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5A01" w:rsidRPr="00897FAF" w:rsidRDefault="007F5A01" w:rsidP="007F5A01">
      <w:pPr>
        <w:ind w:firstLine="480"/>
        <w:rPr>
          <w:rFonts w:asciiTheme="minorEastAsia"/>
        </w:rPr>
      </w:pPr>
      <w:r w:rsidRPr="00897FAF">
        <w:rPr>
          <w:rFonts w:asciiTheme="minorEastAsia"/>
          <w:noProof/>
        </w:rPr>
        <w:drawing>
          <wp:anchor distT="0" distB="0" distL="0" distR="0" simplePos="0" relativeHeight="251659264" behindDoc="0" locked="0" layoutInCell="1" allowOverlap="1" wp14:anchorId="7B79313E" wp14:editId="736312DA">
            <wp:simplePos x="0" y="0"/>
            <wp:positionH relativeFrom="page">
              <wp:align>center</wp:align>
            </wp:positionH>
            <wp:positionV relativeFrom="page">
              <wp:align>center</wp:align>
            </wp:positionV>
            <wp:extent cx="7772400" cy="10058400"/>
            <wp:effectExtent l="0" t="0" r="0" b="0"/>
            <wp:wrapTopAndBottom/>
            <wp:docPr id="187"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6"/>
                    <a:stretch>
                      <a:fillRect/>
                    </a:stretch>
                  </pic:blipFill>
                  <pic:spPr>
                    <a:xfrm>
                      <a:off x="0" y="0"/>
                      <a:ext cx="7772400" cy="10058400"/>
                    </a:xfrm>
                    <a:prstGeom prst="rect">
                      <a:avLst/>
                    </a:prstGeom>
                  </pic:spPr>
                </pic:pic>
              </a:graphicData>
            </a:graphic>
          </wp:anchor>
        </w:drawing>
      </w:r>
    </w:p>
    <w:sdt>
      <w:sdtPr>
        <w:rPr>
          <w:rFonts w:asciiTheme="minorEastAsia" w:eastAsiaTheme="minorEastAsia" w:hAnsiTheme="minorHAnsi" w:cstheme="minorBidi"/>
          <w:color w:val="auto"/>
          <w:kern w:val="2"/>
          <w:sz w:val="21"/>
          <w:szCs w:val="21"/>
          <w:lang w:val="zh-CN"/>
        </w:rPr>
        <w:id w:val="752712504"/>
        <w:docPartObj>
          <w:docPartGallery w:val="Table of Contents"/>
          <w:docPartUnique/>
        </w:docPartObj>
      </w:sdtPr>
      <w:sdtEndPr>
        <w:rPr>
          <w:b/>
          <w:bCs/>
        </w:rPr>
      </w:sdtEndPr>
      <w:sdtContent>
        <w:p w:rsidR="00853A6C" w:rsidRPr="00897FAF" w:rsidRDefault="00853A6C">
          <w:pPr>
            <w:pStyle w:val="TOC"/>
            <w:rPr>
              <w:rFonts w:asciiTheme="minorEastAsia" w:eastAsiaTheme="minorEastAsia"/>
            </w:rPr>
          </w:pPr>
          <w:r w:rsidRPr="00897FAF">
            <w:rPr>
              <w:rFonts w:asciiTheme="minorEastAsia" w:eastAsiaTheme="minorEastAsia"/>
              <w:lang w:val="zh-CN"/>
            </w:rPr>
            <w:t>目录</w:t>
          </w:r>
        </w:p>
        <w:p w:rsidR="00947D55" w:rsidRDefault="00853A6C">
          <w:pPr>
            <w:pStyle w:val="11"/>
            <w:tabs>
              <w:tab w:val="right" w:leader="dot" w:pos="9350"/>
            </w:tabs>
            <w:rPr>
              <w:noProof/>
              <w:szCs w:val="22"/>
            </w:rPr>
          </w:pPr>
          <w:r w:rsidRPr="00897FAF">
            <w:rPr>
              <w:rFonts w:asciiTheme="minorEastAsia"/>
            </w:rPr>
            <w:fldChar w:fldCharType="begin"/>
          </w:r>
          <w:r w:rsidRPr="00897FAF">
            <w:rPr>
              <w:rFonts w:asciiTheme="minorEastAsia"/>
            </w:rPr>
            <w:instrText xml:space="preserve"> TOC \o "1-3" \h \z \u </w:instrText>
          </w:r>
          <w:r w:rsidRPr="00897FAF">
            <w:rPr>
              <w:rFonts w:asciiTheme="minorEastAsia"/>
            </w:rPr>
            <w:fldChar w:fldCharType="separate"/>
          </w:r>
          <w:bookmarkStart w:id="0" w:name="_GoBack"/>
          <w:bookmarkEnd w:id="0"/>
          <w:r w:rsidR="00947D55" w:rsidRPr="001D3092">
            <w:rPr>
              <w:rStyle w:val="a5"/>
              <w:noProof/>
            </w:rPr>
            <w:fldChar w:fldCharType="begin"/>
          </w:r>
          <w:r w:rsidR="00947D55" w:rsidRPr="001D3092">
            <w:rPr>
              <w:rStyle w:val="a5"/>
              <w:noProof/>
            </w:rPr>
            <w:instrText xml:space="preserve"> </w:instrText>
          </w:r>
          <w:r w:rsidR="00947D55">
            <w:rPr>
              <w:noProof/>
            </w:rPr>
            <w:instrText>HYPERLINK \l "_Toc55745956"</w:instrText>
          </w:r>
          <w:r w:rsidR="00947D55" w:rsidRPr="001D3092">
            <w:rPr>
              <w:rStyle w:val="a5"/>
              <w:noProof/>
            </w:rPr>
            <w:instrText xml:space="preserve"> </w:instrText>
          </w:r>
          <w:r w:rsidR="00947D55" w:rsidRPr="001D3092">
            <w:rPr>
              <w:rStyle w:val="a5"/>
              <w:noProof/>
            </w:rPr>
          </w:r>
          <w:r w:rsidR="00947D55" w:rsidRPr="001D3092">
            <w:rPr>
              <w:rStyle w:val="a5"/>
              <w:noProof/>
            </w:rPr>
            <w:fldChar w:fldCharType="separate"/>
          </w:r>
          <w:r w:rsidR="00947D55" w:rsidRPr="001D3092">
            <w:rPr>
              <w:rStyle w:val="a5"/>
              <w:rFonts w:asciiTheme="minorEastAsia"/>
              <w:noProof/>
            </w:rPr>
            <w:t>M譯叢序</w:t>
          </w:r>
          <w:r w:rsidR="00947D55">
            <w:rPr>
              <w:noProof/>
              <w:webHidden/>
            </w:rPr>
            <w:tab/>
          </w:r>
          <w:r w:rsidR="00947D55">
            <w:rPr>
              <w:noProof/>
              <w:webHidden/>
            </w:rPr>
            <w:fldChar w:fldCharType="begin"/>
          </w:r>
          <w:r w:rsidR="00947D55">
            <w:rPr>
              <w:noProof/>
              <w:webHidden/>
            </w:rPr>
            <w:instrText xml:space="preserve"> PAGEREF _Toc55745956 \h </w:instrText>
          </w:r>
          <w:r w:rsidR="00947D55">
            <w:rPr>
              <w:noProof/>
              <w:webHidden/>
            </w:rPr>
          </w:r>
          <w:r w:rsidR="00947D55">
            <w:rPr>
              <w:noProof/>
              <w:webHidden/>
            </w:rPr>
            <w:fldChar w:fldCharType="separate"/>
          </w:r>
          <w:r w:rsidR="00947D55">
            <w:rPr>
              <w:noProof/>
              <w:webHidden/>
            </w:rPr>
            <w:t>11</w:t>
          </w:r>
          <w:r w:rsidR="00947D55">
            <w:rPr>
              <w:noProof/>
              <w:webHidden/>
            </w:rPr>
            <w:fldChar w:fldCharType="end"/>
          </w:r>
          <w:r w:rsidR="00947D55" w:rsidRPr="001D3092">
            <w:rPr>
              <w:rStyle w:val="a5"/>
              <w:noProof/>
            </w:rPr>
            <w:fldChar w:fldCharType="end"/>
          </w:r>
        </w:p>
        <w:p w:rsidR="00947D55" w:rsidRDefault="00947D55">
          <w:pPr>
            <w:pStyle w:val="11"/>
            <w:tabs>
              <w:tab w:val="right" w:leader="dot" w:pos="9350"/>
            </w:tabs>
            <w:rPr>
              <w:noProof/>
              <w:szCs w:val="22"/>
            </w:rPr>
          </w:pPr>
          <w:hyperlink w:anchor="_Toc55745957" w:history="1">
            <w:r w:rsidRPr="001D3092">
              <w:rPr>
                <w:rStyle w:val="a5"/>
                <w:rFonts w:asciiTheme="minorEastAsia"/>
                <w:noProof/>
              </w:rPr>
              <w:t>序言</w:t>
            </w:r>
            <w:r>
              <w:rPr>
                <w:noProof/>
                <w:webHidden/>
              </w:rPr>
              <w:tab/>
            </w:r>
            <w:r>
              <w:rPr>
                <w:noProof/>
                <w:webHidden/>
              </w:rPr>
              <w:fldChar w:fldCharType="begin"/>
            </w:r>
            <w:r>
              <w:rPr>
                <w:noProof/>
                <w:webHidden/>
              </w:rPr>
              <w:instrText xml:space="preserve"> PAGEREF _Toc55745957 \h </w:instrText>
            </w:r>
            <w:r>
              <w:rPr>
                <w:noProof/>
                <w:webHidden/>
              </w:rPr>
            </w:r>
            <w:r>
              <w:rPr>
                <w:noProof/>
                <w:webHidden/>
              </w:rPr>
              <w:fldChar w:fldCharType="separate"/>
            </w:r>
            <w:r>
              <w:rPr>
                <w:noProof/>
                <w:webHidden/>
              </w:rPr>
              <w:t>14</w:t>
            </w:r>
            <w:r>
              <w:rPr>
                <w:noProof/>
                <w:webHidden/>
              </w:rPr>
              <w:fldChar w:fldCharType="end"/>
            </w:r>
          </w:hyperlink>
        </w:p>
        <w:p w:rsidR="00947D55" w:rsidRDefault="00947D55">
          <w:pPr>
            <w:pStyle w:val="11"/>
            <w:tabs>
              <w:tab w:val="right" w:leader="dot" w:pos="9350"/>
            </w:tabs>
            <w:rPr>
              <w:noProof/>
              <w:szCs w:val="22"/>
            </w:rPr>
          </w:pPr>
          <w:hyperlink w:anchor="_Toc55745958" w:history="1">
            <w:r w:rsidRPr="001D3092">
              <w:rPr>
                <w:rStyle w:val="a5"/>
                <w:rFonts w:asciiTheme="minorEastAsia"/>
                <w:noProof/>
              </w:rPr>
              <w:t>第一章 披著人皮的野獸</w:t>
            </w:r>
            <w:r>
              <w:rPr>
                <w:noProof/>
                <w:webHidden/>
              </w:rPr>
              <w:tab/>
            </w:r>
            <w:r>
              <w:rPr>
                <w:noProof/>
                <w:webHidden/>
              </w:rPr>
              <w:fldChar w:fldCharType="begin"/>
            </w:r>
            <w:r>
              <w:rPr>
                <w:noProof/>
                <w:webHidden/>
              </w:rPr>
              <w:instrText xml:space="preserve"> PAGEREF _Toc55745958 \h </w:instrText>
            </w:r>
            <w:r>
              <w:rPr>
                <w:noProof/>
                <w:webHidden/>
              </w:rPr>
            </w:r>
            <w:r>
              <w:rPr>
                <w:noProof/>
                <w:webHidden/>
              </w:rPr>
              <w:fldChar w:fldCharType="separate"/>
            </w:r>
            <w:r>
              <w:rPr>
                <w:noProof/>
                <w:webHidden/>
              </w:rPr>
              <w:t>17</w:t>
            </w:r>
            <w:r>
              <w:rPr>
                <w:noProof/>
                <w:webHidden/>
              </w:rPr>
              <w:fldChar w:fldCharType="end"/>
            </w:r>
          </w:hyperlink>
        </w:p>
        <w:p w:rsidR="00947D55" w:rsidRDefault="00947D55">
          <w:pPr>
            <w:pStyle w:val="21"/>
            <w:tabs>
              <w:tab w:val="right" w:leader="dot" w:pos="9350"/>
            </w:tabs>
            <w:rPr>
              <w:noProof/>
              <w:szCs w:val="22"/>
            </w:rPr>
          </w:pPr>
          <w:hyperlink w:anchor="_Toc55745959" w:history="1">
            <w:r w:rsidRPr="001D3092">
              <w:rPr>
                <w:rStyle w:val="a5"/>
                <w:rFonts w:asciiTheme="minorEastAsia"/>
                <w:noProof/>
              </w:rPr>
              <w:t>第一節 閃電戰制勝</w:t>
            </w:r>
            <w:r>
              <w:rPr>
                <w:noProof/>
                <w:webHidden/>
              </w:rPr>
              <w:tab/>
            </w:r>
            <w:r>
              <w:rPr>
                <w:noProof/>
                <w:webHidden/>
              </w:rPr>
              <w:fldChar w:fldCharType="begin"/>
            </w:r>
            <w:r>
              <w:rPr>
                <w:noProof/>
                <w:webHidden/>
              </w:rPr>
              <w:instrText xml:space="preserve"> PAGEREF _Toc55745959 \h </w:instrText>
            </w:r>
            <w:r>
              <w:rPr>
                <w:noProof/>
                <w:webHidden/>
              </w:rPr>
            </w:r>
            <w:r>
              <w:rPr>
                <w:noProof/>
                <w:webHidden/>
              </w:rPr>
              <w:fldChar w:fldCharType="separate"/>
            </w:r>
            <w:r>
              <w:rPr>
                <w:noProof/>
                <w:webHidden/>
              </w:rPr>
              <w:t>17</w:t>
            </w:r>
            <w:r>
              <w:rPr>
                <w:noProof/>
                <w:webHidden/>
              </w:rPr>
              <w:fldChar w:fldCharType="end"/>
            </w:r>
          </w:hyperlink>
        </w:p>
        <w:p w:rsidR="00947D55" w:rsidRDefault="00947D55">
          <w:pPr>
            <w:pStyle w:val="31"/>
            <w:tabs>
              <w:tab w:val="right" w:leader="dot" w:pos="9350"/>
            </w:tabs>
            <w:rPr>
              <w:noProof/>
              <w:szCs w:val="22"/>
            </w:rPr>
          </w:pPr>
          <w:hyperlink w:anchor="_Toc55745960"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_Toc55745960 \h </w:instrText>
            </w:r>
            <w:r>
              <w:rPr>
                <w:noProof/>
                <w:webHidden/>
              </w:rPr>
            </w:r>
            <w:r>
              <w:rPr>
                <w:noProof/>
                <w:webHidden/>
              </w:rPr>
              <w:fldChar w:fldCharType="separate"/>
            </w:r>
            <w:r>
              <w:rPr>
                <w:noProof/>
                <w:webHidden/>
              </w:rPr>
              <w:t>17</w:t>
            </w:r>
            <w:r>
              <w:rPr>
                <w:noProof/>
                <w:webHidden/>
              </w:rPr>
              <w:fldChar w:fldCharType="end"/>
            </w:r>
          </w:hyperlink>
        </w:p>
        <w:p w:rsidR="00947D55" w:rsidRDefault="00947D55">
          <w:pPr>
            <w:pStyle w:val="31"/>
            <w:tabs>
              <w:tab w:val="right" w:leader="dot" w:pos="9350"/>
            </w:tabs>
            <w:rPr>
              <w:noProof/>
              <w:szCs w:val="22"/>
            </w:rPr>
          </w:pPr>
          <w:hyperlink w:anchor="_Toc55745961"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_Toc55745961 \h </w:instrText>
            </w:r>
            <w:r>
              <w:rPr>
                <w:noProof/>
                <w:webHidden/>
              </w:rPr>
            </w:r>
            <w:r>
              <w:rPr>
                <w:noProof/>
                <w:webHidden/>
              </w:rPr>
              <w:fldChar w:fldCharType="separate"/>
            </w:r>
            <w:r>
              <w:rPr>
                <w:noProof/>
                <w:webHidden/>
              </w:rPr>
              <w:t>20</w:t>
            </w:r>
            <w:r>
              <w:rPr>
                <w:noProof/>
                <w:webHidden/>
              </w:rPr>
              <w:fldChar w:fldCharType="end"/>
            </w:r>
          </w:hyperlink>
        </w:p>
        <w:p w:rsidR="00947D55" w:rsidRDefault="00947D55">
          <w:pPr>
            <w:pStyle w:val="31"/>
            <w:tabs>
              <w:tab w:val="right" w:leader="dot" w:pos="9350"/>
            </w:tabs>
            <w:rPr>
              <w:noProof/>
              <w:szCs w:val="22"/>
            </w:rPr>
          </w:pPr>
          <w:hyperlink w:anchor="_Toc55745962"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_Toc55745962 \h </w:instrText>
            </w:r>
            <w:r>
              <w:rPr>
                <w:noProof/>
                <w:webHidden/>
              </w:rPr>
            </w:r>
            <w:r>
              <w:rPr>
                <w:noProof/>
                <w:webHidden/>
              </w:rPr>
              <w:fldChar w:fldCharType="separate"/>
            </w:r>
            <w:r>
              <w:rPr>
                <w:noProof/>
                <w:webHidden/>
              </w:rPr>
              <w:t>23</w:t>
            </w:r>
            <w:r>
              <w:rPr>
                <w:noProof/>
                <w:webHidden/>
              </w:rPr>
              <w:fldChar w:fldCharType="end"/>
            </w:r>
          </w:hyperlink>
        </w:p>
        <w:p w:rsidR="00947D55" w:rsidRDefault="00947D55">
          <w:pPr>
            <w:pStyle w:val="31"/>
            <w:tabs>
              <w:tab w:val="right" w:leader="dot" w:pos="9350"/>
            </w:tabs>
            <w:rPr>
              <w:noProof/>
              <w:szCs w:val="22"/>
            </w:rPr>
          </w:pPr>
          <w:hyperlink w:anchor="_Toc55745963"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_Toc55745963 \h </w:instrText>
            </w:r>
            <w:r>
              <w:rPr>
                <w:noProof/>
                <w:webHidden/>
              </w:rPr>
            </w:r>
            <w:r>
              <w:rPr>
                <w:noProof/>
                <w:webHidden/>
              </w:rPr>
              <w:fldChar w:fldCharType="separate"/>
            </w:r>
            <w:r>
              <w:rPr>
                <w:noProof/>
                <w:webHidden/>
              </w:rPr>
              <w:t>27</w:t>
            </w:r>
            <w:r>
              <w:rPr>
                <w:noProof/>
                <w:webHidden/>
              </w:rPr>
              <w:fldChar w:fldCharType="end"/>
            </w:r>
          </w:hyperlink>
        </w:p>
        <w:p w:rsidR="00947D55" w:rsidRDefault="00947D55">
          <w:pPr>
            <w:pStyle w:val="21"/>
            <w:tabs>
              <w:tab w:val="right" w:leader="dot" w:pos="9350"/>
            </w:tabs>
            <w:rPr>
              <w:noProof/>
              <w:szCs w:val="22"/>
            </w:rPr>
          </w:pPr>
          <w:hyperlink w:anchor="_Toc55745964" w:history="1">
            <w:r w:rsidRPr="001D3092">
              <w:rPr>
                <w:rStyle w:val="a5"/>
                <w:rFonts w:asciiTheme="minorEastAsia"/>
                <w:noProof/>
              </w:rPr>
              <w:t>第二節 新的種族秩序</w:t>
            </w:r>
            <w:r>
              <w:rPr>
                <w:noProof/>
                <w:webHidden/>
              </w:rPr>
              <w:tab/>
            </w:r>
            <w:r>
              <w:rPr>
                <w:noProof/>
                <w:webHidden/>
              </w:rPr>
              <w:fldChar w:fldCharType="begin"/>
            </w:r>
            <w:r>
              <w:rPr>
                <w:noProof/>
                <w:webHidden/>
              </w:rPr>
              <w:instrText xml:space="preserve"> PAGEREF _Toc55745964 \h </w:instrText>
            </w:r>
            <w:r>
              <w:rPr>
                <w:noProof/>
                <w:webHidden/>
              </w:rPr>
            </w:r>
            <w:r>
              <w:rPr>
                <w:noProof/>
                <w:webHidden/>
              </w:rPr>
              <w:fldChar w:fldCharType="separate"/>
            </w:r>
            <w:r>
              <w:rPr>
                <w:noProof/>
                <w:webHidden/>
              </w:rPr>
              <w:t>29</w:t>
            </w:r>
            <w:r>
              <w:rPr>
                <w:noProof/>
                <w:webHidden/>
              </w:rPr>
              <w:fldChar w:fldCharType="end"/>
            </w:r>
          </w:hyperlink>
        </w:p>
        <w:p w:rsidR="00947D55" w:rsidRDefault="00947D55">
          <w:pPr>
            <w:pStyle w:val="31"/>
            <w:tabs>
              <w:tab w:val="right" w:leader="dot" w:pos="9350"/>
            </w:tabs>
            <w:rPr>
              <w:noProof/>
              <w:szCs w:val="22"/>
            </w:rPr>
          </w:pPr>
          <w:hyperlink w:anchor="_Toc55745965"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_Toc55745965 \h </w:instrText>
            </w:r>
            <w:r>
              <w:rPr>
                <w:noProof/>
                <w:webHidden/>
              </w:rPr>
            </w:r>
            <w:r>
              <w:rPr>
                <w:noProof/>
                <w:webHidden/>
              </w:rPr>
              <w:fldChar w:fldCharType="separate"/>
            </w:r>
            <w:r>
              <w:rPr>
                <w:noProof/>
                <w:webHidden/>
              </w:rPr>
              <w:t>29</w:t>
            </w:r>
            <w:r>
              <w:rPr>
                <w:noProof/>
                <w:webHidden/>
              </w:rPr>
              <w:fldChar w:fldCharType="end"/>
            </w:r>
          </w:hyperlink>
        </w:p>
        <w:p w:rsidR="00947D55" w:rsidRDefault="00947D55">
          <w:pPr>
            <w:pStyle w:val="31"/>
            <w:tabs>
              <w:tab w:val="right" w:leader="dot" w:pos="9350"/>
            </w:tabs>
            <w:rPr>
              <w:noProof/>
              <w:szCs w:val="22"/>
            </w:rPr>
          </w:pPr>
          <w:hyperlink w:anchor="_Toc55745966"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_Toc55745966 \h </w:instrText>
            </w:r>
            <w:r>
              <w:rPr>
                <w:noProof/>
                <w:webHidden/>
              </w:rPr>
            </w:r>
            <w:r>
              <w:rPr>
                <w:noProof/>
                <w:webHidden/>
              </w:rPr>
              <w:fldChar w:fldCharType="separate"/>
            </w:r>
            <w:r>
              <w:rPr>
                <w:noProof/>
                <w:webHidden/>
              </w:rPr>
              <w:t>32</w:t>
            </w:r>
            <w:r>
              <w:rPr>
                <w:noProof/>
                <w:webHidden/>
              </w:rPr>
              <w:fldChar w:fldCharType="end"/>
            </w:r>
          </w:hyperlink>
        </w:p>
        <w:p w:rsidR="00947D55" w:rsidRDefault="00947D55">
          <w:pPr>
            <w:pStyle w:val="31"/>
            <w:tabs>
              <w:tab w:val="right" w:leader="dot" w:pos="9350"/>
            </w:tabs>
            <w:rPr>
              <w:noProof/>
              <w:szCs w:val="22"/>
            </w:rPr>
          </w:pPr>
          <w:hyperlink w:anchor="_Toc55745967"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_Toc55745967 \h </w:instrText>
            </w:r>
            <w:r>
              <w:rPr>
                <w:noProof/>
                <w:webHidden/>
              </w:rPr>
            </w:r>
            <w:r>
              <w:rPr>
                <w:noProof/>
                <w:webHidden/>
              </w:rPr>
              <w:fldChar w:fldCharType="separate"/>
            </w:r>
            <w:r>
              <w:rPr>
                <w:noProof/>
                <w:webHidden/>
              </w:rPr>
              <w:t>35</w:t>
            </w:r>
            <w:r>
              <w:rPr>
                <w:noProof/>
                <w:webHidden/>
              </w:rPr>
              <w:fldChar w:fldCharType="end"/>
            </w:r>
          </w:hyperlink>
        </w:p>
        <w:p w:rsidR="00947D55" w:rsidRDefault="00947D55">
          <w:pPr>
            <w:pStyle w:val="31"/>
            <w:tabs>
              <w:tab w:val="right" w:leader="dot" w:pos="9350"/>
            </w:tabs>
            <w:rPr>
              <w:noProof/>
              <w:szCs w:val="22"/>
            </w:rPr>
          </w:pPr>
          <w:hyperlink w:anchor="_Toc55745968"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_Toc55745968 \h </w:instrText>
            </w:r>
            <w:r>
              <w:rPr>
                <w:noProof/>
                <w:webHidden/>
              </w:rPr>
            </w:r>
            <w:r>
              <w:rPr>
                <w:noProof/>
                <w:webHidden/>
              </w:rPr>
              <w:fldChar w:fldCharType="separate"/>
            </w:r>
            <w:r>
              <w:rPr>
                <w:noProof/>
                <w:webHidden/>
              </w:rPr>
              <w:t>36</w:t>
            </w:r>
            <w:r>
              <w:rPr>
                <w:noProof/>
                <w:webHidden/>
              </w:rPr>
              <w:fldChar w:fldCharType="end"/>
            </w:r>
          </w:hyperlink>
        </w:p>
        <w:p w:rsidR="00947D55" w:rsidRDefault="00947D55">
          <w:pPr>
            <w:pStyle w:val="21"/>
            <w:tabs>
              <w:tab w:val="right" w:leader="dot" w:pos="9350"/>
            </w:tabs>
            <w:rPr>
              <w:noProof/>
              <w:szCs w:val="22"/>
            </w:rPr>
          </w:pPr>
          <w:hyperlink w:anchor="_Toc55745969" w:history="1">
            <w:r w:rsidRPr="001D3092">
              <w:rPr>
                <w:rStyle w:val="a5"/>
                <w:rFonts w:asciiTheme="minorEastAsia"/>
                <w:noProof/>
              </w:rPr>
              <w:t>第三節 “恐怖的暴民”</w:t>
            </w:r>
            <w:r>
              <w:rPr>
                <w:noProof/>
                <w:webHidden/>
              </w:rPr>
              <w:tab/>
            </w:r>
            <w:r>
              <w:rPr>
                <w:noProof/>
                <w:webHidden/>
              </w:rPr>
              <w:fldChar w:fldCharType="begin"/>
            </w:r>
            <w:r>
              <w:rPr>
                <w:noProof/>
                <w:webHidden/>
              </w:rPr>
              <w:instrText xml:space="preserve"> PAGEREF _Toc55745969 \h </w:instrText>
            </w:r>
            <w:r>
              <w:rPr>
                <w:noProof/>
                <w:webHidden/>
              </w:rPr>
            </w:r>
            <w:r>
              <w:rPr>
                <w:noProof/>
                <w:webHidden/>
              </w:rPr>
              <w:fldChar w:fldCharType="separate"/>
            </w:r>
            <w:r>
              <w:rPr>
                <w:noProof/>
                <w:webHidden/>
              </w:rPr>
              <w:t>38</w:t>
            </w:r>
            <w:r>
              <w:rPr>
                <w:noProof/>
                <w:webHidden/>
              </w:rPr>
              <w:fldChar w:fldCharType="end"/>
            </w:r>
          </w:hyperlink>
        </w:p>
        <w:p w:rsidR="00947D55" w:rsidRDefault="00947D55">
          <w:pPr>
            <w:pStyle w:val="31"/>
            <w:tabs>
              <w:tab w:val="right" w:leader="dot" w:pos="9350"/>
            </w:tabs>
            <w:rPr>
              <w:noProof/>
              <w:szCs w:val="22"/>
            </w:rPr>
          </w:pPr>
          <w:hyperlink w:anchor="_Toc55745970"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_Toc55745970 \h </w:instrText>
            </w:r>
            <w:r>
              <w:rPr>
                <w:noProof/>
                <w:webHidden/>
              </w:rPr>
            </w:r>
            <w:r>
              <w:rPr>
                <w:noProof/>
                <w:webHidden/>
              </w:rPr>
              <w:fldChar w:fldCharType="separate"/>
            </w:r>
            <w:r>
              <w:rPr>
                <w:noProof/>
                <w:webHidden/>
              </w:rPr>
              <w:t>38</w:t>
            </w:r>
            <w:r>
              <w:rPr>
                <w:noProof/>
                <w:webHidden/>
              </w:rPr>
              <w:fldChar w:fldCharType="end"/>
            </w:r>
          </w:hyperlink>
        </w:p>
        <w:p w:rsidR="00947D55" w:rsidRDefault="00947D55">
          <w:pPr>
            <w:pStyle w:val="31"/>
            <w:tabs>
              <w:tab w:val="right" w:leader="dot" w:pos="9350"/>
            </w:tabs>
            <w:rPr>
              <w:noProof/>
              <w:szCs w:val="22"/>
            </w:rPr>
          </w:pPr>
          <w:hyperlink w:anchor="_Toc55745971"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_Toc55745971 \h </w:instrText>
            </w:r>
            <w:r>
              <w:rPr>
                <w:noProof/>
                <w:webHidden/>
              </w:rPr>
            </w:r>
            <w:r>
              <w:rPr>
                <w:noProof/>
                <w:webHidden/>
              </w:rPr>
              <w:fldChar w:fldCharType="separate"/>
            </w:r>
            <w:r>
              <w:rPr>
                <w:noProof/>
                <w:webHidden/>
              </w:rPr>
              <w:t>41</w:t>
            </w:r>
            <w:r>
              <w:rPr>
                <w:noProof/>
                <w:webHidden/>
              </w:rPr>
              <w:fldChar w:fldCharType="end"/>
            </w:r>
          </w:hyperlink>
        </w:p>
        <w:p w:rsidR="00947D55" w:rsidRDefault="00947D55">
          <w:pPr>
            <w:pStyle w:val="31"/>
            <w:tabs>
              <w:tab w:val="right" w:leader="dot" w:pos="9350"/>
            </w:tabs>
            <w:rPr>
              <w:noProof/>
              <w:szCs w:val="22"/>
            </w:rPr>
          </w:pPr>
          <w:hyperlink w:anchor="_Toc55745972"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_Toc55745972 \h </w:instrText>
            </w:r>
            <w:r>
              <w:rPr>
                <w:noProof/>
                <w:webHidden/>
              </w:rPr>
            </w:r>
            <w:r>
              <w:rPr>
                <w:noProof/>
                <w:webHidden/>
              </w:rPr>
              <w:fldChar w:fldCharType="separate"/>
            </w:r>
            <w:r>
              <w:rPr>
                <w:noProof/>
                <w:webHidden/>
              </w:rPr>
              <w:t>43</w:t>
            </w:r>
            <w:r>
              <w:rPr>
                <w:noProof/>
                <w:webHidden/>
              </w:rPr>
              <w:fldChar w:fldCharType="end"/>
            </w:r>
          </w:hyperlink>
        </w:p>
        <w:p w:rsidR="00947D55" w:rsidRDefault="00947D55">
          <w:pPr>
            <w:pStyle w:val="31"/>
            <w:tabs>
              <w:tab w:val="right" w:leader="dot" w:pos="9350"/>
            </w:tabs>
            <w:rPr>
              <w:noProof/>
              <w:szCs w:val="22"/>
            </w:rPr>
          </w:pPr>
          <w:hyperlink w:anchor="_Toc55745973"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_Toc55745973 \h </w:instrText>
            </w:r>
            <w:r>
              <w:rPr>
                <w:noProof/>
                <w:webHidden/>
              </w:rPr>
            </w:r>
            <w:r>
              <w:rPr>
                <w:noProof/>
                <w:webHidden/>
              </w:rPr>
              <w:fldChar w:fldCharType="separate"/>
            </w:r>
            <w:r>
              <w:rPr>
                <w:noProof/>
                <w:webHidden/>
              </w:rPr>
              <w:t>46</w:t>
            </w:r>
            <w:r>
              <w:rPr>
                <w:noProof/>
                <w:webHidden/>
              </w:rPr>
              <w:fldChar w:fldCharType="end"/>
            </w:r>
          </w:hyperlink>
        </w:p>
        <w:p w:rsidR="00947D55" w:rsidRDefault="00947D55">
          <w:pPr>
            <w:pStyle w:val="31"/>
            <w:tabs>
              <w:tab w:val="right" w:leader="dot" w:pos="9350"/>
            </w:tabs>
            <w:rPr>
              <w:noProof/>
              <w:szCs w:val="22"/>
            </w:rPr>
          </w:pPr>
          <w:hyperlink w:anchor="_Toc55745974"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_Toc55745974 \h </w:instrText>
            </w:r>
            <w:r>
              <w:rPr>
                <w:noProof/>
                <w:webHidden/>
              </w:rPr>
            </w:r>
            <w:r>
              <w:rPr>
                <w:noProof/>
                <w:webHidden/>
              </w:rPr>
              <w:fldChar w:fldCharType="separate"/>
            </w:r>
            <w:r>
              <w:rPr>
                <w:noProof/>
                <w:webHidden/>
              </w:rPr>
              <w:t>49</w:t>
            </w:r>
            <w:r>
              <w:rPr>
                <w:noProof/>
                <w:webHidden/>
              </w:rPr>
              <w:fldChar w:fldCharType="end"/>
            </w:r>
          </w:hyperlink>
        </w:p>
        <w:p w:rsidR="00947D55" w:rsidRDefault="00947D55">
          <w:pPr>
            <w:pStyle w:val="21"/>
            <w:tabs>
              <w:tab w:val="right" w:leader="dot" w:pos="9350"/>
            </w:tabs>
            <w:rPr>
              <w:noProof/>
              <w:szCs w:val="22"/>
            </w:rPr>
          </w:pPr>
          <w:hyperlink w:anchor="_Toc55745975" w:history="1">
            <w:r w:rsidRPr="001D3092">
              <w:rPr>
                <w:rStyle w:val="a5"/>
                <w:rFonts w:asciiTheme="minorEastAsia"/>
                <w:noProof/>
              </w:rPr>
              <w:t>第四節 “不配活著”</w:t>
            </w:r>
            <w:r>
              <w:rPr>
                <w:noProof/>
                <w:webHidden/>
              </w:rPr>
              <w:tab/>
            </w:r>
            <w:r>
              <w:rPr>
                <w:noProof/>
                <w:webHidden/>
              </w:rPr>
              <w:fldChar w:fldCharType="begin"/>
            </w:r>
            <w:r>
              <w:rPr>
                <w:noProof/>
                <w:webHidden/>
              </w:rPr>
              <w:instrText xml:space="preserve"> PAGEREF _Toc55745975 \h </w:instrText>
            </w:r>
            <w:r>
              <w:rPr>
                <w:noProof/>
                <w:webHidden/>
              </w:rPr>
            </w:r>
            <w:r>
              <w:rPr>
                <w:noProof/>
                <w:webHidden/>
              </w:rPr>
              <w:fldChar w:fldCharType="separate"/>
            </w:r>
            <w:r>
              <w:rPr>
                <w:noProof/>
                <w:webHidden/>
              </w:rPr>
              <w:t>49</w:t>
            </w:r>
            <w:r>
              <w:rPr>
                <w:noProof/>
                <w:webHidden/>
              </w:rPr>
              <w:fldChar w:fldCharType="end"/>
            </w:r>
          </w:hyperlink>
        </w:p>
        <w:p w:rsidR="00947D55" w:rsidRDefault="00947D55">
          <w:pPr>
            <w:pStyle w:val="31"/>
            <w:tabs>
              <w:tab w:val="right" w:leader="dot" w:pos="9350"/>
            </w:tabs>
            <w:rPr>
              <w:noProof/>
              <w:szCs w:val="22"/>
            </w:rPr>
          </w:pPr>
          <w:hyperlink w:anchor="_Toc55745976"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_Toc55745976 \h </w:instrText>
            </w:r>
            <w:r>
              <w:rPr>
                <w:noProof/>
                <w:webHidden/>
              </w:rPr>
            </w:r>
            <w:r>
              <w:rPr>
                <w:noProof/>
                <w:webHidden/>
              </w:rPr>
              <w:fldChar w:fldCharType="separate"/>
            </w:r>
            <w:r>
              <w:rPr>
                <w:noProof/>
                <w:webHidden/>
              </w:rPr>
              <w:t>49</w:t>
            </w:r>
            <w:r>
              <w:rPr>
                <w:noProof/>
                <w:webHidden/>
              </w:rPr>
              <w:fldChar w:fldCharType="end"/>
            </w:r>
          </w:hyperlink>
        </w:p>
        <w:p w:rsidR="00947D55" w:rsidRDefault="00947D55">
          <w:pPr>
            <w:pStyle w:val="31"/>
            <w:tabs>
              <w:tab w:val="right" w:leader="dot" w:pos="9350"/>
            </w:tabs>
            <w:rPr>
              <w:noProof/>
              <w:szCs w:val="22"/>
            </w:rPr>
          </w:pPr>
          <w:hyperlink w:anchor="_Toc55745977"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_Toc55745977 \h </w:instrText>
            </w:r>
            <w:r>
              <w:rPr>
                <w:noProof/>
                <w:webHidden/>
              </w:rPr>
            </w:r>
            <w:r>
              <w:rPr>
                <w:noProof/>
                <w:webHidden/>
              </w:rPr>
              <w:fldChar w:fldCharType="separate"/>
            </w:r>
            <w:r>
              <w:rPr>
                <w:noProof/>
                <w:webHidden/>
              </w:rPr>
              <w:t>51</w:t>
            </w:r>
            <w:r>
              <w:rPr>
                <w:noProof/>
                <w:webHidden/>
              </w:rPr>
              <w:fldChar w:fldCharType="end"/>
            </w:r>
          </w:hyperlink>
        </w:p>
        <w:p w:rsidR="00947D55" w:rsidRDefault="00947D55">
          <w:pPr>
            <w:pStyle w:val="31"/>
            <w:tabs>
              <w:tab w:val="right" w:leader="dot" w:pos="9350"/>
            </w:tabs>
            <w:rPr>
              <w:noProof/>
              <w:szCs w:val="22"/>
            </w:rPr>
          </w:pPr>
          <w:hyperlink w:anchor="_Toc55745978"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_Toc55745978 \h </w:instrText>
            </w:r>
            <w:r>
              <w:rPr>
                <w:noProof/>
                <w:webHidden/>
              </w:rPr>
            </w:r>
            <w:r>
              <w:rPr>
                <w:noProof/>
                <w:webHidden/>
              </w:rPr>
              <w:fldChar w:fldCharType="separate"/>
            </w:r>
            <w:r>
              <w:rPr>
                <w:noProof/>
                <w:webHidden/>
              </w:rPr>
              <w:t>53</w:t>
            </w:r>
            <w:r>
              <w:rPr>
                <w:noProof/>
                <w:webHidden/>
              </w:rPr>
              <w:fldChar w:fldCharType="end"/>
            </w:r>
          </w:hyperlink>
        </w:p>
        <w:p w:rsidR="00947D55" w:rsidRDefault="00947D55">
          <w:pPr>
            <w:pStyle w:val="31"/>
            <w:tabs>
              <w:tab w:val="right" w:leader="dot" w:pos="9350"/>
            </w:tabs>
            <w:rPr>
              <w:noProof/>
              <w:szCs w:val="22"/>
            </w:rPr>
          </w:pPr>
          <w:hyperlink w:anchor="_Toc55745979"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_Toc55745979 \h </w:instrText>
            </w:r>
            <w:r>
              <w:rPr>
                <w:noProof/>
                <w:webHidden/>
              </w:rPr>
            </w:r>
            <w:r>
              <w:rPr>
                <w:noProof/>
                <w:webHidden/>
              </w:rPr>
              <w:fldChar w:fldCharType="separate"/>
            </w:r>
            <w:r>
              <w:rPr>
                <w:noProof/>
                <w:webHidden/>
              </w:rPr>
              <w:t>57</w:t>
            </w:r>
            <w:r>
              <w:rPr>
                <w:noProof/>
                <w:webHidden/>
              </w:rPr>
              <w:fldChar w:fldCharType="end"/>
            </w:r>
          </w:hyperlink>
        </w:p>
        <w:p w:rsidR="00947D55" w:rsidRDefault="00947D55">
          <w:pPr>
            <w:pStyle w:val="31"/>
            <w:tabs>
              <w:tab w:val="right" w:leader="dot" w:pos="9350"/>
            </w:tabs>
            <w:rPr>
              <w:noProof/>
              <w:szCs w:val="22"/>
            </w:rPr>
          </w:pPr>
          <w:hyperlink w:anchor="_Toc55745980"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_Toc55745980 \h </w:instrText>
            </w:r>
            <w:r>
              <w:rPr>
                <w:noProof/>
                <w:webHidden/>
              </w:rPr>
            </w:r>
            <w:r>
              <w:rPr>
                <w:noProof/>
                <w:webHidden/>
              </w:rPr>
              <w:fldChar w:fldCharType="separate"/>
            </w:r>
            <w:r>
              <w:rPr>
                <w:noProof/>
                <w:webHidden/>
              </w:rPr>
              <w:t>59</w:t>
            </w:r>
            <w:r>
              <w:rPr>
                <w:noProof/>
                <w:webHidden/>
              </w:rPr>
              <w:fldChar w:fldCharType="end"/>
            </w:r>
          </w:hyperlink>
        </w:p>
        <w:p w:rsidR="00947D55" w:rsidRDefault="00947D55">
          <w:pPr>
            <w:pStyle w:val="31"/>
            <w:tabs>
              <w:tab w:val="right" w:leader="dot" w:pos="9350"/>
            </w:tabs>
            <w:rPr>
              <w:noProof/>
              <w:szCs w:val="22"/>
            </w:rPr>
          </w:pPr>
          <w:hyperlink w:anchor="_Toc55745981" w:history="1">
            <w:r w:rsidRPr="001D3092">
              <w:rPr>
                <w:rStyle w:val="a5"/>
                <w:rFonts w:asciiTheme="minorEastAsia"/>
                <w:noProof/>
              </w:rPr>
              <w:t>六</w:t>
            </w:r>
            <w:r>
              <w:rPr>
                <w:noProof/>
                <w:webHidden/>
              </w:rPr>
              <w:tab/>
            </w:r>
            <w:r>
              <w:rPr>
                <w:noProof/>
                <w:webHidden/>
              </w:rPr>
              <w:fldChar w:fldCharType="begin"/>
            </w:r>
            <w:r>
              <w:rPr>
                <w:noProof/>
                <w:webHidden/>
              </w:rPr>
              <w:instrText xml:space="preserve"> PAGEREF _Toc55745981 \h </w:instrText>
            </w:r>
            <w:r>
              <w:rPr>
                <w:noProof/>
                <w:webHidden/>
              </w:rPr>
            </w:r>
            <w:r>
              <w:rPr>
                <w:noProof/>
                <w:webHidden/>
              </w:rPr>
              <w:fldChar w:fldCharType="separate"/>
            </w:r>
            <w:r>
              <w:rPr>
                <w:noProof/>
                <w:webHidden/>
              </w:rPr>
              <w:t>62</w:t>
            </w:r>
            <w:r>
              <w:rPr>
                <w:noProof/>
                <w:webHidden/>
              </w:rPr>
              <w:fldChar w:fldCharType="end"/>
            </w:r>
          </w:hyperlink>
        </w:p>
        <w:p w:rsidR="00947D55" w:rsidRDefault="00947D55">
          <w:pPr>
            <w:pStyle w:val="11"/>
            <w:tabs>
              <w:tab w:val="right" w:leader="dot" w:pos="9350"/>
            </w:tabs>
            <w:rPr>
              <w:noProof/>
              <w:szCs w:val="22"/>
            </w:rPr>
          </w:pPr>
          <w:hyperlink w:anchor="_Toc55745982" w:history="1">
            <w:r w:rsidRPr="001D3092">
              <w:rPr>
                <w:rStyle w:val="a5"/>
                <w:rFonts w:asciiTheme="minorEastAsia"/>
                <w:noProof/>
              </w:rPr>
              <w:t>第二章 戰爭的命運</w:t>
            </w:r>
            <w:r>
              <w:rPr>
                <w:noProof/>
                <w:webHidden/>
              </w:rPr>
              <w:tab/>
            </w:r>
            <w:r>
              <w:rPr>
                <w:noProof/>
                <w:webHidden/>
              </w:rPr>
              <w:fldChar w:fldCharType="begin"/>
            </w:r>
            <w:r>
              <w:rPr>
                <w:noProof/>
                <w:webHidden/>
              </w:rPr>
              <w:instrText xml:space="preserve"> PAGEREF _Toc55745982 \h </w:instrText>
            </w:r>
            <w:r>
              <w:rPr>
                <w:noProof/>
                <w:webHidden/>
              </w:rPr>
            </w:r>
            <w:r>
              <w:rPr>
                <w:noProof/>
                <w:webHidden/>
              </w:rPr>
              <w:fldChar w:fldCharType="separate"/>
            </w:r>
            <w:r>
              <w:rPr>
                <w:noProof/>
                <w:webHidden/>
              </w:rPr>
              <w:t>65</w:t>
            </w:r>
            <w:r>
              <w:rPr>
                <w:noProof/>
                <w:webHidden/>
              </w:rPr>
              <w:fldChar w:fldCharType="end"/>
            </w:r>
          </w:hyperlink>
        </w:p>
        <w:p w:rsidR="00947D55" w:rsidRDefault="00947D55">
          <w:pPr>
            <w:pStyle w:val="21"/>
            <w:tabs>
              <w:tab w:val="right" w:leader="dot" w:pos="9350"/>
            </w:tabs>
            <w:rPr>
              <w:noProof/>
              <w:szCs w:val="22"/>
            </w:rPr>
          </w:pPr>
          <w:hyperlink w:anchor="_Toc55745983" w:history="1">
            <w:r w:rsidRPr="001D3092">
              <w:rPr>
                <w:rStyle w:val="a5"/>
                <w:rFonts w:asciiTheme="minorEastAsia"/>
                <w:noProof/>
              </w:rPr>
              <w:t>第一節 “上天的安排”</w:t>
            </w:r>
            <w:r>
              <w:rPr>
                <w:noProof/>
                <w:webHidden/>
              </w:rPr>
              <w:tab/>
            </w:r>
            <w:r>
              <w:rPr>
                <w:noProof/>
                <w:webHidden/>
              </w:rPr>
              <w:fldChar w:fldCharType="begin"/>
            </w:r>
            <w:r>
              <w:rPr>
                <w:noProof/>
                <w:webHidden/>
              </w:rPr>
              <w:instrText xml:space="preserve"> PAGEREF _Toc55745983 \h </w:instrText>
            </w:r>
            <w:r>
              <w:rPr>
                <w:noProof/>
                <w:webHidden/>
              </w:rPr>
            </w:r>
            <w:r>
              <w:rPr>
                <w:noProof/>
                <w:webHidden/>
              </w:rPr>
              <w:fldChar w:fldCharType="separate"/>
            </w:r>
            <w:r>
              <w:rPr>
                <w:noProof/>
                <w:webHidden/>
              </w:rPr>
              <w:t>65</w:t>
            </w:r>
            <w:r>
              <w:rPr>
                <w:noProof/>
                <w:webHidden/>
              </w:rPr>
              <w:fldChar w:fldCharType="end"/>
            </w:r>
          </w:hyperlink>
        </w:p>
        <w:p w:rsidR="00947D55" w:rsidRDefault="00947D55">
          <w:pPr>
            <w:pStyle w:val="31"/>
            <w:tabs>
              <w:tab w:val="right" w:leader="dot" w:pos="9350"/>
            </w:tabs>
            <w:rPr>
              <w:noProof/>
              <w:szCs w:val="22"/>
            </w:rPr>
          </w:pPr>
          <w:hyperlink w:anchor="_Toc55745984"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_Toc55745984 \h </w:instrText>
            </w:r>
            <w:r>
              <w:rPr>
                <w:noProof/>
                <w:webHidden/>
              </w:rPr>
            </w:r>
            <w:r>
              <w:rPr>
                <w:noProof/>
                <w:webHidden/>
              </w:rPr>
              <w:fldChar w:fldCharType="separate"/>
            </w:r>
            <w:r>
              <w:rPr>
                <w:noProof/>
                <w:webHidden/>
              </w:rPr>
              <w:t>65</w:t>
            </w:r>
            <w:r>
              <w:rPr>
                <w:noProof/>
                <w:webHidden/>
              </w:rPr>
              <w:fldChar w:fldCharType="end"/>
            </w:r>
          </w:hyperlink>
        </w:p>
        <w:p w:rsidR="00947D55" w:rsidRDefault="00947D55">
          <w:pPr>
            <w:pStyle w:val="31"/>
            <w:tabs>
              <w:tab w:val="right" w:leader="dot" w:pos="9350"/>
            </w:tabs>
            <w:rPr>
              <w:noProof/>
              <w:szCs w:val="22"/>
            </w:rPr>
          </w:pPr>
          <w:hyperlink w:anchor="_Toc55745985"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_Toc55745985 \h </w:instrText>
            </w:r>
            <w:r>
              <w:rPr>
                <w:noProof/>
                <w:webHidden/>
              </w:rPr>
            </w:r>
            <w:r>
              <w:rPr>
                <w:noProof/>
                <w:webHidden/>
              </w:rPr>
              <w:fldChar w:fldCharType="separate"/>
            </w:r>
            <w:r>
              <w:rPr>
                <w:noProof/>
                <w:webHidden/>
              </w:rPr>
              <w:t>66</w:t>
            </w:r>
            <w:r>
              <w:rPr>
                <w:noProof/>
                <w:webHidden/>
              </w:rPr>
              <w:fldChar w:fldCharType="end"/>
            </w:r>
          </w:hyperlink>
        </w:p>
        <w:p w:rsidR="00947D55" w:rsidRDefault="00947D55">
          <w:pPr>
            <w:pStyle w:val="31"/>
            <w:tabs>
              <w:tab w:val="right" w:leader="dot" w:pos="9350"/>
            </w:tabs>
            <w:rPr>
              <w:noProof/>
              <w:szCs w:val="22"/>
            </w:rPr>
          </w:pPr>
          <w:hyperlink w:anchor="_Toc55745986"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_Toc55745986 \h </w:instrText>
            </w:r>
            <w:r>
              <w:rPr>
                <w:noProof/>
                <w:webHidden/>
              </w:rPr>
            </w:r>
            <w:r>
              <w:rPr>
                <w:noProof/>
                <w:webHidden/>
              </w:rPr>
              <w:fldChar w:fldCharType="separate"/>
            </w:r>
            <w:r>
              <w:rPr>
                <w:noProof/>
                <w:webHidden/>
              </w:rPr>
              <w:t>69</w:t>
            </w:r>
            <w:r>
              <w:rPr>
                <w:noProof/>
                <w:webHidden/>
              </w:rPr>
              <w:fldChar w:fldCharType="end"/>
            </w:r>
          </w:hyperlink>
        </w:p>
        <w:p w:rsidR="00947D55" w:rsidRDefault="00947D55">
          <w:pPr>
            <w:pStyle w:val="31"/>
            <w:tabs>
              <w:tab w:val="right" w:leader="dot" w:pos="9350"/>
            </w:tabs>
            <w:rPr>
              <w:noProof/>
              <w:szCs w:val="22"/>
            </w:rPr>
          </w:pPr>
          <w:hyperlink w:anchor="_Toc55745987"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_Toc55745987 \h </w:instrText>
            </w:r>
            <w:r>
              <w:rPr>
                <w:noProof/>
                <w:webHidden/>
              </w:rPr>
            </w:r>
            <w:r>
              <w:rPr>
                <w:noProof/>
                <w:webHidden/>
              </w:rPr>
              <w:fldChar w:fldCharType="separate"/>
            </w:r>
            <w:r>
              <w:rPr>
                <w:noProof/>
                <w:webHidden/>
              </w:rPr>
              <w:t>71</w:t>
            </w:r>
            <w:r>
              <w:rPr>
                <w:noProof/>
                <w:webHidden/>
              </w:rPr>
              <w:fldChar w:fldCharType="end"/>
            </w:r>
          </w:hyperlink>
        </w:p>
        <w:p w:rsidR="00947D55" w:rsidRDefault="00947D55">
          <w:pPr>
            <w:pStyle w:val="31"/>
            <w:tabs>
              <w:tab w:val="right" w:leader="dot" w:pos="9350"/>
            </w:tabs>
            <w:rPr>
              <w:noProof/>
              <w:szCs w:val="22"/>
            </w:rPr>
          </w:pPr>
          <w:hyperlink w:anchor="_Toc55745988"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_Toc55745988 \h </w:instrText>
            </w:r>
            <w:r>
              <w:rPr>
                <w:noProof/>
                <w:webHidden/>
              </w:rPr>
            </w:r>
            <w:r>
              <w:rPr>
                <w:noProof/>
                <w:webHidden/>
              </w:rPr>
              <w:fldChar w:fldCharType="separate"/>
            </w:r>
            <w:r>
              <w:rPr>
                <w:noProof/>
                <w:webHidden/>
              </w:rPr>
              <w:t>77</w:t>
            </w:r>
            <w:r>
              <w:rPr>
                <w:noProof/>
                <w:webHidden/>
              </w:rPr>
              <w:fldChar w:fldCharType="end"/>
            </w:r>
          </w:hyperlink>
        </w:p>
        <w:p w:rsidR="00947D55" w:rsidRDefault="00947D55">
          <w:pPr>
            <w:pStyle w:val="31"/>
            <w:tabs>
              <w:tab w:val="right" w:leader="dot" w:pos="9350"/>
            </w:tabs>
            <w:rPr>
              <w:noProof/>
              <w:szCs w:val="22"/>
            </w:rPr>
          </w:pPr>
          <w:hyperlink w:anchor="_Toc55745989" w:history="1">
            <w:r w:rsidRPr="001D3092">
              <w:rPr>
                <w:rStyle w:val="a5"/>
                <w:rFonts w:asciiTheme="minorEastAsia"/>
                <w:noProof/>
              </w:rPr>
              <w:t>六</w:t>
            </w:r>
            <w:r>
              <w:rPr>
                <w:noProof/>
                <w:webHidden/>
              </w:rPr>
              <w:tab/>
            </w:r>
            <w:r>
              <w:rPr>
                <w:noProof/>
                <w:webHidden/>
              </w:rPr>
              <w:fldChar w:fldCharType="begin"/>
            </w:r>
            <w:r>
              <w:rPr>
                <w:noProof/>
                <w:webHidden/>
              </w:rPr>
              <w:instrText xml:space="preserve"> PAGEREF _Toc55745989 \h </w:instrText>
            </w:r>
            <w:r>
              <w:rPr>
                <w:noProof/>
                <w:webHidden/>
              </w:rPr>
            </w:r>
            <w:r>
              <w:rPr>
                <w:noProof/>
                <w:webHidden/>
              </w:rPr>
              <w:fldChar w:fldCharType="separate"/>
            </w:r>
            <w:r>
              <w:rPr>
                <w:noProof/>
                <w:webHidden/>
              </w:rPr>
              <w:t>79</w:t>
            </w:r>
            <w:r>
              <w:rPr>
                <w:noProof/>
                <w:webHidden/>
              </w:rPr>
              <w:fldChar w:fldCharType="end"/>
            </w:r>
          </w:hyperlink>
        </w:p>
        <w:p w:rsidR="00947D55" w:rsidRDefault="00947D55">
          <w:pPr>
            <w:pStyle w:val="21"/>
            <w:tabs>
              <w:tab w:val="right" w:leader="dot" w:pos="9350"/>
            </w:tabs>
            <w:rPr>
              <w:noProof/>
              <w:szCs w:val="22"/>
            </w:rPr>
          </w:pPr>
          <w:hyperlink w:anchor="_Toc55745990" w:history="1">
            <w:r w:rsidRPr="001D3092">
              <w:rPr>
                <w:rStyle w:val="a5"/>
                <w:rFonts w:asciiTheme="minorEastAsia"/>
                <w:noProof/>
              </w:rPr>
              <w:t>第二節 “病態的野心”</w:t>
            </w:r>
            <w:r>
              <w:rPr>
                <w:noProof/>
                <w:webHidden/>
              </w:rPr>
              <w:tab/>
            </w:r>
            <w:r>
              <w:rPr>
                <w:noProof/>
                <w:webHidden/>
              </w:rPr>
              <w:fldChar w:fldCharType="begin"/>
            </w:r>
            <w:r>
              <w:rPr>
                <w:noProof/>
                <w:webHidden/>
              </w:rPr>
              <w:instrText xml:space="preserve"> PAGEREF _Toc55745990 \h </w:instrText>
            </w:r>
            <w:r>
              <w:rPr>
                <w:noProof/>
                <w:webHidden/>
              </w:rPr>
            </w:r>
            <w:r>
              <w:rPr>
                <w:noProof/>
                <w:webHidden/>
              </w:rPr>
              <w:fldChar w:fldCharType="separate"/>
            </w:r>
            <w:r>
              <w:rPr>
                <w:noProof/>
                <w:webHidden/>
              </w:rPr>
              <w:t>84</w:t>
            </w:r>
            <w:r>
              <w:rPr>
                <w:noProof/>
                <w:webHidden/>
              </w:rPr>
              <w:fldChar w:fldCharType="end"/>
            </w:r>
          </w:hyperlink>
        </w:p>
        <w:p w:rsidR="00947D55" w:rsidRDefault="00947D55">
          <w:pPr>
            <w:pStyle w:val="31"/>
            <w:tabs>
              <w:tab w:val="right" w:leader="dot" w:pos="9350"/>
            </w:tabs>
            <w:rPr>
              <w:noProof/>
              <w:szCs w:val="22"/>
            </w:rPr>
          </w:pPr>
          <w:hyperlink w:anchor="_Toc55745991"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_Toc55745991 \h </w:instrText>
            </w:r>
            <w:r>
              <w:rPr>
                <w:noProof/>
                <w:webHidden/>
              </w:rPr>
            </w:r>
            <w:r>
              <w:rPr>
                <w:noProof/>
                <w:webHidden/>
              </w:rPr>
              <w:fldChar w:fldCharType="separate"/>
            </w:r>
            <w:r>
              <w:rPr>
                <w:noProof/>
                <w:webHidden/>
              </w:rPr>
              <w:t>84</w:t>
            </w:r>
            <w:r>
              <w:rPr>
                <w:noProof/>
                <w:webHidden/>
              </w:rPr>
              <w:fldChar w:fldCharType="end"/>
            </w:r>
          </w:hyperlink>
        </w:p>
        <w:p w:rsidR="00947D55" w:rsidRDefault="00947D55">
          <w:pPr>
            <w:pStyle w:val="31"/>
            <w:tabs>
              <w:tab w:val="right" w:leader="dot" w:pos="9350"/>
            </w:tabs>
            <w:rPr>
              <w:noProof/>
              <w:szCs w:val="22"/>
            </w:rPr>
          </w:pPr>
          <w:hyperlink w:anchor="_Toc55745992"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_Toc55745992 \h </w:instrText>
            </w:r>
            <w:r>
              <w:rPr>
                <w:noProof/>
                <w:webHidden/>
              </w:rPr>
            </w:r>
            <w:r>
              <w:rPr>
                <w:noProof/>
                <w:webHidden/>
              </w:rPr>
              <w:fldChar w:fldCharType="separate"/>
            </w:r>
            <w:r>
              <w:rPr>
                <w:noProof/>
                <w:webHidden/>
              </w:rPr>
              <w:t>86</w:t>
            </w:r>
            <w:r>
              <w:rPr>
                <w:noProof/>
                <w:webHidden/>
              </w:rPr>
              <w:fldChar w:fldCharType="end"/>
            </w:r>
          </w:hyperlink>
        </w:p>
        <w:p w:rsidR="00947D55" w:rsidRDefault="00947D55">
          <w:pPr>
            <w:pStyle w:val="31"/>
            <w:tabs>
              <w:tab w:val="right" w:leader="dot" w:pos="9350"/>
            </w:tabs>
            <w:rPr>
              <w:noProof/>
              <w:szCs w:val="22"/>
            </w:rPr>
          </w:pPr>
          <w:hyperlink w:anchor="_Toc55745993"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_Toc55745993 \h </w:instrText>
            </w:r>
            <w:r>
              <w:rPr>
                <w:noProof/>
                <w:webHidden/>
              </w:rPr>
            </w:r>
            <w:r>
              <w:rPr>
                <w:noProof/>
                <w:webHidden/>
              </w:rPr>
              <w:fldChar w:fldCharType="separate"/>
            </w:r>
            <w:r>
              <w:rPr>
                <w:noProof/>
                <w:webHidden/>
              </w:rPr>
              <w:t>90</w:t>
            </w:r>
            <w:r>
              <w:rPr>
                <w:noProof/>
                <w:webHidden/>
              </w:rPr>
              <w:fldChar w:fldCharType="end"/>
            </w:r>
          </w:hyperlink>
        </w:p>
        <w:p w:rsidR="00947D55" w:rsidRDefault="00947D55">
          <w:pPr>
            <w:pStyle w:val="31"/>
            <w:tabs>
              <w:tab w:val="right" w:leader="dot" w:pos="9350"/>
            </w:tabs>
            <w:rPr>
              <w:noProof/>
              <w:szCs w:val="22"/>
            </w:rPr>
          </w:pPr>
          <w:hyperlink w:anchor="_Toc55745994"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_Toc55745994 \h </w:instrText>
            </w:r>
            <w:r>
              <w:rPr>
                <w:noProof/>
                <w:webHidden/>
              </w:rPr>
            </w:r>
            <w:r>
              <w:rPr>
                <w:noProof/>
                <w:webHidden/>
              </w:rPr>
              <w:fldChar w:fldCharType="separate"/>
            </w:r>
            <w:r>
              <w:rPr>
                <w:noProof/>
                <w:webHidden/>
              </w:rPr>
              <w:t>91</w:t>
            </w:r>
            <w:r>
              <w:rPr>
                <w:noProof/>
                <w:webHidden/>
              </w:rPr>
              <w:fldChar w:fldCharType="end"/>
            </w:r>
          </w:hyperlink>
        </w:p>
        <w:p w:rsidR="00947D55" w:rsidRDefault="00947D55">
          <w:pPr>
            <w:pStyle w:val="21"/>
            <w:tabs>
              <w:tab w:val="right" w:leader="dot" w:pos="9350"/>
            </w:tabs>
            <w:rPr>
              <w:noProof/>
              <w:szCs w:val="22"/>
            </w:rPr>
          </w:pPr>
          <w:hyperlink w:anchor="_Toc55745995" w:history="1">
            <w:r w:rsidRPr="001D3092">
              <w:rPr>
                <w:rStyle w:val="a5"/>
                <w:rFonts w:asciiTheme="minorEastAsia"/>
                <w:noProof/>
              </w:rPr>
              <w:t>第三節 巴巴羅薩行動</w:t>
            </w:r>
            <w:r>
              <w:rPr>
                <w:noProof/>
                <w:webHidden/>
              </w:rPr>
              <w:tab/>
            </w:r>
            <w:r>
              <w:rPr>
                <w:noProof/>
                <w:webHidden/>
              </w:rPr>
              <w:fldChar w:fldCharType="begin"/>
            </w:r>
            <w:r>
              <w:rPr>
                <w:noProof/>
                <w:webHidden/>
              </w:rPr>
              <w:instrText xml:space="preserve"> PAGEREF _Toc55745995 \h </w:instrText>
            </w:r>
            <w:r>
              <w:rPr>
                <w:noProof/>
                <w:webHidden/>
              </w:rPr>
            </w:r>
            <w:r>
              <w:rPr>
                <w:noProof/>
                <w:webHidden/>
              </w:rPr>
              <w:fldChar w:fldCharType="separate"/>
            </w:r>
            <w:r>
              <w:rPr>
                <w:noProof/>
                <w:webHidden/>
              </w:rPr>
              <w:t>94</w:t>
            </w:r>
            <w:r>
              <w:rPr>
                <w:noProof/>
                <w:webHidden/>
              </w:rPr>
              <w:fldChar w:fldCharType="end"/>
            </w:r>
          </w:hyperlink>
        </w:p>
        <w:p w:rsidR="00947D55" w:rsidRDefault="00947D55">
          <w:pPr>
            <w:pStyle w:val="31"/>
            <w:tabs>
              <w:tab w:val="right" w:leader="dot" w:pos="9350"/>
            </w:tabs>
            <w:rPr>
              <w:noProof/>
              <w:szCs w:val="22"/>
            </w:rPr>
          </w:pPr>
          <w:hyperlink w:anchor="_Toc55745996"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_Toc55745996 \h </w:instrText>
            </w:r>
            <w:r>
              <w:rPr>
                <w:noProof/>
                <w:webHidden/>
              </w:rPr>
            </w:r>
            <w:r>
              <w:rPr>
                <w:noProof/>
                <w:webHidden/>
              </w:rPr>
              <w:fldChar w:fldCharType="separate"/>
            </w:r>
            <w:r>
              <w:rPr>
                <w:noProof/>
                <w:webHidden/>
              </w:rPr>
              <w:t>94</w:t>
            </w:r>
            <w:r>
              <w:rPr>
                <w:noProof/>
                <w:webHidden/>
              </w:rPr>
              <w:fldChar w:fldCharType="end"/>
            </w:r>
          </w:hyperlink>
        </w:p>
        <w:p w:rsidR="00947D55" w:rsidRDefault="00947D55">
          <w:pPr>
            <w:pStyle w:val="31"/>
            <w:tabs>
              <w:tab w:val="right" w:leader="dot" w:pos="9350"/>
            </w:tabs>
            <w:rPr>
              <w:noProof/>
              <w:szCs w:val="22"/>
            </w:rPr>
          </w:pPr>
          <w:hyperlink w:anchor="_Toc55745997"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_Toc55745997 \h </w:instrText>
            </w:r>
            <w:r>
              <w:rPr>
                <w:noProof/>
                <w:webHidden/>
              </w:rPr>
            </w:r>
            <w:r>
              <w:rPr>
                <w:noProof/>
                <w:webHidden/>
              </w:rPr>
              <w:fldChar w:fldCharType="separate"/>
            </w:r>
            <w:r>
              <w:rPr>
                <w:noProof/>
                <w:webHidden/>
              </w:rPr>
              <w:t>96</w:t>
            </w:r>
            <w:r>
              <w:rPr>
                <w:noProof/>
                <w:webHidden/>
              </w:rPr>
              <w:fldChar w:fldCharType="end"/>
            </w:r>
          </w:hyperlink>
        </w:p>
        <w:p w:rsidR="00947D55" w:rsidRDefault="00947D55">
          <w:pPr>
            <w:pStyle w:val="31"/>
            <w:tabs>
              <w:tab w:val="right" w:leader="dot" w:pos="9350"/>
            </w:tabs>
            <w:rPr>
              <w:noProof/>
              <w:szCs w:val="22"/>
            </w:rPr>
          </w:pPr>
          <w:hyperlink w:anchor="_Toc55745998"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_Toc55745998 \h </w:instrText>
            </w:r>
            <w:r>
              <w:rPr>
                <w:noProof/>
                <w:webHidden/>
              </w:rPr>
            </w:r>
            <w:r>
              <w:rPr>
                <w:noProof/>
                <w:webHidden/>
              </w:rPr>
              <w:fldChar w:fldCharType="separate"/>
            </w:r>
            <w:r>
              <w:rPr>
                <w:noProof/>
                <w:webHidden/>
              </w:rPr>
              <w:t>98</w:t>
            </w:r>
            <w:r>
              <w:rPr>
                <w:noProof/>
                <w:webHidden/>
              </w:rPr>
              <w:fldChar w:fldCharType="end"/>
            </w:r>
          </w:hyperlink>
        </w:p>
        <w:p w:rsidR="00947D55" w:rsidRDefault="00947D55">
          <w:pPr>
            <w:pStyle w:val="31"/>
            <w:tabs>
              <w:tab w:val="right" w:leader="dot" w:pos="9350"/>
            </w:tabs>
            <w:rPr>
              <w:noProof/>
              <w:szCs w:val="22"/>
            </w:rPr>
          </w:pPr>
          <w:hyperlink w:anchor="_Toc55745999"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_Toc55745999 \h </w:instrText>
            </w:r>
            <w:r>
              <w:rPr>
                <w:noProof/>
                <w:webHidden/>
              </w:rPr>
            </w:r>
            <w:r>
              <w:rPr>
                <w:noProof/>
                <w:webHidden/>
              </w:rPr>
              <w:fldChar w:fldCharType="separate"/>
            </w:r>
            <w:r>
              <w:rPr>
                <w:noProof/>
                <w:webHidden/>
              </w:rPr>
              <w:t>99</w:t>
            </w:r>
            <w:r>
              <w:rPr>
                <w:noProof/>
                <w:webHidden/>
              </w:rPr>
              <w:fldChar w:fldCharType="end"/>
            </w:r>
          </w:hyperlink>
        </w:p>
        <w:p w:rsidR="00947D55" w:rsidRDefault="00947D55">
          <w:pPr>
            <w:pStyle w:val="31"/>
            <w:tabs>
              <w:tab w:val="right" w:leader="dot" w:pos="9350"/>
            </w:tabs>
            <w:rPr>
              <w:noProof/>
              <w:szCs w:val="22"/>
            </w:rPr>
          </w:pPr>
          <w:hyperlink w:anchor="_Toc55746000"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_Toc55746000 \h </w:instrText>
            </w:r>
            <w:r>
              <w:rPr>
                <w:noProof/>
                <w:webHidden/>
              </w:rPr>
            </w:r>
            <w:r>
              <w:rPr>
                <w:noProof/>
                <w:webHidden/>
              </w:rPr>
              <w:fldChar w:fldCharType="separate"/>
            </w:r>
            <w:r>
              <w:rPr>
                <w:noProof/>
                <w:webHidden/>
              </w:rPr>
              <w:t>104</w:t>
            </w:r>
            <w:r>
              <w:rPr>
                <w:noProof/>
                <w:webHidden/>
              </w:rPr>
              <w:fldChar w:fldCharType="end"/>
            </w:r>
          </w:hyperlink>
        </w:p>
        <w:p w:rsidR="00947D55" w:rsidRDefault="00947D55">
          <w:pPr>
            <w:pStyle w:val="21"/>
            <w:tabs>
              <w:tab w:val="right" w:leader="dot" w:pos="9350"/>
            </w:tabs>
            <w:rPr>
              <w:noProof/>
              <w:szCs w:val="22"/>
            </w:rPr>
          </w:pPr>
          <w:hyperlink w:anchor="_Toc55746001" w:history="1">
            <w:r w:rsidRPr="001D3092">
              <w:rPr>
                <w:rStyle w:val="a5"/>
                <w:rFonts w:asciiTheme="minorEastAsia"/>
                <w:noProof/>
              </w:rPr>
              <w:t>第四節 沿著拿破侖的足跡</w:t>
            </w:r>
            <w:r>
              <w:rPr>
                <w:noProof/>
                <w:webHidden/>
              </w:rPr>
              <w:tab/>
            </w:r>
            <w:r>
              <w:rPr>
                <w:noProof/>
                <w:webHidden/>
              </w:rPr>
              <w:fldChar w:fldCharType="begin"/>
            </w:r>
            <w:r>
              <w:rPr>
                <w:noProof/>
                <w:webHidden/>
              </w:rPr>
              <w:instrText xml:space="preserve"> PAGEREF _Toc55746001 \h </w:instrText>
            </w:r>
            <w:r>
              <w:rPr>
                <w:noProof/>
                <w:webHidden/>
              </w:rPr>
            </w:r>
            <w:r>
              <w:rPr>
                <w:noProof/>
                <w:webHidden/>
              </w:rPr>
              <w:fldChar w:fldCharType="separate"/>
            </w:r>
            <w:r>
              <w:rPr>
                <w:noProof/>
                <w:webHidden/>
              </w:rPr>
              <w:t>106</w:t>
            </w:r>
            <w:r>
              <w:rPr>
                <w:noProof/>
                <w:webHidden/>
              </w:rPr>
              <w:fldChar w:fldCharType="end"/>
            </w:r>
          </w:hyperlink>
        </w:p>
        <w:p w:rsidR="00947D55" w:rsidRDefault="00947D55">
          <w:pPr>
            <w:pStyle w:val="31"/>
            <w:tabs>
              <w:tab w:val="right" w:leader="dot" w:pos="9350"/>
            </w:tabs>
            <w:rPr>
              <w:noProof/>
              <w:szCs w:val="22"/>
            </w:rPr>
          </w:pPr>
          <w:hyperlink w:anchor="_Toc55746002"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_Toc55746002 \h </w:instrText>
            </w:r>
            <w:r>
              <w:rPr>
                <w:noProof/>
                <w:webHidden/>
              </w:rPr>
            </w:r>
            <w:r>
              <w:rPr>
                <w:noProof/>
                <w:webHidden/>
              </w:rPr>
              <w:fldChar w:fldCharType="separate"/>
            </w:r>
            <w:r>
              <w:rPr>
                <w:noProof/>
                <w:webHidden/>
              </w:rPr>
              <w:t>106</w:t>
            </w:r>
            <w:r>
              <w:rPr>
                <w:noProof/>
                <w:webHidden/>
              </w:rPr>
              <w:fldChar w:fldCharType="end"/>
            </w:r>
          </w:hyperlink>
        </w:p>
        <w:p w:rsidR="00947D55" w:rsidRDefault="00947D55">
          <w:pPr>
            <w:pStyle w:val="31"/>
            <w:tabs>
              <w:tab w:val="right" w:leader="dot" w:pos="9350"/>
            </w:tabs>
            <w:rPr>
              <w:noProof/>
              <w:szCs w:val="22"/>
            </w:rPr>
          </w:pPr>
          <w:hyperlink w:anchor="_Toc55746003"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_Toc55746003 \h </w:instrText>
            </w:r>
            <w:r>
              <w:rPr>
                <w:noProof/>
                <w:webHidden/>
              </w:rPr>
            </w:r>
            <w:r>
              <w:rPr>
                <w:noProof/>
                <w:webHidden/>
              </w:rPr>
              <w:fldChar w:fldCharType="separate"/>
            </w:r>
            <w:r>
              <w:rPr>
                <w:noProof/>
                <w:webHidden/>
              </w:rPr>
              <w:t>109</w:t>
            </w:r>
            <w:r>
              <w:rPr>
                <w:noProof/>
                <w:webHidden/>
              </w:rPr>
              <w:fldChar w:fldCharType="end"/>
            </w:r>
          </w:hyperlink>
        </w:p>
        <w:p w:rsidR="00947D55" w:rsidRDefault="00947D55">
          <w:pPr>
            <w:pStyle w:val="31"/>
            <w:tabs>
              <w:tab w:val="right" w:leader="dot" w:pos="9350"/>
            </w:tabs>
            <w:rPr>
              <w:noProof/>
              <w:szCs w:val="22"/>
            </w:rPr>
          </w:pPr>
          <w:hyperlink w:anchor="_Toc55746004"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_Toc55746004 \h </w:instrText>
            </w:r>
            <w:r>
              <w:rPr>
                <w:noProof/>
                <w:webHidden/>
              </w:rPr>
            </w:r>
            <w:r>
              <w:rPr>
                <w:noProof/>
                <w:webHidden/>
              </w:rPr>
              <w:fldChar w:fldCharType="separate"/>
            </w:r>
            <w:r>
              <w:rPr>
                <w:noProof/>
                <w:webHidden/>
              </w:rPr>
              <w:t>112</w:t>
            </w:r>
            <w:r>
              <w:rPr>
                <w:noProof/>
                <w:webHidden/>
              </w:rPr>
              <w:fldChar w:fldCharType="end"/>
            </w:r>
          </w:hyperlink>
        </w:p>
        <w:p w:rsidR="00947D55" w:rsidRDefault="00947D55">
          <w:pPr>
            <w:pStyle w:val="31"/>
            <w:tabs>
              <w:tab w:val="right" w:leader="dot" w:pos="9350"/>
            </w:tabs>
            <w:rPr>
              <w:noProof/>
              <w:szCs w:val="22"/>
            </w:rPr>
          </w:pPr>
          <w:hyperlink w:anchor="_Toc55746005"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_Toc55746005 \h </w:instrText>
            </w:r>
            <w:r>
              <w:rPr>
                <w:noProof/>
                <w:webHidden/>
              </w:rPr>
            </w:r>
            <w:r>
              <w:rPr>
                <w:noProof/>
                <w:webHidden/>
              </w:rPr>
              <w:fldChar w:fldCharType="separate"/>
            </w:r>
            <w:r>
              <w:rPr>
                <w:noProof/>
                <w:webHidden/>
              </w:rPr>
              <w:t>114</w:t>
            </w:r>
            <w:r>
              <w:rPr>
                <w:noProof/>
                <w:webHidden/>
              </w:rPr>
              <w:fldChar w:fldCharType="end"/>
            </w:r>
          </w:hyperlink>
        </w:p>
        <w:p w:rsidR="00947D55" w:rsidRDefault="00947D55">
          <w:pPr>
            <w:pStyle w:val="11"/>
            <w:tabs>
              <w:tab w:val="right" w:leader="dot" w:pos="9350"/>
            </w:tabs>
            <w:rPr>
              <w:noProof/>
              <w:szCs w:val="22"/>
            </w:rPr>
          </w:pPr>
          <w:hyperlink w:anchor="_Toc55746006" w:history="1">
            <w:r w:rsidRPr="001D3092">
              <w:rPr>
                <w:rStyle w:val="a5"/>
                <w:rFonts w:asciiTheme="minorEastAsia"/>
                <w:noProof/>
              </w:rPr>
              <w:t>第三章 “最終解決方案”</w:t>
            </w:r>
            <w:r>
              <w:rPr>
                <w:noProof/>
                <w:webHidden/>
              </w:rPr>
              <w:tab/>
            </w:r>
            <w:r>
              <w:rPr>
                <w:noProof/>
                <w:webHidden/>
              </w:rPr>
              <w:fldChar w:fldCharType="begin"/>
            </w:r>
            <w:r>
              <w:rPr>
                <w:noProof/>
                <w:webHidden/>
              </w:rPr>
              <w:instrText xml:space="preserve"> PAGEREF _Toc55746006 \h </w:instrText>
            </w:r>
            <w:r>
              <w:rPr>
                <w:noProof/>
                <w:webHidden/>
              </w:rPr>
            </w:r>
            <w:r>
              <w:rPr>
                <w:noProof/>
                <w:webHidden/>
              </w:rPr>
              <w:fldChar w:fldCharType="separate"/>
            </w:r>
            <w:r>
              <w:rPr>
                <w:noProof/>
                <w:webHidden/>
              </w:rPr>
              <w:t>118</w:t>
            </w:r>
            <w:r>
              <w:rPr>
                <w:noProof/>
                <w:webHidden/>
              </w:rPr>
              <w:fldChar w:fldCharType="end"/>
            </w:r>
          </w:hyperlink>
        </w:p>
        <w:p w:rsidR="00947D55" w:rsidRDefault="00947D55">
          <w:pPr>
            <w:pStyle w:val="21"/>
            <w:tabs>
              <w:tab w:val="right" w:leader="dot" w:pos="9350"/>
            </w:tabs>
            <w:rPr>
              <w:noProof/>
              <w:szCs w:val="22"/>
            </w:rPr>
          </w:pPr>
          <w:hyperlink w:anchor="_Toc55746007" w:history="1">
            <w:r w:rsidRPr="001D3092">
              <w:rPr>
                <w:rStyle w:val="a5"/>
                <w:rFonts w:asciiTheme="minorEastAsia"/>
                <w:noProof/>
              </w:rPr>
              <w:t>第一節 “毫無憐憫”</w:t>
            </w:r>
            <w:r>
              <w:rPr>
                <w:noProof/>
                <w:webHidden/>
              </w:rPr>
              <w:tab/>
            </w:r>
            <w:r>
              <w:rPr>
                <w:noProof/>
                <w:webHidden/>
              </w:rPr>
              <w:fldChar w:fldCharType="begin"/>
            </w:r>
            <w:r>
              <w:rPr>
                <w:noProof/>
                <w:webHidden/>
              </w:rPr>
              <w:instrText xml:space="preserve"> PAGEREF _Toc55746007 \h </w:instrText>
            </w:r>
            <w:r>
              <w:rPr>
                <w:noProof/>
                <w:webHidden/>
              </w:rPr>
            </w:r>
            <w:r>
              <w:rPr>
                <w:noProof/>
                <w:webHidden/>
              </w:rPr>
              <w:fldChar w:fldCharType="separate"/>
            </w:r>
            <w:r>
              <w:rPr>
                <w:noProof/>
                <w:webHidden/>
              </w:rPr>
              <w:t>118</w:t>
            </w:r>
            <w:r>
              <w:rPr>
                <w:noProof/>
                <w:webHidden/>
              </w:rPr>
              <w:fldChar w:fldCharType="end"/>
            </w:r>
          </w:hyperlink>
        </w:p>
        <w:p w:rsidR="00947D55" w:rsidRDefault="00947D55">
          <w:pPr>
            <w:pStyle w:val="31"/>
            <w:tabs>
              <w:tab w:val="right" w:leader="dot" w:pos="9350"/>
            </w:tabs>
            <w:rPr>
              <w:noProof/>
              <w:szCs w:val="22"/>
            </w:rPr>
          </w:pPr>
          <w:hyperlink w:anchor="_Toc55746008"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_Toc55746008 \h </w:instrText>
            </w:r>
            <w:r>
              <w:rPr>
                <w:noProof/>
                <w:webHidden/>
              </w:rPr>
            </w:r>
            <w:r>
              <w:rPr>
                <w:noProof/>
                <w:webHidden/>
              </w:rPr>
              <w:fldChar w:fldCharType="separate"/>
            </w:r>
            <w:r>
              <w:rPr>
                <w:noProof/>
                <w:webHidden/>
              </w:rPr>
              <w:t>118</w:t>
            </w:r>
            <w:r>
              <w:rPr>
                <w:noProof/>
                <w:webHidden/>
              </w:rPr>
              <w:fldChar w:fldCharType="end"/>
            </w:r>
          </w:hyperlink>
        </w:p>
        <w:p w:rsidR="00947D55" w:rsidRDefault="00947D55">
          <w:pPr>
            <w:pStyle w:val="31"/>
            <w:tabs>
              <w:tab w:val="right" w:leader="dot" w:pos="9350"/>
            </w:tabs>
            <w:rPr>
              <w:noProof/>
              <w:szCs w:val="22"/>
            </w:rPr>
          </w:pPr>
          <w:hyperlink w:anchor="_Toc55746009"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_Toc55746009 \h </w:instrText>
            </w:r>
            <w:r>
              <w:rPr>
                <w:noProof/>
                <w:webHidden/>
              </w:rPr>
            </w:r>
            <w:r>
              <w:rPr>
                <w:noProof/>
                <w:webHidden/>
              </w:rPr>
              <w:fldChar w:fldCharType="separate"/>
            </w:r>
            <w:r>
              <w:rPr>
                <w:noProof/>
                <w:webHidden/>
              </w:rPr>
              <w:t>120</w:t>
            </w:r>
            <w:r>
              <w:rPr>
                <w:noProof/>
                <w:webHidden/>
              </w:rPr>
              <w:fldChar w:fldCharType="end"/>
            </w:r>
          </w:hyperlink>
        </w:p>
        <w:p w:rsidR="00947D55" w:rsidRDefault="00947D55">
          <w:pPr>
            <w:pStyle w:val="31"/>
            <w:tabs>
              <w:tab w:val="right" w:leader="dot" w:pos="9350"/>
            </w:tabs>
            <w:rPr>
              <w:noProof/>
              <w:szCs w:val="22"/>
            </w:rPr>
          </w:pPr>
          <w:hyperlink w:anchor="_Toc55746010"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_Toc55746010 \h </w:instrText>
            </w:r>
            <w:r>
              <w:rPr>
                <w:noProof/>
                <w:webHidden/>
              </w:rPr>
            </w:r>
            <w:r>
              <w:rPr>
                <w:noProof/>
                <w:webHidden/>
              </w:rPr>
              <w:fldChar w:fldCharType="separate"/>
            </w:r>
            <w:r>
              <w:rPr>
                <w:noProof/>
                <w:webHidden/>
              </w:rPr>
              <w:t>122</w:t>
            </w:r>
            <w:r>
              <w:rPr>
                <w:noProof/>
                <w:webHidden/>
              </w:rPr>
              <w:fldChar w:fldCharType="end"/>
            </w:r>
          </w:hyperlink>
        </w:p>
        <w:p w:rsidR="00947D55" w:rsidRDefault="00947D55">
          <w:pPr>
            <w:pStyle w:val="31"/>
            <w:tabs>
              <w:tab w:val="right" w:leader="dot" w:pos="9350"/>
            </w:tabs>
            <w:rPr>
              <w:noProof/>
              <w:szCs w:val="22"/>
            </w:rPr>
          </w:pPr>
          <w:hyperlink w:anchor="_Toc55746011"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_Toc55746011 \h </w:instrText>
            </w:r>
            <w:r>
              <w:rPr>
                <w:noProof/>
                <w:webHidden/>
              </w:rPr>
            </w:r>
            <w:r>
              <w:rPr>
                <w:noProof/>
                <w:webHidden/>
              </w:rPr>
              <w:fldChar w:fldCharType="separate"/>
            </w:r>
            <w:r>
              <w:rPr>
                <w:noProof/>
                <w:webHidden/>
              </w:rPr>
              <w:t>124</w:t>
            </w:r>
            <w:r>
              <w:rPr>
                <w:noProof/>
                <w:webHidden/>
              </w:rPr>
              <w:fldChar w:fldCharType="end"/>
            </w:r>
          </w:hyperlink>
        </w:p>
        <w:p w:rsidR="00947D55" w:rsidRDefault="00947D55">
          <w:pPr>
            <w:pStyle w:val="31"/>
            <w:tabs>
              <w:tab w:val="right" w:leader="dot" w:pos="9350"/>
            </w:tabs>
            <w:rPr>
              <w:noProof/>
              <w:szCs w:val="22"/>
            </w:rPr>
          </w:pPr>
          <w:hyperlink w:anchor="_Toc55746012"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_Toc55746012 \h </w:instrText>
            </w:r>
            <w:r>
              <w:rPr>
                <w:noProof/>
                <w:webHidden/>
              </w:rPr>
            </w:r>
            <w:r>
              <w:rPr>
                <w:noProof/>
                <w:webHidden/>
              </w:rPr>
              <w:fldChar w:fldCharType="separate"/>
            </w:r>
            <w:r>
              <w:rPr>
                <w:noProof/>
                <w:webHidden/>
              </w:rPr>
              <w:t>126</w:t>
            </w:r>
            <w:r>
              <w:rPr>
                <w:noProof/>
                <w:webHidden/>
              </w:rPr>
              <w:fldChar w:fldCharType="end"/>
            </w:r>
          </w:hyperlink>
        </w:p>
        <w:p w:rsidR="00947D55" w:rsidRDefault="00947D55">
          <w:pPr>
            <w:pStyle w:val="21"/>
            <w:tabs>
              <w:tab w:val="right" w:leader="dot" w:pos="9350"/>
            </w:tabs>
            <w:rPr>
              <w:noProof/>
              <w:szCs w:val="22"/>
            </w:rPr>
          </w:pPr>
          <w:hyperlink w:anchor="_Toc55746013" w:history="1">
            <w:r w:rsidRPr="001D3092">
              <w:rPr>
                <w:rStyle w:val="a5"/>
                <w:rFonts w:asciiTheme="minorEastAsia"/>
                <w:noProof/>
              </w:rPr>
              <w:t>第二節 發動種族滅絕</w:t>
            </w:r>
            <w:r>
              <w:rPr>
                <w:noProof/>
                <w:webHidden/>
              </w:rPr>
              <w:tab/>
            </w:r>
            <w:r>
              <w:rPr>
                <w:noProof/>
                <w:webHidden/>
              </w:rPr>
              <w:fldChar w:fldCharType="begin"/>
            </w:r>
            <w:r>
              <w:rPr>
                <w:noProof/>
                <w:webHidden/>
              </w:rPr>
              <w:instrText xml:space="preserve"> PAGEREF _Toc55746013 \h </w:instrText>
            </w:r>
            <w:r>
              <w:rPr>
                <w:noProof/>
                <w:webHidden/>
              </w:rPr>
            </w:r>
            <w:r>
              <w:rPr>
                <w:noProof/>
                <w:webHidden/>
              </w:rPr>
              <w:fldChar w:fldCharType="separate"/>
            </w:r>
            <w:r>
              <w:rPr>
                <w:noProof/>
                <w:webHidden/>
              </w:rPr>
              <w:t>129</w:t>
            </w:r>
            <w:r>
              <w:rPr>
                <w:noProof/>
                <w:webHidden/>
              </w:rPr>
              <w:fldChar w:fldCharType="end"/>
            </w:r>
          </w:hyperlink>
        </w:p>
        <w:p w:rsidR="00947D55" w:rsidRDefault="00947D55">
          <w:pPr>
            <w:pStyle w:val="31"/>
            <w:tabs>
              <w:tab w:val="right" w:leader="dot" w:pos="9350"/>
            </w:tabs>
            <w:rPr>
              <w:noProof/>
              <w:szCs w:val="22"/>
            </w:rPr>
          </w:pPr>
          <w:hyperlink w:anchor="_Toc55746014"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_Toc55746014 \h </w:instrText>
            </w:r>
            <w:r>
              <w:rPr>
                <w:noProof/>
                <w:webHidden/>
              </w:rPr>
            </w:r>
            <w:r>
              <w:rPr>
                <w:noProof/>
                <w:webHidden/>
              </w:rPr>
              <w:fldChar w:fldCharType="separate"/>
            </w:r>
            <w:r>
              <w:rPr>
                <w:noProof/>
                <w:webHidden/>
              </w:rPr>
              <w:t>129</w:t>
            </w:r>
            <w:r>
              <w:rPr>
                <w:noProof/>
                <w:webHidden/>
              </w:rPr>
              <w:fldChar w:fldCharType="end"/>
            </w:r>
          </w:hyperlink>
        </w:p>
        <w:p w:rsidR="00947D55" w:rsidRDefault="00947D55">
          <w:pPr>
            <w:pStyle w:val="31"/>
            <w:tabs>
              <w:tab w:val="right" w:leader="dot" w:pos="9350"/>
            </w:tabs>
            <w:rPr>
              <w:noProof/>
              <w:szCs w:val="22"/>
            </w:rPr>
          </w:pPr>
          <w:hyperlink w:anchor="_Toc55746015"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_Toc55746015 \h </w:instrText>
            </w:r>
            <w:r>
              <w:rPr>
                <w:noProof/>
                <w:webHidden/>
              </w:rPr>
            </w:r>
            <w:r>
              <w:rPr>
                <w:noProof/>
                <w:webHidden/>
              </w:rPr>
              <w:fldChar w:fldCharType="separate"/>
            </w:r>
            <w:r>
              <w:rPr>
                <w:noProof/>
                <w:webHidden/>
              </w:rPr>
              <w:t>132</w:t>
            </w:r>
            <w:r>
              <w:rPr>
                <w:noProof/>
                <w:webHidden/>
              </w:rPr>
              <w:fldChar w:fldCharType="end"/>
            </w:r>
          </w:hyperlink>
        </w:p>
        <w:p w:rsidR="00947D55" w:rsidRDefault="00947D55">
          <w:pPr>
            <w:pStyle w:val="31"/>
            <w:tabs>
              <w:tab w:val="right" w:leader="dot" w:pos="9350"/>
            </w:tabs>
            <w:rPr>
              <w:noProof/>
              <w:szCs w:val="22"/>
            </w:rPr>
          </w:pPr>
          <w:hyperlink w:anchor="_Toc55746016"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_Toc55746016 \h </w:instrText>
            </w:r>
            <w:r>
              <w:rPr>
                <w:noProof/>
                <w:webHidden/>
              </w:rPr>
            </w:r>
            <w:r>
              <w:rPr>
                <w:noProof/>
                <w:webHidden/>
              </w:rPr>
              <w:fldChar w:fldCharType="separate"/>
            </w:r>
            <w:r>
              <w:rPr>
                <w:noProof/>
                <w:webHidden/>
              </w:rPr>
              <w:t>134</w:t>
            </w:r>
            <w:r>
              <w:rPr>
                <w:noProof/>
                <w:webHidden/>
              </w:rPr>
              <w:fldChar w:fldCharType="end"/>
            </w:r>
          </w:hyperlink>
        </w:p>
        <w:p w:rsidR="00947D55" w:rsidRDefault="00947D55">
          <w:pPr>
            <w:pStyle w:val="31"/>
            <w:tabs>
              <w:tab w:val="right" w:leader="dot" w:pos="9350"/>
            </w:tabs>
            <w:rPr>
              <w:noProof/>
              <w:szCs w:val="22"/>
            </w:rPr>
          </w:pPr>
          <w:hyperlink w:anchor="_Toc55746017"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_Toc55746017 \h </w:instrText>
            </w:r>
            <w:r>
              <w:rPr>
                <w:noProof/>
                <w:webHidden/>
              </w:rPr>
            </w:r>
            <w:r>
              <w:rPr>
                <w:noProof/>
                <w:webHidden/>
              </w:rPr>
              <w:fldChar w:fldCharType="separate"/>
            </w:r>
            <w:r>
              <w:rPr>
                <w:noProof/>
                <w:webHidden/>
              </w:rPr>
              <w:t>136</w:t>
            </w:r>
            <w:r>
              <w:rPr>
                <w:noProof/>
                <w:webHidden/>
              </w:rPr>
              <w:fldChar w:fldCharType="end"/>
            </w:r>
          </w:hyperlink>
        </w:p>
        <w:p w:rsidR="00947D55" w:rsidRDefault="00947D55">
          <w:pPr>
            <w:pStyle w:val="21"/>
            <w:tabs>
              <w:tab w:val="right" w:leader="dot" w:pos="9350"/>
            </w:tabs>
            <w:rPr>
              <w:noProof/>
              <w:szCs w:val="22"/>
            </w:rPr>
          </w:pPr>
          <w:hyperlink w:anchor="_Toc55746018" w:history="1">
            <w:r w:rsidRPr="001D3092">
              <w:rPr>
                <w:rStyle w:val="a5"/>
                <w:rFonts w:asciiTheme="minorEastAsia"/>
                <w:noProof/>
              </w:rPr>
              <w:t>第三節 萬湖會議</w:t>
            </w:r>
            <w:r>
              <w:rPr>
                <w:noProof/>
                <w:webHidden/>
              </w:rPr>
              <w:tab/>
            </w:r>
            <w:r>
              <w:rPr>
                <w:noProof/>
                <w:webHidden/>
              </w:rPr>
              <w:fldChar w:fldCharType="begin"/>
            </w:r>
            <w:r>
              <w:rPr>
                <w:noProof/>
                <w:webHidden/>
              </w:rPr>
              <w:instrText xml:space="preserve"> PAGEREF _Toc55746018 \h </w:instrText>
            </w:r>
            <w:r>
              <w:rPr>
                <w:noProof/>
                <w:webHidden/>
              </w:rPr>
            </w:r>
            <w:r>
              <w:rPr>
                <w:noProof/>
                <w:webHidden/>
              </w:rPr>
              <w:fldChar w:fldCharType="separate"/>
            </w:r>
            <w:r>
              <w:rPr>
                <w:noProof/>
                <w:webHidden/>
              </w:rPr>
              <w:t>137</w:t>
            </w:r>
            <w:r>
              <w:rPr>
                <w:noProof/>
                <w:webHidden/>
              </w:rPr>
              <w:fldChar w:fldCharType="end"/>
            </w:r>
          </w:hyperlink>
        </w:p>
        <w:p w:rsidR="00947D55" w:rsidRDefault="00947D55">
          <w:pPr>
            <w:pStyle w:val="31"/>
            <w:tabs>
              <w:tab w:val="right" w:leader="dot" w:pos="9350"/>
            </w:tabs>
            <w:rPr>
              <w:noProof/>
              <w:szCs w:val="22"/>
            </w:rPr>
          </w:pPr>
          <w:hyperlink w:anchor="_Toc55746019"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_Toc55746019 \h </w:instrText>
            </w:r>
            <w:r>
              <w:rPr>
                <w:noProof/>
                <w:webHidden/>
              </w:rPr>
            </w:r>
            <w:r>
              <w:rPr>
                <w:noProof/>
                <w:webHidden/>
              </w:rPr>
              <w:fldChar w:fldCharType="separate"/>
            </w:r>
            <w:r>
              <w:rPr>
                <w:noProof/>
                <w:webHidden/>
              </w:rPr>
              <w:t>137</w:t>
            </w:r>
            <w:r>
              <w:rPr>
                <w:noProof/>
                <w:webHidden/>
              </w:rPr>
              <w:fldChar w:fldCharType="end"/>
            </w:r>
          </w:hyperlink>
        </w:p>
        <w:p w:rsidR="00947D55" w:rsidRDefault="00947D55">
          <w:pPr>
            <w:pStyle w:val="31"/>
            <w:tabs>
              <w:tab w:val="right" w:leader="dot" w:pos="9350"/>
            </w:tabs>
            <w:rPr>
              <w:noProof/>
              <w:szCs w:val="22"/>
            </w:rPr>
          </w:pPr>
          <w:hyperlink w:anchor="_Toc55746020"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_Toc55746020 \h </w:instrText>
            </w:r>
            <w:r>
              <w:rPr>
                <w:noProof/>
                <w:webHidden/>
              </w:rPr>
            </w:r>
            <w:r>
              <w:rPr>
                <w:noProof/>
                <w:webHidden/>
              </w:rPr>
              <w:fldChar w:fldCharType="separate"/>
            </w:r>
            <w:r>
              <w:rPr>
                <w:noProof/>
                <w:webHidden/>
              </w:rPr>
              <w:t>139</w:t>
            </w:r>
            <w:r>
              <w:rPr>
                <w:noProof/>
                <w:webHidden/>
              </w:rPr>
              <w:fldChar w:fldCharType="end"/>
            </w:r>
          </w:hyperlink>
        </w:p>
        <w:p w:rsidR="00947D55" w:rsidRDefault="00947D55">
          <w:pPr>
            <w:pStyle w:val="31"/>
            <w:tabs>
              <w:tab w:val="right" w:leader="dot" w:pos="9350"/>
            </w:tabs>
            <w:rPr>
              <w:noProof/>
              <w:szCs w:val="22"/>
            </w:rPr>
          </w:pPr>
          <w:hyperlink w:anchor="_Toc55746021"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_Toc55746021 \h </w:instrText>
            </w:r>
            <w:r>
              <w:rPr>
                <w:noProof/>
                <w:webHidden/>
              </w:rPr>
            </w:r>
            <w:r>
              <w:rPr>
                <w:noProof/>
                <w:webHidden/>
              </w:rPr>
              <w:fldChar w:fldCharType="separate"/>
            </w:r>
            <w:r>
              <w:rPr>
                <w:noProof/>
                <w:webHidden/>
              </w:rPr>
              <w:t>141</w:t>
            </w:r>
            <w:r>
              <w:rPr>
                <w:noProof/>
                <w:webHidden/>
              </w:rPr>
              <w:fldChar w:fldCharType="end"/>
            </w:r>
          </w:hyperlink>
        </w:p>
        <w:p w:rsidR="00947D55" w:rsidRDefault="00947D55">
          <w:pPr>
            <w:pStyle w:val="31"/>
            <w:tabs>
              <w:tab w:val="right" w:leader="dot" w:pos="9350"/>
            </w:tabs>
            <w:rPr>
              <w:noProof/>
              <w:szCs w:val="22"/>
            </w:rPr>
          </w:pPr>
          <w:hyperlink w:anchor="_Toc55746022"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_Toc55746022 \h </w:instrText>
            </w:r>
            <w:r>
              <w:rPr>
                <w:noProof/>
                <w:webHidden/>
              </w:rPr>
            </w:r>
            <w:r>
              <w:rPr>
                <w:noProof/>
                <w:webHidden/>
              </w:rPr>
              <w:fldChar w:fldCharType="separate"/>
            </w:r>
            <w:r>
              <w:rPr>
                <w:noProof/>
                <w:webHidden/>
              </w:rPr>
              <w:t>144</w:t>
            </w:r>
            <w:r>
              <w:rPr>
                <w:noProof/>
                <w:webHidden/>
              </w:rPr>
              <w:fldChar w:fldCharType="end"/>
            </w:r>
          </w:hyperlink>
        </w:p>
        <w:p w:rsidR="00947D55" w:rsidRDefault="00947D55">
          <w:pPr>
            <w:pStyle w:val="21"/>
            <w:tabs>
              <w:tab w:val="right" w:leader="dot" w:pos="9350"/>
            </w:tabs>
            <w:rPr>
              <w:noProof/>
              <w:szCs w:val="22"/>
            </w:rPr>
          </w:pPr>
          <w:hyperlink w:anchor="_Toc55746023" w:history="1">
            <w:r w:rsidRPr="001D3092">
              <w:rPr>
                <w:rStyle w:val="a5"/>
                <w:rFonts w:asciiTheme="minorEastAsia"/>
                <w:noProof/>
              </w:rPr>
              <w:t>第四節 “待宰羔羊”</w:t>
            </w:r>
            <w:r>
              <w:rPr>
                <w:noProof/>
                <w:webHidden/>
              </w:rPr>
              <w:tab/>
            </w:r>
            <w:r>
              <w:rPr>
                <w:noProof/>
                <w:webHidden/>
              </w:rPr>
              <w:fldChar w:fldCharType="begin"/>
            </w:r>
            <w:r>
              <w:rPr>
                <w:noProof/>
                <w:webHidden/>
              </w:rPr>
              <w:instrText xml:space="preserve"> PAGEREF _Toc55746023 \h </w:instrText>
            </w:r>
            <w:r>
              <w:rPr>
                <w:noProof/>
                <w:webHidden/>
              </w:rPr>
            </w:r>
            <w:r>
              <w:rPr>
                <w:noProof/>
                <w:webHidden/>
              </w:rPr>
              <w:fldChar w:fldCharType="separate"/>
            </w:r>
            <w:r>
              <w:rPr>
                <w:noProof/>
                <w:webHidden/>
              </w:rPr>
              <w:t>148</w:t>
            </w:r>
            <w:r>
              <w:rPr>
                <w:noProof/>
                <w:webHidden/>
              </w:rPr>
              <w:fldChar w:fldCharType="end"/>
            </w:r>
          </w:hyperlink>
        </w:p>
        <w:p w:rsidR="00947D55" w:rsidRDefault="00947D55">
          <w:pPr>
            <w:pStyle w:val="31"/>
            <w:tabs>
              <w:tab w:val="right" w:leader="dot" w:pos="9350"/>
            </w:tabs>
            <w:rPr>
              <w:noProof/>
              <w:szCs w:val="22"/>
            </w:rPr>
          </w:pPr>
          <w:hyperlink w:anchor="_Toc55746024"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_Toc55746024 \h </w:instrText>
            </w:r>
            <w:r>
              <w:rPr>
                <w:noProof/>
                <w:webHidden/>
              </w:rPr>
            </w:r>
            <w:r>
              <w:rPr>
                <w:noProof/>
                <w:webHidden/>
              </w:rPr>
              <w:fldChar w:fldCharType="separate"/>
            </w:r>
            <w:r>
              <w:rPr>
                <w:noProof/>
                <w:webHidden/>
              </w:rPr>
              <w:t>148</w:t>
            </w:r>
            <w:r>
              <w:rPr>
                <w:noProof/>
                <w:webHidden/>
              </w:rPr>
              <w:fldChar w:fldCharType="end"/>
            </w:r>
          </w:hyperlink>
        </w:p>
        <w:p w:rsidR="00947D55" w:rsidRDefault="00947D55">
          <w:pPr>
            <w:pStyle w:val="31"/>
            <w:tabs>
              <w:tab w:val="right" w:leader="dot" w:pos="9350"/>
            </w:tabs>
            <w:rPr>
              <w:noProof/>
              <w:szCs w:val="22"/>
            </w:rPr>
          </w:pPr>
          <w:hyperlink w:anchor="_Toc55746025"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_Toc55746025 \h </w:instrText>
            </w:r>
            <w:r>
              <w:rPr>
                <w:noProof/>
                <w:webHidden/>
              </w:rPr>
            </w:r>
            <w:r>
              <w:rPr>
                <w:noProof/>
                <w:webHidden/>
              </w:rPr>
              <w:fldChar w:fldCharType="separate"/>
            </w:r>
            <w:r>
              <w:rPr>
                <w:noProof/>
                <w:webHidden/>
              </w:rPr>
              <w:t>151</w:t>
            </w:r>
            <w:r>
              <w:rPr>
                <w:noProof/>
                <w:webHidden/>
              </w:rPr>
              <w:fldChar w:fldCharType="end"/>
            </w:r>
          </w:hyperlink>
        </w:p>
        <w:p w:rsidR="00947D55" w:rsidRDefault="00947D55">
          <w:pPr>
            <w:pStyle w:val="31"/>
            <w:tabs>
              <w:tab w:val="right" w:leader="dot" w:pos="9350"/>
            </w:tabs>
            <w:rPr>
              <w:noProof/>
              <w:szCs w:val="22"/>
            </w:rPr>
          </w:pPr>
          <w:hyperlink w:anchor="_Toc55746026"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_Toc55746026 \h </w:instrText>
            </w:r>
            <w:r>
              <w:rPr>
                <w:noProof/>
                <w:webHidden/>
              </w:rPr>
            </w:r>
            <w:r>
              <w:rPr>
                <w:noProof/>
                <w:webHidden/>
              </w:rPr>
              <w:fldChar w:fldCharType="separate"/>
            </w:r>
            <w:r>
              <w:rPr>
                <w:noProof/>
                <w:webHidden/>
              </w:rPr>
              <w:t>154</w:t>
            </w:r>
            <w:r>
              <w:rPr>
                <w:noProof/>
                <w:webHidden/>
              </w:rPr>
              <w:fldChar w:fldCharType="end"/>
            </w:r>
          </w:hyperlink>
        </w:p>
        <w:p w:rsidR="00947D55" w:rsidRDefault="00947D55">
          <w:pPr>
            <w:pStyle w:val="31"/>
            <w:tabs>
              <w:tab w:val="right" w:leader="dot" w:pos="9350"/>
            </w:tabs>
            <w:rPr>
              <w:noProof/>
              <w:szCs w:val="22"/>
            </w:rPr>
          </w:pPr>
          <w:hyperlink w:anchor="_Toc55746027"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_Toc55746027 \h </w:instrText>
            </w:r>
            <w:r>
              <w:rPr>
                <w:noProof/>
                <w:webHidden/>
              </w:rPr>
            </w:r>
            <w:r>
              <w:rPr>
                <w:noProof/>
                <w:webHidden/>
              </w:rPr>
              <w:fldChar w:fldCharType="separate"/>
            </w:r>
            <w:r>
              <w:rPr>
                <w:noProof/>
                <w:webHidden/>
              </w:rPr>
              <w:t>157</w:t>
            </w:r>
            <w:r>
              <w:rPr>
                <w:noProof/>
                <w:webHidden/>
              </w:rPr>
              <w:fldChar w:fldCharType="end"/>
            </w:r>
          </w:hyperlink>
        </w:p>
        <w:p w:rsidR="00947D55" w:rsidRDefault="00947D55">
          <w:pPr>
            <w:pStyle w:val="31"/>
            <w:tabs>
              <w:tab w:val="right" w:leader="dot" w:pos="9350"/>
            </w:tabs>
            <w:rPr>
              <w:noProof/>
              <w:szCs w:val="22"/>
            </w:rPr>
          </w:pPr>
          <w:hyperlink w:anchor="_Toc55746028"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_Toc55746028 \h </w:instrText>
            </w:r>
            <w:r>
              <w:rPr>
                <w:noProof/>
                <w:webHidden/>
              </w:rPr>
            </w:r>
            <w:r>
              <w:rPr>
                <w:noProof/>
                <w:webHidden/>
              </w:rPr>
              <w:fldChar w:fldCharType="separate"/>
            </w:r>
            <w:r>
              <w:rPr>
                <w:noProof/>
                <w:webHidden/>
              </w:rPr>
              <w:t>159</w:t>
            </w:r>
            <w:r>
              <w:rPr>
                <w:noProof/>
                <w:webHidden/>
              </w:rPr>
              <w:fldChar w:fldCharType="end"/>
            </w:r>
          </w:hyperlink>
        </w:p>
        <w:p w:rsidR="00947D55" w:rsidRDefault="00947D55">
          <w:pPr>
            <w:pStyle w:val="31"/>
            <w:tabs>
              <w:tab w:val="right" w:leader="dot" w:pos="9350"/>
            </w:tabs>
            <w:rPr>
              <w:noProof/>
              <w:szCs w:val="22"/>
            </w:rPr>
          </w:pPr>
          <w:hyperlink w:anchor="_Toc55746029" w:history="1">
            <w:r w:rsidRPr="001D3092">
              <w:rPr>
                <w:rStyle w:val="a5"/>
                <w:rFonts w:asciiTheme="minorEastAsia"/>
                <w:noProof/>
              </w:rPr>
              <w:t>六</w:t>
            </w:r>
            <w:r>
              <w:rPr>
                <w:noProof/>
                <w:webHidden/>
              </w:rPr>
              <w:tab/>
            </w:r>
            <w:r>
              <w:rPr>
                <w:noProof/>
                <w:webHidden/>
              </w:rPr>
              <w:fldChar w:fldCharType="begin"/>
            </w:r>
            <w:r>
              <w:rPr>
                <w:noProof/>
                <w:webHidden/>
              </w:rPr>
              <w:instrText xml:space="preserve"> PAGEREF _Toc55746029 \h </w:instrText>
            </w:r>
            <w:r>
              <w:rPr>
                <w:noProof/>
                <w:webHidden/>
              </w:rPr>
            </w:r>
            <w:r>
              <w:rPr>
                <w:noProof/>
                <w:webHidden/>
              </w:rPr>
              <w:fldChar w:fldCharType="separate"/>
            </w:r>
            <w:r>
              <w:rPr>
                <w:noProof/>
                <w:webHidden/>
              </w:rPr>
              <w:t>163</w:t>
            </w:r>
            <w:r>
              <w:rPr>
                <w:noProof/>
                <w:webHidden/>
              </w:rPr>
              <w:fldChar w:fldCharType="end"/>
            </w:r>
          </w:hyperlink>
        </w:p>
        <w:p w:rsidR="00947D55" w:rsidRDefault="00947D55">
          <w:pPr>
            <w:pStyle w:val="11"/>
            <w:tabs>
              <w:tab w:val="right" w:leader="dot" w:pos="9350"/>
            </w:tabs>
            <w:rPr>
              <w:noProof/>
              <w:szCs w:val="22"/>
            </w:rPr>
          </w:pPr>
          <w:hyperlink w:anchor="_Toc55746030" w:history="1">
            <w:r w:rsidRPr="001D3092">
              <w:rPr>
                <w:rStyle w:val="a5"/>
                <w:rFonts w:asciiTheme="minorEastAsia"/>
                <w:noProof/>
              </w:rPr>
              <w:t>第四章 新秩序</w:t>
            </w:r>
            <w:r>
              <w:rPr>
                <w:noProof/>
                <w:webHidden/>
              </w:rPr>
              <w:tab/>
            </w:r>
            <w:r>
              <w:rPr>
                <w:noProof/>
                <w:webHidden/>
              </w:rPr>
              <w:fldChar w:fldCharType="begin"/>
            </w:r>
            <w:r>
              <w:rPr>
                <w:noProof/>
                <w:webHidden/>
              </w:rPr>
              <w:instrText xml:space="preserve"> PAGEREF _Toc55746030 \h </w:instrText>
            </w:r>
            <w:r>
              <w:rPr>
                <w:noProof/>
                <w:webHidden/>
              </w:rPr>
            </w:r>
            <w:r>
              <w:rPr>
                <w:noProof/>
                <w:webHidden/>
              </w:rPr>
              <w:fldChar w:fldCharType="separate"/>
            </w:r>
            <w:r>
              <w:rPr>
                <w:noProof/>
                <w:webHidden/>
              </w:rPr>
              <w:t>166</w:t>
            </w:r>
            <w:r>
              <w:rPr>
                <w:noProof/>
                <w:webHidden/>
              </w:rPr>
              <w:fldChar w:fldCharType="end"/>
            </w:r>
          </w:hyperlink>
        </w:p>
        <w:p w:rsidR="00947D55" w:rsidRDefault="00947D55">
          <w:pPr>
            <w:pStyle w:val="21"/>
            <w:tabs>
              <w:tab w:val="right" w:leader="dot" w:pos="9350"/>
            </w:tabs>
            <w:rPr>
              <w:noProof/>
              <w:szCs w:val="22"/>
            </w:rPr>
          </w:pPr>
          <w:hyperlink w:anchor="_Toc55746031" w:history="1">
            <w:r w:rsidRPr="001D3092">
              <w:rPr>
                <w:rStyle w:val="a5"/>
                <w:rFonts w:asciiTheme="minorEastAsia"/>
                <w:noProof/>
              </w:rPr>
              <w:t>第一節 戰爭命脈</w:t>
            </w:r>
            <w:r>
              <w:rPr>
                <w:noProof/>
                <w:webHidden/>
              </w:rPr>
              <w:tab/>
            </w:r>
            <w:r>
              <w:rPr>
                <w:noProof/>
                <w:webHidden/>
              </w:rPr>
              <w:fldChar w:fldCharType="begin"/>
            </w:r>
            <w:r>
              <w:rPr>
                <w:noProof/>
                <w:webHidden/>
              </w:rPr>
              <w:instrText xml:space="preserve"> PAGEREF _Toc55746031 \h </w:instrText>
            </w:r>
            <w:r>
              <w:rPr>
                <w:noProof/>
                <w:webHidden/>
              </w:rPr>
            </w:r>
            <w:r>
              <w:rPr>
                <w:noProof/>
                <w:webHidden/>
              </w:rPr>
              <w:fldChar w:fldCharType="separate"/>
            </w:r>
            <w:r>
              <w:rPr>
                <w:noProof/>
                <w:webHidden/>
              </w:rPr>
              <w:t>166</w:t>
            </w:r>
            <w:r>
              <w:rPr>
                <w:noProof/>
                <w:webHidden/>
              </w:rPr>
              <w:fldChar w:fldCharType="end"/>
            </w:r>
          </w:hyperlink>
        </w:p>
        <w:p w:rsidR="00947D55" w:rsidRDefault="00947D55">
          <w:pPr>
            <w:pStyle w:val="31"/>
            <w:tabs>
              <w:tab w:val="right" w:leader="dot" w:pos="9350"/>
            </w:tabs>
            <w:rPr>
              <w:noProof/>
              <w:szCs w:val="22"/>
            </w:rPr>
          </w:pPr>
          <w:hyperlink w:anchor="_Toc55746032"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_Toc55746032 \h </w:instrText>
            </w:r>
            <w:r>
              <w:rPr>
                <w:noProof/>
                <w:webHidden/>
              </w:rPr>
            </w:r>
            <w:r>
              <w:rPr>
                <w:noProof/>
                <w:webHidden/>
              </w:rPr>
              <w:fldChar w:fldCharType="separate"/>
            </w:r>
            <w:r>
              <w:rPr>
                <w:noProof/>
                <w:webHidden/>
              </w:rPr>
              <w:t>166</w:t>
            </w:r>
            <w:r>
              <w:rPr>
                <w:noProof/>
                <w:webHidden/>
              </w:rPr>
              <w:fldChar w:fldCharType="end"/>
            </w:r>
          </w:hyperlink>
        </w:p>
        <w:p w:rsidR="00947D55" w:rsidRDefault="00947D55">
          <w:pPr>
            <w:pStyle w:val="31"/>
            <w:tabs>
              <w:tab w:val="right" w:leader="dot" w:pos="9350"/>
            </w:tabs>
            <w:rPr>
              <w:noProof/>
              <w:szCs w:val="22"/>
            </w:rPr>
          </w:pPr>
          <w:hyperlink w:anchor="_Toc55746033"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_Toc55746033 \h </w:instrText>
            </w:r>
            <w:r>
              <w:rPr>
                <w:noProof/>
                <w:webHidden/>
              </w:rPr>
            </w:r>
            <w:r>
              <w:rPr>
                <w:noProof/>
                <w:webHidden/>
              </w:rPr>
              <w:fldChar w:fldCharType="separate"/>
            </w:r>
            <w:r>
              <w:rPr>
                <w:noProof/>
                <w:webHidden/>
              </w:rPr>
              <w:t>169</w:t>
            </w:r>
            <w:r>
              <w:rPr>
                <w:noProof/>
                <w:webHidden/>
              </w:rPr>
              <w:fldChar w:fldCharType="end"/>
            </w:r>
          </w:hyperlink>
        </w:p>
        <w:p w:rsidR="00947D55" w:rsidRDefault="00947D55">
          <w:pPr>
            <w:pStyle w:val="31"/>
            <w:tabs>
              <w:tab w:val="right" w:leader="dot" w:pos="9350"/>
            </w:tabs>
            <w:rPr>
              <w:noProof/>
              <w:szCs w:val="22"/>
            </w:rPr>
          </w:pPr>
          <w:hyperlink w:anchor="_Toc55746034"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_Toc55746034 \h </w:instrText>
            </w:r>
            <w:r>
              <w:rPr>
                <w:noProof/>
                <w:webHidden/>
              </w:rPr>
            </w:r>
            <w:r>
              <w:rPr>
                <w:noProof/>
                <w:webHidden/>
              </w:rPr>
              <w:fldChar w:fldCharType="separate"/>
            </w:r>
            <w:r>
              <w:rPr>
                <w:noProof/>
                <w:webHidden/>
              </w:rPr>
              <w:t>171</w:t>
            </w:r>
            <w:r>
              <w:rPr>
                <w:noProof/>
                <w:webHidden/>
              </w:rPr>
              <w:fldChar w:fldCharType="end"/>
            </w:r>
          </w:hyperlink>
        </w:p>
        <w:p w:rsidR="00947D55" w:rsidRDefault="00947D55">
          <w:pPr>
            <w:pStyle w:val="31"/>
            <w:tabs>
              <w:tab w:val="right" w:leader="dot" w:pos="9350"/>
            </w:tabs>
            <w:rPr>
              <w:noProof/>
              <w:szCs w:val="22"/>
            </w:rPr>
          </w:pPr>
          <w:hyperlink w:anchor="_Toc55746035"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_Toc55746035 \h </w:instrText>
            </w:r>
            <w:r>
              <w:rPr>
                <w:noProof/>
                <w:webHidden/>
              </w:rPr>
            </w:r>
            <w:r>
              <w:rPr>
                <w:noProof/>
                <w:webHidden/>
              </w:rPr>
              <w:fldChar w:fldCharType="separate"/>
            </w:r>
            <w:r>
              <w:rPr>
                <w:noProof/>
                <w:webHidden/>
              </w:rPr>
              <w:t>174</w:t>
            </w:r>
            <w:r>
              <w:rPr>
                <w:noProof/>
                <w:webHidden/>
              </w:rPr>
              <w:fldChar w:fldCharType="end"/>
            </w:r>
          </w:hyperlink>
        </w:p>
        <w:p w:rsidR="00947D55" w:rsidRDefault="00947D55">
          <w:pPr>
            <w:pStyle w:val="21"/>
            <w:tabs>
              <w:tab w:val="right" w:leader="dot" w:pos="9350"/>
            </w:tabs>
            <w:rPr>
              <w:noProof/>
              <w:szCs w:val="22"/>
            </w:rPr>
          </w:pPr>
          <w:hyperlink w:anchor="_Toc55746036" w:history="1">
            <w:r w:rsidRPr="001D3092">
              <w:rPr>
                <w:rStyle w:val="a5"/>
                <w:rFonts w:asciiTheme="minorEastAsia"/>
                <w:noProof/>
              </w:rPr>
              <w:t>第二節 “命如草芥”</w:t>
            </w:r>
            <w:r>
              <w:rPr>
                <w:noProof/>
                <w:webHidden/>
              </w:rPr>
              <w:tab/>
            </w:r>
            <w:r>
              <w:rPr>
                <w:noProof/>
                <w:webHidden/>
              </w:rPr>
              <w:fldChar w:fldCharType="begin"/>
            </w:r>
            <w:r>
              <w:rPr>
                <w:noProof/>
                <w:webHidden/>
              </w:rPr>
              <w:instrText xml:space="preserve"> PAGEREF _Toc55746036 \h </w:instrText>
            </w:r>
            <w:r>
              <w:rPr>
                <w:noProof/>
                <w:webHidden/>
              </w:rPr>
            </w:r>
            <w:r>
              <w:rPr>
                <w:noProof/>
                <w:webHidden/>
              </w:rPr>
              <w:fldChar w:fldCharType="separate"/>
            </w:r>
            <w:r>
              <w:rPr>
                <w:noProof/>
                <w:webHidden/>
              </w:rPr>
              <w:t>177</w:t>
            </w:r>
            <w:r>
              <w:rPr>
                <w:noProof/>
                <w:webHidden/>
              </w:rPr>
              <w:fldChar w:fldCharType="end"/>
            </w:r>
          </w:hyperlink>
        </w:p>
        <w:p w:rsidR="00947D55" w:rsidRDefault="00947D55">
          <w:pPr>
            <w:pStyle w:val="31"/>
            <w:tabs>
              <w:tab w:val="right" w:leader="dot" w:pos="9350"/>
            </w:tabs>
            <w:rPr>
              <w:noProof/>
              <w:szCs w:val="22"/>
            </w:rPr>
          </w:pPr>
          <w:hyperlink w:anchor="_Toc55746037"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_Toc55746037 \h </w:instrText>
            </w:r>
            <w:r>
              <w:rPr>
                <w:noProof/>
                <w:webHidden/>
              </w:rPr>
            </w:r>
            <w:r>
              <w:rPr>
                <w:noProof/>
                <w:webHidden/>
              </w:rPr>
              <w:fldChar w:fldCharType="separate"/>
            </w:r>
            <w:r>
              <w:rPr>
                <w:noProof/>
                <w:webHidden/>
              </w:rPr>
              <w:t>177</w:t>
            </w:r>
            <w:r>
              <w:rPr>
                <w:noProof/>
                <w:webHidden/>
              </w:rPr>
              <w:fldChar w:fldCharType="end"/>
            </w:r>
          </w:hyperlink>
        </w:p>
        <w:p w:rsidR="00947D55" w:rsidRDefault="00947D55">
          <w:pPr>
            <w:pStyle w:val="31"/>
            <w:tabs>
              <w:tab w:val="right" w:leader="dot" w:pos="9350"/>
            </w:tabs>
            <w:rPr>
              <w:noProof/>
              <w:szCs w:val="22"/>
            </w:rPr>
          </w:pPr>
          <w:hyperlink w:anchor="_Toc55746038"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_Toc55746038 \h </w:instrText>
            </w:r>
            <w:r>
              <w:rPr>
                <w:noProof/>
                <w:webHidden/>
              </w:rPr>
            </w:r>
            <w:r>
              <w:rPr>
                <w:noProof/>
                <w:webHidden/>
              </w:rPr>
              <w:fldChar w:fldCharType="separate"/>
            </w:r>
            <w:r>
              <w:rPr>
                <w:noProof/>
                <w:webHidden/>
              </w:rPr>
              <w:t>180</w:t>
            </w:r>
            <w:r>
              <w:rPr>
                <w:noProof/>
                <w:webHidden/>
              </w:rPr>
              <w:fldChar w:fldCharType="end"/>
            </w:r>
          </w:hyperlink>
        </w:p>
        <w:p w:rsidR="00947D55" w:rsidRDefault="00947D55">
          <w:pPr>
            <w:pStyle w:val="31"/>
            <w:tabs>
              <w:tab w:val="right" w:leader="dot" w:pos="9350"/>
            </w:tabs>
            <w:rPr>
              <w:noProof/>
              <w:szCs w:val="22"/>
            </w:rPr>
          </w:pPr>
          <w:hyperlink w:anchor="_Toc55746039"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_Toc55746039 \h </w:instrText>
            </w:r>
            <w:r>
              <w:rPr>
                <w:noProof/>
                <w:webHidden/>
              </w:rPr>
            </w:r>
            <w:r>
              <w:rPr>
                <w:noProof/>
                <w:webHidden/>
              </w:rPr>
              <w:fldChar w:fldCharType="separate"/>
            </w:r>
            <w:r>
              <w:rPr>
                <w:noProof/>
                <w:webHidden/>
              </w:rPr>
              <w:t>183</w:t>
            </w:r>
            <w:r>
              <w:rPr>
                <w:noProof/>
                <w:webHidden/>
              </w:rPr>
              <w:fldChar w:fldCharType="end"/>
            </w:r>
          </w:hyperlink>
        </w:p>
        <w:p w:rsidR="00947D55" w:rsidRDefault="00947D55">
          <w:pPr>
            <w:pStyle w:val="31"/>
            <w:tabs>
              <w:tab w:val="right" w:leader="dot" w:pos="9350"/>
            </w:tabs>
            <w:rPr>
              <w:noProof/>
              <w:szCs w:val="22"/>
            </w:rPr>
          </w:pPr>
          <w:hyperlink w:anchor="_Toc55746040"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_Toc55746040 \h </w:instrText>
            </w:r>
            <w:r>
              <w:rPr>
                <w:noProof/>
                <w:webHidden/>
              </w:rPr>
            </w:r>
            <w:r>
              <w:rPr>
                <w:noProof/>
                <w:webHidden/>
              </w:rPr>
              <w:fldChar w:fldCharType="separate"/>
            </w:r>
            <w:r>
              <w:rPr>
                <w:noProof/>
                <w:webHidden/>
              </w:rPr>
              <w:t>185</w:t>
            </w:r>
            <w:r>
              <w:rPr>
                <w:noProof/>
                <w:webHidden/>
              </w:rPr>
              <w:fldChar w:fldCharType="end"/>
            </w:r>
          </w:hyperlink>
        </w:p>
        <w:p w:rsidR="00947D55" w:rsidRDefault="00947D55">
          <w:pPr>
            <w:pStyle w:val="21"/>
            <w:tabs>
              <w:tab w:val="right" w:leader="dot" w:pos="9350"/>
            </w:tabs>
            <w:rPr>
              <w:noProof/>
              <w:szCs w:val="22"/>
            </w:rPr>
          </w:pPr>
          <w:hyperlink w:anchor="_Toc55746041" w:history="1">
            <w:r w:rsidRPr="001D3092">
              <w:rPr>
                <w:rStyle w:val="a5"/>
                <w:rFonts w:asciiTheme="minorEastAsia"/>
                <w:noProof/>
              </w:rPr>
              <w:t>第三節 臣服于納粹政權</w:t>
            </w:r>
            <w:r>
              <w:rPr>
                <w:noProof/>
                <w:webHidden/>
              </w:rPr>
              <w:tab/>
            </w:r>
            <w:r>
              <w:rPr>
                <w:noProof/>
                <w:webHidden/>
              </w:rPr>
              <w:fldChar w:fldCharType="begin"/>
            </w:r>
            <w:r>
              <w:rPr>
                <w:noProof/>
                <w:webHidden/>
              </w:rPr>
              <w:instrText xml:space="preserve"> PAGEREF _Toc55746041 \h </w:instrText>
            </w:r>
            <w:r>
              <w:rPr>
                <w:noProof/>
                <w:webHidden/>
              </w:rPr>
            </w:r>
            <w:r>
              <w:rPr>
                <w:noProof/>
                <w:webHidden/>
              </w:rPr>
              <w:fldChar w:fldCharType="separate"/>
            </w:r>
            <w:r>
              <w:rPr>
                <w:noProof/>
                <w:webHidden/>
              </w:rPr>
              <w:t>190</w:t>
            </w:r>
            <w:r>
              <w:rPr>
                <w:noProof/>
                <w:webHidden/>
              </w:rPr>
              <w:fldChar w:fldCharType="end"/>
            </w:r>
          </w:hyperlink>
        </w:p>
        <w:p w:rsidR="00947D55" w:rsidRDefault="00947D55">
          <w:pPr>
            <w:pStyle w:val="31"/>
            <w:tabs>
              <w:tab w:val="right" w:leader="dot" w:pos="9350"/>
            </w:tabs>
            <w:rPr>
              <w:noProof/>
              <w:szCs w:val="22"/>
            </w:rPr>
          </w:pPr>
          <w:hyperlink w:anchor="_Toc55746042"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_Toc55746042 \h </w:instrText>
            </w:r>
            <w:r>
              <w:rPr>
                <w:noProof/>
                <w:webHidden/>
              </w:rPr>
            </w:r>
            <w:r>
              <w:rPr>
                <w:noProof/>
                <w:webHidden/>
              </w:rPr>
              <w:fldChar w:fldCharType="separate"/>
            </w:r>
            <w:r>
              <w:rPr>
                <w:noProof/>
                <w:webHidden/>
              </w:rPr>
              <w:t>190</w:t>
            </w:r>
            <w:r>
              <w:rPr>
                <w:noProof/>
                <w:webHidden/>
              </w:rPr>
              <w:fldChar w:fldCharType="end"/>
            </w:r>
          </w:hyperlink>
        </w:p>
        <w:p w:rsidR="00947D55" w:rsidRDefault="00947D55">
          <w:pPr>
            <w:pStyle w:val="31"/>
            <w:tabs>
              <w:tab w:val="right" w:leader="dot" w:pos="9350"/>
            </w:tabs>
            <w:rPr>
              <w:noProof/>
              <w:szCs w:val="22"/>
            </w:rPr>
          </w:pPr>
          <w:hyperlink w:anchor="_Toc55746043"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_Toc55746043 \h </w:instrText>
            </w:r>
            <w:r>
              <w:rPr>
                <w:noProof/>
                <w:webHidden/>
              </w:rPr>
            </w:r>
            <w:r>
              <w:rPr>
                <w:noProof/>
                <w:webHidden/>
              </w:rPr>
              <w:fldChar w:fldCharType="separate"/>
            </w:r>
            <w:r>
              <w:rPr>
                <w:noProof/>
                <w:webHidden/>
              </w:rPr>
              <w:t>194</w:t>
            </w:r>
            <w:r>
              <w:rPr>
                <w:noProof/>
                <w:webHidden/>
              </w:rPr>
              <w:fldChar w:fldCharType="end"/>
            </w:r>
          </w:hyperlink>
        </w:p>
        <w:p w:rsidR="00947D55" w:rsidRDefault="00947D55">
          <w:pPr>
            <w:pStyle w:val="31"/>
            <w:tabs>
              <w:tab w:val="right" w:leader="dot" w:pos="9350"/>
            </w:tabs>
            <w:rPr>
              <w:noProof/>
              <w:szCs w:val="22"/>
            </w:rPr>
          </w:pPr>
          <w:hyperlink w:anchor="_Toc55746044"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_Toc55746044 \h </w:instrText>
            </w:r>
            <w:r>
              <w:rPr>
                <w:noProof/>
                <w:webHidden/>
              </w:rPr>
            </w:r>
            <w:r>
              <w:rPr>
                <w:noProof/>
                <w:webHidden/>
              </w:rPr>
              <w:fldChar w:fldCharType="separate"/>
            </w:r>
            <w:r>
              <w:rPr>
                <w:noProof/>
                <w:webHidden/>
              </w:rPr>
              <w:t>198</w:t>
            </w:r>
            <w:r>
              <w:rPr>
                <w:noProof/>
                <w:webHidden/>
              </w:rPr>
              <w:fldChar w:fldCharType="end"/>
            </w:r>
          </w:hyperlink>
        </w:p>
        <w:p w:rsidR="00947D55" w:rsidRDefault="00947D55">
          <w:pPr>
            <w:pStyle w:val="31"/>
            <w:tabs>
              <w:tab w:val="right" w:leader="dot" w:pos="9350"/>
            </w:tabs>
            <w:rPr>
              <w:noProof/>
              <w:szCs w:val="22"/>
            </w:rPr>
          </w:pPr>
          <w:hyperlink w:anchor="_Toc55746045"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_Toc55746045 \h </w:instrText>
            </w:r>
            <w:r>
              <w:rPr>
                <w:noProof/>
                <w:webHidden/>
              </w:rPr>
            </w:r>
            <w:r>
              <w:rPr>
                <w:noProof/>
                <w:webHidden/>
              </w:rPr>
              <w:fldChar w:fldCharType="separate"/>
            </w:r>
            <w:r>
              <w:rPr>
                <w:noProof/>
                <w:webHidden/>
              </w:rPr>
              <w:t>200</w:t>
            </w:r>
            <w:r>
              <w:rPr>
                <w:noProof/>
                <w:webHidden/>
              </w:rPr>
              <w:fldChar w:fldCharType="end"/>
            </w:r>
          </w:hyperlink>
        </w:p>
        <w:p w:rsidR="00947D55" w:rsidRDefault="00947D55">
          <w:pPr>
            <w:pStyle w:val="31"/>
            <w:tabs>
              <w:tab w:val="right" w:leader="dot" w:pos="9350"/>
            </w:tabs>
            <w:rPr>
              <w:noProof/>
              <w:szCs w:val="22"/>
            </w:rPr>
          </w:pPr>
          <w:hyperlink w:anchor="_Toc55746046"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_Toc55746046 \h </w:instrText>
            </w:r>
            <w:r>
              <w:rPr>
                <w:noProof/>
                <w:webHidden/>
              </w:rPr>
            </w:r>
            <w:r>
              <w:rPr>
                <w:noProof/>
                <w:webHidden/>
              </w:rPr>
              <w:fldChar w:fldCharType="separate"/>
            </w:r>
            <w:r>
              <w:rPr>
                <w:noProof/>
                <w:webHidden/>
              </w:rPr>
              <w:t>202</w:t>
            </w:r>
            <w:r>
              <w:rPr>
                <w:noProof/>
                <w:webHidden/>
              </w:rPr>
              <w:fldChar w:fldCharType="end"/>
            </w:r>
          </w:hyperlink>
        </w:p>
        <w:p w:rsidR="00947D55" w:rsidRDefault="00947D55">
          <w:pPr>
            <w:pStyle w:val="21"/>
            <w:tabs>
              <w:tab w:val="right" w:leader="dot" w:pos="9350"/>
            </w:tabs>
            <w:rPr>
              <w:noProof/>
              <w:szCs w:val="22"/>
            </w:rPr>
          </w:pPr>
          <w:hyperlink w:anchor="_Toc55746047" w:history="1">
            <w:r w:rsidRPr="001D3092">
              <w:rPr>
                <w:rStyle w:val="a5"/>
                <w:rFonts w:asciiTheme="minorEastAsia"/>
                <w:noProof/>
              </w:rPr>
              <w:t>第四節 總體戰</w:t>
            </w:r>
            <w:r>
              <w:rPr>
                <w:noProof/>
                <w:webHidden/>
              </w:rPr>
              <w:tab/>
            </w:r>
            <w:r>
              <w:rPr>
                <w:noProof/>
                <w:webHidden/>
              </w:rPr>
              <w:fldChar w:fldCharType="begin"/>
            </w:r>
            <w:r>
              <w:rPr>
                <w:noProof/>
                <w:webHidden/>
              </w:rPr>
              <w:instrText xml:space="preserve"> PAGEREF _Toc55746047 \h </w:instrText>
            </w:r>
            <w:r>
              <w:rPr>
                <w:noProof/>
                <w:webHidden/>
              </w:rPr>
            </w:r>
            <w:r>
              <w:rPr>
                <w:noProof/>
                <w:webHidden/>
              </w:rPr>
              <w:fldChar w:fldCharType="separate"/>
            </w:r>
            <w:r>
              <w:rPr>
                <w:noProof/>
                <w:webHidden/>
              </w:rPr>
              <w:t>205</w:t>
            </w:r>
            <w:r>
              <w:rPr>
                <w:noProof/>
                <w:webHidden/>
              </w:rPr>
              <w:fldChar w:fldCharType="end"/>
            </w:r>
          </w:hyperlink>
        </w:p>
        <w:p w:rsidR="00947D55" w:rsidRDefault="00947D55">
          <w:pPr>
            <w:pStyle w:val="31"/>
            <w:tabs>
              <w:tab w:val="right" w:leader="dot" w:pos="9350"/>
            </w:tabs>
            <w:rPr>
              <w:noProof/>
              <w:szCs w:val="22"/>
            </w:rPr>
          </w:pPr>
          <w:hyperlink w:anchor="_Toc55746048"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_Toc55746048 \h </w:instrText>
            </w:r>
            <w:r>
              <w:rPr>
                <w:noProof/>
                <w:webHidden/>
              </w:rPr>
            </w:r>
            <w:r>
              <w:rPr>
                <w:noProof/>
                <w:webHidden/>
              </w:rPr>
              <w:fldChar w:fldCharType="separate"/>
            </w:r>
            <w:r>
              <w:rPr>
                <w:noProof/>
                <w:webHidden/>
              </w:rPr>
              <w:t>205</w:t>
            </w:r>
            <w:r>
              <w:rPr>
                <w:noProof/>
                <w:webHidden/>
              </w:rPr>
              <w:fldChar w:fldCharType="end"/>
            </w:r>
          </w:hyperlink>
        </w:p>
        <w:p w:rsidR="00947D55" w:rsidRDefault="00947D55">
          <w:pPr>
            <w:pStyle w:val="31"/>
            <w:tabs>
              <w:tab w:val="right" w:leader="dot" w:pos="9350"/>
            </w:tabs>
            <w:rPr>
              <w:noProof/>
              <w:szCs w:val="22"/>
            </w:rPr>
          </w:pPr>
          <w:hyperlink w:anchor="_Toc55746049"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_Toc55746049 \h </w:instrText>
            </w:r>
            <w:r>
              <w:rPr>
                <w:noProof/>
                <w:webHidden/>
              </w:rPr>
            </w:r>
            <w:r>
              <w:rPr>
                <w:noProof/>
                <w:webHidden/>
              </w:rPr>
              <w:fldChar w:fldCharType="separate"/>
            </w:r>
            <w:r>
              <w:rPr>
                <w:noProof/>
                <w:webHidden/>
              </w:rPr>
              <w:t>207</w:t>
            </w:r>
            <w:r>
              <w:rPr>
                <w:noProof/>
                <w:webHidden/>
              </w:rPr>
              <w:fldChar w:fldCharType="end"/>
            </w:r>
          </w:hyperlink>
        </w:p>
        <w:p w:rsidR="00947D55" w:rsidRDefault="00947D55">
          <w:pPr>
            <w:pStyle w:val="31"/>
            <w:tabs>
              <w:tab w:val="right" w:leader="dot" w:pos="9350"/>
            </w:tabs>
            <w:rPr>
              <w:noProof/>
              <w:szCs w:val="22"/>
            </w:rPr>
          </w:pPr>
          <w:hyperlink w:anchor="_Toc55746050"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_Toc55746050 \h </w:instrText>
            </w:r>
            <w:r>
              <w:rPr>
                <w:noProof/>
                <w:webHidden/>
              </w:rPr>
            </w:r>
            <w:r>
              <w:rPr>
                <w:noProof/>
                <w:webHidden/>
              </w:rPr>
              <w:fldChar w:fldCharType="separate"/>
            </w:r>
            <w:r>
              <w:rPr>
                <w:noProof/>
                <w:webHidden/>
              </w:rPr>
              <w:t>210</w:t>
            </w:r>
            <w:r>
              <w:rPr>
                <w:noProof/>
                <w:webHidden/>
              </w:rPr>
              <w:fldChar w:fldCharType="end"/>
            </w:r>
          </w:hyperlink>
        </w:p>
        <w:p w:rsidR="00947D55" w:rsidRDefault="00947D55">
          <w:pPr>
            <w:pStyle w:val="31"/>
            <w:tabs>
              <w:tab w:val="right" w:leader="dot" w:pos="9350"/>
            </w:tabs>
            <w:rPr>
              <w:noProof/>
              <w:szCs w:val="22"/>
            </w:rPr>
          </w:pPr>
          <w:hyperlink w:anchor="_Toc55746051"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_Toc55746051 \h </w:instrText>
            </w:r>
            <w:r>
              <w:rPr>
                <w:noProof/>
                <w:webHidden/>
              </w:rPr>
            </w:r>
            <w:r>
              <w:rPr>
                <w:noProof/>
                <w:webHidden/>
              </w:rPr>
              <w:fldChar w:fldCharType="separate"/>
            </w:r>
            <w:r>
              <w:rPr>
                <w:noProof/>
                <w:webHidden/>
              </w:rPr>
              <w:t>214</w:t>
            </w:r>
            <w:r>
              <w:rPr>
                <w:noProof/>
                <w:webHidden/>
              </w:rPr>
              <w:fldChar w:fldCharType="end"/>
            </w:r>
          </w:hyperlink>
        </w:p>
        <w:p w:rsidR="00947D55" w:rsidRDefault="00947D55">
          <w:pPr>
            <w:pStyle w:val="31"/>
            <w:tabs>
              <w:tab w:val="right" w:leader="dot" w:pos="9350"/>
            </w:tabs>
            <w:rPr>
              <w:noProof/>
              <w:szCs w:val="22"/>
            </w:rPr>
          </w:pPr>
          <w:hyperlink w:anchor="_Toc55746052"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_Toc55746052 \h </w:instrText>
            </w:r>
            <w:r>
              <w:rPr>
                <w:noProof/>
                <w:webHidden/>
              </w:rPr>
            </w:r>
            <w:r>
              <w:rPr>
                <w:noProof/>
                <w:webHidden/>
              </w:rPr>
              <w:fldChar w:fldCharType="separate"/>
            </w:r>
            <w:r>
              <w:rPr>
                <w:noProof/>
                <w:webHidden/>
              </w:rPr>
              <w:t>216</w:t>
            </w:r>
            <w:r>
              <w:rPr>
                <w:noProof/>
                <w:webHidden/>
              </w:rPr>
              <w:fldChar w:fldCharType="end"/>
            </w:r>
          </w:hyperlink>
        </w:p>
        <w:p w:rsidR="00947D55" w:rsidRDefault="00947D55">
          <w:pPr>
            <w:pStyle w:val="11"/>
            <w:tabs>
              <w:tab w:val="right" w:leader="dot" w:pos="9350"/>
            </w:tabs>
            <w:rPr>
              <w:noProof/>
              <w:szCs w:val="22"/>
            </w:rPr>
          </w:pPr>
          <w:hyperlink w:anchor="_Toc55746053" w:history="1">
            <w:r w:rsidRPr="001D3092">
              <w:rPr>
                <w:rStyle w:val="a5"/>
                <w:rFonts w:asciiTheme="minorEastAsia"/>
                <w:noProof/>
              </w:rPr>
              <w:t>第五章 “終結的開端”</w:t>
            </w:r>
            <w:r>
              <w:rPr>
                <w:noProof/>
                <w:webHidden/>
              </w:rPr>
              <w:tab/>
            </w:r>
            <w:r>
              <w:rPr>
                <w:noProof/>
                <w:webHidden/>
              </w:rPr>
              <w:fldChar w:fldCharType="begin"/>
            </w:r>
            <w:r>
              <w:rPr>
                <w:noProof/>
                <w:webHidden/>
              </w:rPr>
              <w:instrText xml:space="preserve"> PAGEREF _Toc55746053 \h </w:instrText>
            </w:r>
            <w:r>
              <w:rPr>
                <w:noProof/>
                <w:webHidden/>
              </w:rPr>
            </w:r>
            <w:r>
              <w:rPr>
                <w:noProof/>
                <w:webHidden/>
              </w:rPr>
              <w:fldChar w:fldCharType="separate"/>
            </w:r>
            <w:r>
              <w:rPr>
                <w:noProof/>
                <w:webHidden/>
              </w:rPr>
              <w:t>221</w:t>
            </w:r>
            <w:r>
              <w:rPr>
                <w:noProof/>
                <w:webHidden/>
              </w:rPr>
              <w:fldChar w:fldCharType="end"/>
            </w:r>
          </w:hyperlink>
        </w:p>
        <w:p w:rsidR="00947D55" w:rsidRDefault="00947D55">
          <w:pPr>
            <w:pStyle w:val="21"/>
            <w:tabs>
              <w:tab w:val="right" w:leader="dot" w:pos="9350"/>
            </w:tabs>
            <w:rPr>
              <w:noProof/>
              <w:szCs w:val="22"/>
            </w:rPr>
          </w:pPr>
          <w:hyperlink w:anchor="_Toc55746054" w:history="1">
            <w:r w:rsidRPr="001D3092">
              <w:rPr>
                <w:rStyle w:val="a5"/>
                <w:rFonts w:asciiTheme="minorEastAsia"/>
                <w:noProof/>
              </w:rPr>
              <w:t>第一節 硝煙彌漫的德國</w:t>
            </w:r>
            <w:r>
              <w:rPr>
                <w:noProof/>
                <w:webHidden/>
              </w:rPr>
              <w:tab/>
            </w:r>
            <w:r>
              <w:rPr>
                <w:noProof/>
                <w:webHidden/>
              </w:rPr>
              <w:fldChar w:fldCharType="begin"/>
            </w:r>
            <w:r>
              <w:rPr>
                <w:noProof/>
                <w:webHidden/>
              </w:rPr>
              <w:instrText xml:space="preserve"> PAGEREF _Toc55746054 \h </w:instrText>
            </w:r>
            <w:r>
              <w:rPr>
                <w:noProof/>
                <w:webHidden/>
              </w:rPr>
            </w:r>
            <w:r>
              <w:rPr>
                <w:noProof/>
                <w:webHidden/>
              </w:rPr>
              <w:fldChar w:fldCharType="separate"/>
            </w:r>
            <w:r>
              <w:rPr>
                <w:noProof/>
                <w:webHidden/>
              </w:rPr>
              <w:t>221</w:t>
            </w:r>
            <w:r>
              <w:rPr>
                <w:noProof/>
                <w:webHidden/>
              </w:rPr>
              <w:fldChar w:fldCharType="end"/>
            </w:r>
          </w:hyperlink>
        </w:p>
        <w:p w:rsidR="00947D55" w:rsidRDefault="00947D55">
          <w:pPr>
            <w:pStyle w:val="31"/>
            <w:tabs>
              <w:tab w:val="right" w:leader="dot" w:pos="9350"/>
            </w:tabs>
            <w:rPr>
              <w:noProof/>
              <w:szCs w:val="22"/>
            </w:rPr>
          </w:pPr>
          <w:hyperlink w:anchor="_Toc55746055"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_Toc55746055 \h </w:instrText>
            </w:r>
            <w:r>
              <w:rPr>
                <w:noProof/>
                <w:webHidden/>
              </w:rPr>
            </w:r>
            <w:r>
              <w:rPr>
                <w:noProof/>
                <w:webHidden/>
              </w:rPr>
              <w:fldChar w:fldCharType="separate"/>
            </w:r>
            <w:r>
              <w:rPr>
                <w:noProof/>
                <w:webHidden/>
              </w:rPr>
              <w:t>221</w:t>
            </w:r>
            <w:r>
              <w:rPr>
                <w:noProof/>
                <w:webHidden/>
              </w:rPr>
              <w:fldChar w:fldCharType="end"/>
            </w:r>
          </w:hyperlink>
        </w:p>
        <w:p w:rsidR="00947D55" w:rsidRDefault="00947D55">
          <w:pPr>
            <w:pStyle w:val="31"/>
            <w:tabs>
              <w:tab w:val="right" w:leader="dot" w:pos="9350"/>
            </w:tabs>
            <w:rPr>
              <w:noProof/>
              <w:szCs w:val="22"/>
            </w:rPr>
          </w:pPr>
          <w:hyperlink w:anchor="_Toc55746056"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_Toc55746056 \h </w:instrText>
            </w:r>
            <w:r>
              <w:rPr>
                <w:noProof/>
                <w:webHidden/>
              </w:rPr>
            </w:r>
            <w:r>
              <w:rPr>
                <w:noProof/>
                <w:webHidden/>
              </w:rPr>
              <w:fldChar w:fldCharType="separate"/>
            </w:r>
            <w:r>
              <w:rPr>
                <w:noProof/>
                <w:webHidden/>
              </w:rPr>
              <w:t>225</w:t>
            </w:r>
            <w:r>
              <w:rPr>
                <w:noProof/>
                <w:webHidden/>
              </w:rPr>
              <w:fldChar w:fldCharType="end"/>
            </w:r>
          </w:hyperlink>
        </w:p>
        <w:p w:rsidR="00947D55" w:rsidRDefault="00947D55">
          <w:pPr>
            <w:pStyle w:val="31"/>
            <w:tabs>
              <w:tab w:val="right" w:leader="dot" w:pos="9350"/>
            </w:tabs>
            <w:rPr>
              <w:noProof/>
              <w:szCs w:val="22"/>
            </w:rPr>
          </w:pPr>
          <w:hyperlink w:anchor="_Toc55746057"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_Toc55746057 \h </w:instrText>
            </w:r>
            <w:r>
              <w:rPr>
                <w:noProof/>
                <w:webHidden/>
              </w:rPr>
            </w:r>
            <w:r>
              <w:rPr>
                <w:noProof/>
                <w:webHidden/>
              </w:rPr>
              <w:fldChar w:fldCharType="separate"/>
            </w:r>
            <w:r>
              <w:rPr>
                <w:noProof/>
                <w:webHidden/>
              </w:rPr>
              <w:t>229</w:t>
            </w:r>
            <w:r>
              <w:rPr>
                <w:noProof/>
                <w:webHidden/>
              </w:rPr>
              <w:fldChar w:fldCharType="end"/>
            </w:r>
          </w:hyperlink>
        </w:p>
        <w:p w:rsidR="00947D55" w:rsidRDefault="00947D55">
          <w:pPr>
            <w:pStyle w:val="31"/>
            <w:tabs>
              <w:tab w:val="right" w:leader="dot" w:pos="9350"/>
            </w:tabs>
            <w:rPr>
              <w:noProof/>
              <w:szCs w:val="22"/>
            </w:rPr>
          </w:pPr>
          <w:hyperlink w:anchor="_Toc55746058"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_Toc55746058 \h </w:instrText>
            </w:r>
            <w:r>
              <w:rPr>
                <w:noProof/>
                <w:webHidden/>
              </w:rPr>
            </w:r>
            <w:r>
              <w:rPr>
                <w:noProof/>
                <w:webHidden/>
              </w:rPr>
              <w:fldChar w:fldCharType="separate"/>
            </w:r>
            <w:r>
              <w:rPr>
                <w:noProof/>
                <w:webHidden/>
              </w:rPr>
              <w:t>233</w:t>
            </w:r>
            <w:r>
              <w:rPr>
                <w:noProof/>
                <w:webHidden/>
              </w:rPr>
              <w:fldChar w:fldCharType="end"/>
            </w:r>
          </w:hyperlink>
        </w:p>
        <w:p w:rsidR="00947D55" w:rsidRDefault="00947D55">
          <w:pPr>
            <w:pStyle w:val="21"/>
            <w:tabs>
              <w:tab w:val="right" w:leader="dot" w:pos="9350"/>
            </w:tabs>
            <w:rPr>
              <w:noProof/>
              <w:szCs w:val="22"/>
            </w:rPr>
          </w:pPr>
          <w:hyperlink w:anchor="_Toc55746059" w:history="1">
            <w:r w:rsidRPr="001D3092">
              <w:rPr>
                <w:rStyle w:val="a5"/>
                <w:rFonts w:asciiTheme="minorEastAsia"/>
                <w:noProof/>
              </w:rPr>
              <w:t>第二節 漫長的撤退</w:t>
            </w:r>
            <w:r>
              <w:rPr>
                <w:noProof/>
                <w:webHidden/>
              </w:rPr>
              <w:tab/>
            </w:r>
            <w:r>
              <w:rPr>
                <w:noProof/>
                <w:webHidden/>
              </w:rPr>
              <w:fldChar w:fldCharType="begin"/>
            </w:r>
            <w:r>
              <w:rPr>
                <w:noProof/>
                <w:webHidden/>
              </w:rPr>
              <w:instrText xml:space="preserve"> PAGEREF _Toc55746059 \h </w:instrText>
            </w:r>
            <w:r>
              <w:rPr>
                <w:noProof/>
                <w:webHidden/>
              </w:rPr>
            </w:r>
            <w:r>
              <w:rPr>
                <w:noProof/>
                <w:webHidden/>
              </w:rPr>
              <w:fldChar w:fldCharType="separate"/>
            </w:r>
            <w:r>
              <w:rPr>
                <w:noProof/>
                <w:webHidden/>
              </w:rPr>
              <w:t>237</w:t>
            </w:r>
            <w:r>
              <w:rPr>
                <w:noProof/>
                <w:webHidden/>
              </w:rPr>
              <w:fldChar w:fldCharType="end"/>
            </w:r>
          </w:hyperlink>
        </w:p>
        <w:p w:rsidR="00947D55" w:rsidRDefault="00947D55">
          <w:pPr>
            <w:pStyle w:val="31"/>
            <w:tabs>
              <w:tab w:val="right" w:leader="dot" w:pos="9350"/>
            </w:tabs>
            <w:rPr>
              <w:noProof/>
              <w:szCs w:val="22"/>
            </w:rPr>
          </w:pPr>
          <w:hyperlink w:anchor="_Toc55746060"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_Toc55746060 \h </w:instrText>
            </w:r>
            <w:r>
              <w:rPr>
                <w:noProof/>
                <w:webHidden/>
              </w:rPr>
            </w:r>
            <w:r>
              <w:rPr>
                <w:noProof/>
                <w:webHidden/>
              </w:rPr>
              <w:fldChar w:fldCharType="separate"/>
            </w:r>
            <w:r>
              <w:rPr>
                <w:noProof/>
                <w:webHidden/>
              </w:rPr>
              <w:t>237</w:t>
            </w:r>
            <w:r>
              <w:rPr>
                <w:noProof/>
                <w:webHidden/>
              </w:rPr>
              <w:fldChar w:fldCharType="end"/>
            </w:r>
          </w:hyperlink>
        </w:p>
        <w:p w:rsidR="00947D55" w:rsidRDefault="00947D55">
          <w:pPr>
            <w:pStyle w:val="31"/>
            <w:tabs>
              <w:tab w:val="right" w:leader="dot" w:pos="9350"/>
            </w:tabs>
            <w:rPr>
              <w:noProof/>
              <w:szCs w:val="22"/>
            </w:rPr>
          </w:pPr>
          <w:hyperlink w:anchor="_Toc55746061"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_Toc55746061 \h </w:instrText>
            </w:r>
            <w:r>
              <w:rPr>
                <w:noProof/>
                <w:webHidden/>
              </w:rPr>
            </w:r>
            <w:r>
              <w:rPr>
                <w:noProof/>
                <w:webHidden/>
              </w:rPr>
              <w:fldChar w:fldCharType="separate"/>
            </w:r>
            <w:r>
              <w:rPr>
                <w:noProof/>
                <w:webHidden/>
              </w:rPr>
              <w:t>241</w:t>
            </w:r>
            <w:r>
              <w:rPr>
                <w:noProof/>
                <w:webHidden/>
              </w:rPr>
              <w:fldChar w:fldCharType="end"/>
            </w:r>
          </w:hyperlink>
        </w:p>
        <w:p w:rsidR="00947D55" w:rsidRDefault="00947D55">
          <w:pPr>
            <w:pStyle w:val="31"/>
            <w:tabs>
              <w:tab w:val="right" w:leader="dot" w:pos="9350"/>
            </w:tabs>
            <w:rPr>
              <w:noProof/>
              <w:szCs w:val="22"/>
            </w:rPr>
          </w:pPr>
          <w:hyperlink w:anchor="_Toc55746062"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_Toc55746062 \h </w:instrText>
            </w:r>
            <w:r>
              <w:rPr>
                <w:noProof/>
                <w:webHidden/>
              </w:rPr>
            </w:r>
            <w:r>
              <w:rPr>
                <w:noProof/>
                <w:webHidden/>
              </w:rPr>
              <w:fldChar w:fldCharType="separate"/>
            </w:r>
            <w:r>
              <w:rPr>
                <w:noProof/>
                <w:webHidden/>
              </w:rPr>
              <w:t>261</w:t>
            </w:r>
            <w:r>
              <w:rPr>
                <w:noProof/>
                <w:webHidden/>
              </w:rPr>
              <w:fldChar w:fldCharType="end"/>
            </w:r>
          </w:hyperlink>
        </w:p>
        <w:p w:rsidR="00947D55" w:rsidRDefault="00947D55">
          <w:pPr>
            <w:pStyle w:val="21"/>
            <w:tabs>
              <w:tab w:val="right" w:leader="dot" w:pos="9350"/>
            </w:tabs>
            <w:rPr>
              <w:noProof/>
              <w:szCs w:val="22"/>
            </w:rPr>
          </w:pPr>
          <w:hyperlink w:anchor="_Toc55746063" w:history="1">
            <w:r w:rsidRPr="001D3092">
              <w:rPr>
                <w:rStyle w:val="a5"/>
                <w:rFonts w:asciiTheme="minorEastAsia"/>
                <w:noProof/>
              </w:rPr>
              <w:t>第三節 “厄運降臨”</w:t>
            </w:r>
            <w:r>
              <w:rPr>
                <w:noProof/>
                <w:webHidden/>
              </w:rPr>
              <w:tab/>
            </w:r>
            <w:r>
              <w:rPr>
                <w:noProof/>
                <w:webHidden/>
              </w:rPr>
              <w:fldChar w:fldCharType="begin"/>
            </w:r>
            <w:r>
              <w:rPr>
                <w:noProof/>
                <w:webHidden/>
              </w:rPr>
              <w:instrText xml:space="preserve"> PAGEREF _Toc55746063 \h </w:instrText>
            </w:r>
            <w:r>
              <w:rPr>
                <w:noProof/>
                <w:webHidden/>
              </w:rPr>
            </w:r>
            <w:r>
              <w:rPr>
                <w:noProof/>
                <w:webHidden/>
              </w:rPr>
              <w:fldChar w:fldCharType="separate"/>
            </w:r>
            <w:r>
              <w:rPr>
                <w:noProof/>
                <w:webHidden/>
              </w:rPr>
              <w:t>263</w:t>
            </w:r>
            <w:r>
              <w:rPr>
                <w:noProof/>
                <w:webHidden/>
              </w:rPr>
              <w:fldChar w:fldCharType="end"/>
            </w:r>
          </w:hyperlink>
        </w:p>
        <w:p w:rsidR="00947D55" w:rsidRDefault="00947D55">
          <w:pPr>
            <w:pStyle w:val="31"/>
            <w:tabs>
              <w:tab w:val="right" w:leader="dot" w:pos="9350"/>
            </w:tabs>
            <w:rPr>
              <w:noProof/>
              <w:szCs w:val="22"/>
            </w:rPr>
          </w:pPr>
          <w:hyperlink w:anchor="_Toc55746064"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_Toc55746064 \h </w:instrText>
            </w:r>
            <w:r>
              <w:rPr>
                <w:noProof/>
                <w:webHidden/>
              </w:rPr>
            </w:r>
            <w:r>
              <w:rPr>
                <w:noProof/>
                <w:webHidden/>
              </w:rPr>
              <w:fldChar w:fldCharType="separate"/>
            </w:r>
            <w:r>
              <w:rPr>
                <w:noProof/>
                <w:webHidden/>
              </w:rPr>
              <w:t>263</w:t>
            </w:r>
            <w:r>
              <w:rPr>
                <w:noProof/>
                <w:webHidden/>
              </w:rPr>
              <w:fldChar w:fldCharType="end"/>
            </w:r>
          </w:hyperlink>
        </w:p>
        <w:p w:rsidR="00947D55" w:rsidRDefault="00947D55">
          <w:pPr>
            <w:pStyle w:val="31"/>
            <w:tabs>
              <w:tab w:val="right" w:leader="dot" w:pos="9350"/>
            </w:tabs>
            <w:rPr>
              <w:noProof/>
              <w:szCs w:val="22"/>
            </w:rPr>
          </w:pPr>
          <w:hyperlink w:anchor="_Toc55746065"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_Toc55746065 \h </w:instrText>
            </w:r>
            <w:r>
              <w:rPr>
                <w:noProof/>
                <w:webHidden/>
              </w:rPr>
            </w:r>
            <w:r>
              <w:rPr>
                <w:noProof/>
                <w:webHidden/>
              </w:rPr>
              <w:fldChar w:fldCharType="separate"/>
            </w:r>
            <w:r>
              <w:rPr>
                <w:noProof/>
                <w:webHidden/>
              </w:rPr>
              <w:t>265</w:t>
            </w:r>
            <w:r>
              <w:rPr>
                <w:noProof/>
                <w:webHidden/>
              </w:rPr>
              <w:fldChar w:fldCharType="end"/>
            </w:r>
          </w:hyperlink>
        </w:p>
        <w:p w:rsidR="00947D55" w:rsidRDefault="00947D55">
          <w:pPr>
            <w:pStyle w:val="31"/>
            <w:tabs>
              <w:tab w:val="right" w:leader="dot" w:pos="9350"/>
            </w:tabs>
            <w:rPr>
              <w:noProof/>
              <w:szCs w:val="22"/>
            </w:rPr>
          </w:pPr>
          <w:hyperlink w:anchor="_Toc55746066"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_Toc55746066 \h </w:instrText>
            </w:r>
            <w:r>
              <w:rPr>
                <w:noProof/>
                <w:webHidden/>
              </w:rPr>
            </w:r>
            <w:r>
              <w:rPr>
                <w:noProof/>
                <w:webHidden/>
              </w:rPr>
              <w:fldChar w:fldCharType="separate"/>
            </w:r>
            <w:r>
              <w:rPr>
                <w:noProof/>
                <w:webHidden/>
              </w:rPr>
              <w:t>267</w:t>
            </w:r>
            <w:r>
              <w:rPr>
                <w:noProof/>
                <w:webHidden/>
              </w:rPr>
              <w:fldChar w:fldCharType="end"/>
            </w:r>
          </w:hyperlink>
        </w:p>
        <w:p w:rsidR="00947D55" w:rsidRDefault="00947D55">
          <w:pPr>
            <w:pStyle w:val="31"/>
            <w:tabs>
              <w:tab w:val="right" w:leader="dot" w:pos="9350"/>
            </w:tabs>
            <w:rPr>
              <w:noProof/>
              <w:szCs w:val="22"/>
            </w:rPr>
          </w:pPr>
          <w:hyperlink w:anchor="_Toc55746067"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_Toc55746067 \h </w:instrText>
            </w:r>
            <w:r>
              <w:rPr>
                <w:noProof/>
                <w:webHidden/>
              </w:rPr>
            </w:r>
            <w:r>
              <w:rPr>
                <w:noProof/>
                <w:webHidden/>
              </w:rPr>
              <w:fldChar w:fldCharType="separate"/>
            </w:r>
            <w:r>
              <w:rPr>
                <w:noProof/>
                <w:webHidden/>
              </w:rPr>
              <w:t>273</w:t>
            </w:r>
            <w:r>
              <w:rPr>
                <w:noProof/>
                <w:webHidden/>
              </w:rPr>
              <w:fldChar w:fldCharType="end"/>
            </w:r>
          </w:hyperlink>
        </w:p>
        <w:p w:rsidR="00947D55" w:rsidRDefault="00947D55">
          <w:pPr>
            <w:pStyle w:val="21"/>
            <w:tabs>
              <w:tab w:val="right" w:leader="dot" w:pos="9350"/>
            </w:tabs>
            <w:rPr>
              <w:noProof/>
              <w:szCs w:val="22"/>
            </w:rPr>
          </w:pPr>
          <w:hyperlink w:anchor="_Toc55746068" w:history="1">
            <w:r w:rsidRPr="001D3092">
              <w:rPr>
                <w:rStyle w:val="a5"/>
                <w:rFonts w:asciiTheme="minorEastAsia"/>
                <w:noProof/>
              </w:rPr>
              <w:t>第四節 新的“掙扎時期”</w:t>
            </w:r>
            <w:r>
              <w:rPr>
                <w:noProof/>
                <w:webHidden/>
              </w:rPr>
              <w:tab/>
            </w:r>
            <w:r>
              <w:rPr>
                <w:noProof/>
                <w:webHidden/>
              </w:rPr>
              <w:fldChar w:fldCharType="begin"/>
            </w:r>
            <w:r>
              <w:rPr>
                <w:noProof/>
                <w:webHidden/>
              </w:rPr>
              <w:instrText xml:space="preserve"> PAGEREF _Toc55746068 \h </w:instrText>
            </w:r>
            <w:r>
              <w:rPr>
                <w:noProof/>
                <w:webHidden/>
              </w:rPr>
            </w:r>
            <w:r>
              <w:rPr>
                <w:noProof/>
                <w:webHidden/>
              </w:rPr>
              <w:fldChar w:fldCharType="separate"/>
            </w:r>
            <w:r>
              <w:rPr>
                <w:noProof/>
                <w:webHidden/>
              </w:rPr>
              <w:t>274</w:t>
            </w:r>
            <w:r>
              <w:rPr>
                <w:noProof/>
                <w:webHidden/>
              </w:rPr>
              <w:fldChar w:fldCharType="end"/>
            </w:r>
          </w:hyperlink>
        </w:p>
        <w:p w:rsidR="00947D55" w:rsidRDefault="00947D55">
          <w:pPr>
            <w:pStyle w:val="31"/>
            <w:tabs>
              <w:tab w:val="right" w:leader="dot" w:pos="9350"/>
            </w:tabs>
            <w:rPr>
              <w:noProof/>
              <w:szCs w:val="22"/>
            </w:rPr>
          </w:pPr>
          <w:hyperlink w:anchor="_Toc55746069"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_Toc55746069 \h </w:instrText>
            </w:r>
            <w:r>
              <w:rPr>
                <w:noProof/>
                <w:webHidden/>
              </w:rPr>
            </w:r>
            <w:r>
              <w:rPr>
                <w:noProof/>
                <w:webHidden/>
              </w:rPr>
              <w:fldChar w:fldCharType="separate"/>
            </w:r>
            <w:r>
              <w:rPr>
                <w:noProof/>
                <w:webHidden/>
              </w:rPr>
              <w:t>274</w:t>
            </w:r>
            <w:r>
              <w:rPr>
                <w:noProof/>
                <w:webHidden/>
              </w:rPr>
              <w:fldChar w:fldCharType="end"/>
            </w:r>
          </w:hyperlink>
        </w:p>
        <w:p w:rsidR="00947D55" w:rsidRDefault="00947D55">
          <w:pPr>
            <w:pStyle w:val="31"/>
            <w:tabs>
              <w:tab w:val="right" w:leader="dot" w:pos="9350"/>
            </w:tabs>
            <w:rPr>
              <w:noProof/>
              <w:szCs w:val="22"/>
            </w:rPr>
          </w:pPr>
          <w:hyperlink w:anchor="_Toc55746070"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_Toc55746070 \h </w:instrText>
            </w:r>
            <w:r>
              <w:rPr>
                <w:noProof/>
                <w:webHidden/>
              </w:rPr>
            </w:r>
            <w:r>
              <w:rPr>
                <w:noProof/>
                <w:webHidden/>
              </w:rPr>
              <w:fldChar w:fldCharType="separate"/>
            </w:r>
            <w:r>
              <w:rPr>
                <w:noProof/>
                <w:webHidden/>
              </w:rPr>
              <w:t>278</w:t>
            </w:r>
            <w:r>
              <w:rPr>
                <w:noProof/>
                <w:webHidden/>
              </w:rPr>
              <w:fldChar w:fldCharType="end"/>
            </w:r>
          </w:hyperlink>
        </w:p>
        <w:p w:rsidR="00947D55" w:rsidRDefault="00947D55">
          <w:pPr>
            <w:pStyle w:val="31"/>
            <w:tabs>
              <w:tab w:val="right" w:leader="dot" w:pos="9350"/>
            </w:tabs>
            <w:rPr>
              <w:noProof/>
              <w:szCs w:val="22"/>
            </w:rPr>
          </w:pPr>
          <w:hyperlink w:anchor="_Toc55746071"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_Toc55746071 \h </w:instrText>
            </w:r>
            <w:r>
              <w:rPr>
                <w:noProof/>
                <w:webHidden/>
              </w:rPr>
            </w:r>
            <w:r>
              <w:rPr>
                <w:noProof/>
                <w:webHidden/>
              </w:rPr>
              <w:fldChar w:fldCharType="separate"/>
            </w:r>
            <w:r>
              <w:rPr>
                <w:noProof/>
                <w:webHidden/>
              </w:rPr>
              <w:t>282</w:t>
            </w:r>
            <w:r>
              <w:rPr>
                <w:noProof/>
                <w:webHidden/>
              </w:rPr>
              <w:fldChar w:fldCharType="end"/>
            </w:r>
          </w:hyperlink>
        </w:p>
        <w:p w:rsidR="00947D55" w:rsidRDefault="00947D55">
          <w:pPr>
            <w:pStyle w:val="31"/>
            <w:tabs>
              <w:tab w:val="right" w:leader="dot" w:pos="9350"/>
            </w:tabs>
            <w:rPr>
              <w:noProof/>
              <w:szCs w:val="22"/>
            </w:rPr>
          </w:pPr>
          <w:hyperlink w:anchor="_Toc55746072"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_Toc55746072 \h </w:instrText>
            </w:r>
            <w:r>
              <w:rPr>
                <w:noProof/>
                <w:webHidden/>
              </w:rPr>
            </w:r>
            <w:r>
              <w:rPr>
                <w:noProof/>
                <w:webHidden/>
              </w:rPr>
              <w:fldChar w:fldCharType="separate"/>
            </w:r>
            <w:r>
              <w:rPr>
                <w:noProof/>
                <w:webHidden/>
              </w:rPr>
              <w:t>284</w:t>
            </w:r>
            <w:r>
              <w:rPr>
                <w:noProof/>
                <w:webHidden/>
              </w:rPr>
              <w:fldChar w:fldCharType="end"/>
            </w:r>
          </w:hyperlink>
        </w:p>
        <w:p w:rsidR="00947D55" w:rsidRDefault="00947D55">
          <w:pPr>
            <w:pStyle w:val="31"/>
            <w:tabs>
              <w:tab w:val="right" w:leader="dot" w:pos="9350"/>
            </w:tabs>
            <w:rPr>
              <w:noProof/>
              <w:szCs w:val="22"/>
            </w:rPr>
          </w:pPr>
          <w:hyperlink w:anchor="_Toc55746073"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_Toc55746073 \h </w:instrText>
            </w:r>
            <w:r>
              <w:rPr>
                <w:noProof/>
                <w:webHidden/>
              </w:rPr>
            </w:r>
            <w:r>
              <w:rPr>
                <w:noProof/>
                <w:webHidden/>
              </w:rPr>
              <w:fldChar w:fldCharType="separate"/>
            </w:r>
            <w:r>
              <w:rPr>
                <w:noProof/>
                <w:webHidden/>
              </w:rPr>
              <w:t>287</w:t>
            </w:r>
            <w:r>
              <w:rPr>
                <w:noProof/>
                <w:webHidden/>
              </w:rPr>
              <w:fldChar w:fldCharType="end"/>
            </w:r>
          </w:hyperlink>
        </w:p>
        <w:p w:rsidR="00947D55" w:rsidRDefault="00947D55">
          <w:pPr>
            <w:pStyle w:val="31"/>
            <w:tabs>
              <w:tab w:val="right" w:leader="dot" w:pos="9350"/>
            </w:tabs>
            <w:rPr>
              <w:noProof/>
              <w:szCs w:val="22"/>
            </w:rPr>
          </w:pPr>
          <w:hyperlink w:anchor="_Toc55746074" w:history="1">
            <w:r w:rsidRPr="001D3092">
              <w:rPr>
                <w:rStyle w:val="a5"/>
                <w:rFonts w:asciiTheme="minorEastAsia"/>
                <w:noProof/>
              </w:rPr>
              <w:t>六</w:t>
            </w:r>
            <w:r>
              <w:rPr>
                <w:noProof/>
                <w:webHidden/>
              </w:rPr>
              <w:tab/>
            </w:r>
            <w:r>
              <w:rPr>
                <w:noProof/>
                <w:webHidden/>
              </w:rPr>
              <w:fldChar w:fldCharType="begin"/>
            </w:r>
            <w:r>
              <w:rPr>
                <w:noProof/>
                <w:webHidden/>
              </w:rPr>
              <w:instrText xml:space="preserve"> PAGEREF _Toc55746074 \h </w:instrText>
            </w:r>
            <w:r>
              <w:rPr>
                <w:noProof/>
                <w:webHidden/>
              </w:rPr>
            </w:r>
            <w:r>
              <w:rPr>
                <w:noProof/>
                <w:webHidden/>
              </w:rPr>
              <w:fldChar w:fldCharType="separate"/>
            </w:r>
            <w:r>
              <w:rPr>
                <w:noProof/>
                <w:webHidden/>
              </w:rPr>
              <w:t>290</w:t>
            </w:r>
            <w:r>
              <w:rPr>
                <w:noProof/>
                <w:webHidden/>
              </w:rPr>
              <w:fldChar w:fldCharType="end"/>
            </w:r>
          </w:hyperlink>
        </w:p>
        <w:p w:rsidR="00947D55" w:rsidRDefault="00947D55">
          <w:pPr>
            <w:pStyle w:val="11"/>
            <w:tabs>
              <w:tab w:val="right" w:leader="dot" w:pos="9350"/>
            </w:tabs>
            <w:rPr>
              <w:noProof/>
              <w:szCs w:val="22"/>
            </w:rPr>
          </w:pPr>
          <w:hyperlink w:anchor="_Toc55746075" w:history="1">
            <w:r w:rsidRPr="001D3092">
              <w:rPr>
                <w:rStyle w:val="a5"/>
                <w:rFonts w:asciiTheme="minorEastAsia"/>
                <w:noProof/>
              </w:rPr>
              <w:t>第六章 德國的道德體系</w:t>
            </w:r>
            <w:r>
              <w:rPr>
                <w:noProof/>
                <w:webHidden/>
              </w:rPr>
              <w:tab/>
            </w:r>
            <w:r>
              <w:rPr>
                <w:noProof/>
                <w:webHidden/>
              </w:rPr>
              <w:fldChar w:fldCharType="begin"/>
            </w:r>
            <w:r>
              <w:rPr>
                <w:noProof/>
                <w:webHidden/>
              </w:rPr>
              <w:instrText xml:space="preserve"> PAGEREF _Toc55746075 \h </w:instrText>
            </w:r>
            <w:r>
              <w:rPr>
                <w:noProof/>
                <w:webHidden/>
              </w:rPr>
            </w:r>
            <w:r>
              <w:rPr>
                <w:noProof/>
                <w:webHidden/>
              </w:rPr>
              <w:fldChar w:fldCharType="separate"/>
            </w:r>
            <w:r>
              <w:rPr>
                <w:noProof/>
                <w:webHidden/>
              </w:rPr>
              <w:t>292</w:t>
            </w:r>
            <w:r>
              <w:rPr>
                <w:noProof/>
                <w:webHidden/>
              </w:rPr>
              <w:fldChar w:fldCharType="end"/>
            </w:r>
          </w:hyperlink>
        </w:p>
        <w:p w:rsidR="00947D55" w:rsidRDefault="00947D55">
          <w:pPr>
            <w:pStyle w:val="21"/>
            <w:tabs>
              <w:tab w:val="right" w:leader="dot" w:pos="9350"/>
            </w:tabs>
            <w:rPr>
              <w:noProof/>
              <w:szCs w:val="22"/>
            </w:rPr>
          </w:pPr>
          <w:hyperlink w:anchor="_Toc55746076" w:history="1">
            <w:r w:rsidRPr="001D3092">
              <w:rPr>
                <w:rStyle w:val="a5"/>
                <w:rFonts w:asciiTheme="minorEastAsia"/>
                <w:noProof/>
              </w:rPr>
              <w:t>第一節 恐懼與內疚</w:t>
            </w:r>
            <w:r>
              <w:rPr>
                <w:noProof/>
                <w:webHidden/>
              </w:rPr>
              <w:tab/>
            </w:r>
            <w:r>
              <w:rPr>
                <w:noProof/>
                <w:webHidden/>
              </w:rPr>
              <w:fldChar w:fldCharType="begin"/>
            </w:r>
            <w:r>
              <w:rPr>
                <w:noProof/>
                <w:webHidden/>
              </w:rPr>
              <w:instrText xml:space="preserve"> PAGEREF _Toc55746076 \h </w:instrText>
            </w:r>
            <w:r>
              <w:rPr>
                <w:noProof/>
                <w:webHidden/>
              </w:rPr>
            </w:r>
            <w:r>
              <w:rPr>
                <w:noProof/>
                <w:webHidden/>
              </w:rPr>
              <w:fldChar w:fldCharType="separate"/>
            </w:r>
            <w:r>
              <w:rPr>
                <w:noProof/>
                <w:webHidden/>
              </w:rPr>
              <w:t>292</w:t>
            </w:r>
            <w:r>
              <w:rPr>
                <w:noProof/>
                <w:webHidden/>
              </w:rPr>
              <w:fldChar w:fldCharType="end"/>
            </w:r>
          </w:hyperlink>
        </w:p>
        <w:p w:rsidR="00947D55" w:rsidRDefault="00947D55">
          <w:pPr>
            <w:pStyle w:val="31"/>
            <w:tabs>
              <w:tab w:val="right" w:leader="dot" w:pos="9350"/>
            </w:tabs>
            <w:rPr>
              <w:noProof/>
              <w:szCs w:val="22"/>
            </w:rPr>
          </w:pPr>
          <w:hyperlink w:anchor="_Toc55746077"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_Toc55746077 \h </w:instrText>
            </w:r>
            <w:r>
              <w:rPr>
                <w:noProof/>
                <w:webHidden/>
              </w:rPr>
            </w:r>
            <w:r>
              <w:rPr>
                <w:noProof/>
                <w:webHidden/>
              </w:rPr>
              <w:fldChar w:fldCharType="separate"/>
            </w:r>
            <w:r>
              <w:rPr>
                <w:noProof/>
                <w:webHidden/>
              </w:rPr>
              <w:t>292</w:t>
            </w:r>
            <w:r>
              <w:rPr>
                <w:noProof/>
                <w:webHidden/>
              </w:rPr>
              <w:fldChar w:fldCharType="end"/>
            </w:r>
          </w:hyperlink>
        </w:p>
        <w:p w:rsidR="00947D55" w:rsidRDefault="00947D55">
          <w:pPr>
            <w:pStyle w:val="31"/>
            <w:tabs>
              <w:tab w:val="right" w:leader="dot" w:pos="9350"/>
            </w:tabs>
            <w:rPr>
              <w:noProof/>
              <w:szCs w:val="22"/>
            </w:rPr>
          </w:pPr>
          <w:hyperlink w:anchor="_Toc55746078"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_Toc55746078 \h </w:instrText>
            </w:r>
            <w:r>
              <w:rPr>
                <w:noProof/>
                <w:webHidden/>
              </w:rPr>
            </w:r>
            <w:r>
              <w:rPr>
                <w:noProof/>
                <w:webHidden/>
              </w:rPr>
              <w:fldChar w:fldCharType="separate"/>
            </w:r>
            <w:r>
              <w:rPr>
                <w:noProof/>
                <w:webHidden/>
              </w:rPr>
              <w:t>294</w:t>
            </w:r>
            <w:r>
              <w:rPr>
                <w:noProof/>
                <w:webHidden/>
              </w:rPr>
              <w:fldChar w:fldCharType="end"/>
            </w:r>
          </w:hyperlink>
        </w:p>
        <w:p w:rsidR="00947D55" w:rsidRDefault="00947D55">
          <w:pPr>
            <w:pStyle w:val="31"/>
            <w:tabs>
              <w:tab w:val="right" w:leader="dot" w:pos="9350"/>
            </w:tabs>
            <w:rPr>
              <w:noProof/>
              <w:szCs w:val="22"/>
            </w:rPr>
          </w:pPr>
          <w:hyperlink w:anchor="_Toc55746079"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_Toc55746079 \h </w:instrText>
            </w:r>
            <w:r>
              <w:rPr>
                <w:noProof/>
                <w:webHidden/>
              </w:rPr>
            </w:r>
            <w:r>
              <w:rPr>
                <w:noProof/>
                <w:webHidden/>
              </w:rPr>
              <w:fldChar w:fldCharType="separate"/>
            </w:r>
            <w:r>
              <w:rPr>
                <w:noProof/>
                <w:webHidden/>
              </w:rPr>
              <w:t>298</w:t>
            </w:r>
            <w:r>
              <w:rPr>
                <w:noProof/>
                <w:webHidden/>
              </w:rPr>
              <w:fldChar w:fldCharType="end"/>
            </w:r>
          </w:hyperlink>
        </w:p>
        <w:p w:rsidR="00947D55" w:rsidRDefault="00947D55">
          <w:pPr>
            <w:pStyle w:val="31"/>
            <w:tabs>
              <w:tab w:val="right" w:leader="dot" w:pos="9350"/>
            </w:tabs>
            <w:rPr>
              <w:noProof/>
              <w:szCs w:val="22"/>
            </w:rPr>
          </w:pPr>
          <w:hyperlink w:anchor="_Toc55746080"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_Toc55746080 \h </w:instrText>
            </w:r>
            <w:r>
              <w:rPr>
                <w:noProof/>
                <w:webHidden/>
              </w:rPr>
            </w:r>
            <w:r>
              <w:rPr>
                <w:noProof/>
                <w:webHidden/>
              </w:rPr>
              <w:fldChar w:fldCharType="separate"/>
            </w:r>
            <w:r>
              <w:rPr>
                <w:noProof/>
                <w:webHidden/>
              </w:rPr>
              <w:t>300</w:t>
            </w:r>
            <w:r>
              <w:rPr>
                <w:noProof/>
                <w:webHidden/>
              </w:rPr>
              <w:fldChar w:fldCharType="end"/>
            </w:r>
          </w:hyperlink>
        </w:p>
        <w:p w:rsidR="00947D55" w:rsidRDefault="00947D55">
          <w:pPr>
            <w:pStyle w:val="21"/>
            <w:tabs>
              <w:tab w:val="right" w:leader="dot" w:pos="9350"/>
            </w:tabs>
            <w:rPr>
              <w:noProof/>
              <w:szCs w:val="22"/>
            </w:rPr>
          </w:pPr>
          <w:hyperlink w:anchor="_Toc55746081" w:history="1">
            <w:r w:rsidRPr="001D3092">
              <w:rPr>
                <w:rStyle w:val="a5"/>
                <w:rFonts w:asciiTheme="minorEastAsia"/>
                <w:noProof/>
              </w:rPr>
              <w:t>第二節 毀滅的文化</w:t>
            </w:r>
            <w:r>
              <w:rPr>
                <w:noProof/>
                <w:webHidden/>
              </w:rPr>
              <w:tab/>
            </w:r>
            <w:r>
              <w:rPr>
                <w:noProof/>
                <w:webHidden/>
              </w:rPr>
              <w:fldChar w:fldCharType="begin"/>
            </w:r>
            <w:r>
              <w:rPr>
                <w:noProof/>
                <w:webHidden/>
              </w:rPr>
              <w:instrText xml:space="preserve"> PAGEREF _Toc55746081 \h </w:instrText>
            </w:r>
            <w:r>
              <w:rPr>
                <w:noProof/>
                <w:webHidden/>
              </w:rPr>
            </w:r>
            <w:r>
              <w:rPr>
                <w:noProof/>
                <w:webHidden/>
              </w:rPr>
              <w:fldChar w:fldCharType="separate"/>
            </w:r>
            <w:r>
              <w:rPr>
                <w:noProof/>
                <w:webHidden/>
              </w:rPr>
              <w:t>303</w:t>
            </w:r>
            <w:r>
              <w:rPr>
                <w:noProof/>
                <w:webHidden/>
              </w:rPr>
              <w:fldChar w:fldCharType="end"/>
            </w:r>
          </w:hyperlink>
        </w:p>
        <w:p w:rsidR="00947D55" w:rsidRDefault="00947D55">
          <w:pPr>
            <w:pStyle w:val="31"/>
            <w:tabs>
              <w:tab w:val="right" w:leader="dot" w:pos="9350"/>
            </w:tabs>
            <w:rPr>
              <w:noProof/>
              <w:szCs w:val="22"/>
            </w:rPr>
          </w:pPr>
          <w:hyperlink w:anchor="_Toc55746082"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_Toc55746082 \h </w:instrText>
            </w:r>
            <w:r>
              <w:rPr>
                <w:noProof/>
                <w:webHidden/>
              </w:rPr>
            </w:r>
            <w:r>
              <w:rPr>
                <w:noProof/>
                <w:webHidden/>
              </w:rPr>
              <w:fldChar w:fldCharType="separate"/>
            </w:r>
            <w:r>
              <w:rPr>
                <w:noProof/>
                <w:webHidden/>
              </w:rPr>
              <w:t>303</w:t>
            </w:r>
            <w:r>
              <w:rPr>
                <w:noProof/>
                <w:webHidden/>
              </w:rPr>
              <w:fldChar w:fldCharType="end"/>
            </w:r>
          </w:hyperlink>
        </w:p>
        <w:p w:rsidR="00947D55" w:rsidRDefault="00947D55">
          <w:pPr>
            <w:pStyle w:val="31"/>
            <w:tabs>
              <w:tab w:val="right" w:leader="dot" w:pos="9350"/>
            </w:tabs>
            <w:rPr>
              <w:noProof/>
              <w:szCs w:val="22"/>
            </w:rPr>
          </w:pPr>
          <w:hyperlink w:anchor="_Toc55746083"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_Toc55746083 \h </w:instrText>
            </w:r>
            <w:r>
              <w:rPr>
                <w:noProof/>
                <w:webHidden/>
              </w:rPr>
            </w:r>
            <w:r>
              <w:rPr>
                <w:noProof/>
                <w:webHidden/>
              </w:rPr>
              <w:fldChar w:fldCharType="separate"/>
            </w:r>
            <w:r>
              <w:rPr>
                <w:noProof/>
                <w:webHidden/>
              </w:rPr>
              <w:t>305</w:t>
            </w:r>
            <w:r>
              <w:rPr>
                <w:noProof/>
                <w:webHidden/>
              </w:rPr>
              <w:fldChar w:fldCharType="end"/>
            </w:r>
          </w:hyperlink>
        </w:p>
        <w:p w:rsidR="00947D55" w:rsidRDefault="00947D55">
          <w:pPr>
            <w:pStyle w:val="31"/>
            <w:tabs>
              <w:tab w:val="right" w:leader="dot" w:pos="9350"/>
            </w:tabs>
            <w:rPr>
              <w:noProof/>
              <w:szCs w:val="22"/>
            </w:rPr>
          </w:pPr>
          <w:hyperlink w:anchor="_Toc55746084"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_Toc55746084 \h </w:instrText>
            </w:r>
            <w:r>
              <w:rPr>
                <w:noProof/>
                <w:webHidden/>
              </w:rPr>
            </w:r>
            <w:r>
              <w:rPr>
                <w:noProof/>
                <w:webHidden/>
              </w:rPr>
              <w:fldChar w:fldCharType="separate"/>
            </w:r>
            <w:r>
              <w:rPr>
                <w:noProof/>
                <w:webHidden/>
              </w:rPr>
              <w:t>309</w:t>
            </w:r>
            <w:r>
              <w:rPr>
                <w:noProof/>
                <w:webHidden/>
              </w:rPr>
              <w:fldChar w:fldCharType="end"/>
            </w:r>
          </w:hyperlink>
        </w:p>
        <w:p w:rsidR="00947D55" w:rsidRDefault="00947D55">
          <w:pPr>
            <w:pStyle w:val="31"/>
            <w:tabs>
              <w:tab w:val="right" w:leader="dot" w:pos="9350"/>
            </w:tabs>
            <w:rPr>
              <w:noProof/>
              <w:szCs w:val="22"/>
            </w:rPr>
          </w:pPr>
          <w:hyperlink w:anchor="_Toc55746085"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_Toc55746085 \h </w:instrText>
            </w:r>
            <w:r>
              <w:rPr>
                <w:noProof/>
                <w:webHidden/>
              </w:rPr>
            </w:r>
            <w:r>
              <w:rPr>
                <w:noProof/>
                <w:webHidden/>
              </w:rPr>
              <w:fldChar w:fldCharType="separate"/>
            </w:r>
            <w:r>
              <w:rPr>
                <w:noProof/>
                <w:webHidden/>
              </w:rPr>
              <w:t>312</w:t>
            </w:r>
            <w:r>
              <w:rPr>
                <w:noProof/>
                <w:webHidden/>
              </w:rPr>
              <w:fldChar w:fldCharType="end"/>
            </w:r>
          </w:hyperlink>
        </w:p>
        <w:p w:rsidR="00947D55" w:rsidRDefault="00947D55">
          <w:pPr>
            <w:pStyle w:val="31"/>
            <w:tabs>
              <w:tab w:val="right" w:leader="dot" w:pos="9350"/>
            </w:tabs>
            <w:rPr>
              <w:noProof/>
              <w:szCs w:val="22"/>
            </w:rPr>
          </w:pPr>
          <w:hyperlink w:anchor="_Toc55746086"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_Toc55746086 \h </w:instrText>
            </w:r>
            <w:r>
              <w:rPr>
                <w:noProof/>
                <w:webHidden/>
              </w:rPr>
            </w:r>
            <w:r>
              <w:rPr>
                <w:noProof/>
                <w:webHidden/>
              </w:rPr>
              <w:fldChar w:fldCharType="separate"/>
            </w:r>
            <w:r>
              <w:rPr>
                <w:noProof/>
                <w:webHidden/>
              </w:rPr>
              <w:t>315</w:t>
            </w:r>
            <w:r>
              <w:rPr>
                <w:noProof/>
                <w:webHidden/>
              </w:rPr>
              <w:fldChar w:fldCharType="end"/>
            </w:r>
          </w:hyperlink>
        </w:p>
        <w:p w:rsidR="00947D55" w:rsidRDefault="00947D55">
          <w:pPr>
            <w:pStyle w:val="21"/>
            <w:tabs>
              <w:tab w:val="right" w:leader="dot" w:pos="9350"/>
            </w:tabs>
            <w:rPr>
              <w:noProof/>
              <w:szCs w:val="22"/>
            </w:rPr>
          </w:pPr>
          <w:hyperlink w:anchor="_Toc55746087" w:history="1">
            <w:r w:rsidRPr="001D3092">
              <w:rPr>
                <w:rStyle w:val="a5"/>
                <w:rFonts w:asciiTheme="minorEastAsia"/>
                <w:noProof/>
              </w:rPr>
              <w:t>第三節 致命的科學</w:t>
            </w:r>
            <w:r>
              <w:rPr>
                <w:noProof/>
                <w:webHidden/>
              </w:rPr>
              <w:tab/>
            </w:r>
            <w:r>
              <w:rPr>
                <w:noProof/>
                <w:webHidden/>
              </w:rPr>
              <w:fldChar w:fldCharType="begin"/>
            </w:r>
            <w:r>
              <w:rPr>
                <w:noProof/>
                <w:webHidden/>
              </w:rPr>
              <w:instrText xml:space="preserve"> PAGEREF _Toc55746087 \h </w:instrText>
            </w:r>
            <w:r>
              <w:rPr>
                <w:noProof/>
                <w:webHidden/>
              </w:rPr>
            </w:r>
            <w:r>
              <w:rPr>
                <w:noProof/>
                <w:webHidden/>
              </w:rPr>
              <w:fldChar w:fldCharType="separate"/>
            </w:r>
            <w:r>
              <w:rPr>
                <w:noProof/>
                <w:webHidden/>
              </w:rPr>
              <w:t>319</w:t>
            </w:r>
            <w:r>
              <w:rPr>
                <w:noProof/>
                <w:webHidden/>
              </w:rPr>
              <w:fldChar w:fldCharType="end"/>
            </w:r>
          </w:hyperlink>
        </w:p>
        <w:p w:rsidR="00947D55" w:rsidRDefault="00947D55">
          <w:pPr>
            <w:pStyle w:val="31"/>
            <w:tabs>
              <w:tab w:val="right" w:leader="dot" w:pos="9350"/>
            </w:tabs>
            <w:rPr>
              <w:noProof/>
              <w:szCs w:val="22"/>
            </w:rPr>
          </w:pPr>
          <w:hyperlink w:anchor="_Toc55746088"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_Toc55746088 \h </w:instrText>
            </w:r>
            <w:r>
              <w:rPr>
                <w:noProof/>
                <w:webHidden/>
              </w:rPr>
            </w:r>
            <w:r>
              <w:rPr>
                <w:noProof/>
                <w:webHidden/>
              </w:rPr>
              <w:fldChar w:fldCharType="separate"/>
            </w:r>
            <w:r>
              <w:rPr>
                <w:noProof/>
                <w:webHidden/>
              </w:rPr>
              <w:t>319</w:t>
            </w:r>
            <w:r>
              <w:rPr>
                <w:noProof/>
                <w:webHidden/>
              </w:rPr>
              <w:fldChar w:fldCharType="end"/>
            </w:r>
          </w:hyperlink>
        </w:p>
        <w:p w:rsidR="00947D55" w:rsidRDefault="00947D55">
          <w:pPr>
            <w:pStyle w:val="31"/>
            <w:tabs>
              <w:tab w:val="right" w:leader="dot" w:pos="9350"/>
            </w:tabs>
            <w:rPr>
              <w:noProof/>
              <w:szCs w:val="22"/>
            </w:rPr>
          </w:pPr>
          <w:hyperlink w:anchor="_Toc55746089"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_Toc55746089 \h </w:instrText>
            </w:r>
            <w:r>
              <w:rPr>
                <w:noProof/>
                <w:webHidden/>
              </w:rPr>
            </w:r>
            <w:r>
              <w:rPr>
                <w:noProof/>
                <w:webHidden/>
              </w:rPr>
              <w:fldChar w:fldCharType="separate"/>
            </w:r>
            <w:r>
              <w:rPr>
                <w:noProof/>
                <w:webHidden/>
              </w:rPr>
              <w:t>322</w:t>
            </w:r>
            <w:r>
              <w:rPr>
                <w:noProof/>
                <w:webHidden/>
              </w:rPr>
              <w:fldChar w:fldCharType="end"/>
            </w:r>
          </w:hyperlink>
        </w:p>
        <w:p w:rsidR="00947D55" w:rsidRDefault="00947D55">
          <w:pPr>
            <w:pStyle w:val="31"/>
            <w:tabs>
              <w:tab w:val="right" w:leader="dot" w:pos="9350"/>
            </w:tabs>
            <w:rPr>
              <w:noProof/>
              <w:szCs w:val="22"/>
            </w:rPr>
          </w:pPr>
          <w:hyperlink w:anchor="_Toc55746090"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_Toc55746090 \h </w:instrText>
            </w:r>
            <w:r>
              <w:rPr>
                <w:noProof/>
                <w:webHidden/>
              </w:rPr>
            </w:r>
            <w:r>
              <w:rPr>
                <w:noProof/>
                <w:webHidden/>
              </w:rPr>
              <w:fldChar w:fldCharType="separate"/>
            </w:r>
            <w:r>
              <w:rPr>
                <w:noProof/>
                <w:webHidden/>
              </w:rPr>
              <w:t>324</w:t>
            </w:r>
            <w:r>
              <w:rPr>
                <w:noProof/>
                <w:webHidden/>
              </w:rPr>
              <w:fldChar w:fldCharType="end"/>
            </w:r>
          </w:hyperlink>
        </w:p>
        <w:p w:rsidR="00947D55" w:rsidRDefault="00947D55">
          <w:pPr>
            <w:pStyle w:val="31"/>
            <w:tabs>
              <w:tab w:val="right" w:leader="dot" w:pos="9350"/>
            </w:tabs>
            <w:rPr>
              <w:noProof/>
              <w:szCs w:val="22"/>
            </w:rPr>
          </w:pPr>
          <w:hyperlink w:anchor="_Toc55746091"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_Toc55746091 \h </w:instrText>
            </w:r>
            <w:r>
              <w:rPr>
                <w:noProof/>
                <w:webHidden/>
              </w:rPr>
            </w:r>
            <w:r>
              <w:rPr>
                <w:noProof/>
                <w:webHidden/>
              </w:rPr>
              <w:fldChar w:fldCharType="separate"/>
            </w:r>
            <w:r>
              <w:rPr>
                <w:noProof/>
                <w:webHidden/>
              </w:rPr>
              <w:t>327</w:t>
            </w:r>
            <w:r>
              <w:rPr>
                <w:noProof/>
                <w:webHidden/>
              </w:rPr>
              <w:fldChar w:fldCharType="end"/>
            </w:r>
          </w:hyperlink>
        </w:p>
        <w:p w:rsidR="00947D55" w:rsidRDefault="00947D55">
          <w:pPr>
            <w:pStyle w:val="21"/>
            <w:tabs>
              <w:tab w:val="right" w:leader="dot" w:pos="9350"/>
            </w:tabs>
            <w:rPr>
              <w:noProof/>
              <w:szCs w:val="22"/>
            </w:rPr>
          </w:pPr>
          <w:hyperlink w:anchor="_Toc55746092" w:history="1">
            <w:r w:rsidRPr="001D3092">
              <w:rPr>
                <w:rStyle w:val="a5"/>
                <w:rFonts w:asciiTheme="minorEastAsia"/>
                <w:noProof/>
              </w:rPr>
              <w:t>第四節 抵抗</w:t>
            </w:r>
            <w:r>
              <w:rPr>
                <w:noProof/>
                <w:webHidden/>
              </w:rPr>
              <w:tab/>
            </w:r>
            <w:r>
              <w:rPr>
                <w:noProof/>
                <w:webHidden/>
              </w:rPr>
              <w:fldChar w:fldCharType="begin"/>
            </w:r>
            <w:r>
              <w:rPr>
                <w:noProof/>
                <w:webHidden/>
              </w:rPr>
              <w:instrText xml:space="preserve"> PAGEREF _Toc55746092 \h </w:instrText>
            </w:r>
            <w:r>
              <w:rPr>
                <w:noProof/>
                <w:webHidden/>
              </w:rPr>
            </w:r>
            <w:r>
              <w:rPr>
                <w:noProof/>
                <w:webHidden/>
              </w:rPr>
              <w:fldChar w:fldCharType="separate"/>
            </w:r>
            <w:r>
              <w:rPr>
                <w:noProof/>
                <w:webHidden/>
              </w:rPr>
              <w:t>329</w:t>
            </w:r>
            <w:r>
              <w:rPr>
                <w:noProof/>
                <w:webHidden/>
              </w:rPr>
              <w:fldChar w:fldCharType="end"/>
            </w:r>
          </w:hyperlink>
        </w:p>
        <w:p w:rsidR="00947D55" w:rsidRDefault="00947D55">
          <w:pPr>
            <w:pStyle w:val="31"/>
            <w:tabs>
              <w:tab w:val="right" w:leader="dot" w:pos="9350"/>
            </w:tabs>
            <w:rPr>
              <w:noProof/>
              <w:szCs w:val="22"/>
            </w:rPr>
          </w:pPr>
          <w:hyperlink w:anchor="_Toc55746093"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_Toc55746093 \h </w:instrText>
            </w:r>
            <w:r>
              <w:rPr>
                <w:noProof/>
                <w:webHidden/>
              </w:rPr>
            </w:r>
            <w:r>
              <w:rPr>
                <w:noProof/>
                <w:webHidden/>
              </w:rPr>
              <w:fldChar w:fldCharType="separate"/>
            </w:r>
            <w:r>
              <w:rPr>
                <w:noProof/>
                <w:webHidden/>
              </w:rPr>
              <w:t>329</w:t>
            </w:r>
            <w:r>
              <w:rPr>
                <w:noProof/>
                <w:webHidden/>
              </w:rPr>
              <w:fldChar w:fldCharType="end"/>
            </w:r>
          </w:hyperlink>
        </w:p>
        <w:p w:rsidR="00947D55" w:rsidRDefault="00947D55">
          <w:pPr>
            <w:pStyle w:val="31"/>
            <w:tabs>
              <w:tab w:val="right" w:leader="dot" w:pos="9350"/>
            </w:tabs>
            <w:rPr>
              <w:noProof/>
              <w:szCs w:val="22"/>
            </w:rPr>
          </w:pPr>
          <w:hyperlink w:anchor="_Toc55746094"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_Toc55746094 \h </w:instrText>
            </w:r>
            <w:r>
              <w:rPr>
                <w:noProof/>
                <w:webHidden/>
              </w:rPr>
            </w:r>
            <w:r>
              <w:rPr>
                <w:noProof/>
                <w:webHidden/>
              </w:rPr>
              <w:fldChar w:fldCharType="separate"/>
            </w:r>
            <w:r>
              <w:rPr>
                <w:noProof/>
                <w:webHidden/>
              </w:rPr>
              <w:t>332</w:t>
            </w:r>
            <w:r>
              <w:rPr>
                <w:noProof/>
                <w:webHidden/>
              </w:rPr>
              <w:fldChar w:fldCharType="end"/>
            </w:r>
          </w:hyperlink>
        </w:p>
        <w:p w:rsidR="00947D55" w:rsidRDefault="00947D55">
          <w:pPr>
            <w:pStyle w:val="31"/>
            <w:tabs>
              <w:tab w:val="right" w:leader="dot" w:pos="9350"/>
            </w:tabs>
            <w:rPr>
              <w:noProof/>
              <w:szCs w:val="22"/>
            </w:rPr>
          </w:pPr>
          <w:hyperlink w:anchor="_Toc55746095"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_Toc55746095 \h </w:instrText>
            </w:r>
            <w:r>
              <w:rPr>
                <w:noProof/>
                <w:webHidden/>
              </w:rPr>
            </w:r>
            <w:r>
              <w:rPr>
                <w:noProof/>
                <w:webHidden/>
              </w:rPr>
              <w:fldChar w:fldCharType="separate"/>
            </w:r>
            <w:r>
              <w:rPr>
                <w:noProof/>
                <w:webHidden/>
              </w:rPr>
              <w:t>335</w:t>
            </w:r>
            <w:r>
              <w:rPr>
                <w:noProof/>
                <w:webHidden/>
              </w:rPr>
              <w:fldChar w:fldCharType="end"/>
            </w:r>
          </w:hyperlink>
        </w:p>
        <w:p w:rsidR="00947D55" w:rsidRDefault="00947D55">
          <w:pPr>
            <w:pStyle w:val="31"/>
            <w:tabs>
              <w:tab w:val="right" w:leader="dot" w:pos="9350"/>
            </w:tabs>
            <w:rPr>
              <w:noProof/>
              <w:szCs w:val="22"/>
            </w:rPr>
          </w:pPr>
          <w:hyperlink w:anchor="_Toc55746096"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_Toc55746096 \h </w:instrText>
            </w:r>
            <w:r>
              <w:rPr>
                <w:noProof/>
                <w:webHidden/>
              </w:rPr>
            </w:r>
            <w:r>
              <w:rPr>
                <w:noProof/>
                <w:webHidden/>
              </w:rPr>
              <w:fldChar w:fldCharType="separate"/>
            </w:r>
            <w:r>
              <w:rPr>
                <w:noProof/>
                <w:webHidden/>
              </w:rPr>
              <w:t>338</w:t>
            </w:r>
            <w:r>
              <w:rPr>
                <w:noProof/>
                <w:webHidden/>
              </w:rPr>
              <w:fldChar w:fldCharType="end"/>
            </w:r>
          </w:hyperlink>
        </w:p>
        <w:p w:rsidR="00947D55" w:rsidRDefault="00947D55">
          <w:pPr>
            <w:pStyle w:val="31"/>
            <w:tabs>
              <w:tab w:val="right" w:leader="dot" w:pos="9350"/>
            </w:tabs>
            <w:rPr>
              <w:noProof/>
              <w:szCs w:val="22"/>
            </w:rPr>
          </w:pPr>
          <w:hyperlink w:anchor="_Toc55746097"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_Toc55746097 \h </w:instrText>
            </w:r>
            <w:r>
              <w:rPr>
                <w:noProof/>
                <w:webHidden/>
              </w:rPr>
            </w:r>
            <w:r>
              <w:rPr>
                <w:noProof/>
                <w:webHidden/>
              </w:rPr>
              <w:fldChar w:fldCharType="separate"/>
            </w:r>
            <w:r>
              <w:rPr>
                <w:noProof/>
                <w:webHidden/>
              </w:rPr>
              <w:t>343</w:t>
            </w:r>
            <w:r>
              <w:rPr>
                <w:noProof/>
                <w:webHidden/>
              </w:rPr>
              <w:fldChar w:fldCharType="end"/>
            </w:r>
          </w:hyperlink>
        </w:p>
        <w:p w:rsidR="00947D55" w:rsidRDefault="00947D55">
          <w:pPr>
            <w:pStyle w:val="11"/>
            <w:tabs>
              <w:tab w:val="right" w:leader="dot" w:pos="9350"/>
            </w:tabs>
            <w:rPr>
              <w:noProof/>
              <w:szCs w:val="22"/>
            </w:rPr>
          </w:pPr>
          <w:hyperlink w:anchor="_Toc55746098" w:history="1">
            <w:r w:rsidRPr="001D3092">
              <w:rPr>
                <w:rStyle w:val="a5"/>
                <w:rFonts w:asciiTheme="minorEastAsia"/>
                <w:noProof/>
              </w:rPr>
              <w:t>第七章 傾覆</w:t>
            </w:r>
            <w:r>
              <w:rPr>
                <w:noProof/>
                <w:webHidden/>
              </w:rPr>
              <w:tab/>
            </w:r>
            <w:r>
              <w:rPr>
                <w:noProof/>
                <w:webHidden/>
              </w:rPr>
              <w:fldChar w:fldCharType="begin"/>
            </w:r>
            <w:r>
              <w:rPr>
                <w:noProof/>
                <w:webHidden/>
              </w:rPr>
              <w:instrText xml:space="preserve"> PAGEREF _Toc55746098 \h </w:instrText>
            </w:r>
            <w:r>
              <w:rPr>
                <w:noProof/>
                <w:webHidden/>
              </w:rPr>
            </w:r>
            <w:r>
              <w:rPr>
                <w:noProof/>
                <w:webHidden/>
              </w:rPr>
              <w:fldChar w:fldCharType="separate"/>
            </w:r>
            <w:r>
              <w:rPr>
                <w:noProof/>
                <w:webHidden/>
              </w:rPr>
              <w:t>347</w:t>
            </w:r>
            <w:r>
              <w:rPr>
                <w:noProof/>
                <w:webHidden/>
              </w:rPr>
              <w:fldChar w:fldCharType="end"/>
            </w:r>
          </w:hyperlink>
        </w:p>
        <w:p w:rsidR="00947D55" w:rsidRDefault="00947D55">
          <w:pPr>
            <w:pStyle w:val="21"/>
            <w:tabs>
              <w:tab w:val="right" w:leader="dot" w:pos="9350"/>
            </w:tabs>
            <w:rPr>
              <w:noProof/>
              <w:szCs w:val="22"/>
            </w:rPr>
          </w:pPr>
          <w:hyperlink w:anchor="_Toc55746099" w:history="1">
            <w:r w:rsidRPr="001D3092">
              <w:rPr>
                <w:rStyle w:val="a5"/>
                <w:rFonts w:asciiTheme="minorEastAsia"/>
                <w:noProof/>
              </w:rPr>
              <w:t>第一節 “最后的希望”</w:t>
            </w:r>
            <w:r>
              <w:rPr>
                <w:noProof/>
                <w:webHidden/>
              </w:rPr>
              <w:tab/>
            </w:r>
            <w:r>
              <w:rPr>
                <w:noProof/>
                <w:webHidden/>
              </w:rPr>
              <w:fldChar w:fldCharType="begin"/>
            </w:r>
            <w:r>
              <w:rPr>
                <w:noProof/>
                <w:webHidden/>
              </w:rPr>
              <w:instrText xml:space="preserve"> PAGEREF _Toc55746099 \h </w:instrText>
            </w:r>
            <w:r>
              <w:rPr>
                <w:noProof/>
                <w:webHidden/>
              </w:rPr>
            </w:r>
            <w:r>
              <w:rPr>
                <w:noProof/>
                <w:webHidden/>
              </w:rPr>
              <w:fldChar w:fldCharType="separate"/>
            </w:r>
            <w:r>
              <w:rPr>
                <w:noProof/>
                <w:webHidden/>
              </w:rPr>
              <w:t>347</w:t>
            </w:r>
            <w:r>
              <w:rPr>
                <w:noProof/>
                <w:webHidden/>
              </w:rPr>
              <w:fldChar w:fldCharType="end"/>
            </w:r>
          </w:hyperlink>
        </w:p>
        <w:p w:rsidR="00947D55" w:rsidRDefault="00947D55">
          <w:pPr>
            <w:pStyle w:val="31"/>
            <w:tabs>
              <w:tab w:val="right" w:leader="dot" w:pos="9350"/>
            </w:tabs>
            <w:rPr>
              <w:noProof/>
              <w:szCs w:val="22"/>
            </w:rPr>
          </w:pPr>
          <w:hyperlink w:anchor="_Toc55746100"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_Toc55746100 \h </w:instrText>
            </w:r>
            <w:r>
              <w:rPr>
                <w:noProof/>
                <w:webHidden/>
              </w:rPr>
            </w:r>
            <w:r>
              <w:rPr>
                <w:noProof/>
                <w:webHidden/>
              </w:rPr>
              <w:fldChar w:fldCharType="separate"/>
            </w:r>
            <w:r>
              <w:rPr>
                <w:noProof/>
                <w:webHidden/>
              </w:rPr>
              <w:t>347</w:t>
            </w:r>
            <w:r>
              <w:rPr>
                <w:noProof/>
                <w:webHidden/>
              </w:rPr>
              <w:fldChar w:fldCharType="end"/>
            </w:r>
          </w:hyperlink>
        </w:p>
        <w:p w:rsidR="00947D55" w:rsidRDefault="00947D55">
          <w:pPr>
            <w:pStyle w:val="31"/>
            <w:tabs>
              <w:tab w:val="right" w:leader="dot" w:pos="9350"/>
            </w:tabs>
            <w:rPr>
              <w:noProof/>
              <w:szCs w:val="22"/>
            </w:rPr>
          </w:pPr>
          <w:hyperlink w:anchor="_Toc55746101"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_Toc55746101 \h </w:instrText>
            </w:r>
            <w:r>
              <w:rPr>
                <w:noProof/>
                <w:webHidden/>
              </w:rPr>
            </w:r>
            <w:r>
              <w:rPr>
                <w:noProof/>
                <w:webHidden/>
              </w:rPr>
              <w:fldChar w:fldCharType="separate"/>
            </w:r>
            <w:r>
              <w:rPr>
                <w:noProof/>
                <w:webHidden/>
              </w:rPr>
              <w:t>350</w:t>
            </w:r>
            <w:r>
              <w:rPr>
                <w:noProof/>
                <w:webHidden/>
              </w:rPr>
              <w:fldChar w:fldCharType="end"/>
            </w:r>
          </w:hyperlink>
        </w:p>
        <w:p w:rsidR="00947D55" w:rsidRDefault="00947D55">
          <w:pPr>
            <w:pStyle w:val="31"/>
            <w:tabs>
              <w:tab w:val="right" w:leader="dot" w:pos="9350"/>
            </w:tabs>
            <w:rPr>
              <w:noProof/>
              <w:szCs w:val="22"/>
            </w:rPr>
          </w:pPr>
          <w:hyperlink w:anchor="_Toc55746102"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_Toc55746102 \h </w:instrText>
            </w:r>
            <w:r>
              <w:rPr>
                <w:noProof/>
                <w:webHidden/>
              </w:rPr>
            </w:r>
            <w:r>
              <w:rPr>
                <w:noProof/>
                <w:webHidden/>
              </w:rPr>
              <w:fldChar w:fldCharType="separate"/>
            </w:r>
            <w:r>
              <w:rPr>
                <w:noProof/>
                <w:webHidden/>
              </w:rPr>
              <w:t>352</w:t>
            </w:r>
            <w:r>
              <w:rPr>
                <w:noProof/>
                <w:webHidden/>
              </w:rPr>
              <w:fldChar w:fldCharType="end"/>
            </w:r>
          </w:hyperlink>
        </w:p>
        <w:p w:rsidR="00947D55" w:rsidRDefault="00947D55">
          <w:pPr>
            <w:pStyle w:val="31"/>
            <w:tabs>
              <w:tab w:val="right" w:leader="dot" w:pos="9350"/>
            </w:tabs>
            <w:rPr>
              <w:noProof/>
              <w:szCs w:val="22"/>
            </w:rPr>
          </w:pPr>
          <w:hyperlink w:anchor="_Toc55746103"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_Toc55746103 \h </w:instrText>
            </w:r>
            <w:r>
              <w:rPr>
                <w:noProof/>
                <w:webHidden/>
              </w:rPr>
            </w:r>
            <w:r>
              <w:rPr>
                <w:noProof/>
                <w:webHidden/>
              </w:rPr>
              <w:fldChar w:fldCharType="separate"/>
            </w:r>
            <w:r>
              <w:rPr>
                <w:noProof/>
                <w:webHidden/>
              </w:rPr>
              <w:t>355</w:t>
            </w:r>
            <w:r>
              <w:rPr>
                <w:noProof/>
                <w:webHidden/>
              </w:rPr>
              <w:fldChar w:fldCharType="end"/>
            </w:r>
          </w:hyperlink>
        </w:p>
        <w:p w:rsidR="00947D55" w:rsidRDefault="00947D55">
          <w:pPr>
            <w:pStyle w:val="31"/>
            <w:tabs>
              <w:tab w:val="right" w:leader="dot" w:pos="9350"/>
            </w:tabs>
            <w:rPr>
              <w:noProof/>
              <w:szCs w:val="22"/>
            </w:rPr>
          </w:pPr>
          <w:hyperlink w:anchor="_Toc55746104"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_Toc55746104 \h </w:instrText>
            </w:r>
            <w:r>
              <w:rPr>
                <w:noProof/>
                <w:webHidden/>
              </w:rPr>
            </w:r>
            <w:r>
              <w:rPr>
                <w:noProof/>
                <w:webHidden/>
              </w:rPr>
              <w:fldChar w:fldCharType="separate"/>
            </w:r>
            <w:r>
              <w:rPr>
                <w:noProof/>
                <w:webHidden/>
              </w:rPr>
              <w:t>360</w:t>
            </w:r>
            <w:r>
              <w:rPr>
                <w:noProof/>
                <w:webHidden/>
              </w:rPr>
              <w:fldChar w:fldCharType="end"/>
            </w:r>
          </w:hyperlink>
        </w:p>
        <w:p w:rsidR="00947D55" w:rsidRDefault="00947D55">
          <w:pPr>
            <w:pStyle w:val="21"/>
            <w:tabs>
              <w:tab w:val="right" w:leader="dot" w:pos="9350"/>
            </w:tabs>
            <w:rPr>
              <w:noProof/>
              <w:szCs w:val="22"/>
            </w:rPr>
          </w:pPr>
          <w:hyperlink w:anchor="_Toc55746105" w:history="1">
            <w:r w:rsidRPr="001D3092">
              <w:rPr>
                <w:rStyle w:val="a5"/>
                <w:rFonts w:asciiTheme="minorEastAsia"/>
                <w:noProof/>
              </w:rPr>
              <w:t>第二節 “與全世界同歸于盡”</w:t>
            </w:r>
            <w:r>
              <w:rPr>
                <w:noProof/>
                <w:webHidden/>
              </w:rPr>
              <w:tab/>
            </w:r>
            <w:r>
              <w:rPr>
                <w:noProof/>
                <w:webHidden/>
              </w:rPr>
              <w:fldChar w:fldCharType="begin"/>
            </w:r>
            <w:r>
              <w:rPr>
                <w:noProof/>
                <w:webHidden/>
              </w:rPr>
              <w:instrText xml:space="preserve"> PAGEREF _Toc55746105 \h </w:instrText>
            </w:r>
            <w:r>
              <w:rPr>
                <w:noProof/>
                <w:webHidden/>
              </w:rPr>
            </w:r>
            <w:r>
              <w:rPr>
                <w:noProof/>
                <w:webHidden/>
              </w:rPr>
              <w:fldChar w:fldCharType="separate"/>
            </w:r>
            <w:r>
              <w:rPr>
                <w:noProof/>
                <w:webHidden/>
              </w:rPr>
              <w:t>362</w:t>
            </w:r>
            <w:r>
              <w:rPr>
                <w:noProof/>
                <w:webHidden/>
              </w:rPr>
              <w:fldChar w:fldCharType="end"/>
            </w:r>
          </w:hyperlink>
        </w:p>
        <w:p w:rsidR="00947D55" w:rsidRDefault="00947D55">
          <w:pPr>
            <w:pStyle w:val="31"/>
            <w:tabs>
              <w:tab w:val="right" w:leader="dot" w:pos="9350"/>
            </w:tabs>
            <w:rPr>
              <w:noProof/>
              <w:szCs w:val="22"/>
            </w:rPr>
          </w:pPr>
          <w:hyperlink w:anchor="_Toc55746106"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_Toc55746106 \h </w:instrText>
            </w:r>
            <w:r>
              <w:rPr>
                <w:noProof/>
                <w:webHidden/>
              </w:rPr>
            </w:r>
            <w:r>
              <w:rPr>
                <w:noProof/>
                <w:webHidden/>
              </w:rPr>
              <w:fldChar w:fldCharType="separate"/>
            </w:r>
            <w:r>
              <w:rPr>
                <w:noProof/>
                <w:webHidden/>
              </w:rPr>
              <w:t>362</w:t>
            </w:r>
            <w:r>
              <w:rPr>
                <w:noProof/>
                <w:webHidden/>
              </w:rPr>
              <w:fldChar w:fldCharType="end"/>
            </w:r>
          </w:hyperlink>
        </w:p>
        <w:p w:rsidR="00947D55" w:rsidRDefault="00947D55">
          <w:pPr>
            <w:pStyle w:val="31"/>
            <w:tabs>
              <w:tab w:val="right" w:leader="dot" w:pos="9350"/>
            </w:tabs>
            <w:rPr>
              <w:noProof/>
              <w:szCs w:val="22"/>
            </w:rPr>
          </w:pPr>
          <w:hyperlink w:anchor="_Toc55746107"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_Toc55746107 \h </w:instrText>
            </w:r>
            <w:r>
              <w:rPr>
                <w:noProof/>
                <w:webHidden/>
              </w:rPr>
            </w:r>
            <w:r>
              <w:rPr>
                <w:noProof/>
                <w:webHidden/>
              </w:rPr>
              <w:fldChar w:fldCharType="separate"/>
            </w:r>
            <w:r>
              <w:rPr>
                <w:noProof/>
                <w:webHidden/>
              </w:rPr>
              <w:t>364</w:t>
            </w:r>
            <w:r>
              <w:rPr>
                <w:noProof/>
                <w:webHidden/>
              </w:rPr>
              <w:fldChar w:fldCharType="end"/>
            </w:r>
          </w:hyperlink>
        </w:p>
        <w:p w:rsidR="00947D55" w:rsidRDefault="00947D55">
          <w:pPr>
            <w:pStyle w:val="31"/>
            <w:tabs>
              <w:tab w:val="right" w:leader="dot" w:pos="9350"/>
            </w:tabs>
            <w:rPr>
              <w:noProof/>
              <w:szCs w:val="22"/>
            </w:rPr>
          </w:pPr>
          <w:hyperlink w:anchor="_Toc55746108"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_Toc55746108 \h </w:instrText>
            </w:r>
            <w:r>
              <w:rPr>
                <w:noProof/>
                <w:webHidden/>
              </w:rPr>
            </w:r>
            <w:r>
              <w:rPr>
                <w:noProof/>
                <w:webHidden/>
              </w:rPr>
              <w:fldChar w:fldCharType="separate"/>
            </w:r>
            <w:r>
              <w:rPr>
                <w:noProof/>
                <w:webHidden/>
              </w:rPr>
              <w:t>367</w:t>
            </w:r>
            <w:r>
              <w:rPr>
                <w:noProof/>
                <w:webHidden/>
              </w:rPr>
              <w:fldChar w:fldCharType="end"/>
            </w:r>
          </w:hyperlink>
        </w:p>
        <w:p w:rsidR="00947D55" w:rsidRDefault="00947D55">
          <w:pPr>
            <w:pStyle w:val="31"/>
            <w:tabs>
              <w:tab w:val="right" w:leader="dot" w:pos="9350"/>
            </w:tabs>
            <w:rPr>
              <w:noProof/>
              <w:szCs w:val="22"/>
            </w:rPr>
          </w:pPr>
          <w:hyperlink w:anchor="_Toc55746109"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_Toc55746109 \h </w:instrText>
            </w:r>
            <w:r>
              <w:rPr>
                <w:noProof/>
                <w:webHidden/>
              </w:rPr>
            </w:r>
            <w:r>
              <w:rPr>
                <w:noProof/>
                <w:webHidden/>
              </w:rPr>
              <w:fldChar w:fldCharType="separate"/>
            </w:r>
            <w:r>
              <w:rPr>
                <w:noProof/>
                <w:webHidden/>
              </w:rPr>
              <w:t>371</w:t>
            </w:r>
            <w:r>
              <w:rPr>
                <w:noProof/>
                <w:webHidden/>
              </w:rPr>
              <w:fldChar w:fldCharType="end"/>
            </w:r>
          </w:hyperlink>
        </w:p>
        <w:p w:rsidR="00947D55" w:rsidRDefault="00947D55">
          <w:pPr>
            <w:pStyle w:val="31"/>
            <w:tabs>
              <w:tab w:val="right" w:leader="dot" w:pos="9350"/>
            </w:tabs>
            <w:rPr>
              <w:noProof/>
              <w:szCs w:val="22"/>
            </w:rPr>
          </w:pPr>
          <w:hyperlink w:anchor="_Toc55746110"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_Toc55746110 \h </w:instrText>
            </w:r>
            <w:r>
              <w:rPr>
                <w:noProof/>
                <w:webHidden/>
              </w:rPr>
            </w:r>
            <w:r>
              <w:rPr>
                <w:noProof/>
                <w:webHidden/>
              </w:rPr>
              <w:fldChar w:fldCharType="separate"/>
            </w:r>
            <w:r>
              <w:rPr>
                <w:noProof/>
                <w:webHidden/>
              </w:rPr>
              <w:t>376</w:t>
            </w:r>
            <w:r>
              <w:rPr>
                <w:noProof/>
                <w:webHidden/>
              </w:rPr>
              <w:fldChar w:fldCharType="end"/>
            </w:r>
          </w:hyperlink>
        </w:p>
        <w:p w:rsidR="00947D55" w:rsidRDefault="00947D55">
          <w:pPr>
            <w:pStyle w:val="21"/>
            <w:tabs>
              <w:tab w:val="right" w:leader="dot" w:pos="9350"/>
            </w:tabs>
            <w:rPr>
              <w:noProof/>
              <w:szCs w:val="22"/>
            </w:rPr>
          </w:pPr>
          <w:hyperlink w:anchor="_Toc55746111" w:history="1">
            <w:r w:rsidRPr="001D3092">
              <w:rPr>
                <w:rStyle w:val="a5"/>
                <w:rFonts w:asciiTheme="minorEastAsia"/>
                <w:noProof/>
              </w:rPr>
              <w:t>第三節 最后的戰敗</w:t>
            </w:r>
            <w:r>
              <w:rPr>
                <w:noProof/>
                <w:webHidden/>
              </w:rPr>
              <w:tab/>
            </w:r>
            <w:r>
              <w:rPr>
                <w:noProof/>
                <w:webHidden/>
              </w:rPr>
              <w:fldChar w:fldCharType="begin"/>
            </w:r>
            <w:r>
              <w:rPr>
                <w:noProof/>
                <w:webHidden/>
              </w:rPr>
              <w:instrText xml:space="preserve"> PAGEREF _Toc55746111 \h </w:instrText>
            </w:r>
            <w:r>
              <w:rPr>
                <w:noProof/>
                <w:webHidden/>
              </w:rPr>
            </w:r>
            <w:r>
              <w:rPr>
                <w:noProof/>
                <w:webHidden/>
              </w:rPr>
              <w:fldChar w:fldCharType="separate"/>
            </w:r>
            <w:r>
              <w:rPr>
                <w:noProof/>
                <w:webHidden/>
              </w:rPr>
              <w:t>379</w:t>
            </w:r>
            <w:r>
              <w:rPr>
                <w:noProof/>
                <w:webHidden/>
              </w:rPr>
              <w:fldChar w:fldCharType="end"/>
            </w:r>
          </w:hyperlink>
        </w:p>
        <w:p w:rsidR="00947D55" w:rsidRDefault="00947D55">
          <w:pPr>
            <w:pStyle w:val="31"/>
            <w:tabs>
              <w:tab w:val="right" w:leader="dot" w:pos="9350"/>
            </w:tabs>
            <w:rPr>
              <w:noProof/>
              <w:szCs w:val="22"/>
            </w:rPr>
          </w:pPr>
          <w:hyperlink w:anchor="_Toc55746112"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_Toc55746112 \h </w:instrText>
            </w:r>
            <w:r>
              <w:rPr>
                <w:noProof/>
                <w:webHidden/>
              </w:rPr>
            </w:r>
            <w:r>
              <w:rPr>
                <w:noProof/>
                <w:webHidden/>
              </w:rPr>
              <w:fldChar w:fldCharType="separate"/>
            </w:r>
            <w:r>
              <w:rPr>
                <w:noProof/>
                <w:webHidden/>
              </w:rPr>
              <w:t>379</w:t>
            </w:r>
            <w:r>
              <w:rPr>
                <w:noProof/>
                <w:webHidden/>
              </w:rPr>
              <w:fldChar w:fldCharType="end"/>
            </w:r>
          </w:hyperlink>
        </w:p>
        <w:p w:rsidR="00947D55" w:rsidRDefault="00947D55">
          <w:pPr>
            <w:pStyle w:val="31"/>
            <w:tabs>
              <w:tab w:val="right" w:leader="dot" w:pos="9350"/>
            </w:tabs>
            <w:rPr>
              <w:noProof/>
              <w:szCs w:val="22"/>
            </w:rPr>
          </w:pPr>
          <w:hyperlink w:anchor="_Toc55746113"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_Toc55746113 \h </w:instrText>
            </w:r>
            <w:r>
              <w:rPr>
                <w:noProof/>
                <w:webHidden/>
              </w:rPr>
            </w:r>
            <w:r>
              <w:rPr>
                <w:noProof/>
                <w:webHidden/>
              </w:rPr>
              <w:fldChar w:fldCharType="separate"/>
            </w:r>
            <w:r>
              <w:rPr>
                <w:noProof/>
                <w:webHidden/>
              </w:rPr>
              <w:t>382</w:t>
            </w:r>
            <w:r>
              <w:rPr>
                <w:noProof/>
                <w:webHidden/>
              </w:rPr>
              <w:fldChar w:fldCharType="end"/>
            </w:r>
          </w:hyperlink>
        </w:p>
        <w:p w:rsidR="00947D55" w:rsidRDefault="00947D55">
          <w:pPr>
            <w:pStyle w:val="31"/>
            <w:tabs>
              <w:tab w:val="right" w:leader="dot" w:pos="9350"/>
            </w:tabs>
            <w:rPr>
              <w:noProof/>
              <w:szCs w:val="22"/>
            </w:rPr>
          </w:pPr>
          <w:hyperlink w:anchor="_Toc55746114"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_Toc55746114 \h </w:instrText>
            </w:r>
            <w:r>
              <w:rPr>
                <w:noProof/>
                <w:webHidden/>
              </w:rPr>
            </w:r>
            <w:r>
              <w:rPr>
                <w:noProof/>
                <w:webHidden/>
              </w:rPr>
              <w:fldChar w:fldCharType="separate"/>
            </w:r>
            <w:r>
              <w:rPr>
                <w:noProof/>
                <w:webHidden/>
              </w:rPr>
              <w:t>385</w:t>
            </w:r>
            <w:r>
              <w:rPr>
                <w:noProof/>
                <w:webHidden/>
              </w:rPr>
              <w:fldChar w:fldCharType="end"/>
            </w:r>
          </w:hyperlink>
        </w:p>
        <w:p w:rsidR="00947D55" w:rsidRDefault="00947D55">
          <w:pPr>
            <w:pStyle w:val="31"/>
            <w:tabs>
              <w:tab w:val="right" w:leader="dot" w:pos="9350"/>
            </w:tabs>
            <w:rPr>
              <w:noProof/>
              <w:szCs w:val="22"/>
            </w:rPr>
          </w:pPr>
          <w:hyperlink w:anchor="_Toc55746115"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_Toc55746115 \h </w:instrText>
            </w:r>
            <w:r>
              <w:rPr>
                <w:noProof/>
                <w:webHidden/>
              </w:rPr>
            </w:r>
            <w:r>
              <w:rPr>
                <w:noProof/>
                <w:webHidden/>
              </w:rPr>
              <w:fldChar w:fldCharType="separate"/>
            </w:r>
            <w:r>
              <w:rPr>
                <w:noProof/>
                <w:webHidden/>
              </w:rPr>
              <w:t>389</w:t>
            </w:r>
            <w:r>
              <w:rPr>
                <w:noProof/>
                <w:webHidden/>
              </w:rPr>
              <w:fldChar w:fldCharType="end"/>
            </w:r>
          </w:hyperlink>
        </w:p>
        <w:p w:rsidR="00947D55" w:rsidRDefault="00947D55">
          <w:pPr>
            <w:pStyle w:val="21"/>
            <w:tabs>
              <w:tab w:val="right" w:leader="dot" w:pos="9350"/>
            </w:tabs>
            <w:rPr>
              <w:noProof/>
              <w:szCs w:val="22"/>
            </w:rPr>
          </w:pPr>
          <w:hyperlink w:anchor="_Toc55746116" w:history="1">
            <w:r w:rsidRPr="001D3092">
              <w:rPr>
                <w:rStyle w:val="a5"/>
                <w:rFonts w:asciiTheme="minorEastAsia"/>
                <w:noProof/>
              </w:rPr>
              <w:t>第四節 余波</w:t>
            </w:r>
            <w:r>
              <w:rPr>
                <w:noProof/>
                <w:webHidden/>
              </w:rPr>
              <w:tab/>
            </w:r>
            <w:r>
              <w:rPr>
                <w:noProof/>
                <w:webHidden/>
              </w:rPr>
              <w:fldChar w:fldCharType="begin"/>
            </w:r>
            <w:r>
              <w:rPr>
                <w:noProof/>
                <w:webHidden/>
              </w:rPr>
              <w:instrText xml:space="preserve"> PAGEREF _Toc55746116 \h </w:instrText>
            </w:r>
            <w:r>
              <w:rPr>
                <w:noProof/>
                <w:webHidden/>
              </w:rPr>
            </w:r>
            <w:r>
              <w:rPr>
                <w:noProof/>
                <w:webHidden/>
              </w:rPr>
              <w:fldChar w:fldCharType="separate"/>
            </w:r>
            <w:r>
              <w:rPr>
                <w:noProof/>
                <w:webHidden/>
              </w:rPr>
              <w:t>390</w:t>
            </w:r>
            <w:r>
              <w:rPr>
                <w:noProof/>
                <w:webHidden/>
              </w:rPr>
              <w:fldChar w:fldCharType="end"/>
            </w:r>
          </w:hyperlink>
        </w:p>
        <w:p w:rsidR="00947D55" w:rsidRDefault="00947D55">
          <w:pPr>
            <w:pStyle w:val="31"/>
            <w:tabs>
              <w:tab w:val="right" w:leader="dot" w:pos="9350"/>
            </w:tabs>
            <w:rPr>
              <w:noProof/>
              <w:szCs w:val="22"/>
            </w:rPr>
          </w:pPr>
          <w:hyperlink w:anchor="_Toc55746117" w:history="1">
            <w:r w:rsidRPr="001D3092">
              <w:rPr>
                <w:rStyle w:val="a5"/>
                <w:rFonts w:asciiTheme="minorEastAsia"/>
                <w:noProof/>
              </w:rPr>
              <w:t>一</w:t>
            </w:r>
            <w:r>
              <w:rPr>
                <w:noProof/>
                <w:webHidden/>
              </w:rPr>
              <w:tab/>
            </w:r>
            <w:r>
              <w:rPr>
                <w:noProof/>
                <w:webHidden/>
              </w:rPr>
              <w:fldChar w:fldCharType="begin"/>
            </w:r>
            <w:r>
              <w:rPr>
                <w:noProof/>
                <w:webHidden/>
              </w:rPr>
              <w:instrText xml:space="preserve"> PAGEREF _Toc55746117 \h </w:instrText>
            </w:r>
            <w:r>
              <w:rPr>
                <w:noProof/>
                <w:webHidden/>
              </w:rPr>
            </w:r>
            <w:r>
              <w:rPr>
                <w:noProof/>
                <w:webHidden/>
              </w:rPr>
              <w:fldChar w:fldCharType="separate"/>
            </w:r>
            <w:r>
              <w:rPr>
                <w:noProof/>
                <w:webHidden/>
              </w:rPr>
              <w:t>390</w:t>
            </w:r>
            <w:r>
              <w:rPr>
                <w:noProof/>
                <w:webHidden/>
              </w:rPr>
              <w:fldChar w:fldCharType="end"/>
            </w:r>
          </w:hyperlink>
        </w:p>
        <w:p w:rsidR="00947D55" w:rsidRDefault="00947D55">
          <w:pPr>
            <w:pStyle w:val="31"/>
            <w:tabs>
              <w:tab w:val="right" w:leader="dot" w:pos="9350"/>
            </w:tabs>
            <w:rPr>
              <w:noProof/>
              <w:szCs w:val="22"/>
            </w:rPr>
          </w:pPr>
          <w:hyperlink w:anchor="_Toc55746118" w:history="1">
            <w:r w:rsidRPr="001D3092">
              <w:rPr>
                <w:rStyle w:val="a5"/>
                <w:rFonts w:asciiTheme="minorEastAsia"/>
                <w:noProof/>
              </w:rPr>
              <w:t>二</w:t>
            </w:r>
            <w:r>
              <w:rPr>
                <w:noProof/>
                <w:webHidden/>
              </w:rPr>
              <w:tab/>
            </w:r>
            <w:r>
              <w:rPr>
                <w:noProof/>
                <w:webHidden/>
              </w:rPr>
              <w:fldChar w:fldCharType="begin"/>
            </w:r>
            <w:r>
              <w:rPr>
                <w:noProof/>
                <w:webHidden/>
              </w:rPr>
              <w:instrText xml:space="preserve"> PAGEREF _Toc55746118 \h </w:instrText>
            </w:r>
            <w:r>
              <w:rPr>
                <w:noProof/>
                <w:webHidden/>
              </w:rPr>
            </w:r>
            <w:r>
              <w:rPr>
                <w:noProof/>
                <w:webHidden/>
              </w:rPr>
              <w:fldChar w:fldCharType="separate"/>
            </w:r>
            <w:r>
              <w:rPr>
                <w:noProof/>
                <w:webHidden/>
              </w:rPr>
              <w:t>394</w:t>
            </w:r>
            <w:r>
              <w:rPr>
                <w:noProof/>
                <w:webHidden/>
              </w:rPr>
              <w:fldChar w:fldCharType="end"/>
            </w:r>
          </w:hyperlink>
        </w:p>
        <w:p w:rsidR="00947D55" w:rsidRDefault="00947D55">
          <w:pPr>
            <w:pStyle w:val="31"/>
            <w:tabs>
              <w:tab w:val="right" w:leader="dot" w:pos="9350"/>
            </w:tabs>
            <w:rPr>
              <w:noProof/>
              <w:szCs w:val="22"/>
            </w:rPr>
          </w:pPr>
          <w:hyperlink w:anchor="_Toc55746119" w:history="1">
            <w:r w:rsidRPr="001D3092">
              <w:rPr>
                <w:rStyle w:val="a5"/>
                <w:rFonts w:asciiTheme="minorEastAsia"/>
                <w:noProof/>
              </w:rPr>
              <w:t>三</w:t>
            </w:r>
            <w:r>
              <w:rPr>
                <w:noProof/>
                <w:webHidden/>
              </w:rPr>
              <w:tab/>
            </w:r>
            <w:r>
              <w:rPr>
                <w:noProof/>
                <w:webHidden/>
              </w:rPr>
              <w:fldChar w:fldCharType="begin"/>
            </w:r>
            <w:r>
              <w:rPr>
                <w:noProof/>
                <w:webHidden/>
              </w:rPr>
              <w:instrText xml:space="preserve"> PAGEREF _Toc55746119 \h </w:instrText>
            </w:r>
            <w:r>
              <w:rPr>
                <w:noProof/>
                <w:webHidden/>
              </w:rPr>
            </w:r>
            <w:r>
              <w:rPr>
                <w:noProof/>
                <w:webHidden/>
              </w:rPr>
              <w:fldChar w:fldCharType="separate"/>
            </w:r>
            <w:r>
              <w:rPr>
                <w:noProof/>
                <w:webHidden/>
              </w:rPr>
              <w:t>395</w:t>
            </w:r>
            <w:r>
              <w:rPr>
                <w:noProof/>
                <w:webHidden/>
              </w:rPr>
              <w:fldChar w:fldCharType="end"/>
            </w:r>
          </w:hyperlink>
        </w:p>
        <w:p w:rsidR="00947D55" w:rsidRDefault="00947D55">
          <w:pPr>
            <w:pStyle w:val="31"/>
            <w:tabs>
              <w:tab w:val="right" w:leader="dot" w:pos="9350"/>
            </w:tabs>
            <w:rPr>
              <w:noProof/>
              <w:szCs w:val="22"/>
            </w:rPr>
          </w:pPr>
          <w:hyperlink w:anchor="_Toc55746120" w:history="1">
            <w:r w:rsidRPr="001D3092">
              <w:rPr>
                <w:rStyle w:val="a5"/>
                <w:rFonts w:asciiTheme="minorEastAsia"/>
                <w:noProof/>
              </w:rPr>
              <w:t>四</w:t>
            </w:r>
            <w:r>
              <w:rPr>
                <w:noProof/>
                <w:webHidden/>
              </w:rPr>
              <w:tab/>
            </w:r>
            <w:r>
              <w:rPr>
                <w:noProof/>
                <w:webHidden/>
              </w:rPr>
              <w:fldChar w:fldCharType="begin"/>
            </w:r>
            <w:r>
              <w:rPr>
                <w:noProof/>
                <w:webHidden/>
              </w:rPr>
              <w:instrText xml:space="preserve"> PAGEREF _Toc55746120 \h </w:instrText>
            </w:r>
            <w:r>
              <w:rPr>
                <w:noProof/>
                <w:webHidden/>
              </w:rPr>
            </w:r>
            <w:r>
              <w:rPr>
                <w:noProof/>
                <w:webHidden/>
              </w:rPr>
              <w:fldChar w:fldCharType="separate"/>
            </w:r>
            <w:r>
              <w:rPr>
                <w:noProof/>
                <w:webHidden/>
              </w:rPr>
              <w:t>398</w:t>
            </w:r>
            <w:r>
              <w:rPr>
                <w:noProof/>
                <w:webHidden/>
              </w:rPr>
              <w:fldChar w:fldCharType="end"/>
            </w:r>
          </w:hyperlink>
        </w:p>
        <w:p w:rsidR="00947D55" w:rsidRDefault="00947D55">
          <w:pPr>
            <w:pStyle w:val="31"/>
            <w:tabs>
              <w:tab w:val="right" w:leader="dot" w:pos="9350"/>
            </w:tabs>
            <w:rPr>
              <w:noProof/>
              <w:szCs w:val="22"/>
            </w:rPr>
          </w:pPr>
          <w:hyperlink w:anchor="_Toc55746121" w:history="1">
            <w:r w:rsidRPr="001D3092">
              <w:rPr>
                <w:rStyle w:val="a5"/>
                <w:rFonts w:asciiTheme="minorEastAsia"/>
                <w:noProof/>
              </w:rPr>
              <w:t>五</w:t>
            </w:r>
            <w:r>
              <w:rPr>
                <w:noProof/>
                <w:webHidden/>
              </w:rPr>
              <w:tab/>
            </w:r>
            <w:r>
              <w:rPr>
                <w:noProof/>
                <w:webHidden/>
              </w:rPr>
              <w:fldChar w:fldCharType="begin"/>
            </w:r>
            <w:r>
              <w:rPr>
                <w:noProof/>
                <w:webHidden/>
              </w:rPr>
              <w:instrText xml:space="preserve"> PAGEREF _Toc55746121 \h </w:instrText>
            </w:r>
            <w:r>
              <w:rPr>
                <w:noProof/>
                <w:webHidden/>
              </w:rPr>
            </w:r>
            <w:r>
              <w:rPr>
                <w:noProof/>
                <w:webHidden/>
              </w:rPr>
              <w:fldChar w:fldCharType="separate"/>
            </w:r>
            <w:r>
              <w:rPr>
                <w:noProof/>
                <w:webHidden/>
              </w:rPr>
              <w:t>399</w:t>
            </w:r>
            <w:r>
              <w:rPr>
                <w:noProof/>
                <w:webHidden/>
              </w:rPr>
              <w:fldChar w:fldCharType="end"/>
            </w:r>
          </w:hyperlink>
        </w:p>
        <w:p w:rsidR="00947D55" w:rsidRDefault="00947D55">
          <w:pPr>
            <w:pStyle w:val="31"/>
            <w:tabs>
              <w:tab w:val="right" w:leader="dot" w:pos="9350"/>
            </w:tabs>
            <w:rPr>
              <w:noProof/>
              <w:szCs w:val="22"/>
            </w:rPr>
          </w:pPr>
          <w:hyperlink w:anchor="_Toc55746122" w:history="1">
            <w:r w:rsidRPr="001D3092">
              <w:rPr>
                <w:rStyle w:val="a5"/>
                <w:rFonts w:asciiTheme="minorEastAsia"/>
                <w:noProof/>
              </w:rPr>
              <w:t>六</w:t>
            </w:r>
            <w:r>
              <w:rPr>
                <w:noProof/>
                <w:webHidden/>
              </w:rPr>
              <w:tab/>
            </w:r>
            <w:r>
              <w:rPr>
                <w:noProof/>
                <w:webHidden/>
              </w:rPr>
              <w:fldChar w:fldCharType="begin"/>
            </w:r>
            <w:r>
              <w:rPr>
                <w:noProof/>
                <w:webHidden/>
              </w:rPr>
              <w:instrText xml:space="preserve"> PAGEREF _Toc55746122 \h </w:instrText>
            </w:r>
            <w:r>
              <w:rPr>
                <w:noProof/>
                <w:webHidden/>
              </w:rPr>
            </w:r>
            <w:r>
              <w:rPr>
                <w:noProof/>
                <w:webHidden/>
              </w:rPr>
              <w:fldChar w:fldCharType="separate"/>
            </w:r>
            <w:r>
              <w:rPr>
                <w:noProof/>
                <w:webHidden/>
              </w:rPr>
              <w:t>400</w:t>
            </w:r>
            <w:r>
              <w:rPr>
                <w:noProof/>
                <w:webHidden/>
              </w:rPr>
              <w:fldChar w:fldCharType="end"/>
            </w:r>
          </w:hyperlink>
        </w:p>
        <w:p w:rsidR="00947D55" w:rsidRDefault="00947D55">
          <w:pPr>
            <w:pStyle w:val="11"/>
            <w:tabs>
              <w:tab w:val="right" w:leader="dot" w:pos="9350"/>
            </w:tabs>
            <w:rPr>
              <w:noProof/>
              <w:szCs w:val="22"/>
            </w:rPr>
          </w:pPr>
          <w:hyperlink w:anchor="_Toc55746123" w:history="1">
            <w:r w:rsidRPr="001D3092">
              <w:rPr>
                <w:rStyle w:val="a5"/>
                <w:rFonts w:asciiTheme="minorEastAsia"/>
                <w:noProof/>
              </w:rPr>
              <w:t>注釋</w:t>
            </w:r>
            <w:r>
              <w:rPr>
                <w:noProof/>
                <w:webHidden/>
              </w:rPr>
              <w:tab/>
            </w:r>
            <w:r>
              <w:rPr>
                <w:noProof/>
                <w:webHidden/>
              </w:rPr>
              <w:fldChar w:fldCharType="begin"/>
            </w:r>
            <w:r>
              <w:rPr>
                <w:noProof/>
                <w:webHidden/>
              </w:rPr>
              <w:instrText xml:space="preserve"> PAGEREF _Toc55746123 \h </w:instrText>
            </w:r>
            <w:r>
              <w:rPr>
                <w:noProof/>
                <w:webHidden/>
              </w:rPr>
            </w:r>
            <w:r>
              <w:rPr>
                <w:noProof/>
                <w:webHidden/>
              </w:rPr>
              <w:fldChar w:fldCharType="separate"/>
            </w:r>
            <w:r>
              <w:rPr>
                <w:noProof/>
                <w:webHidden/>
              </w:rPr>
              <w:t>404</w:t>
            </w:r>
            <w:r>
              <w:rPr>
                <w:noProof/>
                <w:webHidden/>
              </w:rPr>
              <w:fldChar w:fldCharType="end"/>
            </w:r>
          </w:hyperlink>
        </w:p>
        <w:p w:rsidR="00947D55" w:rsidRDefault="00947D55">
          <w:pPr>
            <w:pStyle w:val="21"/>
            <w:tabs>
              <w:tab w:val="right" w:leader="dot" w:pos="9350"/>
            </w:tabs>
            <w:rPr>
              <w:noProof/>
              <w:szCs w:val="22"/>
            </w:rPr>
          </w:pPr>
          <w:hyperlink w:anchor="_Toc55746124" w:history="1">
            <w:r w:rsidRPr="001D3092">
              <w:rPr>
                <w:rStyle w:val="a5"/>
                <w:rFonts w:asciiTheme="minorEastAsia"/>
                <w:noProof/>
              </w:rPr>
              <w:t>第一章　“披著人皮的野獸”</w:t>
            </w:r>
            <w:r>
              <w:rPr>
                <w:noProof/>
                <w:webHidden/>
              </w:rPr>
              <w:tab/>
            </w:r>
            <w:r>
              <w:rPr>
                <w:noProof/>
                <w:webHidden/>
              </w:rPr>
              <w:fldChar w:fldCharType="begin"/>
            </w:r>
            <w:r>
              <w:rPr>
                <w:noProof/>
                <w:webHidden/>
              </w:rPr>
              <w:instrText xml:space="preserve"> PAGEREF _Toc55746124 \h </w:instrText>
            </w:r>
            <w:r>
              <w:rPr>
                <w:noProof/>
                <w:webHidden/>
              </w:rPr>
            </w:r>
            <w:r>
              <w:rPr>
                <w:noProof/>
                <w:webHidden/>
              </w:rPr>
              <w:fldChar w:fldCharType="separate"/>
            </w:r>
            <w:r>
              <w:rPr>
                <w:noProof/>
                <w:webHidden/>
              </w:rPr>
              <w:t>404</w:t>
            </w:r>
            <w:r>
              <w:rPr>
                <w:noProof/>
                <w:webHidden/>
              </w:rPr>
              <w:fldChar w:fldCharType="end"/>
            </w:r>
          </w:hyperlink>
        </w:p>
        <w:p w:rsidR="00947D55" w:rsidRDefault="00947D55">
          <w:pPr>
            <w:pStyle w:val="21"/>
            <w:tabs>
              <w:tab w:val="right" w:leader="dot" w:pos="9350"/>
            </w:tabs>
            <w:rPr>
              <w:noProof/>
              <w:szCs w:val="22"/>
            </w:rPr>
          </w:pPr>
          <w:hyperlink w:anchor="_Toc55746125" w:history="1">
            <w:r w:rsidRPr="001D3092">
              <w:rPr>
                <w:rStyle w:val="a5"/>
                <w:rFonts w:asciiTheme="minorEastAsia"/>
                <w:noProof/>
              </w:rPr>
              <w:t>第二章　戰爭的命運</w:t>
            </w:r>
            <w:r>
              <w:rPr>
                <w:noProof/>
                <w:webHidden/>
              </w:rPr>
              <w:tab/>
            </w:r>
            <w:r>
              <w:rPr>
                <w:noProof/>
                <w:webHidden/>
              </w:rPr>
              <w:fldChar w:fldCharType="begin"/>
            </w:r>
            <w:r>
              <w:rPr>
                <w:noProof/>
                <w:webHidden/>
              </w:rPr>
              <w:instrText xml:space="preserve"> PAGEREF _Toc55746125 \h </w:instrText>
            </w:r>
            <w:r>
              <w:rPr>
                <w:noProof/>
                <w:webHidden/>
              </w:rPr>
            </w:r>
            <w:r>
              <w:rPr>
                <w:noProof/>
                <w:webHidden/>
              </w:rPr>
              <w:fldChar w:fldCharType="separate"/>
            </w:r>
            <w:r>
              <w:rPr>
                <w:noProof/>
                <w:webHidden/>
              </w:rPr>
              <w:t>418</w:t>
            </w:r>
            <w:r>
              <w:rPr>
                <w:noProof/>
                <w:webHidden/>
              </w:rPr>
              <w:fldChar w:fldCharType="end"/>
            </w:r>
          </w:hyperlink>
        </w:p>
        <w:p w:rsidR="00947D55" w:rsidRDefault="00947D55">
          <w:pPr>
            <w:pStyle w:val="21"/>
            <w:tabs>
              <w:tab w:val="right" w:leader="dot" w:pos="9350"/>
            </w:tabs>
            <w:rPr>
              <w:noProof/>
              <w:szCs w:val="22"/>
            </w:rPr>
          </w:pPr>
          <w:hyperlink w:anchor="_Toc55746126" w:history="1">
            <w:r w:rsidRPr="001D3092">
              <w:rPr>
                <w:rStyle w:val="a5"/>
                <w:rFonts w:asciiTheme="minorEastAsia"/>
                <w:noProof/>
              </w:rPr>
              <w:t>第三章　“最終解決方案”</w:t>
            </w:r>
            <w:r>
              <w:rPr>
                <w:noProof/>
                <w:webHidden/>
              </w:rPr>
              <w:tab/>
            </w:r>
            <w:r>
              <w:rPr>
                <w:noProof/>
                <w:webHidden/>
              </w:rPr>
              <w:fldChar w:fldCharType="begin"/>
            </w:r>
            <w:r>
              <w:rPr>
                <w:noProof/>
                <w:webHidden/>
              </w:rPr>
              <w:instrText xml:space="preserve"> PAGEREF _Toc55746126 \h </w:instrText>
            </w:r>
            <w:r>
              <w:rPr>
                <w:noProof/>
                <w:webHidden/>
              </w:rPr>
            </w:r>
            <w:r>
              <w:rPr>
                <w:noProof/>
                <w:webHidden/>
              </w:rPr>
              <w:fldChar w:fldCharType="separate"/>
            </w:r>
            <w:r>
              <w:rPr>
                <w:noProof/>
                <w:webHidden/>
              </w:rPr>
              <w:t>431</w:t>
            </w:r>
            <w:r>
              <w:rPr>
                <w:noProof/>
                <w:webHidden/>
              </w:rPr>
              <w:fldChar w:fldCharType="end"/>
            </w:r>
          </w:hyperlink>
        </w:p>
        <w:p w:rsidR="00947D55" w:rsidRDefault="00947D55">
          <w:pPr>
            <w:pStyle w:val="21"/>
            <w:tabs>
              <w:tab w:val="right" w:leader="dot" w:pos="9350"/>
            </w:tabs>
            <w:rPr>
              <w:noProof/>
              <w:szCs w:val="22"/>
            </w:rPr>
          </w:pPr>
          <w:hyperlink w:anchor="_Toc55746127" w:history="1">
            <w:r w:rsidRPr="001D3092">
              <w:rPr>
                <w:rStyle w:val="a5"/>
                <w:rFonts w:asciiTheme="minorEastAsia"/>
                <w:noProof/>
              </w:rPr>
              <w:t>第四章　新秩序</w:t>
            </w:r>
            <w:r>
              <w:rPr>
                <w:noProof/>
                <w:webHidden/>
              </w:rPr>
              <w:tab/>
            </w:r>
            <w:r>
              <w:rPr>
                <w:noProof/>
                <w:webHidden/>
              </w:rPr>
              <w:fldChar w:fldCharType="begin"/>
            </w:r>
            <w:r>
              <w:rPr>
                <w:noProof/>
                <w:webHidden/>
              </w:rPr>
              <w:instrText xml:space="preserve"> PAGEREF _Toc55746127 \h </w:instrText>
            </w:r>
            <w:r>
              <w:rPr>
                <w:noProof/>
                <w:webHidden/>
              </w:rPr>
            </w:r>
            <w:r>
              <w:rPr>
                <w:noProof/>
                <w:webHidden/>
              </w:rPr>
              <w:fldChar w:fldCharType="separate"/>
            </w:r>
            <w:r>
              <w:rPr>
                <w:noProof/>
                <w:webHidden/>
              </w:rPr>
              <w:t>444</w:t>
            </w:r>
            <w:r>
              <w:rPr>
                <w:noProof/>
                <w:webHidden/>
              </w:rPr>
              <w:fldChar w:fldCharType="end"/>
            </w:r>
          </w:hyperlink>
        </w:p>
        <w:p w:rsidR="00947D55" w:rsidRDefault="00947D55">
          <w:pPr>
            <w:pStyle w:val="21"/>
            <w:tabs>
              <w:tab w:val="right" w:leader="dot" w:pos="9350"/>
            </w:tabs>
            <w:rPr>
              <w:noProof/>
              <w:szCs w:val="22"/>
            </w:rPr>
          </w:pPr>
          <w:hyperlink w:anchor="_Toc55746128" w:history="1">
            <w:r w:rsidRPr="001D3092">
              <w:rPr>
                <w:rStyle w:val="a5"/>
                <w:rFonts w:asciiTheme="minorEastAsia"/>
                <w:noProof/>
              </w:rPr>
              <w:t>第五章　“終結的開端”</w:t>
            </w:r>
            <w:r>
              <w:rPr>
                <w:noProof/>
                <w:webHidden/>
              </w:rPr>
              <w:tab/>
            </w:r>
            <w:r>
              <w:rPr>
                <w:noProof/>
                <w:webHidden/>
              </w:rPr>
              <w:fldChar w:fldCharType="begin"/>
            </w:r>
            <w:r>
              <w:rPr>
                <w:noProof/>
                <w:webHidden/>
              </w:rPr>
              <w:instrText xml:space="preserve"> PAGEREF _Toc55746128 \h </w:instrText>
            </w:r>
            <w:r>
              <w:rPr>
                <w:noProof/>
                <w:webHidden/>
              </w:rPr>
            </w:r>
            <w:r>
              <w:rPr>
                <w:noProof/>
                <w:webHidden/>
              </w:rPr>
              <w:fldChar w:fldCharType="separate"/>
            </w:r>
            <w:r>
              <w:rPr>
                <w:noProof/>
                <w:webHidden/>
              </w:rPr>
              <w:t>456</w:t>
            </w:r>
            <w:r>
              <w:rPr>
                <w:noProof/>
                <w:webHidden/>
              </w:rPr>
              <w:fldChar w:fldCharType="end"/>
            </w:r>
          </w:hyperlink>
        </w:p>
        <w:p w:rsidR="00947D55" w:rsidRDefault="00947D55">
          <w:pPr>
            <w:pStyle w:val="21"/>
            <w:tabs>
              <w:tab w:val="right" w:leader="dot" w:pos="9350"/>
            </w:tabs>
            <w:rPr>
              <w:noProof/>
              <w:szCs w:val="22"/>
            </w:rPr>
          </w:pPr>
          <w:hyperlink w:anchor="_Toc55746129" w:history="1">
            <w:r w:rsidRPr="001D3092">
              <w:rPr>
                <w:rStyle w:val="a5"/>
                <w:rFonts w:asciiTheme="minorEastAsia"/>
                <w:noProof/>
              </w:rPr>
              <w:t>第六章　德國的道德體系</w:t>
            </w:r>
            <w:r>
              <w:rPr>
                <w:noProof/>
                <w:webHidden/>
              </w:rPr>
              <w:tab/>
            </w:r>
            <w:r>
              <w:rPr>
                <w:noProof/>
                <w:webHidden/>
              </w:rPr>
              <w:fldChar w:fldCharType="begin"/>
            </w:r>
            <w:r>
              <w:rPr>
                <w:noProof/>
                <w:webHidden/>
              </w:rPr>
              <w:instrText xml:space="preserve"> PAGEREF _Toc55746129 \h </w:instrText>
            </w:r>
            <w:r>
              <w:rPr>
                <w:noProof/>
                <w:webHidden/>
              </w:rPr>
            </w:r>
            <w:r>
              <w:rPr>
                <w:noProof/>
                <w:webHidden/>
              </w:rPr>
              <w:fldChar w:fldCharType="separate"/>
            </w:r>
            <w:r>
              <w:rPr>
                <w:noProof/>
                <w:webHidden/>
              </w:rPr>
              <w:t>465</w:t>
            </w:r>
            <w:r>
              <w:rPr>
                <w:noProof/>
                <w:webHidden/>
              </w:rPr>
              <w:fldChar w:fldCharType="end"/>
            </w:r>
          </w:hyperlink>
        </w:p>
        <w:p w:rsidR="00947D55" w:rsidRDefault="00947D55">
          <w:pPr>
            <w:pStyle w:val="21"/>
            <w:tabs>
              <w:tab w:val="right" w:leader="dot" w:pos="9350"/>
            </w:tabs>
            <w:rPr>
              <w:noProof/>
              <w:szCs w:val="22"/>
            </w:rPr>
          </w:pPr>
          <w:hyperlink w:anchor="_Toc55746130" w:history="1">
            <w:r w:rsidRPr="001D3092">
              <w:rPr>
                <w:rStyle w:val="a5"/>
                <w:rFonts w:asciiTheme="minorEastAsia"/>
                <w:noProof/>
              </w:rPr>
              <w:t>第七章　傾覆</w:t>
            </w:r>
            <w:r>
              <w:rPr>
                <w:noProof/>
                <w:webHidden/>
              </w:rPr>
              <w:tab/>
            </w:r>
            <w:r>
              <w:rPr>
                <w:noProof/>
                <w:webHidden/>
              </w:rPr>
              <w:fldChar w:fldCharType="begin"/>
            </w:r>
            <w:r>
              <w:rPr>
                <w:noProof/>
                <w:webHidden/>
              </w:rPr>
              <w:instrText xml:space="preserve"> PAGEREF _Toc55746130 \h </w:instrText>
            </w:r>
            <w:r>
              <w:rPr>
                <w:noProof/>
                <w:webHidden/>
              </w:rPr>
            </w:r>
            <w:r>
              <w:rPr>
                <w:noProof/>
                <w:webHidden/>
              </w:rPr>
              <w:fldChar w:fldCharType="separate"/>
            </w:r>
            <w:r>
              <w:rPr>
                <w:noProof/>
                <w:webHidden/>
              </w:rPr>
              <w:t>476</w:t>
            </w:r>
            <w:r>
              <w:rPr>
                <w:noProof/>
                <w:webHidden/>
              </w:rPr>
              <w:fldChar w:fldCharType="end"/>
            </w:r>
          </w:hyperlink>
        </w:p>
        <w:p w:rsidR="00947D55" w:rsidRDefault="00947D55">
          <w:pPr>
            <w:pStyle w:val="11"/>
            <w:tabs>
              <w:tab w:val="right" w:leader="dot" w:pos="9350"/>
            </w:tabs>
            <w:rPr>
              <w:noProof/>
              <w:szCs w:val="22"/>
            </w:rPr>
          </w:pPr>
          <w:hyperlink w:anchor="_Toc55746131" w:history="1">
            <w:r w:rsidRPr="001D3092">
              <w:rPr>
                <w:rStyle w:val="a5"/>
                <w:rFonts w:asciiTheme="minorEastAsia"/>
                <w:noProof/>
              </w:rPr>
              <w:t>參考文獻</w:t>
            </w:r>
            <w:r>
              <w:rPr>
                <w:noProof/>
                <w:webHidden/>
              </w:rPr>
              <w:tab/>
            </w:r>
            <w:r>
              <w:rPr>
                <w:noProof/>
                <w:webHidden/>
              </w:rPr>
              <w:fldChar w:fldCharType="begin"/>
            </w:r>
            <w:r>
              <w:rPr>
                <w:noProof/>
                <w:webHidden/>
              </w:rPr>
              <w:instrText xml:space="preserve"> PAGEREF _Toc55746131 \h </w:instrText>
            </w:r>
            <w:r>
              <w:rPr>
                <w:noProof/>
                <w:webHidden/>
              </w:rPr>
            </w:r>
            <w:r>
              <w:rPr>
                <w:noProof/>
                <w:webHidden/>
              </w:rPr>
              <w:fldChar w:fldCharType="separate"/>
            </w:r>
            <w:r>
              <w:rPr>
                <w:noProof/>
                <w:webHidden/>
              </w:rPr>
              <w:t>485</w:t>
            </w:r>
            <w:r>
              <w:rPr>
                <w:noProof/>
                <w:webHidden/>
              </w:rPr>
              <w:fldChar w:fldCharType="end"/>
            </w:r>
          </w:hyperlink>
        </w:p>
        <w:p w:rsidR="00947D55" w:rsidRDefault="00947D55">
          <w:pPr>
            <w:pStyle w:val="11"/>
            <w:tabs>
              <w:tab w:val="right" w:leader="dot" w:pos="9350"/>
            </w:tabs>
            <w:rPr>
              <w:noProof/>
              <w:szCs w:val="22"/>
            </w:rPr>
          </w:pPr>
          <w:hyperlink w:anchor="_Toc55746132" w:history="1">
            <w:r w:rsidRPr="001D3092">
              <w:rPr>
                <w:rStyle w:val="a5"/>
                <w:rFonts w:asciiTheme="minorEastAsia"/>
                <w:noProof/>
              </w:rPr>
              <w:t>M譯叢</w:t>
            </w:r>
            <w:r>
              <w:rPr>
                <w:noProof/>
                <w:webHidden/>
              </w:rPr>
              <w:tab/>
            </w:r>
            <w:r>
              <w:rPr>
                <w:noProof/>
                <w:webHidden/>
              </w:rPr>
              <w:fldChar w:fldCharType="begin"/>
            </w:r>
            <w:r>
              <w:rPr>
                <w:noProof/>
                <w:webHidden/>
              </w:rPr>
              <w:instrText xml:space="preserve"> PAGEREF _Toc55746132 \h </w:instrText>
            </w:r>
            <w:r>
              <w:rPr>
                <w:noProof/>
                <w:webHidden/>
              </w:rPr>
            </w:r>
            <w:r>
              <w:rPr>
                <w:noProof/>
                <w:webHidden/>
              </w:rPr>
              <w:fldChar w:fldCharType="separate"/>
            </w:r>
            <w:r>
              <w:rPr>
                <w:noProof/>
                <w:webHidden/>
              </w:rPr>
              <w:t>521</w:t>
            </w:r>
            <w:r>
              <w:rPr>
                <w:noProof/>
                <w:webHidden/>
              </w:rPr>
              <w:fldChar w:fldCharType="end"/>
            </w:r>
          </w:hyperlink>
        </w:p>
        <w:p w:rsidR="00853A6C" w:rsidRPr="00897FAF" w:rsidRDefault="00853A6C">
          <w:pPr>
            <w:rPr>
              <w:rFonts w:asciiTheme="minorEastAsia"/>
            </w:rPr>
          </w:pPr>
          <w:r w:rsidRPr="00897FAF">
            <w:rPr>
              <w:rFonts w:asciiTheme="minorEastAsia"/>
              <w:b/>
              <w:bCs/>
              <w:lang w:val="zh-CN"/>
            </w:rPr>
            <w:fldChar w:fldCharType="end"/>
          </w:r>
        </w:p>
      </w:sdtContent>
    </w:sdt>
    <w:p w:rsidR="007F5A01" w:rsidRPr="001140FA" w:rsidRDefault="007F5A01" w:rsidP="007F5A01">
      <w:pPr>
        <w:pStyle w:val="Para10"/>
        <w:pageBreakBefore/>
        <w:rPr>
          <w:rFonts w:asciiTheme="minorEastAsia" w:eastAsiaTheme="minorEastAsia"/>
          <w:sz w:val="21"/>
        </w:rPr>
      </w:pPr>
      <w:bookmarkStart w:id="1" w:name="Top_of_part0102_html"/>
      <w:bookmarkStart w:id="2" w:name="318PC1_93100ee2751744f2bd7665e26"/>
      <w:bookmarkStart w:id="3" w:name="318PC0_e13b4b0ddcfb438f988c4bf53"/>
      <w:r w:rsidRPr="001140FA">
        <w:rPr>
          <w:rFonts w:asciiTheme="minorEastAsia" w:eastAsiaTheme="minorEastAsia"/>
          <w:noProof/>
          <w:sz w:val="21"/>
          <w:lang w:val="en-US" w:eastAsia="zh-CN" w:bidi="ar-SA"/>
        </w:rPr>
        <w:lastRenderedPageBreak/>
        <w:drawing>
          <wp:anchor distT="0" distB="0" distL="0" distR="0" simplePos="0" relativeHeight="251674624" behindDoc="0" locked="0" layoutInCell="1" allowOverlap="1" wp14:anchorId="36BD1BE2" wp14:editId="0FE37676">
            <wp:simplePos x="0" y="0"/>
            <wp:positionH relativeFrom="margin">
              <wp:align>center</wp:align>
            </wp:positionH>
            <wp:positionV relativeFrom="line">
              <wp:align>top</wp:align>
            </wp:positionV>
            <wp:extent cx="5499100" cy="8229600"/>
            <wp:effectExtent l="0" t="0" r="0" b="0"/>
            <wp:wrapTopAndBottom/>
            <wp:docPr id="121" name="00165.jpeg" descr="3-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5.jpeg" descr="3-cover"/>
                    <pic:cNvPicPr/>
                  </pic:nvPicPr>
                  <pic:blipFill>
                    <a:blip r:embed="rId7"/>
                    <a:stretch>
                      <a:fillRect/>
                    </a:stretch>
                  </pic:blipFill>
                  <pic:spPr>
                    <a:xfrm>
                      <a:off x="0" y="0"/>
                      <a:ext cx="5499100" cy="8229600"/>
                    </a:xfrm>
                    <a:prstGeom prst="rect">
                      <a:avLst/>
                    </a:prstGeom>
                  </pic:spPr>
                </pic:pic>
              </a:graphicData>
            </a:graphic>
          </wp:anchor>
        </w:drawing>
      </w:r>
      <w:bookmarkEnd w:id="1"/>
      <w:bookmarkEnd w:id="2"/>
      <w:bookmarkEnd w:id="3"/>
    </w:p>
    <w:p w:rsidR="007F5A01" w:rsidRPr="001140FA" w:rsidRDefault="007F5A01" w:rsidP="007F5A01">
      <w:pPr>
        <w:pStyle w:val="Para10"/>
        <w:pageBreakBefore/>
        <w:rPr>
          <w:rFonts w:asciiTheme="minorEastAsia" w:eastAsiaTheme="minorEastAsia"/>
          <w:sz w:val="21"/>
        </w:rPr>
      </w:pPr>
      <w:bookmarkStart w:id="4" w:name="3279U0_e13b4b0ddcfb438f988c4bf53"/>
      <w:bookmarkStart w:id="5" w:name="Top_of_part0103_html"/>
      <w:bookmarkStart w:id="6" w:name="3279U1_93100ee2751744f2bd7665e26"/>
      <w:r w:rsidRPr="001140FA">
        <w:rPr>
          <w:rFonts w:asciiTheme="minorEastAsia" w:eastAsiaTheme="minorEastAsia"/>
          <w:noProof/>
          <w:sz w:val="21"/>
          <w:lang w:val="en-US" w:eastAsia="zh-CN" w:bidi="ar-SA"/>
        </w:rPr>
        <w:lastRenderedPageBreak/>
        <w:drawing>
          <wp:anchor distT="0" distB="0" distL="0" distR="0" simplePos="0" relativeHeight="251675648" behindDoc="0" locked="0" layoutInCell="1" allowOverlap="1" wp14:anchorId="244439AD" wp14:editId="68656D26">
            <wp:simplePos x="0" y="0"/>
            <wp:positionH relativeFrom="margin">
              <wp:align>center</wp:align>
            </wp:positionH>
            <wp:positionV relativeFrom="line">
              <wp:align>top</wp:align>
            </wp:positionV>
            <wp:extent cx="5549900" cy="8229600"/>
            <wp:effectExtent l="0" t="0" r="0" b="0"/>
            <wp:wrapTopAndBottom/>
            <wp:docPr id="122" name="00129.jpeg" descr="fei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9.jpeg" descr="feiye"/>
                    <pic:cNvPicPr/>
                  </pic:nvPicPr>
                  <pic:blipFill>
                    <a:blip r:embed="rId8"/>
                    <a:stretch>
                      <a:fillRect/>
                    </a:stretch>
                  </pic:blipFill>
                  <pic:spPr>
                    <a:xfrm>
                      <a:off x="0" y="0"/>
                      <a:ext cx="5549900" cy="8229600"/>
                    </a:xfrm>
                    <a:prstGeom prst="rect">
                      <a:avLst/>
                    </a:prstGeom>
                  </pic:spPr>
                </pic:pic>
              </a:graphicData>
            </a:graphic>
          </wp:anchor>
        </w:drawing>
      </w:r>
      <w:bookmarkEnd w:id="4"/>
      <w:bookmarkEnd w:id="5"/>
      <w:bookmarkEnd w:id="6"/>
    </w:p>
    <w:p w:rsidR="007F5A01" w:rsidRPr="001140FA" w:rsidRDefault="007F5A01" w:rsidP="007F5A01">
      <w:pPr>
        <w:pStyle w:val="Para10"/>
        <w:pageBreakBefore/>
        <w:rPr>
          <w:rFonts w:asciiTheme="minorEastAsia" w:eastAsiaTheme="minorEastAsia"/>
          <w:sz w:val="21"/>
        </w:rPr>
      </w:pPr>
      <w:bookmarkStart w:id="7" w:name="Top_of_part0104_html"/>
      <w:r w:rsidRPr="001140FA">
        <w:rPr>
          <w:rFonts w:asciiTheme="minorEastAsia" w:eastAsiaTheme="minorEastAsia"/>
          <w:noProof/>
          <w:sz w:val="21"/>
          <w:lang w:val="en-US" w:eastAsia="zh-CN" w:bidi="ar-SA"/>
        </w:rPr>
        <w:lastRenderedPageBreak/>
        <w:drawing>
          <wp:anchor distT="0" distB="0" distL="0" distR="0" simplePos="0" relativeHeight="251676672" behindDoc="0" locked="0" layoutInCell="1" allowOverlap="1" wp14:anchorId="161939B4" wp14:editId="60C75B45">
            <wp:simplePos x="0" y="0"/>
            <wp:positionH relativeFrom="margin">
              <wp:align>center</wp:align>
            </wp:positionH>
            <wp:positionV relativeFrom="line">
              <wp:align>top</wp:align>
            </wp:positionV>
            <wp:extent cx="5549900" cy="8229600"/>
            <wp:effectExtent l="0" t="0" r="0" b="0"/>
            <wp:wrapTopAndBottom/>
            <wp:docPr id="123" name="00005.jpeg"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01"/>
                    <pic:cNvPicPr/>
                  </pic:nvPicPr>
                  <pic:blipFill>
                    <a:blip r:embed="rId9"/>
                    <a:stretch>
                      <a:fillRect/>
                    </a:stretch>
                  </pic:blipFill>
                  <pic:spPr>
                    <a:xfrm>
                      <a:off x="0" y="0"/>
                      <a:ext cx="5549900" cy="8229600"/>
                    </a:xfrm>
                    <a:prstGeom prst="rect">
                      <a:avLst/>
                    </a:prstGeom>
                  </pic:spPr>
                </pic:pic>
              </a:graphicData>
            </a:graphic>
          </wp:anchor>
        </w:drawing>
      </w:r>
      <w:bookmarkEnd w:id="7"/>
    </w:p>
    <w:p w:rsidR="007F5A01" w:rsidRPr="001140FA" w:rsidRDefault="007F5A01" w:rsidP="007F5A01">
      <w:pPr>
        <w:pStyle w:val="Para10"/>
        <w:rPr>
          <w:rFonts w:asciiTheme="minorEastAsia" w:eastAsiaTheme="minorEastAsia"/>
          <w:sz w:val="21"/>
        </w:rPr>
      </w:pPr>
      <w:r w:rsidRPr="001140FA">
        <w:rPr>
          <w:rFonts w:asciiTheme="minorEastAsia" w:eastAsiaTheme="minorEastAsia"/>
          <w:noProof/>
          <w:sz w:val="21"/>
          <w:lang w:val="en-US" w:eastAsia="zh-CN" w:bidi="ar-SA"/>
        </w:rPr>
        <w:lastRenderedPageBreak/>
        <w:drawing>
          <wp:anchor distT="0" distB="0" distL="0" distR="0" simplePos="0" relativeHeight="251677696" behindDoc="0" locked="0" layoutInCell="1" allowOverlap="1" wp14:anchorId="5B055EB3" wp14:editId="780EE3CC">
            <wp:simplePos x="0" y="0"/>
            <wp:positionH relativeFrom="margin">
              <wp:align>center</wp:align>
            </wp:positionH>
            <wp:positionV relativeFrom="line">
              <wp:align>top</wp:align>
            </wp:positionV>
            <wp:extent cx="5549900" cy="8229600"/>
            <wp:effectExtent l="0" t="0" r="0" b="0"/>
            <wp:wrapTopAndBottom/>
            <wp:docPr id="124" name="00017.jpeg"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7.jpeg" descr="02"/>
                    <pic:cNvPicPr/>
                  </pic:nvPicPr>
                  <pic:blipFill>
                    <a:blip r:embed="rId10"/>
                    <a:stretch>
                      <a:fillRect/>
                    </a:stretch>
                  </pic:blipFill>
                  <pic:spPr>
                    <a:xfrm>
                      <a:off x="0" y="0"/>
                      <a:ext cx="5549900" cy="8229600"/>
                    </a:xfrm>
                    <a:prstGeom prst="rect">
                      <a:avLst/>
                    </a:prstGeom>
                  </pic:spPr>
                </pic:pic>
              </a:graphicData>
            </a:graphic>
          </wp:anchor>
        </w:drawing>
      </w:r>
    </w:p>
    <w:p w:rsidR="007F5A01" w:rsidRPr="001140FA" w:rsidRDefault="007F5A01" w:rsidP="007F5A01">
      <w:pPr>
        <w:pStyle w:val="Para29"/>
        <w:pageBreakBefore/>
        <w:ind w:firstLine="420"/>
        <w:rPr>
          <w:rFonts w:asciiTheme="minorEastAsia" w:eastAsiaTheme="minorEastAsia"/>
          <w:sz w:val="21"/>
        </w:rPr>
      </w:pPr>
      <w:bookmarkStart w:id="8" w:name="Tu_Shu_Zai_Ban_Bian_Mu__CIP_Shu_4"/>
      <w:bookmarkStart w:id="9" w:name="Tu_Shu_Zai_Ban_Bian_Mu__CIP_Shu_5"/>
      <w:bookmarkStart w:id="10" w:name="Top_of_part0105_html"/>
      <w:r w:rsidRPr="001140FA">
        <w:rPr>
          <w:rFonts w:asciiTheme="minorEastAsia" w:eastAsiaTheme="minorEastAsia"/>
          <w:sz w:val="21"/>
        </w:rPr>
        <w:lastRenderedPageBreak/>
        <w:t>圖書在版編目（CIP）數據</w:t>
      </w:r>
      <w:bookmarkEnd w:id="8"/>
      <w:bookmarkEnd w:id="9"/>
      <w:bookmarkEnd w:id="10"/>
    </w:p>
    <w:p w:rsidR="007F5A01" w:rsidRPr="00897FAF" w:rsidRDefault="007F5A01" w:rsidP="007F5A01">
      <w:pPr>
        <w:pStyle w:val="1Block"/>
        <w:rPr>
          <w:rFonts w:asciiTheme="minorEastAsia"/>
        </w:rPr>
      </w:pPr>
    </w:p>
    <w:p w:rsidR="007F5A01" w:rsidRPr="00897FAF" w:rsidRDefault="007F5A01" w:rsidP="007F5A01">
      <w:pPr>
        <w:ind w:firstLine="480"/>
        <w:rPr>
          <w:rFonts w:asciiTheme="minorEastAsia"/>
        </w:rPr>
      </w:pPr>
      <w:r w:rsidRPr="00897FAF">
        <w:rPr>
          <w:rFonts w:asciiTheme="minorEastAsia"/>
        </w:rPr>
        <w:t>戰時的第三帝國 /（英）理查德·J. 埃文斯著；陳壯，趙丁譯．— 北京：九州出版社，2020.7</w:t>
      </w:r>
    </w:p>
    <w:p w:rsidR="007F5A01" w:rsidRPr="00897FAF" w:rsidRDefault="007F5A01" w:rsidP="007F5A01">
      <w:pPr>
        <w:ind w:firstLine="480"/>
        <w:rPr>
          <w:rFonts w:asciiTheme="minorEastAsia"/>
        </w:rPr>
      </w:pPr>
      <w:r w:rsidRPr="00897FAF">
        <w:rPr>
          <w:rFonts w:asciiTheme="minorEastAsia"/>
        </w:rPr>
        <w:t>ISBN 978-7-5108-9223-3</w:t>
      </w:r>
    </w:p>
    <w:p w:rsidR="007F5A01" w:rsidRPr="00897FAF" w:rsidRDefault="007F5A01" w:rsidP="007F5A01">
      <w:pPr>
        <w:pStyle w:val="1Block"/>
        <w:rPr>
          <w:rFonts w:asciiTheme="minorEastAsia"/>
        </w:rPr>
      </w:pPr>
    </w:p>
    <w:p w:rsidR="007F5A01" w:rsidRPr="00897FAF" w:rsidRDefault="007F5A01" w:rsidP="007F5A01">
      <w:pPr>
        <w:ind w:firstLine="480"/>
        <w:rPr>
          <w:rFonts w:asciiTheme="minorEastAsia"/>
        </w:rPr>
      </w:pPr>
      <w:r w:rsidRPr="00897FAF">
        <w:rPr>
          <w:rFonts w:asciiTheme="minorEastAsia"/>
        </w:rPr>
        <w:t>Ⅰ．①戰… Ⅱ．①理… ②陳… ③趙… Ⅲ．①德意志第三帝國－史料②第二次世界大戰－史料 Ⅳ．①K516.44 ②K152</w:t>
      </w:r>
    </w:p>
    <w:p w:rsidR="007F5A01" w:rsidRPr="00897FAF" w:rsidRDefault="007F5A01" w:rsidP="007F5A01">
      <w:pPr>
        <w:pStyle w:val="1Block"/>
        <w:rPr>
          <w:rFonts w:asciiTheme="minorEastAsia"/>
        </w:rPr>
      </w:pPr>
    </w:p>
    <w:p w:rsidR="007F5A01" w:rsidRPr="00897FAF" w:rsidRDefault="007F5A01" w:rsidP="007F5A01">
      <w:pPr>
        <w:ind w:firstLine="480"/>
        <w:rPr>
          <w:rFonts w:asciiTheme="minorEastAsia"/>
        </w:rPr>
      </w:pPr>
      <w:r w:rsidRPr="00897FAF">
        <w:rPr>
          <w:rFonts w:asciiTheme="minorEastAsia"/>
        </w:rPr>
        <w:t>中國版本圖書館CIP數據核字（2020）第110443號</w:t>
      </w:r>
    </w:p>
    <w:p w:rsidR="007F5A01" w:rsidRPr="00897FAF" w:rsidRDefault="007F5A01" w:rsidP="007F5A01">
      <w:pPr>
        <w:pStyle w:val="1Block"/>
        <w:rPr>
          <w:rFonts w:asciiTheme="minorEastAsia"/>
        </w:rPr>
      </w:pPr>
    </w:p>
    <w:p w:rsidR="007F5A01" w:rsidRPr="00897FAF" w:rsidRDefault="007F5A01" w:rsidP="007F5A01">
      <w:pPr>
        <w:pStyle w:val="1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THE THIRD REICH AT WAR, by Richard J. Evans</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 xml:space="preserve">Copyright </w:t>
      </w:r>
      <w:r w:rsidRPr="001140FA">
        <w:rPr>
          <w:rFonts w:asciiTheme="minorEastAsia" w:eastAsiaTheme="minorEastAsia"/>
          <w:sz w:val="21"/>
        </w:rPr>
        <w:t>©</w:t>
      </w:r>
      <w:r w:rsidRPr="001140FA">
        <w:rPr>
          <w:rFonts w:asciiTheme="minorEastAsia" w:eastAsiaTheme="minorEastAsia"/>
          <w:sz w:val="21"/>
        </w:rPr>
        <w:t xml:space="preserve"> 2008, Richard J. Evans</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 xml:space="preserve">Simplified Chinese translation copyright </w:t>
      </w:r>
      <w:r w:rsidRPr="001140FA">
        <w:rPr>
          <w:rFonts w:asciiTheme="minorEastAsia" w:eastAsiaTheme="minorEastAsia"/>
          <w:sz w:val="21"/>
        </w:rPr>
        <w:t>©</w:t>
      </w:r>
      <w:r w:rsidRPr="001140FA">
        <w:rPr>
          <w:rFonts w:asciiTheme="minorEastAsia" w:eastAsiaTheme="minorEastAsia"/>
          <w:sz w:val="21"/>
        </w:rPr>
        <w:t xml:space="preserve"> 2020</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Beijing Imaginist Time Culture Co., Ltd.</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All rights reserved.</w:t>
      </w:r>
    </w:p>
    <w:p w:rsidR="007F5A01" w:rsidRPr="00897FAF" w:rsidRDefault="007F5A01" w:rsidP="007F5A01">
      <w:pPr>
        <w:pStyle w:val="1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著作權合同登記號：圖字01-2020-2411</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地圖審圖號：GS（2020）1129號</w:t>
      </w:r>
    </w:p>
    <w:p w:rsidR="007F5A01" w:rsidRPr="00897FAF" w:rsidRDefault="007F5A01" w:rsidP="007F5A01">
      <w:pPr>
        <w:pStyle w:val="1Block"/>
        <w:rPr>
          <w:rFonts w:asciiTheme="minorEastAsia"/>
        </w:rPr>
      </w:pPr>
    </w:p>
    <w:p w:rsidR="007F5A01" w:rsidRPr="00897FAF" w:rsidRDefault="007F5A01" w:rsidP="007F5A01">
      <w:pPr>
        <w:pStyle w:val="1Block"/>
        <w:rPr>
          <w:rFonts w:asciiTheme="minorEastAsia"/>
        </w:rPr>
      </w:pPr>
    </w:p>
    <w:p w:rsidR="007F5A01" w:rsidRPr="00897FAF" w:rsidRDefault="007F5A01" w:rsidP="007F5A01">
      <w:pPr>
        <w:pStyle w:val="1Block"/>
        <w:rPr>
          <w:rFonts w:asciiTheme="minorEastAsia"/>
        </w:rPr>
      </w:pPr>
    </w:p>
    <w:p w:rsidR="007F5A01" w:rsidRPr="00897FAF" w:rsidRDefault="007F5A01" w:rsidP="007F5A01">
      <w:pPr>
        <w:pStyle w:val="Para28"/>
        <w:rPr>
          <w:rFonts w:asciiTheme="minorEastAsia" w:eastAsiaTheme="minorEastAsia"/>
        </w:rPr>
      </w:pPr>
      <w:r w:rsidRPr="00897FAF">
        <w:rPr>
          <w:rFonts w:asciiTheme="minorEastAsia" w:eastAsiaTheme="minorEastAsia"/>
        </w:rPr>
        <w:t>戰時的第三帝國</w:t>
      </w:r>
    </w:p>
    <w:p w:rsidR="007F5A01" w:rsidRPr="00897FAF" w:rsidRDefault="007F5A01" w:rsidP="007F5A01">
      <w:pPr>
        <w:pStyle w:val="0Block"/>
        <w:rPr>
          <w:rFonts w:asciiTheme="minorEastAsia"/>
        </w:rPr>
      </w:pP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作　　者　［英］理查德</w:t>
      </w:r>
      <w:r w:rsidRPr="001140FA">
        <w:rPr>
          <w:rFonts w:asciiTheme="minorEastAsia" w:eastAsiaTheme="minorEastAsia"/>
          <w:sz w:val="21"/>
        </w:rPr>
        <w:t>·</w:t>
      </w:r>
      <w:r w:rsidRPr="001140FA">
        <w:rPr>
          <w:rFonts w:asciiTheme="minorEastAsia" w:eastAsiaTheme="minorEastAsia"/>
          <w:sz w:val="21"/>
        </w:rPr>
        <w:t>J. 埃文斯 著；陳壯 趙丁 譯</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出版發行　九州出版社</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地　　址　北京市西城區阜外大街甲35號（100037）</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發行電話　（010）68992190/3/5/6</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網　　址　www.jiuzhoupress.com</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電子信箱　jiuzhou@jiuzhoupress.com</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印　　刷　山東臨沂新華印刷物流集團有限責任公司</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開　　本　965毫米</w:t>
      </w:r>
      <w:r w:rsidRPr="001140FA">
        <w:rPr>
          <w:rFonts w:asciiTheme="minorEastAsia" w:eastAsiaTheme="minorEastAsia"/>
          <w:sz w:val="21"/>
        </w:rPr>
        <w:t>×</w:t>
      </w:r>
      <w:r w:rsidRPr="001140FA">
        <w:rPr>
          <w:rFonts w:asciiTheme="minorEastAsia" w:eastAsiaTheme="minorEastAsia"/>
          <w:sz w:val="21"/>
        </w:rPr>
        <w:t>635毫米　16開</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印　　張　75</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字　　數　993千</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版　　次　2020年8月第1版</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印　　次　2020年8月第1次印刷</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書　　號　ISBN 978-7-5108-9223-3</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定　　價　189.00元</w:t>
      </w:r>
    </w:p>
    <w:p w:rsidR="007F5A01" w:rsidRPr="00897FAF" w:rsidRDefault="007F5A01" w:rsidP="007F5A01">
      <w:pPr>
        <w:pStyle w:val="0Block"/>
        <w:rPr>
          <w:rFonts w:asciiTheme="minorEastAsia"/>
        </w:rPr>
      </w:pPr>
    </w:p>
    <w:p w:rsidR="007F5A01" w:rsidRPr="001140FA" w:rsidRDefault="007F5A01" w:rsidP="007F5A01">
      <w:pPr>
        <w:pStyle w:val="Para09"/>
        <w:rPr>
          <w:rFonts w:asciiTheme="minorEastAsia" w:eastAsiaTheme="minorEastAsia"/>
          <w:sz w:val="21"/>
        </w:rPr>
      </w:pPr>
      <w:r w:rsidRPr="001140FA">
        <w:rPr>
          <w:rFonts w:ascii="Segoe UI Symbol" w:eastAsiaTheme="minorEastAsia" w:hAnsi="Segoe UI Symbol" w:cs="Segoe UI Symbol"/>
          <w:sz w:val="21"/>
        </w:rPr>
        <w:t>★</w:t>
      </w:r>
      <w:r w:rsidRPr="001140FA">
        <w:rPr>
          <w:rFonts w:asciiTheme="minorEastAsia" w:eastAsiaTheme="minorEastAsia"/>
          <w:sz w:val="21"/>
        </w:rPr>
        <w:t xml:space="preserve"> 版權所有　侵權必究 </w:t>
      </w:r>
      <w:r w:rsidRPr="001140FA">
        <w:rPr>
          <w:rFonts w:ascii="Segoe UI Symbol" w:eastAsiaTheme="minorEastAsia" w:hAnsi="Segoe UI Symbol" w:cs="Segoe UI Symbol"/>
          <w:sz w:val="21"/>
        </w:rPr>
        <w:t>★</w:t>
      </w:r>
    </w:p>
    <w:p w:rsidR="007F5A01" w:rsidRPr="001140FA" w:rsidRDefault="007F5A01" w:rsidP="007F5A01">
      <w:pPr>
        <w:pStyle w:val="Para27"/>
        <w:ind w:firstLine="420"/>
        <w:rPr>
          <w:rFonts w:asciiTheme="minorEastAsia" w:eastAsiaTheme="minorEastAsia"/>
          <w:sz w:val="21"/>
        </w:rPr>
      </w:pPr>
    </w:p>
    <w:p w:rsidR="007F5A01" w:rsidRPr="00897FAF" w:rsidRDefault="007F5A01" w:rsidP="007F5A01">
      <w:pPr>
        <w:pStyle w:val="1"/>
        <w:rPr>
          <w:rFonts w:asciiTheme="minorEastAsia"/>
        </w:rPr>
      </w:pPr>
      <w:bookmarkStart w:id="11" w:name="MYi_Cong_Xu_2"/>
      <w:bookmarkStart w:id="12" w:name="Top_of_part0107_html"/>
      <w:bookmarkStart w:id="13" w:name="_Toc55745956"/>
      <w:r w:rsidRPr="00897FAF">
        <w:rPr>
          <w:rFonts w:asciiTheme="minorEastAsia"/>
        </w:rPr>
        <w:lastRenderedPageBreak/>
        <w:t>M譯叢序</w:t>
      </w:r>
      <w:bookmarkEnd w:id="11"/>
      <w:bookmarkEnd w:id="12"/>
      <w:bookmarkEnd w:id="13"/>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如果沒有翻譯，</w:t>
      </w:r>
      <w:r w:rsidRPr="001140FA">
        <w:rPr>
          <w:rFonts w:asciiTheme="minorEastAsia" w:eastAsiaTheme="minorEastAsia"/>
          <w:sz w:val="21"/>
        </w:rPr>
        <w:t>”</w:t>
      </w:r>
      <w:r w:rsidRPr="001140FA">
        <w:rPr>
          <w:rFonts w:asciiTheme="minorEastAsia" w:eastAsiaTheme="minorEastAsia"/>
          <w:sz w:val="21"/>
        </w:rPr>
        <w:t>批評家喬治</w:t>
      </w:r>
      <w:r w:rsidRPr="001140FA">
        <w:rPr>
          <w:rFonts w:asciiTheme="minorEastAsia" w:eastAsiaTheme="minorEastAsia"/>
          <w:sz w:val="21"/>
        </w:rPr>
        <w:t>·</w:t>
      </w:r>
      <w:r w:rsidRPr="001140FA">
        <w:rPr>
          <w:rFonts w:asciiTheme="minorEastAsia" w:eastAsiaTheme="minorEastAsia"/>
          <w:sz w:val="21"/>
        </w:rPr>
        <w:t>斯坦納（George Steiner）曾寫道，</w:t>
      </w:r>
      <w:r w:rsidRPr="001140FA">
        <w:rPr>
          <w:rFonts w:asciiTheme="minorEastAsia" w:eastAsiaTheme="minorEastAsia"/>
          <w:sz w:val="21"/>
        </w:rPr>
        <w:t>“</w:t>
      </w:r>
      <w:r w:rsidRPr="001140FA">
        <w:rPr>
          <w:rFonts w:asciiTheme="minorEastAsia" w:eastAsiaTheme="minorEastAsia"/>
          <w:sz w:val="21"/>
        </w:rPr>
        <w:t>我們無異于住在彼此沉默、言語不通的省份。</w:t>
      </w:r>
      <w:r w:rsidRPr="001140FA">
        <w:rPr>
          <w:rFonts w:asciiTheme="minorEastAsia" w:eastAsiaTheme="minorEastAsia"/>
          <w:sz w:val="21"/>
        </w:rPr>
        <w:t>”</w:t>
      </w:r>
      <w:r w:rsidRPr="001140FA">
        <w:rPr>
          <w:rFonts w:asciiTheme="minorEastAsia" w:eastAsiaTheme="minorEastAsia"/>
          <w:sz w:val="21"/>
        </w:rPr>
        <w:t>而作家安東尼</w:t>
      </w:r>
      <w:r w:rsidRPr="001140FA">
        <w:rPr>
          <w:rFonts w:asciiTheme="minorEastAsia" w:eastAsiaTheme="minorEastAsia"/>
          <w:sz w:val="21"/>
        </w:rPr>
        <w:t>·</w:t>
      </w:r>
      <w:r w:rsidRPr="001140FA">
        <w:rPr>
          <w:rFonts w:asciiTheme="minorEastAsia" w:eastAsiaTheme="minorEastAsia"/>
          <w:sz w:val="21"/>
        </w:rPr>
        <w:t>伯吉斯（Anthony Burgess）回應說：</w:t>
      </w:r>
      <w:r w:rsidRPr="001140FA">
        <w:rPr>
          <w:rFonts w:asciiTheme="minorEastAsia" w:eastAsiaTheme="minorEastAsia"/>
          <w:sz w:val="21"/>
        </w:rPr>
        <w:t>“</w:t>
      </w:r>
      <w:r w:rsidRPr="001140FA">
        <w:rPr>
          <w:rFonts w:asciiTheme="minorEastAsia" w:eastAsiaTheme="minorEastAsia"/>
          <w:sz w:val="21"/>
        </w:rPr>
        <w:t>翻譯不僅僅是言詞之事，它讓整個文化變得可以理解。</w:t>
      </w:r>
      <w:r w:rsidRPr="001140FA">
        <w:rPr>
          <w:rFonts w:asciiTheme="minorEastAsia" w:eastAsiaTheme="minorEastAsia"/>
          <w:sz w:val="21"/>
        </w:rPr>
        <w:t>”</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這兩句話或許比任何復雜的闡述都更清晰地定義了理想國譯叢的初衷。</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自從嚴復與林琴南締造中國近代翻譯傳統以來，譯介就被兩種趨勢支配。</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它是開放的，中國必須向外部學習；它又有某種封閉性，被一種強烈的功利主義所影響。嚴復期望赫伯特</w:t>
      </w:r>
      <w:r w:rsidRPr="001140FA">
        <w:rPr>
          <w:rFonts w:asciiTheme="minorEastAsia" w:eastAsiaTheme="minorEastAsia"/>
          <w:sz w:val="21"/>
        </w:rPr>
        <w:t>·</w:t>
      </w:r>
      <w:r w:rsidRPr="001140FA">
        <w:rPr>
          <w:rFonts w:asciiTheme="minorEastAsia" w:eastAsiaTheme="minorEastAsia"/>
          <w:sz w:val="21"/>
        </w:rPr>
        <w:t>斯賓塞、孟德斯鳩的思想能幫助中國獲得富強之道，林琴南則希望茶花女的故事能改變國人的情感世界。他人的思想與故事，必須以我們期待的視角來呈現。</w:t>
      </w:r>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7F5A01" w:rsidRPr="001140FA" w:rsidRDefault="007F5A01" w:rsidP="007F5A01">
      <w:pPr>
        <w:pStyle w:val="Para21"/>
        <w:pageBreakBefore/>
        <w:rPr>
          <w:rFonts w:asciiTheme="minorEastAsia" w:eastAsiaTheme="minorEastAsia" w:hint="eastAsia"/>
          <w:sz w:val="21"/>
        </w:rPr>
      </w:pPr>
      <w:bookmarkStart w:id="14" w:name="Top_of_part0108_html"/>
      <w:r w:rsidRPr="001140FA">
        <w:rPr>
          <w:rFonts w:asciiTheme="minorEastAsia" w:eastAsiaTheme="minorEastAsia"/>
          <w:sz w:val="21"/>
        </w:rPr>
        <w:lastRenderedPageBreak/>
        <w:t>M譯叢主編</w:t>
      </w:r>
      <w:bookmarkEnd w:id="14"/>
    </w:p>
    <w:p w:rsidR="007F5A01" w:rsidRPr="001140FA" w:rsidRDefault="007F5A01" w:rsidP="007F5A01">
      <w:pPr>
        <w:pStyle w:val="Para21"/>
        <w:rPr>
          <w:rFonts w:asciiTheme="minorEastAsia" w:eastAsiaTheme="minorEastAsia" w:hint="eastAsia"/>
          <w:sz w:val="21"/>
        </w:rPr>
      </w:pPr>
      <w:r w:rsidRPr="001140FA">
        <w:rPr>
          <w:rFonts w:asciiTheme="minorEastAsia" w:eastAsiaTheme="minorEastAsia"/>
          <w:sz w:val="21"/>
        </w:rPr>
        <w:t>梁文道　劉瑜　熊培云　許知遠</w:t>
      </w:r>
    </w:p>
    <w:p w:rsidR="007F5A01" w:rsidRPr="001140FA" w:rsidRDefault="007F5A01" w:rsidP="007F5A01">
      <w:pPr>
        <w:pStyle w:val="Para24"/>
        <w:pageBreakBefore/>
        <w:rPr>
          <w:rFonts w:asciiTheme="minorEastAsia" w:eastAsiaTheme="minorEastAsia"/>
          <w:sz w:val="21"/>
        </w:rPr>
      </w:pPr>
      <w:bookmarkStart w:id="15" w:name="Top_of_part0109_html"/>
      <w:r w:rsidRPr="001140FA">
        <w:rPr>
          <w:rFonts w:asciiTheme="minorEastAsia" w:eastAsiaTheme="minorEastAsia"/>
          <w:sz w:val="21"/>
        </w:rPr>
        <w:lastRenderedPageBreak/>
        <w:t>獻給馬修和尼古拉斯</w:t>
      </w:r>
      <w:bookmarkEnd w:id="15"/>
    </w:p>
    <w:p w:rsidR="007F5A01" w:rsidRPr="00897FAF" w:rsidRDefault="007F5A01" w:rsidP="007F5A01">
      <w:pPr>
        <w:pStyle w:val="1"/>
        <w:rPr>
          <w:rFonts w:asciiTheme="minorEastAsia"/>
        </w:rPr>
      </w:pPr>
      <w:bookmarkStart w:id="16" w:name="Xu_Yan__Ben_Shu_Jiang_Shu_De_Shi"/>
      <w:bookmarkStart w:id="17" w:name="Xu_Yan_2"/>
      <w:bookmarkStart w:id="18" w:name="Top_of_part0112_html"/>
      <w:bookmarkStart w:id="19" w:name="_Toc55745957"/>
      <w:r w:rsidRPr="00897FAF">
        <w:rPr>
          <w:rFonts w:asciiTheme="minorEastAsia"/>
        </w:rPr>
        <w:lastRenderedPageBreak/>
        <w:t>序言</w:t>
      </w:r>
      <w:bookmarkEnd w:id="16"/>
      <w:bookmarkEnd w:id="17"/>
      <w:bookmarkEnd w:id="18"/>
      <w:bookmarkEnd w:id="19"/>
    </w:p>
    <w:p w:rsidR="007F5A01" w:rsidRPr="00897FAF" w:rsidRDefault="007F5A01" w:rsidP="007F5A01">
      <w:pPr>
        <w:ind w:firstLine="480"/>
        <w:rPr>
          <w:rFonts w:asciiTheme="minorEastAsia"/>
        </w:rPr>
      </w:pPr>
      <w:r w:rsidRPr="00897FAF">
        <w:rPr>
          <w:rFonts w:asciiTheme="minorEastAsia"/>
        </w:rPr>
        <w:t>本書講述的是第三帝國的歷史，第三帝國是希特勒以及追隨他的國家社會主義者在德國創建的政權，從1939年9月1日第二次世界大戰爆發開始，持續到1945年5月8日歐洲戰場的結束。正如本書的內容所示，它可以被看作是戰爭期間的德國史。它同時也是三部曲中的最后一部，這三部曲從《第三帝國的到來》講起，包括納粹主義的起源、納粹思想的發展以及1933年納粹攫取政權。三部曲的第二部《當權的第三帝國》，涉及從1933—1939年的和平年代，在這期間希特勒和納粹黨增強了德國的軍事力量并準備挑起戰爭。寫作三部曲的基本方法在《第三帝國的到來》一書的序言中已經說明，這里無須贅述。簡而言之，這套書的目標是全面分析納粹德國。</w:t>
      </w:r>
    </w:p>
    <w:p w:rsidR="007F5A01" w:rsidRPr="00897FAF" w:rsidRDefault="007F5A01" w:rsidP="007F5A01">
      <w:pPr>
        <w:ind w:firstLine="480"/>
        <w:rPr>
          <w:rFonts w:asciiTheme="minorEastAsia"/>
        </w:rPr>
      </w:pPr>
      <w:r w:rsidRPr="00897FAF">
        <w:rPr>
          <w:rFonts w:asciiTheme="minorEastAsia"/>
        </w:rPr>
        <w:t>寫作戰時第三帝國的歷史需要提出兩個特別的問題。第一個是相對次要一點的問題。1939年之后，希特勒和納粹黨越來越不愿將他們的政權稱為“第三帝國”，反而傾向于將其稱為“大德意志帝國”，以此將人們的注意力集中到1939—1940年間的大規模邊境擴張上。然而，為了統一和連貫，像其他歷史學家一樣，我仍選擇稱之為“第三帝國”，畢竟，納粹黨是私下里選擇不用這一術語，而不是公開拒絕使用。第二個問題相對嚴肅。本書的焦點是德國和德國人，而非第二次世界大戰，甚至也不是發生在歐洲的第二次世界大戰。雖然如此，當然還是有必要講述戰爭的進程，了解德國人對他們所占領的歐洲地區所進行的管理。盡管本書部頭龐大，但仍無法以同等的篇幅去書寫每個階段以及戰爭的各個方面。因此，我選擇關注重要的轉折點戰役，包括征服波蘭和法國、戰爭第一年的不列顛戰役、1941—1942年冬天的莫斯科戰役、1942—1943年冬天的斯大林格勒戰役，以及1943年開始的對德國城市的持續性戰略轟炸。我嘗試通過士兵和平民雙方的日記和信件，來傳達德國人在參與這些大規模沖突時的想法。我希望讀者在閱讀本書的過程中，能清晰明了選擇這些特定的具有轉折性意義的事件的原因。</w:t>
      </w:r>
    </w:p>
    <w:p w:rsidR="007F5A01" w:rsidRPr="00897FAF" w:rsidRDefault="007F5A01" w:rsidP="007F5A01">
      <w:pPr>
        <w:ind w:firstLine="480"/>
        <w:rPr>
          <w:rFonts w:asciiTheme="minorEastAsia"/>
        </w:rPr>
      </w:pPr>
      <w:r w:rsidRPr="00897FAF">
        <w:rPr>
          <w:rFonts w:asciiTheme="minorEastAsia"/>
        </w:rPr>
        <w:t>在戰爭年月里，德國歷史的一個核心在于大規模屠殺數以百萬計的猶太人，納粹黨人將其稱為“歐洲猶太人問題的最終解決方案”。本書對這種屠殺政策的發展和實施進行了完整敘述，同時也將其放置在納粹種族政策更廣泛的背景中講述，此種族政策針對斯拉夫人，以及少數族群比如吉卜賽人、同性戀者、輕微犯罪者和“反社會者”。我嘗試將受納粹種族政策影響的一些人（既包括那些幸存者，也包括那些未能幸存的人）的證詞與實施此政策的一些人（包括主要的死亡集中營指揮官）的證詞結合起來。從西歐國家驅逐、屠殺猶太人的內容包含在討論納粹帝國的章節中，而德國國內普通老百姓的反應，以及他們在多大程度上知道大屠殺的內容則包含在之后寫大后方的章節中。從第一章講述波蘭猶太隔離區（ghetto）的建成一直到最后一章談到的1945年“死亡行軍”，幾乎在本書的每一部分都會討論到大規模謀殺猶太人的內容，這反映了此一事實在戰時第三帝國歷史的諸多方面都是非常重要的。無論讀者讀到哪一章，即便是在講音樂和文學歷史的第六章，也有此項內容，這是不可忽略的歷史。然而，需要著重強調的是，本書是關于納粹德國全方位歷史的講述，盡管猶太人和第二次世界大戰在本書中都占據重要地位，但它自身并非是消滅猶太人的歷史，也不僅僅是第二次世界大戰的歷史。</w:t>
      </w:r>
    </w:p>
    <w:p w:rsidR="007F5A01" w:rsidRPr="00897FAF" w:rsidRDefault="007F5A01" w:rsidP="007F5A01">
      <w:pPr>
        <w:ind w:firstLine="480"/>
        <w:rPr>
          <w:rFonts w:asciiTheme="minorEastAsia"/>
        </w:rPr>
      </w:pPr>
      <w:r w:rsidRPr="00897FAF">
        <w:rPr>
          <w:rFonts w:asciiTheme="minorEastAsia"/>
        </w:rPr>
        <w:t>本書從《當權的第三帝國》結束的地方（德國1939年9月1日入侵波蘭）開始。第一章探討德國人對波蘭的占領，尤其是他們對波蘭人以及波蘭猶太人的虐待、壓榨和謀殺，他們的惡行自入侵起一直持續到1941年6月入侵蘇聯前夜。對納粹黨來說，甚至對許多德國人而言，波蘭人和“東方猶太人”是次等人，而且這種態度對德國本國的精神病患者以及殘疾人同樣適用，不過兩者有顯著的不同。在由柏林的希特勒總理府發起的安樂死行動中，對這些精神病患者和殘疾人的大規模謀殺形成了本章最后一部分的主要內容。第二章主要講述戰爭的進程，從1940年征服西歐直到1941年的俄羅斯戰役。這一戰役構成了第三章所敘述事件的主要背景，這一章講述納粹黨所謂的“歐洲猶太人問題的最終解決方案”的啟動和實施。第四章轉向戰爭經濟，并考察第三帝國如何統治它所占領的歐洲國家，征募數以百萬的強制性勞動力充實軍工廠，加緊逮捕、驅逐和謀殺居住在納粹帝國疆域內的猶太人。隨著德國人在1943</w:t>
      </w:r>
      <w:r w:rsidRPr="00897FAF">
        <w:rPr>
          <w:rFonts w:asciiTheme="minorEastAsia"/>
        </w:rPr>
        <w:lastRenderedPageBreak/>
        <w:t>年斯大林格勒戰役中的重大失敗（將在本章的總結部分敘述），第三帝國開始崩潰。接下來一年，在戰爭的許多主要領域，形勢都開始發生逆轉，包括德國的一些鄉鎮和城市因同盟國的戰略轟炸而遭到毀壞，隆美爾的軍隊在北非的失敗，以及第三帝國在歐洲的主要盟友——墨索里尼的法西斯意大利——的崩潰。這些事件是第五章講述的重點。第五章繼續探究它們如何影響德國的武裝力量，以及它們對德國本國在戰爭中的影響。第六章主要講述“大后方”，探討宗教、社會、文化和科技生活如何與戰爭相互影響。這一章的總結部分講述抵抗納粹主義運動的出現，尤其是在第三帝國內部的抵抗納粹主義運動。第七章以講述“奇跡武器”開始，希特勒承諾“奇跡武器”的出現將扭轉德國軍事上的不利，接著繼續描繪第三帝國最終如何失敗，簡要探究之后發生的事情。每一章都融入了主題內容，并都對軍事行動有連續的敘述：第一章講述1939年的軍事行動，第二章講述1940年和1941年的軍事行動，第三章探討1941年發生的后續軍事事件，第四章講述1942年的軍事事件，第五章敘述1943年陸上、空中和海上的戰爭，第六章敘述1944年陸上、空中和海上的戰爭，最后一章講述從1945年1月至5月這最后幾個月的戰爭。</w:t>
      </w:r>
    </w:p>
    <w:p w:rsidR="007F5A01" w:rsidRPr="00897FAF" w:rsidRDefault="007F5A01" w:rsidP="007F5A01">
      <w:pPr>
        <w:ind w:firstLine="480"/>
        <w:rPr>
          <w:rFonts w:asciiTheme="minorEastAsia"/>
        </w:rPr>
      </w:pPr>
      <w:r w:rsidRPr="00897FAF">
        <w:rPr>
          <w:rFonts w:asciiTheme="minorEastAsia"/>
        </w:rPr>
        <w:t>在寫作方法上，本書采用單線敘事的手法，如果說復雜的話，是將敘述同描寫和議論穿插在一起，適于從頭到尾進行閱讀。我希望隨著敘述的推進，讀者將會明白這種寫作方法，在這種寫作方法下，故事的不同部分如何相互影響。章節的標題更多的是為了引起讀者對內容的反思，而非具體描述每章所包含的內容；有時，這些標題有意地進行模糊化或諷刺化處理。建議希望將本書僅作為參考文獻的讀者可以關注索引，在索引部分，本書的重要主題、人名以及事件都進行了詳細列舉。參考文獻列出了本書在注釋中引用的著作，它并非本書所涉及話題的眾多文獻的綜合指南。</w:t>
      </w:r>
    </w:p>
    <w:p w:rsidR="007F5A01" w:rsidRPr="00897FAF" w:rsidRDefault="007F5A01" w:rsidP="007F5A01">
      <w:pPr>
        <w:ind w:firstLine="480"/>
        <w:rPr>
          <w:rFonts w:asciiTheme="minorEastAsia"/>
        </w:rPr>
      </w:pPr>
      <w:r w:rsidRPr="00897FAF">
        <w:rPr>
          <w:rFonts w:asciiTheme="minorEastAsia"/>
        </w:rPr>
        <w:t>本書的許多內容涉及中東歐的許多國家，那里的鄉鎮和城市在不同的語言中有不同的名字和拼寫方法。比如，波蘭城市利沃夫在俄語中拼作L'vov，在烏克蘭語中拼作L'viv，而德國人則干脆用的是完全不同的名字，也就是Lemberg；類似的拼法不同還有立陶宛語的Kaunas和波蘭語的Kovno之間，德語的Theresienstadt和捷克語的Terez'n之間，或者德語的Reval和愛沙尼亞語的Tallinn之間。納粹當局也將羅茲改名為Litzmannstadt，企圖將它與波蘭有關的所有要素完全抹掉，還用德國名字命名許多其他地址，比如用Kulmhof取代Chelmno，或者用Auschiwitz取代Oswiecim。在這種情形下，對地名的使用不可能做到一致。我選擇使用我在書中所寫年代通用的地名，或者在某些場合下使用對英國或美國讀者而言最熟悉的名字，同時提醒他們還有其他名字的存在。我也簡化了地名和專有名詞的重音和變音符號的使用，比如，不使用波蘭字母</w:t>
      </w:r>
      <w:r w:rsidRPr="00897FAF">
        <w:rPr>
          <w:rFonts w:ascii="Cambria" w:hAnsi="Cambria" w:cs="Cambria"/>
        </w:rPr>
        <w:t>Ł</w:t>
      </w:r>
      <w:r w:rsidRPr="00897FAF">
        <w:rPr>
          <w:rFonts w:asciiTheme="minorEastAsia"/>
        </w:rPr>
        <w:t>，方便去除我認為將會對英語讀者產生的干擾。</w:t>
      </w:r>
    </w:p>
    <w:p w:rsidR="007F5A01" w:rsidRPr="00897FAF" w:rsidRDefault="007F5A01" w:rsidP="007F5A01">
      <w:pPr>
        <w:ind w:firstLine="480"/>
        <w:rPr>
          <w:rFonts w:asciiTheme="minorEastAsia"/>
        </w:rPr>
      </w:pPr>
      <w:r w:rsidRPr="00897FAF">
        <w:rPr>
          <w:rFonts w:asciiTheme="minorEastAsia"/>
        </w:rPr>
        <w:t>在準備本書的過程中，我有幸使用了劍橋大學圖書館超凡館藏，同時也包括維也納圖書館以及倫敦德國歷史研究所館藏文獻，這給我帶來了極大的便利。墨爾本大學在2007年慷慨地任命我為米剛亞（Miegunyah）杰出訪問學者，我有幸可以使用墨爾本大學圖書館購買的關于德國現代歷史的極佳研究文獻，這些文獻是已故的廣受懷念的約翰·福斯特的遺產。在漢堡的漢堡漢薩自由市州立公文圖書館以及漢堡大學圖書館慷慨地允許我參閱未出版的路易絲·索爾米茨的日記。許多讀者的鼓勵，尤其是美國讀者的鼓勵，極大地鼓舞了我完成寫作，盡管最終的完成日期比我最初預計的晚了許多。朋友們和同事們的意見和支持也至關重要。我的代理經紀人安德魯·懷利（Andrew Wylie）、企鵝出版社的編輯西蒙·溫德爾（Simon Winder）和他們的團隊給了我極大的幫助。克里斯·克拉克（Chris Clark）、克里斯蒂安·格舍爾（Christian Goeschel）、維多利亞·哈里斯（Victoria Harris）、伊恩·克肖爵士（Sir Ian Kershaw）、理查德·奧弗里（Richard Overy）、克里斯廷·塞門斯（Kristin Semmens）、阿斯特麗德·斯溫森（Astrid Swenson）、赫斯特·維齊（Hester Vaizey）和尼古勞斯·瓦克斯曼（Nikolaus Wachsmann）閱讀了最初的幾稿并給予我許多有用的建議。維多利亞·哈里斯、斯特凡·伊里希（Stefan Ihrig）、阿洛伊斯·馬德施帕歇爾（Alois Maderspacher）、戴維·莫塔德爾（David Motadel）、湯姆·諾伊豪斯（Tom Neuhaus）和赫斯特·維齊檢查了本書的注釋，糾正了我的許多錯誤。安德拉什·拜賴茲瑙伊（András Bereznáy）提供的地圖是清晰和準確的典范，與他一起研究這些地圖極其有益。戴維·沃森（David Watson）在文字編輯方面的專業知識是無價的，而且我很幸運地能與塞茜爾·麥凱（Cecilia Mackay）一起處理插圖。克里斯蒂娜·L. 科頓（Christine L. Corton）以她熟練的校稿眼光，并以諸多方式提供了必不可少的支持。像前兩卷一樣，這最后一卷也要獻給我們的兒子馬修（Matthew）和尼古拉斯（Nicholas），在我寫作過程中，他們在無數場合鼓舞著我，本書的主題有時是令人震驚和壓抑的，幾乎達到令人難以置信的程度。我深深地感激以</w:t>
      </w:r>
      <w:r w:rsidRPr="00897FAF">
        <w:rPr>
          <w:rFonts w:asciiTheme="minorEastAsia"/>
        </w:rPr>
        <w:lastRenderedPageBreak/>
        <w:t>上所有人。克里斯·克拉克。</w:t>
      </w:r>
    </w:p>
    <w:p w:rsidR="007F5A01" w:rsidRPr="001140FA" w:rsidRDefault="007F5A01" w:rsidP="007F5A01">
      <w:pPr>
        <w:pStyle w:val="Para26"/>
        <w:ind w:firstLine="420"/>
        <w:rPr>
          <w:rFonts w:asciiTheme="minorEastAsia" w:eastAsiaTheme="minorEastAsia"/>
          <w:sz w:val="21"/>
        </w:rPr>
      </w:pPr>
      <w:r w:rsidRPr="001140FA">
        <w:rPr>
          <w:rFonts w:asciiTheme="minorEastAsia" w:eastAsiaTheme="minorEastAsia"/>
          <w:sz w:val="21"/>
        </w:rPr>
        <w:t>理查德</w:t>
      </w:r>
      <w:r w:rsidRPr="001140FA">
        <w:rPr>
          <w:rFonts w:asciiTheme="minorEastAsia" w:eastAsiaTheme="minorEastAsia"/>
          <w:sz w:val="21"/>
        </w:rPr>
        <w:t>·</w:t>
      </w:r>
      <w:r w:rsidRPr="001140FA">
        <w:rPr>
          <w:rFonts w:asciiTheme="minorEastAsia" w:eastAsiaTheme="minorEastAsia"/>
          <w:sz w:val="21"/>
        </w:rPr>
        <w:t>J. 埃文斯</w:t>
      </w:r>
      <w:r w:rsidRPr="001140FA">
        <w:rPr>
          <w:rFonts w:asciiTheme="minorEastAsia" w:eastAsiaTheme="minorEastAsia"/>
          <w:sz w:val="21"/>
        </w:rPr>
        <w:br/>
        <w:t>于劍橋，2008年5月</w:t>
      </w:r>
    </w:p>
    <w:p w:rsidR="007F5A01" w:rsidRPr="00897FAF" w:rsidRDefault="007F5A01" w:rsidP="004E61D0">
      <w:pPr>
        <w:pStyle w:val="1"/>
      </w:pPr>
      <w:bookmarkStart w:id="20" w:name="Di_Yi_Zhang__Pi_Zhu_Ren_Pi_De_Ye"/>
      <w:bookmarkStart w:id="21" w:name="Di_Yi_Zhang_2"/>
      <w:bookmarkStart w:id="22" w:name="Top_of_part0113_html"/>
      <w:bookmarkStart w:id="23" w:name="_Toc55745958"/>
      <w:r w:rsidRPr="00897FAF">
        <w:rPr>
          <w:rFonts w:asciiTheme="minorEastAsia"/>
        </w:rPr>
        <w:lastRenderedPageBreak/>
        <w:t>第一</w:t>
      </w:r>
      <w:bookmarkEnd w:id="20"/>
      <w:bookmarkEnd w:id="21"/>
      <w:bookmarkEnd w:id="22"/>
      <w:r w:rsidR="004E61D0">
        <w:rPr>
          <w:rFonts w:asciiTheme="minorEastAsia"/>
        </w:rPr>
        <w:t xml:space="preserve">章 </w:t>
      </w:r>
      <w:r w:rsidRPr="00897FAF">
        <w:rPr>
          <w:rFonts w:asciiTheme="minorEastAsia"/>
        </w:rPr>
        <w:t>披著人皮的野獸</w:t>
      </w:r>
      <w:bookmarkEnd w:id="23"/>
    </w:p>
    <w:p w:rsidR="007F5A01" w:rsidRPr="00897FAF" w:rsidRDefault="007F5A01" w:rsidP="004E61D0">
      <w:pPr>
        <w:pStyle w:val="2"/>
      </w:pPr>
      <w:bookmarkStart w:id="24" w:name="Di_Yi_Jie_Shan_Dian_Zhan_Zhi_She"/>
      <w:bookmarkStart w:id="25" w:name="Di_Yi_Jie_13"/>
      <w:bookmarkStart w:id="26" w:name="Top_of_part0114_html"/>
      <w:bookmarkStart w:id="27" w:name="_Toc55745959"/>
      <w:r w:rsidRPr="00897FAF">
        <w:rPr>
          <w:rFonts w:asciiTheme="minorEastAsia" w:eastAsiaTheme="minorEastAsia"/>
        </w:rPr>
        <w:t>第一</w:t>
      </w:r>
      <w:bookmarkEnd w:id="24"/>
      <w:bookmarkEnd w:id="25"/>
      <w:bookmarkEnd w:id="26"/>
      <w:r w:rsidR="004E61D0">
        <w:rPr>
          <w:rFonts w:asciiTheme="minorEastAsia" w:eastAsiaTheme="minorEastAsia"/>
        </w:rPr>
        <w:t xml:space="preserve">節 </w:t>
      </w:r>
      <w:r w:rsidRPr="00897FAF">
        <w:rPr>
          <w:rFonts w:asciiTheme="minorEastAsia" w:eastAsiaTheme="minorEastAsia"/>
        </w:rPr>
        <w:t>閃電戰制勝</w:t>
      </w:r>
      <w:bookmarkEnd w:id="27"/>
    </w:p>
    <w:p w:rsidR="007F5A01" w:rsidRPr="00897FAF" w:rsidRDefault="007F5A01" w:rsidP="007F5A01">
      <w:pPr>
        <w:pStyle w:val="3"/>
        <w:rPr>
          <w:rFonts w:asciiTheme="minorEastAsia"/>
        </w:rPr>
      </w:pPr>
      <w:bookmarkStart w:id="28" w:name="_Toc55745960"/>
      <w:r w:rsidRPr="00897FAF">
        <w:rPr>
          <w:rFonts w:asciiTheme="minorEastAsia"/>
        </w:rPr>
        <w:t>一</w:t>
      </w:r>
      <w:bookmarkEnd w:id="28"/>
    </w:p>
    <w:p w:rsidR="007F5A01" w:rsidRPr="00897FAF" w:rsidRDefault="007F5A01" w:rsidP="007F5A01">
      <w:pPr>
        <w:ind w:firstLine="480"/>
        <w:rPr>
          <w:rFonts w:asciiTheme="minorEastAsia"/>
        </w:rPr>
      </w:pPr>
      <w:r w:rsidRPr="00897FAF">
        <w:rPr>
          <w:rFonts w:asciiTheme="minorEastAsia"/>
        </w:rPr>
        <w:t>1939年9月1日，德軍部隊首批60個師的兵力跨過了第三帝國與波蘭的邊界。隨后，總數將近150萬人的部隊長驅直入。在先鋒部隊正式設立起海關壁壘時，約瑟夫·戈培爾（Joseph Goebbels）領導的宣傳部</w:t>
      </w:r>
      <w:hyperlink w:anchor="_320">
        <w:bookmarkStart w:id="29" w:name="_317"/>
        <w:r w:rsidRPr="00897FAF">
          <w:rPr>
            <w:rStyle w:val="4Text"/>
            <w:rFonts w:asciiTheme="minorEastAsia"/>
          </w:rPr>
          <w:t>*</w:t>
        </w:r>
        <w:bookmarkEnd w:id="29"/>
      </w:hyperlink>
      <w:r w:rsidRPr="00897FAF">
        <w:rPr>
          <w:rFonts w:asciiTheme="minorEastAsia"/>
        </w:rPr>
        <w:t>的攝影記者們會拍下那些露齒而笑的士兵，只有這時，部隊才會稍做停留。德軍以5個坦克裝甲師為先鋒，每個裝甲師各有坦克約300輛，同時配有4個機動化步兵師。在他們后面是步兵主力，大炮和裝備主要由馬匹馱運，每個師約有5,000匹馬，馬匹總數至少有30萬匹。盡管這一排場已經震撼人心，但德軍運用的關鍵技術并非藏在地面部隊中，而是體現在空軍力量上。《凡爾賽和約》（Treaty of Versailles）限制了德國軍用飛機的發展，因此，當希特勒在大戰爆發的四年前否認條約相關條款時，德軍的飛機建造幾乎是從零開始。此時的德國飛機不僅結構先進，而且已經在西班牙內戰中由德國禿鷹軍團（Condor Legion）駕駛著經受了反復考驗，昔日駕駛897架轟炸機、426架戰斗機以及各種偵察機和運輸機的老牌飛行員們，如今馳騁在波蘭上空。</w:t>
      </w:r>
      <w:hyperlink w:anchor="1_14">
        <w:bookmarkStart w:id="30" w:name="_1_14"/>
        <w:r w:rsidRPr="00897FAF">
          <w:rPr>
            <w:rStyle w:val="4Text"/>
            <w:rFonts w:asciiTheme="minorEastAsia"/>
          </w:rPr>
          <w:t>[1]</w:t>
        </w:r>
        <w:bookmarkEnd w:id="30"/>
      </w:hyperlink>
    </w:p>
    <w:p w:rsidR="007F5A01" w:rsidRPr="00897FAF" w:rsidRDefault="007F5A01" w:rsidP="007F5A01">
      <w:pPr>
        <w:ind w:firstLine="480"/>
        <w:rPr>
          <w:rFonts w:asciiTheme="minorEastAsia"/>
        </w:rPr>
      </w:pPr>
      <w:r w:rsidRPr="00897FAF">
        <w:rPr>
          <w:rFonts w:asciiTheme="minorEastAsia"/>
        </w:rPr>
        <w:t>如此大規模的兵力在入侵波蘭時具有絕對的優勢。波蘭政府一直想通過英法干預來阻止德軍侵略，同時又怕各國輿論認為波蘭挑釁德軍，因此不到最后關頭就不動用武力反抗。在德軍大規模突襲時，波蘭顯得措手不及。波蘭的兵力可以達到130萬，但是坦克和現代裝備極少。就雙方投入戰斗的裝甲部隊和機械化軍團數量而言，德軍是波蘭的15倍。面對德軍的侵襲，波蘭空軍能參戰的只有154架轟炸機和159架戰斗機。絕大部分飛機都已過時，尤其是戰斗機，而且波蘭騎兵部隊幾乎不曾更換落后的馬匹來實現機械化。傳言波蘭騎兵中隊曾像堂吉訶德一樣沖向德軍坦克部隊，這多半是憑空捏造的，但雙方在資源和裝備上的巨大差異是無可辯駁的。在這之前，德國肢解了捷克斯洛伐克，然后從三個方向包圍了波蘭。在南方，作為附庸國的斯洛伐克為德國的入侵提供了關鍵條件，此外，德國許諾占領波蘭后將分配給斯洛伐克一小塊領土，斯洛伐克政府受其誘使，派出部隊協同德軍一同進攻。部分德國軍隊從東普魯士跨過波蘭的北部邊界進入波蘭，同時還有更多的部隊從西邊直穿波蘭走廊（Polish Corridor）挺進，該走廊是和平協議劃給波蘭出入波羅的海的通道。波蘭軍隊戰線拉得過長，無法有效抵抗所有邊界的入侵。斯圖卡俯沖轟炸機（Stuka dive-bombers）成群越過波蘭空中邊界襲擊波蘭軍隊的同時，德軍的坦克和炮兵也突破了波蘭防線，將他們彼此切斷并中斷了相互之間的聯絡。僅僅幾天的時間，波蘭空中力量就被瓦解，德軍的轟炸機摧毀波蘭軍工廠，轟炸其撤退的部隊，使得華沙（Warsaw）、羅茲（</w:t>
      </w:r>
      <w:r w:rsidRPr="00897FAF">
        <w:rPr>
          <w:rFonts w:ascii="Cambria" w:hAnsi="Cambria" w:cs="Cambria"/>
        </w:rPr>
        <w:t>Ł</w:t>
      </w:r>
      <w:r w:rsidRPr="00897FAF">
        <w:rPr>
          <w:rFonts w:ascii="等线" w:eastAsia="等线" w:hAnsi="等线" w:cs="等线" w:hint="eastAsia"/>
        </w:rPr>
        <w:t>ó</w:t>
      </w:r>
      <w:r w:rsidRPr="00897FAF">
        <w:rPr>
          <w:rFonts w:asciiTheme="minorEastAsia"/>
        </w:rPr>
        <w:t>d</w:t>
      </w:r>
      <w:r w:rsidRPr="00897FAF">
        <w:rPr>
          <w:rFonts w:ascii="Cambria" w:hAnsi="Cambria" w:cs="Cambria"/>
        </w:rPr>
        <w:t>ź</w:t>
      </w:r>
      <w:r w:rsidRPr="00897FAF">
        <w:rPr>
          <w:rFonts w:asciiTheme="minorEastAsia"/>
        </w:rPr>
        <w:t>）和其他城市的人民深感恐懼。</w:t>
      </w:r>
      <w:hyperlink w:anchor="2_14">
        <w:bookmarkStart w:id="31" w:name="_2_14"/>
        <w:r w:rsidRPr="00897FAF">
          <w:rPr>
            <w:rStyle w:val="4Text"/>
            <w:rFonts w:asciiTheme="minorEastAsia"/>
          </w:rPr>
          <w:t>[2]</w:t>
        </w:r>
        <w:bookmarkEnd w:id="31"/>
      </w:hyperlink>
    </w:p>
    <w:p w:rsidR="007F5A01" w:rsidRPr="00897FAF" w:rsidRDefault="007F5A01" w:rsidP="007F5A01">
      <w:pPr>
        <w:ind w:firstLine="480"/>
        <w:rPr>
          <w:rFonts w:asciiTheme="minorEastAsia"/>
        </w:rPr>
      </w:pPr>
      <w:r w:rsidRPr="00897FAF">
        <w:rPr>
          <w:rFonts w:asciiTheme="minorEastAsia"/>
        </w:rPr>
        <w:t>僅1939年9月16日一天，就有820架德軍飛機對毫無防御的波蘭人投下總共328噸的炸彈，而波蘭全國只有100門高射炮。這一空襲沉重打擊了波蘭人的斗志，以至于部分地區的波蘭軍隊直接放棄抵抗，在場的德軍指揮官便命令停止轟炸。美國記者威廉·L. 夏伊勒（William L. Shirer）設法獲得批準，可以跟隨攻擊波蘭波羅的海格丁尼亞（Gdynia）港口的德國部隊，因而目睹了一場極具代表性的戰斗：</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德國人把能用的武器都用上了：重武器、輕武器、坦克，還有飛機。波蘭人除了機槍、步槍以及兩挺高射炮以外一無所有。他們拼命將那兩挺高射炮當作大炮使，以對抗德國的機槍和坦克。波蘭人</w:t>
      </w:r>
      <w:r w:rsidRPr="001140FA">
        <w:rPr>
          <w:rFonts w:asciiTheme="minorEastAsia" w:eastAsiaTheme="minorEastAsia"/>
          <w:sz w:val="21"/>
        </w:rPr>
        <w:t>……</w:t>
      </w:r>
      <w:r w:rsidRPr="001140FA">
        <w:rPr>
          <w:rFonts w:asciiTheme="minorEastAsia" w:eastAsiaTheme="minorEastAsia"/>
          <w:sz w:val="21"/>
        </w:rPr>
        <w:t>已經把兩座大樓改造成了堡壘</w:t>
      </w:r>
      <w:r w:rsidRPr="001140FA">
        <w:rPr>
          <w:rFonts w:asciiTheme="minorEastAsia" w:eastAsiaTheme="minorEastAsia"/>
          <w:sz w:val="21"/>
        </w:rPr>
        <w:t>——</w:t>
      </w:r>
      <w:r w:rsidRPr="001140FA">
        <w:rPr>
          <w:rFonts w:asciiTheme="minorEastAsia" w:eastAsiaTheme="minorEastAsia"/>
          <w:sz w:val="21"/>
        </w:rPr>
        <w:t>其中一處是軍官學校，另一處則是格丁尼亞廣播電臺</w:t>
      </w:r>
      <w:r w:rsidRPr="001140FA">
        <w:rPr>
          <w:rFonts w:asciiTheme="minorEastAsia" w:eastAsiaTheme="minorEastAsia"/>
          <w:sz w:val="21"/>
        </w:rPr>
        <w:t>——</w:t>
      </w:r>
      <w:r w:rsidRPr="001140FA">
        <w:rPr>
          <w:rFonts w:asciiTheme="minorEastAsia" w:eastAsiaTheme="minorEastAsia"/>
          <w:sz w:val="21"/>
        </w:rPr>
        <w:t>端著機槍從</w:t>
      </w:r>
      <w:r w:rsidRPr="001140FA">
        <w:rPr>
          <w:rFonts w:asciiTheme="minorEastAsia" w:eastAsiaTheme="minorEastAsia"/>
          <w:sz w:val="21"/>
        </w:rPr>
        <w:lastRenderedPageBreak/>
        <w:t>堡壘的窗戶向外瘋狂掃射。半小時后，德軍的一發炮彈擊中了學校的屋頂，頓時燃起大火。緊接著，德國步兵在坦克的支援下</w:t>
      </w:r>
      <w:r w:rsidRPr="001140FA">
        <w:rPr>
          <w:rFonts w:asciiTheme="minorEastAsia" w:eastAsiaTheme="minorEastAsia"/>
          <w:sz w:val="21"/>
        </w:rPr>
        <w:t>——</w:t>
      </w:r>
      <w:r w:rsidRPr="001140FA">
        <w:rPr>
          <w:rFonts w:asciiTheme="minorEastAsia" w:eastAsiaTheme="minorEastAsia"/>
          <w:sz w:val="21"/>
        </w:rPr>
        <w:t>或者說，通過望遠鏡來看，這些步兵看起來像是由坦克帶領著</w:t>
      </w:r>
      <w:r w:rsidRPr="001140FA">
        <w:rPr>
          <w:rFonts w:asciiTheme="minorEastAsia" w:eastAsiaTheme="minorEastAsia"/>
          <w:sz w:val="21"/>
        </w:rPr>
        <w:t>——</w:t>
      </w:r>
      <w:r w:rsidRPr="001140FA">
        <w:rPr>
          <w:rFonts w:asciiTheme="minorEastAsia" w:eastAsiaTheme="minorEastAsia"/>
          <w:sz w:val="21"/>
        </w:rPr>
        <w:t>向山頭沖去，包圍了整個建筑</w:t>
      </w:r>
      <w:r w:rsidRPr="001140FA">
        <w:rPr>
          <w:rFonts w:asciiTheme="minorEastAsia" w:eastAsiaTheme="minorEastAsia"/>
          <w:sz w:val="21"/>
        </w:rPr>
        <w:t>……</w:t>
      </w:r>
      <w:r w:rsidRPr="001140FA">
        <w:rPr>
          <w:rFonts w:asciiTheme="minorEastAsia" w:eastAsiaTheme="minorEastAsia"/>
          <w:sz w:val="21"/>
        </w:rPr>
        <w:t>一架德國水上飛機在山脊上盤旋，為步兵助陣。不久，又有一架轟炸機加入戰斗，兩架飛機俯沖到低空，掃射波蘭軍隊。最后，又一個中隊的納粹轟炸機投入戰斗。波蘭人完全陷入了絕望。</w:t>
      </w:r>
      <w:hyperlink w:anchor="3_14">
        <w:bookmarkStart w:id="32" w:name="_3_14"/>
        <w:r w:rsidRPr="00897FAF">
          <w:rPr>
            <w:rStyle w:val="4Text"/>
            <w:rFonts w:asciiTheme="minorEastAsia" w:eastAsiaTheme="minorEastAsia"/>
          </w:rPr>
          <w:t>[3]</w:t>
        </w:r>
        <w:bookmarkEnd w:id="3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德軍向前推進的過程中，這樣的戰斗在波蘭全境不斷地重復上演。不到一周，波蘭部隊就陷入一片混亂，指揮體系也瓦解了。9月17日，波蘭政府逃往羅馬尼亞，倒霉的波蘭官員立即被納粹當局關押，波蘭陷入群龍無首的狀態。1939年9月，在流亡巴黎和倫敦的波蘭外交家倡議下，流亡政府成立，但已經無濟于事。9月9日，波蘭人在庫特諾戰役（Battle of Kutno）中發動了一次猛烈反擊，但最后也不過使華沙被包圍的日子延遲了幾天。</w:t>
      </w:r>
      <w:hyperlink w:anchor="4_14">
        <w:bookmarkStart w:id="33" w:name="_4_14"/>
        <w:r w:rsidRPr="00897FAF">
          <w:rPr>
            <w:rStyle w:val="4Text"/>
            <w:rFonts w:asciiTheme="minorEastAsia" w:eastAsiaTheme="minorEastAsia"/>
          </w:rPr>
          <w:t>[4]</w:t>
        </w:r>
        <w:bookmarkEnd w:id="33"/>
      </w:hyperlink>
    </w:p>
    <w:p w:rsidR="007F5A01" w:rsidRPr="00897FAF" w:rsidRDefault="007F5A01" w:rsidP="007F5A01">
      <w:pPr>
        <w:ind w:firstLine="480"/>
        <w:rPr>
          <w:rFonts w:asciiTheme="minorEastAsia"/>
        </w:rPr>
      </w:pPr>
      <w:r w:rsidRPr="00897FAF">
        <w:rPr>
          <w:rFonts w:asciiTheme="minorEastAsia"/>
        </w:rPr>
        <w:t>在華沙城里，境況迅速惡化。猶太教師哈伊姆·卡普蘭（Chaim Kaplan）在1939年9月28日這樣寫道：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馬的尸體不計其數。它們在街道中間倒下，但沒有一個人去清理路面，把它們移走。尸體已經在那里腐爛了3天，所有路人都對此感到惡心。然而，由于饑餓在整個城市蔓延，許多人開始吃馬肉。他們切成大塊吃下去，以緩解饑餓。</w:t>
      </w:r>
      <w:r w:rsidRPr="001140FA">
        <w:rPr>
          <w:rFonts w:asciiTheme="minorEastAsia" w:eastAsiaTheme="minorEastAsia"/>
          <w:sz w:val="21"/>
        </w:rPr>
        <w:t>”</w:t>
      </w:r>
      <w:hyperlink w:anchor="5_14">
        <w:bookmarkStart w:id="34" w:name="_5_15"/>
        <w:r w:rsidRPr="00897FAF">
          <w:rPr>
            <w:rStyle w:val="4Text"/>
            <w:rFonts w:asciiTheme="minorEastAsia" w:eastAsiaTheme="minorEastAsia"/>
          </w:rPr>
          <w:t>[5]</w:t>
        </w:r>
        <w:bookmarkEnd w:id="3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一個名為齊格蒙特</w:t>
      </w:r>
      <w:r w:rsidRPr="001140FA">
        <w:rPr>
          <w:rFonts w:asciiTheme="minorEastAsia" w:eastAsiaTheme="minorEastAsia"/>
          <w:sz w:val="21"/>
        </w:rPr>
        <w:t>·</w:t>
      </w:r>
      <w:r w:rsidRPr="001140FA">
        <w:rPr>
          <w:rFonts w:asciiTheme="minorEastAsia" w:eastAsiaTheme="minorEastAsia"/>
          <w:sz w:val="21"/>
        </w:rPr>
        <w:t>克盧科夫斯基（Zygmunt Klukowski）的波蘭醫生對被德國侵略后的波蘭慘景做了最生動的描繪。他生于1885年，在戰爭爆發前曾是什切布熱申（Szczebrzeszyn）扎莫希奇（Zamo</w:t>
      </w:r>
      <w:r w:rsidRPr="001140FA">
        <w:rPr>
          <w:rFonts w:asciiTheme="minorEastAsia" w:eastAsiaTheme="minorEastAsia"/>
          <w:sz w:val="21"/>
        </w:rPr>
        <w:t>ść</w:t>
      </w:r>
      <w:r w:rsidRPr="001140FA">
        <w:rPr>
          <w:rFonts w:asciiTheme="minorEastAsia" w:eastAsiaTheme="minorEastAsia"/>
          <w:sz w:val="21"/>
        </w:rPr>
        <w:t>）縣醫院的負責人。出于對侵略者的蔑視，也為了保留回憶，克盧科夫斯基保存了一本日記，藏在醫院的一個隱蔽角落里。日記里寫道，在9月的第二個周末，大批難民為了躲避德軍的入侵而于深夜逃離，在接下來的幾年里，這一場景將在歐洲許多地方輪番上演：</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整條公路上都擠滿了軍車、各種類型的機動車、四輪馬車和成千上萬走路的難民。所有人都在朝同一個方向前進</w:t>
      </w:r>
      <w:r w:rsidRPr="001140FA">
        <w:rPr>
          <w:rFonts w:asciiTheme="minorEastAsia" w:eastAsiaTheme="minorEastAsia"/>
          <w:sz w:val="21"/>
        </w:rPr>
        <w:t>——</w:t>
      </w:r>
      <w:r w:rsidRPr="001140FA">
        <w:rPr>
          <w:rFonts w:asciiTheme="minorEastAsia" w:eastAsiaTheme="minorEastAsia"/>
          <w:sz w:val="21"/>
        </w:rPr>
        <w:t>東方。黎明時分，大量走路和騎自行車的人加入了混亂的人群。這實在很不尋常。整群人在驚恐中行進，沒有人知道要去哪兒，也不知道是為什么要去，更不知何時才是個頭。無數普通汽車和幾輛政府用車正試圖超越前面的卡車和馬車隊伍，車身都已骯臟不堪，布滿污泥。大多數的車牌號都是華沙的。如此多的上校和將軍等級的高級官員攜家帶口逃離，此情此景，不禁讓人感嘆。許多人緊緊抓著小汽車及卡車的車頂和擋泥板不放。很多車輛的窗戶和擋風玻璃已經破碎，引擎蓋和車門也壞了。各式各樣的公交車和華沙、克拉科夫（Cracow）以及羅茲的新城市公共汽車行駛緩慢，車上載滿了乘客。之后是各式的四輪馬車，上面滿是婦女和孩子，他們身上都不干凈，而且又累又餓。騎自行車的大部分是年輕男人，偶爾會看到年輕婦女。還有各種走路的人，有一些是徒步離家的，還有一些是因車輛報廢而不得不下車步行的。</w:t>
      </w:r>
      <w:r w:rsidRPr="001140FA">
        <w:rPr>
          <w:rFonts w:asciiTheme="minorEastAsia" w:eastAsiaTheme="minorEastAsia"/>
          <w:sz w:val="21"/>
        </w:rPr>
        <w:t>”</w:t>
      </w:r>
      <w:hyperlink w:anchor="6_14">
        <w:bookmarkStart w:id="35" w:name="_6_14"/>
        <w:r w:rsidRPr="00897FAF">
          <w:rPr>
            <w:rStyle w:val="4Text"/>
            <w:rFonts w:asciiTheme="minorEastAsia" w:eastAsiaTheme="minorEastAsia"/>
          </w:rPr>
          <w:t>[6]</w:t>
        </w:r>
        <w:bookmarkEnd w:id="3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他估計有3萬多人以這種方式逃離德國的侵略。</w:t>
      </w:r>
      <w:hyperlink w:anchor="7_14">
        <w:bookmarkStart w:id="36" w:name="_7_14"/>
        <w:r w:rsidRPr="00897FAF">
          <w:rPr>
            <w:rStyle w:val="4Text"/>
            <w:rFonts w:asciiTheme="minorEastAsia" w:eastAsiaTheme="minorEastAsia"/>
          </w:rPr>
          <w:t>[7]</w:t>
        </w:r>
        <w:bookmarkEnd w:id="36"/>
      </w:hyperlink>
    </w:p>
    <w:p w:rsidR="007F5A01" w:rsidRPr="00897FAF" w:rsidRDefault="007F5A01" w:rsidP="007F5A01">
      <w:pPr>
        <w:ind w:firstLine="480"/>
        <w:rPr>
          <w:rFonts w:asciiTheme="minorEastAsia"/>
        </w:rPr>
      </w:pPr>
      <w:r w:rsidRPr="00897FAF">
        <w:rPr>
          <w:rFonts w:asciiTheme="minorEastAsia"/>
        </w:rPr>
        <w:t>更糟的還在后面。1939年9月17日，克盧科夫斯基在扎莫希奇的集市廣場聽到德國的高音喇叭廣播，說紅軍在德國人的同意下，已經跨越了波蘭的東部邊界。</w:t>
      </w:r>
      <w:hyperlink w:anchor="8_14">
        <w:bookmarkStart w:id="37" w:name="_8_14"/>
        <w:r w:rsidRPr="00897FAF">
          <w:rPr>
            <w:rStyle w:val="4Text"/>
            <w:rFonts w:asciiTheme="minorEastAsia"/>
          </w:rPr>
          <w:t>[8]</w:t>
        </w:r>
        <w:bookmarkEnd w:id="37"/>
      </w:hyperlink>
      <w:r w:rsidRPr="00897FAF">
        <w:rPr>
          <w:rFonts w:asciiTheme="minorEastAsia"/>
        </w:rPr>
        <w:t>在侵略前不久，希特勒已經跟蘇聯的約瑟夫·斯大林（Josef Stalin）簽訂了《蘇德互不侵犯條約》（Nazi-Soviet Non-Aggression Pact），通過秘密條款來確保蘇聯不會干涉。條約簽訂于1939年8月24日，商定兩國瓜分波蘭的邊界線。</w:t>
      </w:r>
      <w:hyperlink w:anchor="9_14">
        <w:bookmarkStart w:id="38" w:name="_9_14"/>
        <w:r w:rsidRPr="00897FAF">
          <w:rPr>
            <w:rStyle w:val="4Text"/>
            <w:rFonts w:asciiTheme="minorEastAsia"/>
          </w:rPr>
          <w:t>[9]</w:t>
        </w:r>
        <w:bookmarkEnd w:id="38"/>
      </w:hyperlink>
      <w:r w:rsidRPr="00897FAF">
        <w:rPr>
          <w:rFonts w:asciiTheme="minorEastAsia"/>
        </w:rPr>
        <w:t>德國入侵的頭兩周，斯大林還舉棋不定，因為蘇聯與日本在滿洲的沖突直到8月下旬才取得勝利，他的兵力也才能抽出來。但是當波蘭抵抗潰敗的形勢已然明朗的時候，蘇聯領導人隨即下令紅軍從東面進入波蘭。斯大林渴望抓住機會，一舉收復1917年革命前曾屬于俄國的領土。為爭奪此地，俄國曾經與一戰后旋即成立的波蘭政府間爆發激烈的戰爭。如今是時候贏回來了。出乎意料的腹背受敵讓波軍措手不及，雖然拼盡全力試圖拖住敵軍的進攻，卻也無濟于事。該來的很快就來了。波蘭人遭到兩支占盡優勢的軍隊夾攻，毫無獲勝機會。1939年9月28日，一個新條約劃定了最終的邊界。到此時，德國人對華沙的進攻落下帷幕。1,200架飛機往波蘭首都丟下了大量的燃燒彈及其他炸彈，轟炸形成了一團巨大的煙幕，導致無法準確投彈，結果許多平民被炸死。鑒于他們的絕望處境，城里的波蘭指揮官于1939年9月27日與德軍達成停火協議，德方保證，戰俘在短暫的正式關押后就可以回家，12萬名波軍守城將士就此投降。最后一批波蘭軍隊也在1939年10月6日投降了。</w:t>
      </w:r>
      <w:hyperlink w:anchor="10_14">
        <w:bookmarkStart w:id="39" w:name="_10_14"/>
        <w:r w:rsidRPr="00897FAF">
          <w:rPr>
            <w:rStyle w:val="4Text"/>
            <w:rFonts w:asciiTheme="minorEastAsia"/>
          </w:rPr>
          <w:t>[10]</w:t>
        </w:r>
        <w:bookmarkEnd w:id="39"/>
      </w:hyperlink>
    </w:p>
    <w:p w:rsidR="007F5A01" w:rsidRPr="00897FAF" w:rsidRDefault="007F5A01" w:rsidP="007F5A01">
      <w:pPr>
        <w:ind w:firstLine="480"/>
        <w:rPr>
          <w:rFonts w:asciiTheme="minorEastAsia"/>
        </w:rPr>
      </w:pPr>
      <w:r w:rsidRPr="00897FAF">
        <w:rPr>
          <w:rFonts w:asciiTheme="minorEastAsia"/>
        </w:rPr>
        <w:lastRenderedPageBreak/>
        <w:t>這是“閃電戰”（Blitzkrieg）的首次嘗試，但還遠非完美。希特勒的閃電戰是一種快速作戰的方法，以坦克和機械化部隊開道，通過空中力量震懾敵軍并瓦解敵方空中防御，以速度和重擊為特點壓制傳統對手。從雙方傷亡的人數上就能看到閃電戰的戰績。波蘭軍隊在對抗德軍的戰場上陣亡7萬人，受傷人數超過13.3萬，在對抗蘇聯的戰場上陣亡5萬人，還有無數的人員傷亡未得到統計。德軍俘虜了近70萬名波蘭士兵，蘇軍俘虜了30萬人。15萬名波蘭士兵和飛行員逃亡國外，其中以逃往英國的居多，許多人在那里加入了武裝部隊。德軍方面數據，1.1萬人陣亡，3萬人負傷，3,400人失蹤；蘇聯方面，僅700人陣亡，1,900人負傷。雙方的傷亡數據生動地反映了戰爭雙方的不對等。當然，德軍的損失也不容忽視，因為德軍除了人員傷亡，裝備損失更為慘重。300多輛裝甲車、370門大炮和5,000輛其他車輛損毀，加上大量戰機損毀，這些損失只能部分地從對應的戰利品中得到補償，但奪取或俘獲的波蘭裝備一般都十分落后。這樣的損失雖說算不得多，但對未來而言卻是不祥的預兆。</w:t>
      </w:r>
      <w:hyperlink w:anchor="11_14">
        <w:bookmarkStart w:id="40" w:name="_11_14"/>
        <w:r w:rsidRPr="00897FAF">
          <w:rPr>
            <w:rStyle w:val="4Text"/>
            <w:rFonts w:asciiTheme="minorEastAsia"/>
          </w:rPr>
          <w:t>[11]</w:t>
        </w:r>
        <w:bookmarkEnd w:id="40"/>
      </w:hyperlink>
    </w:p>
    <w:p w:rsidR="007F5A01" w:rsidRPr="00897FAF" w:rsidRDefault="007F5A01" w:rsidP="007F5A01">
      <w:pPr>
        <w:ind w:firstLine="480"/>
        <w:rPr>
          <w:rFonts w:asciiTheme="minorEastAsia"/>
        </w:rPr>
      </w:pPr>
      <w:r w:rsidRPr="00897FAF">
        <w:rPr>
          <w:rFonts w:asciiTheme="minorEastAsia"/>
        </w:rPr>
        <w:t>在那個時候，這些擔憂并沒有使希特勒感到煩惱。他從設置在裝甲列車上的移動指揮部里關注著戰局，這個指揮部一開始部署在波美拉尼亞（Pomerania），而后又移到上西里西亞（Upper Silesia），他還不時轉乘汽車，在安全距離外觀察戰事。9月19日，希特勒進入但澤市（Danzig）。但澤先前曾是德國的一個城市，一戰后的和平協議將它置于國際聯盟的管轄之下。希特勒在此受到了欣喜若狂的德裔民眾的熱烈歡迎，這些人將此看作是擺脫外人控制的解放。希特勒兩次乘飛機對華沙進行巡視，視察被他的軍隊和飛機所摧毀的華沙市景，之后他又返回柏林。</w:t>
      </w:r>
      <w:hyperlink w:anchor="12_14">
        <w:bookmarkStart w:id="41" w:name="_12_14"/>
        <w:r w:rsidRPr="00897FAF">
          <w:rPr>
            <w:rStyle w:val="4Text"/>
            <w:rFonts w:asciiTheme="minorEastAsia"/>
          </w:rPr>
          <w:t>[12]</w:t>
        </w:r>
        <w:bookmarkEnd w:id="41"/>
      </w:hyperlink>
      <w:r w:rsidRPr="00897FAF">
        <w:rPr>
          <w:rFonts w:asciiTheme="minorEastAsia"/>
        </w:rPr>
        <w:t>回到首都后，他雖然沒有進行閱兵或者慶祝演說，但這場勝利已大大地鼓舞了人心。“即使在那些不喜歡這個政權的人當中，我還沒發現有任何一個德國人”，夏伊勒在他的日記中寫道，“認為德國摧毀波蘭是錯誤的”。</w:t>
      </w:r>
      <w:hyperlink w:anchor="13_14">
        <w:bookmarkStart w:id="42" w:name="_13_14"/>
        <w:r w:rsidRPr="00897FAF">
          <w:rPr>
            <w:rStyle w:val="4Text"/>
            <w:rFonts w:asciiTheme="minorEastAsia"/>
          </w:rPr>
          <w:t>[13]</w:t>
        </w:r>
        <w:bookmarkEnd w:id="42"/>
      </w:hyperlink>
      <w:r w:rsidRPr="00897FAF">
        <w:rPr>
          <w:rFonts w:asciiTheme="minorEastAsia"/>
        </w:rPr>
        <w:t>社會民主黨（Social Democratic Party）的特工報告說，大部分人支持戰爭很大程度上是因為他們覺得西方列強援助波蘭的失敗意味著英國和法國將會很快議和，這種認識被廣為宣揚的“和平提議”所強化，這一“和平提議”是希特勒于10月初向法國人和英國人提出的。盡管此提議很快就被駁回，但英國和法國繼續保持不干涉的行為，顯得兩國很可能會妥協而置身戰外。</w:t>
      </w:r>
      <w:hyperlink w:anchor="14_14">
        <w:bookmarkStart w:id="43" w:name="_14_14"/>
        <w:r w:rsidRPr="00897FAF">
          <w:rPr>
            <w:rStyle w:val="4Text"/>
            <w:rFonts w:asciiTheme="minorEastAsia"/>
          </w:rPr>
          <w:t>[14]</w:t>
        </w:r>
        <w:bookmarkEnd w:id="43"/>
      </w:hyperlink>
      <w:r w:rsidRPr="00897FAF">
        <w:rPr>
          <w:rFonts w:asciiTheme="minorEastAsia"/>
        </w:rPr>
        <w:t>與這些西方列強締結和平協定的謠言在這個時候非常流行，甚至引起了柏林街道上自發的慶祝游行。</w:t>
      </w:r>
      <w:hyperlink w:anchor="15_14">
        <w:bookmarkStart w:id="44" w:name="_15_14"/>
        <w:r w:rsidRPr="00897FAF">
          <w:rPr>
            <w:rStyle w:val="4Text"/>
            <w:rFonts w:asciiTheme="minorEastAsia"/>
          </w:rPr>
          <w:t>[15]</w:t>
        </w:r>
        <w:bookmarkEnd w:id="44"/>
      </w:hyperlink>
    </w:p>
    <w:p w:rsidR="007F5A01" w:rsidRPr="00897FAF" w:rsidRDefault="007F5A01" w:rsidP="007F5A01">
      <w:pPr>
        <w:ind w:firstLine="480"/>
        <w:rPr>
          <w:rFonts w:asciiTheme="minorEastAsia"/>
        </w:rPr>
      </w:pPr>
      <w:r w:rsidRPr="00897FAF">
        <w:rPr>
          <w:rFonts w:asciiTheme="minorEastAsia"/>
        </w:rPr>
        <w:t>同時，約瑟夫·戈培爾的宣傳機器加大了向德國人進行宣傳的力度，極力宣傳波蘭人對在波蘭境內的德意志人造成種族滅絕上的威脅，以此證明德國發動侵略戰爭的必然性。在兩次世界大戰之間，波蘭的民族主義軍政府確實過分歧視德意志少數民族。1939年9月德國開始侵略時，由于害怕德意志人在后方進行蓄意破壞，波蘭逮捕了1萬到1.5萬名德意志人，并將他們驅趕到東部。在驅趕過程中，波蘭人不但毆打走得慢的人，更射殺了許多因精疲力竭而走不動的人。德意志少數民族一直受到了廣泛的攻擊，因此這些人從一戰后被迫合并進波蘭的時候起，大多毫不掩飾地表達了想重回德意志帝國的渴望。</w:t>
      </w:r>
      <w:hyperlink w:anchor="16_14">
        <w:bookmarkStart w:id="45" w:name="_16_15"/>
        <w:r w:rsidRPr="00897FAF">
          <w:rPr>
            <w:rStyle w:val="4Text"/>
            <w:rFonts w:asciiTheme="minorEastAsia"/>
          </w:rPr>
          <w:t>[16]</w:t>
        </w:r>
        <w:bookmarkEnd w:id="45"/>
      </w:hyperlink>
      <w:r w:rsidRPr="00897FAF">
        <w:rPr>
          <w:rFonts w:asciiTheme="minorEastAsia"/>
        </w:rPr>
        <w:t>約有2,000名德意志人被大規模地槍殺或者累死在被驅趕的路上。另外有300人在布龍貝格（Bromberg，即今波蘭比得哥什［Bydgoszcz］）被殺，起因于當地的德意志人認為戰爭就要結束了，便發動了針對城鎮衛戍部隊的武裝起義，結果被暴怒的波蘭人屠殺。這些事件被戈培爾的宣傳部巧妙地加以利用以贏得德國大眾對侵略的支持，許多德國人都對此深信不疑。梅利塔·馬施曼（Melita Maschmann）是希特勒青年團（Hitler Youth）的婦女組織德國少女聯盟（League of German Girls）中的一名年輕激進分子，她相信戰爭在道義上是公正的，不僅僅是由于不公正的《凡爾賽條約》將德語區割讓給新建國的波蘭，還因為媒體和記者們對波蘭武力對付德意志少數民族的報道。她相信有6萬名德意志人于“血腥星期日”（Bloody Sunday）在布龍貝格被波蘭人殘忍地謀害了。德國用行動去阻止這種仇恨和暴行，怎能受到指責呢？她這樣問自己。</w:t>
      </w:r>
      <w:hyperlink w:anchor="17_14">
        <w:bookmarkStart w:id="46" w:name="_17_15"/>
        <w:r w:rsidRPr="00897FAF">
          <w:rPr>
            <w:rStyle w:val="4Text"/>
            <w:rFonts w:asciiTheme="minorEastAsia"/>
          </w:rPr>
          <w:t>[17]</w:t>
        </w:r>
        <w:bookmarkEnd w:id="46"/>
      </w:hyperlink>
      <w:r w:rsidRPr="00897FAF">
        <w:rPr>
          <w:rFonts w:asciiTheme="minorEastAsia"/>
        </w:rPr>
        <w:t>戈培爾最初估計被殺的德意志人的總數是5,800。1940年，可能是根據希特勒的個人指示，這一死亡人數無端增加到了5.8萬，之后又說是梅利塔·馬施曼所記住的粗略的近似值。</w:t>
      </w:r>
      <w:hyperlink w:anchor="18_14">
        <w:bookmarkStart w:id="47" w:name="_18_14"/>
        <w:r w:rsidRPr="00897FAF">
          <w:rPr>
            <w:rStyle w:val="4Text"/>
            <w:rFonts w:asciiTheme="minorEastAsia"/>
          </w:rPr>
          <w:t>[18]</w:t>
        </w:r>
        <w:bookmarkEnd w:id="47"/>
      </w:hyperlink>
      <w:r w:rsidRPr="00897FAF">
        <w:rPr>
          <w:rFonts w:asciiTheme="minorEastAsia"/>
        </w:rPr>
        <w:t>這個數字不僅使大多數德國人相信侵略是正義的，更引發了波蘭境內的德意志少數民族對波蘭的仇恨和不滿。</w:t>
      </w:r>
      <w:hyperlink w:anchor="19_14">
        <w:bookmarkStart w:id="48" w:name="_19_14"/>
        <w:r w:rsidRPr="00897FAF">
          <w:rPr>
            <w:rStyle w:val="4Text"/>
            <w:rFonts w:asciiTheme="minorEastAsia"/>
          </w:rPr>
          <w:t>[19]</w:t>
        </w:r>
        <w:bookmarkEnd w:id="48"/>
      </w:hyperlink>
      <w:r w:rsidRPr="00897FAF">
        <w:rPr>
          <w:rFonts w:asciiTheme="minorEastAsia"/>
        </w:rPr>
        <w:t>在希特勒的命令下，這一仇恨迅速地服務于種族清洗和大規模的謀殺運動，程度遠遠超過了德國占領奧地利和捷克斯洛伐克時所做的一切。</w:t>
      </w:r>
      <w:hyperlink w:anchor="20_14">
        <w:bookmarkStart w:id="49" w:name="_20_14"/>
        <w:r w:rsidRPr="00897FAF">
          <w:rPr>
            <w:rStyle w:val="4Text"/>
            <w:rFonts w:asciiTheme="minorEastAsia"/>
          </w:rPr>
          <w:t>[20]</w:t>
        </w:r>
        <w:bookmarkEnd w:id="49"/>
      </w:hyperlink>
    </w:p>
    <w:p w:rsidR="007F5A01" w:rsidRPr="00897FAF" w:rsidRDefault="007F5A01" w:rsidP="007F5A01">
      <w:pPr>
        <w:pStyle w:val="3"/>
        <w:rPr>
          <w:rFonts w:asciiTheme="minorEastAsia"/>
        </w:rPr>
      </w:pPr>
      <w:bookmarkStart w:id="50" w:name="_Toc55745961"/>
      <w:r w:rsidRPr="00897FAF">
        <w:rPr>
          <w:rFonts w:asciiTheme="minorEastAsia"/>
        </w:rPr>
        <w:lastRenderedPageBreak/>
        <w:t>二</w:t>
      </w:r>
      <w:bookmarkEnd w:id="50"/>
    </w:p>
    <w:p w:rsidR="007F5A01" w:rsidRPr="00897FAF" w:rsidRDefault="007F5A01" w:rsidP="007F5A01">
      <w:pPr>
        <w:ind w:firstLine="480"/>
        <w:rPr>
          <w:rFonts w:asciiTheme="minorEastAsia"/>
        </w:rPr>
      </w:pPr>
      <w:r w:rsidRPr="00897FAF">
        <w:rPr>
          <w:rFonts w:asciiTheme="minorEastAsia"/>
        </w:rPr>
        <w:t>事實上，侵占波蘭是第三帝國第三次成功吞并他國領土。1938年，德國吞并了獨立的奧地利共和國。同年后期，德軍毫無阻攔地進入了捷克斯洛伐克境內的德語邊境地區。這兩個行動都被國際協定所認可，大體上也被這些區域的居民所歡迎。這可以看作是對《凡爾賽條約》的正當修正，因為《凡爾賽條約》雖宣揚民族自決的基本原則，卻不同意上述中東歐地區的德語人群實現此原則。但在1939年3月，希特勒就已經明顯違反了前一年的國際協定，德軍邁進了捷克斯洛伐克的其余領土，將它肢解，并在捷克地區建立了波希米亞和摩拉維亞保護國（Reich Protectorate of Bohemia and Moravia）。這是第三帝國第一次大量占領中東歐非德語區領土。事實上，納粹計劃在中東歐和東歐為德國人拓展一個新的“生存空間”（Lebensraum），讓斯拉夫民族失去地位，淪為德意志主人的奴隸和供養者，該計劃醞釀已久，這只是第一步。在新的保護國中，捷克人被當作二等公民看待，為了補充急需的勞動力，那些被征召進德國戰地和工廠的人都受到了極其嚴厲的法律和警察制度監管，其嚴苛程度比德國人自己在希特勒統治下所經歷的還要大。</w:t>
      </w:r>
      <w:hyperlink w:anchor="21_14">
        <w:bookmarkStart w:id="51" w:name="_21_14"/>
        <w:r w:rsidRPr="00897FAF">
          <w:rPr>
            <w:rStyle w:val="4Text"/>
            <w:rFonts w:asciiTheme="minorEastAsia"/>
          </w:rPr>
          <w:t>[21]</w:t>
        </w:r>
        <w:bookmarkEnd w:id="51"/>
      </w:hyperlink>
    </w:p>
    <w:p w:rsidR="007F5A01" w:rsidRPr="00897FAF" w:rsidRDefault="007F5A01" w:rsidP="007F5A01">
      <w:pPr>
        <w:ind w:firstLine="480"/>
        <w:rPr>
          <w:rFonts w:asciiTheme="minorEastAsia"/>
        </w:rPr>
      </w:pPr>
      <w:r w:rsidRPr="00897FAF">
        <w:rPr>
          <w:rFonts w:asciiTheme="minorEastAsia"/>
        </w:rPr>
        <w:t>同時，捷克以及新（名義上）獨立的斯洛伐克都獲準設立自己的政府、法院和其他機構。一些德國人至少對捷克文化保留了一定程度的尊重，而且捷克的經濟無疑是很發達的。但德國人對波蘭和波蘭人的看法就負面得多了。獨立的波蘭在18世紀被奧地利、普魯士和俄國所瓜分，一戰結束后才重新成為主權國家。在那一時期，德國民族主義分子大多認為波蘭人根本無法管理自己。“波蘭式的混亂”（Polenwirtschaft）是一個表達混亂和無能的常用短語。在學校教科書中，波蘭通常被描述為一個經濟落后又信仰天主教迷信的形象。入侵波蘭對波蘭境內講德語的少數民族并沒有起到什么作用，因為他們只占總人口的3%。與此相較，在捷克斯洛伐克共和國境內，德意志人占到了居民總數的將近1/4。在這種想法的長期灌輸下，幾百年來，德國人都認為他們承擔著教化波蘭的使命。現在是時候再來一次了。</w:t>
      </w:r>
      <w:hyperlink w:anchor="22_14">
        <w:bookmarkStart w:id="52" w:name="_22_14"/>
        <w:r w:rsidRPr="00897FAF">
          <w:rPr>
            <w:rStyle w:val="4Text"/>
            <w:rFonts w:asciiTheme="minorEastAsia"/>
          </w:rPr>
          <w:t>[22]</w:t>
        </w:r>
        <w:bookmarkEnd w:id="52"/>
      </w:hyperlink>
    </w:p>
    <w:p w:rsidR="007F5A01" w:rsidRPr="00897FAF" w:rsidRDefault="007F5A01" w:rsidP="007F5A01">
      <w:pPr>
        <w:ind w:firstLine="480"/>
        <w:rPr>
          <w:rFonts w:asciiTheme="minorEastAsia"/>
        </w:rPr>
      </w:pPr>
      <w:r w:rsidRPr="00897FAF">
        <w:rPr>
          <w:rFonts w:asciiTheme="minorEastAsia"/>
        </w:rPr>
        <w:t>在戰前，希特勒對波蘭和波蘭人并沒有什么偏見，與他一直都不喜歡的捷克人相比，他對波蘭的個人態度比較模糊，但對捷克人的厭惡卻是在1914前的維也納就已經形成。華沙軍政府拒絕對他提出的領土要求做出任何讓步，這使得他關注波蘭并迅速轉變了對波蘭的態度。與之相對，1938年捷克人在國際壓力下屈服，愿意與第三帝國合作，同意其肢解甚至最終控制他們的國家。英國和法國拒絕迫使波蘭對第三帝國的某些要求做出讓步，比如將但澤還給德國，這讓局勢變得更糟了。1934年，希特勒與波蘭人締結十年期的互不侵犯條約，表明波蘭在未來有可能成為在德國主導的歐洲秩序下的一個衛星國。但是到了1939年，波蘭已經成為第三帝國向東擴張的嚴重障礙。因此它必須從地圖上消失，并且要受到殘忍的掠奪，以為即將到來的西線戰事做經濟上的準備。</w:t>
      </w:r>
      <w:hyperlink w:anchor="23_14">
        <w:bookmarkStart w:id="53" w:name="_23_14"/>
        <w:r w:rsidRPr="00897FAF">
          <w:rPr>
            <w:rStyle w:val="4Text"/>
            <w:rFonts w:asciiTheme="minorEastAsia"/>
          </w:rPr>
          <w:t>[23]</w:t>
        </w:r>
        <w:bookmarkEnd w:id="53"/>
      </w:hyperlink>
    </w:p>
    <w:p w:rsidR="007F5A01" w:rsidRPr="00897FAF" w:rsidRDefault="007F5A01" w:rsidP="007F5A01">
      <w:pPr>
        <w:ind w:firstLine="480"/>
        <w:rPr>
          <w:rFonts w:asciiTheme="minorEastAsia"/>
        </w:rPr>
      </w:pPr>
      <w:r w:rsidRPr="00897FAF">
        <w:rPr>
          <w:rFonts w:asciiTheme="minorEastAsia"/>
        </w:rPr>
        <w:t>1939年8月22日，入侵前的最后準備正在進行，而要如何處理波蘭的決議還沒有敲定，希特勒就接下來攻打波蘭的設想，對他的主要將領說道：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我們的力量在于速度和粗暴。成吉思汗毫不留情地屠殺了成千上萬婦女和兒童，歷史卻只把他看作是一個國家的偉大締造者</w:t>
      </w:r>
      <w:r w:rsidRPr="001140FA">
        <w:rPr>
          <w:rFonts w:asciiTheme="minorEastAsia" w:eastAsiaTheme="minorEastAsia"/>
          <w:sz w:val="21"/>
        </w:rPr>
        <w:t>……</w:t>
      </w:r>
      <w:r w:rsidRPr="001140FA">
        <w:rPr>
          <w:rFonts w:asciiTheme="minorEastAsia" w:eastAsiaTheme="minorEastAsia"/>
          <w:sz w:val="21"/>
        </w:rPr>
        <w:t>我已經下令，敢有絲毫反對的人都格殺勿論。戰爭的目標不在于奪取某個陣地而在于徹底殲滅敵人。因此，目前僅在東面，我已經命令</w:t>
      </w:r>
      <w:r w:rsidRPr="001140FA">
        <w:rPr>
          <w:rFonts w:asciiTheme="minorEastAsia" w:eastAsiaTheme="minorEastAsia"/>
          <w:sz w:val="21"/>
        </w:rPr>
        <w:t>“</w:t>
      </w:r>
      <w:r w:rsidRPr="001140FA">
        <w:rPr>
          <w:rFonts w:asciiTheme="minorEastAsia" w:eastAsiaTheme="minorEastAsia"/>
          <w:sz w:val="21"/>
        </w:rPr>
        <w:t>骷髏總隊</w:t>
      </w:r>
      <w:r w:rsidRPr="001140FA">
        <w:rPr>
          <w:rFonts w:asciiTheme="minorEastAsia" w:eastAsiaTheme="minorEastAsia"/>
          <w:sz w:val="21"/>
        </w:rPr>
        <w:t>”</w:t>
      </w:r>
      <w:r w:rsidRPr="001140FA">
        <w:rPr>
          <w:rFonts w:asciiTheme="minorEastAsia" w:eastAsiaTheme="minorEastAsia"/>
          <w:sz w:val="21"/>
        </w:rPr>
        <w:t>做好準備，將波蘭民族和講波蘭語的男人、女人和孩子通通處死，不得手軟</w:t>
      </w:r>
      <w:r w:rsidRPr="001140FA">
        <w:rPr>
          <w:rFonts w:asciiTheme="minorEastAsia" w:eastAsiaTheme="minorEastAsia"/>
          <w:sz w:val="21"/>
        </w:rPr>
        <w:t>……</w:t>
      </w:r>
      <w:r w:rsidRPr="001140FA">
        <w:rPr>
          <w:rFonts w:asciiTheme="minorEastAsia" w:eastAsiaTheme="minorEastAsia"/>
          <w:sz w:val="21"/>
        </w:rPr>
        <w:t>波蘭人將會銳減，波蘭終將由德國人定居。</w:t>
      </w:r>
      <w:hyperlink w:anchor="24_14">
        <w:bookmarkStart w:id="54" w:name="_24_14"/>
        <w:r w:rsidRPr="00897FAF">
          <w:rPr>
            <w:rStyle w:val="4Text"/>
            <w:rFonts w:asciiTheme="minorEastAsia" w:eastAsiaTheme="minorEastAsia"/>
          </w:rPr>
          <w:t>[24]</w:t>
        </w:r>
        <w:bookmarkEnd w:id="5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他告訴戈培爾，波蘭人</w:t>
      </w:r>
      <w:r w:rsidRPr="001140FA">
        <w:rPr>
          <w:rFonts w:asciiTheme="minorEastAsia" w:eastAsiaTheme="minorEastAsia"/>
          <w:sz w:val="21"/>
        </w:rPr>
        <w:t>“</w:t>
      </w:r>
      <w:r w:rsidRPr="001140FA">
        <w:rPr>
          <w:rFonts w:asciiTheme="minorEastAsia" w:eastAsiaTheme="minorEastAsia"/>
          <w:sz w:val="21"/>
        </w:rPr>
        <w:t>獸性多于人性，完全是又愚蠢又丑陋的</w:t>
      </w:r>
      <w:r w:rsidRPr="001140FA">
        <w:rPr>
          <w:rFonts w:asciiTheme="minorEastAsia" w:eastAsiaTheme="minorEastAsia"/>
          <w:sz w:val="21"/>
        </w:rPr>
        <w:t>……</w:t>
      </w:r>
      <w:r w:rsidRPr="001140FA">
        <w:rPr>
          <w:rFonts w:asciiTheme="minorEastAsia" w:eastAsiaTheme="minorEastAsia"/>
          <w:sz w:val="21"/>
        </w:rPr>
        <w:t>波蘭人的污穢令人無法想象</w:t>
      </w:r>
      <w:r w:rsidRPr="001140FA">
        <w:rPr>
          <w:rFonts w:asciiTheme="minorEastAsia" w:eastAsiaTheme="minorEastAsia"/>
          <w:sz w:val="21"/>
        </w:rPr>
        <w:t>”</w:t>
      </w:r>
      <w:r w:rsidRPr="001140FA">
        <w:rPr>
          <w:rFonts w:asciiTheme="minorEastAsia" w:eastAsiaTheme="minorEastAsia"/>
          <w:sz w:val="21"/>
        </w:rPr>
        <w:t>。</w:t>
      </w:r>
      <w:hyperlink w:anchor="25_14">
        <w:bookmarkStart w:id="55" w:name="_25_15"/>
        <w:r w:rsidRPr="00897FAF">
          <w:rPr>
            <w:rStyle w:val="4Text"/>
            <w:rFonts w:asciiTheme="minorEastAsia" w:eastAsiaTheme="minorEastAsia"/>
          </w:rPr>
          <w:t>[25]</w:t>
        </w:r>
        <w:bookmarkEnd w:id="55"/>
      </w:hyperlink>
      <w:r w:rsidRPr="001140FA">
        <w:rPr>
          <w:rFonts w:asciiTheme="minorEastAsia" w:eastAsiaTheme="minorEastAsia"/>
          <w:sz w:val="21"/>
        </w:rPr>
        <w:t>他認為波蘭就該被征服，絕不能手軟。1939年9月27日，他告訴納粹黨理論家阿爾弗雷德</w:t>
      </w:r>
      <w:r w:rsidRPr="001140FA">
        <w:rPr>
          <w:rFonts w:asciiTheme="minorEastAsia" w:eastAsiaTheme="minorEastAsia"/>
          <w:sz w:val="21"/>
        </w:rPr>
        <w:t>·</w:t>
      </w:r>
      <w:r w:rsidRPr="001140FA">
        <w:rPr>
          <w:rFonts w:asciiTheme="minorEastAsia" w:eastAsiaTheme="minorEastAsia"/>
          <w:sz w:val="21"/>
        </w:rPr>
        <w:t>羅森貝格（Alfred Rosenberg）說，</w:t>
      </w:r>
      <w:r w:rsidRPr="001140FA">
        <w:rPr>
          <w:rFonts w:asciiTheme="minorEastAsia" w:eastAsiaTheme="minorEastAsia"/>
          <w:sz w:val="21"/>
        </w:rPr>
        <w:t>“</w:t>
      </w:r>
      <w:r w:rsidRPr="001140FA">
        <w:rPr>
          <w:rFonts w:asciiTheme="minorEastAsia" w:eastAsiaTheme="minorEastAsia"/>
          <w:sz w:val="21"/>
        </w:rPr>
        <w:t>波蘭人徒有日耳曼人的外表，皮囊下凈是見不得人的東西</w:t>
      </w:r>
      <w:r w:rsidRPr="001140FA">
        <w:rPr>
          <w:rFonts w:asciiTheme="minorEastAsia" w:eastAsiaTheme="minorEastAsia"/>
          <w:sz w:val="21"/>
        </w:rPr>
        <w:t>……</w:t>
      </w:r>
      <w:r w:rsidRPr="001140FA">
        <w:rPr>
          <w:rFonts w:asciiTheme="minorEastAsia" w:eastAsiaTheme="minorEastAsia"/>
          <w:sz w:val="21"/>
        </w:rPr>
        <w:t>城市布滿了灰塵</w:t>
      </w:r>
      <w:r w:rsidRPr="001140FA">
        <w:rPr>
          <w:rFonts w:asciiTheme="minorEastAsia" w:eastAsiaTheme="minorEastAsia"/>
          <w:sz w:val="21"/>
        </w:rPr>
        <w:t>……</w:t>
      </w:r>
      <w:r w:rsidRPr="001140FA">
        <w:rPr>
          <w:rFonts w:asciiTheme="minorEastAsia" w:eastAsiaTheme="minorEastAsia"/>
          <w:sz w:val="21"/>
        </w:rPr>
        <w:t>如果接下來的幾十年，波蘭再繼續統治這一古老的日耳曼地區，一切都會變得腐朽和衰敗。現在需要有一個果敢的人來治理。</w:t>
      </w:r>
      <w:r w:rsidRPr="001140FA">
        <w:rPr>
          <w:rFonts w:asciiTheme="minorEastAsia" w:eastAsiaTheme="minorEastAsia"/>
          <w:sz w:val="21"/>
        </w:rPr>
        <w:t>”</w:t>
      </w:r>
      <w:hyperlink w:anchor="26_14">
        <w:bookmarkStart w:id="56" w:name="_26_14"/>
        <w:r w:rsidRPr="00897FAF">
          <w:rPr>
            <w:rStyle w:val="4Text"/>
            <w:rFonts w:asciiTheme="minorEastAsia" w:eastAsiaTheme="minorEastAsia"/>
          </w:rPr>
          <w:t>[26]</w:t>
        </w:r>
        <w:bookmarkEnd w:id="56"/>
      </w:hyperlink>
      <w:r w:rsidRPr="001140FA">
        <w:rPr>
          <w:rFonts w:asciiTheme="minorEastAsia" w:eastAsiaTheme="minorEastAsia"/>
          <w:sz w:val="21"/>
        </w:rPr>
        <w:t>希特勒的自信心一天天膨脹，直到1939年9月，也沒有任何跡象表明英法將會出手援助波蘭人。德軍的勝利更是增強了他不可戰勝的信心。第三帝國建立波希米亞和摩拉維亞保護國主要是出于戰略和經濟考量。但占領波蘭后，希特勒和納粹分子首次打算全面推行其種族主義意識形態。淪陷的波蘭成為希特勒在中東歐建立新種族秩序的試驗場，他試圖接下來在中東歐地區</w:t>
      </w:r>
      <w:r w:rsidRPr="001140FA">
        <w:rPr>
          <w:rFonts w:asciiTheme="minorEastAsia" w:eastAsiaTheme="minorEastAsia"/>
          <w:sz w:val="21"/>
        </w:rPr>
        <w:t>——</w:t>
      </w:r>
      <w:r w:rsidRPr="001140FA">
        <w:rPr>
          <w:rFonts w:asciiTheme="minorEastAsia" w:eastAsiaTheme="minorEastAsia"/>
          <w:sz w:val="21"/>
        </w:rPr>
        <w:t>白俄羅斯、</w:t>
      </w:r>
      <w:r w:rsidRPr="001140FA">
        <w:rPr>
          <w:rFonts w:asciiTheme="minorEastAsia" w:eastAsiaTheme="minorEastAsia"/>
          <w:sz w:val="21"/>
        </w:rPr>
        <w:lastRenderedPageBreak/>
        <w:t>俄國、波羅的海國家和烏克蘭</w:t>
      </w:r>
      <w:r w:rsidRPr="001140FA">
        <w:rPr>
          <w:rFonts w:asciiTheme="minorEastAsia" w:eastAsiaTheme="minorEastAsia"/>
          <w:sz w:val="21"/>
        </w:rPr>
        <w:t>——</w:t>
      </w:r>
      <w:r w:rsidRPr="001140FA">
        <w:rPr>
          <w:rFonts w:asciiTheme="minorEastAsia" w:eastAsiaTheme="minorEastAsia"/>
          <w:sz w:val="21"/>
        </w:rPr>
        <w:t>復制該模式。納粹之前曾提出在東部為德國人建立新</w:t>
      </w:r>
      <w:r w:rsidRPr="001140FA">
        <w:rPr>
          <w:rFonts w:asciiTheme="minorEastAsia" w:eastAsiaTheme="minorEastAsia"/>
          <w:sz w:val="21"/>
        </w:rPr>
        <w:t>“</w:t>
      </w:r>
      <w:r w:rsidRPr="001140FA">
        <w:rPr>
          <w:rFonts w:asciiTheme="minorEastAsia" w:eastAsiaTheme="minorEastAsia"/>
          <w:sz w:val="21"/>
        </w:rPr>
        <w:t>生存空間</w:t>
      </w:r>
      <w:r w:rsidRPr="001140FA">
        <w:rPr>
          <w:rFonts w:asciiTheme="minorEastAsia" w:eastAsiaTheme="minorEastAsia"/>
          <w:sz w:val="21"/>
        </w:rPr>
        <w:t>”</w:t>
      </w:r>
      <w:r w:rsidRPr="001140FA">
        <w:rPr>
          <w:rFonts w:asciiTheme="minorEastAsia" w:eastAsiaTheme="minorEastAsia"/>
          <w:sz w:val="21"/>
        </w:rPr>
        <w:t>的想法，而現在這一舉動意味著當初的理論將要付諸實踐了。</w:t>
      </w:r>
      <w:hyperlink w:anchor="27_14">
        <w:bookmarkStart w:id="57" w:name="_27_14"/>
        <w:r w:rsidRPr="00897FAF">
          <w:rPr>
            <w:rStyle w:val="4Text"/>
            <w:rFonts w:asciiTheme="minorEastAsia" w:eastAsiaTheme="minorEastAsia"/>
          </w:rPr>
          <w:t>[27]</w:t>
        </w:r>
        <w:bookmarkEnd w:id="57"/>
      </w:hyperlink>
    </w:p>
    <w:p w:rsidR="007F5A01" w:rsidRPr="00897FAF" w:rsidRDefault="007F5A01" w:rsidP="007F5A01">
      <w:pPr>
        <w:ind w:firstLine="480"/>
        <w:rPr>
          <w:rFonts w:asciiTheme="minorEastAsia"/>
        </w:rPr>
      </w:pPr>
      <w:r w:rsidRPr="00897FAF">
        <w:rPr>
          <w:rFonts w:asciiTheme="minorEastAsia"/>
        </w:rPr>
        <w:t>希特勒本打算讓波蘭人在殘留的領土中自治，但到了1939年10月初，他已經完全放棄了這個想法。大塊的波蘭領土被帝國吞并，重新劃分并建立了新的但澤—西普魯士帝國大區以及波森帝國大區（Posen，不久更名為瓦爾塔蘭［Wartheland］），前者由但澤的納粹黨地方領導人阿爾貝特·福斯特（Albert Forster）管理，后者由但澤前參議院主席阿圖爾·格賴澤（Arthur Greiser）管理。波蘭的其他國土并入帝國現存的東普魯士和西里西亞行政區。這些舉措使第三帝國的國境線向東推進了大約150—200千米。總共9萬平方千米的領土被并入了第三帝國，隨之并入的民眾人數達到了1,000萬，其中80%是波蘭人。波蘭的其他部分就是所謂的“總督府”（General Government），處在漢斯·弗蘭克（Hans Frank）的專斷統治之下。弗蘭克是納粹的法律專家，20世紀20年代，他因在刑事案件中為納粹黨人辯護而聲名鵲起，之后升任帝國司法專員以及納粹律師聯盟負責人。盡管他對希特勒忠心耿耿，但弗蘭克與海因里希·希姆萊（Heinrich Himmler）及黨衛隊沖突不斷，因為希姆萊不像他那樣尊重法律程序，而將他調到波蘭是疏遠他的最簡便的方法。然而，因其豐富的法律經驗，弗蘭克很適合建立一套全新的行政體系。總督府包括盧布林區（Lublin）以及華沙和克拉科夫省的部分地區，總共有1,100多萬名民眾。與波希米亞和摩拉維亞不同，它不是一個保護國，而是一塊殖民地，不在帝國統轄范圍內，亦不受其法律約束，生活其中的波蘭居民實際上既無公民權也無國籍。弗蘭克擔任總督，幾乎處于至高無上的地位，而他的殘暴傾向很快就轉化為實際的暴行。福斯特、格賴澤和弗蘭克身居行政要職，如今，波蘭的整個淪陷區都操縱在納粹運動中冷酷無情的“老戰士”手里，預示著極端的納粹意識形態將會得到全面貫徹并成為占領區的指導原則。</w:t>
      </w:r>
      <w:hyperlink w:anchor="28_14">
        <w:bookmarkStart w:id="58" w:name="_28_15"/>
        <w:r w:rsidRPr="00897FAF">
          <w:rPr>
            <w:rStyle w:val="4Text"/>
            <w:rFonts w:asciiTheme="minorEastAsia"/>
          </w:rPr>
          <w:t>[28]</w:t>
        </w:r>
        <w:bookmarkEnd w:id="58"/>
      </w:hyperlink>
    </w:p>
    <w:p w:rsidR="007F5A01" w:rsidRPr="001140FA" w:rsidRDefault="007F5A01" w:rsidP="007F5A01">
      <w:pPr>
        <w:pStyle w:val="Para10"/>
        <w:rPr>
          <w:rFonts w:asciiTheme="minorEastAsia" w:eastAsiaTheme="minorEastAsia"/>
          <w:sz w:val="21"/>
        </w:rPr>
      </w:pPr>
      <w:bookmarkStart w:id="59" w:name="b001_2"/>
      <w:bookmarkEnd w:id="59"/>
      <w:r w:rsidRPr="001140FA">
        <w:rPr>
          <w:rFonts w:asciiTheme="minorEastAsia" w:eastAsiaTheme="minorEastAsia"/>
          <w:noProof/>
          <w:sz w:val="21"/>
          <w:lang w:val="en-US" w:eastAsia="zh-CN" w:bidi="ar-SA"/>
        </w:rPr>
        <w:lastRenderedPageBreak/>
        <w:drawing>
          <wp:inline distT="0" distB="0" distL="0" distR="0" wp14:anchorId="6E460317" wp14:editId="0EF17E79">
            <wp:extent cx="4749800" cy="7962900"/>
            <wp:effectExtent l="0" t="0" r="0" b="0"/>
            <wp:docPr id="125" name="00028.jpeg" descr="00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8.jpeg" descr="0038-01"/>
                    <pic:cNvPicPr/>
                  </pic:nvPicPr>
                  <pic:blipFill>
                    <a:blip r:embed="rId11"/>
                    <a:stretch>
                      <a:fillRect/>
                    </a:stretch>
                  </pic:blipFill>
                  <pic:spPr>
                    <a:xfrm>
                      <a:off x="0" y="0"/>
                      <a:ext cx="4749800" cy="7962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lastRenderedPageBreak/>
        <w:t>* 但澤是格但斯克的舊稱；維爾納是維爾紐斯的舊稱（地圖上標示城市的今名僅于首次出現時標注）。</w:t>
      </w:r>
      <w:r w:rsidRPr="00897FAF">
        <w:rPr>
          <w:rFonts w:asciiTheme="minorEastAsia" w:eastAsiaTheme="minorEastAsia"/>
        </w:rPr>
        <w:br/>
        <w:t>地圖1　蘇德條約下的波蘭和中東歐，1939</w:t>
      </w:r>
      <w:r w:rsidRPr="00897FAF">
        <w:rPr>
          <w:rFonts w:asciiTheme="minorEastAsia" w:eastAsiaTheme="minorEastAsia"/>
        </w:rPr>
        <w:t>—</w:t>
      </w:r>
      <w:r w:rsidRPr="00897FAF">
        <w:rPr>
          <w:rFonts w:asciiTheme="minorEastAsia" w:eastAsiaTheme="minorEastAsia"/>
        </w:rPr>
        <w:t>1941年</w:t>
      </w:r>
    </w:p>
    <w:p w:rsidR="007F5A01" w:rsidRPr="00897FAF" w:rsidRDefault="007F5A01" w:rsidP="007F5A01">
      <w:pPr>
        <w:ind w:firstLine="480"/>
        <w:rPr>
          <w:rFonts w:asciiTheme="minorEastAsia"/>
        </w:rPr>
      </w:pPr>
      <w:r w:rsidRPr="00897FAF">
        <w:rPr>
          <w:rFonts w:asciiTheme="minorEastAsia"/>
        </w:rPr>
        <w:t>1939年10月17日，希特勒向一小部分高級官員宣告了他的意圖。希特勒告訴他們，總督府將從脫離帝國中而自治。它將是“激烈的民族斗爭之地，這種斗爭不容許任何法律制約，斗爭方式和我們的普遍原則也相悖”。他不會試圖在這里建立高效而有序的統治，“必須讓‘波蘭的混亂’繼續發展下去”。但交通和通信必須維護，因為在將來時機成熟時，波蘭將會是入侵蘇聯的“成熟跳板”。除此之外，“任何試圖穩定波蘭局勢的努力都將受到壓制”，行政管理的任務并不是“為國家奠定良好的經濟和財政基礎”。絕不給波蘭人表達自己主張的機會，“必須阻止波蘭知識分子自發形成統治階層，人民的生活必須維持在低水平，這一國家對我們而言只能是勞動力的儲備庫”。</w:t>
      </w:r>
      <w:hyperlink w:anchor="29_14">
        <w:bookmarkStart w:id="60" w:name="_29_14"/>
        <w:r w:rsidRPr="00897FAF">
          <w:rPr>
            <w:rStyle w:val="4Text"/>
            <w:rFonts w:asciiTheme="minorEastAsia"/>
          </w:rPr>
          <w:t>[29]</w:t>
        </w:r>
        <w:bookmarkEnd w:id="60"/>
      </w:hyperlink>
    </w:p>
    <w:p w:rsidR="007F5A01" w:rsidRPr="00897FAF" w:rsidRDefault="007F5A01" w:rsidP="007F5A01">
      <w:pPr>
        <w:ind w:firstLine="480"/>
        <w:rPr>
          <w:rFonts w:asciiTheme="minorEastAsia"/>
        </w:rPr>
      </w:pPr>
      <w:r w:rsidRPr="00897FAF">
        <w:rPr>
          <w:rFonts w:asciiTheme="minorEastAsia"/>
        </w:rPr>
        <w:t>這些極端政策由當地的準軍事組織和黨衛隊特遣部隊共同實施。戰爭剛打響，希特勒就命令在波蘭組建一個“德意志民族自衛隊”（Ethnic German Self-Protection），該民兵組織不久就在黨衛隊的庇護下成立了。民兵部隊組織起來后，在西普魯士由希姆萊的副官魯道夫·馮·阿爾文斯萊本（Ludolf von Alvensleben）率領。1939年10月16日，他告訴士兵們：“你們現在是這里的主宰民族（master race）……不要手軟，不要留情，要消滅一切非德意志民族的人，清除一切不利于建設工作的障礙。”</w:t>
      </w:r>
      <w:hyperlink w:anchor="30_14">
        <w:bookmarkStart w:id="61" w:name="_30_14"/>
        <w:r w:rsidRPr="00897FAF">
          <w:rPr>
            <w:rStyle w:val="4Text"/>
            <w:rFonts w:asciiTheme="minorEastAsia"/>
          </w:rPr>
          <w:t>[30]</w:t>
        </w:r>
        <w:bookmarkEnd w:id="61"/>
      </w:hyperlink>
      <w:r w:rsidRPr="00897FAF">
        <w:rPr>
          <w:rFonts w:asciiTheme="minorEastAsia"/>
        </w:rPr>
        <w:t>在沒有得到任何軍政或民政機關授權的情況下，這些民兵便開始大規模槍殺波蘭平民，全面報復波蘭曾對德意志民族實施的暴行。阿爾文斯萊本于1939年10月7日報告說，已經有4,247名波蘭人被施以“極端措施”。僅在1939年10月12日到11月11日的一個月內，就有大約2,000名男子、婦女和兒童被民兵組織槍殺于克拉默（Klammer，庫爾姆區［Kulm］）。在德勒加斯（Dragass）教區，民兵把1萬多名波蘭人和猶太人帶到了姆尼謝克（Mniszek），強迫他們沿著砂石場邊緣排成一排，然后集體槍殺。截至1939年11月15日，民兵組織又在德國士兵的幫助下，在岑佩爾堡區（Zempelburg）里靠近卡爾斯霍夫（Karlshof）的森林里槍殺了8,000人。到1940年初這些暴行才告一段落，數以萬計的波蘭人倒在了盛怒的民兵槍口下。例如，在西普魯士的科尼茨城（Konitz，今霍伊尼采［Chojnice］），當地的新教民兵對波蘭人、天主教徒、猶太人及任何不合納粹理念的人都充滿憎惡和蔑視，9月26日，他們一怒之下槍殺了40名波蘭人和猶太人，在殺戮之前甚至連個形式上的審判程序都沒有。截至次年1月，受害的猶太人和波蘭人的人數達到了900。1939年最后3個月內，有6.5萬名波蘭人和猶太人遇害，其中差不多一半是被民兵所殺，有時手段極短殘忍。這些只是開戰以來德軍對平民的首次大規模屠殺。</w:t>
      </w:r>
      <w:hyperlink w:anchor="31_14">
        <w:bookmarkStart w:id="62" w:name="_31_14"/>
        <w:r w:rsidRPr="00897FAF">
          <w:rPr>
            <w:rStyle w:val="4Text"/>
            <w:rFonts w:asciiTheme="minorEastAsia"/>
          </w:rPr>
          <w:t>[31]</w:t>
        </w:r>
        <w:bookmarkEnd w:id="62"/>
      </w:hyperlink>
    </w:p>
    <w:p w:rsidR="007F5A01" w:rsidRPr="00897FAF" w:rsidRDefault="007F5A01" w:rsidP="007F5A01">
      <w:pPr>
        <w:pStyle w:val="3"/>
        <w:rPr>
          <w:rFonts w:asciiTheme="minorEastAsia"/>
        </w:rPr>
      </w:pPr>
      <w:bookmarkStart w:id="63" w:name="_Toc55745962"/>
      <w:r w:rsidRPr="00897FAF">
        <w:rPr>
          <w:rFonts w:asciiTheme="minorEastAsia"/>
        </w:rPr>
        <w:t>三</w:t>
      </w:r>
      <w:bookmarkEnd w:id="63"/>
    </w:p>
    <w:p w:rsidR="007F5A01" w:rsidRPr="00897FAF" w:rsidRDefault="007F5A01" w:rsidP="007F5A01">
      <w:pPr>
        <w:ind w:firstLine="480"/>
        <w:rPr>
          <w:rFonts w:asciiTheme="minorEastAsia"/>
        </w:rPr>
      </w:pPr>
      <w:r w:rsidRPr="00897FAF">
        <w:rPr>
          <w:rFonts w:asciiTheme="minorEastAsia"/>
        </w:rPr>
        <w:t>在1939年期間，希姆萊、賴因哈德·海德里希（Reinhard Heydrich）以及黨衛隊的其他主要領導人進行了一個漫長的爭論。從第三帝國發動戰爭開始直到現在，他們已經控制了各種各樣的機構——包括黨衛隊保安處（SS Security Service, SD）、國家秘密警察局（Geheime Staatspolizei）、刑事警察局（Criminal Police）以及大量特別部門——如何以最佳方式組織這些機構就是爭論的焦點。因為即將入侵波蘭，所以他們的爭論變得更加緊迫。可以確定的是，如果這些部門想要在強大德軍面前有效運行，那么其責任的分配以及警察部門和保安部門之間權力的劃定就必須要重置。1939年9月27日，希姆萊和海德里希創立了帝國保安總局（Reichssicherheitshauptamt, RSHA），使警察和黨衛隊的各個不同部門均從屬于一個統一的中央集權指揮部。經過接下來數月的精心籌劃，這一機構最終由7個部門組成。其中的兩個部門（第一和第二局）負責行政事宜，處理從就業狀況到人事檔案在內的各種事務。1940年6月，原來的局長維爾納·貝斯特（Werner Best）最終被他的對手海德里希排擠掉，其職責由幾個野心小一些的人代理。海德里希的黨衛隊保安處掌管第三和第六局，分別負責國內和國外事務。第四局由國家秘密警察構成，下設各處，包括對付政敵處（IVA）、教會和猶太人處（IVB）、保護性拘留處（IVC）、占領區處（IVD）和反間諜處（IVE）。刑事警察局被安置在第五局。第七局則用來調查各種對立的意識形態。整個組織龐大而復雜，又因內部爭權奪利而顯得分散，而周期性的人事更迭更削弱了它的作用。然而，許多關鍵人物的存在仍保證了整個組織一定程度的持續和穩定——尤其是總負責人賴因哈德· 海德里希、國家秘密</w:t>
      </w:r>
      <w:r w:rsidRPr="00897FAF">
        <w:rPr>
          <w:rFonts w:asciiTheme="minorEastAsia"/>
        </w:rPr>
        <w:lastRenderedPageBreak/>
        <w:t>警察局的首長海因里希·米勒（Heinrich Müller）、掌管第三局的奧托·奧倫多夫（Otto Ohlendorf）、第七局的弗朗茨·西克斯（Franz Six），以及第五局的阿圖爾·內貝（Arthur Nebe）。這實際上是個獨立機構，其合法性源于希特勒的個人特權，供職其中的并非傳統意義上經合法培訓的公務員，而是意識形態堅定的納粹分子。這種安排的關鍵在于將警察部門政治化，它的許多高級官員——包括米勒——都是職業警察而非狂熱的納粹分子。因為不受傳統行政體制的束縛，任何一個海德里希認為有必要積極干預的領域帝國保安總局都會插手，而首當其沖的便是占領波蘭后的種族秩序重建。</w:t>
      </w:r>
      <w:hyperlink w:anchor="32_14">
        <w:bookmarkStart w:id="64" w:name="_32_14"/>
        <w:r w:rsidRPr="00897FAF">
          <w:rPr>
            <w:rStyle w:val="4Text"/>
            <w:rFonts w:asciiTheme="minorEastAsia"/>
          </w:rPr>
          <w:t>[32]</w:t>
        </w:r>
        <w:bookmarkEnd w:id="64"/>
      </w:hyperlink>
    </w:p>
    <w:p w:rsidR="007F5A01" w:rsidRPr="00897FAF" w:rsidRDefault="007F5A01" w:rsidP="007F5A01">
      <w:pPr>
        <w:ind w:firstLine="480"/>
        <w:rPr>
          <w:rFonts w:asciiTheme="minorEastAsia"/>
        </w:rPr>
      </w:pPr>
      <w:r w:rsidRPr="00897FAF">
        <w:rPr>
          <w:rFonts w:asciiTheme="minorEastAsia"/>
        </w:rPr>
        <w:t>現在，這一切進展得非常快。1939年9月8日，有報告說，海德里希聲稱“我們保護普通群眾，但貴族、波蘭人和猶太人必須要鏟除”，這表現出了他的不耐煩，他也確實沉不住氣了，覺得正規軍事法庭的死刑判處率過低——在這個時候每天才200例。</w:t>
      </w:r>
      <w:hyperlink w:anchor="33_14">
        <w:bookmarkStart w:id="65" w:name="_33_14"/>
        <w:r w:rsidRPr="00897FAF">
          <w:rPr>
            <w:rStyle w:val="4Text"/>
            <w:rFonts w:asciiTheme="minorEastAsia"/>
          </w:rPr>
          <w:t>[33]</w:t>
        </w:r>
        <w:bookmarkEnd w:id="65"/>
      </w:hyperlink>
      <w:r w:rsidRPr="00897FAF">
        <w:rPr>
          <w:rFonts w:asciiTheme="minorEastAsia"/>
        </w:rPr>
        <w:t>陸軍參謀總長弗朗茨·哈爾德（Franz Halder）相信“領導人和戈林</w:t>
      </w:r>
      <w:hyperlink w:anchor="_321">
        <w:bookmarkStart w:id="66" w:name="_318"/>
        <w:r w:rsidRPr="00897FAF">
          <w:rPr>
            <w:rStyle w:val="4Text"/>
            <w:rFonts w:asciiTheme="minorEastAsia"/>
          </w:rPr>
          <w:t>†</w:t>
        </w:r>
        <w:bookmarkEnd w:id="66"/>
      </w:hyperlink>
      <w:r w:rsidRPr="00897FAF">
        <w:rPr>
          <w:rFonts w:asciiTheme="minorEastAsia"/>
        </w:rPr>
        <w:t>的目標是徹底鏟除波蘭人”。</w:t>
      </w:r>
      <w:hyperlink w:anchor="34_14">
        <w:bookmarkStart w:id="67" w:name="_34_14"/>
        <w:r w:rsidRPr="00897FAF">
          <w:rPr>
            <w:rStyle w:val="4Text"/>
            <w:rFonts w:asciiTheme="minorEastAsia"/>
          </w:rPr>
          <w:t>[34]</w:t>
        </w:r>
        <w:bookmarkEnd w:id="67"/>
      </w:hyperlink>
      <w:r w:rsidRPr="00897FAF">
        <w:rPr>
          <w:rFonts w:asciiTheme="minorEastAsia"/>
        </w:rPr>
        <w:t>1939年9月19日，哈爾德記下了海德里希的話，說會有一場“對猶太人、知識分子、教士和貴族的清洗”。6萬名波蘭專家和知識分子的名字在戰前就上了黑名單，他們都將被殺害。瓦爾特·馮·布勞希奇（Walther von Brauchitsch）和希特勒在10月18日的會談證實，該舉措旨在“防止波蘭知識階層自身建立起新的領導階層，把生活水平維持在低下的狀態，確保廉價奴工的供應，將所有異己分子逐出德國領土，徹底瓦解波蘭”。</w:t>
      </w:r>
      <w:hyperlink w:anchor="35_14">
        <w:bookmarkStart w:id="68" w:name="_35_14"/>
        <w:r w:rsidRPr="00897FAF">
          <w:rPr>
            <w:rStyle w:val="4Text"/>
            <w:rFonts w:asciiTheme="minorEastAsia"/>
          </w:rPr>
          <w:t>[35]</w:t>
        </w:r>
        <w:bookmarkEnd w:id="68"/>
      </w:hyperlink>
      <w:r w:rsidRPr="00897FAF">
        <w:rPr>
          <w:rFonts w:asciiTheme="minorEastAsia"/>
        </w:rPr>
        <w:t>海德里希告訴他的部下說，希特勒已經下令，將波蘭的猶太人連同具有專業技能和受過良好教育的波蘭人一并放逐到總督府，把政治領導人關進集中營。</w:t>
      </w:r>
      <w:hyperlink w:anchor="36_14">
        <w:bookmarkStart w:id="69" w:name="_36_14"/>
        <w:r w:rsidRPr="00897FAF">
          <w:rPr>
            <w:rStyle w:val="4Text"/>
            <w:rFonts w:asciiTheme="minorEastAsia"/>
          </w:rPr>
          <w:t>[36]</w:t>
        </w:r>
        <w:bookmarkEnd w:id="69"/>
      </w:hyperlink>
    </w:p>
    <w:p w:rsidR="007F5A01" w:rsidRPr="00897FAF" w:rsidRDefault="007F5A01" w:rsidP="007F5A01">
      <w:pPr>
        <w:ind w:firstLine="480"/>
        <w:rPr>
          <w:rFonts w:asciiTheme="minorEastAsia"/>
        </w:rPr>
      </w:pPr>
      <w:r w:rsidRPr="00897FAF">
        <w:rPr>
          <w:rFonts w:asciiTheme="minorEastAsia"/>
        </w:rPr>
        <w:t>海德里希根據占領奧地利和捷克斯洛伐克的經驗，并按照希特勒的明確指示，組織了5個特別行動隊（Einsatzgruppen，簡稱“別動隊”），之后又增加到7個。這些特遣部隊跟隨軍隊進入了波蘭，負責實施第三帝國的思想政策。</w:t>
      </w:r>
      <w:hyperlink w:anchor="37_14">
        <w:bookmarkStart w:id="70" w:name="_37_14"/>
        <w:r w:rsidRPr="00897FAF">
          <w:rPr>
            <w:rStyle w:val="4Text"/>
            <w:rFonts w:asciiTheme="minorEastAsia"/>
          </w:rPr>
          <w:t>[37]</w:t>
        </w:r>
        <w:bookmarkEnd w:id="70"/>
      </w:hyperlink>
      <w:r w:rsidRPr="00897FAF">
        <w:rPr>
          <w:rFonts w:asciiTheme="minorEastAsia"/>
        </w:rPr>
        <w:t>其領頭人由海德里希創建的特別行政部門任命，該部門則由維爾納·貝斯特領導。</w:t>
      </w:r>
      <w:hyperlink w:anchor="38_14">
        <w:bookmarkStart w:id="71" w:name="_38_14"/>
        <w:r w:rsidRPr="00897FAF">
          <w:rPr>
            <w:rStyle w:val="4Text"/>
            <w:rFonts w:asciiTheme="minorEastAsia"/>
          </w:rPr>
          <w:t>[38]</w:t>
        </w:r>
        <w:bookmarkEnd w:id="71"/>
      </w:hyperlink>
      <w:r w:rsidRPr="00897FAF">
        <w:rPr>
          <w:rFonts w:asciiTheme="minorEastAsia"/>
        </w:rPr>
        <w:t>貝斯特任命的各特別行動隊及其下屬分隊的領導人均是保安部門和秘密警察中的高級官員，大多是受過良好教育的中產階級，年齡在35歲至40歲之間，在魏瑪共和國時期轉為極右派。許多年齡更長、職位更高的指揮官都曾于20世紀20年代早期在自由軍團（Free Corps）的極端準軍事組織中服役。他們年輕的下屬在30年代初期念大學時，就經常被灌輸極端民族主義、極右翼反猶主義的政治理念。盡管并非人人如此，但大部分人要么是1919—1921年上西里西亞沖突中的準軍事組織成員，要么是和平協議強迫割讓給波蘭那部分地區的本地人，或者是德波邊境的警官，反波蘭的暴力情緒根植于他們的腦中。貝斯特希望他的官員不僅僅是資歷高、經驗豐富和高效的行政官，還要有這樣或那樣的軍事經歷。</w:t>
      </w:r>
      <w:hyperlink w:anchor="39_14">
        <w:bookmarkStart w:id="72" w:name="_39_14"/>
        <w:r w:rsidRPr="00897FAF">
          <w:rPr>
            <w:rStyle w:val="4Text"/>
            <w:rFonts w:asciiTheme="minorEastAsia"/>
          </w:rPr>
          <w:t>[39]</w:t>
        </w:r>
        <w:bookmarkEnd w:id="72"/>
      </w:hyperlink>
    </w:p>
    <w:p w:rsidR="007F5A01" w:rsidRPr="00897FAF" w:rsidRDefault="007F5A01" w:rsidP="007F5A01">
      <w:pPr>
        <w:ind w:firstLine="480"/>
        <w:rPr>
          <w:rFonts w:asciiTheme="minorEastAsia"/>
        </w:rPr>
      </w:pPr>
      <w:r w:rsidRPr="00897FAF">
        <w:rPr>
          <w:rFonts w:asciiTheme="minorEastAsia"/>
        </w:rPr>
        <w:t>從很多方面來看，布魯諾·施特雷肯巴赫（Bruno Streckenbach）就是其中的一個典型。他是黨衛隊的集團領袖（Gruppenführer），1902年出生于漢堡（Hamburg），父親是海關官員。一戰時他因太年輕而無法參戰，1919年，他加入了自由軍團，直到參加1920年3月的卡普政變（Kapp putsch），他還曾在漢堡參與了反對左翼革命分子的斗爭。在20世紀20年代經歷了各種行政工作后，施特雷肯巴赫于1930年加入了納粹黨，1931年加入了黨衛隊。1933年11月他成為黨衛隊保安處的一名官員，隨后青云直上，屢屢晉升，1936年成為漢堡州警的首長，在任期間素以殘忍而聞名。隨后由人引薦給了貝斯特，于1939年被任命為波蘭第一別動隊的隊長。施特雷肯巴赫不同尋常，主要是因為他缺少相對的教育背景，而他的許多下屬官員都擁有博士學位。不過，像他們一樣，施特雷肯巴赫也曾是一名狂熱的極右主義擁護者。</w:t>
      </w:r>
      <w:hyperlink w:anchor="40_14">
        <w:bookmarkStart w:id="73" w:name="_40_14"/>
        <w:r w:rsidRPr="00897FAF">
          <w:rPr>
            <w:rStyle w:val="4Text"/>
            <w:rFonts w:asciiTheme="minorEastAsia"/>
          </w:rPr>
          <w:t>[40]</w:t>
        </w:r>
        <w:bookmarkEnd w:id="73"/>
      </w:hyperlink>
    </w:p>
    <w:p w:rsidR="007F5A01" w:rsidRPr="00897FAF" w:rsidRDefault="007F5A01" w:rsidP="007F5A01">
      <w:pPr>
        <w:ind w:firstLine="480"/>
        <w:rPr>
          <w:rFonts w:asciiTheme="minorEastAsia"/>
        </w:rPr>
      </w:pPr>
      <w:r w:rsidRPr="00897FAF">
        <w:rPr>
          <w:rFonts w:asciiTheme="minorEastAsia"/>
        </w:rPr>
        <w:t>別動隊總人數大約是2,700人，施特雷肯巴赫與隊員一起負責建立起德占區的政治經濟安全。這不僅包括除掉“波蘭人口當中的領導階層”，還包括“打擊敵人領土內所有與帝國或德意志民族敵對的后方因素”。</w:t>
      </w:r>
      <w:hyperlink w:anchor="41_13">
        <w:bookmarkStart w:id="74" w:name="_41_14"/>
        <w:r w:rsidRPr="00897FAF">
          <w:rPr>
            <w:rStyle w:val="4Text"/>
            <w:rFonts w:asciiTheme="minorEastAsia"/>
          </w:rPr>
          <w:t>[41]</w:t>
        </w:r>
        <w:bookmarkEnd w:id="74"/>
      </w:hyperlink>
      <w:r w:rsidRPr="00897FAF">
        <w:rPr>
          <w:rFonts w:asciiTheme="minorEastAsia"/>
        </w:rPr>
        <w:t>實際操作中，這讓別動隊有了相當大的自由發揮空間。別動隊聽從軍隊的正式調遣，軍隊奉令按照戰況進展的需要援助他們。在別動隊對付間諜活動、抵抗運動、黨派團體以及類似情形時，這是合乎情理的，但是在實際情況中，他們則像黨衛隊開展大規模逮捕、放逐和謀殺活動那樣，更多的是按照自己的方式行事。</w:t>
      </w:r>
      <w:hyperlink w:anchor="42_13">
        <w:bookmarkStart w:id="75" w:name="_42_14"/>
        <w:r w:rsidRPr="00897FAF">
          <w:rPr>
            <w:rStyle w:val="4Text"/>
            <w:rFonts w:asciiTheme="minorEastAsia"/>
          </w:rPr>
          <w:t>[42]</w:t>
        </w:r>
        <w:bookmarkEnd w:id="75"/>
      </w:hyperlink>
      <w:r w:rsidRPr="00897FAF">
        <w:rPr>
          <w:rFonts w:asciiTheme="minorEastAsia"/>
        </w:rPr>
        <w:t>別動隊手中有一批波蘭人的名單，這些人在一戰后國際聯盟的全民公投造成的動亂期間，或多或少地反對過德國在西里西亞的統治。</w:t>
      </w:r>
      <w:hyperlink w:anchor="_322">
        <w:bookmarkStart w:id="76" w:name="_319"/>
        <w:r w:rsidRPr="00897FAF">
          <w:rPr>
            <w:rStyle w:val="4Text"/>
            <w:rFonts w:asciiTheme="minorEastAsia"/>
          </w:rPr>
          <w:t>‡</w:t>
        </w:r>
        <w:bookmarkEnd w:id="76"/>
      </w:hyperlink>
      <w:r w:rsidRPr="00897FAF">
        <w:rPr>
          <w:rFonts w:asciiTheme="minorEastAsia"/>
        </w:rPr>
        <w:t>波蘭政客、主要的天主教徒和波蘭國家主權的擁護者都被單獨列出來，準備逮捕。1939年9月9日，納粹法官兼帝國司法部國務秘書羅蘭·弗賴斯勒（Roland Freisler）到達布龍貝格，在特殊法庭中進行了一系列形式上的公審，截至年底，該法庭判處100人死</w:t>
      </w:r>
      <w:r w:rsidRPr="00897FAF">
        <w:rPr>
          <w:rFonts w:asciiTheme="minorEastAsia"/>
        </w:rPr>
        <w:lastRenderedPageBreak/>
        <w:t>刑。</w:t>
      </w:r>
      <w:hyperlink w:anchor="43_13">
        <w:bookmarkStart w:id="77" w:name="_43_14"/>
        <w:r w:rsidRPr="00897FAF">
          <w:rPr>
            <w:rStyle w:val="4Text"/>
            <w:rFonts w:asciiTheme="minorEastAsia"/>
          </w:rPr>
          <w:t>[43]</w:t>
        </w:r>
        <w:bookmarkEnd w:id="77"/>
      </w:hyperlink>
    </w:p>
    <w:p w:rsidR="007F5A01" w:rsidRPr="00897FAF" w:rsidRDefault="007F5A01" w:rsidP="007F5A01">
      <w:pPr>
        <w:ind w:firstLine="480"/>
        <w:rPr>
          <w:rFonts w:asciiTheme="minorEastAsia"/>
        </w:rPr>
      </w:pPr>
      <w:r w:rsidRPr="00897FAF">
        <w:rPr>
          <w:rFonts w:asciiTheme="minorEastAsia"/>
        </w:rPr>
        <w:t>齊格蒙特·克盧科夫斯基是一位醫院院長，他在日記中記錄了德國人在他所處地區大量處決波蘭人的情況，處決都是以微不足道的理由為托詞，比如1940年1月初就有17個人遇害。</w:t>
      </w:r>
      <w:hyperlink w:anchor="44_13">
        <w:bookmarkStart w:id="78" w:name="_44_14"/>
        <w:r w:rsidRPr="00897FAF">
          <w:rPr>
            <w:rStyle w:val="4Text"/>
            <w:rFonts w:asciiTheme="minorEastAsia"/>
          </w:rPr>
          <w:t>[44]</w:t>
        </w:r>
        <w:bookmarkEnd w:id="78"/>
      </w:hyperlink>
      <w:r w:rsidRPr="00897FAF">
        <w:rPr>
          <w:rFonts w:asciiTheme="minorEastAsia"/>
        </w:rPr>
        <w:t>作為一個知識分子和專業人員，他自己也處于極其嚴重的危險中。克盧科夫斯基無時無刻不生活在被逮捕的恐懼中。1940年6月，他被德國警察從醫院抓進拘禁營里，波蘭人在這里經受著各種身體刑罰，棍打、鞭抽甚至拳腳相加，關押環境骯臟惡劣。審問時，他告訴德國人，他的醫院里有斑疹傷寒疫情，他必須返回醫院以免疾病傳播到城鎮里，而且還有可能感染到他們（“我在腦子里對自己說道‘多虧了虱子’”，他后來在日記中寫道）。他立即就被釋放了，返回他說的那家疫情蔓延的醫院。他覺得自己非常幸運，不用被毆打了，也不用繞著監獄訓練場奔跑，這么快就能擺脫那里。他寫道，這一經歷“勝過所有的傳言。我之前無法理解蓄意踐踏人類尊嚴的行為，也不理解人類的待遇怎會比動物還慘，然而當我看到德國秘密警察用刑施虐而臉上還露出一絲快意時，我可以理解了。但是，”他接著說，“……囚犯的行為是壯烈的。沒有人乞求憐憫，沒有人表現出一絲的怯懦……他們平靜地忍受了所有的侮辱、虐待和暴行，同時認為這是在讓德國人蒙羞”。</w:t>
      </w:r>
      <w:hyperlink w:anchor="45_13">
        <w:bookmarkStart w:id="79" w:name="_45_14"/>
        <w:r w:rsidRPr="00897FAF">
          <w:rPr>
            <w:rStyle w:val="4Text"/>
            <w:rFonts w:asciiTheme="minorEastAsia"/>
          </w:rPr>
          <w:t>[45]</w:t>
        </w:r>
        <w:bookmarkEnd w:id="79"/>
      </w:hyperlink>
    </w:p>
    <w:p w:rsidR="007F5A01" w:rsidRPr="00897FAF" w:rsidRDefault="007F5A01" w:rsidP="007F5A01">
      <w:pPr>
        <w:ind w:firstLine="480"/>
        <w:rPr>
          <w:rFonts w:asciiTheme="minorEastAsia"/>
        </w:rPr>
      </w:pPr>
      <w:r w:rsidRPr="00897FAF">
        <w:rPr>
          <w:rFonts w:asciiTheme="minorEastAsia"/>
        </w:rPr>
        <w:t>哪怕是一點點的冒犯，德國人的報復也極其殘忍。一個華沙醫師這樣記錄瓦韋村（Wawer）發生的一起事件：</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喝醉的波蘭農民與一個德國士兵發生了爭吵，結果爭執時用刀子將該士兵刺傷了。德國人以此為由大肆濫殺，宣稱是以暴制暴。總共有122人慘遭殺害。更有甚者，由于種種原因，村民人數明顯達不到預定的屠殺數量，德國人便在當地的火車站攔下一輛去往華沙的火車（通常它根本不經過那里），拖出了幾名對此事毫不知情的乘客，未經任何手續就當場處決了他們。其中3個人頭朝下被懸掛在當地火車站達4天之久。一塊巨大的告示牌放置在這一可怕場景的邊上，講述了這些被害者的故事，也警示所有地方：只要有一個德國人被殺或者被傷，這就是下場。</w:t>
      </w:r>
      <w:hyperlink w:anchor="46_13">
        <w:bookmarkStart w:id="80" w:name="_46_14"/>
        <w:r w:rsidRPr="00897FAF">
          <w:rPr>
            <w:rStyle w:val="4Text"/>
            <w:rFonts w:asciiTheme="minorEastAsia" w:eastAsiaTheme="minorEastAsia"/>
          </w:rPr>
          <w:t>[46]</w:t>
        </w:r>
        <w:bookmarkEnd w:id="8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一個30歲的地方官員，同時也是納粹沖鋒隊的隊長，醉醺醺地來到霍恩沙查（Hohensalza）監獄，將波蘭囚犯從牢房中拖出來，當場槍殺了55人，其中一些還是他親自動手的。其他地方官員對這一行為表示了抗議，得到的唯一結果只是讓大區長官格賴澤令他承諾在未來十年中不再碰任何酒精。</w:t>
      </w:r>
      <w:hyperlink w:anchor="47_13">
        <w:bookmarkStart w:id="81" w:name="_47_14"/>
        <w:r w:rsidRPr="00897FAF">
          <w:rPr>
            <w:rStyle w:val="4Text"/>
            <w:rFonts w:asciiTheme="minorEastAsia" w:eastAsiaTheme="minorEastAsia"/>
          </w:rPr>
          <w:t>[47]</w:t>
        </w:r>
        <w:bookmarkEnd w:id="81"/>
      </w:hyperlink>
      <w:r w:rsidRPr="001140FA">
        <w:rPr>
          <w:rFonts w:asciiTheme="minorEastAsia" w:eastAsiaTheme="minorEastAsia"/>
          <w:sz w:val="21"/>
        </w:rPr>
        <w:t>另一起事件發生在格丁尼亞附近的奧布烏熱（Ob</w:t>
      </w:r>
      <w:r w:rsidRPr="001140FA">
        <w:rPr>
          <w:rFonts w:asciiTheme="minorEastAsia" w:eastAsiaTheme="minorEastAsia"/>
          <w:sz w:val="21"/>
        </w:rPr>
        <w:t>ł</w:t>
      </w:r>
      <w:r w:rsidRPr="001140FA">
        <w:rPr>
          <w:rFonts w:asciiTheme="minorEastAsia" w:eastAsiaTheme="minorEastAsia"/>
          <w:sz w:val="21"/>
        </w:rPr>
        <w:t>u</w:t>
      </w:r>
      <w:r w:rsidRPr="001140FA">
        <w:rPr>
          <w:rFonts w:asciiTheme="minorEastAsia" w:eastAsiaTheme="minorEastAsia"/>
          <w:sz w:val="21"/>
        </w:rPr>
        <w:t>ż</w:t>
      </w:r>
      <w:r w:rsidRPr="001140FA">
        <w:rPr>
          <w:rFonts w:asciiTheme="minorEastAsia" w:eastAsiaTheme="minorEastAsia"/>
          <w:sz w:val="21"/>
        </w:rPr>
        <w:t>e），當地警察局的一個窗戶被毀壞了，結果50個波蘭小學生遭到逮捕。當他們拒絕說出肇事者時，他們的父母便被要求在當地教堂前抽打他們。父母們拒絕了，于是黨衛隊隊員便用步槍槍托擊打孩子們，還槍殺了其中的10個人，把他們的尸體扔在教堂前放了整整一天。</w:t>
      </w:r>
      <w:hyperlink w:anchor="48_13">
        <w:bookmarkStart w:id="82" w:name="_48_14"/>
        <w:r w:rsidRPr="00897FAF">
          <w:rPr>
            <w:rStyle w:val="4Text"/>
            <w:rFonts w:asciiTheme="minorEastAsia" w:eastAsiaTheme="minorEastAsia"/>
          </w:rPr>
          <w:t>[48]</w:t>
        </w:r>
        <w:bookmarkEnd w:id="82"/>
      </w:hyperlink>
    </w:p>
    <w:p w:rsidR="007F5A01" w:rsidRPr="00897FAF" w:rsidRDefault="007F5A01" w:rsidP="007F5A01">
      <w:pPr>
        <w:ind w:firstLine="480"/>
        <w:rPr>
          <w:rFonts w:asciiTheme="minorEastAsia"/>
        </w:rPr>
      </w:pPr>
      <w:r w:rsidRPr="00897FAF">
        <w:rPr>
          <w:rFonts w:asciiTheme="minorEastAsia"/>
        </w:rPr>
        <w:t>1939年到1940年的冬天，這種事情每天都在發生，參與其中的有正規德國部隊、德意志民兵組織、別動隊和秩序警察（Order Police）的一些分隊。盡管軍隊還沒有接到殺害波蘭知識分子的命令，但大多數士兵和下層官員都認為波蘭人是陰險狡詐的次等人種，這一觀點足以使他們將大量波蘭知識分子和專業人士作為目標，進行他們所謂的預防或報復措施。</w:t>
      </w:r>
      <w:hyperlink w:anchor="49_13">
        <w:bookmarkStart w:id="83" w:name="_49_14"/>
        <w:r w:rsidRPr="00897FAF">
          <w:rPr>
            <w:rStyle w:val="4Text"/>
            <w:rFonts w:asciiTheme="minorEastAsia"/>
          </w:rPr>
          <w:t>[49]</w:t>
        </w:r>
        <w:bookmarkEnd w:id="83"/>
      </w:hyperlink>
      <w:r w:rsidRPr="00897FAF">
        <w:rPr>
          <w:rFonts w:asciiTheme="minorEastAsia"/>
        </w:rPr>
        <w:t>波蘭人的反抗雖成效甚微，但卻十分激烈，因此德國軍官很怕發生針對德國士兵的游擊戰，在懷疑有此勢頭的地方都采取了極為嚴厲的報復性措施。</w:t>
      </w:r>
      <w:hyperlink w:anchor="50_13">
        <w:bookmarkStart w:id="84" w:name="_50_14"/>
        <w:r w:rsidRPr="00897FAF">
          <w:rPr>
            <w:rStyle w:val="4Text"/>
            <w:rFonts w:asciiTheme="minorEastAsia"/>
          </w:rPr>
          <w:t>[50]</w:t>
        </w:r>
        <w:bookmarkEnd w:id="84"/>
      </w:hyperlink>
      <w:r w:rsidRPr="00897FAF">
        <w:rPr>
          <w:rFonts w:asciiTheme="minorEastAsia"/>
        </w:rPr>
        <w:t>“如果聽到前線后方的村莊里有射擊的聲音，”費多爾·馮·博克（Fedor von Bock）上將在1939年9月10日命令道，“而且又無法確認射擊聲來自哪一間房，那么就將整個村子燒毀。”</w:t>
      </w:r>
      <w:hyperlink w:anchor="51_13">
        <w:bookmarkStart w:id="85" w:name="_51_14"/>
        <w:r w:rsidRPr="00897FAF">
          <w:rPr>
            <w:rStyle w:val="4Text"/>
            <w:rFonts w:asciiTheme="minorEastAsia"/>
          </w:rPr>
          <w:t>[51]</w:t>
        </w:r>
        <w:bookmarkEnd w:id="85"/>
      </w:hyperlink>
      <w:r w:rsidRPr="00897FAF">
        <w:rPr>
          <w:rFonts w:asciiTheme="minorEastAsia"/>
        </w:rPr>
        <w:t>截至10月26日對波蘭的軍事管治結束時，有531個城鎮和村莊被焚毀，16,376名波蘭人被處決。</w:t>
      </w:r>
      <w:hyperlink w:anchor="52_13">
        <w:bookmarkStart w:id="86" w:name="_52_14"/>
        <w:r w:rsidRPr="00897FAF">
          <w:rPr>
            <w:rStyle w:val="4Text"/>
            <w:rFonts w:asciiTheme="minorEastAsia"/>
          </w:rPr>
          <w:t>[52]</w:t>
        </w:r>
        <w:bookmarkEnd w:id="86"/>
      </w:hyperlink>
      <w:r w:rsidRPr="00897FAF">
        <w:rPr>
          <w:rFonts w:asciiTheme="minorEastAsia"/>
        </w:rPr>
        <w:t>軍銜較低的德國士兵遇到波蘭的抵抗時，恐懼、蔑視和狂暴的情緒讓他們怒火中燒。在許多軍隊中，軍官們都在入侵前發表鼓動性演說，強調波蘭人的落后、野蠻和低等。下士弗朗茨·奧特納（Franz Ortner）是一個普通步兵，他在報告中責罵他所謂的“殘忍的”波蘭人，他覺得是他們在戰場上刺傷了德國人。一個士兵在家書中將波蘭人對待德意志人的情形描繪為“慘無人道”。說波蘭人“陰險”“狡詐”“卑鄙”，智力低下、膽小狂熱；說他們不住房子，而是住在“骯臟的洞穴”里；他們還受到了“猶太人的不良影響”。他寫道，進入某個波蘭人住處后，士兵們對波蘭人的居住條件表示氣憤：“到處是污穢的禾稈，屋里濕氣很重，地上擺放著盆盆罐罐，法蘭絨衣服隨意亂丟”，這證實了他聽說的關于波蘭人落后的狀況。</w:t>
      </w:r>
      <w:hyperlink w:anchor="53_13">
        <w:bookmarkStart w:id="87" w:name="_53_14"/>
        <w:r w:rsidRPr="00897FAF">
          <w:rPr>
            <w:rStyle w:val="4Text"/>
            <w:rFonts w:asciiTheme="minorEastAsia"/>
          </w:rPr>
          <w:t>[53]</w:t>
        </w:r>
        <w:bookmarkEnd w:id="87"/>
      </w:hyperlink>
    </w:p>
    <w:p w:rsidR="007F5A01" w:rsidRPr="00897FAF" w:rsidRDefault="007F5A01" w:rsidP="007F5A01">
      <w:pPr>
        <w:ind w:firstLine="480"/>
        <w:rPr>
          <w:rFonts w:asciiTheme="minorEastAsia"/>
        </w:rPr>
      </w:pPr>
      <w:r w:rsidRPr="00897FAF">
        <w:rPr>
          <w:rFonts w:asciiTheme="minorEastAsia"/>
        </w:rPr>
        <w:t>從格拉爾德·M.（Gerhard M.）的日記中可以看到普通士兵的典型行為。他是一個沖鋒隊隊員，1914年生于弗倫斯堡（Flensburg），在戰爭爆發前不久被征召入伍。1939年9月7日，他的分隊在一個波蘭</w:t>
      </w:r>
      <w:r w:rsidRPr="00897FAF">
        <w:rPr>
          <w:rFonts w:asciiTheme="minorEastAsia"/>
        </w:rPr>
        <w:lastRenderedPageBreak/>
        <w:t>村莊遭遇了“卑劣狙擊手”的狙擊。格拉爾德·M. 在戰前是個消防員，但是現在他和他的部隊卻將整個村莊燒毀。</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房子火光四起，婦女們在哭泣，孩子們在尖叫。這是一幅悲慘的景象。但是波蘭人并不想如此。在一個簡陋的農舍里，我們吃驚地看到一個婦女正在打理波蘭機槍。我們掀倒她的房子，將其點燃。不一會兒，大火就將她團團圍住，她試圖脫身，但被我們阻止，盡管很難狠下心。不能因為她是女的，就把她同其他士兵區別對待。她的尖叫聲在我耳邊回蕩了好久。整個村莊都在燃燒，我們必須在街道的正中間行走，因為兩邊燒著的房子溫度太高了。</w:t>
      </w:r>
      <w:hyperlink w:anchor="54_13">
        <w:bookmarkStart w:id="88" w:name="_54_14"/>
        <w:r w:rsidRPr="00897FAF">
          <w:rPr>
            <w:rStyle w:val="4Text"/>
            <w:rFonts w:asciiTheme="minorEastAsia" w:eastAsiaTheme="minorEastAsia"/>
          </w:rPr>
          <w:t>[54]</w:t>
        </w:r>
        <w:bookmarkEnd w:id="8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在德軍向前推進的工程中，這樣的場景反復上演。幾天后，也就是1939年9月10日，格拉爾德</w:t>
      </w:r>
      <w:r w:rsidRPr="001140FA">
        <w:rPr>
          <w:rFonts w:asciiTheme="minorEastAsia" w:eastAsiaTheme="minorEastAsia"/>
          <w:sz w:val="21"/>
        </w:rPr>
        <w:t>·</w:t>
      </w:r>
      <w:r w:rsidRPr="001140FA">
        <w:rPr>
          <w:rFonts w:asciiTheme="minorEastAsia" w:eastAsiaTheme="minorEastAsia"/>
          <w:sz w:val="21"/>
        </w:rPr>
        <w:t>M. 的分隊在另一個波蘭村莊遭到了還擊，他們又將那里的房子付之一炬。</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不久，點著的房子就在我們的沿途燃燒起來，從火焰中傳來人們的尖叫聲，他們藏在房子里面，此刻已經沒法自救了。牲畜在死亡的恐懼中吼叫著，一只狗在不停地狂吠，直到被燒死，但是最糟糕的還是人們的慘叫。那情形令人恐懼，如今仍縈繞在我耳邊。但是他們向我們開槍，因此他們該死。</w:t>
      </w:r>
      <w:hyperlink w:anchor="55_13">
        <w:bookmarkStart w:id="89" w:name="_55_14"/>
        <w:r w:rsidRPr="00897FAF">
          <w:rPr>
            <w:rStyle w:val="4Text"/>
            <w:rFonts w:asciiTheme="minorEastAsia" w:eastAsiaTheme="minorEastAsia"/>
          </w:rPr>
          <w:t>[55]</w:t>
        </w:r>
        <w:bookmarkEnd w:id="8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從1939年9月起，黨衛隊特別行動隊、警察部隊、德意志民兵組織和普通德國士兵就這樣大肆屠殺整個波蘭德占區的無辜群眾。克盧科夫斯基醫生注意到，這種行為發生的同時，越來越多的波蘭年輕人在1940年的頭幾個月離開家鄉赴德國工作。實際上，在這一年年初，帝國糧食局、勞工部以及四年計劃辦公室就已經要求為帝國經濟提供100萬名波蘭工人。其中75%的人要從事農業，因為農業部門的勞動力嚴重短缺。正如戈林在1940年1月要求的那樣，這些人都從總督府征集。如果沒人自愿報名，就進行強制征召。由于波蘭淪陷區的處境悲慘，在德國生活的前景頗具吸引力，因此有8萬多名波蘭工人</w:t>
      </w:r>
      <w:r w:rsidRPr="001140FA">
        <w:rPr>
          <w:rFonts w:asciiTheme="minorEastAsia" w:eastAsiaTheme="minorEastAsia"/>
          <w:sz w:val="21"/>
        </w:rPr>
        <w:t>——</w:t>
      </w:r>
      <w:r w:rsidRPr="001140FA">
        <w:rPr>
          <w:rFonts w:asciiTheme="minorEastAsia" w:eastAsiaTheme="minorEastAsia"/>
          <w:sz w:val="21"/>
        </w:rPr>
        <w:t>其中1/3是婦女</w:t>
      </w:r>
      <w:r w:rsidRPr="001140FA">
        <w:rPr>
          <w:rFonts w:asciiTheme="minorEastAsia" w:eastAsiaTheme="minorEastAsia"/>
          <w:sz w:val="21"/>
        </w:rPr>
        <w:t>——</w:t>
      </w:r>
      <w:r w:rsidRPr="001140FA">
        <w:rPr>
          <w:rFonts w:asciiTheme="minorEastAsia" w:eastAsiaTheme="minorEastAsia"/>
          <w:sz w:val="21"/>
        </w:rPr>
        <w:t>在2月乘坐154輛專列自愿前往德國，這些人也主要來自總督府。然而他們剛抵達德國，就遭受了嚴苛的法律歧視和打壓措施。</w:t>
      </w:r>
      <w:hyperlink w:anchor="56_13">
        <w:bookmarkStart w:id="90" w:name="_56_14"/>
        <w:r w:rsidRPr="00897FAF">
          <w:rPr>
            <w:rStyle w:val="4Text"/>
            <w:rFonts w:asciiTheme="minorEastAsia" w:eastAsiaTheme="minorEastAsia"/>
          </w:rPr>
          <w:t>[56]</w:t>
        </w:r>
        <w:bookmarkEnd w:id="90"/>
      </w:hyperlink>
      <w:r w:rsidRPr="001140FA">
        <w:rPr>
          <w:rFonts w:asciiTheme="minorEastAsia" w:eastAsiaTheme="minorEastAsia"/>
          <w:sz w:val="21"/>
        </w:rPr>
        <w:t>關于他們在德國境遇的消息導致了志愿者人數銳減，于是從1940年4月開始，漢斯</w:t>
      </w:r>
      <w:r w:rsidRPr="001140FA">
        <w:rPr>
          <w:rFonts w:asciiTheme="minorEastAsia" w:eastAsiaTheme="minorEastAsia"/>
          <w:sz w:val="21"/>
        </w:rPr>
        <w:t>·</w:t>
      </w:r>
      <w:r w:rsidRPr="001140FA">
        <w:rPr>
          <w:rFonts w:asciiTheme="minorEastAsia" w:eastAsiaTheme="minorEastAsia"/>
          <w:sz w:val="21"/>
        </w:rPr>
        <w:t>弗蘭克采用強迫手段試圖填補人員配額。越來越多的波蘭年輕人逃往森林以逃避征召，波蘭地下抵抗運動也從這時候開始了。</w:t>
      </w:r>
      <w:hyperlink w:anchor="57_13">
        <w:bookmarkStart w:id="91" w:name="_57_14"/>
        <w:r w:rsidRPr="00897FAF">
          <w:rPr>
            <w:rStyle w:val="4Text"/>
            <w:rFonts w:asciiTheme="minorEastAsia" w:eastAsiaTheme="minorEastAsia"/>
          </w:rPr>
          <w:t>[57]</w:t>
        </w:r>
        <w:bookmarkEnd w:id="91"/>
      </w:hyperlink>
      <w:r w:rsidRPr="001140FA">
        <w:rPr>
          <w:rFonts w:asciiTheme="minorEastAsia" w:eastAsiaTheme="minorEastAsia"/>
          <w:sz w:val="21"/>
        </w:rPr>
        <w:t>1月，抵抗組織刺殺總督府的警察局局長未果，接下來的幾周，許多村莊都出現了起義和謀殺德意志人的行動。1940年5月30日，弗蘭克發動了</w:t>
      </w:r>
      <w:r w:rsidRPr="001140FA">
        <w:rPr>
          <w:rFonts w:asciiTheme="minorEastAsia" w:eastAsiaTheme="minorEastAsia"/>
          <w:sz w:val="21"/>
        </w:rPr>
        <w:t>“</w:t>
      </w:r>
      <w:r w:rsidRPr="001140FA">
        <w:rPr>
          <w:rFonts w:asciiTheme="minorEastAsia" w:eastAsiaTheme="minorEastAsia"/>
          <w:sz w:val="21"/>
        </w:rPr>
        <w:t>平定行動</w:t>
      </w:r>
      <w:r w:rsidRPr="001140FA">
        <w:rPr>
          <w:rFonts w:asciiTheme="minorEastAsia" w:eastAsiaTheme="minorEastAsia"/>
          <w:sz w:val="21"/>
        </w:rPr>
        <w:t>”</w:t>
      </w:r>
      <w:r w:rsidRPr="001140FA">
        <w:rPr>
          <w:rFonts w:asciiTheme="minorEastAsia" w:eastAsiaTheme="minorEastAsia"/>
          <w:sz w:val="21"/>
        </w:rPr>
        <w:t>（pacification actions），在行動中4,000名抵抗者和知識分子被殺，其中一半是已經被拘留的人，還有大約3,000名波蘭人因刑事犯罪被判決。</w:t>
      </w:r>
      <w:hyperlink w:anchor="58_13">
        <w:bookmarkStart w:id="92" w:name="_58_14"/>
        <w:r w:rsidRPr="00897FAF">
          <w:rPr>
            <w:rStyle w:val="4Text"/>
            <w:rFonts w:asciiTheme="minorEastAsia" w:eastAsiaTheme="minorEastAsia"/>
          </w:rPr>
          <w:t>[58]</w:t>
        </w:r>
        <w:bookmarkEnd w:id="92"/>
      </w:hyperlink>
      <w:r w:rsidRPr="001140FA">
        <w:rPr>
          <w:rFonts w:asciiTheme="minorEastAsia" w:eastAsiaTheme="minorEastAsia"/>
          <w:sz w:val="21"/>
        </w:rPr>
        <w:t>這一切收效甚微。到1940年2月，在</w:t>
      </w:r>
      <w:r w:rsidRPr="001140FA">
        <w:rPr>
          <w:rFonts w:asciiTheme="minorEastAsia" w:eastAsiaTheme="minorEastAsia"/>
          <w:sz w:val="21"/>
        </w:rPr>
        <w:t>“</w:t>
      </w:r>
      <w:r w:rsidRPr="001140FA">
        <w:rPr>
          <w:rFonts w:asciiTheme="minorEastAsia" w:eastAsiaTheme="minorEastAsia"/>
          <w:sz w:val="21"/>
        </w:rPr>
        <w:t>舊帝國</w:t>
      </w:r>
      <w:r w:rsidRPr="001140FA">
        <w:rPr>
          <w:rFonts w:asciiTheme="minorEastAsia" w:eastAsiaTheme="minorEastAsia"/>
          <w:sz w:val="21"/>
        </w:rPr>
        <w:t>”</w:t>
      </w:r>
      <w:r w:rsidRPr="001140FA">
        <w:rPr>
          <w:rFonts w:asciiTheme="minorEastAsia" w:eastAsiaTheme="minorEastAsia"/>
          <w:sz w:val="21"/>
        </w:rPr>
        <w:t>（Old Reich）充當勞力的波蘭人仍然只有29.5萬，大部分還是戰俘。大規模征召德國人入伍而引起的勞動力短缺并未因此得到緩解。截至1940年夏天，有70萬波蘭人自愿或被迫在帝國充當勞力，第二年又增加了30萬人。那時候，弗蘭克向地方管理部門分配要完成的人數配額。警察經常包圍村子，然后逮捕所有的年輕男性，那些試圖逃跑的人則被槍殺。城鎮里，警察和黨衛隊在劇院、其他公共場合或者街道上抓捕波蘭青年，然后直接遣送走。由于這種強制手段，到了1941年9月，帝國的波蘭勞工到達了100多萬。據估計，其中只有15%的人是自愿去的。</w:t>
      </w:r>
      <w:hyperlink w:anchor="59_13">
        <w:bookmarkStart w:id="93" w:name="_59_14"/>
        <w:r w:rsidRPr="00897FAF">
          <w:rPr>
            <w:rStyle w:val="4Text"/>
            <w:rFonts w:asciiTheme="minorEastAsia" w:eastAsiaTheme="minorEastAsia"/>
          </w:rPr>
          <w:t>[59]</w:t>
        </w:r>
        <w:bookmarkEnd w:id="93"/>
      </w:hyperlink>
    </w:p>
    <w:p w:rsidR="007F5A01" w:rsidRPr="00897FAF" w:rsidRDefault="007F5A01" w:rsidP="007F5A01">
      <w:pPr>
        <w:ind w:firstLine="480"/>
        <w:rPr>
          <w:rFonts w:asciiTheme="minorEastAsia"/>
        </w:rPr>
      </w:pPr>
      <w:r w:rsidRPr="00897FAF">
        <w:rPr>
          <w:rFonts w:asciiTheme="minorEastAsia"/>
        </w:rPr>
        <w:t>在驅逐大量年輕波蘭人到帝國做工的同時，德國占領軍開始了大規模的掠奪運動。當德國士兵試圖從克盧科夫斯基的醫院里偷東西時，他再一次告訴他們醫院有幾個病人得了斑疹傷寒，才得以逃脫。</w:t>
      </w:r>
      <w:hyperlink w:anchor="60_13">
        <w:bookmarkStart w:id="94" w:name="_60_14"/>
        <w:r w:rsidRPr="00897FAF">
          <w:rPr>
            <w:rStyle w:val="4Text"/>
            <w:rFonts w:asciiTheme="minorEastAsia"/>
          </w:rPr>
          <w:t>[60]</w:t>
        </w:r>
        <w:bookmarkEnd w:id="94"/>
      </w:hyperlink>
      <w:r w:rsidRPr="00897FAF">
        <w:rPr>
          <w:rFonts w:asciiTheme="minorEastAsia"/>
        </w:rPr>
        <w:t>其他的人就沒有那么機智或幸運了。部隊需要依靠這片土地維持生活，但是并沒有制定出任何詳細的征用規則。從征用家禽，到征用炊具，再到掠奪金錢和珠寶，這之間只有一步之遙。</w:t>
      </w:r>
      <w:hyperlink w:anchor="61_13">
        <w:bookmarkStart w:id="95" w:name="_61_14"/>
        <w:r w:rsidRPr="00897FAF">
          <w:rPr>
            <w:rStyle w:val="4Text"/>
            <w:rFonts w:asciiTheme="minorEastAsia"/>
          </w:rPr>
          <w:t>[61]</w:t>
        </w:r>
        <w:bookmarkEnd w:id="95"/>
      </w:hyperlink>
      <w:r w:rsidRPr="00897FAF">
        <w:rPr>
          <w:rFonts w:asciiTheme="minorEastAsia"/>
        </w:rPr>
        <w:t>格拉爾德·M. 的經歷非常典型，部隊抵達一個波蘭城鎮后就停在街上等候命令：</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一個機智的家伙發現了一家巧克力商店，商店的窗戶用木板遮住了。可惜店主不在那里。因此我們用賒賬的方式將東西清掃一空。我們的車輛里堆滿了巧克力，直到車里都放不下了。每一個來回搬運的士兵臉頰都鼓鼓的，嘴里嚼著巧克力。我們對如此便宜的購買感到非常高興。然后我發現了一家商店里的蘋果不錯，就通通搬到了我們車上。我自行車的后座上放著一罐檸檬和巧克力餅干，然后我們又去搬這些東西。</w:t>
      </w:r>
      <w:hyperlink w:anchor="62_13">
        <w:bookmarkStart w:id="96" w:name="_62_14"/>
        <w:r w:rsidRPr="00897FAF">
          <w:rPr>
            <w:rStyle w:val="4Text"/>
            <w:rFonts w:asciiTheme="minorEastAsia" w:eastAsiaTheme="minorEastAsia"/>
          </w:rPr>
          <w:t>[62]</w:t>
        </w:r>
        <w:bookmarkEnd w:id="96"/>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帶頭搶劫波蘭淪陷區的正是總督本人。弗蘭克毫不掩飾他的貪婪，他甚至將自己稱為一個強盜貴族。他沒收了波托茨基（Potocki）家族的莊園，將其作為一個鄉村度假地。他開著輛超大豪車圍著莊園轉，這種行為甚至引來了同僚的批評，比如加利西亞（Galicia）的總督。仿照希特勒的做法，他在扎科帕內</w:t>
      </w:r>
      <w:r w:rsidRPr="001140FA">
        <w:rPr>
          <w:rFonts w:asciiTheme="minorEastAsia" w:eastAsiaTheme="minorEastAsia"/>
          <w:sz w:val="21"/>
        </w:rPr>
        <w:lastRenderedPageBreak/>
        <w:t>（Zakopane）附近的山上，按照貝格霍夫（Berghof）</w:t>
      </w:r>
      <w:hyperlink w:anchor="SS_19">
        <w:bookmarkStart w:id="97" w:name="SS_18"/>
        <w:r w:rsidRPr="00897FAF">
          <w:rPr>
            <w:rStyle w:val="4Text"/>
            <w:rFonts w:asciiTheme="minorEastAsia" w:eastAsiaTheme="minorEastAsia"/>
          </w:rPr>
          <w:t>§</w:t>
        </w:r>
        <w:bookmarkEnd w:id="97"/>
      </w:hyperlink>
      <w:r w:rsidRPr="001140FA">
        <w:rPr>
          <w:rFonts w:asciiTheme="minorEastAsia" w:eastAsiaTheme="minorEastAsia"/>
          <w:sz w:val="21"/>
        </w:rPr>
        <w:t>修建了一幢別墅。他舉辦大量的豪華宴會，因而腰圍迅速膨脹，以至于他因很難穿上制服而咨詢營養師如何保持身材。</w:t>
      </w:r>
      <w:hyperlink w:anchor="63_13">
        <w:bookmarkStart w:id="98" w:name="_63_14"/>
        <w:r w:rsidRPr="00897FAF">
          <w:rPr>
            <w:rStyle w:val="4Text"/>
            <w:rFonts w:asciiTheme="minorEastAsia" w:eastAsiaTheme="minorEastAsia"/>
          </w:rPr>
          <w:t>[63]</w:t>
        </w:r>
        <w:bookmarkEnd w:id="98"/>
      </w:hyperlink>
    </w:p>
    <w:p w:rsidR="007F5A01" w:rsidRPr="00897FAF" w:rsidRDefault="007F5A01" w:rsidP="007F5A01">
      <w:pPr>
        <w:ind w:firstLine="480"/>
        <w:rPr>
          <w:rFonts w:asciiTheme="minorEastAsia"/>
        </w:rPr>
      </w:pPr>
      <w:r w:rsidRPr="00897FAF">
        <w:rPr>
          <w:rFonts w:asciiTheme="minorEastAsia"/>
        </w:rPr>
        <w:t>不久，公開劫掠和強行征用開始變成了帝國占領區內的家常便飯，而且得到了法律的默許。1939年9月27日，波蘭的德國軍政府下令全面沒收波蘭財產，并于1939年10月5日再次重申了該命令。1939年10月19日，戈林宣告四年計劃辦公室正在接收占領區內所有波蘭人和猶太人的財產。1940年9月17日，為管理沒收的企業，依法設立了“東部信托局”（Haupttreuhandstelle Ost），這使沒收行為變得合法化。到了1941年2月，其接管的企業數量超過了20.5萬個，從小作坊到主要工業單位，規格不一。截至1941年6月，淪陷區內50%的商業機構和1/3的大型地產都已通過無償征用的方式被接管。除此之外，為了確保士兵的食物供給，軍隊接管了大量農場。</w:t>
      </w:r>
      <w:hyperlink w:anchor="64_13">
        <w:bookmarkStart w:id="99" w:name="_64_14"/>
        <w:r w:rsidRPr="00897FAF">
          <w:rPr>
            <w:rStyle w:val="4Text"/>
            <w:rFonts w:asciiTheme="minorEastAsia"/>
          </w:rPr>
          <w:t>[64]</w:t>
        </w:r>
        <w:bookmarkEnd w:id="99"/>
      </w:hyperlink>
      <w:r w:rsidRPr="00897FAF">
        <w:rPr>
          <w:rFonts w:asciiTheme="minorEastAsia"/>
        </w:rPr>
        <w:t>他們還沒收了大學實驗室中的科學實驗設備，以供德國使用。甚至連華沙動物園收藏的動物標本也被一并奪走。</w:t>
      </w:r>
      <w:hyperlink w:anchor="65_13">
        <w:bookmarkStart w:id="100" w:name="_65_14"/>
        <w:r w:rsidRPr="00897FAF">
          <w:rPr>
            <w:rStyle w:val="4Text"/>
            <w:rFonts w:asciiTheme="minorEastAsia"/>
          </w:rPr>
          <w:t>[65]</w:t>
        </w:r>
        <w:bookmarkEnd w:id="100"/>
      </w:hyperlink>
      <w:r w:rsidRPr="00897FAF">
        <w:rPr>
          <w:rFonts w:asciiTheme="minorEastAsia"/>
        </w:rPr>
        <w:t>金屬非常緊俏，剛侵入波蘭，一名德國傘兵就報告道，維斯瓦河（Vistula）的兩岸堆放著許多大板條箱，箱子里面“裝滿了銅、鉛和鋅金屬條，數量眾多，毫無疑問，這些通通都被裝箱運回了德國”。</w:t>
      </w:r>
      <w:hyperlink w:anchor="66_13">
        <w:bookmarkStart w:id="101" w:name="_66_14"/>
        <w:r w:rsidRPr="00897FAF">
          <w:rPr>
            <w:rStyle w:val="4Text"/>
            <w:rFonts w:asciiTheme="minorEastAsia"/>
          </w:rPr>
          <w:t>[66]</w:t>
        </w:r>
        <w:bookmarkEnd w:id="101"/>
      </w:hyperlink>
      <w:r w:rsidRPr="00897FAF">
        <w:rPr>
          <w:rFonts w:asciiTheme="minorEastAsia"/>
        </w:rPr>
        <w:t>如此情形也曾一度在第三帝國本土上演，鐵制品和鋼制品，比如公園的欄桿和花園的大門，甚至還有燭臺和燉鍋，都被收集起來，熔鑄后為德軍生產武器和車輛。</w:t>
      </w:r>
      <w:hyperlink w:anchor="67_13">
        <w:bookmarkStart w:id="102" w:name="_67_14"/>
        <w:r w:rsidRPr="00897FAF">
          <w:rPr>
            <w:rStyle w:val="4Text"/>
            <w:rFonts w:asciiTheme="minorEastAsia"/>
          </w:rPr>
          <w:t>[67]</w:t>
        </w:r>
        <w:bookmarkEnd w:id="102"/>
      </w:hyperlink>
      <w:r w:rsidRPr="00897FAF">
        <w:rPr>
          <w:rFonts w:asciiTheme="minorEastAsia"/>
        </w:rPr>
        <w:t>1940年1月，寒冬刺骨，克盧科夫斯基醫生記載道，“德國警察搶走了所有過往村民身上的羊皮外套，只把短外套留給他們”。</w:t>
      </w:r>
      <w:hyperlink w:anchor="68_13">
        <w:bookmarkStart w:id="103" w:name="_68_14"/>
        <w:r w:rsidRPr="00897FAF">
          <w:rPr>
            <w:rStyle w:val="4Text"/>
            <w:rFonts w:asciiTheme="minorEastAsia"/>
          </w:rPr>
          <w:t>[68]</w:t>
        </w:r>
        <w:bookmarkEnd w:id="103"/>
      </w:hyperlink>
      <w:r w:rsidRPr="00897FAF">
        <w:rPr>
          <w:rFonts w:asciiTheme="minorEastAsia"/>
        </w:rPr>
        <w:t>不久之后，占領軍就開始劫掠村莊，沒收他們發現的所有紙幣。</w:t>
      </w:r>
      <w:hyperlink w:anchor="69_13">
        <w:bookmarkStart w:id="104" w:name="_69_14"/>
        <w:r w:rsidRPr="00897FAF">
          <w:rPr>
            <w:rStyle w:val="4Text"/>
            <w:rFonts w:asciiTheme="minorEastAsia"/>
          </w:rPr>
          <w:t>[69]</w:t>
        </w:r>
        <w:bookmarkEnd w:id="104"/>
      </w:hyperlink>
    </w:p>
    <w:p w:rsidR="007F5A01" w:rsidRPr="00897FAF" w:rsidRDefault="007F5A01" w:rsidP="007F5A01">
      <w:pPr>
        <w:pStyle w:val="3"/>
        <w:rPr>
          <w:rFonts w:asciiTheme="minorEastAsia"/>
        </w:rPr>
      </w:pPr>
      <w:bookmarkStart w:id="105" w:name="_Toc55745963"/>
      <w:r w:rsidRPr="00897FAF">
        <w:rPr>
          <w:rFonts w:asciiTheme="minorEastAsia"/>
        </w:rPr>
        <w:t>四</w:t>
      </w:r>
      <w:bookmarkEnd w:id="105"/>
    </w:p>
    <w:p w:rsidR="007F5A01" w:rsidRPr="00897FAF" w:rsidRDefault="007F5A01" w:rsidP="007F5A01">
      <w:pPr>
        <w:ind w:firstLine="480"/>
        <w:rPr>
          <w:rFonts w:asciiTheme="minorEastAsia"/>
        </w:rPr>
      </w:pPr>
      <w:r w:rsidRPr="00897FAF">
        <w:rPr>
          <w:rFonts w:asciiTheme="minorEastAsia"/>
        </w:rPr>
        <w:t>并非所有德軍指揮官都能坦然接受這樣的現實，尤其是高級指揮官，納粹主義對他們的影響沒有低層軍人那么極端。事實上，他們中一些人不久就開始指責低層軍官未經授權而隨意下令槍殺波蘭平民，聲討德國士兵的搶劫和勒索行為，并宣稱“一些囚犯遭到了粗暴的毆打”。一名參謀部軍官報告說，“在普烏圖斯克（Pultusk）附近，80名猶太人的頭顱被割下，慘無人道。針對此事以及另外兩名士兵在布龍貝格犯下的搶劫、謀殺和強奸等暴行，德國專門成立了一個軍事法庭。”這些事情開始引起了軍隊領導層的關注。1939年9月10日，陸軍參謀總長弗朗茨·哈爾德注意到了“前線后方的惡劣行徑”。</w:t>
      </w:r>
      <w:hyperlink w:anchor="70_13">
        <w:bookmarkStart w:id="106" w:name="_70_14"/>
        <w:r w:rsidRPr="00897FAF">
          <w:rPr>
            <w:rStyle w:val="4Text"/>
            <w:rFonts w:asciiTheme="minorEastAsia"/>
          </w:rPr>
          <w:t>[70]</w:t>
        </w:r>
        <w:bookmarkEnd w:id="106"/>
      </w:hyperlink>
      <w:r w:rsidRPr="00897FAF">
        <w:rPr>
          <w:rFonts w:asciiTheme="minorEastAsia"/>
        </w:rPr>
        <w:t>10月中旬，由于軍隊指揮官的指責，德軍方面最終達成一致意見，決定解散自衛民兵組織，盡管一些地方的民兵組織在幾個月后才真正解散。</w:t>
      </w:r>
      <w:hyperlink w:anchor="71_13">
        <w:bookmarkStart w:id="107" w:name="_71_14"/>
        <w:r w:rsidRPr="00897FAF">
          <w:rPr>
            <w:rStyle w:val="4Text"/>
            <w:rFonts w:asciiTheme="minorEastAsia"/>
          </w:rPr>
          <w:t>[71]</w:t>
        </w:r>
        <w:bookmarkEnd w:id="107"/>
      </w:hyperlink>
      <w:r w:rsidRPr="00897FAF">
        <w:rPr>
          <w:rFonts w:asciiTheme="minorEastAsia"/>
        </w:rPr>
        <w:t>這并沒有完全打消高層軍官的顧慮。1939年10月25日，陸軍總司令瓦爾特·馮·布勞希奇嚴厲地斥責了一些軍官在波蘭的惡行：</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大量行徑讓人所不齒，非法驅逐、違令沒收、私自斂財、侵吞盜竊、頭腦發熱或醉酒后虐待威脅下屬、不顧嚴重后果違抗軍令、強奸婦女等等，儼然一副雇傭兵的強盜形象，這些都該受到最嚴厲的懲罰。</w:t>
      </w:r>
      <w:hyperlink w:anchor="72_13">
        <w:bookmarkStart w:id="108" w:name="_72_14"/>
        <w:r w:rsidRPr="00897FAF">
          <w:rPr>
            <w:rStyle w:val="4Text"/>
            <w:rFonts w:asciiTheme="minorEastAsia" w:eastAsiaTheme="minorEastAsia"/>
          </w:rPr>
          <w:t>[72]</w:t>
        </w:r>
        <w:bookmarkEnd w:id="10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其他許多高級官員也同樣有這樣的看法，包括那些篤信希特勒和國家社會主義的人。</w:t>
      </w:r>
      <w:hyperlink w:anchor="73_13">
        <w:bookmarkStart w:id="109" w:name="_73_14"/>
        <w:r w:rsidRPr="00897FAF">
          <w:rPr>
            <w:rStyle w:val="4Text"/>
            <w:rFonts w:asciiTheme="minorEastAsia" w:eastAsiaTheme="minorEastAsia"/>
          </w:rPr>
          <w:t>[73]</w:t>
        </w:r>
        <w:bookmarkEnd w:id="109"/>
      </w:hyperlink>
    </w:p>
    <w:p w:rsidR="007F5A01" w:rsidRPr="00897FAF" w:rsidRDefault="007F5A01" w:rsidP="007F5A01">
      <w:pPr>
        <w:ind w:firstLine="480"/>
        <w:rPr>
          <w:rFonts w:asciiTheme="minorEastAsia"/>
        </w:rPr>
      </w:pPr>
      <w:r w:rsidRPr="00897FAF">
        <w:rPr>
          <w:rFonts w:asciiTheme="minorEastAsia"/>
        </w:rPr>
        <w:t>很多時候，軍隊領導怕自己要為當前的大量謀殺活動負責任，因此非常樂意將這種事轉交給黨衛隊保安部特別行動隊的領導層，允許他們放手去做。</w:t>
      </w:r>
      <w:hyperlink w:anchor="74_13">
        <w:bookmarkStart w:id="110" w:name="_74_13"/>
        <w:r w:rsidRPr="00897FAF">
          <w:rPr>
            <w:rStyle w:val="4Text"/>
            <w:rFonts w:asciiTheme="minorEastAsia"/>
          </w:rPr>
          <w:t>[74]</w:t>
        </w:r>
        <w:bookmarkEnd w:id="110"/>
      </w:hyperlink>
      <w:r w:rsidRPr="00897FAF">
        <w:rPr>
          <w:rFonts w:asciiTheme="minorEastAsia"/>
        </w:rPr>
        <w:t>然而高級軍官抗議黨衛隊的事例開始成倍增加，他們認為黨衛隊違犯了戰爭法律和慣例，還引起了前線后方的動亂，對正常的秩序構成了普遍威脅。隸屬第五別動隊的某警察分隊在姆瓦瓦（M</w:t>
      </w:r>
      <w:r w:rsidRPr="00897FAF">
        <w:rPr>
          <w:rFonts w:ascii="Cambria" w:hAnsi="Cambria" w:cs="Cambria"/>
        </w:rPr>
        <w:t>ł</w:t>
      </w:r>
      <w:r w:rsidRPr="00897FAF">
        <w:rPr>
          <w:rFonts w:asciiTheme="minorEastAsia"/>
        </w:rPr>
        <w:t>awa）槍殺了一些猶太人，還燒毀了他們的房屋，因此，德國第3集團軍的司令官格奧爾格·馮·屈希勒爾（Georg von Küchler）將軍下令逮捕該分隊，并解除了他們的武裝。他還在軍事法庭審判了黨衛隊炮兵團成員，這些人將50個剛剛完成加固大橋工作的猶太人趕進了羅贊（Ró</w:t>
      </w:r>
      <w:r w:rsidRPr="00897FAF">
        <w:rPr>
          <w:rFonts w:ascii="Cambria" w:hAnsi="Cambria" w:cs="Cambria"/>
        </w:rPr>
        <w:t>ż</w:t>
      </w:r>
      <w:r w:rsidRPr="00897FAF">
        <w:rPr>
          <w:rFonts w:asciiTheme="minorEastAsia"/>
        </w:rPr>
        <w:t>an）附近的一個猶太教堂，不由分說就槍殺了他們。其他軍官也采取了相似的措施，甚至還有次逮捕了希特勒的一名黨衛隊成員。布勞希奇在9月20日和21日分別會見了希特勒和海德里希，試圖解決這些問題。得到的唯一處理結果是希特勒于10月4日親自簽署了一份特赦令，赦免了那些“面對波蘭暴行而沖動”犯下的罪行。但此舉動搖了軍紀，許多高級軍官深感憂慮。謠言很快就在軍官中傳播開來。上尉漢斯·邁爾—韋爾克（Hans Meier-Welcker）大概35歲，是個足智多謀的參謀，1939年12月初，他在科隆基地聽到了德國人所犯的暴行不禁問道，“怎么能進行這樣的報復呢？”</w:t>
      </w:r>
      <w:hyperlink w:anchor="75_13">
        <w:bookmarkStart w:id="111" w:name="_75_13"/>
        <w:r w:rsidRPr="00897FAF">
          <w:rPr>
            <w:rStyle w:val="4Text"/>
            <w:rFonts w:asciiTheme="minorEastAsia"/>
          </w:rPr>
          <w:t>[75]</w:t>
        </w:r>
        <w:bookmarkEnd w:id="111"/>
      </w:hyperlink>
    </w:p>
    <w:p w:rsidR="007F5A01" w:rsidRPr="00897FAF" w:rsidRDefault="007F5A01" w:rsidP="007F5A01">
      <w:pPr>
        <w:ind w:firstLine="480"/>
        <w:rPr>
          <w:rFonts w:asciiTheme="minorEastAsia"/>
        </w:rPr>
      </w:pPr>
      <w:r w:rsidRPr="00897FAF">
        <w:rPr>
          <w:rFonts w:asciiTheme="minorEastAsia"/>
        </w:rPr>
        <w:lastRenderedPageBreak/>
        <w:t>對占領政策最直言不諱的批評來自約翰內斯·布拉斯科維茨（Johannes Blaskowitz）上將。他在入侵過程中有著重要地位，于1939年10月下旬被任命為東方總司令，負責對占領區的軍事管治。1939年10月26日，軍事統治正式結束，權力移交給民事機關。布拉斯科維茨也因此在這一地區不再擁有統治權力，不過他仍然負責這片區域的軍事防御工作。在上任幾周后，布拉斯科維茨向希特勒遞交了一份長長的備忘錄，細數了黨衛隊和警察部隊在他所轄區域內犯下的罪孽和暴行。1940年2月15日，陸軍總司令來他的總部進行官方視察，布拉斯科維茨因而特地準備了一份更詳盡的備忘錄，重申了自己的主張。他譴責了對萬名猶太人和波蘭人的屠殺行徑，斥責這一做法只能適得其反。他寫道，這將使德國在國外名譽掃地，它只會強化波蘭人的民族情感，使得更多的波蘭人和猶太人奮起反抗。他認為這是在破壞軍隊的名聲。他警告道，如果不予以制止，“短時間內，無數的暴行及道德淪陷就會在原本高尚的德國人中間蔓延開來，如瘟疫般迅速傳播”。布拉斯科維茨列舉了黨衛隊和警察部隊所實施的大量謀害和搶劫行為。他寫道：“帝國成員和國家權力機關的代表們在波蘭犯下了種種罪行，讓每一位士兵都感到厭惡和反感。”</w:t>
      </w:r>
      <w:hyperlink w:anchor="76_13">
        <w:bookmarkStart w:id="112" w:name="_76_13"/>
        <w:r w:rsidRPr="00897FAF">
          <w:rPr>
            <w:rStyle w:val="4Text"/>
            <w:rFonts w:asciiTheme="minorEastAsia"/>
          </w:rPr>
          <w:t>[76]</w:t>
        </w:r>
        <w:bookmarkEnd w:id="112"/>
      </w:hyperlink>
    </w:p>
    <w:p w:rsidR="007F5A01" w:rsidRPr="00897FAF" w:rsidRDefault="007F5A01" w:rsidP="007F5A01">
      <w:pPr>
        <w:ind w:firstLine="480"/>
        <w:rPr>
          <w:rFonts w:asciiTheme="minorEastAsia"/>
        </w:rPr>
      </w:pPr>
      <w:r w:rsidRPr="00897FAF">
        <w:rPr>
          <w:rFonts w:asciiTheme="minorEastAsia"/>
        </w:rPr>
        <w:t>他對納粹黨領導人說，這些惡行在民眾中激起的仇恨和痛苦正促使波蘭人和猶太人聯合起來反抗入侵，給軍隊的安全和經濟生活帶來了不必要的威脅。</w:t>
      </w:r>
      <w:hyperlink w:anchor="77_13">
        <w:bookmarkStart w:id="113" w:name="_77_13"/>
        <w:r w:rsidRPr="00897FAF">
          <w:rPr>
            <w:rStyle w:val="4Text"/>
            <w:rFonts w:asciiTheme="minorEastAsia"/>
          </w:rPr>
          <w:t>[77]</w:t>
        </w:r>
        <w:bookmarkEnd w:id="113"/>
      </w:hyperlink>
      <w:r w:rsidRPr="00897FAF">
        <w:rPr>
          <w:rFonts w:asciiTheme="minorEastAsia"/>
        </w:rPr>
        <w:t>希特勒認為這些顧慮太“小兒科”了，并沒有放在心上。他認為救世軍的方式是打不了仗的。他對助手格哈德·恩格爾（Gerhard Engel）說，他也從未看好或信任過布拉斯科維茨，應該將其免職。陸軍總司令瓦爾特·馮·布勞希奇對這些事件也不予理睬，認為這名屬下的描述是“可悲的錯誤判斷”或毫無根據的“謠言”。在他看來，所謂的“對付占領區波蘭人的其他強硬非常措施”，都是希特勒命令中“保障德意志生存空間”的必要措施，無論如何，他都全力支持。由于上級的不認同，布拉斯科維茨于1940年5月被解除了指揮權。盡管他后來在其他戰爭仍然位居高位，但與同批其他的將領不同，布拉斯科維茨再也沒能獲得陸軍元帥的軍銜。</w:t>
      </w:r>
      <w:hyperlink w:anchor="78_13">
        <w:bookmarkStart w:id="114" w:name="_78_14"/>
        <w:r w:rsidRPr="00897FAF">
          <w:rPr>
            <w:rStyle w:val="4Text"/>
            <w:rFonts w:asciiTheme="minorEastAsia"/>
          </w:rPr>
          <w:t>[78]</w:t>
        </w:r>
        <w:bookmarkEnd w:id="114"/>
      </w:hyperlink>
    </w:p>
    <w:p w:rsidR="007F5A01" w:rsidRPr="00897FAF" w:rsidRDefault="007F5A01" w:rsidP="007F5A01">
      <w:pPr>
        <w:ind w:firstLine="480"/>
        <w:rPr>
          <w:rFonts w:asciiTheme="minorEastAsia"/>
        </w:rPr>
      </w:pPr>
      <w:r w:rsidRPr="00897FAF">
        <w:rPr>
          <w:rFonts w:asciiTheme="minorEastAsia"/>
        </w:rPr>
        <w:t>軍事將領們現在愈發憂慮西線的戰況，在詰難虐待波蘭人和猶太人的問題上最終選擇了妥協。</w:t>
      </w:r>
      <w:hyperlink w:anchor="79_13">
        <w:bookmarkStart w:id="115" w:name="_79_13"/>
        <w:r w:rsidRPr="00897FAF">
          <w:rPr>
            <w:rStyle w:val="4Text"/>
            <w:rFonts w:asciiTheme="minorEastAsia"/>
          </w:rPr>
          <w:t>[79]</w:t>
        </w:r>
        <w:bookmarkEnd w:id="115"/>
      </w:hyperlink>
      <w:r w:rsidRPr="00897FAF">
        <w:rPr>
          <w:rFonts w:asciiTheme="minorEastAsia"/>
        </w:rPr>
        <w:t>格奧爾格·馮·屈希勒爾將軍于1940年7月22日簽署了一份命令，禁止軍官們“參與批評任何與總督府居民的斗爭，比如涉及對待波蘭少數族裔、猶太人和教會事務等方面的問題。民族斗爭在我們的東部邊界肆虐了數個世紀，”他補充道，“要一勞永逸地解決該沖突尤其需要嚴厲的手段。”</w:t>
      </w:r>
      <w:hyperlink w:anchor="80_13">
        <w:bookmarkStart w:id="116" w:name="_80_13"/>
        <w:r w:rsidRPr="00897FAF">
          <w:rPr>
            <w:rStyle w:val="4Text"/>
            <w:rFonts w:asciiTheme="minorEastAsia"/>
          </w:rPr>
          <w:t>[80]</w:t>
        </w:r>
        <w:bookmarkEnd w:id="116"/>
      </w:hyperlink>
      <w:r w:rsidRPr="00897FAF">
        <w:rPr>
          <w:rFonts w:asciiTheme="minorEastAsia"/>
        </w:rPr>
        <w:t>許多高級軍官認同這種觀點，他們擔心的主要是軍紀散漫的問題。鑒于士兵和中下層官員對待波蘭人的普遍態度，官員鮮少插手阻止暴行的情況也就不足為奇了。例如，在如何對待波蘭戰役中俘獲的近70萬名戰俘的問題上，德軍上上下下并沒有試圖違反1929年的《日內瓦公約》（Geneva Convention），但是衛兵槍殺跟不上大軍的波蘭戰俘，處死體弱多病而站不穩俘虜，把犯人露天關押還不提供足夠的食物補給，這樣的事情卻比比皆是。1939年9月9日，一個機械化德國步兵團在切畢亞洛夫（Ciepielów）附近經半個小時的交火后，俘虜了300名波蘭士兵。負責此次戰斗的上校發現德軍在交火中損失了14名士兵，勃然大怒，他讓戰俘并排站立，然后用機槍掃射，看著他們倒進路邊的陰溝里。后來波蘭方面的一份調查顯示，類似的事件還有63起，此外，肯定還有無數的事件未登記在案。</w:t>
      </w:r>
      <w:hyperlink w:anchor="81_13">
        <w:bookmarkStart w:id="117" w:name="_81_13"/>
        <w:r w:rsidRPr="00897FAF">
          <w:rPr>
            <w:rStyle w:val="4Text"/>
            <w:rFonts w:asciiTheme="minorEastAsia"/>
          </w:rPr>
          <w:t>[81]</w:t>
        </w:r>
        <w:bookmarkEnd w:id="117"/>
      </w:hyperlink>
      <w:r w:rsidRPr="00897FAF">
        <w:rPr>
          <w:rFonts w:asciiTheme="minorEastAsia"/>
        </w:rPr>
        <w:t>僅正式的軍事處決中，就有至少1.6萬名波蘭人被槍殺，還有人估計這一數據應該是2.7萬。</w:t>
      </w:r>
      <w:hyperlink w:anchor="82_13">
        <w:bookmarkStart w:id="118" w:name="_82_13"/>
        <w:r w:rsidRPr="00897FAF">
          <w:rPr>
            <w:rStyle w:val="4Text"/>
            <w:rFonts w:asciiTheme="minorEastAsia"/>
          </w:rPr>
          <w:t>[82]</w:t>
        </w:r>
        <w:bookmarkEnd w:id="118"/>
      </w:hyperlink>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17">
        <w:bookmarkStart w:id="119" w:name="_320"/>
        <w:r w:rsidR="007F5A01" w:rsidRPr="001140FA">
          <w:rPr>
            <w:rStyle w:val="3Text"/>
            <w:rFonts w:asciiTheme="minorEastAsia" w:eastAsiaTheme="minorEastAsia"/>
            <w:sz w:val="21"/>
          </w:rPr>
          <w:t>*</w:t>
        </w:r>
        <w:bookmarkEnd w:id="119"/>
      </w:hyperlink>
      <w:r w:rsidR="007F5A01" w:rsidRPr="001140FA">
        <w:rPr>
          <w:rFonts w:asciiTheme="minorEastAsia" w:eastAsiaTheme="minorEastAsia"/>
          <w:sz w:val="21"/>
        </w:rPr>
        <w:t xml:space="preserve"> 宣傳部全名為</w:t>
      </w:r>
      <w:r w:rsidR="007F5A01" w:rsidRPr="001140FA">
        <w:rPr>
          <w:rFonts w:asciiTheme="minorEastAsia" w:eastAsiaTheme="minorEastAsia"/>
          <w:sz w:val="21"/>
        </w:rPr>
        <w:t>“</w:t>
      </w:r>
      <w:r w:rsidR="007F5A01" w:rsidRPr="001140FA">
        <w:rPr>
          <w:rFonts w:asciiTheme="minorEastAsia" w:eastAsiaTheme="minorEastAsia"/>
          <w:sz w:val="21"/>
        </w:rPr>
        <w:t>帝國國民教育與宣傳部</w:t>
      </w:r>
      <w:r w:rsidR="007F5A01" w:rsidRPr="001140FA">
        <w:rPr>
          <w:rFonts w:asciiTheme="minorEastAsia" w:eastAsiaTheme="minorEastAsia"/>
          <w:sz w:val="21"/>
        </w:rPr>
        <w:t>”</w:t>
      </w:r>
      <w:r w:rsidR="007F5A01" w:rsidRPr="001140FA">
        <w:rPr>
          <w:rFonts w:asciiTheme="minorEastAsia" w:eastAsiaTheme="minorEastAsia"/>
          <w:sz w:val="21"/>
        </w:rPr>
        <w:t>（Reich Ministry for Popular Enlightenment and Propaganda）。</w:t>
      </w:r>
      <w:r w:rsidR="007F5A01" w:rsidRPr="001140FA">
        <w:rPr>
          <w:rFonts w:asciiTheme="minorEastAsia" w:eastAsiaTheme="minorEastAsia"/>
          <w:sz w:val="21"/>
        </w:rPr>
        <w:t>——</w:t>
      </w:r>
      <w:r w:rsidR="007F5A01" w:rsidRPr="001140FA">
        <w:rPr>
          <w:rFonts w:asciiTheme="minorEastAsia" w:eastAsiaTheme="minorEastAsia"/>
          <w:sz w:val="21"/>
        </w:rPr>
        <w:t>編注（本書除特別說明，腳注皆為編注）</w:t>
      </w:r>
    </w:p>
    <w:p w:rsidR="007F5A01" w:rsidRPr="001140FA" w:rsidRDefault="00947D55" w:rsidP="007F5A01">
      <w:pPr>
        <w:pStyle w:val="Para06"/>
        <w:ind w:firstLine="480"/>
        <w:rPr>
          <w:rFonts w:asciiTheme="minorEastAsia" w:eastAsiaTheme="minorEastAsia" w:hint="eastAsia"/>
          <w:sz w:val="21"/>
        </w:rPr>
      </w:pPr>
      <w:hyperlink w:anchor="_318">
        <w:bookmarkStart w:id="120" w:name="_321"/>
        <w:r w:rsidR="007F5A01" w:rsidRPr="001140FA">
          <w:rPr>
            <w:rStyle w:val="3Text"/>
            <w:rFonts w:asciiTheme="minorEastAsia" w:eastAsiaTheme="minorEastAsia"/>
            <w:sz w:val="21"/>
          </w:rPr>
          <w:t>†</w:t>
        </w:r>
        <w:bookmarkEnd w:id="120"/>
      </w:hyperlink>
      <w:r w:rsidR="007F5A01" w:rsidRPr="001140FA">
        <w:rPr>
          <w:rFonts w:asciiTheme="minorEastAsia" w:eastAsiaTheme="minorEastAsia"/>
          <w:sz w:val="21"/>
        </w:rPr>
        <w:t xml:space="preserve"> 指赫爾曼</w:t>
      </w:r>
      <w:r w:rsidR="007F5A01" w:rsidRPr="001140FA">
        <w:rPr>
          <w:rFonts w:asciiTheme="minorEastAsia" w:eastAsiaTheme="minorEastAsia"/>
          <w:sz w:val="21"/>
        </w:rPr>
        <w:t>·</w:t>
      </w:r>
      <w:r w:rsidR="007F5A01" w:rsidRPr="001140FA">
        <w:rPr>
          <w:rFonts w:asciiTheme="minorEastAsia" w:eastAsiaTheme="minorEastAsia"/>
          <w:sz w:val="21"/>
        </w:rPr>
        <w:t>戈林（Hermann G</w:t>
      </w:r>
      <w:r w:rsidR="007F5A01" w:rsidRPr="001140FA">
        <w:rPr>
          <w:rFonts w:asciiTheme="minorEastAsia" w:eastAsiaTheme="minorEastAsia"/>
          <w:sz w:val="21"/>
        </w:rPr>
        <w:t>ö</w:t>
      </w:r>
      <w:r w:rsidR="007F5A01" w:rsidRPr="001140FA">
        <w:rPr>
          <w:rFonts w:asciiTheme="minorEastAsia" w:eastAsiaTheme="minorEastAsia"/>
          <w:sz w:val="21"/>
        </w:rPr>
        <w:t>ring），國會議長、國家秘密警察（蓋世太保）首長。</w:t>
      </w:r>
    </w:p>
    <w:p w:rsidR="007F5A01" w:rsidRPr="001140FA" w:rsidRDefault="00947D55" w:rsidP="007F5A01">
      <w:pPr>
        <w:pStyle w:val="Para06"/>
        <w:ind w:firstLine="480"/>
        <w:rPr>
          <w:rFonts w:asciiTheme="minorEastAsia" w:eastAsiaTheme="minorEastAsia" w:hint="eastAsia"/>
          <w:sz w:val="21"/>
        </w:rPr>
      </w:pPr>
      <w:hyperlink w:anchor="_319">
        <w:bookmarkStart w:id="121" w:name="_322"/>
        <w:r w:rsidR="007F5A01" w:rsidRPr="001140FA">
          <w:rPr>
            <w:rStyle w:val="3Text"/>
            <w:rFonts w:asciiTheme="minorEastAsia" w:eastAsiaTheme="minorEastAsia"/>
            <w:sz w:val="21"/>
          </w:rPr>
          <w:t>‡</w:t>
        </w:r>
        <w:bookmarkEnd w:id="121"/>
      </w:hyperlink>
      <w:r w:rsidR="007F5A01" w:rsidRPr="001140FA">
        <w:rPr>
          <w:rFonts w:asciiTheme="minorEastAsia" w:eastAsiaTheme="minorEastAsia"/>
          <w:sz w:val="21"/>
        </w:rPr>
        <w:t xml:space="preserve"> 一戰后，波蘭對當時已屬德國的上西里西亞提出主權要求，國際聯盟建議在上西里西亞舉行公民投票以決定歸屬。對德國當局的不滿引發民眾暴動，導致1919年和1920年的兩次西里西亞暴動。1921年3月20日的公民投票中，59.6%票數支持上西利西亞歸屬于德國，此次公投的結果最終引起1921年的第三次西里西亞暴動起義。</w:t>
      </w:r>
    </w:p>
    <w:p w:rsidR="007F5A01" w:rsidRPr="001140FA" w:rsidRDefault="00947D55" w:rsidP="007F5A01">
      <w:pPr>
        <w:pStyle w:val="Para06"/>
        <w:ind w:firstLine="480"/>
        <w:rPr>
          <w:rFonts w:asciiTheme="minorEastAsia" w:eastAsiaTheme="minorEastAsia" w:hint="eastAsia"/>
          <w:sz w:val="21"/>
        </w:rPr>
      </w:pPr>
      <w:hyperlink w:anchor="SS_18">
        <w:bookmarkStart w:id="122" w:name="SS_19"/>
        <w:r w:rsidR="007F5A01" w:rsidRPr="001140FA">
          <w:rPr>
            <w:rStyle w:val="3Text"/>
            <w:rFonts w:asciiTheme="minorEastAsia" w:eastAsiaTheme="minorEastAsia"/>
            <w:sz w:val="21"/>
          </w:rPr>
          <w:t>§</w:t>
        </w:r>
        <w:bookmarkEnd w:id="122"/>
      </w:hyperlink>
      <w:r w:rsidR="007F5A01" w:rsidRPr="001140FA">
        <w:rPr>
          <w:rFonts w:asciiTheme="minorEastAsia" w:eastAsiaTheme="minorEastAsia"/>
          <w:sz w:val="21"/>
        </w:rPr>
        <w:t xml:space="preserve"> 指希特勒在巴伐利亞薩爾茨堡山上的別墅。</w:t>
      </w:r>
    </w:p>
    <w:p w:rsidR="007F5A01" w:rsidRPr="00897FAF" w:rsidRDefault="007F5A01" w:rsidP="004E61D0">
      <w:pPr>
        <w:pStyle w:val="2"/>
      </w:pPr>
      <w:bookmarkStart w:id="123" w:name="Di_Er_Jie_13"/>
      <w:bookmarkStart w:id="124" w:name="Top_of_part0115_html"/>
      <w:bookmarkStart w:id="125" w:name="Di_Er_Jie_Xin_De_Zhong_Zu_Zhi_Xu"/>
      <w:bookmarkStart w:id="126" w:name="_Toc55745964"/>
      <w:r w:rsidRPr="00897FAF">
        <w:rPr>
          <w:rFonts w:asciiTheme="minorEastAsia" w:eastAsiaTheme="minorEastAsia"/>
        </w:rPr>
        <w:lastRenderedPageBreak/>
        <w:t>第二</w:t>
      </w:r>
      <w:bookmarkEnd w:id="123"/>
      <w:bookmarkEnd w:id="124"/>
      <w:bookmarkEnd w:id="125"/>
      <w:r w:rsidR="004E61D0">
        <w:rPr>
          <w:rFonts w:asciiTheme="minorEastAsia" w:eastAsiaTheme="minorEastAsia"/>
        </w:rPr>
        <w:t xml:space="preserve">節 </w:t>
      </w:r>
      <w:r w:rsidRPr="00897FAF">
        <w:rPr>
          <w:rFonts w:asciiTheme="minorEastAsia" w:eastAsiaTheme="minorEastAsia"/>
        </w:rPr>
        <w:t>新的種族秩序</w:t>
      </w:r>
      <w:bookmarkEnd w:id="126"/>
    </w:p>
    <w:p w:rsidR="007F5A01" w:rsidRPr="00897FAF" w:rsidRDefault="007F5A01" w:rsidP="007F5A01">
      <w:pPr>
        <w:pStyle w:val="3"/>
        <w:rPr>
          <w:rFonts w:asciiTheme="minorEastAsia"/>
        </w:rPr>
      </w:pPr>
      <w:bookmarkStart w:id="127" w:name="_Toc55745965"/>
      <w:r w:rsidRPr="00897FAF">
        <w:rPr>
          <w:rFonts w:asciiTheme="minorEastAsia"/>
        </w:rPr>
        <w:t>一</w:t>
      </w:r>
      <w:bookmarkEnd w:id="127"/>
    </w:p>
    <w:p w:rsidR="007F5A01" w:rsidRPr="00897FAF" w:rsidRDefault="007F5A01" w:rsidP="007F5A01">
      <w:pPr>
        <w:ind w:firstLine="480"/>
        <w:rPr>
          <w:rFonts w:asciiTheme="minorEastAsia"/>
        </w:rPr>
      </w:pPr>
      <w:r w:rsidRPr="00897FAF">
        <w:rPr>
          <w:rFonts w:asciiTheme="minorEastAsia"/>
        </w:rPr>
        <w:t>戰前，希特勒就曾宣稱他要將波蘭人從波蘭清除出去，讓德國人在此定居。實際上，波蘭之于德國就像澳大利亞之于英國，或者美國西部之于美國，它將是一塊移民型殖民地；殖民地上被認為低等的原住民將會被以各種手段驅逐，為入侵的優等民族騰出空間。強迫某個民族遷移來改變歐洲民族分布的想法并不是第一次出現了。一戰剛結束時就有土耳其和希臘之間少數民族大規模對調的先例。1938年，希特勒曾幻想在《慕尼黑協定》（Munich Agreement）中加上一項條款，將德意志人從捷克斯洛伐克殘存國土中調回蘇臺德地區（Sudetenland）。第二年春天，在吞并其殘存領土后，他隨即想到一個更加極端的主意，也就是將600萬捷克人驅逐到東部。不過這些想法都沒有付諸實踐。但是波蘭的情形就不同了。納粹黨的人種與移居部（Head Office for Race and Settlement）最初由里夏德·瓦爾特·達雷（Richard Walther Darré）設立，旨在鼓勵城市居民向德國境內新的農場地區遷移，隨著侵略的進程的推進，該部門開始將注意力轉向東歐。德意志人零散地分布在各個遙遠的定居點，遍布整個東歐地區；現在，在“一個民族、一個帝國、一個領袖”的口號下，納粹理論家開始考慮將他們帶回帝國境內，從1939年秋天開始，大片波蘭人聚居地也被當作安置德意志民族之地。</w:t>
      </w:r>
      <w:hyperlink w:anchor="83_13">
        <w:bookmarkStart w:id="128" w:name="_83_13"/>
        <w:r w:rsidRPr="00897FAF">
          <w:rPr>
            <w:rStyle w:val="4Text"/>
            <w:rFonts w:asciiTheme="minorEastAsia"/>
          </w:rPr>
          <w:t>[83]</w:t>
        </w:r>
        <w:bookmarkEnd w:id="128"/>
      </w:hyperlink>
    </w:p>
    <w:p w:rsidR="007F5A01" w:rsidRPr="00897FAF" w:rsidRDefault="007F5A01" w:rsidP="007F5A01">
      <w:pPr>
        <w:ind w:firstLine="480"/>
        <w:rPr>
          <w:rFonts w:asciiTheme="minorEastAsia"/>
        </w:rPr>
      </w:pPr>
      <w:r w:rsidRPr="00897FAF">
        <w:rPr>
          <w:rFonts w:asciiTheme="minorEastAsia"/>
        </w:rPr>
        <w:t>1939年10月7日，為鞏固日耳曼人種的優勢，希特勒任命海因里希·希姆萊為強化德意志民族性國家專員部（Reich Commissioner for the Strengthening of the German Race）部長。就在前一天，為了慶祝戰勝波蘭，希特勒對國會發表了一個冗長的演說。他宣稱，是時候“重新審視民族關系了，奠定了如此發展趨勢的基礎后，只有重新安置各個民族，民族之間的界限才會得到更好的劃分”。</w:t>
      </w:r>
      <w:hyperlink w:anchor="84_13">
        <w:bookmarkStart w:id="129" w:name="_84_13"/>
        <w:r w:rsidRPr="00897FAF">
          <w:rPr>
            <w:rStyle w:val="4Text"/>
            <w:rFonts w:asciiTheme="minorEastAsia"/>
          </w:rPr>
          <w:t>[84]</w:t>
        </w:r>
        <w:bookmarkEnd w:id="129"/>
      </w:hyperlink>
      <w:r w:rsidRPr="00897FAF">
        <w:rPr>
          <w:rFonts w:asciiTheme="minorEastAsia"/>
        </w:rPr>
        <w:t>在1939年10月7日頒布的法令中，希特勒命令黨衛隊首領處理好以下幾件事：</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1）將國外符合永久返回帝國條件的德國公民和德意志人帶回國內；（2）消除威脅帝國及德意志共同體的外來人口不利影響；（3）通過重置居民建立新的德國殖民地，尤其是重新安置那些從國外回到德國的德國公民和德意志人。</w:t>
      </w:r>
      <w:hyperlink w:anchor="85_13">
        <w:bookmarkStart w:id="130" w:name="_85_14"/>
        <w:r w:rsidRPr="00897FAF">
          <w:rPr>
            <w:rStyle w:val="4Text"/>
            <w:rFonts w:asciiTheme="minorEastAsia" w:eastAsiaTheme="minorEastAsia"/>
          </w:rPr>
          <w:t>[85]</w:t>
        </w:r>
        <w:bookmarkEnd w:id="13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1939到1940年的冬天，為執行上述任務，希姆萊成立了一個復雜的官僚機構，該機構充分借鑒了納粹黨種族政策辦公室（Racial-Political Office）和黨衛隊人種與移居部的前期工作成果。兩項龐大的強制性人口遷移幾乎是立即同時展開：遣散在吞并領土上的波蘭人，以及確認并調回歐洲東部地區的德意志人以取代原來的波蘭人。</w:t>
      </w:r>
      <w:hyperlink w:anchor="86_13">
        <w:bookmarkStart w:id="131" w:name="_86_13"/>
        <w:r w:rsidRPr="00897FAF">
          <w:rPr>
            <w:rStyle w:val="4Text"/>
            <w:rFonts w:asciiTheme="minorEastAsia" w:eastAsiaTheme="minorEastAsia"/>
          </w:rPr>
          <w:t>[86]</w:t>
        </w:r>
        <w:bookmarkEnd w:id="131"/>
      </w:hyperlink>
    </w:p>
    <w:p w:rsidR="007F5A01" w:rsidRPr="00897FAF" w:rsidRDefault="007F5A01" w:rsidP="007F5A01">
      <w:pPr>
        <w:ind w:firstLine="480"/>
        <w:rPr>
          <w:rFonts w:asciiTheme="minorEastAsia"/>
        </w:rPr>
      </w:pPr>
      <w:r w:rsidRPr="00897FAF">
        <w:rPr>
          <w:rFonts w:asciiTheme="minorEastAsia"/>
        </w:rPr>
        <w:t>1939年12月上半月，8.8萬名波蘭人和猶太人在波森被捕，然后由火車運往總督府，一到站就被趕了下去，淪陷區的日耳曼化</w:t>
      </w:r>
      <w:hyperlink w:anchor="_324">
        <w:bookmarkStart w:id="132" w:name="_323"/>
        <w:r w:rsidRPr="00897FAF">
          <w:rPr>
            <w:rStyle w:val="4Text"/>
            <w:rFonts w:asciiTheme="minorEastAsia"/>
          </w:rPr>
          <w:t>*</w:t>
        </w:r>
        <w:bookmarkEnd w:id="132"/>
      </w:hyperlink>
      <w:r w:rsidRPr="00897FAF">
        <w:rPr>
          <w:rFonts w:asciiTheme="minorEastAsia"/>
        </w:rPr>
        <w:t>運動也就此拉開序幕。身體健康及四肢健全的男性被挑選出來送到德國充當強制性勞動力。他們失去了自己的家園、土地、工作和財產，但是沒有任何人得到了任何補償。遣送時時值隆冬，他們被關在冰冷的火車車廂里，沒有足夠的御寒衣服和食物供給，境況慘得要命。1939年12月中旬，一輛運送勞動力的列車抵達克拉科夫后，接車官員不得不從車上抬下40具孩子的尸體，都是在運送途中被活活凍死的。</w:t>
      </w:r>
      <w:hyperlink w:anchor="87_13">
        <w:bookmarkStart w:id="133" w:name="_87_13"/>
        <w:r w:rsidRPr="00897FAF">
          <w:rPr>
            <w:rStyle w:val="4Text"/>
            <w:rFonts w:asciiTheme="minorEastAsia"/>
          </w:rPr>
          <w:t>[87]</w:t>
        </w:r>
        <w:bookmarkEnd w:id="133"/>
      </w:hyperlink>
      <w:r w:rsidRPr="00897FAF">
        <w:rPr>
          <w:rFonts w:asciiTheme="minorEastAsia"/>
        </w:rPr>
        <w:t>1939年12月的第二周，克盧科夫斯基醫生在他位于什切布熱申的醫院里為波森的撤離人員治療，他說道：其中有160人，包括“工人、農民、教師、文書、銀行家和商人”，在經過20分鐘的訓話后，就“被塞進冷冰冰的火車車廂中……德國士兵極其野蠻。我在醫院里接收的病人里有個會計員，因為遭到了毒打，必須接受長期的住院治療”。</w:t>
      </w:r>
      <w:hyperlink w:anchor="88_13">
        <w:bookmarkStart w:id="134" w:name="_88_13"/>
        <w:r w:rsidRPr="00897FAF">
          <w:rPr>
            <w:rStyle w:val="4Text"/>
            <w:rFonts w:asciiTheme="minorEastAsia"/>
          </w:rPr>
          <w:t>[88]</w:t>
        </w:r>
        <w:bookmarkEnd w:id="134"/>
      </w:hyperlink>
      <w:r w:rsidRPr="00897FAF">
        <w:rPr>
          <w:rFonts w:asciiTheme="minorEastAsia"/>
        </w:rPr>
        <w:t>克盧科夫斯基醫生報告說，1940年5月28日，又一批遣送者抵達，共有1,070人。這些人“處境極其凄慘，倍受命運摧殘，尤其是那些孩子被送往勞改營的父母，更是慘不忍睹”。</w:t>
      </w:r>
      <w:hyperlink w:anchor="89_13">
        <w:bookmarkStart w:id="135" w:name="_89_13"/>
        <w:r w:rsidRPr="00897FAF">
          <w:rPr>
            <w:rStyle w:val="4Text"/>
            <w:rFonts w:asciiTheme="minorEastAsia"/>
          </w:rPr>
          <w:t>[89]</w:t>
        </w:r>
        <w:bookmarkEnd w:id="135"/>
      </w:hyperlink>
      <w:r w:rsidRPr="00897FAF">
        <w:rPr>
          <w:rFonts w:asciiTheme="minorEastAsia"/>
        </w:rPr>
        <w:t>驅逐運動仍在持續，受害者一抵達，克盧科夫斯基和其他一些同行就拼命地給他們準備食物、醫療護理和住所。截至1941年初驅逐運動結束時，波森共有36.5萬人被遣散。同樣的暴行也在原波蘭共和國的其他地區上演。總共有超過100萬人被牽連影響，而其中1/3是猶太人。他們喪失了所有的土地、財物和其他資產。克盧科夫斯基寫道“許多人前腳還是農民，后</w:t>
      </w:r>
      <w:r w:rsidRPr="00897FAF">
        <w:rPr>
          <w:rFonts w:asciiTheme="minorEastAsia"/>
        </w:rPr>
        <w:lastRenderedPageBreak/>
        <w:t>腳就淪為乞丐”。</w:t>
      </w:r>
      <w:hyperlink w:anchor="90_13">
        <w:bookmarkStart w:id="136" w:name="_90_13"/>
        <w:r w:rsidRPr="00897FAF">
          <w:rPr>
            <w:rStyle w:val="4Text"/>
            <w:rFonts w:asciiTheme="minorEastAsia"/>
          </w:rPr>
          <w:t>[90]</w:t>
        </w:r>
        <w:bookmarkEnd w:id="136"/>
      </w:hyperlink>
    </w:p>
    <w:p w:rsidR="007F5A01" w:rsidRPr="00897FAF" w:rsidRDefault="007F5A01" w:rsidP="007F5A01">
      <w:pPr>
        <w:ind w:firstLine="480"/>
        <w:rPr>
          <w:rFonts w:asciiTheme="minorEastAsia"/>
        </w:rPr>
      </w:pPr>
      <w:r w:rsidRPr="00897FAF">
        <w:rPr>
          <w:rFonts w:asciiTheme="minorEastAsia"/>
        </w:rPr>
        <w:t>維爾姆·霍森費爾德（Wilm Hosenfeld）是一名德國軍官，身體狀況較差讓他免于親自沖鋒陷陣，他也是波蘭流放者抵達總督府的目擊者之一。1895年，霍森費爾德出生于黑森（Hesse），此前，他主要的身份是一名教師而非軍人。1933年，他因參與德國青年運動而加入了褐衫軍，同時也成為國家社會主義教師協會的一員，并于1935年加入了納粹黨。但霍森費爾德強烈的天主教信仰慢慢超越了對納粹主義的擁護，哪怕是在20世紀30年代中期。他公開譴責阿爾弗雷德·羅森貝格（Alfred Rosenberg）對天主教的攻擊，這給他在黨內招來了一系列麻煩。隨后，他于1939年8月26日被征召入伍，一個月后被派往波蘭修建戰俘營。在戰俘營里，波蘭犯人虔誠的宗教信仰逐漸激起了他的同情心。12月中旬，當他看到一列滿載波蘭流放者的列車時，他設法與其中一些人交談，這些人訴說的故事令他深感震驚。他私下里給他們提供食物，還給了孩子們一袋糖果。1939年12月14日，他在日記中記下了他不安的情緒：</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想去撫慰所有這些不幸的人們，請求他們原諒德國人的暴行，德國人行為殘酷無情、慘無人道。既然無處安頓這些人，為何要將他們逐出家園呢？他們整天都佇立在寒風中，依偎著癟癟的包裹，里面只有很少的行李，沒有人給他們提供食物。德國人這樣做極具策略性，目的就是讓這些人生病、窮困和無助，他們必死無疑。</w:t>
      </w:r>
      <w:hyperlink w:anchor="91_13">
        <w:bookmarkStart w:id="137" w:name="_91_14"/>
        <w:r w:rsidRPr="00897FAF">
          <w:rPr>
            <w:rStyle w:val="4Text"/>
            <w:rFonts w:asciiTheme="minorEastAsia" w:eastAsiaTheme="minorEastAsia"/>
          </w:rPr>
          <w:t>[91]</w:t>
        </w:r>
        <w:bookmarkEnd w:id="13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幾乎沒有德國人會像霍森費爾德這樣想。霍森費爾德記錄下了波蘭人經受的大量逮捕和暴行。另一名同行軍官還跟他說自己是如何委婉地責問一位蓋世太保官員的：</w:t>
      </w:r>
      <w:r w:rsidRPr="001140FA">
        <w:rPr>
          <w:rFonts w:asciiTheme="minorEastAsia" w:eastAsiaTheme="minorEastAsia"/>
          <w:sz w:val="21"/>
        </w:rPr>
        <w:t>“</w:t>
      </w:r>
      <w:r w:rsidRPr="001140FA">
        <w:rPr>
          <w:rFonts w:asciiTheme="minorEastAsia" w:eastAsiaTheme="minorEastAsia"/>
          <w:sz w:val="21"/>
        </w:rPr>
        <w:t>你認為這些方式可以說服他們參與改造嗎？當他們從集中營返回的時候，將會是德國人最可怕的敵人！！</w:t>
      </w:r>
      <w:r w:rsidRPr="001140FA">
        <w:rPr>
          <w:rFonts w:asciiTheme="minorEastAsia" w:eastAsiaTheme="minorEastAsia"/>
          <w:sz w:val="21"/>
        </w:rPr>
        <w:t>”“</w:t>
      </w:r>
      <w:r w:rsidRPr="001140FA">
        <w:rPr>
          <w:rFonts w:asciiTheme="minorEastAsia" w:eastAsiaTheme="minorEastAsia"/>
          <w:sz w:val="21"/>
        </w:rPr>
        <w:t>是的，</w:t>
      </w:r>
      <w:r w:rsidRPr="001140FA">
        <w:rPr>
          <w:rFonts w:asciiTheme="minorEastAsia" w:eastAsiaTheme="minorEastAsia"/>
          <w:sz w:val="21"/>
        </w:rPr>
        <w:t>”</w:t>
      </w:r>
      <w:r w:rsidRPr="001140FA">
        <w:rPr>
          <w:rFonts w:asciiTheme="minorEastAsia" w:eastAsiaTheme="minorEastAsia"/>
          <w:sz w:val="21"/>
        </w:rPr>
        <w:t>這位警員回答道，</w:t>
      </w:r>
      <w:r w:rsidRPr="001140FA">
        <w:rPr>
          <w:rFonts w:asciiTheme="minorEastAsia" w:eastAsiaTheme="minorEastAsia"/>
          <w:sz w:val="21"/>
        </w:rPr>
        <w:t>“</w:t>
      </w:r>
      <w:r w:rsidRPr="001140FA">
        <w:rPr>
          <w:rFonts w:asciiTheme="minorEastAsia" w:eastAsiaTheme="minorEastAsia"/>
          <w:sz w:val="21"/>
        </w:rPr>
        <w:t>那么你認為他們中還會有人活著回來嗎？任何試圖逃跑的人都將被槍殺。</w:t>
      </w:r>
      <w:r w:rsidRPr="001140FA">
        <w:rPr>
          <w:rFonts w:asciiTheme="minorEastAsia" w:eastAsiaTheme="minorEastAsia"/>
          <w:sz w:val="21"/>
        </w:rPr>
        <w:t>”</w:t>
      </w:r>
      <w:hyperlink w:anchor="92_13">
        <w:bookmarkStart w:id="138" w:name="_92_14"/>
        <w:r w:rsidRPr="00897FAF">
          <w:rPr>
            <w:rStyle w:val="4Text"/>
            <w:rFonts w:asciiTheme="minorEastAsia" w:eastAsiaTheme="minorEastAsia"/>
          </w:rPr>
          <w:t>[92]</w:t>
        </w:r>
        <w:bookmarkEnd w:id="138"/>
      </w:hyperlink>
    </w:p>
    <w:p w:rsidR="007F5A01" w:rsidRPr="00897FAF" w:rsidRDefault="007F5A01" w:rsidP="007F5A01">
      <w:pPr>
        <w:ind w:firstLine="480"/>
        <w:rPr>
          <w:rFonts w:asciiTheme="minorEastAsia"/>
        </w:rPr>
      </w:pPr>
      <w:r w:rsidRPr="00897FAF">
        <w:rPr>
          <w:rFonts w:asciiTheme="minorEastAsia"/>
        </w:rPr>
        <w:t>1940年期間，戈林擔心移民計劃會攪亂戰爭經濟，但希姆萊不顧戈林的反對，仍從瓦爾塔蘭驅逐了26萬多名波蘭人，加上成千上萬其他地區的波蘭人，尤其是上西里西亞和但澤—西普魯士。內政部認為現在需做的就是將剩余的波蘭人都編入德意志民族的下等之列，瓦爾塔蘭的黨衛隊領導人對這一觀點置之不理，并說服地區領導人格賴澤做了一份德意志民族名單。那些被認為適合于日耳曼化的波蘭人將以各種各樣的身份被編入名單中，比如親納粹的德國人、遭受波蘭影響的德國人等等，根據不同的身份賦予他們不同的特權。1941年3月4日，這一體系進一步應用到了所有的占領區。</w:t>
      </w:r>
      <w:hyperlink w:anchor="93_13">
        <w:bookmarkStart w:id="139" w:name="_93_14"/>
        <w:r w:rsidRPr="00897FAF">
          <w:rPr>
            <w:rStyle w:val="4Text"/>
            <w:rFonts w:asciiTheme="minorEastAsia"/>
          </w:rPr>
          <w:t>[93]</w:t>
        </w:r>
        <w:bookmarkEnd w:id="139"/>
      </w:hyperlink>
    </w:p>
    <w:p w:rsidR="007F5A01" w:rsidRPr="00897FAF" w:rsidRDefault="007F5A01" w:rsidP="007F5A01">
      <w:pPr>
        <w:ind w:firstLine="480"/>
        <w:rPr>
          <w:rFonts w:asciiTheme="minorEastAsia"/>
        </w:rPr>
      </w:pPr>
      <w:r w:rsidRPr="00897FAF">
        <w:rPr>
          <w:rFonts w:asciiTheme="minorEastAsia"/>
        </w:rPr>
        <w:t>一整個官僚機構就此迅速成立，它的職責是根據民族、語言、宗教和其他標準評估這些人是否可以日耳曼化。在實踐中黨衛隊發現了一個問題，正如預想的那樣，領導抵抗運動的波蘭人大都“有較大比例的北歐日耳曼血統，對應持宿命論觀點的斯拉夫種族來看，該血統讓他們具有主動挑戰性”。其解決方案是把這些家庭中的小孩抱走，讓他們免受波蘭裔父母的影響。此外，1941年春，占領區的波蘭孤兒院都被關閉，所有孤兒均被帶到“舊帝國”。就像1940年5月15日希姆萊在一份備忘錄中所說的那樣，這一舉措將“消除該次等東方民族借由這些良好血統而成立領導階層的隱患，由于他們會跟我們平起平坐，這對我們來說是種危險”，這份備忘錄還得到了希特勒的認可。</w:t>
      </w:r>
      <w:hyperlink w:anchor="94_13">
        <w:bookmarkStart w:id="140" w:name="_94_14"/>
        <w:r w:rsidRPr="00897FAF">
          <w:rPr>
            <w:rStyle w:val="4Text"/>
            <w:rFonts w:asciiTheme="minorEastAsia"/>
          </w:rPr>
          <w:t>[94]</w:t>
        </w:r>
        <w:bookmarkEnd w:id="140"/>
      </w:hyperlink>
      <w:r w:rsidRPr="00897FAF">
        <w:rPr>
          <w:rFonts w:asciiTheme="minorEastAsia"/>
        </w:rPr>
        <w:t>成千上萬被認為適合日耳曼化的波蘭兒童被送到了帝國的特殊安置營。在這里，他們有了德國名字和身份證明（包括偽造的出生證），然后進行了6個月的課程學習，以掌握德語并被灌輸以納粹思想的初步理論。這當中的很多小孩確實是孤兒，他們的父母已經被槍殺或作為強制性勞工被驅逐。還有不少小孩是在街上找來的，有的是由德國警察或者黨衛隊發現，也有的是由納粹的福利組織“國家社會主義人民福利”（Nazi People's Welfare）的婦女志愿者送來的。“國家社會主義人民福利”只負責這之中的少部分小孩，他們的年齡介于6至12歲（大多數孩子都在6歲之下，最后都送到黨衛隊設立的“生命之泉”［Well of Life］收容所）。這些孩子最終會被寄養給認可納粹意識形態的家庭。一種合法的黑市也由此誕生，專門販賣嬰兒和幼童，膝下無子的德國夫婦可以從黑市中獲得波蘭嬰兒，將他們當成德國人來撫養。80%的流放兒童再也沒有返回波蘭家中。</w:t>
      </w:r>
      <w:hyperlink w:anchor="95_13">
        <w:bookmarkStart w:id="141" w:name="_95_14"/>
        <w:r w:rsidRPr="00897FAF">
          <w:rPr>
            <w:rStyle w:val="4Text"/>
            <w:rFonts w:asciiTheme="minorEastAsia"/>
          </w:rPr>
          <w:t>[95]</w:t>
        </w:r>
        <w:bookmarkEnd w:id="141"/>
      </w:hyperlink>
    </w:p>
    <w:p w:rsidR="007F5A01" w:rsidRPr="00897FAF" w:rsidRDefault="007F5A01" w:rsidP="007F5A01">
      <w:pPr>
        <w:ind w:firstLine="480"/>
        <w:rPr>
          <w:rFonts w:asciiTheme="minorEastAsia"/>
        </w:rPr>
      </w:pPr>
      <w:r w:rsidRPr="00897FAF">
        <w:rPr>
          <w:rFonts w:asciiTheme="minorEastAsia"/>
        </w:rPr>
        <w:t>知道希特勒和希姆萊都想把占領區盡快日耳曼化后，但澤—西普魯士的大區長官福斯特將所有村莊和城鎮的人口全都編入了官方德意志民族名單中。一位移民官在戰后回憶道，只要當地領導人或者納粹黨支部領導拒絕服從福斯特的命令，將當地80%的人口列為德國人——因為這些人事實上是波蘭人，福斯特便會親自來到這一村莊，強迫他們執行自己的登記命令。一拿到這樣的文件，大量被登記人口便</w:t>
      </w:r>
      <w:r w:rsidRPr="00897FAF">
        <w:rPr>
          <w:rFonts w:asciiTheme="minorEastAsia"/>
        </w:rPr>
        <w:lastRenderedPageBreak/>
        <w:t>以書面形式向當地領導人表示拒絕。但無論如何，他們還是被登記注冊了。因為這一舉動，截至1942年底，但澤—西普魯士新收到了60萬份日耳曼化的申請。</w:t>
      </w:r>
      <w:hyperlink w:anchor="96_13">
        <w:bookmarkStart w:id="142" w:name="_96_14"/>
        <w:r w:rsidRPr="00897FAF">
          <w:rPr>
            <w:rStyle w:val="4Text"/>
            <w:rFonts w:asciiTheme="minorEastAsia"/>
          </w:rPr>
          <w:t>[96]</w:t>
        </w:r>
        <w:bookmarkEnd w:id="142"/>
      </w:hyperlink>
      <w:r w:rsidRPr="00897FAF">
        <w:rPr>
          <w:rFonts w:asciiTheme="minorEastAsia"/>
        </w:rPr>
        <w:t>阿圖爾·格賴澤是瓦爾塔蘭的大區長官，因不滿臨近地區的競爭對手使用這些花招，他告訴希姆萊說：“在但澤—西普魯士區實施的政策……對我的民族政策構成了威脅。”</w:t>
      </w:r>
      <w:hyperlink w:anchor="97_13">
        <w:bookmarkStart w:id="143" w:name="_97_14"/>
        <w:r w:rsidRPr="00897FAF">
          <w:rPr>
            <w:rStyle w:val="4Text"/>
            <w:rFonts w:asciiTheme="minorEastAsia"/>
          </w:rPr>
          <w:t>[97]</w:t>
        </w:r>
        <w:bookmarkEnd w:id="143"/>
      </w:hyperlink>
      <w:r w:rsidRPr="00897FAF">
        <w:rPr>
          <w:rFonts w:asciiTheme="minorEastAsia"/>
        </w:rPr>
        <w:t>但是隨心所欲的日耳曼化運動仍在繼續，而且從占領區內迅速蔓延到了總督府。1943年初，像鎮里的其他許多波蘭人一樣，齊格蒙特·克盧科夫斯基也被要求填寫一個表格，表格名為“德意志民族身份證領取申請表”，他用紅墨水劃掉了這一標題，簽上了“波蘭人”。</w:t>
      </w:r>
      <w:hyperlink w:anchor="98_13">
        <w:bookmarkStart w:id="144" w:name="_98_14"/>
        <w:r w:rsidRPr="00897FAF">
          <w:rPr>
            <w:rStyle w:val="4Text"/>
            <w:rFonts w:asciiTheme="minorEastAsia"/>
          </w:rPr>
          <w:t>[98]</w:t>
        </w:r>
        <w:bookmarkEnd w:id="144"/>
      </w:hyperlink>
    </w:p>
    <w:p w:rsidR="007F5A01" w:rsidRPr="00897FAF" w:rsidRDefault="007F5A01" w:rsidP="007F5A01">
      <w:pPr>
        <w:ind w:firstLine="480"/>
        <w:rPr>
          <w:rFonts w:asciiTheme="minorEastAsia"/>
        </w:rPr>
      </w:pPr>
      <w:r w:rsidRPr="00897FAF">
        <w:rPr>
          <w:rFonts w:asciiTheme="minorEastAsia"/>
        </w:rPr>
        <w:t>弗蘭克總督對這種方式愈發惱羞成怒，因為他所管轄的地區正被當成專門處理討厭的波蘭人的垃圾場。1939年10月底，人們估計，總督府的人口到來年2月將從現在的1,000萬猛增到1,300萬。</w:t>
      </w:r>
      <w:hyperlink w:anchor="99_13">
        <w:bookmarkStart w:id="145" w:name="_99_14"/>
        <w:r w:rsidRPr="00897FAF">
          <w:rPr>
            <w:rStyle w:val="4Text"/>
            <w:rFonts w:asciiTheme="minorEastAsia"/>
          </w:rPr>
          <w:t>[99]</w:t>
        </w:r>
        <w:bookmarkEnd w:id="145"/>
      </w:hyperlink>
      <w:r w:rsidRPr="00897FAF">
        <w:rPr>
          <w:rFonts w:asciiTheme="minorEastAsia"/>
        </w:rPr>
        <w:t>從1940年5月開始，弗蘭克與希特勒達成協議，放棄了此前將總督府作為波蘭殘存國的政策，著手準備在中長期內將總督府并入帝國。依據這一新目標，弗蘭克開始把他管轄的行政區當作德國的一個殖民地，由移居者管理，用無知的波蘭人充當廉價勞動力。“在這里我們要從空前的帝國高度來思考問題，”他在1940年11月這樣宣布。</w:t>
      </w:r>
      <w:hyperlink w:anchor="100_13">
        <w:bookmarkStart w:id="146" w:name="_100_14"/>
        <w:r w:rsidRPr="00897FAF">
          <w:rPr>
            <w:rStyle w:val="4Text"/>
            <w:rFonts w:asciiTheme="minorEastAsia"/>
          </w:rPr>
          <w:t>[100]</w:t>
        </w:r>
        <w:bookmarkEnd w:id="146"/>
      </w:hyperlink>
      <w:r w:rsidRPr="00897FAF">
        <w:rPr>
          <w:rFonts w:asciiTheme="minorEastAsia"/>
        </w:rPr>
        <w:t>出于對黨衛隊獨立權力的憎惡，弗蘭克明確表示波蘭人不受法律的保護。他在1940年12月說道：“波蘭人必須明白，我們不是在為他們建立一個法治國家，他們只有一個任務，那就是盡力勞作并好好表現。”此外，對占領區的波蘭人也實行了特殊的法律條款，雖然并沒有完全取代最初幾個月的恐怖統治，但還是逐漸發揮了作用。在嚴苛的法律管制下，德國公民違法，只會招來監禁，但若是波蘭人因同樣的行為違法，就會受到更加嚴厲的懲罰（送去勞改營、殘酷體罰甚至是死刑）。上訴權利被剝奪，說德國人壞話這樣的行為有時都會被處以死刑。這些措施從1941年開始正式推行，它們事實上是將早已廣泛實施的懲罰方式加以法律條文化，而這些處罰在實踐中其實更加隨意武斷。與此相對應的是在帝國中實施的苛刻律令，這些律令專門針對波蘭和其他國家的勞工。波蘭人淪為次等公民，許多地方的警察法規都凸顯出了他們的卑微身份，這些條例要求他們在街上遇到德國人時必須站到路邊脫帽致敬，商店里和市場上都要優先為德國人服務。</w:t>
      </w:r>
      <w:hyperlink w:anchor="101_13">
        <w:bookmarkStart w:id="147" w:name="_101_14"/>
        <w:r w:rsidRPr="00897FAF">
          <w:rPr>
            <w:rStyle w:val="4Text"/>
            <w:rFonts w:asciiTheme="minorEastAsia"/>
          </w:rPr>
          <w:t>[101]</w:t>
        </w:r>
        <w:bookmarkEnd w:id="147"/>
      </w:hyperlink>
    </w:p>
    <w:p w:rsidR="007F5A01" w:rsidRPr="00897FAF" w:rsidRDefault="007F5A01" w:rsidP="007F5A01">
      <w:pPr>
        <w:ind w:firstLine="480"/>
        <w:rPr>
          <w:rFonts w:asciiTheme="minorEastAsia"/>
        </w:rPr>
      </w:pPr>
      <w:r w:rsidRPr="00897FAF">
        <w:rPr>
          <w:rFonts w:asciiTheme="minorEastAsia"/>
        </w:rPr>
        <w:t>盡管1939年時瓦爾塔蘭只有7%的人口是德意志人，但日耳曼化運動仍然在這里拉開序幕，因為1918年之前它曾是普魯士的一部分。19世紀在俾斯麥領導下，為了在普魯士—波蘭培植德國文化并壓制波蘭人對自己民族身份的認同，德國人已經采取了很多強硬措施。但其程度遠不如1939年后實施的政策夸張。波蘭的學校、劇院、博物館、圖書館、書店、報社以及其他所有波蘭文化和語言機構都被關閉，波蘭語亦被禁止使用。波蘭人不允許擁有留聲機和照相機，一旦被發現出入德國人的劇院就很有可能遭到逮捕和監禁。各行政區、城鎮和村莊的名字都被日耳曼化，有的直接根據波蘭語進行翻譯，有的則使用當地德國名人的名字，但是在先前由普魯士統治的區域，只要有可能，就恢復成1919年以前使用的德語名字。街道名字和公示同樣要用德語。大區長官格賴澤對天主教堂發動了一次猛烈攻擊，沒收了教堂財產和資金，關掉其下屬機構。幾個世紀以來，在維護和凝聚波蘭民族身份方面，天主教體制比其他任何一種體制都更有效。教會眾多的教士、僧侶、教區長和行政人員都被逮捕，或被流放到總督府，或被送往帝國的某個集中營，或直接被槍殺。共有約1,700名波蘭教士被送到達豪（Dachau）集中營，其中一半人都在監禁中死去。在實施這些政策時，格賴澤得到了海德里希和馬丁·博爾曼（Martin Bormann）的支持，還受到瓦爾特蘭行政長官奧古斯特·耶格（August Jäger）的鼓勵。1934年，耶格因負責對普魯士境內的福音派教會灌輸納粹思想而名聲大噪。到1941年底，瓦爾塔蘭的波蘭天主教會實際上淪為非法組織。盡管早在1939年10月27日教皇就發布通諭對這一迫害表示抗議，但在其他占領區，波蘭天主教會也都或多或少地染上了德國色彩。</w:t>
      </w:r>
      <w:hyperlink w:anchor="102_13">
        <w:bookmarkStart w:id="148" w:name="_102_14"/>
        <w:r w:rsidRPr="00897FAF">
          <w:rPr>
            <w:rStyle w:val="4Text"/>
            <w:rFonts w:asciiTheme="minorEastAsia"/>
          </w:rPr>
          <w:t>[102]</w:t>
        </w:r>
        <w:bookmarkEnd w:id="148"/>
      </w:hyperlink>
    </w:p>
    <w:p w:rsidR="007F5A01" w:rsidRPr="00897FAF" w:rsidRDefault="007F5A01" w:rsidP="007F5A01">
      <w:pPr>
        <w:ind w:firstLine="480"/>
        <w:rPr>
          <w:rFonts w:asciiTheme="minorEastAsia"/>
        </w:rPr>
      </w:pPr>
      <w:r w:rsidRPr="00897FAF">
        <w:rPr>
          <w:rFonts w:asciiTheme="minorEastAsia"/>
        </w:rPr>
        <w:t>在總督府，波蘭文化也遭到了沖擊。1939年10月27日，華沙市長被捕（之后被槍殺），同年11月6日，182名克拉科夫的大學和其他高等教育機構的教學人員遭到逮捕并被送往薩克森豪森（Sachsenhausen）集中營。</w:t>
      </w:r>
      <w:hyperlink w:anchor="103_13">
        <w:bookmarkStart w:id="149" w:name="_103_14"/>
        <w:r w:rsidRPr="00897FAF">
          <w:rPr>
            <w:rStyle w:val="4Text"/>
            <w:rFonts w:asciiTheme="minorEastAsia"/>
          </w:rPr>
          <w:t>[103]</w:t>
        </w:r>
        <w:bookmarkEnd w:id="149"/>
      </w:hyperlink>
      <w:r w:rsidRPr="00897FAF">
        <w:rPr>
          <w:rFonts w:asciiTheme="minorEastAsia"/>
        </w:rPr>
        <w:t>大學、中學、圖書館、出版社、檔案部門、博物館和其他波蘭文化中心都被關閉。</w:t>
      </w:r>
      <w:hyperlink w:anchor="104_13">
        <w:bookmarkStart w:id="150" w:name="_104_13"/>
        <w:r w:rsidRPr="00897FAF">
          <w:rPr>
            <w:rStyle w:val="4Text"/>
            <w:rFonts w:asciiTheme="minorEastAsia"/>
          </w:rPr>
          <w:t>[104]</w:t>
        </w:r>
        <w:bookmarkEnd w:id="150"/>
      </w:hyperlink>
      <w:r w:rsidRPr="00897FAF">
        <w:rPr>
          <w:rFonts w:asciiTheme="minorEastAsia"/>
        </w:rPr>
        <w:t>弗蘭克說道：“波蘭人不需要大學或中學，波蘭的土地將變成文化沙漠。”他在1939年10月31日宣稱：“對于波蘭人而言，唯一可能存在的教育機會，是向他們展示波蘭無望的民族命運。”</w:t>
      </w:r>
      <w:hyperlink w:anchor="105_13">
        <w:bookmarkStart w:id="151" w:name="_105_13"/>
        <w:r w:rsidRPr="00897FAF">
          <w:rPr>
            <w:rStyle w:val="4Text"/>
            <w:rFonts w:asciiTheme="minorEastAsia"/>
          </w:rPr>
          <w:t>[105]</w:t>
        </w:r>
        <w:bookmarkEnd w:id="151"/>
      </w:hyperlink>
      <w:r w:rsidRPr="00897FAF">
        <w:rPr>
          <w:rFonts w:asciiTheme="minorEastAsia"/>
        </w:rPr>
        <w:t>弗蘭克只允許波蘭人參與卑賤、低級的娛樂活動，比如情色表演、輕歌劇和飲酒。</w:t>
      </w:r>
      <w:hyperlink w:anchor="106_13">
        <w:bookmarkStart w:id="152" w:name="_106_13"/>
        <w:r w:rsidRPr="00897FAF">
          <w:rPr>
            <w:rStyle w:val="4Text"/>
            <w:rFonts w:asciiTheme="minorEastAsia"/>
          </w:rPr>
          <w:t>[106]</w:t>
        </w:r>
        <w:bookmarkEnd w:id="152"/>
      </w:hyperlink>
      <w:r w:rsidRPr="00897FAF">
        <w:rPr>
          <w:rFonts w:asciiTheme="minorEastAsia"/>
        </w:rPr>
        <w:t>波蘭作曲家（包括肖邦）的音樂是被禁止的，波蘭民族紀念碑都被炸毀或推倒。</w:t>
      </w:r>
      <w:hyperlink w:anchor="107_13">
        <w:bookmarkStart w:id="153" w:name="_107_13"/>
        <w:r w:rsidRPr="00897FAF">
          <w:rPr>
            <w:rStyle w:val="4Text"/>
            <w:rFonts w:asciiTheme="minorEastAsia"/>
          </w:rPr>
          <w:t>[107]</w:t>
        </w:r>
        <w:bookmarkEnd w:id="153"/>
      </w:hyperlink>
      <w:r w:rsidRPr="00897FAF">
        <w:rPr>
          <w:rFonts w:asciiTheme="minorEastAsia"/>
        </w:rPr>
        <w:t>德國人對波蘭教育觀的攻擊與他們對波蘭文化的壓制是同時開始的。在什切布熱申，德國軍事當局依照慣常的模式，于1939年11月20日關閉</w:t>
      </w:r>
      <w:r w:rsidRPr="00897FAF">
        <w:rPr>
          <w:rFonts w:asciiTheme="minorEastAsia"/>
        </w:rPr>
        <w:lastRenderedPageBreak/>
        <w:t>了當地的兩所高級中學。</w:t>
      </w:r>
    </w:p>
    <w:p w:rsidR="007F5A01" w:rsidRPr="00897FAF" w:rsidRDefault="007F5A01" w:rsidP="007F5A01">
      <w:pPr>
        <w:ind w:firstLine="480"/>
        <w:rPr>
          <w:rFonts w:asciiTheme="minorEastAsia"/>
        </w:rPr>
      </w:pPr>
      <w:r w:rsidRPr="00897FAF">
        <w:rPr>
          <w:rFonts w:asciiTheme="minorEastAsia"/>
        </w:rPr>
        <w:t>這兩個學校沒有復課。不久后，德國當局開始攻擊當地小學的教育體系。克盧科夫斯基醫生在1940年1月25日記載道：“今天，德國人給所有校長下令，讓他們沒收孩子們的波蘭語手冊以及歷史和地理教科書。在什切布熱申，每一所學校的每一間教室里都是孩子們歸還課本的場景……我感到很震驚，心情十分沮喪。”</w:t>
      </w:r>
      <w:hyperlink w:anchor="108_13">
        <w:bookmarkStart w:id="154" w:name="_108_13"/>
        <w:r w:rsidRPr="00897FAF">
          <w:rPr>
            <w:rStyle w:val="4Text"/>
            <w:rFonts w:asciiTheme="minorEastAsia"/>
          </w:rPr>
          <w:t>[108]</w:t>
        </w:r>
        <w:bookmarkEnd w:id="154"/>
      </w:hyperlink>
      <w:r w:rsidRPr="00897FAF">
        <w:rPr>
          <w:rFonts w:asciiTheme="minorEastAsia"/>
        </w:rPr>
        <w:t>更糟糕的事情還在后面，1941年4月17日，他記錄道：“德國人把文法學校閣樓中的所有書本和教學器材都搬走了，將它們堆在操場上，一把火燒掉。”波蘭知識分子和教師盡其所能，私下教授非正式的高級課程，盡管這一行動的象征意義非常重大，但是由于德國侵略者大規模謀殺知識分子和教師，這些努力的效果非常有限。</w:t>
      </w:r>
      <w:hyperlink w:anchor="109_13">
        <w:bookmarkStart w:id="155" w:name="_109_14"/>
        <w:r w:rsidRPr="00897FAF">
          <w:rPr>
            <w:rStyle w:val="4Text"/>
            <w:rFonts w:asciiTheme="minorEastAsia"/>
          </w:rPr>
          <w:t>[109]</w:t>
        </w:r>
        <w:bookmarkEnd w:id="155"/>
      </w:hyperlink>
      <w:r w:rsidRPr="00897FAF">
        <w:rPr>
          <w:rFonts w:asciiTheme="minorEastAsia"/>
        </w:rPr>
        <w:t>日復一日，齊格蒙特·克盧科夫斯基在他的日記中記載著德軍對波蘭作家、科學家、藝術家、音樂家和知識分子的謀害行徑，許多受害者還是他的朋友。1940年11月25日，他寫道：“許多人已遇害，還有不少人即將在德國軍營中被殺害。”</w:t>
      </w:r>
      <w:hyperlink w:anchor="110_13">
        <w:bookmarkStart w:id="156" w:name="_110_14"/>
        <w:r w:rsidRPr="00897FAF">
          <w:rPr>
            <w:rStyle w:val="4Text"/>
            <w:rFonts w:asciiTheme="minorEastAsia"/>
          </w:rPr>
          <w:t>[110]</w:t>
        </w:r>
        <w:bookmarkEnd w:id="156"/>
      </w:hyperlink>
    </w:p>
    <w:p w:rsidR="007F5A01" w:rsidRPr="00897FAF" w:rsidRDefault="007F5A01" w:rsidP="007F5A01">
      <w:pPr>
        <w:pStyle w:val="3"/>
        <w:rPr>
          <w:rFonts w:asciiTheme="minorEastAsia"/>
        </w:rPr>
      </w:pPr>
      <w:bookmarkStart w:id="157" w:name="_Toc55745966"/>
      <w:r w:rsidRPr="00897FAF">
        <w:rPr>
          <w:rFonts w:asciiTheme="minorEastAsia"/>
        </w:rPr>
        <w:t>二</w:t>
      </w:r>
      <w:bookmarkEnd w:id="157"/>
    </w:p>
    <w:p w:rsidR="007F5A01" w:rsidRPr="00897FAF" w:rsidRDefault="007F5A01" w:rsidP="007F5A01">
      <w:pPr>
        <w:ind w:firstLine="480"/>
        <w:rPr>
          <w:rFonts w:asciiTheme="minorEastAsia"/>
        </w:rPr>
      </w:pPr>
      <w:r w:rsidRPr="00897FAF">
        <w:rPr>
          <w:rFonts w:asciiTheme="minorEastAsia"/>
        </w:rPr>
        <w:t>那些符合條件的波蘭人被重新劃歸為德國人，同時，在波蘭人被殘忍地驅逐出去之后，大批德意志人迅速遷入，接收了他們的農地和生意。1939年9月末，希特勒提出明確要求，要把拉脫維亞、愛沙尼亞以及蘇聯控制的波蘭東方地區的德意志人“遣送回國”。在接下來的數月中，希姆萊采取一系列措施將這些要求付諸實施。數千名德意志人從總督府遷入德國吞并地區，其中大多數人是希姆萊經一系列國家協議的商定從蘇聯控制區域中遷來的。20世紀40年代初期，眾多德意志移民抵達了總督府和吞并的地區，相應地，從1941年3月開始，有40萬的波蘭人被逐出家園但又并非被遣送走，只是為了給德意志移民騰出住所。在隨后的過程中，有13.6萬名德意志人從波蘭東部遷來，15萬人從波羅的海國家遷來，3萬人從總督府遷來，還有20萬人從羅馬尼亞遷來。為了勸他們遷徙，當局軟硬兼施，一方面向他們允諾更富足的生活條件，另一方面用蘇聯共產主義或羅馬尼亞民族主義的壓迫統治來嚇唬他們。截至1943年，約40.8萬人在瓦爾塔蘭和其他吞并的波蘭地區重新定居下來，還有7.4萬人定居于“舊帝國”。</w:t>
      </w:r>
      <w:hyperlink w:anchor="111_13">
        <w:bookmarkStart w:id="158" w:name="_111_14"/>
        <w:r w:rsidRPr="00897FAF">
          <w:rPr>
            <w:rStyle w:val="4Text"/>
            <w:rFonts w:asciiTheme="minorEastAsia"/>
          </w:rPr>
          <w:t>[111]</w:t>
        </w:r>
        <w:bookmarkEnd w:id="158"/>
      </w:hyperlink>
    </w:p>
    <w:p w:rsidR="007F5A01" w:rsidRPr="00897FAF" w:rsidRDefault="007F5A01" w:rsidP="007F5A01">
      <w:pPr>
        <w:ind w:firstLine="480"/>
        <w:rPr>
          <w:rFonts w:asciiTheme="minorEastAsia"/>
        </w:rPr>
      </w:pPr>
      <w:r w:rsidRPr="00897FAF">
        <w:rPr>
          <w:rFonts w:asciiTheme="minorEastAsia"/>
        </w:rPr>
        <w:t>為了獲得重新安置的資格，近50萬移民中除了5萬名幸運者之外都被安放進了臨時難民營，遷移高峰期有1,500多個這樣的臨時難民營。這些人必須接受種族和政治審查，這一程序由希特勒于1940年5月28日親自批準的。這些難民營通常是由工廠、修道院或從波蘭人手里搶來的公共建筑改造而來。盡管當局盡力保證一家人能夠住在一起，他們被迫遷移時丟棄的財產也會用債券或財物進行補償，但難民營里的條件一點都不理想。來自黨衛隊人種與移居部的審核員抵達難民營后開始工作，他們將自己的辦事處設在羅茲的警察移民中心。只經過四周的種族生物學評估培訓，這些官員就有了一套評估原則，其中包括21條體格標準（有15條與外貌相關），但憑借這些標準，他們只能做出一些極其粗略的估計，根本無法準確判斷。他們對這些移民進行了X光檢查、醫療檢查、拍照，并詢問他們的政治傾向、家庭情況、工作狀況以及興趣愛好等。分類的結果按等級從上到下排列，最上的等級是“非常適合重新安置”的人，這些移民是“純正的北歐日耳曼人、純正的伐利亞人（phalian）或者北歐—伐利亞人”，沒有明顯的“智力、性格或遺傳性缺陷”；最下的等級是“在民族或生物學上不適合重新安置”的人，他們認為這些人或者具有非歐洲血統，或者擁有畸形的體格，或者屬于“社會弱勢或無能家庭”。</w:t>
      </w:r>
      <w:hyperlink w:anchor="112_13">
        <w:bookmarkStart w:id="159" w:name="_112_14"/>
        <w:r w:rsidRPr="00897FAF">
          <w:rPr>
            <w:rStyle w:val="4Text"/>
            <w:rFonts w:asciiTheme="minorEastAsia"/>
          </w:rPr>
          <w:t>[112]</w:t>
        </w:r>
        <w:bookmarkEnd w:id="159"/>
      </w:hyperlink>
      <w:r w:rsidRPr="00897FAF">
        <w:rPr>
          <w:rFonts w:asciiTheme="minorEastAsia"/>
        </w:rPr>
        <w:t>這一鑒定過程必然導致人員重置的計劃進展得非常緩慢。截至1942年12月，移民總共接管了吞并區20%的企業，帝國的德國人接管了8%，當地的德國人接管了51%，代表未來退伍軍人的受托人接管了其余的21%。在這片區域的92.8萬個農場中，移民接管了4.7萬個；在920萬公頃土地中，有190萬公頃是從波蘭人手中攫取過來由德國人接管的。但是在125萬名移民中，此時只有50萬人真正獲得重新安置，絕大多數人都待在各式軍營中，上千人則已經在那里待了一年以上。在吞并區域中，有300萬人被登記為了德國人，但是在大德意志帝國中還有1,000萬波蘭居民未得到安置。毫無疑問，日耳曼化計劃雖然進入了第四個年頭，但它的成功之日還遙遙無期。</w:t>
      </w:r>
      <w:hyperlink w:anchor="113_13">
        <w:bookmarkStart w:id="160" w:name="_113_14"/>
        <w:r w:rsidRPr="00897FAF">
          <w:rPr>
            <w:rStyle w:val="4Text"/>
            <w:rFonts w:asciiTheme="minorEastAsia"/>
          </w:rPr>
          <w:t>[113]</w:t>
        </w:r>
        <w:bookmarkEnd w:id="160"/>
      </w:hyperlink>
    </w:p>
    <w:p w:rsidR="007F5A01" w:rsidRPr="001140FA" w:rsidRDefault="007F5A01" w:rsidP="007F5A01">
      <w:pPr>
        <w:pStyle w:val="Para10"/>
        <w:rPr>
          <w:rFonts w:asciiTheme="minorEastAsia" w:eastAsiaTheme="minorEastAsia"/>
          <w:sz w:val="21"/>
        </w:rPr>
      </w:pPr>
      <w:bookmarkStart w:id="161" w:name="b002_2"/>
      <w:bookmarkEnd w:id="161"/>
      <w:r w:rsidRPr="001140FA">
        <w:rPr>
          <w:rFonts w:asciiTheme="minorEastAsia" w:eastAsiaTheme="minorEastAsia"/>
          <w:noProof/>
          <w:sz w:val="21"/>
          <w:lang w:val="en-US" w:eastAsia="zh-CN" w:bidi="ar-SA"/>
        </w:rPr>
        <w:lastRenderedPageBreak/>
        <w:drawing>
          <wp:inline distT="0" distB="0" distL="0" distR="0" wp14:anchorId="618D97D6" wp14:editId="1006C935">
            <wp:extent cx="4749800" cy="7937500"/>
            <wp:effectExtent l="0" t="0" r="0" b="0"/>
            <wp:docPr id="126" name="00041.jpeg" descr="00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1.jpeg" descr="0064-01"/>
                    <pic:cNvPicPr/>
                  </pic:nvPicPr>
                  <pic:blipFill>
                    <a:blip r:embed="rId12"/>
                    <a:stretch>
                      <a:fillRect/>
                    </a:stretch>
                  </pic:blipFill>
                  <pic:spPr>
                    <a:xfrm>
                      <a:off x="0" y="0"/>
                      <a:ext cx="4749800" cy="7937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地圖2　德意志民族的人口遷移，1939</w:t>
      </w:r>
      <w:r w:rsidRPr="00897FAF">
        <w:rPr>
          <w:rFonts w:asciiTheme="minorEastAsia" w:eastAsiaTheme="minorEastAsia"/>
        </w:rPr>
        <w:t>—</w:t>
      </w:r>
      <w:r w:rsidRPr="00897FAF">
        <w:rPr>
          <w:rFonts w:asciiTheme="minorEastAsia" w:eastAsiaTheme="minorEastAsia"/>
        </w:rPr>
        <w:t>1943年</w:t>
      </w:r>
    </w:p>
    <w:p w:rsidR="007F5A01" w:rsidRPr="00897FAF" w:rsidRDefault="007F5A01" w:rsidP="007F5A01">
      <w:pPr>
        <w:ind w:firstLine="480"/>
        <w:rPr>
          <w:rFonts w:asciiTheme="minorEastAsia"/>
        </w:rPr>
      </w:pPr>
      <w:r w:rsidRPr="00897FAF">
        <w:rPr>
          <w:rFonts w:asciiTheme="minorEastAsia"/>
        </w:rPr>
        <w:lastRenderedPageBreak/>
        <w:t>1943年，這一計劃繼續執行，更多的波蘭村莊遭強制遣散。希姆萊用該方法來對付“舊帝國”邊境地區那些所謂不值得信任的群體，比如與盧森堡（Luxembourg）交界地區的群落。若丈夫在德國軍隊中當了逃兵，這樣的家庭就被聚集在洛林（Lorraine）地區，然后當作移民遣送到波蘭。1941年，5.4萬名斯洛文尼亞人從奧地利邊境地區被帶到了波蘭的臨時難民營中，其中有3.8萬人被認為具有種族價值，因而被當作移民對待。</w:t>
      </w:r>
      <w:hyperlink w:anchor="114_13">
        <w:bookmarkStart w:id="162" w:name="_114_13"/>
        <w:r w:rsidRPr="00897FAF">
          <w:rPr>
            <w:rStyle w:val="4Text"/>
            <w:rFonts w:asciiTheme="minorEastAsia"/>
          </w:rPr>
          <w:t>[114]</w:t>
        </w:r>
        <w:bookmarkEnd w:id="162"/>
      </w:hyperlink>
      <w:r w:rsidRPr="00897FAF">
        <w:rPr>
          <w:rFonts w:asciiTheme="minorEastAsia"/>
        </w:rPr>
        <w:t>1943年5月，齊格蒙特·克盧科夫斯基在經過維隆恰克（Wieloncza）和扎瓦達（Zawada）人口凈空后的村莊時，記載道：“德國移民正在遷入。到處都能看到德國年輕男孩身著希特勒青年團標志的身影。”</w:t>
      </w:r>
      <w:hyperlink w:anchor="115_13">
        <w:bookmarkStart w:id="163" w:name="_115_13"/>
        <w:r w:rsidRPr="00897FAF">
          <w:rPr>
            <w:rStyle w:val="4Text"/>
            <w:rFonts w:asciiTheme="minorEastAsia"/>
          </w:rPr>
          <w:t>[115]</w:t>
        </w:r>
        <w:bookmarkEnd w:id="163"/>
      </w:hyperlink>
      <w:r w:rsidRPr="00897FAF">
        <w:rPr>
          <w:rFonts w:asciiTheme="minorEastAsia"/>
        </w:rPr>
        <w:t>一直到1943年7月，他不斷記錄下那些被強制遣送的村莊名單，這些村莊的波蘭居民都被帶到了附近的營區中。1943年8月參觀該營區時，克盧科夫斯基看到鐵絲網后面那些營養不良及病痛纏身的被收容者，“幾乎不能走路，看起來非常令人痛心”。營區醫院里有40個還不到5歲的孩子，他們患了痢疾和麻疹，每兩個孩子躺一張床，看起來“像是一副副骨架”。他提出將一些孩子帶到他的醫院進行醫治，但被德國官員粗暴地拒絕。在他本人所在的什切布熱申鎮，也越來越多波蘭人被驅逐出家園，以便為即將到來的德國移民騰出地方。</w:t>
      </w:r>
      <w:hyperlink w:anchor="116_13">
        <w:bookmarkStart w:id="164" w:name="_116_13"/>
        <w:r w:rsidRPr="00897FAF">
          <w:rPr>
            <w:rStyle w:val="4Text"/>
            <w:rFonts w:asciiTheme="minorEastAsia"/>
          </w:rPr>
          <w:t>[116]</w:t>
        </w:r>
        <w:bookmarkEnd w:id="164"/>
      </w:hyperlink>
    </w:p>
    <w:p w:rsidR="007F5A01" w:rsidRPr="00897FAF" w:rsidRDefault="007F5A01" w:rsidP="007F5A01">
      <w:pPr>
        <w:ind w:firstLine="480"/>
        <w:rPr>
          <w:rFonts w:asciiTheme="minorEastAsia"/>
        </w:rPr>
      </w:pPr>
      <w:r w:rsidRPr="00897FAF">
        <w:rPr>
          <w:rFonts w:asciiTheme="minorEastAsia"/>
        </w:rPr>
        <w:t>希姆萊不顧漢斯·弗蘭克的反對，在扎莫希奇地區全面推行的日耳曼化運動，實際上是綜合計劃的第一步，該計劃將在適當的時候影響到整個總督府，盡管這一計劃從未進行到如此程度。即便這樣，在整個過程中，依然有約11萬波蘭人被剝奪了土地，并且從盧布林地區被驅逐出去，這占到了當地人口的31%。1942年11月到1943年3月之間，為了給即將到來的德國人騰出地方，扎莫希奇地區有47個村莊被清空。許多波蘭居民帶上自己能帶的所有東西，逃往了山林去加入了地下抵抗組織。</w:t>
      </w:r>
      <w:hyperlink w:anchor="117_13">
        <w:bookmarkStart w:id="165" w:name="_117_14"/>
        <w:r w:rsidRPr="00897FAF">
          <w:rPr>
            <w:rStyle w:val="4Text"/>
            <w:rFonts w:asciiTheme="minorEastAsia"/>
          </w:rPr>
          <w:t>[117]</w:t>
        </w:r>
        <w:bookmarkEnd w:id="165"/>
      </w:hyperlink>
      <w:r w:rsidRPr="00897FAF">
        <w:rPr>
          <w:rFonts w:asciiTheme="minorEastAsia"/>
        </w:rPr>
        <w:t>截至1943年7月中旬，克盧科夫斯基的家鄉什切布熱申被正式宣布為德國殖民地，并由城鎮降為村莊。</w:t>
      </w:r>
      <w:hyperlink w:anchor="118_13">
        <w:bookmarkStart w:id="166" w:name="_118_14"/>
        <w:r w:rsidRPr="00897FAF">
          <w:rPr>
            <w:rStyle w:val="4Text"/>
            <w:rFonts w:asciiTheme="minorEastAsia"/>
          </w:rPr>
          <w:t>[118]</w:t>
        </w:r>
        <w:bookmarkEnd w:id="166"/>
      </w:hyperlink>
      <w:r w:rsidRPr="00897FAF">
        <w:rPr>
          <w:rFonts w:asciiTheme="minorEastAsia"/>
        </w:rPr>
        <w:t>克盧科夫斯基拒絕接受對他家鄉的這種侮辱性設置，他記載道：“在城市街道上，你可以看到許多身著平民衣服的德國人，大部分是婦女和兒童，他們全都是新來的移民。”新的設施對他們開放，還包括一個幼兒園。不久，他又記載道：“商店由德國人經營，理發師、裁縫、鞋匠、面包師、肉商和機械工里都有德國人。一個名為新家鄉（Neue Heimat）的新餐館開張了。”那些沒有登記為德意志民族的波蘭人淪為二等公民，被當作強制性的勞動力，可以任意驅使，就好像他們的生命一文不值。1943年8月27日，克盧科夫斯基記錄了一個8歲波蘭男孩的案例，人們發現他“受了槍傷，躺在一個果園里。被送到醫院時，醫生已經無法挽回他的生命了。我們得知，男孩跑到那里是想去摘蘋果。果園的新主人是一個德國鎖匠，他向這個男孩開槍之后，便丟下不管，也沒有告訴任何人”。</w:t>
      </w:r>
      <w:hyperlink w:anchor="119_13">
        <w:bookmarkStart w:id="167" w:name="_119_14"/>
        <w:r w:rsidRPr="00897FAF">
          <w:rPr>
            <w:rStyle w:val="4Text"/>
            <w:rFonts w:asciiTheme="minorEastAsia"/>
          </w:rPr>
          <w:t>[119]</w:t>
        </w:r>
        <w:bookmarkEnd w:id="167"/>
      </w:hyperlink>
    </w:p>
    <w:p w:rsidR="007F5A01" w:rsidRPr="00897FAF" w:rsidRDefault="007F5A01" w:rsidP="007F5A01">
      <w:pPr>
        <w:ind w:firstLine="480"/>
        <w:rPr>
          <w:rFonts w:asciiTheme="minorEastAsia"/>
        </w:rPr>
      </w:pPr>
      <w:r w:rsidRPr="00897FAF">
        <w:rPr>
          <w:rFonts w:asciiTheme="minorEastAsia"/>
        </w:rPr>
        <w:t>遷到瓦爾塔蘭的德國人對于驅逐該地區的波蘭人，來為他們騰出空間的做法沒有什么意見。“我真的喜歡波森，”赫爾曼·福斯（Hermann Voss）在1941年4月寫道，“假如這里完全沒有波蘭人，它將是一個非常好的地方。”他是一名解剖學家，被任命為波森新帝國大學醫學院的教授，該大學是德國教育系統在占領區的最高機構。1941年5月，他在日記中記載了黨衛隊接管醫學院的焚尸爐一事。對此，他不僅毫無異議，反而相當認可：“學院的地下室中有一個焚燒尸體的焚尸爐，是專供國家秘密警察使用的。他們槍殺波蘭人后，夜晚把尸體帶到這里焚燒掉。如果誰能將整個波蘭社會化為灰燼就好了！”</w:t>
      </w:r>
      <w:hyperlink w:anchor="120_13">
        <w:bookmarkStart w:id="168" w:name="_120_14"/>
        <w:r w:rsidRPr="00897FAF">
          <w:rPr>
            <w:rStyle w:val="4Text"/>
            <w:rFonts w:asciiTheme="minorEastAsia"/>
          </w:rPr>
          <w:t>[120]</w:t>
        </w:r>
        <w:bookmarkEnd w:id="168"/>
      </w:hyperlink>
      <w:r w:rsidRPr="00897FAF">
        <w:rPr>
          <w:rFonts w:asciiTheme="minorEastAsia"/>
        </w:rPr>
        <w:t>除了東面遷來的移民外，還有約20萬德國人從“舊帝國”遷移到吞并地區。他們中有許多人是為躲避空襲而從德國城市撤離出來的孩子和青少年，其中有數千人被安置在軍事化的營區中，他們在那里要忍受嚴格的紀律，承受士兵的欺凌，只能接受一種粗糙的教育，這種教育明顯缺乏學術氣息。</w:t>
      </w:r>
      <w:hyperlink w:anchor="121_13">
        <w:bookmarkStart w:id="169" w:name="_121_14"/>
        <w:r w:rsidRPr="00897FAF">
          <w:rPr>
            <w:rStyle w:val="4Text"/>
            <w:rFonts w:asciiTheme="minorEastAsia"/>
          </w:rPr>
          <w:t>[121]</w:t>
        </w:r>
        <w:bookmarkEnd w:id="169"/>
      </w:hyperlink>
    </w:p>
    <w:p w:rsidR="007F5A01" w:rsidRPr="00897FAF" w:rsidRDefault="007F5A01" w:rsidP="007F5A01">
      <w:pPr>
        <w:ind w:firstLine="480"/>
        <w:rPr>
          <w:rFonts w:asciiTheme="minorEastAsia"/>
        </w:rPr>
      </w:pPr>
      <w:r w:rsidRPr="00897FAF">
        <w:rPr>
          <w:rFonts w:asciiTheme="minorEastAsia"/>
        </w:rPr>
        <w:t>但是許多成年人自愿前往德國吞并區，他們認為這些地區是理想的殖民定居點，還常常將自己比作拓荒者。梅利塔·馬施曼就是其中一員。1939年11月，她作為希特勒青年團的媒體官員被派往瓦爾塔蘭。由于看到波蘭人口中缺少知識階層，她就認定波蘭人是卑賤、貧困且未開化的民族，無法為自己組建一個可靠的國家。波蘭人口的高出生率給德國人未來的發展構成了嚴重威脅，這種觀點也是她在學校的“種族科學”課上學到的。她同情無數波蘭兒童的貧窮和悲慘遭遇，她見過這些孩子在街上乞討或是從儲藏庫中偷取煤塊，但是，受到納粹宣傳的影響，她在后來這樣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我告訴自己，如果波蘭人誓死捍衛那片充滿爭議的東方地區，那么他們仍舊是我們的敵人，因為這一地區是德國的</w:t>
      </w:r>
      <w:r w:rsidRPr="001140FA">
        <w:rPr>
          <w:rFonts w:asciiTheme="minorEastAsia" w:eastAsiaTheme="minorEastAsia"/>
          <w:sz w:val="21"/>
        </w:rPr>
        <w:t>“</w:t>
      </w:r>
      <w:r w:rsidRPr="001140FA">
        <w:rPr>
          <w:rFonts w:asciiTheme="minorEastAsia" w:eastAsiaTheme="minorEastAsia"/>
          <w:sz w:val="21"/>
        </w:rPr>
        <w:t>生存空間</w:t>
      </w:r>
      <w:r w:rsidRPr="001140FA">
        <w:rPr>
          <w:rFonts w:asciiTheme="minorEastAsia" w:eastAsiaTheme="minorEastAsia"/>
          <w:sz w:val="21"/>
        </w:rPr>
        <w:t>”</w:t>
      </w:r>
      <w:r w:rsidRPr="001140FA">
        <w:rPr>
          <w:rFonts w:asciiTheme="minorEastAsia" w:eastAsiaTheme="minorEastAsia"/>
          <w:sz w:val="21"/>
        </w:rPr>
        <w:t>。盡管我對波蘭人有所同情，但是如果他們罔顧政治必然性，那么我必須抑制這種個人情感</w:t>
      </w:r>
      <w:r w:rsidRPr="001140FA">
        <w:rPr>
          <w:rFonts w:asciiTheme="minorEastAsia" w:eastAsiaTheme="minorEastAsia"/>
          <w:sz w:val="21"/>
        </w:rPr>
        <w:t>……</w:t>
      </w:r>
      <w:r w:rsidRPr="001140FA">
        <w:rPr>
          <w:rFonts w:asciiTheme="minorEastAsia" w:eastAsiaTheme="minorEastAsia"/>
          <w:sz w:val="21"/>
        </w:rPr>
        <w:t>我們是被選召的領導民族，因此對我們而言，從</w:t>
      </w:r>
      <w:r w:rsidRPr="001140FA">
        <w:rPr>
          <w:rFonts w:asciiTheme="minorEastAsia" w:eastAsiaTheme="minorEastAsia"/>
          <w:sz w:val="21"/>
        </w:rPr>
        <w:t>‘</w:t>
      </w:r>
      <w:r w:rsidRPr="001140FA">
        <w:rPr>
          <w:rFonts w:asciiTheme="minorEastAsia" w:eastAsiaTheme="minorEastAsia"/>
          <w:sz w:val="21"/>
        </w:rPr>
        <w:t>劣等人群</w:t>
      </w:r>
      <w:r w:rsidRPr="001140FA">
        <w:rPr>
          <w:rFonts w:asciiTheme="minorEastAsia" w:eastAsiaTheme="minorEastAsia"/>
          <w:sz w:val="21"/>
        </w:rPr>
        <w:t>’</w:t>
      </w:r>
      <w:r w:rsidRPr="001140FA">
        <w:rPr>
          <w:rFonts w:asciiTheme="minorEastAsia" w:eastAsiaTheme="minorEastAsia"/>
          <w:sz w:val="21"/>
        </w:rPr>
        <w:t>手中奪取領土是不應受到阻礙的。</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lastRenderedPageBreak/>
        <w:t>很多德國人堅信他們是</w:t>
      </w:r>
      <w:r w:rsidRPr="001140FA">
        <w:rPr>
          <w:rFonts w:asciiTheme="minorEastAsia" w:eastAsiaTheme="minorEastAsia"/>
          <w:sz w:val="21"/>
        </w:rPr>
        <w:t>“</w:t>
      </w:r>
      <w:r w:rsidRPr="001140FA">
        <w:rPr>
          <w:rFonts w:asciiTheme="minorEastAsia" w:eastAsiaTheme="minorEastAsia"/>
          <w:sz w:val="21"/>
        </w:rPr>
        <w:t>主宰民族</w:t>
      </w:r>
      <w:r w:rsidRPr="001140FA">
        <w:rPr>
          <w:rFonts w:asciiTheme="minorEastAsia" w:eastAsiaTheme="minorEastAsia"/>
          <w:sz w:val="21"/>
        </w:rPr>
        <w:t>”</w:t>
      </w:r>
      <w:r w:rsidRPr="001140FA">
        <w:rPr>
          <w:rFonts w:asciiTheme="minorEastAsia" w:eastAsiaTheme="minorEastAsia"/>
          <w:sz w:val="21"/>
        </w:rPr>
        <w:t>而波蘭人注定是奴隸，雖然她覺得自己跟這些人不一樣，她后來仍這樣寫道：</w:t>
      </w:r>
      <w:r w:rsidRPr="001140FA">
        <w:rPr>
          <w:rFonts w:asciiTheme="minorEastAsia" w:eastAsiaTheme="minorEastAsia"/>
          <w:sz w:val="21"/>
        </w:rPr>
        <w:t>“</w:t>
      </w:r>
      <w:r w:rsidRPr="001140FA">
        <w:rPr>
          <w:rFonts w:asciiTheme="minorEastAsia" w:eastAsiaTheme="minorEastAsia"/>
          <w:sz w:val="21"/>
        </w:rPr>
        <w:t>為了我們的民族和德意志文化，我和同事們都覺得能為</w:t>
      </w:r>
      <w:r w:rsidRPr="001140FA">
        <w:rPr>
          <w:rFonts w:asciiTheme="minorEastAsia" w:eastAsiaTheme="minorEastAsia"/>
          <w:sz w:val="21"/>
        </w:rPr>
        <w:t>‘</w:t>
      </w:r>
      <w:r w:rsidRPr="001140FA">
        <w:rPr>
          <w:rFonts w:asciiTheme="minorEastAsia" w:eastAsiaTheme="minorEastAsia"/>
          <w:sz w:val="21"/>
        </w:rPr>
        <w:t>征服</w:t>
      </w:r>
      <w:r w:rsidRPr="001140FA">
        <w:rPr>
          <w:rFonts w:asciiTheme="minorEastAsia" w:eastAsiaTheme="minorEastAsia"/>
          <w:sz w:val="21"/>
        </w:rPr>
        <w:t>’</w:t>
      </w:r>
      <w:r w:rsidRPr="001140FA">
        <w:rPr>
          <w:rFonts w:asciiTheme="minorEastAsia" w:eastAsiaTheme="minorEastAsia"/>
          <w:sz w:val="21"/>
        </w:rPr>
        <w:t>這片土地盡一份力是一件光榮的事。我們有</w:t>
      </w:r>
      <w:r w:rsidRPr="001140FA">
        <w:rPr>
          <w:rFonts w:asciiTheme="minorEastAsia" w:eastAsiaTheme="minorEastAsia"/>
          <w:sz w:val="21"/>
        </w:rPr>
        <w:t>‘</w:t>
      </w:r>
      <w:r w:rsidRPr="001140FA">
        <w:rPr>
          <w:rFonts w:asciiTheme="minorEastAsia" w:eastAsiaTheme="minorEastAsia"/>
          <w:sz w:val="21"/>
        </w:rPr>
        <w:t>文化傳教士</w:t>
      </w:r>
      <w:r w:rsidRPr="001140FA">
        <w:rPr>
          <w:rFonts w:asciiTheme="minorEastAsia" w:eastAsiaTheme="minorEastAsia"/>
          <w:sz w:val="21"/>
        </w:rPr>
        <w:t>’</w:t>
      </w:r>
      <w:r w:rsidRPr="001140FA">
        <w:rPr>
          <w:rFonts w:asciiTheme="minorEastAsia" w:eastAsiaTheme="minorEastAsia"/>
          <w:sz w:val="21"/>
        </w:rPr>
        <w:t>般引以為豪的熱忱。</w:t>
      </w:r>
      <w:r w:rsidRPr="001140FA">
        <w:rPr>
          <w:rFonts w:asciiTheme="minorEastAsia" w:eastAsiaTheme="minorEastAsia"/>
          <w:sz w:val="21"/>
        </w:rPr>
        <w:t>”</w:t>
      </w:r>
    </w:p>
    <w:p w:rsidR="007F5A01" w:rsidRPr="00897FAF" w:rsidRDefault="007F5A01" w:rsidP="007F5A01">
      <w:pPr>
        <w:ind w:firstLine="480"/>
        <w:rPr>
          <w:rFonts w:asciiTheme="minorEastAsia"/>
        </w:rPr>
      </w:pPr>
      <w:r w:rsidRPr="00897FAF">
        <w:rPr>
          <w:rFonts w:asciiTheme="minorEastAsia"/>
        </w:rPr>
        <w:t>馬施曼和同事們負責清理波蘭農莊，以便為新德國移民的到來做準備。他們還參與了黨衛隊領導的驅逐活動，也不問這些波蘭人將會被驅逐到什么地方。</w:t>
      </w:r>
      <w:hyperlink w:anchor="122_13">
        <w:bookmarkStart w:id="170" w:name="_122_14"/>
        <w:r w:rsidRPr="00897FAF">
          <w:rPr>
            <w:rStyle w:val="4Text"/>
            <w:rFonts w:asciiTheme="minorEastAsia"/>
          </w:rPr>
          <w:t>[122]</w:t>
        </w:r>
        <w:bookmarkEnd w:id="170"/>
      </w:hyperlink>
      <w:r w:rsidRPr="00897FAF">
        <w:rPr>
          <w:rFonts w:asciiTheme="minorEastAsia"/>
        </w:rPr>
        <w:t>在這一過程中，她大搖大擺地加入掠奪波蘭人財產的行列中，那些遭驅逐的波蘭人被迫將自己的家具和設備留給德國移居者。她手持一份偽造的征用令和一把手槍（她根本不會使用）就開始了掠奪。她甚至在重新安置計劃尚未開始實施的地區搶奪波蘭農民的床上用品、餐具和其他東西，把這些留給即將到來的德意志人。她認為所有這一切都是合情合理的，她的工作經驗也是完全正面的。</w:t>
      </w:r>
      <w:hyperlink w:anchor="123_13">
        <w:bookmarkStart w:id="171" w:name="_123_14"/>
        <w:r w:rsidRPr="00897FAF">
          <w:rPr>
            <w:rStyle w:val="4Text"/>
            <w:rFonts w:asciiTheme="minorEastAsia"/>
          </w:rPr>
          <w:t>[123]</w:t>
        </w:r>
        <w:bookmarkEnd w:id="171"/>
      </w:hyperlink>
      <w:r w:rsidRPr="00897FAF">
        <w:rPr>
          <w:rFonts w:asciiTheme="minorEastAsia"/>
        </w:rPr>
        <w:t>許多其他德國婦女亦有同感，她們來到占領區，或作為志愿者，或作為新任教師，或是納粹婦女組織的低層官員，或是滿懷雄心的公務員。當被問及她們的工作時，所有人都認為在波蘭淪陷區的活動是她們教化使命的一部分，而且還表達了他們對波蘭人口貧窮和骯臟狀況的驚恐之情，這種認識無論是在當時還是在數十年后都是一致的。與此同時，他們還享受到了美麗的鄉村風景，感受到了令她們興奮的被委以重任遠赴他鄉的使命感。作為中產階級的婦女，清理波蘭人被遣散后留下的農莊，精心進行布置，營造出一種家庭親切感來歡迎移居者，這些工作顯然賦予了她們一種滿足感。她們實際上都覺得，波蘭人的遭遇是可以忽視的，或者是可以接受的，甚至是正當的。</w:t>
      </w:r>
      <w:hyperlink w:anchor="124_13">
        <w:bookmarkStart w:id="172" w:name="_124_14"/>
        <w:r w:rsidRPr="00897FAF">
          <w:rPr>
            <w:rStyle w:val="4Text"/>
            <w:rFonts w:asciiTheme="minorEastAsia"/>
          </w:rPr>
          <w:t>[124]</w:t>
        </w:r>
        <w:bookmarkEnd w:id="172"/>
      </w:hyperlink>
    </w:p>
    <w:p w:rsidR="007F5A01" w:rsidRPr="00897FAF" w:rsidRDefault="007F5A01" w:rsidP="007F5A01">
      <w:pPr>
        <w:pStyle w:val="3"/>
        <w:rPr>
          <w:rFonts w:asciiTheme="minorEastAsia"/>
        </w:rPr>
      </w:pPr>
      <w:bookmarkStart w:id="173" w:name="_Toc55745967"/>
      <w:r w:rsidRPr="00897FAF">
        <w:rPr>
          <w:rFonts w:asciiTheme="minorEastAsia"/>
        </w:rPr>
        <w:t>三</w:t>
      </w:r>
      <w:bookmarkEnd w:id="173"/>
    </w:p>
    <w:p w:rsidR="007F5A01" w:rsidRPr="00897FAF" w:rsidRDefault="007F5A01" w:rsidP="007F5A01">
      <w:pPr>
        <w:ind w:firstLine="480"/>
        <w:rPr>
          <w:rFonts w:asciiTheme="minorEastAsia"/>
        </w:rPr>
      </w:pPr>
      <w:r w:rsidRPr="00897FAF">
        <w:rPr>
          <w:rFonts w:asciiTheme="minorEastAsia"/>
        </w:rPr>
        <w:t>梅利塔·馬施曼憧憬著一個由德國人主導的文明在東歐土地上冉冉升起，但她這一憧憬很快就因當時的現實破滅。謀殺、偷竊、搶劫和驅逐出境只是現實圖景的一部分而已。德國人管理之下的總督府充斥著賄賂和腐敗。在1940年的華沙，據說一名猶太人只要花費125茲羅提（zloty）就可以賄賂官員，使其免于強制性勞動，而花500茲羅提就可以不用佩戴黃色之星，1,200茲羅提可以買一份雅利安血統證明，1萬茲羅提可以免受牢獄之災，15萬茲羅提則可以買到意大利移民資格（但最后這項在1940年6月突然終止了，因為當時意大利站在德國這邊加入戰爭）。</w:t>
      </w:r>
      <w:hyperlink w:anchor="125_13">
        <w:bookmarkStart w:id="174" w:name="_125_14"/>
        <w:r w:rsidRPr="00897FAF">
          <w:rPr>
            <w:rStyle w:val="4Text"/>
            <w:rFonts w:asciiTheme="minorEastAsia"/>
          </w:rPr>
          <w:t>[125]</w:t>
        </w:r>
        <w:bookmarkEnd w:id="174"/>
      </w:hyperlink>
      <w:r w:rsidRPr="00897FAF">
        <w:rPr>
          <w:rFonts w:asciiTheme="minorEastAsia"/>
        </w:rPr>
        <w:t>總督府于1939年成立，不久后就陷入了混亂的體制，這很大程度上促使腐敗行為的滋長。總督漢斯·弗蘭克的總部設在克拉科夫的古老皇宮里，裝飾十分奢華，他在那里發表了一系列夸張的言論。但是他的權威時常遭到競爭對手弗里德里希·威廉·克呂格爾（Friedrich Wilhelm Krüger）的打壓。克呂格爾是東方地區的“黨衛隊和警察高級長官”（Higher SS and Police Leader），不僅受到了希姆萊和海德里希的積極鼓勵，還得到希特勒本人的支持。同在其他地方一樣，希特勒也喜歡讓這里的下屬們為爭奪最高權力而相互斗爭，而不是建立一種平穩有效、層級分明的指揮體系。</w:t>
      </w:r>
    </w:p>
    <w:p w:rsidR="007F5A01" w:rsidRPr="00897FAF" w:rsidRDefault="007F5A01" w:rsidP="007F5A01">
      <w:pPr>
        <w:ind w:firstLine="480"/>
        <w:rPr>
          <w:rFonts w:asciiTheme="minorEastAsia"/>
        </w:rPr>
      </w:pPr>
      <w:r w:rsidRPr="00897FAF">
        <w:rPr>
          <w:rFonts w:asciiTheme="minorEastAsia"/>
        </w:rPr>
        <w:t>克呂格爾的權限不僅包括治安，還包括實施希姆萊的人口轉移計劃。他對總督府波蘭人口實行的恐怖統治幾乎沒有知會弗蘭克，而弗蘭克則開始擔心這些行動會在波蘭人中激起仇恨和動亂。1942年，雄心勃勃的克呂格爾看起來像是要完全取代弗蘭克。當拉多姆（Radom）的前任行政長官因腐敗指控而被捕時，希姆萊迅速啟動了調查。這位行政長官的父親駕駛官方車輛從總督府向帝國運輸毛毯、絲綢、烈酒和其他商品。調查結果顯示這一事件只是冰山一角，許多官員參與了類似的活動，而總督首先開了這樣的風氣。希姆萊經調查發現弗蘭克利用國家資金和掠奪的財產為自家牟利。調查中發現了兩個大倉庫，里面滿是商品，比如毛皮、巧克力、咖啡和烈酒，這些都是弗蘭克為自己和家人準備的。僅1940年11月，弗蘭克就往他在帝國的家中送回了72千克牛肉、20千克鵝肉、50千克雞肉、12千克乳酪和許多其他東西。漢斯·海因里希·拉默斯（Hans Heinrich Lammers）是帝國總理府秘書長，因此也是民政部門的實質領導人，他將總督召回柏林狠狠地訓斥一番。隨著警察部門對腐敗案件的進一步揭露，弗蘭克力圖予以回擊。他在德國大學中發表一系列演講，譴責警察部門日益增長的權力問題（毫無疑問，他所譴責的警察部門是由他的對手和主要反對者希姆萊領導的），結果希特勒大發雷霆，禁止他再發表公共演說，還剝奪了他所有的黨內職務。然而，弗蘭克最終還是挺過來了，到1943年5月，在戈林四年計劃辦公室的支持下，他成功說服了希特勒，雖然這一天來得有些晚了。他告訴希特勒，警察部門在總</w:t>
      </w:r>
      <w:r w:rsidRPr="00897FAF">
        <w:rPr>
          <w:rFonts w:asciiTheme="minorEastAsia"/>
        </w:rPr>
        <w:lastRenderedPageBreak/>
        <w:t>督府的殘忍暴行使波蘭人心中充滿了怨恨，導致他們消極怠工，因此沒有完成預先規定好的食物產量，破壞了經濟發展。1943年11月9日，一個更負責的警察局長取代了克呂格爾，但腐敗狀況仍在持續。</w:t>
      </w:r>
      <w:hyperlink w:anchor="126_13">
        <w:bookmarkStart w:id="175" w:name="_126_14"/>
        <w:r w:rsidRPr="00897FAF">
          <w:rPr>
            <w:rStyle w:val="4Text"/>
            <w:rFonts w:asciiTheme="minorEastAsia"/>
          </w:rPr>
          <w:t>[126]</w:t>
        </w:r>
        <w:bookmarkEnd w:id="175"/>
      </w:hyperlink>
    </w:p>
    <w:p w:rsidR="007F5A01" w:rsidRPr="00897FAF" w:rsidRDefault="007F5A01" w:rsidP="007F5A01">
      <w:pPr>
        <w:ind w:firstLine="480"/>
        <w:rPr>
          <w:rFonts w:asciiTheme="minorEastAsia"/>
        </w:rPr>
      </w:pPr>
      <w:r w:rsidRPr="00897FAF">
        <w:rPr>
          <w:rFonts w:asciiTheme="minorEastAsia"/>
        </w:rPr>
        <w:t>由于波蘭人的生活環境持續惡化，社會底層出現了一個巨大的黑市。據估計，波蘭人口80%以上的日常需求都是由黑市經濟滿足的。波蘭雇主避開了德國人強加的工資條例，給他們的工人支付實物工資或者不過問工人的大規模曠工。據估計，截至1943年，總共有30%的雇主都這樣行事。無論如何，工人們每周都至多只能上2—3天的班，因為他們的其他時間都被黑市占用了。當時流行一個波蘭笑話，講述了兩個朋友久別重逢的場景：“你最近在哪兒工作？”“我在市政廳工作。”“你的妻子呢，她最近如何？”“她在一家紙張店工作。”“那么你的女兒呢？”“她在一家工廠工作。”“天哪，那你們靠什么生活的？”“還好，我兒子還沒有工作！”</w:t>
      </w:r>
      <w:hyperlink w:anchor="127_13">
        <w:bookmarkStart w:id="176" w:name="_127_14"/>
        <w:r w:rsidRPr="00897FAF">
          <w:rPr>
            <w:rStyle w:val="4Text"/>
            <w:rFonts w:asciiTheme="minorEastAsia"/>
          </w:rPr>
          <w:t>[127]</w:t>
        </w:r>
        <w:bookmarkEnd w:id="176"/>
      </w:hyperlink>
      <w:r w:rsidRPr="00897FAF">
        <w:rPr>
          <w:rFonts w:asciiTheme="minorEastAsia"/>
        </w:rPr>
        <w:t>黑市商人做生意不單單是為生計，一些人可以在數周內賺取巨額的利潤。當然，被抓的風險也很高，但是大部分人甘冒風險，因為他們別無選擇。再者，他們也僅僅是仿照德國統治者的做法而已，對那些德國人來說，賄賂、腐敗和牟取暴利在他們的日常生活中司空見慣。</w:t>
      </w:r>
      <w:hyperlink w:anchor="128_13">
        <w:bookmarkStart w:id="177" w:name="_128_14"/>
        <w:r w:rsidRPr="00897FAF">
          <w:rPr>
            <w:rStyle w:val="4Text"/>
            <w:rFonts w:asciiTheme="minorEastAsia"/>
          </w:rPr>
          <w:t>[128]</w:t>
        </w:r>
        <w:bookmarkEnd w:id="177"/>
      </w:hyperlink>
    </w:p>
    <w:p w:rsidR="007F5A01" w:rsidRPr="00897FAF" w:rsidRDefault="007F5A01" w:rsidP="007F5A01">
      <w:pPr>
        <w:ind w:firstLine="480"/>
        <w:rPr>
          <w:rFonts w:asciiTheme="minorEastAsia"/>
        </w:rPr>
      </w:pPr>
      <w:r w:rsidRPr="00897FAF">
        <w:rPr>
          <w:rFonts w:asciiTheme="minorEastAsia"/>
        </w:rPr>
        <w:t>黑市在食品供給領域尤其猖獗。德國剛入侵，波蘭就出現了食物匱乏的問題，而撤退的波蘭軍隊燒毀莊稼，又使該問題進一步惡化。總督府管轄著波蘭較為貧困的農業區域，情況尤其嚴峻。1940年，在克盧科夫斯基所在地區，德軍開始統計當地農莊的豬和其他牲畜，下令這些牲畜屠宰后只能供德軍食用，當地居民不能食用。</w:t>
      </w:r>
      <w:hyperlink w:anchor="129_13">
        <w:bookmarkStart w:id="178" w:name="_129_13"/>
        <w:r w:rsidRPr="00897FAF">
          <w:rPr>
            <w:rStyle w:val="4Text"/>
            <w:rFonts w:asciiTheme="minorEastAsia"/>
          </w:rPr>
          <w:t>[129]</w:t>
        </w:r>
        <w:bookmarkEnd w:id="178"/>
      </w:hyperlink>
      <w:r w:rsidRPr="00897FAF">
        <w:rPr>
          <w:rFonts w:asciiTheme="minorEastAsia"/>
        </w:rPr>
        <w:t>食品店外排起長隊成為司空見慣的事情。</w:t>
      </w:r>
      <w:hyperlink w:anchor="130_13">
        <w:bookmarkStart w:id="179" w:name="_130_13"/>
        <w:r w:rsidRPr="00897FAF">
          <w:rPr>
            <w:rStyle w:val="4Text"/>
            <w:rFonts w:asciiTheme="minorEastAsia"/>
          </w:rPr>
          <w:t>[130]</w:t>
        </w:r>
        <w:bookmarkEnd w:id="179"/>
      </w:hyperlink>
      <w:r w:rsidRPr="00897FAF">
        <w:rPr>
          <w:rFonts w:asciiTheme="minorEastAsia"/>
        </w:rPr>
        <w:t>德國人開始向農民強制征收食物，規定他們上交食物的數額，還懲罰那些不履行該規定的農民。</w:t>
      </w:r>
      <w:hyperlink w:anchor="131_13">
        <w:bookmarkStart w:id="180" w:name="_131_13"/>
        <w:r w:rsidRPr="00897FAF">
          <w:rPr>
            <w:rStyle w:val="4Text"/>
            <w:rFonts w:asciiTheme="minorEastAsia"/>
          </w:rPr>
          <w:t>[131]</w:t>
        </w:r>
        <w:bookmarkEnd w:id="180"/>
      </w:hyperlink>
      <w:r w:rsidRPr="00897FAF">
        <w:rPr>
          <w:rFonts w:asciiTheme="minorEastAsia"/>
        </w:rPr>
        <w:t>從1940年到1944年，波蘭總共有60%的肉制品、10%的糧食，還有許多其他的東西被運到帝國供德國人使用。</w:t>
      </w:r>
      <w:hyperlink w:anchor="132_13">
        <w:bookmarkStart w:id="181" w:name="_132_13"/>
        <w:r w:rsidRPr="00897FAF">
          <w:rPr>
            <w:rStyle w:val="4Text"/>
            <w:rFonts w:asciiTheme="minorEastAsia"/>
          </w:rPr>
          <w:t>[132]</w:t>
        </w:r>
        <w:bookmarkEnd w:id="181"/>
      </w:hyperlink>
      <w:r w:rsidRPr="00897FAF">
        <w:rPr>
          <w:rFonts w:asciiTheme="minorEastAsia"/>
        </w:rPr>
        <w:t>食物供應的狀況如此糟糕，連弗蘭克都深感震驚。在1940年的前幾個月中，他設法確保了來自帝國的糧食供應，但是這些來自帝國境內的糧食供應也存在同樣的分配問題，即大部分糧食首先提供給德國占領者，其次提供給那些從事關鍵設施建設——比如鐵路建設——的波蘭人，再次提供給烏克蘭人和普通的波蘭人，最后才輪到猶太人。截至1941年，華沙波蘭人的口糧低至每天669卡路里熱量的食物，相比之下，德國人的口糧為每天1,613卡路里熱量的食物，而分給猶太人的口糧為僅每天184卡路里熱量的食物。</w:t>
      </w:r>
      <w:hyperlink w:anchor="133_13">
        <w:bookmarkStart w:id="182" w:name="_133_13"/>
        <w:r w:rsidRPr="00897FAF">
          <w:rPr>
            <w:rStyle w:val="4Text"/>
            <w:rFonts w:asciiTheme="minorEastAsia"/>
          </w:rPr>
          <w:t>[133]</w:t>
        </w:r>
        <w:bookmarkEnd w:id="182"/>
      </w:hyperlink>
      <w:r w:rsidRPr="00897FAF">
        <w:rPr>
          <w:rFonts w:asciiTheme="minorEastAsia"/>
        </w:rPr>
        <w:t>沒有人可以靠這么點口糧活下來。人們的健康狀況迅速惡化，由營養不良而帶來的疾病蔓延開來，死亡率急劇攀升。多數波蘭人都想盡辦法通過其他途徑獲取他們所需的大部分食物供給，這再次意味著他們不得不依賴于黑市。</w:t>
      </w:r>
      <w:hyperlink w:anchor="134_13">
        <w:bookmarkStart w:id="183" w:name="_134_13"/>
        <w:r w:rsidRPr="00897FAF">
          <w:rPr>
            <w:rStyle w:val="4Text"/>
            <w:rFonts w:asciiTheme="minorEastAsia"/>
          </w:rPr>
          <w:t>[134]</w:t>
        </w:r>
        <w:bookmarkEnd w:id="183"/>
      </w:hyperlink>
    </w:p>
    <w:p w:rsidR="007F5A01" w:rsidRPr="00897FAF" w:rsidRDefault="007F5A01" w:rsidP="007F5A01">
      <w:pPr>
        <w:ind w:firstLine="480"/>
        <w:rPr>
          <w:rFonts w:asciiTheme="minorEastAsia"/>
        </w:rPr>
      </w:pPr>
      <w:r w:rsidRPr="00897FAF">
        <w:rPr>
          <w:rFonts w:asciiTheme="minorEastAsia"/>
        </w:rPr>
        <w:t>暴力、破壞和掠奪的程度之甚，令人咂舌，在這樣的背景下，波蘭社會迅速瓦解，克盧科夫斯基醫生絕望地記載下了這一切。成群的劫匪在鄉村游蕩，他們闖入居民家中，搶劫財物，奸淫婦女。為了侵占別人私藏的武器，波蘭人之間相互告發。許多人自愿到德國工作，通敵情況很普遍。波蘭女子勾搭德國士兵，賣淫之風流行。截至1940年11月，克盧科夫斯基在他的醫院接收了32名患性病的婦女，他記載道：“其中一些人還是年輕女孩，有的甚至只有16歲，她們先是被德軍強奸了，之后便開始賣淫，以此作為唯一的維生之計。”“酗酒情況也越來越嚴重，”他在1941年1月記錄到，“自然而然，酒后鬧事也越來越多，但是德國人似乎對這種情況相當滿意。”波蘭人加入了搶劫猶太人商鋪的行列，戰前的波蘭警官現在開始為德國人服務。他在1940年2月寫道：“我從來沒有想過波蘭人的士氣會如此低落，完全喪失了民族氣節。”</w:t>
      </w:r>
      <w:hyperlink w:anchor="135_13">
        <w:bookmarkStart w:id="184" w:name="_135_13"/>
        <w:r w:rsidRPr="00897FAF">
          <w:rPr>
            <w:rStyle w:val="4Text"/>
            <w:rFonts w:asciiTheme="minorEastAsia"/>
          </w:rPr>
          <w:t>[135]</w:t>
        </w:r>
        <w:bookmarkEnd w:id="184"/>
      </w:hyperlink>
      <w:r w:rsidRPr="00897FAF">
        <w:rPr>
          <w:rFonts w:asciiTheme="minorEastAsia"/>
        </w:rPr>
        <w:t>“我們不能團結一致抵抗德國人，”他在兩個月后抱怨道，“謠傳、陰謀和告發行為越來越多。”</w:t>
      </w:r>
      <w:hyperlink w:anchor="136_13">
        <w:bookmarkStart w:id="185" w:name="_136_13"/>
        <w:r w:rsidRPr="00897FAF">
          <w:rPr>
            <w:rStyle w:val="4Text"/>
            <w:rFonts w:asciiTheme="minorEastAsia"/>
          </w:rPr>
          <w:t>[136]</w:t>
        </w:r>
        <w:bookmarkEnd w:id="185"/>
      </w:hyperlink>
    </w:p>
    <w:p w:rsidR="007F5A01" w:rsidRPr="00897FAF" w:rsidRDefault="007F5A01" w:rsidP="007F5A01">
      <w:pPr>
        <w:pStyle w:val="3"/>
        <w:rPr>
          <w:rFonts w:asciiTheme="minorEastAsia"/>
        </w:rPr>
      </w:pPr>
      <w:bookmarkStart w:id="186" w:name="_Toc55745968"/>
      <w:r w:rsidRPr="00897FAF">
        <w:rPr>
          <w:rFonts w:asciiTheme="minorEastAsia"/>
        </w:rPr>
        <w:t>四</w:t>
      </w:r>
      <w:bookmarkEnd w:id="186"/>
    </w:p>
    <w:p w:rsidR="007F5A01" w:rsidRPr="00897FAF" w:rsidRDefault="007F5A01" w:rsidP="007F5A01">
      <w:pPr>
        <w:ind w:firstLine="480"/>
        <w:rPr>
          <w:rFonts w:asciiTheme="minorEastAsia"/>
        </w:rPr>
      </w:pPr>
      <w:r w:rsidRPr="00897FAF">
        <w:rPr>
          <w:rFonts w:asciiTheme="minorEastAsia"/>
        </w:rPr>
        <w:t>由于《蘇德互不侵犯條約》，從1939年9月17日起，蘇聯紅軍侵占了部分波蘭領土，在這些地方，境況也好不到哪兒去。</w:t>
      </w:r>
      <w:hyperlink w:anchor="137_13">
        <w:bookmarkStart w:id="187" w:name="_137_13"/>
        <w:r w:rsidRPr="00897FAF">
          <w:rPr>
            <w:rStyle w:val="4Text"/>
            <w:rFonts w:asciiTheme="minorEastAsia"/>
          </w:rPr>
          <w:t>[137]</w:t>
        </w:r>
        <w:bookmarkEnd w:id="187"/>
      </w:hyperlink>
      <w:r w:rsidRPr="00897FAF">
        <w:rPr>
          <w:rFonts w:asciiTheme="minorEastAsia"/>
        </w:rPr>
        <w:t>蘇聯侵占的波蘭領土達20.1萬平方千米，其人口達1,300萬人。紅軍俘獲了20萬波蘭戰俘，其中一部分被遣散回家，特別是那些住在波蘭德占區的人，還有一部分被送到波蘭東南部的勞改營從事建設工程。但是，他們中的官員則被驅逐到蘇聯的軍營中，與波蘭海關官員、警察、</w:t>
      </w:r>
      <w:r w:rsidRPr="00897FAF">
        <w:rPr>
          <w:rFonts w:asciiTheme="minorEastAsia"/>
        </w:rPr>
        <w:lastRenderedPageBreak/>
        <w:t>獄警和軍警待在一起，總人數后來達到了1.5萬。1940年4月到5月初，在莫斯科方面的命令下，其中4,443人被蘇聯秘密警察內務人民委員會（NKVD）分批帶到斯摩棱斯克（Smolensk）附近的卡廷森林（Katyn Forest），在這里他們被蓄意槍殺，中槍部位在腦后方，然后尸體被集體掩埋。剩下的波蘭官員后來也被殺了。在這1.5萬人中，只有約450人幸免于難，他們要么是共產黨員，要么被認為可接受共產主義。其余的人連同1.1萬名所謂的反革命分子在各地或各軍營被槍殺。有人估計被殺的總人數在2萬左右，確切的數字可能無從知曉。這些人中大多數是預備役軍官、專業人士、醫生、地主、公務員以及類似的人。</w:t>
      </w:r>
      <w:hyperlink w:anchor="138_13">
        <w:bookmarkStart w:id="188" w:name="_138_13"/>
        <w:r w:rsidRPr="00897FAF">
          <w:rPr>
            <w:rStyle w:val="4Text"/>
            <w:rFonts w:asciiTheme="minorEastAsia"/>
          </w:rPr>
          <w:t>[138]</w:t>
        </w:r>
        <w:bookmarkEnd w:id="188"/>
      </w:hyperlink>
    </w:p>
    <w:p w:rsidR="007F5A01" w:rsidRPr="00897FAF" w:rsidRDefault="007F5A01" w:rsidP="007F5A01">
      <w:pPr>
        <w:ind w:firstLine="480"/>
        <w:rPr>
          <w:rFonts w:asciiTheme="minorEastAsia"/>
        </w:rPr>
      </w:pPr>
      <w:r w:rsidRPr="00897FAF">
        <w:rPr>
          <w:rFonts w:asciiTheme="minorEastAsia"/>
        </w:rPr>
        <w:t>這一滅絕行動是蘇聯根除波蘭民族文化運動的一部分。與此同時，種族之間的大規模暴力事件也相繼發生，在這些事件中，成千上萬的波蘭人在波蘭東部遭到烏克蘭和白俄羅斯的準軍事部隊屠殺，而這些部隊都受到了蘇聯占領者的鼓動。在一場作弊的全民公投后，占領區并入蘇聯，占領區內的經濟和社會體制調整為蘇聯模式，商業機構和地產也被政府征用接管，而后交由烏克蘭人和白俄羅斯人來管理。波蘭的紀念碑和街道標識都被損毀，書店和文化機構都被關閉。在蘇聯占據的波蘭地區，50萬波蘭人被囚禁。許多人忍受著折磨和毆打，慘遭殺戮和處決。大規模的驅逐運動拉開了序幕。被驅逐的人包括黨派成員、俄羅斯和其他國家的流亡者、警官和獄警、波蘭軍隊的軍官和志愿者、活躍的天主教會下層成員、貴族、地主、銀行家、實業家、旅館經營者、餐館老板、難民、“到過國外的人”，甚至包括“學習世界語或集郵的人”。占領區內幾乎所有的波蘭專業人士都被逮捕和驅逐。多數情況下，他們的家人也一同被驅逐。據估計，被驅逐的總人數達到150萬。1940年上半年，他們先是被塞進運牛車里，車里擠得只夠下腳，然后由大量的火車送往哈薩克斯坦的集體農莊或其他更遠的地方。數以萬計的波蘭人遭到逮捕，他們被控以捏造的罪名，然后送到西伯利亞的勞改營中，這些人要么曾供職于前政府，要么是不愿接受蘇聯的馬列主義思想。1941年6月德國進攻蘇聯后，幸存者被釋放，但在這之前，約1/3被驅逐者已經死去。彼時，蘇聯在波蘭占領區的政策開始略微放松，因為莫斯科方面越來越擔心德國可能會入侵蘇聯，而烏克蘭人或許會施以援手，這將在一定程度上激起波蘭人的民族身份意識，發泄長久以來的反德情緒。盡管如此，就破壞性而言，蘇聯對波蘭的占領與德國對波蘭的占領不相上下。</w:t>
      </w:r>
      <w:hyperlink w:anchor="139_13">
        <w:bookmarkStart w:id="189" w:name="_139_13"/>
        <w:r w:rsidRPr="00897FAF">
          <w:rPr>
            <w:rStyle w:val="4Text"/>
            <w:rFonts w:asciiTheme="minorEastAsia"/>
          </w:rPr>
          <w:t>[139]</w:t>
        </w:r>
        <w:bookmarkEnd w:id="189"/>
      </w:hyperlink>
    </w:p>
    <w:p w:rsidR="007F5A01" w:rsidRPr="00897FAF" w:rsidRDefault="007F5A01" w:rsidP="007F5A01">
      <w:pPr>
        <w:ind w:firstLine="480"/>
        <w:rPr>
          <w:rFonts w:asciiTheme="minorEastAsia"/>
        </w:rPr>
      </w:pPr>
      <w:r w:rsidRPr="00897FAF">
        <w:rPr>
          <w:rFonts w:asciiTheme="minorEastAsia"/>
        </w:rPr>
        <w:t>起初，生活在波蘭蘇占區的120萬猶太人以及約35萬為逃離德軍而躲到那里的猶太難民都對蘇聯的接管表示歡迎，因為這是救他們于水火。他們認為在這里能得到保護，不僅能遠離德國人實施的種族滅絕措施，還可免遭當地波蘭人反猶主義的迫害。甚至連保守的猶太教民也都歡迎蘇聯占領者的到來。有相當多的猶太人在蘇聯共產黨的統治機構中擔任行政職務，盡管準確的供職人數飽受爭議，但不管供職的猶太人究竟有多少，其數量足以使許多波蘭和烏克蘭的民族主義分子相信，所有猶太人都在為他們所憎恨的蘇聯共產黨工作。事實上，當猶太富人和其他人，尤其是知識分子和專業人士遭到逮捕和驅逐時——這些人都像波蘭愛國人士一樣拒絕在蘇聯公民身份證明上簽字——猶太人對蘇聯統治本質的美好幻想就被徹底打破了。被驅逐到西伯利亞和蘇聯其他偏遠地區的人中，猶太人占了1/3，據估計，死在途中的人數多達10萬。可是，災難已經釀成。當紅軍最終被德軍趕出去的時候，那些幸存者將為他們當初對蘇聯入侵的熱情付出沉重代價。同時，由于波蘭蘇占區的境況迅速惡化，逃離波蘭德占區的猶太人又開始折返。</w:t>
      </w:r>
      <w:hyperlink w:anchor="140_13">
        <w:bookmarkStart w:id="190" w:name="_140_13"/>
        <w:r w:rsidRPr="00897FAF">
          <w:rPr>
            <w:rStyle w:val="4Text"/>
            <w:rFonts w:asciiTheme="minorEastAsia"/>
          </w:rPr>
          <w:t>[140]</w:t>
        </w:r>
        <w:bookmarkEnd w:id="190"/>
      </w:hyperlink>
    </w:p>
    <w:p w:rsidR="007F5A01" w:rsidRPr="00897FAF" w:rsidRDefault="007F5A01" w:rsidP="007F5A01">
      <w:pPr>
        <w:ind w:firstLine="480"/>
        <w:rPr>
          <w:rFonts w:asciiTheme="minorEastAsia"/>
        </w:rPr>
      </w:pPr>
      <w:r w:rsidRPr="00897FAF">
        <w:rPr>
          <w:rFonts w:asciiTheme="minorEastAsia"/>
        </w:rPr>
        <w:t>然而，波蘭德占區和波蘭蘇占區二者之間存在巨大的差異。與附屬于納粹的波蘭西部不同，波蘭東部的大多居民并不是波蘭人。他們主要是烏克蘭人和白俄羅斯人，而且大多是農民，占領當局慫恿他們起來反抗所謂法西斯主義的波蘭地主階級和猶太人。為了進行社會革命，蘇聯當局沒收了波蘭人的財產，將銀行收歸國有，還將大地產分成小塊，撥給小農。每一個人都被賦予了正式的公民權利，年輕的猶太人尤其歡欣鼓舞，因為他們可以擺脫波蘭軍官政權實施的反猶主義歧視政策。當這些猶太人滿懷對新政權的熱忱加入共產黨時，便拋棄了自身的猶太人身份。德國和蘇聯兩國占領當局都將波蘭精英階層視作波蘭民族主義的領導者，認為應該用武力予以鎮壓和消滅。但是蘇聯人更關心的是從政治上摧毀他們，所以他們不是將這些人從蘇聯驅逐出去，而是送往內地深處。在斯大林看來，在波蘭的占領區內所實施的政策是有利于多數人的社會革命；而在希特勒看來，在波蘭的占領區內實施的政策是維護小眾利益的種族革命，這個小眾就是德意志人。占領區的資本、個人財產和私有企業都原封不動地保留，但不再是波蘭人或猶太人的了。</w:t>
      </w:r>
      <w:hyperlink w:anchor="141_13">
        <w:bookmarkStart w:id="191" w:name="_141_13"/>
        <w:r w:rsidRPr="00897FAF">
          <w:rPr>
            <w:rStyle w:val="4Text"/>
            <w:rFonts w:asciiTheme="minorEastAsia"/>
          </w:rPr>
          <w:t>[141]</w:t>
        </w:r>
        <w:bookmarkEnd w:id="191"/>
      </w:hyperlink>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23">
        <w:bookmarkStart w:id="192" w:name="_324"/>
        <w:r w:rsidR="007F5A01" w:rsidRPr="001140FA">
          <w:rPr>
            <w:rStyle w:val="3Text"/>
            <w:rFonts w:asciiTheme="minorEastAsia" w:eastAsiaTheme="minorEastAsia"/>
            <w:sz w:val="21"/>
          </w:rPr>
          <w:t>*</w:t>
        </w:r>
        <w:bookmarkEnd w:id="192"/>
      </w:hyperlink>
      <w:r w:rsidR="007F5A01" w:rsidRPr="001140FA">
        <w:rPr>
          <w:rFonts w:asciiTheme="minorEastAsia" w:eastAsiaTheme="minorEastAsia"/>
          <w:sz w:val="21"/>
        </w:rPr>
        <w:t xml:space="preserve"> 日耳曼化（Germanisation），又作</w:t>
      </w:r>
      <w:r w:rsidR="007F5A01" w:rsidRPr="001140FA">
        <w:rPr>
          <w:rFonts w:asciiTheme="minorEastAsia" w:eastAsiaTheme="minorEastAsia"/>
          <w:sz w:val="21"/>
        </w:rPr>
        <w:t>“</w:t>
      </w:r>
      <w:r w:rsidR="007F5A01" w:rsidRPr="001140FA">
        <w:rPr>
          <w:rFonts w:asciiTheme="minorEastAsia" w:eastAsiaTheme="minorEastAsia"/>
          <w:sz w:val="21"/>
        </w:rPr>
        <w:t>德意志化</w:t>
      </w:r>
      <w:r w:rsidR="007F5A01" w:rsidRPr="001140FA">
        <w:rPr>
          <w:rFonts w:asciiTheme="minorEastAsia" w:eastAsiaTheme="minorEastAsia"/>
          <w:sz w:val="21"/>
        </w:rPr>
        <w:t>”“</w:t>
      </w:r>
      <w:r w:rsidR="007F5A01" w:rsidRPr="001140FA">
        <w:rPr>
          <w:rFonts w:asciiTheme="minorEastAsia" w:eastAsiaTheme="minorEastAsia"/>
          <w:sz w:val="21"/>
        </w:rPr>
        <w:t>德國化</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897FAF" w:rsidRDefault="007F5A01" w:rsidP="004E61D0">
      <w:pPr>
        <w:pStyle w:val="2"/>
      </w:pPr>
      <w:bookmarkStart w:id="193" w:name="Top_of_part0116_html"/>
      <w:bookmarkStart w:id="194" w:name="Di_San_Jie__Kong_Bu_De_Bao_Min"/>
      <w:bookmarkStart w:id="195" w:name="Di_San_Jie_13"/>
      <w:bookmarkStart w:id="196" w:name="_Toc55745969"/>
      <w:r w:rsidRPr="00897FAF">
        <w:rPr>
          <w:rFonts w:asciiTheme="minorEastAsia" w:eastAsiaTheme="minorEastAsia"/>
        </w:rPr>
        <w:t>第三</w:t>
      </w:r>
      <w:bookmarkEnd w:id="193"/>
      <w:bookmarkEnd w:id="194"/>
      <w:bookmarkEnd w:id="195"/>
      <w:r w:rsidR="004E61D0">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恐怖的暴民</w:t>
      </w:r>
      <w:r w:rsidRPr="00897FAF">
        <w:rPr>
          <w:rFonts w:asciiTheme="minorEastAsia" w:eastAsiaTheme="minorEastAsia"/>
        </w:rPr>
        <w:t>”</w:t>
      </w:r>
      <w:bookmarkEnd w:id="196"/>
    </w:p>
    <w:p w:rsidR="007F5A01" w:rsidRPr="00897FAF" w:rsidRDefault="007F5A01" w:rsidP="007F5A01">
      <w:pPr>
        <w:pStyle w:val="3"/>
        <w:rPr>
          <w:rFonts w:asciiTheme="minorEastAsia"/>
        </w:rPr>
      </w:pPr>
      <w:bookmarkStart w:id="197" w:name="_Toc55745970"/>
      <w:r w:rsidRPr="00897FAF">
        <w:rPr>
          <w:rFonts w:asciiTheme="minorEastAsia"/>
        </w:rPr>
        <w:t>一</w:t>
      </w:r>
      <w:bookmarkEnd w:id="197"/>
    </w:p>
    <w:p w:rsidR="007F5A01" w:rsidRPr="00897FAF" w:rsidRDefault="007F5A01" w:rsidP="007F5A01">
      <w:pPr>
        <w:ind w:firstLine="480"/>
        <w:rPr>
          <w:rFonts w:asciiTheme="minorEastAsia"/>
        </w:rPr>
      </w:pPr>
      <w:r w:rsidRPr="00897FAF">
        <w:rPr>
          <w:rFonts w:asciiTheme="minorEastAsia"/>
        </w:rPr>
        <w:t>如果波蘭人在總督府還算是二等公民的話，那么猶太人幾乎連人都算不上，德國占領者都這么看，無論是士兵還是平民，納粹黨人還是非納粹黨人。在過去6年半的時間里，德國統治當局通過不間斷的納粹政治宣傳將大部分德國民眾成功洗腦，使他們對猶太人既恐懼又鄙視。在此期間，德國的猶太人——占德國總人口不到1%——遭受了政府愈演愈烈的歧視、財產剝奪和納粹分子周期性的暴力鎮壓。一半的猶太人移居了，其余的則被剝奪了公民權利和賴以為生的工作，他們不允許與其他德國人進行正常的社交，還被迫成為強制性勞動力，事實上是把他們從德國社會中隔離出來了。1938年11月，他們在全國范圍內受到了一系列的迫害，德國所有的猶太教堂都被摧毀，成千上萬猶太商店被砸毀，猶太人的公寓和房子也遭到了洗劫。有3萬猶太人被捕，而后被投進了集中營。集中營里的猶太人經歷了數周的暴打和恐嚇，直到他們保證移居國外后才被最終釋放。緊接著，留在德國的猶太人被剝奪了最后的資產。盡管德國的猶太人充分融入德國文化，在衣著和長相上也與其他德國人并無二致，但德國的非猶太人還是將這些猶太同胞當作另類，這個過程緩慢不一，但是到1939年，該現象就已經十分普遍了。</w:t>
      </w:r>
      <w:hyperlink w:anchor="142_13">
        <w:bookmarkStart w:id="198" w:name="_142_13"/>
        <w:r w:rsidRPr="00897FAF">
          <w:rPr>
            <w:rStyle w:val="4Text"/>
            <w:rFonts w:asciiTheme="minorEastAsia"/>
          </w:rPr>
          <w:t>[142]</w:t>
        </w:r>
        <w:bookmarkEnd w:id="198"/>
      </w:hyperlink>
    </w:p>
    <w:p w:rsidR="007F5A01" w:rsidRPr="00897FAF" w:rsidRDefault="007F5A01" w:rsidP="007F5A01">
      <w:pPr>
        <w:ind w:firstLine="480"/>
        <w:rPr>
          <w:rFonts w:asciiTheme="minorEastAsia"/>
        </w:rPr>
      </w:pPr>
      <w:r w:rsidRPr="00897FAF">
        <w:rPr>
          <w:rFonts w:asciiTheme="minorEastAsia"/>
        </w:rPr>
        <w:t>不過，德國人入侵波蘭時，他們遇到的情況是大不相同的。1939年時，就人口比例而言，波蘭的猶太人多過任何一個歐洲國家，數量接近350萬，而如果按宗教信仰來分，這占到了波蘭總人口的10%。其中，超過3/4的猶太人居住在波蘭的城鎮地區。僅在華沙一地，猶太人的數量就超過了35萬，占到了首都人口的近30%。20多萬猶太人居住在羅茲，占到居民總數的1/3。總督府30%以上的城鎮里，猶太人實際上都占了多數。他們中85%的人將意第緒語或希伯來語作為第一語言，而非波蘭語。絕大多數人信奉猶太教，許多人在穿著上與信奉基督教的波蘭人也不同，還根據宗教習俗留著胡須或側邊發辮。他們形成了獨特的少數民族，在20世紀30年代后半期，反猶太的波蘭軍政府不斷地排斥他們。多數波蘭猶太人是小商販、店主、工匠、商人或工薪階層，只有不到10%的猶太人是專業人士或成功的中產階級。許多人都非常貧窮，1934年里有超過1/4的人靠救濟金生活。1939年9月，只有200多萬猶太人居住在被德國占領的地區，其中有35萬人隨即就逃往波蘭東部、立陶宛或匈牙利。對于即將到來的德國人而言，這些人是“東方猶太人”，他們完全是陌生而低賤的少數民族，許多德國人將他們視作“非歐洲人”，認為相比于德國本土的猶太人，這些猶太人更應受到輕視和懷疑。</w:t>
      </w:r>
      <w:hyperlink w:anchor="143_13">
        <w:bookmarkStart w:id="199" w:name="_143_13"/>
        <w:r w:rsidRPr="00897FAF">
          <w:rPr>
            <w:rStyle w:val="4Text"/>
            <w:rFonts w:asciiTheme="minorEastAsia"/>
          </w:rPr>
          <w:t>[143]</w:t>
        </w:r>
        <w:bookmarkEnd w:id="199"/>
      </w:hyperlink>
      <w:r w:rsidRPr="00897FAF">
        <w:rPr>
          <w:rFonts w:asciiTheme="minorEastAsia"/>
        </w:rPr>
        <w:t>事實上，1938年10月，有1.8萬名波蘭猶太人從德國被趕入波蘭，第二年6月又有2,000人被驅逐。</w:t>
      </w:r>
      <w:hyperlink w:anchor="144_13">
        <w:bookmarkStart w:id="200" w:name="_144_13"/>
        <w:r w:rsidRPr="00897FAF">
          <w:rPr>
            <w:rStyle w:val="4Text"/>
            <w:rFonts w:asciiTheme="minorEastAsia"/>
          </w:rPr>
          <w:t>[144]</w:t>
        </w:r>
        <w:bookmarkEnd w:id="200"/>
      </w:hyperlink>
    </w:p>
    <w:p w:rsidR="007F5A01" w:rsidRPr="00897FAF" w:rsidRDefault="007F5A01" w:rsidP="007F5A01">
      <w:pPr>
        <w:ind w:firstLine="480"/>
        <w:rPr>
          <w:rFonts w:asciiTheme="minorEastAsia"/>
        </w:rPr>
      </w:pPr>
      <w:r w:rsidRPr="00897FAF">
        <w:rPr>
          <w:rFonts w:asciiTheme="minorEastAsia"/>
        </w:rPr>
        <w:t>在波蘭，納粹黨的種族壓迫和滅絕政策首次全面實施，這是納粹黨的一次巨大實驗，他們不久就會在東歐其他地方如法炮制，但規模會更大。德國在波蘭的統治很殘酷，而且是專門用來增進納粹黨眼中的德國利益的，包括德國的種族利益。德國人蓄意將波蘭社會倒退到一種原始狀態，無休止地掠奪資源，大幅降低波蘭日常生活水平，濫用強權，暴力地將波蘭人趕出家園——所有這一切形成了對波蘭猶太人肆意的恐怖統治。而且，國家的混亂局面和希特勒一再堅持種族政策在波蘭問題上的優先地位，從一開始就助長了濫用職權的情況，這些職權掌握在納粹黨和黨衛隊中最狂熱和頑固的人手中。</w:t>
      </w:r>
      <w:hyperlink w:anchor="145_13">
        <w:bookmarkStart w:id="201" w:name="_145_13"/>
        <w:r w:rsidRPr="00897FAF">
          <w:rPr>
            <w:rStyle w:val="4Text"/>
            <w:rFonts w:asciiTheme="minorEastAsia"/>
          </w:rPr>
          <w:t>[145]</w:t>
        </w:r>
        <w:bookmarkEnd w:id="201"/>
      </w:hyperlink>
      <w:r w:rsidRPr="00897FAF">
        <w:rPr>
          <w:rFonts w:asciiTheme="minorEastAsia"/>
        </w:rPr>
        <w:t>由烏多·馮·沃伊爾施（Udo von Woyrsch）統領的黨衛隊別動隊在攻擊猶太人方面尤其積極。1939年9月8日，他們在本津（B</w:t>
      </w:r>
      <w:r w:rsidRPr="00897FAF">
        <w:rPr>
          <w:rFonts w:ascii="Cambria" w:hAnsi="Cambria" w:cs="Cambria"/>
        </w:rPr>
        <w:t>ę</w:t>
      </w:r>
      <w:r w:rsidRPr="00897FAF">
        <w:rPr>
          <w:rFonts w:asciiTheme="minorEastAsia"/>
        </w:rPr>
        <w:t>dzin）謀殺了大批猶太小孩，用噴火器燒了當地的猶太教堂，還放火點燃了附近鎮里猶太人的房子。別動隊不分青紅皂白地槍殺他們在街上遇見的每一個猶太人，他們離開的時候，鎮里約有500名猶太居民被害。1939年9月11日，沃伊爾施在克拉科夫與海德里希和施特雷肯巴赫會面后，得知希姆萊已經下令對猶太人采取最嚴厲的措施，這樣猶太人就會被迫向東逃亡，離開德國人控制</w:t>
      </w:r>
      <w:r w:rsidRPr="00897FAF">
        <w:rPr>
          <w:rFonts w:asciiTheme="minorEastAsia"/>
        </w:rPr>
        <w:lastRenderedPageBreak/>
        <w:t>的區域。于是別動隊加倍對猶太人實施恐怖政策，逼迫他們逃亡。他們在迪努夫（Dynów）的猶太教堂中活活燒死了一群猶太人，還在各地大量槍殺猶太人。</w:t>
      </w:r>
      <w:hyperlink w:anchor="146_13">
        <w:bookmarkStart w:id="202" w:name="_146_13"/>
        <w:r w:rsidRPr="00897FAF">
          <w:rPr>
            <w:rStyle w:val="4Text"/>
            <w:rFonts w:asciiTheme="minorEastAsia"/>
          </w:rPr>
          <w:t>[146]</w:t>
        </w:r>
        <w:bookmarkEnd w:id="202"/>
      </w:hyperlink>
    </w:p>
    <w:p w:rsidR="007F5A01" w:rsidRPr="00897FAF" w:rsidRDefault="007F5A01" w:rsidP="007F5A01">
      <w:pPr>
        <w:ind w:firstLine="480"/>
        <w:rPr>
          <w:rFonts w:asciiTheme="minorEastAsia"/>
        </w:rPr>
      </w:pPr>
      <w:r w:rsidRPr="00897FAF">
        <w:rPr>
          <w:rFonts w:asciiTheme="minorEastAsia"/>
        </w:rPr>
        <w:t>1933年以來，納粹宣傳機構大肆提倡反猶主義，歧視“東方猶太人”，因而普通士兵和低層軍官都有了種族偏見。</w:t>
      </w:r>
      <w:hyperlink w:anchor="147_13">
        <w:bookmarkStart w:id="203" w:name="_147_13"/>
        <w:r w:rsidRPr="00897FAF">
          <w:rPr>
            <w:rStyle w:val="4Text"/>
            <w:rFonts w:asciiTheme="minorEastAsia"/>
          </w:rPr>
          <w:t>[147]</w:t>
        </w:r>
        <w:bookmarkEnd w:id="203"/>
      </w:hyperlink>
      <w:r w:rsidRPr="00897FAF">
        <w:rPr>
          <w:rFonts w:asciiTheme="minorEastAsia"/>
        </w:rPr>
        <w:t>漢斯·費爾伯（Hans Felber）是布拉斯科維茨領導的第8集團軍的參謀長，他的言論淋漓盡致地體現了德國人的此種態度。1939年9月20日，他將羅茲的猶太人描述為“恐怖的暴民，骯臟又狡詐”。他說他們必須被驅逐。</w:t>
      </w:r>
      <w:hyperlink w:anchor="148_12">
        <w:bookmarkStart w:id="204" w:name="_148_12"/>
        <w:r w:rsidRPr="00897FAF">
          <w:rPr>
            <w:rStyle w:val="4Text"/>
            <w:rFonts w:asciiTheme="minorEastAsia"/>
          </w:rPr>
          <w:t>[148]</w:t>
        </w:r>
        <w:bookmarkEnd w:id="204"/>
      </w:hyperlink>
      <w:r w:rsidRPr="00897FAF">
        <w:rPr>
          <w:rFonts w:asciiTheme="minorEastAsia"/>
        </w:rPr>
        <w:t>他這是在重申希特勒對猶太人的看法，希特勒在1939年9月10日視察凱爾采（Kielce）的猶太人聚居區時表達過這種看法，陪同他的首席新聞官奧托·迪特里希（Otto Dietrich）記載道：“這些人的外貌簡直不可思議……他們的居住的棚屋骯臟得令人難以置信，在德國，即使是流浪漢也不愿意在里面過夜。”</w:t>
      </w:r>
      <w:hyperlink w:anchor="149_12">
        <w:bookmarkStart w:id="205" w:name="_149_13"/>
        <w:r w:rsidRPr="00897FAF">
          <w:rPr>
            <w:rStyle w:val="4Text"/>
            <w:rFonts w:asciiTheme="minorEastAsia"/>
          </w:rPr>
          <w:t>[149]</w:t>
        </w:r>
        <w:bookmarkEnd w:id="205"/>
      </w:hyperlink>
      <w:r w:rsidRPr="00897FAF">
        <w:rPr>
          <w:rFonts w:asciiTheme="minorEastAsia"/>
        </w:rPr>
        <w:t>“他們已經不算是人了，”戈培爾在1939年11月初視察羅茲之后這樣評論道，“他們是動物。因此，我們要做的不是人道主義的關懷，而是一場大手術。必須在這里采取激進的措施，否則歐洲將會被猶太人帶來的瘟疫所吞噬。”</w:t>
      </w:r>
      <w:hyperlink w:anchor="150_12">
        <w:bookmarkStart w:id="206" w:name="_150_12"/>
        <w:r w:rsidRPr="00897FAF">
          <w:rPr>
            <w:rStyle w:val="4Text"/>
            <w:rFonts w:asciiTheme="minorEastAsia"/>
          </w:rPr>
          <w:t>[150]</w:t>
        </w:r>
        <w:bookmarkEnd w:id="206"/>
      </w:hyperlink>
      <w:r w:rsidRPr="00897FAF">
        <w:rPr>
          <w:rFonts w:asciiTheme="minorEastAsia"/>
        </w:rPr>
        <w:t>戈培爾讓影片攝制組拍攝每周新聞片，在德國電影院放映。猶太教的會眾和拉比被迫舉行特殊的宗教儀式，以供德國攝制組拍攝，這些人還走進猶太人的屠宰場，拍攝屠殺牲口的祭祀儀式。所有的素材都在戈培爾的親自指揮下采集，希特勒本人也參與了一部長篇紀錄片的拍攝，該紀錄片名為《永恒的猶太人》（</w:t>
      </w:r>
      <w:r w:rsidRPr="00897FAF">
        <w:rPr>
          <w:rStyle w:val="0Text"/>
          <w:rFonts w:asciiTheme="minorEastAsia"/>
        </w:rPr>
        <w:t>The Eternal Jew</w:t>
      </w:r>
      <w:r w:rsidRPr="00897FAF">
        <w:rPr>
          <w:rFonts w:asciiTheme="minorEastAsia"/>
        </w:rPr>
        <w:t>），于一年后，即1940年11月上映。</w:t>
      </w:r>
      <w:hyperlink w:anchor="151_12">
        <w:bookmarkStart w:id="207" w:name="_151_13"/>
        <w:r w:rsidRPr="00897FAF">
          <w:rPr>
            <w:rStyle w:val="4Text"/>
            <w:rFonts w:asciiTheme="minorEastAsia"/>
          </w:rPr>
          <w:t>[151]</w:t>
        </w:r>
        <w:bookmarkEnd w:id="207"/>
      </w:hyperlink>
    </w:p>
    <w:p w:rsidR="007F5A01" w:rsidRPr="00897FAF" w:rsidRDefault="007F5A01" w:rsidP="007F5A01">
      <w:pPr>
        <w:ind w:firstLine="480"/>
        <w:rPr>
          <w:rFonts w:asciiTheme="minorEastAsia"/>
        </w:rPr>
      </w:pPr>
      <w:r w:rsidRPr="00897FAF">
        <w:rPr>
          <w:rFonts w:asciiTheme="minorEastAsia"/>
        </w:rPr>
        <w:t>希特勒在戰前給將領們的指示促進了種族仇恨和蔑視氣氛普遍蔓延，這使得士兵們相信他們可以對波蘭的猶太人為所欲為。德國軍隊一進入華沙時，士兵便開始洗劫猶太人的商店，并持槍搶劫街上的猶太人。</w:t>
      </w:r>
      <w:hyperlink w:anchor="152_12">
        <w:bookmarkStart w:id="208" w:name="_152_12"/>
        <w:r w:rsidRPr="00897FAF">
          <w:rPr>
            <w:rStyle w:val="4Text"/>
            <w:rFonts w:asciiTheme="minorEastAsia"/>
          </w:rPr>
          <w:t>[152]</w:t>
        </w:r>
        <w:bookmarkEnd w:id="208"/>
      </w:hyperlink>
      <w:r w:rsidRPr="00897FAF">
        <w:rPr>
          <w:rFonts w:asciiTheme="minorEastAsia"/>
        </w:rPr>
        <w:t>1939年10月6日，猶太校長哈伊姆·卡普蘭在日記中記載到，德國士兵闖進他的公寓，強奸了他的基督教女仆（他們沒有強奸猶太婦女，他認為這是由于《紐倫堡法案》［Nuremberg Laws］的約束——盡管這一法令在現實中似乎并沒有起到多大的作用）。然后他們毆打她，企圖逼她說出他把錢藏在了什么地方（事實上，他已經把錢都轉移了）。卡普蘭甚至記下了軍官在街上虐待猶太人并殘暴地割掉他們胡須的情景。他們還強迫猶太女孩用自己的襯衫清洗公共廁所，除此之外，還對華沙的猶太居民進行了大量的施虐行為。</w:t>
      </w:r>
      <w:hyperlink w:anchor="153_12">
        <w:bookmarkStart w:id="209" w:name="_153_12"/>
        <w:r w:rsidRPr="00897FAF">
          <w:rPr>
            <w:rStyle w:val="4Text"/>
            <w:rFonts w:asciiTheme="minorEastAsia"/>
          </w:rPr>
          <w:t>[153]</w:t>
        </w:r>
        <w:bookmarkEnd w:id="209"/>
      </w:hyperlink>
      <w:r w:rsidRPr="00897FAF">
        <w:rPr>
          <w:rFonts w:asciiTheme="minorEastAsia"/>
        </w:rPr>
        <w:t>齊格蒙特·克盧科夫斯基記載了許多德國士兵在當地波蘭人的幫助和慫恿下偷盜和搶劫猶太人商店及經營場所的事件。偷盜行為經常伴隨著縱火和恣意破壞，包括一些波蘭天主教大人物在內的當地波蘭人都熱情地參與其中。多年以來，當地波蘭人在反猶主義的宣傳和波蘭民族主義者的思想灌輸下，對猶太人形成了根深蒂固的偏見。</w:t>
      </w:r>
      <w:hyperlink w:anchor="154_12">
        <w:bookmarkStart w:id="210" w:name="_154_12"/>
        <w:r w:rsidRPr="00897FAF">
          <w:rPr>
            <w:rStyle w:val="4Text"/>
            <w:rFonts w:asciiTheme="minorEastAsia"/>
          </w:rPr>
          <w:t>[154]</w:t>
        </w:r>
        <w:bookmarkEnd w:id="210"/>
      </w:hyperlink>
    </w:p>
    <w:p w:rsidR="007F5A01" w:rsidRPr="00897FAF" w:rsidRDefault="007F5A01" w:rsidP="007F5A01">
      <w:pPr>
        <w:ind w:firstLine="480"/>
        <w:rPr>
          <w:rFonts w:asciiTheme="minorEastAsia"/>
        </w:rPr>
      </w:pPr>
      <w:r w:rsidRPr="00897FAF">
        <w:rPr>
          <w:rFonts w:asciiTheme="minorEastAsia"/>
        </w:rPr>
        <w:t>1939年10月22日，德國士兵動用卡車來運走扎莫西奇地區猶太人商店里的東西，扎莫西奇是離克盧科夫斯基住處最近的一個大城鎮。8天后，德國軍官開始從鎮里的猶太人家中攫取現金和首飾。</w:t>
      </w:r>
      <w:hyperlink w:anchor="155_12">
        <w:bookmarkStart w:id="211" w:name="_155_12"/>
        <w:r w:rsidRPr="00897FAF">
          <w:rPr>
            <w:rStyle w:val="4Text"/>
            <w:rFonts w:asciiTheme="minorEastAsia"/>
          </w:rPr>
          <w:t>[155]</w:t>
        </w:r>
        <w:bookmarkEnd w:id="211"/>
      </w:hyperlink>
      <w:r w:rsidRPr="00897FAF">
        <w:rPr>
          <w:rFonts w:asciiTheme="minorEastAsia"/>
        </w:rPr>
        <w:t>漸漸地，掠奪者和強盜開始使用武力對待猶太受害者。</w:t>
      </w:r>
      <w:hyperlink w:anchor="156_12">
        <w:bookmarkStart w:id="212" w:name="_156_13"/>
        <w:r w:rsidRPr="00897FAF">
          <w:rPr>
            <w:rStyle w:val="4Text"/>
            <w:rFonts w:asciiTheme="minorEastAsia"/>
          </w:rPr>
          <w:t>[156]</w:t>
        </w:r>
        <w:bookmarkEnd w:id="212"/>
      </w:hyperlink>
      <w:r w:rsidRPr="00897FAF">
        <w:rPr>
          <w:rFonts w:asciiTheme="minorEastAsia"/>
        </w:rPr>
        <w:t>克盧科夫斯基在他的日記中寫道，1939年10月中旬，德國人在扎莫西奇安頓下來后，他們命令猶太人“打掃街道，清理公共廁所，注水清理污水溝。他們命令猶太人在進行任何工作之前都要做至少半小時的大強度體力訓練，這對許多人而言，尤其是老年人，是致命的”。“德國人對待猶太人十分殘忍，”他在1939年10月14日記載道，“他們割下猶太人的胡須，有時候甚至揪掉猶太人的頭發。”</w:t>
      </w:r>
      <w:hyperlink w:anchor="157_12">
        <w:bookmarkStart w:id="213" w:name="_157_12"/>
        <w:r w:rsidRPr="00897FAF">
          <w:rPr>
            <w:rStyle w:val="4Text"/>
            <w:rFonts w:asciiTheme="minorEastAsia"/>
          </w:rPr>
          <w:t>[157]</w:t>
        </w:r>
        <w:bookmarkEnd w:id="213"/>
      </w:hyperlink>
      <w:r w:rsidRPr="00897FAF">
        <w:rPr>
          <w:rFonts w:asciiTheme="minorEastAsia"/>
        </w:rPr>
        <w:t>1939年11月14日，鎮里的猶太教堂連同附近的猶太民房都被燒毀。這無異于1938年11月9—10日德國境內迫害猶太人運動的翻版，它們造成的后果也如出一轍。他們命令猶太社區繳納巨額的罰金作為“賠償”。</w:t>
      </w:r>
      <w:hyperlink w:anchor="158_12">
        <w:bookmarkStart w:id="214" w:name="_158_12"/>
        <w:r w:rsidRPr="00897FAF">
          <w:rPr>
            <w:rStyle w:val="4Text"/>
            <w:rFonts w:asciiTheme="minorEastAsia"/>
          </w:rPr>
          <w:t>[158]</w:t>
        </w:r>
        <w:bookmarkEnd w:id="214"/>
      </w:hyperlink>
      <w:r w:rsidRPr="00897FAF">
        <w:rPr>
          <w:rFonts w:asciiTheme="minorEastAsia"/>
        </w:rPr>
        <w:t>從1939年12月22日開始，所有年齡在10歲及以上的猶太人都必須在袖子上佩戴黃色六角星，商店也必須掛出明確的標識以表明它們是否是猶太人開的店。</w:t>
      </w:r>
      <w:hyperlink w:anchor="159_12">
        <w:bookmarkStart w:id="215" w:name="_159_12"/>
        <w:r w:rsidRPr="00897FAF">
          <w:rPr>
            <w:rStyle w:val="4Text"/>
            <w:rFonts w:asciiTheme="minorEastAsia"/>
          </w:rPr>
          <w:t>[159]</w:t>
        </w:r>
        <w:bookmarkEnd w:id="215"/>
      </w:hyperlink>
      <w:r w:rsidRPr="00897FAF">
        <w:rPr>
          <w:rFonts w:asciiTheme="minorEastAsia"/>
        </w:rPr>
        <w:t>除了猶太醫生外，其他人不準為猶太人提供醫療服務。1940年3月29日，對于為猶太病人看病的情況，克盧科夫斯基醫生在日記中這樣寫道，“我在路上一直在想有沒有人正監視著我。我覺得很害怕。在我的處方上，我甚至省略了患者的姓名。所以我們現在的狀況是這樣：醫生的主要職責是給予醫療幫助，但是現在行使這一職責成了一種犯罪，會受到監禁的懲罰。”</w:t>
      </w:r>
      <w:hyperlink w:anchor="160_12">
        <w:bookmarkStart w:id="216" w:name="_160_12"/>
        <w:r w:rsidRPr="00897FAF">
          <w:rPr>
            <w:rStyle w:val="4Text"/>
            <w:rFonts w:asciiTheme="minorEastAsia"/>
          </w:rPr>
          <w:t>[160]</w:t>
        </w:r>
        <w:bookmarkEnd w:id="216"/>
      </w:hyperlink>
    </w:p>
    <w:p w:rsidR="007F5A01" w:rsidRPr="00897FAF" w:rsidRDefault="007F5A01" w:rsidP="007F5A01">
      <w:pPr>
        <w:ind w:firstLine="480"/>
        <w:rPr>
          <w:rFonts w:asciiTheme="minorEastAsia"/>
        </w:rPr>
      </w:pPr>
      <w:r w:rsidRPr="00897FAF">
        <w:rPr>
          <w:rFonts w:asciiTheme="minorEastAsia"/>
        </w:rPr>
        <w:t>令人吃驚的是，這些行動不是由黨衛隊實施的，而是由德國正規軍的軍官和士兵實施的。進入鎮里的猶太聚居區時，一群群笑嘻嘻的德國士兵朝他們經過的房子里面任意射擊，或者將猶太男子聚集在街上，逼迫他們向對方身上涂抹糞便，燒他們的胡須，強迫他們吃豬肉，或者用刀在他們的額頭上刻上猶太之星。</w:t>
      </w:r>
      <w:hyperlink w:anchor="161_12">
        <w:bookmarkStart w:id="217" w:name="_161_12"/>
        <w:r w:rsidRPr="00897FAF">
          <w:rPr>
            <w:rStyle w:val="4Text"/>
            <w:rFonts w:asciiTheme="minorEastAsia"/>
          </w:rPr>
          <w:t>[161]</w:t>
        </w:r>
        <w:bookmarkEnd w:id="217"/>
      </w:hyperlink>
      <w:r w:rsidRPr="00897FAF">
        <w:rPr>
          <w:rFonts w:asciiTheme="minorEastAsia"/>
        </w:rPr>
        <w:t>對許多普通士兵來說，這是他們與波蘭猶太人的首次對峙；就外表來看，許多波蘭猶太人非常符合納粹當局對他們的形象宣傳，德國在過去6年中一直給國民灌輸這一形象。這些人——就像一</w:t>
      </w:r>
      <w:r w:rsidRPr="00897FAF">
        <w:rPr>
          <w:rFonts w:asciiTheme="minorEastAsia"/>
        </w:rPr>
        <w:lastRenderedPageBreak/>
        <w:t>個下士在1940年8月所寫的那樣——“是留著胡須的純種猶太人，確切地講，他們甚至比《沖鋒報》（</w:t>
      </w:r>
      <w:r w:rsidRPr="00897FAF">
        <w:rPr>
          <w:rStyle w:val="0Text"/>
          <w:rFonts w:asciiTheme="minorEastAsia"/>
        </w:rPr>
        <w:t>The Stormer</w:t>
      </w:r>
      <w:r w:rsidRPr="00897FAF">
        <w:rPr>
          <w:rFonts w:asciiTheme="minorEastAsia"/>
        </w:rPr>
        <w:t>）經常描繪的還要骯臟”。</w:t>
      </w:r>
      <w:hyperlink w:anchor="162_11">
        <w:bookmarkStart w:id="218" w:name="_162_12"/>
        <w:r w:rsidRPr="00897FAF">
          <w:rPr>
            <w:rStyle w:val="4Text"/>
            <w:rFonts w:asciiTheme="minorEastAsia"/>
          </w:rPr>
          <w:t>[162]</w:t>
        </w:r>
        <w:bookmarkEnd w:id="218"/>
      </w:hyperlink>
      <w:r w:rsidRPr="00897FAF">
        <w:rPr>
          <w:rFonts w:asciiTheme="minorEastAsia"/>
        </w:rPr>
        <w:t>另一個下士在1939年12月寫道，這里的“猶太人骯臟、油膩，我幾乎沒見過如此不堪的人，他們在四周游蕩，身上裹著破布。這些人對我們來說就像是瘟疫。他們看我們的方式讓人惡心，問的問題透露出奸詐，大驚小怪的樣子顯得裝模作樣，這經常迫使我們伸手去掏出手槍，以便使這些過分好奇而又愛打聽的人清醒過來。”</w:t>
      </w:r>
      <w:hyperlink w:anchor="163_11">
        <w:bookmarkStart w:id="219" w:name="_163_12"/>
        <w:r w:rsidRPr="00897FAF">
          <w:rPr>
            <w:rStyle w:val="4Text"/>
            <w:rFonts w:asciiTheme="minorEastAsia"/>
          </w:rPr>
          <w:t>[163]</w:t>
        </w:r>
        <w:bookmarkEnd w:id="219"/>
      </w:hyperlink>
    </w:p>
    <w:p w:rsidR="007F5A01" w:rsidRPr="00897FAF" w:rsidRDefault="007F5A01" w:rsidP="007F5A01">
      <w:pPr>
        <w:ind w:firstLine="480"/>
        <w:rPr>
          <w:rFonts w:asciiTheme="minorEastAsia"/>
        </w:rPr>
      </w:pPr>
      <w:r w:rsidRPr="00897FAF">
        <w:rPr>
          <w:rFonts w:asciiTheme="minorEastAsia"/>
        </w:rPr>
        <w:t>戰爭剛爆發，一名猶太學者就決意盡可能地將這種行為完整記錄下來，以提醒子孫后代。伊曼紐爾·林格爾布盧姆（Emanuel Ringelblum）生于1900年，主修歷史學課程，在1927年獲得了博士學位。作為一名活躍的左翼猶太復國主義者，他決心將華沙猶太人在德國統治下的所有遭遇都記錄下來，在日記中翔實地記載了每天發生的事件。根據林格爾布盧姆的大量詳盡記錄，德國士兵和黨衛隊每天都對波蘭人進行搶劫、毆打、槍擊和羞辱。在占領的頭幾個月中，德國士兵強奸波蘭和猶太婦女的事情比比皆是。“在特沃馬茨凱廣場（Tlomackie Place）2號，”他在1940年初記載道，“3名主人（lords and masters）強奸了一些婦女，尖叫聲在整個屋子里不斷回響。蓋世太保擔憂種族退化——雅利安人與非雅利安人廝混——但是卻不敢報告。”</w:t>
      </w:r>
      <w:hyperlink w:anchor="164_11">
        <w:bookmarkStart w:id="220" w:name="_164_12"/>
        <w:r w:rsidRPr="00897FAF">
          <w:rPr>
            <w:rStyle w:val="4Text"/>
            <w:rFonts w:asciiTheme="minorEastAsia"/>
          </w:rPr>
          <w:t>[164]</w:t>
        </w:r>
        <w:bookmarkEnd w:id="220"/>
      </w:hyperlink>
      <w:r w:rsidRPr="00897FAF">
        <w:rPr>
          <w:rFonts w:asciiTheme="minorEastAsia"/>
        </w:rPr>
        <w:t>賄賂和腐敗行為迅速擴散。他記載道：“只有窮人才去難民營。”</w:t>
      </w:r>
      <w:hyperlink w:anchor="165_11">
        <w:bookmarkStart w:id="221" w:name="_165_12"/>
        <w:r w:rsidRPr="00897FAF">
          <w:rPr>
            <w:rStyle w:val="4Text"/>
            <w:rFonts w:asciiTheme="minorEastAsia"/>
          </w:rPr>
          <w:t>[165]</w:t>
        </w:r>
        <w:bookmarkEnd w:id="221"/>
      </w:hyperlink>
      <w:r w:rsidRPr="00897FAF">
        <w:rPr>
          <w:rFonts w:asciiTheme="minorEastAsia"/>
        </w:rPr>
        <w:t>林格爾布盧姆記錄道，波蘭基督徒有時會保護被年輕波蘭惡棍欺負的猶太人，但是在德國人面前他們卻無能為力。</w:t>
      </w:r>
      <w:hyperlink w:anchor="166_10">
        <w:bookmarkStart w:id="222" w:name="_166_11"/>
        <w:r w:rsidRPr="00897FAF">
          <w:rPr>
            <w:rStyle w:val="4Text"/>
            <w:rFonts w:asciiTheme="minorEastAsia"/>
          </w:rPr>
          <w:t>[166]</w:t>
        </w:r>
        <w:bookmarkEnd w:id="222"/>
      </w:hyperlink>
      <w:r w:rsidRPr="00897FAF">
        <w:rPr>
          <w:rFonts w:asciiTheme="minorEastAsia"/>
        </w:rPr>
        <w:t>隨著猶太人的境況日漸惡化，林格爾布盧姆開始記錄一些苦澀的幽默，猶太人試圖依靠這些幽默減輕生活的負擔。其中一個玩笑是關于一個猶太婦女的，她將在睡夢中不停大笑或大喊的丈夫叫醒后。丈夫說道：“我夢到有人在墻上亂畫,‘打倒猶太人！取消祭祀儀式！’”“那么你為什么如此高興呢？”妻子問道。“難道你不明白嗎？”他回答，“那意味著過去的好日子又回來了！波蘭人重新開始管事了！”</w:t>
      </w:r>
      <w:hyperlink w:anchor="167_10">
        <w:bookmarkStart w:id="223" w:name="_167_11"/>
        <w:r w:rsidRPr="00897FAF">
          <w:rPr>
            <w:rStyle w:val="4Text"/>
            <w:rFonts w:asciiTheme="minorEastAsia"/>
          </w:rPr>
          <w:t>[167]</w:t>
        </w:r>
        <w:bookmarkEnd w:id="223"/>
      </w:hyperlink>
      <w:r w:rsidRPr="00897FAF">
        <w:rPr>
          <w:rFonts w:asciiTheme="minorEastAsia"/>
        </w:rPr>
        <w:t>他們可以應付得來波蘭人實施的迫害手段，但是對德國人的慘無人道他們卻無能為力：“一個警察局局長來到猶太人家里想拿走一些東西。那個婦女哭訴說自己是寡婦，還拖著一個孩子。警察局局長說如果她能猜出他的哪一只眼睛是假的，那他就不拿走任何東西。她猜對了，是左眼。警察局局長問她是怎么猜到的。‘因為另一只眼睛，’她回答道，‘有人的眼神。’”</w:t>
      </w:r>
      <w:hyperlink w:anchor="168_10">
        <w:bookmarkStart w:id="224" w:name="_168_11"/>
        <w:r w:rsidRPr="00897FAF">
          <w:rPr>
            <w:rStyle w:val="4Text"/>
            <w:rFonts w:asciiTheme="minorEastAsia"/>
          </w:rPr>
          <w:t>[168]</w:t>
        </w:r>
        <w:bookmarkEnd w:id="224"/>
      </w:hyperlink>
    </w:p>
    <w:p w:rsidR="007F5A01" w:rsidRPr="00897FAF" w:rsidRDefault="007F5A01" w:rsidP="007F5A01">
      <w:pPr>
        <w:ind w:firstLine="480"/>
        <w:rPr>
          <w:rFonts w:asciiTheme="minorEastAsia"/>
        </w:rPr>
      </w:pPr>
      <w:r w:rsidRPr="00897FAF">
        <w:rPr>
          <w:rFonts w:asciiTheme="minorEastAsia"/>
        </w:rPr>
        <w:t>且不說華沙，在波蘭的許多其他地方，軍隊將猶太人抓走作為人質，很多地方還發生槍殺猶太人的個體或群體事件。像其他戰俘一樣，軍隊將5萬名被劃為猶太人的波蘭戰俘征召為勞工，但是這些勞工飽受饑餓和虐待之苦，所以截至1940年春，其中的2.5萬人就已經死亡。</w:t>
      </w:r>
      <w:hyperlink w:anchor="169_10">
        <w:bookmarkStart w:id="225" w:name="_169_11"/>
        <w:r w:rsidRPr="00897FAF">
          <w:rPr>
            <w:rStyle w:val="4Text"/>
            <w:rFonts w:asciiTheme="minorEastAsia"/>
          </w:rPr>
          <w:t>[169]</w:t>
        </w:r>
        <w:bookmarkEnd w:id="225"/>
      </w:hyperlink>
      <w:r w:rsidRPr="00897FAF">
        <w:rPr>
          <w:rFonts w:asciiTheme="minorEastAsia"/>
        </w:rPr>
        <w:t>哈伊姆·卡普蘭在1939年10月10日記載道，他們大肆抓捕猶太男子充當勞動力。</w:t>
      </w:r>
      <w:hyperlink w:anchor="170_10">
        <w:bookmarkStart w:id="226" w:name="_170_11"/>
        <w:r w:rsidRPr="00897FAF">
          <w:rPr>
            <w:rStyle w:val="4Text"/>
            <w:rFonts w:asciiTheme="minorEastAsia"/>
          </w:rPr>
          <w:t>[170]</w:t>
        </w:r>
        <w:bookmarkEnd w:id="226"/>
      </w:hyperlink>
      <w:r w:rsidRPr="00897FAF">
        <w:rPr>
          <w:rFonts w:asciiTheme="minorEastAsia"/>
        </w:rPr>
        <w:t>弗蘭克確實已經下令強迫總督府的猶太人參加勞動，還開始設立勞改營。在勞改營里，猶太人境況悲慘，他們有的是在街上被捕的，有的是在家里被警察搜捕出來的。一份貝烏熱茨（Belzec）勞改營的醫療報告在1940年9月記載道，勞改營的住宿條件昏暗又潮濕，且布滿了寄生蟲。30%的工人沒有鞋子、褲子或襯衫，睡在地板上。75個人擠在一間屋子里，屋子面積僅有30平方米，過于擁擠，以至于其中一些人要躺在另一些人身上。他們住的小屋里沒有肥皂和衛生設施，由于禁止外出，男人們晚上不得不在地板上方便。對于那些必須從事重體力活——大部分是修路和加固河堤——的男子來說，食物配給嚴重不足。</w:t>
      </w:r>
      <w:hyperlink w:anchor="171_10">
        <w:bookmarkStart w:id="227" w:name="_171_11"/>
        <w:r w:rsidRPr="00897FAF">
          <w:rPr>
            <w:rStyle w:val="4Text"/>
            <w:rFonts w:asciiTheme="minorEastAsia"/>
          </w:rPr>
          <w:t>[171]</w:t>
        </w:r>
        <w:bookmarkEnd w:id="227"/>
      </w:hyperlink>
    </w:p>
    <w:p w:rsidR="007F5A01" w:rsidRPr="00897FAF" w:rsidRDefault="007F5A01" w:rsidP="007F5A01">
      <w:pPr>
        <w:ind w:firstLine="480"/>
        <w:rPr>
          <w:rFonts w:asciiTheme="minorEastAsia"/>
        </w:rPr>
      </w:pPr>
      <w:r w:rsidRPr="00897FAF">
        <w:rPr>
          <w:rFonts w:asciiTheme="minorEastAsia"/>
        </w:rPr>
        <w:t>一個名為達維德·謝拉科維亞克（Dawid Sierakowiak）的猶太男學生在日記中冷靜地記下不斷惡化的境況。他在1939年9月9日記載了“德國占領的最初跡象”。“他們抓捕猶太人去干挖掘工作。”盡管已經開學了，但是他的父母不敢讓他去上學，怕他被德國人抓走。兩天后，他記載了四處發生的毆打和搶劫事件，還記下了他父親工作的商店遭洗劫一事。“當地的德國人恣意妄為，”他記載道，“所有的人類基本自由都被摧毀了。”德國人在一個猶太宗教節日當天關閉了猶太教堂并強迫商店開門營業。謝拉科維亞克記錄道，他的母親不得不每天早晨五點就在面包店排隊，要排整整兩個小時，但德國人卻將排隊等待購買食物的猶太人從隊列中拉出去。此外，他的父親也失業了。接著德國人關閉了謝拉科維亞克的學校，他不得不去另一所學校，但是由于家里已經無力支付他上學的電車費了，因此他每天必須步行5千米去上學。1939年11月16日，謝拉科維亞克和其他猶太人一樣，被迫在外出時佩戴一個黃色的臂章，12月初臂章換成了一個10厘米大小的黃色大衛之星，要求戴在右胸處和右肩背部。“每晚的新工作是，”他記錄道，“扯掉臂章然后縫上新的裝飾物。”隨著冬天的首場雪的到來，他的學校被關閉了，學生們得到了一些教科書，“我得到了一本德語猶太史、幾本德國詩人的詩集、拉丁文課本和兩本英語課本。”謝拉科維亞克開始目睹德國人在街上毆打猶太人。猶太人的境況江河日下。</w:t>
      </w:r>
      <w:hyperlink w:anchor="172_10">
        <w:bookmarkStart w:id="228" w:name="_172_11"/>
        <w:r w:rsidRPr="00897FAF">
          <w:rPr>
            <w:rStyle w:val="4Text"/>
            <w:rFonts w:asciiTheme="minorEastAsia"/>
          </w:rPr>
          <w:t>[172]</w:t>
        </w:r>
        <w:bookmarkEnd w:id="228"/>
      </w:hyperlink>
    </w:p>
    <w:p w:rsidR="007F5A01" w:rsidRPr="00897FAF" w:rsidRDefault="007F5A01" w:rsidP="007F5A01">
      <w:pPr>
        <w:ind w:firstLine="480"/>
        <w:rPr>
          <w:rFonts w:asciiTheme="minorEastAsia"/>
        </w:rPr>
      </w:pPr>
      <w:r w:rsidRPr="00897FAF">
        <w:rPr>
          <w:rFonts w:asciiTheme="minorEastAsia"/>
        </w:rPr>
        <w:lastRenderedPageBreak/>
        <w:t>到了第二年秋天，針對猶太人的駭人暴力場景在波蘭許多城鎮的街道上不斷上演，包括什切布熱申。1940年9月9日，克盧科夫斯基記錄道：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今天下午我在屋里靠窗站著，目睹了窗外的丑惡行徑。醫院的對面是一些被燒毀的猶太人的房子。當三個德國士兵經過的時候，一位猶太老人和幾個猶太婦女正站在一座房舍邊上。其中一個士兵突然一把抓住那個老人家，將他扔進了地窖里。婦女們開始慟哭。幾分鐘后更多的猶太人趕來，但是士兵們就這么若無其事地離開了。我對此感到困惑不解，但是幾分鐘后這個老人被帶到我這里進行醫治，他告訴我，德國人經過的時候，他忘了摘下帽子。德國法令要求，無論何時，當德國士兵經過的時候，猶太人必須立正站好，男子必須脫帽。</w:t>
      </w:r>
      <w:hyperlink w:anchor="173_9">
        <w:bookmarkStart w:id="229" w:name="_173_10"/>
        <w:r w:rsidRPr="00897FAF">
          <w:rPr>
            <w:rStyle w:val="4Text"/>
            <w:rFonts w:asciiTheme="minorEastAsia" w:eastAsiaTheme="minorEastAsia"/>
          </w:rPr>
          <w:t>[173]</w:t>
        </w:r>
        <w:bookmarkEnd w:id="22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克盧科夫斯基所目睹的一切，不僅僅是侵略軍在對他們所鄙視的少數民族任意行使權力，它更是柏林方面最終決策的直接結果。這一決策經歷了漫長的制定過程，處于第三帝國權力中心的新體制架構對此也起到了推波助瀾的作用，該體制架構將在未來幾年里將發揮越來越重要的作用。</w:t>
      </w:r>
      <w:hyperlink w:anchor="174_8">
        <w:bookmarkStart w:id="230" w:name="_174_9"/>
        <w:r w:rsidRPr="00897FAF">
          <w:rPr>
            <w:rStyle w:val="4Text"/>
            <w:rFonts w:asciiTheme="minorEastAsia" w:eastAsiaTheme="minorEastAsia"/>
          </w:rPr>
          <w:t>[174]</w:t>
        </w:r>
        <w:bookmarkEnd w:id="230"/>
      </w:hyperlink>
    </w:p>
    <w:p w:rsidR="007F5A01" w:rsidRPr="00897FAF" w:rsidRDefault="007F5A01" w:rsidP="007F5A01">
      <w:pPr>
        <w:pStyle w:val="3"/>
        <w:rPr>
          <w:rFonts w:asciiTheme="minorEastAsia"/>
        </w:rPr>
      </w:pPr>
      <w:bookmarkStart w:id="231" w:name="_Toc55745971"/>
      <w:r w:rsidRPr="00897FAF">
        <w:rPr>
          <w:rFonts w:asciiTheme="minorEastAsia"/>
        </w:rPr>
        <w:t>二</w:t>
      </w:r>
      <w:bookmarkEnd w:id="231"/>
    </w:p>
    <w:p w:rsidR="007F5A01" w:rsidRPr="00897FAF" w:rsidRDefault="007F5A01" w:rsidP="007F5A01">
      <w:pPr>
        <w:ind w:firstLine="480"/>
        <w:rPr>
          <w:rFonts w:asciiTheme="minorEastAsia"/>
        </w:rPr>
      </w:pPr>
      <w:r w:rsidRPr="00897FAF">
        <w:rPr>
          <w:rFonts w:asciiTheme="minorEastAsia"/>
        </w:rPr>
        <w:t>納粹政權的最初設想是將波蘭劃分為德國人、波蘭人和猶太人三個聚居帶，分屬三個不同的區，大致是在西部、中部和東部。這一規劃的落實絕不是黨衛隊的專屬特權，早在1939年9月13日，陸軍總司令部軍需總監就已經下令，讓南方集團軍群（Army Group South）將上西里西亞東方地區的所有猶太人都驅逐到即將被紅軍占領的區域。但在執行的時候，統治當局很快就采取了一種由中央直接管理的方式。第二天，海德里希提到，希姆萊將給希特勒提交一個全面的政策，以處理“波蘭猶太人問題，……這只有元首才可以決定”。1939年9月21日，希特勒批準了一個驅逐計劃，該計劃將在接下來的一年予以實施。猶太人立即遭到圍捕，尤其是那些從事農業生產的猶太人。所有猶太人——超過50萬人——將被趕出第三帝國所吞并的領土，一同遭到驅逐的還有3萬名吉卜賽人以及布拉格、維也納和帝國與保護國其他地區的猶太人。海德里希說，這是邁向“終極目標”的一步，要高度保密，這一“終極目標”就是將猶太人從德國和德國所占領的東部區域驅逐到一個專門設置的保留地。</w:t>
      </w:r>
    </w:p>
    <w:p w:rsidR="007F5A01" w:rsidRPr="00897FAF" w:rsidRDefault="007F5A01" w:rsidP="007F5A01">
      <w:pPr>
        <w:ind w:firstLine="480"/>
        <w:rPr>
          <w:rFonts w:asciiTheme="minorEastAsia"/>
        </w:rPr>
      </w:pPr>
      <w:r w:rsidRPr="00897FAF">
        <w:rPr>
          <w:rFonts w:asciiTheme="minorEastAsia"/>
        </w:rPr>
        <w:t>負責這一行動的是阿道夫·艾希曼（Adolf Eichmann），他是布拉格的黨衛隊猶太移民中央辦公室（SS Central Office for Jewish Emigration）的負責人。此人工作賣力，熱情極高，一面盡力確保相關區域的官員同意驅逐計劃，一面在尼斯科（Nisko）的桑河（San）邊上設立一個臨時收容所。1939年10月18日，一輛載有900多名猶太人的列車駛離了波希米亞和摩拉維亞保護國的俄斯特拉發（Ostrava），兩天后又有912名猶太人從維也納被運走。然而，尼斯科已經沒有足夠的場所收容他們了。少部分人被派去修建軍營，其余的人則被一支黨衛隊別動隊帶到了幾千米之外，接著衛兵朝他們鳴槍，將他們趕走，嘴里還大喊著：“去找你的紅軍兄弟吧！”希姆萊與蘇聯在1939年9月28日達成協議，將德意志人轉移到吞并區域，然后暫停了遷移猶太人的整個行動，因為他們急需交通設施和人力資源來應付從東邊來的德國移民。總之，正如希特勒指出的那樣，在尼斯科區域建立一個大型的猶太人保留地，會削弱這一地區作為將來入侵蘇聯的軍事橋頭堡作用。艾希曼的宏偉計劃終未實現。限于困境的猶太人就那么待在那里，他們住在臨時避難所里，只有盧布林的猶太社區給予他們幫助。直到1940年4月，黨衛隊才將他們遣散，讓他們自己回家，但是最終只有300人順利返回家里。</w:t>
      </w:r>
      <w:hyperlink w:anchor="175_8">
        <w:bookmarkStart w:id="232" w:name="_175_9"/>
        <w:r w:rsidRPr="00897FAF">
          <w:rPr>
            <w:rStyle w:val="4Text"/>
            <w:rFonts w:asciiTheme="minorEastAsia"/>
          </w:rPr>
          <w:t>[175]</w:t>
        </w:r>
        <w:bookmarkEnd w:id="232"/>
      </w:hyperlink>
    </w:p>
    <w:p w:rsidR="007F5A01" w:rsidRPr="00897FAF" w:rsidRDefault="007F5A01" w:rsidP="007F5A01">
      <w:pPr>
        <w:ind w:firstLine="480"/>
        <w:rPr>
          <w:rFonts w:asciiTheme="minorEastAsia"/>
        </w:rPr>
      </w:pPr>
      <w:r w:rsidRPr="00897FAF">
        <w:rPr>
          <w:rFonts w:asciiTheme="minorEastAsia"/>
        </w:rPr>
        <w:t>不過，這一計劃并不算是徹頭徹尾的失敗。它表明，將大量猶太人從他們在帝國和保護國的家里驅逐到東邊是可能的，尤其是可以用一些委婉的說法——比如在自治“殖民地”或“保留地”“重新定居”——來掩蓋該行動的血腥意圖。艾希曼被提拔為帝國保安總局負責被占領地區的第4局D處4科（Department IVD4）的負責人，全權負責“撤離”和“再定居”事宜。</w:t>
      </w:r>
      <w:hyperlink w:anchor="176_8">
        <w:bookmarkStart w:id="233" w:name="_176_9"/>
        <w:r w:rsidRPr="00897FAF">
          <w:rPr>
            <w:rStyle w:val="4Text"/>
            <w:rFonts w:asciiTheme="minorEastAsia"/>
          </w:rPr>
          <w:t>[176]</w:t>
        </w:r>
        <w:bookmarkEnd w:id="233"/>
      </w:hyperlink>
      <w:r w:rsidRPr="00897FAF">
        <w:rPr>
          <w:rFonts w:asciiTheme="minorEastAsia"/>
        </w:rPr>
        <w:t>他沒能在尼斯科為所設想的保留地提供足夠的設施，這并非是他組織不利的結果，而是蓄意所為。說到底，他們只是為了將德國和德國占領的中歐地區的猶太人拋棄在那里，然后讓他們自謀生路。正如漢斯·弗蘭克所言：“能通過物理手段最終解決猶太種族問題是一大樂事。死的人越多越好。打擊猶太人就是我們帝國的勝利。猶太人必須時刻</w:t>
      </w:r>
      <w:r w:rsidRPr="00897FAF">
        <w:rPr>
          <w:rFonts w:asciiTheme="minorEastAsia"/>
        </w:rPr>
        <w:lastRenderedPageBreak/>
        <w:t>感覺到我們已經來了。”1939年11月20日，總督府主要官員訪問了一座名為齊楚夫（Cyców）的村莊，一報告就此次訪問評論道：“根據大區長官施密特的說法，這片極其潮濕的土地可以作為猶太人的保留地。這一措施將會導致大批猶太人的死亡。”畢竟，正如德國外交事務研究機構（German Foreign Affairs Institute）的一名成員在1939年12月的匯報所言，“消滅這些次等人是造福全世界”。他認為最好通過“自然”方式——比如饑餓和疾病——來實現該目標。</w:t>
      </w:r>
      <w:hyperlink w:anchor="177_8">
        <w:bookmarkStart w:id="234" w:name="_177_9"/>
        <w:r w:rsidRPr="00897FAF">
          <w:rPr>
            <w:rStyle w:val="4Text"/>
            <w:rFonts w:asciiTheme="minorEastAsia"/>
          </w:rPr>
          <w:t>[177]</w:t>
        </w:r>
        <w:bookmarkEnd w:id="234"/>
      </w:hyperlink>
    </w:p>
    <w:p w:rsidR="007F5A01" w:rsidRPr="00897FAF" w:rsidRDefault="007F5A01" w:rsidP="007F5A01">
      <w:pPr>
        <w:ind w:firstLine="480"/>
        <w:rPr>
          <w:rFonts w:asciiTheme="minorEastAsia"/>
        </w:rPr>
      </w:pPr>
      <w:r w:rsidRPr="00897FAF">
        <w:rPr>
          <w:rFonts w:asciiTheme="minorEastAsia"/>
        </w:rPr>
        <w:t>在接下來的幾個月中，帝國保安總局、外交部和其他權力機關對各種重新安置中歐猶太人的替代方案進行了詳細討論，這些方案都涉及大規模屠殺猶太人，只不過在措辭上有的直截了當，有的則含蓄委婉。1940年2月和3月，在海德里希的命令下，斯德丁（Stettin，今什切青［Szczecin］）幾乎整個猶太社區1,000多名猶太人都慘遭驅逐，轉移他們的運輸條件極其惡劣，以致其中近1/3的人因饑餓、寒冷和精疲力竭而死于途中。1939、1940年間以及1941年的頭四個月，一系列無組織的行動讓6.3萬多名猶太人被驅逐到總督府，其中有3,000多人來自阿爾薩斯（Alsace），6,000多人來自巴登（Baden）和薩爾（Saar），甚至還有280人來自盧森堡。這些驅逐行動并未形成一個能在更大范圍實施的系統政策，許多行動都是心急的納粹地方官員自行發動的。其中最著名的要數瓦爾塔蘭大區長官阿圖爾·格賴澤，此人野心勃勃，希望盡快地將猶太人逐出他所轄的區域。尼斯科計劃已經流產，加上戰時的壓力和處境，波蘭境內人口轉移的規模和速度降了下來。然而，盡管存在這些困難，將中歐猶太人趕進位于波蘭東部的某處保留地的想法仍在討論中。第一步，希特勒設想將帝國和新近吞并領土上所有猶太人集中安置在波蘭主要城市的猶太隔離區。他和希姆萊以及海德里希一致認為，這將大大簡化對猶太人的最終驅逐。</w:t>
      </w:r>
      <w:hyperlink w:anchor="178_8">
        <w:bookmarkStart w:id="235" w:name="_178_9"/>
        <w:r w:rsidRPr="00897FAF">
          <w:rPr>
            <w:rStyle w:val="4Text"/>
            <w:rFonts w:asciiTheme="minorEastAsia"/>
          </w:rPr>
          <w:t>[178]</w:t>
        </w:r>
        <w:bookmarkEnd w:id="235"/>
      </w:hyperlink>
      <w:r w:rsidRPr="00897FAF">
        <w:rPr>
          <w:rFonts w:asciiTheme="minorEastAsia"/>
        </w:rPr>
        <w:t>1939年11月，美國記者威廉·L. 夏伊勒斷定，“納粹黨的政策純粹是為了根除波蘭猶太人”，因為如果不是這樣，那么將他們隔離起來還會產生什么別的后果呢？如果猶太人無法謀生，他們如何生存下去？</w:t>
      </w:r>
      <w:hyperlink w:anchor="179_8">
        <w:bookmarkStart w:id="236" w:name="_179_9"/>
        <w:r w:rsidRPr="00897FAF">
          <w:rPr>
            <w:rStyle w:val="4Text"/>
            <w:rFonts w:asciiTheme="minorEastAsia"/>
          </w:rPr>
          <w:t>[179]</w:t>
        </w:r>
        <w:bookmarkEnd w:id="236"/>
      </w:hyperlink>
    </w:p>
    <w:p w:rsidR="007F5A01" w:rsidRPr="001140FA" w:rsidRDefault="007F5A01" w:rsidP="007F5A01">
      <w:pPr>
        <w:pStyle w:val="Para10"/>
        <w:rPr>
          <w:rFonts w:asciiTheme="minorEastAsia" w:eastAsiaTheme="minorEastAsia"/>
          <w:sz w:val="21"/>
        </w:rPr>
      </w:pPr>
      <w:bookmarkStart w:id="237" w:name="b003_2"/>
      <w:bookmarkEnd w:id="237"/>
      <w:r w:rsidRPr="001140FA">
        <w:rPr>
          <w:rFonts w:asciiTheme="minorEastAsia" w:eastAsiaTheme="minorEastAsia"/>
          <w:noProof/>
          <w:sz w:val="21"/>
          <w:lang w:val="en-US" w:eastAsia="zh-CN" w:bidi="ar-SA"/>
        </w:rPr>
        <w:drawing>
          <wp:inline distT="0" distB="0" distL="0" distR="0" wp14:anchorId="6F61AF46" wp14:editId="118DF30A">
            <wp:extent cx="5943600" cy="3556000"/>
            <wp:effectExtent l="0" t="0" r="0" b="0"/>
            <wp:docPr id="127" name="00042.jpeg" descr="0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2.jpeg" descr="0086-01"/>
                    <pic:cNvPicPr/>
                  </pic:nvPicPr>
                  <pic:blipFill>
                    <a:blip r:embed="rId13"/>
                    <a:stretch>
                      <a:fillRect/>
                    </a:stretch>
                  </pic:blipFill>
                  <pic:spPr>
                    <a:xfrm>
                      <a:off x="0" y="0"/>
                      <a:ext cx="5943600" cy="3556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地圖3　在德國占領下波蘭的猶太隔離區，1939</w:t>
      </w:r>
      <w:r w:rsidRPr="00897FAF">
        <w:rPr>
          <w:rFonts w:asciiTheme="minorEastAsia" w:eastAsiaTheme="minorEastAsia"/>
        </w:rPr>
        <w:t>—</w:t>
      </w:r>
      <w:r w:rsidRPr="00897FAF">
        <w:rPr>
          <w:rFonts w:asciiTheme="minorEastAsia" w:eastAsiaTheme="minorEastAsia"/>
        </w:rPr>
        <w:t>1944年</w:t>
      </w:r>
    </w:p>
    <w:p w:rsidR="007F5A01" w:rsidRPr="00897FAF" w:rsidRDefault="007F5A01" w:rsidP="007F5A01">
      <w:pPr>
        <w:pStyle w:val="3"/>
        <w:rPr>
          <w:rFonts w:asciiTheme="minorEastAsia"/>
        </w:rPr>
      </w:pPr>
      <w:bookmarkStart w:id="238" w:name="_Toc55745972"/>
      <w:r w:rsidRPr="00897FAF">
        <w:rPr>
          <w:rFonts w:asciiTheme="minorEastAsia"/>
        </w:rPr>
        <w:lastRenderedPageBreak/>
        <w:t>三</w:t>
      </w:r>
      <w:bookmarkEnd w:id="238"/>
    </w:p>
    <w:p w:rsidR="007F5A01" w:rsidRPr="00897FAF" w:rsidRDefault="007F5A01" w:rsidP="007F5A01">
      <w:pPr>
        <w:ind w:firstLine="480"/>
        <w:rPr>
          <w:rFonts w:asciiTheme="minorEastAsia"/>
        </w:rPr>
      </w:pPr>
      <w:r w:rsidRPr="00897FAF">
        <w:rPr>
          <w:rFonts w:asciiTheme="minorEastAsia"/>
        </w:rPr>
        <w:t>1938年11月9—10日迫害猶太人的運動發生之后，德國人便即刻探討了猶太隔離區的問題。</w:t>
      </w:r>
      <w:hyperlink w:anchor="180_8">
        <w:bookmarkStart w:id="239" w:name="_180_9"/>
        <w:r w:rsidRPr="00897FAF">
          <w:rPr>
            <w:rStyle w:val="4Text"/>
            <w:rFonts w:asciiTheme="minorEastAsia"/>
          </w:rPr>
          <w:t>[180]</w:t>
        </w:r>
        <w:bookmarkEnd w:id="239"/>
      </w:hyperlink>
      <w:r w:rsidRPr="00897FAF">
        <w:rPr>
          <w:rFonts w:asciiTheme="minorEastAsia"/>
        </w:rPr>
        <w:t>因為幾乎沒有人覺得隔離區將會長期存在下去，所以柏林方面并未就如何經營隔離區下達集中指令。海德里希建議，應該將猶太人限制在主要城市的特定區域，但是他并沒有給出具體操作方案。意識到行政機關尚未做好準備，還沒有能力接收和管理大量涌入的身無分文的難民，漢斯·弗蘭克想阻止將瓦爾塔蘭的猶太人驅逐到總督府，因此，格賴澤便在這個總的政策方針下自行其是。</w:t>
      </w:r>
      <w:hyperlink w:anchor="181_8">
        <w:bookmarkStart w:id="240" w:name="_181_9"/>
        <w:r w:rsidRPr="00897FAF">
          <w:rPr>
            <w:rStyle w:val="4Text"/>
            <w:rFonts w:asciiTheme="minorEastAsia"/>
          </w:rPr>
          <w:t>[181]</w:t>
        </w:r>
        <w:bookmarkEnd w:id="240"/>
      </w:hyperlink>
      <w:r w:rsidRPr="00897FAF">
        <w:rPr>
          <w:rFonts w:asciiTheme="minorEastAsia"/>
        </w:rPr>
        <w:t>他下令將瓦爾塔蘭的剩余猶太人集中到羅茲北部一個“封閉的隔離區”，那是一片貧困區，有不少猶太人已經居住在那里了。1939年12月10日，地方行政部門起草了一系列方案，涉及隔離區邊界的劃定、如何重新安置那里的非猶太人、食物和其他物資的配給、公用事業的建設以及其他各種各樣的相關事宜。1940年2月8日，衛兵到達隔離區的邊界，開始在那里設立屏障，將隔離區與外界隔絕開來。正如達維德·謝拉科維亞克所言，早在1939年12月份，城里就開始大規模逮捕猶太人。“每個地方，每一個人，”他記載道，“都準備好了背包，里面裝著貼身衣物、必要的衣服和家用設備。所有人都極度緊張。”許多猶太人逃離城市，盡可能地將東西裝在手推車里帶走。</w:t>
      </w:r>
      <w:hyperlink w:anchor="182_8">
        <w:bookmarkStart w:id="241" w:name="_182_9"/>
        <w:r w:rsidRPr="00897FAF">
          <w:rPr>
            <w:rStyle w:val="4Text"/>
            <w:rFonts w:asciiTheme="minorEastAsia"/>
          </w:rPr>
          <w:t>[182]</w:t>
        </w:r>
        <w:bookmarkEnd w:id="241"/>
      </w:hyperlink>
      <w:r w:rsidRPr="00897FAF">
        <w:rPr>
          <w:rFonts w:asciiTheme="minorEastAsia"/>
        </w:rPr>
        <w:t>到了1940年4月30日和5月1日隔離區最終封鎖完成的時候，城中原來的22萬名猶太人中有16.2萬人都被聚集在里面。</w:t>
      </w:r>
      <w:hyperlink w:anchor="183_8">
        <w:bookmarkStart w:id="242" w:name="_183_8"/>
        <w:r w:rsidRPr="00897FAF">
          <w:rPr>
            <w:rStyle w:val="4Text"/>
            <w:rFonts w:asciiTheme="minorEastAsia"/>
          </w:rPr>
          <w:t>[183]</w:t>
        </w:r>
        <w:bookmarkEnd w:id="242"/>
      </w:hyperlink>
      <w:r w:rsidRPr="00897FAF">
        <w:rPr>
          <w:rFonts w:asciiTheme="minorEastAsia"/>
        </w:rPr>
        <w:t>隔離區的基礎設施極其糟糕，3萬多猶太人的住處既沒有自來水也沒有設置污水處理系統。</w:t>
      </w:r>
      <w:hyperlink w:anchor="184_7">
        <w:bookmarkStart w:id="243" w:name="_184_7"/>
        <w:r w:rsidRPr="00897FAF">
          <w:rPr>
            <w:rStyle w:val="4Text"/>
            <w:rFonts w:asciiTheme="minorEastAsia"/>
          </w:rPr>
          <w:t>[184]</w:t>
        </w:r>
        <w:bookmarkEnd w:id="243"/>
      </w:hyperlink>
      <w:r w:rsidRPr="00897FAF">
        <w:rPr>
          <w:rFonts w:asciiTheme="minorEastAsia"/>
        </w:rPr>
        <w:t>納粹分子本就將猶太人與骯臟和疾病相聯系，結果，這一聯系好像很快就要被證實了。</w:t>
      </w:r>
    </w:p>
    <w:p w:rsidR="007F5A01" w:rsidRPr="00897FAF" w:rsidRDefault="007F5A01" w:rsidP="007F5A01">
      <w:pPr>
        <w:ind w:firstLine="480"/>
        <w:rPr>
          <w:rFonts w:asciiTheme="minorEastAsia"/>
        </w:rPr>
      </w:pPr>
      <w:r w:rsidRPr="00897FAF">
        <w:rPr>
          <w:rFonts w:asciiTheme="minorEastAsia"/>
        </w:rPr>
        <w:t>1939年9月21日，海德里希制定了總的原則，規定每一個隔離區都由居民委員會（Judenraete）管理，委員會由德高望重的猶太人組成，由一位長者領頭。委員會成員被當作德國的人質，他們要確保隔離區內不發生任何反抗或動亂事件，組建猶太警察部隊以維持秩序，負責社區的生活，做好居民的登記工作，還必須分發補給。最重要的是，他們必須執行德國行政當局的命令。</w:t>
      </w:r>
      <w:hyperlink w:anchor="185_7">
        <w:bookmarkStart w:id="244" w:name="_185_7"/>
        <w:r w:rsidRPr="00897FAF">
          <w:rPr>
            <w:rStyle w:val="4Text"/>
            <w:rFonts w:asciiTheme="minorEastAsia"/>
          </w:rPr>
          <w:t>[185]</w:t>
        </w:r>
        <w:bookmarkEnd w:id="244"/>
      </w:hyperlink>
      <w:r w:rsidRPr="00897FAF">
        <w:rPr>
          <w:rFonts w:asciiTheme="minorEastAsia"/>
        </w:rPr>
        <w:t>德國人選擇由哈伊姆·倫科夫斯基（Chaim Rumkowski）領導羅茲猶太隔離區。倫科夫斯基曾經歷了一連串的生意失敗，之后成為羅茲市猶太孤兒院的負責人。他現在70多歲，看起來是最佳人選：雪白的頭發，健康的體魄，飽滿的精神狀態，加上他那同輩人常說的高貴、威嚴甚至帶皇家范兒的面貌和神情。他迅速走馬上任，成為隔離區實際的獨裁者。他印制了隔離區專用的貨幣，創建了一個包含食堂、幼兒園和社會服務的綜合體系。他還與德國行政當局交涉，獲準在隔離區開展生產性工作。這些工作包括進口原材料用于加工，讓沒有技能的猶太勞工去外面從事建設工作，以及賺取收入用來購買必要的食物和其他商品，以此維持隔離區的人民生活。截至1940年10月，他在與羅茲市長和隔離區管理人的合作上取得了很大的成功。羅茲市長是德國人，工作務實；隔離區管理人是個商人，來自不來梅（Bremen），他想減輕因接濟猶太人而產生的公共開銷負擔，而70%的猶太人都單靠這接濟來養活。起初，德國行政當局主要將隔離區作為一種消耗和減少猶太人口的手段。在克服了行政當局的內部阻力后，他們成功地在隔離區發展工業，建立車間，使其成為服務德國戰時經濟的一部分。</w:t>
      </w:r>
      <w:hyperlink w:anchor="186_7">
        <w:bookmarkStart w:id="245" w:name="_186_7"/>
        <w:r w:rsidRPr="00897FAF">
          <w:rPr>
            <w:rStyle w:val="4Text"/>
            <w:rFonts w:asciiTheme="minorEastAsia"/>
          </w:rPr>
          <w:t>[186]</w:t>
        </w:r>
        <w:bookmarkEnd w:id="245"/>
      </w:hyperlink>
      <w:r w:rsidRPr="00897FAF">
        <w:rPr>
          <w:rFonts w:asciiTheme="minorEastAsia"/>
        </w:rPr>
        <w:t>但是權力也沖昏了倫科夫斯基的頭腦。他常帶著保鏢繞著隔離區來回視察，有次他還向圍觀的群眾拋灑糖果。只要隔離區存在一天，他對德國人來說就是必不可少的，因此，他在隔離區內部受到廣泛抨擊，甚至是憎恨。但另一方面，他在一定程度上也能理直氣壯地說自己對隔離區的生存至關重要。</w:t>
      </w:r>
      <w:hyperlink w:anchor="187_7">
        <w:bookmarkStart w:id="246" w:name="_187_7"/>
        <w:r w:rsidRPr="00897FAF">
          <w:rPr>
            <w:rStyle w:val="4Text"/>
            <w:rFonts w:asciiTheme="minorEastAsia"/>
          </w:rPr>
          <w:t>[187]</w:t>
        </w:r>
        <w:bookmarkEnd w:id="246"/>
      </w:hyperlink>
    </w:p>
    <w:p w:rsidR="007F5A01" w:rsidRPr="00897FAF" w:rsidRDefault="007F5A01" w:rsidP="007F5A01">
      <w:pPr>
        <w:ind w:firstLine="480"/>
        <w:rPr>
          <w:rFonts w:asciiTheme="minorEastAsia"/>
        </w:rPr>
      </w:pPr>
      <w:r w:rsidRPr="00897FAF">
        <w:rPr>
          <w:rFonts w:asciiTheme="minorEastAsia"/>
        </w:rPr>
        <w:t>在總督府，盡管漢斯·弗蘭克的言辭決絕犀利，但很快他就不得不面臨建立某種秩序的問題，因為成千上萬的波蘭人和猶太人被驅逐到這里，他們身無分文，而總督府又還沒有做好接收他們的準備。他一方面比較成功地對柏林方面施加了巨大壓力，要求停止往他那里驅逐猶太人，另一方面開始建立隔離區，以便將猶太人先集中在那里，再進一步將他們驅逐到保留地，保留地將設立在更遙遠的東方，但具體在哪里尚未完全確定。1939年12月，總督府的首個隔離區在拉多姆斯科（Radomsko）建立，之后其他的隔離區也陸續建立。在這些隔離區中，有的很小，有的只維持了幾個月的時間；但是最大的隔離區迅速站穩了腳跟，就像羅茲隔離區那樣，它們成為重要的經濟剝削中心。1940年1月后，情況尤其如此，當時弗蘭克宣布，總督府不再僅僅作為掠奪的對象，而是要為帝國的經濟做出貢獻。</w:t>
      </w:r>
      <w:hyperlink w:anchor="188_7">
        <w:bookmarkStart w:id="247" w:name="_188_7"/>
        <w:r w:rsidRPr="00897FAF">
          <w:rPr>
            <w:rStyle w:val="4Text"/>
            <w:rFonts w:asciiTheme="minorEastAsia"/>
          </w:rPr>
          <w:t>[188]</w:t>
        </w:r>
        <w:bookmarkEnd w:id="247"/>
      </w:hyperlink>
      <w:r w:rsidRPr="00897FAF">
        <w:rPr>
          <w:rFonts w:asciiTheme="minorEastAsia"/>
        </w:rPr>
        <w:t>1940年5月19日，弗蘭克下令讓華沙的猶太人集中到市里的猶太人專區。最初，為了表明這一行動的正當性，</w:t>
      </w:r>
      <w:r w:rsidRPr="00897FAF">
        <w:rPr>
          <w:rFonts w:asciiTheme="minorEastAsia"/>
        </w:rPr>
        <w:lastRenderedPageBreak/>
        <w:t>他頗具諷刺地聲稱，猶太人在傳播斑疹傷寒一類的疾病，因此，為了公眾健康著想，必須將他們隔離開來。他還用納粹分子的慣有方式指責猶太人，說他們通過黑市交易引發了通貨膨脹。</w:t>
      </w:r>
      <w:hyperlink w:anchor="189_7">
        <w:bookmarkStart w:id="248" w:name="_189_7"/>
        <w:r w:rsidRPr="00897FAF">
          <w:rPr>
            <w:rStyle w:val="4Text"/>
            <w:rFonts w:asciiTheme="minorEastAsia"/>
          </w:rPr>
          <w:t>[189]</w:t>
        </w:r>
        <w:bookmarkEnd w:id="248"/>
      </w:hyperlink>
      <w:r w:rsidRPr="00897FAF">
        <w:rPr>
          <w:rFonts w:asciiTheme="minorEastAsia"/>
        </w:rPr>
        <w:t>夏天時，隔離區圍墻的建設工程停了下來，因為弗蘭克開始想把猶太人轉移到馬達加斯加（Madagascar）。但是10月份時，建設工程又重新展開。</w:t>
      </w:r>
      <w:hyperlink w:anchor="190_7">
        <w:bookmarkStart w:id="249" w:name="_190_7"/>
        <w:r w:rsidRPr="00897FAF">
          <w:rPr>
            <w:rStyle w:val="4Text"/>
            <w:rFonts w:asciiTheme="minorEastAsia"/>
          </w:rPr>
          <w:t>[190]</w:t>
        </w:r>
        <w:bookmarkEnd w:id="249"/>
      </w:hyperlink>
      <w:r w:rsidRPr="00897FAF">
        <w:rPr>
          <w:rFonts w:asciiTheme="minorEastAsia"/>
        </w:rPr>
        <w:t>1940年11月16日隔離區封鎖完成時，市里絕大多數的猶太人連同眾多的外地的猶太人都被趕了進去。</w:t>
      </w:r>
    </w:p>
    <w:p w:rsidR="007F5A01" w:rsidRPr="00897FAF" w:rsidRDefault="007F5A01" w:rsidP="007F5A01">
      <w:pPr>
        <w:ind w:firstLine="480"/>
        <w:rPr>
          <w:rFonts w:asciiTheme="minorEastAsia"/>
        </w:rPr>
      </w:pPr>
      <w:r w:rsidRPr="00897FAF">
        <w:rPr>
          <w:rFonts w:asciiTheme="minorEastAsia"/>
        </w:rPr>
        <w:t>驅趕行動伴隨著令人恐怖的暴力場景，正如伊曼紐爾·林格爾布盧姆記載的那樣：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赫洛德納和熱拉內的街角，沒有及時向德國人脫帽行禮的猶太人要被迫用鋪路石或瓦片當重物做平衡體操。年老的猶太人也被命令做俯臥撐。他們［也就是德國人］將紙撕成小碎片扔進淤泥里，然后命人撿起來，趁那些人俯身去撿的時候毆打他們。在波蘭人居住的區域，德國人命令猶太人躺在地上，然后從其身上踩過去。在萊什諾街，一名士兵乘貨車經過時，突然下車毆打一名猶太路人，他命令這名猶太人躺進淤泥里并且用嘴舔路面。邪惡的浪潮席卷整個城市，就像是對上級的默許做出的響應。</w:t>
      </w:r>
      <w:hyperlink w:anchor="191_7">
        <w:bookmarkStart w:id="250" w:name="_191_7"/>
        <w:r w:rsidRPr="00897FAF">
          <w:rPr>
            <w:rStyle w:val="4Text"/>
            <w:rFonts w:asciiTheme="minorEastAsia" w:eastAsiaTheme="minorEastAsia"/>
          </w:rPr>
          <w:t>[191]</w:t>
        </w:r>
        <w:bookmarkEnd w:id="25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一名德國管理者記錄，</w:t>
      </w:r>
      <w:r w:rsidRPr="001140FA">
        <w:rPr>
          <w:rFonts w:asciiTheme="minorEastAsia" w:eastAsiaTheme="minorEastAsia"/>
          <w:sz w:val="21"/>
        </w:rPr>
        <w:t>“</w:t>
      </w:r>
      <w:r w:rsidRPr="001140FA">
        <w:rPr>
          <w:rFonts w:asciiTheme="minorEastAsia" w:eastAsiaTheme="minorEastAsia"/>
          <w:sz w:val="21"/>
        </w:rPr>
        <w:t>通過利用既存的圍墻，借助原有街道、窗戶、門以及建筑物之間的空隙圍起新的屏障</w:t>
      </w:r>
      <w:r w:rsidRPr="001140FA">
        <w:rPr>
          <w:rFonts w:asciiTheme="minorEastAsia" w:eastAsiaTheme="minorEastAsia"/>
          <w:sz w:val="21"/>
        </w:rPr>
        <w:t>”</w:t>
      </w:r>
      <w:r w:rsidRPr="001140FA">
        <w:rPr>
          <w:rFonts w:asciiTheme="minorEastAsia" w:eastAsiaTheme="minorEastAsia"/>
          <w:sz w:val="21"/>
        </w:rPr>
        <w:t>，隔離區正式建成，他還補充說道，</w:t>
      </w:r>
      <w:r w:rsidRPr="001140FA">
        <w:rPr>
          <w:rFonts w:asciiTheme="minorEastAsia" w:eastAsiaTheme="minorEastAsia"/>
          <w:sz w:val="21"/>
        </w:rPr>
        <w:t>“</w:t>
      </w:r>
      <w:r w:rsidRPr="001140FA">
        <w:rPr>
          <w:rFonts w:asciiTheme="minorEastAsia" w:eastAsiaTheme="minorEastAsia"/>
          <w:sz w:val="21"/>
        </w:rPr>
        <w:t>圍墻有3米高，加上頂部的鐵絲網就更高了。在圍墻外，還有機械化的配車巡警監視</w:t>
      </w:r>
      <w:r w:rsidRPr="001140FA">
        <w:rPr>
          <w:rFonts w:asciiTheme="minorEastAsia" w:eastAsiaTheme="minorEastAsia"/>
          <w:sz w:val="21"/>
        </w:rPr>
        <w:t>”</w:t>
      </w:r>
      <w:r w:rsidRPr="001140FA">
        <w:rPr>
          <w:rFonts w:asciiTheme="minorEastAsia" w:eastAsiaTheme="minorEastAsia"/>
          <w:sz w:val="21"/>
        </w:rPr>
        <w:t>。有15個檢查站，波蘭和德國的警察在這些檢查站管制進出隔離區的交通。隔離區內部被分成大小兩個分區，這兩個分區由一條</w:t>
      </w:r>
      <w:r w:rsidRPr="001140FA">
        <w:rPr>
          <w:rFonts w:asciiTheme="minorEastAsia" w:eastAsiaTheme="minorEastAsia"/>
          <w:sz w:val="21"/>
        </w:rPr>
        <w:t>“</w:t>
      </w:r>
      <w:r w:rsidRPr="001140FA">
        <w:rPr>
          <w:rFonts w:asciiTheme="minorEastAsia" w:eastAsiaTheme="minorEastAsia"/>
          <w:sz w:val="21"/>
        </w:rPr>
        <w:t>雅利安街</w:t>
      </w:r>
      <w:r w:rsidRPr="001140FA">
        <w:rPr>
          <w:rFonts w:asciiTheme="minorEastAsia" w:eastAsiaTheme="minorEastAsia"/>
          <w:sz w:val="21"/>
        </w:rPr>
        <w:t>”</w:t>
      </w:r>
      <w:r w:rsidRPr="001140FA">
        <w:rPr>
          <w:rFonts w:asciiTheme="minorEastAsia" w:eastAsiaTheme="minorEastAsia"/>
          <w:sz w:val="21"/>
        </w:rPr>
        <w:t>分開，一座木橋橫穿此街。</w:t>
      </w:r>
      <w:hyperlink w:anchor="192_7">
        <w:bookmarkStart w:id="251" w:name="_192_7"/>
        <w:r w:rsidRPr="00897FAF">
          <w:rPr>
            <w:rStyle w:val="4Text"/>
            <w:rFonts w:asciiTheme="minorEastAsia" w:eastAsiaTheme="minorEastAsia"/>
          </w:rPr>
          <w:t>[192]</w:t>
        </w:r>
        <w:bookmarkEnd w:id="251"/>
      </w:hyperlink>
    </w:p>
    <w:p w:rsidR="007F5A01" w:rsidRPr="00897FAF" w:rsidRDefault="007F5A01" w:rsidP="007F5A01">
      <w:pPr>
        <w:ind w:firstLine="480"/>
        <w:rPr>
          <w:rFonts w:asciiTheme="minorEastAsia"/>
        </w:rPr>
      </w:pPr>
      <w:r w:rsidRPr="00897FAF">
        <w:rPr>
          <w:rFonts w:asciiTheme="minorEastAsia"/>
        </w:rPr>
        <w:t>在圍墻內，按照羅茲的既定準則，華沙的猶太隔離區由一名長者領頭的猶太居民委員會管理，選定的這名長者是工程師，名叫亞當·切爾尼亞庫夫（Adam Czerniaków）。切爾尼亞庫夫60多歲，在當地猶太人中有一定威信。切爾尼亞庫夫每天拼命工作，利用德國占領當局的內部分歧盡力使德國人做出一些小的讓步，還不斷地報告隔離區的糟糕處境以引起他們的注意。他猛烈地抨擊羅茲隔離區長者哈伊姆·倫科夫斯基的專橫態度和腐敗行徑（“一個虛偽愚蠢的人，也是一個危險人物，因為他總是告訴德國當局，在他的管理下，隔離區一切安好”）。</w:t>
      </w:r>
      <w:hyperlink w:anchor="193_7">
        <w:bookmarkStart w:id="252" w:name="_193_7"/>
        <w:r w:rsidRPr="00897FAF">
          <w:rPr>
            <w:rStyle w:val="4Text"/>
            <w:rFonts w:asciiTheme="minorEastAsia"/>
          </w:rPr>
          <w:t>[193]</w:t>
        </w:r>
        <w:bookmarkEnd w:id="252"/>
      </w:hyperlink>
      <w:r w:rsidRPr="00897FAF">
        <w:rPr>
          <w:rFonts w:asciiTheme="minorEastAsia"/>
        </w:rPr>
        <w:t>切爾尼亞庫夫的態度導致他分別在1940年11月4日和1941年4月兩次被黨衛隊逮捕。他備受折磨和羞辱，但仍然拒絕妥協，不遺余力地堅持捍衛隔離區居民的利益。但他也偶爾才能成功地使德國人做出讓步。在漫長的談判結束后，德國人向他做的允諾很多都未得到兌現。“所有的辛苦，正如我所見，”他在1941年11月1日寫道，“都毫無結果。我的頭腦眩暈，思維陷入混亂。沒有一個積極的成果。”</w:t>
      </w:r>
      <w:hyperlink w:anchor="194_7">
        <w:bookmarkStart w:id="253" w:name="_194_7"/>
        <w:r w:rsidRPr="00897FAF">
          <w:rPr>
            <w:rStyle w:val="4Text"/>
            <w:rFonts w:asciiTheme="minorEastAsia"/>
          </w:rPr>
          <w:t>[194]</w:t>
        </w:r>
        <w:bookmarkEnd w:id="253"/>
      </w:hyperlink>
    </w:p>
    <w:p w:rsidR="007F5A01" w:rsidRPr="00897FAF" w:rsidRDefault="007F5A01" w:rsidP="007F5A01">
      <w:pPr>
        <w:ind w:firstLine="480"/>
        <w:rPr>
          <w:rFonts w:asciiTheme="minorEastAsia"/>
        </w:rPr>
      </w:pPr>
      <w:r w:rsidRPr="00897FAF">
        <w:rPr>
          <w:rFonts w:asciiTheme="minorEastAsia"/>
        </w:rPr>
        <w:t>華沙隔離區的設立，容納了近1/3的城市人口，但面積只占到城市總面積的2.4%。1941年頭三個月，6.6萬名周邊地區的猶太人被送進華沙隔離區后，總計約44.5萬人擠在這么一片400公頃的區域。根據德國的官方估計，隔離區內平均人口密度是超過15個人一間公寓或者六七人一間房，達到了該城市其他地方的兩倍。一些房間不超過24平方米，卻不得不容納25或30個人。</w:t>
      </w:r>
      <w:hyperlink w:anchor="195_7">
        <w:bookmarkStart w:id="254" w:name="_195_7"/>
        <w:r w:rsidRPr="00897FAF">
          <w:rPr>
            <w:rStyle w:val="4Text"/>
            <w:rFonts w:asciiTheme="minorEastAsia"/>
          </w:rPr>
          <w:t>[195]</w:t>
        </w:r>
        <w:bookmarkEnd w:id="254"/>
      </w:hyperlink>
      <w:r w:rsidRPr="00897FAF">
        <w:rPr>
          <w:rFonts w:asciiTheme="minorEastAsia"/>
        </w:rPr>
        <w:t>燃料非常緊缺，因此幾乎沒有公寓可以得到供熱，即使在最冷的寒冬亦是如此。華沙猶太人口的死亡率從1939年的1‰上升到1941年10.7‰；羅茲的猶太人死亡率甚至更高，1940年為43.3‰，第二年則升到75.9‰。兒童更是處于弱勢，僅1941年6月，華沙隔離區的避難所就有1/4的兒童死亡。總體而言，兒童的處境實在惡劣，以致許多家庭想把他們的子女給周圍城市的非猶太家庭撫養。</w:t>
      </w:r>
      <w:hyperlink w:anchor="196_7">
        <w:bookmarkStart w:id="255" w:name="_196_7"/>
        <w:r w:rsidRPr="00897FAF">
          <w:rPr>
            <w:rStyle w:val="4Text"/>
            <w:rFonts w:asciiTheme="minorEastAsia"/>
          </w:rPr>
          <w:t>[196]</w:t>
        </w:r>
        <w:bookmarkEnd w:id="255"/>
      </w:hyperlink>
      <w:r w:rsidRPr="00897FAF">
        <w:rPr>
          <w:rFonts w:asciiTheme="minorEastAsia"/>
        </w:rPr>
        <w:t>在隔離區街道上，流浪孤兒的數量不斷上升。伊曼紐爾·林格爾布盧姆承認說：“小孩乞討或哀訴無家可歸的哭聲，給人一種恐怖又特別怪異的印象。”他記載道，“晚上，小孩子在萊什諾街和馬爾克利卡街的轉角，痛哭流涕。盡管我每天晚上都聽到這樣的哭泣，但還是久久難以入眠。我每晚都給他們些許錢，但這也不能使我心安。”</w:t>
      </w:r>
      <w:hyperlink w:anchor="197_7">
        <w:bookmarkStart w:id="256" w:name="_197_7"/>
        <w:r w:rsidRPr="00897FAF">
          <w:rPr>
            <w:rStyle w:val="4Text"/>
            <w:rFonts w:asciiTheme="minorEastAsia"/>
          </w:rPr>
          <w:t>[197]</w:t>
        </w:r>
        <w:bookmarkEnd w:id="256"/>
      </w:hyperlink>
    </w:p>
    <w:p w:rsidR="007F5A01" w:rsidRPr="00897FAF" w:rsidRDefault="007F5A01" w:rsidP="007F5A01">
      <w:pPr>
        <w:ind w:firstLine="480"/>
        <w:rPr>
          <w:rFonts w:asciiTheme="minorEastAsia"/>
        </w:rPr>
      </w:pPr>
      <w:r w:rsidRPr="00897FAF">
        <w:rPr>
          <w:rFonts w:asciiTheme="minorEastAsia"/>
        </w:rPr>
        <w:t>1941年春天，華沙猶太隔離區人口過度擁擠且虱子叢生，斑疹傷寒肆虐傳播，死亡率達到新高。“人們漠不關心地從尸體旁經過，”伊曼紐爾·林格爾布盧姆在1941年5月寫道，“這些尸體簡直是骷髏，骨架上只裹著薄薄的一層皮。”</w:t>
      </w:r>
      <w:hyperlink w:anchor="198_7">
        <w:bookmarkStart w:id="257" w:name="_198_7"/>
        <w:r w:rsidRPr="00897FAF">
          <w:rPr>
            <w:rStyle w:val="4Text"/>
            <w:rFonts w:asciiTheme="minorEastAsia"/>
          </w:rPr>
          <w:t>[198]</w:t>
        </w:r>
        <w:bookmarkEnd w:id="257"/>
      </w:hyperlink>
      <w:r w:rsidRPr="00897FAF">
        <w:rPr>
          <w:rFonts w:asciiTheme="minorEastAsia"/>
        </w:rPr>
        <w:t>經過隔離區時，斯坦尼斯拉夫·羅伊齊茨基（Stanislav Royzicki）看見居民像是“噩夢中才會出現的怪物，如同死人的鬼魂”，并寫道，“他們眼窩深陷，周圍的骨頭甚為突出，面色蠟黃，皮膚松弛下垂，形容枯槁，一副病懨懨的樣子。另外，臉上還掛著悲慘、驚恐、不安、無情和氣餒等情緒交錯的復雜表情。”醫院里，一張床擠了兩三個病人。</w:t>
      </w:r>
      <w:hyperlink w:anchor="199_7">
        <w:bookmarkStart w:id="258" w:name="_199_7"/>
        <w:r w:rsidRPr="00897FAF">
          <w:rPr>
            <w:rStyle w:val="4Text"/>
            <w:rFonts w:asciiTheme="minorEastAsia"/>
          </w:rPr>
          <w:t>[199]</w:t>
        </w:r>
        <w:bookmarkEnd w:id="258"/>
      </w:hyperlink>
      <w:r w:rsidRPr="00897FAF">
        <w:rPr>
          <w:rFonts w:asciiTheme="minorEastAsia"/>
        </w:rPr>
        <w:t>1941年秋，醫院每天大約接診900名斑疹傷寒病人，此外，還有6,000多名病人抱病在家。結核病也在傳播，供水污染則導致許多人感染傷寒。營養不良削弱了人們的疾病抵抗力，醫療服務跟不上來。在華沙隔離區里，目睹死亡是不可避免的經歷；在隔離區存在的整個時期，約有14萬人死在里面。</w:t>
      </w:r>
      <w:hyperlink w:anchor="200_7">
        <w:bookmarkStart w:id="259" w:name="_200_7"/>
        <w:r w:rsidRPr="00897FAF">
          <w:rPr>
            <w:rStyle w:val="4Text"/>
            <w:rFonts w:asciiTheme="minorEastAsia"/>
          </w:rPr>
          <w:t>[200]</w:t>
        </w:r>
        <w:bookmarkEnd w:id="259"/>
      </w:hyperlink>
      <w:r w:rsidRPr="00897FAF">
        <w:rPr>
          <w:rFonts w:asciiTheme="minorEastAsia"/>
        </w:rPr>
        <w:t>1941年9月初，齊格蒙特·克盧科夫斯基</w:t>
      </w:r>
      <w:r w:rsidRPr="00897FAF">
        <w:rPr>
          <w:rFonts w:asciiTheme="minorEastAsia"/>
        </w:rPr>
        <w:lastRenderedPageBreak/>
        <w:t>乘電車穿過隔離區，他記下了猶太人可怕的生存條件和極高的死亡率。他寫道“很難想象怎么會發生這樣的事情”。</w:t>
      </w:r>
      <w:hyperlink w:anchor="201_7">
        <w:bookmarkStart w:id="260" w:name="_201_7"/>
        <w:r w:rsidRPr="00897FAF">
          <w:rPr>
            <w:rStyle w:val="4Text"/>
            <w:rFonts w:asciiTheme="minorEastAsia"/>
          </w:rPr>
          <w:t>[201]</w:t>
        </w:r>
        <w:bookmarkEnd w:id="260"/>
      </w:hyperlink>
      <w:r w:rsidRPr="00897FAF">
        <w:rPr>
          <w:rFonts w:asciiTheme="minorEastAsia"/>
        </w:rPr>
        <w:t>林格爾布盧姆還記載道，就在所有這一切發生時，一個德國電影攝制組來到了隔離區，他們為國內的電影觀眾取景展示，在他們展示出來的場景中，和善的德國士兵沖上前去保護猶太人，使其免受波蘭警察的殘忍暴行。</w:t>
      </w:r>
      <w:hyperlink w:anchor="202_7">
        <w:bookmarkStart w:id="261" w:name="_202_7"/>
        <w:r w:rsidRPr="00897FAF">
          <w:rPr>
            <w:rStyle w:val="4Text"/>
            <w:rFonts w:asciiTheme="minorEastAsia"/>
          </w:rPr>
          <w:t>[202]</w:t>
        </w:r>
        <w:bookmarkEnd w:id="261"/>
      </w:hyperlink>
    </w:p>
    <w:p w:rsidR="007F5A01" w:rsidRPr="00897FAF" w:rsidRDefault="007F5A01" w:rsidP="007F5A01">
      <w:pPr>
        <w:ind w:firstLine="480"/>
        <w:rPr>
          <w:rFonts w:asciiTheme="minorEastAsia"/>
        </w:rPr>
      </w:pPr>
      <w:r w:rsidRPr="00897FAF">
        <w:rPr>
          <w:rFonts w:asciiTheme="minorEastAsia"/>
        </w:rPr>
        <w:t>饑餓導致了社會關系惡化。人們爭奪殘羹剩飯，偽造配給卡，或者從路人手中搶奪食物，一邊逃跑一邊吃。家庭之間開始為食物配給爭吵，新來者賣掉一切可能的東西以便在黑市上購買食物。小孩子冒著被衛兵槍殺的危險從只有鐵絲網圍起來的地方溜出隔離區，到城市中找尋食物。那些在外工作的勞工返回時，總是設法私自攜帶食物進入隔離區，與此同時，有組織的走私者與德國衛兵展開了游擊戰。</w:t>
      </w:r>
      <w:hyperlink w:anchor="203_6">
        <w:bookmarkStart w:id="262" w:name="_203_7"/>
        <w:r w:rsidRPr="00897FAF">
          <w:rPr>
            <w:rStyle w:val="4Text"/>
            <w:rFonts w:asciiTheme="minorEastAsia"/>
          </w:rPr>
          <w:t>[203]</w:t>
        </w:r>
        <w:bookmarkEnd w:id="262"/>
      </w:hyperlink>
      <w:r w:rsidRPr="00897FAF">
        <w:rPr>
          <w:rFonts w:asciiTheme="minorEastAsia"/>
        </w:rPr>
        <w:t>大約2.8萬名各年齡層的猶太人在華沙隔離區之外尋找到藏身之處，他們主要是靠非猶太波蘭人的幫助；在德國人到來之前，他們許多人與這些非猶太波蘭人建立了良好的社交關系，成為朋友或熟人。父母時常試著將他們的孩子送到隔離區之外的安全地方。孩子們有時被藏在閣樓或地下室里，有時候冒充“雅利安人”，他們過著極不穩定的生活。許多孩子被捕，如果他們的父母已經去世，那么他們將被送進類似監獄的孤兒院，這種情形經常發生。一些波蘭人幫助藏匿猶太人是為了經濟收益，一些純粹是出于同情心，不過還是有人在發現這些孩子是猶太人時，向德國警察告密。少數人甚至雇傭猶太人工作，他們成功地將這些工作歸為必不可少的工作，然后盡可能多地雇傭猶太人，保護他們免遭德國人以種種理由帶走。波蘭1.1萬名猶太人能在戰爭中幸存下來，大都要歸功于波蘭幫助者。但是，以種種形式幫助猶太人的波蘭人只是少數，更多人持反猶主義的立場，他們愿意參與設立隔離區以及將全部猶太人趕出城市的行動，并從中獲益。無論是波蘭地下民族主義組織“家鄉軍”（Home Army）還是倫敦的波蘭流亡政府，甚至是波蘭天主教會，都沒有采取明確的立場反對德國人對波蘭猶太人的謀殺政策；而如果他們有立場的話，那也正相反，這三個組織都將波蘭的猶太人視為布爾什維主義的支持者。正如1941年夏天波蘭教會給流亡政府的一份半官方報告所宣稱的那樣，德國人“已經證明將波蘭社會從猶太瘟疫中解放出來是可能的”。</w:t>
      </w:r>
      <w:hyperlink w:anchor="204_6">
        <w:bookmarkStart w:id="263" w:name="_204_7"/>
        <w:r w:rsidRPr="00897FAF">
          <w:rPr>
            <w:rStyle w:val="4Text"/>
            <w:rFonts w:asciiTheme="minorEastAsia"/>
          </w:rPr>
          <w:t>[204]</w:t>
        </w:r>
        <w:bookmarkEnd w:id="263"/>
      </w:hyperlink>
    </w:p>
    <w:p w:rsidR="007F5A01" w:rsidRPr="00897FAF" w:rsidRDefault="007F5A01" w:rsidP="007F5A01">
      <w:pPr>
        <w:ind w:firstLine="480"/>
        <w:rPr>
          <w:rFonts w:asciiTheme="minorEastAsia"/>
        </w:rPr>
      </w:pPr>
      <w:r w:rsidRPr="00897FAF">
        <w:rPr>
          <w:rFonts w:asciiTheme="minorEastAsia"/>
        </w:rPr>
        <w:t>波蘭警察也盡力地將隔離區與城市其他地區隔離開來。1941年9月，維爾姆·霍森費爾德經過隔離區時記載道：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隔離區圍墻下有暗渠，住在外面的猶太孩子通過暗渠將土豆偷運進來。我看見一名波蘭警察在毆打一個試圖這樣做的男孩。當看到孩子衣服下面瘦弱的雙腿和他臉上驚恐的表情時，我心中涌起一股巨大的同情。我非常愿意將我的水果給那個男孩。</w:t>
      </w:r>
      <w:hyperlink w:anchor="205_6">
        <w:bookmarkStart w:id="264" w:name="_205_7"/>
        <w:r w:rsidRPr="00897FAF">
          <w:rPr>
            <w:rStyle w:val="4Text"/>
            <w:rFonts w:asciiTheme="minorEastAsia" w:eastAsiaTheme="minorEastAsia"/>
          </w:rPr>
          <w:t>[205]</w:t>
        </w:r>
        <w:bookmarkEnd w:id="26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但是即便是德國軍官，這樣做也會受到嚴厲的懲罰，因此他不敢冒險去嘗試。甚至像霍森費爾德這樣，向他們隱隱表示同情的也極端罕見。德國官員、士兵、警察和黨衛隊時常進入隔離區，用棍棒肆意毆打他們遇見的猶太人。1941年2月的一天，哈伊姆</w:t>
      </w:r>
      <w:r w:rsidRPr="001140FA">
        <w:rPr>
          <w:rFonts w:asciiTheme="minorEastAsia" w:eastAsiaTheme="minorEastAsia"/>
          <w:sz w:val="21"/>
        </w:rPr>
        <w:t>·</w:t>
      </w:r>
      <w:r w:rsidRPr="001140FA">
        <w:rPr>
          <w:rFonts w:asciiTheme="minorEastAsia" w:eastAsiaTheme="minorEastAsia"/>
          <w:sz w:val="21"/>
        </w:rPr>
        <w:t>卡普蘭朝窗外看時，發現一群人驚恐地跑過下面的街道，在他們后面是</w:t>
      </w:r>
      <w:r w:rsidRPr="001140FA">
        <w:rPr>
          <w:rFonts w:asciiTheme="minorEastAsia" w:eastAsiaTheme="minorEastAsia"/>
          <w:sz w:val="21"/>
        </w:rPr>
        <w:t>“</w:t>
      </w:r>
      <w:r w:rsidRPr="001140FA">
        <w:rPr>
          <w:rFonts w:asciiTheme="minorEastAsia" w:eastAsiaTheme="minorEastAsia"/>
          <w:sz w:val="21"/>
        </w:rPr>
        <w:t>一個面色如火的納粹謀殺者，一舉一動都透露出憤怒，他正跨著沉重的步子搜尋下手對象。手里握著一條鞭子</w:t>
      </w:r>
      <w:r w:rsidRPr="001140FA">
        <w:rPr>
          <w:rFonts w:asciiTheme="minorEastAsia" w:eastAsiaTheme="minorEastAsia"/>
          <w:sz w:val="21"/>
        </w:rPr>
        <w:t>”</w:t>
      </w:r>
      <w:r w:rsidRPr="001140FA">
        <w:rPr>
          <w:rFonts w:asciiTheme="minorEastAsia" w:eastAsiaTheme="minorEastAsia"/>
          <w:sz w:val="21"/>
        </w:rPr>
        <w:t>。當這個人遇見一個乞丐時，便開始無情地毆打他，乞丐倒地后，還在他身上踩踏，對他拳打腳踢長達</w:t>
      </w:r>
      <w:r w:rsidRPr="001140FA">
        <w:rPr>
          <w:rFonts w:asciiTheme="minorEastAsia" w:eastAsiaTheme="minorEastAsia"/>
          <w:sz w:val="21"/>
        </w:rPr>
        <w:t>“</w:t>
      </w:r>
      <w:r w:rsidRPr="001140FA">
        <w:rPr>
          <w:rFonts w:asciiTheme="minorEastAsia" w:eastAsiaTheme="minorEastAsia"/>
          <w:sz w:val="21"/>
        </w:rPr>
        <w:t>20分鐘</w:t>
      </w:r>
      <w:r w:rsidRPr="001140FA">
        <w:rPr>
          <w:rFonts w:asciiTheme="minorEastAsia" w:eastAsiaTheme="minorEastAsia"/>
          <w:sz w:val="21"/>
        </w:rPr>
        <w:t>”</w:t>
      </w:r>
      <w:r w:rsidRPr="001140FA">
        <w:rPr>
          <w:rFonts w:asciiTheme="minorEastAsia" w:eastAsiaTheme="minorEastAsia"/>
          <w:sz w:val="21"/>
        </w:rPr>
        <w:t>，而乞丐早已一命嗚呼了。</w:t>
      </w:r>
      <w:r w:rsidRPr="001140FA">
        <w:rPr>
          <w:rFonts w:asciiTheme="minorEastAsia" w:eastAsiaTheme="minorEastAsia"/>
          <w:sz w:val="21"/>
        </w:rPr>
        <w:t>“</w:t>
      </w:r>
      <w:r w:rsidRPr="001140FA">
        <w:rPr>
          <w:rFonts w:asciiTheme="minorEastAsia" w:eastAsiaTheme="minorEastAsia"/>
          <w:sz w:val="21"/>
        </w:rPr>
        <w:t>很難理解這種虐待現象背后的秘密，</w:t>
      </w:r>
      <w:r w:rsidRPr="001140FA">
        <w:rPr>
          <w:rFonts w:asciiTheme="minorEastAsia" w:eastAsiaTheme="minorEastAsia"/>
          <w:sz w:val="21"/>
        </w:rPr>
        <w:t>”</w:t>
      </w:r>
      <w:r w:rsidRPr="001140FA">
        <w:rPr>
          <w:rFonts w:asciiTheme="minorEastAsia" w:eastAsiaTheme="minorEastAsia"/>
          <w:sz w:val="21"/>
        </w:rPr>
        <w:t>卡普蘭在日記中寫道：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畢竟，這名受害者只是個陌生人，并非宿敵；他并沒有對他說無禮的言語，更別說與他有身體碰撞了。那為什么德國人會有如此憤怒的殘忍行為呢？是我的話，怎么能毫無理由地攻擊一個像我一樣有血有肉的陌生人呢，甚至把他打傷，蹂躪他，在他身上留下瘡疤、瘀傷和鞭痕？這怎么可能呢？但千真萬確，這一切都是我親眼所見。</w:t>
      </w:r>
      <w:hyperlink w:anchor="206_6">
        <w:bookmarkStart w:id="265" w:name="_206_7"/>
        <w:r w:rsidRPr="00897FAF">
          <w:rPr>
            <w:rStyle w:val="4Text"/>
            <w:rFonts w:asciiTheme="minorEastAsia" w:eastAsiaTheme="minorEastAsia"/>
          </w:rPr>
          <w:t>[206]</w:t>
        </w:r>
        <w:bookmarkEnd w:id="26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對德國占領軍中的許多士兵而言，隔離區給他們提供了一個對無助的猶太人盡情施暴的機會，他們這樣做不會遭到一絲一毫的報應。</w:t>
      </w:r>
    </w:p>
    <w:p w:rsidR="007F5A01" w:rsidRPr="00897FAF" w:rsidRDefault="007F5A01" w:rsidP="007F5A01">
      <w:pPr>
        <w:ind w:firstLine="480"/>
        <w:rPr>
          <w:rFonts w:asciiTheme="minorEastAsia"/>
        </w:rPr>
      </w:pPr>
      <w:r w:rsidRPr="00897FAF">
        <w:rPr>
          <w:rFonts w:asciiTheme="minorEastAsia"/>
        </w:rPr>
        <w:t>一些德國人確實時不時地乘車穿過隔離區，挑選一些下手的對象。還有一些德國人只不過是來觀看或來拍照的，有時會讓他們擺好姿勢拍攝照片以用于宣傳。波蘭流亡政府甚至宣稱，納粹休閑組織“力量來自快樂”（Strength Through Joy）還組織游客參觀隔離區，德國人親手在隔離區中造成的環境進一步肯定了參觀者們的優越感，因為他們在里面看到的猶太人都衣衫襤褸、饑腸轆轆和疾病纏身。</w:t>
      </w:r>
      <w:hyperlink w:anchor="207_6">
        <w:bookmarkStart w:id="266" w:name="_207_7"/>
        <w:r w:rsidRPr="00897FAF">
          <w:rPr>
            <w:rStyle w:val="4Text"/>
            <w:rFonts w:asciiTheme="minorEastAsia"/>
          </w:rPr>
          <w:t>[207]</w:t>
        </w:r>
        <w:bookmarkEnd w:id="266"/>
      </w:hyperlink>
      <w:r w:rsidRPr="00897FAF">
        <w:rPr>
          <w:rFonts w:asciiTheme="minorEastAsia"/>
        </w:rPr>
        <w:t>梅利塔·馬施曼在經過庫特諾的一個猶太隔離區時，看到高高的鐵絲網后面關著的這些人，讓人震驚，他們無</w:t>
      </w:r>
      <w:r w:rsidRPr="00897FAF">
        <w:rPr>
          <w:rFonts w:asciiTheme="minorEastAsia"/>
        </w:rPr>
        <w:lastRenderedPageBreak/>
        <w:t>精打采，貧窮落魄。一些孩子將手伸出鐵絲網來乞求。</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孩子們的悲慘處境令我如鯁在喉。但是我咬緊牙關。在這種處境中我慢慢學會了如何迅速而徹底地壓制自己的</w:t>
      </w:r>
      <w:r w:rsidRPr="001140FA">
        <w:rPr>
          <w:rFonts w:asciiTheme="minorEastAsia" w:eastAsiaTheme="minorEastAsia"/>
          <w:sz w:val="21"/>
        </w:rPr>
        <w:t>“</w:t>
      </w:r>
      <w:r w:rsidRPr="001140FA">
        <w:rPr>
          <w:rFonts w:asciiTheme="minorEastAsia" w:eastAsiaTheme="minorEastAsia"/>
          <w:sz w:val="21"/>
        </w:rPr>
        <w:t>私人感情</w:t>
      </w:r>
      <w:r w:rsidRPr="001140FA">
        <w:rPr>
          <w:rFonts w:asciiTheme="minorEastAsia" w:eastAsiaTheme="minorEastAsia"/>
          <w:sz w:val="21"/>
        </w:rPr>
        <w:t>”</w:t>
      </w:r>
      <w:r w:rsidRPr="001140FA">
        <w:rPr>
          <w:rFonts w:asciiTheme="minorEastAsia" w:eastAsiaTheme="minorEastAsia"/>
          <w:sz w:val="21"/>
        </w:rPr>
        <w:t>。我對自己說，這太可怕了，但是如果要讓瓦爾塔蘭帝國大區成為一個德意志國家，那么驅逐猶太人這種不幸的事就是我們必須要做的。</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她看見一些德國鐵路官員走近鐵絲網，盯著那些猶太人看，好像這些猶太人是動物園里的動物。</w:t>
      </w:r>
      <w:hyperlink w:anchor="208_6">
        <w:bookmarkStart w:id="267" w:name="_208_7"/>
        <w:r w:rsidRPr="00897FAF">
          <w:rPr>
            <w:rStyle w:val="4Text"/>
            <w:rFonts w:asciiTheme="minorEastAsia" w:eastAsiaTheme="minorEastAsia"/>
          </w:rPr>
          <w:t>[208]</w:t>
        </w:r>
        <w:bookmarkEnd w:id="267"/>
      </w:hyperlink>
      <w:r w:rsidRPr="001140FA">
        <w:rPr>
          <w:rFonts w:asciiTheme="minorEastAsia" w:eastAsiaTheme="minorEastAsia"/>
          <w:sz w:val="21"/>
        </w:rPr>
        <w:t>盡管他們看到的景象是德國侵略的結果，但還是加深了他們對</w:t>
      </w:r>
      <w:r w:rsidRPr="001140FA">
        <w:rPr>
          <w:rFonts w:asciiTheme="minorEastAsia" w:eastAsiaTheme="minorEastAsia"/>
          <w:sz w:val="21"/>
        </w:rPr>
        <w:t>“</w:t>
      </w:r>
      <w:r w:rsidRPr="001140FA">
        <w:rPr>
          <w:rFonts w:asciiTheme="minorEastAsia" w:eastAsiaTheme="minorEastAsia"/>
          <w:sz w:val="21"/>
        </w:rPr>
        <w:t>東方猶太人</w:t>
      </w:r>
      <w:r w:rsidRPr="001140FA">
        <w:rPr>
          <w:rFonts w:asciiTheme="minorEastAsia" w:eastAsiaTheme="minorEastAsia"/>
          <w:sz w:val="21"/>
        </w:rPr>
        <w:t>”</w:t>
      </w:r>
      <w:r w:rsidRPr="001140FA">
        <w:rPr>
          <w:rFonts w:asciiTheme="minorEastAsia" w:eastAsiaTheme="minorEastAsia"/>
          <w:sz w:val="21"/>
        </w:rPr>
        <w:t>的偏見。正如一名陸軍士官在1941年6月30日所寫的那樣：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我們驅車穿過了隔離區，那里瘟疫肆虐。我無法描述這一地區和其中居民的狀況</w:t>
      </w:r>
      <w:r w:rsidRPr="001140FA">
        <w:rPr>
          <w:rFonts w:asciiTheme="minorEastAsia" w:eastAsiaTheme="minorEastAsia"/>
          <w:sz w:val="21"/>
        </w:rPr>
        <w:t>……</w:t>
      </w:r>
      <w:r w:rsidRPr="001140FA">
        <w:rPr>
          <w:rFonts w:asciiTheme="minorEastAsia" w:eastAsiaTheme="minorEastAsia"/>
          <w:sz w:val="21"/>
        </w:rPr>
        <w:t>數千人在雜貨鋪和煙酒店外排隊</w:t>
      </w:r>
      <w:r w:rsidRPr="001140FA">
        <w:rPr>
          <w:rFonts w:asciiTheme="minorEastAsia" w:eastAsiaTheme="minorEastAsia"/>
          <w:sz w:val="21"/>
        </w:rPr>
        <w:t>……</w:t>
      </w:r>
      <w:r w:rsidRPr="001140FA">
        <w:rPr>
          <w:rFonts w:asciiTheme="minorEastAsia" w:eastAsiaTheme="minorEastAsia"/>
          <w:sz w:val="21"/>
        </w:rPr>
        <w:t>我們經過時，看見一個人無端地摔倒了，肯定是餓得不行了，因為每天都有大量烏合之眾餓死。少數人仍然穿著戰前完好的衣服，但是大多數人都衣衫襤褸，裹著麻袋和破布，這些組成了一幅饑餓貧困的景象。孩子和婦女在我們后面跟著跑，大聲喊著</w:t>
      </w:r>
      <w:r w:rsidRPr="001140FA">
        <w:rPr>
          <w:rFonts w:asciiTheme="minorEastAsia" w:eastAsiaTheme="minorEastAsia"/>
          <w:sz w:val="21"/>
        </w:rPr>
        <w:t>“</w:t>
      </w:r>
      <w:r w:rsidRPr="001140FA">
        <w:rPr>
          <w:rFonts w:asciiTheme="minorEastAsia" w:eastAsiaTheme="minorEastAsia"/>
          <w:sz w:val="21"/>
        </w:rPr>
        <w:t>面包，面包！</w:t>
      </w:r>
      <w:r w:rsidRPr="001140FA">
        <w:rPr>
          <w:rFonts w:asciiTheme="minorEastAsia" w:eastAsiaTheme="minorEastAsia"/>
          <w:sz w:val="21"/>
        </w:rPr>
        <w:t>”</w:t>
      </w:r>
      <w:hyperlink w:anchor="209_6">
        <w:bookmarkStart w:id="268" w:name="_209_7"/>
        <w:r w:rsidRPr="00897FAF">
          <w:rPr>
            <w:rStyle w:val="4Text"/>
            <w:rFonts w:asciiTheme="minorEastAsia" w:eastAsiaTheme="minorEastAsia"/>
          </w:rPr>
          <w:t>[209]</w:t>
        </w:r>
        <w:bookmarkEnd w:id="26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像維爾姆</w:t>
      </w:r>
      <w:r w:rsidRPr="001140FA">
        <w:rPr>
          <w:rFonts w:asciiTheme="minorEastAsia" w:eastAsiaTheme="minorEastAsia"/>
          <w:sz w:val="21"/>
        </w:rPr>
        <w:t>·</w:t>
      </w:r>
      <w:r w:rsidRPr="001140FA">
        <w:rPr>
          <w:rFonts w:asciiTheme="minorEastAsia" w:eastAsiaTheme="minorEastAsia"/>
          <w:sz w:val="21"/>
        </w:rPr>
        <w:t>霍森費爾德那樣的德國官員確實太少了，1941年初他在出差時參觀隔離區，發現里面簡直是</w:t>
      </w:r>
      <w:r w:rsidRPr="001140FA">
        <w:rPr>
          <w:rFonts w:asciiTheme="minorEastAsia" w:eastAsiaTheme="minorEastAsia"/>
          <w:sz w:val="21"/>
        </w:rPr>
        <w:t>“</w:t>
      </w:r>
      <w:r w:rsidRPr="001140FA">
        <w:rPr>
          <w:rFonts w:asciiTheme="minorEastAsia" w:eastAsiaTheme="minorEastAsia"/>
          <w:sz w:val="21"/>
        </w:rPr>
        <w:t>恐怖的處境</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所有一切都是對我們的指控</w:t>
      </w:r>
      <w:r w:rsidRPr="001140FA">
        <w:rPr>
          <w:rFonts w:asciiTheme="minorEastAsia" w:eastAsiaTheme="minorEastAsia"/>
          <w:sz w:val="21"/>
        </w:rPr>
        <w:t>”</w:t>
      </w:r>
      <w:r w:rsidRPr="001140FA">
        <w:rPr>
          <w:rFonts w:asciiTheme="minorEastAsia" w:eastAsiaTheme="minorEastAsia"/>
          <w:sz w:val="21"/>
        </w:rPr>
        <w:t>。</w:t>
      </w:r>
      <w:hyperlink w:anchor="210_5">
        <w:bookmarkStart w:id="269" w:name="_210_6"/>
        <w:r w:rsidRPr="00897FAF">
          <w:rPr>
            <w:rStyle w:val="4Text"/>
            <w:rFonts w:asciiTheme="minorEastAsia" w:eastAsiaTheme="minorEastAsia"/>
          </w:rPr>
          <w:t>[210]</w:t>
        </w:r>
        <w:bookmarkEnd w:id="269"/>
      </w:hyperlink>
    </w:p>
    <w:p w:rsidR="007F5A01" w:rsidRPr="00897FAF" w:rsidRDefault="007F5A01" w:rsidP="007F5A01">
      <w:pPr>
        <w:ind w:firstLine="480"/>
        <w:rPr>
          <w:rFonts w:asciiTheme="minorEastAsia"/>
        </w:rPr>
      </w:pPr>
      <w:r w:rsidRPr="00897FAF">
        <w:rPr>
          <w:rFonts w:asciiTheme="minorEastAsia"/>
        </w:rPr>
        <w:t>盡管處于這種悲慘而可怕的處境，甚至生存壓力讓他們難以遵守安息日休息的習俗，嚴峻的醫療衛生條件使其無法保持個人清潔的傳統，隔離區居民仍設法維持一定的文化、宗教和社會生活。在華沙，演員和音樂家上演戲劇和音樂會，而在羅茲，哈伊姆·倫科夫斯基一如既往地自己組織各種文化活動。亞當·切爾尼亞庫夫在日記中記載他經常參加室內音樂演奏會，哪怕到1942年6月6日，他還在考慮上演一場歌劇——《卡門》，又或許《霍夫曼的故事》。華沙隔離區最重要的項目之一是由年輕歷史學家伊曼紐爾·林格爾布盧姆組織的，他將許多不同政治信仰的人集合起來，將他們的日記、書信、回憶錄、訪談和文獻收集歸檔，為子孫后代保留了這段隔離區歷史。隔離區的生存環境愈發讓人難以忍受，他在這樣的環境下求得生存的同時，還寫了一部嚴肅探討戰爭期間波蘭—猶太關系的作品。</w:t>
      </w:r>
      <w:hyperlink w:anchor="211_4">
        <w:bookmarkStart w:id="270" w:name="_211_5"/>
        <w:r w:rsidRPr="00897FAF">
          <w:rPr>
            <w:rStyle w:val="4Text"/>
            <w:rFonts w:asciiTheme="minorEastAsia"/>
          </w:rPr>
          <w:t>[211]</w:t>
        </w:r>
        <w:bookmarkEnd w:id="270"/>
      </w:hyperlink>
    </w:p>
    <w:p w:rsidR="007F5A01" w:rsidRPr="00897FAF" w:rsidRDefault="007F5A01" w:rsidP="007F5A01">
      <w:pPr>
        <w:pStyle w:val="3"/>
        <w:rPr>
          <w:rFonts w:asciiTheme="minorEastAsia"/>
        </w:rPr>
      </w:pPr>
      <w:bookmarkStart w:id="271" w:name="_Toc55745973"/>
      <w:r w:rsidRPr="00897FAF">
        <w:rPr>
          <w:rFonts w:asciiTheme="minorEastAsia"/>
        </w:rPr>
        <w:t>四</w:t>
      </w:r>
      <w:bookmarkEnd w:id="271"/>
    </w:p>
    <w:p w:rsidR="007F5A01" w:rsidRPr="00897FAF" w:rsidRDefault="007F5A01" w:rsidP="007F5A01">
      <w:pPr>
        <w:ind w:firstLine="480"/>
        <w:rPr>
          <w:rFonts w:asciiTheme="minorEastAsia"/>
        </w:rPr>
      </w:pPr>
      <w:r w:rsidRPr="00897FAF">
        <w:rPr>
          <w:rFonts w:asciiTheme="minorEastAsia"/>
        </w:rPr>
        <w:t>戰爭的頭兩年，留在德國國內的猶太人處境持續惡化。根據納粹的官方種族劃分，1939年9月時國內猶太人的數量為20.7萬，大多是中年人或老年人。德國猶太人的所有資產幾乎都已經被剝奪了。他們實際上被排除在德國社會之外，只能依靠自身的組織來維持任何形式的集體生活。早在戰爭爆發之前，許多待在德國的年輕猶太男子就已經被征募為強制性勞動力。義務勞動經常是做一些沉重骯臟的體力活，比如挖溝或鏟雪，這種勞動一直持續到1940年。那年春天，在盧布林區建立猶太人保留地的計劃被擱置，加上軍事工業出現了嚴重的勞動力短缺，政策因而發生改變。處于當兵年齡的猶太男子被禁止移民出境，以防止他們武裝起來反對德國。所有年齡在15歲到55歲之間的猶太男子以及15歲到50歲之間的猶太女子都被要求充當勞工。截至1940年10月，4萬名猶太人被強制勞動，從事戰爭相關工業的人數不斷上升。事實上，戈培爾于1941年3月22日在他的日記中寫道，柏林有3萬名猶太人在軍工廠工作（“誰會想到那是真的呢？”），猶太勞工非常廉價，而且雇主不需要為他們提供專門的宿舍，也不像波蘭或捷克工人那樣需要為他們聘請翻譯。</w:t>
      </w:r>
      <w:hyperlink w:anchor="212_4">
        <w:bookmarkStart w:id="272" w:name="_212_5"/>
        <w:r w:rsidRPr="00897FAF">
          <w:rPr>
            <w:rStyle w:val="4Text"/>
            <w:rFonts w:asciiTheme="minorEastAsia"/>
          </w:rPr>
          <w:t>[212]</w:t>
        </w:r>
        <w:bookmarkEnd w:id="272"/>
      </w:hyperlink>
    </w:p>
    <w:p w:rsidR="007F5A01" w:rsidRPr="00897FAF" w:rsidRDefault="007F5A01" w:rsidP="007F5A01">
      <w:pPr>
        <w:ind w:firstLine="480"/>
        <w:rPr>
          <w:rFonts w:asciiTheme="minorEastAsia"/>
        </w:rPr>
      </w:pPr>
      <w:r w:rsidRPr="00897FAF">
        <w:rPr>
          <w:rFonts w:asciiTheme="minorEastAsia"/>
        </w:rPr>
        <w:t>1933年以來，已經有超過一半的德國猶太居民移民出境，但是由于急需猶太勞動力，移民出境的計劃就開始顯得次要了。1940年期間，只有1.5萬名左右的猶太人在中立國家找到了避難所。1939年，在美國捐贈者的資助下，梵蒂岡方面安排簽證，幫助約1,000人去往巴西。令人有些吃驚的是，一位名叫杉原千畝（Chiune Sugihara）的日本領事主動向找他的猶太人簽發去往日本的過境簽證，雖然這些人并未得到進入日本的許可。1939到1941年，他先后駐在立陶宛、布拉格和柯尼斯堡（Königsberg），主要任務本應是觀察軍務。大約有1萬名猶太人持有他簽發的文件，其中可能有一半的人最終通過非法途徑進入加拿大、美國或其他地方。</w:t>
      </w:r>
      <w:hyperlink w:anchor="213_4">
        <w:bookmarkStart w:id="273" w:name="_213_5"/>
        <w:r w:rsidRPr="00897FAF">
          <w:rPr>
            <w:rStyle w:val="4Text"/>
            <w:rFonts w:asciiTheme="minorEastAsia"/>
          </w:rPr>
          <w:t>[213]</w:t>
        </w:r>
        <w:bookmarkEnd w:id="273"/>
      </w:hyperlink>
      <w:r w:rsidRPr="00897FAF">
        <w:rPr>
          <w:rFonts w:asciiTheme="minorEastAsia"/>
        </w:rPr>
        <w:t>一些猶太人繼續非法遷往巴勒斯坦，這是蓋世太保所鼓勵的，但是巴勒斯坦的英國托管當局卻設立關卡加以阻止，因為英國人害怕猶太人的到來會引起巴勒斯坦人的</w:t>
      </w:r>
      <w:r w:rsidRPr="00897FAF">
        <w:rPr>
          <w:rFonts w:asciiTheme="minorEastAsia"/>
        </w:rPr>
        <w:lastRenderedPageBreak/>
        <w:t>憎恨。1940年11月，英國不允許一艘載滿猶太難民的船只進入巴勒斯坦，難民們經由多瑙河和黑海抵達巴勒斯坦，入境卻遭到拒絕，之后被轉移至另一艘返回羅馬尼亞的船只。在這艘船發生爆炸事故而沉沒，導致251名乘客喪生后，英國當局才允許生還者上岸，在巴勒斯坦定居下來。相比之下，上海就沒有對移民施加什么限制，在1941年12月太平洋戰爭爆發前都一直保持開放。截至1941年夏天，2.5萬多名猶太難民從包括德國在內的各個歐洲國家出發，途徑匈牙利或斯堪的納維亞半島，然后經由西伯利亞大鐵路，最后走海路成功逃到了上海。</w:t>
      </w:r>
      <w:hyperlink w:anchor="214_4">
        <w:bookmarkStart w:id="274" w:name="_214_5"/>
        <w:r w:rsidRPr="00897FAF">
          <w:rPr>
            <w:rStyle w:val="4Text"/>
            <w:rFonts w:asciiTheme="minorEastAsia"/>
          </w:rPr>
          <w:t>[214]</w:t>
        </w:r>
        <w:bookmarkEnd w:id="274"/>
      </w:hyperlink>
    </w:p>
    <w:p w:rsidR="007F5A01" w:rsidRPr="00897FAF" w:rsidRDefault="007F5A01" w:rsidP="007F5A01">
      <w:pPr>
        <w:ind w:firstLine="480"/>
        <w:rPr>
          <w:rFonts w:asciiTheme="minorEastAsia"/>
        </w:rPr>
      </w:pPr>
      <w:r w:rsidRPr="00897FAF">
        <w:rPr>
          <w:rFonts w:asciiTheme="minorEastAsia"/>
        </w:rPr>
        <w:t>那些仍在德國的猶太人現在大多數都集中在柏林。盡管處境極端艱難，但是他們仍設法維持一些社會和文化生活，這歸因于猶太文化聯盟（Jewish Culture League）的存在。猶太文化聯盟負責出版書籍和期刊，舉辦音樂會和戲劇表演，安排講座并放映電影，但這一切都必須得到猶太文化聯盟的納粹黨負責人漢斯·欣克爾（Hans Hinkel）的批準，此人禁止猶太文化聯盟染指宣傳“德國”文化遺產。在戰時的限制條件下，猶太文化聯盟開展工作也比之前更加困難，特別是在柏林之外的地方。</w:t>
      </w:r>
      <w:hyperlink w:anchor="215_4">
        <w:bookmarkStart w:id="275" w:name="_215_5"/>
        <w:r w:rsidRPr="00897FAF">
          <w:rPr>
            <w:rStyle w:val="4Text"/>
            <w:rFonts w:asciiTheme="minorEastAsia"/>
          </w:rPr>
          <w:t>[215]</w:t>
        </w:r>
        <w:bookmarkEnd w:id="275"/>
      </w:hyperlink>
      <w:r w:rsidRPr="00897FAF">
        <w:rPr>
          <w:rFonts w:asciiTheme="minorEastAsia"/>
        </w:rPr>
        <w:t>德國的帝國猶太人協會（Reich Association of Jews）代表第三帝國境內猶太人社區的整體利益，根據希特勒的明確指令，它被賦予了一些特定的職責，包括進行慈善施舍、組織教育和培訓、安排移民以及在可能的地方為猶太人找工作。1939年1月，根據納粹黨的指令，猶太文化聯盟實質上已經并入了帝國猶太人協會，這樣做的一個重要考慮就是使該協會可以利用文化聯盟的財政資金促使猶太人向外移民。此外，一個新的行政委員會也成立了，其成員包括帝國猶太人協會以及柏林和維也納猶太教會中的代表。不過，盡管資金幾近枯竭，猶太人文化聯盟呈現的文化活動依然保持著很高的質量水平，其中包括法國劇作家莫里哀（Molière）和其他劇作家的經典戲劇，馬勒（Mahler）和柴可夫斯基（Tchaikovsky）的交響樂作品，此外，還為地方首府的猶太觀眾提供室內音樂團體演奏。盡管在1938年11月9—10日的迫害中，德國的猶太教堂都被摧毀了，但對那些猶太教的信徒而言，宗教生活仍在繼續，只是規模明顯縮小而已。</w:t>
      </w:r>
      <w:hyperlink w:anchor="216_4">
        <w:bookmarkStart w:id="276" w:name="_216_5"/>
        <w:r w:rsidRPr="00897FAF">
          <w:rPr>
            <w:rStyle w:val="4Text"/>
            <w:rFonts w:asciiTheme="minorEastAsia"/>
          </w:rPr>
          <w:t>[216]</w:t>
        </w:r>
        <w:bookmarkEnd w:id="276"/>
      </w:hyperlink>
    </w:p>
    <w:p w:rsidR="007F5A01" w:rsidRPr="00897FAF" w:rsidRDefault="007F5A01" w:rsidP="007F5A01">
      <w:pPr>
        <w:ind w:firstLine="480"/>
        <w:rPr>
          <w:rFonts w:asciiTheme="minorEastAsia"/>
        </w:rPr>
      </w:pPr>
      <w:r w:rsidRPr="00897FAF">
        <w:rPr>
          <w:rFonts w:asciiTheme="minorEastAsia"/>
        </w:rPr>
        <w:t>在帝國境內沒有設立這樣的猶太隔離區，但在1940和1941年間，猶太人開始被驅逐出他們的住處，被迫搬進“猶太人之家”（Jews' Houses），那里的住宿越來越擁擠。德國猶太人的遭遇與波蘭淪陷區猶太人的處境別無二致，只不過波蘭淪陷區的猶太人遭受了更大規模和更殘忍的迫害。1939年4月30日頒布的法令規定，如果猶太租客有其他住所，房東可以驅逐猶太租客，據此，各地方當局開始將猶太人口集中起來，同時還根據此法令的其他規定，強迫猶太房主接納猶太租客。在許多情況下，替代的住所就是廢棄的營房及類似的建筑。在靠近科隆（Cologne）的穆格斯多夫（Müngersdorf），2,000名猶太人被置于一個荒廢的堡壘中，20個人擠在一間屋子里。戰爭爆發后，約38個類似這樣的“住宅營”建立起來。戰爭也導致德國猶太人的所有無線電設備都被沒收了，1940年，猶太人的電話被沒收，微薄的收入被課以新稅，用于換購鞋子、衣服和織物的定量配給卡也被收回去了。眾多新的警察條例和法令使他們的生活更加艱難，也使他們更易于觸犯法律。戰爭爆發后，統治當局立即對德國猶太人實行宵禁政策，嚴格限制其外出購物時間。德國猶太人只能在特定的時間在指定的雅利安人商店購買日用品（已經沒有猶太人開的商店了）。與非猶太人相比，他們的食品和衣物配給額要低得多，而且還被禁止購買巧克力。希姆萊在1939年10月宣布，任何違反條例、不遵守指示，或對國家及其命令做出任何抵抗的猶太人都將被逮捕并關進集中營。相應地，警察和其他機構騷擾和迫害猶太人的權力也不斷增長。例如，在克雷費爾德（Krefeld）的萊茵鎮（Rhenish），戰前由蓋世太保處理的與猶太人相關的案件占全部案件的20%，而戰爭開始后，該比例升至35%。而且，1941年春天，希姆萊宣布，任何猶太人一旦被關押進集中營，那么在整個戰爭期間將被一直囚禁在那兒。</w:t>
      </w:r>
      <w:hyperlink w:anchor="217_4">
        <w:bookmarkStart w:id="277" w:name="_217_5"/>
        <w:r w:rsidRPr="00897FAF">
          <w:rPr>
            <w:rStyle w:val="4Text"/>
            <w:rFonts w:asciiTheme="minorEastAsia"/>
          </w:rPr>
          <w:t>[217]</w:t>
        </w:r>
        <w:bookmarkEnd w:id="277"/>
      </w:hyperlink>
    </w:p>
    <w:p w:rsidR="007F5A01" w:rsidRPr="00897FAF" w:rsidRDefault="007F5A01" w:rsidP="007F5A01">
      <w:pPr>
        <w:ind w:firstLine="480"/>
        <w:rPr>
          <w:rFonts w:asciiTheme="minorEastAsia"/>
        </w:rPr>
      </w:pPr>
      <w:r w:rsidRPr="00897FAF">
        <w:rPr>
          <w:rFonts w:asciiTheme="minorEastAsia"/>
        </w:rPr>
        <w:t>1940年10月，希特勒就已經親自下令驅逐兩個特別的德國猶太人團體，他們居住在巴登、薩爾蘭（Saarland）和普法爾茨（Palatinate）這三個位于德國西南部的州。帝國保安總局負責此次驅逐行動。依據警察部門整理的詳細名單，這些猶太人被聚集起來，送上公共汽車。他們每人只允許攜帶一個50千克重的手提箱，以及寢具和食物，此外每人最多可以帶100帝國馬克，但他們的住所、家具和值錢的東西都必須留下來，由帝國接管。同樣的命運早在1940年7月16日就已經降臨到阿爾薩斯—洛林的猶太人身上，當時法國戰敗后，阿爾薩斯和洛林被德國人占領。如此一來，薩爾州、普法爾茨州和阿爾薩斯—洛林將被合并起來，形成一個新的單一的納粹黨行政區，這片區域上將完全“沒有猶太人”。所有猶太人都被驅逐出法國邊界，關進未占領區的營區中；之后，更多人被帶去波蘭總督府。法國當局承諾</w:t>
      </w:r>
      <w:r w:rsidRPr="00897FAF">
        <w:rPr>
          <w:rFonts w:asciiTheme="minorEastAsia"/>
        </w:rPr>
        <w:lastRenderedPageBreak/>
        <w:t>很快就會將剩余猶太人放逐到法國的殖民地馬達加斯加。眼下，這些是僅有的從德國境內被放逐的猶太人，同他們一起的還有前一年2月被強迫帶到盧布林的施奈德米爾（Schneidemühl，今皮瓦［Pi</w:t>
      </w:r>
      <w:r w:rsidRPr="00897FAF">
        <w:rPr>
          <w:rFonts w:ascii="Cambria" w:hAnsi="Cambria" w:cs="Cambria"/>
        </w:rPr>
        <w:t>ł</w:t>
      </w:r>
      <w:r w:rsidRPr="00897FAF">
        <w:rPr>
          <w:rFonts w:asciiTheme="minorEastAsia"/>
        </w:rPr>
        <w:t>a］）和斯德丁的猶太居民，以及從維也納和帝國保護國被帶到尼斯科的猶太人</w:t>
      </w:r>
      <w:hyperlink w:anchor="218_4">
        <w:bookmarkStart w:id="278" w:name="_218_5"/>
        <w:r w:rsidRPr="00897FAF">
          <w:rPr>
            <w:rStyle w:val="4Text"/>
            <w:rFonts w:asciiTheme="minorEastAsia"/>
          </w:rPr>
          <w:t>[218]</w:t>
        </w:r>
        <w:bookmarkEnd w:id="278"/>
      </w:hyperlink>
    </w:p>
    <w:p w:rsidR="007F5A01" w:rsidRPr="00897FAF" w:rsidRDefault="007F5A01" w:rsidP="007F5A01">
      <w:pPr>
        <w:ind w:firstLine="480"/>
        <w:rPr>
          <w:rFonts w:asciiTheme="minorEastAsia"/>
        </w:rPr>
      </w:pPr>
      <w:r w:rsidRPr="00897FAF">
        <w:rPr>
          <w:rFonts w:asciiTheme="minorEastAsia"/>
        </w:rPr>
        <w:t>在德國其他地方除了剩余的猶太人之外，還有一個重要的群體，他們被定義為“混血種族”，即有一半猶太血統或有1/4猶太血統的人。盡管并非全部，他們中的一部分人在先前的6年中必須忍受納粹黨的一些歧視性政策。他們不能在國家的單位工作，包括授課和參與地方行政管理，但是，至少直到1941年，他們可以在軍隊服役。如果他們有一半猶太血統，那么他們就被禁止與非猶太人結婚，如果他們信奉猶太教，那么就會被劃為完全的猶太人。而另一方面，如果一個猶太人與一個非猶太人結婚，并且這對夫婦的孩子從小不信奉猶太教，那么這個猶太人就可以免受大部分反猶主義政權的壓迫；而且，即使這對夫婦沒有孩子，只要他們自己不信奉猶太教，那么也能得到一定程度的豁免。</w:t>
      </w:r>
      <w:hyperlink w:anchor="219_4">
        <w:bookmarkStart w:id="279" w:name="_219_5"/>
        <w:r w:rsidRPr="00897FAF">
          <w:rPr>
            <w:rStyle w:val="4Text"/>
            <w:rFonts w:asciiTheme="minorEastAsia"/>
          </w:rPr>
          <w:t>[219]</w:t>
        </w:r>
        <w:bookmarkEnd w:id="279"/>
      </w:hyperlink>
      <w:r w:rsidRPr="00897FAF">
        <w:rPr>
          <w:rFonts w:asciiTheme="minorEastAsia"/>
        </w:rPr>
        <w:t>維克多·克倫佩雷爾（Victor Klemperer）夫婦就屬于這種情況。克倫佩雷爾是一名研究法國文學的退休猶太教授，妻子埃娃（Eva）是非猶太人，曾經是一名鋼琴家。戰爭期間，克倫佩雷爾寫了大量的日記，幸虧這些日記保存了下來，使得這對夫婦在此期間的生活可以被詳細地還原。表面上看，克倫佩雷爾丟失工作并非因為他是猶太人，而是因為他的職位被認為是多余的，因此他只能靠少量的退休金生活。到了1939年，他被禁止使用德累斯頓（Dresden）的圖書館，而他就住在德累斯頓。他也不準使用市內的大部分公共設施，還必須隨時攜帶猶太人身份證，身份證上他自己的姓名處被加上了“猶太人”的字樣。事實上，寫回憶錄和日記，以及在德累斯頓的多爾茲肯（Dölzschen）郊區照看他的房子和花園，成為他僅有的活動。他還專注于整理納粹主義的語言表達方式，他稱之為</w:t>
      </w:r>
      <w:r w:rsidRPr="00897FAF">
        <w:rPr>
          <w:rStyle w:val="0Text"/>
          <w:rFonts w:asciiTheme="minorEastAsia"/>
        </w:rPr>
        <w:t>LTI—Lingua Tertii Imperii</w:t>
      </w:r>
      <w:r w:rsidRPr="00897FAF">
        <w:rPr>
          <w:rFonts w:asciiTheme="minorEastAsia"/>
        </w:rPr>
        <w:t>，即“第三帝國的語言”。他定期地將手稿和日記存放在一個非猶太人朋友安娜瑪麗·克爾勒（Annemarie Köhler）那里。此人是一名醫生，在德累斯頓之外的皮爾納（Pirna）經營一家診所。</w:t>
      </w:r>
      <w:hyperlink w:anchor="220_4">
        <w:bookmarkStart w:id="280" w:name="_220_5"/>
        <w:r w:rsidRPr="00897FAF">
          <w:rPr>
            <w:rStyle w:val="4Text"/>
            <w:rFonts w:asciiTheme="minorEastAsia"/>
          </w:rPr>
          <w:t>[220]</w:t>
        </w:r>
        <w:bookmarkEnd w:id="280"/>
      </w:hyperlink>
    </w:p>
    <w:p w:rsidR="007F5A01" w:rsidRPr="00897FAF" w:rsidRDefault="007F5A01" w:rsidP="007F5A01">
      <w:pPr>
        <w:ind w:firstLine="480"/>
        <w:rPr>
          <w:rFonts w:asciiTheme="minorEastAsia"/>
        </w:rPr>
      </w:pPr>
      <w:r w:rsidRPr="00897FAF">
        <w:rPr>
          <w:rFonts w:asciiTheme="minorEastAsia"/>
        </w:rPr>
        <w:t>起先，戰爭對克倫佩雷爾沒有什么影響。蓋世太保搜查他的房子，以確保里面沒有無線電設備和違禁著作，但是警官們對他足夠客氣。作為一個猶太人，他面對的主要問題是政府對他征收的特殊稅種，這令他不堪重負。然而，1939年12月9日，他和妻子得到通知，必須將他們的房子租給一個當地的菜販子，讓其在里面開店，他們則必須搬到城里專為猶太人準備的一個房子里。在這個房子里，他們可以分到兩間房間，剩余的房間則由其他猶太人居住。承租條款在1940年5月26日生效，條款規定，克倫佩雷爾不準靠近他的舊宅，菜販子對這一房子有優先購買權，價格定在16,600帝國馬克，克倫佩雷爾認為這定價低得荒唐。沒過多久，房子的新占有者就開始尋找借口將買賣成交。位于卡斯帕·大衛·弗里德里希街15B號的“猶太人之家”是一幢孤立的住宅，里面“塞滿了相同命運的人”。克倫佩雷爾被“陌生人不斷的騷擾”激怒了，而且無法閱讀他的書籍也令他惱怒，因此他被迫將這些書藏了起來。他開始變得越來越焦躁，火氣越來越大，而且他還與另一名居住者陷入了“激烈的爭執”中，這名居住者指責他用水過度。</w:t>
      </w:r>
      <w:hyperlink w:anchor="221_4">
        <w:bookmarkStart w:id="281" w:name="_221_5"/>
        <w:r w:rsidRPr="00897FAF">
          <w:rPr>
            <w:rStyle w:val="4Text"/>
            <w:rFonts w:asciiTheme="minorEastAsia"/>
          </w:rPr>
          <w:t>[221]</w:t>
        </w:r>
        <w:bookmarkEnd w:id="281"/>
      </w:hyperlink>
    </w:p>
    <w:p w:rsidR="007F5A01" w:rsidRPr="00897FAF" w:rsidRDefault="007F5A01" w:rsidP="007F5A01">
      <w:pPr>
        <w:ind w:firstLine="480"/>
        <w:rPr>
          <w:rFonts w:asciiTheme="minorEastAsia"/>
        </w:rPr>
      </w:pPr>
      <w:r w:rsidRPr="00897FAF">
        <w:rPr>
          <w:rFonts w:asciiTheme="minorEastAsia"/>
        </w:rPr>
        <w:t>盡管外出購物會遭到不斷的羞辱（“對我來說，展示猶太人卡總是令人討厭的”），但克倫佩雷爾一家人還是盡量外出。非猶太公司不能再給他們送貨，所以他現在不得不去商店購買一切必需品，包括牛奶。在大半年的時間里，克倫佩雷爾一家人的生活都是這樣的，直到1941年6月災難降臨。克倫佩雷爾有一種學究氣，對細節格外注意，這也使他的日記非常有價值，也正因為如此，克倫佩雷爾能夠生存下來，特別是他能謹小慎微地遵守第三帝國為猶太人制定的所有規章制度。“在戰爭進行的17個月中，”他寫道，“我們對燈火管制總是格外小心。”但是2月的一個夜晚，他外出散步回來后，意識到自己忘了熄燈，鄰居看見他的屋子里有燈光，便向警察投訴。警察處理了這一事件，克倫佩雷爾被判監禁8天。他從未聽過任何一個人首次違反燈火管制條令就被監禁。“毫無疑問，我只能將其歸咎于我的猶太身份。”1940年6月23日，在請求寬大處理被拒絕后，他前往警察局開始坐牢。在牢房的隱蔽世界里，他攜帶的老花眼鏡以及用于打發時間的書籍都被沒收了，典獄長粗暴地催促他，將他領進89號牢房，里面有一張折疊床，也可以當桌子用，一些刀叉和瓷具、一個臉盆、毛巾和肥皂，還有一個廁所（每天能沖兩次水，水是從外面沖進來的）。無聊的時間難以打發，他感覺遙遙無期，“被可怕的空虛填滿的192個小時，時間都靜止了”。深知自己的猶太人身份是鋃鐺入獄的主要原因，他開始思考自己究竟能否活著走出去。</w:t>
      </w:r>
      <w:hyperlink w:anchor="222_3">
        <w:bookmarkStart w:id="282" w:name="_222_4"/>
        <w:r w:rsidRPr="00897FAF">
          <w:rPr>
            <w:rStyle w:val="4Text"/>
            <w:rFonts w:asciiTheme="minorEastAsia"/>
          </w:rPr>
          <w:t>[222]</w:t>
        </w:r>
        <w:bookmarkEnd w:id="282"/>
      </w:hyperlink>
    </w:p>
    <w:p w:rsidR="007F5A01" w:rsidRPr="00897FAF" w:rsidRDefault="007F5A01" w:rsidP="007F5A01">
      <w:pPr>
        <w:pStyle w:val="3"/>
        <w:rPr>
          <w:rFonts w:asciiTheme="minorEastAsia"/>
        </w:rPr>
      </w:pPr>
      <w:bookmarkStart w:id="283" w:name="_Toc55745974"/>
      <w:r w:rsidRPr="00897FAF">
        <w:rPr>
          <w:rFonts w:asciiTheme="minorEastAsia"/>
        </w:rPr>
        <w:lastRenderedPageBreak/>
        <w:t>五</w:t>
      </w:r>
      <w:bookmarkEnd w:id="283"/>
    </w:p>
    <w:p w:rsidR="007F5A01" w:rsidRPr="00897FAF" w:rsidRDefault="007F5A01" w:rsidP="007F5A01">
      <w:pPr>
        <w:ind w:firstLine="480"/>
        <w:rPr>
          <w:rFonts w:asciiTheme="minorEastAsia"/>
        </w:rPr>
      </w:pPr>
      <w:r w:rsidRPr="00897FAF">
        <w:rPr>
          <w:rFonts w:asciiTheme="minorEastAsia"/>
        </w:rPr>
        <w:t>在戰爭頭兩年，猶太人和波蘭人并非是納粹種族政策和實踐激進化的唯一打擊目標。入侵波蘭期間，為了在中歐和中東歐建立種族新秩序，納粹黨制定了一系列的方案，大約2.6萬名居住在德國的吉卜賽人也在方案之中。截至1939年9月，希姆萊在刑事學家羅伯特·里特爾（Robert Ritter）的勸說下，認定混血的吉卜賽人對社會尤其是一種威脅，于是命令各地的刑警局設立一個專門應對“吉卜賽問題”的辦公場所。他發布一項命令，禁止吉卜賽人與雅利安人結婚，還將大約2,000名吉卜賽人關入特殊營區。</w:t>
      </w:r>
      <w:hyperlink w:anchor="223_3">
        <w:bookmarkStart w:id="284" w:name="_223_4"/>
        <w:r w:rsidRPr="00897FAF">
          <w:rPr>
            <w:rStyle w:val="4Text"/>
            <w:rFonts w:asciiTheme="minorEastAsia"/>
          </w:rPr>
          <w:t>[223]</w:t>
        </w:r>
        <w:bookmarkEnd w:id="284"/>
      </w:hyperlink>
      <w:r w:rsidRPr="00897FAF">
        <w:rPr>
          <w:rFonts w:asciiTheme="minorEastAsia"/>
        </w:rPr>
        <w:t>戰爭爆發時，海德里希禁止吉卜賽人在德國西部邊境經營流動性的貿易。甚至在這之前，這些地區的一些地方當局因為固有的傳統觀念，害怕吉卜賽人在戰時充當間諜，已經主動采取措施將吉卜賽人驅逐出管轄區域；由于同樣的原因，已經被招募進軍隊的吉卜賽人也被逐出部隊。</w:t>
      </w:r>
      <w:hyperlink w:anchor="224_3">
        <w:bookmarkStart w:id="285" w:name="_224_4"/>
        <w:r w:rsidRPr="00897FAF">
          <w:rPr>
            <w:rStyle w:val="4Text"/>
            <w:rFonts w:asciiTheme="minorEastAsia"/>
          </w:rPr>
          <w:t>[224]</w:t>
        </w:r>
        <w:bookmarkEnd w:id="285"/>
      </w:hyperlink>
      <w:r w:rsidRPr="00897FAF">
        <w:rPr>
          <w:rFonts w:asciiTheme="minorEastAsia"/>
        </w:rPr>
        <w:t>1939年11月，法律禁止吉卜賽婦女進行占卜活動，認為她們在傳播關于戰爭結束的錯誤預言（很明顯，對于咨詢她們的許多德國人來說，戰爭結束的日期是他們特別想要知道的事）。結果，許多人被關進了拉文斯布呂克（Ravensbrück）婦女集中營。1938年12月，希姆萊宣布“針對猶太人問題的最終解決方案”。為了實現該目標，海德里希在1939年9月21日通知他的高級下屬，表示要像對待猶太人一樣，將吉卜賽人從德國驅逐到波蘭東部。在進行人口統計的時候，德國的吉卜賽人被命令待在原處，違者將被投入集中營；之后，德國當局允許吉卜賽人在有限范圍內進行活動，這對吉卜賽人維持生計是必需的，但此舉并不能算是德國當局做出的一種讓步。</w:t>
      </w:r>
      <w:hyperlink w:anchor="225_3">
        <w:bookmarkStart w:id="286" w:name="_225_4"/>
        <w:r w:rsidRPr="00897FAF">
          <w:rPr>
            <w:rStyle w:val="4Text"/>
            <w:rFonts w:asciiTheme="minorEastAsia"/>
          </w:rPr>
          <w:t>[225]</w:t>
        </w:r>
        <w:bookmarkEnd w:id="286"/>
      </w:hyperlink>
    </w:p>
    <w:p w:rsidR="007F5A01" w:rsidRPr="00897FAF" w:rsidRDefault="007F5A01" w:rsidP="007F5A01">
      <w:pPr>
        <w:ind w:firstLine="480"/>
        <w:rPr>
          <w:rFonts w:asciiTheme="minorEastAsia"/>
        </w:rPr>
      </w:pPr>
      <w:r w:rsidRPr="00897FAF">
        <w:rPr>
          <w:rFonts w:asciiTheme="minorEastAsia"/>
        </w:rPr>
        <w:t>同時，希姆萊在1940年1月開始制定驅逐吉卜賽人的詳細計劃，將他們聚集起來，投入集合營。1940年5月，大約有2,500名吉卜賽人被送上火車，然后從萊茵蘭、漢堡、不來梅和漢諾威的7個搭乘中心被帶到波蘭總督府。他們可以攜帶數量有限的行李，而且還可以得到食物和醫療護理，但是他們留在住處的財產和物品最終都被奪走充公了。剛到達波蘭總督府，他們就被驅散到各個城鎮、村莊和勞改營。其中一輛火車甚至停在了空曠的鄉下，衛兵將吉卜賽人丟在那里，任其自生自滅。在勞改營惡劣的條件下，許多吉卜賽人死于營養不良或疾病，還有一些人在拉多姆附近的一次屠殺中被殺死。盡管如此，在多數情況下，他們可以自由地行動，許多人找到了不同類型的工作。許多人借機返回德國，在德國他們通常會被逮捕，但是不會被送回波蘭。然而，針對吉卜賽人的驅逐行動，與計劃性驅逐猶太人行動一樣，迅速終止了。因為弗蘭克反對進一步大規模地將吉卜賽人驅逐到波蘭總督府，而且在德國征服法國后，原本認為將吉卜賽人從帝國的西部邊界移走的軍事必要性也隨之消失了。那些留在德國的吉卜賽人暫時留在原處。越來越多身體健康和有勞動能力的人被征募為強制性勞動力。</w:t>
      </w:r>
      <w:hyperlink w:anchor="226_3">
        <w:bookmarkStart w:id="287" w:name="_226_4"/>
        <w:r w:rsidRPr="00897FAF">
          <w:rPr>
            <w:rStyle w:val="4Text"/>
            <w:rFonts w:asciiTheme="minorEastAsia"/>
          </w:rPr>
          <w:t>[226]</w:t>
        </w:r>
        <w:bookmarkEnd w:id="287"/>
      </w:hyperlink>
    </w:p>
    <w:p w:rsidR="007F5A01" w:rsidRPr="00897FAF" w:rsidRDefault="007F5A01" w:rsidP="007F5A01">
      <w:pPr>
        <w:ind w:firstLine="480"/>
        <w:rPr>
          <w:rFonts w:asciiTheme="minorEastAsia"/>
        </w:rPr>
      </w:pPr>
      <w:r w:rsidRPr="00897FAF">
        <w:rPr>
          <w:rFonts w:asciiTheme="minorEastAsia"/>
        </w:rPr>
        <w:t>與猶太人一樣，戰爭開始后，德國吉卜賽人的處境也迅速惡化。他們清楚地知道德國不是他們可做長久之計的地方，而且當大規模驅逐行動最終到來的時候，德國當局必將采取暴力殘忍，甚至謀殺的手段來達到目的。在波蘭的利益沖突加上瞬息萬變的戰爭形勢，使得針對吉卜賽人的驅逐暫時停止，這給了他們一個喘息的機會。然而，希特勒公開宣稱的驅逐帝國所有猶太人和吉卜賽人的決定絕不會半途而廢。最終完成這一目標只是時間問題。</w:t>
      </w:r>
    </w:p>
    <w:p w:rsidR="007F5A01" w:rsidRPr="00897FAF" w:rsidRDefault="007F5A01" w:rsidP="004E61D0">
      <w:pPr>
        <w:pStyle w:val="2"/>
      </w:pPr>
      <w:bookmarkStart w:id="288" w:name="Di_Si_Jie_13"/>
      <w:bookmarkStart w:id="289" w:name="Di_Si_Jie__Bu_Pei_Huo_Zhu___Yi"/>
      <w:bookmarkStart w:id="290" w:name="Top_of_part0117_html"/>
      <w:bookmarkStart w:id="291" w:name="_Toc55745975"/>
      <w:r w:rsidRPr="00897FAF">
        <w:rPr>
          <w:rFonts w:asciiTheme="minorEastAsia" w:eastAsiaTheme="minorEastAsia"/>
        </w:rPr>
        <w:t>第四</w:t>
      </w:r>
      <w:bookmarkEnd w:id="288"/>
      <w:bookmarkEnd w:id="289"/>
      <w:bookmarkEnd w:id="290"/>
      <w:r w:rsidR="004E61D0">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不配活著</w:t>
      </w:r>
      <w:r w:rsidRPr="00897FAF">
        <w:rPr>
          <w:rFonts w:asciiTheme="minorEastAsia" w:eastAsiaTheme="minorEastAsia"/>
        </w:rPr>
        <w:t>”</w:t>
      </w:r>
      <w:bookmarkEnd w:id="291"/>
    </w:p>
    <w:p w:rsidR="007F5A01" w:rsidRPr="00897FAF" w:rsidRDefault="007F5A01" w:rsidP="007F5A01">
      <w:pPr>
        <w:pStyle w:val="3"/>
        <w:rPr>
          <w:rFonts w:asciiTheme="minorEastAsia"/>
        </w:rPr>
      </w:pPr>
      <w:bookmarkStart w:id="292" w:name="_Toc55745976"/>
      <w:r w:rsidRPr="00897FAF">
        <w:rPr>
          <w:rFonts w:asciiTheme="minorEastAsia"/>
        </w:rPr>
        <w:t>一</w:t>
      </w:r>
      <w:bookmarkEnd w:id="292"/>
    </w:p>
    <w:p w:rsidR="007F5A01" w:rsidRPr="00897FAF" w:rsidRDefault="007F5A01" w:rsidP="007F5A01">
      <w:pPr>
        <w:ind w:firstLine="480"/>
        <w:rPr>
          <w:rFonts w:asciiTheme="minorEastAsia"/>
        </w:rPr>
      </w:pPr>
      <w:r w:rsidRPr="00897FAF">
        <w:rPr>
          <w:rFonts w:asciiTheme="minorEastAsia"/>
        </w:rPr>
        <w:t>1939年9月22日，在被占領的波蘭，一支黨衛隊分隊從孔拉茨泰因（Konradstein，今科茨博羅瓦［Kocborowo］）的精神病院里挑出一群精神病人，將他們裝在一輛卡車里，開到附近的一片森林。</w:t>
      </w:r>
      <w:r w:rsidRPr="00897FAF">
        <w:rPr>
          <w:rFonts w:asciiTheme="minorEastAsia"/>
        </w:rPr>
        <w:lastRenderedPageBreak/>
        <w:t>該分隊是從庫爾特·艾曼（Kurt Eimann）——此人是一名地方黨衛隊首領——在但澤建立的準軍事黨衛隊和警察隊伍中抽調組成的，約有500到600人。這片森林是一塊死亡之地，德國人已經在這里槍殺了數千名波蘭人。黨衛隊令他們沿著溝渠邊緣排成隊列，來自“舊帝國”的蓋世太保警官朝著他們一個一個的脖子，從后面開槍，而他們仍舊穿著精神病院的衣服，一些人甚至還穿著約束衣。槍聲剛落，這些精神病人便跌入溝渠中，而準軍事隊伍士兵僅僅用一層薄薄的土掩蓋他們的尸體。在接下來的幾周內，更多的卡車載著精神病院的病人抵達這里，等待他們的是同樣的命運，最終大約2,000名精神病人被殺害。受害者的親屬被告知他們已經被轉移到了其他精神病院，但情況卻恰恰相反，同時來自錫爾伯哈默（Silberhammer，今斯雷布斯克［Srebrzysk］）、梅韋（Mewe，今格涅夫［Gniew］）和里森堡（Riesenburg，今普拉布蒂［Probuty］）的各個機構中，身心有缺陷的兒童被帶到孔拉茨泰因處死。同樣的殺戮也在其他地方上演。在施韋茨（Schwetz，今希維切［</w:t>
      </w:r>
      <w:r w:rsidRPr="00897FAF">
        <w:rPr>
          <w:rFonts w:ascii="Cambria" w:hAnsi="Cambria" w:cs="Cambria"/>
        </w:rPr>
        <w:t>Ś</w:t>
      </w:r>
      <w:r w:rsidRPr="00897FAF">
        <w:rPr>
          <w:rFonts w:asciiTheme="minorEastAsia"/>
        </w:rPr>
        <w:t>wiece］）和科尼茨（今霍伊尼采［Chojnice］），德國警察部隊和德意志民族自衛小組在開展殺戮行動，而在1939年11月，來自施特拉爾松德（Stralsund）、切比亞圖夫（Treptow an der Rege）、勞恩堡（Lauenburg）以及烏埃克爾明德（Ückermünde）的病人被帶到西普魯士的諾伊施塔特（Neustadt）被槍殺。</w:t>
      </w:r>
      <w:hyperlink w:anchor="227_3">
        <w:bookmarkStart w:id="293" w:name="_227_4"/>
        <w:r w:rsidRPr="00897FAF">
          <w:rPr>
            <w:rStyle w:val="4Text"/>
            <w:rFonts w:asciiTheme="minorEastAsia"/>
          </w:rPr>
          <w:t>[227]</w:t>
        </w:r>
        <w:bookmarkEnd w:id="293"/>
      </w:hyperlink>
    </w:p>
    <w:p w:rsidR="007F5A01" w:rsidRPr="00897FAF" w:rsidRDefault="007F5A01" w:rsidP="007F5A01">
      <w:pPr>
        <w:ind w:firstLine="480"/>
        <w:rPr>
          <w:rFonts w:asciiTheme="minorEastAsia"/>
        </w:rPr>
      </w:pPr>
      <w:r w:rsidRPr="00897FAF">
        <w:rPr>
          <w:rFonts w:asciiTheme="minorEastAsia"/>
        </w:rPr>
        <w:t>在瓦爾塔蘭，大區長官格賴澤清空3個主要精神病院的病人，并且殺掉了其中所有的波蘭人和猶太人。他們中的大多數人是被黨衛隊第4別動隊的成員槍殺的。然而，特雷斯考（Treskau，今奧溫斯卡［Owińska］）的醫院里的病人卻在等待一個特殊的命運。他們被帶往波森，然后被塞進一個城堡中一間封閉屋子里，這個城堡是蓋世太保在當地的總部所在地。在這里，他們被氣筒里釋放出來的一氧化碳毒死。這是歷史上首次用一間毒氣室來進行大規模屠殺。進一步的謀殺在這個城堡中接踵而至，1939年12月，希姆萊親自過去觀察了一次殺戮行動。1940年初，這一謀殺行動停止了，最后一次是將更多精神病院的病人運往瓦爾塔蘭的科斯滕（Kosten，今科希強［Ko</w:t>
      </w:r>
      <w:r w:rsidRPr="00897FAF">
        <w:rPr>
          <w:rFonts w:ascii="Cambria" w:hAnsi="Cambria" w:cs="Cambria"/>
        </w:rPr>
        <w:t>ś</w:t>
      </w:r>
      <w:r w:rsidRPr="00897FAF">
        <w:rPr>
          <w:rFonts w:asciiTheme="minorEastAsia"/>
        </w:rPr>
        <w:t>cian］），在那里，他們被關在安裝在卡車后面的毒氣室里，然后被帶到鄉下，因窒息而死。總而言之，截至1940年1月最初行動結束時，大約有7,700人被殺害，這些人來自精神病院以及為身心殘疾病人設立的機構。一同被殺的還有大量來自格丁尼亞和布龍貝格的妓女，以及來自格但斯克舊城（Preussisch-Stargard）的吉卜賽人。</w:t>
      </w:r>
      <w:hyperlink w:anchor="228_3">
        <w:bookmarkStart w:id="294" w:name="_228_4"/>
        <w:r w:rsidRPr="00897FAF">
          <w:rPr>
            <w:rStyle w:val="4Text"/>
            <w:rFonts w:asciiTheme="minorEastAsia"/>
          </w:rPr>
          <w:t>[228]</w:t>
        </w:r>
        <w:bookmarkEnd w:id="294"/>
      </w:hyperlink>
      <w:r w:rsidRPr="00897FAF">
        <w:rPr>
          <w:rFonts w:asciiTheme="minorEastAsia"/>
        </w:rPr>
        <w:t>對這樣的事件保密幾乎是不可能的。克盧科夫斯基醫生在1940年2月聽聞殺戮行徑后寫道：“很難相信還有什么事情比這更可怕了。”</w:t>
      </w:r>
      <w:hyperlink w:anchor="229_3">
        <w:bookmarkStart w:id="295" w:name="_229_4"/>
        <w:r w:rsidRPr="00897FAF">
          <w:rPr>
            <w:rStyle w:val="4Text"/>
            <w:rFonts w:asciiTheme="minorEastAsia"/>
          </w:rPr>
          <w:t>[229]</w:t>
        </w:r>
        <w:bookmarkEnd w:id="295"/>
      </w:hyperlink>
    </w:p>
    <w:p w:rsidR="007F5A01" w:rsidRPr="00897FAF" w:rsidRDefault="007F5A01" w:rsidP="007F5A01">
      <w:pPr>
        <w:ind w:firstLine="480"/>
        <w:rPr>
          <w:rFonts w:asciiTheme="minorEastAsia"/>
        </w:rPr>
      </w:pPr>
      <w:r w:rsidRPr="00897FAF">
        <w:rPr>
          <w:rFonts w:asciiTheme="minorEastAsia"/>
        </w:rPr>
        <w:t>在接下來的數月中，殺戮行為繼續。1940年5月和6月，1,558名德國人和300名左右的波蘭人從一家東普魯士精神病機構中被帶走，這一機構位于索爾道（Soldau，今賈烏多沃［Dzia</w:t>
      </w:r>
      <w:r w:rsidRPr="00897FAF">
        <w:rPr>
          <w:rFonts w:ascii="Cambria" w:hAnsi="Cambria" w:cs="Cambria"/>
        </w:rPr>
        <w:t>ł</w:t>
      </w:r>
      <w:r w:rsidRPr="00897FAF">
        <w:rPr>
          <w:rFonts w:asciiTheme="minorEastAsia"/>
        </w:rPr>
        <w:t>dowo］），他們在一輛行進的毒氣貨車中被毒死。這一行動是由赫伯特·朗格（Herbert Lange）指揮的一個特殊部隊組織的，他們繼續以同樣的方式在吞并區迫害更多的病人。朗格手下的人員每殺死一名這樣的病人就會收到10帝國馬克的特殊津貼。殺戮甚至擴展到了羅茲隔離區的精神病人。一個德國醫學委員會帶走了那里的40名精神病人，于1940年3月在附近的森林里將他們槍殺，另外一批則在1941年7月29日被槍殺。到了此刻，隔離區的生存條件已經嚴重惡化，以至于猶太家庭不得不乞求醫院接收他們患了精神疾病的家屬，即使他們完全明白此舉意味著什么樣的風險。總共有超過1.2萬的病人被艾曼、朗格和他們手下的人在各種各樣的行動中殺害。</w:t>
      </w:r>
      <w:hyperlink w:anchor="230_3">
        <w:bookmarkStart w:id="296" w:name="_230_4"/>
        <w:r w:rsidRPr="00897FAF">
          <w:rPr>
            <w:rStyle w:val="4Text"/>
            <w:rFonts w:asciiTheme="minorEastAsia"/>
          </w:rPr>
          <w:t>[230]</w:t>
        </w:r>
        <w:bookmarkEnd w:id="296"/>
      </w:hyperlink>
      <w:r w:rsidRPr="00897FAF">
        <w:rPr>
          <w:rFonts w:asciiTheme="minorEastAsia"/>
        </w:rPr>
        <w:t>盡管這些謀殺發生在戰爭的環境中，在戰爭中有成千上萬更多的波蘭人和猶太人被德國常規軍事部隊、黨衛隊保安處別動隊以及地方德意志民族民兵組織所殺，不過，這兩種謀殺在某些方面具有本質的不同。在波森，軍事化的黨衛隊部隊的駐扎需要一定的空間，這一需求促使謀殺行動的發生，而在一些情況下，被害者留下的住所可以供波羅的海德意志人移居時使用。但是多數情況下，這些實際考量只是次要的因素，或者實際上僅僅是為他們行動的合理性提供一些看似合理的說法。殺戮所帶來的可用空間與從東部來的移民數量之間沒有任何關系。殺戮的真正原因并非是基于現實因素或某種有利的結果，而是存在于意識形態方面。</w:t>
      </w:r>
      <w:hyperlink w:anchor="231_3">
        <w:bookmarkStart w:id="297" w:name="_231_4"/>
        <w:r w:rsidRPr="00897FAF">
          <w:rPr>
            <w:rStyle w:val="4Text"/>
            <w:rFonts w:asciiTheme="minorEastAsia"/>
          </w:rPr>
          <w:t>[231]</w:t>
        </w:r>
        <w:bookmarkEnd w:id="297"/>
      </w:hyperlink>
      <w:r w:rsidRPr="00897FAF">
        <w:rPr>
          <w:rFonts w:asciiTheme="minorEastAsia"/>
        </w:rPr>
        <w:t>也沒有令人信服的證據表明謀殺者的行動是出于安全考慮。不像波蘭知識分子那樣，這些受害者并未被視為對德國的占領或對該地區長期的日耳曼化運動構成威脅。重要的是，收容機構里只有少數被認為有工作能力的病人得以被赦免并被帶往德國。其余的人則是“社會渣滓”，“不配活著”，應盡快殺掉。</w:t>
      </w:r>
      <w:hyperlink w:anchor="232_3">
        <w:bookmarkStart w:id="298" w:name="_232_4"/>
        <w:r w:rsidRPr="00897FAF">
          <w:rPr>
            <w:rStyle w:val="4Text"/>
            <w:rFonts w:asciiTheme="minorEastAsia"/>
          </w:rPr>
          <w:t>[232]</w:t>
        </w:r>
        <w:bookmarkEnd w:id="298"/>
      </w:hyperlink>
    </w:p>
    <w:p w:rsidR="007F5A01" w:rsidRPr="00897FAF" w:rsidRDefault="007F5A01" w:rsidP="007F5A01">
      <w:pPr>
        <w:pStyle w:val="3"/>
        <w:rPr>
          <w:rFonts w:asciiTheme="minorEastAsia"/>
        </w:rPr>
      </w:pPr>
      <w:bookmarkStart w:id="299" w:name="_Toc55745977"/>
      <w:r w:rsidRPr="00897FAF">
        <w:rPr>
          <w:rFonts w:asciiTheme="minorEastAsia"/>
        </w:rPr>
        <w:lastRenderedPageBreak/>
        <w:t>二</w:t>
      </w:r>
      <w:bookmarkEnd w:id="299"/>
    </w:p>
    <w:p w:rsidR="007F5A01" w:rsidRPr="00897FAF" w:rsidRDefault="007F5A01" w:rsidP="007F5A01">
      <w:pPr>
        <w:ind w:firstLine="480"/>
        <w:rPr>
          <w:rFonts w:asciiTheme="minorEastAsia"/>
        </w:rPr>
      </w:pPr>
      <w:r w:rsidRPr="00897FAF">
        <w:rPr>
          <w:rFonts w:asciiTheme="minorEastAsia"/>
        </w:rPr>
        <w:t>正如希姆萊參觀波森城堡的殺戮行動所展示的那樣，柏林方面的納粹黨領導們非常清楚正在進行的一切，而且實際上還為殺戮行動的開始提供了意識形態方面的動力。至遲從20世紀20年代中期以來，由于受到激進的優生學家作品的影響，希特勒認為，為了確保德國的種族健康和軍事效率，有必要消除遺傳鏈條中的“退化因素”。“如果德國每年新出生100萬兒童，”他在1929年紐倫堡的納粹黨代會上宣稱，“除掉其中最軟弱的7萬到8萬人，那么實際上最終結局或許意味著人口整體力量的提升。”</w:t>
      </w:r>
      <w:hyperlink w:anchor="233_3">
        <w:bookmarkStart w:id="300" w:name="_233_4"/>
        <w:r w:rsidRPr="00897FAF">
          <w:rPr>
            <w:rStyle w:val="4Text"/>
            <w:rFonts w:asciiTheme="minorEastAsia"/>
          </w:rPr>
          <w:t>[233]</w:t>
        </w:r>
        <w:bookmarkEnd w:id="300"/>
      </w:hyperlink>
      <w:r w:rsidRPr="00897FAF">
        <w:rPr>
          <w:rFonts w:asciiTheme="minorEastAsia"/>
        </w:rPr>
        <w:t>1933年7月14日，政府宣布對被認為有遺傳缺陷的德國人實行強制性的絕育措施，這些遺傳缺陷包括“心智低下”，這是一個模糊的標準，許多不同種類的社交異常行為均可被歸為“心智低下”。截至戰爭爆發時，大約有36萬人被強制進行絕育。</w:t>
      </w:r>
      <w:hyperlink w:anchor="234_3">
        <w:bookmarkStart w:id="301" w:name="_234_4"/>
        <w:r w:rsidRPr="00897FAF">
          <w:rPr>
            <w:rStyle w:val="4Text"/>
            <w:rFonts w:asciiTheme="minorEastAsia"/>
          </w:rPr>
          <w:t>[234]</w:t>
        </w:r>
        <w:bookmarkEnd w:id="301"/>
      </w:hyperlink>
      <w:r w:rsidRPr="00897FAF">
        <w:rPr>
          <w:rFonts w:asciiTheme="minorEastAsia"/>
        </w:rPr>
        <w:t>此外，在1935年，以優生為理由的流產被合法化了。</w:t>
      </w:r>
      <w:hyperlink w:anchor="235_3">
        <w:bookmarkStart w:id="302" w:name="_235_4"/>
        <w:r w:rsidRPr="00897FAF">
          <w:rPr>
            <w:rStyle w:val="4Text"/>
            <w:rFonts w:asciiTheme="minorEastAsia"/>
          </w:rPr>
          <w:t>[235]</w:t>
        </w:r>
        <w:bookmarkEnd w:id="302"/>
      </w:hyperlink>
      <w:r w:rsidRPr="00897FAF">
        <w:rPr>
          <w:rFonts w:asciiTheme="minorEastAsia"/>
        </w:rPr>
        <w:t>然而，在這之前，希特勒已經開始策劃更加激進的行動。根據帝國總理府秘書長漢斯·海因里希·拉默斯的說法，希特勒曾考慮將一個殺戮精神病患者的條款加入1933年7月14日的法律中，但是考慮到此舉將會極具爭議，因此擱置了下來。然而，正如他的醫生卡爾·勃蘭特（Karl Brandt）回憶的那樣，在1935年，希特勒告訴帝國首席醫務官格拉爾德·瓦格納（Gerhard Wagner），他將在戰時實施這一措施，“當整個世界都在關注戰事的時候，在危機狀態中，人類生命的價值就顯得次要了”。1936年以來，越來越多的黨衛隊醫生被任命為精神病機構的負責人，同時對教會管理的機構施加壓力，將其病人轉移到非教會精神病機構。1936年底或1937年初，在元首辦公廳（Chancellery of the Leader）內部，一個秘密的帝國遺傳健康事務委員會（Reich Committee for Hereditary Health Matters）成立了，它最初是為了給帝國遺傳健康法庭（Reich Hereditary Health Court）起草法律。同時，黨衛隊的刊物《黑色軍團》（</w:t>
      </w:r>
      <w:r w:rsidRPr="00897FAF">
        <w:rPr>
          <w:rStyle w:val="0Text"/>
          <w:rFonts w:asciiTheme="minorEastAsia"/>
        </w:rPr>
        <w:t>The Black Corps</w:t>
      </w:r>
      <w:r w:rsidRPr="00897FAF">
        <w:rPr>
          <w:rFonts w:asciiTheme="minorEastAsia"/>
        </w:rPr>
        <w:t>）也公開刊載催促殺死那些“不配活著的人”的言論，同時，有證據表明許多黨區領導人開始準備在他們的地區謀害收容機構的精神病人。這一切表明，各方此時已經開始準備殺害殘疾人，只等即將到來的戰爭將殺戮行動付諸實踐。</w:t>
      </w:r>
      <w:hyperlink w:anchor="236_3">
        <w:bookmarkStart w:id="303" w:name="_236_4"/>
        <w:r w:rsidRPr="00897FAF">
          <w:rPr>
            <w:rStyle w:val="4Text"/>
            <w:rFonts w:asciiTheme="minorEastAsia"/>
          </w:rPr>
          <w:t>[236]</w:t>
        </w:r>
        <w:bookmarkEnd w:id="303"/>
      </w:hyperlink>
    </w:p>
    <w:p w:rsidR="007F5A01" w:rsidRPr="00897FAF" w:rsidRDefault="007F5A01" w:rsidP="007F5A01">
      <w:pPr>
        <w:ind w:firstLine="480"/>
        <w:rPr>
          <w:rFonts w:asciiTheme="minorEastAsia"/>
        </w:rPr>
      </w:pPr>
      <w:r w:rsidRPr="00897FAF">
        <w:rPr>
          <w:rFonts w:asciiTheme="minorEastAsia"/>
        </w:rPr>
        <w:t>1939年夏天，這樣的期望終于成真。5月，與波蘭的戰爭準備正在進行的時候，希特勒制定了行政部署，對患有精神疾病兒童進行殺戮，此舉得到了帝國遺傳健康事務委員會的支持，為了更加準確，這一機構更名為帝國嚴重遺傳和先天性疾病登錄委員會（Reich Committee for the Scientific Registering of Serious Hereditary and Congenital Illnesses）。此時，一個先例，或者更像是借口出現了。一個男嬰的父親在給希特勒的請愿書中表示希望殺掉這個嬰兒。這個男嬰生于1939年2月，先天缺少一條腿和部分手臂，患有痙攣。但是男嬰父親首先求助的那名萊比錫（Leipzig）醫院的醫生卻拒絕這樣做，因為這將使醫生遭到謀殺的起訴。希特勒的私人秘書將關于此事的文件呈遞給希特勒，希特勒命令勃蘭特前往萊比錫，在確認診斷過程以及與那里的醫學同事商量過后親自殺掉那個孩子。不久之后，勃蘭特向希特勒匯報已在1939年7月25日讓當地的醫生殺掉了那個嬰兒。希特勒現在正式要求勃蘭特以及元首辦公廳主任一起積極準備一個重大計劃，這一計劃意在殺戮有身心缺陷的兒童。希特勒的私人醫生特奧·莫雷爾（Theo Morell）密切參與此計劃中，他建議如果報告上被謀害兒童的死亡原因是自然死亡，這樣的結果更容易被兒童的父母所接受。作為計劃過程的最后一個階段，元首辦公廳主任菲利普·鮑赫勒（Philipp Bouhler）邀請了15—20個醫生參加會議，討論殺戮計劃。在這些醫生中，有許多人是精神病機構的負責人。菲利普·鮑赫勒現年39歲，是一個老資歷的納粹黨，他建立了元首辦公廳，并且逐漸將它的影響力擴展到政府的許多領域，成千上萬呈遞給希特勒的請愿書都提及了這些領域，該機構的工作就是處理這些請愿。盡管計劃始于對兒童的殺戮，但希特勒、馬丁·博爾曼、漢斯·海因里希·拉默斯和李奧納多·孔蒂（Leonardo Conti）決定將計劃擴展到成年人，由孔蒂承擔這一任務。孔蒂是納粹黨的健康辦公室（Health Office）的負責人，1939年3月25日格拉爾德·瓦格納去世后，他就繼任為帝國首席醫務官。既然已經做出殺害成年精神病人和殘疾人的決定，1939年8月31日的一項法令正式結束絕育計劃，個別情況除外。</w:t>
      </w:r>
      <w:hyperlink w:anchor="237_3">
        <w:bookmarkStart w:id="304" w:name="_237_4"/>
        <w:r w:rsidRPr="00897FAF">
          <w:rPr>
            <w:rStyle w:val="4Text"/>
            <w:rFonts w:asciiTheme="minorEastAsia"/>
          </w:rPr>
          <w:t>[237]</w:t>
        </w:r>
        <w:bookmarkEnd w:id="304"/>
      </w:hyperlink>
    </w:p>
    <w:p w:rsidR="007F5A01" w:rsidRPr="00897FAF" w:rsidRDefault="007F5A01" w:rsidP="007F5A01">
      <w:pPr>
        <w:ind w:firstLine="480"/>
        <w:rPr>
          <w:rFonts w:asciiTheme="minorEastAsia"/>
        </w:rPr>
      </w:pPr>
      <w:r w:rsidRPr="00897FAF">
        <w:rPr>
          <w:rFonts w:asciiTheme="minorEastAsia"/>
        </w:rPr>
        <w:t>在希特勒看來，元首辦公廳是籌備和實施殺戮計劃的理想之地。這是他的個人辦公室，既不像黨辦公廳那樣從屬于納粹黨，也不像帝國總理府那樣隸屬于民事行政部門，因此，就考慮“安樂死”的問題</w:t>
      </w:r>
      <w:r w:rsidRPr="00897FAF">
        <w:rPr>
          <w:rFonts w:asciiTheme="minorEastAsia"/>
        </w:rPr>
        <w:lastRenderedPageBreak/>
        <w:t>而言，元首辦公廳比黨辦公廳和帝國總理府這兩個正式的官僚機構都更易于操控，這兩個機構不容易保守秘密。莫雷爾向希特勒呈遞了一份備忘錄，內容是關于將殺戮殘疾人士的行動正式合法化的可能性，希特勒個人對這一想法表示贊同。在鮑赫勒辦公室的指示下，司法部關于刑法改革的官方委員會準備草擬法律，免除殺戮殘疾人士——這些人因患了無法治愈的精神疾病而被關在精神病機構中——的刑事制裁。在對這一法律草案進行修正和完善的過程中，相關的法律、醫學和優生學機構進行了為期數月的詳細討論。但對希特勒來說，這些貌似無休無止的探討太慢了，也太迂腐了。就像該委員會其他草案那樣，該法案最終也被擱置了。</w:t>
      </w:r>
      <w:hyperlink w:anchor="238_3">
        <w:bookmarkStart w:id="305" w:name="_238_4"/>
        <w:r w:rsidRPr="00897FAF">
          <w:rPr>
            <w:rStyle w:val="4Text"/>
            <w:rFonts w:asciiTheme="minorEastAsia"/>
          </w:rPr>
          <w:t>[238]</w:t>
        </w:r>
        <w:bookmarkEnd w:id="305"/>
      </w:hyperlink>
      <w:r w:rsidRPr="00897FAF">
        <w:rPr>
          <w:rFonts w:asciiTheme="minorEastAsia"/>
        </w:rPr>
        <w:t>事情無法進展，希特勒對此很不耐煩，在鮑赫勒的壓力下，他同意將殺戮權從孔蒂再轉給元首辦公廳，并且在1939年10月簽署命令，讓鮑赫勒和勃蘭特負責“擴大指定醫生的權力，這樣，人們預計的無法治愈的病人——他們的疾病狀況經歷了最嚴苛的評估——就可以被執行安樂死”。盡管這不是一個正式的法令，但它卻獲得了有效的法律效力，因為在德國的政體下，主要的憲法專家早就認為即便是希特勒的口頭指令也有法律約束力。不過，為預防起見，帝國司法部部長弗朗茨·居特納（Franz Gürtner）還是被告知了這一命令，以防出現任何可能的起訴；但是除了告知少數幾個特定的參與計劃的人之外，對其他人則嚴格保密。為了表明提出這樣的命令是出于戰時凈化德國種族的迫切需要，希特勒將該命令的簽署日期提前為1939年9月1日，也就是戰爭爆發的那一天。</w:t>
      </w:r>
      <w:hyperlink w:anchor="239_3">
        <w:bookmarkStart w:id="306" w:name="_239_4"/>
        <w:r w:rsidRPr="00897FAF">
          <w:rPr>
            <w:rStyle w:val="4Text"/>
            <w:rFonts w:asciiTheme="minorEastAsia"/>
          </w:rPr>
          <w:t>[239]</w:t>
        </w:r>
        <w:bookmarkEnd w:id="306"/>
      </w:hyperlink>
    </w:p>
    <w:p w:rsidR="007F5A01" w:rsidRPr="00897FAF" w:rsidRDefault="007F5A01" w:rsidP="007F5A01">
      <w:pPr>
        <w:ind w:firstLine="480"/>
        <w:rPr>
          <w:rFonts w:asciiTheme="minorEastAsia"/>
        </w:rPr>
      </w:pPr>
      <w:r w:rsidRPr="00897FAF">
        <w:rPr>
          <w:rFonts w:asciiTheme="minorEastAsia"/>
        </w:rPr>
        <w:t>當希特勒簽署命令時，在波蘭殺害成年精神病人的行動已經在進行中了；但假如波美拉尼亞、但澤—西普魯士和東普魯士的大區長官不知道柏林方面已經做出了決定，那么該迫害運動也不會在那些地方拉開序幕。在德國，謀殺計劃最初針對的是兒童。帝國嚴重遺傳和先天性疾病登錄委員會這一秘密組織設置在鮑赫勒的元首辦公廳下，1939年8月18日，該委員會命令所有“畸形的”新生兒都須登記注冊。</w:t>
      </w:r>
      <w:hyperlink w:anchor="240_3">
        <w:bookmarkStart w:id="307" w:name="_240_4"/>
        <w:r w:rsidRPr="00897FAF">
          <w:rPr>
            <w:rStyle w:val="4Text"/>
            <w:rFonts w:asciiTheme="minorEastAsia"/>
          </w:rPr>
          <w:t>[240]</w:t>
        </w:r>
        <w:bookmarkEnd w:id="307"/>
      </w:hyperlink>
      <w:r w:rsidRPr="00897FAF">
        <w:rPr>
          <w:rFonts w:asciiTheme="minorEastAsia"/>
        </w:rPr>
        <w:t>這些嬰兒包括以下幾種情況：患了唐氏癥、頭小畸形、四肢不全、頭部或脊椎畸形、大腦麻痹及類似的情況，還有一些定義模糊的情況，比如“低能”。醫生和助產士只要向他們的上級報告一例這樣的情況就會得到兩帝國馬克，這些上級人員則將問題嬰兒的清單寄到柏林的一個郵政信箱中，這個信箱緊鄰鮑赫勒的辦公室。元首辦公廳的3名醫生處理這些報告。接著，如果哪個孩子將會被殺害，他們便在登記表上做一個“+”的標志，并且就近將他們送去公共衛生辦事處，辦事處將命令兒科診所接收這個孩子。一開始，只有4個這樣的診所接收問題嬰兒，但之后又建立了許多，最終多達30個。</w:t>
      </w:r>
      <w:hyperlink w:anchor="241_3">
        <w:bookmarkStart w:id="308" w:name="_241_4"/>
        <w:r w:rsidRPr="00897FAF">
          <w:rPr>
            <w:rStyle w:val="4Text"/>
            <w:rFonts w:asciiTheme="minorEastAsia"/>
          </w:rPr>
          <w:t>[241]</w:t>
        </w:r>
        <w:bookmarkEnd w:id="308"/>
      </w:hyperlink>
    </w:p>
    <w:p w:rsidR="007F5A01" w:rsidRPr="00897FAF" w:rsidRDefault="007F5A01" w:rsidP="007F5A01">
      <w:pPr>
        <w:ind w:firstLine="480"/>
        <w:rPr>
          <w:rFonts w:asciiTheme="minorEastAsia"/>
        </w:rPr>
      </w:pPr>
      <w:r w:rsidRPr="00897FAF">
        <w:rPr>
          <w:rFonts w:asciiTheme="minorEastAsia"/>
        </w:rPr>
        <w:t>登記、運送和殺戮的整個過程最初針對的并不是已經在醫院或醫療機構中的嬰兒和兒童，而是那些和父母一起住在家里的嬰兒和兒童。他們的父母被告知這些孩子將會得到很好的照料，甚至得到了保證，說將他們的孩子轉移到特殊的診所是為了治愈疾病，至少能夠改善他們的疾病狀況。囿于遺傳病診斷上的偏見，很大一部分比例的病患家境貧困，缺乏基本的教育，還有相當一部分人已經被認定為有“孤僻”癥狀或“遺傳缺陷”。有些人反對他們的孩子從家中被帶走，但如果不服從命令，有時候，他們會面臨被削去福利的威脅。不管怎樣，1941年3月以來，殘障兒童就沒有兒童津貼可領取了，而1941年9月后，哪怕這些殘障兒童的家庭拒絕，他們的孩子也會被強行帶走。在一些機構中，父母被禁止探望他們的孩子，而機構給出的理由是探視將讓孩子們更加難以適應新環境；而其他的人則發現，因為許多機構位置偏遠，很難搭乘公共交通到達那里，所以想要探望孩子絕非易事。一旦得到社會和醫療服務部門的批準，這些孩子們將被投入特殊病房，與其他病人隔離開。大多數殺戮中心將這些兒童活活餓死，或者在他們的食物中放入過量的魯米那鎮靜劑來完成任務。幾天后，孩子們會出現呼吸問題，最終死于支氣管炎或肺炎。有時醫生根本不理會他們的疾病，有時則給他們注射致命劑量的嗎啡。</w:t>
      </w:r>
      <w:hyperlink w:anchor="242_3">
        <w:bookmarkStart w:id="309" w:name="_242_4"/>
        <w:r w:rsidRPr="00897FAF">
          <w:rPr>
            <w:rStyle w:val="4Text"/>
            <w:rFonts w:asciiTheme="minorEastAsia"/>
          </w:rPr>
          <w:t>[242]</w:t>
        </w:r>
        <w:bookmarkEnd w:id="309"/>
      </w:hyperlink>
    </w:p>
    <w:p w:rsidR="007F5A01" w:rsidRPr="00897FAF" w:rsidRDefault="007F5A01" w:rsidP="007F5A01">
      <w:pPr>
        <w:ind w:firstLine="480"/>
        <w:rPr>
          <w:rFonts w:asciiTheme="minorEastAsia"/>
        </w:rPr>
      </w:pPr>
      <w:r w:rsidRPr="00897FAF">
        <w:rPr>
          <w:rFonts w:asciiTheme="minorEastAsia"/>
        </w:rPr>
        <w:t>一位老師在1939年秋天參觀了位于埃格爾芬—哈爾（Eglfing-Haar）收容所的殺戮房，他后來作證說，負責人赫爾曼·普凡米勒（Hermann Pfannmüller）——一名老資歷納粹黨，多年來一直倡導非自愿安樂死——公開告訴他，他更喜歡讓這些孩子們自然死亡而不是通過注射殺死他們，因為如果消息一旦傳播出去，將會引起國外的敵對性評論：</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普凡米勒說這些話的時候，正與一名病房護士合力將一個孩子從他的小屋里拖出來。他向我展示那個孩子就像展示一只死兔子一樣。他一副行家的神情，夾帶著嘲諷的假笑，自以為是地說：</w:t>
      </w:r>
      <w:r w:rsidRPr="001140FA">
        <w:rPr>
          <w:rFonts w:asciiTheme="minorEastAsia" w:eastAsiaTheme="minorEastAsia"/>
          <w:sz w:val="21"/>
        </w:rPr>
        <w:t>‘</w:t>
      </w:r>
      <w:r w:rsidRPr="001140FA">
        <w:rPr>
          <w:rFonts w:asciiTheme="minorEastAsia" w:eastAsiaTheme="minorEastAsia"/>
          <w:sz w:val="21"/>
        </w:rPr>
        <w:t>比如，像這個孩子，還能活2到3天。</w:t>
      </w:r>
      <w:r w:rsidRPr="001140FA">
        <w:rPr>
          <w:rFonts w:asciiTheme="minorEastAsia" w:eastAsiaTheme="minorEastAsia"/>
          <w:sz w:val="21"/>
        </w:rPr>
        <w:t>’</w:t>
      </w:r>
      <w:r w:rsidRPr="001140FA">
        <w:rPr>
          <w:rFonts w:asciiTheme="minorEastAsia" w:eastAsiaTheme="minorEastAsia"/>
          <w:sz w:val="21"/>
        </w:rPr>
        <w:t>我仍能清晰地回想當時的場景，一個滿臉假笑的胖子，肥圓的手上抓著一個瘦骨嶙峋低聲哭泣的孩子，同時他的身邊還圍著其他饑餓的兒童。而且，這位謀殺者還說，他們并不會突然停止供給食物，但是會逐漸減少配給額。</w:t>
      </w:r>
      <w:hyperlink w:anchor="243_3">
        <w:bookmarkStart w:id="310" w:name="_243_4"/>
        <w:r w:rsidRPr="00897FAF">
          <w:rPr>
            <w:rStyle w:val="4Text"/>
            <w:rFonts w:asciiTheme="minorEastAsia" w:eastAsiaTheme="minorEastAsia"/>
          </w:rPr>
          <w:t>[243]</w:t>
        </w:r>
        <w:bookmarkEnd w:id="31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lastRenderedPageBreak/>
        <w:t>在戰爭接下來的大部分時間內，這一計劃以類似的方式一直在持續，據估計，總共有5,000名兒童遇害。逐漸地，被強制帶走并謀害者年齡上限不斷提高，首先是8歲，接著提高到12歲，最后是16歲。事實上，一些被害人的年齡甚至超過了16歲。其中許多孩子和青少年僅僅是患有某種發育障礙就被殺害了。</w:t>
      </w:r>
      <w:hyperlink w:anchor="244_2">
        <w:bookmarkStart w:id="311" w:name="_244_3"/>
        <w:r w:rsidRPr="00897FAF">
          <w:rPr>
            <w:rStyle w:val="4Text"/>
            <w:rFonts w:asciiTheme="minorEastAsia" w:eastAsiaTheme="minorEastAsia"/>
          </w:rPr>
          <w:t>[244]</w:t>
        </w:r>
        <w:bookmarkEnd w:id="311"/>
      </w:hyperlink>
    </w:p>
    <w:p w:rsidR="007F5A01" w:rsidRPr="00897FAF" w:rsidRDefault="007F5A01" w:rsidP="007F5A01">
      <w:pPr>
        <w:ind w:firstLine="480"/>
        <w:rPr>
          <w:rFonts w:asciiTheme="minorEastAsia"/>
        </w:rPr>
      </w:pPr>
      <w:r w:rsidRPr="00897FAF">
        <w:rPr>
          <w:rFonts w:asciiTheme="minorEastAsia"/>
        </w:rPr>
        <w:t>大批衛生官員和醫生參與了該計劃，因此，該計劃的性質和目的在醫療行業中廣為人知。他們中很少有人表示反對；即使那些表示反對拒絕參與的人也沒有出于道義提出任何批評意見。多年以來——不只是自1933年以來——醫療行業，尤其是精神病學領域，一直篤信一種觀念——將少數殘疾人士判定為“不配活著”是正當合理的，有必要將這群人從遺傳鏈條上移除，唯有如此，第三帝國統治下為提升德國種族健康水平而采取的多種措施才不至于白費。實際上，整個醫療行業已經積極參與了絕育計劃，而且在許多人看來，絕育計劃離非自愿安樂死只有一步之遙。這個觀點在一篇關于“新德國醫生”的文章中得到了淋漓盡致地闡釋，該文章刊載在1942年主要的德國醫學期刊上。文章指出醫療行業的任務就是，尤其在戰爭期間，當大量最精干和勇敢的德國士兵死在戰場上的時候，“在他們自己人中實現反向選擇”。“嬰兒夭折，”文章繼續指出，“是一個選擇過程，在大多數情況下，只有體質差的人才會受到影響。”醫生的任務就是恢復自然平衡到原始狀態。如果不殺掉那些無法治愈的人，治愈大多數病患和提高全民族的健康水平將是天方夜譚。許多參與其中的醫生對他們的工作感到自豪，甚至是在戰后還這樣認為，他們堅持認為他們是在對人類的進步做貢獻。</w:t>
      </w:r>
      <w:hyperlink w:anchor="245_2">
        <w:bookmarkStart w:id="312" w:name="_245_3"/>
        <w:r w:rsidRPr="00897FAF">
          <w:rPr>
            <w:rStyle w:val="4Text"/>
            <w:rFonts w:asciiTheme="minorEastAsia"/>
          </w:rPr>
          <w:t>[245]</w:t>
        </w:r>
        <w:bookmarkEnd w:id="312"/>
      </w:hyperlink>
    </w:p>
    <w:p w:rsidR="007F5A01" w:rsidRPr="00897FAF" w:rsidRDefault="007F5A01" w:rsidP="007F5A01">
      <w:pPr>
        <w:pStyle w:val="3"/>
        <w:rPr>
          <w:rFonts w:asciiTheme="minorEastAsia"/>
        </w:rPr>
      </w:pPr>
      <w:bookmarkStart w:id="313" w:name="_Toc55745978"/>
      <w:r w:rsidRPr="00897FAF">
        <w:rPr>
          <w:rFonts w:asciiTheme="minorEastAsia"/>
        </w:rPr>
        <w:t>三</w:t>
      </w:r>
      <w:bookmarkEnd w:id="313"/>
    </w:p>
    <w:p w:rsidR="007F5A01" w:rsidRPr="00897FAF" w:rsidRDefault="007F5A01" w:rsidP="007F5A01">
      <w:pPr>
        <w:ind w:firstLine="480"/>
        <w:rPr>
          <w:rFonts w:asciiTheme="minorEastAsia"/>
        </w:rPr>
      </w:pPr>
      <w:r w:rsidRPr="00897FAF">
        <w:rPr>
          <w:rFonts w:asciiTheme="minorEastAsia"/>
        </w:rPr>
        <w:t>希特勒在1939年10月發布了這個有追溯效力的“安樂死”命令，給7月底已經做出的決定涂上了一層偽法律性的色彩，這一決定不僅能施用于對兒童，而且能施用于醫院和類似機構中的成年人。擴大殺戮計劃的打算在戰前就已開始了。該計劃代號為“T-4行動”，是以元首辦公廳所在地——動物園大街4號——命名的。元首辦公廳負責計劃執行，而具體負責人就是維克托·布拉克（Viktor Brack），元首辦公廳的一位高級官員。布拉克生于1904年，現年35歲，是一位醫生的兒子。他是一個受過訓練的農學家，曾打理一塊屬于他父親療養院的地產。他在1929年加入了納粹黨和黨衛隊。由于他父親認識海因里希·希姆萊，還為他接生過一個孩子，布拉克因此獲益頗豐。在20世紀30年代早期，他經常充當希姆萊的司機，之后被任命為副官，接著成為鮑赫勒的參謀總長，并且跟隨他到了柏林。布拉克是非自愿安樂死的狂熱支持者，他在戰后宣稱，非自愿安樂死是基于人文關懷。然而這樣的想法在當時還沒有強烈到足以克服他的顧慮，他意識到他正在做的將會被視同謀殺，因此，當他處理殺戮計劃時，便使用假名“延內魏因”（Jennerwein），在這一點上，他的副手維爾納·布蘭肯堡（Werner Blankenburg）也這樣做。1942年布拉克去前線作戰時布蘭肯堡接替了他，布蘭肯堡也偽裝了自己的身份（使用假名“布倫納”［Brenner］）。</w:t>
      </w:r>
      <w:hyperlink w:anchor="246_2">
        <w:bookmarkStart w:id="314" w:name="_246_3"/>
        <w:r w:rsidRPr="00897FAF">
          <w:rPr>
            <w:rStyle w:val="4Text"/>
            <w:rFonts w:asciiTheme="minorEastAsia"/>
          </w:rPr>
          <w:t>[246]</w:t>
        </w:r>
        <w:bookmarkEnd w:id="314"/>
      </w:hyperlink>
    </w:p>
    <w:p w:rsidR="007F5A01" w:rsidRPr="00897FAF" w:rsidRDefault="007F5A01" w:rsidP="007F5A01">
      <w:pPr>
        <w:ind w:firstLine="480"/>
        <w:rPr>
          <w:rFonts w:asciiTheme="minorEastAsia"/>
        </w:rPr>
      </w:pPr>
      <w:r w:rsidRPr="00897FAF">
        <w:rPr>
          <w:rFonts w:asciiTheme="minorEastAsia"/>
        </w:rPr>
        <w:t>布拉克很快就建立了一整個實施T-4行動的官僚機構，包括一些負責登記、運輸、人力和財政方面事情的前線組織，這些前線組織都使用一些聽起來毫無惡意的名字做掩護。他讓維爾納·海德（Werner Heyde）醫生負責計劃中醫療方面的事情。</w:t>
      </w:r>
      <w:hyperlink w:anchor="247_2">
        <w:bookmarkStart w:id="315" w:name="_247_3"/>
        <w:r w:rsidRPr="00897FAF">
          <w:rPr>
            <w:rStyle w:val="4Text"/>
            <w:rFonts w:asciiTheme="minorEastAsia"/>
          </w:rPr>
          <w:t>[247]</w:t>
        </w:r>
        <w:bookmarkEnd w:id="315"/>
      </w:hyperlink>
      <w:r w:rsidRPr="00897FAF">
        <w:rPr>
          <w:rFonts w:asciiTheme="minorEastAsia"/>
        </w:rPr>
        <w:t>海德生于1902年，曾隨著自由軍團部隊到愛沙尼亞作戰，之后開始學醫，于1926年畢業。他明顯與極右派保持著密切的聯系。1933年，希姆萊要求海德對后來達豪集中營的指揮官特奧多爾·艾克（Theodor Eicke）進行一次心理評估，當時，特奧多爾·艾克與普法爾茨的大區長官約瑟夫·比克爾（Josef Bürckel）發生了一次激烈的爭吵，之后比克爾將他送進了收容所。海德對特奧多爾·艾克做出有利的評估，這使得希姆萊很高興，海德因而開始得到希姆萊的支持與青睞。這次事件過后，海德在1933年5月加入了納粹黨。1936年他成為一名黨衛隊軍官。30年代期間，海德在絕育計劃中充當醫學專家仲裁人，同時也對集中營犯人進行評估。1932年海德就職于維爾茨堡大學（Würzburg University），成為蓋世太保在精神病學方面的顧問，講授有關遺傳疾病（或疑似遺傳疾病）的課程，而且還領導納粹黨的種族政策辦公室在當地的分支機構。1939年他成為維爾茨堡大學的一名全職教授。海德的例子表明，作為一名醫療人員，他不是以一種更加常規的方式建立自己的事業，</w:t>
      </w:r>
      <w:r w:rsidRPr="00897FAF">
        <w:rPr>
          <w:rFonts w:asciiTheme="minorEastAsia"/>
        </w:rPr>
        <w:lastRenderedPageBreak/>
        <w:t>而是在納粹黨醫學方面最受意識形態影響的領域建立了自己事業。他似乎是負責殺戮計劃的完美人選。</w:t>
      </w:r>
      <w:hyperlink w:anchor="248_2">
        <w:bookmarkStart w:id="316" w:name="_248_3"/>
        <w:r w:rsidRPr="00897FAF">
          <w:rPr>
            <w:rStyle w:val="4Text"/>
            <w:rFonts w:asciiTheme="minorEastAsia"/>
          </w:rPr>
          <w:t>[248]</w:t>
        </w:r>
        <w:bookmarkEnd w:id="316"/>
      </w:hyperlink>
    </w:p>
    <w:p w:rsidR="007F5A01" w:rsidRPr="00897FAF" w:rsidRDefault="007F5A01" w:rsidP="007F5A01">
      <w:pPr>
        <w:ind w:firstLine="480"/>
        <w:rPr>
          <w:rFonts w:asciiTheme="minorEastAsia"/>
        </w:rPr>
      </w:pPr>
      <w:r w:rsidRPr="00897FAF">
        <w:rPr>
          <w:rFonts w:asciiTheme="minorEastAsia"/>
        </w:rPr>
        <w:t>早在1933年7月末，海德、勃蘭特、孔蒂，以及其他參與成年人非自愿安樂死計劃的人士就與鮑赫勒進行了一次關鍵的會面，那時，他們就已經開始討論最佳的殺戮實施方案。考慮到希特勒希望殺戮大約7萬名病人，而謀害兒童的方法似乎起效太慢，也非常容易引起公眾的懷疑，于是勃蘭特便就此事向希特勒咨詢。之后他宣稱，當納粹黨元首問他殺戮這些病人最人道的方式是什么時，他提議用一氧化碳來毒殺，許多醫生已經向他建議了這種方法，而且媒體對自殺和家庭事故的報道已經讓這種方法為人所熟知。警察已經對這類案件進行過深入的調查，因此鮑赫勒的辦公廳委派阿爾貝特·威德曼（Albert Widmann）去找到大量殺死這些“人形野獸”——他是被這樣告知的——的最佳方式。威德曼生于1912年，是一名黨衛隊軍官，也是帝國刑警局刑事技術（或者，可以說是法醫科學）機構的頂尖化學專家。他指出需要一間密封的屋子，并且在勃蘭登堡（Brandenburg）的老城監獄建造了一個這樣的屋子。自從1932年勃蘭登堡—哥登（Brandenburg-Görden）建了一間新監獄后，勃蘭登堡的老城監獄就一直空著。黨衛隊建筑工人建了一間高3米，面積15平方米的牢房，里面鋪了一層瓷磚，看起來像是一間浴室，以麻痹那些被帶進來的人。一個氣管沿著墻壁安裝，上面有孔，以便讓一氧化碳進入房間。最后，安裝一個密封門，上面嵌有一個小玻璃窗，以便觀察里面發生的情況。</w:t>
      </w:r>
      <w:hyperlink w:anchor="249_2">
        <w:bookmarkStart w:id="317" w:name="_249_3"/>
        <w:r w:rsidRPr="00897FAF">
          <w:rPr>
            <w:rStyle w:val="4Text"/>
            <w:rFonts w:asciiTheme="minorEastAsia"/>
          </w:rPr>
          <w:t>[249]</w:t>
        </w:r>
        <w:bookmarkEnd w:id="317"/>
      </w:hyperlink>
    </w:p>
    <w:p w:rsidR="007F5A01" w:rsidRPr="00897FAF" w:rsidRDefault="007F5A01" w:rsidP="007F5A01">
      <w:pPr>
        <w:ind w:firstLine="480"/>
        <w:rPr>
          <w:rFonts w:asciiTheme="minorEastAsia"/>
        </w:rPr>
      </w:pPr>
      <w:r w:rsidRPr="00897FAF">
        <w:rPr>
          <w:rFonts w:asciiTheme="minorEastAsia"/>
        </w:rPr>
        <w:t>當密室完成時，大概在1939年12月，波森已經開始用毒氣進行謀殺，并且希姆萊也親自察看過。毫無疑問，這一方法是由威德曼或他的一個同事介紹給波森地區的黨衛隊軍官的，這些軍官中至少有一人有化學學位，而且與“舊帝國”主要的化學家保持聯系。</w:t>
      </w:r>
      <w:hyperlink w:anchor="250_2">
        <w:bookmarkStart w:id="318" w:name="_250_3"/>
        <w:r w:rsidRPr="00897FAF">
          <w:rPr>
            <w:rStyle w:val="4Text"/>
            <w:rFonts w:asciiTheme="minorEastAsia"/>
          </w:rPr>
          <w:t>[250]</w:t>
        </w:r>
        <w:bookmarkEnd w:id="318"/>
      </w:hyperlink>
      <w:r w:rsidRPr="00897FAF">
        <w:rPr>
          <w:rFonts w:asciiTheme="minorEastAsia"/>
        </w:rPr>
        <w:t>希姆萊的下屬克里斯蒂安·維爾特（Christian Wirth）是斯圖加特（Stuttgart）警局的一名高級官員，他曾在勃蘭登堡參加了毒氣殺人的首次示范活動，同他一起的還有鮑赫勒、勃蘭特、孔蒂、布拉克，以及許多來自柏林T-4行動總部的其他官員和醫生。他們依次從玻璃窗向里窺探，毒氣室里的8名病人正在被一氧化碳殺死，威德曼控制毒氣的排放，還向他們講述如何確定正確的毒氣劑量。所有人都對這一方法表示贊許。勃蘭特和孔蒂對其他病人給予了致命劑量注射，但這些病人并沒有立即死亡——之后他們也被毒死了——因此，結果表明威德曼的方法更快，也更有效。不久，勃蘭登堡的毒氣室開始正常使用，而且直到1940年9月一直被用來殺戮精神病人。之后，在格拉芬埃克（Grafeneck，位于符騰堡）收容所里又建了其他的毒氣室，在1940年1月至12月期間一直保持工作。1940年5月，林茨附近哈特海姆（Hartheim）的毒氣室開始運轉。1940年12月，黑森的哈達馬爾（Hadamar）毒氣室開始運轉，取代了格拉芬埃克的毒氣室。以上這些地方之前是醫院，在被T-4行動接管后，專職用作殺戮中心；其他地區的一些醫院除了行使正常功能之外，也建立毒氣室投入使用。在薩克森（Saxony）的索嫩斯泰因（Sonnenstein），醫院的毒氣室在1940年6月開始使用。另外，薩勒河（Saale）河邊貝恩堡（Bernburg）醫院的毒氣室在同一年9月也開始使用，代替了在勃蘭登堡的最初設施。</w:t>
      </w:r>
      <w:hyperlink w:anchor="251_2">
        <w:bookmarkStart w:id="319" w:name="_251_3"/>
        <w:r w:rsidRPr="00897FAF">
          <w:rPr>
            <w:rStyle w:val="4Text"/>
            <w:rFonts w:asciiTheme="minorEastAsia"/>
          </w:rPr>
          <w:t>[251]</w:t>
        </w:r>
        <w:bookmarkEnd w:id="319"/>
      </w:hyperlink>
    </w:p>
    <w:p w:rsidR="007F5A01" w:rsidRPr="00897FAF" w:rsidRDefault="007F5A01" w:rsidP="007F5A01">
      <w:pPr>
        <w:ind w:firstLine="480"/>
        <w:rPr>
          <w:rFonts w:asciiTheme="minorEastAsia"/>
        </w:rPr>
      </w:pPr>
      <w:r w:rsidRPr="00897FAF">
        <w:rPr>
          <w:rFonts w:asciiTheme="minorEastAsia"/>
        </w:rPr>
        <w:t>每個中心負責殺戮特定區域的精神病人。當地精神病醫院以及殘疾人士機構必須向T-4行動辦公室呈報他們的細節，連同一些病人的登記表，這些病人包括長期病人、精神分裂癥患者、癲癇病患者、無法醫治的梅毒患者、年老的人、犯罪精神病人，以及患了腦炎、亨廷頓病（Huntington's disease）和“各類智力低下疾病”的人（這是一個非常廣泛和模糊的概念）。至少在開始時，這些機構中的許多醫生還不知道這一要求的目的，但不久之后，他們就了然于心了。登記表由政治上可靠的，經當地納粹黨機關批準的初級醫學專家進行評估——只有少數幾個推薦給T-4行動辦公室的專家拒絕執行分配給他們的任務——之后，一組高級官員再對登記表進行審核。評估的關鍵性標準不是出于醫學，而是出于經濟方面的考慮，即這些病人是否能夠從事生產性工作？這個問題在未來其他類型的殺戮行動中將發揮關鍵作用，這也成為T-4行動醫生對那些沒有提交登記表的機構進行評估的重要標準。然而，在經濟評估背后，意識形態的因素在該計劃中也非常明顯。在T-4行動辦公室看來，為了德國的長遠復興，這些人必須從德意志民族中清除掉；因為這一原因，殺戮對象還包括其他一些病人，比如癲癇病患者、聾啞人和盲人，只有獲得榮譽的戰爭老兵可以被豁免。然而實際上，所有這些標準都非常隨意，因為表格只包含少量的真實細節，并且以極快的速度在短時間內被大量處理。例如，赫爾曼·普凡米勒在1940年11月12日至12月1日期間評估了超過2,000名病人，換言之，平均每天評估121人，他同時還承擔埃格爾</w:t>
      </w:r>
      <w:r w:rsidRPr="00897FAF">
        <w:rPr>
          <w:rFonts w:asciiTheme="minorEastAsia"/>
        </w:rPr>
        <w:lastRenderedPageBreak/>
        <w:t>芬—哈爾公立醫院的院長職務。另一位專家約瑟夫·施雷克（Josef Schreck）從1940年4月至年底完成了1.5萬個表格的審查，有時一周處理400個以上，而他同時還身兼醫院其他的職務。在每一個病例中，他們兩人只有幾秒鐘的時間去決定該病人的生死。</w:t>
      </w:r>
      <w:hyperlink w:anchor="252_2">
        <w:bookmarkStart w:id="320" w:name="_252_3"/>
        <w:r w:rsidRPr="00897FAF">
          <w:rPr>
            <w:rStyle w:val="4Text"/>
            <w:rFonts w:asciiTheme="minorEastAsia"/>
          </w:rPr>
          <w:t>[252]</w:t>
        </w:r>
        <w:bookmarkEnd w:id="320"/>
      </w:hyperlink>
    </w:p>
    <w:p w:rsidR="007F5A01" w:rsidRPr="00897FAF" w:rsidRDefault="007F5A01" w:rsidP="007F5A01">
      <w:pPr>
        <w:ind w:firstLine="480"/>
        <w:rPr>
          <w:rFonts w:asciiTheme="minorEastAsia"/>
        </w:rPr>
      </w:pPr>
      <w:r w:rsidRPr="00897FAF">
        <w:rPr>
          <w:rFonts w:asciiTheme="minorEastAsia"/>
        </w:rPr>
        <w:t>每一份表格都由3位初級專家進行標記，紅色加號表示死亡，藍色減號表示活著，或者（有時）用問號表示需要進一步考慮。然后這些表格送給3位高級醫生中的一位進行確認或修正，他們的決定是最終的。當最終的表格返還給T-4行動辦公室時，選出來的殺戮對象名單將被送往T-4行動運輸辦公室，辦公室通知殺戮地點的相關機構，并且派去一名官員做必要的安排。名單的擬定經常是隨心所欲的，以至于往往將一些工人也包括進去，但機構負責人認定這些工人是良好的勞動力，因此為了填補規定的名額，便當場用其他病人替換他們，這種情形經常發生。非德國公民或沒有“日耳曼或相關血統”的病人也必須要上報。猶太精神病人首當其沖。1940年4月15日頒布了一個專門針對猶太精神病人的特殊命令，命令規定，由于雅利安職員對他們有諸多抱怨，且不愿意醫治他們，因此在接下來的兩年半時間里，數千名猶太精神病人被帶走并毒殺，或者將他們帶到波蘭淪陷區殺掉。精神病院的負責人在這一恰當的時機自豪地宣布，在最后一個猶太病人被殺或帶走之后，他們的機構現在“沒有猶太人”，赫爾曼·普凡米勒在1940年9月20日這樣表述道。</w:t>
      </w:r>
      <w:hyperlink w:anchor="253_2">
        <w:bookmarkStart w:id="321" w:name="_253_3"/>
        <w:r w:rsidRPr="00897FAF">
          <w:rPr>
            <w:rStyle w:val="4Text"/>
            <w:rFonts w:asciiTheme="minorEastAsia"/>
          </w:rPr>
          <w:t>[253]</w:t>
        </w:r>
        <w:bookmarkEnd w:id="321"/>
      </w:hyperlink>
    </w:p>
    <w:p w:rsidR="007F5A01" w:rsidRPr="00897FAF" w:rsidRDefault="007F5A01" w:rsidP="007F5A01">
      <w:pPr>
        <w:ind w:firstLine="480"/>
        <w:rPr>
          <w:rFonts w:asciiTheme="minorEastAsia"/>
        </w:rPr>
      </w:pPr>
      <w:r w:rsidRPr="00897FAF">
        <w:rPr>
          <w:rFonts w:asciiTheme="minorEastAsia"/>
        </w:rPr>
        <w:t>對于被選中的各類病人而言，殺戮程序或多或少都是一樣的。在指定的日期，巨大的灰色汽車將精神病人帶走，這種汽車原本被郵政部門用來在鄉村地區提供公共交通。盡管T-4行動的醫生和工作人員一再強調，這些病人都精神失常，既不能自己做決定也不知道正發生的一切，但是對絕大多數被選中的殺戮對象來說，情況絕非如此，盡管他們被認為“智力低下”。一些病人最初表示歡迎這些公共汽車來接他們，他們相信醫院職員對他們的承諾，即他們將要進行一次郊游。但是許多人也清楚地意識到他們將要踏上死亡之路。醫生和護士并不會對“一直欺騙這些病人”這件事很上心，謠言很快就開始在德國的收容所和醫療機構傳播。“我又活在恐懼的狀態中了，”住在斯德丁一個機構的一名婦女給她的家人寫道，“因為汽車又到這兒了……昨天汽車又到這兒了，8天前也是這樣，他們又一次帶走了許多人，他們被帶去了哪里沒有人會想得到。我們都極度心慌，以至于所有人都大哭起來。”在賴謝瑙（Reichenau），當一名護士對一個上車的病人說“再見！”時，這個病人轉過頭回復道，“我們彼此將不會再見面，她知道在希特勒的法律之下，她面前的命運將會如何”。在埃門丁根（Emmendingen），當汽車到來時，一名病人喊道：“謀殺者來了！”醫院職員經常給狂躁的病人注射高劑量鎮靜劑，這樣他們就能在半昏迷的狀態中被抬上汽車。但是一些病人開始拒絕注射，他們害怕里面有毒。當一些人被抬上汽車時，他們開始武力抵抗，而他們的反抗只會招致更殘忍的暴行，這只能令其他人愈發焦慮。被拖上車的時候，許多人開始失聲痛哭。</w:t>
      </w:r>
      <w:hyperlink w:anchor="254_2">
        <w:bookmarkStart w:id="322" w:name="_254_3"/>
        <w:r w:rsidRPr="00897FAF">
          <w:rPr>
            <w:rStyle w:val="4Text"/>
            <w:rFonts w:asciiTheme="minorEastAsia"/>
          </w:rPr>
          <w:t>[254]</w:t>
        </w:r>
        <w:bookmarkEnd w:id="322"/>
      </w:hyperlink>
    </w:p>
    <w:p w:rsidR="007F5A01" w:rsidRPr="001140FA" w:rsidRDefault="007F5A01" w:rsidP="007F5A01">
      <w:pPr>
        <w:pStyle w:val="Para10"/>
        <w:rPr>
          <w:rFonts w:asciiTheme="minorEastAsia" w:eastAsiaTheme="minorEastAsia"/>
          <w:sz w:val="21"/>
        </w:rPr>
      </w:pPr>
      <w:bookmarkStart w:id="323" w:name="b004_2"/>
      <w:bookmarkEnd w:id="323"/>
      <w:r w:rsidRPr="001140FA">
        <w:rPr>
          <w:rFonts w:asciiTheme="minorEastAsia" w:eastAsiaTheme="minorEastAsia"/>
          <w:noProof/>
          <w:sz w:val="21"/>
          <w:lang w:val="en-US" w:eastAsia="zh-CN" w:bidi="ar-SA"/>
        </w:rPr>
        <w:lastRenderedPageBreak/>
        <w:drawing>
          <wp:inline distT="0" distB="0" distL="0" distR="0" wp14:anchorId="0DB17B9C" wp14:editId="6CDFD341">
            <wp:extent cx="5943600" cy="3568700"/>
            <wp:effectExtent l="0" t="0" r="0" b="0"/>
            <wp:docPr id="128" name="00045.jpeg" descr="01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5.jpeg" descr="0120-01"/>
                    <pic:cNvPicPr/>
                  </pic:nvPicPr>
                  <pic:blipFill>
                    <a:blip r:embed="rId14"/>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柯尼斯堡為加里寧格勒的舊稱；斯德丁為什切青的舊稱；布雷斯勞是弗羅茨瓦夫的舊稱。</w:t>
      </w:r>
      <w:r w:rsidRPr="00897FAF">
        <w:rPr>
          <w:rFonts w:asciiTheme="minorEastAsia" w:eastAsiaTheme="minorEastAsia"/>
        </w:rPr>
        <w:br/>
        <w:t xml:space="preserve">地圖4　</w:t>
      </w:r>
      <w:r w:rsidRPr="00897FAF">
        <w:rPr>
          <w:rFonts w:asciiTheme="minorEastAsia" w:eastAsiaTheme="minorEastAsia"/>
        </w:rPr>
        <w:t>“</w:t>
      </w:r>
      <w:r w:rsidRPr="00897FAF">
        <w:rPr>
          <w:rFonts w:asciiTheme="minorEastAsia" w:eastAsiaTheme="minorEastAsia"/>
        </w:rPr>
        <w:t>T-4行動</w:t>
      </w:r>
      <w:r w:rsidRPr="00897FAF">
        <w:rPr>
          <w:rFonts w:asciiTheme="minorEastAsia" w:eastAsiaTheme="minorEastAsia"/>
        </w:rPr>
        <w:t>”</w:t>
      </w:r>
      <w:r w:rsidRPr="00897FAF">
        <w:rPr>
          <w:rFonts w:asciiTheme="minorEastAsia" w:eastAsiaTheme="minorEastAsia"/>
        </w:rPr>
        <w:t>的殺戮中心，1939</w:t>
      </w:r>
      <w:r w:rsidRPr="00897FAF">
        <w:rPr>
          <w:rFonts w:asciiTheme="minorEastAsia" w:eastAsiaTheme="minorEastAsia"/>
        </w:rPr>
        <w:t>—</w:t>
      </w:r>
      <w:r w:rsidRPr="00897FAF">
        <w:rPr>
          <w:rFonts w:asciiTheme="minorEastAsia" w:eastAsiaTheme="minorEastAsia"/>
        </w:rPr>
        <w:t>1945年</w:t>
      </w:r>
    </w:p>
    <w:p w:rsidR="007F5A01" w:rsidRPr="00897FAF" w:rsidRDefault="007F5A01" w:rsidP="007F5A01">
      <w:pPr>
        <w:ind w:firstLine="480"/>
        <w:rPr>
          <w:rFonts w:asciiTheme="minorEastAsia"/>
        </w:rPr>
      </w:pPr>
      <w:r w:rsidRPr="00897FAF">
        <w:rPr>
          <w:rFonts w:asciiTheme="minorEastAsia"/>
        </w:rPr>
        <w:t>他們一到達目的地，就有醫院職員接他們，將他們領進接待室，告訴他們脫去衣服。他們必須接受身份核驗，以及一個敷衍的身體檢查，主要目的在于可以在記錄上寫一個貌似合理的死因。那些牙齒中有金屬填充物的人后背或肩上被劃了一個十字。他們身體上被印上或貼上一個識別碼，還照了相（以表明他們可能的身心缺陷），然后，他們光著身子被帶進一間偽裝成浴室的毒氣室。仍然對自身處境感到焦慮的病人會被注射鎮靜劑。當他們進入毒氣室后，門就被鎖上，工作人員便開始釋放毒氣。病人的死亡過程絕不是平靜和人道的。后來，一個在場者描述了他在哈達馬爾毒氣室外，透過窺視孔看到的一切：</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隔壁屋子里密密麻麻擠滿了人，大約有40</w:t>
      </w:r>
      <w:r w:rsidRPr="001140FA">
        <w:rPr>
          <w:rFonts w:asciiTheme="minorEastAsia" w:eastAsiaTheme="minorEastAsia"/>
          <w:sz w:val="21"/>
        </w:rPr>
        <w:t>—</w:t>
      </w:r>
      <w:r w:rsidRPr="001140FA">
        <w:rPr>
          <w:rFonts w:asciiTheme="minorEastAsia" w:eastAsiaTheme="minorEastAsia"/>
          <w:sz w:val="21"/>
        </w:rPr>
        <w:t>50個人，正緩慢地死去。一些人躺在地上，其他人癱坐在地上，許多人張大著嘴，好像再也無法呼吸。他們的死亡方式太痛苦了，沒有一絲人道的意味，對那些意識尚清晰，明白所發生事情的人來說，情況更是如此。這一過程我只看了兩三分鐘就離開了，因為我無法忍受再看下去，我感到惡心。</w:t>
      </w:r>
      <w:hyperlink w:anchor="255_2">
        <w:bookmarkStart w:id="324" w:name="_255_3"/>
        <w:r w:rsidRPr="00897FAF">
          <w:rPr>
            <w:rStyle w:val="4Text"/>
            <w:rFonts w:asciiTheme="minorEastAsia" w:eastAsiaTheme="minorEastAsia"/>
          </w:rPr>
          <w:t>[255]</w:t>
        </w:r>
        <w:bookmarkEnd w:id="32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通常這些病人以15</w:t>
      </w:r>
      <w:r w:rsidRPr="001140FA">
        <w:rPr>
          <w:rFonts w:asciiTheme="minorEastAsia" w:eastAsiaTheme="minorEastAsia"/>
          <w:sz w:val="21"/>
        </w:rPr>
        <w:t>—</w:t>
      </w:r>
      <w:r w:rsidRPr="001140FA">
        <w:rPr>
          <w:rFonts w:asciiTheme="minorEastAsia" w:eastAsiaTheme="minorEastAsia"/>
          <w:sz w:val="21"/>
        </w:rPr>
        <w:t>20個人為一組被殺害，盡管有時會有更多的人被塞進狹窄的毒氣室。大約5分鐘之后，他們失去知覺，20分鐘后就會死去。一兩個小時后，工作人員就用風扇為毒氣室通風。一名醫生進去確認死亡情況，之后，后勤兵進入毒氣室清理尸體，將他們拖到</w:t>
      </w:r>
      <w:r w:rsidRPr="001140FA">
        <w:rPr>
          <w:rFonts w:asciiTheme="minorEastAsia" w:eastAsiaTheme="minorEastAsia"/>
          <w:sz w:val="21"/>
        </w:rPr>
        <w:t>“</w:t>
      </w:r>
      <w:r w:rsidRPr="001140FA">
        <w:rPr>
          <w:rFonts w:asciiTheme="minorEastAsia" w:eastAsiaTheme="minorEastAsia"/>
          <w:sz w:val="21"/>
        </w:rPr>
        <w:t>死人屋</w:t>
      </w:r>
      <w:r w:rsidRPr="001140FA">
        <w:rPr>
          <w:rFonts w:asciiTheme="minorEastAsia" w:eastAsiaTheme="minorEastAsia"/>
          <w:sz w:val="21"/>
        </w:rPr>
        <w:t>”</w:t>
      </w:r>
      <w:r w:rsidRPr="001140FA">
        <w:rPr>
          <w:rFonts w:asciiTheme="minorEastAsia" w:eastAsiaTheme="minorEastAsia"/>
          <w:sz w:val="21"/>
        </w:rPr>
        <w:t>，這些后勤兵就是廣為人知的</w:t>
      </w:r>
      <w:r w:rsidRPr="001140FA">
        <w:rPr>
          <w:rFonts w:asciiTheme="minorEastAsia" w:eastAsiaTheme="minorEastAsia"/>
          <w:sz w:val="21"/>
        </w:rPr>
        <w:t>“</w:t>
      </w:r>
      <w:r w:rsidRPr="001140FA">
        <w:rPr>
          <w:rFonts w:asciiTheme="minorEastAsia" w:eastAsiaTheme="minorEastAsia"/>
          <w:sz w:val="21"/>
        </w:rPr>
        <w:t>司爐工</w:t>
      </w:r>
      <w:r w:rsidRPr="001140FA">
        <w:rPr>
          <w:rFonts w:asciiTheme="minorEastAsia" w:eastAsiaTheme="minorEastAsia"/>
          <w:sz w:val="21"/>
        </w:rPr>
        <w:t>”</w:t>
      </w:r>
      <w:r w:rsidRPr="001140FA">
        <w:rPr>
          <w:rFonts w:asciiTheme="minorEastAsia" w:eastAsiaTheme="minorEastAsia"/>
          <w:sz w:val="21"/>
        </w:rPr>
        <w:t>（Brenner）。在這里一些尸體被挑選出來用于解剖，或是供初級醫師進行病理學訓練，或是被其他人奉命摘掉其中不同的器官，然后被送到研究機構用于研究。對于身上有十字標記的尸體，司爐工摘掉他們的金牙，包好后一起送到柏林的T-4行動辦公室。接著，這些尸體被放在金屬板上，然后送到火葬室，司爐工經常通宵達旦地工作將其火化。</w:t>
      </w:r>
      <w:hyperlink w:anchor="256_2">
        <w:bookmarkStart w:id="325" w:name="_256_3"/>
        <w:r w:rsidRPr="00897FAF">
          <w:rPr>
            <w:rStyle w:val="4Text"/>
            <w:rFonts w:asciiTheme="minorEastAsia" w:eastAsiaTheme="minorEastAsia"/>
          </w:rPr>
          <w:t>[256]</w:t>
        </w:r>
        <w:bookmarkEnd w:id="325"/>
      </w:hyperlink>
    </w:p>
    <w:p w:rsidR="007F5A01" w:rsidRPr="00897FAF" w:rsidRDefault="007F5A01" w:rsidP="007F5A01">
      <w:pPr>
        <w:ind w:firstLine="480"/>
        <w:rPr>
          <w:rFonts w:asciiTheme="minorEastAsia"/>
        </w:rPr>
      </w:pPr>
      <w:r w:rsidRPr="00897FAF">
        <w:rPr>
          <w:rFonts w:asciiTheme="minorEastAsia"/>
        </w:rPr>
        <w:t>事情發生過之后，受害者的家屬和親戚僅僅被告知他們被轉移到一個殺戮中心。</w:t>
      </w:r>
      <w:hyperlink w:anchor="257_2">
        <w:bookmarkStart w:id="326" w:name="_257_3"/>
        <w:r w:rsidRPr="00897FAF">
          <w:rPr>
            <w:rStyle w:val="4Text"/>
            <w:rFonts w:asciiTheme="minorEastAsia"/>
          </w:rPr>
          <w:t>[257]</w:t>
        </w:r>
        <w:bookmarkEnd w:id="326"/>
      </w:hyperlink>
      <w:r w:rsidRPr="00897FAF">
        <w:rPr>
          <w:rFonts w:asciiTheme="minorEastAsia"/>
        </w:rPr>
        <w:t>接著，接收機構會寄去一封信，告知他們安全抵達的情況，但是警告親屬在他們安頓下來之前不要前去探望。當然，親屬接到信時，病人事實上已經死了。稍后，家屬得到通知，這些病人已經死于心臟病發作、肺炎、肺結核或類似的疾病，T-4行動辦公室提供了這些病的清單，并且根據病人初來時的體檢記錄增加病的種類。由于意識到他們這樣做某種程度上是違法的，在簽署死亡證明時，這些醫生便使用假名，當然也附上一個虛假日期，使死亡看起來發生在他們到達之后的幾天或幾周之內，而不是短短的一小時左右。延遲宣</w:t>
      </w:r>
      <w:r w:rsidRPr="00897FAF">
        <w:rPr>
          <w:rFonts w:asciiTheme="minorEastAsia"/>
        </w:rPr>
        <w:lastRenderedPageBreak/>
        <w:t>布死亡也會給接收機構帶來額外的經濟利益，因為病人的實際死亡時間與官方記錄的時間有出入，官方記錄的時間往往要晚于實際死亡的時間，這使接收機構可以在這一時間差中繼續得到付給受害者的福利、津貼和家庭補助。家屬會收到一個骨灰甕，并被告知里面裝的是他們不幸親人的骨灰；實際上，司爐工在將一整群受害者集體火化之后，就從一堆骨灰中隨意地鏟一些裝了進去。親屬還被告知，受害者的衣服被送去“國家社會主義人民福利”，但事實上，如果他們的衣服質地較好，殺戮者通常會據為己有，掛進自己的衣柜。殺戮者還精心設計了一些欺騙設備，比如地圖。在地圖上，工作人員在每一個被殺者的家鄉所在地釘上一根彩色的大頭針，如果有太多的大頭針出現在同一個地方，那么死亡之地會選在另一個機構；事實上，殺戮中心甚至相互交換死者名單以減輕疑慮。殺戮中心盡最大努力對整個過程保密，工作人員被禁止與當地民眾有私交，并且要宣誓，除了當局官員，不會把正在進行的一切泄露給其他人。“任何一個不聽話的人，”克里斯蒂安·維爾特在哈特海姆告訴一群新的司爐工，“將被送進集中營或槍殺。”</w:t>
      </w:r>
      <w:hyperlink w:anchor="258_2">
        <w:bookmarkStart w:id="327" w:name="_258_3"/>
        <w:r w:rsidRPr="00897FAF">
          <w:rPr>
            <w:rStyle w:val="4Text"/>
            <w:rFonts w:asciiTheme="minorEastAsia"/>
          </w:rPr>
          <w:t>[258]</w:t>
        </w:r>
        <w:bookmarkEnd w:id="327"/>
      </w:hyperlink>
    </w:p>
    <w:p w:rsidR="007F5A01" w:rsidRPr="00897FAF" w:rsidRDefault="007F5A01" w:rsidP="007F5A01">
      <w:pPr>
        <w:ind w:firstLine="480"/>
        <w:rPr>
          <w:rFonts w:asciiTheme="minorEastAsia"/>
        </w:rPr>
      </w:pPr>
      <w:r w:rsidRPr="00897FAF">
        <w:rPr>
          <w:rFonts w:asciiTheme="minorEastAsia"/>
        </w:rPr>
        <w:t>殺戮中心的氛圍與無數表格和文件呈現出的冰冷無情的殺戮計劃給人的感覺相反。殺戮執行者有專門的烈酒配給，經常喝得酩酊大醉。據稱，他們沉迷于大量隨便的性生活，希望以此驅走記憶中無法消散的尸體臭味。在哈特海姆，職員們舉行了一次聚會，慶祝他們進行的第一萬次火化。他們聚集在焚化室里，圍在一具裸露的尸體旁，這名受害者剛被毒死。尸體放在擔架上，還覆蓋著花。其中一名職員打扮成一個教士，主持了這一簡短的儀式，之后，在場每個人都分到了一些啤酒。最終，多達2萬人在哈特海姆被毒氣殺死，在索嫩斯泰因有同樣多的人被毒死，在勃蘭登堡和貝恩堡、格拉芬埃克和哈達馬爾均有2萬人被毒死，總計有8萬人被毒殺。</w:t>
      </w:r>
      <w:hyperlink w:anchor="259_2">
        <w:bookmarkStart w:id="328" w:name="_259_3"/>
        <w:r w:rsidRPr="00897FAF">
          <w:rPr>
            <w:rStyle w:val="4Text"/>
            <w:rFonts w:asciiTheme="minorEastAsia"/>
          </w:rPr>
          <w:t>[259]</w:t>
        </w:r>
        <w:bookmarkEnd w:id="328"/>
      </w:hyperlink>
    </w:p>
    <w:p w:rsidR="007F5A01" w:rsidRPr="00897FAF" w:rsidRDefault="007F5A01" w:rsidP="007F5A01">
      <w:pPr>
        <w:pStyle w:val="3"/>
        <w:rPr>
          <w:rFonts w:asciiTheme="minorEastAsia"/>
        </w:rPr>
      </w:pPr>
      <w:bookmarkStart w:id="329" w:name="_Toc55745979"/>
      <w:r w:rsidRPr="00897FAF">
        <w:rPr>
          <w:rFonts w:asciiTheme="minorEastAsia"/>
        </w:rPr>
        <w:t>四</w:t>
      </w:r>
      <w:bookmarkEnd w:id="329"/>
    </w:p>
    <w:p w:rsidR="007F5A01" w:rsidRPr="00897FAF" w:rsidRDefault="007F5A01" w:rsidP="007F5A01">
      <w:pPr>
        <w:ind w:firstLine="480"/>
        <w:rPr>
          <w:rFonts w:asciiTheme="minorEastAsia"/>
        </w:rPr>
      </w:pPr>
      <w:r w:rsidRPr="00897FAF">
        <w:rPr>
          <w:rFonts w:asciiTheme="minorEastAsia"/>
        </w:rPr>
        <w:t>盡管非自愿安樂死計劃高度保密，但該計劃還是超出了T-4官僚機構及其各殺戮中心的控制，終究引起了人們的注意。住在哈達馬爾附近的人注意到，每次運送車輛到來不久后，該精神病院的煙囪就會冒起濃煙。而且，精神病院的職員在外出購物或去當地酒館喝酒時——他們能夠外出的機會極其有限——也會不可避免地談到他們的工作。此外，其他人也注意到，當汽車抵達他們所在地區時，一些精神病人被帶走了。在1941年年初時，有一次阿布斯貝格（Absberg）一家精神病院的病人被裝上了汽車，但這一過程不是在精神病院大門里面，而是在城鎮廣場上進行的，當地人把這一切都看在眼里。當這些精神病人開始抵抗并被高大粗魯的后勤兵強行推上車時，圍觀的當地人開始抗議，哭泣，高聲譴責這種行為。</w:t>
      </w:r>
      <w:hyperlink w:anchor="260_1">
        <w:bookmarkStart w:id="330" w:name="_260_2"/>
        <w:r w:rsidRPr="00897FAF">
          <w:rPr>
            <w:rStyle w:val="4Text"/>
            <w:rFonts w:asciiTheme="minorEastAsia"/>
          </w:rPr>
          <w:t>[260]</w:t>
        </w:r>
        <w:bookmarkEnd w:id="330"/>
      </w:hyperlink>
      <w:r w:rsidRPr="00897FAF">
        <w:rPr>
          <w:rFonts w:asciiTheme="minorEastAsia"/>
        </w:rPr>
        <w:t>更多的疑慮在被帶去殺戮中心的精神病人家屬之間傳播開來。不過，一些人實際上也樂于接受他們的孩子或需要照顧的家人被殺害的結局。感知遲鈍一些的人更愿意在精神病院傳來的虛假信息的安慰下，麻痹自己心中的恐懼。但絕大多數父母和親屬之間存在相互聯系，知道彼此境況相似，因為在去醫院探訪病人時就曾碰過面，或者此前在醫生診室那里打過照會。當獲悉自己的親屬已經被轉移到像哈特海姆或哈達馬爾這種地方時，他們憑直覺就知道了正在發生的一切。有時，他們試圖搶在患病親屬的名字被列入運輸名單之前將他們帶回家里。一位母親在得知自己的兒子已經被轉移后，她立即給兒子所在機構的負責人寫了一封信：“如果我的兒子已經死了，我要求見到他的骨灰，因為慕尼黑流傳著各種各樣的謠言，這一次我想知道事情真相。”另一位女士收到她的阿姨被轉移到格拉芬埃克的官方通知單，她在這封通知單的邊緣寫道：“幾天后，我們將會收到可憐的伊達（Ida）死亡的消息……我恐懼下一封信的到來……我們甚至都不能去伊達的墓地，也不知道送來的骨灰究竟是不是她的。”這種情況越來越多，以至于最后當官方的死亡通知到來時，恐懼演變成了憤怒。一名被害男子的妹妹向他被轉走之前所在機構的負責人質問道，如果他病得很重，且很快就會死去，那么究竟為何還要將他帶走。他的病不可能是“昨天才得的”。“最終，”她憤怒地對他說，“我們面對的是一個可憐的，</w:t>
      </w:r>
      <w:r w:rsidRPr="00897FAF">
        <w:rPr>
          <w:rStyle w:val="2Text"/>
          <w:rFonts w:asciiTheme="minorEastAsia" w:eastAsiaTheme="minorEastAsia"/>
        </w:rPr>
        <w:t>需要幫助的</w:t>
      </w:r>
      <w:r w:rsidRPr="00897FAF">
        <w:rPr>
          <w:rFonts w:asciiTheme="minorEastAsia"/>
        </w:rPr>
        <w:t>病人，而</w:t>
      </w:r>
      <w:r w:rsidRPr="00897FAF">
        <w:rPr>
          <w:rStyle w:val="2Text"/>
          <w:rFonts w:asciiTheme="minorEastAsia" w:eastAsiaTheme="minorEastAsia"/>
        </w:rPr>
        <w:t>不是一頭畜生</w:t>
      </w:r>
      <w:r w:rsidRPr="00897FAF">
        <w:rPr>
          <w:rFonts w:asciiTheme="minorEastAsia"/>
        </w:rPr>
        <w:t>！！”</w:t>
      </w:r>
      <w:hyperlink w:anchor="261_1">
        <w:bookmarkStart w:id="331" w:name="_261_2"/>
        <w:r w:rsidRPr="00897FAF">
          <w:rPr>
            <w:rStyle w:val="4Text"/>
            <w:rFonts w:asciiTheme="minorEastAsia"/>
          </w:rPr>
          <w:t>[261]</w:t>
        </w:r>
        <w:bookmarkEnd w:id="331"/>
      </w:hyperlink>
    </w:p>
    <w:p w:rsidR="007F5A01" w:rsidRPr="00897FAF" w:rsidRDefault="007F5A01" w:rsidP="007F5A01">
      <w:pPr>
        <w:ind w:firstLine="480"/>
        <w:rPr>
          <w:rFonts w:asciiTheme="minorEastAsia"/>
        </w:rPr>
      </w:pPr>
      <w:r w:rsidRPr="00897FAF">
        <w:rPr>
          <w:rFonts w:asciiTheme="minorEastAsia"/>
        </w:rPr>
        <w:t>一些司法官員開始注意到精神病院中病人不正常的死亡頻率，一些檢察官甚至要求蓋世太保去調查這些死亡事件。然而，在這件事上，沒有人像洛塔爾·克賴西希（Lothar Kreyssig）那樣執著。洛塔爾·克</w:t>
      </w:r>
      <w:r w:rsidRPr="00897FAF">
        <w:rPr>
          <w:rFonts w:asciiTheme="minorEastAsia"/>
        </w:rPr>
        <w:lastRenderedPageBreak/>
        <w:t>賴西希是勃蘭登堡的一名法官，專攻監護和收養方面的法律問題。他同時也是一名退伍軍人和認信教會（Confessing Church）成員。當那些在他職責范圍內受法庭監護的精神病人開始被轉移出去，并于不久之后就被宣布突然死亡時，他對此產生了懷疑。克賴西希給司法部部長弗朗茨·居特納寫信表示抗議，認為大規模謀殺的計劃是非法且有悖道德的。對于克賴西希的抗議以及其他地方法律官員類似的問詢，司法部部長的回應總是一貫的，那就是一次次地嘗試起草法律，給予謀殺者實質的豁免權，但都被希特勒否決了，因為將這種事情公之于世后將會給同盟國的政治宣傳提供危險的口實。1941年4月末，布拉克和海德代表司法部組織了一次高級法官和檢察官傳達會，試圖安定人心。同時，克賴西希被召去與司法部國務秘書羅蘭·弗賴斯勒進行一次會談，后者告知他實施殺戮行動是希特勒的命令。克賴西希拒絕接受這樣的解釋，他給他所在地區精神病院的負責人寫信，告訴他們將病人轉移到殺戮中心是非法的，而且還警告他們，要是他們再運走在他司法管轄權下的任何一個病人，他就要采取法律行動。他宣稱，保護受托人的利益——事實上是保護他們的生命——是他的法律職責。與居特納的進一步談話并沒有使他改變心意，1941年12月他被強制退休。</w:t>
      </w:r>
      <w:hyperlink w:anchor="262_1">
        <w:bookmarkStart w:id="332" w:name="_262_2"/>
        <w:r w:rsidRPr="00897FAF">
          <w:rPr>
            <w:rStyle w:val="4Text"/>
            <w:rFonts w:asciiTheme="minorEastAsia"/>
          </w:rPr>
          <w:t>[262]</w:t>
        </w:r>
        <w:bookmarkEnd w:id="332"/>
      </w:hyperlink>
    </w:p>
    <w:p w:rsidR="007F5A01" w:rsidRPr="00897FAF" w:rsidRDefault="007F5A01" w:rsidP="007F5A01">
      <w:pPr>
        <w:ind w:firstLine="480"/>
        <w:rPr>
          <w:rFonts w:asciiTheme="minorEastAsia"/>
        </w:rPr>
      </w:pPr>
      <w:r w:rsidRPr="00897FAF">
        <w:rPr>
          <w:rFonts w:asciiTheme="minorEastAsia"/>
        </w:rPr>
        <w:t>在堅持不懈地阻止殺戮運動的征程中，克賴西希孤身一人。司法部平息了相關律師和檢察官們的疑慮，隨后他們自然沒有采取任何法律行動。或許，更加普遍的是宗教領袖的疑慮。盡管自1936年以來許多病人被轉移到國立精神病院，但仍有大量身心殘疾人士由醫院和收容所照料，這些醫院和收容所由各個教會以及它們的世俗社會福利組織——比如福音派教會的“內在使命”（Inner Mission）和天主教的“明愛會”（Caritas Association）——管理。一些由“內在使命”管理的精神病機構的負責人盡力延遲登記和轉移病人，其中特別值得一提的是牧師保羅·格拉爾德·布勞內（Paul Gerhard Braune），他是符騰堡此類醫院團體的總負責人，還贏得了牧師弗里德里希·馮·博德爾施文格（Friedrich von Bodelschwingh）的幫助，后者是新教福利組織中的一個著名人物。博德爾施文格在比勒費爾德（Bielefeld）管理著名的貝瑟爾醫院（Bethel Hospital），他斷然拒絕他的病人被納粹黨帶走殺害。因為博德爾施文格無私地踐行著基督教的慈善原則，使得他蜚聲國內外，連他所在地區的納粹黨區領導也拒絕逮捕他。在僵持之中，1940年9月19日午夜過后不久，一架飛機出現在醫院上空，并開始轟炸，共炸死了11名殘障兒童和1名護士。戈培爾迅速指示媒體加大宣傳力度，抗議英國人的殘忍暴行——“貝瑟爾殺嬰事件——可惡的罪行”，《德意志匯報》（</w:t>
      </w:r>
      <w:r w:rsidRPr="00897FAF">
        <w:rPr>
          <w:rStyle w:val="0Text"/>
          <w:rFonts w:asciiTheme="minorEastAsia"/>
        </w:rPr>
        <w:t>German General Paper</w:t>
      </w:r>
      <w:r w:rsidRPr="00897FAF">
        <w:rPr>
          <w:rFonts w:asciiTheme="minorEastAsia"/>
        </w:rPr>
        <w:t>）刊登出了這一醒目的大標題。官方媒體詰問道，英國人怎么能挑選這樣一個著名的基督教慈善中心呢？只有博德爾施文格自己清楚地知道這是多么大的一個諷刺。他向地方政府管理者質問道：“難道我應該譴責英國人的行為，然后馬上參與到在貝瑟爾展開的更大規模的‘殺嬰行動’中嗎？”</w:t>
      </w:r>
      <w:hyperlink w:anchor="263_1">
        <w:bookmarkStart w:id="333" w:name="_263_2"/>
        <w:r w:rsidRPr="00897FAF">
          <w:rPr>
            <w:rStyle w:val="4Text"/>
            <w:rFonts w:asciiTheme="minorEastAsia"/>
          </w:rPr>
          <w:t>[263]</w:t>
        </w:r>
        <w:bookmarkEnd w:id="333"/>
      </w:hyperlink>
    </w:p>
    <w:p w:rsidR="007F5A01" w:rsidRPr="00897FAF" w:rsidRDefault="007F5A01" w:rsidP="007F5A01">
      <w:pPr>
        <w:ind w:firstLine="480"/>
        <w:rPr>
          <w:rFonts w:asciiTheme="minorEastAsia"/>
        </w:rPr>
      </w:pPr>
      <w:r w:rsidRPr="00897FAF">
        <w:rPr>
          <w:rFonts w:asciiTheme="minorEastAsia"/>
        </w:rPr>
        <w:t>襲擊兩天后，一名德國官員走進了美國記者威廉·L. 夏伊勒的賓館房間，此人是夏伊勒的一名情報提供者，在切斷電話電源后，這名德國官員告訴夏伊勒，蓋世太保正在消滅精神病院中的病人。他強烈地暗示道，貝瑟爾醫院是被一架德國飛機炸毀的，原因是博德爾施文格拒絕合作。到11月末的時候，夏伊勒的調查有了結果。“這是一個邪惡的故事”，他在日記中這樣記載。德國政府，他寫道，是在“系統地消滅帝國的精神病人”。一名情報提供者指出被害人數是10萬，而夏伊勒認為這一數字有所夸張。這名美國記者已經查明，這些殺戮是依據希特勒的書面指令，在元首辦公廳的指揮下進行的。他的情報提供者還注意到大量出現在格拉芬埃克、哈特海姆和索嫩斯泰因的訃告，這些訃告是由病人親屬發出的，有時措辭隱晦，這表明他們知道正在發生的一切：“我們已經收到了令人難以置信的消息……經過數周的不確定……直到火化之后我們收到了不幸的消息……”他認為，德國的報紙讀者們知道如何揣摩這些訃告字里行間所蘊含的信息，這也是它們現在被禁的原因。夏伊勒總結道，這是“極端的納粹黨決定執行他們的優生學和社會學理念的結果”。</w:t>
      </w:r>
      <w:hyperlink w:anchor="264_1">
        <w:bookmarkStart w:id="334" w:name="_264_2"/>
        <w:r w:rsidRPr="00897FAF">
          <w:rPr>
            <w:rStyle w:val="4Text"/>
            <w:rFonts w:asciiTheme="minorEastAsia"/>
          </w:rPr>
          <w:t>[264]</w:t>
        </w:r>
        <w:bookmarkEnd w:id="334"/>
      </w:hyperlink>
    </w:p>
    <w:p w:rsidR="007F5A01" w:rsidRPr="00897FAF" w:rsidRDefault="007F5A01" w:rsidP="007F5A01">
      <w:pPr>
        <w:ind w:firstLine="480"/>
        <w:rPr>
          <w:rFonts w:asciiTheme="minorEastAsia"/>
        </w:rPr>
      </w:pPr>
      <w:r w:rsidRPr="00897FAF">
        <w:rPr>
          <w:rFonts w:asciiTheme="minorEastAsia"/>
        </w:rPr>
        <w:t>博德爾施文格和布勞內去拜訪布拉克，目的是抗議殺戮行動，隨后，著名的外科醫生費迪南德·紹爾布魯赫（Ferdinand Sauerbruch）也加入了抗議的隊伍，他們共同去游說帝國司法部部長居特納。這兩次會面都無任何成效，因此布勞內整理了一份詳細的關于這些謀殺暴行的文件寄給希特勒，很明顯，他以為希特勒對此一無所知。布勞內的陳述文件厚而翔實，在文末，他要求停止這一計劃。“如果人命如此一文不值，這難道不會危及整個民族的道德準則嗎？”他反問道。他被告知希特勒無法阻止這一項目。1940年8月12日，布勞內被蓋世太保逮捕并關押起來；但是，不久之后，在1940年10月31日，</w:t>
      </w:r>
      <w:r w:rsidRPr="00897FAF">
        <w:rPr>
          <w:rFonts w:asciiTheme="minorEastAsia"/>
        </w:rPr>
        <w:lastRenderedPageBreak/>
        <w:t>他又被釋放出來了，條件是他將停止反對活動。</w:t>
      </w:r>
      <w:hyperlink w:anchor="265_1">
        <w:bookmarkStart w:id="335" w:name="_265_2"/>
        <w:r w:rsidRPr="00897FAF">
          <w:rPr>
            <w:rStyle w:val="4Text"/>
            <w:rFonts w:asciiTheme="minorEastAsia"/>
          </w:rPr>
          <w:t>[265]</w:t>
        </w:r>
        <w:bookmarkEnd w:id="335"/>
      </w:hyperlink>
      <w:r w:rsidRPr="00897FAF">
        <w:rPr>
          <w:rFonts w:asciiTheme="minorEastAsia"/>
        </w:rPr>
        <w:t>特奧菲爾·武爾姆（Theophil Wurm）是符騰堡教區的新教主教，他在1940年7月19日給內政部部長威廉·弗里克（Wilhelm Frick）寫信，要求停止謀殺：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成千上萬罹患精神疾病的種族同胞們需要照顧，這件事情嚴肅至極，如果僅從暫時的功利角度看待這一問題，并將殘忍滅絕這些種族同胞作為解決措施，那么一個不詳的發展趨勢就會拉開序幕，而且基督教也被徹底拋棄，不再作為可以決定德意志人民個體和集體生活的力量</w:t>
      </w:r>
      <w:r w:rsidRPr="001140FA">
        <w:rPr>
          <w:rFonts w:asciiTheme="minorEastAsia" w:eastAsiaTheme="minorEastAsia"/>
          <w:sz w:val="21"/>
        </w:rPr>
        <w:t>……</w:t>
      </w:r>
      <w:r w:rsidRPr="001140FA">
        <w:rPr>
          <w:rFonts w:asciiTheme="minorEastAsia" w:eastAsiaTheme="minorEastAsia"/>
          <w:sz w:val="21"/>
        </w:rPr>
        <w:t>這一災難性的退化不會再停止。</w:t>
      </w:r>
      <w:hyperlink w:anchor="266_1">
        <w:bookmarkStart w:id="336" w:name="_266_1"/>
        <w:r w:rsidRPr="00897FAF">
          <w:rPr>
            <w:rStyle w:val="4Text"/>
            <w:rFonts w:asciiTheme="minorEastAsia" w:eastAsiaTheme="minorEastAsia"/>
          </w:rPr>
          <w:t>[266]</w:t>
        </w:r>
        <w:bookmarkEnd w:id="336"/>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沒有收到任何回復，他在1940年9月5日再次寫信問道：</w:t>
      </w:r>
      <w:r w:rsidRPr="001140FA">
        <w:rPr>
          <w:rFonts w:asciiTheme="minorEastAsia" w:eastAsiaTheme="minorEastAsia"/>
          <w:sz w:val="21"/>
        </w:rPr>
        <w:t>“</w:t>
      </w:r>
      <w:r w:rsidRPr="001140FA">
        <w:rPr>
          <w:rFonts w:asciiTheme="minorEastAsia" w:eastAsiaTheme="minorEastAsia"/>
          <w:sz w:val="21"/>
        </w:rPr>
        <w:t>元首知道這一事件嗎？他批準了嗎？</w:t>
      </w:r>
      <w:r w:rsidRPr="001140FA">
        <w:rPr>
          <w:rFonts w:asciiTheme="minorEastAsia" w:eastAsiaTheme="minorEastAsia"/>
          <w:sz w:val="21"/>
        </w:rPr>
        <w:t>”</w:t>
      </w:r>
      <w:hyperlink w:anchor="267_1">
        <w:bookmarkStart w:id="337" w:name="_267_1"/>
        <w:r w:rsidRPr="00897FAF">
          <w:rPr>
            <w:rStyle w:val="4Text"/>
            <w:rFonts w:asciiTheme="minorEastAsia" w:eastAsiaTheme="minorEastAsia"/>
          </w:rPr>
          <w:t>[267]</w:t>
        </w:r>
        <w:bookmarkEnd w:id="337"/>
      </w:hyperlink>
    </w:p>
    <w:p w:rsidR="007F5A01" w:rsidRPr="00897FAF" w:rsidRDefault="007F5A01" w:rsidP="007F5A01">
      <w:pPr>
        <w:ind w:firstLine="480"/>
        <w:rPr>
          <w:rFonts w:asciiTheme="minorEastAsia"/>
        </w:rPr>
      </w:pPr>
      <w:r w:rsidRPr="00897FAF">
        <w:rPr>
          <w:rFonts w:asciiTheme="minorEastAsia"/>
        </w:rPr>
        <w:t>這些行動的問題在于，它們僅僅只是少數幾名勇士的個人干涉行為，因此沒有取得任何實際的成效。總體上，他們對第三帝國的抗議，在社會上也沒有引起更廣泛的反響。一些軍事保守派反對者清楚地知道殺戮行動，并且強烈地反對這種行為，他們其實早就對現政權不滿了，只不過令他們不滿的是其他方面的原因。</w:t>
      </w:r>
      <w:hyperlink w:anchor="268_1">
        <w:bookmarkStart w:id="338" w:name="_268_1"/>
        <w:r w:rsidRPr="00897FAF">
          <w:rPr>
            <w:rStyle w:val="4Text"/>
            <w:rFonts w:asciiTheme="minorEastAsia"/>
          </w:rPr>
          <w:t>[268]</w:t>
        </w:r>
        <w:bookmarkEnd w:id="338"/>
      </w:hyperlink>
      <w:r w:rsidRPr="00897FAF">
        <w:rPr>
          <w:rFonts w:asciiTheme="minorEastAsia"/>
        </w:rPr>
        <w:t>像博德爾施文格那樣的人也并非反對第三帝國的每個面向。在遭到統治當局數年的迫害之后，認信教會此刻處于一種危險的境地。大多數新教牧師和福利組織的官員們要么屬于支持納粹黨的德國基督徒那一方，要么在教會內部斗爭中選擇明哲保身，行事低調。1933年以來，教會內部的斗爭將福音教會攪得天翻地覆。在被謀殺的病人中，足足有一半來自由新教或天主教會管理的機構，而他們之所以能被帶走并被殺害，通常是因為得到了這些機構管理者的批準。</w:t>
      </w:r>
      <w:hyperlink w:anchor="269_1">
        <w:bookmarkStart w:id="339" w:name="_269_1"/>
        <w:r w:rsidRPr="00897FAF">
          <w:rPr>
            <w:rStyle w:val="4Text"/>
            <w:rFonts w:asciiTheme="minorEastAsia"/>
          </w:rPr>
          <w:t>[269]</w:t>
        </w:r>
        <w:bookmarkEnd w:id="339"/>
      </w:hyperlink>
      <w:r w:rsidRPr="00897FAF">
        <w:rPr>
          <w:rFonts w:asciiTheme="minorEastAsia"/>
        </w:rPr>
        <w:t>“內在使命”的全國領導準備附和殺戮行動，只要被殺戮對象被限制為“大腦機制無法被喚醒或無法融入人類社會的病人”，甚至博德爾施文格也接受了這一妥協。盡管博德爾施文格尋找機會在他的機構中設置精密的防護措施以應對殺戮者選擇迫害對象，試圖無限期地延遲整個殺戮進程，但他還是表示，只要將上述殺戮對象范圍清晰地規定在一個正式的公法中，他就能接受這一殺戮行動。當牧師們在爭論是否要大聲疾呼反對統治當局的時候，懷疑、困惑和絕望折磨著他們的良心，因為他們之中沒有一人質疑過統治當局存在的合法性。教會只有與統治當局口風一致，才不會遭到迫害嗎？如果他們抗議，難道不會導致各“內在使命”機構被國家一并接管嗎？許多人擔心，公開的抗議將給統治當局一個絕佳的口實，使其加大對教會的進一步迫害。關于這個問題，教會舉行了眾多的會議，在其中一次會議上，恩斯特·維爾姆（Ernst Wilm）——一名認信教會牧師，曾在博德爾施文格的貝瑟爾醫院工作過——說道：“我們有義務進行調解斡旋，為我們的病人負責任……這樣病人才不會說自己落入了謀殺者的手中，而我們卻袖手旁觀這樣的話。”對于像他這樣徹底反對殺戮行動的少數者而言，在1940年年底和1941年的大部分時間里，情形都是如此。</w:t>
      </w:r>
      <w:hyperlink w:anchor="270_1">
        <w:bookmarkStart w:id="340" w:name="_270_1"/>
        <w:r w:rsidRPr="00897FAF">
          <w:rPr>
            <w:rStyle w:val="4Text"/>
            <w:rFonts w:asciiTheme="minorEastAsia"/>
          </w:rPr>
          <w:t>[270]</w:t>
        </w:r>
        <w:bookmarkEnd w:id="340"/>
      </w:hyperlink>
    </w:p>
    <w:p w:rsidR="007F5A01" w:rsidRPr="00897FAF" w:rsidRDefault="007F5A01" w:rsidP="007F5A01">
      <w:pPr>
        <w:pStyle w:val="3"/>
        <w:rPr>
          <w:rFonts w:asciiTheme="minorEastAsia"/>
        </w:rPr>
      </w:pPr>
      <w:bookmarkStart w:id="341" w:name="_Toc55745980"/>
      <w:r w:rsidRPr="00897FAF">
        <w:rPr>
          <w:rFonts w:asciiTheme="minorEastAsia"/>
        </w:rPr>
        <w:t>五</w:t>
      </w:r>
      <w:bookmarkEnd w:id="341"/>
    </w:p>
    <w:p w:rsidR="007F5A01" w:rsidRPr="00897FAF" w:rsidRDefault="007F5A01" w:rsidP="007F5A01">
      <w:pPr>
        <w:ind w:firstLine="480"/>
        <w:rPr>
          <w:rFonts w:asciiTheme="minorEastAsia"/>
        </w:rPr>
      </w:pPr>
      <w:r w:rsidRPr="00897FAF">
        <w:rPr>
          <w:rFonts w:asciiTheme="minorEastAsia"/>
        </w:rPr>
        <w:t>多年以來，天主教會一直遭到德國統治當局的抨擊。教會的許多世俗機構都被關停，大量神職人員遭到逮捕和關押。它與統治當局的協定——1933年教皇庇護十一世（Pius XI）簽訂的教務專約正式確定了該協定——已名存實亡。此協定希望保護教會在德國的地位，作為回報，它保證神職人員遠離政治活動。截至1939年，德國主要的高級神職人員決定低調行事，以防更糟糕的事情降臨到自己頭上。</w:t>
      </w:r>
      <w:hyperlink w:anchor="271_1">
        <w:bookmarkStart w:id="342" w:name="_271_1"/>
        <w:r w:rsidRPr="00897FAF">
          <w:rPr>
            <w:rStyle w:val="4Text"/>
            <w:rFonts w:asciiTheme="minorEastAsia"/>
          </w:rPr>
          <w:t>[271]</w:t>
        </w:r>
        <w:bookmarkEnd w:id="342"/>
      </w:hyperlink>
      <w:r w:rsidRPr="00897FAF">
        <w:rPr>
          <w:rFonts w:asciiTheme="minorEastAsia"/>
        </w:rPr>
        <w:t>然而，與新教相比，天主教會在教皇的領導下統一程度更高，不打算就一些教義的問題進行妥協。教皇已經對當局針對所謂的不配生存的人種實施的絕育政策表示抗議，因此不可能悄無聲息地容許這一政策擴大為徹底的謀殺行動。德國主教們也已對絕育計劃表示譴責，并且頒布了指導方針，規定了天主教醫生、護士和官員可以參與的程度，盡管事實上這些規定根本沒有實施。截至此時，經過1939年3月2日的選舉，羅馬產生了新教皇庇護十二世（Pius XII），他就是原先的樞機主教歐金尼奧·帕切利（Eugenio Pacelli）。他可以用流利的德語進行寫作和交流，在20年代的大部分時間里，他是梵蒂岡駐德國的代表，并且在戰前起草教皇文件，抗議當局違反教務專約的行動中起了主要作用。1939年10月，他在他的第一個教皇通諭《至高司祭》中（</w:t>
      </w:r>
      <w:r w:rsidRPr="00897FAF">
        <w:rPr>
          <w:rStyle w:val="0Text"/>
          <w:rFonts w:asciiTheme="minorEastAsia"/>
        </w:rPr>
        <w:t>Summi Pontificatus</w:t>
      </w:r>
      <w:r w:rsidRPr="00897FAF">
        <w:rPr>
          <w:rFonts w:asciiTheme="minorEastAsia"/>
        </w:rPr>
        <w:t>）宣布，世俗政權不應該試圖取代上帝成為人類的主宰者。但是直到1940年夏天，天主教抗議殺戮殘疾人士的行動才開始，最初是由貝瑟爾醫院的爭議事件引發的。</w:t>
      </w:r>
      <w:hyperlink w:anchor="272_1">
        <w:bookmarkStart w:id="343" w:name="_272_1"/>
        <w:r w:rsidRPr="00897FAF">
          <w:rPr>
            <w:rStyle w:val="4Text"/>
            <w:rFonts w:asciiTheme="minorEastAsia"/>
          </w:rPr>
          <w:t>[272]</w:t>
        </w:r>
        <w:bookmarkEnd w:id="343"/>
      </w:hyperlink>
    </w:p>
    <w:p w:rsidR="007F5A01" w:rsidRPr="00897FAF" w:rsidRDefault="007F5A01" w:rsidP="007F5A01">
      <w:pPr>
        <w:ind w:firstLine="480"/>
        <w:rPr>
          <w:rFonts w:asciiTheme="minorEastAsia"/>
        </w:rPr>
      </w:pPr>
      <w:r w:rsidRPr="00897FAF">
        <w:rPr>
          <w:rFonts w:asciiTheme="minorEastAsia"/>
        </w:rPr>
        <w:t>貝瑟爾醫院位于主教克萊門斯·奧古斯特·馮·加倫（Clemens August von Galen）的轄區，早在1933</w:t>
      </w:r>
      <w:r w:rsidRPr="00897FAF">
        <w:rPr>
          <w:rFonts w:asciiTheme="minorEastAsia"/>
        </w:rPr>
        <w:lastRenderedPageBreak/>
        <w:t>至1934年，馮·加倫就與世俗政權達成了和解，但隨著戰爭的爆發，特別是當主要的納粹黨成員——如阿爾弗雷德·羅森貝格和巴爾杜爾·馮·席拉赫（Baldur von Schirach）——對基督教徒進行意識形態攻擊，馮·加倫對當局的所作所為持愈加批判的態度。</w:t>
      </w:r>
      <w:hyperlink w:anchor="273_1">
        <w:bookmarkStart w:id="344" w:name="_273_1"/>
        <w:r w:rsidRPr="00897FAF">
          <w:rPr>
            <w:rStyle w:val="4Text"/>
            <w:rFonts w:asciiTheme="minorEastAsia"/>
          </w:rPr>
          <w:t>[273]</w:t>
        </w:r>
        <w:bookmarkEnd w:id="344"/>
      </w:hyperlink>
      <w:r w:rsidRPr="00897FAF">
        <w:rPr>
          <w:rFonts w:asciiTheme="minorEastAsia"/>
        </w:rPr>
        <w:t>在得到博德爾施文格提供的大量信息后，馮·加倫在1940年7月28日給樞機主教阿道夫·貝爾特拉姆（Adolf Bertram）寫了一封信，描述了謀殺運動的細節并敦促教會在此問題上站穩道德立場。其他的主教也非常關心這一問題。1940年8月1日，弗賴堡地區（Freiburg）的大主教康拉德·格勒貝爾（Conrad Gröber）給帝國總理府秘書長漢斯·海因里希·拉默斯寫信，信中，他轉述了一些在俗天主教徒對于親屬被殺害的憂慮，警告當局謀殺將會損毀德國的國際聲譽，并表示愿意向國家補償“本應被處死的精神病人的照顧費用”。</w:t>
      </w:r>
      <w:hyperlink w:anchor="274_1">
        <w:bookmarkStart w:id="345" w:name="_274_1"/>
        <w:r w:rsidRPr="00897FAF">
          <w:rPr>
            <w:rStyle w:val="4Text"/>
            <w:rFonts w:asciiTheme="minorEastAsia"/>
          </w:rPr>
          <w:t>[274]</w:t>
        </w:r>
        <w:bookmarkEnd w:id="345"/>
      </w:hyperlink>
      <w:r w:rsidRPr="00897FAF">
        <w:rPr>
          <w:rFonts w:asciiTheme="minorEastAsia"/>
        </w:rPr>
        <w:t>許多德國明愛會——德國主要的天主教福利組織——經營的機構中的病人被帶去殺害，這些機構負責人正急切地向天主教統治階層尋求建議。1940年8月11日，富爾達主教會議（Fulda Bishops' Conference）在另一封給拉默斯的信中抗議殺戮行為，這之后又委任明愛會的海因里希·溫肯（Heinrich Wienken）主教親自進行交涉。在內政部，T-4行動的官員試圖證明殺戮行動的合法性，但是溫肯引用第五條誡命（“你不能殺戮”）警告道，如果殺戮計劃不停止的話，那么教會將會公開反對。</w:t>
      </w:r>
      <w:hyperlink w:anchor="275_1">
        <w:bookmarkStart w:id="346" w:name="_275_1"/>
        <w:r w:rsidRPr="00897FAF">
          <w:rPr>
            <w:rStyle w:val="4Text"/>
            <w:rFonts w:asciiTheme="minorEastAsia"/>
          </w:rPr>
          <w:t>[275]</w:t>
        </w:r>
        <w:bookmarkEnd w:id="346"/>
      </w:hyperlink>
    </w:p>
    <w:p w:rsidR="007F5A01" w:rsidRPr="00897FAF" w:rsidRDefault="007F5A01" w:rsidP="007F5A01">
      <w:pPr>
        <w:ind w:firstLine="480"/>
        <w:rPr>
          <w:rFonts w:asciiTheme="minorEastAsia"/>
        </w:rPr>
      </w:pPr>
      <w:r w:rsidRPr="00897FAF">
        <w:rPr>
          <w:rFonts w:asciiTheme="minorEastAsia"/>
        </w:rPr>
        <w:t>然而，在第二次會議上，溫肯退卻了，只要求在選擇殺戮對象時對病人做更加徹底的評估。他擔心自己的立場不利于將天主神父從達豪集中營中解救出來。樞機主教米夏埃爾·福爾哈貝爾（Michael Faulhaber）要求他認清形勢，并鄭重地告訴他，相對于人們正在被謀殺這一主要的事實，他現在所關注的事情只是次要的小事。“如果事情以目前的步調進展下去，”這位樞機主教警告道，“處決將會在半年之內結束。”</w:t>
      </w:r>
      <w:hyperlink w:anchor="276_1">
        <w:bookmarkStart w:id="347" w:name="_276_1"/>
        <w:r w:rsidRPr="00897FAF">
          <w:rPr>
            <w:rStyle w:val="4Text"/>
            <w:rFonts w:asciiTheme="minorEastAsia"/>
          </w:rPr>
          <w:t>[276]</w:t>
        </w:r>
        <w:bookmarkEnd w:id="347"/>
      </w:hyperlink>
      <w:r w:rsidRPr="00897FAF">
        <w:rPr>
          <w:rFonts w:asciiTheme="minorEastAsia"/>
        </w:rPr>
        <w:t>托馬斯·莫爾爵士</w:t>
      </w:r>
      <w:hyperlink w:anchor="_326">
        <w:bookmarkStart w:id="348" w:name="_325"/>
        <w:r w:rsidRPr="00897FAF">
          <w:rPr>
            <w:rStyle w:val="4Text"/>
            <w:rFonts w:asciiTheme="minorEastAsia"/>
          </w:rPr>
          <w:t>*</w:t>
        </w:r>
        <w:bookmarkEnd w:id="348"/>
      </w:hyperlink>
      <w:r w:rsidRPr="00897FAF">
        <w:rPr>
          <w:rFonts w:asciiTheme="minorEastAsia"/>
        </w:rPr>
        <w:t>在其著作中認為，殺死“不適宜生存者”是合理的，這個觀點很明顯是在溫肯的建議下提出的，福爾哈貝爾對此嘲諷地寫道，“這真是莫大的諷刺”。英國人和中世紀突然間成了楷模，人們還不如直接引證焚燒女巫和在斯特拉斯堡（Strassburg）屠殺猶太人的運動。”</w:t>
      </w:r>
      <w:hyperlink w:anchor="277_1">
        <w:bookmarkStart w:id="349" w:name="_277_1"/>
        <w:r w:rsidRPr="00897FAF">
          <w:rPr>
            <w:rStyle w:val="4Text"/>
            <w:rFonts w:asciiTheme="minorEastAsia"/>
          </w:rPr>
          <w:t>[277]</w:t>
        </w:r>
        <w:bookmarkEnd w:id="349"/>
      </w:hyperlink>
      <w:r w:rsidRPr="00897FAF">
        <w:rPr>
          <w:rFonts w:asciiTheme="minorEastAsia"/>
        </w:rPr>
        <w:t>協商最終破裂了，因為內政部拒絕達成任何書面協議。1940年12月2日，梵蒂岡發布了一個教令，嚴厲地宣布：“因精神或身體缺陷而直接殺戮那些無辜者是不被允許的。”這“違背了自然律和明文律”。</w:t>
      </w:r>
      <w:hyperlink w:anchor="278_1">
        <w:bookmarkStart w:id="350" w:name="_278_1"/>
        <w:r w:rsidRPr="00897FAF">
          <w:rPr>
            <w:rStyle w:val="4Text"/>
            <w:rFonts w:asciiTheme="minorEastAsia"/>
          </w:rPr>
          <w:t>[278]</w:t>
        </w:r>
        <w:bookmarkEnd w:id="350"/>
      </w:hyperlink>
      <w:r w:rsidRPr="00897FAF">
        <w:rPr>
          <w:rFonts w:asciiTheme="minorEastAsia"/>
        </w:rPr>
        <w:t>盡管如此，德國的教會統治階層仍然認為進一步的行動將是不明智之舉。“任何輕率或魯莽的行動，”樞機主教貝爾特拉姆的首席顧問在1940年8月2日警告道，“事實上都將會對主教和教會的事務帶來最不利的深遠影響。”</w:t>
      </w:r>
      <w:hyperlink w:anchor="279_1">
        <w:bookmarkStart w:id="351" w:name="_279_1"/>
        <w:r w:rsidRPr="00897FAF">
          <w:rPr>
            <w:rStyle w:val="4Text"/>
            <w:rFonts w:asciiTheme="minorEastAsia"/>
          </w:rPr>
          <w:t>[279]</w:t>
        </w:r>
        <w:bookmarkEnd w:id="351"/>
      </w:hyperlink>
      <w:r w:rsidRPr="00897FAF">
        <w:rPr>
          <w:rFonts w:asciiTheme="minorEastAsia"/>
        </w:rPr>
        <w:t>1940年8月5日，貝爾特拉姆對馮·加倫說，證據還不足以舉行抗議行動。直到1941年3月9日，馮·加倫才把這一教令刊登在他的官方通信上。然而，最終迫使馮·加倫大膽表達自己意見的是因為蓋世太保對教士進行逮捕，還沒收馮·加倫所轄的明斯特教區（Münster）的耶穌會地產，而這塊地本來是用于為在空襲中無家可歸的人們提供住處的。同時，這也使他確信，貝爾特拉姆一年前建議的審慎原則已經沒有任何意義。在1941年7月6日、13日和20日所進行的布道中，他撻伐蓋世太保強占明斯特及周邊地區教會地產的行為，并且譴責蓋世太保驅逐修道士、修女、俗家修士和修女的行為。此外，他還譴責“安樂死”行動。警察襲擊了他姐姐海倫·馮·加倫（Helene von Galen）所在的女修道院，將她逮捕并監禁在一個地下室里，試圖以此威脅馮·加倫，讓他保持沉默。然而，他的姐姐臨危不懼，爬出窗戶逃走了。</w:t>
      </w:r>
      <w:hyperlink w:anchor="280_1">
        <w:bookmarkStart w:id="352" w:name="_280_1"/>
        <w:r w:rsidRPr="00897FAF">
          <w:rPr>
            <w:rStyle w:val="4Text"/>
            <w:rFonts w:asciiTheme="minorEastAsia"/>
          </w:rPr>
          <w:t>[280]</w:t>
        </w:r>
        <w:bookmarkEnd w:id="352"/>
      </w:hyperlink>
    </w:p>
    <w:p w:rsidR="007F5A01" w:rsidRPr="00897FAF" w:rsidRDefault="007F5A01" w:rsidP="007F5A01">
      <w:pPr>
        <w:ind w:firstLine="480"/>
        <w:rPr>
          <w:rFonts w:asciiTheme="minorEastAsia"/>
        </w:rPr>
      </w:pPr>
      <w:r w:rsidRPr="00897FAF">
        <w:rPr>
          <w:rFonts w:asciiTheme="minorEastAsia"/>
        </w:rPr>
        <w:t>馮·加倫此刻被徹底激怒了。在1941年8月3日的第四次布道中，他的批判比之前更加強烈。促使他這樣做是由于馬林塔爾機構（Marienthal Institution）的神父海因里希·拉克曼（Heinrich Lackmann）對他進行了一次秘密的拜訪。在這次拜訪中，拉克曼告訴他，病人將被帶走并被殺害，希望他能就此采取一些行動。馮·加倫認為這是一種潛在的犯罪，揭露這些行為是他的法律職責——事實上，這確實是他的職責。在這次布道中，他首先再次譴責了逮捕教士以及沒收教會地產的行為，接著又將矛頭指向了整個安樂死計劃，并發表了長篇的譴責言論。他提供了一些包括個案在內的具體細節，這些細節他在1941年7月6日的布道中僅僅是含沙射影地暗示了一下，并且他補充說道，帝國首席醫務官醫生領袖孔蒂“毫不掩飾地承認，德國大量精神病患者實際上已經被有預謀地殺掉了，此外還有更多的人也將遭到殺戮”。這樣的謀殺行為是非法的，他宣布道。一聽到來自明斯特附近馬林塔爾機構的病人在上個月月底被轉運走的消息，他說，他已經在一封給檢察官的信中正式控告了那些需要為謀殺行為負責的人。他對會眾說道，人們不能像老馬或老牛那樣，一旦毫無用處就被屠殺掉。如果這一原則可以適用于人類，“那么</w:t>
      </w:r>
      <w:r w:rsidRPr="00897FAF">
        <w:rPr>
          <w:rStyle w:val="2Text"/>
          <w:rFonts w:asciiTheme="minorEastAsia" w:eastAsiaTheme="minorEastAsia"/>
        </w:rPr>
        <w:t>從根本上說</w:t>
      </w:r>
      <w:r w:rsidRPr="00897FAF">
        <w:rPr>
          <w:rFonts w:asciiTheme="minorEastAsia"/>
        </w:rPr>
        <w:t>，殺戮所有無生產能力者——患了無法治愈疾病、無法工作或無法參與戰爭的人——的大</w:t>
      </w:r>
      <w:r w:rsidRPr="00897FAF">
        <w:rPr>
          <w:rFonts w:asciiTheme="minorEastAsia"/>
        </w:rPr>
        <w:lastRenderedPageBreak/>
        <w:t>門就是敞開的，那當我們因年老體衰而無法參加生產勞動時，殺戮的大門也將對我們所有人敞開”。在這樣的情形下，他反問道，“還有誰敢再相信他的醫生呢？”他所列舉的事實都有很強的說服力。他宣布道，天主教徒必須阻止任何人褻瀆和攻擊天主教，也要阻止其殺害無辜男女。否則，他們將被卷入罪孽之中。</w:t>
      </w:r>
      <w:hyperlink w:anchor="281_1">
        <w:bookmarkStart w:id="353" w:name="_281_1"/>
        <w:r w:rsidRPr="00897FAF">
          <w:rPr>
            <w:rStyle w:val="4Text"/>
            <w:rFonts w:asciiTheme="minorEastAsia"/>
          </w:rPr>
          <w:t>[281]</w:t>
        </w:r>
        <w:bookmarkEnd w:id="353"/>
      </w:hyperlink>
    </w:p>
    <w:p w:rsidR="007F5A01" w:rsidRPr="00897FAF" w:rsidRDefault="007F5A01" w:rsidP="007F5A01">
      <w:pPr>
        <w:ind w:firstLine="480"/>
        <w:rPr>
          <w:rFonts w:asciiTheme="minorEastAsia"/>
        </w:rPr>
      </w:pPr>
      <w:r w:rsidRPr="00897FAF">
        <w:rPr>
          <w:rFonts w:asciiTheme="minorEastAsia"/>
        </w:rPr>
        <w:t>這些布道——尤其是最后一次——所產生的轟動效應是巨大的。馮·加倫將它們印出來，作為一封主教的公開信，在各個教區教堂進行宣讀。英國人得到了一份副本，便通過BBC德國頻道播放了部分內容，而且還將副本作為傳單在整個德國分派，并將信件翻譯成其他幾種語言，在法國、荷蘭、波蘭和歐洲其他地區進行傳播。許多家庭收到了這樣的傳單。因此，不少人開始抗議，或與同事討論這些殺戮行動；結果，許多人被逮捕并被投入集中營，其中包括一些復印和傳播布道詞的教士。馮·加倫的行動極大地振奮了其他一些主教，比如林堡教區（Limburg）的主教安東尼烏斯·希爾夫里希（Antonius Hilfrich）。1941年8月13日，他給司法部部長居特納（本身是個天主教徒）寫了一封抗議信，譴責謀殺行動是“天理不容的”。</w:t>
      </w:r>
      <w:hyperlink w:anchor="282_1">
        <w:bookmarkStart w:id="354" w:name="_282_1"/>
        <w:r w:rsidRPr="00897FAF">
          <w:rPr>
            <w:rStyle w:val="4Text"/>
            <w:rFonts w:asciiTheme="minorEastAsia"/>
          </w:rPr>
          <w:t>[282]</w:t>
        </w:r>
        <w:bookmarkEnd w:id="354"/>
      </w:hyperlink>
      <w:r w:rsidRPr="00897FAF">
        <w:rPr>
          <w:rFonts w:asciiTheme="minorEastAsia"/>
        </w:rPr>
        <w:t>美因茨教區（Mainz）主教阿爾貝特·施托爾（Albert Stohr）在布道中反對剝奪生命。</w:t>
      </w:r>
      <w:hyperlink w:anchor="283_1">
        <w:bookmarkStart w:id="355" w:name="_283_1"/>
        <w:r w:rsidRPr="00897FAF">
          <w:rPr>
            <w:rStyle w:val="4Text"/>
            <w:rFonts w:asciiTheme="minorEastAsia"/>
          </w:rPr>
          <w:t>[283]</w:t>
        </w:r>
        <w:bookmarkEnd w:id="355"/>
      </w:hyperlink>
      <w:r w:rsidRPr="00897FAF">
        <w:rPr>
          <w:rFonts w:asciiTheme="minorEastAsia"/>
        </w:rPr>
        <w:t>自第三帝國成立以來，在所有抵抗納粹政權的運動中，這是最強烈、最鮮明和范圍最廣泛的一次。馮·加倫從容不迫，甘于殉道。但是什么也沒有發生，馮·加倫安然無恙。他鼓動起的民意如此巨大，因此，納粹黨領導們盡管極端憤怒卻不敢對他采取任何行動。黨區領導人邁爾（Meyer）寫信給博爾曼，要求將這名主教處以絞刑，博爾曼本人表示非常贊同。但是，當博爾曼將此事告訴希特勒和戈培爾時，二人一致認為讓馮·加倫成為殉道者只會導致更多的動亂，而這種動亂在戰亂時期是不被允許的。戰爭結束后再好好處置他，希特勒說。明斯特的納粹黨下屬對此十分不解，他們問道，很明顯這名主教是一名叛徒，為什么不將他囚禁起來？</w:t>
      </w:r>
      <w:hyperlink w:anchor="284_1">
        <w:bookmarkStart w:id="356" w:name="_284_1"/>
        <w:r w:rsidRPr="00897FAF">
          <w:rPr>
            <w:rStyle w:val="4Text"/>
            <w:rFonts w:asciiTheme="minorEastAsia"/>
          </w:rPr>
          <w:t>[284]</w:t>
        </w:r>
        <w:bookmarkEnd w:id="356"/>
      </w:hyperlink>
    </w:p>
    <w:p w:rsidR="007F5A01" w:rsidRPr="00897FAF" w:rsidRDefault="007F5A01" w:rsidP="007F5A01">
      <w:pPr>
        <w:ind w:firstLine="480"/>
        <w:rPr>
          <w:rFonts w:asciiTheme="minorEastAsia"/>
        </w:rPr>
      </w:pPr>
      <w:r w:rsidRPr="00897FAF">
        <w:rPr>
          <w:rFonts w:asciiTheme="minorEastAsia"/>
        </w:rPr>
        <w:t>政府的答復閃爍其詞。1941年8月政府播放了一部名為《我控訴！》（</w:t>
      </w:r>
      <w:r w:rsidRPr="00897FAF">
        <w:rPr>
          <w:rStyle w:val="0Text"/>
          <w:rFonts w:asciiTheme="minorEastAsia"/>
        </w:rPr>
        <w:t>I Accuse</w:t>
      </w:r>
      <w:r w:rsidRPr="00897FAF">
        <w:rPr>
          <w:rFonts w:asciiTheme="minorEastAsia"/>
        </w:rPr>
        <w:t>）的電影，電影中一個漂亮的年輕女子飽受多發性硬化癥的折磨，她希望通過死亡來結束這種痛苦，最終在經過漫長的是非討論之后，她在丈夫和另一位朋友的幫助下結束了自己的生命。討論還進一步觸及非自愿安樂死的原則問題，在一場精心策劃的講座中，一名大學教授在一段演講中指出非自愿性安樂死是正當的。1,800萬人觀看了這部電影，據黨衛隊保安處的報告，許多人視之為對馮·加倫布道的回應。事實上，關鍵鏡頭是T-4辦公室的維克托·布拉克親自插入的。老年人，尤其是醫生以及受過高等教育的人，反對電影所傳達的思想，但是年輕醫生更傾向于贊同，認為只要經過恰當的檢查并在醫療條件下實施安樂死就是合理的，這一原則得到許多普通人的贊同。律師們發表言論聲稱，電影中所刻畫的那種輔助性自殺需要更加謹慎的法律基礎，同時大多數人表示，他們絕不贊成安樂死，除非是病人出于自愿。如果一個被殺的人是“低能的”——電影中根本沒有提到這一類別——那么大多數人認為只有在得到患者家屬的同意后才能實行安樂死。黨衛隊保安處報告道，天主教神父一直在拜訪教區居民，勸說他們不要觀看這部電影。普通人對該電影的意圖也了然于心。“電影真的很有意思，”一個人說；“但是電影中上演的情節就如同在精神病院中一樣，在精神病院中所有瘋狂的人正在被殺掉。”很明顯，言外之意，他對T-4謀殺計劃的合理性并不認同。</w:t>
      </w:r>
      <w:hyperlink w:anchor="285_1">
        <w:bookmarkStart w:id="357" w:name="_285_1"/>
        <w:r w:rsidRPr="00897FAF">
          <w:rPr>
            <w:rStyle w:val="4Text"/>
            <w:rFonts w:asciiTheme="minorEastAsia"/>
          </w:rPr>
          <w:t>[285]</w:t>
        </w:r>
        <w:bookmarkEnd w:id="357"/>
      </w:hyperlink>
    </w:p>
    <w:p w:rsidR="007F5A01" w:rsidRPr="00897FAF" w:rsidRDefault="007F5A01" w:rsidP="007F5A01">
      <w:pPr>
        <w:ind w:firstLine="480"/>
        <w:rPr>
          <w:rFonts w:asciiTheme="minorEastAsia"/>
        </w:rPr>
      </w:pPr>
      <w:r w:rsidRPr="00897FAF">
        <w:rPr>
          <w:rFonts w:asciiTheme="minorEastAsia"/>
        </w:rPr>
        <w:t>然而，殺戮行動停止了。1941年8月24日，勃蘭特接到了希特勒下達的直接命令，并傳達給鮑赫勒和布拉克，要求暫停毒殺成年人的行動，至于何時恢復等進一步通知，但希特勒要求殺戮兒童的行動——規模更小，因此不太引人注目——繼續進行。</w:t>
      </w:r>
      <w:hyperlink w:anchor="286_1">
        <w:bookmarkStart w:id="358" w:name="_286_1"/>
        <w:r w:rsidRPr="00897FAF">
          <w:rPr>
            <w:rStyle w:val="4Text"/>
            <w:rFonts w:asciiTheme="minorEastAsia"/>
          </w:rPr>
          <w:t>[286]</w:t>
        </w:r>
        <w:bookmarkEnd w:id="358"/>
      </w:hyperlink>
      <w:r w:rsidRPr="00897FAF">
        <w:rPr>
          <w:rFonts w:asciiTheme="minorEastAsia"/>
        </w:rPr>
        <w:t>馮·加倫的布道以及由此在公眾中引發的廣泛抗議極易導致進一步的動亂，這使得繼續進行殺戮行動難上加難，納粹黨領導人極不情愿地承認這樣的事實。護士和護理員，特別是那些在為病人和殘疾人服務的天主教機構中的護士和護理員，開始有意地阻撓登記程序。殺戮行動現在已經眾所周知了，受害者的親屬、朋友和鄰居開始公開表達他們的憂慮。而且，他們明確地將殺戮行動與納粹黨的領導權及其意識形態聯系起來；盡管像武爾姆主教這樣的人天真地以為希特勒并不知曉殺戮行動，但是希特勒本人必須承擔一定的責任確是不爭的事實。到了1941年年中，甚至連希姆萊和海德里希也在指責行動“實施中的錯誤”。但是希特勒設定的殺戮7萬人的指標已經達成了。</w:t>
      </w:r>
      <w:hyperlink w:anchor="287_1">
        <w:bookmarkStart w:id="359" w:name="_287_1"/>
        <w:r w:rsidRPr="00897FAF">
          <w:rPr>
            <w:rStyle w:val="4Text"/>
            <w:rFonts w:asciiTheme="minorEastAsia"/>
          </w:rPr>
          <w:t>[287]</w:t>
        </w:r>
        <w:bookmarkEnd w:id="359"/>
      </w:hyperlink>
    </w:p>
    <w:p w:rsidR="007F5A01" w:rsidRPr="00897FAF" w:rsidRDefault="007F5A01" w:rsidP="007F5A01">
      <w:pPr>
        <w:ind w:firstLine="480"/>
        <w:rPr>
          <w:rFonts w:asciiTheme="minorEastAsia"/>
        </w:rPr>
      </w:pPr>
      <w:r w:rsidRPr="00897FAF">
        <w:rPr>
          <w:rFonts w:asciiTheme="minorEastAsia"/>
        </w:rPr>
        <w:t>然而這些事實最終并沒有削弱馮·加倫所做努力的重要意義。</w:t>
      </w:r>
      <w:hyperlink w:anchor="288_1">
        <w:bookmarkStart w:id="360" w:name="_288_1"/>
        <w:r w:rsidRPr="00897FAF">
          <w:rPr>
            <w:rStyle w:val="4Text"/>
            <w:rFonts w:asciiTheme="minorEastAsia"/>
          </w:rPr>
          <w:t>[288]</w:t>
        </w:r>
        <w:bookmarkEnd w:id="360"/>
      </w:hyperlink>
      <w:r w:rsidRPr="00897FAF">
        <w:rPr>
          <w:rFonts w:asciiTheme="minorEastAsia"/>
        </w:rPr>
        <w:t>如果他沒有對天主教會上層人士的勸告置之不理，并且沒有站出來大聲抗議對精神病患者和殘疾人士進行殺戮的話，那么很難預料會有什</w:t>
      </w:r>
      <w:r w:rsidRPr="00897FAF">
        <w:rPr>
          <w:rFonts w:asciiTheme="minorEastAsia"/>
        </w:rPr>
        <w:lastRenderedPageBreak/>
        <w:t>么后果。鑒于納粹政權在沒有遇到阻礙或遇到較小阻礙的時候，容易將政策激進化的傾向，我們可以推測，在1941年8月完成原定指標后，他們至少有可能——事實上極為可能——將殺戮行動繼續下去；即使現有的一些執行團隊已經動身前往波蘭，但是找到其他人在哈達馬爾和其他地方操作毒氣室并不困難，事實上他們也確實這么做了。最終，可以明確的是，納粹黨絕不會放棄消滅他們所認為的社會累贅的打算。但是自1941年8月以來，如果終究要執行殺戮計劃的話，那也必須秘密地緩慢進行。患智力障礙的人、長期精神病患者以及其他被統治當局歸為“不配活著”的人與德國社會的中樞網絡緊密綁定在一起，以至于無法單純地進行隔離和處理。而且自從T-4專家對畸形的定義變得越來越隨意，并將越來越多足夠聰明和積極地了解發生在他們身上事情的人也列入殺戮對象時，情況更是如此，因為這些人難免會將他們的遭遇告訴其他人。</w:t>
      </w:r>
    </w:p>
    <w:p w:rsidR="007F5A01" w:rsidRPr="00897FAF" w:rsidRDefault="007F5A01" w:rsidP="007F5A01">
      <w:pPr>
        <w:ind w:firstLine="480"/>
        <w:rPr>
          <w:rFonts w:asciiTheme="minorEastAsia"/>
        </w:rPr>
      </w:pPr>
      <w:r w:rsidRPr="00897FAF">
        <w:rPr>
          <w:rFonts w:asciiTheme="minorEastAsia"/>
        </w:rPr>
        <w:t>然而，對德國社會中其他被迫害的群體——比如吉卜賽人或猶太人——而言，情況則不盡然。馮·加倫對他們只字未提，各個教會中的其他代表同樣也未提及他們，只有極少數人談及他們。從整個事件中，希特勒吸取到的教訓不是下達大規模謀殺人民群體的命令不可取，而是為了避免以后在對付另一少數群體的行動中陷入類似的麻煩，不能書面下達這樣的命令。T-4行動已經被委婉的宣傳所掩飾，當開展其他更大規模的集體謀殺時，這種委婉的宣傳以及對受害者和他們親屬的欺騙和保證——將謀殺說成是“特殊處理”，將毒氣室偽裝成浴室——將會得到進一步加強。非自愿安樂死計劃已經成為一個公開的秘密，這一計劃所使用的委婉和迂回的措辭讓人們不得不做出選擇：是不管事實如何只按照字面意思去理解，還是追究文字背后的真正含義。想弄清事件真相幾乎不是一件困難或成問題的事情，但是接下來是選擇袖手旁觀還是插手干預則是一個困難的抉擇。截至1941年8月主要的謀殺行動結束時，醫療和護理行業中已經有很大一部分人參與進來。從最初一小組忠誠的醫生開始，牽扯進來的人越來越廣，勢頭無法逆轉，直到最后連普通醫生、精神病醫生、社工、收容所職員、護理員、護士、經理、司機和其他人都被牽連進來。在這些人中，有的是通過官僚程序參與進來的，有的是因為同行的壓力、宣傳和引誘，以及各種各樣的報酬參與進來的。在T-4行動期間發展起來的大規模謀殺組織系統——從選擇受害者到對他們的遺產進行經濟掠奪——已經以可怕的效率運行起來。在T-4行動中被檢驗后，這一謀殺組織系統現在開始準備以更大的規模應用到其他人身上。</w:t>
      </w:r>
      <w:hyperlink w:anchor="289_1">
        <w:bookmarkStart w:id="361" w:name="_289_1"/>
        <w:r w:rsidRPr="00897FAF">
          <w:rPr>
            <w:rStyle w:val="4Text"/>
            <w:rFonts w:asciiTheme="minorEastAsia"/>
          </w:rPr>
          <w:t>[289]</w:t>
        </w:r>
        <w:bookmarkEnd w:id="361"/>
      </w:hyperlink>
    </w:p>
    <w:p w:rsidR="007F5A01" w:rsidRPr="00897FAF" w:rsidRDefault="007F5A01" w:rsidP="007F5A01">
      <w:pPr>
        <w:pStyle w:val="3"/>
        <w:rPr>
          <w:rFonts w:asciiTheme="minorEastAsia"/>
        </w:rPr>
      </w:pPr>
      <w:bookmarkStart w:id="362" w:name="_Toc55745981"/>
      <w:r w:rsidRPr="00897FAF">
        <w:rPr>
          <w:rFonts w:asciiTheme="minorEastAsia"/>
        </w:rPr>
        <w:t>六</w:t>
      </w:r>
      <w:bookmarkEnd w:id="362"/>
    </w:p>
    <w:p w:rsidR="007F5A01" w:rsidRPr="00897FAF" w:rsidRDefault="007F5A01" w:rsidP="007F5A01">
      <w:pPr>
        <w:ind w:firstLine="480"/>
        <w:rPr>
          <w:rFonts w:asciiTheme="minorEastAsia"/>
        </w:rPr>
      </w:pPr>
      <w:r w:rsidRPr="00897FAF">
        <w:rPr>
          <w:rFonts w:asciiTheme="minorEastAsia"/>
        </w:rPr>
        <w:t>第三帝國在1939年秋天開始的大規模謀殺——無論是在德國境內還是在波蘭占領區——絕不是因為爆發了一場納粹領導層認為將危及德國生存的戰爭而做出的回應。更不是“戰爭野蠻化”的產物，即在嚴酷條件下，面對與殘忍敵人你死我活的斗爭所帶來的必然選擇。入侵波蘭發生在有利的形勢下，而且天氣適宜，敵人輕而易舉地就被打垮了。也不需要對入侵的軍隊進行政治教化，告訴他們敵人對德國的未來構成了巨大的威脅，因為很明顯，波蘭人并沒有對德國人構成任何威脅。軍隊普通士兵仍然保持著高度的集體忠誠感，因此也沒有必要代之以極端苛刻的軍紀體系，在這一軍紀體系下，軍人價值觀將讓位于種族意識形態。</w:t>
      </w:r>
      <w:hyperlink w:anchor="290_1">
        <w:bookmarkStart w:id="363" w:name="_290_1"/>
        <w:r w:rsidRPr="00897FAF">
          <w:rPr>
            <w:rStyle w:val="4Text"/>
            <w:rFonts w:asciiTheme="minorEastAsia"/>
          </w:rPr>
          <w:t>[290]</w:t>
        </w:r>
        <w:bookmarkEnd w:id="363"/>
      </w:hyperlink>
      <w:r w:rsidRPr="00897FAF">
        <w:rPr>
          <w:rFonts w:asciiTheme="minorEastAsia"/>
        </w:rPr>
        <w:t>大約兩年后，也就是在1941年6月，德軍入侵蘇聯，入侵波蘭過程中所發生的一切將以更大規模的方式在入侵蘇聯的過程中上演。</w:t>
      </w:r>
      <w:hyperlink w:anchor="291_1">
        <w:bookmarkStart w:id="364" w:name="_291_1"/>
        <w:r w:rsidRPr="00897FAF">
          <w:rPr>
            <w:rStyle w:val="4Text"/>
            <w:rFonts w:asciiTheme="minorEastAsia"/>
          </w:rPr>
          <w:t>[291]</w:t>
        </w:r>
        <w:bookmarkEnd w:id="364"/>
      </w:hyperlink>
      <w:r w:rsidRPr="00897FAF">
        <w:rPr>
          <w:rFonts w:asciiTheme="minorEastAsia"/>
        </w:rPr>
        <w:t>黨衛隊保安處的別動隊一進入蘇聯，就將政治敵對人物聚集起來集體槍殺或送往集中營。他們還屠殺猶太人，逮捕當地的男性，將其送往德國充當強制性勞動力，并系統地實施種族清除政策。此外，他們殘忍地實行人口轉移。</w:t>
      </w:r>
    </w:p>
    <w:p w:rsidR="007F5A01" w:rsidRPr="00897FAF" w:rsidRDefault="007F5A01" w:rsidP="007F5A01">
      <w:pPr>
        <w:ind w:firstLine="480"/>
        <w:rPr>
          <w:rFonts w:asciiTheme="minorEastAsia"/>
        </w:rPr>
      </w:pPr>
      <w:r w:rsidRPr="00897FAF">
        <w:rPr>
          <w:rFonts w:asciiTheme="minorEastAsia"/>
        </w:rPr>
        <w:t>并非只有黨衛隊在干這些勾當。從一開始，納粹黨官員、沖鋒隊、民事官員，尤其是一些初級軍官和普通士兵都參與其中，之后沒過多久，定居波蘭的德國移民也參與進來。逮捕、毆打和謀殺波蘭人，尤其是波蘭猶太人成為家常便飯。但是更令人吃驚的是，普通德國士兵竟然如此仇恨和鄙視猶太人，在街上迫不及待地從儀式上羞辱他們。這些士兵一邊奚落和嘲笑猶太人，一邊扯掉他們的胡子，讓其做出不雅的舉動，當眾出丑。同樣令人驚訝的是，無論是入侵的德國士兵，還是定居此處的德國移民都理所當然地認為波蘭人和猶太人的財物可以當作戰利品自由地取用。德國士兵偷竊和劫掠猶太人財產的情形幾乎是普遍存在的，有時他們還受到當地波蘭人的幫助和教唆。多數情況下，非猶太裔波蘭人也遭到</w:t>
      </w:r>
      <w:r w:rsidRPr="00897FAF">
        <w:rPr>
          <w:rFonts w:asciiTheme="minorEastAsia"/>
        </w:rPr>
        <w:lastRenderedPageBreak/>
        <w:t>了搶劫。所有這些行動是對當時官方政策的一個映射，當然，這些政策是依據希特勒的指令制定的。希特勒已經宣布要徹底摧毀波蘭，消滅受過高等教育的知識階層和行業專家，目的是使波蘭人淪為生命一文不值的奴隸。很明顯，沒收波蘭人和猶太人的財產是柏林方面明確下達的命令，同樣，對吞并的領土進行日耳曼化運動、轉移人口以及強制隔離猶太人也是來自柏林方面的命令。德國入侵者受到中央政策的鼓舞，狂熱地執行命令，不過在實施過程中，他們表現出的殘忍程度超乎常人想像，而他們這種狂熱需要在此做出一些解釋。</w:t>
      </w:r>
    </w:p>
    <w:p w:rsidR="007F5A01" w:rsidRPr="00897FAF" w:rsidRDefault="007F5A01" w:rsidP="007F5A01">
      <w:pPr>
        <w:ind w:firstLine="480"/>
        <w:rPr>
          <w:rFonts w:asciiTheme="minorEastAsia"/>
        </w:rPr>
      </w:pPr>
      <w:r w:rsidRPr="00897FAF">
        <w:rPr>
          <w:rFonts w:asciiTheme="minorEastAsia"/>
        </w:rPr>
        <w:t>在德國，對波蘭人的普遍仇恨和鄙視正如對烏克蘭人、白俄羅斯人和俄國人那樣，是根深蒂固的，然而對“東方猶太人”的仇恨和鄙視程度更深。甚至一戰前，社會民主黨開展工人運動，向大部分工人階級灌輸人類平等和解放觀念時，也沒有將這些少數群體納入該崇高理念的關懷范圍。大多數普通工人認為波蘭人和俄國人是落后、原始和未開化的，他們經常引用在沙皇俄國頻繁出現的反猶屠殺，將其作為證據來支持這種觀點。對野蠻東方人入侵的恐懼在1914年說服社會民主黨人投票支持戰爭貸款的行動中發揮了關鍵作用。蘇聯共產主義獨裁政治的出現只是強化和加深了這些信念。對大多數德國人而言，在波蘭的“東方猶太人”看上去甚至更加落后和原始，諷刺的是，甚至連許多受過高等教育和被同化的德國猶太人也持這樣的觀點。在20年代初期，當他們中的一小部分人找到了躲避俄國內戰的避難所時，他們引起的怨恨情緒大大超過了他們的人數。納粹宣傳機構在30年代不停地宣傳，更強化了這一印象，對斯拉夫人和東方猶太人的偏見越來越深，直到后來許多德國人，特別是年輕一代德國人，認為他們根本算不上是人。</w:t>
      </w:r>
      <w:hyperlink w:anchor="292_1">
        <w:bookmarkStart w:id="365" w:name="_292_1"/>
        <w:r w:rsidRPr="00897FAF">
          <w:rPr>
            <w:rStyle w:val="4Text"/>
            <w:rFonts w:asciiTheme="minorEastAsia"/>
          </w:rPr>
          <w:t>[292]</w:t>
        </w:r>
        <w:bookmarkEnd w:id="365"/>
      </w:hyperlink>
    </w:p>
    <w:p w:rsidR="007F5A01" w:rsidRPr="00897FAF" w:rsidRDefault="007F5A01" w:rsidP="007F5A01">
      <w:pPr>
        <w:ind w:firstLine="480"/>
        <w:rPr>
          <w:rFonts w:asciiTheme="minorEastAsia"/>
        </w:rPr>
      </w:pPr>
      <w:r w:rsidRPr="00897FAF">
        <w:rPr>
          <w:rFonts w:asciiTheme="minorEastAsia"/>
        </w:rPr>
        <w:t>1933年以來，堅韌、冷酷、殘忍、樂于動武、崇尚暴力這些品性已經灌輸給了整個年輕一代的德國人，即使納粹黨在這些方面的教育和宣傳取得的成功程度不一，但可以明確的是，它并非完全沒有效果。在納粹主義的教導下，武力是公正的，贏者擁有一切，劣等種族是可以隨意攻擊的獵物。果然，年輕一代德國士兵對猶太人的行為是最殘暴的。1939年11月在波蘭的維爾姆·霍森費爾德給他兒子寫的一封信就體現了這一點，“猶太人說：‘年紀大一點的士兵相對仁慈一些，年輕的士兵則非常可怕。’”</w:t>
      </w:r>
      <w:hyperlink w:anchor="293_1">
        <w:bookmarkStart w:id="366" w:name="_293_1"/>
        <w:r w:rsidRPr="00897FAF">
          <w:rPr>
            <w:rStyle w:val="4Text"/>
            <w:rFonts w:asciiTheme="minorEastAsia"/>
          </w:rPr>
          <w:t>[293]</w:t>
        </w:r>
        <w:bookmarkEnd w:id="366"/>
      </w:hyperlink>
      <w:r w:rsidRPr="00897FAF">
        <w:rPr>
          <w:rFonts w:asciiTheme="minorEastAsia"/>
        </w:rPr>
        <w:t>1939年9月以來，入侵和占領波蘭的德國人，其所作所為與其說是戰爭的產物，不如說是長期教化的結果，他們根深蒂固地認為斯拉夫人和東方猶太人是次等人類，認為政治敵人毫無任何權利可言。在這方面表現最典型的是戈特哈德·海因里希（Gotthard Heinrici）將軍，他并非納粹狂熱分子，而是一個徹頭徹尾的職業軍人，他在信中將斯拉夫人、猶太人、污垢和寄生蟲隨意地聯系在一起，反映出他根深蒂固的偏見。“這里到處都是臭蟲和虱子，”1941年4月22日他在波蘭寫給妻子的信中說道，“還有令人討厭的猶太人，他們袖子上戴著大衛之星。”</w:t>
      </w:r>
      <w:hyperlink w:anchor="294_1">
        <w:bookmarkStart w:id="367" w:name="_294_1"/>
        <w:r w:rsidRPr="00897FAF">
          <w:rPr>
            <w:rStyle w:val="4Text"/>
            <w:rFonts w:asciiTheme="minorEastAsia"/>
          </w:rPr>
          <w:t>[294]</w:t>
        </w:r>
        <w:bookmarkEnd w:id="367"/>
      </w:hyperlink>
      <w:r w:rsidRPr="00897FAF">
        <w:rPr>
          <w:rFonts w:asciiTheme="minorEastAsia"/>
        </w:rPr>
        <w:t>他毫不掩飾地說，在看到德國士兵處置猶太人和波蘭人的場景時，他想到了相似的歷史事件。“波蘭人和猶太人被當作奴隸，”幾天后，他這樣寫道，“沒有人體諒他們。這里的情形就像是古代羅馬人征服其他人民的情形一樣。”</w:t>
      </w:r>
      <w:hyperlink w:anchor="295_1">
        <w:bookmarkStart w:id="368" w:name="_295_1"/>
        <w:r w:rsidRPr="00897FAF">
          <w:rPr>
            <w:rStyle w:val="4Text"/>
            <w:rFonts w:asciiTheme="minorEastAsia"/>
          </w:rPr>
          <w:t>[295]</w:t>
        </w:r>
        <w:bookmarkEnd w:id="368"/>
      </w:hyperlink>
      <w:r w:rsidRPr="00897FAF">
        <w:rPr>
          <w:rFonts w:asciiTheme="minorEastAsia"/>
        </w:rPr>
        <w:t>他將波蘭總督府描繪為“歐洲真正的垃圾堆”，到處都是“半塌的、坍毀的、骯臟的房屋，里面窗簾破爛，灰塵滿屋”。</w:t>
      </w:r>
      <w:hyperlink w:anchor="296_1">
        <w:bookmarkStart w:id="369" w:name="_296_1"/>
        <w:r w:rsidRPr="00897FAF">
          <w:rPr>
            <w:rStyle w:val="4Text"/>
            <w:rFonts w:asciiTheme="minorEastAsia"/>
          </w:rPr>
          <w:t>[296]</w:t>
        </w:r>
        <w:bookmarkEnd w:id="369"/>
      </w:hyperlink>
      <w:r w:rsidRPr="00897FAF">
        <w:rPr>
          <w:rFonts w:asciiTheme="minorEastAsia"/>
        </w:rPr>
        <w:t>很明顯，在他的祖國，他還從來沒有到過更貧窮的地區。對海因里希及許多其他人而言，骯臟屬于斯拉夫人和波蘭人。“正當你經過街道的時候，”1941年4月，他在波蘭寫道，“就已經感覺到身上有了虱子和跳蚤。在猶太人居住的小巷里，臭味是如此之重，以至于在通過后你必須清潔鼻子和不斷呼氣，這樣做只是為了擺脫吸入的不潔空氣。”</w:t>
      </w:r>
      <w:hyperlink w:anchor="297_1">
        <w:bookmarkStart w:id="370" w:name="_297_1"/>
        <w:r w:rsidRPr="00897FAF">
          <w:rPr>
            <w:rStyle w:val="4Text"/>
            <w:rFonts w:asciiTheme="minorEastAsia"/>
          </w:rPr>
          <w:t>[297]</w:t>
        </w:r>
        <w:bookmarkEnd w:id="370"/>
      </w:hyperlink>
    </w:p>
    <w:p w:rsidR="007F5A01" w:rsidRPr="00897FAF" w:rsidRDefault="007F5A01" w:rsidP="007F5A01">
      <w:pPr>
        <w:ind w:firstLine="480"/>
        <w:rPr>
          <w:rFonts w:asciiTheme="minorEastAsia"/>
        </w:rPr>
      </w:pPr>
      <w:r w:rsidRPr="00897FAF">
        <w:rPr>
          <w:rFonts w:asciiTheme="minorEastAsia"/>
        </w:rPr>
        <w:t>因此，當入侵的德國軍隊遭到波蘭人的抵抗時，他們采取的報復行動——劫持人質、槍殺平民、焚燒活人、夷平農莊，以及其他有過之無不及的行為——并非出于軍事需要，而是遵循以種族仇恨和種族蔑視為要義的意識形態。但在他們進一步向西入侵其他國家時，這種意識形態很大程度上是不存在的。</w:t>
      </w:r>
      <w:hyperlink w:anchor="298_1">
        <w:bookmarkStart w:id="371" w:name="_298_1"/>
        <w:r w:rsidRPr="00897FAF">
          <w:rPr>
            <w:rStyle w:val="4Text"/>
            <w:rFonts w:asciiTheme="minorEastAsia"/>
          </w:rPr>
          <w:t>[298]</w:t>
        </w:r>
        <w:bookmarkEnd w:id="371"/>
      </w:hyperlink>
      <w:r w:rsidRPr="00897FAF">
        <w:rPr>
          <w:rFonts w:asciiTheme="minorEastAsia"/>
        </w:rPr>
        <w:t>在戰爭爆發之前很久，針對種族和政治敵人——無論是真實存在的還是幻想的——的暴力行動在第三帝國已經司空見慣了。1939年9月以來，對波蘭人，尤其是猶太人的暴力行動一直持續，這進一步加強了第三帝國指定的行動方針，同樣，波蘭人和猶太人遭受的掠奪和沒收行為也在持續和強化。在希特勒和主要納粹黨成員的思想中，采取這些政策的根本原因就是通過消除所謂的猶太人威脅，使德國適于戰爭，這樣就可以防止大后方“刀刺在背”的顛覆性因素，他們相信大后方的顛覆性因素使德國輸掉了第一次世界大戰。</w:t>
      </w:r>
      <w:hyperlink w:anchor="299_1">
        <w:bookmarkStart w:id="372" w:name="_299_1"/>
        <w:r w:rsidRPr="00897FAF">
          <w:rPr>
            <w:rStyle w:val="4Text"/>
            <w:rFonts w:asciiTheme="minorEastAsia"/>
          </w:rPr>
          <w:t>[299]</w:t>
        </w:r>
        <w:bookmarkEnd w:id="372"/>
      </w:hyperlink>
    </w:p>
    <w:p w:rsidR="007F5A01" w:rsidRPr="00897FAF" w:rsidRDefault="007F5A01" w:rsidP="007F5A01">
      <w:pPr>
        <w:ind w:firstLine="480"/>
        <w:rPr>
          <w:rFonts w:asciiTheme="minorEastAsia"/>
        </w:rPr>
      </w:pPr>
      <w:r w:rsidRPr="00897FAF">
        <w:rPr>
          <w:rFonts w:asciiTheme="minorEastAsia"/>
        </w:rPr>
        <w:t>很明顯，從一開始德國占領波蘭就是為了給將來入侵蘇聯提供跳板，占領其他國家也是出于類似</w:t>
      </w:r>
      <w:r w:rsidRPr="00897FAF">
        <w:rPr>
          <w:rFonts w:asciiTheme="minorEastAsia"/>
        </w:rPr>
        <w:lastRenderedPageBreak/>
        <w:t>的考慮。而且，德國在1939年夏天開始的大規模謀殺精神病患者和殘疾人士的意圖也很清楚。同樣，這也并非純粹是戰爭的產物，更不是像有時所暗示的那樣，是由一名殘障嬰兒的父母偶然向希特勒請愿的。正相反，它是經過長期策劃的。戰爭爆發前，將近40萬“不適合生存”的德國人被強制絕育，這就已經預示了后來的謀殺行動。希特勒10年前就已在計劃，而且自30年代中期以來，一直都在準備著。德國軍隊在波蘭實施的暴行也是預先制定好的。這些暴行是納粹黨在和平時期所采取政策的延續，后來又以駭人的新方式進一步擴充并加強了這些政策。</w:t>
      </w:r>
      <w:hyperlink w:anchor="300_1">
        <w:bookmarkStart w:id="373" w:name="_300_1"/>
        <w:r w:rsidRPr="00897FAF">
          <w:rPr>
            <w:rStyle w:val="4Text"/>
            <w:rFonts w:asciiTheme="minorEastAsia"/>
          </w:rPr>
          <w:t>[300]</w:t>
        </w:r>
        <w:bookmarkEnd w:id="373"/>
      </w:hyperlink>
      <w:r w:rsidRPr="00897FAF">
        <w:rPr>
          <w:rFonts w:asciiTheme="minorEastAsia"/>
        </w:rPr>
        <w:t>在不到兩年的時間內，這些政策被進一步執行，而且規模更大。同時，無論他們多么沉迷于種族清洗和在東方追求“生存空間”，希特勒和納粹黨仍然面臨著無法回避的現實，那就是1939年9月以來開始的一切，不僅僅是要實現夢寐已久的向東擴展德國的政治和種族邊界，而且還是一場世界大戰，形勢對他們而言并非那么樂觀。在這場世界大戰中德國遭到了英法聯軍的抵抗。英國和法國這兩個歐洲國家擁有最大的海外殖民地，它們在1914—1918年的戰爭中戰勝了德國。直到最后，希特勒還寄希望于這樣的沖突可以被避免，這樣他就可以輕松地摧毀波蘭。然而現在，他所面臨的問題是如何對付德國在西線的敵人。</w:t>
      </w:r>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25">
        <w:bookmarkStart w:id="374" w:name="_326"/>
        <w:r w:rsidR="007F5A01" w:rsidRPr="001140FA">
          <w:rPr>
            <w:rStyle w:val="3Text"/>
            <w:rFonts w:asciiTheme="minorEastAsia" w:eastAsiaTheme="minorEastAsia"/>
            <w:sz w:val="21"/>
          </w:rPr>
          <w:t>*</w:t>
        </w:r>
        <w:bookmarkEnd w:id="374"/>
      </w:hyperlink>
      <w:r w:rsidR="007F5A01" w:rsidRPr="001140FA">
        <w:rPr>
          <w:rFonts w:asciiTheme="minorEastAsia" w:eastAsiaTheme="minorEastAsia"/>
          <w:sz w:val="21"/>
        </w:rPr>
        <w:t xml:space="preserve"> 托馬斯</w:t>
      </w:r>
      <w:r w:rsidR="007F5A01" w:rsidRPr="001140FA">
        <w:rPr>
          <w:rFonts w:asciiTheme="minorEastAsia" w:eastAsiaTheme="minorEastAsia"/>
          <w:sz w:val="21"/>
        </w:rPr>
        <w:t>·</w:t>
      </w:r>
      <w:r w:rsidR="007F5A01" w:rsidRPr="001140FA">
        <w:rPr>
          <w:rFonts w:asciiTheme="minorEastAsia" w:eastAsiaTheme="minorEastAsia"/>
          <w:sz w:val="21"/>
        </w:rPr>
        <w:t>莫爾（Thomas More，1478</w:t>
      </w:r>
      <w:r w:rsidR="007F5A01" w:rsidRPr="001140FA">
        <w:rPr>
          <w:rFonts w:asciiTheme="minorEastAsia" w:eastAsiaTheme="minorEastAsia"/>
          <w:sz w:val="21"/>
        </w:rPr>
        <w:t>—</w:t>
      </w:r>
      <w:r w:rsidR="007F5A01" w:rsidRPr="001140FA">
        <w:rPr>
          <w:rFonts w:asciiTheme="minorEastAsia" w:eastAsiaTheme="minorEastAsia"/>
          <w:sz w:val="21"/>
        </w:rPr>
        <w:t>1535）：英國亨利七世與亨利八世時期的政治家，著有《烏托邦》。</w:t>
      </w:r>
    </w:p>
    <w:p w:rsidR="007F5A01" w:rsidRPr="00897FAF" w:rsidRDefault="007F5A01" w:rsidP="004E61D0">
      <w:pPr>
        <w:pStyle w:val="1"/>
      </w:pPr>
      <w:bookmarkStart w:id="375" w:name="Di_Er_Zhang_2"/>
      <w:bookmarkStart w:id="376" w:name="Top_of_part0118_html"/>
      <w:bookmarkStart w:id="377" w:name="Di_Er_Zhang__Zhan_Zheng_De_Ming"/>
      <w:bookmarkStart w:id="378" w:name="_Toc55745982"/>
      <w:r w:rsidRPr="00897FAF">
        <w:rPr>
          <w:rFonts w:asciiTheme="minorEastAsia"/>
        </w:rPr>
        <w:lastRenderedPageBreak/>
        <w:t>第二</w:t>
      </w:r>
      <w:bookmarkEnd w:id="375"/>
      <w:bookmarkEnd w:id="376"/>
      <w:bookmarkEnd w:id="377"/>
      <w:r w:rsidR="004E61D0">
        <w:rPr>
          <w:rFonts w:asciiTheme="minorEastAsia"/>
        </w:rPr>
        <w:t xml:space="preserve">章 </w:t>
      </w:r>
      <w:r w:rsidRPr="00897FAF">
        <w:rPr>
          <w:rFonts w:asciiTheme="minorEastAsia"/>
        </w:rPr>
        <w:t>戰爭的命運</w:t>
      </w:r>
      <w:bookmarkEnd w:id="378"/>
    </w:p>
    <w:p w:rsidR="007F5A01" w:rsidRPr="00897FAF" w:rsidRDefault="007F5A01" w:rsidP="004E61D0">
      <w:pPr>
        <w:pStyle w:val="2"/>
      </w:pPr>
      <w:bookmarkStart w:id="379" w:name="Top_of_part0119_html"/>
      <w:bookmarkStart w:id="380" w:name="Di_Yi_Jie_14"/>
      <w:bookmarkStart w:id="381" w:name="Di_Yi_Jie__Shang_Tian_De_An_Pai"/>
      <w:bookmarkStart w:id="382" w:name="_Toc55745983"/>
      <w:r w:rsidRPr="00897FAF">
        <w:rPr>
          <w:rFonts w:asciiTheme="minorEastAsia" w:eastAsiaTheme="minorEastAsia"/>
        </w:rPr>
        <w:t>第一</w:t>
      </w:r>
      <w:bookmarkEnd w:id="379"/>
      <w:bookmarkEnd w:id="380"/>
      <w:bookmarkEnd w:id="381"/>
      <w:r w:rsidR="004E61D0">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上天的安排</w:t>
      </w:r>
      <w:r w:rsidRPr="00897FAF">
        <w:rPr>
          <w:rFonts w:asciiTheme="minorEastAsia" w:eastAsiaTheme="minorEastAsia"/>
        </w:rPr>
        <w:t>”</w:t>
      </w:r>
      <w:bookmarkEnd w:id="382"/>
    </w:p>
    <w:p w:rsidR="007F5A01" w:rsidRPr="00897FAF" w:rsidRDefault="007F5A01" w:rsidP="007F5A01">
      <w:pPr>
        <w:pStyle w:val="3"/>
        <w:rPr>
          <w:rFonts w:asciiTheme="minorEastAsia"/>
        </w:rPr>
      </w:pPr>
      <w:bookmarkStart w:id="383" w:name="_Toc55745984"/>
      <w:r w:rsidRPr="00897FAF">
        <w:rPr>
          <w:rFonts w:asciiTheme="minorEastAsia"/>
        </w:rPr>
        <w:t>一</w:t>
      </w:r>
      <w:bookmarkEnd w:id="383"/>
    </w:p>
    <w:p w:rsidR="007F5A01" w:rsidRPr="00897FAF" w:rsidRDefault="007F5A01" w:rsidP="007F5A01">
      <w:pPr>
        <w:ind w:firstLine="480"/>
        <w:rPr>
          <w:rFonts w:asciiTheme="minorEastAsia"/>
        </w:rPr>
      </w:pPr>
      <w:r w:rsidRPr="00897FAF">
        <w:rPr>
          <w:rFonts w:asciiTheme="minorEastAsia"/>
        </w:rPr>
        <w:t>1939年11月8日晚上8時左右，希特勒到達貝格勃勞凱勒啤酒館（Bürgerbräukeller），1923年他曾在位于慕尼黑的這家啤酒館發動了一次不成功的暴動。他計劃在這里對納粹黨黨區領導和納粹運動的“老戰士”發表年度演說。在1939年的會議上，他只講了不到一個小時。接著，出乎所有人的意料，他突然動身前往火車站去搭乘開往柏林的火車。他需要在位于柏林的帝國總理府討論入侵法國的計劃，就在兩天前，由于壞天氣的緣故，討論被迫推遲。這些“老戰士”感到非常失望，因為他并沒有依照慣例，留下來進行半小時的聊天。他們中大多數人不情愿地離開了，只留下100多位工作人員清理會場。在9點20分，也就是希特勒離開這棟建筑不到半小時后，大廳里發生了一次劇烈的爆炸。走廊和屋頂都塌陷了，爆炸氣流震塌了窗戶和門。3個人被當場炸死，隨后，5個人因傷勢過重身亡，另外有62人受傷。驚慌失措的人們掙扎著逃出這座被炸毀的建筑物，周圍的塵土嗆得他們咳嗽連連，身上到處是瘀傷，血流不止，他們以為是遭到了英國人的空襲。漸漸地，他們意識到爆炸是由一枚藏在大廳內的炸彈引起的，這枚炸彈就在大廳中的一根柱子里。</w:t>
      </w:r>
    </w:p>
    <w:p w:rsidR="007F5A01" w:rsidRPr="00897FAF" w:rsidRDefault="007F5A01" w:rsidP="007F5A01">
      <w:pPr>
        <w:ind w:firstLine="480"/>
        <w:rPr>
          <w:rFonts w:asciiTheme="minorEastAsia"/>
        </w:rPr>
      </w:pPr>
      <w:r w:rsidRPr="00897FAF">
        <w:rPr>
          <w:rFonts w:asciiTheme="minorEastAsia"/>
        </w:rPr>
        <w:t>當希特勒乘坐的火車在紐倫堡停下時，他得到了爆炸的消息。一開始，他還以為這是一個笑話。但是當他看到周圍沒有一個人笑時，他意識到他剛剛與死神擦肩而過。他宣稱，上天再一次眷顧他，目的是讓他完成未竟的事業。但是仍有許多問題沒有解決。納粹黨領導人問道，是誰卑鄙地想要取走希特勒的性命？戰爭開始兩個多月后，答案似乎顯而易見。爆炸事件的背后推手是英國秘密情報局。希特勒親自下令綁架了兩名英國特工，此前，海德里希的黨衛隊保安處情報負責人瓦爾特·舍倫貝格（Walter Schellenberg）一直在荷蘭邊境的芬洛（Venlo）監視他們。舍倫貝格相信他們會透露刺殺陰謀的原委。舍倫貝格與這兩名特工進行接觸，勸說他們與黨衛隊隊員見面，他們以為這些隊員是德國軍事抵抗力量的代表。黨衛隊隊員槍殺了一名試圖插手的荷蘭軍官，然后在其他人趕來阻止之前，飛快地帶著這兩名英國特工穿過邊界進入德國。盡管這兩名英國情報人員經勸說后，在柏林提供了大量在歐陸的英國特工姓名，他們兩人對弄清刺殺事件的原委并沒有什么幫助。</w:t>
      </w:r>
      <w:hyperlink w:anchor="1_15">
        <w:bookmarkStart w:id="384" w:name="_1_15"/>
        <w:r w:rsidRPr="00897FAF">
          <w:rPr>
            <w:rStyle w:val="4Text"/>
            <w:rFonts w:asciiTheme="minorEastAsia"/>
          </w:rPr>
          <w:t>[1]</w:t>
        </w:r>
        <w:bookmarkEnd w:id="384"/>
      </w:hyperlink>
    </w:p>
    <w:p w:rsidR="007F5A01" w:rsidRPr="00897FAF" w:rsidRDefault="007F5A01" w:rsidP="007F5A01">
      <w:pPr>
        <w:ind w:firstLine="480"/>
        <w:rPr>
          <w:rFonts w:asciiTheme="minorEastAsia"/>
        </w:rPr>
      </w:pPr>
      <w:r w:rsidRPr="00897FAF">
        <w:rPr>
          <w:rFonts w:asciiTheme="minorEastAsia"/>
        </w:rPr>
        <w:t>戈培爾的宣傳機器迅速開始大肆撻伐英國秘密情報局。當邊防警察在德國南部一個偏遠地區逮捕了一名試圖無證穿越瑞士邊境的男子時，真相才開始顯現出來。被逮捕者名叫格奧爾格·埃爾澤（Georg Elser），是一名38歲的家具木匠。在搜捕他的衣服和財物時，他們發現了爆炸發生的地下啤酒館的一張明信片、一個導火索和炸彈的草圖。埃爾澤迅速被移交給當地的蓋世太保。當爆炸的消息傳到蓋世太保的辦公室時，警察根據事實推斷，將埃爾澤送到慕尼黑進行審問。起初，沒有人相信這個家具木匠是獨自實施刺殺行動的，各種各樣的可疑人物都被逮捕了，刺殺現場附近形跡可疑的人接二連三地遭到舉報。海因里希·希姆萊走進審訊中心，不停地用軍靴踢埃爾澤，還命人毆打他。但是埃爾澤堅稱他的所作所為完全是個人行為。蓋世太保甚至讓他重新做一個一模一樣的炸彈，令他們吃驚的是，他的確做到了。最終，他們私下里被迫承認刺殺行動是埃爾澤一人所為。</w:t>
      </w:r>
      <w:hyperlink w:anchor="2_15">
        <w:bookmarkStart w:id="385" w:name="_2_15"/>
        <w:r w:rsidRPr="00897FAF">
          <w:rPr>
            <w:rStyle w:val="4Text"/>
            <w:rFonts w:asciiTheme="minorEastAsia"/>
          </w:rPr>
          <w:t>[2]</w:t>
        </w:r>
        <w:bookmarkEnd w:id="385"/>
      </w:hyperlink>
    </w:p>
    <w:p w:rsidR="007F5A01" w:rsidRPr="00897FAF" w:rsidRDefault="007F5A01" w:rsidP="007F5A01">
      <w:pPr>
        <w:ind w:firstLine="480"/>
        <w:rPr>
          <w:rFonts w:asciiTheme="minorEastAsia"/>
        </w:rPr>
      </w:pPr>
      <w:r w:rsidRPr="00897FAF">
        <w:rPr>
          <w:rFonts w:asciiTheme="minorEastAsia"/>
        </w:rPr>
        <w:t>格奧爾格·埃爾澤是一個出生卑微的普通人，他的父親兇狠殘暴，使他心中對暴政充滿了強烈的憎惡。作為共產黨紅色陣線戰士同盟（Red Front-Fighters' League）的一名成員，他曾經一度無法在第三</w:t>
      </w:r>
      <w:r w:rsidRPr="00897FAF">
        <w:rPr>
          <w:rFonts w:asciiTheme="minorEastAsia"/>
        </w:rPr>
        <w:lastRenderedPageBreak/>
        <w:t>帝國找到工作，他因此將自己的不幸歸咎于希特勒。在慕尼黑，他偵察了希特勒發表年度演講的地下啤酒館，然后開始籌備刺殺計劃。在數月中，他從雇主那里竊取了一些炸藥、一個雷管以及其他設備，他甚至找了一份采石場的工作，這樣他就可以得到所需的材料。盡管他沒能成功地在啤酒館找一份工作，但他仍秘密地在地下啤酒館丈量尺寸。每天晚上9點左右，他都會在那里吃晚飯，然后躲進庫房，直到酒館晚上關門。在凌晨時分，埃爾澤謹小慎微地對承重柱進行作業，他認為承重柱是實施爆炸的理想之地。他在柱子的木質保護層里安裝了一個暗門，挖出磚塊，將爆炸物和雷管放進去，還裝配了一個特制的定時器。兩個月后，在1939年11月2日，他放入了炸彈；又經過了三個晚上，他設定了定時器，他將爆炸時間設為8日晚上的9點20分，他認為在這個時間希特勒正在進行演講。慶幸的是，為了動身前往柏林，希特勒縮短了演講的時間，才因此躲過了當場被炸死的命運。</w:t>
      </w:r>
      <w:hyperlink w:anchor="3_15">
        <w:bookmarkStart w:id="386" w:name="_3_15"/>
        <w:r w:rsidRPr="00897FAF">
          <w:rPr>
            <w:rStyle w:val="4Text"/>
            <w:rFonts w:asciiTheme="minorEastAsia"/>
          </w:rPr>
          <w:t>[3]</w:t>
        </w:r>
        <w:bookmarkEnd w:id="386"/>
      </w:hyperlink>
    </w:p>
    <w:p w:rsidR="007F5A01" w:rsidRPr="00897FAF" w:rsidRDefault="007F5A01" w:rsidP="007F5A01">
      <w:pPr>
        <w:ind w:firstLine="480"/>
        <w:rPr>
          <w:rFonts w:asciiTheme="minorEastAsia"/>
        </w:rPr>
      </w:pPr>
      <w:r w:rsidRPr="00897FAF">
        <w:rPr>
          <w:rFonts w:asciiTheme="minorEastAsia"/>
        </w:rPr>
        <w:t>黨衛隊保安處阿諛奉承地報告道，這一事件對公共輿論的影響是引起了人們對英國的普遍反對。“刺殺事件導致人們更加愛戴元首，大多數人對戰爭的態度甚至變得更加積極主動。”</w:t>
      </w:r>
      <w:hyperlink w:anchor="4_15">
        <w:bookmarkStart w:id="387" w:name="_4_15"/>
        <w:r w:rsidRPr="00897FAF">
          <w:rPr>
            <w:rStyle w:val="4Text"/>
            <w:rFonts w:asciiTheme="minorEastAsia"/>
          </w:rPr>
          <w:t>[4]</w:t>
        </w:r>
        <w:bookmarkEnd w:id="387"/>
      </w:hyperlink>
      <w:r w:rsidRPr="00897FAF">
        <w:rPr>
          <w:rFonts w:asciiTheme="minorEastAsia"/>
        </w:rPr>
        <w:t>這種影響如此廣泛，以至于美國記者威廉·L. 夏伊勒認為納粹黨為了博取同情，自編自導策劃了這場襲擊。否則為什么，夏伊勒自問道，那些“政府要員……全都跑出了建筑物”而不是待在里面聊天？</w:t>
      </w:r>
      <w:hyperlink w:anchor="5_15">
        <w:bookmarkStart w:id="388" w:name="_5_16"/>
        <w:r w:rsidRPr="00897FAF">
          <w:rPr>
            <w:rStyle w:val="4Text"/>
            <w:rFonts w:asciiTheme="minorEastAsia"/>
          </w:rPr>
          <w:t>[5]</w:t>
        </w:r>
        <w:bookmarkEnd w:id="388"/>
      </w:hyperlink>
      <w:r w:rsidRPr="00897FAF">
        <w:rPr>
          <w:rFonts w:asciiTheme="minorEastAsia"/>
        </w:rPr>
        <w:t>盡管也有一些后來的歷史學家相信這一說法，然而就像納粹黨反駁說刺殺是英國鼓動的一樣，這一說法也缺乏事實根據。</w:t>
      </w:r>
      <w:hyperlink w:anchor="6_15">
        <w:bookmarkStart w:id="389" w:name="_6_15"/>
        <w:r w:rsidRPr="00897FAF">
          <w:rPr>
            <w:rStyle w:val="4Text"/>
            <w:rFonts w:asciiTheme="minorEastAsia"/>
          </w:rPr>
          <w:t>[6]</w:t>
        </w:r>
        <w:bookmarkEnd w:id="389"/>
      </w:hyperlink>
      <w:r w:rsidRPr="00897FAF">
        <w:rPr>
          <w:rFonts w:asciiTheme="minorEastAsia"/>
        </w:rPr>
        <w:t>埃爾澤被送去薩克森豪森集中營。進行一次正式的審判將會把他獨自行動的事實公之于世，但是希特勒和其他主要的納粹黨領導人更希望將謊言維持下去，那就是，他的行動是英國秘密情報局所策劃的陰謀的一部分。埃爾澤堅定地表示，除了事實，其他的他什么也不愿意說。為防他改變心意，當局將他作為一個特殊的犯人關在集中營，還給了他兩間屋子供其獨自使用。他甚至可以將其中一間屋子充當工作坊，這樣他就可以繼續練習家具木匠的手藝。他可以定期得到香煙，還能通過彈奏奇特琴來消磨時間。與其他犯人說話或會見來訪者是不被允許的。如果他不承認納粹黨所希望聽到的事情，那么他的死將不會有任何意義，但他至死都沒有承認。</w:t>
      </w:r>
      <w:hyperlink w:anchor="7_15">
        <w:bookmarkStart w:id="390" w:name="_7_15"/>
        <w:r w:rsidRPr="00897FAF">
          <w:rPr>
            <w:rStyle w:val="4Text"/>
            <w:rFonts w:asciiTheme="minorEastAsia"/>
          </w:rPr>
          <w:t>[7]</w:t>
        </w:r>
        <w:bookmarkEnd w:id="390"/>
      </w:hyperlink>
    </w:p>
    <w:p w:rsidR="007F5A01" w:rsidRPr="00897FAF" w:rsidRDefault="007F5A01" w:rsidP="007F5A01">
      <w:pPr>
        <w:pStyle w:val="3"/>
        <w:rPr>
          <w:rFonts w:asciiTheme="minorEastAsia"/>
        </w:rPr>
      </w:pPr>
      <w:bookmarkStart w:id="391" w:name="_Toc55745985"/>
      <w:r w:rsidRPr="00897FAF">
        <w:rPr>
          <w:rFonts w:asciiTheme="minorEastAsia"/>
        </w:rPr>
        <w:t>二</w:t>
      </w:r>
      <w:bookmarkEnd w:id="391"/>
    </w:p>
    <w:p w:rsidR="007F5A01" w:rsidRPr="00897FAF" w:rsidRDefault="007F5A01" w:rsidP="007F5A01">
      <w:pPr>
        <w:ind w:firstLine="480"/>
        <w:rPr>
          <w:rFonts w:asciiTheme="minorEastAsia"/>
        </w:rPr>
      </w:pPr>
      <w:r w:rsidRPr="00897FAF">
        <w:rPr>
          <w:rFonts w:asciiTheme="minorEastAsia"/>
        </w:rPr>
        <w:t>這次暗殺行動發生的時間正好是希特勒準備將注意力轉向英法兩國的時候，此前，希特勒令人震驚地成功征服了波蘭。德國入侵波蘭后，英法兩國立即向德國宣戰。但是從一開始，英法兩國就意識到，在援助波蘭方面它們幾乎無能為力。它們在20世紀30年代中期就已擁有精良的裝備，但是直到1936年才開始提高武器制造的速度，因此還需要更多時間。開始時，英法兩國認為它們在此次戰爭中將以防御為主；只有將來在人力和裝備方面可以與德國相匹敵時，它們才能進攻。這段時期被稱為“假戰”（drôle de guerre，又稱為“靜坐戰”［Sitzkrieg］），在此期間，每個交戰國都緊張地等待重大行動的開始。1939年10月9日，希特勒對德國武裝部隊說，如果英國拒絕妥協，他將在西方發動進攻。然而，德軍的領導階層警告道，波蘭戰役已經消耗德軍太多資源，現在需要時間恢復。而且，英國人和法國人肯定是比波蘭人更加難以對付的對手。</w:t>
      </w:r>
      <w:hyperlink w:anchor="8_15">
        <w:bookmarkStart w:id="392" w:name="_8_15"/>
        <w:r w:rsidRPr="00897FAF">
          <w:rPr>
            <w:rStyle w:val="4Text"/>
            <w:rFonts w:asciiTheme="minorEastAsia"/>
          </w:rPr>
          <w:t>[8]</w:t>
        </w:r>
        <w:bookmarkEnd w:id="392"/>
      </w:hyperlink>
      <w:r w:rsidRPr="00897FAF">
        <w:rPr>
          <w:rFonts w:asciiTheme="minorEastAsia"/>
        </w:rPr>
        <w:t>對于這種謹慎態度，希特勒感到很失望。1939年11月23日，在一個有200名高級軍官參加的會議上，他提醒道，軍事將領們曾經對萊茵蘭再軍事化、吞并奧地利、入侵捷克斯洛伐克以及其他大膽的行動深感憂慮，但最終這些行動都取得了勝利。他不止一次地告訴這些將領，戰爭的終極目標是在東方創造“生存空間”。如果不能創造“生存空間”，那么德國人將會從地球上消失。他警告道，“我們只有在西方無后顧之憂時，才能抵御俄國人”。至少在接下來的兩年內，俄國的軍事力量薄弱，所以現在是時候鞏固德國的后方了，這樣才能避免兩線作戰，而1914—1918年的兩線作戰給德國造成了嚴重的后果。只有在征服了法國、比利時和荷蘭，以及占領了英吉利海峽的海岸后，德國才可能打敗英國，因此必須盡快開始征服這些國家和地區。現在，德國比以前任何時候都更加強大。超過100個師的兵力已做好進攻的準備，軍隊的補給狀況良好，英法也還沒有完成重整軍備的任務。最重要的是，希特勒說，德國有一個因素可以使它戰無不勝，那就是他自己。“我對自己的才智和決策能力充滿信心……帝國的命運只取決于我……我將毫不畏縮，并且摧毀任何一個膽敢反對我的人。”他宣稱命運垂青于他，而兩周前他躲過了地下啤酒館的爆炸，更加堅定了他的這一信念。“在目前的進展中，我甚至</w:t>
      </w:r>
      <w:r w:rsidRPr="00897FAF">
        <w:rPr>
          <w:rFonts w:asciiTheme="minorEastAsia"/>
        </w:rPr>
        <w:lastRenderedPageBreak/>
        <w:t>看到了天意。”</w:t>
      </w:r>
      <w:hyperlink w:anchor="9_15">
        <w:bookmarkStart w:id="393" w:name="_9_15"/>
        <w:r w:rsidRPr="00897FAF">
          <w:rPr>
            <w:rStyle w:val="4Text"/>
            <w:rFonts w:asciiTheme="minorEastAsia"/>
          </w:rPr>
          <w:t>[9]</w:t>
        </w:r>
        <w:bookmarkEnd w:id="393"/>
      </w:hyperlink>
    </w:p>
    <w:p w:rsidR="007F5A01" w:rsidRPr="00897FAF" w:rsidRDefault="007F5A01" w:rsidP="007F5A01">
      <w:pPr>
        <w:ind w:firstLine="480"/>
        <w:rPr>
          <w:rFonts w:asciiTheme="minorEastAsia"/>
        </w:rPr>
      </w:pPr>
      <w:r w:rsidRPr="00897FAF">
        <w:rPr>
          <w:rFonts w:asciiTheme="minorEastAsia"/>
        </w:rPr>
        <w:t>希特勒首次說出這種不負責任的侵略言論時，主要的軍事將領們都深感震驚。他們懇求再寬限一些時間，以便訓練更多的新兵，修復和補充在波蘭戰役中損毀或丟失的裝備。陸軍參謀總長弗朗茨·馮·哈爾德尤其感到震驚。1938年夏天，納粹當局計劃入侵捷克斯洛伐克，哈爾德等人極力反對，在與當局的對峙中，他便伙同其他一些軍官、軍隊反情報組織中的不滿者以及一些保守的公務員和政客一起策劃了一些陰謀計劃，如今他們準備重啟這些計劃。他甚至一度隨身攜帶一支上了膛的左輪手槍，希望在有利的時機刺殺希特勒。由于哈爾德曾宣誓對納粹黨元首保持忠誠，這種觀念已深深地植入了他的大腦，加上他意識到無法從公眾甚至他的下級軍官那里獲得絕對支持，所以才沒有對希特勒開槍。1939年11月，這些同謀者再次開始準備逮捕希特勒和他的主要副手，他們期望將權力交給戈林，因為戈林嚴重質疑與英法的戰爭。然而，在1939年11月23日，希特勒對高級軍官發表演說。其中一個軍官指出，“元首的立場是堅決反對任何形式的失敗主義”。他的演說透露出“一種對軍隊領導人的不滿之情！”“‘勝利，’他說，‘不會通過等待就能贏得！’”</w:t>
      </w:r>
      <w:hyperlink w:anchor="10_15">
        <w:bookmarkStart w:id="394" w:name="_10_15"/>
        <w:r w:rsidRPr="00897FAF">
          <w:rPr>
            <w:rStyle w:val="4Text"/>
            <w:rFonts w:asciiTheme="minorEastAsia"/>
          </w:rPr>
          <w:t>[10]</w:t>
        </w:r>
        <w:bookmarkEnd w:id="394"/>
      </w:hyperlink>
      <w:r w:rsidRPr="00897FAF">
        <w:rPr>
          <w:rFonts w:asciiTheme="minorEastAsia"/>
        </w:rPr>
        <w:t>哈爾德陷入了驚慌，他相信希特勒已聽到關于陰謀的風聲，于是完全放棄了計劃。陰謀行動破產了。最終，由于謀劃者之間缺乏溝通和協作，加上沒有對逮捕希特勒后的具體事項做出任何計劃，陰謀從一開始就注定難逃失敗的命運。</w:t>
      </w:r>
      <w:hyperlink w:anchor="11_15">
        <w:bookmarkStart w:id="395" w:name="_11_15"/>
        <w:r w:rsidRPr="00897FAF">
          <w:rPr>
            <w:rStyle w:val="4Text"/>
            <w:rFonts w:asciiTheme="minorEastAsia"/>
          </w:rPr>
          <w:t>[11]</w:t>
        </w:r>
        <w:bookmarkEnd w:id="395"/>
      </w:hyperlink>
    </w:p>
    <w:p w:rsidR="007F5A01" w:rsidRPr="00897FAF" w:rsidRDefault="007F5A01" w:rsidP="007F5A01">
      <w:pPr>
        <w:ind w:firstLine="480"/>
        <w:rPr>
          <w:rFonts w:asciiTheme="minorEastAsia"/>
        </w:rPr>
      </w:pPr>
      <w:r w:rsidRPr="00897FAF">
        <w:rPr>
          <w:rFonts w:asciiTheme="minorEastAsia"/>
        </w:rPr>
        <w:t>無論如何，最終沖突顯得并不那么重要了。由于糟糕的天氣條件，在整個1939至1940年的冬天，希特勒被迫一再推遲進攻的時間。持續的暴雨使西歐大片土地泥濘不堪，在這種狀況下，德國的坦克和裝甲部隊根本無法快速挺進，而這種迅雷不及掩耳之勢的進軍速度曾在波蘭戰役中發揮了至關重要的作用。數個月的延遲有利于德國的戰爭準備，因為希特勒對軍備方案做了重大修改。在30年代后期，他就已經要求打造一支規模龐大的空軍。但是德國缺乏足夠的飛機燃料。而且，截至1939年夏天，由于缺乏鋼鐵、其他原材料以及合格的建造工程師，建造計劃的規模急劇縮減。飛機生產還需要與坦克和戰艦的生產爭奪優先權。1939年8月，希特勒在德國航空部的強烈游說下，決定將轟炸機“容克斯Ju 88”（Junkers Ju 88）的制造重新排在生產日程的首要位置。海軍建設項目的削減也使得希特勒要求大量增加軍火，尤其是炮彈的制造得以可能。從這時開始，飛機和軍火一直占去2/3或更多的武器生產資源。從規劃到生產，這些改變是一個漫長的過程，他們需要起草新的藍圖，更換機器，修建設備，重新部署現有的工廠，同時開設新的工廠，這一切都需要時間。工人被征集到軍隊中，這也加劇了勞動力短缺的問題。同時，鐵路系統的投資不足意味著沒有足夠的鐵路車輛在全德國運送武器、零部件以及原材料，而用于工業生產的煤炭供應開始受到嚴重推遲。克服所有這些因素都需要時間。</w:t>
      </w:r>
      <w:hyperlink w:anchor="12_15">
        <w:bookmarkStart w:id="396" w:name="_12_15"/>
        <w:r w:rsidRPr="00897FAF">
          <w:rPr>
            <w:rStyle w:val="4Text"/>
            <w:rFonts w:asciiTheme="minorEastAsia"/>
          </w:rPr>
          <w:t>[12]</w:t>
        </w:r>
        <w:bookmarkEnd w:id="396"/>
      </w:hyperlink>
    </w:p>
    <w:p w:rsidR="007F5A01" w:rsidRPr="00897FAF" w:rsidRDefault="007F5A01" w:rsidP="007F5A01">
      <w:pPr>
        <w:ind w:firstLine="480"/>
        <w:rPr>
          <w:rFonts w:asciiTheme="minorEastAsia"/>
        </w:rPr>
      </w:pPr>
      <w:r w:rsidRPr="00897FAF">
        <w:rPr>
          <w:rFonts w:asciiTheme="minorEastAsia"/>
        </w:rPr>
        <w:t>直到1940年2月，軍火的產量才開始顯著增加。截至1940年7月，德國武器的產量已經翻倍。</w:t>
      </w:r>
      <w:hyperlink w:anchor="13_15">
        <w:bookmarkStart w:id="397" w:name="_13_15"/>
        <w:r w:rsidRPr="00897FAF">
          <w:rPr>
            <w:rStyle w:val="4Text"/>
            <w:rFonts w:asciiTheme="minorEastAsia"/>
          </w:rPr>
          <w:t>[13]</w:t>
        </w:r>
        <w:bookmarkEnd w:id="397"/>
      </w:hyperlink>
      <w:r w:rsidRPr="00897FAF">
        <w:rPr>
          <w:rFonts w:asciiTheme="minorEastAsia"/>
        </w:rPr>
        <w:t>然而，此刻的希特勒已經對軍備采購系統失去了耐心，該系統是由少將格奧爾格·托馬斯（Georg Thomas）下屬武裝部隊所管理的。1940年3月17日，他設立了一個新的帝國裝備部</w:t>
      </w:r>
      <w:hyperlink w:anchor="_330">
        <w:bookmarkStart w:id="398" w:name="_327"/>
        <w:r w:rsidRPr="00897FAF">
          <w:rPr>
            <w:rStyle w:val="4Text"/>
            <w:rFonts w:asciiTheme="minorEastAsia"/>
          </w:rPr>
          <w:t>*</w:t>
        </w:r>
        <w:bookmarkEnd w:id="398"/>
      </w:hyperlink>
      <w:r w:rsidRPr="00897FAF">
        <w:rPr>
          <w:rFonts w:asciiTheme="minorEastAsia"/>
        </w:rPr>
        <w:t>，并令弗里茨·托特（Fritz Todt）負責。托特是希特勒最喜歡的工程師，20世紀30年代，他主持了希特勒特別重視的一個項目——建設新高速公路系統。</w:t>
      </w:r>
      <w:hyperlink w:anchor="14_15">
        <w:bookmarkStart w:id="399" w:name="_14_15"/>
        <w:r w:rsidRPr="00897FAF">
          <w:rPr>
            <w:rStyle w:val="4Text"/>
            <w:rFonts w:asciiTheme="minorEastAsia"/>
          </w:rPr>
          <w:t>[14]</w:t>
        </w:r>
        <w:bookmarkEnd w:id="399"/>
      </w:hyperlink>
      <w:r w:rsidRPr="00897FAF">
        <w:rPr>
          <w:rFonts w:asciiTheme="minorEastAsia"/>
        </w:rPr>
        <w:t>軍隊采購機構的負責人卡爾·貝克爾（Karl Becker）將軍在這種情形下感到萬分沮喪，接著又有人誹謗他所領導的機構，聲稱其效率低下，這些導致他最終飲彈自盡。對他的誹謗在某種程度上是由軍火公司——比如克虜伯公司（Krupps）——的代表精心策劃的，這些人在新的軍需安排中看到了機會。托特立即建立了一個委員會系統，這些委員會分別服務于武器生產的不同方面，由實業家起帶頭作用。在接下來數月中，武器生產數量劇增，但這很大程度上應歸功于之前的采購管理層，因為他們打通了關鍵原材料——比如銅和鋼鐵——的供應瓶頸。但是現在功勞完全歸于托特。</w:t>
      </w:r>
      <w:hyperlink w:anchor="15_15">
        <w:bookmarkStart w:id="400" w:name="_15_15"/>
        <w:r w:rsidRPr="00897FAF">
          <w:rPr>
            <w:rStyle w:val="4Text"/>
            <w:rFonts w:asciiTheme="minorEastAsia"/>
          </w:rPr>
          <w:t>[15]</w:t>
        </w:r>
        <w:bookmarkEnd w:id="400"/>
      </w:hyperlink>
    </w:p>
    <w:p w:rsidR="007F5A01" w:rsidRPr="001140FA" w:rsidRDefault="007F5A01" w:rsidP="007F5A01">
      <w:pPr>
        <w:pStyle w:val="Para10"/>
        <w:rPr>
          <w:rFonts w:asciiTheme="minorEastAsia" w:eastAsiaTheme="minorEastAsia"/>
          <w:sz w:val="21"/>
        </w:rPr>
      </w:pPr>
      <w:bookmarkStart w:id="401" w:name="b005_2"/>
      <w:bookmarkEnd w:id="401"/>
      <w:r w:rsidRPr="001140FA">
        <w:rPr>
          <w:rFonts w:asciiTheme="minorEastAsia" w:eastAsiaTheme="minorEastAsia"/>
          <w:noProof/>
          <w:sz w:val="21"/>
          <w:lang w:val="en-US" w:eastAsia="zh-CN" w:bidi="ar-SA"/>
        </w:rPr>
        <w:lastRenderedPageBreak/>
        <w:drawing>
          <wp:inline distT="0" distB="0" distL="0" distR="0" wp14:anchorId="61B85EAB" wp14:editId="7914C246">
            <wp:extent cx="4749800" cy="7937500"/>
            <wp:effectExtent l="0" t="0" r="0" b="0"/>
            <wp:docPr id="129" name="00047.jpeg" descr="01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7.jpeg" descr="0150-01"/>
                    <pic:cNvPicPr/>
                  </pic:nvPicPr>
                  <pic:blipFill>
                    <a:blip r:embed="rId15"/>
                    <a:stretch>
                      <a:fillRect/>
                    </a:stretch>
                  </pic:blipFill>
                  <pic:spPr>
                    <a:xfrm>
                      <a:off x="0" y="0"/>
                      <a:ext cx="4749800" cy="7937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lastRenderedPageBreak/>
        <w:t>* 列寧格勒為圣彼得堡的舊稱。</w:t>
      </w:r>
      <w:r w:rsidRPr="00897FAF">
        <w:rPr>
          <w:rFonts w:asciiTheme="minorEastAsia" w:eastAsiaTheme="minorEastAsia"/>
        </w:rPr>
        <w:br/>
        <w:t>地圖5　蘇聯領土的增加，1939</w:t>
      </w:r>
      <w:r w:rsidRPr="00897FAF">
        <w:rPr>
          <w:rFonts w:asciiTheme="minorEastAsia" w:eastAsiaTheme="minorEastAsia"/>
        </w:rPr>
        <w:t>—</w:t>
      </w:r>
      <w:r w:rsidRPr="00897FAF">
        <w:rPr>
          <w:rFonts w:asciiTheme="minorEastAsia" w:eastAsiaTheme="minorEastAsia"/>
        </w:rPr>
        <w:t>1940年</w:t>
      </w:r>
    </w:p>
    <w:p w:rsidR="007F5A01" w:rsidRPr="00897FAF" w:rsidRDefault="007F5A01" w:rsidP="007F5A01">
      <w:pPr>
        <w:pStyle w:val="3"/>
        <w:rPr>
          <w:rFonts w:asciiTheme="minorEastAsia"/>
        </w:rPr>
      </w:pPr>
      <w:bookmarkStart w:id="402" w:name="_Toc55745986"/>
      <w:r w:rsidRPr="00897FAF">
        <w:rPr>
          <w:rFonts w:asciiTheme="minorEastAsia"/>
        </w:rPr>
        <w:t>三</w:t>
      </w:r>
      <w:bookmarkEnd w:id="402"/>
    </w:p>
    <w:p w:rsidR="007F5A01" w:rsidRPr="00897FAF" w:rsidRDefault="007F5A01" w:rsidP="007F5A01">
      <w:pPr>
        <w:ind w:firstLine="480"/>
        <w:rPr>
          <w:rFonts w:asciiTheme="minorEastAsia"/>
        </w:rPr>
      </w:pPr>
      <w:r w:rsidRPr="00897FAF">
        <w:rPr>
          <w:rFonts w:asciiTheme="minorEastAsia"/>
        </w:rPr>
        <w:t>《蘇德互不侵犯條約》以及圍繞入侵波蘭的進一步協商，導致德國不僅將波蘭東部和波羅的海國家轉置于俄國的勢力范圍之下，連帶芬蘭也置于俄國的勢力范圍之下。1939年10月，斯大林要求芬蘭割讓緊靠列寧格勒（Legingrad，今圣彼得堡）北部的領土以及雷巴奇（Rybachi）半島西部的領土給俄國，作為回報，芬蘭可以取得卡累利阿（Karelia）東部的大部分領土。但是談判于1939年11月9日破裂。11月30日，紅軍開始入侵，在芬蘭邊界的一個城鎮扶植了一個共產黨傀儡政權，并令芬蘭政府簽署協定，答應割讓斯大林所要求的領土。然而此時，對蘇聯領導人來說，事情開始變得一團糟。蘇聯許多高級將領在20世紀30年代的清洗運動中已經被清除，結果，由于缺乏有力的領導，蘇聯軍隊的準備工作嚴重不足。冬季已經到來，芬蘭士兵身穿白色制服，在雪地上飛快地移動，而且他們在謀略上也遠勝于剛剛征募進軍隊的蘇聯士兵，這些士兵尚未接受過在厚重的積雪中作戰的訓練。一些蘇聯軍官認為這樣的偽裝是懦弱的象征，即使在完全可以進行偽裝作戰的情況下，他們也拒絕執行。紅軍士兵只訓練過如何進攻，當他們徑直跑向機槍火力網的時候，整支部隊齊刷刷地倒下，這些火力網設置在曼納海姆防線（Mannerheim Line）的防御掩體中，曼納海姆防線是一條長長的混凝土戰壕，以芬蘭總司令的名字命名。</w:t>
      </w:r>
      <w:hyperlink w:anchor="16_15">
        <w:bookmarkStart w:id="403" w:name="_16_16"/>
        <w:r w:rsidRPr="00897FAF">
          <w:rPr>
            <w:rStyle w:val="4Text"/>
            <w:rFonts w:asciiTheme="minorEastAsia"/>
          </w:rPr>
          <w:t>[16]</w:t>
        </w:r>
        <w:bookmarkEnd w:id="403"/>
      </w:hyperlink>
    </w:p>
    <w:p w:rsidR="007F5A01" w:rsidRPr="00897FAF" w:rsidRDefault="007F5A01" w:rsidP="007F5A01">
      <w:pPr>
        <w:ind w:firstLine="480"/>
        <w:rPr>
          <w:rFonts w:asciiTheme="minorEastAsia"/>
        </w:rPr>
      </w:pPr>
      <w:r w:rsidRPr="00897FAF">
        <w:rPr>
          <w:rFonts w:asciiTheme="minorEastAsia"/>
        </w:rPr>
        <w:t>“他們就像拍打蒼蠅一樣打擊我們。”1939年12月，一位在芬蘭前線的蘇聯步兵抱怨道。截至戰斗結束，超過12.6萬名蘇聯士兵已經陣亡，另外還有30萬士兵因傷痛、疾病或凍傷而從前線撤退。芬蘭人傷亡情況也非常慘重，按比例來說甚至更嚴重，共計5萬人陣亡，4.3萬人受傷。不過，毫無疑問，芬蘭人給了蘇聯人一次血的教訓。在民族主義獻身精神的鼓舞下，芬蘭士兵不僅表現出了勇氣和決心，而且還足智多謀。他們借鑒西班牙內戰中佛朗哥（Franco）部隊的經驗，將煤油和其他化學品裝進空烈酒瓶子里，每個瓶子里塞一個燈芯，點燃后扔向朝他們駛來的蘇聯坦克，坦克頓時被火焰吞噬。“我原來根本不知道一輛坦克可以燃燒那么久。”一個芬蘭老兵說道。他們還為這種投擲物想出了一個新名字，為了紀念蘇聯外交部部長，他們將其稱為“莫洛托夫雞尾酒”（Molotov cocktails）。</w:t>
      </w:r>
      <w:hyperlink w:anchor="17_15">
        <w:bookmarkStart w:id="404" w:name="_17_16"/>
        <w:r w:rsidRPr="00897FAF">
          <w:rPr>
            <w:rStyle w:val="4Text"/>
            <w:rFonts w:asciiTheme="minorEastAsia"/>
          </w:rPr>
          <w:t>[17]</w:t>
        </w:r>
        <w:bookmarkEnd w:id="404"/>
      </w:hyperlink>
      <w:r w:rsidRPr="00897FAF">
        <w:rPr>
          <w:rFonts w:asciiTheme="minorEastAsia"/>
        </w:rPr>
        <w:t>不管怎樣，這一戰術最終產生了效果。在第二次強攻失敗后，斯大林召來了許多援兵，同時拋棄了芬蘭傀儡政府，轉而與在赫爾辛基的芬蘭合法政府進行談判。在1940年3月12至13日的晚上，芬蘭人意識到了不可避免的結局，同意與蘇聯簽訂和平條約，將南部大量的領土劃歸蘇聯，而這些領土的面積遠大于蘇聯最初所要求的。盡管芬蘭最終戰敗了，還允許蘇聯人在其領土上建立軍事基地，然而芬蘭人保住了國家的獨立。芬蘭人頑強而有效的抵抗將紅軍的弱點暴露無遺，也使希特勒堅信蘇聯人不值得畏懼。對斯大林來說，芬蘭將成為一個受控的緩沖國，這樣，德國和同盟國在斯堪的納維亞的爭奪就不會波及俄國。這些挫折和戰爭災難迫使斯大林召回之前被清洗和貶黜的軍官，讓他們重新服役，而且位居高位。這些軍官也促使斯大林的將領們著手進行徹底的軍事改革，他們希望此舉確保紅軍在下次行動的時候會有更好的表現。</w:t>
      </w:r>
      <w:hyperlink w:anchor="18_15">
        <w:bookmarkStart w:id="405" w:name="_18_15"/>
        <w:r w:rsidRPr="00897FAF">
          <w:rPr>
            <w:rStyle w:val="4Text"/>
            <w:rFonts w:asciiTheme="minorEastAsia"/>
          </w:rPr>
          <w:t>[18]</w:t>
        </w:r>
        <w:bookmarkEnd w:id="405"/>
      </w:hyperlink>
    </w:p>
    <w:p w:rsidR="007F5A01" w:rsidRPr="00897FAF" w:rsidRDefault="007F5A01" w:rsidP="007F5A01">
      <w:pPr>
        <w:ind w:firstLine="480"/>
        <w:rPr>
          <w:rFonts w:asciiTheme="minorEastAsia"/>
        </w:rPr>
      </w:pPr>
      <w:r w:rsidRPr="00897FAF">
        <w:rPr>
          <w:rFonts w:asciiTheme="minorEastAsia"/>
        </w:rPr>
        <w:t>然而，在此期間，在芬蘭進行的戰爭以及英法干預的失敗使希特勒將注意力轉向挪威。挪威的海岸港口可被用作德國對抗英國的重要潛水艇基地。這些港口還可以提供關鍵的航道，用于運送中立國瑞典向德國出口的急需原料鐵礦石，特別是在冬天的時候，因為納爾維克（Narvik）是不凍港。入侵法國的前景并不明確，加上英國明顯有可能先發制人，率先入侵，這使得希特勒覺得侵襲挪威迫在眉睫。德國在一戰期間沒能控制歐洲西北海岸，德國海軍領導埃里希·雷德爾（Erich Raeder）元帥對這一被動局面的后果了然于心，因此早在1939年10月就已經向希特勒提醒這一教訓。為了做好準備，雷德爾與挪威法西斯黨的領袖維德孔·吉斯林（Vidkun Quisling）進行了接觸。吉斯林生于1887年，是一位牧師的兒子。他曾以有史以來最高的分數從挪威軍事學院畢業，之后在24歲時進入軍隊的參謀總部。1931至1933年，他在由農民黨（Agrarian Party）領導的政府中擔任國防大臣。農民黨是不久前才成立的民</w:t>
      </w:r>
      <w:r w:rsidRPr="00897FAF">
        <w:rPr>
          <w:rFonts w:asciiTheme="minorEastAsia"/>
        </w:rPr>
        <w:lastRenderedPageBreak/>
        <w:t>族主義團體，它代表國家小型農業團體300萬人的利益。快速的工業化導致城市中激進的親共產黨的工人運動風起云涌，它引起了農民的警覺。此時，吉斯林公開聲明北歐人種的優越性，并警告人們要防范共產主義的威脅。他自己以農民利益倡導者的面目出現。在1933年3月政府倒臺時，他發起了自己的民族統一運動，并用德國納粹新政權的一些理念，比如領導原則，來粉飾這項運動。</w:t>
      </w:r>
      <w:hyperlink w:anchor="19_15">
        <w:bookmarkStart w:id="406" w:name="_19_15"/>
        <w:r w:rsidRPr="00897FAF">
          <w:rPr>
            <w:rStyle w:val="4Text"/>
            <w:rFonts w:asciiTheme="minorEastAsia"/>
          </w:rPr>
          <w:t>[19]</w:t>
        </w:r>
        <w:bookmarkEnd w:id="406"/>
      </w:hyperlink>
    </w:p>
    <w:p w:rsidR="007F5A01" w:rsidRPr="00897FAF" w:rsidRDefault="007F5A01" w:rsidP="007F5A01">
      <w:pPr>
        <w:ind w:firstLine="480"/>
        <w:rPr>
          <w:rFonts w:asciiTheme="minorEastAsia"/>
        </w:rPr>
      </w:pPr>
      <w:r w:rsidRPr="00897FAF">
        <w:rPr>
          <w:rFonts w:asciiTheme="minorEastAsia"/>
        </w:rPr>
        <w:t>吉斯林領導的運動在30年代并未取得任何進展。隨著挪威社會民主黨人開始處于權力中心，他領導的運動遭到了破壞。社會民主黨人通過調和工人和農民的利益，自1936年以來在議會中一直占有多數席位。吉斯林與納粹黨人開始往來，并在1940年初拜訪希特勒，試圖說服希特勒支持由他領導一場法西斯政變。德國人對此深表懷疑，因為在挪威，吉斯林明顯缺乏民眾的支持。然而，吉斯林讓希特勒相信，同盟國入侵挪威是可能的，因此，他們會面兩天后，希特勒決定德國應先發制人，率先出擊，并下令制定入侵挪威的計劃。吉斯林在1940年4月4日到達哥本哈根，會見了一名德國參謀，并向其提供挪威防御情況的細節，還指出了最佳的入侵地點。盡管入侵挪威是一場災難，但吉斯林的背叛反而給了同盟國大肆宣傳的口實。或許因為他的名字朗朗上口，“吉斯林”迅速成為各種叛徒的代名詞，取代了之前更加冗長的叛徒代名詞“第五縱隊隊員”（fifth columnist）。“第五縱隊隊員”這一術語在西班牙內戰中首次使用，英國宣傳者認為大多數人可能已經忘了這一名稱。</w:t>
      </w:r>
      <w:hyperlink w:anchor="20_15">
        <w:bookmarkStart w:id="407" w:name="_20_15"/>
        <w:r w:rsidRPr="00897FAF">
          <w:rPr>
            <w:rStyle w:val="4Text"/>
            <w:rFonts w:asciiTheme="minorEastAsia"/>
          </w:rPr>
          <w:t>[20]</w:t>
        </w:r>
        <w:bookmarkEnd w:id="407"/>
      </w:hyperlink>
    </w:p>
    <w:p w:rsidR="007F5A01" w:rsidRPr="00897FAF" w:rsidRDefault="007F5A01" w:rsidP="007F5A01">
      <w:pPr>
        <w:ind w:firstLine="480"/>
        <w:rPr>
          <w:rFonts w:asciiTheme="minorEastAsia"/>
        </w:rPr>
      </w:pPr>
      <w:r w:rsidRPr="00897FAF">
        <w:rPr>
          <w:rFonts w:asciiTheme="minorEastAsia"/>
        </w:rPr>
        <w:t>1940年3月1日，希特勒下達了入侵的正式命令（被稱作“威瑟堡行動”［Weser Exercise］）。明顯是出于地理因素的考慮，入侵對象不僅包括挪威，還包括丹麥。反對意見指出，挪威人和丹麥人目前處于中立地位，而且它們有可能將來繼續維持中立，但是希特勒對此不予理會。他指出，鑒于敵人力量單薄，完成此行動只需要較少的兵力。1940年4月9日早上5時25分，德軍從南部穿過邊界進入丹麥，同時，在奧爾堡（Ålborg）的空降部隊占領了丹麥空軍的主要基地。此外，德國海軍從海上5個地點同時入侵丹麥，其中一處在哥本哈根，那里的守軍完全猝不及防。德軍出現的唯一的意外就是“石勒蘇益格—荷爾斯泰因號”（</w:t>
      </w:r>
      <w:r w:rsidRPr="00897FAF">
        <w:rPr>
          <w:rStyle w:val="0Text"/>
          <w:rFonts w:asciiTheme="minorEastAsia"/>
        </w:rPr>
        <w:t>Schleswig-Holstein</w:t>
      </w:r>
      <w:r w:rsidRPr="00897FAF">
        <w:rPr>
          <w:rFonts w:asciiTheme="minorEastAsia"/>
        </w:rPr>
        <w:t>）戰列艦擱淺了。在早上7時20分，在意識到無法扭轉結局后，丹麥政府下令停止抵抗。德國入侵不到兩個小時便大功告成。</w:t>
      </w:r>
      <w:hyperlink w:anchor="21_15">
        <w:bookmarkStart w:id="408" w:name="_21_15"/>
        <w:r w:rsidRPr="00897FAF">
          <w:rPr>
            <w:rStyle w:val="4Text"/>
            <w:rFonts w:asciiTheme="minorEastAsia"/>
          </w:rPr>
          <w:t>[21]</w:t>
        </w:r>
        <w:bookmarkEnd w:id="408"/>
      </w:hyperlink>
      <w:r w:rsidRPr="00897FAF">
        <w:rPr>
          <w:rFonts w:asciiTheme="minorEastAsia"/>
        </w:rPr>
        <w:t>然而，在挪威，入侵的部隊遇到了更嚴重的抵抗。德國的運輸船在駛往特隆赫姆（Trondheim）和納爾維克的途中盡量避開嚴陣以待的英軍，但是糟糕的天氣吹散了同行的艦隊，包括14艘驅逐艦、2艘戰列艦（“沙恩霍斯特號”［</w:t>
      </w:r>
      <w:r w:rsidRPr="00897FAF">
        <w:rPr>
          <w:rStyle w:val="0Text"/>
          <w:rFonts w:asciiTheme="minorEastAsia"/>
        </w:rPr>
        <w:t>Scharnhorst</w:t>
      </w:r>
      <w:r w:rsidRPr="00897FAF">
        <w:rPr>
          <w:rFonts w:asciiTheme="minorEastAsia"/>
        </w:rPr>
        <w:t>］和“格奈森瑙號”［</w:t>
      </w:r>
      <w:r w:rsidRPr="00897FAF">
        <w:rPr>
          <w:rStyle w:val="0Text"/>
          <w:rFonts w:asciiTheme="minorEastAsia"/>
        </w:rPr>
        <w:t>Gneisenau</w:t>
      </w:r>
      <w:r w:rsidRPr="00897FAF">
        <w:rPr>
          <w:rFonts w:asciiTheme="minorEastAsia"/>
        </w:rPr>
        <w:t>］）以及“希佩爾海軍上將號”（</w:t>
      </w:r>
      <w:r w:rsidRPr="00897FAF">
        <w:rPr>
          <w:rStyle w:val="0Text"/>
          <w:rFonts w:asciiTheme="minorEastAsia"/>
        </w:rPr>
        <w:t>Admiral Hipper</w:t>
      </w:r>
      <w:r w:rsidRPr="00897FAF">
        <w:rPr>
          <w:rFonts w:asciiTheme="minorEastAsia"/>
        </w:rPr>
        <w:t>）重型巡洋艦。英國戰列巡洋艦“聲望號”（</w:t>
      </w:r>
      <w:r w:rsidRPr="00897FAF">
        <w:rPr>
          <w:rStyle w:val="0Text"/>
          <w:rFonts w:asciiTheme="minorEastAsia"/>
        </w:rPr>
        <w:t>Renown</w:t>
      </w:r>
      <w:r w:rsidRPr="00897FAF">
        <w:rPr>
          <w:rFonts w:asciiTheme="minorEastAsia"/>
        </w:rPr>
        <w:t>）與德國兩艘戰列艦相遇，結果德國戰列艦遭到嚴重的破壞而不得不撤退，但是，關鍵的問題在于，其他的英國戰艦距離挪威海岸都太遠了，以至于它們無法阻止德國的海軍主力進入挪威的峽灣。挪威的岸防要塞給德軍造成了一些破壞，新服役的“布呂歇爾號”（</w:t>
      </w:r>
      <w:r w:rsidRPr="00897FAF">
        <w:rPr>
          <w:rStyle w:val="0Text"/>
          <w:rFonts w:asciiTheme="minorEastAsia"/>
        </w:rPr>
        <w:t>Blücher</w:t>
      </w:r>
      <w:r w:rsidRPr="00897FAF">
        <w:rPr>
          <w:rFonts w:asciiTheme="minorEastAsia"/>
        </w:rPr>
        <w:t>）戰列巡洋艦被擊沉，但這也未能阻止德國士兵接管挪威所有的重要城鎮，首都也包括在內。即使這樣，德軍的進攻也并非一帆風順，1940年4月10至13日，英國艦隊的兩次襲擊擊沉了停靠在納爾維克港及附近的10艘德國驅逐艦。德國人還喪失了15艘運輸船，迫使他們使用270艘商船從對面的丹麥運來10.8萬名后援士兵和物資補給，同時還空運了3萬名士兵。依賴空運、缺少運輸船意味著首次入侵將無法采用重兵壓境的辦法，但大規模的兵力確實是不可或缺的。挪威多山的嚴峻地勢，使得挪威人可以借此伺機抵抗入侵的德國軍隊。</w:t>
      </w:r>
      <w:hyperlink w:anchor="22_15">
        <w:bookmarkStart w:id="409" w:name="_22_15"/>
        <w:r w:rsidRPr="00897FAF">
          <w:rPr>
            <w:rStyle w:val="4Text"/>
            <w:rFonts w:asciiTheme="minorEastAsia"/>
          </w:rPr>
          <w:t>[22]</w:t>
        </w:r>
        <w:bookmarkEnd w:id="409"/>
      </w:hyperlink>
    </w:p>
    <w:p w:rsidR="007F5A01" w:rsidRPr="00897FAF" w:rsidRDefault="007F5A01" w:rsidP="007F5A01">
      <w:pPr>
        <w:ind w:firstLine="480"/>
        <w:rPr>
          <w:rFonts w:asciiTheme="minorEastAsia"/>
        </w:rPr>
      </w:pPr>
      <w:r w:rsidRPr="00897FAF">
        <w:rPr>
          <w:rFonts w:asciiTheme="minorEastAsia"/>
        </w:rPr>
        <w:t>4月9日，剛占領奧斯陸，德國方面就宣布吉斯林為新成立的親德國政府的首腦，這一聲明讓入侵變得愈發困難重重。吉斯林任命幾個之前的支持者為閣僚，結果這些人公開拒絕追隨他，同時，挪威政府嚴厲地譴責他的行為。國王呼吁繼續抵抗，將奧斯陸留給內閣照管。國王得到軍隊和大多數挪威民眾的支持，他們對吉斯林這名德國傀儡的就職深感憤怒，因為他缺乏選民支持。吉斯林宣稱國王和政府是叛徒，說他們將國家出賣給了掌控英國的猶太人，并指出挪威的未來應致力于構建他所謂的“德意志命運共同體”，還聲明要在1940年五一國際勞動節時發動一次“民族革命”，結果除了嘲笑，人們對他的這一聲明沒有其他任何反應。</w:t>
      </w:r>
      <w:hyperlink w:anchor="23_15">
        <w:bookmarkStart w:id="410" w:name="_23_15"/>
        <w:r w:rsidRPr="00897FAF">
          <w:rPr>
            <w:rStyle w:val="4Text"/>
            <w:rFonts w:asciiTheme="minorEastAsia"/>
          </w:rPr>
          <w:t>[23]</w:t>
        </w:r>
        <w:bookmarkEnd w:id="410"/>
      </w:hyperlink>
      <w:r w:rsidRPr="00897FAF">
        <w:rPr>
          <w:rFonts w:asciiTheme="minorEastAsia"/>
        </w:rPr>
        <w:t>隨著德國的入侵，挪威士兵在納爾維克港和其他西部的港口的抵抗起到了關鍵的作用。很明顯，對德國人來說，事情并未如計劃的那樣進展。但是對英國人來說，事情甚至更為嚴重。4月14日和17日，在法國外籍軍團（French Foreign Legion）和許多波蘭部隊的協助下，英軍中途在沿著海岸的兩個地方登陸。但是他們對于應該去哪兒卻充滿了疑慮。其中許多士兵沒有充足的冬季作戰裝備，也沒有雪地鞋，而其他人則背著沉重的冬季裝備，這令他們幾乎無法前行。最關鍵的是，</w:t>
      </w:r>
      <w:r w:rsidRPr="00897FAF">
        <w:rPr>
          <w:rFonts w:asciiTheme="minorEastAsia"/>
        </w:rPr>
        <w:lastRenderedPageBreak/>
        <w:t>他們沒有有效的空中支援。德國飛機無情地轟炸他們。在多次延誤后，同盟國軍隊最終于1940年5月29日占領了納爾維克港，但是德國的援軍也抵達了。德軍發動了一次突襲，在6月4日擊沉了英國的“光榮號”（</w:t>
      </w:r>
      <w:r w:rsidRPr="00897FAF">
        <w:rPr>
          <w:rStyle w:val="0Text"/>
          <w:rFonts w:asciiTheme="minorEastAsia"/>
        </w:rPr>
        <w:t>Glorious</w:t>
      </w:r>
      <w:r w:rsidRPr="00897FAF">
        <w:rPr>
          <w:rFonts w:asciiTheme="minorEastAsia"/>
        </w:rPr>
        <w:t>）航空母艦，甲板上的飛機也全部葬身海底，這使得英國的處境更加艱難。納爾維克港南邊的盟軍已經開始撤退，而在摧毀海港之后，占領納爾維克港的軍隊也于1940年6月8日揚帆回程。就在前一天，挪威國王和政府乘坐“德文郡號”（</w:t>
      </w:r>
      <w:r w:rsidRPr="00897FAF">
        <w:rPr>
          <w:rStyle w:val="0Text"/>
          <w:rFonts w:asciiTheme="minorEastAsia"/>
        </w:rPr>
        <w:t>Devonshire</w:t>
      </w:r>
      <w:r w:rsidRPr="00897FAF">
        <w:rPr>
          <w:rFonts w:asciiTheme="minorEastAsia"/>
        </w:rPr>
        <w:t>）巡洋艦流亡國外，他們留下了停火的命令，但是明確表示，在另行通知以前，挪威和第三帝國之間的戰爭狀態將會繼續下去。</w:t>
      </w:r>
      <w:hyperlink w:anchor="24_15">
        <w:bookmarkStart w:id="411" w:name="_24_15"/>
        <w:r w:rsidRPr="00897FAF">
          <w:rPr>
            <w:rStyle w:val="4Text"/>
            <w:rFonts w:asciiTheme="minorEastAsia"/>
          </w:rPr>
          <w:t>[24]</w:t>
        </w:r>
        <w:bookmarkEnd w:id="411"/>
      </w:hyperlink>
    </w:p>
    <w:p w:rsidR="007F5A01" w:rsidRPr="00897FAF" w:rsidRDefault="007F5A01" w:rsidP="007F5A01">
      <w:pPr>
        <w:ind w:firstLine="480"/>
        <w:rPr>
          <w:rFonts w:asciiTheme="minorEastAsia"/>
        </w:rPr>
      </w:pPr>
      <w:r w:rsidRPr="00897FAF">
        <w:rPr>
          <w:rFonts w:asciiTheme="minorEastAsia"/>
        </w:rPr>
        <w:t>盡管困難重重，但是德國人依靠前所未有的陸海空協作進攻取得了勝利。他們此時占領了歐洲大陸西北海岸的大部分地區，并在那里建造了一系列重要的海軍基地，尤其是潛水艇基地，因為這些潛水艇可以有效阻礙英國從美國那里獲得物資補給。如此一來，如今不僅運到德國的瑞典礦石可以得到保證，而且瑞典本身盡管名義上仍是中立的，但實際上已經淪為德國的附屬國。甚至在挪威戰役期間，瑞典當局就已經允許德國可以在瑞典領土上進行補給運輸，隨后，他們還允許幾十萬的德國士兵經過瑞典領土。瑞典的造船廠為德國海軍制造戰艦，同時，只要德國提出要求，瑞典經濟實際上已經成為德國戰略物資的供應來源。正如威廉·L. 夏伊勒在日記中所記載的，相比之下，同盟國軍隊的整個行動是一場“潰敗”。英國人計劃在挪威關鍵海港的外側布雷，但該計劃一拖再拖，直到最終喪失機會。此外，英國陸軍和皇家海軍之間缺乏協調。軍事計劃一片混亂，甚至前后矛盾。登陸后不久，英國軍隊就不得不屈辱地撤退。在納爾維克，他們對繼續進軍畏首畏尾，這是致命的，如此一來，他們喪失了出其不意的偷襲機會，使德國人可以輕而易舉地等來援兵。這一切對英國未來的戰爭形勢不是一個好兆頭。</w:t>
      </w:r>
      <w:hyperlink w:anchor="25_15">
        <w:bookmarkStart w:id="412" w:name="_25_16"/>
        <w:r w:rsidRPr="00897FAF">
          <w:rPr>
            <w:rStyle w:val="4Text"/>
            <w:rFonts w:asciiTheme="minorEastAsia"/>
          </w:rPr>
          <w:t>[25]</w:t>
        </w:r>
        <w:bookmarkEnd w:id="412"/>
      </w:hyperlink>
      <w:r w:rsidRPr="00897FAF">
        <w:rPr>
          <w:rFonts w:asciiTheme="minorEastAsia"/>
        </w:rPr>
        <w:t>實際上，早在1940年3月21日，軍事指揮官漢斯·邁爾—韋爾克就在他的日記中指出，德國普通民眾都表現得非常樂觀，相信戰爭在夏天就會結束。</w:t>
      </w:r>
      <w:hyperlink w:anchor="26_15">
        <w:bookmarkStart w:id="413" w:name="_26_15"/>
        <w:r w:rsidRPr="00897FAF">
          <w:rPr>
            <w:rStyle w:val="4Text"/>
            <w:rFonts w:asciiTheme="minorEastAsia"/>
          </w:rPr>
          <w:t>[26]</w:t>
        </w:r>
        <w:bookmarkEnd w:id="413"/>
      </w:hyperlink>
    </w:p>
    <w:p w:rsidR="007F5A01" w:rsidRPr="00897FAF" w:rsidRDefault="007F5A01" w:rsidP="007F5A01">
      <w:pPr>
        <w:ind w:firstLine="480"/>
        <w:rPr>
          <w:rFonts w:asciiTheme="minorEastAsia"/>
        </w:rPr>
      </w:pPr>
      <w:r w:rsidRPr="00897FAF">
        <w:rPr>
          <w:rFonts w:asciiTheme="minorEastAsia"/>
        </w:rPr>
        <w:t>在倫敦，對軍方的指責迅速襲來。首相內維爾·張伯倫（Neville Chamberlain）在下院為他的行為進行辯護，不過他的辯護聽起來毫無說服力，令人難以信服。反對黨工黨的領袖克萊門特·艾德禮（Clement Attlee）在議會中開門見山。“不單單是挪威，”他說，“挪威代表的是所有令人不滿的戰役中的極點。人們指出，那些應負主要責任的人幾乎從未擺脫過失敗的命運。首先是在捷克斯洛伐克和波蘭的敗北，緊接著又在挪威失利。到處上演著‘為時已晚’。”艾德禮對局勢的評價素來直言不諱，這得到許多人的贊同。反對黨工黨決定對這一問題進行強制表決。615名議員中有486人投票，80名保守黨人因沒有參加討論而棄權，另有40名在場的保守黨人投票贊成反對黨。張伯倫政府在議會中的席位由213席直降為80席。第二天，鑒于不可避免的下臺命運，心灰意冷的張伯倫決定辭職。下野一年內，他就去世了。</w:t>
      </w:r>
      <w:hyperlink w:anchor="27_15">
        <w:bookmarkStart w:id="414" w:name="_27_15"/>
        <w:r w:rsidRPr="00897FAF">
          <w:rPr>
            <w:rStyle w:val="4Text"/>
            <w:rFonts w:asciiTheme="minorEastAsia"/>
          </w:rPr>
          <w:t>[27]</w:t>
        </w:r>
        <w:bookmarkEnd w:id="414"/>
      </w:hyperlink>
      <w:r w:rsidRPr="00897FAF">
        <w:rPr>
          <w:rFonts w:asciiTheme="minorEastAsia"/>
        </w:rPr>
        <w:t>外交大臣愛德華·伍德（Edward Wood），即哈利法克斯勛爵（Lord Halifax），被大多數人認為是張伯倫明確的繼任者，但是他拒絕領導內閣，因為他是一名上議院議員，認為通過上院來領導國家是不可能的，他的看法是正確的。因此，人選落到了溫斯頓·丘吉爾（Winston Chruchill）身上。丘吉爾是英國海軍大臣，從形式上講，應該為挪威的潰敗負責，盡管他曾在關鍵的辯論中為政府的行為辯護，但是他大體上并沒有遭到批評，因為人們普遍認為他有膽有識，只是被那些過度謹小慎微的官員拖累了。被任命為首相的時候，丘吉爾已經65歲了，他曾目睹了19世紀末和1914至1918年間發生在蘇丹的戰爭。多年以來，他在政府多個部門中供職，但截至第二次世界大戰爆發時，他在過去十年的大部分時間里，一直是一名后座議員，原因在于他特立獨行，尤其是因為他尖銳批判第三帝國并無休止地倡導重整軍備，所以被政府排斥。他立即擴大政府根基，將其打造為一個聯合政府。他就任后在下院的首次演說措辭堅決。他宣布，英國將戰斗到底。</w:t>
      </w:r>
      <w:hyperlink w:anchor="28_15">
        <w:bookmarkStart w:id="415" w:name="_28_16"/>
        <w:r w:rsidRPr="00897FAF">
          <w:rPr>
            <w:rStyle w:val="4Text"/>
            <w:rFonts w:asciiTheme="minorEastAsia"/>
          </w:rPr>
          <w:t>[28]</w:t>
        </w:r>
        <w:bookmarkEnd w:id="415"/>
      </w:hyperlink>
    </w:p>
    <w:p w:rsidR="007F5A01" w:rsidRPr="00897FAF" w:rsidRDefault="007F5A01" w:rsidP="007F5A01">
      <w:pPr>
        <w:pStyle w:val="3"/>
        <w:rPr>
          <w:rFonts w:asciiTheme="minorEastAsia"/>
        </w:rPr>
      </w:pPr>
      <w:bookmarkStart w:id="416" w:name="_Toc55745987"/>
      <w:r w:rsidRPr="00897FAF">
        <w:rPr>
          <w:rFonts w:asciiTheme="minorEastAsia"/>
        </w:rPr>
        <w:t>四</w:t>
      </w:r>
      <w:bookmarkEnd w:id="416"/>
    </w:p>
    <w:p w:rsidR="007F5A01" w:rsidRPr="00897FAF" w:rsidRDefault="007F5A01" w:rsidP="007F5A01">
      <w:pPr>
        <w:ind w:firstLine="480"/>
        <w:rPr>
          <w:rFonts w:asciiTheme="minorEastAsia"/>
        </w:rPr>
      </w:pPr>
      <w:r w:rsidRPr="00897FAF">
        <w:rPr>
          <w:rFonts w:asciiTheme="minorEastAsia"/>
        </w:rPr>
        <w:t>德國襲擊丹麥和挪威，這預示著針對法國以及比荷盧國家（比利時、荷蘭和盧森堡）的更大規模戰斗即將來臨。武裝部隊的最初計劃非常傳統，那就是從三面進攻法國、比利時和荷蘭。經過數月的討論后，該計劃改為兩面夾攻，之后又不得不再次更改，因為一名參謀官員在強行登陸比利時時被俘，而且他在被捕前沒有銷毀文件，導致作戰計劃落入了敵軍之手。計劃必須重新擬定，希特勒建議集中兵力，</w:t>
      </w:r>
      <w:r w:rsidRPr="00897FAF">
        <w:rPr>
          <w:rFonts w:asciiTheme="minorEastAsia"/>
        </w:rPr>
        <w:lastRenderedPageBreak/>
        <w:t>出其不意地穿過阿登（Ardennes）山區，這是一片樹木繁茂的丘陵地區，人們普遍認為在這一地區作戰坦克是派不上用場的，因此，法國在這里只做了輕微的防御。如此一來，德軍就可以避免在防衛森嚴的馬其諾防線（Maginot Line）——沿著法德邊界綿延數英里——向法國防御陣地發起進攻。埃里希·馮·曼施泰因（Erich von Manstein）將軍詳細地介紹了這一新的、臨時準備的計劃，當這一計劃被參謀總部實施的軍事演習和模擬實戰證明切實可行后，軍方高層最初的顧慮才被打消。馮·曼施泰因生于1887年，是格爾德·馮·倫德施泰特（Gerd von Rundstedt）將軍的一名親信，后者在制定入侵波蘭的計劃中發揮了領導作用。馮·曼施泰因的野心令哈爾德將軍非常惱怒，結果哈爾德將他調往斯德丁，執行野戰任務。馮·曼施泰因新計劃的一個次要目標就是使倫德施泰特的南方集團軍隊在對法國的入侵中起主要作用。馮·曼施泰因在1940年2月17日面見希特勒時表示，只要經過謹慎的計劃部署，使一支重型機動化部隊穿過阿登山區是可能的。一旦這支隊伍穿越了阿登山區，德軍主力就可以直驅英吉利海峽，從南部切斷同盟國軍隊。同時，另一支更靠北的侵略部隊將進入比利時和荷蘭，迷惑盟軍，使其覺得這里將是主戰場。如此一來，英國遠征軍和法國軍隊實際上將會受到南北夾擊，被逼到海邊。</w:t>
      </w:r>
      <w:hyperlink w:anchor="29_15">
        <w:bookmarkStart w:id="417" w:name="_29_15"/>
        <w:r w:rsidRPr="00897FAF">
          <w:rPr>
            <w:rStyle w:val="4Text"/>
            <w:rFonts w:asciiTheme="minorEastAsia"/>
          </w:rPr>
          <w:t>[29]</w:t>
        </w:r>
        <w:bookmarkEnd w:id="417"/>
      </w:hyperlink>
    </w:p>
    <w:p w:rsidR="007F5A01" w:rsidRPr="00897FAF" w:rsidRDefault="007F5A01" w:rsidP="007F5A01">
      <w:pPr>
        <w:ind w:firstLine="480"/>
        <w:rPr>
          <w:rFonts w:asciiTheme="minorEastAsia"/>
        </w:rPr>
      </w:pPr>
      <w:r w:rsidRPr="00897FAF">
        <w:rPr>
          <w:rFonts w:asciiTheme="minorEastAsia"/>
        </w:rPr>
        <w:t>到了5月初，雨已經停了。挪威戰役無疑會以德軍勝利結束，時機已經來臨。1940年5月10日，德軍入侵荷蘭，一些士兵靠降落傘空降荷蘭，大多數則直接從德國跨過邊界進入荷蘭。荷蘭軍隊撤退了，脫離了南面的英法軍隊。荷蘭只有8個師，根本無法對抗重兵入侵的德國軍隊。1940年5月14日，德國對鹿特丹發動了一次空襲，摧毀了市中心，幾百名普通百姓遇難，這使得荷蘭人不得不相信，為避免遭到進一步的屠殺，最好投降。第二天，荷蘭就投降了。威廉明娜女王（Queen Wilhelmina）和政府逃亡倫敦，在英吉利海峽的另一邊繼續掙扎。同時，德國空降兵和滑翔機特種部隊奪取了關鍵的橋梁和防御陣地，還控制了進入比利時的主要道路，駐守比利時的士兵因與前來支援的英法軍隊協調行動失敗，很快就被擊退。突如其來的猛烈攻擊令人膽寒。威廉·L·夏伊勒對德軍的行軍速度深感震驚。夏伊勒和一群記者開車進入荷蘭，看見通厄倫（Tongres）城鎮里的火車站遭到嚴重的轟炸，“周圍的鐵軌被炸得面目全非，火車車廂和車頭都脫離了軌道”。“城鎮完全被廢棄了。兩三只饑餓的狗悲傷地在廢墟中搜尋，很明顯，它們是在找水、食物和它們的主人。”</w:t>
      </w:r>
      <w:hyperlink w:anchor="30_15">
        <w:bookmarkStart w:id="418" w:name="_30_15"/>
        <w:r w:rsidRPr="00897FAF">
          <w:rPr>
            <w:rStyle w:val="4Text"/>
            <w:rFonts w:asciiTheme="minorEastAsia"/>
          </w:rPr>
          <w:t>[30]</w:t>
        </w:r>
        <w:bookmarkEnd w:id="418"/>
      </w:hyperlink>
    </w:p>
    <w:p w:rsidR="007F5A01" w:rsidRPr="00897FAF" w:rsidRDefault="007F5A01" w:rsidP="007F5A01">
      <w:pPr>
        <w:ind w:firstLine="480"/>
        <w:rPr>
          <w:rFonts w:asciiTheme="minorEastAsia"/>
        </w:rPr>
      </w:pPr>
      <w:r w:rsidRPr="00897FAF">
        <w:rPr>
          <w:rFonts w:asciiTheme="minorEastAsia"/>
        </w:rPr>
        <w:t>再向前，他們經過在路上蹣跚前行的難民隊伍，“老嫗們，”夏伊勒寫道，“用衰老的臂膀抱著一兩個嬰兒，母親則用力拖著家當。幸運的人可以用自行車來搬運家當。只有極少數的幸運者可以用手推車搬運。難民隊伍沉浸在悲傷和痛苦中，他們神情恍惚，面露懼色，但不失尊嚴。”到達魯汶（Louvain）時，他發現大學圖書館再次被摧毀。在一戰時，由于德國士兵遭到比利時人的反抗，就在一次蓄意的報復行動中將圖書館焚毀，后來在美國出資幫助下，圖書館進行了重建，再次藏滿圖書。“這個偉大的圖書館建筑，”夏伊勒在1940年5月20日寫道，“內部完全被摧毀了。廢墟仍在悶燃。”戈培爾的宣傳機構急著宣稱圖書館是被英國人摧毀的，但是當地的德軍指揮官聳聳肩膀，對夏伊勒說，“鎮里發生了一場戰斗……街道上戰斗非常激烈。大炮和炸彈全都用上了。”他說，所有的書都被燒毀了。</w:t>
      </w:r>
      <w:hyperlink w:anchor="31_15">
        <w:bookmarkStart w:id="419" w:name="_31_15"/>
        <w:r w:rsidRPr="00897FAF">
          <w:rPr>
            <w:rStyle w:val="4Text"/>
            <w:rFonts w:asciiTheme="minorEastAsia"/>
          </w:rPr>
          <w:t>[31]</w:t>
        </w:r>
        <w:bookmarkEnd w:id="419"/>
      </w:hyperlink>
      <w:r w:rsidRPr="00897FAF">
        <w:rPr>
          <w:rFonts w:asciiTheme="minorEastAsia"/>
        </w:rPr>
        <w:t>德軍在激烈的戰斗中不斷向前推進。比利時有22個師的兵力可以調令，因此與荷蘭人相比，比利時軍隊可以進行更加頑強的抵抗。但是，面對德軍，比利時軍隊仍招架不住，徹底潰敗。1940年5月28日，比利時國王利奧波德三世（Leopold Ⅲ）向德國投降了，這讓英法兩國感到沮喪。比利時政府建議利奧波德一道流亡倫敦，但是他拒絕了，留在了比利時。在之后的戰爭期間，他一直被德國人監禁著。</w:t>
      </w:r>
      <w:hyperlink w:anchor="32_15">
        <w:bookmarkStart w:id="420" w:name="_32_15"/>
        <w:r w:rsidRPr="00897FAF">
          <w:rPr>
            <w:rStyle w:val="4Text"/>
            <w:rFonts w:asciiTheme="minorEastAsia"/>
          </w:rPr>
          <w:t>[32]</w:t>
        </w:r>
        <w:bookmarkEnd w:id="420"/>
      </w:hyperlink>
    </w:p>
    <w:p w:rsidR="007F5A01" w:rsidRPr="00897FAF" w:rsidRDefault="007F5A01" w:rsidP="007F5A01">
      <w:pPr>
        <w:ind w:firstLine="480"/>
        <w:rPr>
          <w:rFonts w:asciiTheme="minorEastAsia"/>
        </w:rPr>
      </w:pPr>
      <w:r w:rsidRPr="00897FAF">
        <w:rPr>
          <w:rFonts w:asciiTheme="minorEastAsia"/>
        </w:rPr>
        <w:t>比利時國王做出投降的決定，在很大程度上是受了發生在更南部的事件的影響。1940年5月10日，就在德軍入侵比利時和荷蘭的同時，一支德國大軍開始秘密穿越阿登山區。法國人對他們抵抗德國入侵的能力非常自信。重整軍備已經在飛快地進行。截至1940年年初，法國擁有大約3,000輛現代化的精銳坦克，相較之下，德國裝甲部隊只有約2,500輛坦克，而且質量普遍不及法國坦克，此外，法國有約1.1萬門火炮，而德國只有7,400門。德國總共有93個師，而同盟國方面，法國有93個師，英國有10個師。1940年春天，法國有647架戰斗機，242架轟炸機以及489架偵察機可支配使用，加上英國可支配使用的261架戰斗機、135架轟炸機和60架偵察機，作戰飛機總共達到將近2,000架。德國空軍此時可調動3,578架作戰飛機，但是若算上比利時和荷蘭的空軍，德國空軍本身已經不足以壓倒對手。然而，除去最近交付的500架現代化美國飛機，法國許多的飛機都非常陳舊，而且英國和法國的空軍都不懂得如何在戰術上支援地面部隊，反觀德國空軍在入侵波蘭時就為地面部隊提供了戰術支持。結</w:t>
      </w:r>
      <w:r w:rsidRPr="00897FAF">
        <w:rPr>
          <w:rFonts w:asciiTheme="minorEastAsia"/>
        </w:rPr>
        <w:lastRenderedPageBreak/>
        <w:t>果，在荷蘭、比利時和法國，德國俯沖轟炸機可以摧毀敵方的防空工事，打擊敵方的通信系統，并在同盟國空軍想出對策之前建立空中優勢。更有甚者，同盟國將許多飛機儲備起來，但德國空軍幾乎傾其全力投入了戰斗。這是一次大膽的賭博，德國損失了多達347架飛機，包括在荷蘭和比利時使用的大部分傘兵運輸機和滑翔機，但是這次賭博獲得了驚人的回報。</w:t>
      </w:r>
      <w:hyperlink w:anchor="33_15">
        <w:bookmarkStart w:id="421" w:name="_33_15"/>
        <w:r w:rsidRPr="00897FAF">
          <w:rPr>
            <w:rStyle w:val="4Text"/>
            <w:rFonts w:asciiTheme="minorEastAsia"/>
          </w:rPr>
          <w:t>[33]</w:t>
        </w:r>
        <w:bookmarkEnd w:id="421"/>
      </w:hyperlink>
    </w:p>
    <w:p w:rsidR="007F5A01" w:rsidRPr="00897FAF" w:rsidRDefault="007F5A01" w:rsidP="007F5A01">
      <w:pPr>
        <w:ind w:firstLine="480"/>
        <w:rPr>
          <w:rFonts w:asciiTheme="minorEastAsia"/>
        </w:rPr>
      </w:pPr>
      <w:r w:rsidRPr="00897FAF">
        <w:rPr>
          <w:rFonts w:asciiTheme="minorEastAsia"/>
        </w:rPr>
        <w:t>法國情報人員完全沒有預測到德國會實施怎樣的入侵計劃。他們確實注意到了德國的一些準備工作，但是沒有人將所有情報整合成條理清晰的信息。法國將領們還相信之前截獲的計劃，雖然該計劃已經被德國廢棄，但他們卻認為這就是德軍將要付諸實踐的。法軍對德軍的了解還停留在第一次世界大戰中的情報，未能掌握德國裝甲師此刻的行軍速度和行軍里程。1914—1918年間的塹壕戰陷入了僵局，之后，空軍和坦克的使用已經將戰爭的優勢從防御方轉移到進攻方，但同盟國方面很少有人注意到這一轉變。為了更好地概覽戰局，法國將領們將指揮部設置在前線后方好幾英里遠的地方，如此一來，他們與戰場的通信狀況就很糟糕，無法第一時間對戰場上瞬息萬變的情勢做出反應。不久，法軍將57個師集結在北面，以擊退試圖經由荷蘭和比利時入侵的德軍。但是這里的德軍只有29個師，而且當法國沿著馬其諾防線部署另外的36個師的兵力時，德軍只能抽調19個師來應對。德軍戰斗力最強的45個師——其中包括一些經過最嚴格訓練和裝備最精良的兵力——正集中精力穿越阿登山區。毫不奇怪，至少在開始時，法國在北面的防守非常穩固。在阿尼（Hannut）</w:t>
      </w:r>
      <w:hyperlink w:anchor="_331">
        <w:bookmarkStart w:id="422" w:name="_328"/>
        <w:r w:rsidRPr="00897FAF">
          <w:rPr>
            <w:rStyle w:val="4Text"/>
            <w:rFonts w:asciiTheme="minorEastAsia"/>
          </w:rPr>
          <w:t>†</w:t>
        </w:r>
        <w:bookmarkEnd w:id="422"/>
      </w:hyperlink>
      <w:r w:rsidRPr="00897FAF">
        <w:rPr>
          <w:rFonts w:asciiTheme="minorEastAsia"/>
        </w:rPr>
        <w:t>，法軍在歷史上第一次坦克大戰中擊退了德軍。然而，真正起決定作用的是更南面的被稱為“迄今為止歐洲所知的最大一次交通堵塞”。在那里，埃瓦爾德·馮·克萊斯特（Ewald von Kleist）將軍帶領著13.4萬名士兵、1,222輛坦克、545輛半履帶裝甲車，以及近4萬輛卡車和汽車，一起穿越阿登山區樹木叢生的狹窄山谷。</w:t>
      </w:r>
      <w:hyperlink w:anchor="34_15">
        <w:bookmarkStart w:id="423" w:name="_34_15"/>
        <w:r w:rsidRPr="00897FAF">
          <w:rPr>
            <w:rStyle w:val="4Text"/>
            <w:rFonts w:asciiTheme="minorEastAsia"/>
          </w:rPr>
          <w:t>[34]</w:t>
        </w:r>
        <w:bookmarkEnd w:id="423"/>
      </w:hyperlink>
    </w:p>
    <w:p w:rsidR="007F5A01" w:rsidRPr="00897FAF" w:rsidRDefault="007F5A01" w:rsidP="007F5A01">
      <w:pPr>
        <w:ind w:firstLine="480"/>
        <w:rPr>
          <w:rFonts w:asciiTheme="minorEastAsia"/>
        </w:rPr>
      </w:pPr>
      <w:r w:rsidRPr="00897FAF">
        <w:rPr>
          <w:rFonts w:asciiTheme="minorEastAsia"/>
        </w:rPr>
        <w:t>這一大膽的計劃極其冒險。事實上，它幾乎動用了德國所有的裝甲設備。行動失敗將會使德國遭到毀滅性的反擊。費多爾·馮·博克將軍正指揮B集團軍群（Army Group B）向北行進，他很能干，但很保守。他一聽說要穿越阿登山區展開入侵計劃就指出，很明顯，“該計劃只會把我們自己拖垮，除非法國人失去了理智”。</w:t>
      </w:r>
      <w:hyperlink w:anchor="35_15">
        <w:bookmarkStart w:id="424" w:name="_35_15"/>
        <w:r w:rsidRPr="00897FAF">
          <w:rPr>
            <w:rStyle w:val="4Text"/>
            <w:rFonts w:asciiTheme="minorEastAsia"/>
          </w:rPr>
          <w:t>[35]</w:t>
        </w:r>
        <w:bookmarkEnd w:id="424"/>
      </w:hyperlink>
      <w:r w:rsidRPr="00897FAF">
        <w:rPr>
          <w:rFonts w:asciiTheme="minorEastAsia"/>
        </w:rPr>
        <w:t>但是運氣站在了德國人這邊。四列縱隊緩慢且痛苦地前行，每一列皆延伸將近400千米，他們沿著狹窄的道路朝著默茲河（Meuse）緩慢前行。他們時常放慢速度停下來。為了查清威脅行軍的堵塞路段，行軍主管的輕型飛機在隊伍的首尾來回查看。先頭部隊在沿途預先設立了加油站，為坦克補充燃料。所有人員和駕駛員都必須三天三夜持續行軍。特種作戰部隊需要服用大劑量的安非他命（被士兵戲稱為“裝甲部隊的巧克力”）以保持清醒。暴露的行軍隊列易受攻擊，成為同盟國軍隊的空襲目標。然而他們僥幸躲過轟炸，因為盟軍未能認出他們才是德軍主力。1940年5月13日，德軍抵達默茲河，此時法軍才首次向他們發起了真正的阻擊戰。克萊斯特調集了1,000多架飛機對法軍陣地進行狂轟濫炸，一波又一波的轟炸持續了大約8個小時，最終迫使法軍隱蔽起來或者撤退，此舉嚴重挫傷了法軍的士氣。德軍此刻將數百艘橡皮艇扔進河里，它們載著士兵抵達河對岸的三處地方。這些士兵摧毀了岸上法軍的防御陣地，并在左岸建立了一個足夠大的據點，使工程師可以據此修建一座橋，幫助德軍坦克跨越河流。</w:t>
      </w:r>
      <w:hyperlink w:anchor="36_15">
        <w:bookmarkStart w:id="425" w:name="_36_15"/>
        <w:r w:rsidRPr="00897FAF">
          <w:rPr>
            <w:rStyle w:val="4Text"/>
            <w:rFonts w:asciiTheme="minorEastAsia"/>
          </w:rPr>
          <w:t>[36]</w:t>
        </w:r>
        <w:bookmarkEnd w:id="425"/>
      </w:hyperlink>
    </w:p>
    <w:p w:rsidR="007F5A01" w:rsidRPr="00897FAF" w:rsidRDefault="007F5A01" w:rsidP="007F5A01">
      <w:pPr>
        <w:ind w:firstLine="480"/>
        <w:rPr>
          <w:rFonts w:asciiTheme="minorEastAsia"/>
        </w:rPr>
      </w:pPr>
      <w:r w:rsidRPr="00897FAF">
        <w:rPr>
          <w:rFonts w:asciiTheme="minorEastAsia"/>
        </w:rPr>
        <w:t>這是關鍵性的突破。此刻，德軍仍很容易遭到反攻，但是法國人再一次反應遲鈍。克萊斯特的部隊沒有像法軍所預期的那樣向東挺進，從馬其諾防線的后方發動進攻，相反地，它們轉而向西，執行馮·曼施泰因著名的“鐮刀收割”（sickle-cut）計劃。該計劃意在鉗制比利時的同盟國軍隊，如此一來，從馬其諾防線后方入侵的德軍和從北面入侵的德軍就能夾擊盟軍，再將他們趕入大海。到他們抵達默茲河時，德軍的坦克在數量上已經大大超過了法軍的坦克。法軍的許多坦克已經耗盡了汽油，且大部分都被摧毀了。盟軍飛機仍在遙遠的比利時中部和北部，當它們最終抵達時，卻發現很難正確瞄準地面目標。這些飛機還遭到德軍防空炮火的重創：英國派去的71架轟炸機折損了30架。同時，德軍坦克穿過空曠的平地，迅速向西前進。在許多情況下，德軍指揮官被進攻的勢頭沖昏了頭腦，便將上司們謹慎制定的計劃拋在腦后，繼續以更快的速度向更西部挺進。前線的法軍士兵對德國人向西挺進的程度十分詫異。法軍的領導層陷入了絕望。在參謀總部，當法軍將領們得知德軍正以勢如破竹之勢進軍時，都急得哭了出來。1940年5月15日早晨，法國總理保羅·雷諾（Paul Reynaud）撥通了丘吉爾的電話。“我們已經被打敗了。”他說。由于過分投入在比利時的戰爭，法國已經用盡了所有的兵力儲備。1940年5月16日，丘吉爾抵達巴黎，與法國各領導人進行了一次緊急會議。“每個人臉上都顯得極端沮喪。”他后來這樣描述。</w:t>
      </w:r>
      <w:r w:rsidRPr="00897FAF">
        <w:rPr>
          <w:rFonts w:asciiTheme="minorEastAsia"/>
        </w:rPr>
        <w:lastRenderedPageBreak/>
        <w:t>法國陸軍總司令莫里斯·甘末林（Maurice Gamelin）將軍絕望地報告道，由于“人數不夠、裝備落后、戰術不占優勢”，他無法發動一次反攻，正如丘吉爾后來回憶道，他說這些話時候，“絕望地聳了聳肩膀”。</w:t>
      </w:r>
      <w:hyperlink w:anchor="37_15">
        <w:bookmarkStart w:id="426" w:name="_37_15"/>
        <w:r w:rsidRPr="00897FAF">
          <w:rPr>
            <w:rStyle w:val="4Text"/>
            <w:rFonts w:asciiTheme="minorEastAsia"/>
          </w:rPr>
          <w:t>[37]</w:t>
        </w:r>
        <w:bookmarkEnd w:id="426"/>
      </w:hyperlink>
    </w:p>
    <w:p w:rsidR="007F5A01" w:rsidRPr="00897FAF" w:rsidRDefault="007F5A01" w:rsidP="007F5A01">
      <w:pPr>
        <w:ind w:firstLine="480"/>
        <w:rPr>
          <w:rFonts w:asciiTheme="minorEastAsia"/>
        </w:rPr>
      </w:pPr>
      <w:r w:rsidRPr="00897FAF">
        <w:rPr>
          <w:rFonts w:asciiTheme="minorEastAsia"/>
        </w:rPr>
        <w:t>1940年5月19日，雷諾將甘末林免職，甘末林素以謹小慎微著稱，但他的這一品質在戰爭中卻被證明是致命的。馬克西姆·魏剛（Maxime Weygand）將軍取代了甘末林，此人是第一次世界大戰中廣受尊敬的老兵，已經在1935年退伍。然而為時已晚。第二天，第一批德軍坦克抵達了英吉利海峽。在比利時的盟軍部隊此時已被德軍師團三面包圍，而這三面之外則是大海。魏剛認為，從南北同時進攻可以擊破德軍的坦克先遣部隊，但很快他就發現，在目前的混亂局勢下，協同進攻絕無可能。與比利時國王會談后，魏剛準確地判斷利奧波德國王已經放棄了抵抗。英國和法國之間的通信實際上中斷了。所有嘗試聯系英國陸軍參謀總長戈特勛爵（Lord Gort）的努力都失敗了。</w:t>
      </w:r>
      <w:hyperlink w:anchor="38_15">
        <w:bookmarkStart w:id="427" w:name="_38_15"/>
        <w:r w:rsidRPr="00897FAF">
          <w:rPr>
            <w:rStyle w:val="4Text"/>
            <w:rFonts w:asciiTheme="minorEastAsia"/>
          </w:rPr>
          <w:t>[38]</w:t>
        </w:r>
        <w:bookmarkEnd w:id="427"/>
      </w:hyperlink>
      <w:r w:rsidRPr="00897FAF">
        <w:rPr>
          <w:rFonts w:asciiTheme="minorEastAsia"/>
        </w:rPr>
        <w:t>法國北方軍隊的總指揮在一次車禍中喪生，但法國方面卻找不到令人滿意的接替者。在一連串指責推諉中，反攻計劃失敗了。英國人開始認為法國人是無能的，而法國人則覺得英國人不可靠。5月28日，隨著比利時的投降，情況變得更糟了。據說，雷諾一聽到這個消息就氣得“臉色煞白”，而英國在一戰中的首相戴維·勞合·喬治（David Lloyd George）則寫道，“比利時國王背信棄義，他的所作所為是膽小怯懦的表現”，很難“找到比這更黑暗和卑劣的行為了”。三路德軍坦克進攻部隊席卷北部和西部，與另一支從東面穿過比利時前來的部隊會合，此時，英國和法國的部隊開始在敦刻爾克（Dunkirk）港口撤退。</w:t>
      </w:r>
      <w:hyperlink w:anchor="39_15">
        <w:bookmarkStart w:id="428" w:name="_39_15"/>
        <w:r w:rsidRPr="00897FAF">
          <w:rPr>
            <w:rStyle w:val="4Text"/>
            <w:rFonts w:asciiTheme="minorEastAsia"/>
          </w:rPr>
          <w:t>[39]</w:t>
        </w:r>
        <w:bookmarkEnd w:id="428"/>
      </w:hyperlink>
    </w:p>
    <w:p w:rsidR="007F5A01" w:rsidRPr="001140FA" w:rsidRDefault="007F5A01" w:rsidP="007F5A01">
      <w:pPr>
        <w:pStyle w:val="Para10"/>
        <w:rPr>
          <w:rFonts w:asciiTheme="minorEastAsia" w:eastAsiaTheme="minorEastAsia"/>
          <w:sz w:val="21"/>
        </w:rPr>
      </w:pPr>
      <w:bookmarkStart w:id="429" w:name="b006_2"/>
      <w:bookmarkEnd w:id="429"/>
      <w:r w:rsidRPr="001140FA">
        <w:rPr>
          <w:rFonts w:asciiTheme="minorEastAsia" w:eastAsiaTheme="minorEastAsia"/>
          <w:noProof/>
          <w:sz w:val="21"/>
          <w:lang w:val="en-US" w:eastAsia="zh-CN" w:bidi="ar-SA"/>
        </w:rPr>
        <w:lastRenderedPageBreak/>
        <w:drawing>
          <wp:inline distT="0" distB="0" distL="0" distR="0" wp14:anchorId="2C6DF6CF" wp14:editId="11A234F3">
            <wp:extent cx="4749800" cy="7924800"/>
            <wp:effectExtent l="0" t="0" r="0" b="0"/>
            <wp:docPr id="130" name="00131.jpeg" descr="0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1.jpeg" descr="0164-01"/>
                    <pic:cNvPicPr/>
                  </pic:nvPicPr>
                  <pic:blipFill>
                    <a:blip r:embed="rId16"/>
                    <a:stretch>
                      <a:fillRect/>
                    </a:stretch>
                  </pic:blipFill>
                  <pic:spPr>
                    <a:xfrm>
                      <a:off x="0" y="0"/>
                      <a:ext cx="4749800" cy="7924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地圖6　德國人對西歐的征服，1940年</w:t>
      </w:r>
    </w:p>
    <w:p w:rsidR="007F5A01" w:rsidRPr="00897FAF" w:rsidRDefault="007F5A01" w:rsidP="007F5A01">
      <w:pPr>
        <w:ind w:firstLine="480"/>
        <w:rPr>
          <w:rFonts w:asciiTheme="minorEastAsia"/>
        </w:rPr>
      </w:pPr>
      <w:r w:rsidRPr="00897FAF">
        <w:rPr>
          <w:rFonts w:asciiTheme="minorEastAsia"/>
        </w:rPr>
        <w:lastRenderedPageBreak/>
        <w:t>在甘末林被免職的那天，早已預見這一系列挫敗的英國政府開始集結一支艦隊，準備實施撤退，這支艦隊包括了幾乎所有沿著英國海岸可以找到并及時抵達集合地的船舶。在德軍俯沖轟炸機的掃射和轟炸下，最終有860艘船舶——其中700艘是英國的——抵達了敦刻爾克海灘，把近34萬士兵運到了英國。在這些人中，英國人將近有20萬，其余大多數是法國人。若不是希特勒親自下令讓德軍先遣部隊停止前進，能逃脫的人將少得多。希特勒之所以做出這樣的決定，是因為戈林一再向他保證，他的空軍將會毀滅盟軍部隊，而且倫德施泰特也向希特勒提議，應該在向南進軍巴黎之前，讓他疲憊的部隊休整一下。無論是陸軍總司令布勞希奇還是在北部戰線的B集團軍群指揮官費多爾·馮·博克都無法理解希特勒的決定。博克告訴布勞希奇，進攻必須馬上重新開始，“否則英國將會在我們的眼皮底下從敦刻爾克運走他們想運走的一切”。但是希特勒支持倫德施泰特，還將此事看作是重申自己權威的一個良機，以表明他的權威是在最高指揮官之上的。等到布勞希奇勸說希特勒重新發動襲擊時，盟軍的撤退行動正在進行中，守軍的頑強抵抗給疲倦的德軍造成很多麻煩。博克在1940年5月30日帶著明顯的憤怒之情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敦刻爾克，英國人仍在撤離，甚至是從開闊的海岸撤離！當我們最終抵達那里時，他們將全部撤離完畢！元首叫停坦克部隊被證明是一個嚴重的錯誤！我們繼續進攻。戰斗是艱難的，英國人像皮革一樣堅韌，我指揮的師團已經精疲力竭了。</w:t>
      </w:r>
      <w:hyperlink w:anchor="40_15">
        <w:bookmarkStart w:id="430" w:name="_40_15"/>
        <w:r w:rsidRPr="00897FAF">
          <w:rPr>
            <w:rStyle w:val="4Text"/>
            <w:rFonts w:asciiTheme="minorEastAsia" w:eastAsiaTheme="minorEastAsia"/>
          </w:rPr>
          <w:t>[40]</w:t>
        </w:r>
        <w:bookmarkEnd w:id="43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當作戰最終結束的時候，博克考察了作戰現場。用于守衛敦刻爾克的混凝土掩體和鐵絲網防御工事數量之大，令他深感震驚。此外，敵方裝備的質量也令他感到不安：</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英國人撤退路線上的情形簡直難以形容。不計其數的汽車、火炮、裝甲車和軍事裝備堆疊在一起，在最狹小的空間里，它們相互交叉重疊。英國人試圖燒掉一切，但是在匆忙中，他們只燒掉了一部分。這里放著整支軍隊的軍備物資，裝備精良簡直令人難以置信，我們這些可憐的人只能在一旁吃驚、羨慕地看著。</w:t>
      </w:r>
      <w:hyperlink w:anchor="41_14">
        <w:bookmarkStart w:id="431" w:name="_41_15"/>
        <w:r w:rsidRPr="00897FAF">
          <w:rPr>
            <w:rStyle w:val="4Text"/>
            <w:rFonts w:asciiTheme="minorEastAsia" w:eastAsiaTheme="minorEastAsia"/>
          </w:rPr>
          <w:t>[41]</w:t>
        </w:r>
        <w:bookmarkEnd w:id="43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兩天后，敦刻爾克終于投降了。4萬名殿后的士兵</w:t>
      </w:r>
      <w:r w:rsidRPr="001140FA">
        <w:rPr>
          <w:rFonts w:asciiTheme="minorEastAsia" w:eastAsiaTheme="minorEastAsia"/>
          <w:sz w:val="21"/>
        </w:rPr>
        <w:t>——</w:t>
      </w:r>
      <w:r w:rsidRPr="001140FA">
        <w:rPr>
          <w:rFonts w:asciiTheme="minorEastAsia" w:eastAsiaTheme="minorEastAsia"/>
          <w:sz w:val="21"/>
        </w:rPr>
        <w:t>大部分是法國人</w:t>
      </w:r>
      <w:r w:rsidRPr="001140FA">
        <w:rPr>
          <w:rFonts w:asciiTheme="minorEastAsia" w:eastAsiaTheme="minorEastAsia"/>
          <w:sz w:val="21"/>
        </w:rPr>
        <w:t>——</w:t>
      </w:r>
      <w:r w:rsidRPr="001140FA">
        <w:rPr>
          <w:rFonts w:asciiTheme="minorEastAsia" w:eastAsiaTheme="minorEastAsia"/>
          <w:sz w:val="21"/>
        </w:rPr>
        <w:t>被拋下，成為德軍的俘虜。盡管在最后一批英國士兵離開海灘后，撤退行動仍然持續了兩天，但魏剛還是指責英國人拋下法國士兵的做法。無論如何，法國人殿后是合情理的，因為他們抵達敦刻爾克的時間相對較晚。不過，魏剛怒火中燒，對丘吉爾大為不滿，指責他拒絕派遣更多的飛機或部隊去幫助法國。英國人則看不起法國的將領和政治領袖，認為他們過于感情用事，是軟弱的失敗主義者。英國已下定決心，不會在別的地方犧牲過多的武裝力量或飛機而連累自身對不列顛群島的防御。無論他們的處境多么可怕，英國將領不會流淚。兩國的關系接近冰點，并且在一段時間內，它們之間的關系不會恢復。</w:t>
      </w:r>
      <w:hyperlink w:anchor="42_14">
        <w:bookmarkStart w:id="432" w:name="_42_15"/>
        <w:r w:rsidRPr="00897FAF">
          <w:rPr>
            <w:rStyle w:val="4Text"/>
            <w:rFonts w:asciiTheme="minorEastAsia" w:eastAsiaTheme="minorEastAsia"/>
          </w:rPr>
          <w:t>[42]</w:t>
        </w:r>
        <w:bookmarkEnd w:id="432"/>
      </w:hyperlink>
    </w:p>
    <w:p w:rsidR="007F5A01" w:rsidRPr="00897FAF" w:rsidRDefault="007F5A01" w:rsidP="007F5A01">
      <w:pPr>
        <w:ind w:firstLine="480"/>
        <w:rPr>
          <w:rFonts w:asciiTheme="minorEastAsia"/>
        </w:rPr>
      </w:pPr>
      <w:r w:rsidRPr="00897FAF">
        <w:rPr>
          <w:rFonts w:asciiTheme="minorEastAsia"/>
        </w:rPr>
        <w:t>在重新部署、補救和恢復之后，德軍的50個步兵師和10個裝甲師開始向南挺進，不可否認的是，這10個裝甲師基本上都耗盡了資源。40個法國步兵師和3個裝甲師的殘余部隊阻擋了他們前進的道路。1940年6月6日，德軍跨過了索姆河（Somme）。三天后，他們到達了魯昂（Rouen）。法國政府已經撤退到一些城堡中，這些城堡分布在巴黎南部的鄉下，那里的通信非常困難，可用的電話非常稀少，而且漫長的難民隊伍此時堵塞了公路，使得在此地通行幾乎不可能。1940年6月12日，在離開巴黎后的首次會議上，魏剛對那些驚魂未定的部長們說道，進一步的抵抗是無用的，是時候要求停戰了。在魏剛看來，英國無法扛住德軍的入侵，因此，將法國政府撤離到倫敦毫無意義。而且，與其他越來越多的將領觀點一致，魏剛開始認為，對于軍隊的潰敗，應受指責的是負責民事行政管理的政治家，而非軍官。軍隊的職責是與敵方達成一個體面的和平條約。只有通過這種方式，才可能阻止法國出現無政府狀態和革命——1870年法國被德國打敗后就曾進入無政府狀態并爆發革命——也只有通過這種方式才可能為法國的道德重生掃清障礙。年邁的菲利普·貝當（Philippe Pétain）元帥是第一次世界大戰中凡爾登戰役（Battle of Verdun）的英雄，如今被雷諾安排在政府中，作為名義上的軍事領袖，他此時也支持這種觀點。“我不會放棄法國的土地，”他宣稱，“我愿意承受施加在祖國及其子民身上的痛苦。嘗盡痛苦后將迎來法國的復興……在我看來，停戰是永恒的法國持續下去的必要條件。”</w:t>
      </w:r>
      <w:hyperlink w:anchor="43_14">
        <w:bookmarkStart w:id="433" w:name="_43_15"/>
        <w:r w:rsidRPr="00897FAF">
          <w:rPr>
            <w:rStyle w:val="4Text"/>
            <w:rFonts w:asciiTheme="minorEastAsia"/>
          </w:rPr>
          <w:t>[43]</w:t>
        </w:r>
        <w:bookmarkEnd w:id="433"/>
      </w:hyperlink>
    </w:p>
    <w:p w:rsidR="007F5A01" w:rsidRPr="00897FAF" w:rsidRDefault="007F5A01" w:rsidP="007F5A01">
      <w:pPr>
        <w:ind w:firstLine="480"/>
        <w:rPr>
          <w:rFonts w:asciiTheme="minorEastAsia"/>
        </w:rPr>
      </w:pPr>
      <w:r w:rsidRPr="00897FAF">
        <w:rPr>
          <w:rFonts w:asciiTheme="minorEastAsia"/>
        </w:rPr>
        <w:t>1940年6月16日，法國政府在波爾多（Bordeaux）重新召集之后，由于在反對停戰事宜上陷入孤立，雷諾辭去總理職位。他被貝當所取代。1940年6月17日，新的法國領導人通過公共廣播宣布，現在是時候停止抵抗、尋求和平了。在戰爭中，大約12萬法國士兵陣亡或被登記為失蹤（此外，還有</w:t>
      </w:r>
      <w:r w:rsidRPr="00897FAF">
        <w:rPr>
          <w:rFonts w:asciiTheme="minorEastAsia"/>
        </w:rPr>
        <w:lastRenderedPageBreak/>
        <w:t>10,500名荷蘭人和比利時人，以及5,000名英國人），這表明很多人確實在戰斗，也駁斥了當時一種說法，即法國民族自豪感已經被30年代的政治所摧毀。但是在貝當的宣告過后，許多人放棄了抵抗。在這之后，150萬淪為德軍俘虜的法國士兵中有一半人徹底投降了。那些想繼續戰斗的士兵時常遭到來自平民的人身攻擊。像貝當那樣憎惡第三共和國民主體制的保守主義分子，最終并不明白他們為什么應該誓死捍衛這些體制。他們之中有許多人崇拜希特勒，而且想利用這次失敗的機會按照德國的樣子重塑法國。他們很快就得到了將其付諸實踐的機會。</w:t>
      </w:r>
      <w:hyperlink w:anchor="44_14">
        <w:bookmarkStart w:id="434" w:name="_44_15"/>
        <w:r w:rsidRPr="00897FAF">
          <w:rPr>
            <w:rStyle w:val="4Text"/>
            <w:rFonts w:asciiTheme="minorEastAsia"/>
          </w:rPr>
          <w:t>[44]</w:t>
        </w:r>
        <w:bookmarkEnd w:id="434"/>
      </w:hyperlink>
    </w:p>
    <w:p w:rsidR="007F5A01" w:rsidRPr="00897FAF" w:rsidRDefault="007F5A01" w:rsidP="007F5A01">
      <w:pPr>
        <w:pStyle w:val="3"/>
        <w:rPr>
          <w:rFonts w:asciiTheme="minorEastAsia"/>
        </w:rPr>
      </w:pPr>
      <w:bookmarkStart w:id="435" w:name="_Toc55745988"/>
      <w:r w:rsidRPr="00897FAF">
        <w:rPr>
          <w:rFonts w:asciiTheme="minorEastAsia"/>
        </w:rPr>
        <w:t>五</w:t>
      </w:r>
      <w:bookmarkEnd w:id="435"/>
    </w:p>
    <w:p w:rsidR="007F5A01" w:rsidRPr="00897FAF" w:rsidRDefault="007F5A01" w:rsidP="007F5A01">
      <w:pPr>
        <w:ind w:firstLine="480"/>
        <w:rPr>
          <w:rFonts w:asciiTheme="minorEastAsia"/>
        </w:rPr>
      </w:pPr>
      <w:r w:rsidRPr="00897FAF">
        <w:rPr>
          <w:rFonts w:asciiTheme="minorEastAsia"/>
        </w:rPr>
        <w:t>與此同時，法國幾乎陷入了徹底的混亂中。在全國各地，龐大的難民隊伍向南出逃。伊萊娜·內米洛夫斯基（Irène Némirovsky）是一名俄國流亡作家，1917年，當時14歲的她，為了躲避布爾什維克革命，與經商的猶太裔父親逃到了法國。她生動地描述了法國此刻的場景，“混亂的人群在灰塵中艱難地前行”，幸運者推著“獨輪手推車、嬰兒車和手拉車，其中手拉車是由四塊木板放置在簡陋的輪子上改裝而成的，這些車子都被包裹、破爛的衣服、睡著的孩子壓得低低的”。</w:t>
      </w:r>
      <w:hyperlink w:anchor="45_14">
        <w:bookmarkStart w:id="436" w:name="_45_15"/>
        <w:r w:rsidRPr="00897FAF">
          <w:rPr>
            <w:rStyle w:val="4Text"/>
            <w:rFonts w:asciiTheme="minorEastAsia"/>
          </w:rPr>
          <w:t>[45]</w:t>
        </w:r>
        <w:bookmarkEnd w:id="436"/>
      </w:hyperlink>
      <w:r w:rsidRPr="00897FAF">
        <w:rPr>
          <w:rFonts w:asciiTheme="minorEastAsia"/>
        </w:rPr>
        <w:t>車輛盡力沿著擠滿難民的道路前行，“都裝滿了行李和家具、嬰兒車和鳥籠、裝貨箱和衣服籃子，每一輛車子頂部都緊緊地系著一個墊子”，看起來就像是“大量脆弱的腳手架”。“小汽車、卡車、手拉車、自行車以及農民的馬車一道形成了一條看不見盡頭的車流，從巴黎緩緩地流過，這些農民丟棄了自己的土地”。</w:t>
      </w:r>
      <w:hyperlink w:anchor="46_14">
        <w:bookmarkStart w:id="437" w:name="_46_15"/>
        <w:r w:rsidRPr="00897FAF">
          <w:rPr>
            <w:rStyle w:val="4Text"/>
            <w:rFonts w:asciiTheme="minorEastAsia"/>
          </w:rPr>
          <w:t>[46]</w:t>
        </w:r>
        <w:bookmarkEnd w:id="437"/>
      </w:hyperlink>
      <w:r w:rsidRPr="00897FAF">
        <w:rPr>
          <w:rFonts w:asciiTheme="minorEastAsia"/>
        </w:rPr>
        <w:t>德軍入侵的速度和規模意味著制定一個正式的撤退計劃是不可能的。對德軍1914年實施暴行的記憶，以及轟炸如何可怕的謠言使法國人陷入了集體歇斯底里的狀態。全部的城鎮都被拋棄了，據說，里爾（Lille）的人口在幾天內從20萬直降到2萬，沙特爾（Chartres）的人口從2.3萬降到800。搶劫者闖進商店和其他營業場所拿走他們想要的東西。在南方，安全的地方塞滿了難民，隨時要被擠爆。波爾多通常居住30萬居民，在幾周內人口就翻了一倍，同時，15萬人涌向波城（Pau），而在平時，波城只居住著3萬人。據估計，總共有600萬到800萬人在德國入侵期間逃離家園。在巨大的人流沖擊下，社會結構崩塌了。人們只是逐漸地才開始返回他們的家園。消沉的意志對法國政治體系產生了毀滅性的影響，正如我們看到的那樣，在壓力下，法國政治體系瓦解了。</w:t>
      </w:r>
      <w:hyperlink w:anchor="47_14">
        <w:bookmarkStart w:id="438" w:name="_47_15"/>
        <w:r w:rsidRPr="00897FAF">
          <w:rPr>
            <w:rStyle w:val="4Text"/>
            <w:rFonts w:asciiTheme="minorEastAsia"/>
          </w:rPr>
          <w:t>[47]</w:t>
        </w:r>
        <w:bookmarkEnd w:id="438"/>
      </w:hyperlink>
    </w:p>
    <w:p w:rsidR="007F5A01" w:rsidRPr="00897FAF" w:rsidRDefault="007F5A01" w:rsidP="007F5A01">
      <w:pPr>
        <w:ind w:firstLine="480"/>
        <w:rPr>
          <w:rFonts w:asciiTheme="minorEastAsia"/>
        </w:rPr>
      </w:pPr>
      <w:r w:rsidRPr="00897FAF">
        <w:rPr>
          <w:rFonts w:asciiTheme="minorEastAsia"/>
        </w:rPr>
        <w:t>因此，當德國人在1940年6月14日進入巴黎時，他們發現巴黎的大部分地區已經被遺棄了。耳畔回響的不是刺耳的汽車喇叭聲，唯一能聽到的是市中心一群牛哞哞的叫聲，這些牛是向更北方逃亡的難民途經巴黎時拋棄的。在法國，德國士兵一到達被遺棄的城鎮和村莊，都將那里洗劫一空。“這里能買到所有的東西，就像在一個大百貨商店一樣，但這些東西都是免費的。”漢斯·邁爾—韋爾克在1940年6月12日從埃爾伯夫（Elbeuf）報告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士兵們搜遍了所有的地方，拿走任何他們看中的東西，如果他們能拿得動的話。他們將整麻袋整麻袋的咖啡從卡車上拖下來。襯衫、襪子、毯子、靴子以及其他不計其數的東西都擺在地上供他們挑選。很多原本需要士兵們省吃儉用地攢錢才能買得起的東西在這里到處都是，在街上或地上隨處可見。士兵們還立即掌控了運輸工具。在各個地方你都能聽見發動機的嗡嗡聲，那是還不熟練的司機剛剛啟動它所發出的聲響。</w:t>
      </w:r>
      <w:hyperlink w:anchor="48_14">
        <w:bookmarkStart w:id="439" w:name="_48_15"/>
        <w:r w:rsidRPr="00897FAF">
          <w:rPr>
            <w:rStyle w:val="4Text"/>
            <w:rFonts w:asciiTheme="minorEastAsia" w:eastAsiaTheme="minorEastAsia"/>
          </w:rPr>
          <w:t>[48]</w:t>
        </w:r>
        <w:bookmarkEnd w:id="439"/>
      </w:hyperlink>
    </w:p>
    <w:p w:rsidR="007F5A01" w:rsidRPr="001140FA" w:rsidRDefault="007F5A01" w:rsidP="007F5A01">
      <w:pPr>
        <w:pStyle w:val="Para10"/>
        <w:rPr>
          <w:rFonts w:asciiTheme="minorEastAsia" w:eastAsiaTheme="minorEastAsia"/>
          <w:sz w:val="21"/>
        </w:rPr>
      </w:pPr>
      <w:bookmarkStart w:id="440" w:name="b007_2"/>
      <w:bookmarkEnd w:id="440"/>
      <w:r w:rsidRPr="001140FA">
        <w:rPr>
          <w:rFonts w:asciiTheme="minorEastAsia" w:eastAsiaTheme="minorEastAsia"/>
          <w:noProof/>
          <w:sz w:val="21"/>
          <w:lang w:val="en-US" w:eastAsia="zh-CN" w:bidi="ar-SA"/>
        </w:rPr>
        <w:lastRenderedPageBreak/>
        <w:drawing>
          <wp:inline distT="0" distB="0" distL="0" distR="0" wp14:anchorId="16D60846" wp14:editId="2C082F89">
            <wp:extent cx="5943600" cy="3568700"/>
            <wp:effectExtent l="0" t="0" r="0" b="0"/>
            <wp:docPr id="131" name="00093.jpeg" descr="01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3.jpeg" descr="0170-01"/>
                    <pic:cNvPicPr/>
                  </pic:nvPicPr>
                  <pic:blipFill>
                    <a:blip r:embed="rId17"/>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地圖7　法國的分割，1940年</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法國徹底蒙羞了。然而更糟的還在后面。德軍在一個博物館中找到了第一次世界大戰中法國指揮官福煦（Foch）元帥的私人火車車廂。1918年11月11日，停戰協定就是在這節火車車廂里簽訂的。在博物館的墻壁被一個德軍清拆隊損毀后，按照希特勒的個人指示，這節火車車廂被搬出來，并被拖到貢比涅（Compi</w:t>
      </w:r>
      <w:r w:rsidRPr="001140FA">
        <w:rPr>
          <w:rFonts w:asciiTheme="minorEastAsia" w:eastAsiaTheme="minorEastAsia"/>
          <w:sz w:val="21"/>
        </w:rPr>
        <w:t>è</w:t>
      </w:r>
      <w:r w:rsidRPr="001140FA">
        <w:rPr>
          <w:rFonts w:asciiTheme="minorEastAsia" w:eastAsiaTheme="minorEastAsia"/>
          <w:sz w:val="21"/>
        </w:rPr>
        <w:t>gne）森林，停放在它曾經所在的位置，一戰停戰協定正是在這個位置上簽署的。當德國人抵達的時候，威廉</w:t>
      </w:r>
      <w:r w:rsidRPr="001140FA">
        <w:rPr>
          <w:rFonts w:asciiTheme="minorEastAsia" w:eastAsiaTheme="minorEastAsia"/>
          <w:sz w:val="21"/>
        </w:rPr>
        <w:t>·</w:t>
      </w:r>
      <w:r w:rsidRPr="001140FA">
        <w:rPr>
          <w:rFonts w:asciiTheme="minorEastAsia" w:eastAsiaTheme="minorEastAsia"/>
          <w:sz w:val="21"/>
        </w:rPr>
        <w:t>L. 夏伊勒注意到，希特勒的臉上</w:t>
      </w:r>
      <w:r w:rsidRPr="001140FA">
        <w:rPr>
          <w:rFonts w:asciiTheme="minorEastAsia" w:eastAsiaTheme="minorEastAsia"/>
          <w:sz w:val="21"/>
        </w:rPr>
        <w:t>“</w:t>
      </w:r>
      <w:r w:rsidRPr="001140FA">
        <w:rPr>
          <w:rFonts w:asciiTheme="minorEastAsia" w:eastAsiaTheme="minorEastAsia"/>
          <w:sz w:val="21"/>
        </w:rPr>
        <w:t>洋溢著復仇的神情</w:t>
      </w:r>
      <w:r w:rsidRPr="001140FA">
        <w:rPr>
          <w:rFonts w:asciiTheme="minorEastAsia" w:eastAsiaTheme="minorEastAsia"/>
          <w:sz w:val="21"/>
        </w:rPr>
        <w:t>”</w:t>
      </w:r>
      <w:r w:rsidRPr="001140FA">
        <w:rPr>
          <w:rFonts w:asciiTheme="minorEastAsia" w:eastAsiaTheme="minorEastAsia"/>
          <w:sz w:val="21"/>
        </w:rPr>
        <w:t>，從他</w:t>
      </w:r>
      <w:r w:rsidRPr="001140FA">
        <w:rPr>
          <w:rFonts w:asciiTheme="minorEastAsia" w:eastAsiaTheme="minorEastAsia"/>
          <w:sz w:val="21"/>
        </w:rPr>
        <w:t>“</w:t>
      </w:r>
      <w:r w:rsidRPr="001140FA">
        <w:rPr>
          <w:rFonts w:asciiTheme="minorEastAsia" w:eastAsiaTheme="minorEastAsia"/>
          <w:sz w:val="21"/>
        </w:rPr>
        <w:t>輕快的步伐</w:t>
      </w:r>
      <w:r w:rsidRPr="001140FA">
        <w:rPr>
          <w:rFonts w:asciiTheme="minorEastAsia" w:eastAsiaTheme="minorEastAsia"/>
          <w:sz w:val="21"/>
        </w:rPr>
        <w:t>”</w:t>
      </w:r>
      <w:r w:rsidRPr="001140FA">
        <w:rPr>
          <w:rFonts w:asciiTheme="minorEastAsia" w:eastAsiaTheme="minorEastAsia"/>
          <w:sz w:val="21"/>
        </w:rPr>
        <w:t>可以看出其中還夾雜著勝利的喜悅。希特勒坐在1918年福煦所在的位置，擺了個姿勢拍了照片，之后就離開了，他傲慢地將代表團的其余人士</w:t>
      </w:r>
      <w:r w:rsidRPr="001140FA">
        <w:rPr>
          <w:rFonts w:asciiTheme="minorEastAsia" w:eastAsiaTheme="minorEastAsia"/>
          <w:sz w:val="21"/>
        </w:rPr>
        <w:t>——</w:t>
      </w:r>
      <w:r w:rsidRPr="001140FA">
        <w:rPr>
          <w:rFonts w:asciiTheme="minorEastAsia" w:eastAsiaTheme="minorEastAsia"/>
          <w:sz w:val="21"/>
        </w:rPr>
        <w:t>包括赫斯、戈林、里賓特洛甫</w:t>
      </w:r>
      <w:hyperlink w:anchor="_332">
        <w:bookmarkStart w:id="441" w:name="_329"/>
        <w:r w:rsidRPr="00897FAF">
          <w:rPr>
            <w:rStyle w:val="4Text"/>
            <w:rFonts w:asciiTheme="minorEastAsia" w:eastAsiaTheme="minorEastAsia"/>
          </w:rPr>
          <w:t>‡</w:t>
        </w:r>
        <w:bookmarkEnd w:id="441"/>
      </w:hyperlink>
      <w:r w:rsidRPr="001140FA">
        <w:rPr>
          <w:rFonts w:asciiTheme="minorEastAsia" w:eastAsiaTheme="minorEastAsia"/>
          <w:sz w:val="21"/>
        </w:rPr>
        <w:t>以及軍事將領們</w:t>
      </w:r>
      <w:r w:rsidRPr="001140FA">
        <w:rPr>
          <w:rFonts w:asciiTheme="minorEastAsia" w:eastAsiaTheme="minorEastAsia"/>
          <w:sz w:val="21"/>
        </w:rPr>
        <w:t>——</w:t>
      </w:r>
      <w:r w:rsidRPr="001140FA">
        <w:rPr>
          <w:rFonts w:asciiTheme="minorEastAsia" w:eastAsiaTheme="minorEastAsia"/>
          <w:sz w:val="21"/>
        </w:rPr>
        <w:t>留下來宣讀條款并接受沮喪的法國人的簽字。</w:t>
      </w:r>
      <w:hyperlink w:anchor="49_14">
        <w:bookmarkStart w:id="442" w:name="_49_15"/>
        <w:r w:rsidRPr="00897FAF">
          <w:rPr>
            <w:rStyle w:val="4Text"/>
            <w:rFonts w:asciiTheme="minorEastAsia" w:eastAsiaTheme="minorEastAsia"/>
          </w:rPr>
          <w:t>[49]</w:t>
        </w:r>
        <w:bookmarkEnd w:id="442"/>
      </w:hyperlink>
      <w:r w:rsidRPr="001140FA">
        <w:rPr>
          <w:rFonts w:asciiTheme="minorEastAsia" w:eastAsiaTheme="minorEastAsia"/>
          <w:sz w:val="21"/>
        </w:rPr>
        <w:t>依據停戰協定，所有的戰斗在1940年6月24日停止。法國被一分為二，北部和西部是占領區，南部和東部為名義上的自治國家，其政府駐地在溫泉小鎮維希（Vichy），由貝當元帥領導，貝當政府的法令在整個法國都有效力。</w:t>
      </w:r>
      <w:hyperlink w:anchor="50_14">
        <w:bookmarkStart w:id="443" w:name="_50_15"/>
        <w:r w:rsidRPr="00897FAF">
          <w:rPr>
            <w:rStyle w:val="4Text"/>
            <w:rFonts w:asciiTheme="minorEastAsia" w:eastAsiaTheme="minorEastAsia"/>
          </w:rPr>
          <w:t>[50]</w:t>
        </w:r>
        <w:bookmarkEnd w:id="443"/>
      </w:hyperlink>
    </w:p>
    <w:p w:rsidR="007F5A01" w:rsidRPr="00897FAF" w:rsidRDefault="007F5A01" w:rsidP="007F5A01">
      <w:pPr>
        <w:ind w:firstLine="480"/>
        <w:rPr>
          <w:rFonts w:asciiTheme="minorEastAsia"/>
        </w:rPr>
      </w:pPr>
      <w:r w:rsidRPr="00897FAF">
        <w:rPr>
          <w:rFonts w:asciiTheme="minorEastAsia"/>
        </w:rPr>
        <w:t>德國軍隊進行了歷史上最大一次軍事包圍。就德軍的傷亡情況來看，這是一場著名而劃算的勝利，只有不到5萬人傷亡（陣亡或失蹤），在這方面，接下來德軍的任何一場勝利都不及它。相比于戰爭中的其他單一軍事行動而言，這次勝利俘虜了更多的戰俘，差不多有150萬人。這次成功使希特勒和主要的將領們相信，在未來的軍事行動中，尤其是在第二年入侵蘇聯的作戰中，同樣的戰術也將會奏效。</w:t>
      </w:r>
      <w:hyperlink w:anchor="51_14">
        <w:bookmarkStart w:id="444" w:name="_51_15"/>
        <w:r w:rsidRPr="00897FAF">
          <w:rPr>
            <w:rStyle w:val="4Text"/>
            <w:rFonts w:asciiTheme="minorEastAsia"/>
          </w:rPr>
          <w:t>[51]</w:t>
        </w:r>
        <w:bookmarkEnd w:id="444"/>
      </w:hyperlink>
      <w:r w:rsidRPr="00897FAF">
        <w:rPr>
          <w:rFonts w:asciiTheme="minorEastAsia"/>
        </w:rPr>
        <w:t>德國羞辱了宿敵，洗清了在凡爾賽的恥辱。希特勒極度興奮。1940年6月28日黎明之前，他秘密地飛往巴黎，進行了一次短暫的、完全私人的觀光旅行，隨同前往的是他的建筑師阿爾貝特·施佩爾（Albert Speer）和雕塑家阿爾諾·布雷克爾（Arno Breker）。他們參觀了巴黎歌劇院、埃菲爾鐵塔、榮軍院以及蒙馬特的藝術區。為了方便希特勒參觀，歌劇院的燈光全被打開。破曉時分，三人以埃菲爾鐵塔為背景，拍了一張非正式的照片。“參觀巴黎是我一生的夢想，”希特勒對施佩爾說，“夢想在今天實現，我的喜悅之情是難以表達的。”滿意于這次游覽，他告訴建筑師，他曾經常想著要將巴黎夷為平地。然而，他后來說道，在將他倆的宏偉建設計劃付諸實踐后，德國首都柏林將變成新的世界之都日耳曼尼亞（Germania），到那時“巴黎只是一個影子。為什么還要摧毀它呢？”</w:t>
      </w:r>
      <w:hyperlink w:anchor="52_14">
        <w:bookmarkStart w:id="445" w:name="_52_15"/>
        <w:r w:rsidRPr="00897FAF">
          <w:rPr>
            <w:rStyle w:val="4Text"/>
            <w:rFonts w:asciiTheme="minorEastAsia"/>
          </w:rPr>
          <w:t>[52]</w:t>
        </w:r>
        <w:bookmarkEnd w:id="445"/>
      </w:hyperlink>
    </w:p>
    <w:p w:rsidR="007F5A01" w:rsidRPr="00897FAF" w:rsidRDefault="007F5A01" w:rsidP="007F5A01">
      <w:pPr>
        <w:ind w:firstLine="480"/>
        <w:rPr>
          <w:rFonts w:asciiTheme="minorEastAsia"/>
        </w:rPr>
      </w:pPr>
      <w:r w:rsidRPr="00897FAF">
        <w:rPr>
          <w:rFonts w:asciiTheme="minorEastAsia"/>
        </w:rPr>
        <w:t>希特勒從此沒再返回法國的首都。勝利的游行將在德國國內進行。1940年7月6日，冗長的歡迎隊伍排列在柏林的街道上，人們沿著元首經過的路線，在從車站到帝國總理府的道路上拋灑了無數的花</w:t>
      </w:r>
      <w:r w:rsidRPr="00897FAF">
        <w:rPr>
          <w:rFonts w:asciiTheme="minorEastAsia"/>
        </w:rPr>
        <w:lastRenderedPageBreak/>
        <w:t>束。他一到達總理府，就被反復要求到陽臺上接受下面聚集人群的致意。正如威廉·L. 夏伊勒所記載的那樣，當最初宣布入侵法國的消息時，人們并不感到興奮。總理府前也沒有大規模的人群，但是其他時候，每當有大事件發生時，總理府前通常都聚集起人群。他在1940年5月11日寫道，“我看到大多數德國人對這個消息感到深深地沮喪。”</w:t>
      </w:r>
      <w:hyperlink w:anchor="53_14">
        <w:bookmarkStart w:id="446" w:name="_53_15"/>
        <w:r w:rsidRPr="00897FAF">
          <w:rPr>
            <w:rStyle w:val="4Text"/>
            <w:rFonts w:asciiTheme="minorEastAsia"/>
          </w:rPr>
          <w:t>[53]</w:t>
        </w:r>
        <w:bookmarkEnd w:id="446"/>
      </w:hyperlink>
      <w:r w:rsidRPr="00897FAF">
        <w:rPr>
          <w:rFonts w:asciiTheme="minorEastAsia"/>
        </w:rPr>
        <w:t>就像在之前的外交危機中一樣，人們對入侵法國的后果普遍感到憂慮，加上害怕盟軍可能對德國城市進行空襲，這種情緒更加嚴重。但是，也正如之前的情形一樣，希特勒輕松地就實現了他的目標，這種安慰之情和民族自豪感一起匯成了一股歡樂的浪潮。這次的成功遠比之前更偉大。很典型的是一個中產階級學生的反應。這個學生名叫洛蕾·瓦爾布（Lore Walb），生于1919年的萊茵蘭，現在是慕尼黑大學歷史專業的學生。“難道這不是一個偉大的事件嗎？”1940年5月21日，當她在日記中記載這次勝利時，她這樣反問道。像許多人一樣，她把對希特勒的溢美之詞全都記了下來：“只有現在我們才能真正體會到元首的偉大。作為一名政治家，他已經證明了他的天賦，作為一名軍事指揮家，他的才能也絲毫不遜色……在元首的帶領下，除了勝利，不會有其他結果！每一個人都堅定地相信這一事實。”</w:t>
      </w:r>
      <w:hyperlink w:anchor="54_14">
        <w:bookmarkStart w:id="447" w:name="_54_15"/>
        <w:r w:rsidRPr="00897FAF">
          <w:rPr>
            <w:rStyle w:val="4Text"/>
            <w:rFonts w:asciiTheme="minorEastAsia"/>
          </w:rPr>
          <w:t>[54]</w:t>
        </w:r>
        <w:bookmarkEnd w:id="447"/>
      </w:hyperlink>
    </w:p>
    <w:p w:rsidR="007F5A01" w:rsidRPr="00897FAF" w:rsidRDefault="007F5A01" w:rsidP="007F5A01">
      <w:pPr>
        <w:ind w:firstLine="480"/>
        <w:rPr>
          <w:rFonts w:asciiTheme="minorEastAsia"/>
        </w:rPr>
      </w:pPr>
      <w:r w:rsidRPr="00897FAF">
        <w:rPr>
          <w:rFonts w:asciiTheme="minorEastAsia"/>
        </w:rPr>
        <w:t>“人們對德軍成就的仰慕之情難以形容，”1940年5月23日，黨衛隊保安處報告道，“現在，甚至那些在戰役開始之前仍遠遠觀望和持懷疑態度的人也開始欽佩德軍所取得的成就。”</w:t>
      </w:r>
      <w:hyperlink w:anchor="55_14">
        <w:bookmarkStart w:id="448" w:name="_55_15"/>
        <w:r w:rsidRPr="00897FAF">
          <w:rPr>
            <w:rStyle w:val="4Text"/>
            <w:rFonts w:asciiTheme="minorEastAsia"/>
          </w:rPr>
          <w:t>[55]</w:t>
        </w:r>
        <w:bookmarkEnd w:id="448"/>
      </w:hyperlink>
      <w:r w:rsidRPr="00897FAF">
        <w:rPr>
          <w:rFonts w:asciiTheme="minorEastAsia"/>
        </w:rPr>
        <w:t>報告繼續說道，比利時的投降“使各地群情高漲”，德軍進入巴黎則“讓帝國所有地區的民眾陷入前所未有的興奮之中。歡呼游行和興奮的場景在許多城市廣場和街道上演”。</w:t>
      </w:r>
      <w:hyperlink w:anchor="56_14">
        <w:bookmarkStart w:id="449" w:name="_56_15"/>
        <w:r w:rsidRPr="00897FAF">
          <w:rPr>
            <w:rStyle w:val="4Text"/>
            <w:rFonts w:asciiTheme="minorEastAsia"/>
          </w:rPr>
          <w:t>[56]</w:t>
        </w:r>
        <w:bookmarkEnd w:id="449"/>
      </w:hyperlink>
      <w:r w:rsidRPr="00897FAF">
        <w:rPr>
          <w:rFonts w:asciiTheme="minorEastAsia"/>
        </w:rPr>
        <w:t>據1940年6月20日的報道，“目前的興奮狀態每次都給人一種印象，即不會再有比這更加強烈的情感了，然而，每當再有新鮮事件發生時，人們的喜悅之情就會更加強烈。”就在貝當宣布法國投降的同時，德國許多城鎮廣場都進行了慶祝游行。參加過第一次世界大戰的老兵對取得勝利的速度感到不可思議。甚至那些反對希特勒政權的人也承認他們的自豪之情，他們還說道，普遍的喜悅氣氛使得他們無法再繼續進行秘密抵抗運動了，他們真的就停止了抵抗。</w:t>
      </w:r>
      <w:hyperlink w:anchor="57_14">
        <w:bookmarkStart w:id="450" w:name="_57_15"/>
        <w:r w:rsidRPr="00897FAF">
          <w:rPr>
            <w:rStyle w:val="4Text"/>
            <w:rFonts w:asciiTheme="minorEastAsia"/>
          </w:rPr>
          <w:t>[57]</w:t>
        </w:r>
        <w:bookmarkEnd w:id="450"/>
      </w:hyperlink>
      <w:r w:rsidRPr="00897FAF">
        <w:rPr>
          <w:rFonts w:asciiTheme="minorEastAsia"/>
        </w:rPr>
        <w:t>天主教軍官維爾姆·霍森費爾德曾經大力批判德國在波蘭的政策，他曾給妻子寫信道“我有時羞于成為一名德國士兵”</w:t>
      </w:r>
      <w:hyperlink w:anchor="58_14">
        <w:bookmarkStart w:id="451" w:name="_58_15"/>
        <w:r w:rsidRPr="00897FAF">
          <w:rPr>
            <w:rStyle w:val="4Text"/>
            <w:rFonts w:asciiTheme="minorEastAsia"/>
          </w:rPr>
          <w:t>[58]</w:t>
        </w:r>
        <w:bookmarkEnd w:id="451"/>
      </w:hyperlink>
      <w:r w:rsidRPr="00897FAF">
        <w:rPr>
          <w:rFonts w:asciiTheme="minorEastAsia"/>
        </w:rPr>
        <w:t>，但德軍勝利的消息立即打消了他的這種念頭。“孩子，噢，我的孩子，”他在1940年6月11日給他的兒子寫道，“參與其中的人怎能不感到高興呢！”</w:t>
      </w:r>
      <w:hyperlink w:anchor="59_14">
        <w:bookmarkStart w:id="452" w:name="_59_15"/>
        <w:r w:rsidRPr="00897FAF">
          <w:rPr>
            <w:rStyle w:val="4Text"/>
            <w:rFonts w:asciiTheme="minorEastAsia"/>
          </w:rPr>
          <w:t>[59]</w:t>
        </w:r>
        <w:bookmarkEnd w:id="452"/>
      </w:hyperlink>
      <w:r w:rsidRPr="00897FAF">
        <w:rPr>
          <w:rFonts w:asciiTheme="minorEastAsia"/>
        </w:rPr>
        <w:t>在漢堡，保守的教師路易絲·索爾米茨也在享受這種普遍的喜悅之情。“對德國人民來說，這真真是一個偉大的日子”，1940年6月17日，一聽到貝當宣布和談時，她在日記中這樣寫道，“我們全都沉浸在幸福和狂喜之中，激動不已。”勝利意味著“令人難以置信的民族命運的偉大改變，意味著長久以來民族主義夢想的實現”。直到此刻之前，占據她日記絕大部分篇幅的都是戰爭期間每天發生的事情，相比此刻的情緒，這種日常的描繪顯得黯淡無光。只有當她想起自己和猶太丈夫弗里德里希（Friedrich）所遭受到的迫害——盡管他們的婚姻被定義為“享有特權的異族通婚”——時，她才停下來思考：“成功是如此巨大，以至于這一光明所帶來的陰影將會變得更加黑暗和危險。”</w:t>
      </w:r>
      <w:hyperlink w:anchor="60_14">
        <w:bookmarkStart w:id="453" w:name="_60_15"/>
        <w:r w:rsidRPr="00897FAF">
          <w:rPr>
            <w:rStyle w:val="4Text"/>
            <w:rFonts w:asciiTheme="minorEastAsia"/>
          </w:rPr>
          <w:t>[60]</w:t>
        </w:r>
        <w:bookmarkEnd w:id="453"/>
      </w:hyperlink>
    </w:p>
    <w:p w:rsidR="007F5A01" w:rsidRPr="00897FAF" w:rsidRDefault="007F5A01" w:rsidP="007F5A01">
      <w:pPr>
        <w:pStyle w:val="3"/>
        <w:rPr>
          <w:rFonts w:asciiTheme="minorEastAsia"/>
        </w:rPr>
      </w:pPr>
      <w:bookmarkStart w:id="454" w:name="_Toc55745989"/>
      <w:r w:rsidRPr="00897FAF">
        <w:rPr>
          <w:rFonts w:asciiTheme="minorEastAsia"/>
        </w:rPr>
        <w:t>六</w:t>
      </w:r>
      <w:bookmarkEnd w:id="454"/>
    </w:p>
    <w:p w:rsidR="007F5A01" w:rsidRPr="00897FAF" w:rsidRDefault="007F5A01" w:rsidP="007F5A01">
      <w:pPr>
        <w:ind w:firstLine="480"/>
        <w:rPr>
          <w:rFonts w:asciiTheme="minorEastAsia"/>
        </w:rPr>
      </w:pPr>
      <w:r w:rsidRPr="00897FAF">
        <w:rPr>
          <w:rFonts w:asciiTheme="minorEastAsia"/>
        </w:rPr>
        <w:t>在1933年和1945年間，對法國的征服見證了希特勒名望的最高點。人們自信地期待英國此刻將會尋求和談，而且戰爭將在夏末結束。然而，下一步該如何行動，這個問題卻很棘手。此外，從根本上講，希特勒對英國的態度是矛盾的。一方面，他羨慕大英帝國。在20世紀三四十年代，作為世界上最大的帝國，大英帝國面積覆蓋了地球上的大部分區域。同時，他還將英國人視作德國人的“盎格魯—撒克遜”親戚，認為英國人最終將在種族命運的驅使下與他們聯合起來。另一方面，他意識到，在英國政治中，有一些強大勢力將他領導下的德國視作對大英帝國的一個重大威脅，甚至必須不惜一切代價除掉這個威脅。前年9月，在德軍入侵波蘭后，這些勢力促使英國首相內維爾·張伯倫立即對德國宣戰。希特勒清楚地知道，保守黨內的許多主要人物——最著名的是外交大臣哈利法克斯勛爵——仍然渴望和平解決沖突，并希望他能以某種方式說服這些人開始協商和平協議。在戰爭頭幾個月的大部分時間里，希特勒對英國的政策在進攻和安撫之間搖擺不定。丘吉爾被任命為首相后，單獨講和的可能性變得很小，即便如此，希特勒仍抱著一絲希望，同時，為了防止希望落空，他開始準備入侵計劃。</w:t>
      </w:r>
      <w:hyperlink w:anchor="61_14">
        <w:bookmarkStart w:id="455" w:name="_61_15"/>
        <w:r w:rsidRPr="00897FAF">
          <w:rPr>
            <w:rStyle w:val="4Text"/>
            <w:rFonts w:asciiTheme="minorEastAsia"/>
          </w:rPr>
          <w:t>[61]</w:t>
        </w:r>
        <w:bookmarkEnd w:id="455"/>
      </w:hyperlink>
    </w:p>
    <w:p w:rsidR="007F5A01" w:rsidRPr="00897FAF" w:rsidRDefault="007F5A01" w:rsidP="007F5A01">
      <w:pPr>
        <w:ind w:firstLine="480"/>
        <w:rPr>
          <w:rFonts w:asciiTheme="minorEastAsia"/>
        </w:rPr>
      </w:pPr>
      <w:r w:rsidRPr="00897FAF">
        <w:rPr>
          <w:rFonts w:asciiTheme="minorEastAsia"/>
        </w:rPr>
        <w:lastRenderedPageBreak/>
        <w:t>外交部部長約阿希姆·馮·里賓特洛甫完全贊成入侵英國。在入侵和征服完成后，他設想讓前任國王愛德華八世（Edward VIII）復位。1936年，在愛德華八世宣布和一位美國離婚婦女結婚后，他被迫讓位給他的弟弟，自己則以溫莎公爵（Duke of Windsor）的頭銜在外流亡。在他宣布放棄王位后不久便訪問了德國，據說他曾用修改過的納粹禮向德國官員表示問候。他不止一次明確表示，他知道納粹黨試圖在德國做什么勾當，而他對此表示贊賞。截至1940年，他對那些愿意聽他講話的人說，英國事實上已經輸掉了戰爭，是時候與納粹黨講和了。在1940年夏初，公爵和他的妻子居住在葡萄牙，里賓特洛甫指派瓦爾特·舍倫貝格——因芬洛事件而出名的黨衛隊情報人員——綁架他們，并經由西班牙將他們帶到德國。雖然他也考慮到綁架溫莎公爵將會使與英國單獨講和更加困難，但他也有自己的盤算。納粹黨的陰謀在于使公爵夫婦相信他們正處于被英國間諜綁架的危險中，還有可能被刺殺，而英國間諜這樣做是為了防止他們落入德國人的手中。被征募的西班牙法西斯分子瞞著中立的佛朗哥政府，準備在公爵夫婦穿越邊界時將其偷偷拐走。此舉一旦發生，西班牙和英國的關系將會遭到破壞，這將使佛朗哥政府感到膽戰心驚。然而，不可避免的是，這個陰謀陷入了納粹黨的內部政治權力爭斗中，無論是舍倫貝格還是其他人都沒有盡力促成綁架，唯恐這一陰謀的實現將使他們憎恨的里賓特洛甫大獲全勝。丘吉爾建議公爵應該去巴哈馬群島擔任總督，公爵和公爵夫人同意了丘吉爾的建議，如此一來，陰謀最終破滅了。而他的走馬上任也使自己可以就此遠離這樣的陰謀。舍倫貝格的上級賴因哈德·海德里希向這位年輕的情報人員表示祝賀，慶祝他以表面上積極活躍但實際上毫不作為的正確方式合理地應對了里賓特洛甫的委任。</w:t>
      </w:r>
      <w:hyperlink w:anchor="62_14">
        <w:bookmarkStart w:id="456" w:name="_62_15"/>
        <w:r w:rsidRPr="00897FAF">
          <w:rPr>
            <w:rStyle w:val="4Text"/>
            <w:rFonts w:asciiTheme="minorEastAsia"/>
          </w:rPr>
          <w:t>[62]</w:t>
        </w:r>
        <w:bookmarkEnd w:id="456"/>
      </w:hyperlink>
    </w:p>
    <w:p w:rsidR="007F5A01" w:rsidRPr="00897FAF" w:rsidRDefault="007F5A01" w:rsidP="007F5A01">
      <w:pPr>
        <w:ind w:firstLine="480"/>
        <w:rPr>
          <w:rFonts w:asciiTheme="minorEastAsia"/>
        </w:rPr>
      </w:pPr>
      <w:r w:rsidRPr="00897FAF">
        <w:rPr>
          <w:rFonts w:asciiTheme="minorEastAsia"/>
        </w:rPr>
        <w:t>同時，希特勒正在與陸軍和海軍負責人商議入侵的可行性。德國艦隊在挪威戰役中蒙受了沉重的損失。3艘巡洋艦和10艘驅逐艦已經被擊沉，2艘重型巡洋艦和1艘戰列艦因遭到重創而無法再投入戰爭。在1940年夏天，元帥雷德爾只能調用1艘重型巡洋艦、2艘輕型巡洋艦和4艘驅逐艦。想憑這點可憐的海上力量去掌控英吉利海峽遠遠不夠，因為英國方面出動了5艘皇家海軍戰列艦、11艘巡洋艦和30艘驅逐艦守衛英吉利海峽，并且，只要有需要，另外一支海軍力量也可以隨時從直布羅陀海峽駛來，為守衛英吉利海峽提供關鍵的支持。</w:t>
      </w:r>
      <w:hyperlink w:anchor="63_14">
        <w:bookmarkStart w:id="457" w:name="_63_15"/>
        <w:r w:rsidRPr="00897FAF">
          <w:rPr>
            <w:rStyle w:val="4Text"/>
            <w:rFonts w:asciiTheme="minorEastAsia"/>
          </w:rPr>
          <w:t>[63]</w:t>
        </w:r>
        <w:bookmarkEnd w:id="457"/>
      </w:hyperlink>
      <w:r w:rsidRPr="00897FAF">
        <w:rPr>
          <w:rFonts w:asciiTheme="minorEastAsia"/>
        </w:rPr>
        <w:t>而且，在法國投降后，德國沒能將法國的艦隊編入自己的海軍。1940年7月3日，英軍的一次大膽行動進一步激怒了法國。在法國控制的阿爾及利亞地區，為了阻止法國海軍落入德軍之手，英國戰艦襲擊了法國位于奧蘭（Oran）附近凱比爾港（Mers El Kébir）的海軍基地，損毀了許多戰艦，并造成1,250名法國水手遇難。這樣一來，雷德爾可以支配的戰艦就更少了。因此，對德軍來說，通過摧毀英國皇家空軍，進而贏得英吉利海峽的制空權是必要的，而這也是最低限度的手段。只有通過這種方式，英國海軍的支配地位對德軍構成的潛在障礙才能或多或少得以消除。</w:t>
      </w:r>
      <w:hyperlink w:anchor="64_14">
        <w:bookmarkStart w:id="458" w:name="_64_15"/>
        <w:r w:rsidRPr="00897FAF">
          <w:rPr>
            <w:rStyle w:val="4Text"/>
            <w:rFonts w:asciiTheme="minorEastAsia"/>
          </w:rPr>
          <w:t>[64]</w:t>
        </w:r>
        <w:bookmarkEnd w:id="458"/>
      </w:hyperlink>
    </w:p>
    <w:p w:rsidR="007F5A01" w:rsidRPr="00897FAF" w:rsidRDefault="007F5A01" w:rsidP="007F5A01">
      <w:pPr>
        <w:ind w:firstLine="480"/>
        <w:rPr>
          <w:rFonts w:asciiTheme="minorEastAsia"/>
        </w:rPr>
      </w:pPr>
      <w:r w:rsidRPr="00897FAF">
        <w:rPr>
          <w:rFonts w:asciiTheme="minorEastAsia"/>
        </w:rPr>
        <w:t>經審慎考慮，希特勒在7月16日簽署了入侵的指令，但指出只有在“必要時”才發動侵略。三天后，在國會中一個精心安排的場合，他重新提出了之前對英國人的和平提議。然而，和平提議的條款非常模糊，以至于丘吉爾政府在一小時內就拒絕了希特勒的要求。威廉·L. 夏伊勒與一群軍事和文職官員在廣播中聽到了英國拒絕德國和平提議的消息，他被這一通告所產生的驚恐情緒所震撼。他寫道，這些官員“不敢相信他們的耳朵。其中一個人對我吼道：‘你能理解嗎？你能理解那些愚蠢的英國人嗎？現在拒絕和平？’”“跟我談話的那些德國人，”夏伊勒在第二天評論道，“簡直不能理解此事。他們想要和平。他們懼怕再經歷一次去年那樣的冬天。他們對英國沒有什么不滿……他們認為，如果到了要決戰的地步，他們也可以輕松戰勝英國。但是他們更想要和平。”</w:t>
      </w:r>
      <w:hyperlink w:anchor="65_14">
        <w:bookmarkStart w:id="459" w:name="_65_15"/>
        <w:r w:rsidRPr="00897FAF">
          <w:rPr>
            <w:rStyle w:val="4Text"/>
            <w:rFonts w:asciiTheme="minorEastAsia"/>
          </w:rPr>
          <w:t>[65]</w:t>
        </w:r>
        <w:bookmarkEnd w:id="459"/>
      </w:hyperlink>
      <w:r w:rsidRPr="00897FAF">
        <w:rPr>
          <w:rFonts w:asciiTheme="minorEastAsia"/>
        </w:rPr>
        <w:t>在許多德國人看來，英國拒絕講和這件事將他們心中憎恨和復仇的痛苦情緒完全釋放出來，這種情緒源于對戰爭的失望，因為很明顯，戰爭終究無法結束。“我從沒有過如此嚴重的憎恨之情，”學生洛蕾·瓦爾布在1940年6月17日的日記中寫道，“但是這次，我期盼著一件事，元首必須放下仁慈，應該給英國人一次真正的教訓——正是因為他們，如此多的人陷入了不幸和痛苦中，他們應該為這一切負責。”</w:t>
      </w:r>
      <w:hyperlink w:anchor="66_14">
        <w:bookmarkStart w:id="460" w:name="_66_15"/>
        <w:r w:rsidRPr="00897FAF">
          <w:rPr>
            <w:rStyle w:val="4Text"/>
            <w:rFonts w:asciiTheme="minorEastAsia"/>
          </w:rPr>
          <w:t>[66]</w:t>
        </w:r>
        <w:bookmarkEnd w:id="460"/>
      </w:hyperlink>
    </w:p>
    <w:p w:rsidR="007F5A01" w:rsidRPr="00897FAF" w:rsidRDefault="007F5A01" w:rsidP="007F5A01">
      <w:pPr>
        <w:ind w:firstLine="480"/>
        <w:rPr>
          <w:rFonts w:asciiTheme="minorEastAsia"/>
        </w:rPr>
      </w:pPr>
      <w:r w:rsidRPr="00897FAF">
        <w:rPr>
          <w:rFonts w:asciiTheme="minorEastAsia"/>
        </w:rPr>
        <w:t>希特勒仍然希望英國政府中那些支持單獨講和的人能推翻丘吉爾。然而，事實上，這種事情根本沒有機會發生。不僅丘吉爾，丘吉爾內閣中的所有人都知道，德國如今在西歐占據統治地位，與德國講和將為德國開辟道路，使德國可以進一步插手英國國內事務，進而對猶太人采取更為殘酷的措施，甚至支持法西斯主義政客奧斯瓦爾德·莫斯利爵士（Sir Oswald Mosley）——英國潛在的像吉斯林那樣的人—</w:t>
      </w:r>
      <w:r w:rsidRPr="00897FAF">
        <w:rPr>
          <w:rFonts w:asciiTheme="minorEastAsia"/>
        </w:rPr>
        <w:lastRenderedPageBreak/>
        <w:t>—上臺。另外，長遠來看，與德國講和還將削弱并摧毀英國的獨立，如果在此期間德國成功征服蘇聯，那么情況更是如此。正如捷克斯洛伐克的例子所顯示的那樣，希特勒的和平提議一次又一次地被證明并沒有帶來“我們時代的和平”，而僅僅帶來了他得寸進尺的要求，到了1940年7月，幾乎沒有英國政治家對和平提議再抱有任何幻想。</w:t>
      </w:r>
      <w:hyperlink w:anchor="67_14">
        <w:bookmarkStart w:id="461" w:name="_67_15"/>
        <w:r w:rsidRPr="00897FAF">
          <w:rPr>
            <w:rStyle w:val="4Text"/>
            <w:rFonts w:asciiTheme="minorEastAsia"/>
          </w:rPr>
          <w:t>[67]</w:t>
        </w:r>
        <w:bookmarkEnd w:id="461"/>
      </w:hyperlink>
    </w:p>
    <w:p w:rsidR="007F5A01" w:rsidRPr="00897FAF" w:rsidRDefault="007F5A01" w:rsidP="007F5A01">
      <w:pPr>
        <w:ind w:firstLine="480"/>
        <w:rPr>
          <w:rFonts w:asciiTheme="minorEastAsia"/>
        </w:rPr>
      </w:pPr>
      <w:r w:rsidRPr="00897FAF">
        <w:rPr>
          <w:rFonts w:asciiTheme="minorEastAsia"/>
        </w:rPr>
        <w:t>因此，希特勒開始準備入侵英國，雖然他的隨從人員可以明顯看出他是不情愿的。前一年的冬天，“海獅行動”（Operation Sealion）開始。由2,000艘平底駁船組成的艦隊在英吉利海峽和北海港口集結（大多數船完全不適宜跨海航行，除非是在風平浪靜的條件下），這些船只舉行了登陸演習，海峽沿岸還豎起了標志，向士兵們指示去往登船地點的道路。</w:t>
      </w:r>
      <w:hyperlink w:anchor="68_14">
        <w:bookmarkStart w:id="462" w:name="_68_15"/>
        <w:r w:rsidRPr="00897FAF">
          <w:rPr>
            <w:rStyle w:val="4Text"/>
            <w:rFonts w:asciiTheme="minorEastAsia"/>
          </w:rPr>
          <w:t>[68]</w:t>
        </w:r>
        <w:bookmarkEnd w:id="462"/>
      </w:hyperlink>
      <w:r w:rsidRPr="00897FAF">
        <w:rPr>
          <w:rFonts w:asciiTheme="minorEastAsia"/>
        </w:rPr>
        <w:t>瓦爾特·舍倫貝格為德國士兵和軍官準備了一本指南，向他們介紹即將要碰上的英國機構。</w:t>
      </w:r>
      <w:hyperlink w:anchor="69_14">
        <w:bookmarkStart w:id="463" w:name="_69_15"/>
        <w:r w:rsidRPr="00897FAF">
          <w:rPr>
            <w:rStyle w:val="4Text"/>
            <w:rFonts w:asciiTheme="minorEastAsia"/>
          </w:rPr>
          <w:t>[69]</w:t>
        </w:r>
        <w:bookmarkEnd w:id="463"/>
      </w:hyperlink>
      <w:r w:rsidRPr="00897FAF">
        <w:rPr>
          <w:rFonts w:asciiTheme="minorEastAsia"/>
        </w:rPr>
        <w:t>軍隊中的高級將領對此舉是否有用持懷疑態度。雷德爾警告道，海軍最早在9月中旬之后才能準備就緒，而且在第二年5月之前，最好按兵不動。參謀總長弗朗茨·哈爾德則與海軍指揮官無休止地爭論最佳的登陸地點。陸軍希望在一個寬闊的地點登陸，以便最大程度地發揮陸軍的優勢，但是海軍希望在一個狹窄的地點登陸，以便將遭到皇家海軍攻擊的風險降到最低。但是，無論如何，為了掃清入侵障礙，英國的防空力量必須被摧毀。因此，在8月1日，希特勒簽署了空襲英國的命令。征服瑞典和法國的經驗給予了希特勒信心，他相信假如他的飛機在掌握制空權上沒有受到任何挑戰，那么理論上講，從空中和海上聯合入侵的計劃是可行的。英國海軍對英吉利海峽和北海的控制可能對德軍形成某種阻礙，這種阻礙在陸上入侵中是未曾遇到過的，但是如果沒有空軍保護，那么皇家海軍的戰艦一定將成為德國俯沖轟炸機的犧牲品。</w:t>
      </w:r>
      <w:hyperlink w:anchor="70_14">
        <w:bookmarkStart w:id="464" w:name="_70_15"/>
        <w:r w:rsidRPr="00897FAF">
          <w:rPr>
            <w:rStyle w:val="4Text"/>
            <w:rFonts w:asciiTheme="minorEastAsia"/>
          </w:rPr>
          <w:t>[70]</w:t>
        </w:r>
        <w:bookmarkEnd w:id="464"/>
      </w:hyperlink>
    </w:p>
    <w:p w:rsidR="007F5A01" w:rsidRPr="00897FAF" w:rsidRDefault="007F5A01" w:rsidP="007F5A01">
      <w:pPr>
        <w:ind w:firstLine="480"/>
        <w:rPr>
          <w:rFonts w:asciiTheme="minorEastAsia"/>
        </w:rPr>
      </w:pPr>
      <w:r w:rsidRPr="00897FAF">
        <w:rPr>
          <w:rFonts w:asciiTheme="minorEastAsia"/>
        </w:rPr>
        <w:t>從1940年6月5日至6日以來，德國飛機已經對英國展開了具有針對性的小規模轟炸。從7月10日開始，轟炸力度開始加大，接著，8月18日之后改為密集轟炸。盡管英國大部分城鎮都淪為德軍的轟炸對象，但轟炸比較零散。從8月中旬以來，德軍轟炸的主要目標是皇家空軍戰斗機司令部（Royal Air Force's Fighter Command）的飛機場。與英國人傳頌的“少數”神話相反，兩支軍隊勢均力敵。在1940年8月中旬，有1,379名英國戰斗機飛行員處于戰備狀態，而德軍方面的飛行員有870名。當然，英國的飛行員部署在整個國家，而德國的飛行員則主要集中在英吉利海峽沿岸。德國的轟炸機要依賴戰斗機提供的保護，這些轟炸機裝備都很差，性能根本不及被派來攔截它們的英國戰斗機，不可能將后者擊落。英國人部署了兩種世界上最快、最先進的戰斗機——颶風式戰斗機（Hurricane）和噴火式戰斗機（Spitfire）。為了加強防衛，英國正在以極快的速度批量生產這兩種戰斗機。在進攻的德國空軍到來之前，它們已經“緊急起飛”了，這多虧使用了在1935年首次研發的雷達，攔截了德國的無線電信號，以及部署在英吉利海峽沿岸的上千名觀察員。因此，德國飛機從來沒能及時趕到英國并當場擊中英國戰斗機。</w:t>
      </w:r>
      <w:hyperlink w:anchor="71_14">
        <w:bookmarkStart w:id="465" w:name="_71_15"/>
        <w:r w:rsidRPr="00897FAF">
          <w:rPr>
            <w:rStyle w:val="4Text"/>
            <w:rFonts w:asciiTheme="minorEastAsia"/>
          </w:rPr>
          <w:t>[71]</w:t>
        </w:r>
        <w:bookmarkEnd w:id="465"/>
      </w:hyperlink>
    </w:p>
    <w:p w:rsidR="007F5A01" w:rsidRPr="00897FAF" w:rsidRDefault="007F5A01" w:rsidP="007F5A01">
      <w:pPr>
        <w:ind w:firstLine="480"/>
        <w:rPr>
          <w:rFonts w:asciiTheme="minorEastAsia"/>
        </w:rPr>
      </w:pPr>
      <w:r w:rsidRPr="00897FAF">
        <w:rPr>
          <w:rFonts w:asciiTheme="minorEastAsia"/>
        </w:rPr>
        <w:t>當空戰中鮮明的白色霧化尾跡開始在英格蘭東南部的上空交錯時，形勢逐漸變得明朗，德國人的目標將落空。盡管德軍主要的戰斗機“梅塞施密特Me 109”（Messerschmitt Me 109）在2萬英尺的高度可能比英國同類戰斗機的性能優越，但由于它不得不維持在較低的高度以保護轟炸機，以至于這些優勢都沒能顯現出來，而在這樣的高度，英國的噴火式戰斗機和颶風式戰斗機更靈活，可以更快地轉彎和傾斜。“梅塞施密特Me 110”（Messerschmitt Me 110）重型戰斗機原本是用于護送轟炸機編隊，無力擺脫移動迅速的英國戰斗機的攻擊。德國空軍總體上是為了給地面部隊提供近距離的支持，難以在空中對轟炸機編隊給予保護。用于發動襲擊的空軍基地都是最近在法國北部占領區緊急臨時修建的，這些基地的補給都很困難，而且修復工作通常要花費很長時間。兩國空軍戰斗機飛行員在技能或水準上都相差無幾，但是雙方的補給都相對缺乏。然而，當一些英國飛機被擊落后，飛行員設法降落到英國的土地之后可以再次加入戰局，但這樣的事情很明顯不會發生在德國飛行員身上。戰斗的結果可以從傷亡數字中讀出：在1940年8月8日至31日之間，將近900架德國飛機被擊落，其中至少包括443架戰斗機，而英國方面，在相對更長一點的時間段內，從8月6日至9月2日，有444架飛機被擊落。在彌補損失方面，英國方面沒有遇到什么困難，僅1940年9月6日，就有738架可供使用的颶風式戰斗機和噴火式戰斗機投入戰斗，而德國在8月23日只有672架可使用。截至9月初，英國方面準備就緒的飛行員是德國方面飛行員的兩倍之多。</w:t>
      </w:r>
      <w:hyperlink w:anchor="72_14">
        <w:bookmarkStart w:id="466" w:name="_72_15"/>
        <w:r w:rsidRPr="00897FAF">
          <w:rPr>
            <w:rStyle w:val="4Text"/>
            <w:rFonts w:asciiTheme="minorEastAsia"/>
          </w:rPr>
          <w:t>[72]</w:t>
        </w:r>
        <w:bookmarkEnd w:id="466"/>
      </w:hyperlink>
      <w:r w:rsidRPr="00897FAF">
        <w:rPr>
          <w:rFonts w:asciiTheme="minorEastAsia"/>
        </w:rPr>
        <w:t>最關鍵的是，截至此刻，德國飛機的產量嚴重落后于英國。1938年4月，德國剛剛吞并奧地利，英國政府就設法在未來兩年內加速建造1.2萬架新戰斗機。到了1940年下半年，</w:t>
      </w:r>
      <w:r w:rsidRPr="00897FAF">
        <w:rPr>
          <w:rFonts w:asciiTheme="minorEastAsia"/>
        </w:rPr>
        <w:lastRenderedPageBreak/>
        <w:t>英國生產的戰斗機數量足足是德國的兩倍。</w:t>
      </w:r>
      <w:hyperlink w:anchor="73_14">
        <w:bookmarkStart w:id="467" w:name="_73_15"/>
        <w:r w:rsidRPr="00897FAF">
          <w:rPr>
            <w:rStyle w:val="4Text"/>
            <w:rFonts w:asciiTheme="minorEastAsia"/>
          </w:rPr>
          <w:t>[73]</w:t>
        </w:r>
        <w:bookmarkEnd w:id="467"/>
      </w:hyperlink>
    </w:p>
    <w:p w:rsidR="007F5A01" w:rsidRPr="00897FAF" w:rsidRDefault="007F5A01" w:rsidP="007F5A01">
      <w:pPr>
        <w:ind w:firstLine="480"/>
        <w:rPr>
          <w:rFonts w:asciiTheme="minorEastAsia"/>
        </w:rPr>
      </w:pPr>
      <w:r w:rsidRPr="00897FAF">
        <w:rPr>
          <w:rFonts w:asciiTheme="minorEastAsia"/>
        </w:rPr>
        <w:t>然而德空軍指揮官，特別是兩位最早參與進來的指揮官——元帥阿爾貝特·凱塞林（Albert Kesselring）以及在西班牙的禿鷹軍團（Condor Legion）前領導陸軍元帥胡戈·施佩勒（Hugo Sperrle）——已經收到了大相徑庭的戰爭結果情報。根據他們得到的信息，英國的所有戰斗機中有50%已經被毀，而德國方面則只有12%被毀，或者說，英國方面損失了791架飛機，而德國方面只損失了169架。許多德國飛行員相信他們已經贏了。1940年8月17日，夏伊勒在一家比利時咖啡館遇見一名梅塞施密特戰斗機飛行員，他認為這名飛行員并非是那種天生自負的性格，但這名飛行員的話卻令他震驚不已，他聽到這名年輕人平靜地說：“你知道，再過幾周，我們將結束與皇家空軍的戰斗。現在只是時間的問題，在兩周內，英國不會再有更多的飛機。”</w:t>
      </w:r>
      <w:hyperlink w:anchor="74_14">
        <w:bookmarkStart w:id="468" w:name="_74_14"/>
        <w:r w:rsidRPr="00897FAF">
          <w:rPr>
            <w:rStyle w:val="4Text"/>
            <w:rFonts w:asciiTheme="minorEastAsia"/>
          </w:rPr>
          <w:t>[74]</w:t>
        </w:r>
        <w:bookmarkEnd w:id="468"/>
      </w:hyperlink>
      <w:r w:rsidRPr="00897FAF">
        <w:rPr>
          <w:rFonts w:asciiTheme="minorEastAsia"/>
        </w:rPr>
        <w:t>烏爾里希·施泰因希爾佩爾（Ulrich Steinhilper）是一名年輕的Me 109飛行員，他懷著無限的熱情向他的母親介紹他的使命。他向她講道，1940年8月19日，在襲擊曼斯頓（Manston）的一個飛機場時，“我瞄準了一個運油車，它正在給一架噴火式戰斗機加油，接著又瞄準了另外兩架噴火式戰斗機，它們一個接一個地被我擊中。運油車爆炸了，它周圍的一切都開始燃燒。另外兩架噴火式戰斗機開始自己燃燒起來。直到此刻我才意識到掌控這四個噴射器的飛行員被賦予了如何強大的力量”。</w:t>
      </w:r>
      <w:hyperlink w:anchor="75_14">
        <w:bookmarkStart w:id="469" w:name="_75_14"/>
        <w:r w:rsidRPr="00897FAF">
          <w:rPr>
            <w:rStyle w:val="4Text"/>
            <w:rFonts w:asciiTheme="minorEastAsia"/>
          </w:rPr>
          <w:t>[75]</w:t>
        </w:r>
        <w:bookmarkEnd w:id="469"/>
      </w:hyperlink>
      <w:r w:rsidRPr="00897FAF">
        <w:rPr>
          <w:rFonts w:asciiTheme="minorEastAsia"/>
        </w:rPr>
        <w:t>在8月的最后一天，他的樂觀情緒仍沒有減退。“今天的一次任務，”他寫給他的母親，“也是通過兩輪空襲，對德特靈（Detling）的機場進行地面攻擊。我們的編隊擊中了3架敵機而毫發無損，整個小組擊中了10架。隨著我們的戰斗經驗和技能的增長，這應該是形勢發展的方向。呔嗬（Tally-Ho）</w:t>
      </w:r>
      <w:hyperlink w:anchor="SS_21">
        <w:bookmarkStart w:id="470" w:name="SS_20"/>
        <w:r w:rsidRPr="00897FAF">
          <w:rPr>
            <w:rStyle w:val="4Text"/>
            <w:rFonts w:asciiTheme="minorEastAsia"/>
          </w:rPr>
          <w:t>§</w:t>
        </w:r>
        <w:bookmarkEnd w:id="470"/>
      </w:hyperlink>
      <w:r w:rsidRPr="00897FAF">
        <w:rPr>
          <w:rFonts w:asciiTheme="minorEastAsia"/>
        </w:rPr>
        <w:t>！”</w:t>
      </w:r>
      <w:hyperlink w:anchor="76_14">
        <w:bookmarkStart w:id="471" w:name="_76_14"/>
        <w:r w:rsidRPr="00897FAF">
          <w:rPr>
            <w:rStyle w:val="4Text"/>
            <w:rFonts w:asciiTheme="minorEastAsia"/>
          </w:rPr>
          <w:t>[76]</w:t>
        </w:r>
        <w:bookmarkEnd w:id="471"/>
      </w:hyperlink>
    </w:p>
    <w:p w:rsidR="007F5A01" w:rsidRPr="00897FAF" w:rsidRDefault="007F5A01" w:rsidP="007F5A01">
      <w:pPr>
        <w:ind w:firstLine="480"/>
        <w:rPr>
          <w:rFonts w:asciiTheme="minorEastAsia"/>
        </w:rPr>
      </w:pPr>
      <w:r w:rsidRPr="00897FAF">
        <w:rPr>
          <w:rFonts w:asciiTheme="minorEastAsia"/>
        </w:rPr>
        <w:t>柏林方面對這樣的樂觀主義信以為真。因此，9月初，德國認為是時候發動下一階段進攻了，通過對英國主要城市進行密集轟炸，摧毀英國的工業、交通，并打擊英國人的斗志。這樣的轟炸襲擊在缺乏協調作戰的情況下展開了。1940年8月24日德國空軍對倫敦東區的襲擊促使英國皇家空軍在第二天夜晚對柏林發動了一次反空襲。盡管就破壞力來說，英國的空襲并不是非常有效，但它使德國首都的人民感到了驚慌，也激怒了希特勒。1940年9月4日，希特勒在柏林體育宮舉行的一次公眾集會上宣布，如果皇家空軍對德國城市擲下幾千千克的炸彈，“那么我們將在一夜之間向它們擲下百萬千克的炸彈。而且如果他們膽敢宣布將對我們的城市發動更大規模的攻擊，那么我們將夷平他們的城市！”</w:t>
      </w:r>
      <w:hyperlink w:anchor="77_14">
        <w:bookmarkStart w:id="472" w:name="_77_14"/>
        <w:r w:rsidRPr="00897FAF">
          <w:rPr>
            <w:rStyle w:val="4Text"/>
            <w:rFonts w:asciiTheme="minorEastAsia"/>
          </w:rPr>
          <w:t>[77]</w:t>
        </w:r>
        <w:bookmarkEnd w:id="472"/>
      </w:hyperlink>
      <w:r w:rsidRPr="00897FAF">
        <w:rPr>
          <w:rFonts w:asciiTheme="minorEastAsia"/>
        </w:rPr>
        <w:t>然而，眼下的戰爭中，無論是英國還是德國的空襲都不是希特勒在8月1日所稱的那種“恐怖襲擊”。他提出這種戰略只是為了表明除非根據他的明確指示，否則不能發動“恐怖襲擊”，實際上，在1942年4月4日之后，他才發布了這種作戰命令，當時，英軍首次對非軍事目標——德國北部城市呂貝克（Lübeck）——發動了重大空襲。</w:t>
      </w:r>
      <w:hyperlink w:anchor="78_14">
        <w:bookmarkStart w:id="473" w:name="_78_15"/>
        <w:r w:rsidRPr="00897FAF">
          <w:rPr>
            <w:rStyle w:val="4Text"/>
            <w:rFonts w:asciiTheme="minorEastAsia"/>
          </w:rPr>
          <w:t>[78]</w:t>
        </w:r>
        <w:bookmarkEnd w:id="473"/>
      </w:hyperlink>
    </w:p>
    <w:p w:rsidR="007F5A01" w:rsidRPr="00897FAF" w:rsidRDefault="007F5A01" w:rsidP="007F5A01">
      <w:pPr>
        <w:ind w:firstLine="480"/>
        <w:rPr>
          <w:rFonts w:asciiTheme="minorEastAsia"/>
        </w:rPr>
      </w:pPr>
      <w:r w:rsidRPr="00897FAF">
        <w:rPr>
          <w:rFonts w:asciiTheme="minorEastAsia"/>
        </w:rPr>
        <w:t>雙方的飛行員均接到指示，無論宣傳員說什么，只有當他們看到具有一定經濟或軍事意義的合適目標——比如倫敦船塢——時才丟下炸彈。當然，實際上，由于無法保障控制炸彈爆炸的計時儀器的精確性，這樣的指示并非完全適用。而且，大約在希特勒9月4日演講的兩周前，對倫敦的轟炸就已經開始了。只不過此刻空襲的頻率和強度都發生了變化。9月7日，350架轟炸機在白天轟炸了倫敦船塢，造成嚴重的破壞。為了避開防空火力，轟炸機和隨同的戰斗機編隊都必須在一定高度飛行，因此，英國人將他們的戰斗機編隊撤出了海岸機場，朝西撤退以便爭取時間緊急起飛，并且部署了一個固定的空中巡邏陣容，負責預測德軍的空襲。當飛機爬升時，英國飛行員對他們的飛行高度進行虛假判斷，并通過無線電將信息傳遞出來，以迷惑德國戰斗機飛行員，使他們保持相對較低的飛行高度。這一切措施降低了英國方面的損失。同時德國為了減小損失，很快被迫采取以夜間空襲為主的襲擊方式進行反擊。在1940年9月7日至10月5日之間，德國空軍實施了35次大規模的空襲，其中18次是針對倫敦的。僅在1940年9月7日至15日的一周內，就有298架德國飛機被擊落，而英國方面則只有120架被擊落。在9月15日，超過200架轟炸機，在大量戰斗機的護航下，對倫敦發動了攻擊。其中有158架轟炸機抵達目標，有一些在抵達倫敦之前就被擊落，其他的則由于這樣或那樣的原因被迫返航。英國300架颶風式戰斗機和噴火式戰斗機在首都上空與德軍交戰，擊落了德軍36架轟炸機和26架戰斗機，還損毀了更多的飛機。</w:t>
      </w:r>
      <w:hyperlink w:anchor="79_14">
        <w:bookmarkStart w:id="474" w:name="_79_14"/>
        <w:r w:rsidRPr="00897FAF">
          <w:rPr>
            <w:rStyle w:val="4Text"/>
            <w:rFonts w:asciiTheme="minorEastAsia"/>
          </w:rPr>
          <w:t>[79]</w:t>
        </w:r>
        <w:bookmarkEnd w:id="474"/>
      </w:hyperlink>
    </w:p>
    <w:p w:rsidR="007F5A01" w:rsidRPr="00897FAF" w:rsidRDefault="007F5A01" w:rsidP="007F5A01">
      <w:pPr>
        <w:ind w:firstLine="480"/>
        <w:rPr>
          <w:rFonts w:asciiTheme="minorEastAsia"/>
        </w:rPr>
      </w:pPr>
      <w:r w:rsidRPr="00897FAF">
        <w:rPr>
          <w:rFonts w:asciiTheme="minorEastAsia"/>
        </w:rPr>
        <w:t xml:space="preserve">德國轟炸機的主力容克斯Ju 88移動非常緩慢，而且體積太小，無法攜帶有效的炸藥量，此外，缺乏靈活性，無力避開英國戰斗機。其他的轟炸機——像亨克爾He 111（Heinkel He 111）和道尼爾Do </w:t>
      </w:r>
      <w:r w:rsidRPr="00897FAF">
        <w:rPr>
          <w:rFonts w:asciiTheme="minorEastAsia"/>
        </w:rPr>
        <w:lastRenderedPageBreak/>
        <w:t>17（Dornier Do 17）——不僅體型相對較小，而且在許多方面都非常陳舊。事實上，盡管容克斯Ju 88存在諸多缺陷，仍逐漸取代其他機型。由于轟炸機數量不足，德國空軍已無力完成它們的任務。僅就9月15日的空襲而言，最初200架轟炸機中的1/4都未能返回。德國空軍無法承受這種規模的損失。</w:t>
      </w:r>
      <w:hyperlink w:anchor="80_14">
        <w:bookmarkStart w:id="475" w:name="_80_14"/>
        <w:r w:rsidRPr="00897FAF">
          <w:rPr>
            <w:rStyle w:val="4Text"/>
            <w:rFonts w:asciiTheme="minorEastAsia"/>
          </w:rPr>
          <w:t>[80]</w:t>
        </w:r>
        <w:bookmarkEnd w:id="475"/>
      </w:hyperlink>
      <w:r w:rsidRPr="00897FAF">
        <w:rPr>
          <w:rFonts w:asciiTheme="minorEastAsia"/>
        </w:rPr>
        <w:t>戰斗機和飛行員都越來越緊缺。9月17日，在對倫敦的一次大規模空襲中，烏爾里希·施泰因希爾佩爾負責護航任務，他駕駛的是一架新的改良過的Me 109，結果“出人意料地碰上了敵方戰斗機的猛烈反擊”。</w:t>
      </w:r>
      <w:hyperlink w:anchor="81_14">
        <w:bookmarkStart w:id="476" w:name="_81_14"/>
        <w:r w:rsidRPr="00897FAF">
          <w:rPr>
            <w:rStyle w:val="4Text"/>
            <w:rFonts w:asciiTheme="minorEastAsia"/>
          </w:rPr>
          <w:t>[81]</w:t>
        </w:r>
        <w:bookmarkEnd w:id="476"/>
      </w:hyperlink>
      <w:r w:rsidRPr="00897FAF">
        <w:rPr>
          <w:rFonts w:asciiTheme="minorEastAsia"/>
        </w:rPr>
        <w:t>1940年9月29日，“當我們飛抵倫敦開始戰斗時，我突然發現編隊中只有5架飛機和我一道，但是對手卻有大約30至50架噴火式戰斗機”。他僥幸脫險，因為英國戰斗機突然離開去攻擊一個更加重要的目標。截至10月，他告訴他的父親，在他的隊伍里，“最初的成員只剩下12個人了”，他們不能將缺乏經驗的新手拉入戰斗，唯恐失去他們。而且此時出現了一種新型的速度更快的噴火式戰斗機，以至于“我們的Me 109戰斗機幾乎跟不上它的速度……我們在空中已經沒有絕對優勢了”。</w:t>
      </w:r>
      <w:hyperlink w:anchor="82_14">
        <w:bookmarkStart w:id="477" w:name="_82_14"/>
        <w:r w:rsidRPr="00897FAF">
          <w:rPr>
            <w:rStyle w:val="4Text"/>
            <w:rFonts w:asciiTheme="minorEastAsia"/>
          </w:rPr>
          <w:t>[82]</w:t>
        </w:r>
        <w:bookmarkEnd w:id="477"/>
      </w:hyperlink>
      <w:r w:rsidRPr="00897FAF">
        <w:rPr>
          <w:rFonts w:asciiTheme="minorEastAsia"/>
        </w:rPr>
        <w:t>“空軍的領導人，”陸軍參謀總長弗朗茨·哈爾德在1940年10月7日聽完關于形勢的報告之后指出，“完全低估了英國戰斗機的力量……我們需要4倍之多的空軍力量才能擊敗他們。”</w:t>
      </w:r>
      <w:hyperlink w:anchor="83_14">
        <w:bookmarkStart w:id="478" w:name="_83_14"/>
        <w:r w:rsidRPr="00897FAF">
          <w:rPr>
            <w:rStyle w:val="4Text"/>
            <w:rFonts w:asciiTheme="minorEastAsia"/>
          </w:rPr>
          <w:t>[83]</w:t>
        </w:r>
        <w:bookmarkEnd w:id="478"/>
      </w:hyperlink>
      <w:r w:rsidRPr="00897FAF">
        <w:rPr>
          <w:rFonts w:asciiTheme="minorEastAsia"/>
        </w:rPr>
        <w:t>1940年10月27日施泰因希爾佩爾駕駛的戰斗機被擊中，他跳傘后被俘，在余下的戰爭期間一直被德軍囚禁。德國實際上已經在空中作戰中失敗了。</w:t>
      </w:r>
    </w:p>
    <w:p w:rsidR="007F5A01" w:rsidRPr="00897FAF" w:rsidRDefault="007F5A01" w:rsidP="007F5A01">
      <w:pPr>
        <w:ind w:firstLine="480"/>
        <w:rPr>
          <w:rFonts w:asciiTheme="minorEastAsia"/>
        </w:rPr>
      </w:pPr>
      <w:r w:rsidRPr="00897FAF">
        <w:rPr>
          <w:rFonts w:asciiTheme="minorEastAsia"/>
        </w:rPr>
        <w:t>1940年9月14日，在“海獅行動”原定發動日的前夜，希特勒召集軍隊領導人舉行了一次會議。在這次會議上，他承認，關于對英國的入侵，“總體上，盡管我們取得了諸多成功，但發動‘海獅行動’的前提條件還未成熟……成功登陸意味著勝利，但這需要完全掌握制空權”，而德國并未取得制空權。“海獅行動”被無限期推遲。</w:t>
      </w:r>
      <w:hyperlink w:anchor="84_14">
        <w:bookmarkStart w:id="479" w:name="_84_14"/>
        <w:r w:rsidRPr="00897FAF">
          <w:rPr>
            <w:rStyle w:val="4Text"/>
            <w:rFonts w:asciiTheme="minorEastAsia"/>
          </w:rPr>
          <w:t>[84]</w:t>
        </w:r>
        <w:bookmarkEnd w:id="479"/>
      </w:hyperlink>
      <w:r w:rsidRPr="00897FAF">
        <w:rPr>
          <w:rFonts w:asciiTheme="minorEastAsia"/>
        </w:rPr>
        <w:t>雷德爾說服希特勒繼續發動夜間空襲——尤其是對倫敦——以摧毀倫敦的軍事和經濟設施。在影響平民的士氣方面，空襲漸漸體現出了價值。德國許多人歡迎這一決定。“毀滅英格蘭的戰爭現在真正開始了，”1940年9月10日，洛蕾·瓦爾布在她的日記中滿意地寫道，“但愿他們不久后就會屈膝求饒！”</w:t>
      </w:r>
      <w:hyperlink w:anchor="85_14">
        <w:bookmarkStart w:id="480" w:name="_85_15"/>
        <w:r w:rsidRPr="00897FAF">
          <w:rPr>
            <w:rStyle w:val="4Text"/>
            <w:rFonts w:asciiTheme="minorEastAsia"/>
          </w:rPr>
          <w:t>[85]</w:t>
        </w:r>
        <w:bookmarkEnd w:id="480"/>
      </w:hyperlink>
      <w:r w:rsidRPr="00897FAF">
        <w:rPr>
          <w:rFonts w:asciiTheme="minorEastAsia"/>
        </w:rPr>
        <w:t>這場“毀滅戰爭”在倫敦被稱為“大轟炸”（The Blitz）。在不列顛戰役和倫敦大轟炸期間，總共有約4萬名英國平民遇難。但是英國的士氣并沒有瓦解。為了削弱英國平民的士氣和空中力量，德國制定了一個新的策略，即派遣戰斗機和戰斗轟炸機在高空實施空襲——僅在1940年10月就實施了253次這樣的空襲。1940年10月，約146架噴火式戰斗機和颶風式戰斗機折翼。但是皇家空軍改變戰術，提升了高空巡邏的高度，結果，在同一個月中，德國又損失了365架飛機，其中大多數是轟炸機。在11月，一個由450架轟炸機組成的機群對中部城市考文垂（Coventry）發動了空襲，摧毀了整個市中心，包括一間中世紀教堂，380名平民遇難，另有865名平民受傷。英國情報部門沒能預見到這次空襲，因此這個城市完全處于暴露狀態，沒有采取任何防護措施。</w:t>
      </w:r>
      <w:hyperlink w:anchor="86_14">
        <w:bookmarkStart w:id="481" w:name="_86_14"/>
        <w:r w:rsidRPr="00897FAF">
          <w:rPr>
            <w:rStyle w:val="4Text"/>
            <w:rFonts w:asciiTheme="minorEastAsia"/>
          </w:rPr>
          <w:t>[86]</w:t>
        </w:r>
        <w:bookmarkEnd w:id="481"/>
      </w:hyperlink>
    </w:p>
    <w:p w:rsidR="007F5A01" w:rsidRPr="00897FAF" w:rsidRDefault="007F5A01" w:rsidP="007F5A01">
      <w:pPr>
        <w:ind w:firstLine="480"/>
        <w:rPr>
          <w:rFonts w:asciiTheme="minorEastAsia"/>
        </w:rPr>
      </w:pPr>
      <w:r w:rsidRPr="00897FAF">
        <w:rPr>
          <w:rFonts w:asciiTheme="minorEastAsia"/>
        </w:rPr>
        <w:t>但這是一個罕見的疏忽。多數情況下，德國的轟炸機遭到了劇烈的抵抗，這些抵抗都經過了周密的準備。雷德爾斷定這樣的襲擊收效甚微，因此說服希特勒從1941年2月19日起將轟炸目標轉向英國的海港。盡管德國發動了多次這樣的空襲，然而，由于使用了雷達和由雷達控制的火炮，英國的夜間防御在這些空襲地點也迅速生效。截至1941年5月，空襲的規模開始縮小。盡管在轟炸行動的初始階段英國民眾的士氣有所動搖，但并沒有瓦解。國內并未給丘吉爾施加任何壓力，迫使他必須要求和平。英國的飛機生產也沒有受到嚴重影響。600架德國轟炸機已經被擊落，德國普通民眾開始對戰爭的結果感到沮喪。“自從戰爭開始以來，”1940年10月3日，洛蕾·瓦爾布在她的日記中寫道，“我堅定的樂觀主義信念首次開始動搖。在與英國的戰爭中，我們沒有取得任何進展。”</w:t>
      </w:r>
      <w:hyperlink w:anchor="87_14">
        <w:bookmarkStart w:id="482" w:name="_87_14"/>
        <w:r w:rsidRPr="00897FAF">
          <w:rPr>
            <w:rStyle w:val="4Text"/>
            <w:rFonts w:asciiTheme="minorEastAsia"/>
          </w:rPr>
          <w:t>[87]</w:t>
        </w:r>
        <w:bookmarkEnd w:id="482"/>
      </w:hyperlink>
      <w:r w:rsidRPr="00897FAF">
        <w:rPr>
          <w:rFonts w:asciiTheme="minorEastAsia"/>
        </w:rPr>
        <w:t>在1940年12月，像許多其他人一樣，漢斯·邁爾—韋爾克也被迫私下里總結，沒有跡象表明“英國民眾的士氣已瓦解”。</w:t>
      </w:r>
      <w:hyperlink w:anchor="88_14">
        <w:bookmarkStart w:id="483" w:name="_88_14"/>
        <w:r w:rsidRPr="00897FAF">
          <w:rPr>
            <w:rStyle w:val="4Text"/>
            <w:rFonts w:asciiTheme="minorEastAsia"/>
          </w:rPr>
          <w:t>[88]</w:t>
        </w:r>
        <w:bookmarkEnd w:id="483"/>
      </w:hyperlink>
      <w:r w:rsidRPr="00897FAF">
        <w:rPr>
          <w:rFonts w:asciiTheme="minorEastAsia"/>
        </w:rPr>
        <w:t>希特勒首次輸掉了關鍵的戰役。后果影響深遠。</w:t>
      </w:r>
      <w:hyperlink w:anchor="89_14">
        <w:bookmarkStart w:id="484" w:name="_89_14"/>
        <w:r w:rsidRPr="00897FAF">
          <w:rPr>
            <w:rStyle w:val="4Text"/>
            <w:rFonts w:asciiTheme="minorEastAsia"/>
          </w:rPr>
          <w:t>[89]</w:t>
        </w:r>
        <w:bookmarkEnd w:id="484"/>
      </w:hyperlink>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27">
        <w:bookmarkStart w:id="485" w:name="_330"/>
        <w:r w:rsidR="007F5A01" w:rsidRPr="001140FA">
          <w:rPr>
            <w:rStyle w:val="3Text"/>
            <w:rFonts w:asciiTheme="minorEastAsia" w:eastAsiaTheme="minorEastAsia"/>
            <w:sz w:val="21"/>
          </w:rPr>
          <w:t>*</w:t>
        </w:r>
        <w:bookmarkEnd w:id="485"/>
      </w:hyperlink>
      <w:r w:rsidR="007F5A01" w:rsidRPr="001140FA">
        <w:rPr>
          <w:rFonts w:asciiTheme="minorEastAsia" w:eastAsiaTheme="minorEastAsia"/>
          <w:sz w:val="21"/>
        </w:rPr>
        <w:t xml:space="preserve"> 裝備部于1940年3月17日成立，在1943年9月2日前全名為</w:t>
      </w:r>
      <w:r w:rsidR="007F5A01" w:rsidRPr="001140FA">
        <w:rPr>
          <w:rFonts w:asciiTheme="minorEastAsia" w:eastAsiaTheme="minorEastAsia"/>
          <w:sz w:val="21"/>
        </w:rPr>
        <w:t>“</w:t>
      </w:r>
      <w:r w:rsidR="007F5A01" w:rsidRPr="001140FA">
        <w:rPr>
          <w:rFonts w:asciiTheme="minorEastAsia" w:eastAsiaTheme="minorEastAsia"/>
          <w:sz w:val="21"/>
        </w:rPr>
        <w:t>帝國裝備與軍火部</w:t>
      </w:r>
      <w:r w:rsidR="007F5A01" w:rsidRPr="001140FA">
        <w:rPr>
          <w:rFonts w:asciiTheme="minorEastAsia" w:eastAsiaTheme="minorEastAsia"/>
          <w:sz w:val="21"/>
        </w:rPr>
        <w:t>”</w:t>
      </w:r>
      <w:r w:rsidR="007F5A01" w:rsidRPr="001140FA">
        <w:rPr>
          <w:rFonts w:asciiTheme="minorEastAsia" w:eastAsiaTheme="minorEastAsia"/>
          <w:sz w:val="21"/>
        </w:rPr>
        <w:t>（Reich Ministry of Armaments and Munitions），之后改名為</w:t>
      </w:r>
      <w:r w:rsidR="007F5A01" w:rsidRPr="001140FA">
        <w:rPr>
          <w:rFonts w:asciiTheme="minorEastAsia" w:eastAsiaTheme="minorEastAsia"/>
          <w:sz w:val="21"/>
        </w:rPr>
        <w:t>“</w:t>
      </w:r>
      <w:r w:rsidR="007F5A01" w:rsidRPr="001140FA">
        <w:rPr>
          <w:rFonts w:asciiTheme="minorEastAsia" w:eastAsiaTheme="minorEastAsia"/>
          <w:sz w:val="21"/>
        </w:rPr>
        <w:t>帝國裝備與戰時生產部</w:t>
      </w:r>
      <w:r w:rsidR="007F5A01" w:rsidRPr="001140FA">
        <w:rPr>
          <w:rFonts w:asciiTheme="minorEastAsia" w:eastAsiaTheme="minorEastAsia"/>
          <w:sz w:val="21"/>
        </w:rPr>
        <w:t>”</w:t>
      </w:r>
      <w:r w:rsidR="007F5A01" w:rsidRPr="001140FA">
        <w:rPr>
          <w:rFonts w:asciiTheme="minorEastAsia" w:eastAsiaTheme="minorEastAsia"/>
          <w:sz w:val="21"/>
        </w:rPr>
        <w:t>（Reich Minister for Armaments and War Production）。</w:t>
      </w:r>
    </w:p>
    <w:p w:rsidR="007F5A01" w:rsidRPr="001140FA" w:rsidRDefault="00947D55" w:rsidP="007F5A01">
      <w:pPr>
        <w:pStyle w:val="Para06"/>
        <w:ind w:firstLine="480"/>
        <w:rPr>
          <w:rFonts w:asciiTheme="minorEastAsia" w:eastAsiaTheme="minorEastAsia" w:hint="eastAsia"/>
          <w:sz w:val="21"/>
        </w:rPr>
      </w:pPr>
      <w:hyperlink w:anchor="_328">
        <w:bookmarkStart w:id="486" w:name="_331"/>
        <w:r w:rsidR="007F5A01" w:rsidRPr="001140FA">
          <w:rPr>
            <w:rStyle w:val="3Text"/>
            <w:rFonts w:asciiTheme="minorEastAsia" w:eastAsiaTheme="minorEastAsia"/>
            <w:sz w:val="21"/>
          </w:rPr>
          <w:t>†</w:t>
        </w:r>
        <w:bookmarkEnd w:id="486"/>
      </w:hyperlink>
      <w:r w:rsidR="007F5A01" w:rsidRPr="001140FA">
        <w:rPr>
          <w:rFonts w:asciiTheme="minorEastAsia" w:eastAsiaTheme="minorEastAsia"/>
          <w:sz w:val="21"/>
        </w:rPr>
        <w:t xml:space="preserve"> 原書作Hannur。</w:t>
      </w:r>
    </w:p>
    <w:p w:rsidR="007F5A01" w:rsidRPr="001140FA" w:rsidRDefault="00947D55" w:rsidP="007F5A01">
      <w:pPr>
        <w:pStyle w:val="Para06"/>
        <w:ind w:firstLine="480"/>
        <w:rPr>
          <w:rFonts w:asciiTheme="minorEastAsia" w:eastAsiaTheme="minorEastAsia" w:hint="eastAsia"/>
          <w:sz w:val="21"/>
        </w:rPr>
      </w:pPr>
      <w:hyperlink w:anchor="_329">
        <w:bookmarkStart w:id="487" w:name="_332"/>
        <w:r w:rsidR="007F5A01" w:rsidRPr="001140FA">
          <w:rPr>
            <w:rStyle w:val="3Text"/>
            <w:rFonts w:asciiTheme="minorEastAsia" w:eastAsiaTheme="minorEastAsia"/>
            <w:sz w:val="21"/>
          </w:rPr>
          <w:t>‡</w:t>
        </w:r>
        <w:bookmarkEnd w:id="487"/>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赫斯</w:t>
      </w:r>
      <w:r w:rsidR="007F5A01" w:rsidRPr="001140FA">
        <w:rPr>
          <w:rFonts w:asciiTheme="minorEastAsia" w:eastAsiaTheme="minorEastAsia"/>
          <w:sz w:val="21"/>
        </w:rPr>
        <w:t>”</w:t>
      </w:r>
      <w:r w:rsidR="007F5A01" w:rsidRPr="001140FA">
        <w:rPr>
          <w:rFonts w:asciiTheme="minorEastAsia" w:eastAsiaTheme="minorEastAsia"/>
          <w:sz w:val="21"/>
        </w:rPr>
        <w:t>指魯道夫</w:t>
      </w:r>
      <w:r w:rsidR="007F5A01" w:rsidRPr="001140FA">
        <w:rPr>
          <w:rFonts w:asciiTheme="minorEastAsia" w:eastAsiaTheme="minorEastAsia"/>
          <w:sz w:val="21"/>
        </w:rPr>
        <w:t>·</w:t>
      </w:r>
      <w:r w:rsidR="007F5A01" w:rsidRPr="001140FA">
        <w:rPr>
          <w:rFonts w:asciiTheme="minorEastAsia" w:eastAsiaTheme="minorEastAsia"/>
          <w:sz w:val="21"/>
        </w:rPr>
        <w:t>赫斯（Rudolf Hess），1920年加入納粹黨，于1933年被任命為納粹黨副元首。</w:t>
      </w:r>
      <w:r w:rsidR="007F5A01" w:rsidRPr="001140FA">
        <w:rPr>
          <w:rFonts w:asciiTheme="minorEastAsia" w:eastAsiaTheme="minorEastAsia"/>
          <w:sz w:val="21"/>
        </w:rPr>
        <w:t>“</w:t>
      </w:r>
      <w:r w:rsidR="007F5A01" w:rsidRPr="001140FA">
        <w:rPr>
          <w:rFonts w:asciiTheme="minorEastAsia" w:eastAsiaTheme="minorEastAsia"/>
          <w:sz w:val="21"/>
        </w:rPr>
        <w:t>里賓特洛甫</w:t>
      </w:r>
      <w:r w:rsidR="007F5A01" w:rsidRPr="001140FA">
        <w:rPr>
          <w:rFonts w:asciiTheme="minorEastAsia" w:eastAsiaTheme="minorEastAsia"/>
          <w:sz w:val="21"/>
        </w:rPr>
        <w:t>”</w:t>
      </w:r>
      <w:r w:rsidR="007F5A01" w:rsidRPr="001140FA">
        <w:rPr>
          <w:rFonts w:asciiTheme="minorEastAsia" w:eastAsiaTheme="minorEastAsia"/>
          <w:sz w:val="21"/>
        </w:rPr>
        <w:t>指約阿希姆</w:t>
      </w:r>
      <w:r w:rsidR="007F5A01" w:rsidRPr="001140FA">
        <w:rPr>
          <w:rFonts w:asciiTheme="minorEastAsia" w:eastAsiaTheme="minorEastAsia"/>
          <w:sz w:val="21"/>
        </w:rPr>
        <w:t>·</w:t>
      </w:r>
      <w:r w:rsidR="007F5A01" w:rsidRPr="001140FA">
        <w:rPr>
          <w:rFonts w:asciiTheme="minorEastAsia" w:eastAsiaTheme="minorEastAsia"/>
          <w:sz w:val="21"/>
        </w:rPr>
        <w:t>馮</w:t>
      </w:r>
      <w:r w:rsidR="007F5A01" w:rsidRPr="001140FA">
        <w:rPr>
          <w:rFonts w:asciiTheme="minorEastAsia" w:eastAsiaTheme="minorEastAsia"/>
          <w:sz w:val="21"/>
        </w:rPr>
        <w:t>·</w:t>
      </w:r>
      <w:r w:rsidR="007F5A01" w:rsidRPr="001140FA">
        <w:rPr>
          <w:rFonts w:asciiTheme="minorEastAsia" w:eastAsiaTheme="minorEastAsia"/>
          <w:sz w:val="21"/>
        </w:rPr>
        <w:t>里賓特洛甫（Joachim von Ribbentrop），1932年加入納粹黨，歷任德國裁軍事務代表駐國際聯盟大使、駐英國大使，于1938年出任外交部部長。</w:t>
      </w:r>
    </w:p>
    <w:p w:rsidR="007F5A01" w:rsidRPr="001140FA" w:rsidRDefault="00947D55" w:rsidP="007F5A01">
      <w:pPr>
        <w:pStyle w:val="Para06"/>
        <w:ind w:firstLine="480"/>
        <w:rPr>
          <w:rFonts w:asciiTheme="minorEastAsia" w:eastAsiaTheme="minorEastAsia" w:hint="eastAsia"/>
          <w:sz w:val="21"/>
        </w:rPr>
      </w:pPr>
      <w:hyperlink w:anchor="SS_20">
        <w:bookmarkStart w:id="488" w:name="SS_21"/>
        <w:r w:rsidR="007F5A01" w:rsidRPr="001140FA">
          <w:rPr>
            <w:rStyle w:val="3Text"/>
            <w:rFonts w:asciiTheme="minorEastAsia" w:eastAsiaTheme="minorEastAsia"/>
            <w:sz w:val="21"/>
          </w:rPr>
          <w:t>§</w:t>
        </w:r>
        <w:bookmarkEnd w:id="488"/>
      </w:hyperlink>
      <w:r w:rsidR="007F5A01" w:rsidRPr="001140FA">
        <w:rPr>
          <w:rFonts w:asciiTheme="minorEastAsia" w:eastAsiaTheme="minorEastAsia"/>
          <w:sz w:val="21"/>
        </w:rPr>
        <w:t xml:space="preserve"> 此詞是獵狐時的呼喊聲，聲音聽起來像</w:t>
      </w:r>
      <w:r w:rsidR="007F5A01" w:rsidRPr="001140FA">
        <w:rPr>
          <w:rFonts w:asciiTheme="minorEastAsia" w:eastAsiaTheme="minorEastAsia"/>
          <w:sz w:val="21"/>
        </w:rPr>
        <w:t>“</w:t>
      </w:r>
      <w:r w:rsidR="007F5A01" w:rsidRPr="001140FA">
        <w:rPr>
          <w:rFonts w:asciiTheme="minorEastAsia" w:eastAsiaTheme="minorEastAsia"/>
          <w:sz w:val="21"/>
        </w:rPr>
        <w:t>呔嗬</w:t>
      </w:r>
      <w:r w:rsidR="007F5A01" w:rsidRPr="001140FA">
        <w:rPr>
          <w:rFonts w:asciiTheme="minorEastAsia" w:eastAsiaTheme="minorEastAsia"/>
          <w:sz w:val="21"/>
        </w:rPr>
        <w:t>”</w:t>
      </w:r>
      <w:r w:rsidR="007F5A01" w:rsidRPr="001140FA">
        <w:rPr>
          <w:rFonts w:asciiTheme="minorEastAsia" w:eastAsiaTheme="minorEastAsia"/>
          <w:sz w:val="21"/>
        </w:rPr>
        <w:t>。源自19世紀英國的獵狐活動，當獵人發現第一只狐貍時就這么吆喝。</w:t>
      </w:r>
    </w:p>
    <w:p w:rsidR="007F5A01" w:rsidRPr="00897FAF" w:rsidRDefault="007F5A01" w:rsidP="004E61D0">
      <w:pPr>
        <w:pStyle w:val="2"/>
      </w:pPr>
      <w:bookmarkStart w:id="489" w:name="Top_of_part0120_html"/>
      <w:bookmarkStart w:id="490" w:name="Di_Er_Jie__Bing_Tai_De_Ye_Xin"/>
      <w:bookmarkStart w:id="491" w:name="Di_Er_Jie_14"/>
      <w:bookmarkStart w:id="492" w:name="_Toc55745990"/>
      <w:r w:rsidRPr="00897FAF">
        <w:rPr>
          <w:rFonts w:asciiTheme="minorEastAsia" w:eastAsiaTheme="minorEastAsia"/>
        </w:rPr>
        <w:t>第二</w:t>
      </w:r>
      <w:bookmarkEnd w:id="489"/>
      <w:bookmarkEnd w:id="490"/>
      <w:bookmarkEnd w:id="491"/>
      <w:r w:rsidR="004E61D0">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病態的野心</w:t>
      </w:r>
      <w:r w:rsidRPr="00897FAF">
        <w:rPr>
          <w:rFonts w:asciiTheme="minorEastAsia" w:eastAsiaTheme="minorEastAsia"/>
        </w:rPr>
        <w:t>”</w:t>
      </w:r>
      <w:bookmarkEnd w:id="492"/>
    </w:p>
    <w:p w:rsidR="007F5A01" w:rsidRPr="00897FAF" w:rsidRDefault="007F5A01" w:rsidP="007F5A01">
      <w:pPr>
        <w:pStyle w:val="3"/>
        <w:rPr>
          <w:rFonts w:asciiTheme="minorEastAsia"/>
        </w:rPr>
      </w:pPr>
      <w:bookmarkStart w:id="493" w:name="_Toc55745991"/>
      <w:r w:rsidRPr="00897FAF">
        <w:rPr>
          <w:rFonts w:asciiTheme="minorEastAsia"/>
        </w:rPr>
        <w:t>一</w:t>
      </w:r>
      <w:bookmarkEnd w:id="493"/>
    </w:p>
    <w:p w:rsidR="007F5A01" w:rsidRPr="00897FAF" w:rsidRDefault="007F5A01" w:rsidP="007F5A01">
      <w:pPr>
        <w:ind w:firstLine="480"/>
        <w:rPr>
          <w:rFonts w:asciiTheme="minorEastAsia"/>
        </w:rPr>
      </w:pPr>
      <w:r w:rsidRPr="00897FAF">
        <w:rPr>
          <w:rFonts w:asciiTheme="minorEastAsia"/>
        </w:rPr>
        <w:t>德國空軍無法贏得英國和歐洲大陸之間空域的制空權，這一事實已經顯而易見。于是，希特勒四處尋找其他可能令英國屈膝求饒的方法。他將注意力轉向了地中海。或許在摧毀英國在地中海的海上力量和海軍基地的過程中，德國有可能得到意大利、維希法國和西班牙的支持。</w:t>
      </w:r>
    </w:p>
    <w:p w:rsidR="007F5A01" w:rsidRPr="00897FAF" w:rsidRDefault="007F5A01" w:rsidP="007F5A01">
      <w:pPr>
        <w:ind w:firstLine="480"/>
        <w:rPr>
          <w:rFonts w:asciiTheme="minorEastAsia"/>
        </w:rPr>
      </w:pPr>
      <w:r w:rsidRPr="00897FAF">
        <w:rPr>
          <w:rFonts w:asciiTheme="minorEastAsia"/>
        </w:rPr>
        <w:t>但在10月末舉行的一系列會議卻沒有取得任何有價值的成果。謹慎的西班牙領袖佛朗哥將軍雖然感謝希特勒在西班牙內戰中給予的支持，但他沒有做出任何許諾，而只是說他將在合適的時機站在德國一邊加入戰爭。在他看來，戰爭的最終命運仍是懸而未決的，而且他公開對德國人的判斷——英國很快將被打敗——嗤之以鼻。他說，即使德國可以成功入侵，丘吉爾的政府將會撤退到加拿大，然后在皇家海軍的支持下，從那里繼續堅持作戰。而且，美國很可能支持丘吉爾。事實上，在1940年9月3日，美國總統富蘭克林·羅斯福（Franklin D. Roosevelt）已經與英國簽署了條約，向英國海軍租借50艘驅逐艦。鑒于希特勒不愿意迫使維希法國將它在北非的任何一塊殖民地讓給西班牙，希特勒幾乎沒有什么東西可以給予佛朗哥以回報他的參戰，對此，西班牙獨裁者心知肚明。“這些人太過分了，”佛朗哥在會議之后對他的外交大臣說，“他們想讓我們參戰卻不付出任何代價。”</w:t>
      </w:r>
      <w:hyperlink w:anchor="90_14">
        <w:bookmarkStart w:id="494" w:name="_90_14"/>
        <w:r w:rsidRPr="00897FAF">
          <w:rPr>
            <w:rStyle w:val="4Text"/>
            <w:rFonts w:asciiTheme="minorEastAsia"/>
          </w:rPr>
          <w:t>[90]</w:t>
        </w:r>
        <w:bookmarkEnd w:id="494"/>
      </w:hyperlink>
      <w:r w:rsidRPr="00897FAF">
        <w:rPr>
          <w:rFonts w:asciiTheme="minorEastAsia"/>
        </w:rPr>
        <w:t>會談破裂了，沒有取得任何結果。憤怒的里賓特洛甫責罵佛朗哥是一個“忘恩負義的懦夫”，認為佛朗哥拒絕提供幫助，是在卑劣地報答德國在西班牙內戰中對他提供的援助。而希特勒在幾天后告訴墨索里尼，他寧愿“拔掉三四顆牙”也不愿再忍受9個小時與這位西班牙獨裁者進行協商了。</w:t>
      </w:r>
      <w:hyperlink w:anchor="91_14">
        <w:bookmarkStart w:id="495" w:name="_91_15"/>
        <w:r w:rsidRPr="00897FAF">
          <w:rPr>
            <w:rStyle w:val="4Text"/>
            <w:rFonts w:asciiTheme="minorEastAsia"/>
          </w:rPr>
          <w:t>[91]</w:t>
        </w:r>
        <w:bookmarkEnd w:id="495"/>
      </w:hyperlink>
    </w:p>
    <w:p w:rsidR="007F5A01" w:rsidRPr="00897FAF" w:rsidRDefault="007F5A01" w:rsidP="007F5A01">
      <w:pPr>
        <w:ind w:firstLine="480"/>
        <w:rPr>
          <w:rFonts w:asciiTheme="minorEastAsia"/>
        </w:rPr>
      </w:pPr>
      <w:r w:rsidRPr="00897FAF">
        <w:rPr>
          <w:rFonts w:asciiTheme="minorEastAsia"/>
        </w:rPr>
        <w:t>希特勒在貝當元帥及皮埃爾·賴伐爾（Pierre Laval）總理那里也遭到了冷遇，這兩人希望希特勒承諾給予維希政權一塊新的殖民區域，以回報法國對襲擊英國提供的幫助。會議結束后，雙方誰都沒有允諾任何事情。更糟糕的是在意大利的境遇。法西斯獨裁者貝尼托·墨索里尼（Benito Mussolini）在20世紀30年代后期已經深受德國的影響，但當戰爭在1939年9月開始的時候，他卻置身戰爭之外。他的野心是在地中海建立一個新羅馬帝國。然而，他的力量卻來自別處。1936年，他戰勝并吞并了埃塞俄比亞。另外，在1936至1939年間的西班牙內戰中，他站在佛朗哥一邊，成功地參與了這場內戰。正是這些事情使他獲得了力量。截至此刻，墨索里尼開始仿效希特勒，在1938年秋末，他引入了德國式的種族立法。</w:t>
      </w:r>
      <w:hyperlink w:anchor="92_14">
        <w:bookmarkStart w:id="496" w:name="_92_15"/>
        <w:r w:rsidRPr="00897FAF">
          <w:rPr>
            <w:rStyle w:val="4Text"/>
            <w:rFonts w:asciiTheme="minorEastAsia"/>
          </w:rPr>
          <w:t>[92]</w:t>
        </w:r>
        <w:bookmarkEnd w:id="496"/>
      </w:hyperlink>
      <w:r w:rsidRPr="00897FAF">
        <w:rPr>
          <w:rFonts w:asciiTheme="minorEastAsia"/>
        </w:rPr>
        <w:t>在他開始建立自己的事業時，他是希特勒的老師，而如今的墨索里尼卻開始成為希特勒的學生。每一次德國外交政策的成功都有掩蓋意大利法西斯主義光芒的危險。因此，在德國于1939年3月占領捷克—斯洛伐克殘存國家不久之后，墨索里尼入侵了阿爾巴尼亞。在此之前，阿爾巴尼亞已經由意大利在幕后操縱，但從未被正式吞并。如今，它成為另一塊被并入新羅馬帝國版圖的地區。就在一年多以后，1940年6月10日，希特勒很明顯正在取得對西歐的完全主導權，意大利最終加入了戰爭，希望獲得英國和法國在北非——也就是沿著地中海南部海岸線——的殖民地。由于維希法國事實上是第三帝國的盟國，因此這一目的不容易達到。在貢比涅火車車廂的談判中，意大利獨裁者被粗暴地排除在外。一艘法國軍艦在英國對凱比爾港的襲擊中被摧毀，甚至在這之前，希特勒還在這艘法國軍艦上拒絕了他的要求。</w:t>
      </w:r>
      <w:hyperlink w:anchor="93_14">
        <w:bookmarkStart w:id="497" w:name="_93_15"/>
        <w:r w:rsidRPr="00897FAF">
          <w:rPr>
            <w:rStyle w:val="4Text"/>
            <w:rFonts w:asciiTheme="minorEastAsia"/>
          </w:rPr>
          <w:t>[93]</w:t>
        </w:r>
        <w:bookmarkEnd w:id="497"/>
      </w:hyperlink>
      <w:r w:rsidRPr="00897FAF">
        <w:rPr>
          <w:rFonts w:asciiTheme="minorEastAsia"/>
        </w:rPr>
        <w:t>墨索里尼非常憤怒和失望，他開始四處尋找構建新羅馬帝國的新機會。他在巴爾干半島發現了這個機會。1940年10月28日，在未提前告知希特勒的情況下，墨索里尼派遣一支意大利軍隊跨過</w:t>
      </w:r>
      <w:r w:rsidRPr="00897FAF">
        <w:rPr>
          <w:rFonts w:asciiTheme="minorEastAsia"/>
        </w:rPr>
        <w:lastRenderedPageBreak/>
        <w:t>阿爾巴尼亞的邊界進入了希臘。德國元首對此非常惱怒。但這里的地形非常艱險，天氣十分惡劣，而且冬天來臨時，天氣不可避免地會更加糟糕，因此整個冒險似乎是一次不必要的行動，使意大利分散了過多的精力。</w:t>
      </w:r>
      <w:hyperlink w:anchor="94_14">
        <w:bookmarkStart w:id="498" w:name="_94_15"/>
        <w:r w:rsidRPr="00897FAF">
          <w:rPr>
            <w:rStyle w:val="4Text"/>
            <w:rFonts w:asciiTheme="minorEastAsia"/>
          </w:rPr>
          <w:t>[94]</w:t>
        </w:r>
        <w:bookmarkEnd w:id="498"/>
      </w:hyperlink>
    </w:p>
    <w:p w:rsidR="007F5A01" w:rsidRPr="00897FAF" w:rsidRDefault="007F5A01" w:rsidP="007F5A01">
      <w:pPr>
        <w:ind w:firstLine="480"/>
        <w:rPr>
          <w:rFonts w:asciiTheme="minorEastAsia"/>
        </w:rPr>
      </w:pPr>
      <w:r w:rsidRPr="00897FAF">
        <w:rPr>
          <w:rFonts w:asciiTheme="minorEastAsia"/>
        </w:rPr>
        <w:t>希特勒的擔憂是正確的。意大利軍隊操練不勤，力量弱小，絲毫沒有做好戰爭準備。他們因缺少必要的御寒衣物而無法適應高山積雪的嚴酷氣候。他們缺乏海軍支持，因此無法發動兩棲登陸作戰，而這種兩棲登陸作戰在挪威和丹麥都已被證明是非常奏效的。他們沒有地圖指引他們穿越阿爾巴尼亞—希臘邊界廣大且人跡罕至的地區。意大利的裝甲部隊完全無法攻破希臘的防御陣線。意大利沒有統一的指揮系統，外交部無法阻止入侵的消息提前泄露出去，因此希臘人有時間采取防御措施。在幾天內，意大利人被全線擊退。1940年11月14日，希臘人開始反攻。他們得到了英國5個飛機編隊的支援，轟炸了意大利的主要港口和通信線路。在幾周內，墨索里尼的軍隊被迫撤退，深入到阿爾巴尼亞的領土。意大利軍隊總計才剛過50萬人，此次就折損了將近3.9萬人，5萬多人受傷，超過1.2萬人被凍傷，同時還有5.2萬人由于其他種種原因被迫退出戰斗。</w:t>
      </w:r>
      <w:hyperlink w:anchor="95_14">
        <w:bookmarkStart w:id="499" w:name="_95_15"/>
        <w:r w:rsidRPr="00897FAF">
          <w:rPr>
            <w:rStyle w:val="4Text"/>
            <w:rFonts w:asciiTheme="minorEastAsia"/>
          </w:rPr>
          <w:t>[95]</w:t>
        </w:r>
        <w:bookmarkEnd w:id="499"/>
      </w:hyperlink>
      <w:r w:rsidRPr="00897FAF">
        <w:rPr>
          <w:rFonts w:asciiTheme="minorEastAsia"/>
        </w:rPr>
        <w:t>入侵行動完全是一次慘敗。盡管宣傳機構竭力用各種冠冕堂皇的說辭來掩蓋這災難一樣的事實，但墨索里尼的恥辱是無法被掩蓋的。</w:t>
      </w:r>
    </w:p>
    <w:p w:rsidR="007F5A01" w:rsidRPr="00897FAF" w:rsidRDefault="007F5A01" w:rsidP="007F5A01">
      <w:pPr>
        <w:ind w:firstLine="480"/>
        <w:rPr>
          <w:rFonts w:asciiTheme="minorEastAsia"/>
        </w:rPr>
      </w:pPr>
      <w:r w:rsidRPr="00897FAF">
        <w:rPr>
          <w:rFonts w:asciiTheme="minorEastAsia"/>
        </w:rPr>
        <w:t>無論從哪個角度來看，為了奪取英國位于地中海的關鍵海軍基地，墨索里尼都應該去進攻馬耳他（Malta），和可能的直布羅陀（Gibraltar）和亞歷山大港（Alexandria），而不應該去進攻希臘。但是墨索里尼忽視了這一緊迫的戰略。1940年11月11日，英國空軍以航空母艦對塔蘭托（Taranto）進行空襲，結果意大利一半的戰艦都受到重創，無法再啟用。幾個月后，在1941年3月28日，由于布萊切利園（Bletchley Park）的解碼中心破譯了一條意大利海軍情報，受此提醒，英國海軍在地中海馬塔潘角（Cape Matapan）外擊沉了3艘意大利巡洋艦和2艘驅逐艦，這些艦艇當時正在去往攔截英國護送船的路上，而這些護送船護送的是英國向希臘提供的補給。英國方面只損失了1架飛機。</w:t>
      </w:r>
      <w:hyperlink w:anchor="96_14">
        <w:bookmarkStart w:id="500" w:name="_96_15"/>
        <w:r w:rsidRPr="00897FAF">
          <w:rPr>
            <w:rStyle w:val="4Text"/>
            <w:rFonts w:asciiTheme="minorEastAsia"/>
          </w:rPr>
          <w:t>[96]</w:t>
        </w:r>
        <w:bookmarkEnd w:id="500"/>
      </w:hyperlink>
      <w:r w:rsidRPr="00897FAF">
        <w:rPr>
          <w:rFonts w:asciiTheme="minorEastAsia"/>
        </w:rPr>
        <w:t>在戰爭余下的時間內，意大利剩余的裝備良好的現代艦艇都停在港口不敢出航，生怕再遭到進一步的毀壞。在此之前，意大利軍隊曾試圖從意大利殖民地利比亞入侵英國控制的埃及，被一支經過良好訓練，但規模僅3.5萬人的英印軍隊擊退了，這支軍隊在1940年12月俘虜了13萬名意大利俘虜，還繳獲了380輛坦克。</w:t>
      </w:r>
      <w:hyperlink w:anchor="97_14">
        <w:bookmarkStart w:id="501" w:name="_97_15"/>
        <w:r w:rsidRPr="00897FAF">
          <w:rPr>
            <w:rStyle w:val="4Text"/>
            <w:rFonts w:asciiTheme="minorEastAsia"/>
          </w:rPr>
          <w:t>[97]</w:t>
        </w:r>
        <w:bookmarkEnd w:id="501"/>
      </w:hyperlink>
      <w:r w:rsidRPr="00897FAF">
        <w:rPr>
          <w:rFonts w:asciiTheme="minorEastAsia"/>
        </w:rPr>
        <w:t>或許最大的恥辱發生在1941年4月，當時意大利在埃塞俄比亞首都亞的斯亞貝巴（Addis Abeba）的占領軍向一支同盟國聯軍投降了。聯軍在這次戰役中將此殖民地從它的法西斯主人那里成功奪回，而且此次戰役歷時遠比1935—1936年意大利最初征服這個殖民地所用時間短很多。英國情報部門已經成功破譯了意大利眾多的作戰計劃，并且獲得了關于意大利軍隊各個行動以及作戰部署的具體信息，這使得英國指揮官可以提前很久就獲知意大利的一切動向。一支由9.2萬名意大利士兵和25萬名阿比西尼亞（Abyssinian）士兵組成的部隊被4萬名由英國率領的非洲士兵徹底擊潰了。埃塞俄比亞皇帝海爾·塞拉西一世（Haile Selassie）成功復位。同時，截至1941年5月，大量同盟國軍隊已經涌入厄立特里亞（Eritrea）和意屬索馬里蘭（Italian Somaliland），這樣，整個非洲東北部都在同盟國軍隊的掌控之中。</w:t>
      </w:r>
      <w:hyperlink w:anchor="98_14">
        <w:bookmarkStart w:id="502" w:name="_98_15"/>
        <w:r w:rsidRPr="00897FAF">
          <w:rPr>
            <w:rStyle w:val="4Text"/>
            <w:rFonts w:asciiTheme="minorEastAsia"/>
          </w:rPr>
          <w:t>[98]</w:t>
        </w:r>
        <w:bookmarkEnd w:id="502"/>
      </w:hyperlink>
    </w:p>
    <w:p w:rsidR="007F5A01" w:rsidRPr="00897FAF" w:rsidRDefault="007F5A01" w:rsidP="007F5A01">
      <w:pPr>
        <w:ind w:firstLine="480"/>
        <w:rPr>
          <w:rFonts w:asciiTheme="minorEastAsia"/>
        </w:rPr>
      </w:pPr>
      <w:r w:rsidRPr="00897FAF">
        <w:rPr>
          <w:rFonts w:asciiTheme="minorEastAsia"/>
        </w:rPr>
        <w:t>意大利如此全面的潰敗令希特勒別無選擇，只有干預。1941年1月19日，墨索里尼抵達貝格霍夫，與希特勒進行為期兩天的會談。意大利的失敗完全改變了兩位獨裁者之間的關系。雖然希特勒之前對他這位導師懷有尊敬之情，但是現在，盡管他盡力表現得體，但很顯然他和隨從開始怠慢這位意大利獨裁者。1941年2月6日，希特勒指示埃爾溫·隆美爾（Erwin Rommel）將軍負責挽救北非的局勢。隆美爾于1891年生于一個中產階級家庭，他并非一位典型的德國將軍。他在一戰中得到了高度嘉獎；此外，他對一本1937年出版的關于步兵戰術的書備受關注。在入侵法國的過程中，他率領一支坦克師勇敢作戰，這使他聲名遠播。他被任命去領導新近成立的非洲軍團（Africa Corps）。1941年2月12日，他抵達的黎波里（Tripoli），以阻止意大利在利比亞的進一步潰敗。名義上，隆美爾由意大利軍官指揮，但實際上，他幾乎完全無視意大利將領的存在。他的士兵受過良好的訓練，迅速就適應了平坦、單調、多沙的特殊作戰環境。隆美爾能利用破譯的電文來預測英軍的行動，這些電文是德國從在開羅的美國軍事隨員那里破譯來的，但隆美爾自己向上級發送的信息卻經常與他真實的決定毫不相關。依靠先前空軍和裝甲部隊聯合作戰的經驗，隆美爾的軍隊迅速投入戰爭，擊退了一支英國軍隊。為了幫助希臘抵御德國可能的入侵，這支英國軍隊中的許多得力士兵都被調走了，其力量因此被嚴重削弱，給了隆美爾軍隊</w:t>
      </w:r>
      <w:r w:rsidRPr="00897FAF">
        <w:rPr>
          <w:rFonts w:asciiTheme="minorEastAsia"/>
        </w:rPr>
        <w:lastRenderedPageBreak/>
        <w:t>可乘之機。</w:t>
      </w:r>
      <w:hyperlink w:anchor="99_14">
        <w:bookmarkStart w:id="503" w:name="_99_15"/>
        <w:r w:rsidRPr="00897FAF">
          <w:rPr>
            <w:rStyle w:val="4Text"/>
            <w:rFonts w:asciiTheme="minorEastAsia"/>
          </w:rPr>
          <w:t>[99]</w:t>
        </w:r>
        <w:bookmarkEnd w:id="503"/>
      </w:hyperlink>
    </w:p>
    <w:p w:rsidR="007F5A01" w:rsidRPr="00897FAF" w:rsidRDefault="007F5A01" w:rsidP="007F5A01">
      <w:pPr>
        <w:ind w:firstLine="480"/>
        <w:rPr>
          <w:rFonts w:asciiTheme="minorEastAsia"/>
        </w:rPr>
      </w:pPr>
      <w:r w:rsidRPr="00897FAF">
        <w:rPr>
          <w:rFonts w:asciiTheme="minorEastAsia"/>
        </w:rPr>
        <w:t>到了1941年4月1日，隆美爾已經取得相當輝煌的戰果，以至于他將柏林方面的命令拋在一邊，繼續向前推進數百英里，直到靠近埃及的邊界才停下來。哈爾德認為他已經“完全發瘋了”，因為他覺得隆美爾的部隊戰線拉得太長，將自己暴露給反攻的敵人。他猛烈地批判隆美爾“病態的野心”。</w:t>
      </w:r>
      <w:hyperlink w:anchor="100_14">
        <w:bookmarkStart w:id="504" w:name="_100_15"/>
        <w:r w:rsidRPr="00897FAF">
          <w:rPr>
            <w:rStyle w:val="4Text"/>
            <w:rFonts w:asciiTheme="minorEastAsia"/>
          </w:rPr>
          <w:t>[100]</w:t>
        </w:r>
        <w:bookmarkEnd w:id="504"/>
      </w:hyperlink>
      <w:r w:rsidRPr="00897FAF">
        <w:rPr>
          <w:rFonts w:asciiTheme="minorEastAsia"/>
        </w:rPr>
        <w:t>英國派遣了一名新的指揮官，加強了部隊的力量，開始反攻。隆美爾確實嚴重拉長了他的補給線，因此不得不撤退。但是他最終設法得到了更多的坦克和燃料，并在1942年6月奪取了利比亞的關鍵港口圖卜魯格（Tobruk）。這次勝利促使希特勒晉升他為元帥。隆美爾成為德國陸軍中最年輕的元帥。經過這次穿越空曠沙漠的遠距離快速作戰，隆美爾此時已經逼迫英國人退回至埃及深處。他目前已經處于可攻擊蘇伊士運河的距離之內，這威脅到英國的一條關鍵補給線，并且使奪取中東大量油田的誘人前景變得可能。</w:t>
      </w:r>
      <w:hyperlink w:anchor="101_14">
        <w:bookmarkStart w:id="505" w:name="_101_15"/>
        <w:r w:rsidRPr="00897FAF">
          <w:rPr>
            <w:rStyle w:val="4Text"/>
            <w:rFonts w:asciiTheme="minorEastAsia"/>
          </w:rPr>
          <w:t>[101]</w:t>
        </w:r>
        <w:bookmarkEnd w:id="505"/>
      </w:hyperlink>
    </w:p>
    <w:p w:rsidR="007F5A01" w:rsidRPr="00897FAF" w:rsidRDefault="007F5A01" w:rsidP="007F5A01">
      <w:pPr>
        <w:ind w:firstLine="480"/>
        <w:rPr>
          <w:rFonts w:asciiTheme="minorEastAsia"/>
        </w:rPr>
      </w:pPr>
      <w:r w:rsidRPr="00897FAF">
        <w:rPr>
          <w:rFonts w:asciiTheme="minorEastAsia"/>
        </w:rPr>
        <w:t>隆美爾現在已經被許多人視作英雄，不僅在德國如此，甚至在英國也如此。而他的勝利也為納粹分子及其同盟實現他們的教義——他們在種族地位上要優于其他毫無防御能力的少數群體——創造了新的機會。在北非的主要城市里，猶太人通常居住在那些歷史非常悠久的社區，非洲軍團的勝利給這些猶太人帶來了可怕的厄運。德軍剛剛占領突尼斯，居住在那里的5萬名猶太人就開始遭難，他們的家園立刻被洗劫一空，他們的財產都被沒收，貴重的物品被偷走，而且年輕男性——超過4,000人——被送往前線附近的勞改營。德國士兵強奸突尼斯猶太婦女的事情屢見不鮮。瓦爾特·勞夫（Walter Rauff）從東歐的殺戮場轉調，擔任蓋世太保在突尼斯市的長官，他迅速展開對突尼斯市猶太人的恐怖統治。許多猶太人遭到了殘忍的虐待，只有少量猶太人被善良的阿拉伯人藏了起來。臨近的摩洛哥和阿爾及利亞是維希法國的殖民地，那里猶太人的處境也好不到哪兒去。1940年維希政權剛剛建立，大約1,500名在法國外籍軍團中服役的猶太人基本上都被革職，囚禁在勞改營里，這些勞改營的數量急速增長，很快就超過了100個。連同來自包括波蘭、希臘和捷克斯洛伐克等諸多國家的戰俘，這些人被迫在極端殘酷的條件下從事工程項目，比如建造新的穿越撒哈拉的鐵路。維希政權在法國國內對猶太人實施的苛刻歧視性法律同樣也適用于法屬北非。在軸心國占領期間，共計約5,000名北非猶太人喪命，大約占北非猶太人總人數的1%。如果可以穿過地中海將他們運送到位于德占波蘭的集中營，那么將有更多猶太人被迫害。</w:t>
      </w:r>
      <w:hyperlink w:anchor="102_14">
        <w:bookmarkStart w:id="506" w:name="_102_15"/>
        <w:r w:rsidRPr="00897FAF">
          <w:rPr>
            <w:rStyle w:val="4Text"/>
            <w:rFonts w:asciiTheme="minorEastAsia"/>
          </w:rPr>
          <w:t>[102]</w:t>
        </w:r>
        <w:bookmarkEnd w:id="506"/>
      </w:hyperlink>
    </w:p>
    <w:p w:rsidR="007F5A01" w:rsidRPr="00897FAF" w:rsidRDefault="007F5A01" w:rsidP="007F5A01">
      <w:pPr>
        <w:ind w:firstLine="480"/>
        <w:rPr>
          <w:rFonts w:asciiTheme="minorEastAsia"/>
        </w:rPr>
      </w:pPr>
      <w:r w:rsidRPr="00897FAF">
        <w:rPr>
          <w:rFonts w:asciiTheme="minorEastAsia"/>
        </w:rPr>
        <w:t>發生這些沖突事件時，德國試圖通過煽動伊拉克人民反抗英國的統治，進而獲得中東地區關鍵的石油供應控制權。但是英國在1941年夏天沒費多大力氣就成功鎮壓了動亂，并以此為基礎從維希政權手中奪取了法國的殖民地敘利亞。希特勒感到受挫，他無法再應允他沒有機會實現的諾言了。在伊拉克的暴動失敗后，伊斯蘭神職人員，耶路撒冷大穆夫提（Grand Mufti of Jerusalem）阿明·侯賽尼（Haj Amin al-Husseini）逃亡柏林。希特勒在1941年11月28日向他許下空頭承諾，答應摧毀巴勒斯坦的猶太人居住地。</w:t>
      </w:r>
      <w:hyperlink w:anchor="103_14">
        <w:bookmarkStart w:id="507" w:name="_103_15"/>
        <w:r w:rsidRPr="00897FAF">
          <w:rPr>
            <w:rStyle w:val="4Text"/>
            <w:rFonts w:asciiTheme="minorEastAsia"/>
          </w:rPr>
          <w:t>[103]</w:t>
        </w:r>
        <w:bookmarkEnd w:id="507"/>
      </w:hyperlink>
      <w:r w:rsidRPr="00897FAF">
        <w:rPr>
          <w:rFonts w:asciiTheme="minorEastAsia"/>
        </w:rPr>
        <w:t>事實上，為了避免冒犯阿拉伯人，宣傳部曾一度建議在媒體中不再使用“反閃米特人”（antisemitic）</w:t>
      </w:r>
      <w:hyperlink w:anchor="_334">
        <w:bookmarkStart w:id="508" w:name="_333"/>
        <w:r w:rsidRPr="00897FAF">
          <w:rPr>
            <w:rStyle w:val="4Text"/>
            <w:rFonts w:asciiTheme="minorEastAsia"/>
          </w:rPr>
          <w:t>*</w:t>
        </w:r>
        <w:bookmarkEnd w:id="508"/>
      </w:hyperlink>
      <w:r w:rsidRPr="00897FAF">
        <w:rPr>
          <w:rFonts w:asciiTheme="minorEastAsia"/>
        </w:rPr>
        <w:t>，而采用更加具體的“反猶太人”（anti-Jewish）的說法，因為阿拉伯人也是閃米特人。</w:t>
      </w:r>
      <w:hyperlink w:anchor="104_14">
        <w:bookmarkStart w:id="509" w:name="_104_14"/>
        <w:r w:rsidRPr="00897FAF">
          <w:rPr>
            <w:rStyle w:val="4Text"/>
            <w:rFonts w:asciiTheme="minorEastAsia"/>
          </w:rPr>
          <w:t>[104]</w:t>
        </w:r>
        <w:bookmarkEnd w:id="509"/>
      </w:hyperlink>
      <w:r w:rsidRPr="00897FAF">
        <w:rPr>
          <w:rFonts w:asciiTheme="minorEastAsia"/>
        </w:rPr>
        <w:t>然而隆美爾的勝利確保了攫取中東大量油田的夢想仍有機會實現。</w:t>
      </w:r>
    </w:p>
    <w:p w:rsidR="007F5A01" w:rsidRPr="00897FAF" w:rsidRDefault="007F5A01" w:rsidP="007F5A01">
      <w:pPr>
        <w:pStyle w:val="3"/>
        <w:rPr>
          <w:rFonts w:asciiTheme="minorEastAsia"/>
        </w:rPr>
      </w:pPr>
      <w:bookmarkStart w:id="510" w:name="_Toc55745992"/>
      <w:r w:rsidRPr="00897FAF">
        <w:rPr>
          <w:rFonts w:asciiTheme="minorEastAsia"/>
        </w:rPr>
        <w:t>二</w:t>
      </w:r>
      <w:bookmarkEnd w:id="510"/>
    </w:p>
    <w:p w:rsidR="007F5A01" w:rsidRPr="00897FAF" w:rsidRDefault="007F5A01" w:rsidP="007F5A01">
      <w:pPr>
        <w:ind w:firstLine="480"/>
        <w:rPr>
          <w:rFonts w:asciiTheme="minorEastAsia"/>
        </w:rPr>
      </w:pPr>
      <w:r w:rsidRPr="00897FAF">
        <w:rPr>
          <w:rFonts w:asciiTheme="minorEastAsia"/>
        </w:rPr>
        <w:t>對石油的尋找不僅局限于北非和中東。1940年5月27日，在西線取得驚人的成功之后，第三帝國隨即霸占了羅馬尼亞的石油供應。截至7月，羅馬尼亞對英國的石油輸送完全被切斷了，而之前輸送到英國的石油占了普洛耶什蒂（Ploesti）油田近40%的產量。</w:t>
      </w:r>
      <w:hyperlink w:anchor="105_14">
        <w:bookmarkStart w:id="511" w:name="_105_14"/>
        <w:r w:rsidRPr="00897FAF">
          <w:rPr>
            <w:rStyle w:val="4Text"/>
            <w:rFonts w:asciiTheme="minorEastAsia"/>
          </w:rPr>
          <w:t>[105]</w:t>
        </w:r>
        <w:bookmarkEnd w:id="511"/>
      </w:hyperlink>
      <w:r w:rsidRPr="00897FAF">
        <w:rPr>
          <w:rFonts w:asciiTheme="minorEastAsia"/>
        </w:rPr>
        <w:t xml:space="preserve">但是協商這些事務的羅馬尼亞獨裁統治者卡羅爾國王（King Carol）卻陷入了麻煩，因為希特勒迫使他將特蘭西瓦尼亞（Transylvania）北部割讓給德國的盟國匈牙利，并且將更南邊的一片區域讓給保加利亞（希特勒之所以應允，是因為德國部隊必須經過保加利亞才能抵達希臘）。按照前一年《蘇德互不侵犯條約》達成的部分協議，卡羅爾還被迫將比薩拉比亞（Bessarabia）和布科維納（Bukovina）北部割讓給蘇聯。這些讓步激起了民憤，1940年9月6日，卡羅爾被迫退位。接著，揚·安東內斯庫（Ion Antonescu）將軍領導軍隊和法西斯鐵衛團（Iron </w:t>
      </w:r>
      <w:r w:rsidRPr="00897FAF">
        <w:rPr>
          <w:rFonts w:asciiTheme="minorEastAsia"/>
        </w:rPr>
        <w:lastRenderedPageBreak/>
        <w:t>Guard）一起將卡羅爾驅逐出羅馬尼亞。安東內斯庫成為新聯合政府的首相，這一政府受到軍隊的大力支持。然而，在1941年年初，鐵衛團籌劃了一場針對新政府的暴動，將憤怒的矛頭直指國內的37.5萬名猶太人，荒唐地指責他們應該為割讓土地負責。在霍里亞·西馬（Horia Sima）的帶領下，鐵衛團在布加勒斯特（Bucharest）橫沖直撞，對猶太人窮追猛打，將他們帶到森林中去槍殺。西馬的手下還將200名猶太人帶進一個屠宰場，脫光他們的衣服，讓他們經受原本用于屠宰動物的整個流程，接著用掛肉鉤穿過他們的喉嚨將尸體懸掛起來，再貼上“適合人類消費”的標簽。有一些證據表明納粹黨衛隊支持這一叛亂，希望借此機會牢牢控制這個動亂的巴爾干國家。但是兩天后，這一叛亂就被安東內斯庫迅速鎮壓下去了，安東內斯庫如今成了國家的軍事獨裁者。霍里亞·西馬被迫逃亡，在德國避難。一次暗中操縱的全民表決確定了安東內斯庫的新統治地位。這位出身于軍人家庭的職業軍人，此時已50多歲。他已經與希特勒建立了良好的關系，從個人角度來講，希特勒對他印象非常深刻。在其他的事情之外，這位羅馬尼亞領導人成功說服納粹黨停止支持鐵衛團，并將鐵衛團交由政府處置。作為回報，希特勒聲稱將協助羅馬尼亞收回之前割讓給蘇聯的大量領土，甚至在這之外還能獲得更多領土。兩國之間的緊密聯盟就此締結。雖然德國士兵進駐了羅馬尼亞，但羅馬尼亞不僅僅是一個擁有名義上獨立主權的國家。截至1941年，羅馬尼亞原油產量的將近50%是由德國公司生產的，而且，相比前一年，石油產品的出口翻了將近3倍。尤其重要的是，為了確保這些供應，希特勒認為有必要將意大利從他們與鄰國希臘的麻煩中解救出來。</w:t>
      </w:r>
      <w:hyperlink w:anchor="106_14">
        <w:bookmarkStart w:id="512" w:name="_106_14"/>
        <w:r w:rsidRPr="00897FAF">
          <w:rPr>
            <w:rStyle w:val="4Text"/>
            <w:rFonts w:asciiTheme="minorEastAsia"/>
          </w:rPr>
          <w:t>[106]</w:t>
        </w:r>
        <w:bookmarkEnd w:id="512"/>
      </w:hyperlink>
    </w:p>
    <w:p w:rsidR="007F5A01" w:rsidRPr="00897FAF" w:rsidRDefault="007F5A01" w:rsidP="007F5A01">
      <w:pPr>
        <w:ind w:firstLine="480"/>
        <w:rPr>
          <w:rFonts w:asciiTheme="minorEastAsia"/>
        </w:rPr>
      </w:pPr>
      <w:r w:rsidRPr="00897FAF">
        <w:rPr>
          <w:rFonts w:asciiTheme="minorEastAsia"/>
        </w:rPr>
        <w:t>然而，對希特勒而言，在多民族組成的南斯拉夫王國，處境已經變得更為棘手。1941年3月25日，南斯拉夫政府屈服于德國的壓力（比如，希特勒在貝格霍夫召見了攝政王保羅［Paul］，對他進行了一次特別的恐嚇）與德國正式結盟，如此一來，德國就為即將發起的入侵希臘行動做好了另一項外交準備工作。勉為其難的南斯拉夫政府成功地讓德國做出保證，即德國士兵不會借道南斯拉夫去往希臘，也不會要求南斯拉夫提供軍事支持。為了回報南斯拉夫，德國向其承諾，一旦德國成功征服希臘，將把希臘的薩洛尼卡港（Salonika，今塞薩洛尼基［Thessalonica］）交給南斯拉夫。但是對南斯拉夫軍官團中的塞爾維亞軍官來說，與德國的結盟是一個詛咒。這些塞爾維亞軍官將與德國的結盟看作是克羅地亞勢力嚴重滲透內閣的證據，而且他們忠于同盟國，自第一次世界大戰以來，他們一直對德國和奧地利懷有敵意。1941年3月27日凌晨，塞爾維亞軍官發動了一場政變，推翻了攝政王，將當時只有17歲的彼得二世（Peter II）扶上王位。塞爾維亞人狂喜不已，他們在貝爾格萊德（Belgrade）的街上舉行游行慶祝。因為柏林方面可能會反對這一事件，所以一個多黨派的政府建立起來，以暫時掩蓋塞爾維亞和克羅地亞之間嚴重的分歧。</w:t>
      </w:r>
      <w:hyperlink w:anchor="107_14">
        <w:bookmarkStart w:id="513" w:name="_107_14"/>
        <w:r w:rsidRPr="00897FAF">
          <w:rPr>
            <w:rStyle w:val="4Text"/>
            <w:rFonts w:asciiTheme="minorEastAsia"/>
          </w:rPr>
          <w:t>[107]</w:t>
        </w:r>
        <w:bookmarkEnd w:id="513"/>
      </w:hyperlink>
      <w:r w:rsidRPr="00897FAF">
        <w:rPr>
          <w:rFonts w:asciiTheme="minorEastAsia"/>
        </w:rPr>
        <w:t>柏林方面迅速對此事件做出了回應。希特勒十分震怒。他召集德國陸軍和空軍的首領，向他們宣布，鑒于這種背叛行為，應該擊潰南斯拉夫，必須發起“一場閃電行動”，進攻南斯拉夫，而且要“毫不留情”。意大利、匈牙利和保加利亞都將從戰敗的南斯拉夫分得一些領土，克羅地亞人也將獲得獨立地位。還必須在盡可能短的時間內修改入侵希臘的計劃，以便在入侵希臘的同時對南斯拉夫也發起進攻。像波蘭一樣，南斯拉夫是另外一個膽敢公然挑釁他的國家，因此，必須徹底被摧毀。</w:t>
      </w:r>
      <w:hyperlink w:anchor="108_14">
        <w:bookmarkStart w:id="514" w:name="_108_14"/>
        <w:r w:rsidRPr="00897FAF">
          <w:rPr>
            <w:rStyle w:val="4Text"/>
            <w:rFonts w:asciiTheme="minorEastAsia"/>
          </w:rPr>
          <w:t>[108]</w:t>
        </w:r>
        <w:bookmarkEnd w:id="514"/>
      </w:hyperlink>
    </w:p>
    <w:p w:rsidR="007F5A01" w:rsidRPr="001140FA" w:rsidRDefault="007F5A01" w:rsidP="007F5A01">
      <w:pPr>
        <w:pStyle w:val="Para10"/>
        <w:rPr>
          <w:rFonts w:asciiTheme="minorEastAsia" w:eastAsiaTheme="minorEastAsia"/>
          <w:sz w:val="21"/>
        </w:rPr>
      </w:pPr>
      <w:bookmarkStart w:id="515" w:name="b008_2"/>
      <w:bookmarkEnd w:id="515"/>
      <w:r w:rsidRPr="001140FA">
        <w:rPr>
          <w:rFonts w:asciiTheme="minorEastAsia" w:eastAsiaTheme="minorEastAsia"/>
          <w:noProof/>
          <w:sz w:val="21"/>
          <w:lang w:val="en-US" w:eastAsia="zh-CN" w:bidi="ar-SA"/>
        </w:rPr>
        <w:lastRenderedPageBreak/>
        <w:drawing>
          <wp:inline distT="0" distB="0" distL="0" distR="0" wp14:anchorId="511466E5" wp14:editId="16BC4E03">
            <wp:extent cx="4749800" cy="7950200"/>
            <wp:effectExtent l="0" t="0" r="0" b="0"/>
            <wp:docPr id="132" name="00124.jpeg" descr="01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4.jpeg" descr="0194-01"/>
                    <pic:cNvPicPr/>
                  </pic:nvPicPr>
                  <pic:blipFill>
                    <a:blip r:embed="rId18"/>
                    <a:stretch>
                      <a:fillRect/>
                    </a:stretch>
                  </pic:blipFill>
                  <pic:spPr>
                    <a:xfrm>
                      <a:off x="0" y="0"/>
                      <a:ext cx="4749800" cy="79502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地圖8　在地中海地區的戰爭，1940</w:t>
      </w:r>
      <w:r w:rsidRPr="00897FAF">
        <w:rPr>
          <w:rFonts w:asciiTheme="minorEastAsia" w:eastAsiaTheme="minorEastAsia"/>
        </w:rPr>
        <w:t>—</w:t>
      </w:r>
      <w:r w:rsidRPr="00897FAF">
        <w:rPr>
          <w:rFonts w:asciiTheme="minorEastAsia" w:eastAsiaTheme="minorEastAsia"/>
        </w:rPr>
        <w:t>1942年</w:t>
      </w:r>
    </w:p>
    <w:p w:rsidR="007F5A01" w:rsidRPr="00897FAF" w:rsidRDefault="007F5A01" w:rsidP="007F5A01">
      <w:pPr>
        <w:ind w:firstLine="480"/>
        <w:rPr>
          <w:rFonts w:asciiTheme="minorEastAsia"/>
        </w:rPr>
      </w:pPr>
      <w:r w:rsidRPr="00897FAF">
        <w:rPr>
          <w:rFonts w:asciiTheme="minorEastAsia"/>
        </w:rPr>
        <w:lastRenderedPageBreak/>
        <w:t>在對德國的盟國匈牙利和意大利做了必要的部署之后，德國第12集團軍在1941年4月6日進入了南斯拉夫南部和希臘北部。1941年4月8—10日，德國、匈牙利和意大利聯軍入侵了南斯拉夫北部。由于兵力數量的優勢以及更加現代化的裝甲部隊和武器，再加上有800架飛機的協助，德軍力壓對手。盡管南斯拉夫軍隊號稱擁有100多萬兵力，但裝備很差，領導不力，而且由于民族分裂，軍隊缺乏協調。南斯拉夫軍隊很快就瓦解了。由于德國轟炸機對南斯拉夫首都貝爾格萊德發動了一波又一波的轟炸，貝爾格萊德已經被摧毀，德軍裝甲師和步兵迅速向前推進。他們在1941年4月12日攻下貝爾格萊德，5天后，南斯拉夫政府投降。34.4萬名南斯拉夫士兵被俘。德軍總共損失了151人。與此同時，希臘人在一支英國遠征軍的支持下，展開了頑強的抵抗，但是這里的情形如同南斯拉夫一樣，德軍的空中力量和現代化裝甲部隊聯手粉碎了抵抗，這一策略經過了德軍的反復試驗，屢試不爽。撤退的英國部隊從希臘軍隊中分離出來后，決定轉移。一支匆忙組建的海軍負責執行轉移任務，雖然不斷受到德國飛機的襲擊，在轉移過程中又損失了一些船只，但截至4月末，英國仍設法從海灘成功轉移了大約5萬名士兵。希臘首相對事態的進展深感絕望，在1941年4月18日飲彈自盡。德軍在1941年4月27日進入雅典。</w:t>
      </w:r>
      <w:hyperlink w:anchor="109_14">
        <w:bookmarkStart w:id="516" w:name="_109_15"/>
        <w:r w:rsidRPr="00897FAF">
          <w:rPr>
            <w:rStyle w:val="4Text"/>
            <w:rFonts w:asciiTheme="minorEastAsia"/>
          </w:rPr>
          <w:t>[109]</w:t>
        </w:r>
        <w:bookmarkEnd w:id="516"/>
      </w:hyperlink>
    </w:p>
    <w:p w:rsidR="007F5A01" w:rsidRPr="00897FAF" w:rsidRDefault="007F5A01" w:rsidP="007F5A01">
      <w:pPr>
        <w:ind w:firstLine="480"/>
        <w:rPr>
          <w:rFonts w:asciiTheme="minorEastAsia"/>
        </w:rPr>
      </w:pPr>
      <w:r w:rsidRPr="00897FAF">
        <w:rPr>
          <w:rFonts w:asciiTheme="minorEastAsia"/>
        </w:rPr>
        <w:t>希臘國王和政府早已離開雅典去往克里特島（Crete），希臘部隊、英國和其他同盟國軍隊的殘余部隊也都撤退到這里。但是在1941年5月20日，德軍空降部隊降落到島上，迅速占領了主要的飛機場，德軍后續部隊隨后陸續抵達。島上的英國指揮官之前并沒有意識到空防的重要性。由于沒有戰斗機，英國軍隊無法攔截正在到達的空降部隊。截至5月26日，逆轉這一形勢已毫無希望。一場混亂的轉移行動開始了。由于完全掌握了制空權，德國飛機擊沉了3艘英國巡洋艦和6艘驅逐艦。他們迫使同盟國軍隊在1941年5月30日放棄轉移行動，將5,000人留在島上。布萊切利園解密了德軍的軍事情報，并事先提醒過英國指揮官，告知其德軍的這些行動，但是英國指揮官沒有足夠的地面或空中力量去應對德軍的這些行動。英國指揮官被禁止將軍隊重新部署在德軍可能的攻擊地點，因此此舉可能會引起德軍指揮官的警覺，暴露他們的信號已經被截獲的事實。超過1.1萬名英國士兵被俘，將近3,000名士兵和水手被殺。整個行動對英國來說是一場災難，丘吉爾和他的幕僚們被迫承認當初向希臘派兵是一個錯誤的決定。</w:t>
      </w:r>
      <w:hyperlink w:anchor="110_14">
        <w:bookmarkStart w:id="517" w:name="_110_15"/>
        <w:r w:rsidRPr="00897FAF">
          <w:rPr>
            <w:rStyle w:val="4Text"/>
            <w:rFonts w:asciiTheme="minorEastAsia"/>
          </w:rPr>
          <w:t>[110]</w:t>
        </w:r>
        <w:bookmarkEnd w:id="517"/>
      </w:hyperlink>
    </w:p>
    <w:p w:rsidR="007F5A01" w:rsidRPr="00897FAF" w:rsidRDefault="007F5A01" w:rsidP="007F5A01">
      <w:pPr>
        <w:ind w:firstLine="480"/>
        <w:rPr>
          <w:rFonts w:asciiTheme="minorEastAsia"/>
        </w:rPr>
      </w:pPr>
      <w:r w:rsidRPr="00897FAF">
        <w:rPr>
          <w:rFonts w:asciiTheme="minorEastAsia"/>
        </w:rPr>
        <w:t>然而德國的勝利雖然看起來非常壯觀，但卻是以沉重的代價換來的。希臘軍隊和他們的盟友誓死頑抗，入侵的德國士兵難逃傷亡的代價。在克里特島，入侵的17,500名德國士兵中有3,352人陣亡，這種情況迫使德國武裝部隊在針對馬耳他和塞浦路斯的作戰中不再采取類似的空降行動。</w:t>
      </w:r>
      <w:hyperlink w:anchor="111_14">
        <w:bookmarkStart w:id="518" w:name="_111_15"/>
        <w:r w:rsidRPr="00897FAF">
          <w:rPr>
            <w:rStyle w:val="4Text"/>
            <w:rFonts w:asciiTheme="minorEastAsia"/>
          </w:rPr>
          <w:t>[111]</w:t>
        </w:r>
        <w:bookmarkEnd w:id="518"/>
      </w:hyperlink>
      <w:r w:rsidRPr="00897FAF">
        <w:rPr>
          <w:rFonts w:asciiTheme="minorEastAsia"/>
        </w:rPr>
        <w:t>“我們驕傲的傘兵部隊，”一名士兵在勝利之后寫道，“再也沒有從克里特島所遭受的巨大損失中恢復過來。”</w:t>
      </w:r>
      <w:hyperlink w:anchor="112_14">
        <w:bookmarkStart w:id="519" w:name="_112_15"/>
        <w:r w:rsidRPr="00897FAF">
          <w:rPr>
            <w:rStyle w:val="4Text"/>
            <w:rFonts w:asciiTheme="minorEastAsia"/>
          </w:rPr>
          <w:t>[112]</w:t>
        </w:r>
        <w:bookmarkEnd w:id="519"/>
      </w:hyperlink>
      <w:r w:rsidRPr="00897FAF">
        <w:rPr>
          <w:rFonts w:asciiTheme="minorEastAsia"/>
        </w:rPr>
        <w:t>更嚴重的是，他們很快就發現，占領被征服的地區遠非是一件簡單的事情。保加利亞將勢力范圍擴展到馬其頓東部和色雷斯（Thrace）西部，在這些地區開展殘酷的“種族清洗”行動，將超過10萬名希臘人驅逐出去，讓保加利亞移民遷入。與此同時，一個傀儡政府也在希臘被扶植起來，維持名義上的獨立。然而實權掌握在德國軍隊手中，德軍占領了陸上和一些島嶼——尤其是克里特島——上的關鍵據點，除此之外，意大利人掌控希臘的其他大多數地方。當德軍部隊進入雅典時，士兵們又累又餓，缺乏補給，他們開始要求餐館提供免費的食物，并在宿營區劫掠民房，還在街上攔截路人，搶走他們的手表和首飾。一名居住在那里的音樂學家，米諾斯·唐尼亞斯（Minos Dounias）問道：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德國人世代相傳的正義感都去哪兒了？我在德國居住了13年，沒有一個人欺騙我。現在突然間</w:t>
      </w:r>
      <w:r w:rsidRPr="001140FA">
        <w:rPr>
          <w:rFonts w:asciiTheme="minorEastAsia" w:eastAsiaTheme="minorEastAsia"/>
          <w:sz w:val="21"/>
        </w:rPr>
        <w:t>……</w:t>
      </w:r>
      <w:r w:rsidRPr="001140FA">
        <w:rPr>
          <w:rFonts w:asciiTheme="minorEastAsia" w:eastAsiaTheme="minorEastAsia"/>
          <w:sz w:val="21"/>
        </w:rPr>
        <w:t>他們變成了竊賊。他們將屋子里所有看得上眼的東西搜羅一空。在皮斯托拉斯基（Pistolakis）的家里，他們拿走了枕套，還霸占了他們家收藏的珍貴的克里特傳家寶。在這一片區，他們攫取了窮人家的床單和毯子。他們又在其他臨近的街區霸占了油畫，甚至連門上的金屬把手也不放過。</w:t>
      </w:r>
      <w:hyperlink w:anchor="113_14">
        <w:bookmarkStart w:id="520" w:name="_113_15"/>
        <w:r w:rsidRPr="00897FAF">
          <w:rPr>
            <w:rStyle w:val="4Text"/>
            <w:rFonts w:asciiTheme="minorEastAsia" w:eastAsiaTheme="minorEastAsia"/>
          </w:rPr>
          <w:t>[113]</w:t>
        </w:r>
        <w:bookmarkEnd w:id="52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普通士兵極盡所能地竊取各種物品的同時，供應官正在搜刮大量的食品、棉花、皮革和許多其他的東西。所有能找到的橄欖油和大米都被征用了。在占領的頭三周內，2.6萬個橘子，4,500個檸檬以及10萬支香煙從希俄斯島（Chios）運了出去。像克虜伯和法本（I. G. Farben）之類的公司派去了代理人，以低價強制收購采礦和工業設施。</w:t>
      </w:r>
      <w:hyperlink w:anchor="114_14">
        <w:bookmarkStart w:id="521" w:name="_114_14"/>
        <w:r w:rsidRPr="00897FAF">
          <w:rPr>
            <w:rStyle w:val="4Text"/>
            <w:rFonts w:asciiTheme="minorEastAsia" w:eastAsiaTheme="minorEastAsia"/>
          </w:rPr>
          <w:t>[114]</w:t>
        </w:r>
        <w:bookmarkEnd w:id="521"/>
      </w:hyperlink>
    </w:p>
    <w:p w:rsidR="007F5A01" w:rsidRPr="00897FAF" w:rsidRDefault="007F5A01" w:rsidP="007F5A01">
      <w:pPr>
        <w:ind w:firstLine="480"/>
        <w:rPr>
          <w:rFonts w:asciiTheme="minorEastAsia"/>
        </w:rPr>
      </w:pPr>
      <w:r w:rsidRPr="00897FAF">
        <w:rPr>
          <w:rFonts w:asciiTheme="minorEastAsia"/>
        </w:rPr>
        <w:t>由于國內經濟遭到大規模破壞，希臘的失業率猛漲，而且食品價格——本來就因為軍事行動造成的破壞而維持在高水平——急劇飆升。搶劫和征用導致農民囤積自己的農產品，并且襲擊從城鎮派來征</w:t>
      </w:r>
      <w:r w:rsidRPr="00897FAF">
        <w:rPr>
          <w:rFonts w:asciiTheme="minorEastAsia"/>
        </w:rPr>
        <w:lastRenderedPageBreak/>
        <w:t>收農產品的代理人。地方軍事長官試圖確保農產品不外流出他們管轄的區域，阻撓甚至切斷對主要城市的糧食供應。配給制開始實施。盡管意大利開始向希臘派送額外的供給以緩解形勢，但柏林當局拒絕仿效此種做法，他們認為此舉將會危及德國的食品形勢。不久，饑餓和營養不良在雅典的大街小巷上開始蔓延。在1941至1942年的嚴冬里，由于燃料供給嚴重匱乏且價格高昂，人們無法給房子供暖。人們在街上乞討食物，在垃圾箱中搜尋殘羹剩飯，在絕望中甚至開始吃草。德國軍官們將剩飯從陽臺上扔給下面的一群群孩子，看這些孩子為獲得這些殘渣而相互打斗，他們卻以此為樂。人們——尤其是孩子——遭到疾病的侵襲，垂死在街道上。在1941至1942年的冬天，總體死亡率上升了5倍甚至是7倍。紅十字會估計，在1941至1943年之間，有25萬名希臘人死于饑餓或因饑餓引起的疾病。</w:t>
      </w:r>
      <w:hyperlink w:anchor="115_14">
        <w:bookmarkStart w:id="522" w:name="_115_14"/>
        <w:r w:rsidRPr="00897FAF">
          <w:rPr>
            <w:rStyle w:val="4Text"/>
            <w:rFonts w:asciiTheme="minorEastAsia"/>
          </w:rPr>
          <w:t>[115]</w:t>
        </w:r>
        <w:bookmarkEnd w:id="522"/>
      </w:hyperlink>
    </w:p>
    <w:p w:rsidR="007F5A01" w:rsidRPr="00897FAF" w:rsidRDefault="007F5A01" w:rsidP="007F5A01">
      <w:pPr>
        <w:ind w:firstLine="480"/>
        <w:rPr>
          <w:rFonts w:asciiTheme="minorEastAsia"/>
        </w:rPr>
      </w:pPr>
      <w:r w:rsidRPr="00897FAF">
        <w:rPr>
          <w:rFonts w:asciiTheme="minorEastAsia"/>
        </w:rPr>
        <w:t>在希臘北部的山區，武裝團伙在德軍的供給路線上進行偷襲，給德軍造成了一些傷亡。為了報復，德軍地方軍隊的指揮官命令燒毀了4座村莊，還槍殺了488位希臘平民。在克里特島，陷入困境的英國士兵參與了抵抗活動，在此期間，他們綁架了一名德國將軍。對德軍展開的野蠻報復行動是否有效已經無法確認。因為在德軍占領的第一年里，希臘人民缺少統一指揮的領導層，很少嘗試武裝反抗，他們陷入了普遍的饑餓和精疲力竭的狀態中。</w:t>
      </w:r>
      <w:hyperlink w:anchor="116_14">
        <w:bookmarkStart w:id="523" w:name="_116_14"/>
        <w:r w:rsidRPr="00897FAF">
          <w:rPr>
            <w:rStyle w:val="4Text"/>
            <w:rFonts w:asciiTheme="minorEastAsia"/>
          </w:rPr>
          <w:t>[116]</w:t>
        </w:r>
        <w:bookmarkEnd w:id="523"/>
      </w:hyperlink>
    </w:p>
    <w:p w:rsidR="007F5A01" w:rsidRPr="00897FAF" w:rsidRDefault="007F5A01" w:rsidP="007F5A01">
      <w:pPr>
        <w:pStyle w:val="3"/>
        <w:rPr>
          <w:rFonts w:asciiTheme="minorEastAsia"/>
        </w:rPr>
      </w:pPr>
      <w:bookmarkStart w:id="524" w:name="_Toc55745993"/>
      <w:r w:rsidRPr="00897FAF">
        <w:rPr>
          <w:rFonts w:asciiTheme="minorEastAsia"/>
        </w:rPr>
        <w:t>三</w:t>
      </w:r>
      <w:bookmarkEnd w:id="524"/>
    </w:p>
    <w:p w:rsidR="007F5A01" w:rsidRPr="00897FAF" w:rsidRDefault="007F5A01" w:rsidP="007F5A01">
      <w:pPr>
        <w:ind w:firstLine="480"/>
        <w:rPr>
          <w:rFonts w:asciiTheme="minorEastAsia"/>
        </w:rPr>
      </w:pPr>
      <w:r w:rsidRPr="00897FAF">
        <w:rPr>
          <w:rFonts w:asciiTheme="minorEastAsia"/>
        </w:rPr>
        <w:t>在德國占領的南斯拉夫，形勢則明顯不同。第一次世界大戰結束后，各種族和宗教團體被人為地合成一個單一的國家，德國剛剛入侵，社會內部各團體之間尖銳的沖突和敵對就徹底爆發了，結果南斯拉夫四分五裂。第三帝國吞并了位于奧地利邊界之南的斯洛文尼亞北部地區，同時意大利吞并了亞德里亞海沿岸直到達爾馬提亞（Dalmatian）群島中的一些島嶼，并接管了對黑山大部分地區的管理權。阿爾巴尼亞自1939年4月以來歸屬意大利，此時占領了東南部的大部分地區，包括科索沃（Kosovo）的大部分地區和馬其頓西部，此外，還吞并了黑山的部分地區。與此同時，貪婪的匈牙利人攫取了巴奇卡（Ba</w:t>
      </w:r>
      <w:r w:rsidRPr="00897FAF">
        <w:rPr>
          <w:rFonts w:ascii="Cambria" w:hAnsi="Cambria" w:cs="Cambria"/>
        </w:rPr>
        <w:t>č</w:t>
      </w:r>
      <w:r w:rsidRPr="00897FAF">
        <w:rPr>
          <w:rFonts w:asciiTheme="minorEastAsia"/>
        </w:rPr>
        <w:t>ka）和其他一些他們自1918年以來一直在統治的地方。保加利亞人不僅從希臘手中奪取了馬其頓的大部分領土，還攫取了南斯拉夫在馬其頓占領的那部分領土。南斯拉夫其余的國土被一分為二。希特勒決心獎賞他的盟友并懲罰塞爾維亞人。1941年4月10日，德軍進入貝爾格萊德，就在當天，克羅地亞的法西斯領導人安特·帕韋利奇（Ante Paveli</w:t>
      </w:r>
      <w:r w:rsidRPr="00897FAF">
        <w:rPr>
          <w:rFonts w:ascii="Cambria" w:hAnsi="Cambria" w:cs="Cambria"/>
        </w:rPr>
        <w:t>ć</w:t>
      </w:r>
      <w:r w:rsidRPr="00897FAF">
        <w:rPr>
          <w:rFonts w:asciiTheme="minorEastAsia"/>
        </w:rPr>
        <w:t>）在德國的鼓舞下，宣布克羅地亞獨立，國土涵蓋克羅地亞人居住的所有地區，包括波斯尼亞和黑塞哥維那。新獨立的克羅地亞遠比塞爾維亞殘余國家更大。帕韋利奇立刻與德國結盟，向同盟國宣戰。同挪威的吉斯林一樣，帕韋利奇也是一個極端主義分子，在國內完全不得民心。1929年，在一系列游行示威中，塞爾維亞警察殺死了許多克羅地亞民族主義者，隨后，國王亞歷山大一世（Alexander I）開始實行由塞爾維亞人主導的獨裁統治。帕韋利奇是一名持民族主義立場的律師，便借此建立了他的組織。帕韋利奇建立的組織被稱為“烏斯塔沙”（Ustashe，意指叛亂分子），他領導這一組織在1934年成功發動了一次出其不意的政變。當時，政變參與者們與馬其頓恐怖主義分子聯手刺殺了南斯拉夫國王，與此同時，法國外交部部長也不幸被殺，因為南斯拉夫國王那時正好在法國進行國事訪問。南斯拉夫國內隨即開始鎮壓帕韋利奇的組織，他帶領組織逃亡意大利。在此期間，他將自己的組織發展成一個完全成熟的法西斯團體，并灌輸“克羅地亞人是‘西方人’而不是斯拉夫人”的種族觀。他告訴該團體的成員，信奉東正教的斯拉夫人、持無神論的布爾什維克以及猶太人對信奉天主教和新教的西方造成了嚴重威脅，他們的使命就是拯救西方。然而，據估計，在20世紀40年代初，在南斯拉夫600萬克羅地亞人中，他只贏得了不超過4萬人的支持。</w:t>
      </w:r>
      <w:hyperlink w:anchor="117_14">
        <w:bookmarkStart w:id="525" w:name="_117_15"/>
        <w:r w:rsidRPr="00897FAF">
          <w:rPr>
            <w:rStyle w:val="4Text"/>
            <w:rFonts w:asciiTheme="minorEastAsia"/>
          </w:rPr>
          <w:t>[117]</w:t>
        </w:r>
        <w:bookmarkEnd w:id="525"/>
      </w:hyperlink>
    </w:p>
    <w:p w:rsidR="007F5A01" w:rsidRPr="00897FAF" w:rsidRDefault="007F5A01" w:rsidP="007F5A01">
      <w:pPr>
        <w:ind w:firstLine="480"/>
        <w:rPr>
          <w:rFonts w:asciiTheme="minorEastAsia"/>
        </w:rPr>
      </w:pPr>
      <w:r w:rsidRPr="00897FAF">
        <w:rPr>
          <w:rFonts w:asciiTheme="minorEastAsia"/>
        </w:rPr>
        <w:t>希特勒最初打算任命溫和的克羅地亞農民黨（Crotian Peasant Party）領袖弗拉德科·馬切克（Vladko Ma</w:t>
      </w:r>
      <w:r w:rsidRPr="00897FAF">
        <w:rPr>
          <w:rFonts w:ascii="Cambria" w:hAnsi="Cambria" w:cs="Cambria"/>
        </w:rPr>
        <w:t>č</w:t>
      </w:r>
      <w:r w:rsidRPr="00897FAF">
        <w:rPr>
          <w:rFonts w:asciiTheme="minorEastAsia"/>
        </w:rPr>
        <w:t>ek）為新政權的首腦，但是弗拉特科·馬切克拒絕了，人選落到了帕韋利奇頭上。他流亡歸來，宣布成立一個一黨制的克羅地亞國家。</w:t>
      </w:r>
      <w:hyperlink w:anchor="118_14">
        <w:bookmarkStart w:id="526" w:name="_118_15"/>
        <w:r w:rsidRPr="00897FAF">
          <w:rPr>
            <w:rStyle w:val="4Text"/>
            <w:rFonts w:asciiTheme="minorEastAsia"/>
          </w:rPr>
          <w:t>[118]</w:t>
        </w:r>
        <w:bookmarkEnd w:id="526"/>
      </w:hyperlink>
      <w:r w:rsidRPr="00897FAF">
        <w:rPr>
          <w:rFonts w:asciiTheme="minorEastAsia"/>
        </w:rPr>
        <w:t>帕韋利奇著手從城市最下層階級中為烏斯塔沙招募年輕人，而且立刻掀起一波種族清洗的巨浪，用恐怖行動和種族滅絕手段驅逐新政權的200萬塞爾維亞人、3萬吉卜賽人，以及4.5萬猶太人，或者至少讓他們皈依天主教，進而轉變為名義上的克羅地亞人。極端的民族主義學生以及許多懷有克羅地亞民族主義思想的天主教神職人員——尤其是方濟各（Franciscan）僧侶—</w:t>
      </w:r>
      <w:r w:rsidRPr="00897FAF">
        <w:rPr>
          <w:rFonts w:asciiTheme="minorEastAsia"/>
        </w:rPr>
        <w:lastRenderedPageBreak/>
        <w:t>—滿腔熱情地加入了行動中。1941年4月17日出臺了一條法令，任何人只要有冒犯克羅地亞民族榮譽的過錯，無論是過去、現在還是未來，都將被定為叛國罪并被處死。另一條法令將克羅地亞人定義為雅利安人，并且禁止與非雅利安人通婚。猶太男性與克羅地亞女性發生性關系是非法的，但克羅地亞男性與猶太女性發生性關系則是合法的。所有非克羅地亞人都被剝奪了公民權。新的叛國法在城鎮至少獲得了口頭上的支持，但是烏斯塔沙在鄉村地區甚至都不愿費神去獲得表面上的合法性。1941年7月，烏斯塔沙在格利納鎮（Glina）槍殺了大約300名塞爾維亞人——包括婦女和孩子——之后，對周圍村莊的居民實行特赦，條件是他們必須皈依天主教。在格利納的東正教會舉行皈依儀式那天，有250人到場。一走進會堂，迎接他們的不是天主教神父而是烏斯塔沙民兵，這些民兵迫使他們躺下，然后用帶尖刺的棍棒打他們的頭部。在新成立的克羅地亞政權下，類似大規模謀殺的恐怖場景在1941年夏秋時節輪番上演。有好幾次，塞爾維亞村民被趕進當地教堂，教堂的窗戶則用木板堵住，然后教堂被付之一炬，里面的人無一幸免。克羅地亞的烏斯塔沙部隊甚至挖出塞爾維亞男人的眼睛，還用小刀切掉女人的乳房。</w:t>
      </w:r>
      <w:hyperlink w:anchor="119_14">
        <w:bookmarkStart w:id="527" w:name="_119_15"/>
        <w:r w:rsidRPr="00897FAF">
          <w:rPr>
            <w:rStyle w:val="4Text"/>
            <w:rFonts w:asciiTheme="minorEastAsia"/>
          </w:rPr>
          <w:t>[119]</w:t>
        </w:r>
        <w:bookmarkEnd w:id="527"/>
      </w:hyperlink>
    </w:p>
    <w:p w:rsidR="007F5A01" w:rsidRPr="00897FAF" w:rsidRDefault="007F5A01" w:rsidP="007F5A01">
      <w:pPr>
        <w:ind w:firstLine="480"/>
        <w:rPr>
          <w:rFonts w:asciiTheme="minorEastAsia"/>
        </w:rPr>
      </w:pPr>
      <w:r w:rsidRPr="00897FAF">
        <w:rPr>
          <w:rFonts w:asciiTheme="minorEastAsia"/>
        </w:rPr>
        <w:t>克羅地亞的第一座集中營在1941年4月底落成，同年6月26日，克羅地亞制定了一項法律，確保建成一個遍布全國的集中營網絡。設立集中營的目的不是為了關押政權的反對者，而是為了消滅少數族裔和宗教少數派。據估計，僅在亞塞諾瓦茨（Jasenovac）集中營就有2萬多猶太人慘遭殺害。集中營囚犯最主要的死亡原因是疾病和營養不良，但是在方濟各會修士的慫恿下，烏斯塔沙民兵經常在通宵的大規模謀殺中用錘子將犯人擊打致死。在洛博爾（Lobor）集中營，1,500名猶太婦女遭到司令官及其手下的多次強奸。當斑疹傷寒在史塔拉—格拉迪什卡（Stara Gradiska）集中營爆發時，行政長官命人將感染者送至賈科沃（Djakovo）尚未被傳染的集中營內，這樣賈科沃集中營的囚犯也會感染斑疹傷寒。1941年7月24日，烏德比納（Udbina）的助理牧師寫道：“截至目前，我的兄弟們，我們都是拿十字架和祈禱書為我們的信仰而工作的，而此刻，我們將使用左輪手槍和來復槍工作。”</w:t>
      </w:r>
      <w:hyperlink w:anchor="120_14">
        <w:bookmarkStart w:id="528" w:name="_120_15"/>
        <w:r w:rsidRPr="00897FAF">
          <w:rPr>
            <w:rStyle w:val="4Text"/>
            <w:rFonts w:asciiTheme="minorEastAsia"/>
          </w:rPr>
          <w:t>[120]</w:t>
        </w:r>
        <w:bookmarkEnd w:id="528"/>
      </w:hyperlink>
      <w:r w:rsidRPr="00897FAF">
        <w:rPr>
          <w:rFonts w:asciiTheme="minorEastAsia"/>
        </w:rPr>
        <w:t>阿洛伊齊耶·斯特皮納奇（Alojzije Stepinac）大主教是克羅地亞天主教會的首腦，堅決反對東正教“分裂主義者”；他宣稱，上帝之手正在幫助卸下塞爾維亞東正教帶來的束縛。1941年5月18日，教皇甚至私下接見了帕韋利奇。然而，斯特皮納奇最終受到觸動，開始抗議強制性的皈依，因為這些皈依明顯都是通過恐嚇手段達到的——盡管他直到1942年，斯捷潘·菲利波維奇（Stjepan Filipovi</w:t>
      </w:r>
      <w:r w:rsidRPr="00897FAF">
        <w:rPr>
          <w:rFonts w:ascii="Cambria" w:hAnsi="Cambria" w:cs="Cambria"/>
        </w:rPr>
        <w:t>ć</w:t>
      </w:r>
      <w:r w:rsidRPr="00897FAF">
        <w:rPr>
          <w:rFonts w:asciiTheme="minorEastAsia"/>
        </w:rPr>
        <w:t>）神父因為在亞塞諾瓦茨領導謀殺小隊而被方濟各會驅逐后，才開始譴責殺戮行動。之后直到1943年，斯特皮納奇持續譴責登記和驅逐克羅地亞剩余猶太人的行動，這些猶太人將被驅逐到集中營。但是，這一切來得太遲了。截至此刻，大約有3萬猶太人已經被殺，連同遇難的還有克羅地亞的絕大部分吉卜賽人（許多吉卜賽人在從事薩瓦河［Sava］河堤的建設工程時死于殘酷的工作環境），而據最準確的估計，塞爾維亞受害者的總人數大約為30萬。成千上萬穿越邊界到達達爾馬提亞的塞爾維亞和猶太難民，將發生在克羅地亞的大規模謀殺行動公之于眾，這在意大利造成了巨大的恐慌，以至于意大利軍隊開始前往克羅地亞領土，并宣稱將保護那里的少數群體。但對大多數人而言，早已為時已晚。長久以來，克羅地亞的種族滅絕行動在塞爾維亞人心中留下了深刻而長久的痛苦記憶。20世紀90年代，戰后的南斯拉夫政權解體，塞爾維亞和克羅地亞最終重獲獨立，但是直到現在，塞爾維亞人對這一種族滅絕行動仍然記憶猶新。</w:t>
      </w:r>
      <w:hyperlink w:anchor="121_14">
        <w:bookmarkStart w:id="529" w:name="_121_15"/>
        <w:r w:rsidRPr="00897FAF">
          <w:rPr>
            <w:rStyle w:val="4Text"/>
            <w:rFonts w:asciiTheme="minorEastAsia"/>
          </w:rPr>
          <w:t>[121]</w:t>
        </w:r>
        <w:bookmarkEnd w:id="529"/>
      </w:hyperlink>
    </w:p>
    <w:p w:rsidR="007F5A01" w:rsidRPr="00897FAF" w:rsidRDefault="007F5A01" w:rsidP="007F5A01">
      <w:pPr>
        <w:pStyle w:val="3"/>
        <w:rPr>
          <w:rFonts w:asciiTheme="minorEastAsia"/>
        </w:rPr>
      </w:pPr>
      <w:bookmarkStart w:id="530" w:name="_Toc55745994"/>
      <w:r w:rsidRPr="00897FAF">
        <w:rPr>
          <w:rFonts w:asciiTheme="minorEastAsia"/>
        </w:rPr>
        <w:t>四</w:t>
      </w:r>
      <w:bookmarkEnd w:id="530"/>
    </w:p>
    <w:p w:rsidR="007F5A01" w:rsidRPr="00897FAF" w:rsidRDefault="007F5A01" w:rsidP="007F5A01">
      <w:pPr>
        <w:ind w:firstLine="480"/>
        <w:rPr>
          <w:rFonts w:asciiTheme="minorEastAsia"/>
        </w:rPr>
      </w:pPr>
      <w:r w:rsidRPr="00897FAF">
        <w:rPr>
          <w:rFonts w:asciiTheme="minorEastAsia"/>
        </w:rPr>
        <w:t>從本質上來講，希特勒對從海上入侵英國的準備工作并不熱心，這突出反映出一個事實，那就是在1940年7月末之前，他的注意力已經轉向了一個更符合他心意的計劃，即征服俄羅斯。從20世紀20年代初以來，該計劃一直都是希特勒思考的中心問題。在他的自傳體政治短文《我的奮斗》中，希特勒就已經以一種堅決的口吻表明了在東歐為德國人獲取“生存空間”的必要性。在對軍事人員的眾多演說中，他反復表達了這一立場。最著名的一次發生在1933年2月3日，在那次演講中，他明確向軍隊首領許諾，他將在未來的某個時刻發動一場戰爭，將東歐“日耳曼化”。</w:t>
      </w:r>
      <w:hyperlink w:anchor="122_14">
        <w:bookmarkStart w:id="531" w:name="_122_15"/>
        <w:r w:rsidRPr="00897FAF">
          <w:rPr>
            <w:rStyle w:val="4Text"/>
            <w:rFonts w:asciiTheme="minorEastAsia"/>
          </w:rPr>
          <w:t>[122]</w:t>
        </w:r>
        <w:bookmarkEnd w:id="531"/>
      </w:hyperlink>
      <w:r w:rsidRPr="00897FAF">
        <w:rPr>
          <w:rFonts w:asciiTheme="minorEastAsia"/>
        </w:rPr>
        <w:t>1940年接近7月底，希特勒會見軍隊將領時，說現在是時候開始籌劃這件事了。德軍需要80至100個師來擊潰紅軍。與入侵法國相比，</w:t>
      </w:r>
      <w:r w:rsidRPr="00897FAF">
        <w:rPr>
          <w:rFonts w:asciiTheme="minorEastAsia"/>
        </w:rPr>
        <w:lastRenderedPageBreak/>
        <w:t>與紅軍的作戰如同兒戲一般。</w:t>
      </w:r>
      <w:hyperlink w:anchor="123_14">
        <w:bookmarkStart w:id="532" w:name="_123_15"/>
        <w:r w:rsidRPr="00897FAF">
          <w:rPr>
            <w:rStyle w:val="4Text"/>
            <w:rFonts w:asciiTheme="minorEastAsia"/>
          </w:rPr>
          <w:t>[123]</w:t>
        </w:r>
        <w:bookmarkEnd w:id="532"/>
      </w:hyperlink>
      <w:r w:rsidRPr="00897FAF">
        <w:rPr>
          <w:rFonts w:asciiTheme="minorEastAsia"/>
        </w:rPr>
        <w:t>事實上，軍方已經研究過了與紅軍作戰的可行性，得出的結論是，在第二年春天之前發動入侵是不切實際的。進一步的研究認為應在1941年5月發動進攻。</w:t>
      </w:r>
    </w:p>
    <w:p w:rsidR="007F5A01" w:rsidRPr="00897FAF" w:rsidRDefault="007F5A01" w:rsidP="007F5A01">
      <w:pPr>
        <w:ind w:firstLine="480"/>
        <w:rPr>
          <w:rFonts w:asciiTheme="minorEastAsia"/>
        </w:rPr>
      </w:pPr>
      <w:r w:rsidRPr="00897FAF">
        <w:rPr>
          <w:rFonts w:asciiTheme="minorEastAsia"/>
        </w:rPr>
        <w:t>兩線作戰的可能性并沒有使希特勒警覺。法國已經被打敗，英國近乎崩潰。至于紅軍，經過斯大林的清洗運動，戰斗力已經被嚴重削弱，與芬蘭的戰爭已經證明了這一點。無論如何，斯拉夫人是次等人種，他們無法對優等種族展開有效的抵抗。布爾什維主義只會使他們更加虛弱。希特勒將布爾什維主義視為是猶太人發動世界陰謀的一個工具，它已經成功奴役了斯拉夫人，讓其屈從于自己的意愿。當然，有許多原因表明這種觀點只是希特勒的幻想，最重要的事實是斯大林本身是一名反猶主義者，他已經在1939年罷免了外交部部長李維諾夫（Litvinov），其中一個原因就是李維諾夫是一名猶太人。而且，希特勒認為，如果西歐那些高級種族國家都能輕易地被征服，那么斯拉夫人又怎能抵擋得住德軍的進攻呢？“俄羅斯人低人一等，”希特勒在1940年12月5日對布勞希奇和哈爾德說，“他們的軍隊群龍無首。”德國武裝部隊僅僅只需要四五個月就能征服蘇聯。</w:t>
      </w:r>
      <w:hyperlink w:anchor="124_14">
        <w:bookmarkStart w:id="533" w:name="_124_15"/>
        <w:r w:rsidRPr="00897FAF">
          <w:rPr>
            <w:rStyle w:val="4Text"/>
            <w:rFonts w:asciiTheme="minorEastAsia"/>
          </w:rPr>
          <w:t>[124]</w:t>
        </w:r>
        <w:bookmarkEnd w:id="533"/>
      </w:hyperlink>
    </w:p>
    <w:p w:rsidR="007F5A01" w:rsidRPr="00897FAF" w:rsidRDefault="007F5A01" w:rsidP="007F5A01">
      <w:pPr>
        <w:ind w:firstLine="480"/>
        <w:rPr>
          <w:rFonts w:asciiTheme="minorEastAsia"/>
        </w:rPr>
      </w:pPr>
      <w:r w:rsidRPr="00897FAF">
        <w:rPr>
          <w:rFonts w:asciiTheme="minorEastAsia"/>
        </w:rPr>
        <w:t>除了在意識形態上極為重要的“生存空間”之外，進攻蘇聯還有一些與實在利益相關的原因。在1940年和1941年上半年，第三帝國嚴重依賴東歐的補給。當然，里賓特洛甫和蘇聯外交部部長維亞切斯拉夫·莫洛托夫（Vyacheslav Molotov）在1939年8月24日簽訂的《蘇德互不侵犯條約》這時仍然有效。</w:t>
      </w:r>
      <w:hyperlink w:anchor="125_14">
        <w:bookmarkStart w:id="534" w:name="_125_15"/>
        <w:r w:rsidRPr="00897FAF">
          <w:rPr>
            <w:rStyle w:val="4Text"/>
            <w:rFonts w:asciiTheme="minorEastAsia"/>
          </w:rPr>
          <w:t>[125]</w:t>
        </w:r>
        <w:bookmarkEnd w:id="534"/>
      </w:hyperlink>
      <w:r w:rsidRPr="00897FAF">
        <w:rPr>
          <w:rFonts w:asciiTheme="minorEastAsia"/>
        </w:rPr>
        <w:t>實際上，1940年11月12日，應希特勒之邀，莫洛托夫親自抵達柏林討論未來的合作。1941年1月10日，蘇聯簽署了一項新的貿易協定，根據該協定，烏克蘭出口到第三帝國的谷物量將翻一倍。諷刺的是，這一舉措反而使希特勒進一步相信——如果他需要令人信服的理由的話——蘇聯幾乎擁有無止境的糧食儲備，這對他進一步發動戰爭和對第三帝國未來總的發展而言至關重要。斯大林對德國貿易需求的妥協幾乎沒有，或者可以說絲毫沒有令德軍入侵蘇聯的計劃有所改變。</w:t>
      </w:r>
      <w:hyperlink w:anchor="126_14">
        <w:bookmarkStart w:id="535" w:name="_126_15"/>
        <w:r w:rsidRPr="00897FAF">
          <w:rPr>
            <w:rStyle w:val="4Text"/>
            <w:rFonts w:asciiTheme="minorEastAsia"/>
          </w:rPr>
          <w:t>[126]</w:t>
        </w:r>
        <w:bookmarkEnd w:id="535"/>
      </w:hyperlink>
    </w:p>
    <w:p w:rsidR="007F5A01" w:rsidRPr="00897FAF" w:rsidRDefault="007F5A01" w:rsidP="007F5A01">
      <w:pPr>
        <w:ind w:firstLine="480"/>
        <w:rPr>
          <w:rFonts w:asciiTheme="minorEastAsia"/>
        </w:rPr>
      </w:pPr>
      <w:r w:rsidRPr="00897FAF">
        <w:rPr>
          <w:rFonts w:asciiTheme="minorEastAsia"/>
        </w:rPr>
        <w:t>無論蘇聯提供什么，希特勒都無意放棄他的計劃。1940年12月18日，他命令武裝部隊做好準備，在第二年春天發動一場速戰速決的戰爭，擊潰蘇聯。他之所以這么匆忙，最重要的原因是他沒能擊敗英國。他認為美國很可能在1942年以前，站在同盟國一邊加入戰爭。如果能打敗蘇聯人，德國在面對美國人時將占據主動地位。這能消除日本在西線的主要威脅，鼓勵日本加入對抗美國的戰爭中。而且，這也將進一步孤立英國人，或許最終能迫使他們回到談判桌上。這確實是1941年發動入侵戰爭的首要原因。“但是如果俄羅斯被粉碎，”希特勒在1940年7月31日對他的將領們說道，“它將使英國的夢想破滅，英國人無法再指望局勢的改變。”</w:t>
      </w:r>
      <w:hyperlink w:anchor="127_14">
        <w:bookmarkStart w:id="536" w:name="_127_15"/>
        <w:r w:rsidRPr="00897FAF">
          <w:rPr>
            <w:rStyle w:val="4Text"/>
            <w:rFonts w:asciiTheme="minorEastAsia"/>
          </w:rPr>
          <w:t>[127]</w:t>
        </w:r>
        <w:bookmarkEnd w:id="536"/>
      </w:hyperlink>
      <w:r w:rsidRPr="00897FAF">
        <w:rPr>
          <w:rFonts w:asciiTheme="minorEastAsia"/>
        </w:rPr>
        <w:t>“你知道，英格蘭的紳士們不蠢，”1941年1月初時，他對元帥費多爾·馮·博克說道，“當俄羅斯被打敗，退出戰爭時，他們將會意識到將戰爭繼續進行下去毫無意義。”</w:t>
      </w:r>
      <w:hyperlink w:anchor="128_14">
        <w:bookmarkStart w:id="537" w:name="_128_15"/>
        <w:r w:rsidRPr="00897FAF">
          <w:rPr>
            <w:rStyle w:val="4Text"/>
            <w:rFonts w:asciiTheme="minorEastAsia"/>
          </w:rPr>
          <w:t>[128]</w:t>
        </w:r>
        <w:bookmarkEnd w:id="537"/>
      </w:hyperlink>
      <w:r w:rsidRPr="00897FAF">
        <w:rPr>
          <w:rFonts w:asciiTheme="minorEastAsia"/>
        </w:rPr>
        <w:t>幾周后，他又補充道，有必要在英國被打敗之前發動入侵戰爭，如果入侵戰爭發生在英國被打敗之后，那么德國人民將不會支持這樣的戰爭。希特勒親自給此次入侵行動取了一個代號，即“巴巴羅薩行動”（Operation Barbarossa），這是以12世紀神圣羅馬帝國皇帝和德國十字軍戰士腓特烈·巴巴羅薩（Frederick Barbarossa）的名字命名的。</w:t>
      </w:r>
      <w:hyperlink w:anchor="129_14">
        <w:bookmarkStart w:id="538" w:name="_129_14"/>
        <w:r w:rsidRPr="00897FAF">
          <w:rPr>
            <w:rStyle w:val="4Text"/>
            <w:rFonts w:asciiTheme="minorEastAsia"/>
          </w:rPr>
          <w:t>[129]</w:t>
        </w:r>
        <w:bookmarkEnd w:id="538"/>
      </w:hyperlink>
    </w:p>
    <w:p w:rsidR="007F5A01" w:rsidRPr="00897FAF" w:rsidRDefault="007F5A01" w:rsidP="007F5A01">
      <w:pPr>
        <w:ind w:firstLine="480"/>
        <w:rPr>
          <w:rFonts w:asciiTheme="minorEastAsia"/>
        </w:rPr>
      </w:pPr>
      <w:r w:rsidRPr="00897FAF">
        <w:rPr>
          <w:rFonts w:asciiTheme="minorEastAsia"/>
        </w:rPr>
        <w:t>入侵計劃越來越詳細，然而一開始卻并未確定入侵到底需要投入多少個師的兵力，直到最后才確定為大約200個師。蘇聯方面召集的紅軍，其規模與入侵者大體相當，但是在希特勒和他的軍事將領的心中，紅軍在戰斗力上遠不敵德軍。當然，就裝備來看，在戰斗區，紅軍比對手有更多的武器，他們的大炮和坦克的數量是德軍的將近三倍。即使是在空中，蘇聯軍隊也有明顯的數量優勢，他們的戰斗機數量是德軍及其盟友的兩倍。但是，這些武器裝備大多已陳舊過時，新型坦克和新型大炮，無論數量多少仍沒有被生產出來，30年代斯大林的大清洗運動波及飛機和軍需生產的管理者和設計者、軍事指揮官和空軍高級軍官。</w:t>
      </w:r>
      <w:hyperlink w:anchor="130_14">
        <w:bookmarkStart w:id="539" w:name="_130_14"/>
        <w:r w:rsidRPr="00897FAF">
          <w:rPr>
            <w:rStyle w:val="4Text"/>
            <w:rFonts w:asciiTheme="minorEastAsia"/>
          </w:rPr>
          <w:t>[130]</w:t>
        </w:r>
        <w:bookmarkEnd w:id="539"/>
      </w:hyperlink>
      <w:r w:rsidRPr="00897FAF">
        <w:rPr>
          <w:rFonts w:asciiTheme="minorEastAsia"/>
        </w:rPr>
        <w:t>而且，德軍的準備十分周密。在入侵法國過程中，裝甲師大獲成功，這鼓舞了希特勒，于是在武器生產方面，他命令集中力量生產坦克。從1940年夏天至1941年夏天，德軍裝甲師的數量翻了一番，半履帶車的數量也有相應的增長，機動步兵師依靠這些半履帶車得以在坦克后面快速移動，充分利用此優勢打擊敵軍。在入侵蘇聯的前一年，為了打一場經典的閃電戰，德國在武器生產上確實集中力量為此提供支持，而在入侵法國之前，德國并沒有如此安排。為了提供支持，武器生產從彈藥——他們現在有充足的彈藥——轉向機關槍和野戰炮。弗里茨·托特、格奧爾格·托馬斯和赫爾曼·戈林掌控不同的采購和經濟管理機構，盡管這些機構之間的官僚內訌仍在繼續，但是在準備巴巴羅薩行動方面，第三帝國的武器工業仍然在一定程度上有效地運轉。</w:t>
      </w:r>
      <w:hyperlink w:anchor="131_14">
        <w:bookmarkStart w:id="540" w:name="_131_14"/>
        <w:r w:rsidRPr="00897FAF">
          <w:rPr>
            <w:rStyle w:val="4Text"/>
            <w:rFonts w:asciiTheme="minorEastAsia"/>
          </w:rPr>
          <w:t>[131]</w:t>
        </w:r>
        <w:bookmarkEnd w:id="540"/>
      </w:hyperlink>
    </w:p>
    <w:p w:rsidR="007F5A01" w:rsidRPr="00897FAF" w:rsidRDefault="007F5A01" w:rsidP="007F5A01">
      <w:pPr>
        <w:ind w:firstLine="480"/>
        <w:rPr>
          <w:rFonts w:asciiTheme="minorEastAsia"/>
        </w:rPr>
      </w:pPr>
      <w:r w:rsidRPr="00897FAF">
        <w:rPr>
          <w:rFonts w:asciiTheme="minorEastAsia"/>
        </w:rPr>
        <w:lastRenderedPageBreak/>
        <w:t>1941年上半年，在德國占領的波蘭，鐵路和其他交通設施都得到了改善，物資補給都儲存在邊境地區。最終設想的戰略計劃是在邊界地區切斷并摧毀蘇聯軍隊，并且迅速向前推進到北起阿爾漢格爾斯克（Archangel）南至阿斯特拉罕（Astrakhan）的戰線。在北面，芬蘭同意調動一支由16個師組成的軍隊，這支軍隊剛剛組建，配備了最新的德國裝備。在1940年“冬季戰爭”（Winter War）結束時，芬蘭的一部分領土被蘇聯人奪走了，對此，芬蘭人一直耿耿于懷，然而此刻芬蘭的目標也僅僅在于奪回喪失的領土。</w:t>
      </w:r>
      <w:hyperlink w:anchor="132_14">
        <w:bookmarkStart w:id="541" w:name="_132_14"/>
        <w:r w:rsidRPr="00897FAF">
          <w:rPr>
            <w:rStyle w:val="4Text"/>
            <w:rFonts w:asciiTheme="minorEastAsia"/>
          </w:rPr>
          <w:t>[132]</w:t>
        </w:r>
        <w:bookmarkEnd w:id="541"/>
      </w:hyperlink>
      <w:r w:rsidRPr="00897FAF">
        <w:rPr>
          <w:rFonts w:asciiTheme="minorEastAsia"/>
        </w:rPr>
        <w:t>在南面，羅馬尼亞派出18個師加入戰爭。</w:t>
      </w:r>
      <w:hyperlink w:anchor="133_14">
        <w:bookmarkStart w:id="542" w:name="_133_14"/>
        <w:r w:rsidRPr="00897FAF">
          <w:rPr>
            <w:rStyle w:val="4Text"/>
            <w:rFonts w:asciiTheme="minorEastAsia"/>
          </w:rPr>
          <w:t>[133]</w:t>
        </w:r>
        <w:bookmarkEnd w:id="542"/>
      </w:hyperlink>
      <w:r w:rsidRPr="00897FAF">
        <w:rPr>
          <w:rFonts w:asciiTheme="minorEastAsia"/>
        </w:rPr>
        <w:t>一小支匈牙利軍隊加入了羅馬尼亞的部隊，但是由于兩國關系不和，這兩支軍隊必須被分開。匈牙利軍隊的大多數裝備都已陳舊過時，步兵使用的來復槍經常啞火，而且只有190輛年久失修的坦克，此外，他們還投入了10個“高山”（Alpine）營，其中6個是騎著自行車加入入侵俄羅斯的隊伍中的。更重要的是，匈牙利迅速成為德軍石油的重要來源，在戰爭的前半階段，匈牙利是繼羅馬尼亞之后第二大為德軍提供石油的國家。</w:t>
      </w:r>
      <w:hyperlink w:anchor="134_14">
        <w:bookmarkStart w:id="543" w:name="_134_14"/>
        <w:r w:rsidRPr="00897FAF">
          <w:rPr>
            <w:rStyle w:val="4Text"/>
            <w:rFonts w:asciiTheme="minorEastAsia"/>
          </w:rPr>
          <w:t>[134]</w:t>
        </w:r>
        <w:bookmarkEnd w:id="543"/>
      </w:hyperlink>
      <w:r w:rsidRPr="00897FAF">
        <w:rPr>
          <w:rFonts w:asciiTheme="minorEastAsia"/>
        </w:rPr>
        <w:t>匈牙利統治者海軍上將霍爾蒂·米克洛什（Miklos Horthy）深感不安，他擔心羅馬尼亞人將會搶先一步奪走1940年他們喪失給匈牙利的領土，這一顧慮也是促使匈牙利參戰的最重要原因。德國的附屬國斯洛伐克派了2個師的兵力，他們主要是為了確保前線后方的安全。同樣，斯洛伐克參戰是為了獲得德國的好感，以避免匈牙利會對斯洛伐克提出進一步的領土要求。相比之下，墨索里尼派遣的6萬名意大利士兵并沒有參加入侵戰爭，而且他本人也不指望德國在戰后的和平談判中會滿足意大利的愿望。4.5萬名西班牙反共產主義志愿者加入了列寧格勒前線的戰爭，他們一方面受到了意識形態的鼓舞，而另一方面佛朗哥也批準了他們的行動。佛朗哥這么做是為了擺擺姿態，表示他對希特勒的感激之情，因為希特勒曾在他奪取權力的斗爭中援助過他。這些志愿者到達的時候卻高興不起來，因為一支德國空軍軍樂隊在歡迎他們的時候錯誤地奏響了共和黨人的國歌，而共和黨人正是在內戰中被他們打敗的敵人。</w:t>
      </w:r>
      <w:hyperlink w:anchor="135_14">
        <w:bookmarkStart w:id="544" w:name="_135_14"/>
        <w:r w:rsidRPr="00897FAF">
          <w:rPr>
            <w:rStyle w:val="4Text"/>
            <w:rFonts w:asciiTheme="minorEastAsia"/>
          </w:rPr>
          <w:t>[135]</w:t>
        </w:r>
        <w:bookmarkEnd w:id="544"/>
      </w:hyperlink>
    </w:p>
    <w:p w:rsidR="007F5A01" w:rsidRPr="00897FAF" w:rsidRDefault="007F5A01" w:rsidP="007F5A01">
      <w:pPr>
        <w:ind w:firstLine="480"/>
        <w:rPr>
          <w:rFonts w:asciiTheme="minorEastAsia"/>
        </w:rPr>
      </w:pPr>
      <w:r w:rsidRPr="00897FAF">
        <w:rPr>
          <w:rFonts w:asciiTheme="minorEastAsia"/>
        </w:rPr>
        <w:t>與匈牙利和羅馬尼亞相比，德國在巴爾干的盟國保加利亞則采取一種更加謹慎的態度。國王鮑里斯三世（Boris Ⅲ）掌管國家的軍事和外交政策等事務，他非常清醒地認識到，他的軍隊是由征募的農民組成的，這支軍隊不適合參與現代戰爭，也不愿意在遠離家園的地方作戰。鮑里斯必須小心翼翼地平衡各方利益。他曾經說道：“我的軍隊是親德國的，我的妻子是意大利人，我的臣民是親俄羅斯的。在這個國家，我是唯一一個親保加利亞的人。”</w:t>
      </w:r>
      <w:hyperlink w:anchor="136_14">
        <w:bookmarkStart w:id="545" w:name="_136_14"/>
        <w:r w:rsidRPr="00897FAF">
          <w:rPr>
            <w:rStyle w:val="4Text"/>
            <w:rFonts w:asciiTheme="minorEastAsia"/>
          </w:rPr>
          <w:t>[136]</w:t>
        </w:r>
        <w:bookmarkEnd w:id="545"/>
      </w:hyperlink>
      <w:r w:rsidRPr="00897FAF">
        <w:rPr>
          <w:rFonts w:asciiTheme="minorEastAsia"/>
        </w:rPr>
        <w:t>他曾經迫不及待地加入分裂希臘和南斯拉夫的行動，并且在保加利亞軍隊占領的地方對教育系統和公共生活的各方面開展保加利亞化運動。但是保加利亞吞并色雷斯的行動引發了激烈的反抗，直接導致了1942年年底的一場重大暴動。鮑里斯不無道理地宣稱，需要調動軍隊去色雷斯鎮壓暴動。在第二個月他就派軍隊前往鎮壓，殺死約4.5至6萬名希臘人，并下令驅逐或重新安置更多的希臘人。然而，在國王看來，法西斯主義共和黨人發動的內部反叛也同樣極具威脅。為了防止這一威脅，同時也是迫于德國的壓力，他在1940年10月提出了反猶主義法，禁止猶太人和非猶太人之間發生性關系，并且將猶太人從各種各樣職業和行業中驅逐出去。但是保加利亞的立法機構謹慎地從宗教角度對猶太人進行定義，因此，許多猶太人可以通過皈依——通常僅僅是形式上——基督教來逃避法律的影響。另外，法律也沒有被非常嚴格地執行。比如，法律規定猶太人需要在他們的衣服上佩戴猶太之星，但是被委托生產猶太之星的政府工廠只生產了很少量，所以少數一開始佩戴猶太之星的猶太人很快就將其摘了下來，因為他們發現，除了自己沒有其他人佩戴。國王也被迫去摧毀國內共濟會的集會點——這是納粹黨和法西斯主義陰謀理論家所特別關注的目標，但這一舉動極大地激怒了本身就是共濟會成員的大臣們。但是，考慮到保加利亞眼前這個俄羅斯巨人隱約可見的國力，鮑里斯果斷地拒絕再派遣任何士兵前往蘇聯前線。而且，實際上，盡管保加利亞向西方同盟國宣戰，但是它卻從未向蘇聯宣戰。</w:t>
      </w:r>
      <w:hyperlink w:anchor="137_14">
        <w:bookmarkStart w:id="546" w:name="_137_14"/>
        <w:r w:rsidRPr="00897FAF">
          <w:rPr>
            <w:rStyle w:val="4Text"/>
            <w:rFonts w:asciiTheme="minorEastAsia"/>
          </w:rPr>
          <w:t>[137]</w:t>
        </w:r>
        <w:bookmarkEnd w:id="546"/>
      </w:hyperlink>
      <w:r w:rsidRPr="00897FAF">
        <w:rPr>
          <w:rFonts w:asciiTheme="minorEastAsia"/>
        </w:rPr>
        <w:t>希特勒半是惱怒，半是贊賞，稱他為“一個非常機智甚至是狡猾的人”，而戈培爾則更直白地稱他為“一個狡詐、陰險的家伙”。</w:t>
      </w:r>
      <w:hyperlink w:anchor="138_14">
        <w:bookmarkStart w:id="547" w:name="_138_14"/>
        <w:r w:rsidRPr="00897FAF">
          <w:rPr>
            <w:rStyle w:val="4Text"/>
            <w:rFonts w:asciiTheme="minorEastAsia"/>
          </w:rPr>
          <w:t>[138]</w:t>
        </w:r>
        <w:bookmarkEnd w:id="547"/>
      </w:hyperlink>
    </w:p>
    <w:p w:rsidR="007F5A01" w:rsidRPr="00897FAF" w:rsidRDefault="007F5A01" w:rsidP="007F5A01">
      <w:pPr>
        <w:ind w:firstLine="480"/>
        <w:rPr>
          <w:rFonts w:asciiTheme="minorEastAsia"/>
        </w:rPr>
      </w:pPr>
      <w:r w:rsidRPr="00897FAF">
        <w:rPr>
          <w:rFonts w:asciiTheme="minorEastAsia"/>
        </w:rPr>
        <w:t>由于其他各國都削減兵力，因此“巴巴羅薩行動”實質上只能說是德國的行動。當中東歐地區冬天的積雪融化并且地面解凍后，德國武裝部隊開始向蘇聯邊界運送大量的士兵和裝備。在1941年5月至6月初的時間內，齊格蒙特·克盧科夫斯基記載了無休無止的德軍縱隊和車輛經過他所在的波蘭地區。比如，他注意到，僅在6月14日一天，就有500至600輛車通過。</w:t>
      </w:r>
      <w:hyperlink w:anchor="139_14">
        <w:bookmarkStart w:id="548" w:name="_139_14"/>
        <w:r w:rsidRPr="00897FAF">
          <w:rPr>
            <w:rStyle w:val="4Text"/>
            <w:rFonts w:asciiTheme="minorEastAsia"/>
          </w:rPr>
          <w:t>[139]</w:t>
        </w:r>
        <w:bookmarkEnd w:id="548"/>
      </w:hyperlink>
      <w:r w:rsidRPr="00897FAF">
        <w:rPr>
          <w:rFonts w:asciiTheme="minorEastAsia"/>
        </w:rPr>
        <w:t>斯大林慌忙采取措施。蘇聯根據1941年1月簽署的貿易協定，增加了亞洲橡膠和其他供給品的交付量，試圖以此來撫慰德國人，但卻無濟于事。斯大林是一名教條式的馬克思列寧主義者，篤信希特勒的政權是德國壟斷資本主義的工具，</w:t>
      </w:r>
      <w:r w:rsidRPr="00897FAF">
        <w:rPr>
          <w:rFonts w:asciiTheme="minorEastAsia"/>
        </w:rPr>
        <w:lastRenderedPageBreak/>
        <w:t>因此，他認定如果能滿足德國商界的一切需求，德國就沒有立即入侵蘇聯的理由。在前一年年初，根據《蘇德互不侵犯條約》的貿易條款，蘇聯已經為德國提供了德國所需磷酸鹽的將近3/4，德國進口石棉中超過2/3也是由蘇聯提供的，這只比鉻礦的出口少一點。蘇聯還提供德國一半以上的錳以及1/3以上的進口鎳，另外，最關鍵的是，德國1/3以上的進口石油也來自蘇聯。</w:t>
      </w:r>
      <w:hyperlink w:anchor="140_14">
        <w:bookmarkStart w:id="549" w:name="_140_14"/>
        <w:r w:rsidRPr="00897FAF">
          <w:rPr>
            <w:rStyle w:val="4Text"/>
            <w:rFonts w:asciiTheme="minorEastAsia"/>
          </w:rPr>
          <w:t>[140]</w:t>
        </w:r>
        <w:bookmarkEnd w:id="549"/>
      </w:hyperlink>
      <w:r w:rsidRPr="00897FAF">
        <w:rPr>
          <w:rFonts w:asciiTheme="minorEastAsia"/>
        </w:rPr>
        <w:t>有人提議穿越蘇聯與波蘭的分界線發動襲擊，以擾亂德軍的集結，但這一提議被斯大林親自否決了。蘇聯特工，甚至德國駐莫斯科大使館的成員都發來報告，稱入侵迫在眉睫，但這些報告只是使斯大林相信德國人正在使用強硬手段迫使他做出更多的經濟讓步。</w:t>
      </w:r>
      <w:hyperlink w:anchor="141_14">
        <w:bookmarkStart w:id="550" w:name="_141_14"/>
        <w:r w:rsidRPr="00897FAF">
          <w:rPr>
            <w:rStyle w:val="4Text"/>
            <w:rFonts w:asciiTheme="minorEastAsia"/>
          </w:rPr>
          <w:t>[141]</w:t>
        </w:r>
        <w:bookmarkEnd w:id="550"/>
      </w:hyperlink>
    </w:p>
    <w:p w:rsidR="007F5A01" w:rsidRPr="00897FAF" w:rsidRDefault="007F5A01" w:rsidP="007F5A01">
      <w:pPr>
        <w:ind w:firstLine="480"/>
        <w:rPr>
          <w:rFonts w:asciiTheme="minorEastAsia"/>
        </w:rPr>
      </w:pPr>
      <w:r w:rsidRPr="00897FAF">
        <w:rPr>
          <w:rFonts w:asciiTheme="minorEastAsia"/>
        </w:rPr>
        <w:t>同時，斯大林也開始認清了形勢，正如他于1941年5月5日在莫斯科對軍校畢業生說的那樣，“與德國的戰爭不可避免”。莫洛托夫或許能將戰爭的爆發日期推遲兩或三個月，但是同時，至關重要的事情是“加強對我們的軍隊和指揮官的教導。向他們灌輸進攻精神”。</w:t>
      </w:r>
      <w:hyperlink w:anchor="142_14">
        <w:bookmarkStart w:id="551" w:name="_142_14"/>
        <w:r w:rsidRPr="00897FAF">
          <w:rPr>
            <w:rStyle w:val="4Text"/>
            <w:rFonts w:asciiTheme="minorEastAsia"/>
          </w:rPr>
          <w:t>[142]</w:t>
        </w:r>
        <w:bookmarkEnd w:id="551"/>
      </w:hyperlink>
      <w:r w:rsidRPr="00897FAF">
        <w:rPr>
          <w:rFonts w:asciiTheme="minorEastAsia"/>
        </w:rPr>
        <w:t>向年輕軍官傳達這樣的消息，是對未來的一種夸張的表述，他并非真的這樣認為。斯大林并不相信紅軍能在1942年甚至1943年以前做好對付德國人的準備。參謀總部不僅尚未起草任何進攻德國軍隊的計劃，而且也沒有制定任何防御德軍進攻的計劃。</w:t>
      </w:r>
      <w:hyperlink w:anchor="143_14">
        <w:bookmarkStart w:id="552" w:name="_143_14"/>
        <w:r w:rsidRPr="00897FAF">
          <w:rPr>
            <w:rStyle w:val="4Text"/>
            <w:rFonts w:asciiTheme="minorEastAsia"/>
          </w:rPr>
          <w:t>[143]</w:t>
        </w:r>
        <w:bookmarkEnd w:id="552"/>
      </w:hyperlink>
      <w:r w:rsidRPr="00897FAF">
        <w:rPr>
          <w:rFonts w:asciiTheme="minorEastAsia"/>
        </w:rPr>
        <w:t>盡管德國人精心準備了一個規模龐大的欺騙計劃，試圖掩蓋他們的真實意圖，但是蘇聯情報部門還是發來了關于德軍入侵的準確報告，報告稱，入侵預計在1941年6月22日左右發動。但是斯大林置若罔聞。更早的報告曾指出，入侵行動將在1941年5月15日進行，盡管此情報在那時是準確的，但是德國為了發動對希臘和南斯拉夫的入侵延遲了巴巴羅薩行動，所以該情報結果卻被證明是錯的。希特勒后來還因這一后果指責墨索里尼，但實際上，即使德國元首沒有被迫抽身去將他的意大利盟友從南歐的紛爭中拯救出來，中東歐這幾周的天氣情況也不利于入侵蘇聯。結果，做出這一預測的蘇聯特工們喪失了所有信譽。</w:t>
      </w:r>
      <w:hyperlink w:anchor="144_14">
        <w:bookmarkStart w:id="553" w:name="_144_14"/>
        <w:r w:rsidRPr="00897FAF">
          <w:rPr>
            <w:rStyle w:val="4Text"/>
            <w:rFonts w:asciiTheme="minorEastAsia"/>
          </w:rPr>
          <w:t>[144]</w:t>
        </w:r>
        <w:bookmarkEnd w:id="553"/>
      </w:hyperlink>
      <w:r w:rsidRPr="00897FAF">
        <w:rPr>
          <w:rFonts w:asciiTheme="minorEastAsia"/>
        </w:rPr>
        <w:t>斯大林狹隘多疑的心性使他認為在英國的資本主義勢力，包括波蘭流亡政府，正在向他提供關于德國意圖的錯誤情報，目的是引誘他加入戰爭。可以確定的是，無論如何，在與英國的戰爭結果懸而未決的情況下，德國元首是不會入侵蘇聯的。1941年6月21日，一名前共產黨士兵從德國軍隊中逃跑，在游過一條河后，告訴河對岸的俄羅斯人，他的部隊已經得到指令，將在第二天早上發動入侵。斯大林卻將他槍斃，理由是散播“虛假情報”。</w:t>
      </w:r>
      <w:hyperlink w:anchor="145_14">
        <w:bookmarkStart w:id="554" w:name="_145_14"/>
        <w:r w:rsidRPr="00897FAF">
          <w:rPr>
            <w:rStyle w:val="4Text"/>
            <w:rFonts w:asciiTheme="minorEastAsia"/>
          </w:rPr>
          <w:t>[145]</w:t>
        </w:r>
        <w:bookmarkEnd w:id="554"/>
      </w:hyperlink>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33">
        <w:bookmarkStart w:id="555" w:name="_334"/>
        <w:r w:rsidR="007F5A01" w:rsidRPr="001140FA">
          <w:rPr>
            <w:rStyle w:val="3Text"/>
            <w:rFonts w:asciiTheme="minorEastAsia" w:eastAsiaTheme="minorEastAsia"/>
            <w:sz w:val="21"/>
          </w:rPr>
          <w:t>*</w:t>
        </w:r>
        <w:bookmarkEnd w:id="555"/>
      </w:hyperlink>
      <w:r w:rsidR="007F5A01" w:rsidRPr="001140FA">
        <w:rPr>
          <w:rFonts w:asciiTheme="minorEastAsia" w:eastAsiaTheme="minorEastAsia"/>
          <w:sz w:val="21"/>
        </w:rPr>
        <w:t xml:space="preserve"> 此處</w:t>
      </w:r>
      <w:r w:rsidR="007F5A01" w:rsidRPr="001140FA">
        <w:rPr>
          <w:rFonts w:asciiTheme="minorEastAsia" w:eastAsiaTheme="minorEastAsia"/>
          <w:sz w:val="21"/>
        </w:rPr>
        <w:t>“</w:t>
      </w:r>
      <w:r w:rsidR="007F5A01" w:rsidRPr="001140FA">
        <w:rPr>
          <w:rFonts w:asciiTheme="minorEastAsia" w:eastAsiaTheme="minorEastAsia"/>
          <w:sz w:val="21"/>
        </w:rPr>
        <w:t>antisemitic</w:t>
      </w:r>
      <w:r w:rsidR="007F5A01" w:rsidRPr="001140FA">
        <w:rPr>
          <w:rFonts w:asciiTheme="minorEastAsia" w:eastAsiaTheme="minorEastAsia"/>
          <w:sz w:val="21"/>
        </w:rPr>
        <w:t>”</w:t>
      </w:r>
      <w:r w:rsidR="007F5A01" w:rsidRPr="001140FA">
        <w:rPr>
          <w:rFonts w:asciiTheme="minorEastAsia" w:eastAsiaTheme="minorEastAsia"/>
          <w:sz w:val="21"/>
        </w:rPr>
        <w:t>指的是反閃米特人而非反猶人。</w:t>
      </w:r>
      <w:r w:rsidR="007F5A01" w:rsidRPr="001140FA">
        <w:rPr>
          <w:rFonts w:asciiTheme="minorEastAsia" w:eastAsiaTheme="minorEastAsia"/>
          <w:sz w:val="21"/>
        </w:rPr>
        <w:t>——</w:t>
      </w:r>
      <w:r w:rsidR="007F5A01" w:rsidRPr="001140FA">
        <w:rPr>
          <w:rFonts w:asciiTheme="minorEastAsia" w:eastAsiaTheme="minorEastAsia"/>
          <w:sz w:val="21"/>
        </w:rPr>
        <w:t>譯注</w:t>
      </w:r>
    </w:p>
    <w:p w:rsidR="007F5A01" w:rsidRPr="00897FAF" w:rsidRDefault="007F5A01" w:rsidP="004E61D0">
      <w:pPr>
        <w:pStyle w:val="2"/>
      </w:pPr>
      <w:bookmarkStart w:id="556" w:name="Di_San_Jie_14"/>
      <w:bookmarkStart w:id="557" w:name="Top_of_part0121_html"/>
      <w:bookmarkStart w:id="558" w:name="Di_San_Jie_Ba_Ba_Luo_Sa_Xing_Don"/>
      <w:bookmarkStart w:id="559" w:name="_Toc55745995"/>
      <w:r w:rsidRPr="00897FAF">
        <w:rPr>
          <w:rFonts w:asciiTheme="minorEastAsia" w:eastAsiaTheme="minorEastAsia"/>
        </w:rPr>
        <w:t>第三</w:t>
      </w:r>
      <w:bookmarkEnd w:id="556"/>
      <w:bookmarkEnd w:id="557"/>
      <w:bookmarkEnd w:id="558"/>
      <w:r w:rsidR="004E61D0">
        <w:rPr>
          <w:rFonts w:asciiTheme="minorEastAsia" w:eastAsiaTheme="minorEastAsia"/>
        </w:rPr>
        <w:t xml:space="preserve">節 </w:t>
      </w:r>
      <w:r w:rsidRPr="00897FAF">
        <w:rPr>
          <w:rFonts w:asciiTheme="minorEastAsia" w:eastAsiaTheme="minorEastAsia"/>
        </w:rPr>
        <w:t>巴巴羅薩行動</w:t>
      </w:r>
      <w:bookmarkEnd w:id="559"/>
    </w:p>
    <w:p w:rsidR="007F5A01" w:rsidRPr="00897FAF" w:rsidRDefault="007F5A01" w:rsidP="007F5A01">
      <w:pPr>
        <w:pStyle w:val="3"/>
        <w:rPr>
          <w:rFonts w:asciiTheme="minorEastAsia"/>
        </w:rPr>
      </w:pPr>
      <w:bookmarkStart w:id="560" w:name="_Toc55745996"/>
      <w:r w:rsidRPr="00897FAF">
        <w:rPr>
          <w:rFonts w:asciiTheme="minorEastAsia"/>
        </w:rPr>
        <w:t>一</w:t>
      </w:r>
      <w:bookmarkEnd w:id="560"/>
    </w:p>
    <w:p w:rsidR="007F5A01" w:rsidRPr="00897FAF" w:rsidRDefault="007F5A01" w:rsidP="007F5A01">
      <w:pPr>
        <w:ind w:firstLine="480"/>
        <w:rPr>
          <w:rFonts w:asciiTheme="minorEastAsia"/>
        </w:rPr>
      </w:pPr>
      <w:r w:rsidRPr="00897FAF">
        <w:rPr>
          <w:rFonts w:asciiTheme="minorEastAsia"/>
        </w:rPr>
        <w:t>當柏林方面正在緊鑼密鼓地籌備入侵時，希特勒的副手魯道夫·赫斯對兩線作戰的前景變得愈發擔心，認為這是不祥之兆。兩線作戰有不少歷史先例，其中最重要的就是1914至1918年間的兩線作戰，但這些戰爭都以失敗告終，納粹黨主要領導人依舊對此耿耿于懷。赫斯對希特勒唯命是從，他不無道理地相信，自從征服法國后，這位納粹元首在西方的主要目標是將英國帶到談判桌上。在過去幾年內，赫斯——他從來都不是納粹黨黨內最突出的人物——已經逐漸喪失了影響力。自從1939年9月戰爭爆發后，他接近希特勒的機會嚴重減少，他所轄部門的很大一部分權力正在逐漸被馬丁·博爾曼所蠶食；馬丁·博爾曼是他的副手，此人野心勃勃。赫斯沒有參與制定“巴巴羅薩行動”計劃，而且，事實上，他從未在外交政策方面扮演過任何角色。但是，他認為自己完全能勝任這些工作。赫斯的老師卡爾·豪斯霍費爾（Karl Haushofer）是地緣政治學家，赫斯深受他的熏陶，在他的教導下，赫斯篤信英國的使命是同德國站在一邊，一起加入世界反布爾什維主義的斗爭中。這位副元首感到非常怨恨和迷惑，他心里形成了一個大膽的計劃。他將親自飛赴英國進行和平協商。簽署一份協議將使他重新獲得希特勒的青睞，并在即將到來的進攻蘇聯的行動中確保德國的后方安全。盡管希特勒明確反對這樣做，但赫斯仍在暗中鍛煉</w:t>
      </w:r>
      <w:r w:rsidRPr="00897FAF">
        <w:rPr>
          <w:rFonts w:asciiTheme="minorEastAsia"/>
        </w:rPr>
        <w:lastRenderedPageBreak/>
        <w:t>他的飛行技巧。他有一架專用的Me 110戰斗機，還獲取了德國、北海和英國北部的地圖和氣象圖。1941年5月10日晚上6點，他穿上了內里襯著毛皮的飛行服，從奧格斯堡（Augsburg）的梅塞施密特戰斗機工廠的飛機場起飛，向西北方向飛行，駛向不列顛群島。</w:t>
      </w:r>
      <w:hyperlink w:anchor="146_14">
        <w:bookmarkStart w:id="561" w:name="_146_14"/>
        <w:r w:rsidRPr="00897FAF">
          <w:rPr>
            <w:rStyle w:val="4Text"/>
            <w:rFonts w:asciiTheme="minorEastAsia"/>
          </w:rPr>
          <w:t>[146]</w:t>
        </w:r>
        <w:bookmarkEnd w:id="561"/>
      </w:hyperlink>
    </w:p>
    <w:p w:rsidR="007F5A01" w:rsidRPr="00897FAF" w:rsidRDefault="007F5A01" w:rsidP="007F5A01">
      <w:pPr>
        <w:ind w:firstLine="480"/>
        <w:rPr>
          <w:rFonts w:asciiTheme="minorEastAsia"/>
        </w:rPr>
      </w:pPr>
      <w:r w:rsidRPr="00897FAF">
        <w:rPr>
          <w:rFonts w:asciiTheme="minorEastAsia"/>
        </w:rPr>
        <w:t>五個小時后，赫斯在格拉斯哥（Glasgow）附近跳傘，讓飛機在無駕駛員的情況下繼續飛行，直到最終爆炸燒毀。他在一塊空地上降落，動作稍微有點笨拙。迎面走來一個農場工人，他告訴此人自己的名字是阿爾弗雷德·霍恩（Alfred Horn），有信息要帶給漢密爾頓公爵（Duke of Hamilton），漢密爾頓的家就在附近。這名貴族在戰前曾是英德學會（Anglo-German Society）的成員，豪斯霍費爾的兒子阿爾布雷希特（Albrecht）曾告訴赫斯，他將是和平提議的重要聯絡者。這將豪斯霍費爾的無知以及赫斯盲目輕信他人的弱點暴露無遺。事實上，漢密爾頓在英國不是一個特別重要的政治人物。此刻，漢密爾頓是一名皇家空軍中校，他極可能不愿意傳達德國的和平提議。應赫斯的要求，漢密爾頓被召到地方軍營房，赫斯之前被帶到了這里，赫斯迅速讓漢密爾頓相信與他面對面的是納粹黨的副元首。冒險飛行給赫斯造成了一定的精神壓力，他此刻頭腦一片混亂，以至于無法真正與公爵討論單獨的和平問題，事實上，他現在什么也想不起來，只能重復希特勒去年7月制定的模糊的“和平提議”。外交官伊馮·柯克帕特里克（Ivone Kirkpatrick）被派往蘇格蘭去詢問赫斯，此人于1933—1938年間在柏林大使館工作，能講一口流利的德語，他成功地從赫斯那里獲得了更多的信息。他匯報時說道，赫斯“來這里事前沒有告知希特勒，他前來的目的是說服相關負責人，使他們相信，英國不可能贏得戰爭，最明智的做法是現在講和”。赫斯比大多數人都更了解希特勒，他可以向柯克帕特里克保證，德國元首不會對大英帝國有任何企圖。這是蒼白無力的保證。柯克帕特里克總結道：“至于作戰行動，赫斯似乎不是……德國政府決策層的核心成員。”</w:t>
      </w:r>
      <w:hyperlink w:anchor="147_14">
        <w:bookmarkStart w:id="562" w:name="_147_14"/>
        <w:r w:rsidRPr="00897FAF">
          <w:rPr>
            <w:rStyle w:val="4Text"/>
            <w:rFonts w:asciiTheme="minorEastAsia"/>
          </w:rPr>
          <w:t>[147]</w:t>
        </w:r>
        <w:bookmarkEnd w:id="562"/>
      </w:hyperlink>
      <w:r w:rsidRPr="00897FAF">
        <w:rPr>
          <w:rFonts w:asciiTheme="minorEastAsia"/>
        </w:rPr>
        <w:t>在戰爭余下的時間內，赫斯被囚禁在不同的地方，其中包括倫敦塔。他自愿承擔的“使命”完全毫無意義。除了表明他的頭腦混亂和不切實際之外，他的莽撞行為沒有取得其他任何成果。</w:t>
      </w:r>
      <w:hyperlink w:anchor="148_13">
        <w:bookmarkStart w:id="563" w:name="_148_13"/>
        <w:r w:rsidRPr="00897FAF">
          <w:rPr>
            <w:rStyle w:val="4Text"/>
            <w:rFonts w:asciiTheme="minorEastAsia"/>
          </w:rPr>
          <w:t>[148]</w:t>
        </w:r>
        <w:bookmarkEnd w:id="563"/>
      </w:hyperlink>
    </w:p>
    <w:p w:rsidR="007F5A01" w:rsidRPr="00897FAF" w:rsidRDefault="007F5A01" w:rsidP="007F5A01">
      <w:pPr>
        <w:ind w:firstLine="480"/>
        <w:rPr>
          <w:rFonts w:asciiTheme="minorEastAsia"/>
        </w:rPr>
      </w:pPr>
      <w:r w:rsidRPr="00897FAF">
        <w:rPr>
          <w:rFonts w:asciiTheme="minorEastAsia"/>
        </w:rPr>
        <w:t>希特勒對赫斯的此次飛行一無所知，直到副元首的一名助手卡爾—海因茨·平奇（Karl-Heinz Pintsch）到來，才得知此事。平奇在1941年5月11日快到正午的時候到達貝格霍夫，他向希特勒呈遞了一封信。在這封信中，赫斯將他的意圖告訴了納粹黨元首，并且告知他，當他讀這封信時，他已經在英格蘭了。赫斯寫道，如果希特勒不贊成這次冒險，那么希特勒可以簡單地將他作為一個瘋子處理。然而，并沒有什么消息從英國人那里泄漏出來。希特勒萬分驚愕，他立即召見博爾曼，并打電話通知戈林立即從紐倫堡附近的城堡中趕來。“可怕的事情已經發生了。”他說道。</w:t>
      </w:r>
      <w:hyperlink w:anchor="149_13">
        <w:bookmarkStart w:id="564" w:name="_149_14"/>
        <w:r w:rsidRPr="00897FAF">
          <w:rPr>
            <w:rStyle w:val="4Text"/>
            <w:rFonts w:asciiTheme="minorEastAsia"/>
          </w:rPr>
          <w:t>[149]</w:t>
        </w:r>
        <w:bookmarkEnd w:id="564"/>
      </w:hyperlink>
      <w:r w:rsidRPr="00897FAF">
        <w:rPr>
          <w:rFonts w:asciiTheme="minorEastAsia"/>
        </w:rPr>
        <w:t>希特勒極度擔心，萬一英國首先宣布這一消息，那么這等于是向墨索里尼和德國的其他盟國表明他正在背后與英國單獨媾和。希特勒采納赫斯自己的建議，將副元首的此次飛行歸于他的精神錯亂和幻覺，接著，他批準發布一則廣播聲明，在1941年5月11日晚上八點播出。廣播的內容告訴德國人民，赫斯已經飛向不列顛群島，但是他的飛機可能已經在途中墜毀。1941年5月13日，BBC宣布了赫斯到達蘇格蘭以及接著被捕的消息。同時，在奧托·迪特里希——希特勒的首席新聞官——的建議下，第二個聲明通過德國無線電廣播發布出去，此聲明強調了赫斯的妄想狀態和精神錯亂。戈培爾在這天稍晚時候抵達貝格霍夫，他認為這樣做只會火上澆油。“目前，”他在日記中寫道，“整件事情尚不明朗。”“元首已經心煩意亂到極點，”他補充道，“對這個世界而言，這是怎樣的一個洋相/尷尬的場面呀，元首任用的二把手竟然是一個精神錯亂的人。”</w:t>
      </w:r>
      <w:hyperlink w:anchor="150_13">
        <w:bookmarkStart w:id="565" w:name="_150_13"/>
        <w:r w:rsidRPr="00897FAF">
          <w:rPr>
            <w:rStyle w:val="4Text"/>
            <w:rFonts w:asciiTheme="minorEastAsia"/>
          </w:rPr>
          <w:t>[150]</w:t>
        </w:r>
        <w:bookmarkEnd w:id="565"/>
      </w:hyperlink>
    </w:p>
    <w:p w:rsidR="007F5A01" w:rsidRPr="00897FAF" w:rsidRDefault="007F5A01" w:rsidP="007F5A01">
      <w:pPr>
        <w:ind w:firstLine="480"/>
        <w:rPr>
          <w:rFonts w:asciiTheme="minorEastAsia"/>
        </w:rPr>
      </w:pPr>
      <w:r w:rsidRPr="00897FAF">
        <w:rPr>
          <w:rFonts w:asciiTheme="minorEastAsia"/>
        </w:rPr>
        <w:t>一接到赫斯叛逃的消息，希特勒就廢除了他副元首的職位，并且將赫斯的辦公室更名為黨辦公廳（Party Chancellery），像以前一樣仍由博爾曼領導，但是現在形式上由赫斯以前的心腹監督。這一變動極大地加強了博爾曼的權力。此時如何解釋這一事件仍是一個問題。希特勒已經將所有帝國首腦和黨區領導召集到貝格霍夫。1941年5月13日，他向這些人重復道，赫斯患有精神疾病。為了確保這些人對他保持忠誠，他飽含情感地解釋，并宣布赫斯已經背叛而且欺騙了他。在演講結束時，正如當時在場的漢斯·弗蘭克幾天后對波蘭總督府的人員所描述的那樣：“相比我之前所見，元首顯得更加疲憊不堪。”</w:t>
      </w:r>
      <w:hyperlink w:anchor="151_13">
        <w:bookmarkStart w:id="566" w:name="_151_14"/>
        <w:r w:rsidRPr="00897FAF">
          <w:rPr>
            <w:rStyle w:val="4Text"/>
            <w:rFonts w:asciiTheme="minorEastAsia"/>
          </w:rPr>
          <w:t>[151]</w:t>
        </w:r>
        <w:bookmarkEnd w:id="566"/>
      </w:hyperlink>
      <w:r w:rsidRPr="00897FAF">
        <w:rPr>
          <w:rFonts w:asciiTheme="minorEastAsia"/>
        </w:rPr>
        <w:t>就像戈培爾認為的那樣，將事件歸咎于其助手長期精神錯亂并不能使他或者他的政權很好地說服外界輿論。許多納粹黨員一開始拒絕相信這個消息。根據納粹特工的記錄，納粹黨員們普遍感到“沮喪和疑惑”。</w:t>
      </w:r>
      <w:hyperlink w:anchor="152_13">
        <w:bookmarkStart w:id="567" w:name="_152_13"/>
        <w:r w:rsidRPr="00897FAF">
          <w:rPr>
            <w:rStyle w:val="4Text"/>
            <w:rFonts w:asciiTheme="minorEastAsia"/>
          </w:rPr>
          <w:t>[152]</w:t>
        </w:r>
        <w:bookmarkEnd w:id="567"/>
      </w:hyperlink>
      <w:r w:rsidRPr="00897FAF">
        <w:rPr>
          <w:rFonts w:asciiTheme="minorEastAsia"/>
        </w:rPr>
        <w:t>“沒有人相信他生病了。”一名地方官員報告道，這名官員來自巴伐利亞埃伯曼施塔特（Ebermannstadt）的鄉村地區。</w:t>
      </w:r>
      <w:hyperlink w:anchor="153_13">
        <w:bookmarkStart w:id="568" w:name="_153_13"/>
        <w:r w:rsidRPr="00897FAF">
          <w:rPr>
            <w:rStyle w:val="4Text"/>
            <w:rFonts w:asciiTheme="minorEastAsia"/>
          </w:rPr>
          <w:t>[153]</w:t>
        </w:r>
        <w:bookmarkEnd w:id="568"/>
      </w:hyperlink>
      <w:r w:rsidRPr="00897FAF">
        <w:rPr>
          <w:rFonts w:asciiTheme="minorEastAsia"/>
        </w:rPr>
        <w:t>聽了費多爾·馮·博克元帥口中的這個“神秘的故事”，也沒有人相信官方解釋。</w:t>
      </w:r>
      <w:hyperlink w:anchor="154_13">
        <w:bookmarkStart w:id="569" w:name="_154_13"/>
        <w:r w:rsidRPr="00897FAF">
          <w:rPr>
            <w:rStyle w:val="4Text"/>
            <w:rFonts w:asciiTheme="minorEastAsia"/>
          </w:rPr>
          <w:t>[154]</w:t>
        </w:r>
        <w:bookmarkEnd w:id="569"/>
      </w:hyperlink>
      <w:r w:rsidRPr="00897FAF">
        <w:rPr>
          <w:rFonts w:asciiTheme="minorEastAsia"/>
        </w:rPr>
        <w:t>“為什么元首對赫斯事件三緘其口？”維克托·克倫佩雷爾的朋友安娜瑪麗·克爾勒問道。“他真</w:t>
      </w:r>
      <w:r w:rsidRPr="00897FAF">
        <w:rPr>
          <w:rFonts w:asciiTheme="minorEastAsia"/>
        </w:rPr>
        <w:lastRenderedPageBreak/>
        <w:t>的應該說點什么。他將使用什么借口呢？聲稱赫斯已經病了很多年嗎？但如果這樣的話，赫斯不應該擔任希特勒的副手。”</w:t>
      </w:r>
      <w:hyperlink w:anchor="155_13">
        <w:bookmarkStart w:id="570" w:name="_155_13"/>
        <w:r w:rsidRPr="00897FAF">
          <w:rPr>
            <w:rStyle w:val="4Text"/>
            <w:rFonts w:asciiTheme="minorEastAsia"/>
          </w:rPr>
          <w:t>[155]</w:t>
        </w:r>
        <w:bookmarkEnd w:id="570"/>
      </w:hyperlink>
      <w:r w:rsidRPr="00897FAF">
        <w:rPr>
          <w:rFonts w:asciiTheme="minorEastAsia"/>
        </w:rPr>
        <w:t>洛蕾·瓦爾布現在在海德堡大學學習歷史，她亦深有同感。“如果他之前真的長時間生病（間歇性的精神疾病？），那么為什么仍然讓他保留領導職位？”她問道。</w:t>
      </w:r>
      <w:hyperlink w:anchor="156_13">
        <w:bookmarkStart w:id="571" w:name="_156_14"/>
        <w:r w:rsidRPr="00897FAF">
          <w:rPr>
            <w:rStyle w:val="4Text"/>
            <w:rFonts w:asciiTheme="minorEastAsia"/>
          </w:rPr>
          <w:t>[156]</w:t>
        </w:r>
        <w:bookmarkEnd w:id="571"/>
      </w:hyperlink>
      <w:r w:rsidRPr="00897FAF">
        <w:rPr>
          <w:rFonts w:asciiTheme="minorEastAsia"/>
        </w:rPr>
        <w:t>但對于希特勒遭到副手的背叛，大多數人似乎表示同情。</w:t>
      </w:r>
      <w:hyperlink w:anchor="157_13">
        <w:bookmarkStart w:id="572" w:name="_157_13"/>
        <w:r w:rsidRPr="00897FAF">
          <w:rPr>
            <w:rStyle w:val="4Text"/>
            <w:rFonts w:asciiTheme="minorEastAsia"/>
          </w:rPr>
          <w:t>[157]</w:t>
        </w:r>
        <w:bookmarkEnd w:id="572"/>
      </w:hyperlink>
      <w:r w:rsidRPr="00897FAF">
        <w:rPr>
          <w:rFonts w:asciiTheme="minorEastAsia"/>
        </w:rPr>
        <w:t>他們通過講笑話來緩解焦慮、迷茫和困惑。在一個笑話中，赫斯去丘吉爾那里進行面談，當到達首相辦公室后，丘吉爾對赫斯說道：“這么說你就是那個瘋子？”“不，”赫斯回復道，“只是他的副手。”“英國短評：‘今天我們獲悉赫斯確實精神錯亂——他想返回德國。’”“我們的政府瘋了，這件事情我們早就知道了，”據報道，柏林人是這樣說的，“但是政府竟然承認了——這可真新鮮！”</w:t>
      </w:r>
      <w:hyperlink w:anchor="158_13">
        <w:bookmarkStart w:id="573" w:name="_158_13"/>
        <w:r w:rsidRPr="00897FAF">
          <w:rPr>
            <w:rStyle w:val="4Text"/>
            <w:rFonts w:asciiTheme="minorEastAsia"/>
          </w:rPr>
          <w:t>[158]</w:t>
        </w:r>
        <w:bookmarkEnd w:id="573"/>
      </w:hyperlink>
    </w:p>
    <w:p w:rsidR="007F5A01" w:rsidRPr="00897FAF" w:rsidRDefault="007F5A01" w:rsidP="007F5A01">
      <w:pPr>
        <w:pStyle w:val="3"/>
        <w:rPr>
          <w:rFonts w:asciiTheme="minorEastAsia"/>
        </w:rPr>
      </w:pPr>
      <w:bookmarkStart w:id="574" w:name="_Toc55745997"/>
      <w:r w:rsidRPr="00897FAF">
        <w:rPr>
          <w:rFonts w:asciiTheme="minorEastAsia"/>
        </w:rPr>
        <w:t>二</w:t>
      </w:r>
      <w:bookmarkEnd w:id="574"/>
    </w:p>
    <w:p w:rsidR="007F5A01" w:rsidRPr="00897FAF" w:rsidRDefault="007F5A01" w:rsidP="007F5A01">
      <w:pPr>
        <w:ind w:firstLine="480"/>
        <w:rPr>
          <w:rFonts w:asciiTheme="minorEastAsia"/>
        </w:rPr>
      </w:pPr>
      <w:r w:rsidRPr="00897FAF">
        <w:rPr>
          <w:rFonts w:asciiTheme="minorEastAsia"/>
        </w:rPr>
        <w:t>希特勒被迫花一周左右的時間處理赫斯事件，這種分散精力的事情是他非常討厭的。然而，截至1941年5月中旬，納粹黨元首重新將他的心思集中到在東歐創造“生存空間”的計劃上。他恣意地把對這片廣大區域的未來設想滔滔不絕地講述給共進午餐和晚餐的同伴，這片區域貫穿波蘭、烏克蘭和白俄羅斯，穿過了俄羅斯歐洲地帶的大片領土，直到高加索。自1941年7月初以來，在希特勒的授意下，根據博爾曼的命令，這些話被一個政黨官員海因里希·海姆（Heinrich Heim）記錄了下來，此人一般坐在屋子一個不起眼的角落里（有時候，他的工作由另一個初級官員亨利·皮克［Henry Piker］代為執行）。這些記錄之后被口述給一名速記員，接著呈給博爾曼，博爾曼對其進行修改后歸檔，為后代保存下來。當希特勒過世后，它們將被印刷出版，第三帝國將永垂不朽，希特勒的繼任者們將能參考這些指示，了解他們偉大的元首對于諸多政治和意識形態問題是如何思考的。</w:t>
      </w:r>
      <w:hyperlink w:anchor="159_13">
        <w:bookmarkStart w:id="575" w:name="_159_13"/>
        <w:r w:rsidRPr="00897FAF">
          <w:rPr>
            <w:rStyle w:val="4Text"/>
            <w:rFonts w:asciiTheme="minorEastAsia"/>
          </w:rPr>
          <w:t>[159]</w:t>
        </w:r>
        <w:bookmarkEnd w:id="575"/>
      </w:hyperlink>
      <w:r w:rsidRPr="00897FAF">
        <w:rPr>
          <w:rFonts w:asciiTheme="minorEastAsia"/>
        </w:rPr>
        <w:t>盡管這些記錄話語有時重復且冗長單調，但是，作為希特勒思想——在政策和意識形態方面的廣泛而普遍存在的問題——的指南，它們確實很珍貴。多年來，希特勒在這方面的觀點幾乎沒變，因此，他在1941年夏天發表的言論一定可以清楚地表明他在春天的所思所想。</w:t>
      </w:r>
    </w:p>
    <w:p w:rsidR="007F5A01" w:rsidRPr="00897FAF" w:rsidRDefault="007F5A01" w:rsidP="007F5A01">
      <w:pPr>
        <w:ind w:firstLine="480"/>
        <w:rPr>
          <w:rFonts w:asciiTheme="minorEastAsia"/>
        </w:rPr>
      </w:pPr>
      <w:r w:rsidRPr="00897FAF">
        <w:rPr>
          <w:rFonts w:asciiTheme="minorEastAsia"/>
        </w:rPr>
        <w:t>1941年7月，希特勒在談及東歐的未來時，向他的客人描繪了一幅空中樓閣的場景，以此自娛。他說，一旦征服完成，德國人將吞并大片領土，以服務于種族生存和擴張。“適者生存的選擇規律證明無休止的斗爭是正確的。”</w:t>
      </w:r>
      <w:hyperlink w:anchor="160_13">
        <w:bookmarkStart w:id="576" w:name="_160_13"/>
        <w:r w:rsidRPr="00897FAF">
          <w:rPr>
            <w:rStyle w:val="4Text"/>
            <w:rFonts w:asciiTheme="minorEastAsia"/>
          </w:rPr>
          <w:t>[160]</w:t>
        </w:r>
        <w:bookmarkEnd w:id="576"/>
      </w:hyperlink>
      <w:r w:rsidRPr="00897FAF">
        <w:rPr>
          <w:rFonts w:asciiTheme="minorEastAsia"/>
        </w:rPr>
        <w:t>“高等民族不得不痛苦地蝸居在狹窄的土地上，而散漫無組織的大眾對文明毫無貢獻卻占據了世界上最肥沃的大片土地，這簡直不可思議。”</w:t>
      </w:r>
      <w:hyperlink w:anchor="161_13">
        <w:bookmarkStart w:id="577" w:name="_161_13"/>
        <w:r w:rsidRPr="00897FAF">
          <w:rPr>
            <w:rStyle w:val="4Text"/>
            <w:rFonts w:asciiTheme="minorEastAsia"/>
          </w:rPr>
          <w:t>[161]</w:t>
        </w:r>
        <w:bookmarkEnd w:id="577"/>
      </w:hyperlink>
      <w:r w:rsidRPr="00897FAF">
        <w:rPr>
          <w:rFonts w:asciiTheme="minorEastAsia"/>
        </w:rPr>
        <w:t>他說克里米亞和烏克蘭東部將成為“德國人獨占的殖民地”，現有的居民將被“逐出去”。</w:t>
      </w:r>
      <w:hyperlink w:anchor="162_12">
        <w:bookmarkStart w:id="578" w:name="_162_13"/>
        <w:r w:rsidRPr="00897FAF">
          <w:rPr>
            <w:rStyle w:val="4Text"/>
            <w:rFonts w:asciiTheme="minorEastAsia"/>
          </w:rPr>
          <w:t>[162]</w:t>
        </w:r>
        <w:bookmarkEnd w:id="578"/>
      </w:hyperlink>
      <w:r w:rsidRPr="00897FAF">
        <w:rPr>
          <w:rFonts w:asciiTheme="minorEastAsia"/>
        </w:rPr>
        <w:t>至于東部的其他地方，他說，少數的英國人已經控制了數百萬的印度人，那么，德國在俄羅斯也將會如此：</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德國殖民者應當擁有富饒而廣袤的農場。德國的公務人員將住在體面的建筑中，總督將住在宮殿里</w:t>
      </w:r>
      <w:r w:rsidRPr="001140FA">
        <w:rPr>
          <w:rFonts w:asciiTheme="minorEastAsia" w:eastAsiaTheme="minorEastAsia"/>
          <w:sz w:val="21"/>
        </w:rPr>
        <w:t>……</w:t>
      </w:r>
      <w:r w:rsidRPr="001140FA">
        <w:rPr>
          <w:rFonts w:asciiTheme="minorEastAsia" w:eastAsiaTheme="minorEastAsia"/>
          <w:sz w:val="21"/>
        </w:rPr>
        <w:t>沿著城市，在縱深30千</w:t>
      </w:r>
      <w:r w:rsidRPr="001140FA">
        <w:rPr>
          <w:rFonts w:asciiTheme="minorEastAsia" w:eastAsiaTheme="minorEastAsia"/>
          <w:sz w:val="21"/>
        </w:rPr>
        <w:t>—</w:t>
      </w:r>
      <w:r w:rsidRPr="001140FA">
        <w:rPr>
          <w:rFonts w:asciiTheme="minorEastAsia" w:eastAsiaTheme="minorEastAsia"/>
          <w:sz w:val="21"/>
        </w:rPr>
        <w:t>40千米的距離內，我們將有一片氣派的村莊，這些村莊之間將由最好的道路連接。在這之外將是另外一個世界，在這里我們將任由俄羅斯人過他們想過的生活。只不過，我們必須要統治他們。萬一有革命發生，我們只需要朝他們的城市扔下一些炸彈，事件就會被平息。</w:t>
      </w:r>
      <w:hyperlink w:anchor="163_12">
        <w:bookmarkStart w:id="579" w:name="_163_13"/>
        <w:r w:rsidRPr="00897FAF">
          <w:rPr>
            <w:rStyle w:val="4Text"/>
            <w:rFonts w:asciiTheme="minorEastAsia" w:eastAsiaTheme="minorEastAsia"/>
          </w:rPr>
          <w:t>[163]</w:t>
        </w:r>
        <w:bookmarkEnd w:id="57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他繼續說道，將會修建密集的道路網，</w:t>
      </w:r>
      <w:r w:rsidRPr="001140FA">
        <w:rPr>
          <w:rFonts w:asciiTheme="minorEastAsia" w:eastAsiaTheme="minorEastAsia"/>
          <w:sz w:val="21"/>
        </w:rPr>
        <w:t>“</w:t>
      </w:r>
      <w:r w:rsidRPr="001140FA">
        <w:rPr>
          <w:rFonts w:asciiTheme="minorEastAsia" w:eastAsiaTheme="minorEastAsia"/>
          <w:sz w:val="21"/>
        </w:rPr>
        <w:t>在道路延伸到的所有地方都布滿了德國城鎮</w:t>
      </w:r>
      <w:r w:rsidRPr="001140FA">
        <w:rPr>
          <w:rFonts w:asciiTheme="minorEastAsia" w:eastAsiaTheme="minorEastAsia"/>
          <w:sz w:val="21"/>
        </w:rPr>
        <w:t>”</w:t>
      </w:r>
      <w:r w:rsidRPr="001140FA">
        <w:rPr>
          <w:rFonts w:asciiTheme="minorEastAsia" w:eastAsiaTheme="minorEastAsia"/>
          <w:sz w:val="21"/>
        </w:rPr>
        <w:t>，在這些城鎮周圍，</w:t>
      </w:r>
      <w:r w:rsidRPr="001140FA">
        <w:rPr>
          <w:rFonts w:asciiTheme="minorEastAsia" w:eastAsiaTheme="minorEastAsia"/>
          <w:sz w:val="21"/>
        </w:rPr>
        <w:t>“</w:t>
      </w:r>
      <w:r w:rsidRPr="001140FA">
        <w:rPr>
          <w:rFonts w:asciiTheme="minorEastAsia" w:eastAsiaTheme="minorEastAsia"/>
          <w:sz w:val="21"/>
        </w:rPr>
        <w:t>我們的殖民者將會定居下來</w:t>
      </w:r>
      <w:r w:rsidRPr="001140FA">
        <w:rPr>
          <w:rFonts w:asciiTheme="minorEastAsia" w:eastAsiaTheme="minorEastAsia"/>
          <w:sz w:val="21"/>
        </w:rPr>
        <w:t>”</w:t>
      </w:r>
      <w:r w:rsidRPr="001140FA">
        <w:rPr>
          <w:rFonts w:asciiTheme="minorEastAsia" w:eastAsiaTheme="minorEastAsia"/>
          <w:sz w:val="21"/>
        </w:rPr>
        <w:t>。具有德意志血統的殖民者將從整個西歐，甚至是美洲趕來。截至20世紀60年代，將會有2,000萬殖民者，同時，我們將允許俄羅斯人的城鎮</w:t>
      </w:r>
      <w:r w:rsidRPr="001140FA">
        <w:rPr>
          <w:rFonts w:asciiTheme="minorEastAsia" w:eastAsiaTheme="minorEastAsia"/>
          <w:sz w:val="21"/>
        </w:rPr>
        <w:t>“</w:t>
      </w:r>
      <w:r w:rsidRPr="001140FA">
        <w:rPr>
          <w:rFonts w:asciiTheme="minorEastAsia" w:eastAsiaTheme="minorEastAsia"/>
          <w:sz w:val="21"/>
        </w:rPr>
        <w:t>坍塌瓦解</w:t>
      </w:r>
      <w:r w:rsidRPr="001140FA">
        <w:rPr>
          <w:rFonts w:asciiTheme="minorEastAsia" w:eastAsiaTheme="minorEastAsia"/>
          <w:sz w:val="21"/>
        </w:rPr>
        <w:t>”</w:t>
      </w:r>
      <w:r w:rsidRPr="001140FA">
        <w:rPr>
          <w:rFonts w:asciiTheme="minorEastAsia" w:eastAsiaTheme="minorEastAsia"/>
          <w:sz w:val="21"/>
        </w:rPr>
        <w:t>。</w:t>
      </w:r>
      <w:hyperlink w:anchor="164_12">
        <w:bookmarkStart w:id="580" w:name="_164_13"/>
        <w:r w:rsidRPr="00897FAF">
          <w:rPr>
            <w:rStyle w:val="4Text"/>
            <w:rFonts w:asciiTheme="minorEastAsia" w:eastAsiaTheme="minorEastAsia"/>
          </w:rPr>
          <w:t>[164]</w:t>
        </w:r>
        <w:bookmarkEnd w:id="580"/>
      </w:hyperlink>
    </w:p>
    <w:p w:rsidR="007F5A01" w:rsidRPr="00897FAF" w:rsidRDefault="007F5A01" w:rsidP="007F5A01">
      <w:pPr>
        <w:ind w:firstLine="480"/>
        <w:rPr>
          <w:rFonts w:asciiTheme="minorEastAsia"/>
        </w:rPr>
      </w:pPr>
      <w:r w:rsidRPr="00897FAF">
        <w:rPr>
          <w:rFonts w:asciiTheme="minorEastAsia"/>
        </w:rPr>
        <w:t>“在100年內，”希特勒宣布道，“我們的語言將成為歐洲的語言。”正是因為這個原因，他已經在1940年秋天規定，在所有官方通信和出版物中用羅馬字體取代哥特字體。</w:t>
      </w:r>
      <w:hyperlink w:anchor="165_12">
        <w:bookmarkStart w:id="581" w:name="_165_13"/>
        <w:r w:rsidRPr="00897FAF">
          <w:rPr>
            <w:rStyle w:val="4Text"/>
            <w:rFonts w:asciiTheme="minorEastAsia"/>
          </w:rPr>
          <w:t>[165]</w:t>
        </w:r>
        <w:bookmarkEnd w:id="581"/>
      </w:hyperlink>
      <w:r w:rsidRPr="00897FAF">
        <w:rPr>
          <w:rFonts w:asciiTheme="minorEastAsia"/>
        </w:rPr>
        <w:t>幾個月后，他又對新的德國東方進行了展望。新的鐵路將會修建，以確保各主要中心與君士坦丁堡之間的“快捷通信”：</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我想象直達快車以平均每小時200千米的速度飛速行駛，但是我們目前的鐵路車輛明顯不能勝任。我們將需要更大的車廂</w:t>
      </w:r>
      <w:r w:rsidRPr="001140FA">
        <w:rPr>
          <w:rFonts w:asciiTheme="minorEastAsia" w:eastAsiaTheme="minorEastAsia"/>
          <w:sz w:val="21"/>
        </w:rPr>
        <w:t>——</w:t>
      </w:r>
      <w:r w:rsidRPr="001140FA">
        <w:rPr>
          <w:rFonts w:asciiTheme="minorEastAsia" w:eastAsiaTheme="minorEastAsia"/>
          <w:sz w:val="21"/>
        </w:rPr>
        <w:t>或許是雙層火車，雙層火車將使上層的乘客有機會欣賞沿途的風景。這可能需要建設比目前所使用的更寬的鐵路軌道；此外，線路的數量必須要翻倍，以應對繁重的交通</w:t>
      </w:r>
      <w:r w:rsidRPr="001140FA">
        <w:rPr>
          <w:rFonts w:asciiTheme="minorEastAsia" w:eastAsiaTheme="minorEastAsia"/>
          <w:sz w:val="21"/>
        </w:rPr>
        <w:t>……</w:t>
      </w:r>
      <w:r w:rsidRPr="001140FA">
        <w:rPr>
          <w:rFonts w:asciiTheme="minorEastAsia" w:eastAsiaTheme="minorEastAsia"/>
          <w:sz w:val="21"/>
        </w:rPr>
        <w:t>僅憑這一點，我們就能實現開發東部領土的計劃。</w:t>
      </w:r>
      <w:hyperlink w:anchor="166_11">
        <w:bookmarkStart w:id="582" w:name="_166_12"/>
        <w:r w:rsidRPr="00897FAF">
          <w:rPr>
            <w:rStyle w:val="4Text"/>
            <w:rFonts w:asciiTheme="minorEastAsia" w:eastAsiaTheme="minorEastAsia"/>
          </w:rPr>
          <w:t>[166]</w:t>
        </w:r>
        <w:bookmarkEnd w:id="58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lastRenderedPageBreak/>
        <w:t>與此同時，將建成規模宏大的六車道高速公路網，新的鐵路系統也得以升級和擴張。他說道：</w:t>
      </w:r>
      <w:r w:rsidRPr="001140FA">
        <w:rPr>
          <w:rFonts w:asciiTheme="minorEastAsia" w:eastAsiaTheme="minorEastAsia"/>
          <w:sz w:val="21"/>
        </w:rPr>
        <w:t>“</w:t>
      </w:r>
      <w:r w:rsidRPr="001140FA">
        <w:rPr>
          <w:rFonts w:asciiTheme="minorEastAsia" w:eastAsiaTheme="minorEastAsia"/>
          <w:sz w:val="21"/>
        </w:rPr>
        <w:t>如果我們能夠以每小時80千米的速度，在數千千米的高速公路上行駛，短短兩天就能輕松到達克里米亞，其意義不可估量！</w:t>
      </w:r>
      <w:r w:rsidRPr="001140FA">
        <w:rPr>
          <w:rFonts w:asciiTheme="minorEastAsia" w:eastAsiaTheme="minorEastAsia"/>
          <w:sz w:val="21"/>
        </w:rPr>
        <w:t>”</w:t>
      </w:r>
      <w:r w:rsidRPr="001140FA">
        <w:rPr>
          <w:rFonts w:asciiTheme="minorEastAsia" w:eastAsiaTheme="minorEastAsia"/>
          <w:sz w:val="21"/>
        </w:rPr>
        <w:t>他設想著以后能</w:t>
      </w:r>
      <w:r w:rsidRPr="001140FA">
        <w:rPr>
          <w:rFonts w:asciiTheme="minorEastAsia" w:eastAsiaTheme="minorEastAsia"/>
          <w:sz w:val="21"/>
        </w:rPr>
        <w:t>“</w:t>
      </w:r>
      <w:r w:rsidRPr="001140FA">
        <w:rPr>
          <w:rFonts w:asciiTheme="minorEastAsia" w:eastAsiaTheme="minorEastAsia"/>
          <w:sz w:val="21"/>
        </w:rPr>
        <w:t>沿著一條帝國的高速公路，從克拉根福（Klagenfurt）到達特隆赫姆，從漢堡到達克里米亞</w:t>
      </w:r>
      <w:r w:rsidRPr="001140FA">
        <w:rPr>
          <w:rFonts w:asciiTheme="minorEastAsia" w:eastAsiaTheme="minorEastAsia"/>
          <w:sz w:val="21"/>
        </w:rPr>
        <w:t>”</w:t>
      </w:r>
      <w:r w:rsidRPr="001140FA">
        <w:rPr>
          <w:rFonts w:asciiTheme="minorEastAsia" w:eastAsiaTheme="minorEastAsia"/>
          <w:sz w:val="21"/>
        </w:rPr>
        <w:t>。</w:t>
      </w:r>
      <w:hyperlink w:anchor="167_11">
        <w:bookmarkStart w:id="583" w:name="_167_12"/>
        <w:r w:rsidRPr="00897FAF">
          <w:rPr>
            <w:rStyle w:val="4Text"/>
            <w:rFonts w:asciiTheme="minorEastAsia" w:eastAsiaTheme="minorEastAsia"/>
          </w:rPr>
          <w:t>[167]</w:t>
        </w:r>
        <w:bookmarkEnd w:id="583"/>
      </w:hyperlink>
    </w:p>
    <w:p w:rsidR="007F5A01" w:rsidRPr="00897FAF" w:rsidRDefault="007F5A01" w:rsidP="007F5A01">
      <w:pPr>
        <w:ind w:firstLine="480"/>
        <w:rPr>
          <w:rFonts w:asciiTheme="minorEastAsia"/>
        </w:rPr>
      </w:pPr>
      <w:r w:rsidRPr="00897FAF">
        <w:rPr>
          <w:rFonts w:asciiTheme="minorEastAsia"/>
        </w:rPr>
        <w:t>按照這一設想的進展，俄羅斯社會將會被遠遠拋在后面。“相比于俄羅斯，”他宣布，“甚至波蘭看起來更像是一個文明國家。”</w:t>
      </w:r>
      <w:hyperlink w:anchor="168_11">
        <w:bookmarkStart w:id="584" w:name="_168_12"/>
        <w:r w:rsidRPr="00897FAF">
          <w:rPr>
            <w:rStyle w:val="4Text"/>
            <w:rFonts w:asciiTheme="minorEastAsia"/>
          </w:rPr>
          <w:t>[168]</w:t>
        </w:r>
        <w:bookmarkEnd w:id="584"/>
      </w:hyperlink>
      <w:r w:rsidRPr="00897FAF">
        <w:rPr>
          <w:rFonts w:asciiTheme="minorEastAsia"/>
        </w:rPr>
        <w:t>德國人對本土居民“沒有一絲憐憫”。“我們不會扮演兒童護理員的角色；就這些人而言，我們絕沒有任何義務。”他們將不會得到醫療或教育設施；不僅不給他們接種疫苗和采取其他預防措施，而且要使他們相信疫苗對他們的健康是絕對有害的。</w:t>
      </w:r>
      <w:hyperlink w:anchor="169_11">
        <w:bookmarkStart w:id="585" w:name="_169_12"/>
        <w:r w:rsidRPr="00897FAF">
          <w:rPr>
            <w:rStyle w:val="4Text"/>
            <w:rFonts w:asciiTheme="minorEastAsia"/>
          </w:rPr>
          <w:t>[169]</w:t>
        </w:r>
        <w:bookmarkEnd w:id="585"/>
      </w:hyperlink>
      <w:r w:rsidRPr="00897FAF">
        <w:rPr>
          <w:rFonts w:asciiTheme="minorEastAsia"/>
        </w:rPr>
        <w:t>這些觀點暗示著，俄羅斯社會最終將逐漸失去生氣并且消失，與之一起消失的還有白俄羅斯、烏克蘭和波蘭等其他斯拉夫社會。在100年內，東歐的斯拉夫人口將會被居住在這片土地上的“數百萬德國農民”取代。</w:t>
      </w:r>
      <w:hyperlink w:anchor="170_11">
        <w:bookmarkStart w:id="586" w:name="_170_12"/>
        <w:r w:rsidRPr="00897FAF">
          <w:rPr>
            <w:rStyle w:val="4Text"/>
            <w:rFonts w:asciiTheme="minorEastAsia"/>
          </w:rPr>
          <w:t>[170]</w:t>
        </w:r>
        <w:bookmarkEnd w:id="586"/>
      </w:hyperlink>
      <w:r w:rsidRPr="00897FAF">
        <w:rPr>
          <w:rFonts w:asciiTheme="minorEastAsia"/>
        </w:rPr>
        <w:t>在1941年年初，這句話的具體含義已經非常明確了。1941年1月，黨衛隊負責人海因里希·希姆萊在韋沃爾斯貝格城堡（Wewelsburg Castle）告訴其他黨衛隊長官說，對蘇聯作戰的目標是減少30萬斯拉夫人口。之后其他的納粹黨領導人也重復了這一數字，其中就包括赫爾曼·戈林，戈林在1941年11月15日告訴意大利外交部部長加萊亞佐·齊亞諾（Galeazzo Ciano）道：“今年，在俄羅斯將有20至30萬人被餓死。”</w:t>
      </w:r>
      <w:hyperlink w:anchor="171_11">
        <w:bookmarkStart w:id="587" w:name="_171_12"/>
        <w:r w:rsidRPr="00897FAF">
          <w:rPr>
            <w:rStyle w:val="4Text"/>
            <w:rFonts w:asciiTheme="minorEastAsia"/>
          </w:rPr>
          <w:t>[171]</w:t>
        </w:r>
        <w:bookmarkEnd w:id="587"/>
      </w:hyperlink>
      <w:r w:rsidRPr="00897FAF">
        <w:rPr>
          <w:rFonts w:asciiTheme="minorEastAsia"/>
        </w:rPr>
        <w:t>這30萬將被餓死的人中不僅包括俄羅斯人，還包括其他蘇聯被德國人控制地區的居民，而且不是讓其緩慢餓死，而是將其立即餓死。蘇聯城市——其中有許多是在1930年斯大林發動的殘酷的強制工業化運動中興建的——將因為饑餓而消失，然而，被征服地區的所有糧食基本上都將用來給入侵的德國軍隊提供食物，并且維持德國國內的營養標準，這樣，營養不良和饑餓——（希特勒認為）這是第一次世界大戰中德國后方崩潰的致命原因——將在第二次世界大戰中得以避免。這一“饑餓計劃”首先是由赫伯特·巴克（Herbert Backe）提出并展開的，此人是農業部國務秘書，也是一名強硬的納粹分子，他不僅與帝國農業部長里夏德·瓦爾特·達雷——主要的納粹農民理論家——共事多年，而且與海德里希私交甚好。但是這一計劃也得到了格奧爾格·托馬斯將軍的贊同，此人是武裝部隊中央行政機關中的武器采購負責人。1941年5月2日，在與托馬斯將軍會談之后，各政府部門的國務秘書一致同意，武裝部隊將必須依靠東部征服土地的資源為生，他們還一致認為，“毫無疑問，如果將這些對我們來說非常必要的資源從這個國家拿走之后，數百萬人將會餓死。”</w:t>
      </w:r>
      <w:hyperlink w:anchor="172_11">
        <w:bookmarkStart w:id="588" w:name="_172_12"/>
        <w:r w:rsidRPr="00897FAF">
          <w:rPr>
            <w:rStyle w:val="4Text"/>
            <w:rFonts w:asciiTheme="minorEastAsia"/>
          </w:rPr>
          <w:t>[172]</w:t>
        </w:r>
        <w:bookmarkEnd w:id="588"/>
      </w:hyperlink>
    </w:p>
    <w:p w:rsidR="007F5A01" w:rsidRPr="00897FAF" w:rsidRDefault="007F5A01" w:rsidP="007F5A01">
      <w:pPr>
        <w:ind w:firstLine="480"/>
        <w:rPr>
          <w:rFonts w:asciiTheme="minorEastAsia"/>
        </w:rPr>
      </w:pPr>
      <w:r w:rsidRPr="00897FAF">
        <w:rPr>
          <w:rFonts w:asciiTheme="minorEastAsia"/>
        </w:rPr>
        <w:t>這些想法在所謂的“東方總計劃”（General Plan for the East）——由強化德意志民族性國家專員部的負責人希姆萊于1941年6月21日委托制定——中有具體的表述。康拉德·邁爾（Konrad Meyer）教授是該部門的學術專家，專門研究安置政策，他在1941年7月15日將這一計劃的初版呈給希姆萊。經過大量的討論和進一步的改進，計劃最終在1942年5月完成。該計劃得到了希特勒的批準，并于1942年7月被帝國保安總局正式采納。東方總計劃此時已成為第三帝國的官方政策，計劃中提出方案：遷移80%—85%的波蘭人、64%的烏克蘭人和75%的白俄羅斯人，將他們向更東的地方驅逐或任由他們死于疾病和營養不良。不算這些區域的猶太人口，該計劃打算在驅逐的過程——毫無疑問是殘忍和暴力的——中強制性地將至少3,100萬人趕出自己的家園。據估計，算上計劃的人口增長，被驅逐的總人數不少于4,500萬。在20年內，不僅波蘭的領土被并入德國，而且波蘭總督府、拉脫維亞和愛沙尼亞，以及中東歐實際上的更大部分區域將完全成為德國的領土。斯拉夫人騰出的空間將被1,000萬德國人占據。德國的邊界實際上將向東延伸1,000千米。</w:t>
      </w:r>
      <w:hyperlink w:anchor="173_10">
        <w:bookmarkStart w:id="589" w:name="_173_11"/>
        <w:r w:rsidRPr="00897FAF">
          <w:rPr>
            <w:rStyle w:val="4Text"/>
            <w:rFonts w:asciiTheme="minorEastAsia"/>
          </w:rPr>
          <w:t>[173]</w:t>
        </w:r>
        <w:bookmarkEnd w:id="589"/>
      </w:hyperlink>
    </w:p>
    <w:p w:rsidR="007F5A01" w:rsidRPr="00897FAF" w:rsidRDefault="007F5A01" w:rsidP="007F5A01">
      <w:pPr>
        <w:ind w:firstLine="480"/>
        <w:rPr>
          <w:rFonts w:asciiTheme="minorEastAsia"/>
        </w:rPr>
      </w:pPr>
      <w:r w:rsidRPr="00897FAF">
        <w:rPr>
          <w:rFonts w:asciiTheme="minorEastAsia"/>
        </w:rPr>
        <w:t>希姆萊和黨衛隊將這看作中世紀十字軍條頓騎士團教化使命的恢復和完成。但這是一種順應20世紀狀況的新的現代化的使命。邁爾稱，新的德國移居者不會是偏狹迂腐的傳統主義者，而是積極進取的農民，他們配備有最新式的機械，致力于創造一個農業仙境，將使新擴展的大片德國土地富饒豐盈。他們返回后將擁有農莊，與帝國那些靠限定繼承制獲得農莊的農民別無二致。</w:t>
      </w:r>
      <w:hyperlink w:anchor="174_9">
        <w:bookmarkStart w:id="590" w:name="_174_10"/>
        <w:r w:rsidRPr="00897FAF">
          <w:rPr>
            <w:rStyle w:val="4Text"/>
            <w:rFonts w:asciiTheme="minorEastAsia"/>
          </w:rPr>
          <w:t>[174]</w:t>
        </w:r>
        <w:bookmarkEnd w:id="590"/>
      </w:hyperlink>
      <w:r w:rsidRPr="00897FAF">
        <w:rPr>
          <w:rFonts w:asciiTheme="minorEastAsia"/>
        </w:rPr>
        <w:t>他們中有1/3的人將是退休的黨衛隊軍官，這些人將為整個事業提供意識形態和軍事支持。而且，由于本地勞動力將不再可用，來自德國西南部農村地區的過剩勞動力將加入這一事業。東方總計劃也考慮了希特勒對大規模現代城鎮和工業中心——相互之間通過先進通信方式聯系——的設想。在計劃中，農業人口數量不超過德國新拓居地總人口的1/3。邁爾認為實現東方總計劃所需的總投資額將不少于400億帝國馬克，希姆萊對這一數額進行了修正，將其提高到670億帝國馬克，這相當于1941年德國國內生產總值的2/3，或者相</w:t>
      </w:r>
      <w:r w:rsidRPr="00897FAF">
        <w:rPr>
          <w:rFonts w:asciiTheme="minorEastAsia"/>
        </w:rPr>
        <w:lastRenderedPageBreak/>
        <w:t>當于每一平方千米新拓居地將獲得50萬帝國馬克的投資。這一巨大的金額將通過多種渠道籌集，包括國家預算、黨衛隊基金、地方政府、鐵路和私營部門。東方總計劃的野心藍圖令人驚愕。計劃中如此大規模的破壞活動在人類歷史中從沒有過。</w:t>
      </w:r>
      <w:hyperlink w:anchor="175_9">
        <w:bookmarkStart w:id="591" w:name="_175_10"/>
        <w:r w:rsidRPr="00897FAF">
          <w:rPr>
            <w:rStyle w:val="4Text"/>
            <w:rFonts w:asciiTheme="minorEastAsia"/>
          </w:rPr>
          <w:t>[175]</w:t>
        </w:r>
        <w:bookmarkEnd w:id="591"/>
      </w:hyperlink>
    </w:p>
    <w:p w:rsidR="007F5A01" w:rsidRPr="00897FAF" w:rsidRDefault="007F5A01" w:rsidP="007F5A01">
      <w:pPr>
        <w:ind w:firstLine="480"/>
        <w:rPr>
          <w:rFonts w:asciiTheme="minorEastAsia"/>
        </w:rPr>
      </w:pPr>
      <w:r w:rsidRPr="00897FAF">
        <w:rPr>
          <w:rFonts w:asciiTheme="minorEastAsia"/>
        </w:rPr>
        <w:t>對蘇聯的入侵將使野蠻殘忍的政策應用到更大的區域上，自開戰以來，這些政策已經在波蘭實施了，包括種族驅逐和重新安置、人口轉移、日耳曼化、文化滅絕以及通過剝奪財產、饑餓和疾病等手段減少斯拉夫人口。但是與對波蘭的占領相比，對蘇聯的入侵將更為激進。希特勒、納粹黨人和大多數主要將領將波蘭人看作是與斯拉夫人一樣的次等人類，但是，他們將蘇聯看作是一個威脅，因為他們認為蘇聯的斯拉夫居民是由殘忍狡猾的領導者所領導的，而這些領導者也是“猶太—布爾什維克”（Jewish-Bolshevik）世界陰謀的領導者，意在削弱德意志種族的力量和摧毀德意志文明。盡管希特勒對波蘭人和他們的領袖嗤之以鼻，但是他反復表達了他個人對斯大林的仰慕之情，正如1941年7月那樣，他稱斯大林為“世界歷史上最了不起的人物之一”。</w:t>
      </w:r>
      <w:hyperlink w:anchor="176_9">
        <w:bookmarkStart w:id="592" w:name="_176_10"/>
        <w:r w:rsidRPr="00897FAF">
          <w:rPr>
            <w:rStyle w:val="4Text"/>
            <w:rFonts w:asciiTheme="minorEastAsia"/>
          </w:rPr>
          <w:t>[176]</w:t>
        </w:r>
        <w:bookmarkEnd w:id="592"/>
      </w:hyperlink>
      <w:r w:rsidRPr="00897FAF">
        <w:rPr>
          <w:rFonts w:asciiTheme="minorEastAsia"/>
        </w:rPr>
        <w:t>一年后，希特勒對與他共進晚餐的同伴講道：“斯大林也必須得到我們無條件的尊重。在某種程度上他是一個可怕的家伙！他非常了解他的偶像成吉思汗和其他人……”</w:t>
      </w:r>
      <w:hyperlink w:anchor="177_9">
        <w:bookmarkStart w:id="593" w:name="_177_10"/>
        <w:r w:rsidRPr="00897FAF">
          <w:rPr>
            <w:rStyle w:val="4Text"/>
            <w:rFonts w:asciiTheme="minorEastAsia"/>
          </w:rPr>
          <w:t>[177]</w:t>
        </w:r>
        <w:bookmarkEnd w:id="593"/>
      </w:hyperlink>
      <w:r w:rsidRPr="00897FAF">
        <w:rPr>
          <w:rFonts w:asciiTheme="minorEastAsia"/>
        </w:rPr>
        <w:t>在另一個場合，希特勒說：“斯大林半是野獸，半是巨人……如果我們再給他十年，他將橫掃歐洲，就像是在匈奴時代那樣。”</w:t>
      </w:r>
      <w:hyperlink w:anchor="178_9">
        <w:bookmarkStart w:id="594" w:name="_178_10"/>
        <w:r w:rsidRPr="00897FAF">
          <w:rPr>
            <w:rStyle w:val="4Text"/>
            <w:rFonts w:asciiTheme="minorEastAsia"/>
          </w:rPr>
          <w:t>[178]</w:t>
        </w:r>
        <w:bookmarkEnd w:id="594"/>
      </w:hyperlink>
      <w:r w:rsidRPr="00897FAF">
        <w:rPr>
          <w:rFonts w:asciiTheme="minorEastAsia"/>
        </w:rPr>
        <w:t>因此，希特勒在1941年3月17日告訴軍隊首長們：“斯大林任用的知識分子必須被消滅掉。”</w:t>
      </w:r>
      <w:hyperlink w:anchor="179_9">
        <w:bookmarkStart w:id="595" w:name="_179_10"/>
        <w:r w:rsidRPr="00897FAF">
          <w:rPr>
            <w:rStyle w:val="4Text"/>
            <w:rFonts w:asciiTheme="minorEastAsia"/>
          </w:rPr>
          <w:t>[179]</w:t>
        </w:r>
        <w:bookmarkEnd w:id="595"/>
      </w:hyperlink>
      <w:r w:rsidRPr="00897FAF">
        <w:rPr>
          <w:rFonts w:asciiTheme="minorEastAsia"/>
        </w:rPr>
        <w:t>就像波蘭知識階層已經被除掉一樣，現在同樣的命運將降臨到蘇聯知識階層頭上。1941年3月30日，希特勒在一次演講中詳細闡述了這個觀點，其中的關鍵部分被哈爾德將軍記錄了下來。即將到來的戰爭將不是普通的戰爭，而是“兩種世界觀之間的戰爭。改變對布爾什維主義的看法就如同反社會的犯罪行為一樣。共產主義是對未來巨大的威脅。我們必須拋棄軍人友誼的立場。共產主義者絕不是我們的同志。這是一場消滅的戰爭”。</w:t>
      </w:r>
      <w:hyperlink w:anchor="180_9">
        <w:bookmarkStart w:id="596" w:name="_180_10"/>
        <w:r w:rsidRPr="00897FAF">
          <w:rPr>
            <w:rStyle w:val="4Text"/>
            <w:rFonts w:asciiTheme="minorEastAsia"/>
          </w:rPr>
          <w:t>[180]</w:t>
        </w:r>
        <w:bookmarkEnd w:id="596"/>
      </w:hyperlink>
      <w:r w:rsidRPr="00897FAF">
        <w:rPr>
          <w:rFonts w:asciiTheme="minorEastAsia"/>
        </w:rPr>
        <w:t>尤其不能把紅軍中的政治委員當作戰士來對待，而應將他們當作罪犯，并做相應地處理。希特勒要求“消滅布爾什維克的政治委員和共產黨知識分子……”，他警告道：“這里的戰爭將與西線的戰爭截然不同。”</w:t>
      </w:r>
      <w:hyperlink w:anchor="181_9">
        <w:bookmarkStart w:id="597" w:name="_181_10"/>
        <w:r w:rsidRPr="00897FAF">
          <w:rPr>
            <w:rStyle w:val="4Text"/>
            <w:rFonts w:asciiTheme="minorEastAsia"/>
          </w:rPr>
          <w:t>[181]</w:t>
        </w:r>
        <w:bookmarkEnd w:id="597"/>
      </w:hyperlink>
    </w:p>
    <w:p w:rsidR="007F5A01" w:rsidRPr="00897FAF" w:rsidRDefault="007F5A01" w:rsidP="007F5A01">
      <w:pPr>
        <w:pStyle w:val="3"/>
        <w:rPr>
          <w:rFonts w:asciiTheme="minorEastAsia"/>
        </w:rPr>
      </w:pPr>
      <w:bookmarkStart w:id="598" w:name="_Toc55745998"/>
      <w:r w:rsidRPr="00897FAF">
        <w:rPr>
          <w:rFonts w:asciiTheme="minorEastAsia"/>
        </w:rPr>
        <w:t>三</w:t>
      </w:r>
      <w:bookmarkEnd w:id="598"/>
    </w:p>
    <w:p w:rsidR="007F5A01" w:rsidRPr="00897FAF" w:rsidRDefault="007F5A01" w:rsidP="007F5A01">
      <w:pPr>
        <w:ind w:firstLine="480"/>
        <w:rPr>
          <w:rFonts w:asciiTheme="minorEastAsia"/>
        </w:rPr>
      </w:pPr>
      <w:r w:rsidRPr="00897FAF">
        <w:rPr>
          <w:rFonts w:asciiTheme="minorEastAsia"/>
        </w:rPr>
        <w:t>1941年5月19日，部隊收到了入侵的指導方針，該方針要求他們對“布爾什維克煽動者、非正規軍、破壞者、猶太人采取殘忍有力的行動，并且全面排除所有積極和消極的抵抗”。</w:t>
      </w:r>
      <w:hyperlink w:anchor="182_9">
        <w:bookmarkStart w:id="599" w:name="_182_10"/>
        <w:r w:rsidRPr="00897FAF">
          <w:rPr>
            <w:rStyle w:val="4Text"/>
            <w:rFonts w:asciiTheme="minorEastAsia"/>
          </w:rPr>
          <w:t>[182]</w:t>
        </w:r>
        <w:bookmarkEnd w:id="599"/>
      </w:hyperlink>
      <w:r w:rsidRPr="00897FAF">
        <w:rPr>
          <w:rFonts w:asciiTheme="minorEastAsia"/>
        </w:rPr>
        <w:t>在這個清單中，將“猶太人”作為單獨的一類人包含進去具有重要的含義。實際上，這是批準德國軍隊不管在哪里遇上了猶太人，都可以殺害他們，因為軍隊認為所有的猶太人都屬于布爾什維克抵抗力量。對波蘭的征服已經表明，德國正規軍對“東方猶太人”采取了殘忍而且經常是虐待般的暴力行為。對蘇聯的入侵將是以更大的規模再現這種暴力行為。1941年6月6日，入侵計劃強調對囚犯進行蓄意謀殺，同時，國防軍最高統帥部（OKW）</w:t>
      </w:r>
      <w:hyperlink w:anchor="_336">
        <w:bookmarkStart w:id="600" w:name="_335"/>
        <w:r w:rsidRPr="00897FAF">
          <w:rPr>
            <w:rStyle w:val="4Text"/>
            <w:rFonts w:asciiTheme="minorEastAsia"/>
          </w:rPr>
          <w:t>*</w:t>
        </w:r>
        <w:bookmarkEnd w:id="600"/>
      </w:hyperlink>
      <w:r w:rsidRPr="00897FAF">
        <w:rPr>
          <w:rFonts w:asciiTheme="minorEastAsia"/>
        </w:rPr>
        <w:t>總監威廉·凱特爾（Wilhelm Keitel）元帥簽發了一項命令，要求將所有的紅軍政治委員——他認為這些人是“野蠻的、亞洲式作戰方法的始作俑者——一旦俘獲，立即槍斃”。</w:t>
      </w:r>
      <w:hyperlink w:anchor="183_9">
        <w:bookmarkStart w:id="601" w:name="_183_9"/>
        <w:r w:rsidRPr="00897FAF">
          <w:rPr>
            <w:rStyle w:val="4Text"/>
            <w:rFonts w:asciiTheme="minorEastAsia"/>
          </w:rPr>
          <w:t>[183]</w:t>
        </w:r>
        <w:bookmarkEnd w:id="601"/>
      </w:hyperlink>
    </w:p>
    <w:p w:rsidR="007F5A01" w:rsidRPr="00897FAF" w:rsidRDefault="007F5A01" w:rsidP="007F5A01">
      <w:pPr>
        <w:ind w:firstLine="480"/>
        <w:rPr>
          <w:rFonts w:asciiTheme="minorEastAsia"/>
        </w:rPr>
      </w:pPr>
      <w:r w:rsidRPr="00897FAF">
        <w:rPr>
          <w:rFonts w:asciiTheme="minorEastAsia"/>
        </w:rPr>
        <w:t>駐扎波蘭的高級軍官——比如約翰內斯·布拉斯科維茨——曾經疑慮重重，而截至入侵時，這些疑慮早已被消除。沒有任何一名將軍對希特勒的命令提出任何公開的異議。軍官團中一貫的反共產主義和反猶主義思想經過納粹黨連年不斷的宣傳和教化而得以強化。在波蘭的經歷使這樣一種觀念在他們心中根深蒂固，那就是斯拉夫人和猶太人將遭到鎮壓，而且是以能想到的最殘忍的方式進行。只有極少數人——比如費多爾·馮·博克元帥或亨寧·馮·特雷斯科（Henning von Tresckow）中校——秘密指示自己手下的軍官不用理會殺害政治委員和平民的命令，因為他們認為這要么觸犯國際法，要么會對軍紀構成威脅，或者兩方面都有考慮。然而，絕大多數將軍將命令進一步傳了下去。</w:t>
      </w:r>
      <w:hyperlink w:anchor="184_8">
        <w:bookmarkStart w:id="602" w:name="_184_8"/>
        <w:r w:rsidRPr="00897FAF">
          <w:rPr>
            <w:rStyle w:val="4Text"/>
            <w:rFonts w:asciiTheme="minorEastAsia"/>
          </w:rPr>
          <w:t>[184]</w:t>
        </w:r>
        <w:bookmarkEnd w:id="602"/>
      </w:hyperlink>
      <w:r w:rsidRPr="00897FAF">
        <w:rPr>
          <w:rFonts w:asciiTheme="minorEastAsia"/>
        </w:rPr>
        <w:t>在1941年3月27日希特勒演講之前，陸軍總司令瓦爾特·馮·布勞希奇元帥——已經發布了一項指示，要求士兵“必須要弄清一個事實，那就是，這場沖突是一個種族與另一個種族之間的戰爭，勢必是嚴酷的。”</w:t>
      </w:r>
      <w:hyperlink w:anchor="185_8">
        <w:bookmarkStart w:id="603" w:name="_185_8"/>
        <w:r w:rsidRPr="00897FAF">
          <w:rPr>
            <w:rStyle w:val="4Text"/>
            <w:rFonts w:asciiTheme="minorEastAsia"/>
          </w:rPr>
          <w:t>[185]</w:t>
        </w:r>
        <w:bookmarkEnd w:id="603"/>
      </w:hyperlink>
      <w:r w:rsidRPr="00897FAF">
        <w:rPr>
          <w:rFonts w:asciiTheme="minorEastAsia"/>
        </w:rPr>
        <w:t>在多方位的宣傳努力——其中不可避免地會提到“與世界猶太人的斗爭，這些人正在努力煽動世界其他所有民族反對德國”——中，士兵們也得到了相應指示。</w:t>
      </w:r>
      <w:hyperlink w:anchor="186_8">
        <w:bookmarkStart w:id="604" w:name="_186_8"/>
        <w:r w:rsidRPr="00897FAF">
          <w:rPr>
            <w:rStyle w:val="4Text"/>
            <w:rFonts w:asciiTheme="minorEastAsia"/>
          </w:rPr>
          <w:t>[186]</w:t>
        </w:r>
        <w:bookmarkEnd w:id="604"/>
      </w:hyperlink>
      <w:r w:rsidRPr="00897FAF">
        <w:rPr>
          <w:rFonts w:asciiTheme="minorEastAsia"/>
        </w:rPr>
        <w:t>正常的規則被棄之一邊。軍官們不僅僅是軍官，更扮演著領導反對“猶太布爾什維主義”種族斗爭的角色。正如艾里希·霍普納（Erich Hoepner）將軍在1941年5月2日為他</w:t>
      </w:r>
      <w:r w:rsidRPr="00897FAF">
        <w:rPr>
          <w:rFonts w:asciiTheme="minorEastAsia"/>
        </w:rPr>
        <w:lastRenderedPageBreak/>
        <w:t>的士兵寫的行軍命令中所言：</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與俄羅斯的戰爭是德意志民族為生存而戰的基本組成部分。它是德國人反對斯拉夫人的曠日持久的斗爭，也是捍衛歐洲文化的斗爭，使其免遭莫斯科人文化和亞洲文化泛濫的影響，同時還是防御猶太布爾什維主義的斗爭。這場斗爭必須致力于粉碎今天的俄羅斯，因此，必須以空前的嚴酷手段來進行這場斗爭。</w:t>
      </w:r>
      <w:hyperlink w:anchor="187_8">
        <w:bookmarkStart w:id="605" w:name="_187_8"/>
        <w:r w:rsidRPr="00897FAF">
          <w:rPr>
            <w:rStyle w:val="4Text"/>
            <w:rFonts w:asciiTheme="minorEastAsia" w:eastAsiaTheme="minorEastAsia"/>
          </w:rPr>
          <w:t>[187]</w:t>
        </w:r>
        <w:bookmarkEnd w:id="60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許多其他的將領也簽發了同樣的命令，包括瓦爾特</w:t>
      </w:r>
      <w:r w:rsidRPr="001140FA">
        <w:rPr>
          <w:rFonts w:asciiTheme="minorEastAsia" w:eastAsiaTheme="minorEastAsia"/>
          <w:sz w:val="21"/>
        </w:rPr>
        <w:t>·</w:t>
      </w:r>
      <w:r w:rsidRPr="001140FA">
        <w:rPr>
          <w:rFonts w:asciiTheme="minorEastAsia" w:eastAsiaTheme="minorEastAsia"/>
          <w:sz w:val="21"/>
        </w:rPr>
        <w:t>馮</w:t>
      </w:r>
      <w:r w:rsidRPr="001140FA">
        <w:rPr>
          <w:rFonts w:asciiTheme="minorEastAsia" w:eastAsiaTheme="minorEastAsia"/>
          <w:sz w:val="21"/>
        </w:rPr>
        <w:t>·</w:t>
      </w:r>
      <w:r w:rsidRPr="001140FA">
        <w:rPr>
          <w:rFonts w:asciiTheme="minorEastAsia" w:eastAsiaTheme="minorEastAsia"/>
          <w:sz w:val="21"/>
        </w:rPr>
        <w:t>賴歇瑙（Walter von Reichenau）、埃里克</w:t>
      </w:r>
      <w:r w:rsidRPr="001140FA">
        <w:rPr>
          <w:rFonts w:asciiTheme="minorEastAsia" w:eastAsiaTheme="minorEastAsia"/>
          <w:sz w:val="21"/>
        </w:rPr>
        <w:t>·</w:t>
      </w:r>
      <w:r w:rsidRPr="001140FA">
        <w:rPr>
          <w:rFonts w:asciiTheme="minorEastAsia" w:eastAsiaTheme="minorEastAsia"/>
          <w:sz w:val="21"/>
        </w:rPr>
        <w:t>馮</w:t>
      </w:r>
      <w:r w:rsidRPr="001140FA">
        <w:rPr>
          <w:rFonts w:asciiTheme="minorEastAsia" w:eastAsiaTheme="minorEastAsia"/>
          <w:sz w:val="21"/>
        </w:rPr>
        <w:t>·</w:t>
      </w:r>
      <w:r w:rsidRPr="001140FA">
        <w:rPr>
          <w:rFonts w:asciiTheme="minorEastAsia" w:eastAsiaTheme="minorEastAsia"/>
          <w:sz w:val="21"/>
        </w:rPr>
        <w:t>曼施泰因和卡爾</w:t>
      </w:r>
      <w:r w:rsidRPr="001140FA">
        <w:rPr>
          <w:rFonts w:asciiTheme="minorEastAsia" w:eastAsiaTheme="minorEastAsia"/>
          <w:sz w:val="21"/>
        </w:rPr>
        <w:t>—</w:t>
      </w:r>
      <w:r w:rsidRPr="001140FA">
        <w:rPr>
          <w:rFonts w:asciiTheme="minorEastAsia" w:eastAsiaTheme="minorEastAsia"/>
          <w:sz w:val="21"/>
        </w:rPr>
        <w:t>海因里希</w:t>
      </w:r>
      <w:r w:rsidRPr="001140FA">
        <w:rPr>
          <w:rFonts w:asciiTheme="minorEastAsia" w:eastAsiaTheme="minorEastAsia"/>
          <w:sz w:val="21"/>
        </w:rPr>
        <w:t>·</w:t>
      </w:r>
      <w:r w:rsidRPr="001140FA">
        <w:rPr>
          <w:rFonts w:asciiTheme="minorEastAsia" w:eastAsiaTheme="minorEastAsia"/>
          <w:sz w:val="21"/>
        </w:rPr>
        <w:t>馮</w:t>
      </w:r>
      <w:r w:rsidRPr="001140FA">
        <w:rPr>
          <w:rFonts w:asciiTheme="minorEastAsia" w:eastAsiaTheme="minorEastAsia"/>
          <w:sz w:val="21"/>
        </w:rPr>
        <w:t>·</w:t>
      </w:r>
      <w:r w:rsidRPr="001140FA">
        <w:rPr>
          <w:rFonts w:asciiTheme="minorEastAsia" w:eastAsiaTheme="minorEastAsia"/>
          <w:sz w:val="21"/>
        </w:rPr>
        <w:t>施蒂爾普納格爾（Karl-Heinrich von St</w:t>
      </w:r>
      <w:r w:rsidRPr="001140FA">
        <w:rPr>
          <w:rFonts w:asciiTheme="minorEastAsia" w:eastAsiaTheme="minorEastAsia"/>
          <w:sz w:val="21"/>
        </w:rPr>
        <w:t>ü</w:t>
      </w:r>
      <w:r w:rsidRPr="001140FA">
        <w:rPr>
          <w:rFonts w:asciiTheme="minorEastAsia" w:eastAsiaTheme="minorEastAsia"/>
          <w:sz w:val="21"/>
        </w:rPr>
        <w:t>lpnagel，后來成為軍事抵抗力量的成員）。</w:t>
      </w:r>
      <w:hyperlink w:anchor="188_8">
        <w:bookmarkStart w:id="606" w:name="_188_8"/>
        <w:r w:rsidRPr="00897FAF">
          <w:rPr>
            <w:rStyle w:val="4Text"/>
            <w:rFonts w:asciiTheme="minorEastAsia" w:eastAsiaTheme="minorEastAsia"/>
          </w:rPr>
          <w:t>[188]</w:t>
        </w:r>
        <w:bookmarkEnd w:id="606"/>
      </w:hyperlink>
    </w:p>
    <w:p w:rsidR="007F5A01" w:rsidRPr="00897FAF" w:rsidRDefault="007F5A01" w:rsidP="007F5A01">
      <w:pPr>
        <w:ind w:firstLine="480"/>
        <w:rPr>
          <w:rFonts w:asciiTheme="minorEastAsia"/>
        </w:rPr>
      </w:pPr>
      <w:r w:rsidRPr="00897FAF">
        <w:rPr>
          <w:rFonts w:asciiTheme="minorEastAsia"/>
        </w:rPr>
        <w:t>軍需總監霍斯特·瓦格納（Horst Wagner）和黨衛隊保安處負責人賴因哈德·海德里希之間的爭論導致1941年4月28日出臺了一個軍事命令，這一命令賦予黨衛隊自主行動權，使其在實施政委令（Commissar Order）和在后方執行類似的“安全”任務時可以自由行事。A、B、C和D四個黨衛隊保安處別動隊被建立起來，每隊有600至1,000人，隨同軍隊進入貫穿俄羅斯南北的四個區域。在他們身后是更小規模的黨衛隊小隊和警察。最終，在由文官掌控的離前線很遠的后方將由大批黨衛隊士兵提供“安全”保障。警察部隊由23個警察營組成，總共有420名軍官和11,640名成員，這些人是從志愿申請者中挑選的，而且接受了黨衛隊的意識形態訓練。他們中的大多數行年30多歲，比士兵的平均年齡要大，而且相當大一部分人在魏瑪共和國早期的暴力年代里曾是自由軍團的士兵。其中有許多人長期擔任警察，是從堅定的左翼團體“秩序警察”——魏瑪共和國為應對國內動亂而建立的——中選出來的，大多數來自左派準軍事部隊。其中一些人是納粹褐衫軍或來自波蘭的德意志種族“自衛”（Selbstschutz）民兵組織。在這些營里，有一小部分由警察預備役人員組成。所有人都是志愿者，他們經過了黨衛隊的仔細篩選，并且接受了包括大量反猶主義思想的教化灌輸。他們特地被挑選出來在蘇聯服務。大多數人是從中低階層中招募的，據說，秩序警察成員會經營小本兒生意，當他們不在時，他們的妻子可以將生意繼續下去。1941年5月中旬以來，他們在普雷奇（Pretzsch）——萊比錫附近——的邊境警察學校（Border Police School）接受了意識形態訓練，強化了他們對斯拉夫人和猶太人既有的偏見。因此，盡管后來的歷史學家持相反的論調，但這些人既非“普通人”，也非“普通德國人”。</w:t>
      </w:r>
      <w:hyperlink w:anchor="189_8">
        <w:bookmarkStart w:id="607" w:name="_189_8"/>
        <w:r w:rsidRPr="00897FAF">
          <w:rPr>
            <w:rStyle w:val="4Text"/>
            <w:rFonts w:asciiTheme="minorEastAsia"/>
          </w:rPr>
          <w:t>[189]</w:t>
        </w:r>
        <w:bookmarkEnd w:id="607"/>
      </w:hyperlink>
    </w:p>
    <w:p w:rsidR="007F5A01" w:rsidRPr="00897FAF" w:rsidRDefault="007F5A01" w:rsidP="007F5A01">
      <w:pPr>
        <w:ind w:firstLine="480"/>
        <w:rPr>
          <w:rFonts w:asciiTheme="minorEastAsia"/>
        </w:rPr>
      </w:pPr>
      <w:r w:rsidRPr="00897FAF">
        <w:rPr>
          <w:rFonts w:asciiTheme="minorEastAsia"/>
        </w:rPr>
        <w:t>1941年7月2日，別動隊和警察營得到命令，處決所有的共產主義公職人員、人民委員、“在政黨或國家當職的猶太人”以及“其他激進分子（破壞者、宣傳家、狙擊手、暗殺者、煽動者，等等）”。</w:t>
      </w:r>
      <w:hyperlink w:anchor="190_8">
        <w:bookmarkStart w:id="608" w:name="_190_8"/>
        <w:r w:rsidRPr="00897FAF">
          <w:rPr>
            <w:rStyle w:val="4Text"/>
            <w:rFonts w:asciiTheme="minorEastAsia"/>
          </w:rPr>
          <w:t>[190]</w:t>
        </w:r>
        <w:bookmarkEnd w:id="608"/>
      </w:hyperlink>
      <w:r w:rsidRPr="00897FAF">
        <w:rPr>
          <w:rFonts w:asciiTheme="minorEastAsia"/>
        </w:rPr>
        <w:t>相比于之前接到的命令，只槍斃某一特定類別猶太人的命令乍看似乎意味著軍隊行事方式受到了更多的限制。這個命令將別動隊的注意力首先集中到被希特勒認定為共產主義知識分子和猶太精英的那些人身上，希特勒、海德里希以及其他大多數主要的納粹黨成員和許多軍隊將領都認為這兩類人或多或少是一樣的。而且這個命令只針對男人，跟最初在塞爾維亞的情況非常相似。然而，婦女和孩子并沒有被明確排除在外。此外，將猶太人和共產主義者等同起來這種模式不僅是受到了多年反猶主義宣傳的鼓動，而且還受到了另一個事實的鼓動，那就是，在蘇聯關鍵的精英群體——包括秘密警察——中，猶太人確實是最大的單一民族團體，這一點眾所周知，從未被刻意隱藏。至少到納粹入侵和隨之而來的反猶主義暴行發生時，他們中的所有人無一例外地都早已否認了自己的猶太人身份和宗教背景。他們完全認同布爾什維主義的超越民族的、不朽的意識形態。除此之外，將界定模糊的種類——比如“宣傳家”和“煽動者”——包括進去，是在公開鼓勵殺死所有的猶太男性，因為納粹意識形態認為在原則上這包括了</w:t>
      </w:r>
      <w:r w:rsidRPr="00897FAF">
        <w:rPr>
          <w:rStyle w:val="2Text"/>
          <w:rFonts w:asciiTheme="minorEastAsia" w:eastAsiaTheme="minorEastAsia"/>
        </w:rPr>
        <w:t>所有的</w:t>
      </w:r>
      <w:r w:rsidRPr="00897FAF">
        <w:rPr>
          <w:rFonts w:asciiTheme="minorEastAsia"/>
        </w:rPr>
        <w:t>猶太男人。結果，不僅黨衛隊，還有軍隊對待波蘭猶太人的方式都強烈地表明，別動隊和警察營從一開始就并不糾結于該槍斃哪些猶太人或該槍斃多少猶太人。</w:t>
      </w:r>
      <w:hyperlink w:anchor="191_8">
        <w:bookmarkStart w:id="609" w:name="_191_8"/>
        <w:r w:rsidRPr="00897FAF">
          <w:rPr>
            <w:rStyle w:val="4Text"/>
            <w:rFonts w:asciiTheme="minorEastAsia"/>
          </w:rPr>
          <w:t>[191]</w:t>
        </w:r>
        <w:bookmarkEnd w:id="609"/>
      </w:hyperlink>
    </w:p>
    <w:p w:rsidR="007F5A01" w:rsidRPr="00897FAF" w:rsidRDefault="007F5A01" w:rsidP="007F5A01">
      <w:pPr>
        <w:pStyle w:val="3"/>
        <w:rPr>
          <w:rFonts w:asciiTheme="minorEastAsia"/>
        </w:rPr>
      </w:pPr>
      <w:bookmarkStart w:id="610" w:name="_Toc55745999"/>
      <w:r w:rsidRPr="00897FAF">
        <w:rPr>
          <w:rFonts w:asciiTheme="minorEastAsia"/>
        </w:rPr>
        <w:t>四</w:t>
      </w:r>
      <w:bookmarkEnd w:id="610"/>
    </w:p>
    <w:p w:rsidR="007F5A01" w:rsidRPr="00897FAF" w:rsidRDefault="007F5A01" w:rsidP="007F5A01">
      <w:pPr>
        <w:ind w:firstLine="480"/>
        <w:rPr>
          <w:rFonts w:asciiTheme="minorEastAsia"/>
        </w:rPr>
      </w:pPr>
      <w:r w:rsidRPr="00897FAF">
        <w:rPr>
          <w:rFonts w:asciiTheme="minorEastAsia"/>
        </w:rPr>
        <w:t>到了1941年6月22日凌晨，數月的規劃工作最終完成。凌晨3點15分，就在一年中夜晚最短一天的黎明之前，密集的炮火開始沿著一條戰線發射，這條戰線從波羅的海向南延伸超過1,000英里。超過300萬德國士兵和另外50萬來自羅馬尼亞和其他盟國的士兵，從北部芬蘭邊境的眾多據點穿越蘇聯</w:t>
      </w:r>
      <w:r w:rsidRPr="00897FAF">
        <w:rPr>
          <w:rFonts w:asciiTheme="minorEastAsia"/>
        </w:rPr>
        <w:lastRenderedPageBreak/>
        <w:t>邊界，一直向南行進到黑海腹地。他們裝備有3,600輛坦克，60萬輛機動車和70萬門野戰炮以及其他火炮。約2,700架飛機——整個德國空軍力量的一半以上——在戰線后方集結。當首次機動化地面攻擊開始時，500架轟炸機、270架俯沖轟炸機和480架戰斗機在上空向前飛行，對蘇聯的軍用機場造成破壞。這是迄今為止整個人類歷史上集結起來的最大規模的入侵力量。德國的軍事目標是通過一連串大量的包圍行動使蘇聯軍隊陷入困境并摧毀他們，將其牽制住，使其背對第聶伯河（Dnieper）和德維納河（Dvina）一線——距離入侵點500千米左右。</w:t>
      </w:r>
      <w:hyperlink w:anchor="192_8">
        <w:bookmarkStart w:id="611" w:name="_192_8"/>
        <w:r w:rsidRPr="00897FAF">
          <w:rPr>
            <w:rStyle w:val="4Text"/>
            <w:rFonts w:asciiTheme="minorEastAsia"/>
          </w:rPr>
          <w:t>[192]</w:t>
        </w:r>
        <w:bookmarkEnd w:id="611"/>
      </w:hyperlink>
      <w:r w:rsidRPr="00897FAF">
        <w:rPr>
          <w:rFonts w:asciiTheme="minorEastAsia"/>
        </w:rPr>
        <w:t>僅在第一天，德國就對66個蘇聯飛機場發動了空襲，摧毀了超過1,200架蘇聯飛機，幾乎所有的蘇聯飛機還沒來得及起飛就被摧毀。在第一周內，德國空軍摧毀了超過4,000架蘇聯飛機，這些飛機已經無法再修復。空襲也在一些主要城市——從比亞韋斯托克（Bialystok）到塔林（Tallinn），從基輔（Kiev）到里加（Riga）——上演。在獲得了空中主導地位之后，三個主要的集團軍群和坦克一起向前推進，俯沖轟炸機在天上支援，快速行進的步兵緊隨其后，他們突破了紅軍的防守，給準備不足的蘇聯部隊造成了巨大的損失。在入侵第一周里，中央集團軍群（Army Group Centre）果斷地突破了蘇聯的防守，在一系列戰斗中將紅軍士兵團團包圍。截至7月第二周結束，德軍已經俘虜了60萬名蘇聯士兵。截至此刻，超過3,000門蘇聯重炮和6,000輛坦克已經被繳獲或摧毀，或者直接被士兵遺棄。164個紅軍師中有89個已經喪失了戰斗力。德軍攻下斯摩棱斯克后繼續朝莫斯科推進。北方集團軍群（Army Group North）奪取了拉脫維亞、立陶宛和愛沙尼亞的大部分地區并向列寧格勒挺進。南方集團軍群朝基輔驅馳，侵占了烏克蘭的農業和工業地區。芬蘭士兵在德國部隊的支持下，封鎖了摩爾曼斯克港（Murmansk），從北部向列寧格勒前進，同時，德國和羅馬尼亞部隊進入了更南部的比薩拉比亞。</w:t>
      </w:r>
      <w:hyperlink w:anchor="193_8">
        <w:bookmarkStart w:id="612" w:name="_193_8"/>
        <w:r w:rsidRPr="00897FAF">
          <w:rPr>
            <w:rStyle w:val="4Text"/>
            <w:rFonts w:asciiTheme="minorEastAsia"/>
          </w:rPr>
          <w:t>[193]</w:t>
        </w:r>
        <w:bookmarkEnd w:id="612"/>
      </w:hyperlink>
    </w:p>
    <w:p w:rsidR="007F5A01" w:rsidRPr="001140FA" w:rsidRDefault="007F5A01" w:rsidP="007F5A01">
      <w:pPr>
        <w:pStyle w:val="Para10"/>
        <w:rPr>
          <w:rFonts w:asciiTheme="minorEastAsia" w:eastAsiaTheme="minorEastAsia"/>
          <w:sz w:val="21"/>
        </w:rPr>
      </w:pPr>
      <w:bookmarkStart w:id="613" w:name="b009_2"/>
      <w:bookmarkEnd w:id="613"/>
      <w:r w:rsidRPr="001140FA">
        <w:rPr>
          <w:rFonts w:asciiTheme="minorEastAsia" w:eastAsiaTheme="minorEastAsia"/>
          <w:noProof/>
          <w:sz w:val="21"/>
          <w:lang w:val="en-US" w:eastAsia="zh-CN" w:bidi="ar-SA"/>
        </w:rPr>
        <w:lastRenderedPageBreak/>
        <w:drawing>
          <wp:inline distT="0" distB="0" distL="0" distR="0" wp14:anchorId="5109955E" wp14:editId="77B40D8A">
            <wp:extent cx="4749800" cy="7950200"/>
            <wp:effectExtent l="0" t="0" r="0" b="0"/>
            <wp:docPr id="133" name="00133.jpeg" descr="02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3.jpeg" descr="0224-01"/>
                    <pic:cNvPicPr/>
                  </pic:nvPicPr>
                  <pic:blipFill>
                    <a:blip r:embed="rId19"/>
                    <a:stretch>
                      <a:fillRect/>
                    </a:stretch>
                  </pic:blipFill>
                  <pic:spPr>
                    <a:xfrm>
                      <a:off x="0" y="0"/>
                      <a:ext cx="4749800" cy="79502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地圖9　巴巴羅薩行動和東線，1941年</w:t>
      </w:r>
    </w:p>
    <w:p w:rsidR="007F5A01" w:rsidRPr="00897FAF" w:rsidRDefault="007F5A01" w:rsidP="007F5A01">
      <w:pPr>
        <w:ind w:firstLine="480"/>
        <w:rPr>
          <w:rFonts w:asciiTheme="minorEastAsia"/>
        </w:rPr>
      </w:pPr>
      <w:r w:rsidRPr="00897FAF">
        <w:rPr>
          <w:rFonts w:asciiTheme="minorEastAsia"/>
        </w:rPr>
        <w:lastRenderedPageBreak/>
        <w:t>出其不意的行動和迅電不及瞑目的攻勢在瓦解蘇聯軍隊的過程中至關重要。德國士兵一天向前推進50千米，有時甚至更遠。1941年7月11日，戈特哈德·海因里希將軍在給妻子的信中寫道，入侵“對我們而言意味著奔跑，直到我們累得氣喘吁吁，還要一直不停地跑，跑，跑”。</w:t>
      </w:r>
      <w:hyperlink w:anchor="194_8">
        <w:bookmarkStart w:id="614" w:name="_194_8"/>
        <w:r w:rsidRPr="00897FAF">
          <w:rPr>
            <w:rStyle w:val="4Text"/>
            <w:rFonts w:asciiTheme="minorEastAsia"/>
          </w:rPr>
          <w:t>[194]</w:t>
        </w:r>
        <w:bookmarkEnd w:id="614"/>
      </w:hyperlink>
      <w:r w:rsidRPr="00897FAF">
        <w:rPr>
          <w:rFonts w:asciiTheme="minorEastAsia"/>
        </w:rPr>
        <w:t>阿爾貝特·諾伊豪斯（Albert Neuhaus）是一名士兵，震驚于他當時看到的場景，他在1941年6月25日給他妻子寫信道：“我可以告訴你，在這里，一列列的車輛夜以繼日地通過。這樣的事情在整個世界上也只會發生一次。人們不停地交頭接耳，并自言自語猜測這些成千上萬的車輛都是從哪兒來的。”</w:t>
      </w:r>
      <w:hyperlink w:anchor="195_8">
        <w:bookmarkStart w:id="615" w:name="_195_8"/>
        <w:r w:rsidRPr="00897FAF">
          <w:rPr>
            <w:rStyle w:val="4Text"/>
            <w:rFonts w:asciiTheme="minorEastAsia"/>
          </w:rPr>
          <w:t>[195]</w:t>
        </w:r>
        <w:bookmarkEnd w:id="615"/>
      </w:hyperlink>
      <w:r w:rsidRPr="00897FAF">
        <w:rPr>
          <w:rFonts w:asciiTheme="minorEastAsia"/>
        </w:rPr>
        <w:t>在炎熱干燥的夏季，龐大的德國裝甲縱隊揚起了大團的灰塵，令人窒息。在入侵的第一天，一名士兵已經這樣寫道：“甚至一小會兒的時間，落在我臉上和制服上的灰塵足有一指那么厚。”</w:t>
      </w:r>
      <w:hyperlink w:anchor="196_8">
        <w:bookmarkStart w:id="616" w:name="_196_8"/>
        <w:r w:rsidRPr="00897FAF">
          <w:rPr>
            <w:rStyle w:val="4Text"/>
            <w:rFonts w:asciiTheme="minorEastAsia"/>
          </w:rPr>
          <w:t>[196]</w:t>
        </w:r>
        <w:bookmarkEnd w:id="616"/>
      </w:hyperlink>
      <w:r w:rsidRPr="00897FAF">
        <w:rPr>
          <w:rFonts w:asciiTheme="minorEastAsia"/>
        </w:rPr>
        <w:t>海因里希將軍沿路驅使，他發現自己的車輛“正在覆蓋著灰塵的道路上跋涉，而這些灰塵竟然深及腳踝。每前進一步以及每一輛行駛的車輛都掀起了令人望而卻步的大團灰塵。行軍路上，天空漂浮聚集著黃褐色的煙塵，就像長長的面紗一樣”。</w:t>
      </w:r>
      <w:hyperlink w:anchor="197_8">
        <w:bookmarkStart w:id="617" w:name="_197_8"/>
        <w:r w:rsidRPr="00897FAF">
          <w:rPr>
            <w:rStyle w:val="4Text"/>
            <w:rFonts w:asciiTheme="minorEastAsia"/>
          </w:rPr>
          <w:t>[197]</w:t>
        </w:r>
        <w:bookmarkEnd w:id="617"/>
      </w:hyperlink>
      <w:r w:rsidRPr="00897FAF">
        <w:rPr>
          <w:rFonts w:asciiTheme="minorEastAsia"/>
        </w:rPr>
        <w:t>當德軍繼續保持著迅猛的勢頭進軍時，紅軍陷入了全線混亂和崩潰中。紅軍的通信被切斷了，交通遭到破壞，彈藥、裝備、燃料、備用品和其他更多的東西很快就被耗盡了。由于未做好應對入侵的準備，紅軍軍官們甚至無法預測德國人將在哪里發動下一次進攻，而且他們常常沒有可用的火炮來對付即將到來的德國坦克。紅軍的許多坦克——從BT到T-26和T-28——都已過時，而紅軍在1941年部署的總共2.3萬輛坦克，更多的是因為故障而不是在對敵作戰中報廢的。自從芬蘭戰爭后，紅軍的無線電通信一直沒有得到改進，仍然是以最基本的方式進行加密，因此，德國人可以輕而易舉地破譯他們所監聽到的情報。或許，最糟糕的是，醫療設備完全不足，難以應付數量龐大的尸體和治療數以萬計的傷者。由于缺乏適當的軍事規劃，紅軍軍官們除了命令士兵們迎面進攻德國人之外，想不出其他的辦法，因此其面臨的災難性的后果可想而知。想要井然有序地撤退幾乎不可能，因為德國人事先已經摧毀了戰線后方的道路、鐵軌和橋梁。由于士氣低落，紅軍士兵們陷入了混亂和絕望之中，其逃亡率迅速上升。僅在1941年6月末的三天時間內，蘇聯秘密警察就抓捕了將近700名逃亡者，這些士兵是從西南戰線的戰場上逃亡的。“撤退導致了盲目的恐慌，”正如白俄羅斯共產黨首腦在1941年9月3日給斯大林的信中所言，“士兵們累得要死，甚至在炮火下也能睡著……第一次轟炸過后，士兵們的隊形就瓦解了，許多人直接向叢林里逃竄，前線地區的叢林里滿是諸如此類的避難者。許多人扔下他們的武器，逃回家中。”</w:t>
      </w:r>
      <w:hyperlink w:anchor="198_8">
        <w:bookmarkStart w:id="618" w:name="_198_8"/>
        <w:r w:rsidRPr="00897FAF">
          <w:rPr>
            <w:rStyle w:val="4Text"/>
            <w:rFonts w:asciiTheme="minorEastAsia"/>
          </w:rPr>
          <w:t>[198]</w:t>
        </w:r>
        <w:bookmarkEnd w:id="618"/>
      </w:hyperlink>
    </w:p>
    <w:p w:rsidR="007F5A01" w:rsidRPr="00897FAF" w:rsidRDefault="007F5A01" w:rsidP="007F5A01">
      <w:pPr>
        <w:ind w:firstLine="480"/>
        <w:rPr>
          <w:rFonts w:asciiTheme="minorEastAsia"/>
        </w:rPr>
      </w:pPr>
      <w:r w:rsidRPr="00897FAF">
        <w:rPr>
          <w:rFonts w:asciiTheme="minorEastAsia"/>
        </w:rPr>
        <w:t>一些關于災難程度的看法可以從尼古拉·莫斯克溫（Nikolai Moskvin）的日記中得到估量，此人是一名蘇聯政治委員，他在日記中記錄了蘇聯士兵們的情緒從樂觀（“我們一定會贏。”他在1941年6月24日寫道）在幾周后迅速轉變為絕望（“我將對這些士兵們說些什么呢？”他在1941年7月23日沮喪地問自己，“我們一直在撤退”）。</w:t>
      </w:r>
      <w:hyperlink w:anchor="199_8">
        <w:bookmarkStart w:id="619" w:name="_199_8"/>
        <w:r w:rsidRPr="00897FAF">
          <w:rPr>
            <w:rStyle w:val="4Text"/>
            <w:rFonts w:asciiTheme="minorEastAsia"/>
          </w:rPr>
          <w:t>[199]</w:t>
        </w:r>
        <w:bookmarkEnd w:id="619"/>
      </w:hyperlink>
      <w:r w:rsidRPr="00897FAF">
        <w:rPr>
          <w:rFonts w:asciiTheme="minorEastAsia"/>
        </w:rPr>
        <w:t>在1941年7月15日，他已經槍斃了自己部隊中的第一批逃亡者，但是士兵們仍然在不停地逃跑，而且月末時，由于他自己也受傷了，他承認：“我也到了精神完全崩潰的邊緣。”</w:t>
      </w:r>
      <w:hyperlink w:anchor="200_8">
        <w:bookmarkStart w:id="620" w:name="_200_8"/>
        <w:r w:rsidRPr="00897FAF">
          <w:rPr>
            <w:rStyle w:val="4Text"/>
            <w:rFonts w:asciiTheme="minorEastAsia"/>
          </w:rPr>
          <w:t>[200]</w:t>
        </w:r>
        <w:bookmarkEnd w:id="620"/>
      </w:hyperlink>
      <w:r w:rsidRPr="00897FAF">
        <w:rPr>
          <w:rFonts w:asciiTheme="minorEastAsia"/>
        </w:rPr>
        <w:t>由于沒有任何地圖，他的部隊迷路了，許多士兵在德國人的進攻中陣亡了，而莫斯克溫由于無法動彈，正與兩個隨從躲在叢林里等待救援。一些農民發現了他們，照顧他使他恢復了健康，并且讓他幫忙收獲農作物。當他逐漸了解了這些人之后，他發現這些人并不忠于斯大林體制。他們的主要目的是活下來。每當戰斗結束后，他們就沖到戰場上對尸體進行劫掠。不管怎樣，忠于斯大林能給他們帶來什么呢？1941年8月，莫斯克溫碰上了一些從一個德國戰俘營里逃出來的紅軍士兵。“他們說那里沒有躲避風雨的地方，也沒有水，人們正死于饑餓和疾病，而且許多人沒有合適的衣服或鞋子。”他寫道。幾乎沒有人曾想象被德國人囚禁將意味著什么。現實遠比人們想象的要更糟。</w:t>
      </w:r>
      <w:hyperlink w:anchor="201_8">
        <w:bookmarkStart w:id="621" w:name="_201_8"/>
        <w:r w:rsidRPr="00897FAF">
          <w:rPr>
            <w:rStyle w:val="4Text"/>
            <w:rFonts w:asciiTheme="minorEastAsia"/>
          </w:rPr>
          <w:t>[201]</w:t>
        </w:r>
        <w:bookmarkEnd w:id="621"/>
      </w:hyperlink>
    </w:p>
    <w:p w:rsidR="007F5A01" w:rsidRPr="00897FAF" w:rsidRDefault="007F5A01" w:rsidP="007F5A01">
      <w:pPr>
        <w:ind w:firstLine="480"/>
        <w:rPr>
          <w:rFonts w:asciiTheme="minorEastAsia"/>
        </w:rPr>
      </w:pPr>
      <w:r w:rsidRPr="00897FAF">
        <w:rPr>
          <w:rFonts w:asciiTheme="minorEastAsia"/>
        </w:rPr>
        <w:t>根據接到的命令，德軍無意讓幾十萬蘇聯戰俘活著。對于跟隨紅軍的蘇聯政治委員，希特勒和軍隊領導層已經下達命令，要求一旦俘獲他們就立即槍斃，指揮官們的確執行了該命令，進行當場處決，但通常他們也將戰俘移交給黨衛隊進行“特殊處理”。數萬名蘇聯政治委員被帶往德國的各個集中營，在那里，他們被行刑隊槍決。</w:t>
      </w:r>
      <w:hyperlink w:anchor="202_8">
        <w:bookmarkStart w:id="622" w:name="_202_8"/>
        <w:r w:rsidRPr="00897FAF">
          <w:rPr>
            <w:rStyle w:val="4Text"/>
            <w:rFonts w:asciiTheme="minorEastAsia"/>
          </w:rPr>
          <w:t>[202]</w:t>
        </w:r>
        <w:bookmarkEnd w:id="622"/>
      </w:hyperlink>
      <w:r w:rsidRPr="00897FAF">
        <w:rPr>
          <w:rFonts w:asciiTheme="minorEastAsia"/>
        </w:rPr>
        <w:t>在最初幾周，許多普通士兵被俘后也立即被槍斃。“我們現在只抓少量的戰俘，”1941年6月27日，阿爾貝特·諾伊豪斯在信中向他的妻子這樣寫道，“因此你可以想象這意味著什么。”</w:t>
      </w:r>
      <w:hyperlink w:anchor="203_7">
        <w:bookmarkStart w:id="623" w:name="_203_8"/>
        <w:r w:rsidRPr="00897FAF">
          <w:rPr>
            <w:rStyle w:val="4Text"/>
            <w:rFonts w:asciiTheme="minorEastAsia"/>
          </w:rPr>
          <w:t>[203]</w:t>
        </w:r>
        <w:bookmarkEnd w:id="623"/>
      </w:hyperlink>
      <w:r w:rsidRPr="00897FAF">
        <w:rPr>
          <w:rFonts w:asciiTheme="minorEastAsia"/>
        </w:rPr>
        <w:t>正如許多士兵在他們的信件中所反應的那樣，對于那些在戰役開始幾周內就投降的紅軍士兵，“毫無寬恕可言”。</w:t>
      </w:r>
      <w:hyperlink w:anchor="204_7">
        <w:bookmarkStart w:id="624" w:name="_204_8"/>
        <w:r w:rsidRPr="00897FAF">
          <w:rPr>
            <w:rStyle w:val="4Text"/>
            <w:rFonts w:asciiTheme="minorEastAsia"/>
          </w:rPr>
          <w:t>[204]</w:t>
        </w:r>
        <w:bookmarkEnd w:id="624"/>
      </w:hyperlink>
      <w:r w:rsidRPr="00897FAF">
        <w:rPr>
          <w:rFonts w:asciiTheme="minorEastAsia"/>
        </w:rPr>
        <w:t>那些得到饒恕的士兵，其命運也好不了多少。1941年10月，齊格蒙特·克盧科夫斯基目睹了一列由1.5萬名蘇聯戰俘組成的隊伍經過了他所在的區域。眼前的一切令他深感震驚：</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他們看起來都骨瘦如柴，就像是人影一樣，勉強能夠移動。我這一生中還從未見過此種場景。一些人倒在了街上，身體強壯一點兒的人扛著其他人，用他們的手臂將這些人抬起來。他們看起來像是饑餓的動物，而不像是人。他們為爭搶街邊溝渠中的蘋果殘渣而相互打斗，完全不顧可能會用橡膠警棍毆打他們的德國人。一些人在自己身上畫十字架，跪在地上乞求食物。護送他們的士兵無情地毆打他們。士兵們不僅毆打戰俘而且還毆打那些站在旁邊試圖遞給他們一些食物的人。當這一駭人的隊伍經過后，幾個四輪馬車過來拉上無法走路的囚犯。以這種難以置信的方式對待人類的行為只有在德國人的倫理下才有可能。</w:t>
      </w:r>
      <w:hyperlink w:anchor="205_7">
        <w:bookmarkStart w:id="625" w:name="_205_8"/>
        <w:r w:rsidRPr="00897FAF">
          <w:rPr>
            <w:rStyle w:val="4Text"/>
            <w:rFonts w:asciiTheme="minorEastAsia" w:eastAsiaTheme="minorEastAsia"/>
          </w:rPr>
          <w:t>[205]</w:t>
        </w:r>
        <w:bookmarkEnd w:id="62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第二天，當另一隊戰俘經過時，當地人為他們在路面上擺了面包、蘋果和其他一些食物。</w:t>
      </w:r>
      <w:r w:rsidRPr="001140FA">
        <w:rPr>
          <w:rFonts w:asciiTheme="minorEastAsia" w:eastAsiaTheme="minorEastAsia"/>
          <w:sz w:val="21"/>
        </w:rPr>
        <w:t>“</w:t>
      </w:r>
      <w:r w:rsidRPr="001140FA">
        <w:rPr>
          <w:rFonts w:asciiTheme="minorEastAsia" w:eastAsiaTheme="minorEastAsia"/>
          <w:sz w:val="21"/>
        </w:rPr>
        <w:t>當他們爭搶食物的時候，護送的士兵開始朝他們射擊，</w:t>
      </w:r>
      <w:r w:rsidRPr="001140FA">
        <w:rPr>
          <w:rFonts w:asciiTheme="minorEastAsia" w:eastAsiaTheme="minorEastAsia"/>
          <w:sz w:val="21"/>
        </w:rPr>
        <w:t>”</w:t>
      </w:r>
      <w:r w:rsidRPr="001140FA">
        <w:rPr>
          <w:rFonts w:asciiTheme="minorEastAsia" w:eastAsiaTheme="minorEastAsia"/>
          <w:sz w:val="21"/>
        </w:rPr>
        <w:t>克盧科夫斯基注意到，</w:t>
      </w:r>
      <w:r w:rsidRPr="001140FA">
        <w:rPr>
          <w:rFonts w:asciiTheme="minorEastAsia" w:eastAsiaTheme="minorEastAsia"/>
          <w:sz w:val="21"/>
        </w:rPr>
        <w:t>“</w:t>
      </w:r>
      <w:r w:rsidRPr="001140FA">
        <w:rPr>
          <w:rFonts w:asciiTheme="minorEastAsia" w:eastAsiaTheme="minorEastAsia"/>
          <w:sz w:val="21"/>
        </w:rPr>
        <w:t>但即便如此，這些戰俘也沒有停止爭奪，他們根本不管開槍的德國人。</w:t>
      </w:r>
      <w:r w:rsidRPr="001140FA">
        <w:rPr>
          <w:rFonts w:asciiTheme="minorEastAsia" w:eastAsiaTheme="minorEastAsia"/>
          <w:sz w:val="21"/>
        </w:rPr>
        <w:t>”</w:t>
      </w:r>
      <w:r w:rsidRPr="001140FA">
        <w:rPr>
          <w:rFonts w:asciiTheme="minorEastAsia" w:eastAsiaTheme="minorEastAsia"/>
          <w:sz w:val="21"/>
        </w:rPr>
        <w:t>在強迫當地人將食物拿走后，德國人隨后才同意可以將這些食物放在一輛馬車上，然后分發給這些戰俘。克盧科夫斯基認為這些戰俘看起來</w:t>
      </w:r>
      <w:r w:rsidRPr="001140FA">
        <w:rPr>
          <w:rFonts w:asciiTheme="minorEastAsia" w:eastAsiaTheme="minorEastAsia"/>
          <w:sz w:val="21"/>
        </w:rPr>
        <w:t>“</w:t>
      </w:r>
      <w:r w:rsidRPr="001140FA">
        <w:rPr>
          <w:rFonts w:asciiTheme="minorEastAsia" w:eastAsiaTheme="minorEastAsia"/>
          <w:sz w:val="21"/>
        </w:rPr>
        <w:t>更像是動物的骨架而不像是人</w:t>
      </w:r>
      <w:r w:rsidRPr="001140FA">
        <w:rPr>
          <w:rFonts w:asciiTheme="minorEastAsia" w:eastAsiaTheme="minorEastAsia"/>
          <w:sz w:val="21"/>
        </w:rPr>
        <w:t>”</w:t>
      </w:r>
      <w:r w:rsidRPr="001140FA">
        <w:rPr>
          <w:rFonts w:asciiTheme="minorEastAsia" w:eastAsiaTheme="minorEastAsia"/>
          <w:sz w:val="21"/>
        </w:rPr>
        <w:t>。</w:t>
      </w:r>
      <w:hyperlink w:anchor="206_7">
        <w:bookmarkStart w:id="626" w:name="_206_8"/>
        <w:r w:rsidRPr="00897FAF">
          <w:rPr>
            <w:rStyle w:val="4Text"/>
            <w:rFonts w:asciiTheme="minorEastAsia" w:eastAsiaTheme="minorEastAsia"/>
          </w:rPr>
          <w:t>[206]</w:t>
        </w:r>
        <w:bookmarkEnd w:id="626"/>
      </w:hyperlink>
    </w:p>
    <w:p w:rsidR="007F5A01" w:rsidRPr="00897FAF" w:rsidRDefault="007F5A01" w:rsidP="007F5A01">
      <w:pPr>
        <w:ind w:firstLine="480"/>
        <w:rPr>
          <w:rFonts w:asciiTheme="minorEastAsia"/>
        </w:rPr>
      </w:pPr>
      <w:r w:rsidRPr="00897FAF">
        <w:rPr>
          <w:rFonts w:asciiTheme="minorEastAsia"/>
        </w:rPr>
        <w:t>在去往集中營的路上，許多蘇聯戰俘死于饑餓和精疲力竭。瓦爾特·馮·賴歇瑙元帥命令他的衛兵“槍斃所有倒下的戰俘”。一些人是通過鐵路被運走的，但是只能用敞篷的貨車。在這種情況下，后果是災難性的，尤其是冬天來臨的時候。封閉的鐵路貨車只在1941年11月22日那天被調用，當時，從中央集團軍群運送的5,000名戰俘中有1,000人在途中被凍死。即使是這樣，在下一個月，一份德國的官方報告指出，“有25%—70%的戰俘”死于去往集中營的路上，主要是因為沒有人愿意給他們任何一點食物。在戰線后方建立起來的集中營幾乎不配被稱為集中營。許多集中營只是用帶刺的鐵絲網粗糙圍起來的露天場地。對于應對數量如此巨大的囚犯，集中營幾乎沒有做任何準備，而且也沒有采取任何措施為囚犯提供食物或藥物。一名逃離集中營的囚犯成功返回蘇聯陣線，他告訴審問他的警察說，他曾被關進波蘭的一個集中營，這個集中營包括12個樓區，每個樓區住1,500名至2,000名囚犯。德國衛兵將這些犯人當作練習用的靶子，放狗追趕他們，并打賭哪只狗能給囚犯造成最嚴重的創傷。犯人們饑餓難耐。當他們中的一人死亡之后，其余的人撲到尸體上開始吞食。有一次，12個人因嗜食同類被槍斃。所有的人都渾身是虱子，而且斑疹傷寒迅速傳播。他們身上穿的單薄夏裝根本不足以保護他們抵御冬天的酷寒。截至1942年2月，在最初的8萬名囚犯中，只有3,000人活了下來。</w:t>
      </w:r>
      <w:hyperlink w:anchor="207_7">
        <w:bookmarkStart w:id="627" w:name="_207_8"/>
        <w:r w:rsidRPr="00897FAF">
          <w:rPr>
            <w:rStyle w:val="4Text"/>
            <w:rFonts w:asciiTheme="minorEastAsia"/>
          </w:rPr>
          <w:t>[207]</w:t>
        </w:r>
        <w:bookmarkEnd w:id="627"/>
      </w:hyperlink>
    </w:p>
    <w:p w:rsidR="007F5A01" w:rsidRPr="00897FAF" w:rsidRDefault="007F5A01" w:rsidP="007F5A01">
      <w:pPr>
        <w:ind w:firstLine="480"/>
        <w:rPr>
          <w:rFonts w:asciiTheme="minorEastAsia"/>
        </w:rPr>
      </w:pPr>
      <w:r w:rsidRPr="00897FAF">
        <w:rPr>
          <w:rFonts w:asciiTheme="minorEastAsia"/>
        </w:rPr>
        <w:t>在戰線后方，同樣的一幕在其他集中營輪番上演。克薩韋爾·多施（Xaver Dorsch）是托特組織（Todt Organization）的一名公務員，他于1941年7月10日參觀了明斯克（Minsk），他發現，軍隊已經“在一個面積近似于柏林威廉廣場的區域內”建立了一個集中營，里面關押了10萬名戰俘和4萬名平民，這幾乎相當于明斯克所有男性人口的總數。</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囚犯們在這個區域內緊緊地擠在一起，以至于他們幾乎不能移動，而且不得不原地大小便。他們由一個連的現役士兵守衛。守衛部隊規模較小，這意味著只能通過最殘忍的暴力手段來控制集中營。事實上，戰俘的吃飯問題無法解決。其中一些人已經6</w:t>
      </w:r>
      <w:r w:rsidRPr="001140FA">
        <w:rPr>
          <w:rFonts w:asciiTheme="minorEastAsia" w:eastAsiaTheme="minorEastAsia"/>
          <w:sz w:val="21"/>
        </w:rPr>
        <w:t>—</w:t>
      </w:r>
      <w:r w:rsidRPr="001140FA">
        <w:rPr>
          <w:rFonts w:asciiTheme="minorEastAsia" w:eastAsiaTheme="minorEastAsia"/>
          <w:sz w:val="21"/>
        </w:rPr>
        <w:t>8天沒有吃東西了。饑餓使得他們產生了一種致命的漠然情緒，在這種情緒下，他們只有一個念頭，找到吃的東西</w:t>
      </w:r>
      <w:r w:rsidRPr="001140FA">
        <w:rPr>
          <w:rFonts w:asciiTheme="minorEastAsia" w:eastAsiaTheme="minorEastAsia"/>
          <w:sz w:val="21"/>
        </w:rPr>
        <w:t>……</w:t>
      </w:r>
      <w:r w:rsidRPr="001140FA">
        <w:rPr>
          <w:rFonts w:asciiTheme="minorEastAsia" w:eastAsiaTheme="minorEastAsia"/>
          <w:sz w:val="21"/>
        </w:rPr>
        <w:t>對虛弱的守衛部隊</w:t>
      </w:r>
      <w:r w:rsidRPr="001140FA">
        <w:rPr>
          <w:rFonts w:asciiTheme="minorEastAsia" w:eastAsiaTheme="minorEastAsia"/>
          <w:sz w:val="21"/>
        </w:rPr>
        <w:t>——</w:t>
      </w:r>
      <w:r w:rsidRPr="001140FA">
        <w:rPr>
          <w:rFonts w:asciiTheme="minorEastAsia" w:eastAsiaTheme="minorEastAsia"/>
          <w:sz w:val="21"/>
        </w:rPr>
        <w:t>他們不得不在沒有替班士兵的情況下日夜履行職務</w:t>
      </w:r>
      <w:r w:rsidRPr="001140FA">
        <w:rPr>
          <w:rFonts w:asciiTheme="minorEastAsia" w:eastAsiaTheme="minorEastAsia"/>
          <w:sz w:val="21"/>
        </w:rPr>
        <w:t>——</w:t>
      </w:r>
      <w:r w:rsidRPr="001140FA">
        <w:rPr>
          <w:rFonts w:asciiTheme="minorEastAsia" w:eastAsiaTheme="minorEastAsia"/>
          <w:sz w:val="21"/>
        </w:rPr>
        <w:t>來說，唯一可能的語言就是使用槍支，無情地使用槍支。</w:t>
      </w:r>
      <w:hyperlink w:anchor="208_7">
        <w:bookmarkStart w:id="628" w:name="_208_8"/>
        <w:r w:rsidRPr="00897FAF">
          <w:rPr>
            <w:rStyle w:val="4Text"/>
            <w:rFonts w:asciiTheme="minorEastAsia" w:eastAsiaTheme="minorEastAsia"/>
          </w:rPr>
          <w:t>[208]</w:t>
        </w:r>
        <w:bookmarkEnd w:id="62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截至1941年年底，已有超過30萬紅軍戰俘死去。維爾姆</w:t>
      </w:r>
      <w:r w:rsidRPr="001140FA">
        <w:rPr>
          <w:rFonts w:asciiTheme="minorEastAsia" w:eastAsiaTheme="minorEastAsia"/>
          <w:sz w:val="21"/>
        </w:rPr>
        <w:t>·</w:t>
      </w:r>
      <w:r w:rsidRPr="001140FA">
        <w:rPr>
          <w:rFonts w:asciiTheme="minorEastAsia" w:eastAsiaTheme="minorEastAsia"/>
          <w:sz w:val="21"/>
        </w:rPr>
        <w:t>霍森費爾德對餓死俄羅斯戰俘的方式非常震驚，他發現這一政策</w:t>
      </w:r>
      <w:r w:rsidRPr="001140FA">
        <w:rPr>
          <w:rFonts w:asciiTheme="minorEastAsia" w:eastAsiaTheme="minorEastAsia"/>
          <w:sz w:val="21"/>
        </w:rPr>
        <w:t>“</w:t>
      </w:r>
      <w:r w:rsidRPr="001140FA">
        <w:rPr>
          <w:rFonts w:asciiTheme="minorEastAsia" w:eastAsiaTheme="minorEastAsia"/>
          <w:sz w:val="21"/>
        </w:rPr>
        <w:t>如此丑惡、殘忍和愚蠢，以至于人們只能為我們的所作所為感到深深地羞愧</w:t>
      </w:r>
      <w:r w:rsidRPr="001140FA">
        <w:rPr>
          <w:rFonts w:asciiTheme="minorEastAsia" w:eastAsiaTheme="minorEastAsia"/>
          <w:sz w:val="21"/>
        </w:rPr>
        <w:t>”</w:t>
      </w:r>
      <w:r w:rsidRPr="001140FA">
        <w:rPr>
          <w:rFonts w:asciiTheme="minorEastAsia" w:eastAsiaTheme="minorEastAsia"/>
          <w:sz w:val="21"/>
        </w:rPr>
        <w:t>。</w:t>
      </w:r>
      <w:hyperlink w:anchor="209_7">
        <w:bookmarkStart w:id="629" w:name="_209_8"/>
        <w:r w:rsidRPr="00897FAF">
          <w:rPr>
            <w:rStyle w:val="4Text"/>
            <w:rFonts w:asciiTheme="minorEastAsia" w:eastAsiaTheme="minorEastAsia"/>
          </w:rPr>
          <w:t>[209]</w:t>
        </w:r>
        <w:bookmarkEnd w:id="629"/>
      </w:hyperlink>
      <w:r w:rsidRPr="001140FA">
        <w:rPr>
          <w:rFonts w:asciiTheme="minorEastAsia" w:eastAsiaTheme="minorEastAsia"/>
          <w:sz w:val="21"/>
        </w:rPr>
        <w:t>周圍地區的居民愿意幫忙給囚犯提供食物，但是德軍禁止他們這么做。</w:t>
      </w:r>
      <w:hyperlink w:anchor="210_6">
        <w:bookmarkStart w:id="630" w:name="_210_7"/>
        <w:r w:rsidRPr="00897FAF">
          <w:rPr>
            <w:rStyle w:val="4Text"/>
            <w:rFonts w:asciiTheme="minorEastAsia" w:eastAsiaTheme="minorEastAsia"/>
          </w:rPr>
          <w:t>[210]</w:t>
        </w:r>
        <w:bookmarkEnd w:id="630"/>
      </w:hyperlink>
      <w:r w:rsidRPr="001140FA">
        <w:rPr>
          <w:rFonts w:asciiTheme="minorEastAsia" w:eastAsiaTheme="minorEastAsia"/>
          <w:sz w:val="21"/>
        </w:rPr>
        <w:t>陸軍參謀總長弗朗茨</w:t>
      </w:r>
      <w:r w:rsidRPr="001140FA">
        <w:rPr>
          <w:rFonts w:asciiTheme="minorEastAsia" w:eastAsiaTheme="minorEastAsia"/>
          <w:sz w:val="21"/>
        </w:rPr>
        <w:t>·</w:t>
      </w:r>
      <w:r w:rsidRPr="001140FA">
        <w:rPr>
          <w:rFonts w:asciiTheme="minorEastAsia" w:eastAsiaTheme="minorEastAsia"/>
          <w:sz w:val="21"/>
        </w:rPr>
        <w:t>哈爾德在1941年11月14日記錄道：</w:t>
      </w:r>
      <w:r w:rsidRPr="001140FA">
        <w:rPr>
          <w:rFonts w:asciiTheme="minorEastAsia" w:eastAsiaTheme="minorEastAsia"/>
          <w:sz w:val="21"/>
        </w:rPr>
        <w:t>“</w:t>
      </w:r>
      <w:r w:rsidRPr="001140FA">
        <w:rPr>
          <w:rFonts w:asciiTheme="minorEastAsia" w:eastAsiaTheme="minorEastAsia"/>
          <w:sz w:val="21"/>
        </w:rPr>
        <w:t>每天有大量的囚犯餓死。這恐怖至極，但是目前要做點事情幫助他們似乎是不可能的。</w:t>
      </w:r>
      <w:r w:rsidRPr="001140FA">
        <w:rPr>
          <w:rFonts w:asciiTheme="minorEastAsia" w:eastAsiaTheme="minorEastAsia"/>
          <w:sz w:val="21"/>
        </w:rPr>
        <w:t>”</w:t>
      </w:r>
      <w:hyperlink w:anchor="211_5">
        <w:bookmarkStart w:id="631" w:name="_211_6"/>
        <w:r w:rsidRPr="00897FAF">
          <w:rPr>
            <w:rStyle w:val="4Text"/>
            <w:rFonts w:asciiTheme="minorEastAsia" w:eastAsiaTheme="minorEastAsia"/>
          </w:rPr>
          <w:t>[211]</w:t>
        </w:r>
        <w:bookmarkEnd w:id="631"/>
      </w:hyperlink>
    </w:p>
    <w:p w:rsidR="007F5A01" w:rsidRPr="00897FAF" w:rsidRDefault="007F5A01" w:rsidP="007F5A01">
      <w:pPr>
        <w:ind w:firstLine="480"/>
        <w:rPr>
          <w:rFonts w:asciiTheme="minorEastAsia"/>
        </w:rPr>
      </w:pPr>
      <w:r w:rsidRPr="00897FAF">
        <w:rPr>
          <w:rFonts w:asciiTheme="minorEastAsia"/>
        </w:rPr>
        <w:t>政策最終還是得到改變，但這是由一些現實因素而非道德考慮導致的。1941年10月底，德國當局開始意識到，蘇聯囚犯可以被用作強制性勞動力，于是他們采取了一些措施，給囚犯提供適量的——盡管只是勉強足夠的——食物、衣服和住處。</w:t>
      </w:r>
      <w:hyperlink w:anchor="212_5">
        <w:bookmarkStart w:id="632" w:name="_212_6"/>
        <w:r w:rsidRPr="00897FAF">
          <w:rPr>
            <w:rStyle w:val="4Text"/>
            <w:rFonts w:asciiTheme="minorEastAsia"/>
          </w:rPr>
          <w:t>[212]</w:t>
        </w:r>
        <w:bookmarkEnd w:id="632"/>
      </w:hyperlink>
      <w:r w:rsidRPr="00897FAF">
        <w:rPr>
          <w:rFonts w:asciiTheme="minorEastAsia"/>
        </w:rPr>
        <w:t>許多人（盡管并非所有人）被安置在廢棄的工廠和監獄里。然而，在1942年1月，仍然有大量囚犯住在防空洞里。1943年，情況再次惡化，盡管并沒有惡化到戰爭最初幾個月的絕對低點。到了此刻，蘇聯手中已經控制了足夠多的德國戰俘，德國武裝部隊的領導層不得不擔心蘇聯會采取報復措施。在整個戰爭期間，德國部隊俘獲了大約570萬蘇聯戰俘。德國的</w:t>
      </w:r>
      <w:r w:rsidRPr="00897FAF">
        <w:rPr>
          <w:rFonts w:asciiTheme="minorEastAsia"/>
        </w:rPr>
        <w:lastRenderedPageBreak/>
        <w:t>官方記錄表明，截至戰爭結束時，其中有330萬人已經死亡，約占總人數的58%。實際的數字可能高得多。相比之下，紅軍俘獲的200萬德國戰俘中，有356,687人死亡，其中大多數是在戰爭后期死亡的，死亡率幾乎達到18%。這一數字遠超被德軍俘虜的英國人、法國人和其他軍人的死亡率，直到戰爭最后幾個混亂的月份，他們的死亡率仍低于2%，更不用說被西方同盟國俘虜的德國軍人的死亡率了。但是，蘇聯集中營里德國戰俘的高死亡率反映了蘇聯以及古拉格（Gulag）集中營體系總體上糟糕的生活條件，這是由兩方面因素引起的，即戰爭造成的巨大破壞和戰后初期的歉收狀況，而不是任何具體的針對德國戰俘的報復情緒。實際上，相比于蘇聯集中營里的其他戰俘，沒有證據表明德國戰俘受到了區別對待，只有一點區別，即作為“法西斯分子”，他們接受了不同強度的政治再教育。</w:t>
      </w:r>
      <w:hyperlink w:anchor="213_5">
        <w:bookmarkStart w:id="633" w:name="_213_6"/>
        <w:r w:rsidRPr="00897FAF">
          <w:rPr>
            <w:rStyle w:val="4Text"/>
            <w:rFonts w:asciiTheme="minorEastAsia"/>
          </w:rPr>
          <w:t>[213]</w:t>
        </w:r>
        <w:bookmarkEnd w:id="633"/>
      </w:hyperlink>
    </w:p>
    <w:p w:rsidR="007F5A01" w:rsidRPr="00897FAF" w:rsidRDefault="007F5A01" w:rsidP="007F5A01">
      <w:pPr>
        <w:ind w:firstLine="480"/>
        <w:rPr>
          <w:rFonts w:asciiTheme="minorEastAsia"/>
        </w:rPr>
      </w:pPr>
      <w:r w:rsidRPr="00897FAF">
        <w:rPr>
          <w:rFonts w:asciiTheme="minorEastAsia"/>
        </w:rPr>
        <w:t>相比之下，德國人手中的紅軍戰俘，其死亡是由納粹種族主義思想直接導致的，這種族思想在德國軍官團中得到了壓倒性的支持，它將“斯拉夫人”比作是可以犧牲的次等人類，當有饑餓的德國人需要養活的時候，斯拉夫人不配活下去。</w:t>
      </w:r>
      <w:hyperlink w:anchor="214_5">
        <w:bookmarkStart w:id="634" w:name="_214_6"/>
        <w:r w:rsidRPr="00897FAF">
          <w:rPr>
            <w:rStyle w:val="4Text"/>
            <w:rFonts w:asciiTheme="minorEastAsia"/>
          </w:rPr>
          <w:t>[214]</w:t>
        </w:r>
        <w:bookmarkEnd w:id="634"/>
      </w:hyperlink>
      <w:r w:rsidRPr="00897FAF">
        <w:rPr>
          <w:rFonts w:asciiTheme="minorEastAsia"/>
        </w:rPr>
        <w:t>在某種意義上這是執行“東方總計劃”的第一階段。只有少量德國軍官反對虐待蘇聯戰俘，其中包括率領中央集團軍群的費多爾·馮·博克元帥。他在1941年10月20日記錄道：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數萬名俄羅斯戰俘走向斯摩棱斯克的場面給人留下可怕的印象，這些戰俘幾乎沒有人去把守。這些不幸的人沿路蹣跚前行，有的快要累死了，有的餓得半死，許多人因為精疲力竭已經倒下了，還有的已經死了。</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我向軍方說起此事，</w:t>
      </w:r>
      <w:r w:rsidRPr="001140FA">
        <w:rPr>
          <w:rFonts w:asciiTheme="minorEastAsia" w:eastAsiaTheme="minorEastAsia"/>
          <w:sz w:val="21"/>
        </w:rPr>
        <w:t>”</w:t>
      </w:r>
      <w:r w:rsidRPr="001140FA">
        <w:rPr>
          <w:rFonts w:asciiTheme="minorEastAsia" w:eastAsiaTheme="minorEastAsia"/>
          <w:sz w:val="21"/>
        </w:rPr>
        <w:t>他補充說道，</w:t>
      </w:r>
      <w:r w:rsidRPr="001140FA">
        <w:rPr>
          <w:rFonts w:asciiTheme="minorEastAsia" w:eastAsiaTheme="minorEastAsia"/>
          <w:sz w:val="21"/>
        </w:rPr>
        <w:t>“</w:t>
      </w:r>
      <w:r w:rsidRPr="001140FA">
        <w:rPr>
          <w:rFonts w:asciiTheme="minorEastAsia" w:eastAsiaTheme="minorEastAsia"/>
          <w:sz w:val="21"/>
        </w:rPr>
        <w:t>但是提供援助幾乎不可能。</w:t>
      </w:r>
      <w:r w:rsidRPr="001140FA">
        <w:rPr>
          <w:rFonts w:asciiTheme="minorEastAsia" w:eastAsiaTheme="minorEastAsia"/>
          <w:sz w:val="21"/>
        </w:rPr>
        <w:t>”</w:t>
      </w:r>
      <w:r w:rsidRPr="001140FA">
        <w:rPr>
          <w:rFonts w:asciiTheme="minorEastAsia" w:eastAsiaTheme="minorEastAsia"/>
          <w:sz w:val="21"/>
        </w:rPr>
        <w:t>而且，甚至是博克</w:t>
      </w:r>
      <w:r w:rsidRPr="001140FA">
        <w:rPr>
          <w:rFonts w:asciiTheme="minorEastAsia" w:eastAsiaTheme="minorEastAsia"/>
          <w:sz w:val="21"/>
        </w:rPr>
        <w:t>——</w:t>
      </w:r>
      <w:r w:rsidRPr="001140FA">
        <w:rPr>
          <w:rFonts w:asciiTheme="minorEastAsia" w:eastAsiaTheme="minorEastAsia"/>
          <w:sz w:val="21"/>
        </w:rPr>
        <w:t>傳統意義上</w:t>
      </w:r>
      <w:r w:rsidRPr="001140FA">
        <w:rPr>
          <w:rFonts w:asciiTheme="minorEastAsia" w:eastAsiaTheme="minorEastAsia"/>
          <w:sz w:val="21"/>
        </w:rPr>
        <w:t>“</w:t>
      </w:r>
      <w:r w:rsidRPr="001140FA">
        <w:rPr>
          <w:rFonts w:asciiTheme="minorEastAsia" w:eastAsiaTheme="minorEastAsia"/>
          <w:sz w:val="21"/>
        </w:rPr>
        <w:t>標準</w:t>
      </w:r>
      <w:r w:rsidRPr="001140FA">
        <w:rPr>
          <w:rFonts w:asciiTheme="minorEastAsia" w:eastAsiaTheme="minorEastAsia"/>
          <w:sz w:val="21"/>
        </w:rPr>
        <w:t>”</w:t>
      </w:r>
      <w:r w:rsidRPr="001140FA">
        <w:rPr>
          <w:rFonts w:asciiTheme="minorEastAsia" w:eastAsiaTheme="minorEastAsia"/>
          <w:sz w:val="21"/>
        </w:rPr>
        <w:t>普魯士軍官的代表</w:t>
      </w:r>
      <w:r w:rsidRPr="001140FA">
        <w:rPr>
          <w:rFonts w:asciiTheme="minorEastAsia" w:eastAsiaTheme="minorEastAsia"/>
          <w:sz w:val="21"/>
        </w:rPr>
        <w:t>——</w:t>
      </w:r>
      <w:r w:rsidRPr="001140FA">
        <w:rPr>
          <w:rFonts w:asciiTheme="minorEastAsia" w:eastAsiaTheme="minorEastAsia"/>
          <w:sz w:val="21"/>
        </w:rPr>
        <w:t>最終更加關心的是防止這些囚犯逃出去加入游擊隊。這些游擊隊是由成千上萬的紅軍士兵組建的，由于德國武裝力量的快速推進，他們被困在戰線后方。</w:t>
      </w:r>
      <w:r w:rsidRPr="001140FA">
        <w:rPr>
          <w:rFonts w:asciiTheme="minorEastAsia" w:eastAsiaTheme="minorEastAsia"/>
          <w:sz w:val="21"/>
        </w:rPr>
        <w:t>“</w:t>
      </w:r>
      <w:r w:rsidRPr="001140FA">
        <w:rPr>
          <w:rFonts w:asciiTheme="minorEastAsia" w:eastAsiaTheme="minorEastAsia"/>
          <w:sz w:val="21"/>
        </w:rPr>
        <w:t>必須更加嚴厲地監督和看管他們，</w:t>
      </w:r>
      <w:r w:rsidRPr="001140FA">
        <w:rPr>
          <w:rFonts w:asciiTheme="minorEastAsia" w:eastAsiaTheme="minorEastAsia"/>
          <w:sz w:val="21"/>
        </w:rPr>
        <w:t>”</w:t>
      </w:r>
      <w:r w:rsidRPr="001140FA">
        <w:rPr>
          <w:rFonts w:asciiTheme="minorEastAsia" w:eastAsiaTheme="minorEastAsia"/>
          <w:sz w:val="21"/>
        </w:rPr>
        <w:t>在看到蓬頭垢面的俄羅斯戰俘后，他這樣總結道，</w:t>
      </w:r>
      <w:r w:rsidRPr="001140FA">
        <w:rPr>
          <w:rFonts w:asciiTheme="minorEastAsia" w:eastAsiaTheme="minorEastAsia"/>
          <w:sz w:val="21"/>
        </w:rPr>
        <w:t>“</w:t>
      </w:r>
      <w:r w:rsidRPr="001140FA">
        <w:rPr>
          <w:rFonts w:asciiTheme="minorEastAsia" w:eastAsiaTheme="minorEastAsia"/>
          <w:sz w:val="21"/>
        </w:rPr>
        <w:t>否則，我們將助長越來越多的游擊運動。</w:t>
      </w:r>
      <w:r w:rsidRPr="001140FA">
        <w:rPr>
          <w:rFonts w:asciiTheme="minorEastAsia" w:eastAsiaTheme="minorEastAsia"/>
          <w:sz w:val="21"/>
        </w:rPr>
        <w:t>”</w:t>
      </w:r>
      <w:hyperlink w:anchor="215_5">
        <w:bookmarkStart w:id="635" w:name="_215_6"/>
        <w:r w:rsidRPr="00897FAF">
          <w:rPr>
            <w:rStyle w:val="4Text"/>
            <w:rFonts w:asciiTheme="minorEastAsia" w:eastAsiaTheme="minorEastAsia"/>
          </w:rPr>
          <w:t>[215]</w:t>
        </w:r>
        <w:bookmarkEnd w:id="635"/>
      </w:hyperlink>
      <w:r w:rsidRPr="001140FA">
        <w:rPr>
          <w:rFonts w:asciiTheme="minorEastAsia" w:eastAsiaTheme="minorEastAsia"/>
          <w:sz w:val="21"/>
        </w:rPr>
        <w:t>許多像博克那樣的高級軍官心中都感到不安，但這種情緒被希特勒安撫了，希特勒堅持認為，不應像對待普通士兵那樣對待蘇聯戰俘，而應該將他們當作種族和意識形態敵人。那些天天負責看管戰俘的初級軍官在看到這些戰俘死亡后，沒有絲毫良心不安。</w:t>
      </w:r>
      <w:hyperlink w:anchor="216_5">
        <w:bookmarkStart w:id="636" w:name="_216_6"/>
        <w:r w:rsidRPr="00897FAF">
          <w:rPr>
            <w:rStyle w:val="4Text"/>
            <w:rFonts w:asciiTheme="minorEastAsia" w:eastAsiaTheme="minorEastAsia"/>
          </w:rPr>
          <w:t>[216]</w:t>
        </w:r>
        <w:bookmarkEnd w:id="636"/>
      </w:hyperlink>
      <w:r w:rsidRPr="001140FA">
        <w:rPr>
          <w:rFonts w:asciiTheme="minorEastAsia" w:eastAsiaTheme="minorEastAsia"/>
          <w:sz w:val="21"/>
        </w:rPr>
        <w:t>那些最終被釋放并返回蘇聯的戰俘</w:t>
      </w:r>
      <w:r w:rsidRPr="001140FA">
        <w:rPr>
          <w:rFonts w:asciiTheme="minorEastAsia" w:eastAsiaTheme="minorEastAsia"/>
          <w:sz w:val="21"/>
        </w:rPr>
        <w:t>——</w:t>
      </w:r>
      <w:r w:rsidRPr="001140FA">
        <w:rPr>
          <w:rFonts w:asciiTheme="minorEastAsia" w:eastAsiaTheme="minorEastAsia"/>
          <w:sz w:val="21"/>
        </w:rPr>
        <w:t>遠遠超過了150萬人</w:t>
      </w:r>
      <w:r w:rsidRPr="001140FA">
        <w:rPr>
          <w:rFonts w:asciiTheme="minorEastAsia" w:eastAsiaTheme="minorEastAsia"/>
          <w:sz w:val="21"/>
        </w:rPr>
        <w:t>——</w:t>
      </w:r>
      <w:r w:rsidRPr="001140FA">
        <w:rPr>
          <w:rFonts w:asciiTheme="minorEastAsia" w:eastAsiaTheme="minorEastAsia"/>
          <w:sz w:val="21"/>
        </w:rPr>
        <w:t>不得不面臨嚴重的歧視，因為斯大林在1941年8月簽發了一項命令，將投降等同于叛國。在經過蘇聯軍事反情報組織的篩選之后，他們中有許多人被遣送到古拉格。盡管斯大林死后，格奧爾吉</w:t>
      </w:r>
      <w:r w:rsidRPr="001140FA">
        <w:rPr>
          <w:rFonts w:asciiTheme="minorEastAsia" w:eastAsiaTheme="minorEastAsia"/>
          <w:sz w:val="21"/>
        </w:rPr>
        <w:t>·</w:t>
      </w:r>
      <w:r w:rsidRPr="001140FA">
        <w:rPr>
          <w:rFonts w:asciiTheme="minorEastAsia" w:eastAsiaTheme="minorEastAsia"/>
          <w:sz w:val="21"/>
        </w:rPr>
        <w:t>朱可夫（Georgy Zhukov）元帥試圖終止此前對戰俘的歧視，但是直到1994年他們的名譽才被正式恢復。</w:t>
      </w:r>
      <w:hyperlink w:anchor="217_5">
        <w:bookmarkStart w:id="637" w:name="_217_6"/>
        <w:r w:rsidRPr="00897FAF">
          <w:rPr>
            <w:rStyle w:val="4Text"/>
            <w:rFonts w:asciiTheme="minorEastAsia" w:eastAsiaTheme="minorEastAsia"/>
          </w:rPr>
          <w:t>[217]</w:t>
        </w:r>
        <w:bookmarkEnd w:id="637"/>
      </w:hyperlink>
    </w:p>
    <w:p w:rsidR="007F5A01" w:rsidRPr="00897FAF" w:rsidRDefault="007F5A01" w:rsidP="007F5A01">
      <w:pPr>
        <w:pStyle w:val="3"/>
        <w:rPr>
          <w:rFonts w:asciiTheme="minorEastAsia"/>
        </w:rPr>
      </w:pPr>
      <w:bookmarkStart w:id="638" w:name="_Toc55746000"/>
      <w:r w:rsidRPr="00897FAF">
        <w:rPr>
          <w:rFonts w:asciiTheme="minorEastAsia"/>
        </w:rPr>
        <w:t>五</w:t>
      </w:r>
      <w:bookmarkEnd w:id="638"/>
    </w:p>
    <w:p w:rsidR="007F5A01" w:rsidRPr="00897FAF" w:rsidRDefault="007F5A01" w:rsidP="007F5A01">
      <w:pPr>
        <w:ind w:firstLine="480"/>
        <w:rPr>
          <w:rFonts w:asciiTheme="minorEastAsia"/>
        </w:rPr>
      </w:pPr>
      <w:r w:rsidRPr="00897FAF">
        <w:rPr>
          <w:rFonts w:asciiTheme="minorEastAsia"/>
        </w:rPr>
        <w:t>1941年6月22日凌晨3點30分，紅軍參謀總長格奧爾吉·朱可夫給斯大林的鄉間宅邸打電話，將這位蘇聯領袖從睡夢中喚醒。他告訴斯大林，德國人已經開始沿著前線炮轟紅軍陣地。斯大林拒絕相信一場全面的入侵戰爭正在到來。這天早上晚些時候，他在莫斯科對一小部分民事和軍事領導人說，他確定希特勒不知道此事。這肯定是德國武裝部隊領導人發動的一場陰謀。只有當德國大使弗里德里希·維爾納·馮·舒倫堡伯爵（Count Friedrich Werner von der Schulenburg）在克里姆林宮會見蘇聯外交部部長莫洛托夫并遞交了德國的宣戰書之后，斯大林才意識到他被希特勒欺騙了。斯大林最初感到很震驚和不安，一時間不知所措，不過他迅速振作了起來。1941年6月23日，他在克里姆林宮的辦公桌前從早上3點20分工作到晚上6點25分，匯總情報并為設立一個最高指揮部做必要的安排，這個最高指揮部將負責作戰行動。隨著時間的推移，他越發對德國的進軍規模和速度感到心灰意冷。在6月底，他動身前往他的鄉間宅邸，以他獨特的粗俗方式說道：“一切都完了。我不再抱有希望。列寧創建了我們的國家，但是我們卻把它搞砸了。”他沒有對蘇聯人民發表演講，也不跟他的下屬商量，甚至不接電話。事實上，德國飛機已經在紅軍陣線上方投放傳單，聲稱斯大林已經死亡。當政治局的代表團抵達他的鄉間宅邸時，他們發現斯大林消沉地躺在一個手扶椅上。“你們來干什么？”他問道。帶著一陣恐懼，代表團的兩位成</w:t>
      </w:r>
      <w:r w:rsidRPr="00897FAF">
        <w:rPr>
          <w:rFonts w:asciiTheme="minorEastAsia"/>
        </w:rPr>
        <w:lastRenderedPageBreak/>
        <w:t>員米高揚（Mikoyan）和貝利亞（Beria）意識到，斯大林認為他們是來逮捕他的。</w:t>
      </w:r>
      <w:hyperlink w:anchor="218_5">
        <w:bookmarkStart w:id="639" w:name="_218_6"/>
        <w:r w:rsidRPr="00897FAF">
          <w:rPr>
            <w:rStyle w:val="4Text"/>
            <w:rFonts w:asciiTheme="minorEastAsia"/>
          </w:rPr>
          <w:t>[218]</w:t>
        </w:r>
        <w:bookmarkEnd w:id="639"/>
      </w:hyperlink>
    </w:p>
    <w:p w:rsidR="007F5A01" w:rsidRPr="00897FAF" w:rsidRDefault="007F5A01" w:rsidP="007F5A01">
      <w:pPr>
        <w:ind w:firstLine="480"/>
        <w:rPr>
          <w:rFonts w:asciiTheme="minorEastAsia"/>
        </w:rPr>
      </w:pPr>
      <w:r w:rsidRPr="00897FAF">
        <w:rPr>
          <w:rFonts w:asciiTheme="minorEastAsia"/>
        </w:rPr>
        <w:t>由于希特勒和主要將領們都相信蘇聯體系正處于糟糕的狀況之中，只需要一次果斷的出擊就可以使它徹底崩潰，因此他們把一切都押在迅速擊潰紅軍上。就像1914年的情形一樣，他們預計戰役將在圣誕節前結束。他們沒有儲備一些關鍵的編隊或為補充前線喪失的兵力和裝備做好準備。在戰役進行過程中，許多飛行員希望在9月初時被調回到西線去與英國人作戰。最初幾周驚人的軍事勝利使他們相信他們的想法是正確的。蘇聯軍隊肯定被完全摧毀了。希特勒也沉浸在這種普遍盲目的樂觀中。1941年6月23日，他從柏林轉移到他在前線后方的新戰地指揮部，這一指揮部位于東普魯士的拉斯滕堡（Rastenburg，今肯琴［K</w:t>
      </w:r>
      <w:r w:rsidRPr="00897FAF">
        <w:rPr>
          <w:rFonts w:ascii="Cambria" w:hAnsi="Cambria" w:cs="Cambria"/>
        </w:rPr>
        <w:t>ę</w:t>
      </w:r>
      <w:r w:rsidRPr="00897FAF">
        <w:rPr>
          <w:rFonts w:asciiTheme="minorEastAsia"/>
        </w:rPr>
        <w:t>trzyn］）。新指揮部在去年秋天就已經開始建設，指揮部的巨大建筑群坐落在叢林深處，有鐵路專線通向這里，戈林時不時地乘坐他的豪華私人列車沿著這條專線駛來。建筑群包含許多地堡和臨時營房，都隱藏在周圍的環境里，從空中很難發現。有衛兵的營房、餐飲設施和會議室。在時間緊迫的時候，簡易機場可供輕型飛機載人到達或離開指揮部。不遠處的兩個其他封閉建筑群供武裝部隊的首長和參謀人員使用。希特勒用他在20年代的綽號“狼穴”（Wolf's Lair）來給指揮部命名。他就是在這里接收武裝部隊領導們的簡要匯報，而且在午餐和晚餐時發表一系列冗長的講話，博爾曼曾命人將這些講話記錄下來，供后代參考。希特勒并沒有打算在那里待上幾周。“東部的戰爭基本上已經贏了，”他在1941年7月8日告訴戈培爾。</w:t>
      </w:r>
      <w:hyperlink w:anchor="219_5">
        <w:bookmarkStart w:id="640" w:name="_219_6"/>
        <w:r w:rsidRPr="00897FAF">
          <w:rPr>
            <w:rStyle w:val="4Text"/>
            <w:rFonts w:asciiTheme="minorEastAsia"/>
          </w:rPr>
          <w:t>[219]</w:t>
        </w:r>
        <w:bookmarkEnd w:id="640"/>
      </w:hyperlink>
      <w:r w:rsidRPr="00897FAF">
        <w:rPr>
          <w:rFonts w:asciiTheme="minorEastAsia"/>
        </w:rPr>
        <w:t>這也是整個軍隊的看法。</w:t>
      </w:r>
    </w:p>
    <w:p w:rsidR="007F5A01" w:rsidRPr="00897FAF" w:rsidRDefault="007F5A01" w:rsidP="007F5A01">
      <w:pPr>
        <w:ind w:firstLine="480"/>
        <w:rPr>
          <w:rFonts w:asciiTheme="minorEastAsia"/>
        </w:rPr>
      </w:pPr>
      <w:r w:rsidRPr="00897FAF">
        <w:rPr>
          <w:rFonts w:asciiTheme="minorEastAsia"/>
        </w:rPr>
        <w:t>1941年7月3日，陸軍參謀總長弗朗茨·哈爾德已經表露了他的樂觀情緒，他記錄道，紅軍似乎沒有更多的軍力儲備投入戰斗了。他在日記中記錄道：“因此，如果我宣稱對俄羅斯的戰役將在14天之內取勝，這絕不是夸大之詞。”</w:t>
      </w:r>
      <w:hyperlink w:anchor="220_5">
        <w:bookmarkStart w:id="641" w:name="_220_6"/>
        <w:r w:rsidRPr="00897FAF">
          <w:rPr>
            <w:rStyle w:val="4Text"/>
            <w:rFonts w:asciiTheme="minorEastAsia"/>
          </w:rPr>
          <w:t>[220]</w:t>
        </w:r>
        <w:bookmarkEnd w:id="641"/>
      </w:hyperlink>
    </w:p>
    <w:p w:rsidR="007F5A01" w:rsidRPr="00897FAF" w:rsidRDefault="007F5A01" w:rsidP="007F5A01">
      <w:pPr>
        <w:ind w:firstLine="480"/>
        <w:rPr>
          <w:rFonts w:asciiTheme="minorEastAsia"/>
        </w:rPr>
      </w:pPr>
      <w:r w:rsidRPr="00897FAF">
        <w:rPr>
          <w:rFonts w:asciiTheme="minorEastAsia"/>
        </w:rPr>
        <w:t>因此，1941年7月16日，希特勒召開了一次會議，為管理已征服的領土進行安排。名義上，全面負責此事的是納粹黨的首席理論家阿爾弗雷德·羅森貝格，他被任命為帝國東方占領區事務部部長（Reich Minister for the Occupied Eastern Territories）。他的波羅的海德國人血統似乎使他成為負責這項工作最合適的人選。羅森貝格的辦公室曾計劃拉攏該區域的一些蘇聯附屬民族——尤其是烏克蘭人——將其作為抗衡俄羅斯人的力量。但是這些計劃是無用的。希特勒不僅明確地將軍隊，而且也將希姆萊的黨衛隊和戈林的四年計劃組織從羅森貝格的職權范圍內移除。另外，不僅僅是希姆萊和戈林，而且希特勒自身也希望對占領區的數百萬居民進行無情的鎮壓、驅逐或謀殺，而不是將其吸納進納粹新秩序中。為了達成這個目標，希特勒指派東普魯士的黨區領導埃里克·科赫（Erich Koch）去領導烏克蘭總督轄區（Reich Commissariat of the Ukraine），還指示他要盡可能地冷酷無情。科赫滿懷熱情地完成了任務。而他在東方總督轄區（Reich Commissariat of the Eastern Land）——包括之前的波羅的海國家——的同僚欣里希·洛澤（Hinrich Lohse），以及白俄羅斯總督轄區（General Commissariat of Belarus）的同僚威廉·庫貝（Wilhelm Kube）分別被證明是缺乏能力和腐敗的，而且最終像羅森貝格本人那樣備受冷落。因此，這里的情況甚至比在波蘭的情況還要嚴重，黨衛隊或多或少被允許在新占領區為所欲為。</w:t>
      </w:r>
      <w:hyperlink w:anchor="221_5">
        <w:bookmarkStart w:id="642" w:name="_221_6"/>
        <w:r w:rsidRPr="00897FAF">
          <w:rPr>
            <w:rStyle w:val="4Text"/>
            <w:rFonts w:asciiTheme="minorEastAsia"/>
          </w:rPr>
          <w:t>[221]</w:t>
        </w:r>
        <w:bookmarkEnd w:id="642"/>
      </w:hyperlink>
    </w:p>
    <w:p w:rsidR="007F5A01" w:rsidRPr="00897FAF" w:rsidRDefault="007F5A01" w:rsidP="007F5A01">
      <w:pPr>
        <w:ind w:firstLine="480"/>
        <w:rPr>
          <w:rFonts w:asciiTheme="minorEastAsia"/>
        </w:rPr>
      </w:pPr>
      <w:r w:rsidRPr="00897FAF">
        <w:rPr>
          <w:rFonts w:asciiTheme="minorEastAsia"/>
        </w:rPr>
        <w:t>希特勒知道，對占領區的原居民實施激進的種族鎮壓和滅絕計劃，有可能會疏遠世界輿論。因此，他在1941年7月16日說道，宣傳部門必須要強調，德國軍隊占領這些區域是為了恢復當地的秩序和安全，將其從蘇聯控制下解放出來。</w:t>
      </w:r>
      <w:hyperlink w:anchor="222_4">
        <w:bookmarkStart w:id="643" w:name="_222_5"/>
        <w:r w:rsidRPr="00897FAF">
          <w:rPr>
            <w:rStyle w:val="4Text"/>
            <w:rFonts w:asciiTheme="minorEastAsia"/>
          </w:rPr>
          <w:t>[222]</w:t>
        </w:r>
        <w:bookmarkEnd w:id="643"/>
      </w:hyperlink>
      <w:r w:rsidRPr="00897FAF">
        <w:rPr>
          <w:rFonts w:asciiTheme="minorEastAsia"/>
        </w:rPr>
        <w:t>他們向德國民眾聲稱，入侵行動不僅僅是反對“猶太布爾什維主義”戰爭的決定性階段，而且還是一個預防措施，目的是在蘇聯襲擊德國之前，采取先發制人的行動。事實上，在1941年9月17日，希特勒對與他共進晚餐的同伴們說道，他不得不“預測斯大林可能將在1941年期間實施進攻”，然而，戈培爾在7月9日就已經記錄到，希特勒曾大聲斥責“布爾什維克領導集團曾意圖入侵德國”。這些聲明在很大程度上反映了這兩個人的真實看法，這是個頗具爭議的問題：這兩個人都知道他們的話將被記錄下來，供后人參閱——希特勒的話是由博爾曼的速記員記錄，而戈培爾的話是由他的秘書們記錄，因為在這個時候，戈培爾已經改為口授日記而不是親自書寫，而且他已經簽署了合同，待他去世后就可以將這些文字出版。</w:t>
      </w:r>
      <w:hyperlink w:anchor="223_4">
        <w:bookmarkStart w:id="644" w:name="_223_5"/>
        <w:r w:rsidRPr="00897FAF">
          <w:rPr>
            <w:rStyle w:val="4Text"/>
            <w:rFonts w:asciiTheme="minorEastAsia"/>
          </w:rPr>
          <w:t>[223]</w:t>
        </w:r>
        <w:bookmarkEnd w:id="644"/>
      </w:hyperlink>
      <w:r w:rsidRPr="00897FAF">
        <w:rPr>
          <w:rFonts w:asciiTheme="minorEastAsia"/>
        </w:rPr>
        <w:t>但是，可以確定的是，這就是向德國廣大民眾宣揚的文字。</w:t>
      </w:r>
    </w:p>
    <w:p w:rsidR="007F5A01" w:rsidRPr="00897FAF" w:rsidRDefault="007F5A01" w:rsidP="007F5A01">
      <w:pPr>
        <w:ind w:firstLine="480"/>
        <w:rPr>
          <w:rFonts w:asciiTheme="minorEastAsia"/>
        </w:rPr>
      </w:pPr>
      <w:r w:rsidRPr="00897FAF">
        <w:rPr>
          <w:rFonts w:asciiTheme="minorEastAsia"/>
        </w:rPr>
        <w:t>宣布入侵使大多數德國人完全措手不及。在之前的很多情況下，戰爭的來臨已經非常明顯，因為戈培爾的媒體機構曾接二連三地對未來可能的敵人進行了大規模廣泛的敵對性宣傳。但是，由于希特勒希望迷惑斯大林，使斯大林認為將不會有任何進攻，因此，在這一次，類似的宣傳完全沒有出現。事實</w:t>
      </w:r>
      <w:r w:rsidRPr="00897FAF">
        <w:rPr>
          <w:rFonts w:asciiTheme="minorEastAsia"/>
        </w:rPr>
        <w:lastRenderedPageBreak/>
        <w:t>上，在6月中旬，甚至謠傳斯大林將對德意志帝國進行一次正式的訪問。大多數人的注意力仍集中在與英國的戰爭上，而且希望能與英國達成協議。因此，面對發動巴巴羅薩行動的公告，民眾的反應是復雜的，這一點也不令人感到驚訝。學生洛蕾·瓦爾布在她的日記中準確地呈現了公眾的反應。她寫道，人們同時感到“極度的擔憂和沮喪，但是，他們也莫名其妙地松了一口氣”。她覺得，德國與蘇聯布爾什維主義之間的結盟，雖然在戰略上是必要的，但在政治上卻是錯誤的，而現在，結束這種結盟至少可以澄清事實。</w:t>
      </w:r>
      <w:hyperlink w:anchor="224_4">
        <w:bookmarkStart w:id="645" w:name="_224_5"/>
        <w:r w:rsidRPr="00897FAF">
          <w:rPr>
            <w:rStyle w:val="4Text"/>
            <w:rFonts w:asciiTheme="minorEastAsia"/>
          </w:rPr>
          <w:t>[224]</w:t>
        </w:r>
        <w:bookmarkEnd w:id="645"/>
      </w:hyperlink>
      <w:r w:rsidRPr="00897FAF">
        <w:rPr>
          <w:rFonts w:asciiTheme="minorEastAsia"/>
        </w:rPr>
        <w:t>巴伐利亞埃伯曼施塔特鄉村地區的地方當局報告道，人們都“神色焦慮”，而且擔心“這將又是一次曠日持久的戰爭”。</w:t>
      </w:r>
      <w:hyperlink w:anchor="225_4">
        <w:bookmarkStart w:id="646" w:name="_225_5"/>
        <w:r w:rsidRPr="00897FAF">
          <w:rPr>
            <w:rStyle w:val="4Text"/>
            <w:rFonts w:asciiTheme="minorEastAsia"/>
          </w:rPr>
          <w:t>[225]</w:t>
        </w:r>
        <w:bookmarkEnd w:id="646"/>
      </w:hyperlink>
      <w:r w:rsidRPr="00897FAF">
        <w:rPr>
          <w:rFonts w:asciiTheme="minorEastAsia"/>
        </w:rPr>
        <w:t>路易絲·索爾米茨也認為入侵蘇聯預示著這將是一場沒有盡頭的戰爭。</w:t>
      </w:r>
      <w:hyperlink w:anchor="226_4">
        <w:bookmarkStart w:id="647" w:name="_226_5"/>
        <w:r w:rsidRPr="00897FAF">
          <w:rPr>
            <w:rStyle w:val="4Text"/>
            <w:rFonts w:asciiTheme="minorEastAsia"/>
          </w:rPr>
          <w:t>[226]</w:t>
        </w:r>
        <w:bookmarkEnd w:id="647"/>
      </w:hyperlink>
      <w:r w:rsidRPr="00897FAF">
        <w:rPr>
          <w:rFonts w:asciiTheme="minorEastAsia"/>
        </w:rPr>
        <w:t>約亨·克萊珀（Jochen Klepper）是一名記者，已經被征募為德軍在保加利亞和羅馬尼亞的儲備軍官，他寫道：“我們所有人首先關注的是戰爭持續的時間，但是所有人都確信，遲早要進行與俄羅斯之間的清算。”</w:t>
      </w:r>
      <w:hyperlink w:anchor="227_4">
        <w:bookmarkStart w:id="648" w:name="_227_5"/>
        <w:r w:rsidRPr="00897FAF">
          <w:rPr>
            <w:rStyle w:val="4Text"/>
            <w:rFonts w:asciiTheme="minorEastAsia"/>
          </w:rPr>
          <w:t>[227]</w:t>
        </w:r>
        <w:bookmarkEnd w:id="648"/>
      </w:hyperlink>
    </w:p>
    <w:p w:rsidR="007F5A01" w:rsidRPr="00897FAF" w:rsidRDefault="007F5A01" w:rsidP="007F5A01">
      <w:pPr>
        <w:ind w:firstLine="480"/>
        <w:rPr>
          <w:rFonts w:asciiTheme="minorEastAsia"/>
        </w:rPr>
      </w:pPr>
      <w:r w:rsidRPr="00897FAF">
        <w:rPr>
          <w:rFonts w:asciiTheme="minorEastAsia"/>
        </w:rPr>
        <w:t>一些人擔心希特勒高估了自己的能力。1941年6月22日，梅利塔·馬施曼在去拜訪父母的路上，經過了博登湖（Lake Constance）附近的一個露天啤酒館，這時，她聽到了希特勒在無線電廣播中宣布入侵蘇聯。她后來回憶道，她的第一反應是恐懼和擔憂。兩線作戰從來不是一個好主意，而且甚至是拿破侖也無法打敗俄羅斯人。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周圍的人都面露不安。我們都避免眼神接觸，都在眺望湖的遠方。在灰色的天空下，遠方的湖岸籠罩在迷霧中。在這個陰郁的夏天的早晨，人們心情都有點沉重。廣播還未結束，天空下起了雨。我昨晚整晚沒睡，現在感到很冷。我沿著湖岸行走，感到一陣陣沮喪。湖水拍打著碼頭，氣氛陰郁又冷漠。入侵俄羅斯有一點是確定無疑的，即戰爭將會持續很多年，而且或許將會有無法估量的巨大犧牲。</w:t>
      </w:r>
      <w:hyperlink w:anchor="228_4">
        <w:bookmarkStart w:id="649" w:name="_228_5"/>
        <w:r w:rsidRPr="00897FAF">
          <w:rPr>
            <w:rStyle w:val="4Text"/>
            <w:rFonts w:asciiTheme="minorEastAsia" w:eastAsiaTheme="minorEastAsia"/>
          </w:rPr>
          <w:t>[228]</w:t>
        </w:r>
        <w:bookmarkEnd w:id="64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1941年6月29日以來，德軍一連串令人震驚的勝利被媒體大肆宣揚，它振奮了一些人的精神，使他們中的許多人相信，戰爭或許不會持續很長時間。然而，對大多數人而言，擔憂之情還是壓倒了樂觀的情緒。</w:t>
      </w:r>
      <w:hyperlink w:anchor="229_4">
        <w:bookmarkStart w:id="650" w:name="_229_5"/>
        <w:r w:rsidRPr="00897FAF">
          <w:rPr>
            <w:rStyle w:val="4Text"/>
            <w:rFonts w:asciiTheme="minorEastAsia" w:eastAsiaTheme="minorEastAsia"/>
          </w:rPr>
          <w:t>[229]</w:t>
        </w:r>
        <w:bookmarkEnd w:id="650"/>
      </w:hyperlink>
      <w:r w:rsidRPr="001140FA">
        <w:rPr>
          <w:rFonts w:asciiTheme="minorEastAsia" w:eastAsiaTheme="minorEastAsia"/>
          <w:sz w:val="21"/>
        </w:rPr>
        <w:t>數周后，也就是在1941年8月29日，埃伯曼施塔特的一名官員非常誠懇地總結了人們的反應。那些</w:t>
      </w:r>
      <w:r w:rsidRPr="001140FA">
        <w:rPr>
          <w:rFonts w:asciiTheme="minorEastAsia" w:eastAsiaTheme="minorEastAsia"/>
          <w:sz w:val="21"/>
        </w:rPr>
        <w:t>“</w:t>
      </w:r>
      <w:r w:rsidRPr="001140FA">
        <w:rPr>
          <w:rFonts w:asciiTheme="minorEastAsia" w:eastAsiaTheme="minorEastAsia"/>
          <w:sz w:val="21"/>
        </w:rPr>
        <w:t>熱切關注事件進展，充滿狂熱之情</w:t>
      </w:r>
      <w:r w:rsidRPr="001140FA">
        <w:rPr>
          <w:rFonts w:asciiTheme="minorEastAsia" w:eastAsiaTheme="minorEastAsia"/>
          <w:sz w:val="21"/>
        </w:rPr>
        <w:t>”</w:t>
      </w:r>
      <w:r w:rsidRPr="001140FA">
        <w:rPr>
          <w:rFonts w:asciiTheme="minorEastAsia" w:eastAsiaTheme="minorEastAsia"/>
          <w:sz w:val="21"/>
        </w:rPr>
        <w:t>的人數量</w:t>
      </w:r>
      <w:r w:rsidRPr="001140FA">
        <w:rPr>
          <w:rFonts w:asciiTheme="minorEastAsia" w:eastAsiaTheme="minorEastAsia"/>
          <w:sz w:val="21"/>
        </w:rPr>
        <w:t>“</w:t>
      </w:r>
      <w:r w:rsidRPr="001140FA">
        <w:rPr>
          <w:rFonts w:asciiTheme="minorEastAsia" w:eastAsiaTheme="minorEastAsia"/>
          <w:sz w:val="21"/>
        </w:rPr>
        <w:t>極其少。大多數人期待著戰爭結束，就像病人渴望康復所懷揣的那種感情一樣</w:t>
      </w:r>
      <w:r w:rsidRPr="001140FA">
        <w:rPr>
          <w:rFonts w:asciiTheme="minorEastAsia" w:eastAsiaTheme="minorEastAsia"/>
          <w:sz w:val="21"/>
        </w:rPr>
        <w:t>”</w:t>
      </w:r>
      <w:r w:rsidRPr="001140FA">
        <w:rPr>
          <w:rFonts w:asciiTheme="minorEastAsia" w:eastAsiaTheme="minorEastAsia"/>
          <w:sz w:val="21"/>
        </w:rPr>
        <w:t>。</w:t>
      </w:r>
      <w:hyperlink w:anchor="230_4">
        <w:bookmarkStart w:id="651" w:name="_230_5"/>
        <w:r w:rsidRPr="00897FAF">
          <w:rPr>
            <w:rStyle w:val="4Text"/>
            <w:rFonts w:asciiTheme="minorEastAsia" w:eastAsiaTheme="minorEastAsia"/>
          </w:rPr>
          <w:t>[230]</w:t>
        </w:r>
        <w:bookmarkEnd w:id="651"/>
      </w:hyperlink>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35">
        <w:bookmarkStart w:id="652" w:name="_336"/>
        <w:r w:rsidR="007F5A01" w:rsidRPr="001140FA">
          <w:rPr>
            <w:rStyle w:val="3Text"/>
            <w:rFonts w:asciiTheme="minorEastAsia" w:eastAsiaTheme="minorEastAsia"/>
            <w:sz w:val="21"/>
          </w:rPr>
          <w:t>*</w:t>
        </w:r>
        <w:bookmarkEnd w:id="652"/>
      </w:hyperlink>
      <w:r w:rsidR="007F5A01" w:rsidRPr="001140FA">
        <w:rPr>
          <w:rFonts w:asciiTheme="minorEastAsia" w:eastAsiaTheme="minorEastAsia"/>
          <w:sz w:val="21"/>
        </w:rPr>
        <w:t xml:space="preserve"> 原書以聯合武裝部隊最高指揮部（Combined Armed Forces Supreme Command）指稱德國的國防軍最高統帥部（Oberkommando der Wehrmacht）。</w:t>
      </w:r>
    </w:p>
    <w:p w:rsidR="007F5A01" w:rsidRPr="00897FAF" w:rsidRDefault="007F5A01" w:rsidP="004E61D0">
      <w:pPr>
        <w:pStyle w:val="2"/>
      </w:pPr>
      <w:bookmarkStart w:id="653" w:name="Di_Si_Jie_Yan_Zhu_Na_Po_Lun_De_Z"/>
      <w:bookmarkStart w:id="654" w:name="Di_Si_Jie_14"/>
      <w:bookmarkStart w:id="655" w:name="Top_of_part0122_html"/>
      <w:bookmarkStart w:id="656" w:name="_Toc55746001"/>
      <w:r w:rsidRPr="00897FAF">
        <w:rPr>
          <w:rFonts w:asciiTheme="minorEastAsia" w:eastAsiaTheme="minorEastAsia"/>
        </w:rPr>
        <w:t>第四</w:t>
      </w:r>
      <w:bookmarkEnd w:id="653"/>
      <w:bookmarkEnd w:id="654"/>
      <w:bookmarkEnd w:id="655"/>
      <w:r w:rsidR="004E61D0">
        <w:rPr>
          <w:rFonts w:asciiTheme="minorEastAsia" w:eastAsiaTheme="minorEastAsia"/>
        </w:rPr>
        <w:t xml:space="preserve">節 </w:t>
      </w:r>
      <w:r w:rsidRPr="00897FAF">
        <w:rPr>
          <w:rFonts w:asciiTheme="minorEastAsia" w:eastAsiaTheme="minorEastAsia"/>
        </w:rPr>
        <w:t>沿著拿破侖的足跡</w:t>
      </w:r>
      <w:bookmarkEnd w:id="656"/>
    </w:p>
    <w:p w:rsidR="007F5A01" w:rsidRPr="00897FAF" w:rsidRDefault="007F5A01" w:rsidP="007F5A01">
      <w:pPr>
        <w:pStyle w:val="3"/>
        <w:rPr>
          <w:rFonts w:asciiTheme="minorEastAsia"/>
        </w:rPr>
      </w:pPr>
      <w:bookmarkStart w:id="657" w:name="_Toc55746002"/>
      <w:r w:rsidRPr="00897FAF">
        <w:rPr>
          <w:rFonts w:asciiTheme="minorEastAsia"/>
        </w:rPr>
        <w:t>一</w:t>
      </w:r>
      <w:bookmarkEnd w:id="657"/>
    </w:p>
    <w:p w:rsidR="007F5A01" w:rsidRPr="00897FAF" w:rsidRDefault="007F5A01" w:rsidP="007F5A01">
      <w:pPr>
        <w:ind w:firstLine="480"/>
        <w:rPr>
          <w:rFonts w:asciiTheme="minorEastAsia"/>
        </w:rPr>
      </w:pPr>
      <w:r w:rsidRPr="00897FAF">
        <w:rPr>
          <w:rFonts w:asciiTheme="minorEastAsia"/>
        </w:rPr>
        <w:t>斯大林絕望地躲回了他的郊外宅邸，但短短幾天后他便重整旗鼓，如果說他之前的確已經偃旗息鼓的話。一些人認為，就像幾世紀前“恐怖的伊凡”（Ivan the Terrible）那樣，他短暫地退隱純粹只是想證明自己的不可或缺。之后，斯大林親自擔任主席，成立了國防委員會（State Defence Committee）。他的退隱使他有機會重新考慮自己的作用。1941年7月3日，斯大林通過無線電廣播對蘇聯人民發表講話，這是他第一次以一名愛國領袖而非共產黨統治者的身份發表講話，而在同一天，弗朗茨·哈爾德在日記中袒露了自己的想法，他認為德軍已經贏得了勝利。“兄弟姐妹們，”斯大林說道，“朋友們！”這是一種全新的語調。他甚至承認紅軍之前沒有做好進攻準備。他說，德國人“既邪惡又背信棄義……他們配備有大量的坦克和大炮”。但是他們并不能取勝。蘇聯人民必須組織起來進行全民抵抗運動，動員每一分力量，竭盡所能地打敗敵人。必須要在戰線后方開展游擊隊活動，給敵人造成盡可能多的損傷和破壞。人們感覺到，沉默、謊言和逃避最終被某種真理取代。</w:t>
      </w:r>
      <w:hyperlink w:anchor="231_4">
        <w:bookmarkStart w:id="658" w:name="_231_5"/>
        <w:r w:rsidRPr="00897FAF">
          <w:rPr>
            <w:rStyle w:val="4Text"/>
            <w:rFonts w:asciiTheme="minorEastAsia"/>
          </w:rPr>
          <w:t>[231]</w:t>
        </w:r>
        <w:bookmarkEnd w:id="658"/>
      </w:hyperlink>
      <w:r w:rsidRPr="00897FAF">
        <w:rPr>
          <w:rFonts w:asciiTheme="minorEastAsia"/>
        </w:rPr>
        <w:t>共產黨的政治宣傳開始強調，抵御德國人不是出于革命需要，而是為了祖國。蘇聯共產黨的官方報紙《真理報》（</w:t>
      </w:r>
      <w:r w:rsidRPr="00897FAF">
        <w:rPr>
          <w:rStyle w:val="0Text"/>
          <w:rFonts w:asciiTheme="minorEastAsia"/>
        </w:rPr>
        <w:t>Pravda</w:t>
      </w:r>
      <w:r w:rsidRPr="00897FAF">
        <w:rPr>
          <w:rFonts w:asciiTheme="minorEastAsia"/>
        </w:rPr>
        <w:t>）拋棄了報頭上“全世界無產者，聯合起來！”的口號，代之以“殺死德國侵略者！”尼古拉·莫斯克溫在1941年9月30日記錄道，“當</w:t>
      </w:r>
      <w:r w:rsidRPr="00897FAF">
        <w:rPr>
          <w:rFonts w:asciiTheme="minorEastAsia"/>
        </w:rPr>
        <w:lastRenderedPageBreak/>
        <w:t>地民眾的情緒發生了劇烈變化”。他們之前不斷威脅說要將他出賣給德國人，現在轉而開始投身于愛國事業，因為他們了解到德國統治當局之所以維持集體農莊的正常運轉，是因為集體農莊更便于他們收集糧食并運回德國。</w:t>
      </w:r>
      <w:hyperlink w:anchor="232_4">
        <w:bookmarkStart w:id="659" w:name="_232_5"/>
        <w:r w:rsidRPr="00897FAF">
          <w:rPr>
            <w:rStyle w:val="4Text"/>
            <w:rFonts w:asciiTheme="minorEastAsia"/>
          </w:rPr>
          <w:t>[232]</w:t>
        </w:r>
        <w:bookmarkEnd w:id="659"/>
      </w:hyperlink>
    </w:p>
    <w:p w:rsidR="007F5A01" w:rsidRPr="00897FAF" w:rsidRDefault="007F5A01" w:rsidP="007F5A01">
      <w:pPr>
        <w:ind w:firstLine="480"/>
        <w:rPr>
          <w:rFonts w:asciiTheme="minorEastAsia"/>
        </w:rPr>
      </w:pPr>
      <w:r w:rsidRPr="00897FAF">
        <w:rPr>
          <w:rFonts w:asciiTheme="minorEastAsia"/>
        </w:rPr>
        <w:t>因為民眾們已經開始體會到德國統治當局給他們帶來的痛苦現實，所以斯大林的演講愈發強烈地激起了他們的愛國熱忱。戰俘營的恐怖情況與目擊者關于德國士兵大規模槍殺平民和燒毀村莊的報告夾雜在一起，使仍在撤退的紅軍隊伍產生了一種抗敵決心，而這種決心在戰爭最初的混亂時期內幾乎完全不存在。庫爾斯克（Kursk）陷落后，德國人逮捕了所有健康的男性居民，將他們關在一個由帶刺鐵絲網圍起來的露天圍欄里，由手持橡膠警棍的德國人看守他們，不給他們提供食物或水，還強迫他們勞動。“街道都是空的，”一份蘇聯情報這樣記錄道，“商店已經被洗劫了。沒有自來水和電。庫爾斯克已經被毀了。”</w:t>
      </w:r>
      <w:hyperlink w:anchor="233_4">
        <w:bookmarkStart w:id="660" w:name="_233_5"/>
        <w:r w:rsidRPr="00897FAF">
          <w:rPr>
            <w:rStyle w:val="4Text"/>
            <w:rFonts w:asciiTheme="minorEastAsia"/>
          </w:rPr>
          <w:t>[233]</w:t>
        </w:r>
        <w:bookmarkEnd w:id="660"/>
      </w:hyperlink>
      <w:r w:rsidRPr="00897FAF">
        <w:rPr>
          <w:rFonts w:asciiTheme="minorEastAsia"/>
        </w:rPr>
        <w:t>費多爾·馮·博克報告道，明斯克僅僅是一座“廢墟”，“人們四處游蕩，沒有任何食物”。</w:t>
      </w:r>
      <w:hyperlink w:anchor="234_4">
        <w:bookmarkStart w:id="661" w:name="_234_5"/>
        <w:r w:rsidRPr="00897FAF">
          <w:rPr>
            <w:rStyle w:val="4Text"/>
            <w:rFonts w:asciiTheme="minorEastAsia"/>
          </w:rPr>
          <w:t>[234]</w:t>
        </w:r>
        <w:bookmarkEnd w:id="661"/>
      </w:hyperlink>
      <w:r w:rsidRPr="00897FAF">
        <w:rPr>
          <w:rFonts w:asciiTheme="minorEastAsia"/>
        </w:rPr>
        <w:t>其他城鎮都淪落為類似的樣子。紅軍撤退時本就運走了當地的大量物資，使當地情形已經非常嚴峻，但是德國征服者還存心讓當地民眾挨餓，征用了絕大部分食物。希特勒宣布，他堅決“要將莫斯科和列寧格勒夷為平地，這樣就可以阻止人們留在那里，我們也就不用被迫供養他們過冬了。這些城市將被空軍徹底摧毀”。</w:t>
      </w:r>
      <w:hyperlink w:anchor="235_4">
        <w:bookmarkStart w:id="662" w:name="_235_5"/>
        <w:r w:rsidRPr="00897FAF">
          <w:rPr>
            <w:rStyle w:val="4Text"/>
            <w:rFonts w:asciiTheme="minorEastAsia"/>
          </w:rPr>
          <w:t>[235]</w:t>
        </w:r>
        <w:bookmarkEnd w:id="662"/>
      </w:hyperlink>
      <w:r w:rsidRPr="00897FAF">
        <w:rPr>
          <w:rFonts w:asciiTheme="minorEastAsia"/>
        </w:rPr>
        <w:t>許多人在德國士兵到來之前就已經逃走了——比如，基輔的人口減少了一半，從60萬人減為30萬人——而對每個淪陷區內留下來的人而言，如何活下去迅速成為頭等大事。德軍頒布了一連串命令，宣布實施宵禁、征用年輕男性為強制勞動力、征用冬衣，以及處決上百名具有縱火或蓄意破壞嫌疑的市民。</w:t>
      </w:r>
      <w:hyperlink w:anchor="236_4">
        <w:bookmarkStart w:id="663" w:name="_236_5"/>
        <w:r w:rsidRPr="00897FAF">
          <w:rPr>
            <w:rStyle w:val="4Text"/>
            <w:rFonts w:asciiTheme="minorEastAsia"/>
          </w:rPr>
          <w:t>[236]</w:t>
        </w:r>
        <w:bookmarkEnd w:id="663"/>
      </w:hyperlink>
      <w:r w:rsidRPr="00897FAF">
        <w:rPr>
          <w:rFonts w:asciiTheme="minorEastAsia"/>
        </w:rPr>
        <w:t>與之前在波蘭的情形如出一轍，德國士兵到處打家劫舍。“在每個地方，”戈特哈德·海因里希將軍在1941年6月23日諷刺地寫道，“我們的人到處尋找馬具，從農民家里帶走他們的馬。村莊里回蕩著哀號和慟哭。這就是所謂的‘被解放’的人民。”</w:t>
      </w:r>
      <w:hyperlink w:anchor="237_4">
        <w:bookmarkStart w:id="664" w:name="_237_5"/>
        <w:r w:rsidRPr="00897FAF">
          <w:rPr>
            <w:rStyle w:val="4Text"/>
            <w:rFonts w:asciiTheme="minorEastAsia"/>
          </w:rPr>
          <w:t>[237]</w:t>
        </w:r>
        <w:bookmarkEnd w:id="664"/>
      </w:hyperlink>
      <w:r w:rsidRPr="00897FAF">
        <w:rPr>
          <w:rFonts w:asciiTheme="minorEastAsia"/>
        </w:rPr>
        <w:t>他在1941年7月4日補充道，在食品征用上，德軍無所不征，且絲毫不留。“這片土地很可能迅速地被榨干。”</w:t>
      </w:r>
      <w:hyperlink w:anchor="238_4">
        <w:bookmarkStart w:id="665" w:name="_238_5"/>
        <w:r w:rsidRPr="00897FAF">
          <w:rPr>
            <w:rStyle w:val="4Text"/>
            <w:rFonts w:asciiTheme="minorEastAsia"/>
          </w:rPr>
          <w:t>[238]</w:t>
        </w:r>
        <w:bookmarkEnd w:id="665"/>
      </w:hyperlink>
      <w:r w:rsidRPr="00897FAF">
        <w:rPr>
          <w:rFonts w:asciiTheme="minorEastAsia"/>
        </w:rPr>
        <w:t>一些人最初將德國士兵們視為將自己從斯大林暴政中拯救出來的解放者，但他們很快就對士兵們的所作所為失望透頂，并開始與之疏遠。“要是我們的人能稍微得體和明智一點該多好！”漢斯·邁爾—韋爾克嘆息道。“他們從農民手中拿走一切看得上的東西。”邁爾—韋爾克看見士兵偷農民的雞，將蜂巢撕裂，在里面找尋東西，還在一個農家院子里抓了一群鵝。他試圖去約束這些劫掠者，但卻無濟于事。</w:t>
      </w:r>
      <w:hyperlink w:anchor="239_4">
        <w:bookmarkStart w:id="666" w:name="_239_5"/>
        <w:r w:rsidRPr="00897FAF">
          <w:rPr>
            <w:rStyle w:val="4Text"/>
            <w:rFonts w:asciiTheme="minorEastAsia"/>
          </w:rPr>
          <w:t>[239]</w:t>
        </w:r>
        <w:bookmarkEnd w:id="666"/>
      </w:hyperlink>
    </w:p>
    <w:p w:rsidR="007F5A01" w:rsidRPr="00897FAF" w:rsidRDefault="007F5A01" w:rsidP="007F5A01">
      <w:pPr>
        <w:ind w:firstLine="480"/>
        <w:rPr>
          <w:rFonts w:asciiTheme="minorEastAsia"/>
        </w:rPr>
      </w:pPr>
      <w:r w:rsidRPr="00897FAF">
        <w:rPr>
          <w:rFonts w:asciiTheme="minorEastAsia"/>
        </w:rPr>
        <w:t>在前線的另外一個地方，一名陸軍軍官在1941年8月31日報告道：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不僅是奧爾沙（Orscha）的人民，而且還有莫吉廖夫（Mogil</w:t>
      </w:r>
      <w:r w:rsidRPr="001140FA">
        <w:rPr>
          <w:rFonts w:asciiTheme="minorEastAsia" w:eastAsiaTheme="minorEastAsia"/>
          <w:sz w:val="21"/>
        </w:rPr>
        <w:t>ë</w:t>
      </w:r>
      <w:r w:rsidRPr="001140FA">
        <w:rPr>
          <w:rFonts w:asciiTheme="minorEastAsia" w:eastAsiaTheme="minorEastAsia"/>
          <w:sz w:val="21"/>
        </w:rPr>
        <w:t>v）和其他地方的人民都不斷抱怨某個德國士兵拿走了他們的財產，而且對這些士兵本人而言，他們拿走的東西根本沒有用。其他的就不說了，奧爾沙的一名婦女告訴我，一名德國士兵拿走了她三歲孩子的外套，當時她把孩子抱在自己懷里。說這些的時候，她流著眼淚，一臉絕望。她說她的整個家都已經被燒毀了，而且她從未想到德國士兵會如此冷酷無情，竟會拿走小孩子的衣服。</w:t>
      </w:r>
      <w:hyperlink w:anchor="240_4">
        <w:bookmarkStart w:id="667" w:name="_240_5"/>
        <w:r w:rsidRPr="00897FAF">
          <w:rPr>
            <w:rStyle w:val="4Text"/>
            <w:rFonts w:asciiTheme="minorEastAsia" w:eastAsiaTheme="minorEastAsia"/>
          </w:rPr>
          <w:t>[240]</w:t>
        </w:r>
        <w:bookmarkEnd w:id="66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陸軍總司令部發布命令，威脅說要懲罰這樣的行徑，但卻淪為一紙空文。在維捷布斯克（Witebsk），當地集體農場有200頭牛，除了其中8頭，士兵們帶走了其余所有牛，但只支付了12頭牛的價錢。此外，大量物資被偷，包括當地一個木料廠的一百萬張層壓板以及一個倉庫的15噸鹽。天氣變冷時，士兵們開始從居民家里偷木質家具用作燃料。據說，在南部，匈牙利士兵</w:t>
      </w:r>
      <w:r w:rsidRPr="001140FA">
        <w:rPr>
          <w:rFonts w:asciiTheme="minorEastAsia" w:eastAsiaTheme="minorEastAsia"/>
          <w:sz w:val="21"/>
        </w:rPr>
        <w:t>“</w:t>
      </w:r>
      <w:r w:rsidRPr="001140FA">
        <w:rPr>
          <w:rFonts w:asciiTheme="minorEastAsia" w:eastAsiaTheme="minorEastAsia"/>
          <w:sz w:val="21"/>
        </w:rPr>
        <w:t>拿走一切沒有被釘牢的東西</w:t>
      </w:r>
      <w:r w:rsidRPr="001140FA">
        <w:rPr>
          <w:rFonts w:asciiTheme="minorEastAsia" w:eastAsiaTheme="minorEastAsia"/>
          <w:sz w:val="21"/>
        </w:rPr>
        <w:t>”</w:t>
      </w:r>
      <w:r w:rsidRPr="001140FA">
        <w:rPr>
          <w:rFonts w:asciiTheme="minorEastAsia" w:eastAsiaTheme="minorEastAsia"/>
          <w:sz w:val="21"/>
        </w:rPr>
        <w:t>，當地人將他們稱作</w:t>
      </w:r>
      <w:r w:rsidRPr="001140FA">
        <w:rPr>
          <w:rFonts w:asciiTheme="minorEastAsia" w:eastAsiaTheme="minorEastAsia"/>
          <w:sz w:val="21"/>
        </w:rPr>
        <w:t>“</w:t>
      </w:r>
      <w:r w:rsidRPr="001140FA">
        <w:rPr>
          <w:rFonts w:asciiTheme="minorEastAsia" w:eastAsiaTheme="minorEastAsia"/>
          <w:sz w:val="21"/>
        </w:rPr>
        <w:t>奧地利匈奴人</w:t>
      </w:r>
      <w:r w:rsidRPr="001140FA">
        <w:rPr>
          <w:rFonts w:asciiTheme="minorEastAsia" w:eastAsiaTheme="minorEastAsia"/>
          <w:sz w:val="21"/>
        </w:rPr>
        <w:t>”</w:t>
      </w:r>
      <w:r w:rsidRPr="001140FA">
        <w:rPr>
          <w:rFonts w:asciiTheme="minorEastAsia" w:eastAsiaTheme="minorEastAsia"/>
          <w:sz w:val="21"/>
        </w:rPr>
        <w:t>（Austrian Huns）。當地市民被迫為數萬名士兵提供住宿，這些士兵吃得當地市民家家傾家蕩產。許多婦女感到絕望無助，她們開始賣淫。在一些地區，德國士兵中的性病發病率很快就達到了10%，而且為東部士兵開設的200家軍隊官方妓院對于緩解病情也收效甚微。盡管德軍并未刻意將強奸當作一項政策，但強奸并不少見。然而，在因各種罪行被軍事法庭定罪的150萬武裝部隊成員中，只有5,349人因性犯罪受審，且大多數都是由于女性受害者控告才遭到審判的。法庭寬大處理這種犯罪，而且1941年6月22日后，因劫掠和偷竊而被捕的士兵數量開始下降。顯然，只要不影響士氣，軍隊對士兵們在東部的不端行為只是睜一只眼閉一只眼。</w:t>
      </w:r>
      <w:hyperlink w:anchor="241_4">
        <w:bookmarkStart w:id="668" w:name="_241_5"/>
        <w:r w:rsidRPr="00897FAF">
          <w:rPr>
            <w:rStyle w:val="4Text"/>
            <w:rFonts w:asciiTheme="minorEastAsia" w:eastAsiaTheme="minorEastAsia"/>
          </w:rPr>
          <w:t>[241]</w:t>
        </w:r>
        <w:bookmarkEnd w:id="668"/>
      </w:hyperlink>
      <w:r w:rsidRPr="001140FA">
        <w:rPr>
          <w:rFonts w:asciiTheme="minorEastAsia" w:eastAsiaTheme="minorEastAsia"/>
          <w:sz w:val="21"/>
        </w:rPr>
        <w:t>除了偷竊和強奸，德軍還蓄意破壞。德軍部隊在各式各樣的宮殿里自娛自樂，這些宮殿散布在圣彼得堡周圍的鄉村地區，他們用機槍掃射宮殿的鏡子，將絲綢和錦緞從墻上扯下來。他們拿走了裝飾彼得大帝夏宮著名噴泉的銅像，將其熔毀，還破壞了驅動噴泉的機械裝置。俄羅斯文化名人曾居住的房屋成為重點破壞對象，托爾斯泰在亞斯</w:t>
      </w:r>
      <w:r w:rsidRPr="001140FA">
        <w:rPr>
          <w:rFonts w:asciiTheme="minorEastAsia" w:eastAsiaTheme="minorEastAsia"/>
          <w:sz w:val="21"/>
        </w:rPr>
        <w:lastRenderedPageBreak/>
        <w:t>納亞波利亞納莊園的手稿被放進爐子里燒了，而作曲家柴可夫斯基的房子也被摧毀，散落在地板上的音樂手稿則被軍用摩托反復碾壓。</w:t>
      </w:r>
      <w:hyperlink w:anchor="242_4">
        <w:bookmarkStart w:id="669" w:name="_242_5"/>
        <w:r w:rsidRPr="00897FAF">
          <w:rPr>
            <w:rStyle w:val="4Text"/>
            <w:rFonts w:asciiTheme="minorEastAsia" w:eastAsiaTheme="minorEastAsia"/>
          </w:rPr>
          <w:t>[242]</w:t>
        </w:r>
        <w:bookmarkEnd w:id="669"/>
      </w:hyperlink>
    </w:p>
    <w:p w:rsidR="007F5A01" w:rsidRPr="00897FAF" w:rsidRDefault="007F5A01" w:rsidP="007F5A01">
      <w:pPr>
        <w:ind w:firstLine="480"/>
        <w:rPr>
          <w:rFonts w:asciiTheme="minorEastAsia"/>
        </w:rPr>
      </w:pPr>
      <w:r w:rsidRPr="00897FAF">
        <w:rPr>
          <w:rFonts w:asciiTheme="minorEastAsia"/>
        </w:rPr>
        <w:t>從一開始，軍隊就采取了一種極端殘忍的報復政策。就像在塞爾維亞一樣，德軍部隊劫掠了烏克蘭人、白俄羅斯人和俄羅斯人居住的村莊，燒毀了他們的房屋，射殺了當地的居民，甚至對最微不足道的蓄意破壞行為也進行報復。無論如何，即使摧毀那些他們眼中似乎是無法居住的房屋，他們亦不會良心不安。“若非親眼看到俄羅斯人落后的居住環境，”德國士兵漢斯—阿爾貝特·吉澤（Hans-Albert Giese）在1941年7月12日寫給他母親的信中說道，“那么，一個人就無法相信竟然還有這樣惡劣的居住環境……在俄羅斯人愿意居住的家中，其最好的房間與我們自己家里的牛欄相比，我們的牛欄或許就像黃金一樣。他們或許是比吉卜賽人還要糟糕的暴民。”幾天后他將俄羅斯村民稱作“叢林黑人”（bush negroes）。</w:t>
      </w:r>
      <w:hyperlink w:anchor="243_4">
        <w:bookmarkStart w:id="670" w:name="_243_5"/>
        <w:r w:rsidRPr="00897FAF">
          <w:rPr>
            <w:rStyle w:val="4Text"/>
            <w:rFonts w:asciiTheme="minorEastAsia"/>
          </w:rPr>
          <w:t>[243]</w:t>
        </w:r>
        <w:bookmarkEnd w:id="670"/>
      </w:hyperlink>
      <w:r w:rsidRPr="00897FAF">
        <w:rPr>
          <w:rFonts w:asciiTheme="minorEastAsia"/>
        </w:rPr>
        <w:t>高級陸軍軍官同樣鄙視俄羅斯平民，馮·曼施泰因便是其中的典型，他將俄羅斯描述為一片遠離西方文明的土地。而倫德施泰特則不停地抱怨他在前線南部地區居住的營房有多么污穢不堪。對德軍各級軍官和普通士兵而言，蘇聯居民似乎都野蠻粗鄙，是典型的亞洲人，或者沉悶呆滯、聽天由命，或者詭計多端、不知廉恥。</w:t>
      </w:r>
      <w:hyperlink w:anchor="244_3">
        <w:bookmarkStart w:id="671" w:name="_244_4"/>
        <w:r w:rsidRPr="00897FAF">
          <w:rPr>
            <w:rStyle w:val="4Text"/>
            <w:rFonts w:asciiTheme="minorEastAsia"/>
          </w:rPr>
          <w:t>[244]</w:t>
        </w:r>
        <w:bookmarkEnd w:id="671"/>
      </w:hyperlink>
      <w:r w:rsidRPr="00897FAF">
        <w:rPr>
          <w:rFonts w:asciiTheme="minorEastAsia"/>
        </w:rPr>
        <w:t>一進入蘇聯領土，戈特哈德·海因里希感覺自己已經進入了另一個世界：“如果我們沒有像現在這樣逐漸徒步進入蘇聯，而是像航海那樣進入地球的一個陌生地區，只有這樣，我相信我們才能公正地對待蘇聯的情況，就像我們離開自己國家的海岸線，并切斷了與國內所熟悉事情的一切內在聯系那樣。”</w:t>
      </w:r>
      <w:hyperlink w:anchor="245_3">
        <w:bookmarkStart w:id="672" w:name="_245_4"/>
        <w:r w:rsidRPr="00897FAF">
          <w:rPr>
            <w:rStyle w:val="4Text"/>
            <w:rFonts w:asciiTheme="minorEastAsia"/>
          </w:rPr>
          <w:t>[245]</w:t>
        </w:r>
        <w:bookmarkEnd w:id="672"/>
      </w:hyperlink>
      <w:r w:rsidRPr="00897FAF">
        <w:rPr>
          <w:rFonts w:asciiTheme="minorEastAsia"/>
        </w:rPr>
        <w:t>這是一種消極的旅行，一名占領區的士兵這樣寫道：“在這片悲慘的土地上，幾乎每個人都時常高興地想起德國以及家中的親人。這里的情形確實比波蘭還要糟糕。在這里，骯臟和無以復加的貧窮支配著一切。沒人能理解這些人是如何在此種環境下生存的。”</w:t>
      </w:r>
      <w:hyperlink w:anchor="246_3">
        <w:bookmarkStart w:id="673" w:name="_246_4"/>
        <w:r w:rsidRPr="00897FAF">
          <w:rPr>
            <w:rStyle w:val="4Text"/>
            <w:rFonts w:asciiTheme="minorEastAsia"/>
          </w:rPr>
          <w:t>[246]</w:t>
        </w:r>
        <w:bookmarkEnd w:id="673"/>
      </w:hyperlink>
      <w:r w:rsidRPr="00897FAF">
        <w:rPr>
          <w:rFonts w:asciiTheme="minorEastAsia"/>
        </w:rPr>
        <w:t>因此，無論這些悲慘的半人類受到何等程度的殘酷對待，都無關緊要。數百名平民被當作人質劫走，按照慣例，下一次游擊抵抗行動發生時，他們就會被槍斃。“我們目前正在空前的災難中經歷戰爭，它是人類的巨大不幸，它使人們變得粗魯和殘忍。”阿洛伊斯·朔伊爾（Alois Scheuer）這樣匯報道，他是一名下士，生于1909年，屬于士兵中年長的一代，只有在想起妻子和孩子以及他的天主教信仰時，他才能避免“變得幾乎喪失了精神和靈魂”。</w:t>
      </w:r>
      <w:hyperlink w:anchor="247_3">
        <w:bookmarkStart w:id="674" w:name="_247_4"/>
        <w:r w:rsidRPr="00897FAF">
          <w:rPr>
            <w:rStyle w:val="4Text"/>
            <w:rFonts w:asciiTheme="minorEastAsia"/>
          </w:rPr>
          <w:t>[247]</w:t>
        </w:r>
        <w:bookmarkEnd w:id="674"/>
      </w:hyperlink>
      <w:r w:rsidRPr="00897FAF">
        <w:rPr>
          <w:rFonts w:asciiTheme="minorEastAsia"/>
        </w:rPr>
        <w:t>德軍入侵者最初贏得了當地民眾的支持，然而，他們對平民的軍事暴力很快就使這種支持消失殆盡。游擊抵抗運動招致了進一步的報復，報復促使更多人加入游擊隊，結果又激起了升級的新一輪暴力行為，這就像死循環般不斷持續。阿爾貝特·諾伊豪斯在1941年8月坦言：“對雙方來說，這都是一場殘酷的戰爭。”</w:t>
      </w:r>
      <w:hyperlink w:anchor="248_3">
        <w:bookmarkStart w:id="675" w:name="_248_4"/>
        <w:r w:rsidRPr="00897FAF">
          <w:rPr>
            <w:rStyle w:val="4Text"/>
            <w:rFonts w:asciiTheme="minorEastAsia"/>
          </w:rPr>
          <w:t>[248]</w:t>
        </w:r>
        <w:bookmarkEnd w:id="675"/>
      </w:hyperlink>
    </w:p>
    <w:p w:rsidR="007F5A01" w:rsidRPr="00897FAF" w:rsidRDefault="007F5A01" w:rsidP="007F5A01">
      <w:pPr>
        <w:ind w:firstLine="480"/>
        <w:rPr>
          <w:rFonts w:asciiTheme="minorEastAsia"/>
        </w:rPr>
      </w:pPr>
      <w:r w:rsidRPr="00897FAF">
        <w:rPr>
          <w:rFonts w:asciiTheme="minorEastAsia"/>
        </w:rPr>
        <w:t>幾個月后，他記錄了一件平常的事情，這種事情之前必定已發生過多次。“今天下午，在我們經過的一個臨近村莊，我們的士兵將一個婦女吊死在一棵樹上，因為她曾煽動人們反對德國士兵。因此我們很快就處理了這些人。”</w:t>
      </w:r>
      <w:hyperlink w:anchor="249_3">
        <w:bookmarkStart w:id="676" w:name="_249_4"/>
        <w:r w:rsidRPr="00897FAF">
          <w:rPr>
            <w:rStyle w:val="4Text"/>
            <w:rFonts w:asciiTheme="minorEastAsia"/>
          </w:rPr>
          <w:t>[249]</w:t>
        </w:r>
        <w:bookmarkEnd w:id="676"/>
      </w:hyperlink>
      <w:r w:rsidRPr="00897FAF">
        <w:rPr>
          <w:rFonts w:asciiTheme="minorEastAsia"/>
        </w:rPr>
        <w:t>諾伊豪斯是一名攝影愛好者，他拍下了一名被指控的游擊隊員被吊死在樹上的畫面，然后將這張照片給家里的妻子寄了回去，對諾伊豪斯而言，此類事情太稀松平常了。</w:t>
      </w:r>
      <w:hyperlink w:anchor="250_3">
        <w:bookmarkStart w:id="677" w:name="_250_4"/>
        <w:r w:rsidRPr="00897FAF">
          <w:rPr>
            <w:rStyle w:val="4Text"/>
            <w:rFonts w:asciiTheme="minorEastAsia"/>
          </w:rPr>
          <w:t>[250]</w:t>
        </w:r>
        <w:bookmarkEnd w:id="677"/>
      </w:hyperlink>
      <w:r w:rsidRPr="00897FAF">
        <w:rPr>
          <w:rFonts w:asciiTheme="minorEastAsia"/>
        </w:rPr>
        <w:t>在每一個地方，德國士兵都將村莊夷為平地，而且還槍殺了數以千計的平民。</w:t>
      </w:r>
      <w:hyperlink w:anchor="251_3">
        <w:bookmarkStart w:id="678" w:name="_251_4"/>
        <w:r w:rsidRPr="00897FAF">
          <w:rPr>
            <w:rStyle w:val="4Text"/>
            <w:rFonts w:asciiTheme="minorEastAsia"/>
          </w:rPr>
          <w:t>[251]</w:t>
        </w:r>
        <w:bookmarkEnd w:id="678"/>
      </w:hyperlink>
      <w:r w:rsidRPr="00897FAF">
        <w:rPr>
          <w:rFonts w:asciiTheme="minorEastAsia"/>
        </w:rPr>
        <w:t>德軍的行進速度極快，這意味著許多紅軍部隊都與其他部隊失去了聯系，于是，這些紅軍部隊就繼續在前線后方戰斗，并與當地人組建游擊隊，在后面騷擾敵人。這一舉動激怒了德國士兵，就像1939年他們在波蘭所遇到的情形一樣，無論如何，他們認為這是不公平的。“失去聯系的士兵，”戈特哈德·海因里希在1941年6月23日——入侵行動中的某一天——報告道，“分散在大森林和無數農莊的各個地方，他們在數量上頗具規模，通常能從后方發動襲擊。總體上，俄羅斯人的作戰方式陰險狡詐。我們的人已經毫不留情地對他們發動了多次清剿。”</w:t>
      </w:r>
      <w:hyperlink w:anchor="252_3">
        <w:bookmarkStart w:id="679" w:name="_252_4"/>
        <w:r w:rsidRPr="00897FAF">
          <w:rPr>
            <w:rStyle w:val="4Text"/>
            <w:rFonts w:asciiTheme="minorEastAsia"/>
          </w:rPr>
          <w:t>[252]</w:t>
        </w:r>
        <w:bookmarkEnd w:id="679"/>
      </w:hyperlink>
      <w:r w:rsidRPr="00897FAF">
        <w:rPr>
          <w:rFonts w:asciiTheme="minorEastAsia"/>
        </w:rPr>
        <w:t>“我們的人”，他在1941年7月6日寫道，“毆打和槍斃了一切身著棕色制服東奔西跑的人。”</w:t>
      </w:r>
      <w:hyperlink w:anchor="253_3">
        <w:bookmarkStart w:id="680" w:name="_253_4"/>
        <w:r w:rsidRPr="00897FAF">
          <w:rPr>
            <w:rStyle w:val="4Text"/>
            <w:rFonts w:asciiTheme="minorEastAsia"/>
          </w:rPr>
          <w:t>[253]</w:t>
        </w:r>
        <w:bookmarkEnd w:id="680"/>
      </w:hyperlink>
      <w:r w:rsidRPr="00897FAF">
        <w:rPr>
          <w:rFonts w:asciiTheme="minorEastAsia"/>
        </w:rPr>
        <w:t>1941年11月7日，海因里希不得不告訴他的傳譯員博伊特爾施巴赫（Beutelsbacher）中尉——此人一直在處決實際的或假想的蘇聯游擊戰士——“不允許在我窗戶前100米的地方絞死游擊隊員。在早晨看到這種場景令人很掃興。”</w:t>
      </w:r>
      <w:hyperlink w:anchor="254_3">
        <w:bookmarkStart w:id="681" w:name="_254_4"/>
        <w:r w:rsidRPr="00897FAF">
          <w:rPr>
            <w:rStyle w:val="4Text"/>
            <w:rFonts w:asciiTheme="minorEastAsia"/>
          </w:rPr>
          <w:t>[254]</w:t>
        </w:r>
        <w:bookmarkEnd w:id="681"/>
      </w:hyperlink>
    </w:p>
    <w:p w:rsidR="007F5A01" w:rsidRPr="00897FAF" w:rsidRDefault="007F5A01" w:rsidP="007F5A01">
      <w:pPr>
        <w:ind w:firstLine="480"/>
        <w:rPr>
          <w:rFonts w:asciiTheme="minorEastAsia"/>
        </w:rPr>
      </w:pPr>
      <w:r w:rsidRPr="00897FAF">
        <w:rPr>
          <w:rFonts w:asciiTheme="minorEastAsia"/>
        </w:rPr>
        <w:t>面對這樣的恐怖行徑，蘇聯士兵和平民開始聽從斯大林新的愛國主義訓示，開始對德軍予以回擊。越來越多年輕男子在斯大林的鼓舞下走進叢林，加入了游擊隊，襲擊德國的軍事設施，如此一來，暴力和鎮壓這一惡性循環也被加劇。到了年末，占領區大量的平民已經轉變主意，開始支持蘇聯政權，他們受到了斯大林的鼓動，斯大林強調要熱愛祖國，抵御殘忍的外國入侵者。</w:t>
      </w:r>
      <w:hyperlink w:anchor="255_3">
        <w:bookmarkStart w:id="682" w:name="_255_4"/>
        <w:r w:rsidRPr="00897FAF">
          <w:rPr>
            <w:rStyle w:val="4Text"/>
            <w:rFonts w:asciiTheme="minorEastAsia"/>
          </w:rPr>
          <w:t>[255]</w:t>
        </w:r>
        <w:bookmarkEnd w:id="682"/>
      </w:hyperlink>
      <w:r w:rsidRPr="00897FAF">
        <w:rPr>
          <w:rFonts w:asciiTheme="minorEastAsia"/>
        </w:rPr>
        <w:t>隨著游擊抵抗運動的不斷升級，紅軍的作戰效力也迅速恢復。紅軍的臃腫結構得以簡化，因而產生了一些靈活的作戰部隊，它們可</w:t>
      </w:r>
      <w:r w:rsidRPr="00897FAF">
        <w:rPr>
          <w:rFonts w:asciiTheme="minorEastAsia"/>
        </w:rPr>
        <w:lastRenderedPageBreak/>
        <w:t>以更快地應對德軍的戰略進軍。而另一方面，蘇聯指揮官得到命令，將他們的大炮集中設置在反坦克防御工事中，因為德國裝甲部隊有可能從這些地方發起進攻。蘇聯的戰略反思持續到1942年和1943年，但是在1941年年底之前，蘇聯已經奠定了堅實基礎，能更加有效地應對持續不斷的德軍的入侵。國防委員會調整了調動體制，以便充分利用根據1938年普遍征兵法所征募的1,400萬預備役軍人。在德國入侵的幾周內，超過五百萬預備役軍人被迅速調動起來，而且之后還有更多的預備役軍人被成功調動。然而，這次軍事動員如此倉促，以至于大多數新成立的師和旅在武器裝備上僅能得到來復槍。造成這種情況的部分原因是，軍工生產設施正在進行大規模的搬遷，因為烏克蘭工業區的工廠都被拆除了，并被轉移到了烏拉爾山（Ural）東部的安全地帶。6月24日，一個特別的搬遷理事會成立，7月初，搬遷行動已經開始進行。德國偵察機發現，在這個區域里，鐵路貨車正在集結，這令人費解，比如，它報告道，多達8,000輛貨運車廂被用來轉移冶金設施，這些設施將從頓巴斯（Donbas）的一個城鎮轉移到在烏拉爾的馬格尼托哥爾斯克（Magnitogorsk）新建立的工業中心。在1941年7月至11月之間，總共有1,360家軍火工廠向東遷移，使用了150萬輛鐵路貨車。安德烈·柯西金（Andrej Kosygin）是這項復雜轉移任務的負責人，由于對工作毫不倦怠以及高效的管理模式，他贏得了實至名歸的聲譽，因此在戰后蘇聯位居高位。而不能被轉移的一切，比如煤礦、發電廠、鐵路機車修理廠，甚至包括第聶伯河上的一座水電大壩，都被破壞或者直接摧毀。這種焦土政策剝奪了德國入侵者本指望占有的資源。但是轉移行動所帶來的必然結果就是，在1941至1942年的冬天，紅軍不得不依靠現有的裝備堅持戰斗，直到新的或重新安置的生產中心投入使用。</w:t>
      </w:r>
      <w:hyperlink w:anchor="256_3">
        <w:bookmarkStart w:id="683" w:name="_256_4"/>
        <w:r w:rsidRPr="00897FAF">
          <w:rPr>
            <w:rStyle w:val="4Text"/>
            <w:rFonts w:asciiTheme="minorEastAsia"/>
          </w:rPr>
          <w:t>[256]</w:t>
        </w:r>
        <w:bookmarkEnd w:id="683"/>
      </w:hyperlink>
    </w:p>
    <w:p w:rsidR="007F5A01" w:rsidRPr="00897FAF" w:rsidRDefault="007F5A01" w:rsidP="007F5A01">
      <w:pPr>
        <w:ind w:firstLine="480"/>
        <w:rPr>
          <w:rFonts w:asciiTheme="minorEastAsia"/>
        </w:rPr>
      </w:pPr>
      <w:r w:rsidRPr="00897FAF">
        <w:rPr>
          <w:rFonts w:asciiTheme="minorEastAsia"/>
        </w:rPr>
        <w:t>斯大林還下令進行了一系列大范圍的種族清洗行動，以清除他和蘇聯領導層認為的戰場上潛在的顛覆分子。從1941年9月起，在烏克蘭，超過39萬名德意志人被強制向東驅逐。蘇聯總共有將近150萬德意志人。1.5萬名蘇聯秘密警察涌入伏爾加（Volga）地區，開始驅逐居住在那里的德意志人，截至1941年8月中旬，其中5萬名德意志人已經被驅逐。同樣的行動發生在伏爾加河下游地區，那里有一個大型的德國后裔聚居區。1941年9月中旬，驅逐行動開始在一些主要城市拉開序幕。截至1942年年底，超過120萬德意志人已經被驅逐到西伯利亞和其他更遠的地區。由于警察的虐待、饑餓以及疾病，或許有多達17.5萬人死亡。他們中有許多人根本不講德語，而且僅憑從遙遠的祖先那里繼承的德國血統就算是德國人。但蘇聯人根本不管這一點。其他族群也被盯上了。正如我們所見，從1939年起，波蘭人被大量驅逐，而且在戰爭后期，多達50萬車臣人和高加索地區的其他少數族群也因涉嫌與德國人勾結而被驅逐。另外，在德軍向蘇聯推進的時候，蘇聯秘密警察有系統地殺害位于德軍進軍路線上的監獄里的所有政治犯。一支行刑隊抵達了位于盧克（Luck）的一所監獄，這所監獄在一次空襲中已被損毀，他們讓這些政治犯以列的形式一字排開，然后用機槍殺害了多達4,000人。僅在烏克蘭西部和白俄羅斯西部，就有約10萬名犯人被槍斃、刺刀刺殺或被扔進他們牢房中的手榴彈炸死。</w:t>
      </w:r>
      <w:hyperlink w:anchor="257_3">
        <w:bookmarkStart w:id="684" w:name="_257_4"/>
        <w:r w:rsidRPr="00897FAF">
          <w:rPr>
            <w:rStyle w:val="4Text"/>
            <w:rFonts w:asciiTheme="minorEastAsia"/>
          </w:rPr>
          <w:t>[257]</w:t>
        </w:r>
        <w:bookmarkEnd w:id="684"/>
      </w:hyperlink>
      <w:r w:rsidRPr="00897FAF">
        <w:rPr>
          <w:rFonts w:asciiTheme="minorEastAsia"/>
        </w:rPr>
        <w:t>無論這些行為對戰爭產生了什么樣的影響，但它們帶來了仇恨的苦果，在很短的時間內招致德軍恐怖的復仇行動。</w:t>
      </w:r>
    </w:p>
    <w:p w:rsidR="007F5A01" w:rsidRPr="00897FAF" w:rsidRDefault="007F5A01" w:rsidP="007F5A01">
      <w:pPr>
        <w:pStyle w:val="3"/>
        <w:rPr>
          <w:rFonts w:asciiTheme="minorEastAsia"/>
        </w:rPr>
      </w:pPr>
      <w:bookmarkStart w:id="685" w:name="_Toc55746003"/>
      <w:r w:rsidRPr="00897FAF">
        <w:rPr>
          <w:rFonts w:asciiTheme="minorEastAsia"/>
        </w:rPr>
        <w:t>二</w:t>
      </w:r>
      <w:bookmarkEnd w:id="685"/>
    </w:p>
    <w:p w:rsidR="007F5A01" w:rsidRPr="00897FAF" w:rsidRDefault="007F5A01" w:rsidP="007F5A01">
      <w:pPr>
        <w:ind w:firstLine="480"/>
        <w:rPr>
          <w:rFonts w:asciiTheme="minorEastAsia"/>
        </w:rPr>
      </w:pPr>
      <w:r w:rsidRPr="00897FAF">
        <w:rPr>
          <w:rFonts w:asciiTheme="minorEastAsia"/>
        </w:rPr>
        <w:t>蘇聯統治集團上上下下將以這些不同的方式進行頑強抵抗，德國軍事領導人很快就清楚地認識到了這一點，同時也意識到，戰爭終究無法在幾周內結束。雖然中央集團軍群成功地包圍了大量蘇聯士兵，但是在北部和南部，紅軍僅僅被擊退，而且德軍的行進速度開始減慢。紅軍不僅沒有覆滅，而且開始采取措施將新鮮兵力運往前線，并開始發動成功的局部反擊。早在7月底之前，元帥費多爾·馮·博克就被迫應付蘇聯軍隊的多次反擊。俄羅斯人正變得“死攪蠻纏”，他記錄道。“勝利還沒有實現！”“俄羅斯人的頑強令人難以置信！！”</w:t>
      </w:r>
      <w:hyperlink w:anchor="258_3">
        <w:bookmarkStart w:id="686" w:name="_258_4"/>
        <w:r w:rsidRPr="00897FAF">
          <w:rPr>
            <w:rStyle w:val="4Text"/>
            <w:rFonts w:asciiTheme="minorEastAsia"/>
          </w:rPr>
          <w:t>[258]</w:t>
        </w:r>
        <w:bookmarkEnd w:id="686"/>
      </w:hyperlink>
      <w:r w:rsidRPr="00897FAF">
        <w:rPr>
          <w:rFonts w:asciiTheme="minorEastAsia"/>
        </w:rPr>
        <w:t>“一天接一天地”，一名普通士兵在宣傳手冊上寫道，士兵必須忍受“一群群布爾什維克分子的尖聲喊叫，他們似乎是從地里成群冒出來的”。</w:t>
      </w:r>
      <w:hyperlink w:anchor="259_3">
        <w:bookmarkStart w:id="687" w:name="_259_4"/>
        <w:r w:rsidRPr="00897FAF">
          <w:rPr>
            <w:rStyle w:val="4Text"/>
            <w:rFonts w:asciiTheme="minorEastAsia"/>
          </w:rPr>
          <w:t>[259]</w:t>
        </w:r>
        <w:bookmarkEnd w:id="687"/>
      </w:hyperlink>
      <w:r w:rsidRPr="00897FAF">
        <w:rPr>
          <w:rFonts w:asciiTheme="minorEastAsia"/>
        </w:rPr>
        <w:t>這種情況在斯摩棱斯克附近，在從明斯克到莫斯科，一直到第聶伯河的路上尤其嚴重，蘇聯指揮官朱可夫和鐵木辛哥（Timoshenko）在1941年7月10日已經發動了一連串強有力的反擊，試圖阻止海因茨·古德里安（Heinz Guderian）將軍的裝甲部隊向斯摩棱斯克挺進。由于裝備落后、行動不協調以及補給不足，蘇聯抵抗運動失敗了，但是它迫</w:t>
      </w:r>
      <w:r w:rsidRPr="00897FAF">
        <w:rPr>
          <w:rFonts w:asciiTheme="minorEastAsia"/>
        </w:rPr>
        <w:lastRenderedPageBreak/>
        <w:t>使德軍減緩了行軍速度，還對古德里安軍隊——他的戰線此刻拉得過長——的兵力和裝備造成了嚴重損失。普通士兵都認為俄羅斯人的頑強是他們事先沒有預料到的。</w:t>
      </w:r>
      <w:hyperlink w:anchor="260_2">
        <w:bookmarkStart w:id="688" w:name="_260_3"/>
        <w:r w:rsidRPr="00897FAF">
          <w:rPr>
            <w:rStyle w:val="4Text"/>
            <w:rFonts w:asciiTheme="minorEastAsia"/>
          </w:rPr>
          <w:t>[260]</w:t>
        </w:r>
        <w:bookmarkEnd w:id="688"/>
      </w:hyperlink>
      <w:r w:rsidRPr="00897FAF">
        <w:rPr>
          <w:rFonts w:asciiTheme="minorEastAsia"/>
        </w:rPr>
        <w:t>德軍遭到了不斷的騷擾和反復攻擊。“俄羅斯人非常強悍，他們孤注一擲地進行戰斗，”戈特哈德·海因里希將軍在1941年7月20日寫給他妻子的信中說道，“他們突然就在各處出現，開槍射擊，或者是襲擊隊伍、私人汽車、信使等等……我們蒙受了慘烈的損失。”</w:t>
      </w:r>
      <w:hyperlink w:anchor="261_2">
        <w:bookmarkStart w:id="689" w:name="_261_3"/>
        <w:r w:rsidRPr="00897FAF">
          <w:rPr>
            <w:rStyle w:val="4Text"/>
            <w:rFonts w:asciiTheme="minorEastAsia"/>
          </w:rPr>
          <w:t>[261]</w:t>
        </w:r>
        <w:bookmarkEnd w:id="689"/>
      </w:hyperlink>
    </w:p>
    <w:p w:rsidR="007F5A01" w:rsidRPr="00897FAF" w:rsidRDefault="007F5A01" w:rsidP="007F5A01">
      <w:pPr>
        <w:ind w:firstLine="480"/>
        <w:rPr>
          <w:rFonts w:asciiTheme="minorEastAsia"/>
        </w:rPr>
      </w:pPr>
      <w:r w:rsidRPr="00897FAF">
        <w:rPr>
          <w:rFonts w:asciiTheme="minorEastAsia"/>
        </w:rPr>
        <w:t>實際上，截至月底，德軍已經損失了6.3萬人。</w:t>
      </w:r>
      <w:hyperlink w:anchor="262_2">
        <w:bookmarkStart w:id="690" w:name="_262_3"/>
        <w:r w:rsidRPr="00897FAF">
          <w:rPr>
            <w:rStyle w:val="4Text"/>
            <w:rFonts w:asciiTheme="minorEastAsia"/>
          </w:rPr>
          <w:t>[262]</w:t>
        </w:r>
        <w:bookmarkEnd w:id="690"/>
      </w:hyperlink>
      <w:r w:rsidRPr="00897FAF">
        <w:rPr>
          <w:rFonts w:asciiTheme="minorEastAsia"/>
        </w:rPr>
        <w:t>1941年7月22日，海因里希向妻子坦言：“沒有人會覺得俄羅斯人總體而言已經放棄了抵抗意念，也沒有人會覺得他們想驅逐自己的布爾什維克領導者們。目前，我們都感覺即使攻下了莫斯科，戰爭仍將在這片遼闊土地的深處繼續進行下去。”</w:t>
      </w:r>
      <w:hyperlink w:anchor="263_2">
        <w:bookmarkStart w:id="691" w:name="_263_3"/>
        <w:r w:rsidRPr="00897FAF">
          <w:rPr>
            <w:rStyle w:val="4Text"/>
            <w:rFonts w:asciiTheme="minorEastAsia"/>
          </w:rPr>
          <w:t>[263]</w:t>
        </w:r>
        <w:bookmarkEnd w:id="691"/>
      </w:hyperlink>
      <w:r w:rsidRPr="00897FAF">
        <w:rPr>
          <w:rFonts w:asciiTheme="minorEastAsia"/>
        </w:rPr>
        <w:t>在接下來的幾周，他在回信中反復驚嘆于俄羅斯人“難以置信的抵抗力量”，以及他們令人驚駭的“頑強”品質。“他們的部隊都折損過半，但是他們很快補充了新人，再次發動進攻。我無法想象俄羅斯人是如何做到的。”</w:t>
      </w:r>
      <w:hyperlink w:anchor="264_2">
        <w:bookmarkStart w:id="692" w:name="_264_3"/>
        <w:r w:rsidRPr="00897FAF">
          <w:rPr>
            <w:rStyle w:val="4Text"/>
            <w:rFonts w:asciiTheme="minorEastAsia"/>
          </w:rPr>
          <w:t>[264]</w:t>
        </w:r>
        <w:bookmarkEnd w:id="692"/>
      </w:hyperlink>
      <w:r w:rsidRPr="00897FAF">
        <w:rPr>
          <w:rFonts w:asciiTheme="minorEastAsia"/>
        </w:rPr>
        <w:t>德國的軍事情報未能發現在第聶伯河東部安置著大量的蘇聯預備役部隊，這些部隊為前線不斷地輸送生力軍。</w:t>
      </w:r>
      <w:hyperlink w:anchor="265_2">
        <w:bookmarkStart w:id="693" w:name="_265_3"/>
        <w:r w:rsidRPr="00897FAF">
          <w:rPr>
            <w:rStyle w:val="4Text"/>
            <w:rFonts w:asciiTheme="minorEastAsia"/>
          </w:rPr>
          <w:t>[265]</w:t>
        </w:r>
        <w:bookmarkEnd w:id="693"/>
      </w:hyperlink>
      <w:r w:rsidRPr="00897FAF">
        <w:rPr>
          <w:rFonts w:asciiTheme="minorEastAsia"/>
        </w:rPr>
        <w:t>入侵開始后僅僅一個月，主要的德軍將領開始意識到，擁有“無盡人力資源”的蘇聯是第三帝國“第一個真正的對手”。</w:t>
      </w:r>
      <w:hyperlink w:anchor="266_2">
        <w:bookmarkStart w:id="694" w:name="_266_2"/>
        <w:r w:rsidRPr="00897FAF">
          <w:rPr>
            <w:rStyle w:val="4Text"/>
            <w:rFonts w:asciiTheme="minorEastAsia"/>
          </w:rPr>
          <w:t>[266]</w:t>
        </w:r>
        <w:bookmarkEnd w:id="694"/>
      </w:hyperlink>
      <w:r w:rsidRPr="00897FAF">
        <w:rPr>
          <w:rFonts w:asciiTheme="minorEastAsia"/>
        </w:rPr>
        <w:t>到了8月2日，哈爾德將軍已經開始考慮如何為德國士兵提供冬季衣物。</w:t>
      </w:r>
      <w:hyperlink w:anchor="267_2">
        <w:bookmarkStart w:id="695" w:name="_267_2"/>
        <w:r w:rsidRPr="00897FAF">
          <w:rPr>
            <w:rStyle w:val="4Text"/>
            <w:rFonts w:asciiTheme="minorEastAsia"/>
          </w:rPr>
          <w:t>[267]</w:t>
        </w:r>
        <w:bookmarkEnd w:id="695"/>
      </w:hyperlink>
      <w:r w:rsidRPr="00897FAF">
        <w:rPr>
          <w:rFonts w:asciiTheme="minorEastAsia"/>
        </w:rPr>
        <w:t>9天后，他深深地憂慮道：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從全局來看，我們低估了俄羅斯巨人的實力，這是非常清晰的事實。鑒于俄羅斯是一個極權主義國家，統治當局可以完全不受任何限制，并以此方式有意識地進行了戰爭準備。這一結論既可以說明它的經濟力量，也可以說明它的組織力量，還可以說明它的運輸體系，而且，最重要的是，可以說明它能調遣的純軍事力量。在戰爭開始時，我們預計他們有約200個師。現在，據我們的統計，他們已經有了360個師。可以確定的是，這些師所擁有的裝備并非像我們嚴格意義上的裝備，而且在戰術上，他們通常缺乏領導。但是他們無疑是一支重要的力量。而且，當他們的十幾個師被擊潰后，另外十幾個師可以立即補充上去。</w:t>
      </w:r>
      <w:hyperlink w:anchor="268_2">
        <w:bookmarkStart w:id="696" w:name="_268_2"/>
        <w:r w:rsidRPr="00897FAF">
          <w:rPr>
            <w:rStyle w:val="4Text"/>
            <w:rFonts w:asciiTheme="minorEastAsia" w:eastAsiaTheme="minorEastAsia"/>
          </w:rPr>
          <w:t>[268]</w:t>
        </w:r>
        <w:bookmarkEnd w:id="696"/>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而且，事實上，哈爾德如此悲觀的統計也嚴重低估了對手的實力。此外，德國士兵正在蒙受巨大的損失，截至1941年7月底，10%的入侵兵力已經死亡、受傷或失蹤。</w:t>
      </w:r>
      <w:r w:rsidRPr="001140FA">
        <w:rPr>
          <w:rFonts w:asciiTheme="minorEastAsia" w:eastAsiaTheme="minorEastAsia"/>
          <w:sz w:val="21"/>
        </w:rPr>
        <w:t>“</w:t>
      </w:r>
      <w:r w:rsidRPr="001140FA">
        <w:rPr>
          <w:rFonts w:asciiTheme="minorEastAsia" w:eastAsiaTheme="minorEastAsia"/>
          <w:sz w:val="21"/>
        </w:rPr>
        <w:t>鑒于我們虛弱的兵力以及遼闊的作戰空間，</w:t>
      </w:r>
      <w:r w:rsidRPr="001140FA">
        <w:rPr>
          <w:rFonts w:asciiTheme="minorEastAsia" w:eastAsiaTheme="minorEastAsia"/>
          <w:sz w:val="21"/>
        </w:rPr>
        <w:t>”</w:t>
      </w:r>
      <w:r w:rsidRPr="001140FA">
        <w:rPr>
          <w:rFonts w:asciiTheme="minorEastAsia" w:eastAsiaTheme="minorEastAsia"/>
          <w:sz w:val="21"/>
        </w:rPr>
        <w:t>他在1941年8月15日沮喪地總結道，</w:t>
      </w:r>
      <w:r w:rsidRPr="001140FA">
        <w:rPr>
          <w:rFonts w:asciiTheme="minorEastAsia" w:eastAsiaTheme="minorEastAsia"/>
          <w:sz w:val="21"/>
        </w:rPr>
        <w:t>“</w:t>
      </w:r>
      <w:r w:rsidRPr="001140FA">
        <w:rPr>
          <w:rFonts w:asciiTheme="minorEastAsia" w:eastAsiaTheme="minorEastAsia"/>
          <w:sz w:val="21"/>
        </w:rPr>
        <w:t>我們永遠無法取得勝利。</w:t>
      </w:r>
      <w:r w:rsidRPr="001140FA">
        <w:rPr>
          <w:rFonts w:asciiTheme="minorEastAsia" w:eastAsiaTheme="minorEastAsia"/>
          <w:sz w:val="21"/>
        </w:rPr>
        <w:t>”</w:t>
      </w:r>
      <w:hyperlink w:anchor="269_2">
        <w:bookmarkStart w:id="697" w:name="_269_2"/>
        <w:r w:rsidRPr="00897FAF">
          <w:rPr>
            <w:rStyle w:val="4Text"/>
            <w:rFonts w:asciiTheme="minorEastAsia" w:eastAsiaTheme="minorEastAsia"/>
          </w:rPr>
          <w:t>[269]</w:t>
        </w:r>
        <w:bookmarkEnd w:id="697"/>
      </w:hyperlink>
    </w:p>
    <w:p w:rsidR="007F5A01" w:rsidRPr="00897FAF" w:rsidRDefault="007F5A01" w:rsidP="007F5A01">
      <w:pPr>
        <w:ind w:firstLine="480"/>
        <w:rPr>
          <w:rFonts w:asciiTheme="minorEastAsia"/>
        </w:rPr>
      </w:pPr>
      <w:r w:rsidRPr="00897FAF">
        <w:rPr>
          <w:rFonts w:asciiTheme="minorEastAsia"/>
        </w:rPr>
        <w:t>在戰役的最初幾個月中，當紅軍利用大量的預備役士兵填補因數百萬士兵死亡或被俘造成的空缺時，德國武裝部隊已經用盡了大多數可調遣的兵力，而且幾乎沒有生力軍可投入戰斗。在7月底，古德里安帶領他的裝甲部隊向前推進，控制了德維納河和第聶伯河之間的區域，但是，德國的戰線拉得過長，以至于在防守中出現了漏洞，同時，重新燃起戰斗激情的紅軍發動了一連串反攻，這令中央集團軍群的指揮官費多爾·馮·博克元帥憂心忡忡。正當殘酷的攻擊在持續進行時，他被迫承認，“我們的士兵精疲力竭，而且，由于損失了大量軍官，士兵們的行動也缺乏必要的連續性”。他在1941年7月31日坦承：“我幾乎沒有儲備兵力來對抗不斷集結的敵軍和他們接二連三的進攻。”到了8月第一周周末，“在敵人不斷的攻擊下，我們士兵的戰斗士氣正在逐漸下降”，他對此深感憂慮。他想知道，在這種情形下，他的部隊怎樣才能繼續向前推進。</w:t>
      </w:r>
      <w:hyperlink w:anchor="270_2">
        <w:bookmarkStart w:id="698" w:name="_270_2"/>
        <w:r w:rsidRPr="00897FAF">
          <w:rPr>
            <w:rStyle w:val="4Text"/>
            <w:rFonts w:asciiTheme="minorEastAsia"/>
          </w:rPr>
          <w:t>[270]</w:t>
        </w:r>
        <w:bookmarkEnd w:id="698"/>
      </w:hyperlink>
    </w:p>
    <w:p w:rsidR="007F5A01" w:rsidRPr="00897FAF" w:rsidRDefault="007F5A01" w:rsidP="007F5A01">
      <w:pPr>
        <w:ind w:firstLine="480"/>
        <w:rPr>
          <w:rFonts w:asciiTheme="minorEastAsia"/>
        </w:rPr>
      </w:pPr>
      <w:r w:rsidRPr="00897FAF">
        <w:rPr>
          <w:rFonts w:asciiTheme="minorEastAsia"/>
        </w:rPr>
        <w:t>除此之外，相比于法國、荷蘭或比利時，在這里的鄉村地區來回行動要更加困難。碎石路非常稀少，而且彼此之間相距甚遠，在蘇聯一望無際的領土上，碎石路的總里程只有6萬多千米。一個士兵指出，即使是已修成的路也都是坑坑洼洼的，所以他的部隊更愿意沿著邊上的溝渠行進。</w:t>
      </w:r>
      <w:hyperlink w:anchor="271_2">
        <w:bookmarkStart w:id="699" w:name="_271_2"/>
        <w:r w:rsidRPr="00897FAF">
          <w:rPr>
            <w:rStyle w:val="4Text"/>
            <w:rFonts w:asciiTheme="minorEastAsia"/>
          </w:rPr>
          <w:t>[271]</w:t>
        </w:r>
        <w:bookmarkEnd w:id="699"/>
      </w:hyperlink>
      <w:r w:rsidRPr="00897FAF">
        <w:rPr>
          <w:rFonts w:asciiTheme="minorEastAsia"/>
        </w:rPr>
        <w:t>紅軍幾乎轉移了所有的蘇聯火車頭、鐵路貨車和鐵路客車，同時摧毀或故意破壞了軌道、橋梁和高架橋，所以很難將西歐的軌道車輛調用到蘇聯的寬軌上。而且，即使沒有這些問題，蘇聯的鐵路線也非常貧乏，無法快速地運送德國人戰斗所需的大量人員和物資。盡管有20世紀30年代機械化運動的助推，但德國的吉普車和卡車產量仍相對較低，而且，由于缺乏燃料，機動車的使用也受到限制。在這種情形下，德國和盟友國軍隊只能依靠大量的馬匹——在東部戰線至少使用了62.5萬匹馬——來進行基本的運輸，拖運大炮、運載彈藥和牽引供應車。在東歐，馬匹通常更能適應被當作道路的泥濘而危險的小徑。“感謝上帝，我們有馬！”幾個月后漢斯·邁爾—韋爾克感嘆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有時，它們是我們最后也是唯一的依靠。感謝它們幫助我們度過了冬天，盡管其中成千上萬的馬匹因疲憊、缺乏飼料以及高強度工作而死亡。這一年的夏季非常潮濕，而且，我們目前所在的戰區通常是</w:t>
      </w:r>
      <w:r w:rsidRPr="001140FA">
        <w:rPr>
          <w:rFonts w:asciiTheme="minorEastAsia" w:eastAsiaTheme="minorEastAsia"/>
          <w:sz w:val="21"/>
        </w:rPr>
        <w:lastRenderedPageBreak/>
        <w:t>密林覆蓋、多沼澤以及沒有路可通行的地帶，因此，馬匹尤其重要。去年冬天和春天，我們所在區域的機動部隊嚴重萎縮。</w:t>
      </w:r>
      <w:hyperlink w:anchor="272_2">
        <w:bookmarkStart w:id="700" w:name="_272_2"/>
        <w:r w:rsidRPr="00897FAF">
          <w:rPr>
            <w:rStyle w:val="4Text"/>
            <w:rFonts w:asciiTheme="minorEastAsia" w:eastAsiaTheme="minorEastAsia"/>
          </w:rPr>
          <w:t>[272]</w:t>
        </w:r>
        <w:bookmarkEnd w:id="70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但是馬匹也行動遲緩，在大多數時候，馬匹的速度比士兵的步行速度快不了多少。而大部分步兵則一如既往地徒步行進，艱難跋涉。</w:t>
      </w:r>
    </w:p>
    <w:p w:rsidR="007F5A01" w:rsidRPr="00897FAF" w:rsidRDefault="007F5A01" w:rsidP="007F5A01">
      <w:pPr>
        <w:ind w:firstLine="480"/>
        <w:rPr>
          <w:rFonts w:asciiTheme="minorEastAsia"/>
        </w:rPr>
      </w:pPr>
      <w:r w:rsidRPr="00897FAF">
        <w:rPr>
          <w:rFonts w:asciiTheme="minorEastAsia"/>
        </w:rPr>
        <w:t>隨著入侵的深入，幾乎不間斷的飛行任務使得德國飛機的損耗問題開始凸顯。截至1941年7月底，仍在服役的飛機僅僅超過1,000架多一點。如果沒有足夠多的轟炸機對蘇聯的軍工生產造成嚴重破壞，那么制空權就沒有意義。無論德國空軍在戰術上多么有效，俄羅斯的疆域如此之遼闊，德國空軍不可能保持永久空中優勢。斯圖卡俯沖式轟炸機從空中俯沖時，其發動機所產生的巨大轟鳴對敵方步兵產生了強烈的震懾作用，但是它們極易受到戰斗機的攻擊；與此同時，使用最頻繁的道尼爾Do 17和容克斯Ju 88轟炸機因航程限制，無法有效地摧毀蘇聯的軍事設施。截至此時，包括失蹤、受傷和陣亡的士兵在內，德軍總共損失了超過了21.3萬人。其余的人，正如博克所見，開始飽受疲憊的困擾，因為他們已經連續戰斗了一個多月。坦克和裝甲運兵車的零配件補給亦非常緊張。1941年7月30日，陸軍總司令部下令停止前進，重新部署。入侵開始后僅僅一個月，德軍的勢頭就已經開始減弱了。</w:t>
      </w:r>
      <w:hyperlink w:anchor="273_2">
        <w:bookmarkStart w:id="701" w:name="_273_2"/>
        <w:r w:rsidRPr="00897FAF">
          <w:rPr>
            <w:rStyle w:val="4Text"/>
            <w:rFonts w:asciiTheme="minorEastAsia"/>
          </w:rPr>
          <w:t>[273]</w:t>
        </w:r>
        <w:bookmarkEnd w:id="701"/>
      </w:hyperlink>
    </w:p>
    <w:p w:rsidR="007F5A01" w:rsidRPr="00897FAF" w:rsidRDefault="007F5A01" w:rsidP="007F5A01">
      <w:pPr>
        <w:ind w:firstLine="480"/>
        <w:rPr>
          <w:rFonts w:asciiTheme="minorEastAsia"/>
        </w:rPr>
      </w:pPr>
      <w:r w:rsidRPr="00897FAF">
        <w:rPr>
          <w:rFonts w:asciiTheme="minorEastAsia"/>
        </w:rPr>
        <w:t>德軍將入侵部隊分為北方集團軍群、中央集團軍群和南方集團軍群，命令它們圍繞普里佩特沼澤（Pripet mashes）并以相切的角度發動進攻，采取該舉措的部分原因是普里佩特沼澤面積龐大，無法穿越，卻又恰好處于入侵區域中。但是，這意味著德國武裝部隊無法集中力量發動一次勢不可擋的毀滅性進攻。截至1941年8月，一個非常清楚的事實是，德軍無法同時恢復這三條戰線上的進攻。這三條戰線分別是進攻列寧格勒的北線，進攻莫斯科的中線，以及進攻基輔的南線，至于下一階段的進攻重點是放在這三條戰線中的哪一條上，此時必須做出決斷。主要的德軍將領們依據經典的普魯士軍事思想，認為應該進攻敵人的中心地帶，因此，他們想繼續向莫斯科進發。但是，希特勒并不認為此舉是必要的，這源于他對俄羅斯士兵無限的蔑視；對他來說，蘇聯無論如何都會崩潰，而將蘇聯西部地區的經濟資源弄到手才是首要目標。德軍在法國和西方取得勝利后，無論是哈爾德還是觀點與他類似的其他將領都無法說服元首改變主意。1941年8月21日，在長時間爭論后，希特勒否決了軍隊繼續向莫斯科挺進的請求，命令將領們從中央集團軍群中抽調兵力，加強對南方的進攻，拿下基輔，確保奪取烏克蘭的農業資源，之后再拿下克里米亞，使俄羅斯人無法將克里米亞用作空襲羅馬尼亞油田的基地。希特勒還要求進一步地從中央集團軍群抽調士兵和物資，加強進攻列寧格勒的力量。但是德國的盟國芬蘭不僅缺乏物資和人力，而且還特別缺乏政治決心，根本不可能將蘇聯軍隊遠遠趕回到原先的俄芬邊界；由于蘇聯的頑強抵抗，德軍的進軍速度降了下來。沮喪的希特勒在1941年9月22日宣布，他已經“決定讓圣彼得堡在地球上消失”。“在蘇聯戰敗后，我沒有興趣讓這座巨大的城市繼續存在。”</w:t>
      </w:r>
      <w:hyperlink w:anchor="274_2">
        <w:bookmarkStart w:id="702" w:name="_274_2"/>
        <w:r w:rsidRPr="00897FAF">
          <w:rPr>
            <w:rStyle w:val="4Text"/>
            <w:rFonts w:asciiTheme="minorEastAsia"/>
          </w:rPr>
          <w:t>[274]</w:t>
        </w:r>
        <w:bookmarkEnd w:id="702"/>
      </w:hyperlink>
      <w:r w:rsidRPr="00897FAF">
        <w:rPr>
          <w:rFonts w:asciiTheme="minorEastAsia"/>
        </w:rPr>
        <w:t>然而，他的恐嚇終究只是空洞的咆哮。</w:t>
      </w:r>
    </w:p>
    <w:p w:rsidR="007F5A01" w:rsidRPr="00897FAF" w:rsidRDefault="007F5A01" w:rsidP="007F5A01">
      <w:pPr>
        <w:ind w:firstLine="480"/>
        <w:rPr>
          <w:rFonts w:asciiTheme="minorEastAsia"/>
        </w:rPr>
      </w:pPr>
      <w:r w:rsidRPr="00897FAF">
        <w:rPr>
          <w:rFonts w:asciiTheme="minorEastAsia"/>
        </w:rPr>
        <w:t>費多爾·馮·博克元帥打電話給哈爾德，告訴他重點進攻南部區域的決定是錯誤的。</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最重要的是，它使對東部的進攻問題重重。戰爭訓令總是說重點不在于奪取莫斯科！我不想奪取莫斯科！我想摧毀敵軍，而且，敵軍的大多數兵力就在我面前！！向南方進攻，不管進攻規模多大，都不是重點，這樣做只能給主要作戰計劃</w:t>
      </w:r>
      <w:r w:rsidRPr="001140FA">
        <w:rPr>
          <w:rFonts w:asciiTheme="minorEastAsia" w:eastAsiaTheme="minorEastAsia"/>
          <w:sz w:val="21"/>
        </w:rPr>
        <w:t>——</w:t>
      </w:r>
      <w:r w:rsidRPr="001140FA">
        <w:rPr>
          <w:rFonts w:asciiTheme="minorEastAsia" w:eastAsiaTheme="minorEastAsia"/>
          <w:sz w:val="21"/>
        </w:rPr>
        <w:t>即在冬天到來之前摧毀俄羅斯的武裝力量</w:t>
      </w:r>
      <w:r w:rsidRPr="001140FA">
        <w:rPr>
          <w:rFonts w:asciiTheme="minorEastAsia" w:eastAsiaTheme="minorEastAsia"/>
          <w:sz w:val="21"/>
        </w:rPr>
        <w:t>——</w:t>
      </w:r>
      <w:r w:rsidRPr="001140FA">
        <w:rPr>
          <w:rFonts w:asciiTheme="minorEastAsia" w:eastAsiaTheme="minorEastAsia"/>
          <w:sz w:val="21"/>
        </w:rPr>
        <w:t>的執行帶來麻煩，它根本毫無助益！！</w:t>
      </w:r>
      <w:hyperlink w:anchor="275_2">
        <w:bookmarkStart w:id="703" w:name="_275_2"/>
        <w:r w:rsidRPr="00897FAF">
          <w:rPr>
            <w:rStyle w:val="4Text"/>
            <w:rFonts w:asciiTheme="minorEastAsia" w:eastAsiaTheme="minorEastAsia"/>
          </w:rPr>
          <w:t>[275]</w:t>
        </w:r>
        <w:bookmarkEnd w:id="703"/>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失望的博克只能在日記中發泄自己的沮喪之情。</w:t>
      </w:r>
      <w:r w:rsidRPr="001140FA">
        <w:rPr>
          <w:rFonts w:asciiTheme="minorEastAsia" w:eastAsiaTheme="minorEastAsia"/>
          <w:sz w:val="21"/>
        </w:rPr>
        <w:t>“</w:t>
      </w:r>
      <w:r w:rsidRPr="001140FA">
        <w:rPr>
          <w:rFonts w:asciiTheme="minorEastAsia" w:eastAsiaTheme="minorEastAsia"/>
          <w:sz w:val="21"/>
        </w:rPr>
        <w:t>東部戰役已經接連取得了成功，如果它的勢頭消退下去，淪落為沉悶的防守，</w:t>
      </w:r>
      <w:r w:rsidRPr="001140FA">
        <w:rPr>
          <w:rFonts w:asciiTheme="minorEastAsia" w:eastAsiaTheme="minorEastAsia"/>
          <w:sz w:val="21"/>
        </w:rPr>
        <w:t>”</w:t>
      </w:r>
      <w:r w:rsidRPr="001140FA">
        <w:rPr>
          <w:rFonts w:asciiTheme="minorEastAsia" w:eastAsiaTheme="minorEastAsia"/>
          <w:sz w:val="21"/>
        </w:rPr>
        <w:t>他寫道，</w:t>
      </w:r>
      <w:r w:rsidRPr="001140FA">
        <w:rPr>
          <w:rFonts w:asciiTheme="minorEastAsia" w:eastAsiaTheme="minorEastAsia"/>
          <w:sz w:val="21"/>
        </w:rPr>
        <w:t>“</w:t>
      </w:r>
      <w:r w:rsidRPr="001140FA">
        <w:rPr>
          <w:rFonts w:asciiTheme="minorEastAsia" w:eastAsiaTheme="minorEastAsia"/>
          <w:sz w:val="21"/>
        </w:rPr>
        <w:t>那不是我的錯。</w:t>
      </w:r>
      <w:r w:rsidRPr="001140FA">
        <w:rPr>
          <w:rFonts w:asciiTheme="minorEastAsia" w:eastAsiaTheme="minorEastAsia"/>
          <w:sz w:val="21"/>
        </w:rPr>
        <w:t>”</w:t>
      </w:r>
      <w:hyperlink w:anchor="276_2">
        <w:bookmarkStart w:id="704" w:name="_276_2"/>
        <w:r w:rsidRPr="00897FAF">
          <w:rPr>
            <w:rStyle w:val="4Text"/>
            <w:rFonts w:asciiTheme="minorEastAsia" w:eastAsiaTheme="minorEastAsia"/>
          </w:rPr>
          <w:t>[276]</w:t>
        </w:r>
        <w:bookmarkEnd w:id="704"/>
      </w:hyperlink>
      <w:r w:rsidRPr="001140FA">
        <w:rPr>
          <w:rFonts w:asciiTheme="minorEastAsia" w:eastAsiaTheme="minorEastAsia"/>
          <w:sz w:val="21"/>
        </w:rPr>
        <w:t>哈爾德也同樣惱怒，他在日記中批評</w:t>
      </w:r>
      <w:r w:rsidRPr="001140FA">
        <w:rPr>
          <w:rFonts w:asciiTheme="minorEastAsia" w:eastAsiaTheme="minorEastAsia"/>
          <w:sz w:val="21"/>
        </w:rPr>
        <w:t>“</w:t>
      </w:r>
      <w:r w:rsidRPr="001140FA">
        <w:rPr>
          <w:rFonts w:asciiTheme="minorEastAsia" w:eastAsiaTheme="minorEastAsia"/>
          <w:sz w:val="21"/>
        </w:rPr>
        <w:t>元首的個人命令變來變去</w:t>
      </w:r>
      <w:r w:rsidRPr="001140FA">
        <w:rPr>
          <w:rFonts w:asciiTheme="minorEastAsia" w:eastAsiaTheme="minorEastAsia"/>
          <w:sz w:val="21"/>
        </w:rPr>
        <w:t>”</w:t>
      </w:r>
      <w:r w:rsidRPr="001140FA">
        <w:rPr>
          <w:rFonts w:asciiTheme="minorEastAsia" w:eastAsiaTheme="minorEastAsia"/>
          <w:sz w:val="21"/>
        </w:rPr>
        <w:t>，連作戰目標也發生了變化。</w:t>
      </w:r>
      <w:hyperlink w:anchor="277_2">
        <w:bookmarkStart w:id="705" w:name="_277_2"/>
        <w:r w:rsidRPr="00897FAF">
          <w:rPr>
            <w:rStyle w:val="4Text"/>
            <w:rFonts w:asciiTheme="minorEastAsia" w:eastAsiaTheme="minorEastAsia"/>
          </w:rPr>
          <w:t>[277]</w:t>
        </w:r>
        <w:bookmarkEnd w:id="705"/>
      </w:hyperlink>
      <w:r w:rsidRPr="001140FA">
        <w:rPr>
          <w:rFonts w:asciiTheme="minorEastAsia" w:eastAsiaTheme="minorEastAsia"/>
          <w:sz w:val="21"/>
        </w:rPr>
        <w:t>起初，希特勒決定削弱中央集團軍群的決定似乎并未帶來任何問題。來自中央集團軍群和南方集團軍群的德國裝甲師由海因茨</w:t>
      </w:r>
      <w:r w:rsidRPr="001140FA">
        <w:rPr>
          <w:rFonts w:asciiTheme="minorEastAsia" w:eastAsiaTheme="minorEastAsia"/>
          <w:sz w:val="21"/>
        </w:rPr>
        <w:t>·</w:t>
      </w:r>
      <w:r w:rsidRPr="001140FA">
        <w:rPr>
          <w:rFonts w:asciiTheme="minorEastAsia" w:eastAsiaTheme="minorEastAsia"/>
          <w:sz w:val="21"/>
        </w:rPr>
        <w:t>古德里安指揮，此人無節制的過度要求曾令博克大為惱怒。古德里安領導下的德國裝甲師突破了蘇聯防線，并擊退了于8月底、9月初發起大規模反攻的蘇聯軍隊，并俘獲66.5萬名戰俘，收繳884輛坦克和3,000多門大炮。在9月底和10月，基輔、哈爾科夫（Kharkov）以及烏克蘭的大部分中部和東方地區都被德軍占領。1941年11月21日，德軍攻下頓河畔羅斯托夫（Rostov-on-Don），這使得切斷紅軍的高加索石油補給線以及利用頓涅茨盆地（Donets Basin）的工業資源有可能變為現實。這些都是德國在戰爭中最大的軍事勝利。</w:t>
      </w:r>
      <w:hyperlink w:anchor="278_2">
        <w:bookmarkStart w:id="706" w:name="_278_2"/>
        <w:r w:rsidRPr="00897FAF">
          <w:rPr>
            <w:rStyle w:val="4Text"/>
            <w:rFonts w:asciiTheme="minorEastAsia" w:eastAsiaTheme="minorEastAsia"/>
          </w:rPr>
          <w:t>[278]</w:t>
        </w:r>
        <w:bookmarkEnd w:id="706"/>
      </w:hyperlink>
    </w:p>
    <w:p w:rsidR="007F5A01" w:rsidRPr="00897FAF" w:rsidRDefault="007F5A01" w:rsidP="007F5A01">
      <w:pPr>
        <w:ind w:firstLine="480"/>
        <w:rPr>
          <w:rFonts w:asciiTheme="minorEastAsia"/>
        </w:rPr>
      </w:pPr>
      <w:r w:rsidRPr="00897FAF">
        <w:rPr>
          <w:rFonts w:asciiTheme="minorEastAsia"/>
        </w:rPr>
        <w:lastRenderedPageBreak/>
        <w:t>甚至在進攻基輔前，德軍因陣亡、失蹤、受傷或退伍而損失的兵力就高達近40萬人，而且德軍一半的坦克都已報廢或正在維修。博克將這次行動稱作“一次輝煌的成功”，但是補充道，“俄羅斯的主力依然完好無損地擋在我面前，而且，像之前一樣，我們能否在冬天來臨之前成功地打垮蘇聯，并且擴大戰果，使俄羅斯在這場戰爭后無法重整旗鼓，這個問題依然沒有得出結論”。</w:t>
      </w:r>
      <w:hyperlink w:anchor="279_2">
        <w:bookmarkStart w:id="707" w:name="_279_2"/>
        <w:r w:rsidRPr="00897FAF">
          <w:rPr>
            <w:rStyle w:val="4Text"/>
            <w:rFonts w:asciiTheme="minorEastAsia"/>
          </w:rPr>
          <w:t>[279]</w:t>
        </w:r>
        <w:bookmarkEnd w:id="707"/>
      </w:hyperlink>
      <w:r w:rsidRPr="00897FAF">
        <w:rPr>
          <w:rFonts w:asciiTheme="minorEastAsia"/>
        </w:rPr>
        <w:t>希特勒認為這仍是可能的。他在1941年9月23日告訴戈培爾，德軍已經實現了他們一直以來都在尋求的突破。此外，德國士兵將很快包圍莫斯科。希特勒認為，斯大林屆時必定求和，這也勢必會迫使英國回到談判桌前。德國必將走向最終的勝利。然而，希特勒現在不指望這種場景會立即出現。他已經接受了一個事實，那就是戰爭將繼續進行下去，直到明年春天。之前幾個月的巨大勝利使他自信地認為戰爭最遲也將在1942年年中結束。</w:t>
      </w:r>
      <w:hyperlink w:anchor="280_2">
        <w:bookmarkStart w:id="708" w:name="_280_2"/>
        <w:r w:rsidRPr="00897FAF">
          <w:rPr>
            <w:rStyle w:val="4Text"/>
            <w:rFonts w:asciiTheme="minorEastAsia"/>
          </w:rPr>
          <w:t>[280]</w:t>
        </w:r>
        <w:bookmarkEnd w:id="708"/>
      </w:hyperlink>
      <w:r w:rsidRPr="00897FAF">
        <w:rPr>
          <w:rFonts w:asciiTheme="minorEastAsia"/>
        </w:rPr>
        <w:t>大量士兵被重新調回中央集團軍群。為了再次向莫斯科挺進，中央集團軍群補充了新的物資，而且隨著北方兵力的加入，其戰斗力也得到加強。博克如愿以償。</w:t>
      </w:r>
      <w:hyperlink w:anchor="281_2">
        <w:bookmarkStart w:id="709" w:name="_281_2"/>
        <w:r w:rsidRPr="00897FAF">
          <w:rPr>
            <w:rStyle w:val="4Text"/>
            <w:rFonts w:asciiTheme="minorEastAsia"/>
          </w:rPr>
          <w:t>[281]</w:t>
        </w:r>
        <w:bookmarkEnd w:id="709"/>
      </w:hyperlink>
      <w:r w:rsidRPr="00897FAF">
        <w:rPr>
          <w:rFonts w:asciiTheme="minorEastAsia"/>
        </w:rPr>
        <w:t>1941年10月，在大規模空中力量的配合下，200萬德國士兵和2,000輛坦克發起了一場名為“臺風行動”（Operation Typhoon）的新戰役，他們開始向蘇聯首都挺進，再一次包圍了紅軍部隊，俘獲了67.3萬名戰俘和不計其數的裝備。1941年11月8日是1923年啤酒館暴動失敗的周年紀念日，在慕尼黑舉行的由黨區領導和“老戰士”參加的傳統年會上，希特勒發表演講，他宣稱：“之前從沒有一個龐大帝國像蘇聯這樣在如此短的時間內被擊敗和打垮。”</w:t>
      </w:r>
      <w:hyperlink w:anchor="282_2">
        <w:bookmarkStart w:id="710" w:name="_282_2"/>
        <w:r w:rsidRPr="00897FAF">
          <w:rPr>
            <w:rStyle w:val="4Text"/>
            <w:rFonts w:asciiTheme="minorEastAsia"/>
          </w:rPr>
          <w:t>[282]</w:t>
        </w:r>
        <w:bookmarkEnd w:id="710"/>
      </w:hyperlink>
    </w:p>
    <w:p w:rsidR="007F5A01" w:rsidRPr="00897FAF" w:rsidRDefault="007F5A01" w:rsidP="007F5A01">
      <w:pPr>
        <w:ind w:firstLine="480"/>
        <w:rPr>
          <w:rFonts w:asciiTheme="minorEastAsia"/>
        </w:rPr>
      </w:pPr>
      <w:r w:rsidRPr="00897FAF">
        <w:rPr>
          <w:rFonts w:asciiTheme="minorEastAsia"/>
        </w:rPr>
        <w:t>但這又是一個幻想，因為數周的延誤導致了致命的后果。回想歷史，許多人都認為，要是當年8月和9月加緊向莫斯科推進，德軍很有可能已經拿下了蘇聯首都，盡管這么做將會遠離基地，把補給線向西拉得很長，進而導致諸多問題。而且，正像博克期望的那樣，如果這樣做，他們可能會極大地挫敗紅軍主力的士氣，甚至對其造成致命影響，使其一蹶不振。但是，這終究只是一種極其扭曲的后見之明。無論是在當時還是以后，博克、哈爾德和其他一些將軍都支持這樣一種觀點，即應該對集結在莫斯科城前的蘇聯軍隊發動一次致命的進攻。他們這種立場充分反映出普魯士軍事傳統的教義，該傳統教義認為，事先制定的進攻是軍事行動中的重中之重，而且對任何軍事戰役而言，徹底摧毀敵軍是唯一正確的目標。這些將軍都是在這一傳統的熏陶下成長起來的，而且在他們的一生中，大部分時候都奉該傳統為圭臬。博克幾乎比其他任何人都更清楚，他的士兵已經疲憊不堪，他的部隊正在枯竭，補給也時斷時續，而且部隊的裝備無法適應冬季戰役。但是像德國陸軍中的許多高級指揮官一樣，博克對1914年馬恩河戰役（Battle of the Marne）始終耿耿于懷，那是西方戰線的一次失敗進攻。與希特勒一樣，他決不允許這樣的悲劇再次上演。與此同時，他與希特勒的另一個相似之處就是，他也嚴重地低估了敵人的力量，他雖然知道敵人在人員和物資儲備方面的潛力，但他就是簡單地予以漠視。他一直都持這種輕視態度，就像到頭來雖然紅軍在新的戰斗精神的鼓舞下已經給他的部隊造成了慘重傷亡，但他仍然無視紅軍的這股戰斗精神。</w:t>
      </w:r>
      <w:hyperlink w:anchor="283_2">
        <w:bookmarkStart w:id="711" w:name="_283_2"/>
        <w:r w:rsidRPr="00897FAF">
          <w:rPr>
            <w:rStyle w:val="4Text"/>
            <w:rFonts w:asciiTheme="minorEastAsia"/>
          </w:rPr>
          <w:t>[283]</w:t>
        </w:r>
        <w:bookmarkEnd w:id="711"/>
      </w:hyperlink>
    </w:p>
    <w:p w:rsidR="007F5A01" w:rsidRPr="00897FAF" w:rsidRDefault="007F5A01" w:rsidP="007F5A01">
      <w:pPr>
        <w:pStyle w:val="3"/>
        <w:rPr>
          <w:rFonts w:asciiTheme="minorEastAsia"/>
        </w:rPr>
      </w:pPr>
      <w:bookmarkStart w:id="712" w:name="_Toc55746004"/>
      <w:r w:rsidRPr="00897FAF">
        <w:rPr>
          <w:rFonts w:asciiTheme="minorEastAsia"/>
        </w:rPr>
        <w:t>三</w:t>
      </w:r>
      <w:bookmarkEnd w:id="712"/>
    </w:p>
    <w:p w:rsidR="007F5A01" w:rsidRPr="00897FAF" w:rsidRDefault="007F5A01" w:rsidP="007F5A01">
      <w:pPr>
        <w:ind w:firstLine="480"/>
        <w:rPr>
          <w:rFonts w:asciiTheme="minorEastAsia"/>
        </w:rPr>
      </w:pPr>
      <w:r w:rsidRPr="00897FAF">
        <w:rPr>
          <w:rFonts w:asciiTheme="minorEastAsia"/>
        </w:rPr>
        <w:t>截至10月，正如博克之前擔心的那樣，蘇聯領導層已經重新考慮和組織了整體的作戰思路。德米特里·巴甫洛夫（Dmitri Pavlov）在德軍入侵蘇聯時是紅軍在西方戰線的指揮官，在斯大林的命令下，他已經被簡易軍事法庭審判并被槍斃，同時斯大林還簽署了懲罰玩忽職守者和逃兵的嚴苛法令，但之后，斯大林開始意識到，正如他在1941年10月對他的軍官們所說的那樣，應該通過“勸服而非暴力”來激勵士兵。他開始允許他的指揮官們在指揮戰役時有更多的行動自由。同時，在讀了庫圖佐夫（Kutuzov）——此人是沙皇時代的一位將軍，在面對拿破侖入侵時放棄了莫斯科——的傳記之后，斯大林這位蘇聯領導人認定舍棄首都將導致恐慌。將一個19世紀早期的小城鎮焚為灰燼是一回事，而徹底交出一個已經發展成為現代蘇聯首都的大都市是另外一回事。“我們不會撤離，”斯大林說道，“我們將守在這里，直到勝利到來。”</w:t>
      </w:r>
      <w:hyperlink w:anchor="284_2">
        <w:bookmarkStart w:id="713" w:name="_284_2"/>
        <w:r w:rsidRPr="00897FAF">
          <w:rPr>
            <w:rStyle w:val="4Text"/>
            <w:rFonts w:asciiTheme="minorEastAsia"/>
          </w:rPr>
          <w:t>[284]</w:t>
        </w:r>
        <w:bookmarkEnd w:id="713"/>
      </w:hyperlink>
      <w:r w:rsidRPr="00897FAF">
        <w:rPr>
          <w:rFonts w:asciiTheme="minorEastAsia"/>
        </w:rPr>
        <w:t>在斯大林的領導下，新的國防委員會開始掌控局勢。1941年10月10日，斯大林任命格奧爾吉·朱可夫將軍指揮軍隊保衛首都。朱可夫的軍隊人數大約100萬，隨著博克向莫斯科快速逼近，他們被迫采取防御措施。盡管當德軍飛機集中火力襲擊蘇聯地面部隊時，莫斯科并未遭到恐怖轟炸，但</w:t>
      </w:r>
      <w:r w:rsidRPr="00897FAF">
        <w:rPr>
          <w:rFonts w:asciiTheme="minorEastAsia"/>
        </w:rPr>
        <w:lastRenderedPageBreak/>
        <w:t>在城里的一些地區，恐慌仍然開始在人群中爆發。</w:t>
      </w:r>
      <w:hyperlink w:anchor="285_2">
        <w:bookmarkStart w:id="714" w:name="_285_2"/>
        <w:r w:rsidRPr="00897FAF">
          <w:rPr>
            <w:rStyle w:val="4Text"/>
            <w:rFonts w:asciiTheme="minorEastAsia"/>
          </w:rPr>
          <w:t>[285]</w:t>
        </w:r>
        <w:bookmarkEnd w:id="714"/>
      </w:hyperlink>
    </w:p>
    <w:p w:rsidR="007F5A01" w:rsidRPr="00897FAF" w:rsidRDefault="007F5A01" w:rsidP="007F5A01">
      <w:pPr>
        <w:ind w:firstLine="480"/>
        <w:rPr>
          <w:rFonts w:asciiTheme="minorEastAsia"/>
        </w:rPr>
      </w:pPr>
      <w:r w:rsidRPr="00897FAF">
        <w:rPr>
          <w:rFonts w:asciiTheme="minorEastAsia"/>
        </w:rPr>
        <w:t>此時此刻，秋雨來勢兇猛，地面本就坑坑洼洼的俄羅斯道路變得泥濘不堪，無法通行。1941年10月15日，古德里安告訴博克，他必須命令停止前進。博克元帥不僅把責任歸咎于敵人的頑強抵抗，而且還歸罪于“難以形容的道路狀況，因為糟糕的路況使機動車輛幾乎無法移動半步”。</w:t>
      </w:r>
      <w:hyperlink w:anchor="286_2">
        <w:bookmarkStart w:id="715" w:name="_286_2"/>
        <w:r w:rsidRPr="00897FAF">
          <w:rPr>
            <w:rStyle w:val="4Text"/>
            <w:rFonts w:asciiTheme="minorEastAsia"/>
          </w:rPr>
          <w:t>[286]</w:t>
        </w:r>
        <w:bookmarkEnd w:id="715"/>
      </w:hyperlink>
      <w:r w:rsidRPr="00897FAF">
        <w:rPr>
          <w:rFonts w:asciiTheme="minorEastAsia"/>
        </w:rPr>
        <w:t>由于“公路和鐵路暫時無法通行”，邁爾—韋爾克寫道，“我們沒有收到任何燃料、軍火或食品”，因此，士兵們只得靠他們所能找到的任何東西——主要是土豆——為生，此外，他們還自己烤面包以及屠宰當地的牲畜。</w:t>
      </w:r>
      <w:hyperlink w:anchor="287_2">
        <w:bookmarkStart w:id="716" w:name="_287_2"/>
        <w:r w:rsidRPr="00897FAF">
          <w:rPr>
            <w:rStyle w:val="4Text"/>
            <w:rFonts w:asciiTheme="minorEastAsia"/>
          </w:rPr>
          <w:t>[287]</w:t>
        </w:r>
        <w:bookmarkEnd w:id="716"/>
      </w:hyperlink>
      <w:r w:rsidRPr="00897FAF">
        <w:rPr>
          <w:rFonts w:asciiTheme="minorEastAsia"/>
        </w:rPr>
        <w:t>1941年10月16日，海因里希將軍驅車沿著該區域的一條道路行駛，他發現“長長的一排機動車輛全都出了故障，都完全陷在泥里無法動彈。在泥潭中，幾乎同樣多的馬匹尸體躺在這些車輛旁邊”。“今天，”他被迫承認，“由于路況艱難，我們只有停了下來。”</w:t>
      </w:r>
      <w:hyperlink w:anchor="288_2">
        <w:bookmarkStart w:id="717" w:name="_288_2"/>
        <w:r w:rsidRPr="00897FAF">
          <w:rPr>
            <w:rStyle w:val="4Text"/>
            <w:rFonts w:asciiTheme="minorEastAsia"/>
          </w:rPr>
          <w:t>[288]</w:t>
        </w:r>
        <w:bookmarkEnd w:id="717"/>
      </w:hyperlink>
      <w:r w:rsidRPr="00897FAF">
        <w:rPr>
          <w:rFonts w:asciiTheme="minorEastAsia"/>
        </w:rPr>
        <w:t>截至10月底，德軍已經陷在淤泥中3周了。</w:t>
      </w:r>
    </w:p>
    <w:p w:rsidR="007F5A01" w:rsidRPr="00897FAF" w:rsidRDefault="007F5A01" w:rsidP="007F5A01">
      <w:pPr>
        <w:ind w:firstLine="480"/>
        <w:rPr>
          <w:rFonts w:asciiTheme="minorEastAsia"/>
        </w:rPr>
      </w:pPr>
      <w:r w:rsidRPr="00897FAF">
        <w:rPr>
          <w:rFonts w:asciiTheme="minorEastAsia"/>
        </w:rPr>
        <w:t>朱可夫抓住這一機會恢復了軍隊的秩序，他在1941年10月19日宣布了軍事法，而且將9支預備役部隊部署在伏爾加河后方。盡管其中大部分都是由新兵和之前被軍隊拒收的人組成，但他們的總人數達到了90萬，斯大林和朱可夫都希望他們能強有力地阻止德國企圖包圍莫斯科的任何行動。而且，理查德·佐爾格（Richard Sorge）——斯大林在東京的間諜——在1941年10月18日被捕前不久發來的報告使這位蘇聯領導人相信，日本不會襲擊俄羅斯（事實上，日本人心里有其他目標）。在獲取了更多情報后，斯大林采取了一次重大行動：1941年10月12日，斯大林命令40萬經驗豐富的士兵、1,000輛坦克和1,000架飛機向西穿過西伯利亞進入莫斯科后方陣地，同時用數量充足的新兵取代這些兵力，以防日本人臨時變卦，用這支新兵制止他們。</w:t>
      </w:r>
      <w:hyperlink w:anchor="289_2">
        <w:bookmarkStart w:id="718" w:name="_289_2"/>
        <w:r w:rsidRPr="00897FAF">
          <w:rPr>
            <w:rStyle w:val="4Text"/>
            <w:rFonts w:asciiTheme="minorEastAsia"/>
          </w:rPr>
          <w:t>[289]</w:t>
        </w:r>
        <w:bookmarkEnd w:id="718"/>
      </w:hyperlink>
      <w:r w:rsidRPr="00897FAF">
        <w:rPr>
          <w:rFonts w:asciiTheme="minorEastAsia"/>
        </w:rPr>
        <w:t>斯大林派來的增援部隊不僅令德國人始料未及，而且這些增援部隊也起到了決定性作用。博克元帥擔心發生最壞的情況，他在1941年10月25日寫道：“集團軍群的分裂加上糟糕的天氣狀況，已經導致我們陷入僵局。俄羅斯人趁機贏得了時間，填補他們已經七零八落的作戰師兵力，并加強了防御力量。而且，他們控制著莫斯科周邊的大多數公路和鐵路線，所以有更充足的時間部署兵力。這非常糟糕！”</w:t>
      </w:r>
      <w:hyperlink w:anchor="290_2">
        <w:bookmarkStart w:id="719" w:name="_290_2"/>
        <w:r w:rsidRPr="00897FAF">
          <w:rPr>
            <w:rStyle w:val="4Text"/>
            <w:rFonts w:asciiTheme="minorEastAsia"/>
          </w:rPr>
          <w:t>[290]</w:t>
        </w:r>
        <w:bookmarkEnd w:id="719"/>
      </w:hyperlink>
    </w:p>
    <w:p w:rsidR="007F5A01" w:rsidRPr="00897FAF" w:rsidRDefault="007F5A01" w:rsidP="007F5A01">
      <w:pPr>
        <w:ind w:firstLine="480"/>
        <w:rPr>
          <w:rFonts w:asciiTheme="minorEastAsia"/>
        </w:rPr>
      </w:pPr>
      <w:r w:rsidRPr="00897FAF">
        <w:rPr>
          <w:rFonts w:asciiTheme="minorEastAsia"/>
        </w:rPr>
        <w:t>到了1941年11月15日，隨著冬天來臨，地面變得足夠堅硬，博克得以帶領部隊繼續進軍。坦克和裝甲車再次向前進發，抵達了莫斯科城郊30千米之內的陣地，而且切斷了莫斯科—伏爾加運河。但不久后天空就開始下雪，而且在12月4日夜晚，氣溫驟降到零下34攝氏度，不僅凍壞了德軍裝備，而且冷空氣還穿透了士兵們本就單薄的冬衣。第二天夜晚，氣溫降得更低，有些地方達到了零下40攝氏度。德軍原本自信地打算將在秋天時結束戰役，結果當俄羅斯的嚴冬到來時，德軍士兵衣衫單薄，裝備不足。“所有的軍隊，”博克在1941年11月14日就已寫道，“都在抱怨獲取新的物資供給——食品、彈藥、燃料和冬裝——極其困難。”</w:t>
      </w:r>
      <w:hyperlink w:anchor="291_2">
        <w:bookmarkStart w:id="720" w:name="_291_2"/>
        <w:r w:rsidRPr="00897FAF">
          <w:rPr>
            <w:rStyle w:val="4Text"/>
            <w:rFonts w:asciiTheme="minorEastAsia"/>
          </w:rPr>
          <w:t>[291]</w:t>
        </w:r>
        <w:bookmarkEnd w:id="720"/>
      </w:hyperlink>
      <w:r w:rsidRPr="00897FAF">
        <w:rPr>
          <w:rFonts w:asciiTheme="minorEastAsia"/>
        </w:rPr>
        <w:t>很快，帝國宣傳部部長戈培爾就開始發起為士兵籌集冬裝的運動。希特勒在1941年12月20日發出個人呼吁，而在當天夜晚，戈培爾在廣播中播報了所需物資的清單。1941年12月末，德國猶太人的毛衣和皮衣都被沒收，被送往東部戰線給受凍的士兵。但是，一切都太晚了，而且，無論如何，運輸困難意味著多數衣服將無法抵達前線。在1942年1月末，邁爾—韋爾克只得指望這些“羊毛衣物”至少能在第二年冬天來臨前抵達前線。越來越多的德國士兵飽受凍瘡之苦。“他們的腳腫得厲害，”他寫道，“必須用刀切開靴子才能將其脫下。他們的腳，或者至少是腳趾凍青了，有的還受凍瘡感染變黑了。”</w:t>
      </w:r>
      <w:hyperlink w:anchor="292_2">
        <w:bookmarkStart w:id="721" w:name="_292_2"/>
        <w:r w:rsidRPr="00897FAF">
          <w:rPr>
            <w:rStyle w:val="4Text"/>
            <w:rFonts w:asciiTheme="minorEastAsia"/>
          </w:rPr>
          <w:t>[292]</w:t>
        </w:r>
        <w:bookmarkEnd w:id="721"/>
      </w:hyperlink>
    </w:p>
    <w:p w:rsidR="007F5A01" w:rsidRPr="00897FAF" w:rsidRDefault="007F5A01" w:rsidP="007F5A01">
      <w:pPr>
        <w:ind w:firstLine="480"/>
        <w:rPr>
          <w:rFonts w:asciiTheme="minorEastAsia"/>
        </w:rPr>
      </w:pPr>
      <w:r w:rsidRPr="00897FAF">
        <w:rPr>
          <w:rFonts w:asciiTheme="minorEastAsia"/>
        </w:rPr>
        <w:t>高級將領們已經意識到了這一問題，但是他們盲目樂觀，認為可以通過占領像莫斯科和列寧格勒那樣的大城市來解決這一困難，因為在這些地方，他們可以住在溫暖的冬季營房里。冬天已經來臨，但是他們仍然在空曠的草原上扎營。海因里希將軍寫道，風“像針一樣扎在臉上，穿透了頭盔和手套。眼睛被風吹得眼淚直流，看不見任何東西”。</w:t>
      </w:r>
      <w:hyperlink w:anchor="293_2">
        <w:bookmarkStart w:id="722" w:name="_293_2"/>
        <w:r w:rsidRPr="00897FAF">
          <w:rPr>
            <w:rStyle w:val="4Text"/>
            <w:rFonts w:asciiTheme="minorEastAsia"/>
          </w:rPr>
          <w:t>[293]</w:t>
        </w:r>
        <w:bookmarkEnd w:id="722"/>
      </w:hyperlink>
      <w:r w:rsidRPr="00897FAF">
        <w:rPr>
          <w:rFonts w:asciiTheme="minorEastAsia"/>
        </w:rPr>
        <w:t>從1941年12月20日至1942年2月19日，一個步兵師13%的平均兵力因為凍瘡退出了作戰。</w:t>
      </w:r>
      <w:hyperlink w:anchor="294_2">
        <w:bookmarkStart w:id="723" w:name="_294_2"/>
        <w:r w:rsidRPr="00897FAF">
          <w:rPr>
            <w:rStyle w:val="4Text"/>
            <w:rFonts w:asciiTheme="minorEastAsia"/>
          </w:rPr>
          <w:t>[294]</w:t>
        </w:r>
        <w:bookmarkEnd w:id="723"/>
      </w:hyperlink>
      <w:r w:rsidRPr="00897FAF">
        <w:rPr>
          <w:rFonts w:asciiTheme="minorEastAsia"/>
        </w:rPr>
        <w:t>由于數周沒有洗澡，也不能更換衣服，這些士兵身上骯臟不堪，滿是虱子，“每個人身上都長滿了虱子，都在不停地抓撓，”海因里希寫道，“由于一直在抓撓，許多人的傷口已經化膿。而且，因為他們躺在冰冷的地上，許多人的膀胱和腸道都被感染。”他的部隊“極度疲憊”。</w:t>
      </w:r>
      <w:hyperlink w:anchor="295_2">
        <w:bookmarkStart w:id="724" w:name="_295_2"/>
        <w:r w:rsidRPr="00897FAF">
          <w:rPr>
            <w:rStyle w:val="4Text"/>
            <w:rFonts w:asciiTheme="minorEastAsia"/>
          </w:rPr>
          <w:t>[295]</w:t>
        </w:r>
        <w:bookmarkEnd w:id="724"/>
      </w:hyperlink>
      <w:r w:rsidRPr="00897FAF">
        <w:rPr>
          <w:rFonts w:asciiTheme="minorEastAsia"/>
        </w:rPr>
        <w:t>而蘇聯軍隊則非常適應這樣的環境，他們在與芬蘭的冬季戰爭中已經吸取了不少教訓，現已經為在如此極端狀況下作戰做好了充分準備。他們部署了滑雪營，可以在冰雪覆蓋的地面迅速滑動，還部署了輕騎兵，可以在潮濕的地面上迅速前進，而德軍的坦克卻無法通行。德軍的防御戰略是基于如下假設，即德軍在反擊時將有充足的兵力提供縱深防御，而且紅軍將主要出動步兵，此外，高級軍官可以選擇他們</w:t>
      </w:r>
      <w:r w:rsidRPr="00897FAF">
        <w:rPr>
          <w:rFonts w:asciiTheme="minorEastAsia"/>
        </w:rPr>
        <w:lastRenderedPageBreak/>
        <w:t>的戰場，必要時還可以進行戰術撤退。所有這些假設從一開始就被證明是錯誤的，結果導致了災難突然降臨到德軍身上。1941年12月5日，朱可夫下達了反攻命令，首先著力從莫斯科南北夾擊德軍，以消除莫斯科被圍的危險。他命令道，蘇聯士兵將不去浪費時間和生命對堅固陣地發動正面攻擊，而是要直接繞過它們，留下掩護的兵力，向德軍的撤退路線沖過去。1941年12月7日，博克注意到，他現在面臨的除了11月中旬他所在戰區的紅軍兵力，還有另外24個師的兵力。不利于他的條件正在迅速累積。德軍士兵沒有補給，而且人數上占劣勢，還缺乏后備力量，并且各個精疲力竭，因此無法迅速地對這些士兵進行部署以應對敵軍的猛攻，這支敵軍的兵力“似乎取之不竭，正以不計后果的方式發動反攻”。</w:t>
      </w:r>
      <w:hyperlink w:anchor="296_2">
        <w:bookmarkStart w:id="725" w:name="_296_2"/>
        <w:r w:rsidRPr="00897FAF">
          <w:rPr>
            <w:rStyle w:val="4Text"/>
            <w:rFonts w:asciiTheme="minorEastAsia"/>
          </w:rPr>
          <w:t>[296]</w:t>
        </w:r>
        <w:bookmarkEnd w:id="725"/>
      </w:hyperlink>
    </w:p>
    <w:p w:rsidR="007F5A01" w:rsidRPr="00897FAF" w:rsidRDefault="007F5A01" w:rsidP="007F5A01">
      <w:pPr>
        <w:ind w:firstLine="480"/>
        <w:rPr>
          <w:rFonts w:asciiTheme="minorEastAsia"/>
        </w:rPr>
      </w:pPr>
      <w:r w:rsidRPr="00897FAF">
        <w:rPr>
          <w:rFonts w:asciiTheme="minorEastAsia"/>
        </w:rPr>
        <w:t>博克無法決定到底是繼續前進還是停止前進，除了向哈爾德發去一連串增援要求外，什么辦法也想不出來。第二天，希特勒意識到了形勢的嚴峻性，他命令停止前進。同時，博克的猶豫不決使得士兵們也軍心不穩。如果他們無法繼續前進，那么他們下一步該如何打算呢？</w:t>
      </w:r>
      <w:hyperlink w:anchor="297_2">
        <w:bookmarkStart w:id="726" w:name="_297_2"/>
        <w:r w:rsidRPr="00897FAF">
          <w:rPr>
            <w:rStyle w:val="4Text"/>
            <w:rFonts w:asciiTheme="minorEastAsia"/>
          </w:rPr>
          <w:t>[297]</w:t>
        </w:r>
        <w:bookmarkEnd w:id="726"/>
      </w:hyperlink>
      <w:r w:rsidRPr="00897FAF">
        <w:rPr>
          <w:rFonts w:asciiTheme="minorEastAsia"/>
        </w:rPr>
        <w:t>士氣驟然跌落。早在1941年11月30日，下士阿洛伊斯·朔伊爾就在離莫斯科60千米的陣地給妻子寫信：</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昏暗中，我和同志們正坐在一個防空洞里。你根本無法想象我們看起來多么污穢和瘋狂，你也無法想象這種生活對我是一種怎樣的折磨。根本無法用言語來形容。我只有一個想法：我們什么時候才能離開這個地獄？</w:t>
      </w:r>
      <w:r w:rsidRPr="001140FA">
        <w:rPr>
          <w:rFonts w:asciiTheme="minorEastAsia" w:eastAsiaTheme="minorEastAsia"/>
          <w:sz w:val="21"/>
        </w:rPr>
        <w:t>……</w:t>
      </w:r>
      <w:r w:rsidRPr="001140FA">
        <w:rPr>
          <w:rFonts w:asciiTheme="minorEastAsia" w:eastAsiaTheme="minorEastAsia"/>
          <w:sz w:val="21"/>
        </w:rPr>
        <w:t>對我來說，我已經無法承受在這里所參與的一切。它正在逐漸地使我們走向毀滅。</w:t>
      </w:r>
      <w:hyperlink w:anchor="298_2">
        <w:bookmarkStart w:id="727" w:name="_298_2"/>
        <w:r w:rsidRPr="00897FAF">
          <w:rPr>
            <w:rStyle w:val="4Text"/>
            <w:rFonts w:asciiTheme="minorEastAsia" w:eastAsiaTheme="minorEastAsia"/>
          </w:rPr>
          <w:t>[298]</w:t>
        </w:r>
        <w:bookmarkEnd w:id="72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截至1941年圣誕節，朔伊爾估計，他最初連隊中90%的士兵已經不在隊伍中了</w:t>
      </w:r>
      <w:r w:rsidRPr="001140FA">
        <w:rPr>
          <w:rFonts w:asciiTheme="minorEastAsia" w:eastAsiaTheme="minorEastAsia"/>
          <w:sz w:val="21"/>
        </w:rPr>
        <w:t>——</w:t>
      </w:r>
      <w:r w:rsidRPr="001140FA">
        <w:rPr>
          <w:rFonts w:asciiTheme="minorEastAsia" w:eastAsiaTheme="minorEastAsia"/>
          <w:sz w:val="21"/>
        </w:rPr>
        <w:t>因死亡、受傷、失蹤、生病或受凍瘡折磨。他自己的腳趾也開始變黑。朔伊爾渡過了這一難關，但該病況一直持續到他1943年2月陣亡，他當時仍在東線戰斗。</w:t>
      </w:r>
      <w:hyperlink w:anchor="299_2">
        <w:bookmarkStart w:id="728" w:name="_299_2"/>
        <w:r w:rsidRPr="00897FAF">
          <w:rPr>
            <w:rStyle w:val="4Text"/>
            <w:rFonts w:asciiTheme="minorEastAsia" w:eastAsiaTheme="minorEastAsia"/>
          </w:rPr>
          <w:t>[299]</w:t>
        </w:r>
        <w:bookmarkEnd w:id="728"/>
      </w:hyperlink>
      <w:r w:rsidRPr="001140FA">
        <w:rPr>
          <w:rFonts w:asciiTheme="minorEastAsia" w:eastAsiaTheme="minorEastAsia"/>
          <w:sz w:val="21"/>
        </w:rPr>
        <w:t>瘋狂的暴風雪毀壞了德軍的野戰電話線，并阻塞了道路，博克手下的士兵也開始陷入恐慌。只有一條鐵路線可以用于撤軍，公路上擠滿了無法移動的坦克和車輛，由于德軍對敵人的反擊深感震驚，面對朱可夫的猛攻，他們開始退卻，因此許多坦克和車輛都被拋棄。在更遠的北部和南部，德軍分別在在季赫溫（Tikhvin）和羅斯托夫遭遇了較小規模的反擊，無法將增援部隊運送到前線。</w:t>
      </w:r>
      <w:hyperlink w:anchor="300_2">
        <w:bookmarkStart w:id="729" w:name="_300_2"/>
        <w:r w:rsidRPr="00897FAF">
          <w:rPr>
            <w:rStyle w:val="4Text"/>
            <w:rFonts w:asciiTheme="minorEastAsia" w:eastAsiaTheme="minorEastAsia"/>
          </w:rPr>
          <w:t>[300]</w:t>
        </w:r>
        <w:bookmarkEnd w:id="729"/>
      </w:hyperlink>
    </w:p>
    <w:p w:rsidR="007F5A01" w:rsidRPr="00897FAF" w:rsidRDefault="007F5A01" w:rsidP="007F5A01">
      <w:pPr>
        <w:ind w:firstLine="480"/>
        <w:rPr>
          <w:rFonts w:asciiTheme="minorEastAsia"/>
        </w:rPr>
      </w:pPr>
      <w:r w:rsidRPr="00897FAF">
        <w:rPr>
          <w:rFonts w:asciiTheme="minorEastAsia"/>
        </w:rPr>
        <w:t>在多數情況下，德軍的坦克和裝甲車都沒有燃料。彈藥和其他物資的供應皆不足。戰斗機無法在猛烈的風雪中飛行。1941年12月16日，在將德軍的突擊部隊擊退到莫斯科的北部和南部后，朱可夫命令全線向西推進。在10天內，德軍就陷入絕望的處境。“我們度過了艱難的一天，”邁爾—韋爾克在1941年12月26日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被大雪尤其是雪堆所阻，通常是一米又一米地鏟出一條道路。我們行進的車輛和裝備根本無法適應俄羅斯的冬天。在我們身后，敵人正逐漸逼近，我們需要考慮及時地將部隊帶到安全地帶，還要將傷員一起帶上，并且不能落下太多的武器和裝備，以免落入敵人之手，所有這一切對部隊士兵和領導層而言都是棘手問題。</w:t>
      </w:r>
      <w:hyperlink w:anchor="301_1">
        <w:bookmarkStart w:id="730" w:name="_301_1"/>
        <w:r w:rsidRPr="00897FAF">
          <w:rPr>
            <w:rStyle w:val="4Text"/>
            <w:rFonts w:asciiTheme="minorEastAsia" w:eastAsiaTheme="minorEastAsia"/>
          </w:rPr>
          <w:t>[301]</w:t>
        </w:r>
        <w:bookmarkEnd w:id="73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最糟糕的是，</w:t>
      </w:r>
      <w:r w:rsidRPr="001140FA">
        <w:rPr>
          <w:rFonts w:asciiTheme="minorEastAsia" w:eastAsiaTheme="minorEastAsia"/>
          <w:sz w:val="21"/>
        </w:rPr>
        <w:t>“</w:t>
      </w:r>
      <w:r w:rsidRPr="001140FA">
        <w:rPr>
          <w:rFonts w:asciiTheme="minorEastAsia" w:eastAsiaTheme="minorEastAsia"/>
          <w:sz w:val="21"/>
        </w:rPr>
        <w:t>暴風雪會迅速覆蓋我們剛剛鏟出的道路，讓我們無法前行</w:t>
      </w:r>
      <w:r w:rsidRPr="001140FA">
        <w:rPr>
          <w:rFonts w:asciiTheme="minorEastAsia" w:eastAsiaTheme="minorEastAsia"/>
          <w:sz w:val="21"/>
        </w:rPr>
        <w:t>”</w:t>
      </w:r>
      <w:r w:rsidRPr="001140FA">
        <w:rPr>
          <w:rFonts w:asciiTheme="minorEastAsia" w:eastAsiaTheme="minorEastAsia"/>
          <w:sz w:val="21"/>
        </w:rPr>
        <w:t>。</w:t>
      </w:r>
      <w:hyperlink w:anchor="302_1">
        <w:bookmarkStart w:id="731" w:name="_302_1"/>
        <w:r w:rsidRPr="00897FAF">
          <w:rPr>
            <w:rStyle w:val="4Text"/>
            <w:rFonts w:asciiTheme="minorEastAsia" w:eastAsiaTheme="minorEastAsia"/>
          </w:rPr>
          <w:t>[302]</w:t>
        </w:r>
        <w:bookmarkEnd w:id="731"/>
      </w:hyperlink>
      <w:r w:rsidRPr="001140FA">
        <w:rPr>
          <w:rFonts w:asciiTheme="minorEastAsia" w:eastAsiaTheme="minorEastAsia"/>
          <w:sz w:val="21"/>
        </w:rPr>
        <w:t>我們無法阻擋俄羅斯士兵的攻勢。</w:t>
      </w:r>
      <w:r w:rsidRPr="001140FA">
        <w:rPr>
          <w:rFonts w:asciiTheme="minorEastAsia" w:eastAsiaTheme="minorEastAsia"/>
          <w:sz w:val="21"/>
        </w:rPr>
        <w:t>“</w:t>
      </w:r>
      <w:r w:rsidRPr="001140FA">
        <w:rPr>
          <w:rFonts w:asciiTheme="minorEastAsia" w:eastAsiaTheme="minorEastAsia"/>
          <w:sz w:val="21"/>
        </w:rPr>
        <w:t>他們有上好的冬季裝備，在任何地方他們都能設法通過我們之前遇到的深溝，</w:t>
      </w:r>
      <w:r w:rsidRPr="001140FA">
        <w:rPr>
          <w:rFonts w:asciiTheme="minorEastAsia" w:eastAsiaTheme="minorEastAsia"/>
          <w:sz w:val="21"/>
        </w:rPr>
        <w:t>”</w:t>
      </w:r>
      <w:r w:rsidRPr="001140FA">
        <w:rPr>
          <w:rFonts w:asciiTheme="minorEastAsia" w:eastAsiaTheme="minorEastAsia"/>
          <w:sz w:val="21"/>
        </w:rPr>
        <w:t>海因里希在12月22日注意到，</w:t>
      </w:r>
      <w:r w:rsidRPr="001140FA">
        <w:rPr>
          <w:rFonts w:asciiTheme="minorEastAsia" w:eastAsiaTheme="minorEastAsia"/>
          <w:sz w:val="21"/>
        </w:rPr>
        <w:t>“</w:t>
      </w:r>
      <w:r w:rsidRPr="001140FA">
        <w:rPr>
          <w:rFonts w:asciiTheme="minorEastAsia" w:eastAsiaTheme="minorEastAsia"/>
          <w:sz w:val="21"/>
        </w:rPr>
        <w:t>盡管眼看我們有可能陷入被包圍的災難，但是上面還一次次要求我們停止撤退</w:t>
      </w:r>
      <w:r w:rsidRPr="001140FA">
        <w:rPr>
          <w:rFonts w:asciiTheme="minorEastAsia" w:eastAsiaTheme="minorEastAsia"/>
          <w:sz w:val="21"/>
        </w:rPr>
        <w:t>”</w:t>
      </w:r>
      <w:r w:rsidRPr="001140FA">
        <w:rPr>
          <w:rFonts w:asciiTheme="minorEastAsia" w:eastAsiaTheme="minorEastAsia"/>
          <w:sz w:val="21"/>
        </w:rPr>
        <w:t>。事實上，即使德軍的補給沒有被完全切斷，他們仍是除了撤退別無選擇。結果，德軍的撤退并非井然有序而是混亂不堪。</w:t>
      </w:r>
      <w:r w:rsidRPr="001140FA">
        <w:rPr>
          <w:rFonts w:asciiTheme="minorEastAsia" w:eastAsiaTheme="minorEastAsia"/>
          <w:sz w:val="21"/>
        </w:rPr>
        <w:t>“</w:t>
      </w:r>
      <w:r w:rsidRPr="001140FA">
        <w:rPr>
          <w:rFonts w:asciiTheme="minorEastAsia" w:eastAsiaTheme="minorEastAsia"/>
          <w:sz w:val="21"/>
        </w:rPr>
        <w:t>我們在冰雪中撤退，</w:t>
      </w:r>
      <w:r w:rsidRPr="001140FA">
        <w:rPr>
          <w:rFonts w:asciiTheme="minorEastAsia" w:eastAsiaTheme="minorEastAsia"/>
          <w:sz w:val="21"/>
        </w:rPr>
        <w:t>”</w:t>
      </w:r>
      <w:r w:rsidRPr="001140FA">
        <w:rPr>
          <w:rFonts w:asciiTheme="minorEastAsia" w:eastAsiaTheme="minorEastAsia"/>
          <w:sz w:val="21"/>
        </w:rPr>
        <w:t>海因里希寫道，</w:t>
      </w:r>
      <w:r w:rsidRPr="001140FA">
        <w:rPr>
          <w:rFonts w:asciiTheme="minorEastAsia" w:eastAsiaTheme="minorEastAsia"/>
          <w:sz w:val="21"/>
        </w:rPr>
        <w:t>“</w:t>
      </w:r>
      <w:r w:rsidRPr="001140FA">
        <w:rPr>
          <w:rFonts w:asciiTheme="minorEastAsia" w:eastAsiaTheme="minorEastAsia"/>
          <w:sz w:val="21"/>
        </w:rPr>
        <w:t>絕對就是拿破侖當年撤退場景的翻版。損失上也大同小異。</w:t>
      </w:r>
      <w:r w:rsidRPr="001140FA">
        <w:rPr>
          <w:rFonts w:asciiTheme="minorEastAsia" w:eastAsiaTheme="minorEastAsia"/>
          <w:sz w:val="21"/>
        </w:rPr>
        <w:t>”</w:t>
      </w:r>
      <w:hyperlink w:anchor="303_1">
        <w:bookmarkStart w:id="732" w:name="_303_1"/>
        <w:r w:rsidRPr="00897FAF">
          <w:rPr>
            <w:rStyle w:val="4Text"/>
            <w:rFonts w:asciiTheme="minorEastAsia" w:eastAsiaTheme="minorEastAsia"/>
          </w:rPr>
          <w:t>[303]</w:t>
        </w:r>
        <w:bookmarkEnd w:id="732"/>
      </w:hyperlink>
    </w:p>
    <w:p w:rsidR="007F5A01" w:rsidRPr="00897FAF" w:rsidRDefault="007F5A01" w:rsidP="007F5A01">
      <w:pPr>
        <w:pStyle w:val="3"/>
        <w:rPr>
          <w:rFonts w:asciiTheme="minorEastAsia"/>
        </w:rPr>
      </w:pPr>
      <w:bookmarkStart w:id="733" w:name="_Toc55746005"/>
      <w:r w:rsidRPr="00897FAF">
        <w:rPr>
          <w:rFonts w:asciiTheme="minorEastAsia"/>
        </w:rPr>
        <w:t>四</w:t>
      </w:r>
      <w:bookmarkEnd w:id="733"/>
    </w:p>
    <w:p w:rsidR="007F5A01" w:rsidRPr="00897FAF" w:rsidRDefault="007F5A01" w:rsidP="007F5A01">
      <w:pPr>
        <w:ind w:firstLine="480"/>
        <w:rPr>
          <w:rFonts w:asciiTheme="minorEastAsia"/>
        </w:rPr>
      </w:pPr>
      <w:r w:rsidRPr="00897FAF">
        <w:rPr>
          <w:rFonts w:asciiTheme="minorEastAsia"/>
        </w:rPr>
        <w:t>面對宏大的進攻計劃下的失敗，博克和高級指揮官們對下一步該如何行事毫無頭緒。前一分鐘他們還在命令撤退，后一分鐘卻認為繼續抵抗比較好。古德里安坦承，他不知道該如何讓軍隊從目前的困境中解脫出來，根本無法準備越冬的防御陣地，當古德里安仍在猶豫不決時，博克仍近乎荒唐地對進一步前進的可能性持樂觀態度。然而，博克認為，目前是否要撤退更多的是一個政治問題而不是軍事問題。</w:t>
      </w:r>
      <w:r w:rsidRPr="00897FAF">
        <w:rPr>
          <w:rFonts w:asciiTheme="minorEastAsia"/>
        </w:rPr>
        <w:lastRenderedPageBreak/>
        <w:t>現在，德軍將領們開始為他們的鋌而走險付出代價。德軍在莫斯科城前的危機促使德國武裝部隊高層發生震動，這是戰爭期間德國武裝部隊高層的首次大規模震動。首先開始的就是南方集團軍群的指揮官格爾德·馮·倫德施泰特元帥。希特勒曾通過總司令瓦爾特·馮·布勞希奇元帥對他發號施令，命令他去阻止埃瓦爾德·馮·克萊斯特將軍，克萊斯特未經元首同意，擅自命令自己被包圍的裝甲師從羅斯托夫郊區撤退。但是，由于擔心自己將被包圍，倫德施泰特拒絕執行該命令。怒不可遏的希特勒在1941年12月1日罷免了倫德施泰特，隨即代之以瓦爾特·馮·賴歇瑙。只有在1941年12月2日至3日親自視察了這一戰區時，希特勒才承認倫德施泰特當時是對的，但他也沒有讓倫德施泰特恢復原職。馮·賴歇瑙只是指揮了很短一段時間，就因心臟病發作于1942年1月17日去世了。他的死亡反映出當時高級指揮官所承受的嚴重的身心壓力，這些人大多數已五六十歲，處于非常勞累的狀態下。在12月初，倫德施泰特已經感覺身體不適，犯了心臟病，但是這次發作并不致命。下一個身體垮掉的是博克本人。早在1941年12月13日，他就已經告訴布勞希奇，說他的“身體狀況非常差”。“‘俄羅斯病’和明顯的過度勞累已經把我的身體壓垮了，”他在幾天后寫道，“我非常擔心自己將無力指揮。”1941年12月16日，他請求希特勒批準他休病假。然而，這兩個人之間不存在任何觀念上的差異。在博克于1941年12月19日離開前線之前，他將中央集團軍群的指揮權移交給京特·馮·克盧格（Günther von Kluge）元帥，還命令自己的士兵堅守戰線。他在日記中寫道，他與希特勒在1941年12月22日的會面“非常友好”。博克在身體康復后即向希特勒請求恢復原職，由此可以清楚地看出，博克是真的生病了，而非策略性的退隱，事實上，他也的確很快就重回前線指揮了。</w:t>
      </w:r>
      <w:hyperlink w:anchor="304_1">
        <w:bookmarkStart w:id="734" w:name="_304_1"/>
        <w:r w:rsidRPr="00897FAF">
          <w:rPr>
            <w:rStyle w:val="4Text"/>
            <w:rFonts w:asciiTheme="minorEastAsia"/>
          </w:rPr>
          <w:t>[304]</w:t>
        </w:r>
        <w:bookmarkEnd w:id="734"/>
      </w:hyperlink>
    </w:p>
    <w:p w:rsidR="007F5A01" w:rsidRPr="00897FAF" w:rsidRDefault="007F5A01" w:rsidP="007F5A01">
      <w:pPr>
        <w:ind w:firstLine="480"/>
        <w:rPr>
          <w:rFonts w:asciiTheme="minorEastAsia"/>
        </w:rPr>
      </w:pPr>
      <w:r w:rsidRPr="00897FAF">
        <w:rPr>
          <w:rFonts w:asciiTheme="minorEastAsia"/>
        </w:rPr>
        <w:t>1941年12月16日，希特勒接受了陸軍總司令瓦爾特·馮·布勞希奇元帥的辭呈，這是高層軍事人員一系列變動中最重要的一次變動。元首和屬下將領們的要求針鋒相對，布勞希奇感到精疲力竭，再也無力應對失敗的壓力。此外，他在11月中旬也遭受了一次心臟病發作。經過一番討論后，希特勒決定他親自而不是讓其他人接替布勞希奇的位置。</w:t>
      </w:r>
      <w:hyperlink w:anchor="305_1">
        <w:bookmarkStart w:id="735" w:name="_305_1"/>
        <w:r w:rsidRPr="00897FAF">
          <w:rPr>
            <w:rStyle w:val="4Text"/>
            <w:rFonts w:asciiTheme="minorEastAsia"/>
          </w:rPr>
          <w:t>[305]</w:t>
        </w:r>
        <w:bookmarkEnd w:id="735"/>
      </w:hyperlink>
      <w:r w:rsidRPr="00897FAF">
        <w:rPr>
          <w:rFonts w:asciiTheme="minorEastAsia"/>
        </w:rPr>
        <w:t>當希特勒宣布他已經取代布勞希奇，將親自指揮軍事行動時，許多被圍困的德國士兵松了一口氣，他們對此表示歡迎。“布勞希奇因病辭職后，元首現在已經親自接管了我們的命運，”阿爾貝特·諾伊豪斯在1941年12月21日向妻子寫道，“而且元首知道如何在正確的地點恰當地排兵布陣。”</w:t>
      </w:r>
      <w:hyperlink w:anchor="306_1">
        <w:bookmarkStart w:id="736" w:name="_306_1"/>
        <w:r w:rsidRPr="00897FAF">
          <w:rPr>
            <w:rStyle w:val="4Text"/>
            <w:rFonts w:asciiTheme="minorEastAsia"/>
          </w:rPr>
          <w:t>[306]</w:t>
        </w:r>
        <w:bookmarkEnd w:id="736"/>
      </w:hyperlink>
      <w:r w:rsidRPr="00897FAF">
        <w:rPr>
          <w:rFonts w:asciiTheme="minorEastAsia"/>
        </w:rPr>
        <w:t>將軍們也松了一口氣，因為把軍隊從莫斯科城前的混亂中拯救出來的責任最終從他們的肩頭卸下了。由于希特勒“一貫精力充沛”，古德里安現在對“快速有力”的行動充滿期待，而同時，另一位坦克指揮官格奧爾格—漢斯·賴因哈特（Georg-Hans Reinhardt）將軍對即將到來的情況也表示歡欣鼓舞，他認為“終于有了一個直接的元首命令”，該命令將“清晰果斷”地指揮下一步的軍事行動。只有少數人依舊疑慮重重，其中就有海因里希將軍，他在1941年12月20日向妻子寫信道，希特勒已經掌握了指揮權，但是“他可能也無法扭轉局勢”。</w:t>
      </w:r>
      <w:hyperlink w:anchor="307_1">
        <w:bookmarkStart w:id="737" w:name="_307_1"/>
        <w:r w:rsidRPr="00897FAF">
          <w:rPr>
            <w:rStyle w:val="4Text"/>
            <w:rFonts w:asciiTheme="minorEastAsia"/>
          </w:rPr>
          <w:t>[307]</w:t>
        </w:r>
        <w:bookmarkEnd w:id="737"/>
      </w:hyperlink>
    </w:p>
    <w:p w:rsidR="007F5A01" w:rsidRPr="00897FAF" w:rsidRDefault="007F5A01" w:rsidP="007F5A01">
      <w:pPr>
        <w:ind w:firstLine="480"/>
        <w:rPr>
          <w:rFonts w:asciiTheme="minorEastAsia"/>
        </w:rPr>
      </w:pPr>
      <w:r w:rsidRPr="00897FAF">
        <w:rPr>
          <w:rFonts w:asciiTheme="minorEastAsia"/>
        </w:rPr>
        <w:t>但是幾乎所有將領都認為，身為一名軍事指揮官，希特勒已經在1940年證明了自己的軍事天賦，而且相信他將快刀斬亂麻，盡快帶領軍隊結束戰斗。希特勒急不可耐地履行軍事決策人的職責，他命令從西面調來增援部隊，并且告訴東部戰線的將士們，在他到來之前必須堅守陣地。“必須激發士兵們的狂熱意志，讓他們誓死捍衛所在陣地，”四天后他對中央集團軍群的軍官們說，“必須用一切可能的手段甚至是最嚴苛的手段，將這種意志灌輸給士兵們。”“談論拿破侖的撤退是不祥的兇兆，有可能使撤退變為現實。”他在1941年10月20日警告道。拿破侖的撤退是這位法國皇帝終結的開始。同樣的事情將不會發生在他的身上。</w:t>
      </w:r>
      <w:hyperlink w:anchor="308_1">
        <w:bookmarkStart w:id="738" w:name="_308_1"/>
        <w:r w:rsidRPr="00897FAF">
          <w:rPr>
            <w:rStyle w:val="4Text"/>
            <w:rFonts w:asciiTheme="minorEastAsia"/>
          </w:rPr>
          <w:t>[308]</w:t>
        </w:r>
        <w:bookmarkEnd w:id="738"/>
      </w:hyperlink>
      <w:r w:rsidRPr="00897FAF">
        <w:rPr>
          <w:rFonts w:asciiTheme="minorEastAsia"/>
        </w:rPr>
        <w:t>一方面，希特勒固守陣地的命令不僅使軍隊有明確的目標，而且對振奮士氣也有一定影響。而另一方面，他此時嚴厲地執行命令，卻也影響到了小規模的戰略性撤退，在前線各個地區的危急處境下，這種撤退有時對德軍很有必要。面對不斷要求固守陣地的命令，一些將領愈發失望，特別是戈特哈德·海因里希，因為這些接二連三的命令把軍隊置于被包圍的危險中。“災難持續著，”他在1941年圣誕節前夕給妻子寫信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柏林的高層領導人中，特別是最高層領導人中，沒有人想承認這一點。神明想摧毀誰，首先就會將其蒙蔽。每天我們都要重新經歷一次。但是出于聲望的考慮，沒有人敢堅決地撤退。他們不想承認自己的軍隊已經完全被圍困在莫斯科城前。他們拒絕承認俄羅斯人可以打敗他們。而且他們對正落入萬丈深淵的現實視而不見。最終，不出四個星期，他們將在莫斯科城前失去自己的軍隊，而且不久后，將輸掉整場戰爭。</w:t>
      </w:r>
      <w:hyperlink w:anchor="309_1">
        <w:bookmarkStart w:id="739" w:name="_309_1"/>
        <w:r w:rsidRPr="00897FAF">
          <w:rPr>
            <w:rStyle w:val="4Text"/>
            <w:rFonts w:asciiTheme="minorEastAsia" w:eastAsiaTheme="minorEastAsia"/>
          </w:rPr>
          <w:t>[309]</w:t>
        </w:r>
        <w:bookmarkEnd w:id="73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lastRenderedPageBreak/>
        <w:t>海因里希對他的上級軍官牢騷滿腹，這些人由于</w:t>
      </w:r>
      <w:r w:rsidRPr="001140FA">
        <w:rPr>
          <w:rFonts w:asciiTheme="minorEastAsia" w:eastAsiaTheme="minorEastAsia"/>
          <w:sz w:val="21"/>
        </w:rPr>
        <w:t>“</w:t>
      </w:r>
      <w:r w:rsidRPr="001140FA">
        <w:rPr>
          <w:rFonts w:asciiTheme="minorEastAsia" w:eastAsiaTheme="minorEastAsia"/>
          <w:sz w:val="21"/>
        </w:rPr>
        <w:t>害怕冒犯最高領導層</w:t>
      </w:r>
      <w:r w:rsidRPr="001140FA">
        <w:rPr>
          <w:rFonts w:asciiTheme="minorEastAsia" w:eastAsiaTheme="minorEastAsia"/>
          <w:sz w:val="21"/>
        </w:rPr>
        <w:t>”</w:t>
      </w:r>
      <w:r w:rsidRPr="001140FA">
        <w:rPr>
          <w:rFonts w:asciiTheme="minorEastAsia" w:eastAsiaTheme="minorEastAsia"/>
          <w:sz w:val="21"/>
        </w:rPr>
        <w:t>而拒絕下令撤軍。</w:t>
      </w:r>
      <w:hyperlink w:anchor="310_1">
        <w:bookmarkStart w:id="740" w:name="_310_1"/>
        <w:r w:rsidRPr="00897FAF">
          <w:rPr>
            <w:rStyle w:val="4Text"/>
            <w:rFonts w:asciiTheme="minorEastAsia" w:eastAsiaTheme="minorEastAsia"/>
          </w:rPr>
          <w:t>[310]</w:t>
        </w:r>
        <w:bookmarkEnd w:id="740"/>
      </w:hyperlink>
    </w:p>
    <w:p w:rsidR="007F5A01" w:rsidRPr="00897FAF" w:rsidRDefault="007F5A01" w:rsidP="007F5A01">
      <w:pPr>
        <w:ind w:firstLine="480"/>
        <w:rPr>
          <w:rFonts w:asciiTheme="minorEastAsia"/>
        </w:rPr>
      </w:pPr>
      <w:r w:rsidRPr="00897FAF">
        <w:rPr>
          <w:rFonts w:asciiTheme="minorEastAsia"/>
        </w:rPr>
        <w:t>這是一則持續流傳的故事的開始，戰后，希特勒手下幸存的將領們將再三講述這一事件，強調只要希特勒當時將權力下放給他們，他們本來可以取得勝利。只有專業將領知道如何指揮才能贏得戰爭，而像希特勒——無論他多么天賦異稟——那樣的外行，其對戰爭的干預最終只會帶來毀滅。然而，事實卻迥然相異。從1941年秋天至初冬，德軍將領盲目地堅持進攻，未能成功搭建越冬的防御陣地，且明知面對的是意志堅定和裝備先進的敵人，卻仍抱持著天真的樂觀態度。此外，士兵們明顯越來越疲憊，將領們卻依舊剛愎自用地拒絕承認這會導致嚴重后果，再加上補給日漸困難以及許多裝備在俄羅斯冬天的酷寒中無法發揮作用，到了12月，這一切將德軍置于寸步難行的艱難境地，他們陷入絕望和猶疑，并最終癱瘓。希特勒穩定了局勢后，愈發鄙視這些將領。“元首的行事與德軍將領的作為再次形成鮮明對比，”1942年1月3日，哈爾德在他的日記中寫道，“元首嚴重質疑將領們能否鼓起勇氣，當機立斷。”</w:t>
      </w:r>
      <w:hyperlink w:anchor="311_1">
        <w:bookmarkStart w:id="741" w:name="_311_1"/>
        <w:r w:rsidRPr="00897FAF">
          <w:rPr>
            <w:rStyle w:val="4Text"/>
            <w:rFonts w:asciiTheme="minorEastAsia"/>
          </w:rPr>
          <w:t>[311]</w:t>
        </w:r>
        <w:bookmarkEnd w:id="741"/>
      </w:hyperlink>
      <w:r w:rsidRPr="00897FAF">
        <w:rPr>
          <w:rFonts w:asciiTheme="minorEastAsia"/>
        </w:rPr>
        <w:t>如今，希特勒決定收回將領們的所有行動決策權。威廉·里特爾·馮·勒布（Wilhelm Ritter von Leeb）元帥指揮北方集團軍群，當他1942年拜訪希特勒，請求希特勒允許他從一些他認為無法防守的陣地中撤退，以避免遭受進一步損失時，遭到了希特勒的嚴厲斥責。希特勒認為撤退將削弱集團軍群的北翼，使即將到來的夏季戰役更加困難。希特勒的這一立場得到了哈爾德的支持。自己的請求遭到拒絕，里布提交了辭呈，1942年1月16日，他的辭職被批準。接替他的是格奧爾格·馮·屈希勒爾將軍，哈爾德嚴肅地告訴馮·屈希勒爾，他最好遵守希特勒指揮部直接下達的命令。</w:t>
      </w:r>
      <w:hyperlink w:anchor="312_1">
        <w:bookmarkStart w:id="742" w:name="_312_1"/>
        <w:r w:rsidRPr="00897FAF">
          <w:rPr>
            <w:rStyle w:val="4Text"/>
            <w:rFonts w:asciiTheme="minorEastAsia"/>
          </w:rPr>
          <w:t>[312]</w:t>
        </w:r>
        <w:bookmarkEnd w:id="742"/>
      </w:hyperlink>
    </w:p>
    <w:p w:rsidR="007F5A01" w:rsidRPr="00897FAF" w:rsidRDefault="007F5A01" w:rsidP="007F5A01">
      <w:pPr>
        <w:ind w:firstLine="480"/>
        <w:rPr>
          <w:rFonts w:asciiTheme="minorEastAsia"/>
        </w:rPr>
      </w:pPr>
      <w:r w:rsidRPr="00897FAF">
        <w:rPr>
          <w:rFonts w:asciiTheme="minorEastAsia"/>
        </w:rPr>
        <w:t>此時，違抗希特勒的命令將會招致嚴重的后果。海因茨·古德里安將軍在1941年12月20日會見希特勒時請求希特勒允許他撤退。希特勒告訴他，他必須命令士兵掘壕固守。但是古德里安反對道，地面以下5英尺已被凍得僵硬。希特勒則反駁道，那么士兵必須自我犧牲。希特勒得到了克盧格和哈爾德的支持，此二人都不喜歡這位像博克一樣自大且固執的坦克指揮官，他們想利用希特勒與古德里安的這次分歧將后者除掉。古德里安違抗了自己的指揮官克盧格的明確命令，采取了一次重大的撤退行動，并對克盧格說：“在這種特殊情況下，我將本著我的良心來率領軍隊。”克盧格認為自己應該對上級軍官們負責，于是向希特勒說道，要么是古德里安走，要么是他走。1941年12月26日，古德里安被革職。核心將領之間缺乏團結，這不可避免地嚴重削弱了他們本可能為抗拒希特勒的命令——希特勒毫不退步地命令他們不惜任何代價進行抵抗——所做出的一切努力。</w:t>
      </w:r>
      <w:hyperlink w:anchor="313_1">
        <w:bookmarkStart w:id="743" w:name="_313_1"/>
        <w:r w:rsidRPr="00897FAF">
          <w:rPr>
            <w:rStyle w:val="4Text"/>
            <w:rFonts w:asciiTheme="minorEastAsia"/>
          </w:rPr>
          <w:t>[313]</w:t>
        </w:r>
        <w:bookmarkEnd w:id="743"/>
      </w:hyperlink>
      <w:r w:rsidRPr="00897FAF">
        <w:rPr>
          <w:rFonts w:asciiTheme="minorEastAsia"/>
        </w:rPr>
        <w:t>坦克指揮官艾里希·霍普納將軍敏銳地覺察到：“只憑借‘狂熱的意志’取勝是不可能的。意志是有了，但缺乏力量。”</w:t>
      </w:r>
      <w:hyperlink w:anchor="314_1">
        <w:bookmarkStart w:id="744" w:name="_314_1"/>
        <w:r w:rsidRPr="00897FAF">
          <w:rPr>
            <w:rStyle w:val="4Text"/>
            <w:rFonts w:asciiTheme="minorEastAsia"/>
          </w:rPr>
          <w:t>[314]</w:t>
        </w:r>
        <w:bookmarkEnd w:id="744"/>
      </w:hyperlink>
      <w:r w:rsidRPr="00897FAF">
        <w:rPr>
          <w:rFonts w:asciiTheme="minorEastAsia"/>
        </w:rPr>
        <w:t>第20軍團面臨被包圍的危險，霍普納請求撤軍，退到一個更有利于防守的陣線。中央集團軍群的新指揮官京特·馮·克盧格元帥告訴他，他正在向希特勒匯報此事，并命令他準備立即撤退。霍普納認為這意味著希特勒將準許他撤退，而且，由于他不想因為進一步耽擱而招致災禍，便果斷開始撤退，在1942年1月8日下午命令部隊撤軍。對于希特勒將如何看待此事，克盧格感到擔心害怕，他立即向元首報告了霍普納的行動，希特勒當晚就將霍普納革職，讓其連退休金都沒有。</w:t>
      </w:r>
      <w:hyperlink w:anchor="315">
        <w:bookmarkStart w:id="745" w:name="_315_1"/>
        <w:r w:rsidRPr="00897FAF">
          <w:rPr>
            <w:rStyle w:val="4Text"/>
            <w:rFonts w:asciiTheme="minorEastAsia"/>
          </w:rPr>
          <w:t>[315]</w:t>
        </w:r>
        <w:bookmarkEnd w:id="745"/>
      </w:hyperlink>
    </w:p>
    <w:p w:rsidR="007F5A01" w:rsidRPr="00897FAF" w:rsidRDefault="007F5A01" w:rsidP="007F5A01">
      <w:pPr>
        <w:ind w:firstLine="480"/>
        <w:rPr>
          <w:rFonts w:asciiTheme="minorEastAsia"/>
        </w:rPr>
      </w:pPr>
      <w:r w:rsidRPr="00897FAF">
        <w:rPr>
          <w:rFonts w:asciiTheme="minorEastAsia"/>
        </w:rPr>
        <w:t>上述這些變動，以及其他一些較低級別指揮層變動之后，希特勒已經完全控制了軍隊高層指揮官。從現在開始，他們將按照希特勒的意志行事。在莫斯科城前，他們自詡的職業水準并沒有發揮作用。現在希特勒將親自指揮軍事行動。由于已經將這些將領收拾服帖，他現在可以松口，不用再毫不妥協地命令他們堅守陣線。截至1942年1月中旬，克盧格元帥獲得了希特勒的批準，可以對前線進行一系列調整，包括撤到“冬季陣地”的許多局部撤退。一方面，戰斗在繼續，而另一方面，紅軍在持續攻擊德軍后方的狹窄的聯絡線。海因里希將軍是一位聲名卓著的防守策略家，因為他成功地堅守陣地，直到俄羅斯的進攻失去了勢頭；在戰爭末期，希特勒又讓他負責守衛柏林，他又重獲此聲譽。</w:t>
      </w:r>
      <w:hyperlink w:anchor="316">
        <w:bookmarkStart w:id="746" w:name="_316_1"/>
        <w:r w:rsidRPr="00897FAF">
          <w:rPr>
            <w:rStyle w:val="4Text"/>
            <w:rFonts w:asciiTheme="minorEastAsia"/>
          </w:rPr>
          <w:t>[316]</w:t>
        </w:r>
        <w:bookmarkEnd w:id="746"/>
      </w:hyperlink>
      <w:r w:rsidRPr="00897FAF">
        <w:rPr>
          <w:rFonts w:asciiTheme="minorEastAsia"/>
        </w:rPr>
        <w:t>不過，德軍在莫斯科城前慘敗，這是所有人都心知肚明的。朱可夫已經將德國人擊退到他們兩個月前發動“臺風行動”的地方。正如弗朗茨·哈爾德將軍所言，對德軍來說，這是“兩次世界大戰中最大的危機”。</w:t>
      </w:r>
      <w:hyperlink w:anchor="317">
        <w:bookmarkStart w:id="747" w:name="_317_1"/>
        <w:r w:rsidRPr="00897FAF">
          <w:rPr>
            <w:rStyle w:val="4Text"/>
            <w:rFonts w:asciiTheme="minorEastAsia"/>
          </w:rPr>
          <w:t>[317]</w:t>
        </w:r>
        <w:bookmarkEnd w:id="747"/>
      </w:hyperlink>
      <w:r w:rsidRPr="00897FAF">
        <w:rPr>
          <w:rFonts w:asciiTheme="minorEastAsia"/>
        </w:rPr>
        <w:t>它給德國武裝部隊造成了巨大的損失。在1939年，德軍只有1.9萬人陣亡；在1940年的所有戰役中，德軍損失總共不超過8.3萬人——損失確實很嚴重，但并非不可彌補。然而，在1941年，登記在冊的陣亡或在行動中失蹤的德軍士兵多達35.7萬名，其中，超過30萬人是在東部戰線陣亡或失蹤的，這些巨大的損失則不容易彌補。只是由于斯大林決定沿著整個前線進攻，而不是充分把握機會集中兵力對撤退中的德國中央集團軍群發動一次全面進攻，德軍蒙受的損失才不至于更嚴重。</w:t>
      </w:r>
      <w:hyperlink w:anchor="318">
        <w:bookmarkStart w:id="748" w:name="_318_1"/>
        <w:r w:rsidRPr="00897FAF">
          <w:rPr>
            <w:rStyle w:val="4Text"/>
            <w:rFonts w:asciiTheme="minorEastAsia"/>
          </w:rPr>
          <w:t>[318]</w:t>
        </w:r>
        <w:bookmarkEnd w:id="748"/>
      </w:hyperlink>
    </w:p>
    <w:p w:rsidR="007F5A01" w:rsidRPr="00897FAF" w:rsidRDefault="007F5A01" w:rsidP="007F5A01">
      <w:pPr>
        <w:ind w:firstLine="480"/>
        <w:rPr>
          <w:rFonts w:asciiTheme="minorEastAsia"/>
        </w:rPr>
      </w:pPr>
      <w:r w:rsidRPr="00897FAF">
        <w:rPr>
          <w:rFonts w:asciiTheme="minorEastAsia"/>
        </w:rPr>
        <w:lastRenderedPageBreak/>
        <w:t>盡管自1941年6月22日以來，德軍不斷朝蘇聯逼近，但無論在東方戰場的哪個地方，他們都未能實現預期目標。他們在巴巴羅薩行動的最初幾周過于樂觀，但此刻，這份自信已經被不斷增長的危機感所取代，從希特勒接二連三地罷免主要將領的命令中就可以看出來。德軍首次看起來如此脆弱。莫斯科戰役后，希特勒仍對獲勝的概率持樂觀的態度。但是現在他知道，取得勝利的時間將比他最初設想的要長。</w:t>
      </w:r>
      <w:hyperlink w:anchor="319">
        <w:bookmarkStart w:id="749" w:name="_319_1"/>
        <w:r w:rsidRPr="00897FAF">
          <w:rPr>
            <w:rStyle w:val="4Text"/>
            <w:rFonts w:asciiTheme="minorEastAsia"/>
          </w:rPr>
          <w:t>[319]</w:t>
        </w:r>
        <w:bookmarkEnd w:id="749"/>
      </w:hyperlink>
      <w:r w:rsidRPr="00897FAF">
        <w:rPr>
          <w:rFonts w:asciiTheme="minorEastAsia"/>
        </w:rPr>
        <w:t>入侵蘇聯無可挽回地改變了戰局。德軍在西方輕而易舉地取得了一連串勝利，但隨后的東方戰爭卻越來越膠著殘酷。相比于蘇聯戰線所發生的一切，德軍在法國、丹麥、挪威或者荷蘭取得的勝利則相形見絀。從1941年6月22日以來，德軍武裝部隊至少2/3的兵力一直都在東部戰線。在東部戰線及其后方戰斗和陣亡的士兵人數比1939—1945年間所有其他戰場——包括遠東——上戰斗和陣亡的總人數還要多。東部戰場的戰斗規模之大，史無前例。此外，雙方斗爭的激烈程度和意識形態的狂熱程度上也是空前的。最終，是東部戰線而非其他任何戰線決定了戰爭的命運。</w:t>
      </w:r>
      <w:hyperlink w:anchor="320">
        <w:bookmarkStart w:id="750" w:name="_320_1"/>
        <w:r w:rsidRPr="00897FAF">
          <w:rPr>
            <w:rStyle w:val="4Text"/>
            <w:rFonts w:asciiTheme="minorEastAsia"/>
          </w:rPr>
          <w:t>[320]</w:t>
        </w:r>
        <w:bookmarkEnd w:id="750"/>
      </w:hyperlink>
    </w:p>
    <w:p w:rsidR="007F5A01" w:rsidRPr="00897FAF" w:rsidRDefault="007F5A01" w:rsidP="004E61D0">
      <w:pPr>
        <w:pStyle w:val="1"/>
      </w:pPr>
      <w:bookmarkStart w:id="751" w:name="Top_of_part0123_html"/>
      <w:bookmarkStart w:id="752" w:name="Di_San_Zhang_2"/>
      <w:bookmarkStart w:id="753" w:name="Di_San_Zhang___Zui_Zhong_Jie_Jue"/>
      <w:bookmarkStart w:id="754" w:name="_Toc55746006"/>
      <w:r w:rsidRPr="00897FAF">
        <w:rPr>
          <w:rFonts w:asciiTheme="minorEastAsia"/>
        </w:rPr>
        <w:lastRenderedPageBreak/>
        <w:t>第三</w:t>
      </w:r>
      <w:bookmarkEnd w:id="751"/>
      <w:bookmarkEnd w:id="752"/>
      <w:bookmarkEnd w:id="753"/>
      <w:r w:rsidR="004E61D0">
        <w:rPr>
          <w:rFonts w:asciiTheme="minorEastAsia"/>
        </w:rPr>
        <w:t xml:space="preserve">章 </w:t>
      </w:r>
      <w:r w:rsidRPr="00897FAF">
        <w:rPr>
          <w:rFonts w:asciiTheme="minorEastAsia"/>
        </w:rPr>
        <w:t>“最終解決方案”</w:t>
      </w:r>
      <w:bookmarkEnd w:id="754"/>
    </w:p>
    <w:p w:rsidR="007F5A01" w:rsidRPr="00897FAF" w:rsidRDefault="007F5A01" w:rsidP="004E61D0">
      <w:pPr>
        <w:pStyle w:val="2"/>
      </w:pPr>
      <w:bookmarkStart w:id="755" w:name="Di_Yi_Jie__Hao_Wu_Lian_Min___Yi"/>
      <w:bookmarkStart w:id="756" w:name="Di_Yi_Jie_15"/>
      <w:bookmarkStart w:id="757" w:name="Top_of_part0124_html"/>
      <w:bookmarkStart w:id="758" w:name="_Toc55746007"/>
      <w:r w:rsidRPr="00897FAF">
        <w:rPr>
          <w:rFonts w:asciiTheme="minorEastAsia" w:eastAsiaTheme="minorEastAsia"/>
        </w:rPr>
        <w:t>第一</w:t>
      </w:r>
      <w:bookmarkEnd w:id="755"/>
      <w:bookmarkEnd w:id="756"/>
      <w:bookmarkEnd w:id="757"/>
      <w:r w:rsidR="004E61D0">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毫無憐憫</w:t>
      </w:r>
      <w:r w:rsidRPr="00897FAF">
        <w:rPr>
          <w:rFonts w:asciiTheme="minorEastAsia" w:eastAsiaTheme="minorEastAsia"/>
        </w:rPr>
        <w:t>”</w:t>
      </w:r>
      <w:bookmarkEnd w:id="758"/>
    </w:p>
    <w:p w:rsidR="007F5A01" w:rsidRPr="00897FAF" w:rsidRDefault="007F5A01" w:rsidP="007F5A01">
      <w:pPr>
        <w:pStyle w:val="3"/>
        <w:rPr>
          <w:rFonts w:asciiTheme="minorEastAsia"/>
        </w:rPr>
      </w:pPr>
      <w:bookmarkStart w:id="759" w:name="_Toc55746008"/>
      <w:r w:rsidRPr="00897FAF">
        <w:rPr>
          <w:rFonts w:asciiTheme="minorEastAsia"/>
        </w:rPr>
        <w:t>一</w:t>
      </w:r>
      <w:bookmarkEnd w:id="759"/>
    </w:p>
    <w:p w:rsidR="007F5A01" w:rsidRPr="00897FAF" w:rsidRDefault="007F5A01" w:rsidP="007F5A01">
      <w:pPr>
        <w:ind w:firstLine="480"/>
        <w:rPr>
          <w:rFonts w:asciiTheme="minorEastAsia"/>
        </w:rPr>
      </w:pPr>
      <w:r w:rsidRPr="00897FAF">
        <w:rPr>
          <w:rFonts w:asciiTheme="minorEastAsia"/>
        </w:rPr>
        <w:t>1941年6月27日，當陸軍上校洛塔爾·馮·比朔夫斯豪森（Lothar von Bischoffshausen）——他只是一名普通的陸軍軍官——走進立陶宛的科夫諾（Kovno，今考納斯［Kaunas］）時，他注意到道路邊一個加油站前面的空地上聚集著一群人，有男人、婦女和兒童，他們都在大笑和歡呼。他感到好奇，便停下來看看發生了什么。比朔夫斯豪森生于1897年，是一名功勛卓著的職業軍人，曾是一名自由軍團戰士。他不是什么富有人道主義精神的自由主義者，但是走近人群后，眼前的一切甚至令他也大為驚駭：</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加油站前面的混凝土地面上，一個25歲左右、中等身高的金發男人支著一根木棍，站在那里休息。木棍從地面一直到他胸前，足有他的手臂那么粗。他腳下躺著15至20個已經死亡或將死的人。水管里的水不停地流，將鮮血沖進排水溝里。就在這人身后幾步遠的地方，武裝的平民看押著20多人，這些人靜靜地站在那里，聽天由命，等待殘忍的死刑。他做了一個簡單的手勢后，下一個人便一聲不吭地向前走去，接著此人就被木棍毆打致死，畫面慘不忍睹，每一次毆打都伴隨著圍觀群眾狂熱的叫喊。</w:t>
      </w:r>
      <w:hyperlink w:anchor="1_16">
        <w:bookmarkStart w:id="760" w:name="_1_16"/>
        <w:r w:rsidRPr="00897FAF">
          <w:rPr>
            <w:rStyle w:val="4Text"/>
            <w:rFonts w:asciiTheme="minorEastAsia" w:eastAsiaTheme="minorEastAsia"/>
          </w:rPr>
          <w:t>[1]</w:t>
        </w:r>
        <w:bookmarkEnd w:id="76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他注意到，一些婦女舉起自己的孩子，以便他們能看得更清楚。之后，軍隊參謀人員告訴比朔夫斯豪森，這些謀殺是當地人的自發行動，</w:t>
      </w:r>
      <w:r w:rsidRPr="001140FA">
        <w:rPr>
          <w:rFonts w:asciiTheme="minorEastAsia" w:eastAsiaTheme="minorEastAsia"/>
          <w:sz w:val="21"/>
        </w:rPr>
        <w:t>“</w:t>
      </w:r>
      <w:r w:rsidRPr="001140FA">
        <w:rPr>
          <w:rFonts w:asciiTheme="minorEastAsia" w:eastAsiaTheme="minorEastAsia"/>
          <w:sz w:val="21"/>
        </w:rPr>
        <w:t>在俄羅斯占領結束后，該行動是在報復叛徒和與俄羅斯占領者勾結的人</w:t>
      </w:r>
      <w:r w:rsidRPr="001140FA">
        <w:rPr>
          <w:rFonts w:asciiTheme="minorEastAsia" w:eastAsiaTheme="minorEastAsia"/>
          <w:sz w:val="21"/>
        </w:rPr>
        <w:t>”</w:t>
      </w:r>
      <w:r w:rsidRPr="001140FA">
        <w:rPr>
          <w:rFonts w:asciiTheme="minorEastAsia" w:eastAsiaTheme="minorEastAsia"/>
          <w:sz w:val="21"/>
        </w:rPr>
        <w:t>。實際上，正如其他目擊者所報告的那樣，受害者都是猶太人。一個德國攝影師設法用相機拍下了當時的情景。他揮舞著自己的軍人通行證，成功避開了一名企圖沒收他的膠卷的黨衛隊隊員，因而得以將其記錄，并為后代保存下來。比朔夫斯豪森向他的上級報告了這次屠殺行為。盡管他發現自1941年6月24日以來黨衛隊保安處的成員就已經來到了這一區域，而且也不難猜測他們有意煽動了這次屠殺，但是這片區域的德軍總指揮官卻說，這是立陶宛的內部事務，因此拒絕干預。</w:t>
      </w:r>
      <w:hyperlink w:anchor="2_16">
        <w:bookmarkStart w:id="761" w:name="_2_16"/>
        <w:r w:rsidRPr="00897FAF">
          <w:rPr>
            <w:rStyle w:val="4Text"/>
            <w:rFonts w:asciiTheme="minorEastAsia" w:eastAsiaTheme="minorEastAsia"/>
          </w:rPr>
          <w:t>[2]</w:t>
        </w:r>
        <w:bookmarkEnd w:id="761"/>
      </w:hyperlink>
    </w:p>
    <w:p w:rsidR="007F5A01" w:rsidRPr="00897FAF" w:rsidRDefault="007F5A01" w:rsidP="007F5A01">
      <w:pPr>
        <w:ind w:firstLine="480"/>
        <w:rPr>
          <w:rFonts w:asciiTheme="minorEastAsia"/>
        </w:rPr>
      </w:pPr>
      <w:r w:rsidRPr="00897FAF">
        <w:rPr>
          <w:rFonts w:asciiTheme="minorEastAsia"/>
        </w:rPr>
        <w:t>他所目擊的一切絕非地區性的或自發的暴力行為。德軍一進入蘇聯和它控制的各區域，黨衛隊保安處的四個別動隊以及下屬特遣分隊，包括許多警察營也隨之到來，他們開始執行海德里希下達的殺戮平民反抗者、共產黨官員和猶太人的命令，同時還殺害所有的猶太戰俘，目的就是消除一切“猶太布爾什維克黨人”發起抵抗和顛覆行動的可能性。最初，如果可能的話，殺戮行動由當地人來執行，納粹黨希望這些人起來反抗他們視之為壓迫者的共產黨員和猶太人。</w:t>
      </w:r>
      <w:hyperlink w:anchor="3_16">
        <w:bookmarkStart w:id="762" w:name="_3_16"/>
        <w:r w:rsidRPr="00897FAF">
          <w:rPr>
            <w:rStyle w:val="4Text"/>
            <w:rFonts w:asciiTheme="minorEastAsia"/>
          </w:rPr>
          <w:t>[3]</w:t>
        </w:r>
        <w:bookmarkEnd w:id="762"/>
      </w:hyperlink>
      <w:r w:rsidRPr="00897FAF">
        <w:rPr>
          <w:rFonts w:asciiTheme="minorEastAsia"/>
        </w:rPr>
        <w:t>在一份寫于1941年10月中旬的報告中，A別動隊的指揮官瓦爾特·施塔勒克（Walter Stahlecker）記錄了海德里希的指示，海德里希指示由當地人發起他稱之為“自我清洗行動”的殺戮行動，或者換言之，發起反猶太人的屠殺，使之看起來像是立陶宛愛國人士的自發行動。重要的是，“要讓后人覺得，是被解放的當地人主動采取了最殘酷的手段對付布爾什維克和猶太敵人，絕不能被看出這是德國人下達的指示，而且還必須讓它看起來有理有據，可考可查”。“出乎意料的是，最初很難在那里發動一次大規模的屠殺。”他報告道。但是，最終在6月25至26日夜晚，一個反布爾什維克的地方游擊隊首領在“沒有得到德國的明確命令和煽動下”，設法殺害了1,500多名猶太人，而且在第二天夜晚，又進一步殺害了2,300名猶太人，還燒毀了60幢猶太人房屋和許多猶太教堂。“武裝部隊的各分隊，”他補充說道，“得到了指令，而且大家對該行動完全心領神會。”</w:t>
      </w:r>
      <w:hyperlink w:anchor="4_16">
        <w:bookmarkStart w:id="763" w:name="_4_16"/>
        <w:r w:rsidRPr="00897FAF">
          <w:rPr>
            <w:rStyle w:val="4Text"/>
            <w:rFonts w:asciiTheme="minorEastAsia"/>
          </w:rPr>
          <w:t>[4]</w:t>
        </w:r>
        <w:bookmarkEnd w:id="763"/>
      </w:hyperlink>
    </w:p>
    <w:p w:rsidR="007F5A01" w:rsidRPr="00897FAF" w:rsidRDefault="007F5A01" w:rsidP="007F5A01">
      <w:pPr>
        <w:ind w:firstLine="480"/>
        <w:rPr>
          <w:rFonts w:asciiTheme="minorEastAsia"/>
        </w:rPr>
      </w:pPr>
      <w:r w:rsidRPr="00897FAF">
        <w:rPr>
          <w:rFonts w:asciiTheme="minorEastAsia"/>
        </w:rPr>
        <w:t>在德國占領的最初幾天內，這種屠殺在許多地方上演。自從1940年春季以來，在蘇聯的占領下，</w:t>
      </w:r>
      <w:r w:rsidRPr="00897FAF">
        <w:rPr>
          <w:rFonts w:asciiTheme="minorEastAsia"/>
        </w:rPr>
        <w:lastRenderedPageBreak/>
        <w:t>當地的精英和民族主義者遭到了迫害、逮捕、驅逐或殺害，這點燃了波羅的海國家的反猶主義情緒。斯大林鼓勵俄羅斯人和猶太少數民族協助建立新的蘇聯加盟國家——拉脫維亞、立陶宛和愛沙尼亞，而且，拉脫維亞共產黨中央委員會2/3的成員要么是俄羅斯血統，要么是猶太血統，當然，像所有共產黨員一樣，他們都放棄了之前的種族和宗教身份，轉而支持世俗的布爾什維克國際主義。對這些國家的民眾來說，納粹黨并非將波羅的海民族視為斯拉夫次等人類，而是將他們看作有潛力被德意志主宰民族同化的民族。然而，在這些國家，只有一小部分極端的民族主義者將蘇聯占領期內郁積于胸的反共產主義仇恨之情發泄到當地猶太人身上。</w:t>
      </w:r>
      <w:hyperlink w:anchor="5_16">
        <w:bookmarkStart w:id="764" w:name="_5_17"/>
        <w:r w:rsidRPr="00897FAF">
          <w:rPr>
            <w:rStyle w:val="4Text"/>
            <w:rFonts w:asciiTheme="minorEastAsia"/>
          </w:rPr>
          <w:t>[5]</w:t>
        </w:r>
        <w:bookmarkEnd w:id="764"/>
      </w:hyperlink>
      <w:r w:rsidRPr="00897FAF">
        <w:rPr>
          <w:rFonts w:asciiTheme="minorEastAsia"/>
        </w:rPr>
        <w:t>比如，在里加，A別動隊不得不讓輔警而非當地平民殺害400名猶太人。實際上，同樣的情形很有可能也會在其他地區上演，比如葉爾加瓦（Jelgava，德文名為Mitau）。據報告，葉爾加瓦當地的1,550名猶太人還“無一例外地都被當地民眾處理掉”。在愛沙尼亞，猶太人口少得可憐，只有4,500人，根本不可能采取此類行動，而且大多數猶太人設法逃到了安全地帶。</w:t>
      </w:r>
      <w:hyperlink w:anchor="6_16">
        <w:bookmarkStart w:id="765" w:name="_6_16"/>
        <w:r w:rsidRPr="00897FAF">
          <w:rPr>
            <w:rStyle w:val="4Text"/>
            <w:rFonts w:asciiTheme="minorEastAsia"/>
          </w:rPr>
          <w:t>[6]</w:t>
        </w:r>
        <w:bookmarkEnd w:id="765"/>
      </w:hyperlink>
      <w:r w:rsidRPr="00897FAF">
        <w:rPr>
          <w:rFonts w:asciiTheme="minorEastAsia"/>
        </w:rPr>
        <w:t>無論如何，等到德國士兵到達愛沙尼亞時，黨衛隊別動隊和在拉脫維亞和立陶宛的其他分隊都已親自殺害男性猶太人。在立陶宛的邊境城鎮加爾格日代（Gargždai），德軍士兵曾遭遇紅軍的激烈抵抗，之后，防衛工作留給了一支來自梅梅爾（Memel，今克萊佩達［Klaip</w:t>
      </w:r>
      <w:r w:rsidRPr="00897FAF">
        <w:rPr>
          <w:rFonts w:ascii="Cambria" w:hAnsi="Cambria" w:cs="Cambria"/>
        </w:rPr>
        <w:t>ė</w:t>
      </w:r>
      <w:r w:rsidRPr="00897FAF">
        <w:rPr>
          <w:rFonts w:asciiTheme="minorEastAsia"/>
        </w:rPr>
        <w:t>da］）的德國邊境警察分隊，他們逮捕了600至700名猶太人。漢斯—約阿希姆·伯梅（Hans-Joachim Böhme）是蓋世太保在蒂爾西特（Tilsit，今蘇維埃茨克［Sovetsk］）的負責人，在他的命令下，蓋世太保將200名男性猶太人和一名猶太婦女（一名蘇聯政治委員的妻子）趕到附近的一塊空地上，在那里，他們強迫這些人挖掘自己的墳墓，接著，在1941年6月24日下午，將這些人全部槍殺。其中一個受害者是一名12歲的男孩。伯梅的團隊現在成為眾所周知的“蒂爾西特特遣分隊”（Tilsit Task Unit），他們接著向東進發，截至1941年7月18日，他們殺害了3,000名平民。</w:t>
      </w:r>
      <w:hyperlink w:anchor="7_16">
        <w:bookmarkStart w:id="766" w:name="_7_16"/>
        <w:r w:rsidRPr="00897FAF">
          <w:rPr>
            <w:rStyle w:val="4Text"/>
            <w:rFonts w:asciiTheme="minorEastAsia"/>
          </w:rPr>
          <w:t>[7]</w:t>
        </w:r>
        <w:bookmarkEnd w:id="766"/>
      </w:hyperlink>
    </w:p>
    <w:p w:rsidR="007F5A01" w:rsidRPr="00897FAF" w:rsidRDefault="007F5A01" w:rsidP="007F5A01">
      <w:pPr>
        <w:ind w:firstLine="480"/>
        <w:rPr>
          <w:rFonts w:asciiTheme="minorEastAsia"/>
        </w:rPr>
      </w:pPr>
      <w:r w:rsidRPr="00897FAF">
        <w:rPr>
          <w:rFonts w:asciiTheme="minorEastAsia"/>
        </w:rPr>
        <w:t>1941年6月30日，希姆萊和海德里希參觀了這個團隊，對他們的行為予以批準。很明顯，伯梅及其手下正在將他們的想法付諸實踐。德軍將所有的男性猶太人當作共產黨員、游擊隊員、破壞分子、劫掠者、知識階層的危險分子，或者直接當成“可疑分子”來對待。反猶主義也導致德國正規部隊槍殺被俘的猶太士兵，而并非將他們送到前線后方囚禁起來。阿爾貝特·諾伊豪斯是來自明斯特的一名普通士兵，生于1909年，因此比平均年齡的士兵稍長一點。他在1941年6月25日寫道：“在立陶宛，幾乎一切都被鍍上了一層猶太色彩，在這種情況下，毫無半點憐憫可言。”</w:t>
      </w:r>
      <w:hyperlink w:anchor="8_16">
        <w:bookmarkStart w:id="767" w:name="_8_16"/>
        <w:r w:rsidRPr="00897FAF">
          <w:rPr>
            <w:rStyle w:val="4Text"/>
            <w:rFonts w:asciiTheme="minorEastAsia"/>
          </w:rPr>
          <w:t>[8]</w:t>
        </w:r>
        <w:bookmarkEnd w:id="767"/>
      </w:hyperlink>
      <w:r w:rsidRPr="00897FAF">
        <w:rPr>
          <w:rFonts w:asciiTheme="minorEastAsia"/>
        </w:rPr>
        <w:t>1941年7月6日，一名德國正規士兵從加利西亞東部的塔爾諾波爾（Tarnopol）給父母寫信，從他的信中，我們不僅可以明顯地看到各種機構都參與到大屠殺中，而且還能強烈感受到在意識形態方面先入為主的反猶主義思想和軍事或安全合理化的思想緊密地交織在一起。在描述完被紅軍所俘虜的德國士兵之殘缺尸體被發現的過程之后，這名士兵繼續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昨天，我們和黨衛隊都非常仁慈，我們抓到的每一個猶太人都被立刻槍斃了。今天的情況就不同了，因為我們又發現了60位同志的殘缺不全的尸體。現在，猶太人必須將尸體從地窖中搬出來，然后將其整齊地擺開，接著德軍在猶太人面前展示猶太人犯下的所謂的暴行。在看過遇難者之后，他們被警棍和鏟子打死。截至目前，我們已經處決了約1,000名猶太人，但是鑒于他們的所作所為，這還遠遠不夠。</w:t>
      </w:r>
      <w:hyperlink w:anchor="9_16">
        <w:bookmarkStart w:id="768" w:name="_9_16"/>
        <w:r w:rsidRPr="00897FAF">
          <w:rPr>
            <w:rStyle w:val="4Text"/>
            <w:rFonts w:asciiTheme="minorEastAsia" w:eastAsiaTheme="minorEastAsia"/>
          </w:rPr>
          <w:t>[9]</w:t>
        </w:r>
        <w:bookmarkEnd w:id="76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當然，根本沒有確鑿的證據表明猶太人和這些暴行有任何聯系。盡管如此，該城鎮猶太人中仍有大約5,000名被屠殺，其中包括一小部分婦女和兒童。</w:t>
      </w:r>
      <w:hyperlink w:anchor="10_16">
        <w:bookmarkStart w:id="769" w:name="_10_16"/>
        <w:r w:rsidRPr="00897FAF">
          <w:rPr>
            <w:rStyle w:val="4Text"/>
            <w:rFonts w:asciiTheme="minorEastAsia" w:eastAsiaTheme="minorEastAsia"/>
          </w:rPr>
          <w:t>[10]</w:t>
        </w:r>
        <w:bookmarkEnd w:id="769"/>
      </w:hyperlink>
    </w:p>
    <w:p w:rsidR="007F5A01" w:rsidRPr="00897FAF" w:rsidRDefault="007F5A01" w:rsidP="007F5A01">
      <w:pPr>
        <w:ind w:firstLine="480"/>
        <w:rPr>
          <w:rFonts w:asciiTheme="minorEastAsia"/>
        </w:rPr>
      </w:pPr>
      <w:r w:rsidRPr="00897FAF">
        <w:rPr>
          <w:rFonts w:asciiTheme="minorEastAsia"/>
        </w:rPr>
        <w:t>在6月末和7月最初幾周，別動隊開始在東部占領區殺害越來越多的男性猶太人，希姆萊和海德里希頻繁造訪這些別動隊的管轄范圍，這讓他們愈發地備受鼓舞。黨衛隊領導人開始給別動隊下達殺害猶太人的人數指標。在維爾納（Vilna，今維爾紐斯［Vilnius］），截至7月底，至少有5,000名，或許有多達1萬名猶太人被殺。他們中大多數人被投進坑里，這些坑是之前紅軍為油罐地基挖的，同時，他們的襯衫被撩起來蒙住頭部，這樣他們就無法看見行刑的場景，接著以12個人為一組被機關槍掃射。7月中旬，在里加當地輔警的協助下，黨衛隊保安處的3個小分隊已經在里加城外的一個叢林里殺害了另外2,000名猶太人，同時，在其他人口中心，還有成千上萬的人以同樣的方式被槍殺。在早期的大規模槍決中，行刑者還會做一些表面功夫，形式上走一下法律程序，包括執行行刑隊傳統儀式，但隨著該邪惡活動的持續進行，他們甚至連這些表面形式都徹底拋棄了。</w:t>
      </w:r>
      <w:hyperlink w:anchor="11_16">
        <w:bookmarkStart w:id="770" w:name="_11_16"/>
        <w:r w:rsidRPr="00897FAF">
          <w:rPr>
            <w:rStyle w:val="4Text"/>
            <w:rFonts w:asciiTheme="minorEastAsia"/>
          </w:rPr>
          <w:t>[11]</w:t>
        </w:r>
        <w:bookmarkEnd w:id="770"/>
      </w:hyperlink>
      <w:r w:rsidRPr="00897FAF">
        <w:rPr>
          <w:rFonts w:asciiTheme="minorEastAsia"/>
        </w:rPr>
        <w:t>早在1941年6月27日，來自各個分隊的</w:t>
      </w:r>
      <w:r w:rsidRPr="00897FAF">
        <w:rPr>
          <w:rFonts w:asciiTheme="minorEastAsia"/>
        </w:rPr>
        <w:lastRenderedPageBreak/>
        <w:t>人在陸軍第221保衛師（221st Security Division）的總體指揮下，將500多名猶太人趕進比亞韋斯托克的一個猶太教堂，并將他們活活燒死，同時，為了阻止火勢蔓延，各陸軍分隊炸毀了周圍的建筑。他們還在街上逮捕了其他一些猶太男子，將他們的胡子點著，強迫他們在被槍殺之前，一直跳舞。總共有至少2,000名猶太人被殺。不久之后，一個德國警察營進入了殘余的猶太隔離區，帶走了載滿20輛卡車的掠奪品。希姆萊和海德里希在1941年7月初已經抵達比亞韋斯托克，據說，他們抱怨道，盡管實施了這些屠殺行動，但做得還不夠，這還不足以對抗猶太人的威脅。緊接著，德軍逮捕了超過1,000名處于參軍年齡的猶太男子，將他們帶到城外，槍殺了。</w:t>
      </w:r>
      <w:hyperlink w:anchor="12_16">
        <w:bookmarkStart w:id="771" w:name="_12_16"/>
        <w:r w:rsidRPr="00897FAF">
          <w:rPr>
            <w:rStyle w:val="4Text"/>
            <w:rFonts w:asciiTheme="minorEastAsia"/>
          </w:rPr>
          <w:t>[12]</w:t>
        </w:r>
        <w:bookmarkEnd w:id="771"/>
      </w:hyperlink>
    </w:p>
    <w:p w:rsidR="007F5A01" w:rsidRPr="00897FAF" w:rsidRDefault="007F5A01" w:rsidP="007F5A01">
      <w:pPr>
        <w:ind w:firstLine="480"/>
        <w:rPr>
          <w:rFonts w:asciiTheme="minorEastAsia"/>
        </w:rPr>
      </w:pPr>
      <w:r w:rsidRPr="00897FAF">
        <w:rPr>
          <w:rFonts w:asciiTheme="minorEastAsia"/>
        </w:rPr>
        <w:t>別動隊報告說，它的目標在于“肅清”這一區域的全部“猶太—布爾什維主義核心領導層”，但實際上，他們逮捕并殺害了幾乎所有成年猶太男子，完全不管其職業或教育水平。</w:t>
      </w:r>
      <w:hyperlink w:anchor="13_16">
        <w:bookmarkStart w:id="772" w:name="_13_16"/>
        <w:r w:rsidRPr="00897FAF">
          <w:rPr>
            <w:rStyle w:val="4Text"/>
            <w:rFonts w:asciiTheme="minorEastAsia"/>
          </w:rPr>
          <w:t>[13]</w:t>
        </w:r>
        <w:bookmarkEnd w:id="772"/>
      </w:hyperlink>
      <w:r w:rsidRPr="00897FAF">
        <w:rPr>
          <w:rFonts w:asciiTheme="minorEastAsia"/>
        </w:rPr>
        <w:t>1941年德國發動入侵，不僅是斯大林，連猶太人最初都感到吃驚；當時大部分猶太人沒有逃亡，除非一些與共產黨有某些聯系的猶太人。他們中許多人對一戰期間的德國占領有相對正面的印象，而且由于蘇聯壓制猶太人的習俗，共產黨沒收他們的產業，以及反宗教運動迫使他們放棄傳統服飾和停止守安息日，猶太人已經被疏遠。</w:t>
      </w:r>
      <w:hyperlink w:anchor="14_16">
        <w:bookmarkStart w:id="773" w:name="_14_16"/>
        <w:r w:rsidRPr="00897FAF">
          <w:rPr>
            <w:rStyle w:val="4Text"/>
            <w:rFonts w:asciiTheme="minorEastAsia"/>
          </w:rPr>
          <w:t>[14]</w:t>
        </w:r>
        <w:bookmarkEnd w:id="773"/>
      </w:hyperlink>
      <w:r w:rsidRPr="00897FAF">
        <w:rPr>
          <w:rFonts w:asciiTheme="minorEastAsia"/>
        </w:rPr>
        <w:t>一名德國士兵報告道，他的分隊在波蘭東部受到了歡迎，不僅當地村民向他們提供牛奶、黃油和雞蛋，而且猶太人也歡迎他們的到來。這些猶太人，他說道，“還沒意識到他們的死期已經來臨”。</w:t>
      </w:r>
      <w:hyperlink w:anchor="15_16">
        <w:bookmarkStart w:id="774" w:name="_15_16"/>
        <w:r w:rsidRPr="00897FAF">
          <w:rPr>
            <w:rStyle w:val="4Text"/>
            <w:rFonts w:asciiTheme="minorEastAsia"/>
          </w:rPr>
          <w:t>[15]</w:t>
        </w:r>
        <w:bookmarkEnd w:id="774"/>
      </w:hyperlink>
      <w:r w:rsidRPr="00897FAF">
        <w:rPr>
          <w:rFonts w:asciiTheme="minorEastAsia"/>
        </w:rPr>
        <w:t>但是這種情況很快發生了改變。屠殺的消息迅速傳播，當德軍快要到來時，猶太人便開始大規模逃亡。德軍的行進速度如此之快，以至于他們經常被德軍趕超，這樣，他們就無法擺脫在后面窮追不舍的黨衛隊別動隊。</w:t>
      </w:r>
      <w:hyperlink w:anchor="16_16">
        <w:bookmarkStart w:id="775" w:name="_16_17"/>
        <w:r w:rsidRPr="00897FAF">
          <w:rPr>
            <w:rStyle w:val="4Text"/>
            <w:rFonts w:asciiTheme="minorEastAsia"/>
          </w:rPr>
          <w:t>[16]</w:t>
        </w:r>
        <w:bookmarkEnd w:id="775"/>
      </w:hyperlink>
      <w:r w:rsidRPr="00897FAF">
        <w:rPr>
          <w:rFonts w:asciiTheme="minorEastAsia"/>
        </w:rPr>
        <w:t>不過，1941年9月12日，一份由C別動隊的第6別動小組提交的報告指出，在烏克蘭的許多城鎮，90%或者甚至100%的猶太人已經逃亡。這份報告還補充道：“驅逐幾十萬猶太人——從我們聽到的情況來看，大多數情況下是讓他們穿越烏拉爾山——不費吹灰之力，而且為解決歐洲的猶太人問題做出了巨大貢獻。”</w:t>
      </w:r>
      <w:hyperlink w:anchor="17_16">
        <w:bookmarkStart w:id="776" w:name="_17_17"/>
        <w:r w:rsidRPr="00897FAF">
          <w:rPr>
            <w:rStyle w:val="4Text"/>
            <w:rFonts w:asciiTheme="minorEastAsia"/>
          </w:rPr>
          <w:t>[17]</w:t>
        </w:r>
        <w:bookmarkEnd w:id="776"/>
      </w:hyperlink>
    </w:p>
    <w:p w:rsidR="007F5A01" w:rsidRPr="00897FAF" w:rsidRDefault="007F5A01" w:rsidP="007F5A01">
      <w:pPr>
        <w:pStyle w:val="3"/>
        <w:rPr>
          <w:rFonts w:asciiTheme="minorEastAsia"/>
        </w:rPr>
      </w:pPr>
      <w:bookmarkStart w:id="777" w:name="_Toc55746009"/>
      <w:r w:rsidRPr="00897FAF">
        <w:rPr>
          <w:rFonts w:asciiTheme="minorEastAsia"/>
        </w:rPr>
        <w:t>二</w:t>
      </w:r>
      <w:bookmarkEnd w:id="777"/>
    </w:p>
    <w:p w:rsidR="007F5A01" w:rsidRPr="00897FAF" w:rsidRDefault="007F5A01" w:rsidP="007F5A01">
      <w:pPr>
        <w:ind w:firstLine="480"/>
        <w:rPr>
          <w:rFonts w:asciiTheme="minorEastAsia"/>
        </w:rPr>
      </w:pPr>
      <w:r w:rsidRPr="00897FAF">
        <w:rPr>
          <w:rFonts w:asciiTheme="minorEastAsia"/>
        </w:rPr>
        <w:t>費利克斯·蘭道（Felix Landau）是一名30歲的奧地利木匠，7月初的時候，他在倫貝格（Lemberg，今利沃夫［Lvov］）。1934年4月，蘭道加入黨衛隊，并且參加了1934年謀殺奧地利總理陶爾斐斯（Dollfuss）的行動。</w:t>
      </w:r>
      <w:hyperlink w:anchor="18_16">
        <w:bookmarkStart w:id="778" w:name="_18_16"/>
        <w:r w:rsidRPr="00897FAF">
          <w:rPr>
            <w:rStyle w:val="4Text"/>
            <w:rFonts w:asciiTheme="minorEastAsia"/>
          </w:rPr>
          <w:t>[18]</w:t>
        </w:r>
        <w:bookmarkEnd w:id="778"/>
      </w:hyperlink>
      <w:r w:rsidRPr="00897FAF">
        <w:rPr>
          <w:rFonts w:asciiTheme="minorEastAsia"/>
        </w:rPr>
        <w:t>因此，他是一名立場堅定的納粹分子和反猶主義者。他自愿在C別動隊服務。1941年7月2日，他正是隨同C別動隊的一支小分隊，緊跟著前進的德軍抵達倫貝格的。蘭道堅持寫日記，他在日記中記錄了他所在分隊的進展情況。他寫道，德軍士兵進入倫貝格后，發現了烏克蘭民族主義者殘缺不全的尸體，這些人都是在一次未遂的起義后被蘇聯秘密警察殺害的，據稱，除他們之外，還有許多被俘的德國飛行員遭到了同樣的對待。</w:t>
      </w:r>
      <w:hyperlink w:anchor="19_16">
        <w:bookmarkStart w:id="779" w:name="_19_16"/>
        <w:r w:rsidRPr="00897FAF">
          <w:rPr>
            <w:rStyle w:val="4Text"/>
            <w:rFonts w:asciiTheme="minorEastAsia"/>
          </w:rPr>
          <w:t>[19]</w:t>
        </w:r>
        <w:bookmarkEnd w:id="779"/>
      </w:hyperlink>
      <w:r w:rsidRPr="00897FAF">
        <w:rPr>
          <w:rFonts w:asciiTheme="minorEastAsia"/>
        </w:rPr>
        <w:t>實際上，在倫貝格以及其他城鎮，蘇聯秘密警察在德國入侵之前已經設法從監獄中撤離了“反革命分子”，并且殺掉所有無法帶走的人。他們屠殺的人中包括許多德國戰俘。許多受害者被毆打致死，他們被挖出來的骨頭都是破碎的，雖然一般的說法是，蘇聯秘密警察挖出了這些人的眼睛，或者切除了他們的生殖器，但這更有可能是老鼠和其他食腐肉動物破壞之后的結果。也有一些證據表明，倫貝格的烏克蘭民族主義者把這些尸體釘在監獄墻上，或者將尸體的胸部和生殖器切除，以便給人制造出這樣一種假象，即蘇聯的暴行比實際中的更血腥。</w:t>
      </w:r>
      <w:hyperlink w:anchor="20_16">
        <w:bookmarkStart w:id="780" w:name="_20_16"/>
        <w:r w:rsidRPr="00897FAF">
          <w:rPr>
            <w:rStyle w:val="4Text"/>
            <w:rFonts w:asciiTheme="minorEastAsia"/>
          </w:rPr>
          <w:t>[20]</w:t>
        </w:r>
        <w:bookmarkEnd w:id="780"/>
      </w:hyperlink>
      <w:r w:rsidRPr="00897FAF">
        <w:rPr>
          <w:rFonts w:asciiTheme="minorEastAsia"/>
        </w:rPr>
        <w:t>殘缺不全的尸體被發現后，德軍、烏克蘭人以及別動隊都開始實施了無節制的暴力行為。</w:t>
      </w:r>
      <w:hyperlink w:anchor="21_16">
        <w:bookmarkStart w:id="781" w:name="_21_16"/>
        <w:r w:rsidRPr="00897FAF">
          <w:rPr>
            <w:rStyle w:val="4Text"/>
            <w:rFonts w:asciiTheme="minorEastAsia"/>
          </w:rPr>
          <w:t>[21]</w:t>
        </w:r>
        <w:bookmarkEnd w:id="781"/>
      </w:hyperlink>
      <w:r w:rsidRPr="00897FAF">
        <w:rPr>
          <w:rFonts w:asciiTheme="minorEastAsia"/>
        </w:rPr>
        <w:t>“我們到達后不久，”蘭道寫道，“第一批猶太人就被我們槍斃了。”他本人不是特別愿意這樣做，他說道：“我不愿意射殺手無寸鐵的人，即使他們只是猶太人。我更愿意來一場公開公平的戰斗。”但是，1941年7月3日，他所在的分隊槍殺了另外500名猶太人，而在1941年7月5日，又有300名波蘭人和猶太人被槍殺。</w:t>
      </w:r>
      <w:hyperlink w:anchor="22_16">
        <w:bookmarkStart w:id="782" w:name="_22_16"/>
        <w:r w:rsidRPr="00897FAF">
          <w:rPr>
            <w:rStyle w:val="4Text"/>
            <w:rFonts w:asciiTheme="minorEastAsia"/>
          </w:rPr>
          <w:t>[22]</w:t>
        </w:r>
        <w:bookmarkEnd w:id="782"/>
      </w:hyperlink>
    </w:p>
    <w:p w:rsidR="007F5A01" w:rsidRPr="00897FAF" w:rsidRDefault="007F5A01" w:rsidP="007F5A01">
      <w:pPr>
        <w:ind w:firstLine="480"/>
        <w:rPr>
          <w:rFonts w:asciiTheme="minorEastAsia"/>
        </w:rPr>
      </w:pPr>
      <w:r w:rsidRPr="00897FAF">
        <w:rPr>
          <w:rFonts w:asciiTheme="minorEastAsia"/>
        </w:rPr>
        <w:t>他們到達倫貝格后不久，蘭道所在的分隊得知當地的烏克蘭人和德國士兵已經將800名猶太人帶到原本蘇聯秘密警察的大本營，并開始斥責這些猶太人，要他們對監獄中的屠殺行為負責。當蘭道向大本營走去的時候，他看到：</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數百名猶太人沿著街道行走，他們的臉上鮮血如注，腦袋上滿是窟窿，雙手受了傷，眼窩深深地陷進去。他們渾身是血。其中一些人扛著那些已累倒的人。我們朝大本營走去，并在那里看到了很少人曾</w:t>
      </w:r>
      <w:r w:rsidRPr="001140FA">
        <w:rPr>
          <w:rFonts w:asciiTheme="minorEastAsia" w:eastAsiaTheme="minorEastAsia"/>
          <w:sz w:val="21"/>
        </w:rPr>
        <w:lastRenderedPageBreak/>
        <w:t>目睹的場面。在大本營的入口處有士兵站崗，他們手持足有手腕那么粗的棍棒，痛打任何招惹他們的人。猶太人從入口處涌出來，一排排猶太人像豬一樣一個躺在另一個身上，驚恐地嗚咽著。猶太人渾身鮮血淋漓，他們不斷從大本營里涌出來。我們停下來，想看看是誰在負責這個分隊。一些人已經讓猶太人離開了。他們被打，僅僅是施暴者要發泄心中的憤怒和仇恨。</w:t>
      </w:r>
      <w:hyperlink w:anchor="23_16">
        <w:bookmarkStart w:id="783" w:name="_23_16"/>
        <w:r w:rsidRPr="00897FAF">
          <w:rPr>
            <w:rStyle w:val="4Text"/>
            <w:rFonts w:asciiTheme="minorEastAsia" w:eastAsiaTheme="minorEastAsia"/>
          </w:rPr>
          <w:t>[23]</w:t>
        </w:r>
        <w:bookmarkEnd w:id="783"/>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鑒于之前所發生的一切，蘭道覺得這些暴行</w:t>
      </w:r>
      <w:r w:rsidRPr="001140FA">
        <w:rPr>
          <w:rFonts w:asciiTheme="minorEastAsia" w:eastAsiaTheme="minorEastAsia"/>
          <w:sz w:val="21"/>
        </w:rPr>
        <w:t>“</w:t>
      </w:r>
      <w:r w:rsidRPr="001140FA">
        <w:rPr>
          <w:rFonts w:asciiTheme="minorEastAsia" w:eastAsiaTheme="minorEastAsia"/>
          <w:sz w:val="21"/>
        </w:rPr>
        <w:t>完全可以理解</w:t>
      </w:r>
      <w:r w:rsidRPr="001140FA">
        <w:rPr>
          <w:rFonts w:asciiTheme="minorEastAsia" w:eastAsiaTheme="minorEastAsia"/>
          <w:sz w:val="21"/>
        </w:rPr>
        <w:t>”</w:t>
      </w:r>
      <w:r w:rsidRPr="001140FA">
        <w:rPr>
          <w:rFonts w:asciiTheme="minorEastAsia" w:eastAsiaTheme="minorEastAsia"/>
          <w:sz w:val="21"/>
        </w:rPr>
        <w:t>。一些烏克蘭人對猶太人的仇恨被宗教歧視和民族主義情緒所點燃，這種宗教歧視和民族主義情緒源于許多猶太人曾經為波蘭地主工作過。在為反猶主義和極端民主主義的民兵組織提供支持方面，這種仇恨發揮了作用。這些民兵組織隨同前進的德軍士兵挺進了加利西亞東部。然而，最重要的是，無論是烏克蘭民兵還是德國士兵都因撤退的蘇聯秘密警察屠殺戰俘而指責猶太人。烏克蘭人通過將猶太人打死進行他們所謂的報復，在一個叫別列扎內（Brzezany）的地方，他們用布滿釘子的棍子將猶太人打死。在鮑里斯拉夫（Boryslav），當德國指揮官在城鎮廣場上，看到被蘇聯秘密警察殺害于獄中的年輕人尸體時，他給了憤怒的人群24小時的時間自由處置當地猶太人。這些憤怒的人將猶太人圍起來，讓他們清洗尸體，強迫他們跳舞，接著用鉛管、斧子、錘子和手邊的任何東西將他們打死。</w:t>
      </w:r>
      <w:hyperlink w:anchor="24_16">
        <w:bookmarkStart w:id="784" w:name="_24_16"/>
        <w:r w:rsidRPr="00897FAF">
          <w:rPr>
            <w:rStyle w:val="4Text"/>
            <w:rFonts w:asciiTheme="minorEastAsia" w:eastAsiaTheme="minorEastAsia"/>
          </w:rPr>
          <w:t>[24]</w:t>
        </w:r>
        <w:bookmarkEnd w:id="784"/>
      </w:hyperlink>
      <w:r w:rsidRPr="001140FA">
        <w:rPr>
          <w:rFonts w:asciiTheme="minorEastAsia" w:eastAsiaTheme="minorEastAsia"/>
          <w:sz w:val="21"/>
        </w:rPr>
        <w:t>在入侵的最初幾周內，單在倫貝格一地，就有7,000名猶太人被謀殺。烏克蘭民族主義者的參與引起了廣泛的關注，而且，在月底時，烏克蘭人實際上又進一步謀殺了2,000名猶太人。即使是這樣，這些行動總體上還算不上是有組織的。</w:t>
      </w:r>
      <w:hyperlink w:anchor="25_16">
        <w:bookmarkStart w:id="785" w:name="_25_17"/>
        <w:r w:rsidRPr="00897FAF">
          <w:rPr>
            <w:rStyle w:val="4Text"/>
            <w:rFonts w:asciiTheme="minorEastAsia" w:eastAsiaTheme="minorEastAsia"/>
          </w:rPr>
          <w:t>[25]</w:t>
        </w:r>
        <w:bookmarkEnd w:id="785"/>
      </w:hyperlink>
      <w:r w:rsidRPr="001140FA">
        <w:rPr>
          <w:rFonts w:asciiTheme="minorEastAsia" w:eastAsiaTheme="minorEastAsia"/>
          <w:sz w:val="21"/>
        </w:rPr>
        <w:t>只有相對較少的烏克蘭人是熱衷于報復蘇聯共產黨的徹底民族主義者，他們之所以如此，是由于受到蘇聯共產黨多年的壓迫以及20世紀30年代初的大規模饑荒。C別動隊被迫承認，</w:t>
      </w:r>
      <w:r w:rsidRPr="001140FA">
        <w:rPr>
          <w:rFonts w:asciiTheme="minorEastAsia" w:eastAsiaTheme="minorEastAsia"/>
          <w:sz w:val="21"/>
        </w:rPr>
        <w:t>“</w:t>
      </w:r>
      <w:r w:rsidRPr="001140FA">
        <w:rPr>
          <w:rFonts w:asciiTheme="minorEastAsia" w:eastAsiaTheme="minorEastAsia"/>
          <w:sz w:val="21"/>
        </w:rPr>
        <w:t>為了煽動對猶太人的大屠殺而謹慎采取的嘗試并沒有達到我們希望的效果</w:t>
      </w:r>
      <w:r w:rsidRPr="001140FA">
        <w:rPr>
          <w:rFonts w:asciiTheme="minorEastAsia" w:eastAsiaTheme="minorEastAsia"/>
          <w:sz w:val="21"/>
        </w:rPr>
        <w:t>……</w:t>
      </w:r>
      <w:r w:rsidRPr="001140FA">
        <w:rPr>
          <w:rFonts w:asciiTheme="minorEastAsia" w:eastAsiaTheme="minorEastAsia"/>
          <w:sz w:val="21"/>
        </w:rPr>
        <w:t>基于種族或精神的堅定的反猶主義對這些人來說是陌生的</w:t>
      </w:r>
      <w:r w:rsidRPr="001140FA">
        <w:rPr>
          <w:rFonts w:asciiTheme="minorEastAsia" w:eastAsiaTheme="minorEastAsia"/>
          <w:sz w:val="21"/>
        </w:rPr>
        <w:t>”</w:t>
      </w:r>
      <w:r w:rsidRPr="001140FA">
        <w:rPr>
          <w:rFonts w:asciiTheme="minorEastAsia" w:eastAsiaTheme="minorEastAsia"/>
          <w:sz w:val="21"/>
        </w:rPr>
        <w:t>。</w:t>
      </w:r>
      <w:hyperlink w:anchor="26_16">
        <w:bookmarkStart w:id="786" w:name="_26_16"/>
        <w:r w:rsidRPr="00897FAF">
          <w:rPr>
            <w:rStyle w:val="4Text"/>
            <w:rFonts w:asciiTheme="minorEastAsia" w:eastAsiaTheme="minorEastAsia"/>
          </w:rPr>
          <w:t>[26]</w:t>
        </w:r>
        <w:bookmarkEnd w:id="786"/>
      </w:hyperlink>
    </w:p>
    <w:p w:rsidR="007F5A01" w:rsidRPr="00897FAF" w:rsidRDefault="007F5A01" w:rsidP="007F5A01">
      <w:pPr>
        <w:ind w:firstLine="480"/>
        <w:rPr>
          <w:rFonts w:asciiTheme="minorEastAsia"/>
        </w:rPr>
      </w:pPr>
      <w:r w:rsidRPr="00897FAF">
        <w:rPr>
          <w:rFonts w:asciiTheme="minorEastAsia"/>
        </w:rPr>
        <w:t>離開倫貝格后，蘭道的分隊繼續向克拉科夫進發，在那里，槍殺猶太人的行動仍在繼續。</w:t>
      </w:r>
      <w:hyperlink w:anchor="27_16">
        <w:bookmarkStart w:id="787" w:name="_27_16"/>
        <w:r w:rsidRPr="00897FAF">
          <w:rPr>
            <w:rStyle w:val="4Text"/>
            <w:rFonts w:asciiTheme="minorEastAsia"/>
          </w:rPr>
          <w:t>[27]</w:t>
        </w:r>
        <w:bookmarkEnd w:id="787"/>
      </w:hyperlink>
      <w:r w:rsidRPr="00897FAF">
        <w:rPr>
          <w:rFonts w:asciiTheme="minorEastAsia"/>
        </w:rPr>
        <w:t>他將23個猶太人——其中一些是來自維也納的難民，包括兩名婦女——帶到一個叢林里，并準備將其槍殺，當這些猶太人開始挖掘自己墳墓時，他問自己道：“在這種時候，他們腦子里究竟在想些什么呢？我想他們每一個人都心懷一個渺茫的希望，即自己不會被槍殺。由于沒有那么多鐵鍬，這些將死的人被分成三班輪流挖墳墓。奇怪的是，我完全無動于衷。毫無憐憫。”他寫道。</w:t>
      </w:r>
      <w:hyperlink w:anchor="28_16">
        <w:bookmarkStart w:id="788" w:name="_28_17"/>
        <w:r w:rsidRPr="00897FAF">
          <w:rPr>
            <w:rStyle w:val="4Text"/>
            <w:rFonts w:asciiTheme="minorEastAsia"/>
          </w:rPr>
          <w:t>[28]</w:t>
        </w:r>
        <w:bookmarkEnd w:id="788"/>
      </w:hyperlink>
      <w:r w:rsidRPr="00897FAF">
        <w:rPr>
          <w:rFonts w:asciiTheme="minorEastAsia"/>
        </w:rPr>
        <w:t>挖完墳墓后，這些受害者被要求轉過身。“我們中的6個人必須向他們射擊。任務是這樣分配的：3個人朝心臟射擊，3個人朝頭部射擊。我是朝心臟射擊的。槍響之后，腦漿在空中劃過。2個人朝頭部打已經太多了。他們基本將頭顱打穿了。”</w:t>
      </w:r>
      <w:hyperlink w:anchor="29_16">
        <w:bookmarkStart w:id="789" w:name="_29_16"/>
        <w:r w:rsidRPr="00897FAF">
          <w:rPr>
            <w:rStyle w:val="4Text"/>
            <w:rFonts w:asciiTheme="minorEastAsia"/>
          </w:rPr>
          <w:t>[29]</w:t>
        </w:r>
        <w:bookmarkEnd w:id="789"/>
      </w:hyperlink>
      <w:r w:rsidRPr="00897FAF">
        <w:rPr>
          <w:rFonts w:asciiTheme="minorEastAsia"/>
        </w:rPr>
        <w:t>在這些殺戮行為之后，蘭道被安排負責征募猶太人充當強制性勞動力。1941年7月22日，他槍殺了20名拒絕露面的猶太人，在這之后，他在日記中寫道，一切都進展順利。</w:t>
      </w:r>
      <w:hyperlink w:anchor="30_16">
        <w:bookmarkStart w:id="790" w:name="_30_16"/>
        <w:r w:rsidRPr="00897FAF">
          <w:rPr>
            <w:rStyle w:val="4Text"/>
            <w:rFonts w:asciiTheme="minorEastAsia"/>
          </w:rPr>
          <w:t>[30]</w:t>
        </w:r>
        <w:bookmarkEnd w:id="790"/>
      </w:hyperlink>
      <w:r w:rsidRPr="00897FAF">
        <w:rPr>
          <w:rFonts w:asciiTheme="minorEastAsia"/>
        </w:rPr>
        <w:t>除了對這些大規模謀殺情況進行冰冷的描述之外，蘭道在日記中還非常掛念他的女朋友——一名他在拉多姆遇見的20歲的打字員。截至這一年年末，他和女朋友住在一個大的別墅里。在別墅里，他委托猶太藝術家兼作家布魯諾·舒爾茨（Bruno Schulz）畫一幅壁畫，這名猶太藝術家的作品給他留下了很深的印象。這也暫時保住了這名藝術家的性命，盡管不久之后舒爾茨就被當地黨衛隊里一名與蘭道為敵的軍官槍殺。</w:t>
      </w:r>
      <w:hyperlink w:anchor="31_16">
        <w:bookmarkStart w:id="791" w:name="_31_16"/>
        <w:r w:rsidRPr="00897FAF">
          <w:rPr>
            <w:rStyle w:val="4Text"/>
            <w:rFonts w:asciiTheme="minorEastAsia"/>
          </w:rPr>
          <w:t>[31]</w:t>
        </w:r>
        <w:bookmarkEnd w:id="791"/>
      </w:hyperlink>
      <w:r w:rsidRPr="00897FAF">
        <w:rPr>
          <w:rFonts w:asciiTheme="minorEastAsia"/>
        </w:rPr>
        <w:t>至于蘭道是否心存任何同情，他在日記中并未記載。</w:t>
      </w:r>
    </w:p>
    <w:p w:rsidR="007F5A01" w:rsidRPr="00897FAF" w:rsidRDefault="007F5A01" w:rsidP="007F5A01">
      <w:pPr>
        <w:ind w:firstLine="480"/>
        <w:rPr>
          <w:rFonts w:asciiTheme="minorEastAsia"/>
        </w:rPr>
      </w:pPr>
      <w:r w:rsidRPr="00897FAF">
        <w:rPr>
          <w:rFonts w:asciiTheme="minorEastAsia"/>
        </w:rPr>
        <w:t>這些大規模謀殺和大屠殺活動通常都發生在公共場所，而且參與者和旁觀者不僅觀察并報告了這些活動，還將其拍攝下來。士兵和黨衛隊成員把一些處決和槍殺場面的照片放在錢包里，并給家人和朋友寄回去，或者在他們休假的時候，將這些照片帶回德國。一些德國士兵被紅軍殺害或俘虜后，紅軍在他們身上發現了許多這樣的照片。士兵們認為，這些報告和照片能表明德軍是如何讓野蠻而劣等的敵人受到應有懲罰的。猶太人似乎證實了他們在尤利烏斯·施特萊歇爾（Julius Streicher）的反猶小報《沖鋒報》中讀到的一切：在東歐，士兵們所到之處，他們都發現了充滿“寄生蟲”的“骯臟窩棚”，“污穢又破舊”，里面住著“數不盡的猶太人，他們都是《沖鋒報》提到的可惡之徒”。</w:t>
      </w:r>
      <w:hyperlink w:anchor="32_16">
        <w:bookmarkStart w:id="792" w:name="_32_16"/>
        <w:r w:rsidRPr="00897FAF">
          <w:rPr>
            <w:rStyle w:val="4Text"/>
            <w:rFonts w:asciiTheme="minorEastAsia"/>
          </w:rPr>
          <w:t>[32]</w:t>
        </w:r>
        <w:bookmarkEnd w:id="792"/>
      </w:hyperlink>
      <w:r w:rsidRPr="00897FAF">
        <w:rPr>
          <w:rFonts w:asciiTheme="minorEastAsia"/>
        </w:rPr>
        <w:t>在前線南部，元帥格爾德·馮·倫德施泰特不得不住一些條件惡劣的營房，他毫不客氣地直接將這些營房斥責為是“骯臟的猶太人窩棚”。</w:t>
      </w:r>
      <w:hyperlink w:anchor="33_16">
        <w:bookmarkStart w:id="793" w:name="_33_16"/>
        <w:r w:rsidRPr="00897FAF">
          <w:rPr>
            <w:rStyle w:val="4Text"/>
            <w:rFonts w:asciiTheme="minorEastAsia"/>
          </w:rPr>
          <w:t>[33]</w:t>
        </w:r>
        <w:bookmarkEnd w:id="793"/>
      </w:hyperlink>
      <w:r w:rsidRPr="00897FAF">
        <w:rPr>
          <w:rFonts w:asciiTheme="minorEastAsia"/>
        </w:rPr>
        <w:t>“一切都破破爛爛，”戈特哈德·海因里希將軍在1941年7月11日給他的妻子寫道，“我們正在學習珍視布爾什維克文化的恩典。家具也只是最原始的那種。我們幾乎是住在空屋子里。墻上和地毯上到處都繪著大衛之星。”</w:t>
      </w:r>
      <w:hyperlink w:anchor="34_16">
        <w:bookmarkStart w:id="794" w:name="_34_16"/>
        <w:r w:rsidRPr="00897FAF">
          <w:rPr>
            <w:rStyle w:val="4Text"/>
            <w:rFonts w:asciiTheme="minorEastAsia"/>
          </w:rPr>
          <w:t>[34]</w:t>
        </w:r>
        <w:bookmarkEnd w:id="794"/>
      </w:hyperlink>
      <w:r w:rsidRPr="00897FAF">
        <w:rPr>
          <w:rFonts w:asciiTheme="minorEastAsia"/>
        </w:rPr>
        <w:t>海因里希隨意地將骯臟、布爾什維主義和“大衛之星”等同起來，持他這種觀點的人比比皆是。它影響了東方戰役期間許多軍官和普通士兵的行動。</w:t>
      </w:r>
    </w:p>
    <w:p w:rsidR="007F5A01" w:rsidRPr="00897FAF" w:rsidRDefault="007F5A01" w:rsidP="007F5A01">
      <w:pPr>
        <w:pStyle w:val="3"/>
        <w:rPr>
          <w:rFonts w:asciiTheme="minorEastAsia"/>
        </w:rPr>
      </w:pPr>
      <w:bookmarkStart w:id="795" w:name="_Toc55746010"/>
      <w:r w:rsidRPr="00897FAF">
        <w:rPr>
          <w:rFonts w:asciiTheme="minorEastAsia"/>
        </w:rPr>
        <w:lastRenderedPageBreak/>
        <w:t>三</w:t>
      </w:r>
      <w:bookmarkEnd w:id="795"/>
    </w:p>
    <w:p w:rsidR="007F5A01" w:rsidRPr="00897FAF" w:rsidRDefault="007F5A01" w:rsidP="007F5A01">
      <w:pPr>
        <w:ind w:firstLine="480"/>
        <w:rPr>
          <w:rFonts w:asciiTheme="minorEastAsia"/>
        </w:rPr>
      </w:pPr>
      <w:r w:rsidRPr="00897FAF">
        <w:rPr>
          <w:rFonts w:asciiTheme="minorEastAsia"/>
        </w:rPr>
        <w:t>1941年7月16日，希特勒對戈林、拉默斯、羅森貝格和凱特爾發表講話，他宣布，為了恢復占領區的和平，有必要“槍斃所有甚至只是看起來可疑的人”。</w:t>
      </w:r>
      <w:hyperlink w:anchor="35_16">
        <w:bookmarkStart w:id="796" w:name="_35_16"/>
        <w:r w:rsidRPr="00897FAF">
          <w:rPr>
            <w:rStyle w:val="4Text"/>
            <w:rFonts w:asciiTheme="minorEastAsia"/>
          </w:rPr>
          <w:t>[35]</w:t>
        </w:r>
        <w:bookmarkEnd w:id="796"/>
      </w:hyperlink>
      <w:r w:rsidRPr="00897FAF">
        <w:rPr>
          <w:rFonts w:asciiTheme="minorEastAsia"/>
        </w:rPr>
        <w:t>“所有必要的措施——槍斃、驅逐等等——不管怎樣，我們都要實行……俄羅斯人現在已經下令在我們前線后方發動游擊戰爭。這游擊戰爭也有它的好處：它使我們有可能根除任何反對我們的人。”當然，在這些反對者中，希特勒認為最重要的是猶太人，而且不僅是在俄羅斯的猶太人，還包括在歐洲，準確來說是世界上其他地區的所有的猶太人。第二天，關于對東方新占領區域的管理，他頒布了兩個新的政令，宣布由希姆萊全權負責采取“安全措施”，不用說，這自然包括破除“猶太—布爾什維克顛覆活動”的威脅。希姆萊明白，這意味著用槍殺和隔離等一系列手段將所有猶太人從這些區域中清除出去。當然，從他的角度來看，這不僅為他進一步實施在東歐建立種族新秩序的雄偉計劃鋪平了道路，而且還能借此極大地增強自己的權力，能與該區域名義上的行政長官阿爾弗雷德·羅森貝格相抗衡。他命令兩個黨衛隊騎兵旅——總共接近1.3萬人——在1941年7月19日和22日分別前往這一區域。</w:t>
      </w:r>
      <w:hyperlink w:anchor="36_16">
        <w:bookmarkStart w:id="797" w:name="_36_16"/>
        <w:r w:rsidRPr="00897FAF">
          <w:rPr>
            <w:rStyle w:val="4Text"/>
            <w:rFonts w:asciiTheme="minorEastAsia"/>
          </w:rPr>
          <w:t>[36]</w:t>
        </w:r>
        <w:bookmarkEnd w:id="797"/>
      </w:hyperlink>
    </w:p>
    <w:p w:rsidR="007F5A01" w:rsidRPr="00897FAF" w:rsidRDefault="007F5A01" w:rsidP="007F5A01">
      <w:pPr>
        <w:ind w:firstLine="480"/>
        <w:rPr>
          <w:rFonts w:asciiTheme="minorEastAsia"/>
        </w:rPr>
      </w:pPr>
      <w:r w:rsidRPr="00897FAF">
        <w:rPr>
          <w:rFonts w:asciiTheme="minorEastAsia"/>
        </w:rPr>
        <w:t>1941年7月28日，希姆萊對黨衛隊第一騎兵旅發布了行動準則，幫助他們完成處理普里佩特沼澤居民的任務：</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從民族的角度考慮，如果這些人是敵對分子，在種族和人種上是劣等的，或者甚至是由定居到那里的罪犯組成的，而這種情況在沼澤地區是常見的，那么，每一個有支持游擊隊嫌疑的人都將被槍斃；婦女和兒童將被帶走，家畜和食品將被沒收和帶到安全之地。村莊將被夷為平地。</w:t>
      </w:r>
      <w:hyperlink w:anchor="37_16">
        <w:bookmarkStart w:id="798" w:name="_37_16"/>
        <w:r w:rsidRPr="00897FAF">
          <w:rPr>
            <w:rStyle w:val="4Text"/>
            <w:rFonts w:asciiTheme="minorEastAsia" w:eastAsiaTheme="minorEastAsia"/>
          </w:rPr>
          <w:t>[37]</w:t>
        </w:r>
        <w:bookmarkEnd w:id="79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騎兵旅從一開始就認為，這些游擊隊員被</w:t>
      </w:r>
      <w:r w:rsidRPr="001140FA">
        <w:rPr>
          <w:rFonts w:asciiTheme="minorEastAsia" w:eastAsiaTheme="minorEastAsia"/>
          <w:sz w:val="21"/>
        </w:rPr>
        <w:t>“</w:t>
      </w:r>
      <w:r w:rsidRPr="001140FA">
        <w:rPr>
          <w:rFonts w:asciiTheme="minorEastAsia" w:eastAsiaTheme="minorEastAsia"/>
          <w:sz w:val="21"/>
        </w:rPr>
        <w:t>猶太布爾什維克分子</w:t>
      </w:r>
      <w:r w:rsidRPr="001140FA">
        <w:rPr>
          <w:rFonts w:asciiTheme="minorEastAsia" w:eastAsiaTheme="minorEastAsia"/>
          <w:sz w:val="21"/>
        </w:rPr>
        <w:t>”</w:t>
      </w:r>
      <w:r w:rsidRPr="001140FA">
        <w:rPr>
          <w:rFonts w:asciiTheme="minorEastAsia" w:eastAsiaTheme="minorEastAsia"/>
          <w:sz w:val="21"/>
        </w:rPr>
        <w:t>所鼓動，因此，騎兵旅的一個主要任務是就殺死該區域的猶太人。1941年7月30日，黨衛隊第一騎兵旅在一份報告的結尾處報告道：</w:t>
      </w:r>
      <w:r w:rsidRPr="001140FA">
        <w:rPr>
          <w:rFonts w:asciiTheme="minorEastAsia" w:eastAsiaTheme="minorEastAsia"/>
          <w:sz w:val="21"/>
        </w:rPr>
        <w:t>“</w:t>
      </w:r>
      <w:r w:rsidRPr="001140FA">
        <w:rPr>
          <w:rFonts w:asciiTheme="minorEastAsia" w:eastAsiaTheme="minorEastAsia"/>
          <w:sz w:val="21"/>
        </w:rPr>
        <w:t>此外，截至這份報告所涵蓋的期限結束時，有800名年齡在16歲至60歲的猶太男子和婦女因支持布爾什維主義和布爾什維克非正規軍而被槍殺。</w:t>
      </w:r>
      <w:r w:rsidRPr="001140FA">
        <w:rPr>
          <w:rFonts w:asciiTheme="minorEastAsia" w:eastAsiaTheme="minorEastAsia"/>
          <w:sz w:val="21"/>
        </w:rPr>
        <w:t>”</w:t>
      </w:r>
      <w:hyperlink w:anchor="38_16">
        <w:bookmarkStart w:id="799" w:name="_38_16"/>
        <w:r w:rsidRPr="00897FAF">
          <w:rPr>
            <w:rStyle w:val="4Text"/>
            <w:rFonts w:asciiTheme="minorEastAsia" w:eastAsiaTheme="minorEastAsia"/>
          </w:rPr>
          <w:t>[38]</w:t>
        </w:r>
        <w:bookmarkEnd w:id="799"/>
      </w:hyperlink>
      <w:r w:rsidRPr="001140FA">
        <w:rPr>
          <w:rFonts w:asciiTheme="minorEastAsia" w:eastAsiaTheme="minorEastAsia"/>
          <w:sz w:val="21"/>
        </w:rPr>
        <w:t>由于殺戮對象從猶太男子擴展到猶太婦女以及兒童，這使得謀殺率被提升到一個新的高度。特別是由新委派的黨衛隊騎兵旅實施的屠殺，其規模達到了前所未有的程度。在俄羅斯中部的</w:t>
      </w:r>
      <w:r w:rsidRPr="001140FA">
        <w:rPr>
          <w:rFonts w:asciiTheme="minorEastAsia" w:eastAsiaTheme="minorEastAsia"/>
          <w:sz w:val="21"/>
        </w:rPr>
        <w:t>“</w:t>
      </w:r>
      <w:r w:rsidRPr="001140FA">
        <w:rPr>
          <w:rFonts w:asciiTheme="minorEastAsia" w:eastAsiaTheme="minorEastAsia"/>
          <w:sz w:val="21"/>
        </w:rPr>
        <w:t>黨衛隊和警察高級長官</w:t>
      </w:r>
      <w:r w:rsidRPr="001140FA">
        <w:rPr>
          <w:rFonts w:asciiTheme="minorEastAsia" w:eastAsiaTheme="minorEastAsia"/>
          <w:sz w:val="21"/>
        </w:rPr>
        <w:t>”</w:t>
      </w:r>
      <w:r w:rsidRPr="001140FA">
        <w:rPr>
          <w:rFonts w:asciiTheme="minorEastAsia" w:eastAsiaTheme="minorEastAsia"/>
          <w:sz w:val="21"/>
        </w:rPr>
        <w:t>埃里希</w:t>
      </w:r>
      <w:r w:rsidRPr="001140FA">
        <w:rPr>
          <w:rFonts w:asciiTheme="minorEastAsia" w:eastAsiaTheme="minorEastAsia"/>
          <w:sz w:val="21"/>
        </w:rPr>
        <w:t>·</w:t>
      </w:r>
      <w:r w:rsidRPr="001140FA">
        <w:rPr>
          <w:rFonts w:asciiTheme="minorEastAsia" w:eastAsiaTheme="minorEastAsia"/>
          <w:sz w:val="21"/>
        </w:rPr>
        <w:t>馮</w:t>
      </w:r>
      <w:r w:rsidRPr="001140FA">
        <w:rPr>
          <w:rFonts w:asciiTheme="minorEastAsia" w:eastAsiaTheme="minorEastAsia"/>
          <w:sz w:val="21"/>
        </w:rPr>
        <w:t>·</w:t>
      </w:r>
      <w:r w:rsidRPr="001140FA">
        <w:rPr>
          <w:rFonts w:asciiTheme="minorEastAsia" w:eastAsiaTheme="minorEastAsia"/>
          <w:sz w:val="21"/>
        </w:rPr>
        <w:t>登</w:t>
      </w:r>
      <w:r w:rsidRPr="001140FA">
        <w:rPr>
          <w:rFonts w:asciiTheme="minorEastAsia" w:eastAsiaTheme="minorEastAsia"/>
          <w:sz w:val="21"/>
        </w:rPr>
        <w:t>·</w:t>
      </w:r>
      <w:r w:rsidRPr="001140FA">
        <w:rPr>
          <w:rFonts w:asciiTheme="minorEastAsia" w:eastAsiaTheme="minorEastAsia"/>
          <w:sz w:val="21"/>
        </w:rPr>
        <w:t>巴赫</w:t>
      </w:r>
      <w:r w:rsidRPr="001140FA">
        <w:rPr>
          <w:rFonts w:asciiTheme="minorEastAsia" w:eastAsiaTheme="minorEastAsia"/>
          <w:sz w:val="21"/>
        </w:rPr>
        <w:t>—</w:t>
      </w:r>
      <w:r w:rsidRPr="001140FA">
        <w:rPr>
          <w:rFonts w:asciiTheme="minorEastAsia" w:eastAsiaTheme="minorEastAsia"/>
          <w:sz w:val="21"/>
        </w:rPr>
        <w:t>熱勒維斯基（Erich von dem Bach-Zelewski）的命令下，一個騎兵旅在不到一個月的時間內，槍斃了超過2.5萬名猶太人。他們是在執行希姆萊8月初發布的命令，當時希姆萊正訪問該區域，他命令道，</w:t>
      </w:r>
      <w:r w:rsidRPr="001140FA">
        <w:rPr>
          <w:rFonts w:asciiTheme="minorEastAsia" w:eastAsiaTheme="minorEastAsia"/>
          <w:sz w:val="21"/>
        </w:rPr>
        <w:t>“</w:t>
      </w:r>
      <w:r w:rsidRPr="001140FA">
        <w:rPr>
          <w:rFonts w:asciiTheme="minorEastAsia" w:eastAsiaTheme="minorEastAsia"/>
          <w:sz w:val="21"/>
        </w:rPr>
        <w:t>所有猶太男子必須被槍斃。猶太婦女將被趕進沼澤地</w:t>
      </w:r>
      <w:r w:rsidRPr="001140FA">
        <w:rPr>
          <w:rFonts w:asciiTheme="minorEastAsia" w:eastAsiaTheme="minorEastAsia"/>
          <w:sz w:val="21"/>
        </w:rPr>
        <w:t>”</w:t>
      </w:r>
      <w:r w:rsidRPr="001140FA">
        <w:rPr>
          <w:rFonts w:asciiTheme="minorEastAsia" w:eastAsiaTheme="minorEastAsia"/>
          <w:sz w:val="21"/>
        </w:rPr>
        <w:t>。婦女不再被赦免，換句話說，她們將被溺死在普里佩特沼澤中。然而，正如黨衛隊騎兵在1941年8月12日報告的那樣：</w:t>
      </w:r>
      <w:r w:rsidRPr="001140FA">
        <w:rPr>
          <w:rFonts w:asciiTheme="minorEastAsia" w:eastAsiaTheme="minorEastAsia"/>
          <w:sz w:val="21"/>
        </w:rPr>
        <w:t>“</w:t>
      </w:r>
      <w:r w:rsidRPr="001140FA">
        <w:rPr>
          <w:rFonts w:asciiTheme="minorEastAsia" w:eastAsiaTheme="minorEastAsia"/>
          <w:sz w:val="21"/>
        </w:rPr>
        <w:t>將婦女和兒童趕進沼澤并不能取得預計的成效，因為沼澤不夠深，他們不可能陷進去。在多數情況下，人們在沼澤下一米深的地方就會碰到硬的地面（可能是沙子），因此陷進去是不可能的。</w:t>
      </w:r>
      <w:r w:rsidRPr="001140FA">
        <w:rPr>
          <w:rFonts w:asciiTheme="minorEastAsia" w:eastAsiaTheme="minorEastAsia"/>
          <w:sz w:val="21"/>
        </w:rPr>
        <w:t>”</w:t>
      </w:r>
      <w:hyperlink w:anchor="39_16">
        <w:bookmarkStart w:id="800" w:name="_39_16"/>
        <w:r w:rsidRPr="00897FAF">
          <w:rPr>
            <w:rStyle w:val="4Text"/>
            <w:rFonts w:asciiTheme="minorEastAsia" w:eastAsiaTheme="minorEastAsia"/>
          </w:rPr>
          <w:t>[39]</w:t>
        </w:r>
        <w:bookmarkEnd w:id="800"/>
      </w:hyperlink>
      <w:r w:rsidRPr="001140FA">
        <w:rPr>
          <w:rFonts w:asciiTheme="minorEastAsia" w:eastAsiaTheme="minorEastAsia"/>
          <w:sz w:val="21"/>
        </w:rPr>
        <w:t>如果無法將猶太婦女趕進普里佩特沼澤，那么，黨衛隊軍官總結道，她們也必須被槍斃。</w:t>
      </w:r>
    </w:p>
    <w:p w:rsidR="007F5A01" w:rsidRPr="00897FAF" w:rsidRDefault="007F5A01" w:rsidP="007F5A01">
      <w:pPr>
        <w:ind w:firstLine="480"/>
        <w:rPr>
          <w:rFonts w:asciiTheme="minorEastAsia"/>
        </w:rPr>
      </w:pPr>
      <w:r w:rsidRPr="00897FAF">
        <w:rPr>
          <w:rFonts w:asciiTheme="minorEastAsia"/>
        </w:rPr>
        <w:t>在8月上半月，在巴赫—熱勒維斯基管轄區域活動的B別動隊的指揮官阿圖爾·內貝命令他的士兵不僅開始槍斃男人，而且也槍斃婦女和兒童。在更南部，希姆萊的其他黨衛隊分隊在弗里德里希·耶克爾恩（Friedrich Jeckeln）的指揮下，開始有組織地槍殺整個猶太居民，他們在1941年8月底的3天內，在卡緬涅茨—波多利斯基（Kamenets-Podolsk）已經殺害了23,600名猶太男子、婦女和兒童。1941年9月29日和30日，耶克爾恩的屬下在烏克蘭警察分隊的幫助下，將大量猶太人帶出基輔，并告訴他們將他們集合起來是為了重新安置，他們被帶到娘子谷（Babi Yar），在那里他們被命令脫下衣服。正如庫爾特·維爾納（Kurt Werner）——一名分隊成員</w:t>
      </w:r>
      <w:hyperlink w:anchor="_338">
        <w:bookmarkStart w:id="801" w:name="_337"/>
        <w:r w:rsidRPr="00897FAF">
          <w:rPr>
            <w:rStyle w:val="4Text"/>
            <w:rFonts w:asciiTheme="minorEastAsia"/>
          </w:rPr>
          <w:t>*</w:t>
        </w:r>
        <w:bookmarkEnd w:id="801"/>
      </w:hyperlink>
      <w:r w:rsidRPr="00897FAF">
        <w:rPr>
          <w:rFonts w:asciiTheme="minorEastAsia"/>
        </w:rPr>
        <w:t>，被命令去執行殺戮——后來證實道：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猶太人必須靠著峽谷壁趴在地上。在深谷底部有3組射手，每一組大約12個人。同時，一批批猶太人被送下去，分配給這3組行刑隊。后續下來的猶太人必須躺在已經被殺害的猶太人的尸體上。射手們站在這些猶太人后面，向他們的頸部射擊，將其打死。我今天仍能回想起猶太人抵達深谷的上沿，首次目睹猶太人尸體時的那種極度恐懼的樣子。許多猶太人在驚恐中大聲呼喊。幾乎無法想象擁有什么樣</w:t>
      </w:r>
      <w:r w:rsidRPr="001140FA">
        <w:rPr>
          <w:rFonts w:asciiTheme="minorEastAsia" w:eastAsiaTheme="minorEastAsia"/>
          <w:sz w:val="21"/>
        </w:rPr>
        <w:lastRenderedPageBreak/>
        <w:t>的鋼鐵意志才能在下面干出這種卑劣的勾當。太可怕了</w:t>
      </w:r>
      <w:r w:rsidRPr="001140FA">
        <w:rPr>
          <w:rFonts w:asciiTheme="minorEastAsia" w:eastAsiaTheme="minorEastAsia"/>
          <w:sz w:val="21"/>
        </w:rPr>
        <w:t>……</w:t>
      </w:r>
      <w:r w:rsidRPr="001140FA">
        <w:rPr>
          <w:rFonts w:asciiTheme="minorEastAsia" w:eastAsiaTheme="minorEastAsia"/>
          <w:sz w:val="21"/>
        </w:rPr>
        <w:t>我必須在深谷下面待一個上午。有時我必須持續不斷地射擊。</w:t>
      </w:r>
      <w:hyperlink w:anchor="40_16">
        <w:bookmarkStart w:id="802" w:name="_40_16"/>
        <w:r w:rsidRPr="00897FAF">
          <w:rPr>
            <w:rStyle w:val="4Text"/>
            <w:rFonts w:asciiTheme="minorEastAsia" w:eastAsiaTheme="minorEastAsia"/>
          </w:rPr>
          <w:t>[40]</w:t>
        </w:r>
        <w:bookmarkEnd w:id="80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正如C別動隊在1941年10月2日報告的那樣，在兩天內，他們在峽谷中總共殺害了33,771名猶太人。</w:t>
      </w:r>
      <w:hyperlink w:anchor="41_15">
        <w:bookmarkStart w:id="803" w:name="_41_16"/>
        <w:r w:rsidRPr="00897FAF">
          <w:rPr>
            <w:rStyle w:val="4Text"/>
            <w:rFonts w:asciiTheme="minorEastAsia" w:eastAsiaTheme="minorEastAsia"/>
          </w:rPr>
          <w:t>[41]</w:t>
        </w:r>
        <w:bookmarkEnd w:id="803"/>
      </w:hyperlink>
    </w:p>
    <w:p w:rsidR="007F5A01" w:rsidRPr="00897FAF" w:rsidRDefault="007F5A01" w:rsidP="007F5A01">
      <w:pPr>
        <w:ind w:firstLine="480"/>
        <w:rPr>
          <w:rFonts w:asciiTheme="minorEastAsia"/>
        </w:rPr>
      </w:pPr>
      <w:r w:rsidRPr="00897FAF">
        <w:rPr>
          <w:rFonts w:asciiTheme="minorEastAsia"/>
        </w:rPr>
        <w:t>截至10月底，耶克爾恩的士兵已經殺害了超過10萬名猶太男子、婦女和兒童。在從7月末到9月初期間的不同時間點開始，別動隊和附屬分隊在東部前線后方的其他地點不僅殺害猶太男子，而且也開始殺害婦女和兒童。</w:t>
      </w:r>
      <w:hyperlink w:anchor="42_15">
        <w:bookmarkStart w:id="804" w:name="_42_16"/>
        <w:r w:rsidRPr="00897FAF">
          <w:rPr>
            <w:rStyle w:val="4Text"/>
            <w:rFonts w:asciiTheme="minorEastAsia"/>
          </w:rPr>
          <w:t>[42]</w:t>
        </w:r>
        <w:bookmarkEnd w:id="804"/>
      </w:hyperlink>
      <w:r w:rsidRPr="00897FAF">
        <w:rPr>
          <w:rFonts w:asciiTheme="minorEastAsia"/>
        </w:rPr>
        <w:t>在所有這些情況下，拒絕參加謀殺行動的少數人被允許外出休息，而且不用承擔違反紀律的后果。這些人中甚至包括高級軍官，比如C別動隊的第5別動小組組長埃爾溫·舒爾茨（Erwin Schulz）。1941年8月初，舒爾茨在接到希姆萊命令槍殺所有不從事強制性勞動的猶太人時，他要求與帝國保安總局人事主管面談，后者在聽到舒爾茨拒絕參加謀殺行動后，說服海德里希免除了這位不情愿執行命令的軍官的職務，并讓他回到柏林警察學院（Berlin Police Academy），擔任原先在學院的職務，這對他的職業生涯沒有任何不利之處。然而，大部分軍官和士兵都欣然參加行動，而且并沒有表示任何異議。根深蒂固的反猶主義情緒，混雜著不愿示弱的渴望，以及種種其他的動機，特別是貪婪的欲望，因為在所有這些大屠殺中，受害者的財產都被奪走，他們的房屋遭到劫掠，土地被沒收，就像在娘子谷的情形一樣。正如一名參與謀殺的警官后來承認的那樣，所有人都將掠奪來的東西據為己有。</w:t>
      </w:r>
      <w:hyperlink w:anchor="43_15">
        <w:bookmarkStart w:id="805" w:name="_43_16"/>
        <w:r w:rsidRPr="00897FAF">
          <w:rPr>
            <w:rStyle w:val="4Text"/>
            <w:rFonts w:asciiTheme="minorEastAsia"/>
          </w:rPr>
          <w:t>[43]</w:t>
        </w:r>
        <w:bookmarkEnd w:id="805"/>
      </w:hyperlink>
    </w:p>
    <w:p w:rsidR="007F5A01" w:rsidRPr="001140FA" w:rsidRDefault="007F5A01" w:rsidP="007F5A01">
      <w:pPr>
        <w:pStyle w:val="Para10"/>
        <w:rPr>
          <w:rFonts w:asciiTheme="minorEastAsia" w:eastAsiaTheme="minorEastAsia"/>
          <w:sz w:val="21"/>
        </w:rPr>
      </w:pPr>
      <w:bookmarkStart w:id="806" w:name="b0010_2"/>
      <w:bookmarkEnd w:id="806"/>
      <w:r w:rsidRPr="001140FA">
        <w:rPr>
          <w:rFonts w:asciiTheme="minorEastAsia" w:eastAsiaTheme="minorEastAsia"/>
          <w:noProof/>
          <w:sz w:val="21"/>
          <w:lang w:val="en-US" w:eastAsia="zh-CN" w:bidi="ar-SA"/>
        </w:rPr>
        <w:drawing>
          <wp:inline distT="0" distB="0" distL="0" distR="0" wp14:anchorId="51785188" wp14:editId="0FDCA58D">
            <wp:extent cx="5943600" cy="3543300"/>
            <wp:effectExtent l="0" t="0" r="0" b="0"/>
            <wp:docPr id="134" name="00169.jpeg" descr="02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9.jpeg" descr="0280-01"/>
                    <pic:cNvPicPr/>
                  </pic:nvPicPr>
                  <pic:blipFill>
                    <a:blip r:embed="rId20"/>
                    <a:stretch>
                      <a:fillRect/>
                    </a:stretch>
                  </pic:blipFill>
                  <pic:spPr>
                    <a:xfrm>
                      <a:off x="0" y="0"/>
                      <a:ext cx="5943600" cy="3543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迪本為巴德迪本的舊稱；克拉斯諾格瓦爾杰伊斯克為加特契納的舊稱；斯大林格勒為伏爾加格勒的舊稱；伏羅希洛夫斯克為斯塔夫羅波爾的舊稱。</w:t>
      </w:r>
      <w:r w:rsidRPr="00897FAF">
        <w:rPr>
          <w:rFonts w:asciiTheme="minorEastAsia" w:eastAsiaTheme="minorEastAsia"/>
        </w:rPr>
        <w:br/>
        <w:t>地圖10　黨衛隊特別行動隊的殺戮行動，1941</w:t>
      </w:r>
      <w:r w:rsidRPr="00897FAF">
        <w:rPr>
          <w:rFonts w:asciiTheme="minorEastAsia" w:eastAsiaTheme="minorEastAsia"/>
        </w:rPr>
        <w:t>—</w:t>
      </w:r>
      <w:r w:rsidRPr="00897FAF">
        <w:rPr>
          <w:rFonts w:asciiTheme="minorEastAsia" w:eastAsiaTheme="minorEastAsia"/>
        </w:rPr>
        <w:t>1943年</w:t>
      </w:r>
    </w:p>
    <w:p w:rsidR="007F5A01" w:rsidRPr="00897FAF" w:rsidRDefault="007F5A01" w:rsidP="007F5A01">
      <w:pPr>
        <w:ind w:firstLine="480"/>
        <w:rPr>
          <w:rFonts w:asciiTheme="minorEastAsia"/>
        </w:rPr>
      </w:pPr>
      <w:r w:rsidRPr="00897FAF">
        <w:rPr>
          <w:rFonts w:asciiTheme="minorEastAsia"/>
        </w:rPr>
        <w:t>在加利西亞的史坦尼斯拉維夫鎮（Stanis</w:t>
      </w:r>
      <w:r w:rsidRPr="00897FAF">
        <w:rPr>
          <w:rFonts w:ascii="Cambria" w:hAnsi="Cambria" w:cs="Cambria"/>
        </w:rPr>
        <w:t>ł</w:t>
      </w:r>
      <w:r w:rsidRPr="00897FAF">
        <w:rPr>
          <w:rFonts w:asciiTheme="minorEastAsia"/>
        </w:rPr>
        <w:t>awów，今伊萬諾—弗蘭科夫斯克［Ivano-Frankivsk］），秘密警察指揮官漢斯·克呂格爾（Hans Krüger）得到德國地方當局的通知，后者將要建立的猶太隔離區無法容下鎮上約3萬或者更多的猶太人。所以，克呂格爾在1941年10月12日將鎮上的猶太人聚集起來，讓他們排成一個長隊，隊伍一直延伸到鎮上墓地里事先準備好的露天溝渠的邊緣。在這里，他們將被德國警察、德意志人和烏克蘭民族主義者槍殺。在射擊的間歇，克呂格爾還為執行槍決者擺了一張桌子，上面滿是食物和烈酒。當克呂格爾一只手拎著伏特加酒，另一只手拿著熱狗，來回踱步，前來監督屠殺行動時，猶太人開始恐慌。這些猶太人跳進溝里，在那里他們被槍殺或被在他們之后倒下的人的尸</w:t>
      </w:r>
      <w:r w:rsidRPr="00897FAF">
        <w:rPr>
          <w:rFonts w:asciiTheme="minorEastAsia"/>
        </w:rPr>
        <w:lastRenderedPageBreak/>
        <w:t>體掩埋掉，當其他一些沒有立刻死亡的人試圖攀越墓地的圍墻逃跑時，也被槍殺了。截至日落時分，1萬至1.2萬名猶太男子、婦女和兒童已經被殺。接著克呂格爾對其余的人宣布，希特勒已經推遲了對他們的處決。許多人在沖向墓地大門時遭到踩踏，在那里，他們又被聚集起來，帶到隔離區。</w:t>
      </w:r>
      <w:hyperlink w:anchor="44_15">
        <w:bookmarkStart w:id="807" w:name="_44_16"/>
        <w:r w:rsidRPr="00897FAF">
          <w:rPr>
            <w:rStyle w:val="4Text"/>
            <w:rFonts w:asciiTheme="minorEastAsia"/>
          </w:rPr>
          <w:t>[44]</w:t>
        </w:r>
        <w:bookmarkEnd w:id="807"/>
      </w:hyperlink>
    </w:p>
    <w:p w:rsidR="007F5A01" w:rsidRPr="00897FAF" w:rsidRDefault="007F5A01" w:rsidP="007F5A01">
      <w:pPr>
        <w:ind w:firstLine="480"/>
        <w:rPr>
          <w:rFonts w:asciiTheme="minorEastAsia"/>
        </w:rPr>
      </w:pPr>
      <w:r w:rsidRPr="00897FAF">
        <w:rPr>
          <w:rFonts w:asciiTheme="minorEastAsia"/>
        </w:rPr>
        <w:t>有時候，就像在佐洛奇夫鎮（Z</w:t>
      </w:r>
      <w:r w:rsidRPr="00897FAF">
        <w:rPr>
          <w:rFonts w:ascii="Cambria" w:hAnsi="Cambria" w:cs="Cambria"/>
        </w:rPr>
        <w:t>ł</w:t>
      </w:r>
      <w:r w:rsidRPr="00897FAF">
        <w:rPr>
          <w:rFonts w:asciiTheme="minorEastAsia"/>
        </w:rPr>
        <w:t>oczów）的情形一樣，當地的德軍指揮官對殺戮行動表示抗議，并設法制止謀殺行動，至少使之暫時停下。</w:t>
      </w:r>
      <w:hyperlink w:anchor="45_15">
        <w:bookmarkStart w:id="808" w:name="_45_16"/>
        <w:r w:rsidRPr="00897FAF">
          <w:rPr>
            <w:rStyle w:val="4Text"/>
            <w:rFonts w:asciiTheme="minorEastAsia"/>
          </w:rPr>
          <w:t>[45]</w:t>
        </w:r>
        <w:bookmarkEnd w:id="808"/>
      </w:hyperlink>
      <w:r w:rsidRPr="00897FAF">
        <w:rPr>
          <w:rFonts w:asciiTheme="minorEastAsia"/>
        </w:rPr>
        <w:t>相比之下，在基輔南部的白采爾克瓦村（Byelaya Tserkow），奧地利戰地指揮官里德爾（Riedl）上校下令登記全部猶太人口，并命令C別動隊的一支分隊將他們全部槍斃。同烏克蘭民兵和來自黨衛隊一個排的士兵一道，別動隊士兵將幾百名猶太男子和婦女帶到附近的一個靶場，朝他們的頭部射擊。之后不久，也就是在1941年8月19日，許多受害者的孩子也被裝進卡車帶到靶場槍殺；但是其中年齡最小——從小嬰兒到6歲孩童——的90個孩子被留下，他們被安置在村莊周圍的一棟建筑中，無人照管他們，也沒有食物和水。德國士兵聽到孩子們整晚在哭泣和嗚咽，便將此情況告知了分隊的天主教隨軍牧師，這名隨軍牧師發現這些孩子迫切需要水，他們躺在骯臟的環境中，身上滿是蒼蠅，地板上到處是糞便。少數幾個武裝的烏克蘭守衛在外面站崗，但是德軍士兵可以來去自如。隨軍牧師得到了團參謀赫爾穆特·格羅斯庫特（Helmuth Groscurth）中校的幫助，后者在檢查了這棟建筑之后，安排士兵在周圍守著，防止這些孩子被帶走。得知自己的權威遭到了踐踏，里德爾憤怒至極，他向地區指揮官賴歇瑙元帥抗議道，格羅斯庫特和隨軍牧師正在背離正統的國家社會主義意識形態。“他解釋道，”格羅斯庫特報告道，“他認為消滅猶太婦女和兒童是迫切需要的。”賴歇瑙支持里德爾，命令將謀殺兒童的行動繼續執行下去。1941年8月22日，這些兒童和嬰兒們被帶到附近的一個叢林里，里德爾的士兵們事先挖好了一個很大的溝渠，他們就在溝渠邊上被槍殺。負責此事的黨衛隊軍官奧古斯特·哈夫納（August Hafner）后來報告道，他反對執行該任務，因為他的手下許多人都有孩子，他無法找到合理的理由要求這些人對孩子進行槍決。之后他得到允許，可以讓烏克蘭民兵代替他們去執行槍決。孩子們的“哭聲”，他回憶道，“是難以形容的。我此生將無法忘記當時的場景。當時的場景令人難以忍受。我特別記得有一個金發的小女孩，她用手拉著我。后來她也被槍殺了……許多孩子在死之前被射擊了4或5次”。</w:t>
      </w:r>
      <w:hyperlink w:anchor="46_15">
        <w:bookmarkStart w:id="809" w:name="_46_16"/>
        <w:r w:rsidRPr="00897FAF">
          <w:rPr>
            <w:rStyle w:val="4Text"/>
            <w:rFonts w:asciiTheme="minorEastAsia"/>
          </w:rPr>
          <w:t>[46]</w:t>
        </w:r>
        <w:bookmarkEnd w:id="809"/>
      </w:hyperlink>
    </w:p>
    <w:p w:rsidR="007F5A01" w:rsidRPr="00897FAF" w:rsidRDefault="007F5A01" w:rsidP="007F5A01">
      <w:pPr>
        <w:ind w:firstLine="480"/>
        <w:rPr>
          <w:rFonts w:asciiTheme="minorEastAsia"/>
        </w:rPr>
      </w:pPr>
      <w:r w:rsidRPr="00897FAF">
        <w:rPr>
          <w:rFonts w:asciiTheme="minorEastAsia"/>
        </w:rPr>
        <w:t>格羅斯庫特對這些事件的厭惡反映出了他在道德上的疑慮，這種疑慮促使他與保守派的軍事抵抗力量進行接觸。他抗議道，這樣的暴行實際上比蘇聯共產黨人實施的暴行好不到哪兒去。他認為，在這個村子里發生的事情的報告肯定會傳回國內，這將損害德軍的聲譽，打擊軍隊的士氣。身為一名虔誠的新教徒和保守的民族主義者，他無畏的立場在1941年8月激怒了他的上級，因此，他受到了馮·賴歇瑙的訓斥。他本可以以一種很好的方式表達反對意見，并借此得到上級一定程度的信任。然而，他在1941年8月21日給馮·賴歇瑙的報告中總結道，憤怒不是源于槍殺兒童，而是源于這樣一個事實，即這些孩子被留在惡劣的條件下，但負責的黨衛隊軍官卻優柔寡斷。他認為，一旦做出決定要殺害這些成年人，那么除了將這些孩子也殺害之外，別無選擇。“為了避免這種非人的痛苦，嬰兒和兒童，”他宣布，“都應該被立即處死。”</w:t>
      </w:r>
      <w:hyperlink w:anchor="47_15">
        <w:bookmarkStart w:id="810" w:name="_47_16"/>
        <w:r w:rsidRPr="00897FAF">
          <w:rPr>
            <w:rStyle w:val="4Text"/>
            <w:rFonts w:asciiTheme="minorEastAsia"/>
          </w:rPr>
          <w:t>[47]</w:t>
        </w:r>
        <w:bookmarkEnd w:id="810"/>
      </w:hyperlink>
    </w:p>
    <w:p w:rsidR="007F5A01" w:rsidRPr="00897FAF" w:rsidRDefault="007F5A01" w:rsidP="007F5A01">
      <w:pPr>
        <w:pStyle w:val="3"/>
        <w:rPr>
          <w:rFonts w:asciiTheme="minorEastAsia"/>
        </w:rPr>
      </w:pPr>
      <w:bookmarkStart w:id="811" w:name="_Toc55746011"/>
      <w:r w:rsidRPr="00897FAF">
        <w:rPr>
          <w:rFonts w:asciiTheme="minorEastAsia"/>
        </w:rPr>
        <w:t>四</w:t>
      </w:r>
      <w:bookmarkEnd w:id="811"/>
    </w:p>
    <w:p w:rsidR="007F5A01" w:rsidRPr="00897FAF" w:rsidRDefault="007F5A01" w:rsidP="007F5A01">
      <w:pPr>
        <w:ind w:firstLine="480"/>
        <w:rPr>
          <w:rFonts w:asciiTheme="minorEastAsia"/>
        </w:rPr>
      </w:pPr>
      <w:r w:rsidRPr="00897FAF">
        <w:rPr>
          <w:rFonts w:asciiTheme="minorEastAsia"/>
        </w:rPr>
        <w:t>1941年6月12日，在訪問慕尼黑期間，羅馬尼亞的陸軍參謀長和獨裁者揚·安東內斯庫收到了來自希特勒的“指導方針”，內容是關于如何處理在蘇聯控制區的猶太人，而作為巴巴羅薩行動計劃的一部分，按計劃，羅馬尼亞軍隊將于10天后進入這些區域。在他的命令下，羅馬尼亞警察指揮官開始隔離居住在城鎮的猶太人，以及在鄉村地區發現猶太人后，將其“就地消滅”。10萬名猶太人從這些區域逃亡蘇聯，但是在羅馬尼亞人開始大規模屠殺猶太人之前，他們并沒有逃離。</w:t>
      </w:r>
      <w:hyperlink w:anchor="48_15">
        <w:bookmarkStart w:id="812" w:name="_48_16"/>
        <w:r w:rsidRPr="00897FAF">
          <w:rPr>
            <w:rStyle w:val="4Text"/>
            <w:rFonts w:asciiTheme="minorEastAsia"/>
          </w:rPr>
          <w:t>[48]</w:t>
        </w:r>
        <w:bookmarkEnd w:id="812"/>
      </w:hyperlink>
      <w:r w:rsidRPr="00897FAF">
        <w:rPr>
          <w:rFonts w:asciiTheme="minorEastAsia"/>
        </w:rPr>
        <w:t>在入侵之前，安東內斯庫已經下令登記所有的羅馬尼亞猶太人，并且禁止他們從事各種職業。猶太人的財產被沒收，而且猶太人被命令充當強制性勞動力。從1941年8月8日開始，所有猶太人必須佩戴黃色星章。這些以及其他命令的出臺，不僅是希特勒催促的結果，而且也反映了安東內斯庫自身根深蒂固的強烈的反猶主義思想。羅馬尼亞政權中的統治階級以正統基督教征伐異教徒的名義為他們對待猶太人的方式辯護，他們得到了</w:t>
      </w:r>
      <w:r w:rsidRPr="00897FAF">
        <w:rPr>
          <w:rFonts w:asciiTheme="minorEastAsia"/>
        </w:rPr>
        <w:lastRenderedPageBreak/>
        <w:t>東正教牧首尼科迪姆（Nicodim）所發表聲明的支持，該聲明稱，有必要摧毀猶太人，他們是布爾什維主義的仆從以及殺害基督的罪人。安東內斯庫言語中也經常表明他的反猶主義思想，他的這些言語帶有宗教色彩（“斯大林是猶太人。”他在一篇惡毒的反猶主義的謾罵文章中寫道）。但是他也反復提及他所認為的對羅馬尼亞進行種族“凈化”的必要性，而且他引入的歧視性法律在本質上是種族的，而不是宗教的。</w:t>
      </w:r>
      <w:hyperlink w:anchor="49_15">
        <w:bookmarkStart w:id="813" w:name="_49_16"/>
        <w:r w:rsidRPr="00897FAF">
          <w:rPr>
            <w:rStyle w:val="4Text"/>
            <w:rFonts w:asciiTheme="minorEastAsia"/>
          </w:rPr>
          <w:t>[49]</w:t>
        </w:r>
        <w:bookmarkEnd w:id="813"/>
      </w:hyperlink>
      <w:r w:rsidRPr="00897FAF">
        <w:rPr>
          <w:rFonts w:asciiTheme="minorEastAsia"/>
        </w:rPr>
        <w:t>他癡迷于將猶太人看作是布爾什維主義的主要鼓動者，并視布爾什維主義為最反宗教的政治運動。他將羅馬尼亞的軍事損失、食物和補給的匱乏以及他所面臨的任何問題的責任都推給猶太人。在這些觀點上，他受到了德國領導層的鼓動。</w:t>
      </w:r>
    </w:p>
    <w:p w:rsidR="007F5A01" w:rsidRPr="00897FAF" w:rsidRDefault="007F5A01" w:rsidP="007F5A01">
      <w:pPr>
        <w:ind w:firstLine="480"/>
        <w:rPr>
          <w:rFonts w:asciiTheme="minorEastAsia"/>
        </w:rPr>
      </w:pPr>
      <w:r w:rsidRPr="00897FAF">
        <w:rPr>
          <w:rFonts w:asciiTheme="minorEastAsia"/>
        </w:rPr>
        <w:t>1941年6月26日，在羅馬尼亞東北部的雅西鎮（Iași）開始了一場大屠殺，這場屠殺是由羅馬尼亞和德國的情報人員組織的，當地的警察組織也參與其中。至少4,000名當地猶太人被殺，其余的猶太人則被塞進兩列封閉的貨物列車，接著他們就踏上一段沒有明確目的地的旅程；等到列車最終停止時，列車里的2,713名猶太人已經因口渴或窒息而死亡。甚至是德國觀察員也被這種暴行所震驚。“發生的一切都是按照計劃來的，包括對猶太人的屠殺。”1941年7月17日，其中一名觀察員在雅西寫道。但是他補充道：“這里正在發生的暴行以及將要發生的暴行都無法用言語形容——而且，我們，我和其他人都在忍受而且必須忍受這種暴行。”</w:t>
      </w:r>
      <w:hyperlink w:anchor="50_15">
        <w:bookmarkStart w:id="814" w:name="_50_16"/>
        <w:r w:rsidRPr="00897FAF">
          <w:rPr>
            <w:rStyle w:val="4Text"/>
            <w:rFonts w:asciiTheme="minorEastAsia"/>
          </w:rPr>
          <w:t>[50]</w:t>
        </w:r>
        <w:bookmarkEnd w:id="814"/>
      </w:hyperlink>
      <w:r w:rsidRPr="00897FAF">
        <w:rPr>
          <w:rFonts w:asciiTheme="minorEastAsia"/>
        </w:rPr>
        <w:t>在雅西，被屠殺的猶太人可能多達1萬人，之后安東內斯庫命令將所有猶太人，連同其他可疑的危險分子，從比薩拉比亞和布科維納驅逐出去。他們用上了機關槍，觀察員說道，這里不存在法律。成千上萬猶太人被槍殺，其余的猶太人在被驅逐到德涅斯特河沿岸（Transnistria）——在烏克蘭南部，被羅馬尼亞軍隊占領——之前，被監禁在環境惡劣、補給糟糕的營房和隔離區內，這些營房和隔離區主要是在比薩拉比亞的首府基希訥烏（Kishinev）。強制性行進、饑餓和疾病令猶太人大受其苦，遭受重創；1941年12月和1942年1月，羅馬尼亞當局命令直接槍殺成千上萬的猶太被驅逐者。</w:t>
      </w:r>
      <w:hyperlink w:anchor="51_15">
        <w:bookmarkStart w:id="815" w:name="_51_16"/>
        <w:r w:rsidRPr="00897FAF">
          <w:rPr>
            <w:rStyle w:val="4Text"/>
            <w:rFonts w:asciiTheme="minorEastAsia"/>
          </w:rPr>
          <w:t>[51]</w:t>
        </w:r>
        <w:bookmarkEnd w:id="815"/>
      </w:hyperlink>
      <w:r w:rsidRPr="00897FAF">
        <w:rPr>
          <w:rFonts w:asciiTheme="minorEastAsia"/>
        </w:rPr>
        <w:t>在德涅斯特河沿岸的一處集中營，指揮官將一種通常給牲畜吃的豌豆作為食物分給被收容者。猶太醫生報告說這種豌豆會導致下肢麻痹，多數情況下會造成死亡，但指揮官依然命令繼續將這種豌豆分給被收容者。他們沒有別的東西可吃。據報告，在食品供應情況最終改變之前，至少400名猶太人已經癱瘓。</w:t>
      </w:r>
      <w:hyperlink w:anchor="52_15">
        <w:bookmarkStart w:id="816" w:name="_52_16"/>
        <w:r w:rsidRPr="00897FAF">
          <w:rPr>
            <w:rStyle w:val="4Text"/>
            <w:rFonts w:asciiTheme="minorEastAsia"/>
          </w:rPr>
          <w:t>[52]</w:t>
        </w:r>
        <w:bookmarkEnd w:id="816"/>
      </w:hyperlink>
    </w:p>
    <w:p w:rsidR="007F5A01" w:rsidRPr="00897FAF" w:rsidRDefault="007F5A01" w:rsidP="007F5A01">
      <w:pPr>
        <w:ind w:firstLine="480"/>
        <w:rPr>
          <w:rFonts w:asciiTheme="minorEastAsia"/>
        </w:rPr>
      </w:pPr>
      <w:r w:rsidRPr="00897FAF">
        <w:rPr>
          <w:rFonts w:asciiTheme="minorEastAsia"/>
        </w:rPr>
        <w:t>當羅馬尼亞部隊占領敖德薩（Odessa）時，他們執行了更多的屠殺。1941年10月22日，一個先前由俄羅斯特務機關埋下的定時炸彈炸毀了羅馬尼亞陸軍總部，殺死了61個人，其中大多數是羅馬尼亞軍官和參謀人員，包括敖德薩的軍事指揮官。安東內斯庫下令進行殘酷的報復。為了給每一位在爆炸中遇難的軍官報仇，200名“共產黨員”被絞死。羅馬尼亞士兵將此次爆炸當作是發動大屠殺的特許證。在接下來的兩天內，417名猶太人和被斷定為共產黨員的人被絞死或槍斃，而且約3萬名猶太人被聚集起來，他們被強迫離開城市，去往達爾尼克（Dalnic）。但是當時在敖德薩市長的干預下，他們又返回了城市港口。在這里，他們被趕進四個大的棚屋，所有人都被機槍掃射而亡。在這之后，棚屋被放火燒毀，以確保沒有任何一個幸存者。</w:t>
      </w:r>
      <w:hyperlink w:anchor="53_15">
        <w:bookmarkStart w:id="817" w:name="_53_16"/>
        <w:r w:rsidRPr="00897FAF">
          <w:rPr>
            <w:rStyle w:val="4Text"/>
            <w:rFonts w:asciiTheme="minorEastAsia"/>
          </w:rPr>
          <w:t>[53]</w:t>
        </w:r>
        <w:bookmarkEnd w:id="817"/>
      </w:hyperlink>
      <w:r w:rsidRPr="00897FAF">
        <w:rPr>
          <w:rFonts w:asciiTheme="minorEastAsia"/>
        </w:rPr>
        <w:t>敖德薩剩余的成千上萬名猶太居民都被帶出城市，之后他們將被驅逐到德國控制的烏克蘭。5.2萬名來自敖德薩和比薩拉比亞南部的猶太人在博德加諾夫卡（Bodganovka）被塞進約40個牛棚，或關在露天的圈欄里。在附近的多馬尼夫卡（Domanovka）和阿克梅切特卡（Akmecetka），還有2.2萬名猶太人被士兵故意趕進位于一個被遺棄的蘇聯國有大農莊的豬舍中，過程極度殘暴。他們的錢財和首飾被沒收并被送往羅馬尼亞國家銀行。在如此惡劣的衛生條件下，斑疹傷寒開始爆發，大量猶太人開始死亡。</w:t>
      </w:r>
      <w:hyperlink w:anchor="54_15">
        <w:bookmarkStart w:id="818" w:name="_54_16"/>
        <w:r w:rsidRPr="00897FAF">
          <w:rPr>
            <w:rStyle w:val="4Text"/>
            <w:rFonts w:asciiTheme="minorEastAsia"/>
          </w:rPr>
          <w:t>[54]</w:t>
        </w:r>
        <w:bookmarkEnd w:id="818"/>
      </w:hyperlink>
    </w:p>
    <w:p w:rsidR="007F5A01" w:rsidRPr="00897FAF" w:rsidRDefault="007F5A01" w:rsidP="007F5A01">
      <w:pPr>
        <w:ind w:firstLine="480"/>
        <w:rPr>
          <w:rFonts w:asciiTheme="minorEastAsia"/>
        </w:rPr>
      </w:pPr>
      <w:r w:rsidRPr="00897FAF">
        <w:rPr>
          <w:rFonts w:asciiTheme="minorEastAsia"/>
        </w:rPr>
        <w:t>羅馬尼亞人期望能將這些猶太人運往德國人控制的烏克蘭，但當這種情況顯然不可能發生時，博德加諾夫卡的衛兵在當地烏克蘭警察的幫助下，將大約5,000名老弱病殘的猶太人塞進馬棚里，在屋頂上撒上干草，用汽油浸濕，然后點上火，將他們在里面活活燒死。那些尚可以行走的猶太人，大約4.3萬人，被帶到附近的一個峽谷中，他們一個接一個因腦后中槍而死。在多馬尼夫卡，在羅馬尼亞人的命令下，1.8萬多名猶太人被烏克蘭警察槍殺。阿克梅切特卡的豬舍用于關押那些病弱的猶太人，而且在羅馬尼亞地區指揮官伊索佩斯庫（Isopescu）中校的命令下，多達1.4萬名猶太人被蓄意餓死。上千名羅馬尼亞猶太人被驅逐到德涅斯特河沿岸的隔離區和營區，這些隔離區和營區都是臨時準備的，管理十分混亂，而且供應糟糕，在1941至1942年的冬天，那里的死亡率達到了1/3和1/2之間。相比之下，在華沙的隔離區，盡管擁擠匱乏，但是至少有一個可以運轉的群居和行政基礎設施，那里的死亡率此時</w:t>
      </w:r>
      <w:r w:rsidRPr="00897FAF">
        <w:rPr>
          <w:rFonts w:asciiTheme="minorEastAsia"/>
        </w:rPr>
        <w:lastRenderedPageBreak/>
        <w:t>大約為15%。</w:t>
      </w:r>
      <w:hyperlink w:anchor="55_15">
        <w:bookmarkStart w:id="819" w:name="_55_16"/>
        <w:r w:rsidRPr="00897FAF">
          <w:rPr>
            <w:rStyle w:val="4Text"/>
            <w:rFonts w:asciiTheme="minorEastAsia"/>
          </w:rPr>
          <w:t>[55]</w:t>
        </w:r>
        <w:bookmarkEnd w:id="819"/>
      </w:hyperlink>
    </w:p>
    <w:p w:rsidR="007F5A01" w:rsidRPr="00897FAF" w:rsidRDefault="007F5A01" w:rsidP="007F5A01">
      <w:pPr>
        <w:ind w:firstLine="480"/>
        <w:rPr>
          <w:rFonts w:asciiTheme="minorEastAsia"/>
        </w:rPr>
      </w:pPr>
      <w:r w:rsidRPr="00897FAF">
        <w:rPr>
          <w:rFonts w:asciiTheme="minorEastAsia"/>
        </w:rPr>
        <w:t>面對羅馬尼亞猶太社區領袖們——他們在這些大屠殺中幸存了下來——鋌而走險的請求，安東內斯庫每次都用相似的口吻搪塞過去，他說道，這些猶太人之前折磨和謀殺過羅馬尼亞士兵，所以他們罪有應得。“每天，”10月19日他在一封給一個猶太社區領袖的公開信——這封信在羅馬尼亞的報紙上被發表——中寫道，“我們的殉道者殘缺不全的尸體從基希訥烏的地窖中被帶出來……你問過有多少我們的人倒下，有多少我們的人被你們的教友以卑鄙的方式謀殺嗎？——而且有多少人是被活埋的……這些都是接近瘋狂的報復行為。”他繼續說道：“針對你們猶太人對待我們寬容又熱情的人民的方式……”</w:t>
      </w:r>
      <w:hyperlink w:anchor="56_15">
        <w:bookmarkStart w:id="820" w:name="_56_16"/>
        <w:r w:rsidRPr="00897FAF">
          <w:rPr>
            <w:rStyle w:val="4Text"/>
            <w:rFonts w:asciiTheme="minorEastAsia"/>
          </w:rPr>
          <w:t>[56]</w:t>
        </w:r>
        <w:bookmarkEnd w:id="820"/>
      </w:hyperlink>
      <w:r w:rsidRPr="00897FAF">
        <w:rPr>
          <w:rFonts w:asciiTheme="minorEastAsia"/>
        </w:rPr>
        <w:t>在他們的運動開始一年內，羅馬尼亞軍隊，有時和德國黨衛隊和警察分隊一道，但更多的時候是他們自己行事，已經殺害了2.8萬—3.8萬名猶太人，這是除了德國以外，在二戰期間一個獨立的歐洲國家殺害的最大數量的猶太人。</w:t>
      </w:r>
      <w:hyperlink w:anchor="57_15">
        <w:bookmarkStart w:id="821" w:name="_57_16"/>
        <w:r w:rsidRPr="00897FAF">
          <w:rPr>
            <w:rStyle w:val="4Text"/>
            <w:rFonts w:asciiTheme="minorEastAsia"/>
          </w:rPr>
          <w:t>[57]</w:t>
        </w:r>
        <w:bookmarkEnd w:id="821"/>
      </w:hyperlink>
    </w:p>
    <w:p w:rsidR="007F5A01" w:rsidRPr="00897FAF" w:rsidRDefault="007F5A01" w:rsidP="007F5A01">
      <w:pPr>
        <w:ind w:firstLine="480"/>
        <w:rPr>
          <w:rFonts w:asciiTheme="minorEastAsia"/>
        </w:rPr>
      </w:pPr>
      <w:r w:rsidRPr="00897FAF">
        <w:rPr>
          <w:rFonts w:asciiTheme="minorEastAsia"/>
        </w:rPr>
        <w:t>在這些殺戮行動中，黨衛隊D別動隊對許多行動的混亂狀態很不滿意，試圖將它所謂的“由羅馬尼亞人執行的不合理的虐待成性的處決行動”引導成為一個“更有計劃性的程序”。</w:t>
      </w:r>
      <w:hyperlink w:anchor="58_15">
        <w:bookmarkStart w:id="822" w:name="_58_16"/>
        <w:r w:rsidRPr="00897FAF">
          <w:rPr>
            <w:rStyle w:val="4Text"/>
            <w:rFonts w:asciiTheme="minorEastAsia"/>
          </w:rPr>
          <w:t>[58]</w:t>
        </w:r>
        <w:bookmarkEnd w:id="822"/>
      </w:hyperlink>
      <w:r w:rsidRPr="00897FAF">
        <w:rPr>
          <w:rFonts w:asciiTheme="minorEastAsia"/>
        </w:rPr>
        <w:t>奧托·奧倫多夫向柏林方面抱怨道，羅馬尼亞軍隊已經將“成千上萬兒童和孱弱的老人——他們中沒有人有工作能力——從比薩拉比亞和布科維納驅逐到德國的勢力范圍內”。他的人又將許多人趕回羅馬尼亞，并在此過程中殺害了其中大多數人。一直到8月底，正如他的一名屬下后來報告的那樣，奧倫多夫隨身攜帶一份“文件”，“文件有一個寬寬的紅色邊緣，上面標著‘秘密帝國事務’字樣……根據這份文件，他通知我們，從現在開始，不加區分，殺戮所有猶太人”。</w:t>
      </w:r>
      <w:hyperlink w:anchor="59_15">
        <w:bookmarkStart w:id="823" w:name="_59_16"/>
        <w:r w:rsidRPr="00897FAF">
          <w:rPr>
            <w:rStyle w:val="4Text"/>
            <w:rFonts w:asciiTheme="minorEastAsia"/>
          </w:rPr>
          <w:t>[59]</w:t>
        </w:r>
        <w:bookmarkEnd w:id="823"/>
      </w:hyperlink>
      <w:r w:rsidRPr="00897FAF">
        <w:rPr>
          <w:rFonts w:asciiTheme="minorEastAsia"/>
        </w:rPr>
        <w:t>9月中旬，根據這一命令，別動隊的一個下屬分隊殺害了杜伯薩里鎮（Dubossary）的所有猶太人。他們用來復槍槍托痛打猶太母親和她們的孩子，強迫他們站在專門挖的坑的邊緣，在那里，他們被迫跪下，然后因背后中槍而亡。在一次大規模處決行動中，大約1,500人以這種方式遇害，這是別動隊和它的各種下屬分隊此時執行的眾多類似行動中的一個。當屠殺進行時，希姆萊再次出現在當地。</w:t>
      </w:r>
      <w:hyperlink w:anchor="60_15">
        <w:bookmarkStart w:id="824" w:name="_60_16"/>
        <w:r w:rsidRPr="00897FAF">
          <w:rPr>
            <w:rStyle w:val="4Text"/>
            <w:rFonts w:asciiTheme="minorEastAsia"/>
          </w:rPr>
          <w:t>[60]</w:t>
        </w:r>
        <w:bookmarkEnd w:id="824"/>
      </w:hyperlink>
      <w:r w:rsidRPr="00897FAF">
        <w:rPr>
          <w:rFonts w:asciiTheme="minorEastAsia"/>
        </w:rPr>
        <w:t>對奧倫多夫和希姆萊來說，羅馬尼亞軍隊的謀殺行動既不徹底，也不夠系統，而且有過多的低效率、腐敗和毫無目的的殘忍暴行。當D別動隊向南行進，并最終抵達克里米亞時，士兵搜查了每一個城鎮和村莊，殺害每一個發現的猶太男子、婦女和孩子，并自豪地及時發回報告，表明已經將該區域完全變成“無猶太人”區。</w:t>
      </w:r>
      <w:hyperlink w:anchor="61_15">
        <w:bookmarkStart w:id="825" w:name="_61_16"/>
        <w:r w:rsidRPr="00897FAF">
          <w:rPr>
            <w:rStyle w:val="4Text"/>
            <w:rFonts w:asciiTheme="minorEastAsia"/>
          </w:rPr>
          <w:t>[61]</w:t>
        </w:r>
        <w:bookmarkEnd w:id="825"/>
      </w:hyperlink>
    </w:p>
    <w:p w:rsidR="007F5A01" w:rsidRPr="00897FAF" w:rsidRDefault="007F5A01" w:rsidP="007F5A01">
      <w:pPr>
        <w:pStyle w:val="3"/>
        <w:rPr>
          <w:rFonts w:asciiTheme="minorEastAsia"/>
        </w:rPr>
      </w:pPr>
      <w:bookmarkStart w:id="826" w:name="_Toc55746012"/>
      <w:r w:rsidRPr="00897FAF">
        <w:rPr>
          <w:rFonts w:asciiTheme="minorEastAsia"/>
        </w:rPr>
        <w:t>五</w:t>
      </w:r>
      <w:bookmarkEnd w:id="826"/>
    </w:p>
    <w:p w:rsidR="007F5A01" w:rsidRPr="00897FAF" w:rsidRDefault="007F5A01" w:rsidP="007F5A01">
      <w:pPr>
        <w:ind w:firstLine="480"/>
        <w:rPr>
          <w:rFonts w:asciiTheme="minorEastAsia"/>
        </w:rPr>
      </w:pPr>
      <w:r w:rsidRPr="00897FAF">
        <w:rPr>
          <w:rFonts w:asciiTheme="minorEastAsia"/>
        </w:rPr>
        <w:t>1941年春天，為了入侵蘇聯而發布的命令明確將大規模殺害布爾什維克委員、猶太人、游擊隊員和其他人包含在內，這也刺激了巴爾干其他地區將猶太人種族滅絕的行動提到日程上。在南斯拉夫，因被克羅地亞的法西斯烏斯塔沙政權控制的區域發生了暴力行動，形勢更加嚴峻。在1941年春天，當烏斯塔沙開始大量謀殺塞爾維亞人時，成千上萬避難者穿過了德國占領的塞爾維亞邊界，在那里，他們加入了新成立的抵抗運動，該運動的參與者主要是曾經的士兵和警察，他們在1941年4月逃往山區。這些團體通常被稱為切特尼克（Chetniks），在20世紀初巴爾干戰爭中反土耳其的武裝團伙之后，這些團體逐漸歸于德拉查·米哈伊洛維奇（Dragoljub Mihailovi</w:t>
      </w:r>
      <w:r w:rsidRPr="00897FAF">
        <w:rPr>
          <w:rFonts w:ascii="Cambria" w:hAnsi="Cambria" w:cs="Cambria"/>
        </w:rPr>
        <w:t>ć</w:t>
      </w:r>
      <w:r w:rsidRPr="00897FAF">
        <w:rPr>
          <w:rFonts w:asciiTheme="minorEastAsia"/>
        </w:rPr>
        <w:t>）上校的麾下，此人是一名塞爾維亞民族主義者，他與年輕國王彼得的流亡政府保持聯系。1941年6月末，切特尼克各個不同的行動合并成一次全體起義，這在歐洲被德國占領的國家中是頭一次發生。由約瑟普·布羅茲·鐵托（Josip Broz Tito）領導的共產黨游擊隊員加入了這次反叛，此人已經組織他的部隊數月有余。盡管與抵抗德國人的意愿比起來，切特尼克被激怒的原因是由于塞爾維亞人對克羅地亞人的痛恨，但是鐵托領導的共產黨員的目標在于，在反對占領軍的抵抗運動中將所有民族和宗教團體的力量團結起來。形勢的惡化不僅是由于臨近的克羅地亞持續發生種族屠殺的暴行，而且還因為德軍從一開始就采用嚴酷的政策。陸軍參謀總長哈爾德將軍已經簽署了命令，這些命令與之前在波蘭執行的命令沒有什么區別，但是盡管如此，這些命令更加全面和嚴厲。武裝部隊將與即將到來的德國警察和黨衛隊保安處合作，逮捕已知的或可疑的恐怖分子、破壞者和德國流亡者，哈爾德本人又進一步增加了兩類人，即共產黨員和猶太人。</w:t>
      </w:r>
      <w:hyperlink w:anchor="62_15">
        <w:bookmarkStart w:id="827" w:name="_62_16"/>
        <w:r w:rsidRPr="00897FAF">
          <w:rPr>
            <w:rStyle w:val="4Text"/>
            <w:rFonts w:asciiTheme="minorEastAsia"/>
          </w:rPr>
          <w:t>[62]</w:t>
        </w:r>
        <w:bookmarkEnd w:id="827"/>
      </w:hyperlink>
    </w:p>
    <w:p w:rsidR="007F5A01" w:rsidRPr="00897FAF" w:rsidRDefault="007F5A01" w:rsidP="007F5A01">
      <w:pPr>
        <w:ind w:firstLine="480"/>
        <w:rPr>
          <w:rFonts w:asciiTheme="minorEastAsia"/>
        </w:rPr>
      </w:pPr>
      <w:r w:rsidRPr="00897FAF">
        <w:rPr>
          <w:rFonts w:asciiTheme="minorEastAsia"/>
        </w:rPr>
        <w:t>在入侵幾周內，軍事占領當局已經對塞爾維亞的猶太人進行強制登記，而且在一些地方強迫他們</w:t>
      </w:r>
      <w:r w:rsidRPr="00897FAF">
        <w:rPr>
          <w:rFonts w:asciiTheme="minorEastAsia"/>
        </w:rPr>
        <w:lastRenderedPageBreak/>
        <w:t>佩戴猶太之星。德軍下達命令，將猶太人從各種職業中驅逐出去，無償沒收他們的大部分財產，并且將這些措施用到塞爾維亞的吉卜賽人身上。在猶太房主被驅逐、囚禁或槍殺后，軍官們搬進了他們設施齊全的別墅中，同時，普通士兵開始以極低的價格大量購買猶太人被沒收的物品。</w:t>
      </w:r>
      <w:hyperlink w:anchor="63_15">
        <w:bookmarkStart w:id="828" w:name="_63_16"/>
        <w:r w:rsidRPr="00897FAF">
          <w:rPr>
            <w:rStyle w:val="4Text"/>
            <w:rFonts w:asciiTheme="minorEastAsia"/>
          </w:rPr>
          <w:t>[63]</w:t>
        </w:r>
        <w:bookmarkEnd w:id="828"/>
      </w:hyperlink>
      <w:r w:rsidRPr="00897FAF">
        <w:rPr>
          <w:rFonts w:asciiTheme="minorEastAsia"/>
        </w:rPr>
        <w:t>切特尼克起義一開始，貝爾格萊德的軍事指揮官就命令猶太社區每周交出40名人質，如果抵抗運動繼續的話，這些人質將被槍殺。結果，截至1941年7月22日，在德軍的“報復”行動中，被其處決的111個人中許多都是猶太人。從1941年7月27日開始，如果塞爾維亞人為反叛者提供環境支持，那么他們也有“連帶責任”。在德軍士兵看來，所有的反叛者都是共產黨員或猶太人。在8月中旬，巴納特（Banat）地區的猶太人被驅逐到貝爾格萊德，那里所有的猶太男子和吉卜賽人在9月初都被關押。根據一個德國的官方報告，到了此刻，盡管事實上“將近1,000名共產黨員和猶太人已經被槍斃或公開絞死，而且被判定有罪者的房屋都被燒毀，但是卻依然無法把持續發展的武裝反抗運動壓制下去”。</w:t>
      </w:r>
      <w:hyperlink w:anchor="64_15">
        <w:bookmarkStart w:id="829" w:name="_64_16"/>
        <w:r w:rsidRPr="00897FAF">
          <w:rPr>
            <w:rStyle w:val="4Text"/>
            <w:rFonts w:asciiTheme="minorEastAsia"/>
          </w:rPr>
          <w:t>[64]</w:t>
        </w:r>
        <w:bookmarkEnd w:id="829"/>
      </w:hyperlink>
    </w:p>
    <w:p w:rsidR="007F5A01" w:rsidRPr="00897FAF" w:rsidRDefault="007F5A01" w:rsidP="007F5A01">
      <w:pPr>
        <w:ind w:firstLine="480"/>
        <w:rPr>
          <w:rFonts w:asciiTheme="minorEastAsia"/>
        </w:rPr>
      </w:pPr>
      <w:r w:rsidRPr="00897FAF">
        <w:rPr>
          <w:rFonts w:asciiTheme="minorEastAsia"/>
        </w:rPr>
        <w:t>就在大部分武裝部隊轉向希臘的時候，德國在南斯拉夫留下了2.5萬名缺乏戰斗經驗的士兵，他們的平均年齡是30歲。軍官都來自預備役部隊。駐扎在塞爾維亞的少量德國輔助部隊和警察團也未參加過打擊游擊暴動的戰爭。他們幾乎不知道該如何對付得到有力支持和有戰斗力的抵抗運動。然而，他們所做的與德軍在東歐其他地方所做的別無二致。“這是可以理解的，”1941年8月23日，在塞爾維亞的一位高級德軍指揮官巴德爾（Bader）將軍解釋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那些經常遭到后方共產黨團伙射擊的士兵迫切想要報復。通常在這種情況下，一旦在戰場上發現這些人，這些士兵就立即逮捕和槍斃他們。然而，在多數情況下，他們并未逮到這些共產黨團伙，因為他們早已不見了；他們逮捕無辜的人，這樣就導致那些到目前為止仍對他們衷心的人，因出于恐懼或怨憤而投向共產黨或其他抵抗力量。</w:t>
      </w:r>
      <w:hyperlink w:anchor="65_15">
        <w:bookmarkStart w:id="830" w:name="_65_16"/>
        <w:r w:rsidRPr="00897FAF">
          <w:rPr>
            <w:rStyle w:val="4Text"/>
            <w:rFonts w:asciiTheme="minorEastAsia" w:eastAsiaTheme="minorEastAsia"/>
          </w:rPr>
          <w:t>[65]</w:t>
        </w:r>
        <w:bookmarkEnd w:id="83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他的警告未被理睬。德國士兵繼續實施殘忍的報復行動，因為他們對敵人的攻擊無法發起反擊。</w:t>
      </w:r>
      <w:r w:rsidRPr="001140FA">
        <w:rPr>
          <w:rFonts w:asciiTheme="minorEastAsia" w:eastAsiaTheme="minorEastAsia"/>
          <w:sz w:val="21"/>
        </w:rPr>
        <w:t>“</w:t>
      </w:r>
      <w:r w:rsidRPr="001140FA">
        <w:rPr>
          <w:rFonts w:asciiTheme="minorEastAsia" w:eastAsiaTheme="minorEastAsia"/>
          <w:sz w:val="21"/>
        </w:rPr>
        <w:t>今天創下了一個新紀錄！！</w:t>
      </w:r>
      <w:r w:rsidRPr="001140FA">
        <w:rPr>
          <w:rFonts w:asciiTheme="minorEastAsia" w:eastAsiaTheme="minorEastAsia"/>
          <w:sz w:val="21"/>
        </w:rPr>
        <w:t>”</w:t>
      </w:r>
      <w:r w:rsidRPr="001140FA">
        <w:rPr>
          <w:rFonts w:asciiTheme="minorEastAsia" w:eastAsiaTheme="minorEastAsia"/>
          <w:sz w:val="21"/>
        </w:rPr>
        <w:t>一名中尉在1941年7月29日寫道，</w:t>
      </w:r>
      <w:r w:rsidRPr="001140FA">
        <w:rPr>
          <w:rFonts w:asciiTheme="minorEastAsia" w:eastAsiaTheme="minorEastAsia"/>
          <w:sz w:val="21"/>
        </w:rPr>
        <w:t>“</w:t>
      </w:r>
      <w:r w:rsidRPr="001140FA">
        <w:rPr>
          <w:rFonts w:asciiTheme="minorEastAsia" w:eastAsiaTheme="minorEastAsia"/>
          <w:sz w:val="21"/>
        </w:rPr>
        <w:t>今天早晨我們在貝爾格萊德槍斃了122名共產黨員和猶太人。</w:t>
      </w:r>
      <w:r w:rsidRPr="001140FA">
        <w:rPr>
          <w:rFonts w:asciiTheme="minorEastAsia" w:eastAsiaTheme="minorEastAsia"/>
          <w:sz w:val="21"/>
        </w:rPr>
        <w:t>”</w:t>
      </w:r>
      <w:hyperlink w:anchor="66_15">
        <w:bookmarkStart w:id="831" w:name="_66_16"/>
        <w:r w:rsidRPr="00897FAF">
          <w:rPr>
            <w:rStyle w:val="4Text"/>
            <w:rFonts w:asciiTheme="minorEastAsia" w:eastAsiaTheme="minorEastAsia"/>
          </w:rPr>
          <w:t>[66]</w:t>
        </w:r>
        <w:bookmarkEnd w:id="831"/>
      </w:hyperlink>
      <w:r w:rsidRPr="001140FA">
        <w:rPr>
          <w:rFonts w:asciiTheme="minorEastAsia" w:eastAsiaTheme="minorEastAsia"/>
          <w:sz w:val="21"/>
        </w:rPr>
        <w:t>任命一個由米蘭</w:t>
      </w:r>
      <w:r w:rsidRPr="001140FA">
        <w:rPr>
          <w:rFonts w:asciiTheme="minorEastAsia" w:eastAsiaTheme="minorEastAsia"/>
          <w:sz w:val="21"/>
        </w:rPr>
        <w:t>·</w:t>
      </w:r>
      <w:r w:rsidRPr="001140FA">
        <w:rPr>
          <w:rFonts w:asciiTheme="minorEastAsia" w:eastAsiaTheme="minorEastAsia"/>
          <w:sz w:val="21"/>
        </w:rPr>
        <w:t>內迪奇（Milan Nedi</w:t>
      </w:r>
      <w:r w:rsidRPr="001140FA">
        <w:rPr>
          <w:rFonts w:asciiTheme="minorEastAsia" w:eastAsiaTheme="minorEastAsia"/>
          <w:sz w:val="21"/>
        </w:rPr>
        <w:t>ć</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一名親德反共的塞爾維亞政治家</w:t>
      </w:r>
      <w:r w:rsidRPr="001140FA">
        <w:rPr>
          <w:rFonts w:asciiTheme="minorEastAsia" w:eastAsiaTheme="minorEastAsia"/>
          <w:sz w:val="21"/>
        </w:rPr>
        <w:t>——</w:t>
      </w:r>
      <w:r w:rsidRPr="001140FA">
        <w:rPr>
          <w:rFonts w:asciiTheme="minorEastAsia" w:eastAsiaTheme="minorEastAsia"/>
          <w:sz w:val="21"/>
        </w:rPr>
        <w:t>主導的塞爾維亞傀儡政府對改變形勢并沒有什么幫助。這個地區的總指揮官威廉</w:t>
      </w:r>
      <w:r w:rsidRPr="001140FA">
        <w:rPr>
          <w:rFonts w:asciiTheme="minorEastAsia" w:eastAsiaTheme="minorEastAsia"/>
          <w:sz w:val="21"/>
        </w:rPr>
        <w:t>·</w:t>
      </w:r>
      <w:r w:rsidRPr="001140FA">
        <w:rPr>
          <w:rFonts w:asciiTheme="minorEastAsia" w:eastAsiaTheme="minorEastAsia"/>
          <w:sz w:val="21"/>
        </w:rPr>
        <w:t>李斯特（Wilhelm List）元帥</w:t>
      </w:r>
      <w:r w:rsidRPr="001140FA">
        <w:rPr>
          <w:rFonts w:asciiTheme="minorEastAsia" w:eastAsiaTheme="minorEastAsia"/>
          <w:sz w:val="21"/>
        </w:rPr>
        <w:t>——</w:t>
      </w:r>
      <w:r w:rsidRPr="001140FA">
        <w:rPr>
          <w:rFonts w:asciiTheme="minorEastAsia" w:eastAsiaTheme="minorEastAsia"/>
          <w:sz w:val="21"/>
        </w:rPr>
        <w:t>一個巴伐利亞天主教徒和老資歷的職業士兵</w:t>
      </w:r>
      <w:r w:rsidRPr="001140FA">
        <w:rPr>
          <w:rFonts w:asciiTheme="minorEastAsia" w:eastAsiaTheme="minorEastAsia"/>
          <w:sz w:val="21"/>
        </w:rPr>
        <w:t>——</w:t>
      </w:r>
      <w:r w:rsidRPr="001140FA">
        <w:rPr>
          <w:rFonts w:asciiTheme="minorEastAsia" w:eastAsiaTheme="minorEastAsia"/>
          <w:sz w:val="21"/>
        </w:rPr>
        <w:t>愈發感到沮喪。在他看來，塞爾維亞人天性兇暴魯莽，只有用武力才能馴服他們。1941年8月，希特勒親自強調了有必要采取</w:t>
      </w:r>
      <w:r w:rsidRPr="001140FA">
        <w:rPr>
          <w:rFonts w:asciiTheme="minorEastAsia" w:eastAsiaTheme="minorEastAsia"/>
          <w:sz w:val="21"/>
        </w:rPr>
        <w:t>“</w:t>
      </w:r>
      <w:r w:rsidRPr="001140FA">
        <w:rPr>
          <w:rFonts w:asciiTheme="minorEastAsia" w:eastAsiaTheme="minorEastAsia"/>
          <w:sz w:val="21"/>
        </w:rPr>
        <w:t>最嚴厲的干涉手段</w:t>
      </w:r>
      <w:r w:rsidRPr="001140FA">
        <w:rPr>
          <w:rFonts w:asciiTheme="minorEastAsia" w:eastAsiaTheme="minorEastAsia"/>
          <w:sz w:val="21"/>
        </w:rPr>
        <w:t>”</w:t>
      </w:r>
      <w:r w:rsidRPr="001140FA">
        <w:rPr>
          <w:rFonts w:asciiTheme="minorEastAsia" w:eastAsiaTheme="minorEastAsia"/>
          <w:sz w:val="21"/>
        </w:rPr>
        <w:t>來軍事鎮壓反抗運動。</w:t>
      </w:r>
      <w:hyperlink w:anchor="67_15">
        <w:bookmarkStart w:id="832" w:name="_67_16"/>
        <w:r w:rsidRPr="00897FAF">
          <w:rPr>
            <w:rStyle w:val="4Text"/>
            <w:rFonts w:asciiTheme="minorEastAsia" w:eastAsiaTheme="minorEastAsia"/>
          </w:rPr>
          <w:t>[67]</w:t>
        </w:r>
        <w:bookmarkEnd w:id="832"/>
      </w:hyperlink>
      <w:r w:rsidRPr="001140FA">
        <w:rPr>
          <w:rFonts w:asciiTheme="minorEastAsia" w:eastAsiaTheme="minorEastAsia"/>
          <w:sz w:val="21"/>
        </w:rPr>
        <w:t>戈培爾并不這么認為。1941年9月24日，他不無擔憂地寫道，克羅地亞人對塞爾維亞人的</w:t>
      </w:r>
      <w:r w:rsidRPr="001140FA">
        <w:rPr>
          <w:rFonts w:asciiTheme="minorEastAsia" w:eastAsiaTheme="minorEastAsia"/>
          <w:sz w:val="21"/>
        </w:rPr>
        <w:t>“</w:t>
      </w:r>
      <w:r w:rsidRPr="001140FA">
        <w:rPr>
          <w:rFonts w:asciiTheme="minorEastAsia" w:eastAsiaTheme="minorEastAsia"/>
          <w:sz w:val="21"/>
        </w:rPr>
        <w:t>血腥恐怖統治</w:t>
      </w:r>
      <w:r w:rsidRPr="001140FA">
        <w:rPr>
          <w:rFonts w:asciiTheme="minorEastAsia" w:eastAsiaTheme="minorEastAsia"/>
          <w:sz w:val="21"/>
        </w:rPr>
        <w:t>”</w:t>
      </w:r>
      <w:r w:rsidRPr="001140FA">
        <w:rPr>
          <w:rFonts w:asciiTheme="minorEastAsia" w:eastAsiaTheme="minorEastAsia"/>
          <w:sz w:val="21"/>
        </w:rPr>
        <w:t>正在將他們逼到</w:t>
      </w:r>
      <w:r w:rsidRPr="001140FA">
        <w:rPr>
          <w:rFonts w:asciiTheme="minorEastAsia" w:eastAsiaTheme="minorEastAsia"/>
          <w:sz w:val="21"/>
        </w:rPr>
        <w:t>“</w:t>
      </w:r>
      <w:r w:rsidRPr="001140FA">
        <w:rPr>
          <w:rFonts w:asciiTheme="minorEastAsia" w:eastAsiaTheme="minorEastAsia"/>
          <w:sz w:val="21"/>
        </w:rPr>
        <w:t>絕望的境地</w:t>
      </w:r>
      <w:r w:rsidRPr="001140FA">
        <w:rPr>
          <w:rFonts w:asciiTheme="minorEastAsia" w:eastAsiaTheme="minorEastAsia"/>
          <w:sz w:val="21"/>
        </w:rPr>
        <w:t>……</w:t>
      </w:r>
      <w:r w:rsidRPr="001140FA">
        <w:rPr>
          <w:rFonts w:asciiTheme="minorEastAsia" w:eastAsiaTheme="minorEastAsia"/>
          <w:sz w:val="21"/>
        </w:rPr>
        <w:t>因此反抗運動正愈演愈烈</w:t>
      </w:r>
      <w:r w:rsidRPr="001140FA">
        <w:rPr>
          <w:rFonts w:asciiTheme="minorEastAsia" w:eastAsiaTheme="minorEastAsia"/>
          <w:sz w:val="21"/>
        </w:rPr>
        <w:t>”</w:t>
      </w:r>
      <w:r w:rsidRPr="001140FA">
        <w:rPr>
          <w:rFonts w:asciiTheme="minorEastAsia" w:eastAsiaTheme="minorEastAsia"/>
          <w:sz w:val="21"/>
        </w:rPr>
        <w:t>。</w:t>
      </w:r>
      <w:hyperlink w:anchor="68_15">
        <w:bookmarkStart w:id="833" w:name="_68_16"/>
        <w:r w:rsidRPr="00897FAF">
          <w:rPr>
            <w:rStyle w:val="4Text"/>
            <w:rFonts w:asciiTheme="minorEastAsia" w:eastAsiaTheme="minorEastAsia"/>
          </w:rPr>
          <w:t>[68]</w:t>
        </w:r>
        <w:bookmarkEnd w:id="833"/>
      </w:hyperlink>
    </w:p>
    <w:p w:rsidR="007F5A01" w:rsidRPr="00897FAF" w:rsidRDefault="007F5A01" w:rsidP="007F5A01">
      <w:pPr>
        <w:ind w:firstLine="480"/>
        <w:rPr>
          <w:rFonts w:asciiTheme="minorEastAsia"/>
        </w:rPr>
      </w:pPr>
      <w:r w:rsidRPr="00897FAF">
        <w:rPr>
          <w:rFonts w:asciiTheme="minorEastAsia"/>
        </w:rPr>
        <w:t>而且實際上，切特尼克變得更加大膽，他們在1941年9月初的兩次獨立事件中俘獲了175名德國人。李斯特將在塞爾維亞服役的軍事指揮官——一名空軍將軍——排擠掉，并調來一名奧地利人——弗朗茨·伯梅（Franz Böhme）將軍——為總指揮。伯梅深受希特勒的信任，在1938年德國入侵奧地利之前不久，希特勒在與奧地利獨裁者庫爾特·許士尼格（Kurt Schuschnigg）談判時，實際上曾一度推舉他為奧地利軍隊的總指揮。伯梅也懷有強烈的反塞爾維亞和反猶主義的偏見，而且，他對奧地利軍官團極度地怨恨。他在1941年9月25日對他的士兵們說，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你們的使命將要在一個國家完成，在這個國家中，由于塞爾維亞男男女女的背叛，導致德國人在1914年血流成河。你們是死者的復仇者。必須給整個塞爾維亞人樹立一個令其生畏的例子，那就是用最嚴厲的方式打擊塞爾維亞全國人民。任何表達憐憫之心的人都是在背叛他同志的生命。他應該負起不尊重自己人的責任，而且被送交軍事法庭。</w:t>
      </w:r>
      <w:hyperlink w:anchor="69_15">
        <w:bookmarkStart w:id="834" w:name="_69_16"/>
        <w:r w:rsidRPr="00897FAF">
          <w:rPr>
            <w:rStyle w:val="4Text"/>
            <w:rFonts w:asciiTheme="minorEastAsia" w:eastAsiaTheme="minorEastAsia"/>
          </w:rPr>
          <w:t>[69]</w:t>
        </w:r>
        <w:bookmarkEnd w:id="83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伯梅將既有的武力報復實踐系統化。他下令討伐城鎮和村莊，在沙巴茨（</w:t>
      </w:r>
      <w:r w:rsidRPr="001140FA">
        <w:rPr>
          <w:rFonts w:asciiTheme="minorEastAsia" w:eastAsiaTheme="minorEastAsia"/>
          <w:sz w:val="21"/>
        </w:rPr>
        <w:t>Š</w:t>
      </w:r>
      <w:r w:rsidRPr="001140FA">
        <w:rPr>
          <w:rFonts w:asciiTheme="minorEastAsia" w:eastAsiaTheme="minorEastAsia"/>
          <w:sz w:val="21"/>
        </w:rPr>
        <w:t>abac）和貝爾格萊德建立集中營，來關押所謂的</w:t>
      </w:r>
      <w:r w:rsidRPr="001140FA">
        <w:rPr>
          <w:rFonts w:asciiTheme="minorEastAsia" w:eastAsiaTheme="minorEastAsia"/>
          <w:sz w:val="21"/>
        </w:rPr>
        <w:t>“</w:t>
      </w:r>
      <w:r w:rsidRPr="001140FA">
        <w:rPr>
          <w:rFonts w:asciiTheme="minorEastAsia" w:eastAsiaTheme="minorEastAsia"/>
          <w:sz w:val="21"/>
        </w:rPr>
        <w:t>共產黨員</w:t>
      </w:r>
      <w:r w:rsidRPr="001140FA">
        <w:rPr>
          <w:rFonts w:asciiTheme="minorEastAsia" w:eastAsiaTheme="minorEastAsia"/>
          <w:sz w:val="21"/>
        </w:rPr>
        <w:t>”</w:t>
      </w:r>
      <w:r w:rsidRPr="001140FA">
        <w:rPr>
          <w:rFonts w:asciiTheme="minorEastAsia" w:eastAsiaTheme="minorEastAsia"/>
          <w:sz w:val="21"/>
        </w:rPr>
        <w:t>和猶太人，并槍殺所有可疑的布爾什維克分子</w:t>
      </w:r>
      <w:r w:rsidRPr="001140FA">
        <w:rPr>
          <w:rFonts w:asciiTheme="minorEastAsia" w:eastAsiaTheme="minorEastAsia"/>
          <w:sz w:val="21"/>
        </w:rPr>
        <w:t>——</w:t>
      </w:r>
      <w:r w:rsidRPr="001140FA">
        <w:rPr>
          <w:rFonts w:asciiTheme="minorEastAsia" w:eastAsiaTheme="minorEastAsia"/>
          <w:sz w:val="21"/>
        </w:rPr>
        <w:t>其中超過1,000人已經在1941年10月4日被殺。1941年9月16日，在全歐洲，為了給每一個在德國占領的歐洲區域中被殺的德國士兵報仇，國防軍最高統帥部總監威廉</w:t>
      </w:r>
      <w:r w:rsidRPr="001140FA">
        <w:rPr>
          <w:rFonts w:asciiTheme="minorEastAsia" w:eastAsiaTheme="minorEastAsia"/>
          <w:sz w:val="21"/>
        </w:rPr>
        <w:t>·</w:t>
      </w:r>
      <w:r w:rsidRPr="001140FA">
        <w:rPr>
          <w:rFonts w:asciiTheme="minorEastAsia" w:eastAsiaTheme="minorEastAsia"/>
          <w:sz w:val="21"/>
        </w:rPr>
        <w:t>凱特爾元帥，已經下令槍殺了50至100名共產黨員。在1941年10月10日，伯梅甚至發布了一個意義更加深遠的命令：</w:t>
      </w:r>
      <w:r w:rsidRPr="001140FA">
        <w:rPr>
          <w:rFonts w:asciiTheme="minorEastAsia" w:eastAsiaTheme="minorEastAsia"/>
          <w:sz w:val="21"/>
        </w:rPr>
        <w:t>“</w:t>
      </w:r>
      <w:r w:rsidRPr="001140FA">
        <w:rPr>
          <w:rFonts w:asciiTheme="minorEastAsia" w:eastAsiaTheme="minorEastAsia"/>
          <w:sz w:val="21"/>
        </w:rPr>
        <w:t>共產黨員或被懷疑為共產黨員的男性居民，所有的猶太男子，以及指定數量的具有民族主義和民主傾向的居民將被抓為人質，每當有德國士兵被殺時，他們將以一定的比率被殺，即游擊隊員每殺害一名德國士兵，將有100名人質被殺，而每當有一名德國士兵受傷，將有50名人質被殺。</w:t>
      </w:r>
      <w:r w:rsidRPr="001140FA">
        <w:rPr>
          <w:rFonts w:asciiTheme="minorEastAsia" w:eastAsiaTheme="minorEastAsia"/>
          <w:sz w:val="21"/>
        </w:rPr>
        <w:t>”</w:t>
      </w:r>
      <w:hyperlink w:anchor="70_15">
        <w:bookmarkStart w:id="835" w:name="_70_16"/>
        <w:r w:rsidRPr="00897FAF">
          <w:rPr>
            <w:rStyle w:val="4Text"/>
            <w:rFonts w:asciiTheme="minorEastAsia" w:eastAsiaTheme="minorEastAsia"/>
          </w:rPr>
          <w:t>[70]</w:t>
        </w:r>
        <w:bookmarkEnd w:id="835"/>
      </w:hyperlink>
    </w:p>
    <w:p w:rsidR="007F5A01" w:rsidRPr="00897FAF" w:rsidRDefault="007F5A01" w:rsidP="007F5A01">
      <w:pPr>
        <w:ind w:firstLine="480"/>
        <w:rPr>
          <w:rFonts w:asciiTheme="minorEastAsia"/>
        </w:rPr>
      </w:pPr>
      <w:r w:rsidRPr="00897FAF">
        <w:rPr>
          <w:rFonts w:asciiTheme="minorEastAsia"/>
        </w:rPr>
        <w:lastRenderedPageBreak/>
        <w:t>伯梅所做的事超越了凱特爾的命令，凱特爾在命令中沒有提到猶太人。德國人普遍認為，鑒于猶太人在德國和波蘭的待遇，德國在占領塞爾維亞時，猶太人自然成為他們的敵人。同樣的邏輯也用在了吉卜賽人身上，盡管那些有穩定工作和其家族至遲從1850年以來已經不再四處流浪的吉卜賽人得到了明令赦免。軍政當局在毫無任何確鑿證據的情況下就聲稱，“猶太人很大程度上參與了抵抗運動的領導，而且吉卜賽人應當為特定的暴行和間諜活動負責”。</w:t>
      </w:r>
      <w:hyperlink w:anchor="71_15">
        <w:bookmarkStart w:id="836" w:name="_71_16"/>
        <w:r w:rsidRPr="00897FAF">
          <w:rPr>
            <w:rStyle w:val="4Text"/>
            <w:rFonts w:asciiTheme="minorEastAsia"/>
          </w:rPr>
          <w:t>[71]</w:t>
        </w:r>
        <w:bookmarkEnd w:id="836"/>
      </w:hyperlink>
      <w:r w:rsidRPr="00897FAF">
        <w:rPr>
          <w:rFonts w:asciiTheme="minorEastAsia"/>
        </w:rPr>
        <w:t>在伯梅的命令下，來自沙巴茨和貝爾格萊德集中營的2,200名囚犯被槍殺，其中有2,000名是猶太人，另200名是吉卜賽人。此次事件有許多的目擊證人。米洛拉德·耶利西奇（Milorad Jelisi</w:t>
      </w:r>
      <w:r w:rsidRPr="00897FAF">
        <w:rPr>
          <w:rFonts w:ascii="Cambria" w:hAnsi="Cambria" w:cs="Cambria"/>
        </w:rPr>
        <w:t>ć</w:t>
      </w:r>
      <w:r w:rsidRPr="00897FAF">
        <w:rPr>
          <w:rFonts w:asciiTheme="minorEastAsia"/>
        </w:rPr>
        <w:t>）是囚禁在附近另一個集中營里的一名塞爾維亞人，他被帶到沙巴茨附近的一個地方，并且和其他人一道被命令挖一個明溝，而與此同時，一支德國士兵的別動隊正在吃他們的午餐。他事后如下作證：</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一支50人的隊伍從一片玉米地后面被帶過來，我可以看出這些人是猶太人</w:t>
      </w:r>
      <w:r w:rsidRPr="001140FA">
        <w:rPr>
          <w:rFonts w:asciiTheme="minorEastAsia" w:eastAsiaTheme="minorEastAsia"/>
          <w:sz w:val="21"/>
        </w:rPr>
        <w:t>……</w:t>
      </w:r>
      <w:r w:rsidRPr="001140FA">
        <w:rPr>
          <w:rFonts w:asciiTheme="minorEastAsia" w:eastAsiaTheme="minorEastAsia"/>
          <w:sz w:val="21"/>
        </w:rPr>
        <w:t>一個軍官下達命令，接著德國人瞄準他們的后腦勺</w:t>
      </w:r>
      <w:r w:rsidRPr="001140FA">
        <w:rPr>
          <w:rFonts w:asciiTheme="minorEastAsia" w:eastAsiaTheme="minorEastAsia"/>
          <w:sz w:val="21"/>
        </w:rPr>
        <w:t>——</w:t>
      </w:r>
      <w:r w:rsidRPr="001140FA">
        <w:rPr>
          <w:rFonts w:asciiTheme="minorEastAsia" w:eastAsiaTheme="minorEastAsia"/>
          <w:sz w:val="21"/>
        </w:rPr>
        <w:t>每一個猶太人由兩個士兵拿槍對準。接著，我們必須跑向敞開的墓地，將尸體扔進去。然后，德國人命令我們仔細檢查他們的口袋，并拿出任何有價值的東西</w:t>
      </w:r>
      <w:r w:rsidRPr="001140FA">
        <w:rPr>
          <w:rFonts w:asciiTheme="minorEastAsia" w:eastAsiaTheme="minorEastAsia"/>
          <w:sz w:val="21"/>
        </w:rPr>
        <w:t>……</w:t>
      </w:r>
      <w:r w:rsidRPr="001140FA">
        <w:rPr>
          <w:rFonts w:asciiTheme="minorEastAsia" w:eastAsiaTheme="minorEastAsia"/>
          <w:sz w:val="21"/>
        </w:rPr>
        <w:t>如果我們無法將戒指摘下來，這些德國人就給我們刀子，于是我們必須切斷猶太人的手指，把戒指摘下來給德國人。</w:t>
      </w:r>
      <w:hyperlink w:anchor="72_15">
        <w:bookmarkStart w:id="837" w:name="_72_16"/>
        <w:r w:rsidRPr="00897FAF">
          <w:rPr>
            <w:rStyle w:val="4Text"/>
            <w:rFonts w:asciiTheme="minorEastAsia" w:eastAsiaTheme="minorEastAsia"/>
          </w:rPr>
          <w:t>[72]</w:t>
        </w:r>
        <w:bookmarkEnd w:id="83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接著，另一支50人的猶太人隊伍被帶出來；在接下來的兩天內，這樣的行動重復進行，而吉卜賽人受害者所占的比例越來越大。一些猶太人是奧地利難民，他們發現此刻槍殺自己的主要是奧地利士兵，而這些奧地利士兵是為了報復塞爾維亞游擊隊對德軍進行的抵抗行動，對他們來說，這是殘酷的歷史反諷。</w:t>
      </w:r>
      <w:hyperlink w:anchor="73_15">
        <w:bookmarkStart w:id="838" w:name="_73_16"/>
        <w:r w:rsidRPr="00897FAF">
          <w:rPr>
            <w:rStyle w:val="4Text"/>
            <w:rFonts w:asciiTheme="minorEastAsia" w:eastAsiaTheme="minorEastAsia"/>
          </w:rPr>
          <w:t>[73]</w:t>
        </w:r>
        <w:bookmarkEnd w:id="838"/>
      </w:hyperlink>
    </w:p>
    <w:p w:rsidR="007F5A01" w:rsidRPr="00897FAF" w:rsidRDefault="007F5A01" w:rsidP="007F5A01">
      <w:pPr>
        <w:ind w:firstLine="480"/>
        <w:rPr>
          <w:rFonts w:asciiTheme="minorEastAsia"/>
        </w:rPr>
      </w:pPr>
      <w:r w:rsidRPr="00897FAF">
        <w:rPr>
          <w:rFonts w:asciiTheme="minorEastAsia"/>
        </w:rPr>
        <w:t>伯梅的舉措指向了那些與游擊起義沒有任何關系的人，他的行為已經越過了一個界限，將軍事報復行動——無論多么過分——與無端的大規模謀殺區分開。進一步的槍殺接踵而至。許多情況下，這些槍殺行動都被拍下來用于宣傳。10月10日命令發布后的兩周內，塞爾維亞的軍事分隊總共槍殺了超過9,000名猶太人、吉卜賽人和其他平民。甚至一些參與槍殺的士兵感覺他們像是在做某種運動。當一名休假的維也納士兵返回他在貝爾格萊德的團部時，他所在團部的同志向他輕率地隨口一問：“要不要和我們一起去槍殺猶太人？”</w:t>
      </w:r>
      <w:hyperlink w:anchor="74_15">
        <w:bookmarkStart w:id="839" w:name="_74_15"/>
        <w:r w:rsidRPr="00897FAF">
          <w:rPr>
            <w:rStyle w:val="4Text"/>
            <w:rFonts w:asciiTheme="minorEastAsia"/>
          </w:rPr>
          <w:t>[74]</w:t>
        </w:r>
        <w:bookmarkEnd w:id="839"/>
      </w:hyperlink>
      <w:r w:rsidRPr="00897FAF">
        <w:rPr>
          <w:rFonts w:asciiTheme="minorEastAsia"/>
        </w:rPr>
        <w:t>在任何一個地方，如果士兵按照命令殺光了所謂的共產黨員、民主人士、民族主義者、猶太人和吉卜賽人，那么他們就將剩余的男性居民也聚集起來槍殺掉。比如，第717步兵師的分隊以這種方式首先在克拉列沃（Kraljevo）槍殺了300人，這些人似乎屬于伯梅在命令中劃定的類別，之后，為了完成每死亡一個德國士兵就槍殺100名“人質”的指標，他們不加區別地又將1,400名塞爾維亞人聚集起來槍殺掉。</w:t>
      </w:r>
      <w:hyperlink w:anchor="75_15">
        <w:bookmarkStart w:id="840" w:name="_75_15"/>
        <w:r w:rsidRPr="00897FAF">
          <w:rPr>
            <w:rStyle w:val="4Text"/>
            <w:rFonts w:asciiTheme="minorEastAsia"/>
          </w:rPr>
          <w:t>[75]</w:t>
        </w:r>
        <w:bookmarkEnd w:id="840"/>
      </w:hyperlink>
      <w:r w:rsidRPr="00897FAF">
        <w:rPr>
          <w:rFonts w:asciiTheme="minorEastAsia"/>
        </w:rPr>
        <w:t>像伯梅一樣，在被占領的南斯拉夫，幾乎所有高級陸軍軍官和黨衛隊指揮官都是奧地利人，許多陸軍分隊，包括第717步兵師的士兵也都是奧地利人。他們對當地的塞爾維亞人、吉卜賽人和猶太人實施了極端暴力的行徑，這格外反映出他們對塞爾維亞人根深蒂固的敵意，以及他們國家的反猶主義的極端惡毒本性，就像希特勒一樣。</w:t>
      </w:r>
      <w:hyperlink w:anchor="76_15">
        <w:bookmarkStart w:id="841" w:name="_76_15"/>
        <w:r w:rsidRPr="00897FAF">
          <w:rPr>
            <w:rStyle w:val="4Text"/>
            <w:rFonts w:asciiTheme="minorEastAsia"/>
          </w:rPr>
          <w:t>[76]</w:t>
        </w:r>
        <w:bookmarkEnd w:id="841"/>
      </w:hyperlink>
    </w:p>
    <w:p w:rsidR="007F5A01" w:rsidRPr="00897FAF" w:rsidRDefault="007F5A01" w:rsidP="007F5A01">
      <w:pPr>
        <w:ind w:firstLine="480"/>
        <w:rPr>
          <w:rFonts w:asciiTheme="minorEastAsia"/>
        </w:rPr>
      </w:pPr>
      <w:r w:rsidRPr="00897FAF">
        <w:rPr>
          <w:rFonts w:asciiTheme="minorEastAsia"/>
        </w:rPr>
        <w:t>截至1941年底，在整個東歐，被陸軍、黨衛隊保安處別動隊和它們的附屬部隊謀害的人，總數有幾十萬，首當其沖的是猶太人。據A別動隊的報告，截至10月中旬，他們已經殺害了超過11.8萬名猶太人，而截至1942年1月底，這一數字增加到了接近23萬。B別動隊明確地報告道，截至10月底，45,467名猶太人被槍殺，到了次年2月底，這一數字上升到9.1萬出頭。截至1941年10月20日，C別動隊已經殺害了大約7.5萬名猶太人。D別動隊則報告道，截至1941年12月12日，他們已將近5.5萬名猶太人殺害，而且到了1942年4月8日，被殺的猶太人的總數達到了將近9.2萬。我們無法精確核實這些數字的準確性。在某些情況下，這些數字可能被夸大或被重復計算了。但另一方面，這些數字并沒有包括所有被當地民兵或德軍分隊殺害的猶太人，而這些部隊的指揮官往往下令殺害“猶太共產黨員”和其他“猶太分子”。軍隊高級軍官時常認為，有必要禁止他們的士兵參與大屠殺、劫掠和大規模槍殺猶太平民的行動，這一事實反映了這些行動是多么普遍。事實上，在某些情況下，例如在白俄羅斯的第707陸軍師，軍方其實是以對付游擊隊活動的名義對猶太人實施屠殺行動的。</w:t>
      </w:r>
      <w:hyperlink w:anchor="77_15">
        <w:bookmarkStart w:id="842" w:name="_77_15"/>
        <w:r w:rsidRPr="00897FAF">
          <w:rPr>
            <w:rStyle w:val="4Text"/>
            <w:rFonts w:asciiTheme="minorEastAsia"/>
          </w:rPr>
          <w:t>[77]</w:t>
        </w:r>
        <w:bookmarkEnd w:id="842"/>
      </w:hyperlink>
      <w:r w:rsidRPr="00897FAF">
        <w:rPr>
          <w:rFonts w:asciiTheme="minorEastAsia"/>
        </w:rPr>
        <w:t>總之，截至1941年年底，可能有大約50萬猶太人被別動隊、附屬的軍事團體和準軍事團體槍殺。</w:t>
      </w:r>
      <w:hyperlink w:anchor="78_15">
        <w:bookmarkStart w:id="843" w:name="_78_16"/>
        <w:r w:rsidRPr="00897FAF">
          <w:rPr>
            <w:rStyle w:val="4Text"/>
            <w:rFonts w:asciiTheme="minorEastAsia"/>
          </w:rPr>
          <w:t>[78]</w:t>
        </w:r>
        <w:bookmarkEnd w:id="843"/>
      </w:hyperlink>
    </w:p>
    <w:p w:rsidR="007F5A01" w:rsidRPr="00897FAF" w:rsidRDefault="007F5A01" w:rsidP="007F5A01">
      <w:pPr>
        <w:ind w:firstLine="480"/>
        <w:rPr>
          <w:rFonts w:asciiTheme="minorEastAsia"/>
        </w:rPr>
      </w:pPr>
      <w:r w:rsidRPr="00897FAF">
        <w:rPr>
          <w:rFonts w:asciiTheme="minorEastAsia"/>
        </w:rPr>
        <w:t>雖然在時間上并不統一，但確鑿無疑的是，重要的一步已經邁出：將殺戮對象擴展到婦女和兒童，以及放棄了原先的借口，或在許多情況下實際上是放棄一個觀點，即之所以殺戮猶太人，是因為他們對</w:t>
      </w:r>
      <w:r w:rsidRPr="00897FAF">
        <w:rPr>
          <w:rFonts w:asciiTheme="minorEastAsia"/>
        </w:rPr>
        <w:lastRenderedPageBreak/>
        <w:t>入侵的德國軍隊進行抵抗。謀殺的時機、方式和范圍通常是由地方黨衛隊指揮官當場決定的。在命令擴大殺戮行動方面，希姆萊的角色至關重要；與此同時，他——有時與海德里希一起——還視察殺戮發生地，以此激勵殺戮行動繼續進行下去，并且通過加強殺戮地黨衛隊的力量以促成更多的殺戮。</w:t>
      </w:r>
      <w:hyperlink w:anchor="79_15">
        <w:bookmarkStart w:id="844" w:name="_79_15"/>
        <w:r w:rsidRPr="00897FAF">
          <w:rPr>
            <w:rStyle w:val="4Text"/>
            <w:rFonts w:asciiTheme="minorEastAsia"/>
          </w:rPr>
          <w:t>[79]</w:t>
        </w:r>
        <w:bookmarkEnd w:id="844"/>
      </w:hyperlink>
      <w:r w:rsidRPr="00897FAF">
        <w:rPr>
          <w:rFonts w:asciiTheme="minorEastAsia"/>
        </w:rPr>
        <w:t>正是由于希姆萊反復對他的屬下下達命令，對猶太人不加區分屠殺——不論性別和年齡——的政策轉變在1941年7月和8月才得以實現。他此刻清楚地認為——以后也如此——他是在實施希特勒7月16日的意愿，即槍殺“任何一個哪怕只投來懷疑目光的人”。在這方面，正如在其他情況下一樣，納粹的指揮鏈條是間接發揮作用的。沒有一個具體明確的命令。希特勒設定行動的總體方針，希姆萊則對這些方針加以說明，而在他鼓勵下，在決定何時和以什么方式將這些方針付諸實施方面，現場的黨衛隊軍官擁有主動權。比如，不是所有黨衛隊軍官都是在同一時間做出決定從槍殺猶太男子轉向槍殺猶太婦女和兒童的，從這一點就可以清晰體現出黨衛隊軍官所擁有的主動權。不過，很明顯，這時候發生的大規模謀殺東歐猶太人的行動首先反映了希特勒自己的個人愿望和信念，在這幾個月中，希特勒在公開和私人的場合反復表達了這些意愿和信念。</w:t>
      </w:r>
      <w:hyperlink w:anchor="80_15">
        <w:bookmarkStart w:id="845" w:name="_80_15"/>
        <w:r w:rsidRPr="00897FAF">
          <w:rPr>
            <w:rStyle w:val="4Text"/>
            <w:rFonts w:asciiTheme="minorEastAsia"/>
          </w:rPr>
          <w:t>[80]</w:t>
        </w:r>
        <w:bookmarkEnd w:id="845"/>
      </w:hyperlink>
    </w:p>
    <w:p w:rsidR="007F5A01" w:rsidRPr="00897FAF" w:rsidRDefault="007F5A01" w:rsidP="007F5A01">
      <w:pPr>
        <w:ind w:firstLine="480"/>
        <w:rPr>
          <w:rFonts w:asciiTheme="minorEastAsia"/>
        </w:rPr>
      </w:pPr>
      <w:r w:rsidRPr="00897FAF">
        <w:rPr>
          <w:rFonts w:asciiTheme="minorEastAsia"/>
        </w:rPr>
        <w:t>因此，比如在1941年10月25日，希特勒在與希姆萊和海德里希共進晚餐時，他的思緒自然轉向了他們在俄羅斯發動的大屠殺，另外還特別轉向了希姆萊在8月初發布的將“猶太婦女趕進沼澤”的命令：</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德意志帝國國會大廈，我曾對猶太人預言，如果戰爭不可避免，那么猶太人將從歐洲消失。這個罪犯的種族在一戰中死亡了200萬人，這已經引起了它的內疚，而現在又有幾十萬人死亡。沒有人能告訴我：我們不能將他們送進沼澤！又有誰關心我們的人民呢？我們正在滅絕猶太人，這可能造成很大的恐懼，但這種恐懼總比我們正在被猶太人滅絕所帶來的恐懼好。</w:t>
      </w:r>
      <w:hyperlink w:anchor="81_15">
        <w:bookmarkStart w:id="846" w:name="_81_15"/>
        <w:r w:rsidRPr="00897FAF">
          <w:rPr>
            <w:rStyle w:val="4Text"/>
            <w:rFonts w:asciiTheme="minorEastAsia" w:eastAsiaTheme="minorEastAsia"/>
          </w:rPr>
          <w:t>[81]</w:t>
        </w:r>
        <w:bookmarkEnd w:id="846"/>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1941年8月1日，蓋世太保的負責人海因里希</w:t>
      </w:r>
      <w:r w:rsidRPr="001140FA">
        <w:rPr>
          <w:rFonts w:asciiTheme="minorEastAsia" w:eastAsiaTheme="minorEastAsia"/>
          <w:sz w:val="21"/>
        </w:rPr>
        <w:t>·</w:t>
      </w:r>
      <w:r w:rsidRPr="001140FA">
        <w:rPr>
          <w:rFonts w:asciiTheme="minorEastAsia" w:eastAsiaTheme="minorEastAsia"/>
          <w:sz w:val="21"/>
        </w:rPr>
        <w:t>米勒命令帝國保安總局將別動隊發給希特勒的報告進行轉發。通常情況下，每一份報告總共都有40</w:t>
      </w:r>
      <w:r w:rsidRPr="001140FA">
        <w:rPr>
          <w:rFonts w:asciiTheme="minorEastAsia" w:eastAsiaTheme="minorEastAsia"/>
          <w:sz w:val="21"/>
        </w:rPr>
        <w:t>—</w:t>
      </w:r>
      <w:r w:rsidRPr="001140FA">
        <w:rPr>
          <w:rFonts w:asciiTheme="minorEastAsia" w:eastAsiaTheme="minorEastAsia"/>
          <w:sz w:val="21"/>
        </w:rPr>
        <w:t>50份復印件在政黨和政府機關流通。</w:t>
      </w:r>
      <w:hyperlink w:anchor="82_15">
        <w:bookmarkStart w:id="847" w:name="_82_15"/>
        <w:r w:rsidRPr="00897FAF">
          <w:rPr>
            <w:rStyle w:val="4Text"/>
            <w:rFonts w:asciiTheme="minorEastAsia" w:eastAsiaTheme="minorEastAsia"/>
          </w:rPr>
          <w:t>[82]</w:t>
        </w:r>
        <w:bookmarkEnd w:id="847"/>
      </w:hyperlink>
      <w:r w:rsidRPr="001140FA">
        <w:rPr>
          <w:rFonts w:asciiTheme="minorEastAsia" w:eastAsiaTheme="minorEastAsia"/>
          <w:sz w:val="21"/>
        </w:rPr>
        <w:t>例如，</w:t>
      </w:r>
      <w:r w:rsidRPr="001140FA">
        <w:rPr>
          <w:rFonts w:asciiTheme="minorEastAsia" w:eastAsiaTheme="minorEastAsia"/>
          <w:sz w:val="21"/>
        </w:rPr>
        <w:t>“</w:t>
      </w:r>
      <w:r w:rsidRPr="001140FA">
        <w:rPr>
          <w:rFonts w:asciiTheme="minorEastAsia" w:eastAsiaTheme="minorEastAsia"/>
          <w:sz w:val="21"/>
        </w:rPr>
        <w:t>事件報告第128號</w:t>
      </w:r>
      <w:r w:rsidRPr="001140FA">
        <w:rPr>
          <w:rFonts w:asciiTheme="minorEastAsia" w:eastAsiaTheme="minorEastAsia"/>
          <w:sz w:val="21"/>
        </w:rPr>
        <w:t>”——</w:t>
      </w:r>
      <w:r w:rsidRPr="001140FA">
        <w:rPr>
          <w:rFonts w:asciiTheme="minorEastAsia" w:eastAsiaTheme="minorEastAsia"/>
          <w:sz w:val="21"/>
        </w:rPr>
        <w:t>于1941年11月3日發布，包含別動隊從7月至10月的首批6份完整報告</w:t>
      </w:r>
      <w:r w:rsidRPr="001140FA">
        <w:rPr>
          <w:rFonts w:asciiTheme="minorEastAsia" w:eastAsiaTheme="minorEastAsia"/>
          <w:sz w:val="21"/>
        </w:rPr>
        <w:t>——</w:t>
      </w:r>
      <w:r w:rsidRPr="001140FA">
        <w:rPr>
          <w:rFonts w:asciiTheme="minorEastAsia" w:eastAsiaTheme="minorEastAsia"/>
          <w:sz w:val="21"/>
        </w:rPr>
        <w:t>的55份復印件不僅分發給納粹黨辦公廳，而且也分發給政府部門，包括外交部。在外交部，這份復印件有多達22名官員的副署簽名。</w:t>
      </w:r>
      <w:hyperlink w:anchor="83_15">
        <w:bookmarkStart w:id="848" w:name="_83_15"/>
        <w:r w:rsidRPr="00897FAF">
          <w:rPr>
            <w:rStyle w:val="4Text"/>
            <w:rFonts w:asciiTheme="minorEastAsia" w:eastAsiaTheme="minorEastAsia"/>
          </w:rPr>
          <w:t>[83]</w:t>
        </w:r>
        <w:bookmarkEnd w:id="848"/>
      </w:hyperlink>
      <w:r w:rsidRPr="001140FA">
        <w:rPr>
          <w:rFonts w:asciiTheme="minorEastAsia" w:eastAsiaTheme="minorEastAsia"/>
          <w:sz w:val="21"/>
        </w:rPr>
        <w:t>這樣，不僅希特勒，而且還有許多黨內和國家行政部門的高級成員都完全知曉黨衛隊別動隊在東方實施的大屠殺。</w:t>
      </w:r>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37">
        <w:bookmarkStart w:id="849" w:name="_338"/>
        <w:r w:rsidR="007F5A01" w:rsidRPr="001140FA">
          <w:rPr>
            <w:rStyle w:val="3Text"/>
            <w:rFonts w:asciiTheme="minorEastAsia" w:eastAsiaTheme="minorEastAsia"/>
            <w:sz w:val="21"/>
          </w:rPr>
          <w:t>*</w:t>
        </w:r>
        <w:bookmarkEnd w:id="849"/>
      </w:hyperlink>
      <w:r w:rsidR="007F5A01" w:rsidRPr="001140FA">
        <w:rPr>
          <w:rFonts w:asciiTheme="minorEastAsia" w:eastAsiaTheme="minorEastAsia"/>
          <w:sz w:val="21"/>
        </w:rPr>
        <w:t xml:space="preserve"> 庫爾特</w:t>
      </w:r>
      <w:r w:rsidR="007F5A01" w:rsidRPr="001140FA">
        <w:rPr>
          <w:rFonts w:asciiTheme="minorEastAsia" w:eastAsiaTheme="minorEastAsia"/>
          <w:sz w:val="21"/>
        </w:rPr>
        <w:t>·</w:t>
      </w:r>
      <w:r w:rsidR="007F5A01" w:rsidRPr="001140FA">
        <w:rPr>
          <w:rFonts w:asciiTheme="minorEastAsia" w:eastAsiaTheme="minorEastAsia"/>
          <w:sz w:val="21"/>
        </w:rPr>
        <w:t>維爾納屬于C別動隊的分隊之一</w:t>
      </w:r>
      <w:r w:rsidR="007F5A01" w:rsidRPr="001140FA">
        <w:rPr>
          <w:rFonts w:asciiTheme="minorEastAsia" w:eastAsiaTheme="minorEastAsia"/>
          <w:sz w:val="21"/>
        </w:rPr>
        <w:t>“</w:t>
      </w:r>
      <w:r w:rsidR="007F5A01" w:rsidRPr="001140FA">
        <w:rPr>
          <w:rFonts w:asciiTheme="minorEastAsia" w:eastAsiaTheme="minorEastAsia"/>
          <w:sz w:val="21"/>
        </w:rPr>
        <w:t>4a特遣隊</w:t>
      </w:r>
      <w:r w:rsidR="007F5A01" w:rsidRPr="001140FA">
        <w:rPr>
          <w:rFonts w:asciiTheme="minorEastAsia" w:eastAsiaTheme="minorEastAsia"/>
          <w:sz w:val="21"/>
        </w:rPr>
        <w:t>”</w:t>
      </w:r>
      <w:r w:rsidR="007F5A01" w:rsidRPr="001140FA">
        <w:rPr>
          <w:rFonts w:asciiTheme="minorEastAsia" w:eastAsiaTheme="minorEastAsia"/>
          <w:sz w:val="21"/>
        </w:rPr>
        <w:t>（Sonderkommando 4a）。</w:t>
      </w:r>
    </w:p>
    <w:p w:rsidR="007F5A01" w:rsidRPr="00897FAF" w:rsidRDefault="007F5A01" w:rsidP="004E61D0">
      <w:pPr>
        <w:pStyle w:val="2"/>
      </w:pPr>
      <w:bookmarkStart w:id="850" w:name="Top_of_part0125_html"/>
      <w:bookmarkStart w:id="851" w:name="Di_Er_Jie_Fa_Dong_Zhong_Zu_Mie_J"/>
      <w:bookmarkStart w:id="852" w:name="Di_Er_Jie_15"/>
      <w:bookmarkStart w:id="853" w:name="_Toc55746013"/>
      <w:r w:rsidRPr="00897FAF">
        <w:rPr>
          <w:rFonts w:asciiTheme="minorEastAsia" w:eastAsiaTheme="minorEastAsia"/>
        </w:rPr>
        <w:t>第二</w:t>
      </w:r>
      <w:bookmarkEnd w:id="850"/>
      <w:bookmarkEnd w:id="851"/>
      <w:bookmarkEnd w:id="852"/>
      <w:r w:rsidR="004E61D0">
        <w:rPr>
          <w:rFonts w:asciiTheme="minorEastAsia" w:eastAsiaTheme="minorEastAsia"/>
        </w:rPr>
        <w:t xml:space="preserve">節 </w:t>
      </w:r>
      <w:r w:rsidRPr="00897FAF">
        <w:rPr>
          <w:rFonts w:asciiTheme="minorEastAsia" w:eastAsiaTheme="minorEastAsia"/>
        </w:rPr>
        <w:t>發動種族滅絕</w:t>
      </w:r>
      <w:bookmarkEnd w:id="853"/>
    </w:p>
    <w:p w:rsidR="007F5A01" w:rsidRPr="00897FAF" w:rsidRDefault="007F5A01" w:rsidP="007F5A01">
      <w:pPr>
        <w:pStyle w:val="3"/>
        <w:rPr>
          <w:rFonts w:asciiTheme="minorEastAsia"/>
        </w:rPr>
      </w:pPr>
      <w:bookmarkStart w:id="854" w:name="_Toc55746014"/>
      <w:r w:rsidRPr="00897FAF">
        <w:rPr>
          <w:rFonts w:asciiTheme="minorEastAsia"/>
        </w:rPr>
        <w:t>一</w:t>
      </w:r>
      <w:bookmarkEnd w:id="854"/>
    </w:p>
    <w:p w:rsidR="007F5A01" w:rsidRPr="00897FAF" w:rsidRDefault="007F5A01" w:rsidP="007F5A01">
      <w:pPr>
        <w:ind w:firstLine="480"/>
        <w:rPr>
          <w:rFonts w:asciiTheme="minorEastAsia"/>
        </w:rPr>
      </w:pPr>
      <w:r w:rsidRPr="00897FAF">
        <w:rPr>
          <w:rFonts w:asciiTheme="minorEastAsia"/>
        </w:rPr>
        <w:t>鑒于希特勒在1941年10月25日提到他自己對世界戰爭爆發后猶太人被滅絕的預言，此刻他考慮在全球范圍內滅絕猶太人的問題就不足為奇了。在希特勒的謀劃中，通過巴巴羅薩行動和之后的一系列行動，蘇聯很快就會戰敗，而這亦會導致英國投降。1940年，德國試圖通過轟炸使英國屈服的做法明顯失敗了。但是有其他的方式將他們帶到談判桌上。其中最主要的方式是破壞他們的補給，英國的補給必須走海路，一部分來自英國廣大的帝國地區，但主要還是來自美國。截至目前，美國總統富蘭克林·羅斯福通過將美國置身戰爭之外，已經贏得了國內的廣泛支持。但是有時，他私下里曾考慮，為了阻止德國的進一步侵略，美國將必須行動起來。</w:t>
      </w:r>
      <w:hyperlink w:anchor="84_15">
        <w:bookmarkStart w:id="855" w:name="_84_15"/>
        <w:r w:rsidRPr="00897FAF">
          <w:rPr>
            <w:rStyle w:val="4Text"/>
            <w:rFonts w:asciiTheme="minorEastAsia"/>
          </w:rPr>
          <w:t>[84]</w:t>
        </w:r>
        <w:bookmarkEnd w:id="855"/>
      </w:hyperlink>
      <w:r w:rsidRPr="00897FAF">
        <w:rPr>
          <w:rFonts w:asciiTheme="minorEastAsia"/>
        </w:rPr>
        <w:t>因此，在國會投票贊成用巨額金錢建造飛機、艦船、坦克和軍事裝備后，羅斯福開始了大規模的武器生產計劃。1940年5月16日，羅斯福已經向國會建議每年至少建造5萬架軍用飛機，而且立即開始建造。這相當于任何一個歐洲參戰國所能達到產量的好幾倍。與英國私下進行的技術討論確保了這些飛機對英國抵抗德國的戰爭有直接助益。不久之后，國會還通過了《兩洋海軍法案》（Two Oceans Navy Expansion Act），開始建造在大西洋和太平洋上航行的巨型艦艦</w:t>
      </w:r>
      <w:r w:rsidRPr="00897FAF">
        <w:rPr>
          <w:rFonts w:asciiTheme="minorEastAsia"/>
        </w:rPr>
        <w:lastRenderedPageBreak/>
        <w:t>隊，這些艦隊圍繞在航空母艦的周圍，將使美國海軍有能力對美國在世界各地的敵人發動進攻。接下來是征兵，首先開始征募和訓練一支由140萬人組成的軍隊。1940年11月，羅斯福再次當選總統。由于羅斯福在國會中得到了兩黨成員的支持，根據“租借法案”的安排，他將越來越多的陸軍和海軍補給以及食品和其他各種物資轉移到英國。僅1940年一年，英國人就從美國購買2,000多架戰斗機；在1941年，這一數量升到了5,000多架。這一數量有重大意義。1941年8月中旬，羅斯福和丘吉爾會面并簽署了《大西洋憲章》（Atlantic Charter），其中包括一個條款，即在駛往英國的途中，美國潛水艇將在至少一半的大西洋航程中護送英國船隊。</w:t>
      </w:r>
      <w:hyperlink w:anchor="85_15">
        <w:bookmarkStart w:id="856" w:name="_85_16"/>
        <w:r w:rsidRPr="00897FAF">
          <w:rPr>
            <w:rStyle w:val="4Text"/>
            <w:rFonts w:asciiTheme="minorEastAsia"/>
          </w:rPr>
          <w:t>[85]</w:t>
        </w:r>
        <w:bookmarkEnd w:id="856"/>
      </w:hyperlink>
    </w:p>
    <w:p w:rsidR="007F5A01" w:rsidRPr="00897FAF" w:rsidRDefault="007F5A01" w:rsidP="007F5A01">
      <w:pPr>
        <w:ind w:firstLine="480"/>
        <w:rPr>
          <w:rFonts w:asciiTheme="minorEastAsia"/>
        </w:rPr>
      </w:pPr>
      <w:r w:rsidRPr="00897FAF">
        <w:rPr>
          <w:rFonts w:asciiTheme="minorEastAsia"/>
        </w:rPr>
        <w:t>從1941年6月起，美國也開始向蘇聯運送越來越多的補給和裝備；羅斯福不無道理地擔心，如果蘇聯戰敗，那么德國將會把矛頭再次轉向英國，接著將對美國發起挑戰。</w:t>
      </w:r>
      <w:hyperlink w:anchor="86_15">
        <w:bookmarkStart w:id="857" w:name="_86_15"/>
        <w:r w:rsidRPr="00897FAF">
          <w:rPr>
            <w:rStyle w:val="4Text"/>
            <w:rFonts w:asciiTheme="minorEastAsia"/>
          </w:rPr>
          <w:t>[86]</w:t>
        </w:r>
        <w:bookmarkEnd w:id="857"/>
      </w:hyperlink>
      <w:r w:rsidRPr="00897FAF">
        <w:rPr>
          <w:rFonts w:asciiTheme="minorEastAsia"/>
        </w:rPr>
        <w:t>美國在1940至1941年重整軍備的速度和規模，以及德國通過入侵蘇聯將蘇聯軍隊牽制在西方，這兩方面情況讓積極擴張的日本政府相信，如果它堅持在東南亞和太平洋地區建立一個新的日本帝國，那么就需要消滅這一地區的美國的海軍力量，而且宜早不宜遲。1941年12月7日，6艘日本航空母艦派它們的飛機轟炸美國在夏威夷珍珠港的海軍基地，在那里，它們擊沉、擱淺或毀壞了18艘戰艦，之后，它們轉向入侵泰國、馬來西亞和菲律賓。襲擊事件將美國人民團結起來，讓他們在干預戰爭的態度和決心上取得了一致性。而且它也促使希特勒放下到目前為止對美國的克制態度。他此時下令在大西洋擊沉美國的艦船，摧毀或者在可能的情況下截斷美國對英國和蘇聯的補給。接著，由于他打賭美國會將精力集中在太平洋上，因此，他在1941年12月11日正式對美國宣戰。意大利、羅馬尼亞、匈牙利和保加利亞也隨即對美國宣戰。希特勒相信，日本人的進攻分散了美國人的軍事努力，削弱了美國人的力量。這將為在大西洋打敗美國并截斷它對英國和蘇聯的補給提供一個極好的機會。而且，當日本轉向英國從馬來亞到緬甸的殖民地，或許最終還能轉向印度時，它將可以消耗英國在遠東的重要資源。希特勒之所以采取該決策，最重要的是他意識到，必須在美國的軍事力量達到成熟并進而演變到勢不可擋的程度前，盡快發起進攻。</w:t>
      </w:r>
      <w:hyperlink w:anchor="87_15">
        <w:bookmarkStart w:id="858" w:name="_87_15"/>
        <w:r w:rsidRPr="00897FAF">
          <w:rPr>
            <w:rStyle w:val="4Text"/>
            <w:rFonts w:asciiTheme="minorEastAsia"/>
          </w:rPr>
          <w:t>[87]</w:t>
        </w:r>
        <w:bookmarkEnd w:id="858"/>
      </w:hyperlink>
    </w:p>
    <w:p w:rsidR="007F5A01" w:rsidRPr="00897FAF" w:rsidRDefault="007F5A01" w:rsidP="007F5A01">
      <w:pPr>
        <w:ind w:firstLine="480"/>
        <w:rPr>
          <w:rFonts w:asciiTheme="minorEastAsia"/>
        </w:rPr>
      </w:pPr>
      <w:r w:rsidRPr="00897FAF">
        <w:rPr>
          <w:rFonts w:asciiTheme="minorEastAsia"/>
        </w:rPr>
        <w:t>這些事件直接關系到納粹黨對猶太人的政策。美國對英國和蘇聯快速增長的援助加深了希特勒的推斷，即美國與丘吉爾和斯大林同在一個秘密的、由猶太人主導的聯盟中，因此才參與戰爭。1941年6月22日是巴巴羅薩行動的發動之日，在這一天，希特勒宣布時機已經到來，“有必要借此良機將打擊猶太—盎格魯—撒克遜戰爭煽動者的陰謀提到日程上，同時也應將打擊布爾什維克莫斯科中央猶太統治者的事情提到日程上”。</w:t>
      </w:r>
      <w:hyperlink w:anchor="88_15">
        <w:bookmarkStart w:id="859" w:name="_88_15"/>
        <w:r w:rsidRPr="00897FAF">
          <w:rPr>
            <w:rStyle w:val="4Text"/>
            <w:rFonts w:asciiTheme="minorEastAsia"/>
          </w:rPr>
          <w:t>[88]</w:t>
        </w:r>
        <w:bookmarkEnd w:id="859"/>
      </w:hyperlink>
      <w:r w:rsidRPr="00897FAF">
        <w:rPr>
          <w:rFonts w:asciiTheme="minorEastAsia"/>
        </w:rPr>
        <w:t>宣傳部的目的在于使德國人民相信，羅斯福政府是猶太人反對德國的國際陰謀的一部分，而這種政治宣傳在1941年春天就已經開始進行。在1941年5月30日和6月6日，宣傳部對各家報紙強調道，“英國幕后的真正統治者是猶太人；美國亦如此”，而且強調“必須明確，猶太人在美國的真正目標是不惜任何代價摧毀和消滅德國”。</w:t>
      </w:r>
      <w:hyperlink w:anchor="89_15">
        <w:bookmarkStart w:id="860" w:name="_89_15"/>
        <w:r w:rsidRPr="00897FAF">
          <w:rPr>
            <w:rStyle w:val="4Text"/>
            <w:rFonts w:asciiTheme="minorEastAsia"/>
          </w:rPr>
          <w:t>[89]</w:t>
        </w:r>
        <w:bookmarkEnd w:id="860"/>
      </w:hyperlink>
      <w:r w:rsidRPr="00897FAF">
        <w:rPr>
          <w:rFonts w:asciiTheme="minorEastAsia"/>
        </w:rPr>
        <w:t>此時，德軍的宣傳攻勢進一步大大加強。</w:t>
      </w:r>
    </w:p>
    <w:p w:rsidR="007F5A01" w:rsidRPr="00897FAF" w:rsidRDefault="007F5A01" w:rsidP="007F5A01">
      <w:pPr>
        <w:ind w:firstLine="480"/>
        <w:rPr>
          <w:rFonts w:asciiTheme="minorEastAsia"/>
        </w:rPr>
      </w:pPr>
      <w:r w:rsidRPr="00897FAF">
        <w:rPr>
          <w:rFonts w:asciiTheme="minorEastAsia"/>
        </w:rPr>
        <w:t>巴巴羅薩行動從一開始就設定為一場突然襲擊，所以在行動之前沒有像1939年那樣的輿論宣傳。在1939年，德國計劃入侵波蘭，而人們在行動之前就通過各種輿論宣傳得到了這層訊息。在1941年6月22日德國對蘇聯發動入侵幾周后，納粹領導層認為有必要發動一場宣傳攻勢，以贏得德國人民對入侵蘇聯的事后支持。緊接著，希特勒將他的注意力集中到猶太人身上。在之后輿論聲勢中，他們的核心目的就是讓民眾相信巴巴羅薩行動與美國擴大對英國和俄羅斯援助之間純屬巧合。這一輿論宣傳由希特勒親自指導，深刻反映了他的信念。</w:t>
      </w:r>
      <w:hyperlink w:anchor="90_15">
        <w:bookmarkStart w:id="861" w:name="_90_15"/>
        <w:r w:rsidRPr="00897FAF">
          <w:rPr>
            <w:rStyle w:val="4Text"/>
            <w:rFonts w:asciiTheme="minorEastAsia"/>
          </w:rPr>
          <w:t>[90]</w:t>
        </w:r>
        <w:bookmarkEnd w:id="861"/>
      </w:hyperlink>
      <w:r w:rsidRPr="00897FAF">
        <w:rPr>
          <w:rFonts w:asciiTheme="minorEastAsia"/>
        </w:rPr>
        <w:t>1941年7月8日，希特勒指示戈培爾加強對共產主義的輿論攻擊。“我們的宣傳陣線，”戈培爾在第二天寫道，“因此是非常明確的：我們必須繼續揭露布爾什維主義和金錢政治之間的合作，而且現在也要越來越多地揭露這一戰區的猶太特性。”</w:t>
      </w:r>
      <w:hyperlink w:anchor="91_15">
        <w:bookmarkStart w:id="862" w:name="_91_16"/>
        <w:r w:rsidRPr="00897FAF">
          <w:rPr>
            <w:rStyle w:val="4Text"/>
            <w:rFonts w:asciiTheme="minorEastAsia"/>
          </w:rPr>
          <w:t>[91]</w:t>
        </w:r>
        <w:bookmarkEnd w:id="862"/>
      </w:hyperlink>
      <w:r w:rsidRPr="00897FAF">
        <w:rPr>
          <w:rFonts w:asciiTheme="minorEastAsia"/>
        </w:rPr>
        <w:t>媒體及時收到了指示，一場大規模的宣傳運動正在進行。1941年7月14日，希特勒進一步鼓舞了他的宣傳部部長，強化了這場運動。</w:t>
      </w:r>
      <w:hyperlink w:anchor="92_15">
        <w:bookmarkStart w:id="863" w:name="_92_16"/>
        <w:r w:rsidRPr="00897FAF">
          <w:rPr>
            <w:rStyle w:val="4Text"/>
            <w:rFonts w:asciiTheme="minorEastAsia"/>
          </w:rPr>
          <w:t>[92]</w:t>
        </w:r>
        <w:bookmarkEnd w:id="863"/>
      </w:hyperlink>
    </w:p>
    <w:p w:rsidR="007F5A01" w:rsidRPr="00897FAF" w:rsidRDefault="007F5A01" w:rsidP="007F5A01">
      <w:pPr>
        <w:ind w:firstLine="480"/>
        <w:rPr>
          <w:rFonts w:asciiTheme="minorEastAsia"/>
        </w:rPr>
      </w:pPr>
      <w:r w:rsidRPr="00897FAF">
        <w:rPr>
          <w:rFonts w:asciiTheme="minorEastAsia"/>
        </w:rPr>
        <w:t>這場運動由納粹黨的日報《人民觀察家報》（</w:t>
      </w:r>
      <w:r w:rsidRPr="00897FAF">
        <w:rPr>
          <w:rStyle w:val="0Text"/>
          <w:rFonts w:asciiTheme="minorEastAsia"/>
        </w:rPr>
        <w:t>Racial Observer</w:t>
      </w:r>
      <w:r w:rsidRPr="00897FAF">
        <w:rPr>
          <w:rFonts w:asciiTheme="minorEastAsia"/>
        </w:rPr>
        <w:t>）帶頭，1938年以來由威廉·魏斯（Wilhelm Weiss）擔任該日報的總編輯。《人民觀察家報》是一份半官方的報紙，它的發行量接近175萬份。它的報道內容很大程度上取決于帝國新聞官奧托·迪特里希發布的新聞指令；在與元首的每日會面之后，奧托·迪特里希就從希特勒的總部將這些指令發出去。在1940年整年中，這份報紙沒有用過任何一個反猶主義類型的頭版標題。在1941年2月和3月，有3個反猶主義標題出現，但在之后的3個月中沒有更多這樣的標題，直到7月份，反猶主義標題開始爆炸式地頻頻出現。7月10日和12日，這</w:t>
      </w:r>
      <w:r w:rsidRPr="00897FAF">
        <w:rPr>
          <w:rFonts w:asciiTheme="minorEastAsia"/>
        </w:rPr>
        <w:lastRenderedPageBreak/>
        <w:t>份報紙用了關于“猶太布爾什維主義”的頭版標題，7月13日和15日，它將注意力轉向英國（“猶太人讓蘇聯的謊言充斥英國”），7月23日和24日，它刊登了關于羅斯福的報道，認為羅斯福是企圖摧毀德國的猶太人和共濟會的工具。8月10日和19日，這份報紙進一步登了頭版報道（“羅斯福的目標是讓猶太人統治全世界”），而且在10月27日和29日以及11月7日，還有更多聳人聽聞的攻擊羅斯福的標題，11月12日，報紙還登了一個關于“猶太敵人”的導言。此后，宣傳運動逐漸平靜下來，在1942年只有4個反猶主義的標題。</w:t>
      </w:r>
      <w:hyperlink w:anchor="93_15">
        <w:bookmarkStart w:id="864" w:name="_93_16"/>
        <w:r w:rsidRPr="00897FAF">
          <w:rPr>
            <w:rStyle w:val="4Text"/>
            <w:rFonts w:asciiTheme="minorEastAsia"/>
          </w:rPr>
          <w:t>[93]</w:t>
        </w:r>
        <w:bookmarkEnd w:id="864"/>
      </w:hyperlink>
      <w:r w:rsidRPr="00897FAF">
        <w:rPr>
          <w:rFonts w:asciiTheme="minorEastAsia"/>
        </w:rPr>
        <w:t>同樣，“每周的話”（Word of the Week）壁報自1937年以來已經發布了12.5萬版，它們被貼在整個德國境內的墻上或亭子上，或者貼在特別設計的玻璃陳列箱上。壁報每周都更換主題，在1940年的52版中只有3版提到了反猶主義的主題，而在1941年到1943年壁報停辦之間，有1/4的版本都有攻擊猶太人的內容。與《人民觀察家報》比起來，壁報宣傳運動持續到1942年，截至當年7月，在已發布的27版中，有12版專門關注反猶主義的主題。</w:t>
      </w:r>
      <w:hyperlink w:anchor="94_15">
        <w:bookmarkStart w:id="865" w:name="_94_16"/>
        <w:r w:rsidRPr="00897FAF">
          <w:rPr>
            <w:rStyle w:val="4Text"/>
            <w:rFonts w:asciiTheme="minorEastAsia"/>
          </w:rPr>
          <w:t>[94]</w:t>
        </w:r>
        <w:bookmarkEnd w:id="865"/>
      </w:hyperlink>
      <w:r w:rsidRPr="00897FAF">
        <w:rPr>
          <w:rFonts w:asciiTheme="minorEastAsia"/>
        </w:rPr>
        <w:t>因此，在1941年下半年，各種各樣的反猶主義宣傳毫無疑問達到了頂峰，這反映了希特勒在7月8日給戈培爾下達的將宣傳機構的關注點集中到猶太人身上的命令。宣傳幾乎產生了立竿見影的效果。例如，在1941年6月23日，一名駐扎在里昂（Lyon）的德國陸軍軍士報告道：“現在猶太人已經在各條戰線上對我們宣戰，從一個極端向另一個極端，從倫敦和紐約的財閥直到布爾什維克。受猶太人控制的一切力量都已集結起來與我們為敵。”</w:t>
      </w:r>
      <w:hyperlink w:anchor="95_15">
        <w:bookmarkStart w:id="866" w:name="_95_16"/>
        <w:r w:rsidRPr="00897FAF">
          <w:rPr>
            <w:rStyle w:val="4Text"/>
            <w:rFonts w:asciiTheme="minorEastAsia"/>
          </w:rPr>
          <w:t>[95]</w:t>
        </w:r>
        <w:bookmarkEnd w:id="866"/>
      </w:hyperlink>
    </w:p>
    <w:p w:rsidR="007F5A01" w:rsidRPr="00897FAF" w:rsidRDefault="007F5A01" w:rsidP="007F5A01">
      <w:pPr>
        <w:ind w:firstLine="480"/>
        <w:rPr>
          <w:rFonts w:asciiTheme="minorEastAsia"/>
        </w:rPr>
      </w:pPr>
      <w:r w:rsidRPr="00897FAF">
        <w:rPr>
          <w:rFonts w:asciiTheme="minorEastAsia"/>
        </w:rPr>
        <w:t>在這一運動中，美國人西奧多·考夫曼（Theodore N. Kaufman）寫的一本小冊子得到了大力宣揚，這本小冊子在1941年年初發行，標題為《德國必須滅亡》（</w:t>
      </w:r>
      <w:r w:rsidRPr="00897FAF">
        <w:rPr>
          <w:rStyle w:val="0Text"/>
          <w:rFonts w:asciiTheme="minorEastAsia"/>
        </w:rPr>
        <w:t>Germany Must Perish</w:t>
      </w:r>
      <w:r w:rsidRPr="00897FAF">
        <w:rPr>
          <w:rFonts w:asciiTheme="minorEastAsia"/>
        </w:rPr>
        <w:t>），書中要求對所有德國男人做絕育手術，并讓德國的歐洲鄰國瓜分其所有領土。考夫曼是個古怪的人（沒有比這更強烈的說法了），他已經飽受美國媒體的嘲笑，因為他曾催促對所有美國男性進行絕育手術，以防止他們的孩子成為謀殺者和罪犯。不過，戈培爾利用了他這本新的小冊子，將考夫曼描繪為白宮的官方顧問，并將該冊子鼓吹為是猶太人的產物，認為它反映了羅斯福對德國的真正意圖。1941年7月24日，《人民觀察家報》聲稱，這個意圖就是“猶太人實施的龐大滅絕計劃”。“羅斯福要求對德國人進行絕育，德國人在兩代之內將被滅絕。”</w:t>
      </w:r>
      <w:hyperlink w:anchor="96_15">
        <w:bookmarkStart w:id="867" w:name="_96_16"/>
        <w:r w:rsidRPr="00897FAF">
          <w:rPr>
            <w:rStyle w:val="4Text"/>
            <w:rFonts w:asciiTheme="minorEastAsia"/>
          </w:rPr>
          <w:t>[96]</w:t>
        </w:r>
        <w:bookmarkEnd w:id="867"/>
      </w:hyperlink>
      <w:r w:rsidRPr="00897FAF">
        <w:rPr>
          <w:rFonts w:asciiTheme="minorEastAsia"/>
        </w:rPr>
        <w:t>“德國必須被消滅！”，1941年10月10日的“每周言語”壁報這樣斷言。“目標依舊。”戈培爾宣稱。</w:t>
      </w:r>
      <w:hyperlink w:anchor="97_15">
        <w:bookmarkStart w:id="868" w:name="_97_16"/>
        <w:r w:rsidRPr="00897FAF">
          <w:rPr>
            <w:rStyle w:val="4Text"/>
            <w:rFonts w:asciiTheme="minorEastAsia"/>
          </w:rPr>
          <w:t>[97]</w:t>
        </w:r>
        <w:bookmarkEnd w:id="868"/>
      </w:hyperlink>
      <w:r w:rsidRPr="00897FAF">
        <w:rPr>
          <w:rFonts w:asciiTheme="minorEastAsia"/>
        </w:rPr>
        <w:t>他將把考夫曼的書翻譯成德語，并將上百萬份復印本分發出去，“首先就是分發給前線”。一本含有內容摘錄德語譯文的手冊在1941年9月按時完成，編輯宣稱，這就是“在紐約、莫斯科和倫敦的世界猶太人同意徹底消滅德國人民”的證據。</w:t>
      </w:r>
      <w:hyperlink w:anchor="98_15">
        <w:bookmarkStart w:id="869" w:name="_98_16"/>
        <w:r w:rsidRPr="00897FAF">
          <w:rPr>
            <w:rStyle w:val="4Text"/>
            <w:rFonts w:asciiTheme="minorEastAsia"/>
          </w:rPr>
          <w:t>[98]</w:t>
        </w:r>
        <w:bookmarkEnd w:id="869"/>
      </w:hyperlink>
      <w:r w:rsidRPr="00897FAF">
        <w:rPr>
          <w:rFonts w:asciiTheme="minorEastAsia"/>
        </w:rPr>
        <w:t>與此同時，宣傳部部長將此與媒體反復報道的紅軍士兵對德國士兵施行所謂的暴行聯系起來。他所傳達的信息再明確不過，即猶太人正在全世界密謀消滅德國人，因此，為了自衛，無論在什么地方發現了猶太人，都應該將其殺死。</w:t>
      </w:r>
      <w:hyperlink w:anchor="99_15">
        <w:bookmarkStart w:id="870" w:name="_99_16"/>
        <w:r w:rsidRPr="00897FAF">
          <w:rPr>
            <w:rStyle w:val="4Text"/>
            <w:rFonts w:asciiTheme="minorEastAsia"/>
          </w:rPr>
          <w:t>[99]</w:t>
        </w:r>
        <w:bookmarkEnd w:id="870"/>
      </w:hyperlink>
      <w:r w:rsidRPr="00897FAF">
        <w:rPr>
          <w:rFonts w:asciiTheme="minorEastAsia"/>
        </w:rPr>
        <w:t>正如1941年7月20日戈培爾為《帝國》（</w:t>
      </w:r>
      <w:r w:rsidRPr="00897FAF">
        <w:rPr>
          <w:rStyle w:val="0Text"/>
          <w:rFonts w:asciiTheme="minorEastAsia"/>
        </w:rPr>
        <w:t>The Reich</w:t>
      </w:r>
      <w:r w:rsidRPr="00897FAF">
        <w:rPr>
          <w:rFonts w:asciiTheme="minorEastAsia"/>
        </w:rPr>
        <w:t>）——他于1940年5月創的一份周刊，截至此時，這份周刊的發行量已經達到了80萬份——寫的一篇文章中宣布的那樣，為了回應這些威脅，德國甚至是整個歐洲將對猶太人發起“殘酷無情”的打擊，最終將促成“他們的崩潰和滅亡”。</w:t>
      </w:r>
      <w:hyperlink w:anchor="100_15">
        <w:bookmarkStart w:id="871" w:name="_100_16"/>
        <w:r w:rsidRPr="00897FAF">
          <w:rPr>
            <w:rStyle w:val="4Text"/>
            <w:rFonts w:asciiTheme="minorEastAsia"/>
          </w:rPr>
          <w:t>[100]</w:t>
        </w:r>
        <w:bookmarkEnd w:id="871"/>
      </w:hyperlink>
    </w:p>
    <w:p w:rsidR="007F5A01" w:rsidRPr="00897FAF" w:rsidRDefault="007F5A01" w:rsidP="007F5A01">
      <w:pPr>
        <w:ind w:firstLine="480"/>
        <w:rPr>
          <w:rFonts w:asciiTheme="minorEastAsia"/>
        </w:rPr>
      </w:pPr>
      <w:r w:rsidRPr="00897FAF">
        <w:rPr>
          <w:rFonts w:asciiTheme="minorEastAsia"/>
        </w:rPr>
        <w:t>在1941年夏末秋初，這種打擊的勢頭有所減弱。正如我們所見，自6月末以來，別動隊和其輔助部隊正在殺戮越來越多的男性猶太人，接著從8月中旬開始，他們在東方也開始殺戮猶太婦女和兒童。但是，截至此刻，很明顯，納粹領導人所考慮的不僅僅是特定區域內的殺戮，更是全歐洲范圍內的殺戮。1941年7月31日，海德里希帶給戈林一份需要其簽署的簡要文件，后者是猶太人政策的正式負責人。這份文件使海德里希有權“做一切必要的準備，包括組織方面、實踐方面和物質方面的準備，以徹底解決德國在歐洲勢力范圍內的猶太人問題”。這一命令的關鍵部分在于，它將海德里希的指示擴展到整個歐洲大陸，根據此命令，如果涉及所有其他納粹黨和各政府部門的職權范圍時，海德里希有權和他們進行協商。它不是要求啟動——目前還談不上執行——“解決猶太人問題總體方案”的命令，它只是一個為該行動做準備的命令。但是，另一方面，雖然它并不是一個要求提出“解決猶太人問題總體措施”的命令，但另一方面，它也不像有的歷史學家所理解的那樣，僅僅是一個關于滅絕猶太人“可行性研究”的計劃，在以后或許會被付諸實踐，或許就此作罷，而且我們在相關的文獻記錄中也找不到關于此類研究的結果報告或者是提到這些研究的文字。</w:t>
      </w:r>
      <w:hyperlink w:anchor="101_15">
        <w:bookmarkStart w:id="872" w:name="_101_16"/>
        <w:r w:rsidRPr="00897FAF">
          <w:rPr>
            <w:rStyle w:val="4Text"/>
            <w:rFonts w:asciiTheme="minorEastAsia"/>
          </w:rPr>
          <w:t>[101]</w:t>
        </w:r>
        <w:bookmarkEnd w:id="872"/>
      </w:hyperlink>
    </w:p>
    <w:p w:rsidR="007F5A01" w:rsidRPr="00897FAF" w:rsidRDefault="007F5A01" w:rsidP="007F5A01">
      <w:pPr>
        <w:ind w:firstLine="480"/>
        <w:rPr>
          <w:rFonts w:asciiTheme="minorEastAsia"/>
        </w:rPr>
      </w:pPr>
      <w:r w:rsidRPr="00897FAF">
        <w:rPr>
          <w:rFonts w:asciiTheme="minorEastAsia"/>
        </w:rPr>
        <w:t>這件事拖延了幾周，與此同時，希特勒和將領們正在爭論是否要向莫斯科進發或將德軍轉移到更北或更南的地方；接著，在8月初的大部分時間內，希特勒因為身患痢疾，病情嚴重。</w:t>
      </w:r>
      <w:hyperlink w:anchor="102_15">
        <w:bookmarkStart w:id="873" w:name="_102_16"/>
        <w:r w:rsidRPr="00897FAF">
          <w:rPr>
            <w:rStyle w:val="4Text"/>
            <w:rFonts w:asciiTheme="minorEastAsia"/>
          </w:rPr>
          <w:t>[102]</w:t>
        </w:r>
        <w:bookmarkEnd w:id="873"/>
      </w:hyperlink>
      <w:r w:rsidRPr="00897FAF">
        <w:rPr>
          <w:rFonts w:asciiTheme="minorEastAsia"/>
        </w:rPr>
        <w:t>然而，根據1941</w:t>
      </w:r>
      <w:r w:rsidRPr="00897FAF">
        <w:rPr>
          <w:rFonts w:asciiTheme="minorEastAsia"/>
        </w:rPr>
        <w:lastRenderedPageBreak/>
        <w:t>年8月19日戈培爾的日記內容來看，希特勒病情在8月中旬有所好轉，已經可以對猶太人發起新的抨擊：</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元首相信，他當時在帝國國會大廈所做的預言</w:t>
      </w:r>
      <w:r w:rsidRPr="001140FA">
        <w:rPr>
          <w:rFonts w:asciiTheme="minorEastAsia" w:eastAsiaTheme="minorEastAsia"/>
          <w:sz w:val="21"/>
        </w:rPr>
        <w:t>——</w:t>
      </w:r>
      <w:r w:rsidRPr="001140FA">
        <w:rPr>
          <w:rFonts w:asciiTheme="minorEastAsia" w:eastAsiaTheme="minorEastAsia"/>
          <w:sz w:val="21"/>
        </w:rPr>
        <w:t>如果猶太人再次成功挑起一次世界大戰，那么結局將以猶太人的滅亡告終</w:t>
      </w:r>
      <w:r w:rsidRPr="001140FA">
        <w:rPr>
          <w:rFonts w:asciiTheme="minorEastAsia" w:eastAsiaTheme="minorEastAsia"/>
          <w:sz w:val="21"/>
        </w:rPr>
        <w:t>——</w:t>
      </w:r>
      <w:r w:rsidRPr="001140FA">
        <w:rPr>
          <w:rFonts w:asciiTheme="minorEastAsia" w:eastAsiaTheme="minorEastAsia"/>
          <w:sz w:val="21"/>
        </w:rPr>
        <w:t>正在應驗。在最近這段時間內，它正在成為現實，這種確定性幾乎是難以置信的。在東方，猶太人正在付出代價；而一定程度上，在德國的猶太人已經得到了報應，而且在未來他們還必將得到更多的報應。他們最后的避難所仍然在北美洲，而且，無論從長期來看或者從短期來看，終有一天他們也將在那里付出代價。</w:t>
      </w:r>
      <w:hyperlink w:anchor="103_15">
        <w:bookmarkStart w:id="874" w:name="_103_16"/>
        <w:r w:rsidRPr="00897FAF">
          <w:rPr>
            <w:rStyle w:val="4Text"/>
            <w:rFonts w:asciiTheme="minorEastAsia" w:eastAsiaTheme="minorEastAsia"/>
          </w:rPr>
          <w:t>[103]</w:t>
        </w:r>
        <w:bookmarkEnd w:id="87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令人吃驚的是，戈培爾在這里說漏了嘴，他泄漏了納粹主義在全球范圍內終極的地緣政治野心。更為直接的是，戈培爾在說出這些言論時，別動隊急劇擴大了在德國占領的東歐地區進行的殺戮行動，這種巧合絕非偶然。而且，從1941年2月至4月，應前奧地利首都的納粹黨區領導巴爾杜爾</w:t>
      </w:r>
      <w:r w:rsidRPr="001140FA">
        <w:rPr>
          <w:rFonts w:asciiTheme="minorEastAsia" w:eastAsiaTheme="minorEastAsia"/>
          <w:sz w:val="21"/>
        </w:rPr>
        <w:t>·</w:t>
      </w:r>
      <w:r w:rsidRPr="001140FA">
        <w:rPr>
          <w:rFonts w:asciiTheme="minorEastAsia" w:eastAsiaTheme="minorEastAsia"/>
          <w:sz w:val="21"/>
        </w:rPr>
        <w:t>馮</w:t>
      </w:r>
      <w:r w:rsidRPr="001140FA">
        <w:rPr>
          <w:rFonts w:asciiTheme="minorEastAsia" w:eastAsiaTheme="minorEastAsia"/>
          <w:sz w:val="21"/>
        </w:rPr>
        <w:t>·</w:t>
      </w:r>
      <w:r w:rsidRPr="001140FA">
        <w:rPr>
          <w:rFonts w:asciiTheme="minorEastAsia" w:eastAsiaTheme="minorEastAsia"/>
          <w:sz w:val="21"/>
        </w:rPr>
        <w:t>席拉赫</w:t>
      </w:r>
      <w:r w:rsidRPr="001140FA">
        <w:rPr>
          <w:rFonts w:asciiTheme="minorEastAsia" w:eastAsiaTheme="minorEastAsia"/>
          <w:sz w:val="21"/>
        </w:rPr>
        <w:t>——</w:t>
      </w:r>
      <w:r w:rsidRPr="001140FA">
        <w:rPr>
          <w:rFonts w:asciiTheme="minorEastAsia" w:eastAsiaTheme="minorEastAsia"/>
          <w:sz w:val="21"/>
        </w:rPr>
        <w:t>此人在20世紀30年代作為希特勒青年團的首領已嶄露頭角</w:t>
      </w:r>
      <w:r w:rsidRPr="001140FA">
        <w:rPr>
          <w:rFonts w:asciiTheme="minorEastAsia" w:eastAsiaTheme="minorEastAsia"/>
          <w:sz w:val="21"/>
        </w:rPr>
        <w:t>——</w:t>
      </w:r>
      <w:r w:rsidRPr="001140FA">
        <w:rPr>
          <w:rFonts w:asciiTheme="minorEastAsia" w:eastAsiaTheme="minorEastAsia"/>
          <w:sz w:val="21"/>
        </w:rPr>
        <w:t>的請求，希特勒已經批準將大約7,000名猶太人從維也納驅逐到盧布林區。席拉赫的主要目的是奪取這些猶太人的房子和公寓，將其分配給那些無家可歸的非猶太人。同時，他的行動與意識形態色彩濃厚的反猶主義的措施保持一致，這些措施可以追溯到1938年3月德國占領維也納的最初日子。</w:t>
      </w:r>
      <w:hyperlink w:anchor="104_15">
        <w:bookmarkStart w:id="875" w:name="_104_15"/>
        <w:r w:rsidRPr="00897FAF">
          <w:rPr>
            <w:rStyle w:val="4Text"/>
            <w:rFonts w:asciiTheme="minorEastAsia" w:eastAsiaTheme="minorEastAsia"/>
          </w:rPr>
          <w:t>[104]</w:t>
        </w:r>
        <w:bookmarkEnd w:id="875"/>
      </w:hyperlink>
      <w:r w:rsidRPr="001140FA">
        <w:rPr>
          <w:rFonts w:asciiTheme="minorEastAsia" w:eastAsiaTheme="minorEastAsia"/>
          <w:sz w:val="21"/>
        </w:rPr>
        <w:t>幾個月以來，這仍是一個相對孤立的行動。當戰爭仍在進行時，為了避免國內任何可能的騷亂，希特勒也暫時否決了海德里希要求開始將德國猶太人從柏林轉移出去的建議。</w:t>
      </w:r>
      <w:hyperlink w:anchor="105_15">
        <w:bookmarkStart w:id="876" w:name="_105_15"/>
        <w:r w:rsidRPr="00897FAF">
          <w:rPr>
            <w:rStyle w:val="4Text"/>
            <w:rFonts w:asciiTheme="minorEastAsia" w:eastAsiaTheme="minorEastAsia"/>
          </w:rPr>
          <w:t>[105]</w:t>
        </w:r>
        <w:bookmarkEnd w:id="876"/>
      </w:hyperlink>
    </w:p>
    <w:p w:rsidR="007F5A01" w:rsidRPr="00897FAF" w:rsidRDefault="007F5A01" w:rsidP="007F5A01">
      <w:pPr>
        <w:ind w:firstLine="480"/>
        <w:rPr>
          <w:rFonts w:asciiTheme="minorEastAsia"/>
        </w:rPr>
      </w:pPr>
      <w:r w:rsidRPr="00897FAF">
        <w:rPr>
          <w:rFonts w:asciiTheme="minorEastAsia"/>
        </w:rPr>
        <w:t>然而到了8月中旬，希特勒重新拾起了他在1941年夏天早些時候已經否決的想法，即開始將德國剩余的猶太人驅逐到東方。截至9月中旬，他的意愿在納粹統治集團中已廣為人知。1941年9月18日，希姆萊對瓦爾塔蘭的領導阿圖爾·格賴澤說：“元首想將‘舊帝國’和［波希米亞和摩拉維亞］保護國的猶太人盡快從西方趕到東方。”</w:t>
      </w:r>
      <w:hyperlink w:anchor="106_15">
        <w:bookmarkStart w:id="877" w:name="_106_15"/>
        <w:r w:rsidRPr="00897FAF">
          <w:rPr>
            <w:rStyle w:val="4Text"/>
            <w:rFonts w:asciiTheme="minorEastAsia"/>
          </w:rPr>
          <w:t>[106]</w:t>
        </w:r>
        <w:bookmarkEnd w:id="877"/>
      </w:hyperlink>
      <w:r w:rsidRPr="00897FAF">
        <w:rPr>
          <w:rFonts w:asciiTheme="minorEastAsia"/>
        </w:rPr>
        <w:t>希特勒可能想把這些將公開實行的驅逐行動當成是對“國際猶太人”——特別是在美國的猶太人——的一個警告，警告他們不要進一步擴大戰爭，否則，更糟糕的事情將會發生在德國猶太人身上。在斯大林對伏爾加德意志人進行驅逐之后，希特勒已經開始對“猶太—布爾什維克”俄羅斯采取報復性措施。</w:t>
      </w:r>
      <w:hyperlink w:anchor="107_15">
        <w:bookmarkStart w:id="878" w:name="_107_15"/>
        <w:r w:rsidRPr="00897FAF">
          <w:rPr>
            <w:rStyle w:val="4Text"/>
            <w:rFonts w:asciiTheme="minorEastAsia"/>
          </w:rPr>
          <w:t>[107]</w:t>
        </w:r>
        <w:bookmarkEnd w:id="878"/>
      </w:hyperlink>
      <w:r w:rsidRPr="00897FAF">
        <w:rPr>
          <w:rFonts w:asciiTheme="minorEastAsia"/>
        </w:rPr>
        <w:t>黨區領導，特別是漢堡的卡爾·考夫曼（Karl Kaufmann），迫切要求逐出猶太人，為因轟炸而無家可歸的德國家庭騰出地方。約瑟夫·戈培爾以柏林黨區領導的身份決定，“我們必須盡快將猶太人從柏林轉移出去”。“一旦我們在東方戰場解決了軍事問題”，這將有可能實現。</w:t>
      </w:r>
      <w:hyperlink w:anchor="108_15">
        <w:bookmarkStart w:id="879" w:name="_108_15"/>
        <w:r w:rsidRPr="00897FAF">
          <w:rPr>
            <w:rStyle w:val="4Text"/>
            <w:rFonts w:asciiTheme="minorEastAsia"/>
          </w:rPr>
          <w:t>[108]</w:t>
        </w:r>
        <w:bookmarkEnd w:id="879"/>
      </w:hyperlink>
      <w:r w:rsidRPr="00897FAF">
        <w:rPr>
          <w:rFonts w:asciiTheme="minorEastAsia"/>
        </w:rPr>
        <w:t>由于波蘭總督府東部的大片領土已經被征服，所以已經可以將中歐的猶太人驅逐到那里。在與海德里希會面之后，戈培爾說，他們將被投入已經由共產黨員建好的勞改營里。“這些勞改營應該給猶太人居住，這還不夠明顯嗎？”</w:t>
      </w:r>
      <w:hyperlink w:anchor="109_15">
        <w:bookmarkStart w:id="880" w:name="_109_16"/>
        <w:r w:rsidRPr="00897FAF">
          <w:rPr>
            <w:rStyle w:val="4Text"/>
            <w:rFonts w:asciiTheme="minorEastAsia"/>
          </w:rPr>
          <w:t>[109]</w:t>
        </w:r>
        <w:bookmarkEnd w:id="880"/>
      </w:hyperlink>
      <w:r w:rsidRPr="00897FAF">
        <w:rPr>
          <w:rFonts w:asciiTheme="minorEastAsia"/>
        </w:rPr>
        <w:t>在影響希特勒決策判斷的所有可能的因素中，安全是最重要的一個因素。在他的記憶中，猶太人曾在1918年在德國背后捅了一刀，因此，自從他掌權以來，他一直采取越來越激進的手段將猶太人從德國驅逐出去，試圖防止這種情況再次發生。一方面，隨著對蘇聯的入侵，以及美國卷入戰爭的程度越來越深，這種威脅似乎愈發嚴重。另一方面，在東方新吞并的領土為大規模驅逐運動提供了機會。在全歐洲范圍內采取行動的時機似乎已經到來。</w:t>
      </w:r>
      <w:hyperlink w:anchor="110_15">
        <w:bookmarkStart w:id="881" w:name="_110_16"/>
        <w:r w:rsidRPr="00897FAF">
          <w:rPr>
            <w:rStyle w:val="4Text"/>
            <w:rFonts w:asciiTheme="minorEastAsia"/>
          </w:rPr>
          <w:t>[110]</w:t>
        </w:r>
        <w:bookmarkEnd w:id="881"/>
      </w:hyperlink>
    </w:p>
    <w:p w:rsidR="007F5A01" w:rsidRPr="00897FAF" w:rsidRDefault="007F5A01" w:rsidP="007F5A01">
      <w:pPr>
        <w:pStyle w:val="3"/>
        <w:rPr>
          <w:rFonts w:asciiTheme="minorEastAsia"/>
        </w:rPr>
      </w:pPr>
      <w:bookmarkStart w:id="882" w:name="_Toc55746015"/>
      <w:r w:rsidRPr="00897FAF">
        <w:rPr>
          <w:rFonts w:asciiTheme="minorEastAsia"/>
        </w:rPr>
        <w:t>二</w:t>
      </w:r>
      <w:bookmarkEnd w:id="882"/>
    </w:p>
    <w:p w:rsidR="007F5A01" w:rsidRPr="00897FAF" w:rsidRDefault="007F5A01" w:rsidP="007F5A01">
      <w:pPr>
        <w:ind w:firstLine="480"/>
        <w:rPr>
          <w:rFonts w:asciiTheme="minorEastAsia"/>
        </w:rPr>
      </w:pPr>
      <w:r w:rsidRPr="00897FAF">
        <w:rPr>
          <w:rFonts w:asciiTheme="minorEastAsia"/>
        </w:rPr>
        <w:t>在這期間，仍留在德國的猶太人，生活環境迅速惡化。其中一名猶太人就是維克多·克倫佩雷爾，由于他娶了一位非猶太人妻子埃娃，加上他是一名退伍老兵，所以某種程度上，他仍然處于被保護的境地。1941年6月23日，他因違反燈火管制條例被囚禁在德累斯頓的一個警察局拘留所，他發現在監牢里的時光給他造成了極大的心理壓力。但是他并未遭到虐待，而且，盡管他偏執地擔心他已經被遺忘了，但是在1941年7月1日他被釋放了。他重新回到了擁擠的猶太人之家，與德累斯頓其他類似的夫婦一樣，他和妻子是被迫住進去的。</w:t>
      </w:r>
      <w:hyperlink w:anchor="111_15">
        <w:bookmarkStart w:id="883" w:name="_111_16"/>
        <w:r w:rsidRPr="00897FAF">
          <w:rPr>
            <w:rStyle w:val="4Text"/>
            <w:rFonts w:asciiTheme="minorEastAsia"/>
          </w:rPr>
          <w:t>[111]</w:t>
        </w:r>
        <w:bookmarkEnd w:id="883"/>
      </w:hyperlink>
      <w:r w:rsidRPr="00897FAF">
        <w:rPr>
          <w:rFonts w:asciiTheme="minorEastAsia"/>
        </w:rPr>
        <w:t>不久，他的日記中就記滿了他和他的非猶太人妻子在他稱之為“尋找食物”的過程中所經歷的越來越多的困難。1942年4月，他絕望地記錄道：“我們現在饑腸轆轆。今天甚至連蕪菁也只‘供給登記過的客戶’。我們的土豆吃完了，我們的面包券或許只能維持2周，而不是4周。”</w:t>
      </w:r>
      <w:hyperlink w:anchor="112_15">
        <w:bookmarkStart w:id="884" w:name="_112_16"/>
        <w:r w:rsidRPr="00897FAF">
          <w:rPr>
            <w:rStyle w:val="4Text"/>
            <w:rFonts w:asciiTheme="minorEastAsia"/>
          </w:rPr>
          <w:t>[112]</w:t>
        </w:r>
        <w:bookmarkEnd w:id="884"/>
      </w:hyperlink>
      <w:r w:rsidRPr="00897FAF">
        <w:rPr>
          <w:rFonts w:asciiTheme="minorEastAsia"/>
        </w:rPr>
        <w:t>他們開始乞討和以物換物。</w:t>
      </w:r>
      <w:hyperlink w:anchor="113_15">
        <w:bookmarkStart w:id="885" w:name="_113_16"/>
        <w:r w:rsidRPr="00897FAF">
          <w:rPr>
            <w:rStyle w:val="4Text"/>
            <w:rFonts w:asciiTheme="minorEastAsia"/>
          </w:rPr>
          <w:t>[113]</w:t>
        </w:r>
        <w:bookmarkEnd w:id="885"/>
      </w:hyperlink>
      <w:r w:rsidRPr="00897FAF">
        <w:rPr>
          <w:rFonts w:asciiTheme="minorEastAsia"/>
        </w:rPr>
        <w:t>截至1942年年中，克倫佩雷爾時常感到饑餓，而且還被迫從猶太人之家的另一位居民家里偷食物。（“問心無愧，”他坦承，“因為她只需要很少的食物，大部分食物都被浪費了，因為她年邁的母親給了她許多食物——但是我感到十分羞辱。”）</w:t>
      </w:r>
      <w:hyperlink w:anchor="114_15">
        <w:bookmarkStart w:id="886" w:name="_114_15"/>
        <w:r w:rsidRPr="00897FAF">
          <w:rPr>
            <w:rStyle w:val="4Text"/>
            <w:rFonts w:asciiTheme="minorEastAsia"/>
          </w:rPr>
          <w:t>[114]</w:t>
        </w:r>
        <w:bookmarkEnd w:id="886"/>
      </w:hyperlink>
    </w:p>
    <w:p w:rsidR="007F5A01" w:rsidRPr="00897FAF" w:rsidRDefault="007F5A01" w:rsidP="007F5A01">
      <w:pPr>
        <w:ind w:firstLine="480"/>
        <w:rPr>
          <w:rFonts w:asciiTheme="minorEastAsia"/>
        </w:rPr>
      </w:pPr>
      <w:r w:rsidRPr="00897FAF">
        <w:rPr>
          <w:rFonts w:asciiTheme="minorEastAsia"/>
        </w:rPr>
        <w:t>從1941年9月18日起，根據帝國交通部發布的一份指令，德國猶太人將不再被允許在火車上使用餐車、乘坐短途旅行公共汽車，或在高峰期乘坐公共交通出行。</w:t>
      </w:r>
      <w:hyperlink w:anchor="115_15">
        <w:bookmarkStart w:id="887" w:name="_115_15"/>
        <w:r w:rsidRPr="00897FAF">
          <w:rPr>
            <w:rStyle w:val="4Text"/>
            <w:rFonts w:asciiTheme="minorEastAsia"/>
          </w:rPr>
          <w:t>[115]</w:t>
        </w:r>
        <w:bookmarkEnd w:id="887"/>
      </w:hyperlink>
      <w:r w:rsidRPr="00897FAF">
        <w:rPr>
          <w:rFonts w:asciiTheme="minorEastAsia"/>
        </w:rPr>
        <w:t>當克倫佩雷爾的妻子在1941年9月19日將猶太之星縫在他外套的左胸位置時，他“發出了一陣絕望的嘆息”。像許多其他猶太人一樣，他羞于外出（“對什么”感到羞愧呢？他不禁反問自己道）。于是，外出購物的事情也由他妻子開始操持了。</w:t>
      </w:r>
      <w:hyperlink w:anchor="116_15">
        <w:bookmarkStart w:id="888" w:name="_116_15"/>
        <w:r w:rsidRPr="00897FAF">
          <w:rPr>
            <w:rStyle w:val="4Text"/>
            <w:rFonts w:asciiTheme="minorEastAsia"/>
          </w:rPr>
          <w:t>[116]</w:t>
        </w:r>
        <w:bookmarkEnd w:id="888"/>
      </w:hyperlink>
      <w:r w:rsidRPr="00897FAF">
        <w:rPr>
          <w:rFonts w:asciiTheme="minorEastAsia"/>
        </w:rPr>
        <w:t>克倫佩雷爾的打字機被沒收了，因此，從1941年10月28日開始，他必須手寫日記以及他自傳的余下部分。</w:t>
      </w:r>
      <w:hyperlink w:anchor="117_15">
        <w:bookmarkStart w:id="889" w:name="_117_16"/>
        <w:r w:rsidRPr="00897FAF">
          <w:rPr>
            <w:rStyle w:val="4Text"/>
            <w:rFonts w:asciiTheme="minorEastAsia"/>
          </w:rPr>
          <w:t>[117]</w:t>
        </w:r>
        <w:bookmarkEnd w:id="889"/>
      </w:hyperlink>
      <w:r w:rsidRPr="00897FAF">
        <w:rPr>
          <w:rFonts w:asciiTheme="minorEastAsia"/>
        </w:rPr>
        <w:t>接著，猶太人越來越多細小的權利也被剝奪了。猶太人領取剃須皂優惠券的權利也被剝奪了（“難道他們是想強制恢復中世紀猶太人的胡子樣式嗎？”克倫佩雷爾諷刺地問道）。</w:t>
      </w:r>
      <w:hyperlink w:anchor="118_15">
        <w:bookmarkStart w:id="890" w:name="_118_16"/>
        <w:r w:rsidRPr="00897FAF">
          <w:rPr>
            <w:rStyle w:val="4Text"/>
            <w:rFonts w:asciiTheme="minorEastAsia"/>
          </w:rPr>
          <w:t>[118]</w:t>
        </w:r>
        <w:bookmarkEnd w:id="890"/>
      </w:hyperlink>
      <w:r w:rsidRPr="00897FAF">
        <w:rPr>
          <w:rFonts w:asciiTheme="minorEastAsia"/>
        </w:rPr>
        <w:t>他列出了這次他們遭受到的所有限制，足足超過了30項，包括禁止使用公共汽車、買花、擁有皮毛大衣和羊毛毯、進入火車站、在餐廳吃飯以及坐在折疊式躺椅上。</w:t>
      </w:r>
      <w:hyperlink w:anchor="119_15">
        <w:bookmarkStart w:id="891" w:name="_119_16"/>
        <w:r w:rsidRPr="00897FAF">
          <w:rPr>
            <w:rStyle w:val="4Text"/>
            <w:rFonts w:asciiTheme="minorEastAsia"/>
          </w:rPr>
          <w:t>[119]</w:t>
        </w:r>
        <w:bookmarkEnd w:id="891"/>
      </w:hyperlink>
      <w:r w:rsidRPr="00897FAF">
        <w:rPr>
          <w:rFonts w:asciiTheme="minorEastAsia"/>
        </w:rPr>
        <w:t>1941年12月4日公布的一個法律幾乎規定猶太人不論犯了什么罪，都要被判處死刑。</w:t>
      </w:r>
      <w:hyperlink w:anchor="120_15">
        <w:bookmarkStart w:id="892" w:name="_120_16"/>
        <w:r w:rsidRPr="00897FAF">
          <w:rPr>
            <w:rStyle w:val="4Text"/>
            <w:rFonts w:asciiTheme="minorEastAsia"/>
          </w:rPr>
          <w:t>[120]</w:t>
        </w:r>
        <w:bookmarkEnd w:id="892"/>
      </w:hyperlink>
      <w:r w:rsidRPr="00897FAF">
        <w:rPr>
          <w:rFonts w:asciiTheme="minorEastAsia"/>
        </w:rPr>
        <w:t>1942年3月13日，帝國保安總局下令在每一所猶太人住處的入口處都貼上一個白紙做成的星。</w:t>
      </w:r>
      <w:hyperlink w:anchor="121_15">
        <w:bookmarkStart w:id="893" w:name="_121_16"/>
        <w:r w:rsidRPr="00897FAF">
          <w:rPr>
            <w:rStyle w:val="4Text"/>
            <w:rFonts w:asciiTheme="minorEastAsia"/>
          </w:rPr>
          <w:t>[121]</w:t>
        </w:r>
        <w:bookmarkEnd w:id="893"/>
      </w:hyperlink>
      <w:r w:rsidRPr="00897FAF">
        <w:rPr>
          <w:rFonts w:asciiTheme="minorEastAsia"/>
        </w:rPr>
        <w:t>進一步的打擊發生在1942年5月，當時統治當局宣布，猶太人將不再被允許飼養寵物或者將其送給別人；于是，懷著沉重的心情，克倫佩雷爾和他的妻子將他們的寵物貓“淡菜”（Muschel）帶到一個友善的獸醫那里，用非法的手段結束了它的生命，因為如果在大搜捕行動中將他們的貓交出去，貓一定會遭受痛苦。</w:t>
      </w:r>
      <w:hyperlink w:anchor="122_15">
        <w:bookmarkStart w:id="894" w:name="_122_16"/>
        <w:r w:rsidRPr="00897FAF">
          <w:rPr>
            <w:rStyle w:val="4Text"/>
            <w:rFonts w:asciiTheme="minorEastAsia"/>
          </w:rPr>
          <w:t>[122]</w:t>
        </w:r>
        <w:bookmarkEnd w:id="894"/>
      </w:hyperlink>
      <w:r w:rsidRPr="00897FAF">
        <w:rPr>
          <w:rFonts w:asciiTheme="minorEastAsia"/>
        </w:rPr>
        <w:t>所有這些措施發生的時機清晰地表明，它們是在為將德國猶太人大規模驅逐到東方做準備。</w:t>
      </w:r>
      <w:hyperlink w:anchor="123_15">
        <w:bookmarkStart w:id="895" w:name="_123_16"/>
        <w:r w:rsidRPr="00897FAF">
          <w:rPr>
            <w:rStyle w:val="4Text"/>
            <w:rFonts w:asciiTheme="minorEastAsia"/>
          </w:rPr>
          <w:t>[123]</w:t>
        </w:r>
        <w:bookmarkEnd w:id="895"/>
      </w:hyperlink>
    </w:p>
    <w:p w:rsidR="007F5A01" w:rsidRPr="00897FAF" w:rsidRDefault="007F5A01" w:rsidP="007F5A01">
      <w:pPr>
        <w:ind w:firstLine="480"/>
        <w:rPr>
          <w:rFonts w:asciiTheme="minorEastAsia"/>
        </w:rPr>
      </w:pPr>
      <w:r w:rsidRPr="00897FAF">
        <w:rPr>
          <w:rFonts w:asciiTheme="minorEastAsia"/>
        </w:rPr>
        <w:t>為了強調驅逐決策的堅定性，1941年10月23日，希姆萊下令，不再允許猶太人從第三帝國及其占領的任何國家遷移出去。</w:t>
      </w:r>
      <w:hyperlink w:anchor="124_15">
        <w:bookmarkStart w:id="896" w:name="_124_16"/>
        <w:r w:rsidRPr="00897FAF">
          <w:rPr>
            <w:rStyle w:val="4Text"/>
            <w:rFonts w:asciiTheme="minorEastAsia"/>
          </w:rPr>
          <w:t>[124]</w:t>
        </w:r>
        <w:bookmarkEnd w:id="896"/>
      </w:hyperlink>
      <w:r w:rsidRPr="00897FAF">
        <w:rPr>
          <w:rFonts w:asciiTheme="minorEastAsia"/>
        </w:rPr>
        <w:t>1941年9月11日，蓋世太保解散了猶太文化聯盟，這也標志了德國猶太人社區的終結；猶太文化聯盟的資產、樂器、物品和財產被分發給包括黨衛隊和陸軍在內的各種各樣的機構。</w:t>
      </w:r>
      <w:hyperlink w:anchor="125_15">
        <w:bookmarkStart w:id="897" w:name="_125_16"/>
        <w:r w:rsidRPr="00897FAF">
          <w:rPr>
            <w:rStyle w:val="4Text"/>
            <w:rFonts w:asciiTheme="minorEastAsia"/>
          </w:rPr>
          <w:t>[125]</w:t>
        </w:r>
        <w:bookmarkEnd w:id="897"/>
      </w:hyperlink>
      <w:r w:rsidRPr="00897FAF">
        <w:rPr>
          <w:rFonts w:asciiTheme="minorEastAsia"/>
        </w:rPr>
        <w:t>所有留在第三帝國的猶太人學校都已經被關閉。</w:t>
      </w:r>
      <w:hyperlink w:anchor="126_15">
        <w:bookmarkStart w:id="898" w:name="_126_16"/>
        <w:r w:rsidRPr="00897FAF">
          <w:rPr>
            <w:rStyle w:val="4Text"/>
            <w:rFonts w:asciiTheme="minorEastAsia"/>
          </w:rPr>
          <w:t>[126]</w:t>
        </w:r>
        <w:bookmarkEnd w:id="898"/>
      </w:hyperlink>
      <w:r w:rsidRPr="00897FAF">
        <w:rPr>
          <w:rFonts w:asciiTheme="minorEastAsia"/>
        </w:rPr>
        <w:t>1941年10月15日，對猶太人的圍捕和驅逐開始進行；根據1941年5月29日和11月25日公布并得到希特勒親自批準的指令，被逐者將被剝奪德國國籍，而且他們的財產也將被國家沒收。截至1941年11月5日，24輛冗長的列車滿載著猶太人——其中大約有1萬名來自“舊帝國”，5,000名來自維也納，以及5,000名來自波希米亞和摩拉維亞保護國——已經駛往羅茲，隨同這些猶太人一起被驅逐的還有5,000名來自布爾根蘭（Burgenland）的奧地利農村地區的吉卜賽人。截至1942年2月6日，又有34輛列車將3.3萬名猶太人帶到里加、科夫諾和明斯克。</w:t>
      </w:r>
      <w:hyperlink w:anchor="127_15">
        <w:bookmarkStart w:id="899" w:name="_127_16"/>
        <w:r w:rsidRPr="00897FAF">
          <w:rPr>
            <w:rStyle w:val="4Text"/>
            <w:rFonts w:asciiTheme="minorEastAsia"/>
          </w:rPr>
          <w:t>[127]</w:t>
        </w:r>
        <w:bookmarkEnd w:id="899"/>
      </w:hyperlink>
      <w:r w:rsidRPr="00897FAF">
        <w:rPr>
          <w:rFonts w:asciiTheme="minorEastAsia"/>
        </w:rPr>
        <w:t>盡管這樣，仍然有相當數量的猶太人留下來從事強制性勞動任務，這些任務被認為對戰時經濟至關重要。戈培爾十分失望，他迫切要求加快驅逐的進度。1941年11月22日，他在日記中寫道，希特勒已經同意以城市為單位將驅逐運動逐步進行下去。</w:t>
      </w:r>
      <w:hyperlink w:anchor="128_15">
        <w:bookmarkStart w:id="900" w:name="_128_16"/>
        <w:r w:rsidRPr="00897FAF">
          <w:rPr>
            <w:rStyle w:val="4Text"/>
            <w:rFonts w:asciiTheme="minorEastAsia"/>
          </w:rPr>
          <w:t>[128]</w:t>
        </w:r>
        <w:bookmarkEnd w:id="900"/>
      </w:hyperlink>
    </w:p>
    <w:p w:rsidR="007F5A01" w:rsidRPr="00897FAF" w:rsidRDefault="007F5A01" w:rsidP="007F5A01">
      <w:pPr>
        <w:ind w:firstLine="480"/>
        <w:rPr>
          <w:rFonts w:asciiTheme="minorEastAsia"/>
        </w:rPr>
      </w:pPr>
      <w:r w:rsidRPr="00897FAF">
        <w:rPr>
          <w:rFonts w:asciiTheme="minorEastAsia"/>
        </w:rPr>
        <w:t>為了給驅逐行動做好準備，蓋世太保將從德國境內的帝國猶太人協會那里獲得當地猶太人的名單，并從中挑選出那些將要被驅逐的人，然后給他們每人一個編號，并告知他們離開的日期以及旅程的安排。每一個被逐者允許帶50千克行李，以及3—5天的給養。他們被當地警察帶到一個收容中心，在那里他們通常要等待許多個小時，接著他們被送上普通旅客列車，然后踏上行程。這些舉措是為了防止這些猶太人對他們的命運提前有所警覺。然而，這些列車是在晚上從調車場而不是客運站出發的，而且這些被驅逐者通常是在警察的咒罵和擊打下，被粗魯地推進列車的。每趟行程都有一個警察看守陪同。當這些被驅逐者抵達目的地時，他們的處境急劇惡化。比如，第一輛離開慕尼黑的列車在1941年11月20日出發，在駛離了最初的目的地里加——那里的隔離區已滿——之后，它在3天后抵達了科夫諾。當被告知科夫諾的隔離區也已經人滿為患后，警察將這些被驅逐者帶到附近的“第9堡壘”（Fort IX），在那里，這些被逐者被迫在第9堡壘周圍干涸的深溝中等了兩天，之后，他們全部被槍殺了。</w:t>
      </w:r>
      <w:hyperlink w:anchor="129_15">
        <w:bookmarkStart w:id="901" w:name="_129_15"/>
        <w:r w:rsidRPr="00897FAF">
          <w:rPr>
            <w:rStyle w:val="4Text"/>
            <w:rFonts w:asciiTheme="minorEastAsia"/>
          </w:rPr>
          <w:t>[129]</w:t>
        </w:r>
        <w:bookmarkEnd w:id="901"/>
      </w:hyperlink>
    </w:p>
    <w:p w:rsidR="007F5A01" w:rsidRPr="00897FAF" w:rsidRDefault="007F5A01" w:rsidP="007F5A01">
      <w:pPr>
        <w:ind w:firstLine="480"/>
        <w:rPr>
          <w:rFonts w:asciiTheme="minorEastAsia"/>
        </w:rPr>
      </w:pPr>
      <w:r w:rsidRPr="00897FAF">
        <w:rPr>
          <w:rFonts w:asciiTheme="minorEastAsia"/>
        </w:rPr>
        <w:t>1942年1月，德軍下達了將德累斯頓的猶太人驅逐到東方的命令。當維克多·克倫佩雷爾獲悉異族通婚的一級鐵十字勛章的持有者，比如他自己，可以得到豁免時，他如釋重負，這一點顯而易見。</w:t>
      </w:r>
      <w:hyperlink w:anchor="130_15">
        <w:bookmarkStart w:id="902" w:name="_130_15"/>
        <w:r w:rsidRPr="00897FAF">
          <w:rPr>
            <w:rStyle w:val="4Text"/>
            <w:rFonts w:asciiTheme="minorEastAsia"/>
          </w:rPr>
          <w:t>[130]</w:t>
        </w:r>
        <w:bookmarkEnd w:id="902"/>
      </w:hyperlink>
      <w:r w:rsidRPr="00897FAF">
        <w:rPr>
          <w:rFonts w:asciiTheme="minorEastAsia"/>
        </w:rPr>
        <w:t>但對留下的猶太人而言，生活變得更加艱難。1942年2月14日，克倫佩雷爾被命令從事清掃街面積雪的工作，而此時，他已經60歲了，健康狀況不是很好。到達工作地點時，他發現在場的12名猶太人中，他是最年輕的。幸運的是，他回憶道，來自市政清潔部的監工非常友善和禮貌，允許他們坐著閑聊，并</w:t>
      </w:r>
      <w:r w:rsidRPr="00897FAF">
        <w:rPr>
          <w:rFonts w:asciiTheme="minorEastAsia"/>
        </w:rPr>
        <w:lastRenderedPageBreak/>
        <w:t>告訴克倫佩雷爾：“你不必太賣力，政府并未這樣要求。”</w:t>
      </w:r>
      <w:hyperlink w:anchor="131_15">
        <w:bookmarkStart w:id="903" w:name="_131_15"/>
        <w:r w:rsidRPr="00897FAF">
          <w:rPr>
            <w:rStyle w:val="4Text"/>
            <w:rFonts w:asciiTheme="minorEastAsia"/>
          </w:rPr>
          <w:t>[131]</w:t>
        </w:r>
        <w:bookmarkEnd w:id="903"/>
      </w:hyperlink>
      <w:r w:rsidRPr="00897FAF">
        <w:rPr>
          <w:rFonts w:asciiTheme="minorEastAsia"/>
        </w:rPr>
        <w:t>他們只得到了數量微薄的收入，每周的稅后收入僅70帝國馬克出頭。</w:t>
      </w:r>
      <w:hyperlink w:anchor="132_15">
        <w:bookmarkStart w:id="904" w:name="_132_15"/>
        <w:r w:rsidRPr="00897FAF">
          <w:rPr>
            <w:rStyle w:val="4Text"/>
            <w:rFonts w:asciiTheme="minorEastAsia"/>
          </w:rPr>
          <w:t>[132]</w:t>
        </w:r>
        <w:bookmarkEnd w:id="904"/>
      </w:hyperlink>
      <w:r w:rsidRPr="00897FAF">
        <w:rPr>
          <w:rFonts w:asciiTheme="minorEastAsia"/>
        </w:rPr>
        <w:t>當這項服務不再需要時，克倫佩雷爾被送去一個包裝廠工作。</w:t>
      </w:r>
      <w:hyperlink w:anchor="133_15">
        <w:bookmarkStart w:id="905" w:name="_133_15"/>
        <w:r w:rsidRPr="00897FAF">
          <w:rPr>
            <w:rStyle w:val="4Text"/>
            <w:rFonts w:asciiTheme="minorEastAsia"/>
          </w:rPr>
          <w:t>[133]</w:t>
        </w:r>
        <w:bookmarkEnd w:id="905"/>
      </w:hyperlink>
      <w:r w:rsidRPr="00897FAF">
        <w:rPr>
          <w:rFonts w:asciiTheme="minorEastAsia"/>
        </w:rPr>
        <w:t>蓋世太保愈發殘忍暴虐，因此猶太人開始懼怕當局上門搜查。當克倫佩雷爾居住的猶太人之家（Jews' House）被搜查時，他碰巧出門去拜訪朋友。當他返回時，發現房子已經被翻了個底朝天。所有的食物和酒，以及一些錢和藥品都被偷走。櫥柜、抽屜和架子上的東西都被傾倒在地面上，并被任意踩踏。蓋世太保把他們想偷的任何東西，包括被單和枕套，都裝進四個手提箱和一個大行李箱中，并命令這些居民在第二天將這些東西帶到警察局。埃娃·克倫佩雷爾也遭到了侮辱（“你這個猶太人的娼婦，你為什么嫁給一個猶太人？”），他們還朝她的臉反復地吐唾沫。“對德國來說，這是一個多么難以想象的羞辱呀，”維克多·克倫佩雷爾如此想道。</w:t>
      </w:r>
      <w:hyperlink w:anchor="134_15">
        <w:bookmarkStart w:id="906" w:name="_134_15"/>
        <w:r w:rsidRPr="00897FAF">
          <w:rPr>
            <w:rStyle w:val="4Text"/>
            <w:rFonts w:asciiTheme="minorEastAsia"/>
          </w:rPr>
          <w:t>[134]</w:t>
        </w:r>
        <w:bookmarkEnd w:id="906"/>
      </w:hyperlink>
      <w:r w:rsidRPr="00897FAF">
        <w:rPr>
          <w:rFonts w:asciiTheme="minorEastAsia"/>
        </w:rPr>
        <w:t>“</w:t>
      </w:r>
      <w:r w:rsidRPr="00897FAF">
        <w:rPr>
          <w:rStyle w:val="2Text"/>
          <w:rFonts w:asciiTheme="minorEastAsia" w:eastAsiaTheme="minorEastAsia"/>
        </w:rPr>
        <w:t>這些</w:t>
      </w:r>
      <w:r w:rsidRPr="00897FAF">
        <w:rPr>
          <w:rFonts w:asciiTheme="minorEastAsia"/>
        </w:rPr>
        <w:t>不再是房屋搜查，”他的妻子批評道，“這是</w:t>
      </w:r>
      <w:r w:rsidRPr="00897FAF">
        <w:rPr>
          <w:rStyle w:val="2Text"/>
          <w:rFonts w:asciiTheme="minorEastAsia" w:eastAsiaTheme="minorEastAsia"/>
        </w:rPr>
        <w:t>迫害</w:t>
      </w:r>
      <w:r w:rsidRPr="00897FAF">
        <w:rPr>
          <w:rFonts w:asciiTheme="minorEastAsia"/>
        </w:rPr>
        <w:t>。”</w:t>
      </w:r>
      <w:hyperlink w:anchor="135_15">
        <w:bookmarkStart w:id="907" w:name="_135_15"/>
        <w:r w:rsidRPr="00897FAF">
          <w:rPr>
            <w:rStyle w:val="4Text"/>
            <w:rFonts w:asciiTheme="minorEastAsia"/>
          </w:rPr>
          <w:t>[135]</w:t>
        </w:r>
        <w:bookmarkEnd w:id="907"/>
      </w:hyperlink>
      <w:r w:rsidRPr="00897FAF">
        <w:rPr>
          <w:rFonts w:asciiTheme="minorEastAsia"/>
        </w:rPr>
        <w:t>克倫佩雷爾極度地擔憂蓋世太保會發現他的日記（“一個人會因輕微的行為不端而被謀殺”），他開始讓妻子更加頻繁地將日記帶到他的非猶太人朋友安娜瑪麗·克爾勒醫生那里進行保管。“但是我將繼續寫下去，”他在1942年5月宣布道，“我要表現得英勇一些。我要見證這些暴行，留下精確的見證記錄！”</w:t>
      </w:r>
      <w:hyperlink w:anchor="136_15">
        <w:bookmarkStart w:id="908" w:name="_136_15"/>
        <w:r w:rsidRPr="00897FAF">
          <w:rPr>
            <w:rStyle w:val="4Text"/>
            <w:rFonts w:asciiTheme="minorEastAsia"/>
          </w:rPr>
          <w:t>[136]</w:t>
        </w:r>
        <w:bookmarkEnd w:id="908"/>
      </w:hyperlink>
    </w:p>
    <w:p w:rsidR="007F5A01" w:rsidRPr="00897FAF" w:rsidRDefault="007F5A01" w:rsidP="007F5A01">
      <w:pPr>
        <w:ind w:firstLine="480"/>
        <w:rPr>
          <w:rFonts w:asciiTheme="minorEastAsia"/>
        </w:rPr>
      </w:pPr>
      <w:r w:rsidRPr="00897FAF">
        <w:rPr>
          <w:rFonts w:asciiTheme="minorEastAsia"/>
        </w:rPr>
        <w:t>對于在漢堡的路易絲·索爾米茨來說，多虧她的猶太人丈夫有戰爭榮譽，因而擁有特權地位，加上他養育了一個信仰基督教的女兒，因此她的猶太丈夫弗里德里希不用必須佩帶黃色的大衛之星。路易絲·索爾米茨在1941年9月13日痛苦地記錄道：“我們的幸運現在是無效的——一切都無法對我們產生影響。”索爾米茨一家執行了蓋世太保的一項規定，即像他們這樣處于特權異族通婚情況下的人們，不能在他們家里接納或幫助猶太人。與其他德國人相比，他們分享到的養老金、福利和配給被削減。在其他方面，他們的生活基本與之前無異，只是更少與外界往來，因為弗里德里希事實上已被排除在非猶太人社交圈子之外，雖然他們之前曾與之往來。在1941年期間，由于食物供給變得更加短缺，路易絲·索爾米茨和她丈夫的體重銳減。到了1942年12月21日，她的體重是96磅。然而，她對配給安排制度改變的擔憂，主要不是因為他們的飲食將變得更受限制，而是因為她將無法領取全家人的配給卡，而弗里德里希將不得不以猶太人的身份親自去配給辦公室，忍受政府施加給他的“邪惡、難以忍受的別稱”（“以色列人”），而且還得在“那些與他從來沒有任何來往的人中間”，或者，換句話說，在漢堡剩下的猶太人中間排隊。此外，她也開始擔心她半猶太血統的女兒吉塞拉（Gisela）的安全，因為有謠言說，那些被定為混血的人也將被驅逐。“我們已經是黑暗和邪惡力量的掌中之物。”1942年11月24日，她在日記中悲傷地記錄道。</w:t>
      </w:r>
      <w:hyperlink w:anchor="137_15">
        <w:bookmarkStart w:id="909" w:name="_137_15"/>
        <w:r w:rsidRPr="00897FAF">
          <w:rPr>
            <w:rStyle w:val="4Text"/>
            <w:rFonts w:asciiTheme="minorEastAsia"/>
          </w:rPr>
          <w:t>[137]</w:t>
        </w:r>
        <w:bookmarkEnd w:id="909"/>
      </w:hyperlink>
    </w:p>
    <w:p w:rsidR="007F5A01" w:rsidRPr="00897FAF" w:rsidRDefault="007F5A01" w:rsidP="007F5A01">
      <w:pPr>
        <w:pStyle w:val="3"/>
        <w:rPr>
          <w:rFonts w:asciiTheme="minorEastAsia"/>
        </w:rPr>
      </w:pPr>
      <w:bookmarkStart w:id="910" w:name="_Toc55746016"/>
      <w:r w:rsidRPr="00897FAF">
        <w:rPr>
          <w:rFonts w:asciiTheme="minorEastAsia"/>
        </w:rPr>
        <w:t>三</w:t>
      </w:r>
      <w:bookmarkEnd w:id="910"/>
    </w:p>
    <w:p w:rsidR="007F5A01" w:rsidRPr="00897FAF" w:rsidRDefault="007F5A01" w:rsidP="007F5A01">
      <w:pPr>
        <w:ind w:firstLine="480"/>
        <w:rPr>
          <w:rFonts w:asciiTheme="minorEastAsia"/>
        </w:rPr>
      </w:pPr>
      <w:r w:rsidRPr="00897FAF">
        <w:rPr>
          <w:rFonts w:asciiTheme="minorEastAsia"/>
        </w:rPr>
        <w:t>很明顯，截至1941年10月，驅逐計劃在原則上涵蓋了整個歐洲，而且按計劃幾乎將被立即執行。</w:t>
      </w:r>
      <w:hyperlink w:anchor="138_15">
        <w:bookmarkStart w:id="911" w:name="_138_15"/>
        <w:r w:rsidRPr="00897FAF">
          <w:rPr>
            <w:rStyle w:val="4Text"/>
            <w:rFonts w:asciiTheme="minorEastAsia"/>
          </w:rPr>
          <w:t>[138]</w:t>
        </w:r>
        <w:bookmarkEnd w:id="911"/>
      </w:hyperlink>
      <w:r w:rsidRPr="00897FAF">
        <w:rPr>
          <w:rFonts w:asciiTheme="minorEastAsia"/>
        </w:rPr>
        <w:t>1941年10月4日，海德里希提到了“將猶太人從我們所占領的區域中全部轉移出去的計劃”。</w:t>
      </w:r>
      <w:hyperlink w:anchor="139_15">
        <w:bookmarkStart w:id="912" w:name="_139_15"/>
        <w:r w:rsidRPr="00897FAF">
          <w:rPr>
            <w:rStyle w:val="4Text"/>
            <w:rFonts w:asciiTheme="minorEastAsia"/>
          </w:rPr>
          <w:t>[139]</w:t>
        </w:r>
        <w:bookmarkEnd w:id="912"/>
      </w:hyperlink>
      <w:r w:rsidRPr="00897FAF">
        <w:rPr>
          <w:rFonts w:asciiTheme="minorEastAsia"/>
        </w:rPr>
        <w:t>在1941年11月初，他為自己贊成對巴黎猶太教堂發動反猶主義進攻的行為——發生在四天前——進行辯護，認為“猶太人已經被確鑿無疑地認定為是縱火者，應為歐洲發生的事情負責，因此必須最終從歐洲消失”。</w:t>
      </w:r>
      <w:hyperlink w:anchor="140_15">
        <w:bookmarkStart w:id="913" w:name="_140_15"/>
        <w:r w:rsidRPr="00897FAF">
          <w:rPr>
            <w:rStyle w:val="4Text"/>
            <w:rFonts w:asciiTheme="minorEastAsia"/>
          </w:rPr>
          <w:t>[140]</w:t>
        </w:r>
        <w:bookmarkEnd w:id="913"/>
      </w:hyperlink>
      <w:r w:rsidRPr="00897FAF">
        <w:rPr>
          <w:rFonts w:asciiTheme="minorEastAsia"/>
        </w:rPr>
        <w:t>希特勒自己再一次對猶太人發起愈發尖銳的言語攻擊，而且不僅針對在蘇聯和美國的猶太人，還針對整個歐洲的猶太人。1941年11月28日，在會見耶路撒冷的大穆夫提阿明·侯賽尼時，希特勒宣布道：“德國決定逼迫歐洲國家相繼解決猶太人問題。”他也向大穆夫提保證，一旦德國控制了巴勒斯坦地區，那里的猶太人問題將會得到解決。</w:t>
      </w:r>
      <w:hyperlink w:anchor="141_15">
        <w:bookmarkStart w:id="914" w:name="_141_15"/>
        <w:r w:rsidRPr="00897FAF">
          <w:rPr>
            <w:rStyle w:val="4Text"/>
            <w:rFonts w:asciiTheme="minorEastAsia"/>
          </w:rPr>
          <w:t>[141]</w:t>
        </w:r>
        <w:bookmarkEnd w:id="914"/>
      </w:hyperlink>
    </w:p>
    <w:p w:rsidR="007F5A01" w:rsidRPr="00897FAF" w:rsidRDefault="007F5A01" w:rsidP="007F5A01">
      <w:pPr>
        <w:ind w:firstLine="480"/>
        <w:rPr>
          <w:rFonts w:asciiTheme="minorEastAsia"/>
        </w:rPr>
      </w:pPr>
      <w:r w:rsidRPr="00897FAF">
        <w:rPr>
          <w:rFonts w:asciiTheme="minorEastAsia"/>
        </w:rPr>
        <w:t>此刻，在被德軍占領的東歐地區，幸存的猶太人被聚集起來，關在主要城鎮的隔離區內。在維爾紐斯，從1941年9月6日開始，2.9萬名猶太人擠在之前只能容納4,000人的空間內。1941年11月初，在視察維爾紐斯隔離區時，戈培爾注意到，“猶太人一個挨著一個蹲著，形狀恐怖，外人不允許探視他們，更不用說接觸了……猶太人是人類文明中的寄生蟲。他們必須以某種方式被消滅……不管在什么地方，只要你饒恕了他們，之后你將成為他們的受害者。”</w:t>
      </w:r>
      <w:hyperlink w:anchor="142_15">
        <w:bookmarkStart w:id="915" w:name="_142_15"/>
        <w:r w:rsidRPr="00897FAF">
          <w:rPr>
            <w:rStyle w:val="4Text"/>
            <w:rFonts w:asciiTheme="minorEastAsia"/>
          </w:rPr>
          <w:t>[142]</w:t>
        </w:r>
        <w:bookmarkEnd w:id="915"/>
      </w:hyperlink>
      <w:r w:rsidRPr="00897FAF">
        <w:rPr>
          <w:rFonts w:asciiTheme="minorEastAsia"/>
        </w:rPr>
        <w:t>1941年7月10日，另一個隔離區在科夫諾設立起來，那里的1.8萬名猶太人經常遭到德國和立陶宛部隊的暴力劫掠，他們的貴重物品被搜刮。</w:t>
      </w:r>
      <w:hyperlink w:anchor="143_15">
        <w:bookmarkStart w:id="916" w:name="_143_15"/>
        <w:r w:rsidRPr="00897FAF">
          <w:rPr>
            <w:rStyle w:val="4Text"/>
            <w:rFonts w:asciiTheme="minorEastAsia"/>
          </w:rPr>
          <w:t>[143]</w:t>
        </w:r>
        <w:bookmarkEnd w:id="916"/>
      </w:hyperlink>
      <w:r w:rsidRPr="00897FAF">
        <w:rPr>
          <w:rFonts w:asciiTheme="minorEastAsia"/>
        </w:rPr>
        <w:t>大約在同一時間，隨著對當地猶太人的嚴重屠殺，在巴爾干國家的其他城鎮中，更小的隔離區也建立起來。</w:t>
      </w:r>
      <w:r w:rsidRPr="00897FAF">
        <w:rPr>
          <w:rFonts w:asciiTheme="minorEastAsia"/>
        </w:rPr>
        <w:lastRenderedPageBreak/>
        <w:t>由于這些屠殺主要目標是男性——至少在初始階段是這樣的——因此，在這些隔離區內婦女和兒童通常在數量上占優勢。比如，在里加，1941年10月底隔離區建立起來時，隔離區內有將近1.9萬名婦女，相比之下，一個多月后，當這個隔離區關閉時，隔離區的男性才剛剛超過了1.1萬人。1941年11月30日和12月8日，2.4萬人被帶出去槍殺，剩余的大多是男性，他們被送去德國當產業工人。1941年10月28日，一場類似的更大規模的屠殺在科夫諾上演，當時，鎮上蓋世太保猶太人部門的負責人赫爾穆特·勞卡（Helmut Rauca）命令2.7萬名猶太居民早晨六點在主廣場集合。勞卡和他手下的人花了一整天將這些猶太人按照有勞動能力和沒有勞動能力區分開。到黃昏時，有1萬名猶太人被歸為沒有勞動能力的人。其余的人被送回家。第二天早晨，這1萬名猶太人離開城市，步行到達第9堡壘，接著被分批槍殺。</w:t>
      </w:r>
      <w:hyperlink w:anchor="144_15">
        <w:bookmarkStart w:id="917" w:name="_144_15"/>
        <w:r w:rsidRPr="00897FAF">
          <w:rPr>
            <w:rStyle w:val="4Text"/>
            <w:rFonts w:asciiTheme="minorEastAsia"/>
          </w:rPr>
          <w:t>[144]</w:t>
        </w:r>
        <w:bookmarkEnd w:id="917"/>
      </w:hyperlink>
    </w:p>
    <w:p w:rsidR="007F5A01" w:rsidRPr="00897FAF" w:rsidRDefault="007F5A01" w:rsidP="007F5A01">
      <w:pPr>
        <w:ind w:firstLine="480"/>
        <w:rPr>
          <w:rFonts w:asciiTheme="minorEastAsia"/>
        </w:rPr>
      </w:pPr>
      <w:r w:rsidRPr="00897FAF">
        <w:rPr>
          <w:rFonts w:asciiTheme="minorEastAsia"/>
        </w:rPr>
        <w:t>入侵蘇聯后，德國在東歐占領區建立的幾乎所有隔離區都是臨時性的，使用時間很短，它們僅僅是當作猶太人的臨時收容所而建的，而這些猶太人在不久的將來注定會死亡。1941年12月5日，雅爾塔（Yalta）建立了一個隔離區，這個隔離區是通過在城市的邊緣隔出一塊地方建立的，但不到兩周后，也就是在1941年12月17日，這個隔離區就被關閉了，里面的居民被殺害。相似的情況也可以在其他屠戮中心發現。</w:t>
      </w:r>
      <w:hyperlink w:anchor="145_15">
        <w:bookmarkStart w:id="918" w:name="_145_15"/>
        <w:r w:rsidRPr="00897FAF">
          <w:rPr>
            <w:rStyle w:val="4Text"/>
            <w:rFonts w:asciiTheme="minorEastAsia"/>
          </w:rPr>
          <w:t>[145]</w:t>
        </w:r>
        <w:bookmarkEnd w:id="918"/>
      </w:hyperlink>
      <w:r w:rsidRPr="00897FAF">
        <w:rPr>
          <w:rFonts w:asciiTheme="minorEastAsia"/>
        </w:rPr>
        <w:t>很明顯，東歐的猶太人不會活更久。這些隔離區將被清理干凈，以便為即將到來的猶太人騰出地方，因為希特勒此時反復催促將猶太人從“舊帝國”及波希米亞和摩拉維亞保護國驅逐出去，而且，在這之后，還要將德國在歐洲占領的其他地區的猶太人也驅逐出去。一些歷史學家嘗試弄清楚希特勒下令驅逐和滅絕歐洲猶太人的確切日期。然而，他們援引的證據缺乏說服力。眾所周知的是，戰爭結束很久后，阿道夫·艾希曼回憶道，海德里希在9月末或10月初召見他，告訴他“元首已經下令用物理手段將猶太人滅絕”。后來，希姆萊也不止一次提到了這樣一個命令。但是，令人非常懷疑的是，是否希姆萊或海德里希，抑或其他任何人事實上真的得到這樣一個如此具體的命令。希特勒的言論記載在大量材料中，其中最主要的是他演說的公開記錄，戈培爾也在日記中記載了他的私人談話以及后來的《席間閑談》（</w:t>
      </w:r>
      <w:r w:rsidRPr="00897FAF">
        <w:rPr>
          <w:rStyle w:val="0Text"/>
          <w:rFonts w:asciiTheme="minorEastAsia"/>
        </w:rPr>
        <w:t>Table Talk</w:t>
      </w:r>
      <w:r w:rsidRPr="00897FAF">
        <w:rPr>
          <w:rFonts w:asciiTheme="minorEastAsia"/>
        </w:rPr>
        <w:t>），這些言論既反映了希特勒在此問題上的講話風格，也體現了他的談話內容。在強制性安樂死這個行動上，尋找或假設有一個希特勒發布的命令，無論是書面的還是口頭的，都是錯誤的做法，因為在這種行動中，需要的是給專業醫生而不是忠誠的黨衛隊成員提供行動合法性，這些黨衛隊成員無論如何都不怎么需要這種合法性。</w:t>
      </w:r>
      <w:hyperlink w:anchor="146_15">
        <w:bookmarkStart w:id="919" w:name="_146_15"/>
        <w:r w:rsidRPr="00897FAF">
          <w:rPr>
            <w:rStyle w:val="4Text"/>
            <w:rFonts w:asciiTheme="minorEastAsia"/>
          </w:rPr>
          <w:t>[146]</w:t>
        </w:r>
        <w:bookmarkEnd w:id="919"/>
      </w:hyperlink>
      <w:r w:rsidRPr="00897FAF">
        <w:rPr>
          <w:rFonts w:asciiTheme="minorEastAsia"/>
        </w:rPr>
        <w:t>正如納粹黨最高法院在1939年注意到的那樣，在魏瑪共和國的統治下，納粹黨領導已經習慣于確保“行動……沒有得到絕對明確或詳細的命令”，以此來逃避法律責任。相應地，納粹黨成員已經習慣于“從這樣的一個字面命令中讀出更多的東西，就像它已成為簽署命令的人的普遍習慣那樣……不用說出一切”，“只暗示”命令的意圖。</w:t>
      </w:r>
      <w:hyperlink w:anchor="147_15">
        <w:bookmarkStart w:id="920" w:name="_147_15"/>
        <w:r w:rsidRPr="00897FAF">
          <w:rPr>
            <w:rStyle w:val="4Text"/>
            <w:rFonts w:asciiTheme="minorEastAsia"/>
          </w:rPr>
          <w:t>[147]</w:t>
        </w:r>
        <w:bookmarkEnd w:id="920"/>
      </w:hyperlink>
    </w:p>
    <w:p w:rsidR="007F5A01" w:rsidRPr="00897FAF" w:rsidRDefault="007F5A01" w:rsidP="007F5A01">
      <w:pPr>
        <w:ind w:firstLine="480"/>
        <w:rPr>
          <w:rFonts w:asciiTheme="minorEastAsia"/>
        </w:rPr>
      </w:pPr>
      <w:r w:rsidRPr="00897FAF">
        <w:rPr>
          <w:rFonts w:asciiTheme="minorEastAsia"/>
        </w:rPr>
        <w:t>戈培爾領導下的宣傳機構以及大眾媒體都在惡意宣傳反猶主義，因此，自1941年年中以來，在這些媒體機構的支持下，希特勒針對猶太人的講話都是影射其真實意圖的，他不會再講更多的內容，不可能反復發出上面那種聲明。這樣的聲明通常是被廣泛地播放和宣傳出去的，而且實際上，納粹黨、黨衛隊和類似組織中的每個成員至少對那些公開做出的聲明都是熟悉的。在巴巴羅薩行動之前，德國已經下達了殺害蘇聯政治委員和猶太人的明確命令，而且，自1939年9月以來，謀殺政策已經在波蘭實行，在這種情形下，這些聲明發表后，就給在柏林的希姆萊以及他在東部現場的高級官員們造成了一種即將實施大屠殺的心理暗示，驅使他們都爭先恐后想辦法怎樣才能完全徹底地將希特勒反復許諾的話，或者稱之為威脅——徹底消滅歐洲猶太人——付諸實踐。通常情況下，德軍會面臨嚴重的食物短缺，因此，就像在波蘭一樣，他們建立了一種食物配給的等級制度，在這一等級制度下，猶太人不可避免地淪為最底層。對當地和地區的許多狂熱指揮官而言，從這種情況到實際的滅亡只有一步之遙，與在白俄羅斯的情形如出一轍，他們也下令殺害看起來無法工作因而是“無用的飯桶”——用他們的話說——的人。精神病人和殘疾人士也在此類人群中。德國的“安樂死”運動已經提供了一個重要的先例，就是謀殺這些人并不是由于種族原因，而是出于經濟方面的考慮。關于這些人對斯拉夫人種遺傳性的“退化性”影響，黨衛隊并沒有什么異議，他們只是覺得這一區域的精神病人和殘疾人士是多余的。</w:t>
      </w:r>
      <w:hyperlink w:anchor="148_14">
        <w:bookmarkStart w:id="921" w:name="_148_14"/>
        <w:r w:rsidRPr="00897FAF">
          <w:rPr>
            <w:rStyle w:val="4Text"/>
            <w:rFonts w:asciiTheme="minorEastAsia"/>
          </w:rPr>
          <w:t>[148]</w:t>
        </w:r>
        <w:bookmarkEnd w:id="921"/>
      </w:hyperlink>
    </w:p>
    <w:p w:rsidR="007F5A01" w:rsidRPr="00897FAF" w:rsidRDefault="007F5A01" w:rsidP="007F5A01">
      <w:pPr>
        <w:ind w:firstLine="480"/>
        <w:rPr>
          <w:rFonts w:asciiTheme="minorEastAsia"/>
        </w:rPr>
      </w:pPr>
      <w:r w:rsidRPr="00897FAF">
        <w:rPr>
          <w:rFonts w:asciiTheme="minorEastAsia"/>
        </w:rPr>
        <w:t>最遲直到1941年10月中旬，這一心理所帶來的實際效果是顯著的。此時，來自大德意志帝國以及波希米亞和摩拉維亞保護國的猶太人正被驅逐到東方，而來自德國占領的歐洲其他地區的猶太人也將隨后被驅逐。任何猶太人都不允許移居外國。從這時起，來自納粹統治集團各等級的人的眾多說法都</w:t>
      </w:r>
      <w:r w:rsidRPr="00897FAF">
        <w:rPr>
          <w:rFonts w:asciiTheme="minorEastAsia"/>
        </w:rPr>
        <w:lastRenderedPageBreak/>
        <w:t>證明了一個事實，那就是納粹統治集團已達成共識，要將歐洲所有猶太人驅逐到東方。別動隊不分青紅皂白地在德國占領的東歐地區槍殺大量的猶太人。1941年12月1日，在一個向軍隊、警察、納粹黨、勞工陣線中的高級成員，以及德國科學院的學術、文化成員和其他成員發表的演講中，戈培爾報告道，希特勒在1939年1月30日的預言此時正在應驗：</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同情，甚至后悔完全是不合時宜的。發動這場戰爭的世界猶太人對可支配的軍隊做了完全錯誤的評估。世界猶太人現在正在經歷毀滅的過程，而這種毀滅本是他們為我們準備的，如果猶太人有力量毀滅我們，那么毫無疑問他們會將滅絕計劃付諸實施。猶太人現在正在滅絕，這種結果是其自身的法律造成的，即</w:t>
      </w:r>
      <w:r w:rsidRPr="001140FA">
        <w:rPr>
          <w:rFonts w:asciiTheme="minorEastAsia" w:eastAsiaTheme="minorEastAsia"/>
          <w:sz w:val="21"/>
        </w:rPr>
        <w:t>“</w:t>
      </w:r>
      <w:r w:rsidRPr="001140FA">
        <w:rPr>
          <w:rFonts w:asciiTheme="minorEastAsia" w:eastAsiaTheme="minorEastAsia"/>
          <w:sz w:val="21"/>
        </w:rPr>
        <w:t>以眼還眼，以牙還牙</w:t>
      </w:r>
      <w:r w:rsidRPr="001140FA">
        <w:rPr>
          <w:rFonts w:asciiTheme="minorEastAsia" w:eastAsiaTheme="minorEastAsia"/>
          <w:sz w:val="21"/>
        </w:rPr>
        <w:t>”</w:t>
      </w:r>
      <w:r w:rsidRPr="001140FA">
        <w:rPr>
          <w:rFonts w:asciiTheme="minorEastAsia" w:eastAsiaTheme="minorEastAsia"/>
          <w:sz w:val="21"/>
        </w:rPr>
        <w:t>。</w:t>
      </w:r>
      <w:hyperlink w:anchor="149_14">
        <w:bookmarkStart w:id="922" w:name="_149_15"/>
        <w:r w:rsidRPr="00897FAF">
          <w:rPr>
            <w:rStyle w:val="4Text"/>
            <w:rFonts w:asciiTheme="minorEastAsia" w:eastAsiaTheme="minorEastAsia"/>
          </w:rPr>
          <w:t>[149]</w:t>
        </w:r>
        <w:bookmarkEnd w:id="92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正如戈培爾暗示的那樣，很明顯地從實際情況出發，大規模謀殺是分階段進行的，但正如1941年11月18日阿爾弗雷德</w:t>
      </w:r>
      <w:r w:rsidRPr="001140FA">
        <w:rPr>
          <w:rFonts w:asciiTheme="minorEastAsia" w:eastAsiaTheme="minorEastAsia"/>
          <w:sz w:val="21"/>
        </w:rPr>
        <w:t>·</w:t>
      </w:r>
      <w:r w:rsidRPr="001140FA">
        <w:rPr>
          <w:rFonts w:asciiTheme="minorEastAsia" w:eastAsiaTheme="minorEastAsia"/>
          <w:sz w:val="21"/>
        </w:rPr>
        <w:t>羅森貝格在一個新聞發布會上所言，德國的目標毫無疑問是</w:t>
      </w:r>
      <w:r w:rsidRPr="001140FA">
        <w:rPr>
          <w:rFonts w:asciiTheme="minorEastAsia" w:eastAsiaTheme="minorEastAsia"/>
          <w:sz w:val="21"/>
        </w:rPr>
        <w:t>“</w:t>
      </w:r>
      <w:r w:rsidRPr="001140FA">
        <w:rPr>
          <w:rFonts w:asciiTheme="minorEastAsia" w:eastAsiaTheme="minorEastAsia"/>
          <w:sz w:val="21"/>
        </w:rPr>
        <w:t>對歐洲的全部猶太人進行生物滅絕</w:t>
      </w:r>
      <w:r w:rsidRPr="001140FA">
        <w:rPr>
          <w:rFonts w:asciiTheme="minorEastAsia" w:eastAsiaTheme="minorEastAsia"/>
          <w:sz w:val="21"/>
        </w:rPr>
        <w:t>”</w:t>
      </w:r>
      <w:r w:rsidRPr="001140FA">
        <w:rPr>
          <w:rFonts w:asciiTheme="minorEastAsia" w:eastAsiaTheme="minorEastAsia"/>
          <w:sz w:val="21"/>
        </w:rPr>
        <w:t>。</w:t>
      </w:r>
      <w:hyperlink w:anchor="150_14">
        <w:bookmarkStart w:id="923" w:name="_150_14"/>
        <w:r w:rsidRPr="00897FAF">
          <w:rPr>
            <w:rStyle w:val="4Text"/>
            <w:rFonts w:asciiTheme="minorEastAsia" w:eastAsiaTheme="minorEastAsia"/>
          </w:rPr>
          <w:t>[150]</w:t>
        </w:r>
        <w:bookmarkEnd w:id="923"/>
      </w:hyperlink>
    </w:p>
    <w:p w:rsidR="007F5A01" w:rsidRPr="00897FAF" w:rsidRDefault="007F5A01" w:rsidP="007F5A01">
      <w:pPr>
        <w:ind w:firstLine="480"/>
        <w:rPr>
          <w:rFonts w:asciiTheme="minorEastAsia"/>
        </w:rPr>
      </w:pPr>
      <w:r w:rsidRPr="00897FAF">
        <w:rPr>
          <w:rFonts w:asciiTheme="minorEastAsia"/>
        </w:rPr>
        <w:t>很明顯，軍事當局、警察部隊、黨衛隊和民政官正在毫不費力地合作實施滅絕計劃。根據一份由武裝部隊武器監察局（Arms Inspectorate of the Armed Forces）編寫的報告，“令人遺憾的是”，烏克蘭民兵“在德國武裝部隊成員的自愿參與下，在許多地方”以一種“恐怖的”的方式槍殺猶太男子、婦女和兒童。多達20萬人已經在烏克蘭總督轄區被殺害，而且最終遇害猶太人的總數將接近50萬。</w:t>
      </w:r>
      <w:hyperlink w:anchor="151_14">
        <w:bookmarkStart w:id="924" w:name="_151_15"/>
        <w:r w:rsidRPr="00897FAF">
          <w:rPr>
            <w:rStyle w:val="4Text"/>
            <w:rFonts w:asciiTheme="minorEastAsia"/>
          </w:rPr>
          <w:t>[151]</w:t>
        </w:r>
        <w:bookmarkEnd w:id="924"/>
      </w:hyperlink>
      <w:r w:rsidRPr="00897FAF">
        <w:rPr>
          <w:rFonts w:asciiTheme="minorEastAsia"/>
        </w:rPr>
        <w:t>但是這種大規模槍殺猶太人的方式依然未能達到希姆萊所要求的滅絕規模，這點已經變得越來越清晰。然而，別動隊的負責人們也開始抱怨，說持續的大規模槍殺手無寸鐵的婦女和兒童給他們的手下造成難以承受的壓力。正如一名黨衛隊高級軍官魯道夫·霍斯（Rudolf Höss）后來回憶的那樣，“一想起大量牽涉其中的婦女和兒童，以及用槍殺來滅絕猶太人的情境，我就不寒而栗”。許多別動隊成員“無法再忍受趟著血泊行進，已經自殺了。一些人甚至瘋了。當他們實施這項恐怖工作時，大多數人……必須用酒精麻痹自己”。</w:t>
      </w:r>
      <w:hyperlink w:anchor="152_14">
        <w:bookmarkStart w:id="925" w:name="_152_14"/>
        <w:r w:rsidRPr="00897FAF">
          <w:rPr>
            <w:rStyle w:val="4Text"/>
            <w:rFonts w:asciiTheme="minorEastAsia"/>
          </w:rPr>
          <w:t>[152]</w:t>
        </w:r>
        <w:bookmarkEnd w:id="925"/>
      </w:hyperlink>
      <w:r w:rsidRPr="00897FAF">
        <w:rPr>
          <w:rFonts w:asciiTheme="minorEastAsia"/>
        </w:rPr>
        <w:t>被槍殺的猶太人的數量如此巨大，以至于1941年11月3日的一個別動隊報告總結道：“盡管到目前為止，總共有約7.5萬名猶太人已經以這種方式被殺害，不過很明顯，這種大屠殺的方法仍將無法解決猶太人問題。”</w:t>
      </w:r>
      <w:hyperlink w:anchor="153_14">
        <w:bookmarkStart w:id="926" w:name="_153_14"/>
        <w:r w:rsidRPr="00897FAF">
          <w:rPr>
            <w:rStyle w:val="4Text"/>
            <w:rFonts w:asciiTheme="minorEastAsia"/>
          </w:rPr>
          <w:t>[153]</w:t>
        </w:r>
        <w:bookmarkEnd w:id="926"/>
      </w:hyperlink>
    </w:p>
    <w:p w:rsidR="007F5A01" w:rsidRPr="00897FAF" w:rsidRDefault="007F5A01" w:rsidP="007F5A01">
      <w:pPr>
        <w:pStyle w:val="3"/>
        <w:rPr>
          <w:rFonts w:asciiTheme="minorEastAsia"/>
        </w:rPr>
      </w:pPr>
      <w:bookmarkStart w:id="927" w:name="_Toc55746017"/>
      <w:r w:rsidRPr="00897FAF">
        <w:rPr>
          <w:rFonts w:asciiTheme="minorEastAsia"/>
        </w:rPr>
        <w:t>四</w:t>
      </w:r>
      <w:bookmarkEnd w:id="927"/>
    </w:p>
    <w:p w:rsidR="007F5A01" w:rsidRPr="00897FAF" w:rsidRDefault="007F5A01" w:rsidP="007F5A01">
      <w:pPr>
        <w:ind w:firstLine="480"/>
        <w:rPr>
          <w:rFonts w:asciiTheme="minorEastAsia"/>
        </w:rPr>
      </w:pPr>
      <w:r w:rsidRPr="00897FAF">
        <w:rPr>
          <w:rFonts w:asciiTheme="minorEastAsia"/>
        </w:rPr>
        <w:t>然而，問題的解決方案立刻就出現了。在克萊門斯·馮·加倫主教對T-4“安樂死”行動進行譴責后，1941年8月24日，T-4“安樂死”行動被強制終止，之后，安樂死行動中的致命毒氣技師被調遣到東方地區。</w:t>
      </w:r>
      <w:hyperlink w:anchor="154_14">
        <w:bookmarkStart w:id="928" w:name="_154_14"/>
        <w:r w:rsidRPr="00897FAF">
          <w:rPr>
            <w:rStyle w:val="4Text"/>
            <w:rFonts w:asciiTheme="minorEastAsia"/>
          </w:rPr>
          <w:t>[154]</w:t>
        </w:r>
        <w:bookmarkEnd w:id="928"/>
      </w:hyperlink>
      <w:r w:rsidRPr="00897FAF">
        <w:rPr>
          <w:rFonts w:asciiTheme="minorEastAsia"/>
        </w:rPr>
        <w:t>T-4分隊的專家在9月份視察了盧布林，它的兩名主要管理者維克托·布拉克和菲利普·鮑赫勒也隨之一起視察。“在用毒氣處死精神病人方面”，奧古斯特·貝克爾（August Becker）醫生稱自己為“專家”，他后來回憶道：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帝國黨衛隊首領希姆萊和高級文官領導布拉克的私密會談之后，我被調到在柏林的帝國保安總局。由于安樂死計劃的暫停，執行此計劃的人手便可被重新調遣，委以新的任務。希姆萊希望部署這些人以及一些像我一樣用毒氣實施滅絕行動的專家，參與剛剛在東方開展的大規模毒氣謀殺行動。</w:t>
      </w:r>
      <w:hyperlink w:anchor="155_14">
        <w:bookmarkStart w:id="929" w:name="_155_14"/>
        <w:r w:rsidRPr="00897FAF">
          <w:rPr>
            <w:rStyle w:val="4Text"/>
            <w:rFonts w:asciiTheme="minorEastAsia" w:eastAsiaTheme="minorEastAsia"/>
          </w:rPr>
          <w:t>[155]</w:t>
        </w:r>
        <w:bookmarkEnd w:id="92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另外，阿爾貝特</w:t>
      </w:r>
      <w:r w:rsidRPr="001140FA">
        <w:rPr>
          <w:rFonts w:asciiTheme="minorEastAsia" w:eastAsiaTheme="minorEastAsia"/>
          <w:sz w:val="21"/>
        </w:rPr>
        <w:t>·</w:t>
      </w:r>
      <w:r w:rsidRPr="001140FA">
        <w:rPr>
          <w:rFonts w:asciiTheme="minorEastAsia" w:eastAsiaTheme="minorEastAsia"/>
          <w:sz w:val="21"/>
        </w:rPr>
        <w:t>威德曼</w:t>
      </w:r>
      <w:r w:rsidRPr="001140FA">
        <w:rPr>
          <w:rFonts w:asciiTheme="minorEastAsia" w:eastAsiaTheme="minorEastAsia"/>
          <w:sz w:val="21"/>
        </w:rPr>
        <w:t>——</w:t>
      </w:r>
      <w:r w:rsidRPr="001140FA">
        <w:rPr>
          <w:rFonts w:asciiTheme="minorEastAsia" w:eastAsiaTheme="minorEastAsia"/>
          <w:sz w:val="21"/>
        </w:rPr>
        <w:t>此人曾設計用于</w:t>
      </w:r>
      <w:r w:rsidRPr="001140FA">
        <w:rPr>
          <w:rFonts w:asciiTheme="minorEastAsia" w:eastAsiaTheme="minorEastAsia"/>
          <w:sz w:val="21"/>
        </w:rPr>
        <w:t>“</w:t>
      </w:r>
      <w:r w:rsidRPr="001140FA">
        <w:rPr>
          <w:rFonts w:asciiTheme="minorEastAsia" w:eastAsiaTheme="minorEastAsia"/>
          <w:sz w:val="21"/>
        </w:rPr>
        <w:t>安樂死</w:t>
      </w:r>
      <w:r w:rsidRPr="001140FA">
        <w:rPr>
          <w:rFonts w:asciiTheme="minorEastAsia" w:eastAsiaTheme="minorEastAsia"/>
          <w:sz w:val="21"/>
        </w:rPr>
        <w:t>”</w:t>
      </w:r>
      <w:r w:rsidRPr="001140FA">
        <w:rPr>
          <w:rFonts w:asciiTheme="minorEastAsia" w:eastAsiaTheme="minorEastAsia"/>
          <w:sz w:val="21"/>
        </w:rPr>
        <w:t>計劃的標準毒氣室</w:t>
      </w:r>
      <w:r w:rsidRPr="001140FA">
        <w:rPr>
          <w:rFonts w:asciiTheme="minorEastAsia" w:eastAsiaTheme="minorEastAsia"/>
          <w:sz w:val="21"/>
        </w:rPr>
        <w:t>——</w:t>
      </w:r>
      <w:r w:rsidRPr="001140FA">
        <w:rPr>
          <w:rFonts w:asciiTheme="minorEastAsia" w:eastAsiaTheme="minorEastAsia"/>
          <w:sz w:val="21"/>
        </w:rPr>
        <w:t>視察了明斯克和莫吉廖夫，因為在殺戮當地精神病院病人的過程中，那里的B別動隊請求技術支援。在東部，這樣的謀殺是別動隊的常規任務，這與1939至1940年在波蘭的情況如出一轍，而且幾千名精神病人已經被他們所害。在一個封閉的房間里，大量病人被汽車排出的一氧化碳毒死，之后，別動隊的頭領阿圖爾</w:t>
      </w:r>
      <w:r w:rsidRPr="001140FA">
        <w:rPr>
          <w:rFonts w:asciiTheme="minorEastAsia" w:eastAsiaTheme="minorEastAsia"/>
          <w:sz w:val="21"/>
        </w:rPr>
        <w:t>·</w:t>
      </w:r>
      <w:r w:rsidRPr="001140FA">
        <w:rPr>
          <w:rFonts w:asciiTheme="minorEastAsia" w:eastAsiaTheme="minorEastAsia"/>
          <w:sz w:val="21"/>
        </w:rPr>
        <w:t>內貝想出了一個新的謀殺方案，即將病人裝進一個密閉的氣罐車里，同時將廢氣注入里面。海德里希批準了他的這個想法。</w:t>
      </w:r>
      <w:hyperlink w:anchor="156_14">
        <w:bookmarkStart w:id="930" w:name="_156_15"/>
        <w:r w:rsidRPr="00897FAF">
          <w:rPr>
            <w:rStyle w:val="4Text"/>
            <w:rFonts w:asciiTheme="minorEastAsia" w:eastAsiaTheme="minorEastAsia"/>
          </w:rPr>
          <w:t>[156]</w:t>
        </w:r>
        <w:bookmarkEnd w:id="930"/>
      </w:hyperlink>
    </w:p>
    <w:p w:rsidR="007F5A01" w:rsidRPr="00897FAF" w:rsidRDefault="007F5A01" w:rsidP="007F5A01">
      <w:pPr>
        <w:ind w:firstLine="480"/>
        <w:rPr>
          <w:rFonts w:asciiTheme="minorEastAsia"/>
        </w:rPr>
      </w:pPr>
      <w:r w:rsidRPr="00897FAF">
        <w:rPr>
          <w:rFonts w:asciiTheme="minorEastAsia"/>
        </w:rPr>
        <w:t>1941年10月13日，希姆萊在傍晚時分會見了地區警察領導奧迪洛·格洛博奇尼克（Odilo Globo</w:t>
      </w:r>
      <w:r w:rsidRPr="00897FAF">
        <w:rPr>
          <w:rFonts w:ascii="Cambria" w:hAnsi="Cambria" w:cs="Cambria"/>
        </w:rPr>
        <w:t>č</w:t>
      </w:r>
      <w:r w:rsidRPr="00897FAF">
        <w:rPr>
          <w:rFonts w:asciiTheme="minorEastAsia"/>
        </w:rPr>
        <w:t>nik）和漢斯·克呂格爾，他同意應該在貝烏熱茨建一個營區，用作毒氣氣罐車的基地。換句話說，建立這個營區的唯一目的就是殺人。</w:t>
      </w:r>
      <w:hyperlink w:anchor="157_14">
        <w:bookmarkStart w:id="931" w:name="_157_14"/>
        <w:r w:rsidRPr="00897FAF">
          <w:rPr>
            <w:rStyle w:val="4Text"/>
            <w:rFonts w:asciiTheme="minorEastAsia"/>
          </w:rPr>
          <w:t>[157]</w:t>
        </w:r>
        <w:bookmarkEnd w:id="931"/>
      </w:hyperlink>
      <w:r w:rsidRPr="00897FAF">
        <w:rPr>
          <w:rFonts w:asciiTheme="minorEastAsia"/>
        </w:rPr>
        <w:t>1941年11月1日，營區開始建設，第二個月，來自T-4行動的專家被送去</w:t>
      </w:r>
      <w:r w:rsidRPr="00897FAF">
        <w:rPr>
          <w:rFonts w:asciiTheme="minorEastAsia"/>
        </w:rPr>
        <w:lastRenderedPageBreak/>
        <w:t>那里。</w:t>
      </w:r>
      <w:hyperlink w:anchor="158_14">
        <w:bookmarkStart w:id="932" w:name="_158_14"/>
        <w:r w:rsidRPr="00897FAF">
          <w:rPr>
            <w:rStyle w:val="4Text"/>
            <w:rFonts w:asciiTheme="minorEastAsia"/>
          </w:rPr>
          <w:t>[158]</w:t>
        </w:r>
        <w:bookmarkEnd w:id="932"/>
      </w:hyperlink>
      <w:r w:rsidRPr="00897FAF">
        <w:rPr>
          <w:rFonts w:asciiTheme="minorEastAsia"/>
        </w:rPr>
        <w:t>波蘭猶太人隔離區中的居民此時正被有組織地殺害，以便為從歐洲其他地區帶到那里的猶太人騰出地方。一個類似的氣罐車屠戮中心在瓦爾塔蘭的海烏姆諾（Chelmno）建立起來，在那里，從羅茲隔離區運來的猶太犯人將被裝進氣罐車帶出去，接著他們將在氣罐車中被毒死。位于海烏姆諾的3輛氣罐車一次可以殺死50個人，將犯人從營區帶到16千米外的叢林里，里面的犯人在路上被活活悶死。到叢林后，車子停下來，車上恐怖的尸體被卸下來，扔進由營區內其他猶太犯人所挖的溝里。有時候，氣罐車里的母親設法裹緊她的嬰兒，以避免嬰兒吸入致命的毒氣。雅科·格羅伊諾夫斯基（Jakow Grojanowski）是黨衛隊雇傭的一名掘墓者，他報告了德國士兵是如何將那些在旅途中存活下來的嬰兒拎起來，并將他們的頭在旁邊的樹上撞碎的。每天多達1,000人被殺，來自羅茲隔離區的4,400名吉卜賽人也被謀殺了。在海烏姆諾氣罐車中心建起來的前一段時間里，總共有14.5萬名猶太人被處死，之后還有更多的猶太人被處死，而且在1944年春天那里的營區重新啟用的短暫時間里，又有7,000名猶太人被殺。在這個營區遇害的猶太人總數超過了36萬。</w:t>
      </w:r>
      <w:hyperlink w:anchor="159_14">
        <w:bookmarkStart w:id="933" w:name="_159_14"/>
        <w:r w:rsidRPr="00897FAF">
          <w:rPr>
            <w:rStyle w:val="4Text"/>
            <w:rFonts w:asciiTheme="minorEastAsia"/>
          </w:rPr>
          <w:t>[159]</w:t>
        </w:r>
        <w:bookmarkEnd w:id="933"/>
      </w:hyperlink>
    </w:p>
    <w:p w:rsidR="007F5A01" w:rsidRPr="00897FAF" w:rsidRDefault="007F5A01" w:rsidP="007F5A01">
      <w:pPr>
        <w:ind w:firstLine="480"/>
        <w:rPr>
          <w:rFonts w:asciiTheme="minorEastAsia"/>
        </w:rPr>
      </w:pPr>
      <w:r w:rsidRPr="00897FAF">
        <w:rPr>
          <w:rFonts w:asciiTheme="minorEastAsia"/>
        </w:rPr>
        <w:t>這些氣罐車是由柏林一個小型汽車制造商生產的30輛氣罐車中的一部分。首批4輛氣罐車在1941年11月至12月期間交付給別動隊；截至1941年年底，全部4個別動隊都在使用它們。</w:t>
      </w:r>
      <w:hyperlink w:anchor="160_14">
        <w:bookmarkStart w:id="934" w:name="_160_14"/>
        <w:r w:rsidRPr="00897FAF">
          <w:rPr>
            <w:rStyle w:val="4Text"/>
            <w:rFonts w:asciiTheme="minorEastAsia"/>
          </w:rPr>
          <w:t>[160]</w:t>
        </w:r>
        <w:bookmarkEnd w:id="934"/>
      </w:hyperlink>
      <w:r w:rsidRPr="00897FAF">
        <w:rPr>
          <w:rFonts w:asciiTheme="minorEastAsia"/>
        </w:rPr>
        <w:t>氣罐車操縱員后來描述了多達60個衣著完整的猶太人是如何被塞進每一輛氣罐車的尾部的，這些猶太人的健康狀況通常比較糟糕，他們又饑又渴，虛弱至極。一個人后來說道：“這些猶太人似乎不知道他們將要被毒死。”“廢氣被灌入車里，”安東·勞爾（Anton Lauer）回憶道，他是第9后備警察營（Police Reserve Battalion 9）的成員，“直至今天我依然能聽見猶太人在敲著車大喊著，‘親愛的德國人，放我們出去’。”另一名操作員回憶道：“當車門打開后，大量煙霧飄出來。在煙霧散去后，我們開始了骯臟的工作。太可怕了。你可以看出他們為了生存曾絕望地掙扎。其中一些人捏住了自己的鼻子。他們密密麻麻地堆在一起，我們得把他們的尸體分開。”</w:t>
      </w:r>
      <w:hyperlink w:anchor="161_14">
        <w:bookmarkStart w:id="935" w:name="_161_14"/>
        <w:r w:rsidRPr="00897FAF">
          <w:rPr>
            <w:rStyle w:val="4Text"/>
            <w:rFonts w:asciiTheme="minorEastAsia"/>
          </w:rPr>
          <w:t>[161]</w:t>
        </w:r>
        <w:bookmarkEnd w:id="935"/>
      </w:hyperlink>
    </w:p>
    <w:p w:rsidR="007F5A01" w:rsidRPr="00897FAF" w:rsidRDefault="007F5A01" w:rsidP="007F5A01">
      <w:pPr>
        <w:ind w:firstLine="480"/>
        <w:rPr>
          <w:rFonts w:asciiTheme="minorEastAsia"/>
        </w:rPr>
      </w:pPr>
      <w:r w:rsidRPr="00897FAF">
        <w:rPr>
          <w:rFonts w:asciiTheme="minorEastAsia"/>
        </w:rPr>
        <w:t>自去年7月起，切特尼克起義一直持續著，弗朗茨·伯梅將軍認為猶太人也參與其中，必須對其實施報復，因此一輛氣罐車被送往塞爾維亞，弗朗茨·伯梅在那里緊鑼密鼓地滅絕猶太人。1941年12月，據報告，160名德國士兵被殺，278名德國人受傷，作為報復，他們殺了2萬名至3萬名塞爾維亞平民，包括所有成年猶太男子和吉卜賽人。到目前為止，殺戮對象只包括男性，伯梅設想將剩下的1萬名猶太婦女、兒童和老人，以及所有幸存下來的猶太男子聚集起來，關進一個隔離區內。超過7,000名猶太婦女和兒童，500名猶太男子和292名吉卜賽婦女和兒童穿過來自貝爾格萊德的一條河，被黨衛隊趕進位于薩吉米斯切（Sajmište）的一個集中營，在那里，他們被關在沒有取暖設備且骯臟不堪的營房中，同時，黨衛隊正安排一個可移動毒殺裝備從柏林運送來。一方面，吉卜賽人被釋放了，而另一方面，猶太人則被告知他們正在被轉移到另一個條件更好的營區。首批64名猶太人剛爬進氣罐車中，車門就被封死，而排氣管則轉向車內注入致命的毒氣。當氣罐車穿過貝爾格萊德的中心區，像日常行車那樣經過毫不懷疑的人群，抵達首都另一側位于阿瓦拉（Avela）的靶場時，里面的猶太人都正在被毒死。阿瓦拉的一支警察部隊將他們從車里搬出來，扔進事先已經挖好的集體墓地。至1942年年初，營區中所有的7,500名猶太犯人已經以這種方式被殺害，一同遇難的還有在貝爾格萊德猶太人醫院的犯人和職員以及附近另一個營區的猶太囚犯。位于塞爾維亞的黨衛隊軍官哈拉爾德·圖爾納（Harald Turner）于1942年8月自豪地宣布，塞爾維亞是唯一一個到目前為止已經徹底“解決”了猶太人問題的國家。</w:t>
      </w:r>
      <w:hyperlink w:anchor="162_13">
        <w:bookmarkStart w:id="936" w:name="_162_14"/>
        <w:r w:rsidRPr="00897FAF">
          <w:rPr>
            <w:rStyle w:val="4Text"/>
            <w:rFonts w:asciiTheme="minorEastAsia"/>
          </w:rPr>
          <w:t>[162]</w:t>
        </w:r>
        <w:bookmarkEnd w:id="936"/>
      </w:hyperlink>
    </w:p>
    <w:p w:rsidR="007F5A01" w:rsidRPr="00897FAF" w:rsidRDefault="007F5A01" w:rsidP="004E61D0">
      <w:pPr>
        <w:pStyle w:val="2"/>
      </w:pPr>
      <w:bookmarkStart w:id="937" w:name="Di_San_Jie_Wan_Hu_Hui_Yi__Yi__19"/>
      <w:bookmarkStart w:id="938" w:name="Di_San_Jie_15"/>
      <w:bookmarkStart w:id="939" w:name="Top_of_part0126_html"/>
      <w:bookmarkStart w:id="940" w:name="_Toc55746018"/>
      <w:r w:rsidRPr="00897FAF">
        <w:rPr>
          <w:rFonts w:asciiTheme="minorEastAsia" w:eastAsiaTheme="minorEastAsia"/>
        </w:rPr>
        <w:t>第三</w:t>
      </w:r>
      <w:bookmarkEnd w:id="937"/>
      <w:bookmarkEnd w:id="938"/>
      <w:bookmarkEnd w:id="939"/>
      <w:r w:rsidR="004E61D0">
        <w:rPr>
          <w:rFonts w:asciiTheme="minorEastAsia" w:eastAsiaTheme="minorEastAsia"/>
        </w:rPr>
        <w:t xml:space="preserve">節 </w:t>
      </w:r>
      <w:r w:rsidRPr="00897FAF">
        <w:rPr>
          <w:rFonts w:asciiTheme="minorEastAsia" w:eastAsiaTheme="minorEastAsia"/>
        </w:rPr>
        <w:t>萬湖會議</w:t>
      </w:r>
      <w:bookmarkEnd w:id="940"/>
    </w:p>
    <w:p w:rsidR="007F5A01" w:rsidRPr="00897FAF" w:rsidRDefault="007F5A01" w:rsidP="007F5A01">
      <w:pPr>
        <w:pStyle w:val="3"/>
        <w:rPr>
          <w:rFonts w:asciiTheme="minorEastAsia"/>
        </w:rPr>
      </w:pPr>
      <w:bookmarkStart w:id="941" w:name="_Toc55746019"/>
      <w:r w:rsidRPr="00897FAF">
        <w:rPr>
          <w:rFonts w:asciiTheme="minorEastAsia"/>
        </w:rPr>
        <w:t>一</w:t>
      </w:r>
      <w:bookmarkEnd w:id="941"/>
    </w:p>
    <w:p w:rsidR="007F5A01" w:rsidRPr="00897FAF" w:rsidRDefault="007F5A01" w:rsidP="007F5A01">
      <w:pPr>
        <w:ind w:firstLine="480"/>
        <w:rPr>
          <w:rFonts w:asciiTheme="minorEastAsia"/>
        </w:rPr>
      </w:pPr>
      <w:r w:rsidRPr="00897FAF">
        <w:rPr>
          <w:rFonts w:asciiTheme="minorEastAsia"/>
        </w:rPr>
        <w:t>1941年11月29日，賴因哈德·海德里希命令阿道夫·艾希曼起草一份給各政府部門的高級公務員的邀請函，這些部門負責解決這樣或那樣的猶太人問題，與這些高級公務員一同被邀請的還有參與其中</w:t>
      </w:r>
      <w:r w:rsidRPr="00897FAF">
        <w:rPr>
          <w:rFonts w:asciiTheme="minorEastAsia"/>
        </w:rPr>
        <w:lastRenderedPageBreak/>
        <w:t>的黨衛隊和納粹黨關鍵部門的代表。這份邀請函以這樣的語言開始：“1941年7月31日，大德意志帝國的帝國元帥委托我，在其他中央部門的協助下，為徹底解決猶太人問題做好一切必要的組織和技術準備，并且盡快向他呈送一個完整的解決方案。”</w:t>
      </w:r>
      <w:hyperlink w:anchor="163_13">
        <w:bookmarkStart w:id="942" w:name="_163_14"/>
        <w:r w:rsidRPr="00897FAF">
          <w:rPr>
            <w:rStyle w:val="4Text"/>
            <w:rFonts w:asciiTheme="minorEastAsia"/>
          </w:rPr>
          <w:t>[163]</w:t>
        </w:r>
        <w:bookmarkEnd w:id="942"/>
      </w:hyperlink>
      <w:r w:rsidRPr="00897FAF">
        <w:rPr>
          <w:rFonts w:asciiTheme="minorEastAsia"/>
        </w:rPr>
        <w:t>為了完善這個方案的具體細節，所有相關的機構需要會面詳談。海德里希尤其關心的是黨衛隊與之協調時產生摩擦的機構和部門，務必將這些機構和部門的代表包括進去。外交部被要求派一名高級官員，以便掩飾此次會議后來才說明的真正意圖，即純粹是為了解決德國猶太人問題。實際上，盡管海德里希并沒有透露此次會議要討論之事的任何細節，但是外交部相信，它將集中討論在德國占領的每一個歐洲國家中安排圍捕和驅逐猶太人的工作。</w:t>
      </w:r>
      <w:hyperlink w:anchor="164_13">
        <w:bookmarkStart w:id="943" w:name="_164_14"/>
        <w:r w:rsidRPr="00897FAF">
          <w:rPr>
            <w:rStyle w:val="4Text"/>
            <w:rFonts w:asciiTheme="minorEastAsia"/>
          </w:rPr>
          <w:t>[164]</w:t>
        </w:r>
        <w:bookmarkEnd w:id="943"/>
      </w:hyperlink>
    </w:p>
    <w:p w:rsidR="007F5A01" w:rsidRPr="00897FAF" w:rsidRDefault="007F5A01" w:rsidP="007F5A01">
      <w:pPr>
        <w:ind w:firstLine="480"/>
        <w:rPr>
          <w:rFonts w:asciiTheme="minorEastAsia"/>
        </w:rPr>
      </w:pPr>
      <w:r w:rsidRPr="00897FAF">
        <w:rPr>
          <w:rFonts w:asciiTheme="minorEastAsia"/>
        </w:rPr>
        <w:t>會議時間預定在1941年12月9日，地點選在一個湖邊別墅，這個別墅位于柏林郊區安靜的萬湖（Wannsee）。但是，在會議召開的前一天，在聽說日本襲擊珍珠港后，海德里希的助手給所有受邀者打電話，推遲了會議日期，因為他和其他參加者很有可能被召去帝國議會討論此次國際政治新局勢的。</w:t>
      </w:r>
      <w:hyperlink w:anchor="165_13">
        <w:bookmarkStart w:id="944" w:name="_165_14"/>
        <w:r w:rsidRPr="00897FAF">
          <w:rPr>
            <w:rStyle w:val="4Text"/>
            <w:rFonts w:asciiTheme="minorEastAsia"/>
          </w:rPr>
          <w:t>[165]</w:t>
        </w:r>
        <w:bookmarkEnd w:id="944"/>
      </w:hyperlink>
      <w:r w:rsidRPr="00897FAF">
        <w:rPr>
          <w:rFonts w:asciiTheme="minorEastAsia"/>
        </w:rPr>
        <w:t>然而，這并不意味著對猶太人的政策將退居次要地位。對美國宣戰后的第二天，希特勒在會見納粹黨高級官員時發表講話，他以更明確的方式重復了他在當年8月的觀點，正如戈培爾在日記中記載的那樣：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至于猶太人問題，元首準備開始行動。他向猶太人發表預言，表示如果他們挑起另一次世界大戰，那么他們將因此自食其果，招致毀滅。這不是一句空話。世界大戰已經展開，猶太人的毀滅是必然的結果。這個問題經過了深思熟慮，沒有任何感情的成分。我們現在不是同情猶太人，而是同情我們自己的德國同胞。既然德國在東線戰場上已經又折損了16萬人，那么這場血腥戰爭的發起者必須用他們的生命付出代價。</w:t>
      </w:r>
      <w:hyperlink w:anchor="166_12">
        <w:bookmarkStart w:id="945" w:name="_166_13"/>
        <w:r w:rsidRPr="00897FAF">
          <w:rPr>
            <w:rStyle w:val="4Text"/>
            <w:rFonts w:asciiTheme="minorEastAsia" w:eastAsiaTheme="minorEastAsia"/>
          </w:rPr>
          <w:t>[166]</w:t>
        </w:r>
        <w:bookmarkEnd w:id="94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1941年12月14日，考慮到國際政策，羅森貝格贊同希特勒的觀點，在他即將發表的一場公開演說中不提</w:t>
      </w:r>
      <w:r w:rsidRPr="001140FA">
        <w:rPr>
          <w:rFonts w:asciiTheme="minorEastAsia" w:eastAsiaTheme="minorEastAsia"/>
          <w:sz w:val="21"/>
        </w:rPr>
        <w:t>“</w:t>
      </w:r>
      <w:r w:rsidRPr="001140FA">
        <w:rPr>
          <w:rFonts w:asciiTheme="minorEastAsia" w:eastAsiaTheme="minorEastAsia"/>
          <w:sz w:val="21"/>
        </w:rPr>
        <w:t>滅絕猶太人</w:t>
      </w:r>
      <w:r w:rsidRPr="001140FA">
        <w:rPr>
          <w:rFonts w:asciiTheme="minorEastAsia" w:eastAsiaTheme="minorEastAsia"/>
          <w:sz w:val="21"/>
        </w:rPr>
        <w:t>”</w:t>
      </w:r>
      <w:r w:rsidRPr="001140FA">
        <w:rPr>
          <w:rFonts w:asciiTheme="minorEastAsia" w:eastAsiaTheme="minorEastAsia"/>
          <w:sz w:val="21"/>
        </w:rPr>
        <w:t>，盡管</w:t>
      </w:r>
      <w:r w:rsidRPr="001140FA">
        <w:rPr>
          <w:rFonts w:asciiTheme="minorEastAsia" w:eastAsiaTheme="minorEastAsia"/>
          <w:sz w:val="21"/>
        </w:rPr>
        <w:t>——</w:t>
      </w:r>
      <w:r w:rsidRPr="001140FA">
        <w:rPr>
          <w:rFonts w:asciiTheme="minorEastAsia" w:eastAsiaTheme="minorEastAsia"/>
          <w:sz w:val="21"/>
        </w:rPr>
        <w:t>正如希特勒所言</w:t>
      </w:r>
      <w:r w:rsidRPr="001140FA">
        <w:rPr>
          <w:rFonts w:asciiTheme="minorEastAsia" w:eastAsiaTheme="minorEastAsia"/>
          <w:sz w:val="21"/>
        </w:rPr>
        <w:t>——“</w:t>
      </w:r>
      <w:r w:rsidRPr="001140FA">
        <w:rPr>
          <w:rFonts w:asciiTheme="minorEastAsia" w:eastAsiaTheme="minorEastAsia"/>
          <w:sz w:val="21"/>
        </w:rPr>
        <w:t>他們讓我們承受這場戰爭，而且帶來破壞，所以毫無疑問，他們首先自咽苦果</w:t>
      </w:r>
      <w:r w:rsidRPr="001140FA">
        <w:rPr>
          <w:rFonts w:asciiTheme="minorEastAsia" w:eastAsiaTheme="minorEastAsia"/>
          <w:sz w:val="21"/>
        </w:rPr>
        <w:t>”</w:t>
      </w:r>
      <w:r w:rsidRPr="001140FA">
        <w:rPr>
          <w:rFonts w:asciiTheme="minorEastAsia" w:eastAsiaTheme="minorEastAsia"/>
          <w:sz w:val="21"/>
        </w:rPr>
        <w:t>。</w:t>
      </w:r>
      <w:hyperlink w:anchor="167_12">
        <w:bookmarkStart w:id="946" w:name="_167_13"/>
        <w:r w:rsidRPr="00897FAF">
          <w:rPr>
            <w:rStyle w:val="4Text"/>
            <w:rFonts w:asciiTheme="minorEastAsia" w:eastAsiaTheme="minorEastAsia"/>
          </w:rPr>
          <w:t>[167]</w:t>
        </w:r>
        <w:bookmarkEnd w:id="946"/>
      </w:hyperlink>
    </w:p>
    <w:p w:rsidR="007F5A01" w:rsidRPr="00897FAF" w:rsidRDefault="007F5A01" w:rsidP="007F5A01">
      <w:pPr>
        <w:ind w:firstLine="480"/>
        <w:rPr>
          <w:rFonts w:asciiTheme="minorEastAsia"/>
        </w:rPr>
      </w:pPr>
      <w:r w:rsidRPr="00897FAF">
        <w:rPr>
          <w:rFonts w:asciiTheme="minorEastAsia"/>
        </w:rPr>
        <w:t>在此刻，很明顯的，希特勒和納粹統治集團中的其他每一個人都清楚，戰爭將不會按照他們所期望的那樣盡快結束。他們現在接受了一個事實，那就是戰爭將持續整個冬天，盡管他們仍然認為，蘇聯將在1942年夏天的某個時間垮臺。因此，將歐洲猶太人驅逐到東方的運動將于戰爭結束之前進行。希特勒在1941年11月和12月的激進言辭意在盡可能地加速驅逐政策詳細計劃的制定和實施。</w:t>
      </w:r>
      <w:hyperlink w:anchor="168_12">
        <w:bookmarkStart w:id="947" w:name="_168_13"/>
        <w:r w:rsidRPr="00897FAF">
          <w:rPr>
            <w:rStyle w:val="4Text"/>
            <w:rFonts w:asciiTheme="minorEastAsia"/>
          </w:rPr>
          <w:t>[168]</w:t>
        </w:r>
        <w:bookmarkEnd w:id="947"/>
      </w:hyperlink>
      <w:r w:rsidRPr="00897FAF">
        <w:rPr>
          <w:rFonts w:asciiTheme="minorEastAsia"/>
        </w:rPr>
        <w:t>在被德國占領的東歐地區，包括像瓦爾塔那樣已經并入帝國的地區，德軍已經對猶太人展開了屠殺行動，因此，決定將猶太人驅逐到烏克蘭總督轄區，或者以東更遠的一些未界定地區的早期計劃，此時很明顯地已經被拋棄。1941年12月12日，納粹黨領導與希特勒在柏林舉行會議，在會議結束返回后的12月16日，漢斯·弗蘭克在波蘭總督府對他的助手說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至于猶太人</w:t>
      </w:r>
      <w:r w:rsidRPr="001140FA">
        <w:rPr>
          <w:rFonts w:asciiTheme="minorEastAsia" w:eastAsiaTheme="minorEastAsia"/>
          <w:sz w:val="21"/>
        </w:rPr>
        <w:t>——</w:t>
      </w:r>
      <w:r w:rsidRPr="001140FA">
        <w:rPr>
          <w:rFonts w:asciiTheme="minorEastAsia" w:eastAsiaTheme="minorEastAsia"/>
          <w:sz w:val="21"/>
        </w:rPr>
        <w:t>我想直言不諱地告訴你</w:t>
      </w:r>
      <w:r w:rsidRPr="001140FA">
        <w:rPr>
          <w:rFonts w:asciiTheme="minorEastAsia" w:eastAsiaTheme="minorEastAsia"/>
          <w:sz w:val="21"/>
        </w:rPr>
        <w:t>——</w:t>
      </w:r>
      <w:r w:rsidRPr="001140FA">
        <w:rPr>
          <w:rFonts w:asciiTheme="minorEastAsia" w:eastAsiaTheme="minorEastAsia"/>
          <w:sz w:val="21"/>
        </w:rPr>
        <w:t>他們的結局已經注定，無論是以這種方式還是那種方式</w:t>
      </w:r>
      <w:r w:rsidRPr="001140FA">
        <w:rPr>
          <w:rFonts w:asciiTheme="minorEastAsia" w:eastAsiaTheme="minorEastAsia"/>
          <w:sz w:val="21"/>
        </w:rPr>
        <w:t>……</w:t>
      </w:r>
      <w:r w:rsidRPr="001140FA">
        <w:rPr>
          <w:rFonts w:asciiTheme="minorEastAsia" w:eastAsiaTheme="minorEastAsia"/>
          <w:sz w:val="21"/>
        </w:rPr>
        <w:t>在柏林，有人對我們說，你們為什么提出所有這些異議，在東方總督轄區或者在烏克蘭總督轄區，我們什么也做不了，你們自己消滅他們吧！!紳士們，我必須防止你們產生任何同情的想法。為了維持帝國在這里的完整性，無論在哪里碰到猶太人以及在任何可能的情況下，我們都必須消滅他們。</w:t>
      </w:r>
      <w:hyperlink w:anchor="169_12">
        <w:bookmarkStart w:id="948" w:name="_169_13"/>
        <w:r w:rsidRPr="00897FAF">
          <w:rPr>
            <w:rStyle w:val="4Text"/>
            <w:rFonts w:asciiTheme="minorEastAsia" w:eastAsiaTheme="minorEastAsia"/>
          </w:rPr>
          <w:t>[169]</w:t>
        </w:r>
        <w:bookmarkEnd w:id="94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然而，該怎樣付諸實施呢？弗蘭克被命令殺害波蘭總督府的猶太人，然而，波蘭總督府的猶太人數量龐大，根據弗蘭克的估計，總共大約有350萬（有些夸張，他的助手后來將數字更正為250萬）。</w:t>
      </w:r>
      <w:r w:rsidRPr="001140FA">
        <w:rPr>
          <w:rFonts w:asciiTheme="minorEastAsia" w:eastAsiaTheme="minorEastAsia"/>
          <w:sz w:val="21"/>
        </w:rPr>
        <w:t>“</w:t>
      </w:r>
      <w:r w:rsidRPr="001140FA">
        <w:rPr>
          <w:rFonts w:asciiTheme="minorEastAsia" w:eastAsiaTheme="minorEastAsia"/>
          <w:sz w:val="21"/>
        </w:rPr>
        <w:t>我們無法槍殺這350萬猶太人，</w:t>
      </w:r>
      <w:r w:rsidRPr="001140FA">
        <w:rPr>
          <w:rFonts w:asciiTheme="minorEastAsia" w:eastAsiaTheme="minorEastAsia"/>
          <w:sz w:val="21"/>
        </w:rPr>
        <w:t>”</w:t>
      </w:r>
      <w:r w:rsidRPr="001140FA">
        <w:rPr>
          <w:rFonts w:asciiTheme="minorEastAsia" w:eastAsiaTheme="minorEastAsia"/>
          <w:sz w:val="21"/>
        </w:rPr>
        <w:t>弗蘭克在1941年12月16日向他的助手抱怨道，</w:t>
      </w:r>
      <w:r w:rsidRPr="001140FA">
        <w:rPr>
          <w:rFonts w:asciiTheme="minorEastAsia" w:eastAsiaTheme="minorEastAsia"/>
          <w:sz w:val="21"/>
        </w:rPr>
        <w:t>“</w:t>
      </w:r>
      <w:r w:rsidRPr="001140FA">
        <w:rPr>
          <w:rFonts w:asciiTheme="minorEastAsia" w:eastAsiaTheme="minorEastAsia"/>
          <w:sz w:val="21"/>
        </w:rPr>
        <w:t>我們不能毒殺他們，但是我們可以采用某種能成功導致他們滅亡的措施，也就是說，這些措施與第三帝國將要討論的大規模屠殺措施有關。</w:t>
      </w:r>
      <w:r w:rsidRPr="001140FA">
        <w:rPr>
          <w:rFonts w:asciiTheme="minorEastAsia" w:eastAsiaTheme="minorEastAsia"/>
          <w:sz w:val="21"/>
        </w:rPr>
        <w:t>”</w:t>
      </w:r>
      <w:hyperlink w:anchor="170_12">
        <w:bookmarkStart w:id="949" w:name="_170_13"/>
        <w:r w:rsidRPr="00897FAF">
          <w:rPr>
            <w:rStyle w:val="4Text"/>
            <w:rFonts w:asciiTheme="minorEastAsia" w:eastAsiaTheme="minorEastAsia"/>
          </w:rPr>
          <w:t>[170]</w:t>
        </w:r>
        <w:bookmarkEnd w:id="949"/>
      </w:hyperlink>
      <w:r w:rsidRPr="001140FA">
        <w:rPr>
          <w:rFonts w:asciiTheme="minorEastAsia" w:eastAsiaTheme="minorEastAsia"/>
          <w:sz w:val="21"/>
        </w:rPr>
        <w:t>這些措施具體是什么很快就會變得清晰。</w:t>
      </w:r>
    </w:p>
    <w:p w:rsidR="007F5A01" w:rsidRPr="00897FAF" w:rsidRDefault="007F5A01" w:rsidP="007F5A01">
      <w:pPr>
        <w:ind w:firstLine="480"/>
        <w:rPr>
          <w:rFonts w:asciiTheme="minorEastAsia"/>
        </w:rPr>
      </w:pPr>
      <w:r w:rsidRPr="00897FAF">
        <w:rPr>
          <w:rFonts w:asciiTheme="minorEastAsia"/>
        </w:rPr>
        <w:t>1941年夏天開始的大規模謀殺東歐猶太人的行動，在某種程度上歸因于一些人——像瓦爾塔蘭大區長官阿圖爾·格賴澤，以及警察首長和別動隊長官——狂熱的意識形態，這些人自發地在許多殺戮中心里大規模殺害猶太人。然而，與此同時，這些行動也受到一個總的政策的約束，這一政策的范圍由希特勒設定，在實踐中則由希姆萊將其落實。比如，當從柏林來的一車猶太人被逐者到達時，里加的警察首長弗里德里希·耶克爾恩下令將他們槍殺，而希姆萊卻怒不可遏，因為他曾在1941年11月30日下達命令，不要殺害這些猶太人，但他的命令傳到耶克爾恩那里時已經太晚了。他的意圖在于將這些猶太人暫時保留在里加隔離區內。希姆萊處分了耶克爾恩，并告訴他不要再擅自行動。</w:t>
      </w:r>
      <w:hyperlink w:anchor="171_12">
        <w:bookmarkStart w:id="950" w:name="_171_13"/>
        <w:r w:rsidRPr="00897FAF">
          <w:rPr>
            <w:rStyle w:val="4Text"/>
            <w:rFonts w:asciiTheme="minorEastAsia"/>
          </w:rPr>
          <w:t>[171]</w:t>
        </w:r>
        <w:bookmarkEnd w:id="950"/>
      </w:hyperlink>
      <w:r w:rsidRPr="00897FAF">
        <w:rPr>
          <w:rFonts w:asciiTheme="minorEastAsia"/>
        </w:rPr>
        <w:t>然而，在大多數情況</w:t>
      </w:r>
      <w:r w:rsidRPr="00897FAF">
        <w:rPr>
          <w:rFonts w:asciiTheme="minorEastAsia"/>
        </w:rPr>
        <w:lastRenderedPageBreak/>
        <w:t>下，當地和地區的決定完全符合總的政策。將毒殺技術以及知道如何設置和操縱毒殺裝置的專家大規模地轉移到東方，加上一系列機構，比如弗蘭克的波蘭總督府管理機構、軍隊、元首辦公廳（提供毒氣技術專家），以及由希姆萊領導的帝國保安總局都參與其中，這都證明了在中央指示下存在一個廣泛協調的政策。地區性殺戮行動的時機選擇也是如此，這一時機與有組織地對帝國的猶太人開始驅逐的時間，以及啟用特殊營區——位于東方主要隔離區的附近，唯一目的就是屠殺隔離區居民——的時間相一致。</w:t>
      </w:r>
    </w:p>
    <w:p w:rsidR="007F5A01" w:rsidRPr="00897FAF" w:rsidRDefault="007F5A01" w:rsidP="007F5A01">
      <w:pPr>
        <w:ind w:firstLine="480"/>
        <w:rPr>
          <w:rFonts w:asciiTheme="minorEastAsia"/>
        </w:rPr>
      </w:pPr>
      <w:r w:rsidRPr="00897FAF">
        <w:rPr>
          <w:rFonts w:asciiTheme="minorEastAsia"/>
        </w:rPr>
        <w:t>在第三帝國，執行任何行動，無論大小和規模，都需要向希特勒匯報。希特勒作為國家元首的地位意味著執行這些行動的機構最終都會向他負責。1941年下半年，希特勒在多個場合反復重復了他蓄意但經過慎重概括的反猶主義言論，這對推動希姆萊和他手下的人將殺戮行動執行下去起到了關鍵的作用。</w:t>
      </w:r>
      <w:hyperlink w:anchor="172_12">
        <w:bookmarkStart w:id="951" w:name="_172_13"/>
        <w:r w:rsidRPr="00897FAF">
          <w:rPr>
            <w:rStyle w:val="4Text"/>
            <w:rFonts w:asciiTheme="minorEastAsia"/>
          </w:rPr>
          <w:t>[172]</w:t>
        </w:r>
        <w:bookmarkEnd w:id="951"/>
      </w:hyperlink>
      <w:r w:rsidRPr="00897FAF">
        <w:rPr>
          <w:rFonts w:asciiTheme="minorEastAsia"/>
        </w:rPr>
        <w:t>有時，希特勒直接對謀殺行動表示準許。比如，12月18日，希特勒在會見希姆萊時，根據后者的記錄，希特勒告訴這名黨衛隊首領，“至于猶太人問題，應該將猶太人當作游擊隊員消滅掉”。</w:t>
      </w:r>
      <w:hyperlink w:anchor="173_11">
        <w:bookmarkStart w:id="952" w:name="_173_12"/>
        <w:r w:rsidRPr="00897FAF">
          <w:rPr>
            <w:rStyle w:val="4Text"/>
            <w:rFonts w:asciiTheme="minorEastAsia"/>
          </w:rPr>
          <w:t>[173]</w:t>
        </w:r>
        <w:bookmarkEnd w:id="952"/>
      </w:hyperlink>
      <w:r w:rsidRPr="00897FAF">
        <w:rPr>
          <w:rFonts w:asciiTheme="minorEastAsia"/>
        </w:rPr>
        <w:t>這樣，在猶太人是游擊隊員的借口下，消滅蘇聯猶太人的行動持續進行。僅僅一年后，這一政策的成果在“第51號報告”中就可以看到，這份報告的完成日期是1942年12月29日，由希姆萊呈送給希特勒，正如希特勒的助手在報告的邊緣所做的記錄所表明的那樣，希特勒看到并閱讀了這份報告。這份報告的題名為“與抵抗者作斗爭”，在名為“那些協助抵抗的人或可疑的抵抗行為”的副標題下，報告寫道，在從1942年8月至11月的幾個月中，在俄羅斯南部、烏克蘭和比亞韋斯托克被“處決的猶太人”的總數不少于363,211人。</w:t>
      </w:r>
      <w:hyperlink w:anchor="174_10">
        <w:bookmarkStart w:id="953" w:name="_174_11"/>
        <w:r w:rsidRPr="00897FAF">
          <w:rPr>
            <w:rStyle w:val="4Text"/>
            <w:rFonts w:asciiTheme="minorEastAsia"/>
          </w:rPr>
          <w:t>[174]</w:t>
        </w:r>
        <w:bookmarkEnd w:id="953"/>
      </w:hyperlink>
      <w:r w:rsidRPr="00897FAF">
        <w:rPr>
          <w:rFonts w:asciiTheme="minorEastAsia"/>
        </w:rPr>
        <w:t>殺戮的駭人程度本身也成為一個重要因素，向主要的納粹黨領導人強烈地表明，此時以迄今為止難以想象的規模大量消滅猶太人是有可能的。截至此刻，納粹黨的屠殺網急劇擴大，殺戮對象不僅包括波蘭和蘇聯的猶太人，而且還包括在整個歐洲德國占領區的猶太人。</w:t>
      </w:r>
      <w:hyperlink w:anchor="175_10">
        <w:bookmarkStart w:id="954" w:name="_175_11"/>
        <w:r w:rsidRPr="00897FAF">
          <w:rPr>
            <w:rStyle w:val="4Text"/>
            <w:rFonts w:asciiTheme="minorEastAsia"/>
          </w:rPr>
          <w:t>[175]</w:t>
        </w:r>
        <w:bookmarkEnd w:id="954"/>
      </w:hyperlink>
    </w:p>
    <w:p w:rsidR="007F5A01" w:rsidRPr="00897FAF" w:rsidRDefault="007F5A01" w:rsidP="007F5A01">
      <w:pPr>
        <w:pStyle w:val="3"/>
        <w:rPr>
          <w:rFonts w:asciiTheme="minorEastAsia"/>
        </w:rPr>
      </w:pPr>
      <w:bookmarkStart w:id="955" w:name="_Toc55746020"/>
      <w:r w:rsidRPr="00897FAF">
        <w:rPr>
          <w:rFonts w:asciiTheme="minorEastAsia"/>
        </w:rPr>
        <w:t>二</w:t>
      </w:r>
      <w:bookmarkEnd w:id="955"/>
    </w:p>
    <w:p w:rsidR="007F5A01" w:rsidRPr="00897FAF" w:rsidRDefault="007F5A01" w:rsidP="007F5A01">
      <w:pPr>
        <w:ind w:firstLine="480"/>
        <w:rPr>
          <w:rFonts w:asciiTheme="minorEastAsia"/>
        </w:rPr>
      </w:pPr>
      <w:r w:rsidRPr="00897FAF">
        <w:rPr>
          <w:rFonts w:asciiTheme="minorEastAsia"/>
        </w:rPr>
        <w:t>1942年1月20日，賴因哈德·海德里希從前一年11月就開始召集的高級官員會議最終舉行。在萬湖別墅，15位代表各部門的高級官員圍坐在一起，有羅森堡的帝國東方占領區事務部的代表、弗蘭克的波蘭總督府辦公室的代表、在波蘭和拉脫維亞的黨衛隊保安處的代表、東方占領區帝國委員，所有人都與滅絕計劃的實際執行有關。帝國的內政和司法部門、納粹黨辦公廳，以及帝國總理府負責法律和行政方面的問題；外交部處理居住在德國境外名義上獨立的國家——尤其是西歐國家——的猶太人問題；四年計劃辦公室負責處理經濟方面的問題；帝國保安總局的黨衛隊人種與移居部將負責執行滅絕行動。在納粹黨內部各個主管人之間，特別是漢斯·弗蘭克和阿爾弗雷德·羅森貝格之間，在占領區內誰應該對“猶太人問題”擁有控制權的問題上發生了一些爭論，而海德里希則希望確立黨衛隊的權威。因此，他開始提起那次發生在1941年7月31日的會議，會議上戈林曾讓他負責制定最終解決歐洲猶太人問題的詳細計劃，因此全面負責的權利落在他上級海因里希·希姆萊那里。在概述前幾年采取的一系列將猶太人遷出德國的措施之后，海因里希提到，希特勒最近已經批準了一個將他們驅逐到東方的新政策。他強調，這只是一個暫時的措施，盡管這個新政策將提供“實用的經驗，并對即將到來的最終解決猶太人的問題具有重大意義”。</w:t>
      </w:r>
      <w:hyperlink w:anchor="176_10">
        <w:bookmarkStart w:id="956" w:name="_176_11"/>
        <w:r w:rsidRPr="00897FAF">
          <w:rPr>
            <w:rStyle w:val="4Text"/>
            <w:rFonts w:asciiTheme="minorEastAsia"/>
          </w:rPr>
          <w:t>[176]</w:t>
        </w:r>
        <w:bookmarkEnd w:id="956"/>
      </w:hyperlink>
    </w:p>
    <w:p w:rsidR="007F5A01" w:rsidRPr="00897FAF" w:rsidRDefault="007F5A01" w:rsidP="007F5A01">
      <w:pPr>
        <w:ind w:firstLine="480"/>
        <w:rPr>
          <w:rFonts w:asciiTheme="minorEastAsia"/>
        </w:rPr>
      </w:pPr>
      <w:r w:rsidRPr="00897FAF">
        <w:rPr>
          <w:rFonts w:asciiTheme="minorEastAsia"/>
        </w:rPr>
        <w:t>海德里希接著繼續羅列歐洲各國的猶太人數量，包括一些位于德國勢力范圍之外的國家。比如，他提到，在愛爾蘭有4,000名猶太人，在葡萄牙有3,000名猶太人，在瑞典有8,000名猶太人，而在瑞士有1.8萬名猶太人。這幾個國家都是中立國，但是也被包含在清單內，這強烈地暗示，在不久的將來，第三帝國企圖通過給這些國家施加壓力，使其交出猶太人，予以滅絕。海德里希估計，歐洲的猶太人口總共約有1,100萬，然后，他還不以為然地指出，這些人在多數情況下只是信猶太教，“因為一些國家仍然沒有根據種族原則對猶太人這一詞匯進行定義”。</w:t>
      </w:r>
      <w:hyperlink w:anchor="177_10">
        <w:bookmarkStart w:id="957" w:name="_177_11"/>
        <w:r w:rsidRPr="00897FAF">
          <w:rPr>
            <w:rStyle w:val="4Text"/>
            <w:rFonts w:asciiTheme="minorEastAsia"/>
          </w:rPr>
          <w:t>[177]</w:t>
        </w:r>
        <w:bookmarkEnd w:id="957"/>
      </w:hyperlink>
      <w:r w:rsidRPr="00897FAF">
        <w:rPr>
          <w:rFonts w:asciiTheme="minorEastAsia"/>
        </w:rPr>
        <w:t>他說，在最終解決的過程中以及在適當的領導下，“應該讓猶太人在東方工作。有勞動能力的猶太人將按照性別，被分配到大規模的勞工隊中，去東方修建道路”。但是，實際上，這是滅絕猶太人的另一種方式，因為，海德里希繼續說道：“毫無疑問的是，大量猶太人將因為自然原因而被消滅掉。”任何在此過程中活下來的人將“被適當地對待，因為，根據自然選擇理論，他們將孕育更強的下一代，使猶太人再次復興（參見歷史的經驗）”。在任何情況下，那些</w:t>
      </w:r>
      <w:r w:rsidRPr="00897FAF">
        <w:rPr>
          <w:rFonts w:asciiTheme="minorEastAsia"/>
        </w:rPr>
        <w:lastRenderedPageBreak/>
        <w:t>“適于工作”的人注定只是少數。波蘭總督府的代表指出，“無論如何，在這一區域的250萬猶太人基本上是不適于工作的”。年齡超過65歲的猶太人——占德國和奧地利剩余猶太人口的將近1/3——以及在戰爭中授勛的猶太人，或者在第一次世界大戰中嚴重受傷的猶太人，都將被送去老年人隔離區。此次會議還討論了關于勸說被占領國家和盟國交出它們的猶太人民的問題。為了達成這一目的，一名“猶太人問題顧問”將被強行安置在匈牙利政府。之后，會議繼續指出，在斯洛伐克和克羅地亞的“猶太人問題”已經被“解決”了；緊接著，會議又就關于如何處置“混合人種”的問題展開了咬文嚼字的討論，但并未得出結論。在接下來特別是1942年3月6日的會議和討論中，這一問題繼續被討論。接著，會議結束，會議記錄含糊其詞地將會議的結果描述為“各種可能的解決措施”。根據后來的證詞，這些措施中包括使用毒氣氣罐車。</w:t>
      </w:r>
      <w:hyperlink w:anchor="178_10">
        <w:bookmarkStart w:id="958" w:name="_178_11"/>
        <w:r w:rsidRPr="00897FAF">
          <w:rPr>
            <w:rStyle w:val="4Text"/>
            <w:rFonts w:asciiTheme="minorEastAsia"/>
          </w:rPr>
          <w:t>[178]</w:t>
        </w:r>
        <w:bookmarkEnd w:id="958"/>
      </w:hyperlink>
    </w:p>
    <w:p w:rsidR="007F5A01" w:rsidRPr="00897FAF" w:rsidRDefault="007F5A01" w:rsidP="007F5A01">
      <w:pPr>
        <w:ind w:firstLine="480"/>
        <w:rPr>
          <w:rFonts w:asciiTheme="minorEastAsia"/>
        </w:rPr>
      </w:pPr>
      <w:r w:rsidRPr="00897FAF">
        <w:rPr>
          <w:rFonts w:asciiTheme="minorEastAsia"/>
        </w:rPr>
        <w:t>有人認為，這次會議的主要目的在于為大規模的道路建設計劃——東方總計劃設想的一部分——提供勞動力。因此，它并不完全是關于大規模謀殺的會議。</w:t>
      </w:r>
      <w:hyperlink w:anchor="179_10">
        <w:bookmarkStart w:id="959" w:name="_179_11"/>
        <w:r w:rsidRPr="00897FAF">
          <w:rPr>
            <w:rStyle w:val="4Text"/>
            <w:rFonts w:asciiTheme="minorEastAsia"/>
          </w:rPr>
          <w:t>[179]</w:t>
        </w:r>
        <w:bookmarkEnd w:id="959"/>
      </w:hyperlink>
      <w:r w:rsidRPr="00897FAF">
        <w:rPr>
          <w:rFonts w:asciiTheme="minorEastAsia"/>
        </w:rPr>
        <w:t>但是，實際上，C別動隊在幾個月前就已經建議征募猶太人從事勞動項目，并且評論道，這將“導致猶太人逐漸走向滅亡”。猶太奴隸勞工將被剝奪充足的配給，而且還必須一直工作，直到死亡為止。鑒于勞動力短缺的狀況使德國的戰爭經濟遭到了越來越嚴重的損失，因此，用猶太工人似乎是不可避免的；但是這終究不是殺戮計劃的替代方案，只是殺害猶太人的不同方式而已。對于波蘭總督府的猶太人基本上無法工作的事實，會議只是附帶做了說明，同時會議還聲明，在勞工隊中活下來的猶太人將被殺害，這都表明會議的主要目的是討論滅絕行動的組織工作。坐在萬湖別墅會議桌上的代表都十分清楚這一事實。</w:t>
      </w:r>
      <w:hyperlink w:anchor="180_10">
        <w:bookmarkStart w:id="960" w:name="_180_11"/>
        <w:r w:rsidRPr="00897FAF">
          <w:rPr>
            <w:rStyle w:val="4Text"/>
            <w:rFonts w:asciiTheme="minorEastAsia"/>
          </w:rPr>
          <w:t>[180]</w:t>
        </w:r>
        <w:bookmarkEnd w:id="960"/>
      </w:hyperlink>
    </w:p>
    <w:p w:rsidR="007F5A01" w:rsidRPr="00897FAF" w:rsidRDefault="007F5A01" w:rsidP="007F5A01">
      <w:pPr>
        <w:ind w:firstLine="480"/>
        <w:rPr>
          <w:rFonts w:asciiTheme="minorEastAsia"/>
        </w:rPr>
      </w:pPr>
      <w:r w:rsidRPr="00897FAF">
        <w:rPr>
          <w:rFonts w:asciiTheme="minorEastAsia"/>
        </w:rPr>
        <w:t>這次關于“通過勞動消滅猶太人”的會議所強調的重點在未來幾周內對德軍管理部門產生了重要的影響。1942年2月，所有集中營的管理部門都進行了重新改造，經濟、建設和內部管理部門合并入新成立、由奧斯瓦爾德·波爾（Oswald Pohl）領導的黨衛隊經濟與管理部（SS-WVHA）。經濟與管理部的D組由里夏德·格呂克斯（Richard Glücks）領導，此人現在負責全部的集中營體系。這些改變表明了一個事實，那就是這些集中營現在被當成是向德國戰爭工業提供勞動力的一個重要源頭。實際上，這種情況在戰前已經開始了，但是現在變得更加系統化。不過，黨衛隊并不需要以一種合理的方式利用囚犯勞動力來服務戰爭經濟。對他們來說，不是通過改善這些人的生活條件或付給他們工資就能發揮他們的最大功效。相反，這些囚犯將在暴力和恐嚇下被迫提高他們的勞動投入。黨衛隊認為這些囚犯不僅是可犧牲掉的，而且從中長期來看，這些囚犯對東歐種族新秩序的形成是一個障礙。因此，這些囚犯只能接受“通過勞動被滅絕”的命運。那些沒有生產能力的人將被殺掉，新的奴隸勞工將取代他們。一旦戰爭結束，這也是黨衛隊設想的將發生在數百萬斯拉夫人身上的事情。選擇身體強壯的猶太人從事工作任務，這為大規模地殺害數百萬不能工作的人提供了一個方便的理由。</w:t>
      </w:r>
      <w:hyperlink w:anchor="181_10">
        <w:bookmarkStart w:id="961" w:name="_181_11"/>
        <w:r w:rsidRPr="00897FAF">
          <w:rPr>
            <w:rStyle w:val="4Text"/>
            <w:rFonts w:asciiTheme="minorEastAsia"/>
          </w:rPr>
          <w:t>[181]</w:t>
        </w:r>
        <w:bookmarkEnd w:id="961"/>
      </w:hyperlink>
    </w:p>
    <w:p w:rsidR="007F5A01" w:rsidRPr="00897FAF" w:rsidRDefault="007F5A01" w:rsidP="007F5A01">
      <w:pPr>
        <w:ind w:firstLine="480"/>
        <w:rPr>
          <w:rFonts w:asciiTheme="minorEastAsia"/>
        </w:rPr>
      </w:pPr>
      <w:r w:rsidRPr="00897FAF">
        <w:rPr>
          <w:rFonts w:asciiTheme="minorEastAsia"/>
        </w:rPr>
        <w:t>正如為會議做記錄的艾希曼后來承認的那樣，萬湖會議討論的是關于殺戮的事宜，通常“以一種直截了當的口氣……完全不考慮是否合法/按照法律語言”來表達。</w:t>
      </w:r>
      <w:hyperlink w:anchor="182_10">
        <w:bookmarkStart w:id="962" w:name="_182_11"/>
        <w:r w:rsidRPr="00897FAF">
          <w:rPr>
            <w:rStyle w:val="4Text"/>
            <w:rFonts w:asciiTheme="minorEastAsia"/>
          </w:rPr>
          <w:t>[182]</w:t>
        </w:r>
        <w:bookmarkEnd w:id="962"/>
      </w:hyperlink>
      <w:r w:rsidRPr="00897FAF">
        <w:rPr>
          <w:rFonts w:asciiTheme="minorEastAsia"/>
        </w:rPr>
        <w:t>會議記錄使語言顯得沒有那么重要，但在關鍵的部分，參會代表明確表示，歐洲所有的猶太人將以這樣或那樣的方式被消滅。此次會議的所有人幾乎都在某一時刻要么下達了殺戮猶太人的直接命令，要么在隔離區制造了一些他們明知會對里面許多居民造成致命后果的生活條件。就前者而言，他們中有4個人曾下令或指示由黨衛隊保安處別動隊執行大規模殺戮行動，艾希曼和外交部的馬丁·路德（Martin Luther）明確要求槍殺塞爾維亞的所有猶太人，許多參加者包括納粹黨辦公廳和外交部的代表很可能看了由別動隊編寫并送回柏林的謀殺記錄，而且波蘭總督府和東方占領區事務部派往萬湖參加會議的官員已經批準了謀殺那些被認為不能工作的猶太人。</w:t>
      </w:r>
      <w:hyperlink w:anchor="183_10">
        <w:bookmarkStart w:id="963" w:name="_183_10"/>
        <w:r w:rsidRPr="00897FAF">
          <w:rPr>
            <w:rStyle w:val="4Text"/>
            <w:rFonts w:asciiTheme="minorEastAsia"/>
          </w:rPr>
          <w:t>[183]</w:t>
        </w:r>
        <w:bookmarkEnd w:id="963"/>
      </w:hyperlink>
      <w:r w:rsidRPr="00897FAF">
        <w:rPr>
          <w:rFonts w:asciiTheme="minorEastAsia"/>
        </w:rPr>
        <w:t>所以，在計劃大屠殺方面，各方代表都沒有異議。</w:t>
      </w:r>
    </w:p>
    <w:p w:rsidR="007F5A01" w:rsidRPr="00897FAF" w:rsidRDefault="007F5A01" w:rsidP="007F5A01">
      <w:pPr>
        <w:ind w:firstLine="480"/>
        <w:rPr>
          <w:rFonts w:asciiTheme="minorEastAsia"/>
        </w:rPr>
      </w:pPr>
      <w:r w:rsidRPr="00897FAF">
        <w:rPr>
          <w:rFonts w:asciiTheme="minorEastAsia"/>
        </w:rPr>
        <w:t>會議結束時，參會者閑站了一會兒，喝著白蘭地酒并相互慶祝一天成果頗豐的工作。海德里希和艾希曼以及蓋世太保頭子海因里希·米勒三人靠著壁爐坐下，這三個人都來自帝國保安總局。海德里希開始抽煙，品嘗法國白蘭地酒，艾希曼后來說，他之前沒見過海德里希這樣做，或者至少很多年沒見到了。內政部和波蘭總督府已經達成一致，而且海德里希在“最終解決方案”中的最高權威已經得到了明確的肯定。30份會議記錄的副本將被送給各個官員。海德里希指出，“關于如何執行猶太人問題的最終解決方案”，“很高興的是，其基本的方針”已經確定了。</w:t>
      </w:r>
      <w:hyperlink w:anchor="184_9">
        <w:bookmarkStart w:id="964" w:name="_184_9"/>
        <w:r w:rsidRPr="00897FAF">
          <w:rPr>
            <w:rStyle w:val="4Text"/>
            <w:rFonts w:asciiTheme="minorEastAsia"/>
          </w:rPr>
          <w:t>[184]</w:t>
        </w:r>
        <w:bookmarkEnd w:id="964"/>
      </w:hyperlink>
      <w:r w:rsidRPr="00897FAF">
        <w:rPr>
          <w:rFonts w:asciiTheme="minorEastAsia"/>
        </w:rPr>
        <w:t>在讀到海德里希的會議記錄副本時，約瑟夫·戈培爾指出：“猶太人問題現在必須在全歐洲范圍內進行解決。”1942年1月31日，艾希曼發出了新的驅逐</w:t>
      </w:r>
      <w:r w:rsidRPr="00897FAF">
        <w:rPr>
          <w:rFonts w:asciiTheme="minorEastAsia"/>
        </w:rPr>
        <w:lastRenderedPageBreak/>
        <w:t>命令。運輸問題使事情耽擱了幾周，因此在3月份時，他下令對德國猶太人進行新一輪的驅逐行動。</w:t>
      </w:r>
      <w:hyperlink w:anchor="185_9">
        <w:bookmarkStart w:id="965" w:name="_185_9"/>
        <w:r w:rsidRPr="00897FAF">
          <w:rPr>
            <w:rStyle w:val="4Text"/>
            <w:rFonts w:asciiTheme="minorEastAsia"/>
          </w:rPr>
          <w:t>[185]</w:t>
        </w:r>
        <w:bookmarkEnd w:id="965"/>
      </w:hyperlink>
      <w:r w:rsidRPr="00897FAF">
        <w:rPr>
          <w:rFonts w:asciiTheme="minorEastAsia"/>
        </w:rPr>
        <w:t>他們將被帶到東方的隔離區而不是集中營。他們將被暫時監禁在隔離區內，在被殺之前，他們可能一直待在那里，直到戰爭結束。在此期間，那些能夠勞動的人將被用作勞動力。為了給他們騰出地方，在隔離區的波蘭和東歐猶太人將被帶到附近的營區中被殺害，這些營區已經為這一目的做好了準備。</w:t>
      </w:r>
      <w:hyperlink w:anchor="186_9">
        <w:bookmarkStart w:id="966" w:name="_186_9"/>
        <w:r w:rsidRPr="00897FAF">
          <w:rPr>
            <w:rStyle w:val="4Text"/>
            <w:rFonts w:asciiTheme="minorEastAsia"/>
          </w:rPr>
          <w:t>[186]</w:t>
        </w:r>
        <w:bookmarkEnd w:id="966"/>
      </w:hyperlink>
    </w:p>
    <w:p w:rsidR="007F5A01" w:rsidRPr="00897FAF" w:rsidRDefault="007F5A01" w:rsidP="007F5A01">
      <w:pPr>
        <w:pStyle w:val="3"/>
        <w:rPr>
          <w:rFonts w:asciiTheme="minorEastAsia"/>
        </w:rPr>
      </w:pPr>
      <w:bookmarkStart w:id="967" w:name="_Toc55746021"/>
      <w:r w:rsidRPr="00897FAF">
        <w:rPr>
          <w:rFonts w:asciiTheme="minorEastAsia"/>
        </w:rPr>
        <w:t>三</w:t>
      </w:r>
      <w:bookmarkEnd w:id="967"/>
    </w:p>
    <w:p w:rsidR="007F5A01" w:rsidRPr="00897FAF" w:rsidRDefault="007F5A01" w:rsidP="007F5A01">
      <w:pPr>
        <w:ind w:firstLine="480"/>
        <w:rPr>
          <w:rFonts w:asciiTheme="minorEastAsia"/>
        </w:rPr>
      </w:pPr>
      <w:r w:rsidRPr="00897FAF">
        <w:rPr>
          <w:rFonts w:asciiTheme="minorEastAsia"/>
        </w:rPr>
        <w:t>萬湖會議及其之后采取的一系列行動發生在強烈的反猶主義宣傳的氛圍下，而希特勒親自領導了這一宣傳運動。1942年1月30日，在紀念他1933年被任命為帝國總理的周年紀念日上，希特勒一如既往地發表演說；他在柏林體育宮對他的觀眾們說，他在1939年已經預言，如果猶太人挑起一次世界大戰，那么他們將被消滅掉：“我們非常清楚，這場戰爭只能有一個結局，要么是雅利安民族被滅絕，要么是猶太人從歐洲消失……這次，我們將首次把猶太人自己的古老定律‘以眼還眼，以牙還牙’付諸實踐！”</w:t>
      </w:r>
      <w:hyperlink w:anchor="187_9">
        <w:bookmarkStart w:id="968" w:name="_187_9"/>
        <w:r w:rsidRPr="00897FAF">
          <w:rPr>
            <w:rStyle w:val="4Text"/>
            <w:rFonts w:asciiTheme="minorEastAsia"/>
          </w:rPr>
          <w:t>[187]</w:t>
        </w:r>
        <w:bookmarkEnd w:id="968"/>
      </w:hyperlink>
      <w:r w:rsidRPr="00897FAF">
        <w:rPr>
          <w:rFonts w:asciiTheme="minorEastAsia"/>
        </w:rPr>
        <w:t>私下里，希特勒向希姆萊和拉默斯保證說，猶太人必須完全離開歐洲。他在1942年1月25日對他們說道：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不知道，我太仁慈了。在羅馬教皇統治的時代，猶太人的待遇非常糟糕。在1830年之前，每年都有8名猶太人和驢子一起被驅趕著穿過城市。我只是說，他們必須離開。如果他們在這過程中死亡了，那么我無能為力。如果他們不自愿離開，那么我只能看到他們被全部毀滅。為什么我不應該用對待俄羅斯囚犯的方式對待猶太人呢？許多人在囚犯營區中死去，這是因為我們已經被猶太人逼到了這種境地。但是我能做什么呢？為什么當時猶太人要挑起戰爭呢？</w:t>
      </w:r>
      <w:hyperlink w:anchor="188_9">
        <w:bookmarkStart w:id="969" w:name="_188_9"/>
        <w:r w:rsidRPr="00897FAF">
          <w:rPr>
            <w:rStyle w:val="4Text"/>
            <w:rFonts w:asciiTheme="minorEastAsia" w:eastAsiaTheme="minorEastAsia"/>
          </w:rPr>
          <w:t>[188]</w:t>
        </w:r>
        <w:bookmarkEnd w:id="96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這里，希特勒等于承認了殺戮大量蘇聯戰俘的事實，因為他宣布同樣的命運正在降臨到歐洲猶太人的頭上，但是同時，他在口頭上又撇清了實施這兩種大規模謀殺行為的責任：在他自己的想象中，猶太人應為此負責。</w:t>
      </w:r>
    </w:p>
    <w:p w:rsidR="007F5A01" w:rsidRPr="00897FAF" w:rsidRDefault="007F5A01" w:rsidP="007F5A01">
      <w:pPr>
        <w:ind w:firstLine="480"/>
        <w:rPr>
          <w:rFonts w:asciiTheme="minorEastAsia"/>
        </w:rPr>
      </w:pPr>
      <w:r w:rsidRPr="00897FAF">
        <w:rPr>
          <w:rFonts w:asciiTheme="minorEastAsia"/>
        </w:rPr>
        <w:t>在1942年的最初幾個月中，希特勒仍然在明確地對大屠殺進行辯護。他反復強調摧毀、遷移、消滅和根除歐洲猶太人的必要性，這對他的屬下——以希姆萊為首——帶來了一系列的刺激，促使他們甚至在戰爭結束前就加緊展開滅絕猶太人的行動。</w:t>
      </w:r>
      <w:hyperlink w:anchor="189_9">
        <w:bookmarkStart w:id="970" w:name="_189_9"/>
        <w:r w:rsidRPr="00897FAF">
          <w:rPr>
            <w:rStyle w:val="4Text"/>
            <w:rFonts w:asciiTheme="minorEastAsia"/>
          </w:rPr>
          <w:t>[189]</w:t>
        </w:r>
        <w:bookmarkEnd w:id="970"/>
      </w:hyperlink>
      <w:r w:rsidRPr="00897FAF">
        <w:rPr>
          <w:rFonts w:asciiTheme="minorEastAsia"/>
        </w:rPr>
        <w:t>1942年2月14日，希特勒對戈培爾說道：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他決定在歐洲毫不留情地清理猶太人。在這方面，不允許有任何情感因素。猶太人今天經歷的一切是他們罪有應得。當我們的敵人被消滅了，猶太人也將經歷他們自己的滅亡。我們必須無情地推進這一過程，而且只要我們這么做了，那么我們就對人類種族做出了不可估量的貢獻，因為猶太人已經折磨了人類種族上千年。</w:t>
      </w:r>
      <w:hyperlink w:anchor="190_9">
        <w:bookmarkStart w:id="971" w:name="_190_9"/>
        <w:r w:rsidRPr="00897FAF">
          <w:rPr>
            <w:rStyle w:val="4Text"/>
            <w:rFonts w:asciiTheme="minorEastAsia" w:eastAsiaTheme="minorEastAsia"/>
          </w:rPr>
          <w:t>[190]</w:t>
        </w:r>
        <w:bookmarkEnd w:id="97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對于正在實施的殺戮計劃，戈培爾自己對其過程十分清楚。盡管戈培爾非常謹慎，他不會將任何事情付諸文字，但在1942年3月27日，他在日記中還是吐露了一些他獲悉的細節</w:t>
      </w:r>
      <w:r w:rsidRPr="001140FA">
        <w:rPr>
          <w:rFonts w:asciiTheme="minorEastAsia" w:eastAsiaTheme="minorEastAsia"/>
          <w:sz w:val="21"/>
        </w:rPr>
        <w:t>——</w:t>
      </w:r>
      <w:r w:rsidRPr="001140FA">
        <w:rPr>
          <w:rFonts w:asciiTheme="minorEastAsia" w:eastAsiaTheme="minorEastAsia"/>
          <w:sz w:val="21"/>
        </w:rPr>
        <w:t>或者至少是一部分細節。戈培爾的記錄非常關鍵，它們既體現了希特勒對這位宣傳部部長的觀點，也體現了希特勒本人的觀點，因此，值得詳細引用：</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從盧布林開始，猶太人現在正在從波蘭總督府被趕到東方。這一過程相當野蠻，我不會詳細予以描述，猶太人也所剩無幾。總體來看，我們可以確信他們中的60%必須被消滅，而只有40%的人可以充當勞動力。實施這一行動的是維也納的前黨區領導格洛博奇尼克，他做得相當謹慎，而且采用了一個不太惹人注意的步驟。可以確定的是，猶太人正在受到野蠻的懲罰，但是他們完全是罪有應得。元首對他們發動一次新的世界大戰的最終結果所做的預言，正在以一種最恐怖的方式應驗。在這些事情的處理上，我們必須防止任何感情因素的摻雜。如果我們不為自己而戰，不抵御猶太人，他們將反過來消滅我們。這是雅利安種族和丑陋的猶太人之間的生死斗爭。沒有其他政府和政權可以召集力量對這一問題提出總的解決方案。在這里，元首既是徹底貫徹解決方案的執著的先驅者，也是代言人，這是事情發展的必然要求，因而是不可避免的。</w:t>
      </w:r>
      <w:hyperlink w:anchor="191_9">
        <w:bookmarkStart w:id="972" w:name="_191_9"/>
        <w:r w:rsidRPr="00897FAF">
          <w:rPr>
            <w:rStyle w:val="4Text"/>
            <w:rFonts w:asciiTheme="minorEastAsia" w:eastAsiaTheme="minorEastAsia"/>
          </w:rPr>
          <w:t>[191]</w:t>
        </w:r>
        <w:bookmarkEnd w:id="97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lastRenderedPageBreak/>
        <w:t>他繼續說道，波蘭總督府的猶太人隔離區空出來后（換句話說，當里面的居民被殺掉后），將被來自帝國的猶太人填滿，接著這一過程將會重演。</w:t>
      </w:r>
      <w:hyperlink w:anchor="192_9">
        <w:bookmarkStart w:id="973" w:name="_192_9"/>
        <w:r w:rsidRPr="00897FAF">
          <w:rPr>
            <w:rStyle w:val="4Text"/>
            <w:rFonts w:asciiTheme="minorEastAsia" w:eastAsiaTheme="minorEastAsia"/>
          </w:rPr>
          <w:t>[192]</w:t>
        </w:r>
        <w:bookmarkEnd w:id="973"/>
      </w:hyperlink>
      <w:r w:rsidRPr="001140FA">
        <w:rPr>
          <w:rFonts w:asciiTheme="minorEastAsia" w:eastAsiaTheme="minorEastAsia"/>
          <w:sz w:val="21"/>
        </w:rPr>
        <w:t>他堅持認為猶太人決意滅絕德意志種族，這為大規模殺戮猶太人提供了內在合法性。</w:t>
      </w:r>
    </w:p>
    <w:p w:rsidR="007F5A01" w:rsidRPr="00897FAF" w:rsidRDefault="007F5A01" w:rsidP="007F5A01">
      <w:pPr>
        <w:ind w:firstLine="480"/>
        <w:rPr>
          <w:rFonts w:asciiTheme="minorEastAsia"/>
        </w:rPr>
      </w:pPr>
      <w:r w:rsidRPr="00897FAF">
        <w:rPr>
          <w:rFonts w:asciiTheme="minorEastAsia"/>
        </w:rPr>
        <w:t>1942年4月26日下午，希特勒在帝國大廈召開了最后一次會議并發表演講，將反猶主義的批評性言論推向了頂點。他說，猶太人已經摧毀了人類社會的文化傳統。“而所殘留的是人類動物性的一部分，而且猶太人階層已經混入了領導層，最終這一階層將像寄生蟲那樣摧毀它自己的營養來源。”此時此刻，新的歐洲正在向猶太人宣戰，勢必要終結猶太人對歐洲民族的腐蝕。</w:t>
      </w:r>
      <w:hyperlink w:anchor="193_9">
        <w:bookmarkStart w:id="974" w:name="_193_9"/>
        <w:r w:rsidRPr="00897FAF">
          <w:rPr>
            <w:rStyle w:val="4Text"/>
            <w:rFonts w:asciiTheme="minorEastAsia"/>
          </w:rPr>
          <w:t>[193]</w:t>
        </w:r>
        <w:bookmarkEnd w:id="974"/>
      </w:hyperlink>
      <w:r w:rsidRPr="00897FAF">
        <w:rPr>
          <w:rFonts w:asciiTheme="minorEastAsia"/>
        </w:rPr>
        <w:t>同一天，戈培爾在他的日記中寫道：“我再一次與元首詳細地討論猶太人問題。對于這一問題，他不會有任何退步。他希望讓猶太人從歐洲徹底消失。”</w:t>
      </w:r>
      <w:hyperlink w:anchor="194_9">
        <w:bookmarkStart w:id="975" w:name="_194_9"/>
        <w:r w:rsidRPr="00897FAF">
          <w:rPr>
            <w:rStyle w:val="4Text"/>
            <w:rFonts w:asciiTheme="minorEastAsia"/>
          </w:rPr>
          <w:t>[194]</w:t>
        </w:r>
        <w:bookmarkEnd w:id="975"/>
      </w:hyperlink>
      <w:r w:rsidRPr="00897FAF">
        <w:rPr>
          <w:rFonts w:asciiTheme="minorEastAsia"/>
        </w:rPr>
        <w:t>在這幾個月中，除了希特勒發表演說外，其他納粹黨領導也發表了反猶主義演說，媒體也大肆發表誹謗言辭予以呼應。1942年2月2日，德意志勞工陣線（German Labour Front）領導人羅伯特·萊伊（Robert Ley）在柏林體育宮發表了一場演說，他宣布，“猶太人即將并且一定會被消滅。這是我們的神圣使命，也是這場戰爭的意義。”</w:t>
      </w:r>
      <w:hyperlink w:anchor="195_9">
        <w:bookmarkStart w:id="976" w:name="_195_9"/>
        <w:r w:rsidRPr="00897FAF">
          <w:rPr>
            <w:rStyle w:val="4Text"/>
            <w:rFonts w:asciiTheme="minorEastAsia"/>
          </w:rPr>
          <w:t>[195]</w:t>
        </w:r>
        <w:bookmarkEnd w:id="976"/>
      </w:hyperlink>
      <w:r w:rsidRPr="00897FAF">
        <w:rPr>
          <w:rFonts w:asciiTheme="minorEastAsia"/>
        </w:rPr>
        <w:t>在這里，至關重要的一點是，納粹黨領導人由于受意識形態驅使，他們堅信猶太人會對安全造成威脅，因而愈發擔憂。這些在一次炸彈襲擊中淋漓盡致地體現出來，這次襲擊發生在1942年5月18日柏林的一次反蘇聯展覽會上，是由赫伯特·鮑姆（Herbert Baum）領導的一個共產主義抵抗者團體所組織的。這次襲擊沒有造成破壞，也沒有人受傷。但它給納粹黨領導層留下了深刻的印象。蓋世太保成功追捕到了行兇者；戈培爾在1942年5月24日寫道，在他們中間有5名猶太人和3名具有一半猶太血統的猶太人，以及4名非猶太人。他寫道：“從兇犯的組成來說，人們就可以看到我們的猶太人政策是多么正確。”通過這件事，戈培爾認為，作為一個安全舉措，所有剩余的猶太人必須被逐出柏林。“當然，消滅他們將是再好不過的事了。”</w:t>
      </w:r>
      <w:hyperlink w:anchor="196_9">
        <w:bookmarkStart w:id="977" w:name="_196_9"/>
        <w:r w:rsidRPr="00897FAF">
          <w:rPr>
            <w:rStyle w:val="4Text"/>
            <w:rFonts w:asciiTheme="minorEastAsia"/>
          </w:rPr>
          <w:t>[196]</w:t>
        </w:r>
        <w:bookmarkEnd w:id="977"/>
      </w:hyperlink>
      <w:r w:rsidRPr="00897FAF">
        <w:rPr>
          <w:rFonts w:asciiTheme="minorEastAsia"/>
        </w:rPr>
        <w:t>鮑姆在受盡折磨后自殺了，其他小組成員被處決，另外，作為報復，薩克森豪森集中營槍殺了監禁在那里的250名猶太人，這些猶太人將被從柏林帶到那里作為人質的另外250名猶太人所取代。1942年5月23日，希特勒對聚集在帝國總理府的納粹黨領導們說，這次炸彈襲擊表明，“無論如何，猶太人都決定要勝利結束這場戰爭，因為他們知道，失敗對他們來說也意味著個人的毀滅”。</w:t>
      </w:r>
      <w:hyperlink w:anchor="197_9">
        <w:bookmarkStart w:id="978" w:name="_197_9"/>
        <w:r w:rsidRPr="00897FAF">
          <w:rPr>
            <w:rStyle w:val="4Text"/>
            <w:rFonts w:asciiTheme="minorEastAsia"/>
          </w:rPr>
          <w:t>[197]</w:t>
        </w:r>
        <w:bookmarkEnd w:id="978"/>
      </w:hyperlink>
      <w:r w:rsidRPr="00897FAF">
        <w:rPr>
          <w:rFonts w:asciiTheme="minorEastAsia"/>
        </w:rPr>
        <w:t>1942年5月29日，在與宣傳部部長談話時，希特勒贊成否定這樣一種呼聲，那就是反對將猶太強制勞動力從柏林驅逐出去的聲音。完全可以用外國勞動力來取代他們。戈培爾說：“我看到了一個巨大的危險，因為在帝國的首都還有4萬名一貧如洗的猶太人仍逍遙法外。”希特勒補充道，第一次世界大戰的經驗表明，德國人只有在被猶太人慫恿的情況下才會參加顛覆運動。戈培爾寫道：“無論如何，元首的目標是使整個歐洲變成沒有猶太人的歐洲。”</w:t>
      </w:r>
      <w:hyperlink w:anchor="198_9">
        <w:bookmarkStart w:id="979" w:name="_198_9"/>
        <w:r w:rsidRPr="00897FAF">
          <w:rPr>
            <w:rStyle w:val="4Text"/>
            <w:rFonts w:asciiTheme="minorEastAsia"/>
          </w:rPr>
          <w:t>[198]</w:t>
        </w:r>
        <w:bookmarkEnd w:id="979"/>
      </w:hyperlink>
    </w:p>
    <w:p w:rsidR="007F5A01" w:rsidRPr="00897FAF" w:rsidRDefault="007F5A01" w:rsidP="007F5A01">
      <w:pPr>
        <w:ind w:firstLine="480"/>
        <w:rPr>
          <w:rFonts w:asciiTheme="minorEastAsia"/>
        </w:rPr>
      </w:pPr>
      <w:r w:rsidRPr="00897FAF">
        <w:rPr>
          <w:rFonts w:asciiTheme="minorEastAsia"/>
        </w:rPr>
        <w:t>海德里希·希姆萊將這些針對猶太人的激烈誹謗言辭轉化為行動，在這幾個月中，他多次與希特勒秘密商談。萬湖會議后，也就是在1941年冬末和1942年春初，希姆萊不斷推進殺戮計劃。他在3月13至14日視察了克拉科夫和盧布林，當時用毒氣大規模殺戮的計劃剛剛開始。一個月后，1942年4月17日，他出現在華沙，并下令殺害在羅茲隔離區內的西歐猶太人，而在這天之前，他已與希特勒進行過會談。1942年7月14日，在與希特勒進一步商談之后，希姆萊再次前往東方地區，加速推進殺戮計劃。在盧布林，他給波蘭總督府的警察首長弗里德里希·威廉·克呂格爾下令，命令他在年底之前組織殺害波蘭總督府剩余的猶太人。希姆萊甚至簽發了一份書面命令，要求消滅最后的烏克蘭猶太人，這一行動于1942年5月開始。就像在前年秋天和冬天一樣，希姆萊在波蘭占領區頻繁地往返，屢次催促殺戮行動盡快執行。萬湖會議雖然使殺戮計劃更易于在各部門間協調和實施，但這場殺戮運動卻并不是由此開啟的，而且也沒有因此成為一連串自動運行的事件。</w:t>
      </w:r>
      <w:hyperlink w:anchor="199_9">
        <w:bookmarkStart w:id="980" w:name="_199_9"/>
        <w:r w:rsidRPr="00897FAF">
          <w:rPr>
            <w:rStyle w:val="4Text"/>
            <w:rFonts w:asciiTheme="minorEastAsia"/>
          </w:rPr>
          <w:t>[199]</w:t>
        </w:r>
        <w:bookmarkEnd w:id="980"/>
      </w:hyperlink>
      <w:r w:rsidRPr="00897FAF">
        <w:rPr>
          <w:rFonts w:asciiTheme="minorEastAsia"/>
        </w:rPr>
        <w:t>希姆萊無休止的活動確保殺戮行動被付諸實施。正如他在1942年7月26日指出的那樣，為了回應羅森貝格試圖插手猶太人政策的行為，他認為：“東方的占領區將沒有猶太人。元首已經將落實這個棘手任務的責任放在了我的肩上。因此，我禁止其他任何人插手。”</w:t>
      </w:r>
      <w:hyperlink w:anchor="200_9">
        <w:bookmarkStart w:id="981" w:name="_200_9"/>
        <w:r w:rsidRPr="00897FAF">
          <w:rPr>
            <w:rStyle w:val="4Text"/>
            <w:rFonts w:asciiTheme="minorEastAsia"/>
          </w:rPr>
          <w:t>[200]</w:t>
        </w:r>
        <w:bookmarkEnd w:id="981"/>
      </w:hyperlink>
    </w:p>
    <w:p w:rsidR="007F5A01" w:rsidRPr="00897FAF" w:rsidRDefault="007F5A01" w:rsidP="007F5A01">
      <w:pPr>
        <w:ind w:firstLine="480"/>
        <w:rPr>
          <w:rFonts w:asciiTheme="minorEastAsia"/>
        </w:rPr>
      </w:pPr>
      <w:r w:rsidRPr="00897FAF">
        <w:rPr>
          <w:rFonts w:asciiTheme="minorEastAsia"/>
        </w:rPr>
        <w:t>同時，帝國保安總局的阿道夫·艾希曼在萬湖會議后馬上就發布了一系列命令，意圖再次派遣列車將猶太人送往東歐隔離區。1942年3月6日，他告訴蓋世太保的首長們說，另外5.5萬名猶太人將被驅逐出“舊帝國”、波希米亞和摩拉維亞保護國和“東方邊境”（即前奧地利）。在接下來幾周內，大約60輛列車駛向隔離區，每輛列車載有多達1,000名的被驅逐者。大多數在剩下的猶太人機構中工作的雇工</w:t>
      </w:r>
      <w:r w:rsidRPr="00897FAF">
        <w:rPr>
          <w:rFonts w:asciiTheme="minorEastAsia"/>
        </w:rPr>
        <w:lastRenderedPageBreak/>
        <w:t>也開始被轉移，1942年10月20日，第一輛滿載猶太人的列車出發了，之后，第三帝國集中營里的猶太犯人也被帶走了。當驅逐德國生產軍需品的猶太工人，并用波蘭人取代他們的命令下達之后，警察在1943年2月27日開始將德國剩下的“純猶太人”和他們的家屬聚集起來。第一輛列車在1943年3月1日離開，截至行動開始后第一周的周末，將近有1.1萬名猶太人已經被驅逐，包括7,000名從柏林來的猶太人，大多數剩下的德國猶太人之前都居住在柏林。被逮捕的猶太人中有1,500—2,000名柏林猶太人能夠向警察說明他們可以免于被驅逐，其中大多數人的理由都是他們已經與非猶太人結婚了。盡管當局給出了他們將被派去工作的地方的詳細信息——出于安全原因，不再是在軍需品工廠工作，而是在首都一些剩下的猶太人機構，比如醫院中工作——但被拘留者的妻子、親戚和朋友聚集在他們被拘留的建筑物——位于羅森斯塔塞街（Rosenstraße）2—4號——對面的人行道上，等待著分配決定，呼喚他們，還不時地試圖將糧食包送進建筑物中。到了1943年3月8日，大多數被拘留者已經被再分配了工作，其余的人隨后也都被分配了工作。小規模的人群散開了。隨后的傳聞將此事件上升為一次罕見的公開抗議，它促使德軍釋放了被拘留者，但是當局從沒有打算將這些特別的猶太人送往東方進行消滅，而且，人群中也并沒有爆發明顯的抗議活動。</w:t>
      </w:r>
      <w:hyperlink w:anchor="201_9">
        <w:bookmarkStart w:id="982" w:name="_201_9"/>
        <w:r w:rsidRPr="00897FAF">
          <w:rPr>
            <w:rStyle w:val="4Text"/>
            <w:rFonts w:asciiTheme="minorEastAsia"/>
          </w:rPr>
          <w:t>[201]</w:t>
        </w:r>
        <w:bookmarkEnd w:id="982"/>
      </w:hyperlink>
      <w:r w:rsidRPr="00897FAF">
        <w:rPr>
          <w:rFonts w:asciiTheme="minorEastAsia"/>
        </w:rPr>
        <w:t>此刻，在德國最后剩余的猶太人社區組織最終被摧毀，唯一留下的猶太人是那些處于特權地位的猶太人（大多數人都是與非猶太人結婚而獲得這一特權）或已經轉入地下組織的猶太人。</w:t>
      </w:r>
    </w:p>
    <w:p w:rsidR="007F5A01" w:rsidRPr="00897FAF" w:rsidRDefault="007F5A01" w:rsidP="007F5A01">
      <w:pPr>
        <w:ind w:firstLine="480"/>
        <w:rPr>
          <w:rFonts w:asciiTheme="minorEastAsia"/>
        </w:rPr>
      </w:pPr>
      <w:r w:rsidRPr="00897FAF">
        <w:rPr>
          <w:rFonts w:asciiTheme="minorEastAsia"/>
        </w:rPr>
        <w:t>對一些人來說，自殺似乎是唯一有尊嚴的解脫辦法。約亨·克萊珀是一名虔誠的新教作家，他的妻子和繼女是猶太人，像許多人那樣，出于愛國的原因，他拒絕了抵抗的想法。“我們不能因為怨恨第三帝國而希望德國垮臺。”在戰爭爆發時，他在日記中這樣寫道。</w:t>
      </w:r>
      <w:hyperlink w:anchor="202_9">
        <w:bookmarkStart w:id="983" w:name="_202_9"/>
        <w:r w:rsidRPr="00897FAF">
          <w:rPr>
            <w:rStyle w:val="4Text"/>
            <w:rFonts w:asciiTheme="minorEastAsia"/>
          </w:rPr>
          <w:t>[202]</w:t>
        </w:r>
        <w:bookmarkEnd w:id="983"/>
      </w:hyperlink>
      <w:r w:rsidRPr="00897FAF">
        <w:rPr>
          <w:rFonts w:asciiTheme="minorEastAsia"/>
        </w:rPr>
        <w:t>當一個又一個新的反猶主義措施降臨到他現在的家庭時，克萊珀設法獲得允許，讓他的一個繼女移民外國，但是另一個女兒雷娜特（Renate），只能留在德國。他曾在1937年將自己撰寫的一本大獲成功的歷史小說《父親：士兵王的小說》（</w:t>
      </w:r>
      <w:r w:rsidRPr="00897FAF">
        <w:rPr>
          <w:rStyle w:val="0Text"/>
          <w:rFonts w:asciiTheme="minorEastAsia"/>
        </w:rPr>
        <w:t>The Father: The Novel of the Soldier King</w:t>
      </w:r>
      <w:r w:rsidRPr="00897FAF">
        <w:rPr>
          <w:rFonts w:asciiTheme="minorEastAsia"/>
        </w:rPr>
        <w:t>）寄給帝國內政部部長威廉·弗里克，而憑借弗里克對他作品的欣賞，克萊珀在1941年10月獲得了一封官方信件，確保了雷娜特將免于被驅逐。1942年12月5日，雷娜特從柏林的瑞典大使館獲得一份入境許可，但是當克萊珀拜訪弗里克，試圖得到允許其妻子與女兒一起離開的許可時，內政部部長告訴他：“我無法保護你的妻子。我無法保護任何猶太人。這種事情由于其本身的性質，無法秘密進行。他們將會傳到元首的耳朵里，到那時將會連累好些人。”</w:t>
      </w:r>
      <w:hyperlink w:anchor="203_8">
        <w:bookmarkStart w:id="984" w:name="_203_9"/>
        <w:r w:rsidRPr="00897FAF">
          <w:rPr>
            <w:rStyle w:val="4Text"/>
            <w:rFonts w:asciiTheme="minorEastAsia"/>
          </w:rPr>
          <w:t>[203]</w:t>
        </w:r>
        <w:bookmarkEnd w:id="984"/>
      </w:hyperlink>
      <w:r w:rsidRPr="00897FAF">
        <w:rPr>
          <w:rFonts w:asciiTheme="minorEastAsia"/>
        </w:rPr>
        <w:t>弗里克說，這兩名女性有可能被驅逐到東方。“天知道，”克萊珀絕望地寫道，“我無法忍受讓漢妮（Hanni）和孩子走上這條最殘忍和恐怖的驅逐之路。”</w:t>
      </w:r>
      <w:hyperlink w:anchor="204_8">
        <w:bookmarkStart w:id="985" w:name="_204_9"/>
        <w:r w:rsidRPr="00897FAF">
          <w:rPr>
            <w:rStyle w:val="4Text"/>
            <w:rFonts w:asciiTheme="minorEastAsia"/>
          </w:rPr>
          <w:t>[204]</w:t>
        </w:r>
        <w:bookmarkEnd w:id="985"/>
      </w:hyperlink>
      <w:r w:rsidRPr="00897FAF">
        <w:rPr>
          <w:rFonts w:asciiTheme="minorEastAsia"/>
        </w:rPr>
        <w:t>不管怎樣，還有最后一個機會。由于弗里克喪失了授予移民許可的權力，克萊珀想盡各種方法獲得了與阿道夫·艾希曼進行一次私人會面的機會，后者告訴他，他的女兒或許能離開，但他的妻子卻不能。克萊珀和他的妻子、女兒彼此都不想分開。“現在，我們將一同長眠——噢，那也是由上帝掌控的，”克萊珀在12月10日寫道，“今夜我們將一起死去。在我們最后的時刻，基督祝福的身影站在我們頭頂，他將為我們奮戰。看到它時，我們的生命將會終結。”</w:t>
      </w:r>
      <w:hyperlink w:anchor="205_8">
        <w:bookmarkStart w:id="986" w:name="_205_9"/>
        <w:r w:rsidRPr="00897FAF">
          <w:rPr>
            <w:rStyle w:val="4Text"/>
            <w:rFonts w:asciiTheme="minorEastAsia"/>
          </w:rPr>
          <w:t>[205]</w:t>
        </w:r>
        <w:bookmarkEnd w:id="986"/>
      </w:hyperlink>
      <w:r w:rsidRPr="00897FAF">
        <w:rPr>
          <w:rFonts w:asciiTheme="minorEastAsia"/>
        </w:rPr>
        <w:t>幾個小時后，他們離世了。</w:t>
      </w:r>
    </w:p>
    <w:p w:rsidR="007F5A01" w:rsidRPr="00897FAF" w:rsidRDefault="007F5A01" w:rsidP="007F5A01">
      <w:pPr>
        <w:ind w:firstLine="480"/>
        <w:rPr>
          <w:rFonts w:asciiTheme="minorEastAsia"/>
        </w:rPr>
      </w:pPr>
      <w:r w:rsidRPr="00897FAF">
        <w:rPr>
          <w:rFonts w:asciiTheme="minorEastAsia"/>
        </w:rPr>
        <w:t>此時，許多猶太人選擇自殺而不是被驅逐，他們這么做，更大程度上是因為他們對越來越難以忍受的處境感到絕望。約阿希姆·戈特沙爾克（Joachim Gottschalk）就是其中之一，他是一個著名的電影演員，但由于他拒絕與猶太妻子離婚，戈培爾禁止他出現在熒屏上。1941年11月6日，當他的妻子和女兒收到驅逐命令時，他們全都自殺了。另外一名是畫家馬克思·利伯曼（Max Liebermann）的遺孀，她在1943年收到驅逐命令時也自殺了。她被埋在魏森塞（Weissensee）的猶太人公墓中，前一年的811名自殺者也被埋在那里，1941年則有254名自殺的猶太人被埋在那里。在1941至1943年，多達4,000名德國猶太人自殺，而僅在1941年第4季度就有850名德國猶太人自殺。截至此刻，盡管存留下來的猶太人社區的人數非常少，但自殺的猶太人幾乎占到柏林所有自殺者的一半。他們中大多數人是老年人，最普遍的自殺方法是服毒，他們以這種形式申明他們有權按照他們希望的時間和方式結束他們自己的生命，而不是被納粹黨所謀殺。一些人在自殺前帶上他們在第一次世界大戰中的戰斗勛章。這些自殺事件幾乎持續到戰爭結束。比如，1944年10月30日，一名柏林猶太婦女拒絕接受她目前的處境，她也沒有從家鄉的蓋世太保辦公室領取“猶太之星”，她寧愿選擇自殺，而之前她的非猶太人丈夫已經在東部前線陣亡。</w:t>
      </w:r>
      <w:hyperlink w:anchor="206_8">
        <w:bookmarkStart w:id="987" w:name="_206_9"/>
        <w:r w:rsidRPr="00897FAF">
          <w:rPr>
            <w:rStyle w:val="4Text"/>
            <w:rFonts w:asciiTheme="minorEastAsia"/>
          </w:rPr>
          <w:t>[206]</w:t>
        </w:r>
        <w:bookmarkEnd w:id="987"/>
      </w:hyperlink>
    </w:p>
    <w:p w:rsidR="007F5A01" w:rsidRPr="00897FAF" w:rsidRDefault="007F5A01" w:rsidP="007F5A01">
      <w:pPr>
        <w:ind w:firstLine="480"/>
        <w:rPr>
          <w:rFonts w:asciiTheme="minorEastAsia"/>
        </w:rPr>
      </w:pPr>
      <w:r w:rsidRPr="00897FAF">
        <w:rPr>
          <w:rFonts w:asciiTheme="minorEastAsia"/>
        </w:rPr>
        <w:lastRenderedPageBreak/>
        <w:t>在這之前很久，滅絕計劃就已經擴展到歐洲其他地區。1942年3月25日，驅逐行動開始。在接下來的幾周內，大約有9萬名猶太人，首先是用作勞工的年輕男人，接著是年老的男人、婦女和兒童，從傀儡國斯洛伐克被驅逐到位于盧布林區的隔離區以及位于東方的集中營。在1942年4月10日視察斯洛伐克的首都布拉迪斯拉發（Bratislava）時，賴因哈德·海德里希告訴［斯洛伐克］總理沃伊捷赫·圖卡（Vojtech Tuka），后者的行動只是他“計劃的一部分”，他計劃將50萬猶太人從包括荷蘭、比利時和法國在內的歐洲國家中驅逐出去。</w:t>
      </w:r>
      <w:hyperlink w:anchor="207_8">
        <w:bookmarkStart w:id="988" w:name="_207_9"/>
        <w:r w:rsidRPr="00897FAF">
          <w:rPr>
            <w:rStyle w:val="4Text"/>
            <w:rFonts w:asciiTheme="minorEastAsia"/>
          </w:rPr>
          <w:t>[207]</w:t>
        </w:r>
        <w:bookmarkEnd w:id="988"/>
      </w:hyperlink>
      <w:r w:rsidRPr="00897FAF">
        <w:rPr>
          <w:rFonts w:asciiTheme="minorEastAsia"/>
        </w:rPr>
        <w:t>1942年3月27日，1,112名猶太人從巴黎被驅逐到東方，這些人是作為人質被驅逐的，以震懾法國的抵抗運動（事實上，這些猶太人中極少有人與法國抵抗運動有任何關系）。1942年6月和7月，裝滿5輛列車的猶太人被驅逐，而海德里希早在春天就已經有計劃驅逐他們了。7月，德國決定要求克羅地亞政府將國內的猶太人驅逐到德國進行滅絕，而第二個月，5,000名猶太人就被按時驅逐了。德國也向其他盟國施加了壓力，包括匈牙利和芬蘭，他們也被迫這樣做。“歐洲猶太人問題的最終解決方案”此時正在進行中。</w:t>
      </w:r>
      <w:hyperlink w:anchor="208_8">
        <w:bookmarkStart w:id="989" w:name="_208_9"/>
        <w:r w:rsidRPr="00897FAF">
          <w:rPr>
            <w:rStyle w:val="4Text"/>
            <w:rFonts w:asciiTheme="minorEastAsia"/>
          </w:rPr>
          <w:t>[208]</w:t>
        </w:r>
        <w:bookmarkEnd w:id="989"/>
      </w:hyperlink>
    </w:p>
    <w:p w:rsidR="007F5A01" w:rsidRPr="00897FAF" w:rsidRDefault="007F5A01" w:rsidP="007F5A01">
      <w:pPr>
        <w:pStyle w:val="3"/>
        <w:rPr>
          <w:rFonts w:asciiTheme="minorEastAsia"/>
        </w:rPr>
      </w:pPr>
      <w:bookmarkStart w:id="990" w:name="_Toc55746022"/>
      <w:r w:rsidRPr="00897FAF">
        <w:rPr>
          <w:rFonts w:asciiTheme="minorEastAsia"/>
        </w:rPr>
        <w:t>四</w:t>
      </w:r>
      <w:bookmarkEnd w:id="990"/>
    </w:p>
    <w:p w:rsidR="007F5A01" w:rsidRPr="00897FAF" w:rsidRDefault="007F5A01" w:rsidP="007F5A01">
      <w:pPr>
        <w:ind w:firstLine="480"/>
        <w:rPr>
          <w:rFonts w:asciiTheme="minorEastAsia"/>
        </w:rPr>
      </w:pPr>
      <w:r w:rsidRPr="00897FAF">
        <w:rPr>
          <w:rFonts w:asciiTheme="minorEastAsia"/>
        </w:rPr>
        <w:t>幾個月前，在接近1941年9月末的時候，希特勒辭去了波希米亞和摩拉維亞的帝國保護長官康斯坦丁·馮·諾伊拉特（Konstantin von Neurath）的職務，此人是外交部前部長，是一名年老的保守主義者，表面上希特勒是因為他的健康問題而辭退他的。德軍開始遇到捷克人越來越多的抵抗，而且隨著德國對蘇聯的入侵，共產黨員的破壞活動和其他顛覆行動也在增加。希特勒認為，這種局面需要一個更加有力和徹底的解決辦法，而諾伊拉特卻無法提供這樣的解決辦法。新的帝國保護長官是賴因哈德·海德里希，在海德里希眾多其他的職責之外，他現在又多了管理波希米亞和摩拉維亞的職責。海德里希立刻宣布，捷克人將被分成三個基本群體。在種族和意識形態方面不可靠的人將被驅逐到東方。那些被判定為在種族上不符合要求，但在意識形態方面勉強合格的人將被絕育。在種族上沒有瑕疵，但在意識形態方面有問題的將被日耳曼化。如果他們拒絕，將被槍殺。然而，海德里希在開始實施這個異乎尋常的計劃之前，他必須應對日漸高漲的抵抗運動。他開始逮捕和處決那些參加抵抗運動的人，在他履職的頭兩個月內，就已經處理了404人。在同一時期，他將另外的1,300人送往位于第三帝國的集中營，他們中的大多數都在那里喪生。1941年10月，他策劃了一場對捷克的傀儡總理阿洛伊斯·埃利亞斯（Alois Eliás）的作秀審判，在眾目睽睽之下，此人被判處死刑，因為他被認定有與捷克流亡政府接觸以及鼓動當地抵抗運動的嫌疑。1942年6月，埃利亞斯最終被處決。這些措施有效地摧毀了捷克抵抗運動，這為海德里希贏得了“布拉格屠夫”的綽號。為了向德國的農業和工業提供物資，海德里希眾多任務中的一個重要任務就是提高捷克工人和農民的生產力，與此同時，他也為超過200萬名工人增加了食物配給，以及為軍需品工人做了20萬雙急需的新鞋。他整頓和改善了捷克的社會安全體系，而且開展了一系列活動公開呼吁捷克大眾遠離民族主義的知識分子，比如有一次他實施了一個將工人派往捷克溫泉鎮豪華旅館的計劃。既然現存的抵抗運動已經被有效地摧毀了，那么，他認為，所有這些措施將阻止任何種類的危險的抵抗運動再次出現。</w:t>
      </w:r>
      <w:hyperlink w:anchor="209_8">
        <w:bookmarkStart w:id="991" w:name="_209_9"/>
        <w:r w:rsidRPr="00897FAF">
          <w:rPr>
            <w:rStyle w:val="4Text"/>
            <w:rFonts w:asciiTheme="minorEastAsia"/>
          </w:rPr>
          <w:t>[209]</w:t>
        </w:r>
        <w:bookmarkEnd w:id="991"/>
      </w:hyperlink>
    </w:p>
    <w:p w:rsidR="007F5A01" w:rsidRPr="00897FAF" w:rsidRDefault="007F5A01" w:rsidP="007F5A01">
      <w:pPr>
        <w:ind w:firstLine="480"/>
        <w:rPr>
          <w:rFonts w:asciiTheme="minorEastAsia"/>
        </w:rPr>
      </w:pPr>
      <w:r w:rsidRPr="00897FAF">
        <w:rPr>
          <w:rFonts w:asciiTheme="minorEastAsia"/>
        </w:rPr>
        <w:t>海德里希的政策顯然非常成功，在倫敦的捷克流亡政府對此感到恐慌，敦促應該殺掉海德里希。此舉將會招致殘酷的鎮壓，但這將會有額外的好處，因為鎮壓反而會使抵抗運動再次興起。對波希米亞和摩拉維亞保護國來說，沒有一個有效的抵抗運動為之服務，一旦戰爭結束，捷克流亡政府可能會發現它自己處于不利的談判地位。英國政府對這個刺殺計劃表示贊同。1941年12月，捷克流亡政府選派兩名捷克流亡人士約瑟夫·加比奇克（Jozef Gab</w:t>
      </w:r>
      <w:r w:rsidRPr="00897FAF">
        <w:rPr>
          <w:rFonts w:ascii="Cambria" w:hAnsi="Cambria" w:cs="Cambria"/>
        </w:rPr>
        <w:t>č</w:t>
      </w:r>
      <w:r w:rsidRPr="00897FAF">
        <w:rPr>
          <w:rFonts w:ascii="等线" w:eastAsia="等线" w:hAnsi="等线" w:cs="等线" w:hint="eastAsia"/>
        </w:rPr>
        <w:t>í</w:t>
      </w:r>
      <w:r w:rsidRPr="00897FAF">
        <w:rPr>
          <w:rFonts w:asciiTheme="minorEastAsia"/>
        </w:rPr>
        <w:t>k）和簡·庫比什（Jan Kubiš）去完成此項任務。由英國人訓練他們的破壞和偵察技術；1942年5月，他們乘坐由英國特別行動處（British Special Operations Executive）提供的一架飛機飛往波希米亞和摩拉維亞保護國，到達指定地點后，跳傘降落到布拉格郊區的一塊空地。1942年5月27日早上，海德里希離開他距離布拉格12英里的住家，開車前往位于市中心城堡區（Hradcany Castle）的辦公室。盡管他是第三帝國主要的安全官員，但是他對自身的安全卻一點也沒有在意。他獨自出行，沒有一個護從，在車里陪著他的唯一一個人是他的司機。享受著春天美好</w:t>
      </w:r>
      <w:r w:rsidRPr="00897FAF">
        <w:rPr>
          <w:rFonts w:asciiTheme="minorEastAsia"/>
        </w:rPr>
        <w:lastRenderedPageBreak/>
        <w:t>的特殊時光，海德里希此時要求開敞篷車去工作。刺客已經確認海德里希每天在同一時刻走同樣的路線。在這個特殊的早晨，盡管他比平常稍晚了一會兒，但是當車在捷克首都郊區的一條道路上因急轉彎而減速時，他們正在等待時機。當加比奇克準備向海德里希開槍時，他的斯特恩式輕機槍啞火了，但是庫比什成功地拋了一枚手榴彈，手榴彈擊中了車的后輪發生爆炸，車立即停了下來。海德里希從車中跳出，掏出他的左輪手槍開始朝庫比什射擊，庫比什此時正在一輛路過的有軌電車背面奔跑，隨即跳上一輛自行車從現場消失。看到未射中這名刺客，海德里希轉而朝加比奇克開槍，加比奇克用一把左輪手槍還擊，但他沒有射中海德里希，反而射傷了司機的兩條腿。接著海德里希用手撐著臀部，搖搖晃晃地停了下來。加比奇克跳進入一輛擁擠的有軌電車，離開現場后安全地逃脫。負責放風警戒的人在用鏡子反射以提醒刺客車子到來后，隨即冷靜地從刺殺現場離開了。</w:t>
      </w:r>
      <w:hyperlink w:anchor="210_7">
        <w:bookmarkStart w:id="992" w:name="_210_8"/>
        <w:r w:rsidRPr="00897FAF">
          <w:rPr>
            <w:rStyle w:val="4Text"/>
            <w:rFonts w:asciiTheme="minorEastAsia"/>
          </w:rPr>
          <w:t>[210]</w:t>
        </w:r>
        <w:bookmarkEnd w:id="992"/>
      </w:hyperlink>
    </w:p>
    <w:p w:rsidR="007F5A01" w:rsidRPr="00897FAF" w:rsidRDefault="007F5A01" w:rsidP="007F5A01">
      <w:pPr>
        <w:ind w:firstLine="480"/>
        <w:rPr>
          <w:rFonts w:asciiTheme="minorEastAsia"/>
        </w:rPr>
      </w:pPr>
      <w:r w:rsidRPr="00897FAF">
        <w:rPr>
          <w:rFonts w:asciiTheme="minorEastAsia"/>
        </w:rPr>
        <w:t>海德里希受傷嚴重。手榴彈爆炸后將汽車墊襯物中皮革和馬鬃的碎塊以及彈簧的碎片扎進他的肋骨、胃和脾臟中。手術取出了異物，但傷口因太深而被感染，1942年6月4日海德里希去世了。</w:t>
      </w:r>
      <w:hyperlink w:anchor="211_6">
        <w:bookmarkStart w:id="993" w:name="_211_7"/>
        <w:r w:rsidRPr="00897FAF">
          <w:rPr>
            <w:rStyle w:val="4Text"/>
            <w:rFonts w:asciiTheme="minorEastAsia"/>
          </w:rPr>
          <w:t>[211]</w:t>
        </w:r>
        <w:bookmarkEnd w:id="993"/>
      </w:hyperlink>
      <w:r w:rsidRPr="00897FAF">
        <w:rPr>
          <w:rFonts w:asciiTheme="minorEastAsia"/>
        </w:rPr>
        <w:t>黨衛隊報紙《黑色軍團》在他的訃告上這樣宣稱，“他是一個完美無瑕的人”。</w:t>
      </w:r>
      <w:hyperlink w:anchor="212_6">
        <w:bookmarkStart w:id="994" w:name="_212_7"/>
        <w:r w:rsidRPr="00897FAF">
          <w:rPr>
            <w:rStyle w:val="4Text"/>
            <w:rFonts w:asciiTheme="minorEastAsia"/>
          </w:rPr>
          <w:t>[212]</w:t>
        </w:r>
        <w:bookmarkEnd w:id="994"/>
      </w:hyperlink>
      <w:r w:rsidRPr="00897FAF">
        <w:rPr>
          <w:rFonts w:asciiTheme="minorEastAsia"/>
        </w:rPr>
        <w:t>希特勒稱他為“必不可少的人”。</w:t>
      </w:r>
      <w:hyperlink w:anchor="213_6">
        <w:bookmarkStart w:id="995" w:name="_213_7"/>
        <w:r w:rsidRPr="00897FAF">
          <w:rPr>
            <w:rStyle w:val="4Text"/>
            <w:rFonts w:asciiTheme="minorEastAsia"/>
          </w:rPr>
          <w:t>[213]</w:t>
        </w:r>
        <w:bookmarkEnd w:id="995"/>
      </w:hyperlink>
      <w:r w:rsidRPr="00897FAF">
        <w:rPr>
          <w:rFonts w:asciiTheme="minorEastAsia"/>
        </w:rPr>
        <w:t>他顯然被許多人當成是集黨衛隊所有優點于一身的人。甚至他手下的人有時也帶著諷刺意味的口吻稱他為“金發野獸”。然而，他的個性是令人困惑的，難以解釋清楚。大多數歷史學家將他刻畫為一個“玩弄權術的專家”，一個“不折不扣的實用主義者”，或者“用暴力手段進行治理的化身”。可以肯定的是，他毫無疑問有在第三帝國出人頭地的強烈野心。有人斷言，他過于聰明而不會認真對待意識形態的問題。然而，他的書面備忘錄和聲明等材料都不加考慮全盤吸收納粹意識形態，里面充斥著納粹主義的思維模式，還拒絕承認除納粹世界觀之外的其他任何可能的觀念，任何人只要讀了他的這些材料一定會對此留下深刻的印象。</w:t>
      </w:r>
      <w:hyperlink w:anchor="214_6">
        <w:bookmarkStart w:id="996" w:name="_214_7"/>
        <w:r w:rsidRPr="00897FAF">
          <w:rPr>
            <w:rStyle w:val="4Text"/>
            <w:rFonts w:asciiTheme="minorEastAsia"/>
          </w:rPr>
          <w:t>[214]</w:t>
        </w:r>
        <w:bookmarkEnd w:id="996"/>
      </w:hyperlink>
      <w:r w:rsidRPr="00897FAF">
        <w:rPr>
          <w:rFonts w:asciiTheme="minorEastAsia"/>
        </w:rPr>
        <w:t>他提出的這個令人震驚的計劃——對捷克人口進行分類和處理——就是一個很有說服力的例子。</w:t>
      </w:r>
    </w:p>
    <w:p w:rsidR="007F5A01" w:rsidRPr="00897FAF" w:rsidRDefault="007F5A01" w:rsidP="007F5A01">
      <w:pPr>
        <w:ind w:firstLine="480"/>
        <w:rPr>
          <w:rFonts w:asciiTheme="minorEastAsia"/>
        </w:rPr>
      </w:pPr>
      <w:r w:rsidRPr="00897FAF">
        <w:rPr>
          <w:rFonts w:asciiTheme="minorEastAsia"/>
        </w:rPr>
        <w:t>海德里希的言談中沒有粗鄙和簡陋的措辭，而這兩個特征在像漢斯·弗蘭克、赫爾曼·戈林或海因里希·希姆萊等“老戰士”所使用的語言中是很常見的。對海德里希來說，納粹意識形態似乎完全是客觀的，是由一套無可爭議的思想和看法組成的，而他的野心就是用冷酷無情的效率將這種意識形態落到實處。他的大多數下級和同事都懼怕他，即使是希姆萊也如此，希姆萊十分清楚他在智力上不及他的這名下屬。“你和你的邏輯，”希姆萊有一次對他喊道，“除了你的邏輯，我們從沒聽說任何事情。我建議的所有事情你都用你的邏輯將它打垮。我受夠了你和你的冷酷、理智的批評。”</w:t>
      </w:r>
      <w:hyperlink w:anchor="215_6">
        <w:bookmarkStart w:id="997" w:name="_215_7"/>
        <w:r w:rsidRPr="00897FAF">
          <w:rPr>
            <w:rStyle w:val="4Text"/>
            <w:rFonts w:asciiTheme="minorEastAsia"/>
          </w:rPr>
          <w:t>[215]</w:t>
        </w:r>
        <w:bookmarkEnd w:id="997"/>
      </w:hyperlink>
      <w:r w:rsidRPr="00897FAF">
        <w:rPr>
          <w:rFonts w:asciiTheme="minorEastAsia"/>
        </w:rPr>
        <w:t>然而，另一方面，正如許多人講的那樣，海德里希也是一個熱情的人、一個狂熱的體育愛好者、一個在拉小提琴時經常被深深打動的音樂家。他分裂的人格沒有逃脫他同輩人的注意，許多人（非常錯誤地）用他分裂的、半是猶太人血統的說法對此做出解釋；“一個愁苦的人，完全的自我矛盾，這種情況經常在混血種族者身上發生”，據報告，希姆萊已經觀察到了這一點。</w:t>
      </w:r>
      <w:hyperlink w:anchor="216_6">
        <w:bookmarkStart w:id="998" w:name="_216_7"/>
        <w:r w:rsidRPr="00897FAF">
          <w:rPr>
            <w:rStyle w:val="4Text"/>
            <w:rFonts w:asciiTheme="minorEastAsia"/>
          </w:rPr>
          <w:t>[216]</w:t>
        </w:r>
        <w:bookmarkEnd w:id="998"/>
      </w:hyperlink>
      <w:r w:rsidRPr="00897FAF">
        <w:rPr>
          <w:rFonts w:asciiTheme="minorEastAsia"/>
        </w:rPr>
        <w:t>卡爾·J. 布爾克哈特（Carl J. Burckhardt）在20世紀30年代是國際聯盟在但澤的專員，在會見海德里希時，他自言自語道：“就像兩個人同時在看著我。”</w:t>
      </w:r>
      <w:hyperlink w:anchor="217_6">
        <w:bookmarkStart w:id="999" w:name="_217_7"/>
        <w:r w:rsidRPr="00897FAF">
          <w:rPr>
            <w:rStyle w:val="4Text"/>
            <w:rFonts w:asciiTheme="minorEastAsia"/>
          </w:rPr>
          <w:t>[217]</w:t>
        </w:r>
        <w:bookmarkEnd w:id="999"/>
      </w:hyperlink>
      <w:r w:rsidRPr="00897FAF">
        <w:rPr>
          <w:rFonts w:asciiTheme="minorEastAsia"/>
        </w:rPr>
        <w:t>海德里希的一名同事告訴布爾克哈特一則關于海德里希的故事：海德里希喝醉回家后，浴室的門敞開著，里面的燈亮著，他透過門，在對面墻上的全身鏡中看到了他自己，于是他掏出左輪手槍對著鏡中的人開了兩槍，大喊著，“我終于抓到你了，敗類！”</w:t>
      </w:r>
      <w:hyperlink w:anchor="218_6">
        <w:bookmarkStart w:id="1000" w:name="_218_7"/>
        <w:r w:rsidRPr="00897FAF">
          <w:rPr>
            <w:rStyle w:val="4Text"/>
            <w:rFonts w:asciiTheme="minorEastAsia"/>
          </w:rPr>
          <w:t>[218]</w:t>
        </w:r>
        <w:bookmarkEnd w:id="1000"/>
      </w:hyperlink>
    </w:p>
    <w:p w:rsidR="007F5A01" w:rsidRPr="00897FAF" w:rsidRDefault="007F5A01" w:rsidP="007F5A01">
      <w:pPr>
        <w:ind w:firstLine="480"/>
        <w:rPr>
          <w:rFonts w:asciiTheme="minorEastAsia"/>
        </w:rPr>
      </w:pPr>
      <w:r w:rsidRPr="00897FAF">
        <w:rPr>
          <w:rFonts w:asciiTheme="minorEastAsia"/>
        </w:rPr>
        <w:t>希特勒為海德里希舉辦了一個與他身份相稱的莊嚴又盛大的追悼儀式。私下里，他對安保方面的疏忽非常不滿，正是這一疏忽給了刺客機會。海德里希沉溺于“駕駛非裝甲敞篷車輛以表現自己英勇姿態”的習慣，他說道，“是無知和愚蠢的”。</w:t>
      </w:r>
      <w:hyperlink w:anchor="219_6">
        <w:bookmarkStart w:id="1001" w:name="_219_7"/>
        <w:r w:rsidRPr="00897FAF">
          <w:rPr>
            <w:rStyle w:val="4Text"/>
            <w:rFonts w:asciiTheme="minorEastAsia"/>
          </w:rPr>
          <w:t>[219]</w:t>
        </w:r>
        <w:bookmarkEnd w:id="1001"/>
      </w:hyperlink>
      <w:r w:rsidRPr="00897FAF">
        <w:rPr>
          <w:rFonts w:asciiTheme="minorEastAsia"/>
        </w:rPr>
        <w:t>取代海德里希在波希米亞和摩拉維亞保護國地位的是卡爾·赫爾曼·弗蘭克（Karl Hermann Frank），后者曾是他的副手，也當過諾伊拉特的副手。相比海德里希，弗蘭克擁護一種更加低調但更殘忍的鎮壓方法，最終他在1943年8月被任命為波希米亞和摩拉維亞的德國國務部長。希特勒此時遷怒于捷克人，命令弗蘭克對捷克人進行可怕的報復。刺客躲在布拉格的圣西里爾和圣美多迪烏斯東正教大教堂（Ss. Cyril and Methodius Orthodox Church），英國特別行動處的一名當地特工為了高額的報酬將他們出賣給蓋世太保。他們和其他5名也是被英國人空降到波希米亞和摩拉維亞保護國的刺客一道，與蓋世太保展開了一場持續幾個小時的激烈槍戰。最終，當他們意識到已經瀕臨絕境時，他們將槍口對準了自己。為了報復刺殺行動，希特勒最初想槍殺1萬名捷克人，并且消滅捷克所有的知識分子，就像他對波蘭人所做的那樣。他對捷克的傀儡總統說道，如果再發生類似的事件，</w:t>
      </w:r>
      <w:r w:rsidRPr="00897FAF">
        <w:rPr>
          <w:rFonts w:asciiTheme="minorEastAsia"/>
        </w:rPr>
        <w:lastRenderedPageBreak/>
        <w:t>那么“我們將考慮驅逐所有捷克人口”。</w:t>
      </w:r>
      <w:hyperlink w:anchor="220_6">
        <w:bookmarkStart w:id="1002" w:name="_220_7"/>
        <w:r w:rsidRPr="00897FAF">
          <w:rPr>
            <w:rStyle w:val="4Text"/>
            <w:rFonts w:asciiTheme="minorEastAsia"/>
          </w:rPr>
          <w:t>[220]</w:t>
        </w:r>
        <w:bookmarkEnd w:id="1002"/>
      </w:hyperlink>
      <w:r w:rsidRPr="00897FAF">
        <w:rPr>
          <w:rFonts w:asciiTheme="minorEastAsia"/>
        </w:rPr>
        <w:t>赫爾曼·弗蘭克迅速飛往柏林勸說元首，他說道，這些措施將對捷克的武器生產造成巨大的破壞。一份文件提到了一個名叫利迪策（Lidice）的捷克村莊，這份文件是從特別行動處的另一名捷克特工那里發現的。弗蘭克建議，懲罰這個村莊以警戒他人將是一個足夠有力的報復措施。希特勒同意了。1942年6月10日，利迪策的全部人口在被指控為給刺客提供避難所的罪名下，被聚集起來，男人被槍殺，女人被送往拉文斯布呂克（Ravensbrück）集中營，兒童被帶走進行種族分類。他們中有81個人被認定是劣等種族，被帶走殺害，其他17個人被賦予新的身份，送給德國家庭收養。村莊被夷為平地。在一個名為萊扎奇基（Lezacky）的小村莊，另外24個男人和婦女被槍殺，他們的孩子被送去拉文斯布呂克。另外1,357個人在經過簡單審判過后，以因涉嫌參加抵抗運動而被處決。250名捷克人，包括他們所有的家人在毛特豪森（Mauthausen）集中營被殺害。而且在布拉格有1,000名猶太人被聚集起來，并被帶走殺害。總共有大約5,000名捷克人在這次恣意的報復行動中喪生。波希米亞的軍需工業規模巨大而且技術先進，只是由于納粹政權極度需要它的軍需工業提供的產品，恐怖行動才沒有進一步開展下去。至少在眼下，恐怖行動已經實現了它的目標。</w:t>
      </w:r>
      <w:hyperlink w:anchor="221_6">
        <w:bookmarkStart w:id="1003" w:name="_221_7"/>
        <w:r w:rsidRPr="00897FAF">
          <w:rPr>
            <w:rStyle w:val="4Text"/>
            <w:rFonts w:asciiTheme="minorEastAsia"/>
          </w:rPr>
          <w:t>[221]</w:t>
        </w:r>
        <w:bookmarkEnd w:id="1003"/>
      </w:hyperlink>
    </w:p>
    <w:p w:rsidR="007F5A01" w:rsidRPr="00897FAF" w:rsidRDefault="007F5A01" w:rsidP="007F5A01">
      <w:pPr>
        <w:ind w:firstLine="480"/>
        <w:rPr>
          <w:rFonts w:asciiTheme="minorEastAsia"/>
        </w:rPr>
      </w:pPr>
      <w:r w:rsidRPr="00897FAF">
        <w:rPr>
          <w:rFonts w:asciiTheme="minorEastAsia"/>
        </w:rPr>
        <w:t>刺殺海德里希的行為加深了納粹領導層對猶太人的擔憂，他們愈發認為猶太人（事實上猶太人與刺殺行為毫無干系）對戰爭的大后方會造成越來越嚴重的安全威脅。一些歷史學家也認為，第三帝國食物逐漸短缺的形勢是促使此時德國加快殺戮計劃的一個原因。1942年4月，每天分配給德國國內人口的食物已經被削減。這些削減措施不僅不受歡迎，而且還迫使政府進一步削減分配給外國勞工的食物，以避免德國本國人會有怨言并進行惡意評論。此舉使外國勞工的生產力有所降低。削減食物配給的后果如此嚴重，以至于希特勒采取了不同尋常的舉措，他強迫農業部長里夏德·瓦爾特·達雷——此人被證明更適合做一名理論家而不是管理者——卸任，晉升農業部國務秘書赫伯特·巴克為代理部長。1942年5月，在與希特勒和希姆萊會面之后，巴克促成他們同意停止從德國向德國武裝部隊供應糧食。自此以后，德國武裝部隊必須靠山吃山，自己解決糧食問題。在東方——武裝部隊中的大多數都駐扎于此——這意味著進一步削減當地人口的食物配給，巴克在1942年6月23日下達了此項命令。至于當地剩下的猶太人，他們的食物供給已經被當地行政官削減到瀕于餓死的程度，現在將被完全切斷。巴克說，“在未來一年內”，波蘭總督府的猶太人將被“清除”。</w:t>
      </w:r>
      <w:hyperlink w:anchor="222_5">
        <w:bookmarkStart w:id="1004" w:name="_222_6"/>
        <w:r w:rsidRPr="00897FAF">
          <w:rPr>
            <w:rStyle w:val="4Text"/>
            <w:rFonts w:asciiTheme="minorEastAsia"/>
          </w:rPr>
          <w:t>[222]</w:t>
        </w:r>
        <w:bookmarkEnd w:id="1004"/>
      </w:hyperlink>
      <w:r w:rsidRPr="00897FAF">
        <w:rPr>
          <w:rFonts w:asciiTheme="minorEastAsia"/>
        </w:rPr>
        <w:t>但是，鑒于已經在進行中的殺戮計劃的規模，這當然并非是一個意向聲明，而是一個不管在什么情況下都希望得到的成果報告。也沒有任何證據表明食物供給形勢和任何對滅絕計劃有決定性推進作用的因素有直接的因果聯系。在納粹領導層心目中，安全考慮仍是最重要的。</w:t>
      </w:r>
    </w:p>
    <w:p w:rsidR="007F5A01" w:rsidRPr="00897FAF" w:rsidRDefault="007F5A01" w:rsidP="007F5A01">
      <w:pPr>
        <w:ind w:firstLine="480"/>
        <w:rPr>
          <w:rFonts w:asciiTheme="minorEastAsia"/>
        </w:rPr>
      </w:pPr>
      <w:r w:rsidRPr="00897FAF">
        <w:rPr>
          <w:rFonts w:asciiTheme="minorEastAsia"/>
        </w:rPr>
        <w:t>1942年7月19日，希姆萊命令波蘭總督府的警察首長弗里德里希·威廉·克呂格爾，確保“執行并在1942年12月31日之前完成重新安置波蘭總督府所有猶太人口的計劃”。打造歐洲種族新秩序需要進行一次“總清洗”。</w:t>
      </w:r>
      <w:hyperlink w:anchor="223_5">
        <w:bookmarkStart w:id="1005" w:name="_223_6"/>
        <w:r w:rsidRPr="00897FAF">
          <w:rPr>
            <w:rStyle w:val="4Text"/>
            <w:rFonts w:asciiTheme="minorEastAsia"/>
          </w:rPr>
          <w:t>[223]</w:t>
        </w:r>
        <w:bookmarkEnd w:id="1005"/>
      </w:hyperlink>
      <w:r w:rsidRPr="00897FAF">
        <w:rPr>
          <w:rFonts w:asciiTheme="minorEastAsia"/>
        </w:rPr>
        <w:t>希特勒現在也決定，正如他在1942年9月所說的那樣，應該盡快將猶太工人從第三帝國的軍需品工廠中清除出去，而且柏林所有剩余的猶太人應該被驅逐。</w:t>
      </w:r>
      <w:hyperlink w:anchor="224_5">
        <w:bookmarkStart w:id="1006" w:name="_224_6"/>
        <w:r w:rsidRPr="00897FAF">
          <w:rPr>
            <w:rStyle w:val="4Text"/>
            <w:rFonts w:asciiTheme="minorEastAsia"/>
          </w:rPr>
          <w:t>[224]</w:t>
        </w:r>
        <w:bookmarkEnd w:id="1006"/>
      </w:hyperlink>
      <w:r w:rsidRPr="00897FAF">
        <w:rPr>
          <w:rFonts w:asciiTheme="minorEastAsia"/>
        </w:rPr>
        <w:t>在1942年9月30日，他再次重申了他于1939年1月30日在柏林體育宮發表演說時所作的“預言”。他當時告訴他的聽眾，他已經預測到，“如果猶太人為了滅絕雅利安民族而挑起了一次世界大戰，那么最終將是猶太人而不是雅利安民族被滅絕”。但是現在，“一股反猶主義的浪潮”將在歐洲“各民族間”翻涌，而且每一個參戰國都將成為一個反猶主義的國家。</w:t>
      </w:r>
      <w:hyperlink w:anchor="225_5">
        <w:bookmarkStart w:id="1007" w:name="_225_6"/>
        <w:r w:rsidRPr="00897FAF">
          <w:rPr>
            <w:rStyle w:val="4Text"/>
            <w:rFonts w:asciiTheme="minorEastAsia"/>
          </w:rPr>
          <w:t>[225]</w:t>
        </w:r>
        <w:bookmarkEnd w:id="1007"/>
      </w:hyperlink>
      <w:r w:rsidRPr="00897FAF">
        <w:rPr>
          <w:rFonts w:asciiTheme="minorEastAsia"/>
        </w:rPr>
        <w:t>據報告，戈林在1942年10月10日與博爾曼私下討論時，表態說他“相信帝國黨衛隊領袖希姆萊采取的措施將是完全正確的”，盡管必須至少對其中一部分人做特殊處理（可能是出于經濟方面的原因）。</w:t>
      </w:r>
      <w:hyperlink w:anchor="226_5">
        <w:bookmarkStart w:id="1008" w:name="_226_6"/>
        <w:r w:rsidRPr="00897FAF">
          <w:rPr>
            <w:rStyle w:val="4Text"/>
            <w:rFonts w:asciiTheme="minorEastAsia"/>
          </w:rPr>
          <w:t>[226]</w:t>
        </w:r>
        <w:bookmarkEnd w:id="1008"/>
      </w:hyperlink>
      <w:r w:rsidRPr="00897FAF">
        <w:rPr>
          <w:rFonts w:asciiTheme="minorEastAsia"/>
        </w:rPr>
        <w:t>就在之前幾天，戈林還在柏林體育宮發表的一次演講中告訴他的聽眾說，丘吉爾和羅斯福是“酗酒的精神病人，他們受猶太人所擺布”。這場戰爭是一場“偉大的種族戰爭……關乎德國人和雅利安人能否活下來，和猶太人是否將統治世界”。</w:t>
      </w:r>
      <w:hyperlink w:anchor="227_5">
        <w:bookmarkStart w:id="1009" w:name="_227_6"/>
        <w:r w:rsidRPr="00897FAF">
          <w:rPr>
            <w:rStyle w:val="4Text"/>
            <w:rFonts w:asciiTheme="minorEastAsia"/>
          </w:rPr>
          <w:t>[227]</w:t>
        </w:r>
        <w:bookmarkEnd w:id="1009"/>
      </w:hyperlink>
      <w:r w:rsidRPr="00897FAF">
        <w:rPr>
          <w:rFonts w:asciiTheme="minorEastAsia"/>
        </w:rPr>
        <w:t>因此，他也將滅絕行動當成是德國人民必要的自衛舉措。1942年11月8日，希特勒在慕尼黑對納粹“老戰士”發表年度演講，此次演講也通過德國廣播播放出去；其中，他再次重復了他在1939年的預言，不過這次他直截了當地表示戰爭將以猶太人的“滅絕”而告終。他補充說道，那些（他認為）曾經嘲笑他的猶太人，將“無法再笑下去”。</w:t>
      </w:r>
      <w:hyperlink w:anchor="228_5">
        <w:bookmarkStart w:id="1010" w:name="_228_6"/>
        <w:r w:rsidRPr="00897FAF">
          <w:rPr>
            <w:rStyle w:val="4Text"/>
            <w:rFonts w:asciiTheme="minorEastAsia"/>
          </w:rPr>
          <w:t>[228]</w:t>
        </w:r>
        <w:bookmarkEnd w:id="1010"/>
      </w:hyperlink>
    </w:p>
    <w:p w:rsidR="007F5A01" w:rsidRPr="00897FAF" w:rsidRDefault="007F5A01" w:rsidP="007F5A01">
      <w:pPr>
        <w:ind w:firstLine="480"/>
        <w:rPr>
          <w:rFonts w:asciiTheme="minorEastAsia"/>
        </w:rPr>
      </w:pPr>
      <w:r w:rsidRPr="00897FAF">
        <w:rPr>
          <w:rFonts w:asciiTheme="minorEastAsia"/>
        </w:rPr>
        <w:t>這次演講之后，希特勒的首席新聞官迪特里希立即再次加強反猶主義宣傳攻勢。在接下來幾個月里，戈培爾也反復重申這個主題。1943年2月18日，他在柏林體育宮發表演講，此次演講也通過德國所有的無線電臺播放出去，演講的其中一個關鍵部分就是反猶主義宣傳：</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在洶涌的</w:t>
      </w:r>
      <w:r w:rsidRPr="001140FA">
        <w:rPr>
          <w:rFonts w:asciiTheme="minorEastAsia" w:eastAsiaTheme="minorEastAsia"/>
          <w:sz w:val="21"/>
        </w:rPr>
        <w:t>——</w:t>
      </w:r>
      <w:r w:rsidRPr="001140FA">
        <w:rPr>
          <w:rFonts w:asciiTheme="minorEastAsia" w:eastAsiaTheme="minorEastAsia"/>
          <w:sz w:val="21"/>
        </w:rPr>
        <w:t>［聽眾們興奮的叫喊聲］</w:t>
      </w:r>
      <w:r w:rsidRPr="001140FA">
        <w:rPr>
          <w:rFonts w:asciiTheme="minorEastAsia" w:eastAsiaTheme="minorEastAsia"/>
          <w:sz w:val="21"/>
        </w:rPr>
        <w:t>——</w:t>
      </w:r>
      <w:r w:rsidRPr="001140FA">
        <w:rPr>
          <w:rFonts w:asciiTheme="minorEastAsia" w:eastAsiaTheme="minorEastAsia"/>
          <w:sz w:val="21"/>
        </w:rPr>
        <w:t>在洶涌的蘇聯部隊的后方，</w:t>
      </w:r>
      <w:r w:rsidRPr="001140FA">
        <w:rPr>
          <w:rStyle w:val="2Text"/>
          <w:rFonts w:asciiTheme="minorEastAsia" w:eastAsiaTheme="minorEastAsia"/>
          <w:sz w:val="21"/>
        </w:rPr>
        <w:t>我們已經能夠看到猶太人殺戮小隊</w:t>
      </w:r>
      <w:r w:rsidRPr="001140FA">
        <w:rPr>
          <w:rFonts w:asciiTheme="minorEastAsia" w:eastAsiaTheme="minorEastAsia"/>
          <w:sz w:val="21"/>
        </w:rPr>
        <w:t>，它們在令人</w:t>
      </w:r>
      <w:r w:rsidRPr="001140FA">
        <w:rPr>
          <w:rStyle w:val="2Text"/>
          <w:rFonts w:asciiTheme="minorEastAsia" w:eastAsiaTheme="minorEastAsia"/>
          <w:sz w:val="21"/>
        </w:rPr>
        <w:t>恐懼</w:t>
      </w:r>
      <w:r w:rsidRPr="001140FA">
        <w:rPr>
          <w:rFonts w:asciiTheme="minorEastAsia" w:eastAsiaTheme="minorEastAsia"/>
          <w:sz w:val="21"/>
        </w:rPr>
        <w:t>的情景背后若隱若現，在歐洲，數百萬饑餓的幽靈陷入了徹底的混亂中。在這里，國際猶太人再一次證明它自己是具有強大腐蝕力的</w:t>
      </w:r>
      <w:r w:rsidRPr="001140FA">
        <w:rPr>
          <w:rStyle w:val="2Text"/>
          <w:rFonts w:asciiTheme="minorEastAsia" w:eastAsiaTheme="minorEastAsia"/>
          <w:sz w:val="21"/>
        </w:rPr>
        <w:t>邪惡</w:t>
      </w:r>
      <w:r w:rsidRPr="001140FA">
        <w:rPr>
          <w:rFonts w:asciiTheme="minorEastAsia" w:eastAsiaTheme="minorEastAsia"/>
          <w:sz w:val="21"/>
        </w:rPr>
        <w:t>之源</w:t>
      </w:r>
      <w:r w:rsidRPr="001140FA">
        <w:rPr>
          <w:rFonts w:asciiTheme="minorEastAsia" w:eastAsiaTheme="minorEastAsia"/>
          <w:sz w:val="21"/>
        </w:rPr>
        <w:t>……</w:t>
      </w:r>
      <w:r w:rsidRPr="001140FA">
        <w:rPr>
          <w:rStyle w:val="2Text"/>
          <w:rFonts w:asciiTheme="minorEastAsia" w:eastAsiaTheme="minorEastAsia"/>
          <w:sz w:val="21"/>
        </w:rPr>
        <w:t>我們從來沒有懼怕過猶太人，而且相比以往，今天我們可以更勇敢地面對它！</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萬歲！</w:t>
      </w:r>
      <w:r w:rsidRPr="001140FA">
        <w:rPr>
          <w:rFonts w:asciiTheme="minorEastAsia" w:eastAsiaTheme="minorEastAsia"/>
          <w:sz w:val="21"/>
        </w:rPr>
        <w:t>”</w:t>
      </w:r>
      <w:r w:rsidRPr="001140FA">
        <w:rPr>
          <w:rFonts w:asciiTheme="minorEastAsia" w:eastAsiaTheme="minorEastAsia"/>
          <w:sz w:val="21"/>
        </w:rPr>
        <w:t>的歡呼，雷鳴的掌聲］</w:t>
      </w:r>
      <w:r w:rsidRPr="001140FA">
        <w:rPr>
          <w:rFonts w:asciiTheme="minorEastAsia" w:eastAsiaTheme="minorEastAsia"/>
          <w:sz w:val="21"/>
        </w:rPr>
        <w:t>……</w:t>
      </w:r>
      <w:r w:rsidRPr="001140FA">
        <w:rPr>
          <w:rFonts w:asciiTheme="minorEastAsia" w:eastAsiaTheme="minorEastAsia"/>
          <w:sz w:val="21"/>
        </w:rPr>
        <w:t>布爾什維主義的目標是猶太人發動世界革命</w:t>
      </w:r>
      <w:r w:rsidRPr="001140FA">
        <w:rPr>
          <w:rFonts w:asciiTheme="minorEastAsia" w:eastAsiaTheme="minorEastAsia"/>
          <w:sz w:val="21"/>
        </w:rPr>
        <w:t>……</w:t>
      </w:r>
      <w:r w:rsidRPr="001140FA">
        <w:rPr>
          <w:rFonts w:asciiTheme="minorEastAsia" w:eastAsiaTheme="minorEastAsia"/>
          <w:sz w:val="21"/>
        </w:rPr>
        <w:t>在猶太人的這次威脅面前，至少德國不會畏縮，相反，如果有必要的話，還要用及時、</w:t>
      </w:r>
      <w:r w:rsidRPr="001140FA">
        <w:rPr>
          <w:rStyle w:val="2Text"/>
          <w:rFonts w:asciiTheme="minorEastAsia" w:eastAsiaTheme="minorEastAsia"/>
          <w:sz w:val="21"/>
        </w:rPr>
        <w:t>徹底</w:t>
      </w:r>
      <w:r w:rsidRPr="001140FA">
        <w:rPr>
          <w:rFonts w:asciiTheme="minorEastAsia" w:eastAsiaTheme="minorEastAsia"/>
          <w:sz w:val="21"/>
        </w:rPr>
        <w:t>和</w:t>
      </w:r>
      <w:r w:rsidRPr="001140FA">
        <w:rPr>
          <w:rStyle w:val="2Text"/>
          <w:rFonts w:asciiTheme="minorEastAsia" w:eastAsiaTheme="minorEastAsia"/>
          <w:sz w:val="21"/>
        </w:rPr>
        <w:t>最極端</w:t>
      </w:r>
      <w:r w:rsidRPr="001140FA">
        <w:rPr>
          <w:rFonts w:asciiTheme="minorEastAsia" w:eastAsiaTheme="minorEastAsia"/>
          <w:sz w:val="21"/>
        </w:rPr>
        <w:t>手段滅</w:t>
      </w:r>
      <w:r w:rsidRPr="001140FA">
        <w:rPr>
          <w:rFonts w:asciiTheme="minorEastAsia" w:eastAsiaTheme="minorEastAsia"/>
          <w:sz w:val="21"/>
        </w:rPr>
        <w:t>……</w:t>
      </w:r>
      <w:r w:rsidRPr="001140FA">
        <w:rPr>
          <w:rFonts w:asciiTheme="minorEastAsia" w:eastAsiaTheme="minorEastAsia"/>
          <w:sz w:val="21"/>
        </w:rPr>
        <w:t>［糾正他自己］</w:t>
      </w:r>
      <w:r w:rsidRPr="001140FA">
        <w:rPr>
          <w:rStyle w:val="2Text"/>
          <w:rFonts w:asciiTheme="minorEastAsia" w:eastAsiaTheme="minorEastAsia"/>
          <w:sz w:val="21"/>
        </w:rPr>
        <w:t>驅逐</w:t>
      </w:r>
      <w:r w:rsidRPr="001140FA">
        <w:rPr>
          <w:rFonts w:asciiTheme="minorEastAsia" w:eastAsiaTheme="minorEastAsia"/>
          <w:sz w:val="21"/>
        </w:rPr>
        <w:t>猶太人！［雷鳴的掌聲，狂野的叫喊，大笑］。</w:t>
      </w:r>
      <w:hyperlink w:anchor="229_5">
        <w:bookmarkStart w:id="1011" w:name="_229_6"/>
        <w:r w:rsidRPr="00897FAF">
          <w:rPr>
            <w:rStyle w:val="4Text"/>
            <w:rFonts w:asciiTheme="minorEastAsia" w:eastAsiaTheme="minorEastAsia"/>
          </w:rPr>
          <w:t>[229]</w:t>
        </w:r>
        <w:bookmarkEnd w:id="101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戈培爾蓄意的口誤，使全國的聽眾成為支持他的同謀，這不僅體現在大規模謀殺猶太人這件事上，而且還體現在他們的看法上，即他們認為當提到謀殺一事時必須用委婉的說法。在1942年2月24日和3月21日，希特勒也有同樣的說法，但不那么明確。他指示戈培爾在對外國，尤其是英國的廣播中，加強反猶主義宣傳攻勢。</w:t>
      </w:r>
      <w:hyperlink w:anchor="230_5">
        <w:bookmarkStart w:id="1012" w:name="_230_6"/>
        <w:r w:rsidRPr="00897FAF">
          <w:rPr>
            <w:rStyle w:val="4Text"/>
            <w:rFonts w:asciiTheme="minorEastAsia" w:eastAsiaTheme="minorEastAsia"/>
          </w:rPr>
          <w:t>[230]</w:t>
        </w:r>
        <w:bookmarkEnd w:id="1012"/>
      </w:hyperlink>
      <w:r w:rsidRPr="001140FA">
        <w:rPr>
          <w:rFonts w:asciiTheme="minorEastAsia" w:eastAsiaTheme="minorEastAsia"/>
          <w:sz w:val="21"/>
        </w:rPr>
        <w:t>在戈培爾將注意力轉向沙皇俄國偽造的《錫安長老會紀要》（</w:t>
      </w:r>
      <w:r w:rsidRPr="001140FA">
        <w:rPr>
          <w:rStyle w:val="0Text"/>
          <w:rFonts w:asciiTheme="minorEastAsia" w:eastAsiaTheme="minorEastAsia"/>
          <w:sz w:val="21"/>
        </w:rPr>
        <w:t>The Protocols of the Elders of Zion</w:t>
      </w:r>
      <w:r w:rsidRPr="001140FA">
        <w:rPr>
          <w:rFonts w:asciiTheme="minorEastAsia" w:eastAsiaTheme="minorEastAsia"/>
          <w:sz w:val="21"/>
        </w:rPr>
        <w:t>）（希特勒堅持認為這本著作毫無疑問是真實的）后，1943年5月12日，希特勒這位納粹黨元首給戈培爾這位宣傳部部長講了一段很長的話，表示他堅持認為，各地的猶太人正在按照他們的種族本能破壞文明。</w:t>
      </w:r>
      <w:r w:rsidRPr="001140FA">
        <w:rPr>
          <w:rFonts w:asciiTheme="minorEastAsia" w:eastAsiaTheme="minorEastAsia"/>
          <w:sz w:val="21"/>
        </w:rPr>
        <w:t>“</w:t>
      </w:r>
      <w:r w:rsidRPr="001140FA">
        <w:rPr>
          <w:rFonts w:asciiTheme="minorEastAsia" w:eastAsiaTheme="minorEastAsia"/>
          <w:sz w:val="21"/>
        </w:rPr>
        <w:t>現代民族沒有其他的選擇，唯有滅絕猶太人。</w:t>
      </w:r>
      <w:r w:rsidRPr="001140FA">
        <w:rPr>
          <w:rFonts w:asciiTheme="minorEastAsia" w:eastAsiaTheme="minorEastAsia"/>
          <w:sz w:val="21"/>
        </w:rPr>
        <w:t>”</w:t>
      </w:r>
      <w:r w:rsidRPr="001140FA">
        <w:rPr>
          <w:rFonts w:asciiTheme="minorEastAsia" w:eastAsiaTheme="minorEastAsia"/>
          <w:sz w:val="21"/>
        </w:rPr>
        <w:t>只有</w:t>
      </w:r>
      <w:r w:rsidRPr="001140FA">
        <w:rPr>
          <w:rFonts w:asciiTheme="minorEastAsia" w:eastAsiaTheme="minorEastAsia"/>
          <w:sz w:val="21"/>
        </w:rPr>
        <w:t>“</w:t>
      </w:r>
      <w:r w:rsidRPr="001140FA">
        <w:rPr>
          <w:rFonts w:asciiTheme="minorEastAsia" w:eastAsiaTheme="minorEastAsia"/>
          <w:sz w:val="21"/>
        </w:rPr>
        <w:t>用我們所能用的所有方式</w:t>
      </w:r>
      <w:r w:rsidRPr="001140FA">
        <w:rPr>
          <w:rFonts w:asciiTheme="minorEastAsia" w:eastAsiaTheme="minorEastAsia"/>
          <w:sz w:val="21"/>
        </w:rPr>
        <w:t>”</w:t>
      </w:r>
      <w:r w:rsidRPr="001140FA">
        <w:rPr>
          <w:rFonts w:asciiTheme="minorEastAsia" w:eastAsiaTheme="minorEastAsia"/>
          <w:sz w:val="21"/>
        </w:rPr>
        <w:t>與猶太種族作戰，勝利才有可能實現。最先發現猶太人真相和最先與猶太人作戰的民族將代替他們統治世界。</w:t>
      </w:r>
      <w:hyperlink w:anchor="231_5">
        <w:bookmarkStart w:id="1013" w:name="_231_6"/>
        <w:r w:rsidRPr="00897FAF">
          <w:rPr>
            <w:rStyle w:val="4Text"/>
            <w:rFonts w:asciiTheme="minorEastAsia" w:eastAsiaTheme="minorEastAsia"/>
          </w:rPr>
          <w:t>[231]</w:t>
        </w:r>
        <w:bookmarkEnd w:id="1013"/>
      </w:hyperlink>
      <w:r w:rsidRPr="001140FA">
        <w:rPr>
          <w:rFonts w:asciiTheme="minorEastAsia" w:eastAsiaTheme="minorEastAsia"/>
          <w:sz w:val="21"/>
        </w:rPr>
        <w:t>這一演說的啟示語調令人印象深刻。希特勒在辯護中將滅絕猶太人當成德國人統治世界的一個必要前提。</w:t>
      </w:r>
    </w:p>
    <w:p w:rsidR="007F5A01" w:rsidRPr="00897FAF" w:rsidRDefault="007F5A01" w:rsidP="007F5A01">
      <w:pPr>
        <w:ind w:firstLine="480"/>
        <w:rPr>
          <w:rFonts w:asciiTheme="minorEastAsia"/>
        </w:rPr>
      </w:pPr>
      <w:r w:rsidRPr="00897FAF">
        <w:rPr>
          <w:rFonts w:asciiTheme="minorEastAsia"/>
        </w:rPr>
        <w:t>1943年5月3日，戈培爾對德國媒體發布了一則機密通知，要求其將更多注意力放在對猶太人的攻擊上。他認為：“將猶太人的真面目暴露出來，其潛在價值是無限的。”“在德國的媒體中，猶太人必須成為一個政治的靶子：猶太人將受到指責；是猶太人挑起了這場戰爭；猶太人把戰爭形勢弄得更糟糕；而且，三番五次地重復，應當受到指責的是猶太人。”</w:t>
      </w:r>
      <w:hyperlink w:anchor="232_5">
        <w:bookmarkStart w:id="1014" w:name="_232_6"/>
        <w:r w:rsidRPr="00897FAF">
          <w:rPr>
            <w:rStyle w:val="4Text"/>
            <w:rFonts w:asciiTheme="minorEastAsia"/>
          </w:rPr>
          <w:t>[232]</w:t>
        </w:r>
        <w:bookmarkEnd w:id="1014"/>
      </w:hyperlink>
      <w:r w:rsidRPr="00897FAF">
        <w:rPr>
          <w:rFonts w:asciiTheme="minorEastAsia"/>
        </w:rPr>
        <w:t>在整個1942年期間，《人民觀察家報》只刊登了4則關于反猶主義性質的頭版新聞，而在1943年頭五個月中，這樣的頭版新聞，其數量飆升到17則。事實上，在1943年，這份報紙總共有34個頭版新聞涉及猶太人。</w:t>
      </w:r>
      <w:hyperlink w:anchor="233_5">
        <w:bookmarkStart w:id="1015" w:name="_233_6"/>
        <w:r w:rsidRPr="00897FAF">
          <w:rPr>
            <w:rStyle w:val="4Text"/>
            <w:rFonts w:asciiTheme="minorEastAsia"/>
          </w:rPr>
          <w:t>[233]</w:t>
        </w:r>
        <w:bookmarkEnd w:id="1015"/>
      </w:hyperlink>
      <w:r w:rsidRPr="00897FAF">
        <w:rPr>
          <w:rFonts w:asciiTheme="minorEastAsia"/>
        </w:rPr>
        <w:t>宣傳攻勢反復對丘吉爾、羅斯福和斯大林進行誹謗，程度之深，達到了令人作嘔的地步，人們現在已經熟悉了這些誹謗之辭，即丘吉爾、羅斯福和斯大林都是受猶太世界陰謀操縱的傀儡，陰謀的目的就是消滅德意志種族——有人斷言，這是納粹主義滅絕猶太人的動力的一種反映。</w:t>
      </w:r>
      <w:hyperlink w:anchor="234_5">
        <w:bookmarkStart w:id="1016" w:name="_234_6"/>
        <w:r w:rsidRPr="00897FAF">
          <w:rPr>
            <w:rStyle w:val="4Text"/>
            <w:rFonts w:asciiTheme="minorEastAsia"/>
          </w:rPr>
          <w:t>[234]</w:t>
        </w:r>
        <w:bookmarkEnd w:id="1016"/>
      </w:hyperlink>
      <w:r w:rsidRPr="00897FAF">
        <w:rPr>
          <w:rFonts w:asciiTheme="minorEastAsia"/>
        </w:rPr>
        <w:t>隨著戰勢的惡化以及同盟國對德國城市的空襲開始產生嚴重的影響，那些認為同盟國的勝利將意味德意志民族將遭到屠殺滅絕的宣傳警告逐漸變得越來越強烈。戰爭初期蘇聯秘密警察在卡廷屠殺波蘭軍官，其墓穴被發現后，德國對此過分夸大——這一屠殺不可避免地被歸咎于猶太人而不是俄羅斯人。在1941年的下半年，德國方面開展了第一階段的高強度反猶太人宣傳，在這一階段中，反猶主義宣傳被用作一種輿論手段來啟動納粹黨所謂的“歐洲猶太人問題最終解決方案”，而現在。它正演變為號召德國人民繼續戰斗的一個手段。</w:t>
      </w:r>
      <w:hyperlink w:anchor="235_5">
        <w:bookmarkStart w:id="1017" w:name="_235_6"/>
        <w:r w:rsidRPr="00897FAF">
          <w:rPr>
            <w:rStyle w:val="4Text"/>
            <w:rFonts w:asciiTheme="minorEastAsia"/>
          </w:rPr>
          <w:t>[235]</w:t>
        </w:r>
        <w:bookmarkEnd w:id="1017"/>
      </w:hyperlink>
    </w:p>
    <w:p w:rsidR="007F5A01" w:rsidRPr="00897FAF" w:rsidRDefault="007F5A01" w:rsidP="007F5A01">
      <w:pPr>
        <w:ind w:firstLine="480"/>
        <w:rPr>
          <w:rFonts w:asciiTheme="minorEastAsia"/>
        </w:rPr>
      </w:pPr>
      <w:r w:rsidRPr="00897FAF">
        <w:rPr>
          <w:rFonts w:asciiTheme="minorEastAsia"/>
        </w:rPr>
        <w:t>因此，從1941年夏天開始，殺戮計劃實施的速度、理由和方式一直在不斷地改變。如果我們把“最終解決方案”的誕生視作一個過程而不是一個單一的決定，那么我們就會發現，促使“最終解決方案”產生的一系列動力其實源于整個納粹領導層，尤其是希特勒和希姆萊，是他們計劃要與德國在全世界的假想敵戰斗到底。然而，其中最重要的是對1918年的記憶，即他們篤信，猶太人無論在什么地方，無論以什么身份，無論是通過顛覆、游擊活動、共產黨抵抗運動還是其他的許多方式，都會對德國的戰爭努力產生致命的威脅。推動納粹黨統治集團各個層次領導人進行滅絕行動的不是對數百萬斯拉夫人界定為可有可無的次等人類的鄙視之情，而是一種恐懼和憎恨相交織的復雜情結，具有濃厚的意識形態色彩，這種情結促使他們將德國所有的災難歸因于猶太人，而且，為了德國的生存，摧毀猶太人就成為攸關生死的大事。</w:t>
      </w:r>
    </w:p>
    <w:p w:rsidR="007F5A01" w:rsidRPr="00897FAF" w:rsidRDefault="007F5A01" w:rsidP="004E61D0">
      <w:pPr>
        <w:pStyle w:val="2"/>
      </w:pPr>
      <w:bookmarkStart w:id="1018" w:name="Di_Si_Jie__Dai_Zai_Gao_Yang___Yi"/>
      <w:bookmarkStart w:id="1019" w:name="Di_Si_Jie_15"/>
      <w:bookmarkStart w:id="1020" w:name="Top_of_part0127_html"/>
      <w:bookmarkStart w:id="1021" w:name="_Toc55746023"/>
      <w:r w:rsidRPr="00897FAF">
        <w:rPr>
          <w:rFonts w:asciiTheme="minorEastAsia" w:eastAsiaTheme="minorEastAsia"/>
        </w:rPr>
        <w:lastRenderedPageBreak/>
        <w:t>第四</w:t>
      </w:r>
      <w:bookmarkEnd w:id="1018"/>
      <w:bookmarkEnd w:id="1019"/>
      <w:bookmarkEnd w:id="1020"/>
      <w:r w:rsidR="004E61D0">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待宰羔羊</w:t>
      </w:r>
      <w:r w:rsidRPr="00897FAF">
        <w:rPr>
          <w:rFonts w:asciiTheme="minorEastAsia" w:eastAsiaTheme="minorEastAsia"/>
        </w:rPr>
        <w:t>”</w:t>
      </w:r>
      <w:bookmarkEnd w:id="1021"/>
    </w:p>
    <w:p w:rsidR="007F5A01" w:rsidRPr="00897FAF" w:rsidRDefault="007F5A01" w:rsidP="007F5A01">
      <w:pPr>
        <w:pStyle w:val="3"/>
        <w:rPr>
          <w:rFonts w:asciiTheme="minorEastAsia"/>
        </w:rPr>
      </w:pPr>
      <w:bookmarkStart w:id="1022" w:name="_Toc55746024"/>
      <w:r w:rsidRPr="00897FAF">
        <w:rPr>
          <w:rFonts w:asciiTheme="minorEastAsia"/>
        </w:rPr>
        <w:t>一</w:t>
      </w:r>
      <w:bookmarkEnd w:id="1022"/>
    </w:p>
    <w:p w:rsidR="007F5A01" w:rsidRPr="00897FAF" w:rsidRDefault="007F5A01" w:rsidP="007F5A01">
      <w:pPr>
        <w:ind w:firstLine="480"/>
        <w:rPr>
          <w:rFonts w:asciiTheme="minorEastAsia"/>
        </w:rPr>
      </w:pPr>
      <w:r w:rsidRPr="00897FAF">
        <w:rPr>
          <w:rFonts w:asciiTheme="minorEastAsia"/>
        </w:rPr>
        <w:t>在萬湖會議之前，希姆萊已經任命盧布林的“黨衛隊和警察長官”奧迪洛·格洛博奇尼克有組織地殺害波蘭總督府的所有猶太人。隔離區必須被清空，以便為從西方驅逐過來的猶太人騰出地方。在“賴因哈德行動”（Action Reinhard）中，格洛博奇尼克將建立一系列集中營來實現這個目標。</w:t>
      </w:r>
      <w:hyperlink w:anchor="236_5">
        <w:bookmarkStart w:id="1023" w:name="_236_6"/>
        <w:r w:rsidRPr="00897FAF">
          <w:rPr>
            <w:rStyle w:val="4Text"/>
            <w:rFonts w:asciiTheme="minorEastAsia"/>
          </w:rPr>
          <w:t>[236]</w:t>
        </w:r>
        <w:bookmarkEnd w:id="1023"/>
      </w:hyperlink>
      <w:r w:rsidRPr="00897FAF">
        <w:rPr>
          <w:rFonts w:asciiTheme="minorEastAsia"/>
        </w:rPr>
        <w:t>格洛博奇尼克是一名奧地利納粹黨員。他強烈的反猶主義情結驅使他在1933年謀殺了一名猶太人。在奧地利被合并后，他被任命為維也納的黨區領導，但是在1939年1月，他又淪落到投機外匯的行列。然而，希姆萊并沒有忽視他，次年11月又安排他在盧布林擔任該職位。1940年，格洛博奇尼克利用猶太奴隸勞工創建了一個小型經濟帝國，而且在1941年7月，他下令在馬伊達內克（Majdanek）修建一個巨大的勞改營。為了實施賴因哈德行動，格洛博奇尼克從之前的T-4行動組招募了大量人員，其中包括克里斯蒂安·維爾特。盡管他們聽從格洛博奇尼克的指揮，但他們繼續由柏林的元首辦公廳安樂死計劃總部支付薪水。在這些由格洛博奇尼克建立的集中營中，每一個集中營中的二三十名黨衛隊人員幾乎都屬于此種類別，他們受雇于格洛博奇尼克，致力于完成其使命。正因如此，這些集中營與黨衛隊既有體制的正常運行有所不同。所有這些黨衛隊人員都是軍官或士官。基本的人力由烏克蘭輔助部隊提供，其中許多人是從戰俘營中征募的，他們在經歷了一個簡短的培訓后，就被送去為格洛博奇尼克工作。</w:t>
      </w:r>
      <w:hyperlink w:anchor="237_5">
        <w:bookmarkStart w:id="1024" w:name="_237_6"/>
        <w:r w:rsidRPr="00897FAF">
          <w:rPr>
            <w:rStyle w:val="4Text"/>
            <w:rFonts w:asciiTheme="minorEastAsia"/>
          </w:rPr>
          <w:t>[237]</w:t>
        </w:r>
        <w:bookmarkEnd w:id="1024"/>
      </w:hyperlink>
    </w:p>
    <w:p w:rsidR="007F5A01" w:rsidRPr="00897FAF" w:rsidRDefault="007F5A01" w:rsidP="007F5A01">
      <w:pPr>
        <w:ind w:firstLine="480"/>
        <w:rPr>
          <w:rFonts w:asciiTheme="minorEastAsia"/>
        </w:rPr>
      </w:pPr>
      <w:r w:rsidRPr="00897FAF">
        <w:rPr>
          <w:rFonts w:asciiTheme="minorEastAsia"/>
        </w:rPr>
        <w:t>三個為執行滅絕計劃而建的“賴因哈德行動”營區都坐落在布格河（Bug）以西很遠的地點，但是與波蘭其他地區之間有方便的鐵路交通，前往主要的隔離區也比較容易。1941年11月1日，首個集中營建在貝烏熱茨一個既有勞改營的舊址上。一名前安樂死計劃的工作人員監督工程的建設，1941年12月當克里斯蒂安·維爾特被任命為營區指揮官時，此人留下來幫助他。他建了一條從附近車站駛進營區的鐵路專線。還有為黨衛隊建的房屋；有為一小部分長期囚犯建的工房，比如皮匠、裁縫或木匠，他們是為黨衛隊服務的；還有為烏克蘭輔助部隊建的營房。毒氣室是木制的，但是是密封的，而且配有管道，汽車的有毒廢氣通過這些管道被注入毒氣室，殺死里面的所有人。維爾特之所以這樣做，是因為很難大量獲得那些曾用于安樂死行動的一罐罐純一氧化碳，而且如果讓即將到來的受害者看到后，可能引起他們的懷疑。1942年2月，設備已經準備就緒。他們用一小群猶太人進行試驗，接著也毒死了那些幫助建設集中營的猶太工人。1942年3月17日，首批交付給營區的被驅逐者在他們剛到達后就立即被毒死了。在4周內，7.5萬名猶太人已經被殺死，包括3萬名盧布林隔離區的居民，這個隔離區原本共計只有3.7萬名居民，以及更多的來自波蘭總督府其他區域，包括扎莫希奇和皮亞斯基（Piaski）的猶太人。</w:t>
      </w:r>
      <w:hyperlink w:anchor="238_5">
        <w:bookmarkStart w:id="1025" w:name="_238_6"/>
        <w:r w:rsidRPr="00897FAF">
          <w:rPr>
            <w:rStyle w:val="4Text"/>
            <w:rFonts w:asciiTheme="minorEastAsia"/>
          </w:rPr>
          <w:t>[238]</w:t>
        </w:r>
        <w:bookmarkEnd w:id="1025"/>
      </w:hyperlink>
    </w:p>
    <w:p w:rsidR="007F5A01" w:rsidRPr="00897FAF" w:rsidRDefault="007F5A01" w:rsidP="007F5A01">
      <w:pPr>
        <w:ind w:firstLine="480"/>
        <w:rPr>
          <w:rFonts w:asciiTheme="minorEastAsia"/>
        </w:rPr>
      </w:pPr>
      <w:r w:rsidRPr="00897FAF">
        <w:rPr>
          <w:rFonts w:asciiTheme="minorEastAsia"/>
        </w:rPr>
        <w:t>德軍圍捕猶太人并將其運到貝烏熱茨的兇殘暴行被齊格蒙特·克盧科夫斯基醫生記錄了下來，關于這些暴行對波蘭當地猶太人口的影響，他的日記提供了一個雖然并非完全準確但十分生動的記錄。1942年4月8日，他獲悉：</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每天都有兩輛列車來到貝烏熱茨，每輛列車有20節車廂，一輛來自盧布林，另一輛來自利沃夫。所有的猶太人下車后，被驅趕到帶刺鐵網的圍墻后面。一些被電擊死，一些人被毒氣毒死，尸體都被焚燒。在去往貝烏熱茨的路上，猶太人經歷了許多恐怖的事情。他們知道他們的命運將如何，因此一些人嘗試抵抗。在什切布熱申的一個火車站，一個年輕婦女用一個金戒指為她瀕于死亡的孩子換了一杯水。在盧布林，人們目睹了小孩子在高速行駛的火車里被扔出窗外的場景。在到達貝烏熱茨集中營之前，許多人已經被槍殺了。</w:t>
      </w:r>
      <w:hyperlink w:anchor="239_5">
        <w:bookmarkStart w:id="1026" w:name="_239_6"/>
        <w:r w:rsidRPr="00897FAF">
          <w:rPr>
            <w:rStyle w:val="4Text"/>
            <w:rFonts w:asciiTheme="minorEastAsia" w:eastAsiaTheme="minorEastAsia"/>
          </w:rPr>
          <w:t>[239]</w:t>
        </w:r>
        <w:bookmarkEnd w:id="1026"/>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沒過多久，2,500名猶太人從扎莫希奇被帶走，有幾百人在街上被槍殺。什切布熱申的猶太居民處于一種絕對的恐慌狀態中，他們將孩子送到華沙與波蘭人住在一起，還賄賂波蘭人讓他們將孩子藏起來。在猶太人被驅逐時，有些當地人成群結隊，等待他們被驅逐后搶奪他們的房屋。</w:t>
      </w:r>
      <w:hyperlink w:anchor="240_5">
        <w:bookmarkStart w:id="1027" w:name="_240_6"/>
        <w:r w:rsidRPr="00897FAF">
          <w:rPr>
            <w:rStyle w:val="4Text"/>
            <w:rFonts w:asciiTheme="minorEastAsia" w:eastAsiaTheme="minorEastAsia"/>
          </w:rPr>
          <w:t>[240]</w:t>
        </w:r>
        <w:bookmarkEnd w:id="1027"/>
      </w:hyperlink>
      <w:r w:rsidRPr="001140FA">
        <w:rPr>
          <w:rFonts w:asciiTheme="minorEastAsia" w:eastAsiaTheme="minorEastAsia"/>
          <w:sz w:val="21"/>
        </w:rPr>
        <w:t>1942年5月8日，克</w:t>
      </w:r>
      <w:r w:rsidRPr="001140FA">
        <w:rPr>
          <w:rFonts w:asciiTheme="minorEastAsia" w:eastAsiaTheme="minorEastAsia"/>
          <w:sz w:val="21"/>
        </w:rPr>
        <w:lastRenderedPageBreak/>
        <w:t>魯克夫斯基報告道，一支德國警察分隊抵達了什切布熱申，他們開始槍殺猶太人，</w:t>
      </w:r>
      <w:r w:rsidRPr="001140FA">
        <w:rPr>
          <w:rFonts w:asciiTheme="minorEastAsia" w:eastAsiaTheme="minorEastAsia"/>
          <w:sz w:val="21"/>
        </w:rPr>
        <w:t>“</w:t>
      </w:r>
      <w:r w:rsidRPr="001140FA">
        <w:rPr>
          <w:rFonts w:asciiTheme="minorEastAsia" w:eastAsiaTheme="minorEastAsia"/>
          <w:sz w:val="21"/>
        </w:rPr>
        <w:t>像殺鴨子一樣，不僅在街上殺戮，而且還到他們的家里殺戮，不分男女和兒童</w:t>
      </w:r>
      <w:r w:rsidRPr="001140FA">
        <w:rPr>
          <w:rFonts w:asciiTheme="minorEastAsia" w:eastAsiaTheme="minorEastAsia"/>
          <w:sz w:val="21"/>
        </w:rPr>
        <w:t>”</w:t>
      </w:r>
      <w:r w:rsidRPr="001140FA">
        <w:rPr>
          <w:rFonts w:asciiTheme="minorEastAsia" w:eastAsiaTheme="minorEastAsia"/>
          <w:sz w:val="21"/>
        </w:rPr>
        <w:t>。克魯克夫斯基開始張羅為傷者提供幫助，但他卻被告知這樣做是不被允許的，因此，他懊喪地通知醫院外面的人不準進入醫院。</w:t>
      </w:r>
      <w:r w:rsidRPr="001140FA">
        <w:rPr>
          <w:rFonts w:asciiTheme="minorEastAsia" w:eastAsiaTheme="minorEastAsia"/>
          <w:sz w:val="21"/>
        </w:rPr>
        <w:t>“</w:t>
      </w:r>
      <w:r w:rsidRPr="001140FA">
        <w:rPr>
          <w:rFonts w:asciiTheme="minorEastAsia" w:eastAsiaTheme="minorEastAsia"/>
          <w:sz w:val="21"/>
        </w:rPr>
        <w:t>我這樣做是幸運的。</w:t>
      </w:r>
      <w:r w:rsidRPr="001140FA">
        <w:rPr>
          <w:rFonts w:asciiTheme="minorEastAsia" w:eastAsiaTheme="minorEastAsia"/>
          <w:sz w:val="21"/>
        </w:rPr>
        <w:t>”</w:t>
      </w:r>
      <w:r w:rsidRPr="001140FA">
        <w:rPr>
          <w:rFonts w:asciiTheme="minorEastAsia" w:eastAsiaTheme="minorEastAsia"/>
          <w:sz w:val="21"/>
        </w:rPr>
        <w:t>他后來寫道，因為不久后，警察來到了醫院，他們端著機關槍，仔細檢查病房，搜尋猶太人，要是發現醫院里有任何一個猶太人，克魯克夫斯基和他的一些同事或許都要被槍殺掉。整個屠殺使他深感沮喪，正如他在日記中記載的那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為我不得不拒絕提供任何幫助感到痛心。我這樣做純粹是因為德國人下了嚴格的命令。這與我的初衷和一個醫生的職責是相悖的。我親眼看見裝滿尸體的火車，看到一個猶太婦女在隊伍中行走，臂彎里抱著她死去的孩子，還看到許多受傷的猶太人躺在我醫院對面的人行道上，而我卻被禁止給予他們任何幫助。</w:t>
      </w:r>
      <w:hyperlink w:anchor="241_5">
        <w:bookmarkStart w:id="1028" w:name="_241_6"/>
        <w:r w:rsidRPr="00897FAF">
          <w:rPr>
            <w:rStyle w:val="4Text"/>
            <w:rFonts w:asciiTheme="minorEastAsia" w:eastAsiaTheme="minorEastAsia"/>
          </w:rPr>
          <w:t>[241]</w:t>
        </w:r>
        <w:bookmarkEnd w:id="102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他對一些波蘭人的行為感到震驚，這些波蘭人洗劫了被害者的房屋，而且看到被害者遭到槍殺時甚至發出了大笑。后來，德國警察還命令當地猶太人理事會支付用于大屠殺的軍火費用。</w:t>
      </w:r>
      <w:hyperlink w:anchor="242_5">
        <w:bookmarkStart w:id="1029" w:name="_242_6"/>
        <w:r w:rsidRPr="00897FAF">
          <w:rPr>
            <w:rStyle w:val="4Text"/>
            <w:rFonts w:asciiTheme="minorEastAsia" w:eastAsiaTheme="minorEastAsia"/>
          </w:rPr>
          <w:t>[242]</w:t>
        </w:r>
        <w:bookmarkEnd w:id="1029"/>
      </w:hyperlink>
    </w:p>
    <w:p w:rsidR="007F5A01" w:rsidRPr="001140FA" w:rsidRDefault="007F5A01" w:rsidP="007F5A01">
      <w:pPr>
        <w:pStyle w:val="Para10"/>
        <w:rPr>
          <w:rFonts w:asciiTheme="minorEastAsia" w:eastAsiaTheme="minorEastAsia"/>
          <w:sz w:val="21"/>
        </w:rPr>
      </w:pPr>
      <w:bookmarkStart w:id="1030" w:name="b0011_2"/>
      <w:bookmarkEnd w:id="1030"/>
      <w:r w:rsidRPr="001140FA">
        <w:rPr>
          <w:rFonts w:asciiTheme="minorEastAsia" w:eastAsiaTheme="minorEastAsia"/>
          <w:noProof/>
          <w:sz w:val="21"/>
          <w:lang w:val="en-US" w:eastAsia="zh-CN" w:bidi="ar-SA"/>
        </w:rPr>
        <w:drawing>
          <wp:inline distT="0" distB="0" distL="0" distR="0" wp14:anchorId="1EC7CF37" wp14:editId="72654546">
            <wp:extent cx="5943600" cy="3543300"/>
            <wp:effectExtent l="0" t="0" r="0" b="0"/>
            <wp:docPr id="135" name="00057.jpeg" descr="03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7.jpeg" descr="0346-01"/>
                    <pic:cNvPicPr/>
                  </pic:nvPicPr>
                  <pic:blipFill>
                    <a:blip r:embed="rId21"/>
                    <a:stretch>
                      <a:fillRect/>
                    </a:stretch>
                  </pic:blipFill>
                  <pic:spPr>
                    <a:xfrm>
                      <a:off x="0" y="0"/>
                      <a:ext cx="5943600" cy="3543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地圖11　滅絕營，1941</w:t>
      </w:r>
      <w:r w:rsidRPr="00897FAF">
        <w:rPr>
          <w:rFonts w:asciiTheme="minorEastAsia" w:eastAsiaTheme="minorEastAsia"/>
        </w:rPr>
        <w:t>—</w:t>
      </w:r>
      <w:r w:rsidRPr="00897FAF">
        <w:rPr>
          <w:rFonts w:asciiTheme="minorEastAsia" w:eastAsiaTheme="minorEastAsia"/>
        </w:rPr>
        <w:t>1945年</w:t>
      </w:r>
    </w:p>
    <w:p w:rsidR="007F5A01" w:rsidRPr="00897FAF" w:rsidRDefault="007F5A01" w:rsidP="007F5A01">
      <w:pPr>
        <w:ind w:firstLine="480"/>
        <w:rPr>
          <w:rFonts w:asciiTheme="minorEastAsia"/>
        </w:rPr>
      </w:pPr>
      <w:r w:rsidRPr="00897FAF">
        <w:rPr>
          <w:rFonts w:asciiTheme="minorEastAsia"/>
        </w:rPr>
        <w:t>在貝烏熱茨，為了減輕到達那里的猶太人的疑慮，維爾特嘗試用一種獨特方式設計營區。猶太人被告知這是一個中轉地，他們在被消毒后就能得到干凈衣物和取回他們的貴重物品。毒氣室本身設計得看起來像是浴室。所有這些都是仿照安樂死計劃進行設計的，只不過規模更大。但是這些策略僅僅是做做樣子。猶太人被殘忍地圍捕，這一過程使他們放棄了對未來命運的任何幻想。另外一名奧地利黨衛隊軍官弗朗茨·施坦格爾（Franz Stangl）在1942年春天描述了他在貝烏熱茨的見聞：</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我驅車前往那里。我剛到達，就首先去了在道路左側的貝烏熱茨火車站。營區在道路的同一側，但是在一個小山上。指揮官的辦公室在道路另一側200米遠的地方。它是一個一層建筑。臭味</w:t>
      </w:r>
      <w:r w:rsidRPr="001140FA">
        <w:rPr>
          <w:rFonts w:asciiTheme="minorEastAsia" w:eastAsiaTheme="minorEastAsia"/>
          <w:sz w:val="21"/>
        </w:rPr>
        <w:t>……</w:t>
      </w:r>
      <w:r w:rsidRPr="001140FA">
        <w:rPr>
          <w:rFonts w:asciiTheme="minorEastAsia" w:eastAsiaTheme="minorEastAsia"/>
          <w:sz w:val="21"/>
        </w:rPr>
        <w:t>噢，天哪，臭味到處都是。維爾特不在他的辦公室。我記得，他們帶我去見他</w:t>
      </w:r>
      <w:r w:rsidRPr="001140FA">
        <w:rPr>
          <w:rFonts w:asciiTheme="minorEastAsia" w:eastAsiaTheme="minorEastAsia"/>
          <w:sz w:val="21"/>
        </w:rPr>
        <w:t>……</w:t>
      </w:r>
      <w:r w:rsidRPr="001140FA">
        <w:rPr>
          <w:rFonts w:asciiTheme="minorEastAsia" w:eastAsiaTheme="minorEastAsia"/>
          <w:sz w:val="21"/>
        </w:rPr>
        <w:t>他正站在山上，旁邊是一個個坑</w:t>
      </w:r>
      <w:r w:rsidRPr="001140FA">
        <w:rPr>
          <w:rFonts w:asciiTheme="minorEastAsia" w:eastAsiaTheme="minorEastAsia"/>
          <w:sz w:val="21"/>
        </w:rPr>
        <w:t>……</w:t>
      </w:r>
      <w:r w:rsidRPr="001140FA">
        <w:rPr>
          <w:rFonts w:asciiTheme="minorEastAsia" w:eastAsiaTheme="minorEastAsia"/>
          <w:sz w:val="21"/>
        </w:rPr>
        <w:t>這些坑</w:t>
      </w:r>
      <w:r w:rsidRPr="001140FA">
        <w:rPr>
          <w:rFonts w:asciiTheme="minorEastAsia" w:eastAsiaTheme="minorEastAsia"/>
          <w:sz w:val="21"/>
        </w:rPr>
        <w:t>……</w:t>
      </w:r>
      <w:r w:rsidRPr="001140FA">
        <w:rPr>
          <w:rFonts w:asciiTheme="minorEastAsia" w:eastAsiaTheme="minorEastAsia"/>
          <w:sz w:val="21"/>
        </w:rPr>
        <w:t>滿滿的，它們都被填滿了。你無法知道，坑里不是成百的尸體，而是成千上萬的尸體</w:t>
      </w:r>
      <w:r w:rsidRPr="001140FA">
        <w:rPr>
          <w:rFonts w:asciiTheme="minorEastAsia" w:eastAsiaTheme="minorEastAsia"/>
          <w:sz w:val="21"/>
        </w:rPr>
        <w:t>……</w:t>
      </w:r>
      <w:r w:rsidRPr="001140FA">
        <w:rPr>
          <w:rFonts w:asciiTheme="minorEastAsia" w:eastAsiaTheme="minorEastAsia"/>
          <w:sz w:val="21"/>
        </w:rPr>
        <w:t>其中一個坑已經溢出來了。他們在里面放了太多的尸體，而且腐敗物繁殖迅速，以至于下面的液體推動上面的尸體溢了出來，于是尸體滾下小山。我看見了其中一些</w:t>
      </w:r>
      <w:r w:rsidRPr="001140FA">
        <w:rPr>
          <w:rFonts w:asciiTheme="minorEastAsia" w:eastAsiaTheme="minorEastAsia"/>
          <w:sz w:val="21"/>
        </w:rPr>
        <w:t>……</w:t>
      </w:r>
      <w:r w:rsidRPr="001140FA">
        <w:rPr>
          <w:rFonts w:asciiTheme="minorEastAsia" w:eastAsiaTheme="minorEastAsia"/>
          <w:sz w:val="21"/>
        </w:rPr>
        <w:t>噢，天哪，太可怕了。</w:t>
      </w:r>
      <w:hyperlink w:anchor="243_5">
        <w:bookmarkStart w:id="1031" w:name="_243_6"/>
        <w:r w:rsidRPr="00897FAF">
          <w:rPr>
            <w:rStyle w:val="4Text"/>
            <w:rFonts w:asciiTheme="minorEastAsia" w:eastAsiaTheme="minorEastAsia"/>
          </w:rPr>
          <w:t>[243]</w:t>
        </w:r>
        <w:bookmarkEnd w:id="103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lastRenderedPageBreak/>
        <w:t>施坦格爾之后將在賴因哈德行動中扮演一個關鍵的角色。他生于1908年，是一名殘忍的退伍軍人的兒子。他在一個貧窮的小鎮長大，被訓練成一名織工。1931年他加入了警察隊伍，在許士尼格專政期間，他接受了嚴酷的訓練，然后參與追查和逮捕非法的社會主義反對成員。在某一時刻，他已經成為納粹黨的一名激進的秘密成員，而且在1938年奧地利合并進第三帝國之后，他得到了晉升，之后，他于1940年被調到柏林</w:t>
      </w:r>
      <w:r w:rsidRPr="001140FA">
        <w:rPr>
          <w:rFonts w:asciiTheme="minorEastAsia" w:eastAsiaTheme="minorEastAsia"/>
          <w:sz w:val="21"/>
        </w:rPr>
        <w:t>“</w:t>
      </w:r>
      <w:r w:rsidRPr="001140FA">
        <w:rPr>
          <w:rFonts w:asciiTheme="minorEastAsia" w:eastAsiaTheme="minorEastAsia"/>
          <w:sz w:val="21"/>
        </w:rPr>
        <w:t>安樂死</w:t>
      </w:r>
      <w:r w:rsidRPr="001140FA">
        <w:rPr>
          <w:rFonts w:asciiTheme="minorEastAsia" w:eastAsiaTheme="minorEastAsia"/>
          <w:sz w:val="21"/>
        </w:rPr>
        <w:t>”</w:t>
      </w:r>
      <w:r w:rsidRPr="001140FA">
        <w:rPr>
          <w:rFonts w:asciiTheme="minorEastAsia" w:eastAsiaTheme="minorEastAsia"/>
          <w:sz w:val="21"/>
        </w:rPr>
        <w:t>謀殺計劃的管理中心工作。在這里，他認識了克里斯蒂安</w:t>
      </w:r>
      <w:r w:rsidRPr="001140FA">
        <w:rPr>
          <w:rFonts w:asciiTheme="minorEastAsia" w:eastAsiaTheme="minorEastAsia"/>
          <w:sz w:val="21"/>
        </w:rPr>
        <w:t>·</w:t>
      </w:r>
      <w:r w:rsidRPr="001140FA">
        <w:rPr>
          <w:rFonts w:asciiTheme="minorEastAsia" w:eastAsiaTheme="minorEastAsia"/>
          <w:sz w:val="21"/>
        </w:rPr>
        <w:t>維爾特，后者召他去貝烏熱茨，讓他去熟悉那里的賴因哈德行動。</w:t>
      </w:r>
      <w:hyperlink w:anchor="244_4">
        <w:bookmarkStart w:id="1032" w:name="_244_5"/>
        <w:r w:rsidRPr="00897FAF">
          <w:rPr>
            <w:rStyle w:val="4Text"/>
            <w:rFonts w:asciiTheme="minorEastAsia" w:eastAsiaTheme="minorEastAsia"/>
          </w:rPr>
          <w:t>[244]</w:t>
        </w:r>
        <w:bookmarkEnd w:id="1032"/>
      </w:hyperlink>
      <w:r w:rsidRPr="001140FA">
        <w:rPr>
          <w:rFonts w:asciiTheme="minorEastAsia" w:eastAsiaTheme="minorEastAsia"/>
          <w:sz w:val="21"/>
        </w:rPr>
        <w:t>施坦格爾認為計劃的運行效率實在低得可憐。貝烏熱茨集中營的毒氣室極其簡陋。它們不停地坍塌，結果導致那些等待的被驅逐者連續多天沒有食物或水，許多人餓死了。最終，連維爾特也無法忍受這種情況了。1942年6月，他臨時中止了運送猶太人，并拆了木制的毒氣室，代之以一個混凝土建筑物，這個建筑物包含六個毒氣室，這些毒氣室一次可同時處理2,000人。新建的毒氣室在7月中旬開始運行，之后運送猶太人的行動繼續進行，殺戮一直持續到12月中旬。截至1942年年底，大約41.4萬名來自波蘭占領區的猶太人已經在貝烏熱茨集中營被殺害，而且更多來自中歐其他地區的猶太人也被殺害，這些猶太人之前已經被帶到盧布林區的隔離區；被殺的猶太人總數高達60萬。</w:t>
      </w:r>
      <w:hyperlink w:anchor="245_4">
        <w:bookmarkStart w:id="1033" w:name="_245_5"/>
        <w:r w:rsidRPr="00897FAF">
          <w:rPr>
            <w:rStyle w:val="4Text"/>
            <w:rFonts w:asciiTheme="minorEastAsia" w:eastAsiaTheme="minorEastAsia"/>
          </w:rPr>
          <w:t>[245]</w:t>
        </w:r>
        <w:bookmarkEnd w:id="1033"/>
      </w:hyperlink>
    </w:p>
    <w:p w:rsidR="007F5A01" w:rsidRPr="00897FAF" w:rsidRDefault="007F5A01" w:rsidP="007F5A01">
      <w:pPr>
        <w:ind w:firstLine="480"/>
        <w:rPr>
          <w:rFonts w:asciiTheme="minorEastAsia"/>
        </w:rPr>
      </w:pPr>
      <w:r w:rsidRPr="00897FAF">
        <w:rPr>
          <w:rFonts w:asciiTheme="minorEastAsia"/>
        </w:rPr>
        <w:t>為賴因哈德行動建造的第二個集中營在索比堡（Sobibor）村附近，那里到目前為止除了一個小型的猶太婦女勞改營之外什么也沒有。建設工程于1942年3月開始，但是進度落后于預定計劃，因此維爾特任命弗朗茨·施坦格爾為營區指揮官，首先下令他按時完成營區建設。1942年5月中旬，毒氣室已經就緒。這些毒氣室都分布在一棟磚房里，每個可以容納100人，這些人將被從外面注入的發動機廢氣殺死。這個營區的建設仿照的是貝烏熱茨集中營，管理和接待區就在鐵路專線周圍，滅絕區在更遠的地方，避開了人們的視線，通過一條150米長的被稱作“管道”的狹窄通道可以到達那里。毒氣室的后面是埋葬坑。一輛窄軌電車通過軌道到達埋葬坑，電車里面裝著死在旅途上的人的尸體。為了消除抵達的受害者心里的疑慮，他們通常會做出一些安撫，但是，就像在貝烏熱茨一樣，這些安撫往往是無效的，因為當他們跑著穿過“管道”時，黨衛隊，尤其是烏克蘭衛兵朝這些受害者大喊大叫和毆打他們。猶太人在進入毒氣室之前被要求脫光衣服，一些黨衛隊人員訓練了惡犬，對這些猶太人進行撕咬，增加了他們恐慌之情。施坦格爾按照自己的標準高效地運行這個集中營，因此不像在貝烏熱茨那樣，這里的營區沒有因大量被運來的猶太人而人滿為患。即使如此，在營區開始運行的頭三個月中，仍然將近有10萬名來自盧布林、奧地利、波希米亞和摩拉維亞保護國以及“舊帝國”的猶太人已經在這里被殺害。</w:t>
      </w:r>
      <w:hyperlink w:anchor="246_4">
        <w:bookmarkStart w:id="1034" w:name="_246_5"/>
        <w:r w:rsidRPr="00897FAF">
          <w:rPr>
            <w:rStyle w:val="4Text"/>
            <w:rFonts w:asciiTheme="minorEastAsia"/>
          </w:rPr>
          <w:t>[246]</w:t>
        </w:r>
        <w:bookmarkEnd w:id="1034"/>
      </w:hyperlink>
    </w:p>
    <w:p w:rsidR="007F5A01" w:rsidRPr="00897FAF" w:rsidRDefault="007F5A01" w:rsidP="007F5A01">
      <w:pPr>
        <w:ind w:firstLine="480"/>
        <w:rPr>
          <w:rFonts w:asciiTheme="minorEastAsia"/>
        </w:rPr>
      </w:pPr>
      <w:r w:rsidRPr="00897FAF">
        <w:rPr>
          <w:rFonts w:asciiTheme="minorEastAsia"/>
        </w:rPr>
        <w:t>1942年夏天，由于主干鐵路線上有施工作業，所以將猶太人運送到集中營的行動暫時中止。同時，天氣炎熱導致滅絕區后面埋葬坑里密集堆積的層層尸體開始發脹，并溢出地面，就像貝烏熱茨發生的情形一樣，它們發出陣陣惡臭，引來了大量老鼠和其他食腐肉動物。黨衛隊人員也開始注意到水中開始散發出腐臭味。營區是通過水井供水的，很明顯水已經被污染了。因此，營區管理人員挖了一個大坑，里面填滿木材，并將其點燃；他們還用一個機械挖掘機，將尸體挖出，放到大坑上面的鐵格子上，一支猶太人別動隊將尸體焚燒，之后這些別動隊成員也都被處死了。同時，運送猶太人的行動在1942年10月重新開始，一直持續到1943年5月初。一輛列車將5,000名猶太人從馬伊達內克集中營運來，他們身著條紋制服，由于饑餓和虐待，已經虛弱不堪。這一次，毒氣室出了故障，因此這些犯人們露天待了一整晚。其中200人死于精疲力竭，或者在遭受黨衛隊黑暗中的毒打和槍殺后死去了。剩下的人在第二天被趕進毒氣室。另一輛列車在1943年6月抵達，車上的犯人已經被脫去衣服，因為利沃夫的黨衛隊認為此舉將使他們的逃跑難度增大。整個旅途十分漫長，在50節貨運車廂中，有25節車廂裝的全是尸體。他們已經死于饑餓和干渴，而且正如一名目擊者后來回憶道，到他們抵達的那一刻，其中的一些人已經死了長達兩星期。</w:t>
      </w:r>
      <w:hyperlink w:anchor="247_4">
        <w:bookmarkStart w:id="1035" w:name="_247_5"/>
        <w:r w:rsidRPr="00897FAF">
          <w:rPr>
            <w:rStyle w:val="4Text"/>
            <w:rFonts w:asciiTheme="minorEastAsia"/>
          </w:rPr>
          <w:t>[247]</w:t>
        </w:r>
        <w:bookmarkEnd w:id="1035"/>
      </w:hyperlink>
    </w:p>
    <w:p w:rsidR="007F5A01" w:rsidRPr="00897FAF" w:rsidRDefault="007F5A01" w:rsidP="007F5A01">
      <w:pPr>
        <w:ind w:firstLine="480"/>
        <w:rPr>
          <w:rFonts w:asciiTheme="minorEastAsia"/>
        </w:rPr>
      </w:pPr>
      <w:r w:rsidRPr="00897FAF">
        <w:rPr>
          <w:rFonts w:asciiTheme="minorEastAsia"/>
        </w:rPr>
        <w:t>猶太人仍然帶著他們的一些個人財物。這些財物，連同他們的衣服以及手提箱里的東西都被拿走了。貴重物品也被營區官員扣留了。其中許多財物都進了一些黨衛隊成員以及他們助手的口袋里。最珍貴的首飾和從死尸牙齒填充物中提取出來的金子被送往柏林的分揀辦公室，在那里，珍貴的金屬被熔成金條送往德意志帝國銀行，而首飾則被拿到占領國和中立國兌換德國軍工廠所需的工業用鉆石。</w:t>
      </w:r>
      <w:hyperlink w:anchor="248_4">
        <w:bookmarkStart w:id="1036" w:name="_248_5"/>
        <w:r w:rsidRPr="00897FAF">
          <w:rPr>
            <w:rStyle w:val="4Text"/>
            <w:rFonts w:asciiTheme="minorEastAsia"/>
          </w:rPr>
          <w:t>[248]</w:t>
        </w:r>
        <w:bookmarkEnd w:id="1036"/>
      </w:hyperlink>
      <w:r w:rsidRPr="00897FAF">
        <w:rPr>
          <w:rFonts w:asciiTheme="minorEastAsia"/>
        </w:rPr>
        <w:t>從1942年8月開始，收集和交付這些物品的工作由奧斯瓦爾德·波爾的經濟與管理部執行。而羅森貝格的辦公室則負責沒收家具和猶太人留下來的其他財物，包括衣服、陶器、地毯和許多其他東西，之后這些</w:t>
      </w:r>
      <w:r w:rsidRPr="00897FAF">
        <w:rPr>
          <w:rFonts w:asciiTheme="minorEastAsia"/>
        </w:rPr>
        <w:lastRenderedPageBreak/>
        <w:t>被沒收的東西都將在德國被拍賣掉。</w:t>
      </w:r>
      <w:hyperlink w:anchor="249_4">
        <w:bookmarkStart w:id="1037" w:name="_249_5"/>
        <w:r w:rsidRPr="00897FAF">
          <w:rPr>
            <w:rStyle w:val="4Text"/>
            <w:rFonts w:asciiTheme="minorEastAsia"/>
          </w:rPr>
          <w:t>[249]</w:t>
        </w:r>
        <w:bookmarkEnd w:id="1037"/>
      </w:hyperlink>
      <w:r w:rsidRPr="00897FAF">
        <w:rPr>
          <w:rFonts w:asciiTheme="minorEastAsia"/>
        </w:rPr>
        <w:t>上交波爾部門的一份報告估計，截至1943年12月15日，在賴因哈德行動中被沒收的猶太人所有物的總價值不下于1.8億帝國馬克。</w:t>
      </w:r>
      <w:hyperlink w:anchor="250_4">
        <w:bookmarkStart w:id="1038" w:name="_250_5"/>
        <w:r w:rsidRPr="00897FAF">
          <w:rPr>
            <w:rStyle w:val="4Text"/>
            <w:rFonts w:asciiTheme="minorEastAsia"/>
          </w:rPr>
          <w:t>[250]</w:t>
        </w:r>
        <w:bookmarkEnd w:id="1038"/>
      </w:hyperlink>
    </w:p>
    <w:p w:rsidR="007F5A01" w:rsidRPr="00897FAF" w:rsidRDefault="007F5A01" w:rsidP="007F5A01">
      <w:pPr>
        <w:ind w:firstLine="480"/>
        <w:rPr>
          <w:rFonts w:asciiTheme="minorEastAsia"/>
        </w:rPr>
      </w:pPr>
      <w:r w:rsidRPr="00897FAF">
        <w:rPr>
          <w:rFonts w:asciiTheme="minorEastAsia"/>
        </w:rPr>
        <w:t>截至此刻，在索比堡，差不多25萬名受害者已經被殺。當希姆萊在1943年初視察該集中營時，行動已經趨于尾聲。按照計劃，盡管此時已經沒有新的猶太人被定期運來，但是為了讓他觀看一次毒殺行動，營區管理者特意從這一區域的勞改營中運來猶太勞工。希姆萊對他看到的行動非常滿意，于是晉升了28名黨衛隊成員和警官，包括維爾特、施坦格爾和其他高級官員。他同時下令做好準備，一旦最后一批受害者被殺后，就關閉這些營區以及清除他們活動的所有痕跡。索比堡將被改造為一個儲藏庫，用來儲藏從紅軍那里繳獲的軍火。猶太勞工則被迫為他們建造這些新的設施。同時，焚化受害者尸體的行動加速進行。很明顯，這些猶太勞工——他們中許多人是久經戰場鍛煉的蘇聯戰俘，于1943年9月23日抵達這里，已經形成了一個具有凝聚力的紀律良好的團體——將必死無疑。他們開始策劃逃跑。1943年10月14日，他們通過種種借口，成功地誘使大多數營區黨衛隊職員和許多烏克蘭輔助部隊成員進入車間，然后在不驚動警戒塔上的衛兵的同時，用匕首和斧子殺死他們。這些猶太反抗者切斷了營區的電話線和電力供應。當他們沖向主要的大門時，烏克蘭衛兵用自動武器朝他們開火，殺死了許多人；其他人通過周邊的圍墻逃了出去。一些人在圍墻外的布雷區被殺死，雖然如此，在總共600名犯人中，超過300人成功地逃出了集中營（所有未成功逃走的人在第二天被槍殺）。當黨衛隊和警察發動大規模的搜查行動，包括出動偵察機搜查時，有100名出逃者被抓住，幾乎當場就被槍斃了。但是其他的人逃離了抓捕，許多人最終成功找到了游擊隊。沒過多久，一支新的猶太犯人別動隊到達這里拆除了營區。建筑物被夷平，新種上了樹，還建了一個農場，但是當工作完成時，這些猶太人被迫躺在烤肉用的鐵格子上，然后一個接一個被槍殺。1943年12月之后，營區中空無一人，所有明顯的痕跡也已經消失不見了。</w:t>
      </w:r>
      <w:hyperlink w:anchor="251_4">
        <w:bookmarkStart w:id="1039" w:name="_251_5"/>
        <w:r w:rsidRPr="00897FAF">
          <w:rPr>
            <w:rStyle w:val="4Text"/>
            <w:rFonts w:asciiTheme="minorEastAsia"/>
          </w:rPr>
          <w:t>[251]</w:t>
        </w:r>
        <w:bookmarkEnd w:id="1039"/>
      </w:hyperlink>
    </w:p>
    <w:p w:rsidR="007F5A01" w:rsidRPr="00897FAF" w:rsidRDefault="007F5A01" w:rsidP="007F5A01">
      <w:pPr>
        <w:pStyle w:val="3"/>
        <w:rPr>
          <w:rFonts w:asciiTheme="minorEastAsia"/>
        </w:rPr>
      </w:pPr>
      <w:bookmarkStart w:id="1040" w:name="_Toc55746025"/>
      <w:r w:rsidRPr="00897FAF">
        <w:rPr>
          <w:rFonts w:asciiTheme="minorEastAsia"/>
        </w:rPr>
        <w:t>二</w:t>
      </w:r>
      <w:bookmarkEnd w:id="1040"/>
    </w:p>
    <w:p w:rsidR="007F5A01" w:rsidRPr="00897FAF" w:rsidRDefault="007F5A01" w:rsidP="007F5A01">
      <w:pPr>
        <w:ind w:firstLine="480"/>
        <w:rPr>
          <w:rFonts w:asciiTheme="minorEastAsia"/>
        </w:rPr>
      </w:pPr>
      <w:r w:rsidRPr="00897FAF">
        <w:rPr>
          <w:rFonts w:asciiTheme="minorEastAsia"/>
        </w:rPr>
        <w:t>第三個賴因哈德行動集中營建在華沙東北部的特雷布林卡（Treblinka），它在一個偏遠的叢林里，位于從馬基尼亞（Malkinia）的火車站——從華沙到比亞韋斯托克主要鐵路線上的一個火車站——到一個舊采石場的單軌支線的盡頭。1941年春，德國占領者在這個采石場附近建了一個勞改營，用于挖掘材料，這些材料被用來修筑在波蘭的蘇德邊界的防御工事。一年后，黨衛隊將它選為一個新集中營的地址。建設工程在1942年6月初開始，由里夏德·托馬拉（Richard Thomalla）監督修建，此人是一名黨衛隊軍官，曾參與修建索比堡集中營。截至工程開始時，在貝烏熱茨和索比堡的集中營已經在運行，因此托馬拉試圖以此為基礎進行改善。猶太工人被帶到這里修建新的營區，他們中有許多人在工作時被黨衛隊任意地槍殺，或者在砍樹清理路面時，被迫站在樹叢中，因此修建進度經常被打亂。他們修建了一條鐵路專線和車站，抵達的猶太人從那里被帶到供長期囚犯居住的“隔離區”附近的一個更衣室。他們一到達那里，被命令脫光了衣服后就被驅趕著通過一個狹窄的圍欄圍起來的通道（被黨衛隊稱為“天堂之路”），進入營區上方一棟小心遮掩的大磚房中。這個建筑物包含3個毒氣室，受害者在喊叫聲和辱罵聲中被趕進去，他們將被柴油機的廢氣毒死，這些廢氣通過一個管道系統被注入毒氣室內。在建筑物后面是一系列溝渠，每條都有50米長、25米寬和10米深，它們由一個自動挖掘機挖成。由犯人組成的別動隊沿著一條窄軌鐵路用小貨車推送來自處理區的尸體，并將這些尸體倒入溝渠中，當溝渠被填滿后，他們在上面用土將尸體覆蓋。</w:t>
      </w:r>
      <w:hyperlink w:anchor="252_4">
        <w:bookmarkStart w:id="1041" w:name="_252_5"/>
        <w:r w:rsidRPr="00897FAF">
          <w:rPr>
            <w:rStyle w:val="4Text"/>
            <w:rFonts w:asciiTheme="minorEastAsia"/>
          </w:rPr>
          <w:t>[252]</w:t>
        </w:r>
        <w:bookmarkEnd w:id="1041"/>
      </w:hyperlink>
    </w:p>
    <w:p w:rsidR="007F5A01" w:rsidRPr="00897FAF" w:rsidRDefault="007F5A01" w:rsidP="007F5A01">
      <w:pPr>
        <w:ind w:firstLine="480"/>
        <w:rPr>
          <w:rFonts w:asciiTheme="minorEastAsia"/>
        </w:rPr>
      </w:pPr>
      <w:r w:rsidRPr="00897FAF">
        <w:rPr>
          <w:rFonts w:asciiTheme="minorEastAsia"/>
        </w:rPr>
        <w:t>就像在索比堡一樣，那些到達的猶太人被告知，他們已經到達了一個中轉營，而且在經過一次消毒淋浴后，他們將收到干凈的衣服和被保存的貴重物品。最初，每天有5,000名或者更多的猶太人抵達，但是在1942年8月中旬，殺戮開始加速。截至1942年8月底，有31.2萬名猶太人已經在特雷布林卡被毒死，其中不僅有來自華沙的猶太人，還有來自拉多姆和盧布林的猶太人。自從1942年7月23日營區屠殺首批猶太人以來，將近兩個月的時間已經過去了。營區的第一個指揮官伊姆弗里德·埃貝爾（Irmfried Eberl）是一名奧地利醫生，曾經參與“安樂死”行動，他宣稱，他的目標是要比其他任何一個</w:t>
      </w:r>
      <w:r w:rsidRPr="00897FAF">
        <w:rPr>
          <w:rFonts w:asciiTheme="minorEastAsia"/>
        </w:rPr>
        <w:lastRenderedPageBreak/>
        <w:t>集中營殺戮更多的猶太人。運送猶太人的列車沒有通風設備，也沒有水或衛生設備，因此在炎熱的天氣中，成千上萬猶太人都死在途中。要殺戮的猶太人是如此之多，以至于所有的借口都被棄置一邊。</w:t>
      </w:r>
    </w:p>
    <w:p w:rsidR="007F5A01" w:rsidRPr="00897FAF" w:rsidRDefault="007F5A01" w:rsidP="007F5A01">
      <w:pPr>
        <w:ind w:firstLine="480"/>
        <w:rPr>
          <w:rFonts w:asciiTheme="minorEastAsia"/>
        </w:rPr>
      </w:pPr>
      <w:r w:rsidRPr="00897FAF">
        <w:rPr>
          <w:rFonts w:asciiTheme="minorEastAsia"/>
        </w:rPr>
        <w:t>奧斯卡·貝格爾（Oskar Berger）于1942年8月22日抵達特雷布林卡，他注意到，在站臺上，“數百具尸體橫七豎八地到處躺著”，“成堆的包袱、衣服和手提箱等所有東西都混在一起。黨衛隊隊員、德國人和烏克蘭人正站在營區的屋頂上不加區分地朝人群射擊。男人、婦女和孩子們倒在血泊中。周圍一片尖叫聲和哭泣聲”。幸存者被黨衛隊人員用鞭子和鐵棒趕進毒氣室。為了防止他們的尖叫聲被下面等候的那些人聽到，黨衛隊安排了一個小型管弦樂隊，演奏中歐的熱門歌曲，以壓過他們的聲音。如此多受害者同時抵達，導致毒氣室不堪負荷，因此，就像1942年8月22日運來的猶太人經歷的情形一樣，黨衛隊衛兵在等待區槍殺了大量猶太人而不是在毒氣室將他們毒死。即使這樣做也無濟于事，因此，剛到達的列車只能在炎熱的天氣中等候數小時甚至數天。列車里面許多人死于干渴、中暑或窒息。毒氣室時常出故障，有時出故障的時候，受害者已經在里面了，因此，他們被迫在里面等候數小時，直到維修工作完成。溝渠很快就被塞滿了，而新的溝渠又無法盡快挖成，因此不久，營區中到處都是未掩埋的尸體。</w:t>
      </w:r>
      <w:hyperlink w:anchor="253_4">
        <w:bookmarkStart w:id="1042" w:name="_253_5"/>
        <w:r w:rsidRPr="00897FAF">
          <w:rPr>
            <w:rStyle w:val="4Text"/>
            <w:rFonts w:asciiTheme="minorEastAsia"/>
          </w:rPr>
          <w:t>[253]</w:t>
        </w:r>
        <w:bookmarkEnd w:id="1042"/>
      </w:hyperlink>
    </w:p>
    <w:p w:rsidR="007F5A01" w:rsidRPr="00897FAF" w:rsidRDefault="007F5A01" w:rsidP="007F5A01">
      <w:pPr>
        <w:ind w:firstLine="480"/>
        <w:rPr>
          <w:rFonts w:asciiTheme="minorEastAsia"/>
        </w:rPr>
      </w:pPr>
      <w:r w:rsidRPr="00897FAF">
        <w:rPr>
          <w:rFonts w:asciiTheme="minorEastAsia"/>
        </w:rPr>
        <w:t>埃貝爾和他手下的人將沒收的猶太人的大量財產據為己有。據說，在分揀場，黃金和錢幣堆得像小山一樣，旁邊是成堆的衣服和手提箱，這些東西堆積的速度太快而無法及時被處理。由于缺乏合適的住處，烏克蘭衛兵在營區周圍搭建了帳篷，在那里，他們與當地的妓女混在一起。據說埃貝爾曾讓一名猶太女孩脫去衣服，裸體在他面前跳舞，這名女孩之后被槍殺了。格洛博奇尼克和維爾特獲悉營區管理混亂的消息后，出其不意地前去視察，當場將埃貝爾革職了。維爾特在1942年8月被任命為這三個集中營的總監察官，他的任務是保證殺戮行動順利開展。在9月初，他將這處營區的控制權轉移給索比堡的指揮官弗朗茨·施坦格爾。施坦格爾一到達這里就建立了他所認為的有序的管理制度。他打扮整潔，穿一個時髦的白色夾克衫、深色褲子和長筒靴，還常常拿一條短馬鞭，盡管他從不使用，也從不親身參與任何暴力行動。他造了一個假的火車站，配有時刻表、售票亭和車站大鐘，然而鐘的指針是畫上去的，從來沒有移動過。他修了花園，建了新的營房，還配備了新的廚房，所有一切都是為了迷惑抵達的受害者，使他們相信他們到達的是一個中轉營。站在上營區和下營區之間的有利位置——他通常這么做——他可以看到赤身裸體的犯人被殘忍地驅趕到“天堂之路”，他只是將這些犯人看作是“貨物”而非人類，后來他對這種想法供認不諱。施坦格爾時常在休假時回家探望他的妻子和家人。他從來沒將他的工作告訴他的妻子，而他的妻子認為他只是從事建設工作。</w:t>
      </w:r>
      <w:hyperlink w:anchor="254_4">
        <w:bookmarkStart w:id="1043" w:name="_254_5"/>
        <w:r w:rsidRPr="00897FAF">
          <w:rPr>
            <w:rStyle w:val="4Text"/>
            <w:rFonts w:asciiTheme="minorEastAsia"/>
          </w:rPr>
          <w:t>[254]</w:t>
        </w:r>
        <w:bookmarkEnd w:id="1043"/>
      </w:hyperlink>
    </w:p>
    <w:p w:rsidR="007F5A01" w:rsidRPr="00897FAF" w:rsidRDefault="007F5A01" w:rsidP="007F5A01">
      <w:pPr>
        <w:ind w:firstLine="480"/>
        <w:rPr>
          <w:rFonts w:asciiTheme="minorEastAsia"/>
        </w:rPr>
      </w:pPr>
      <w:r w:rsidRPr="00897FAF">
        <w:rPr>
          <w:rFonts w:asciiTheme="minorEastAsia"/>
        </w:rPr>
        <w:t>在營區，虐待和暴力的場景仍在繼續。猶太勞工經常被打，而當他們的工作期限結束時，他們在接替者面前被槍殺。烏克蘭輔助部隊的人員常常逮捕和強奸年輕的猶太婦女，而且，據報道，一位名叫伊凡·德米揚魯克（Ivan Demjanjuk）的人負責監督猶太人進入毒氣室和在外面操縱柴油發動機，在上了年紀的猶太人進入毒氣室時，他割掉他們的耳朵和鼻子。</w:t>
      </w:r>
      <w:hyperlink w:anchor="255_4">
        <w:bookmarkStart w:id="1044" w:name="_255_5"/>
        <w:r w:rsidRPr="00897FAF">
          <w:rPr>
            <w:rStyle w:val="4Text"/>
            <w:rFonts w:asciiTheme="minorEastAsia"/>
          </w:rPr>
          <w:t>[255]</w:t>
        </w:r>
        <w:bookmarkEnd w:id="1044"/>
      </w:hyperlink>
      <w:r w:rsidRPr="00897FAF">
        <w:rPr>
          <w:rFonts w:asciiTheme="minorEastAsia"/>
        </w:rPr>
        <w:t>1942年9月，一名叫作邁爾·伯利納（Meir Berliner）——事實上，此人是一名阿根廷居民——的囚犯，在點名時用刀將一名黨衛隊軍官殺死了。維爾特被召來后，為了報復，他隨意地將160名犯人處決，而且還下令停止了所有勞工的食物配給和水供應，時間長達3天。這一事件并沒有中斷將受害者送進毒氣室的進程。運送猶太人的列車數量在1943年最初幾個月一直在波動，但是到了1943年7月底，營區中少數幸存下來的工人都意識到，工作量正在下降。在1942年春天，希姆萊已經決定將埋在集中營的尸體挖出來燒掉，以便摧毀謀殺的證據。格洛博奇尼克拒絕執行這一政策，除了像索比堡這種出于其他原因顯然要執行此政策的地方。據說，他不但沒有挖出尸體，他還表示，他們應該“把銅制標牌也埋掉，這些標牌表明只有我們才有如此勇氣執行這項不可思議的任務”。</w:t>
      </w:r>
      <w:hyperlink w:anchor="256_4">
        <w:bookmarkStart w:id="1045" w:name="_256_5"/>
        <w:r w:rsidRPr="00897FAF">
          <w:rPr>
            <w:rStyle w:val="4Text"/>
            <w:rFonts w:asciiTheme="minorEastAsia"/>
          </w:rPr>
          <w:t>[256]</w:t>
        </w:r>
        <w:bookmarkEnd w:id="1045"/>
      </w:hyperlink>
    </w:p>
    <w:p w:rsidR="007F5A01" w:rsidRPr="00897FAF" w:rsidRDefault="007F5A01" w:rsidP="007F5A01">
      <w:pPr>
        <w:ind w:firstLine="480"/>
        <w:rPr>
          <w:rFonts w:asciiTheme="minorEastAsia"/>
        </w:rPr>
      </w:pPr>
      <w:r w:rsidRPr="00897FAF">
        <w:rPr>
          <w:rFonts w:asciiTheme="minorEastAsia"/>
        </w:rPr>
        <w:t>然而，1942年12月，焚燒行動在海烏姆諾和貝烏熱茨開始，1943年4月特雷布林卡也開始了焚燒行動。由于波蘭隔離區的絕大多數猶太居民現在已經被殺，希姆萊決定關閉營區。截至1943年7月底，也就是在4個月后，挖出并火葬大約70萬名已經被殘忍埋在大量坑里的猶太人的任務基本完成。將猶太人運往特雷布林卡的列車數量開始變得越來越少。工人們自己意識到他們自己就是下一個進入毒氣室的人。秘密抵抗集團在上下營區都建立起來，而且盡管協同行動的計劃最終并沒有奏效，但是他們在1943年8月2日成功將部附屬營區地點燃，并得到了武器，這使得850名營區犯人中幾乎一半的</w:t>
      </w:r>
      <w:r w:rsidRPr="00897FAF">
        <w:rPr>
          <w:rFonts w:asciiTheme="minorEastAsia"/>
        </w:rPr>
        <w:lastRenderedPageBreak/>
        <w:t>人得以沖破周邊的圍墻逃離出去。施坦格爾從窗口望出去，突然看見猶太人在內部圍墻之外，他開始射擊。由于電話線還沒有被切斷，所以施坦格爾從外面叫來了援軍。猶太人反抗者并沒有弄到很多武器和彈藥，因此，當裝備更好的黨衛隊衛兵開始還擊時，大約有350—400名反抗者被殺。而衛兵方面則只有6人被槍殺。在逃出去的人中，有一半不久就被再次俘虜，但是可能有100人逃出后消失在附近的叢林里，這些人中到底有多少人存活下來，我們不得而知。在交火過后，幾乎唯一未受損傷的建筑是包含毒氣室在內的堅固的磚房。</w:t>
      </w:r>
      <w:hyperlink w:anchor="257_4">
        <w:bookmarkStart w:id="1046" w:name="_257_5"/>
        <w:r w:rsidRPr="00897FAF">
          <w:rPr>
            <w:rStyle w:val="4Text"/>
            <w:rFonts w:asciiTheme="minorEastAsia"/>
          </w:rPr>
          <w:t>[257]</w:t>
        </w:r>
        <w:bookmarkEnd w:id="1046"/>
      </w:hyperlink>
    </w:p>
    <w:p w:rsidR="007F5A01" w:rsidRPr="00897FAF" w:rsidRDefault="007F5A01" w:rsidP="007F5A01">
      <w:pPr>
        <w:ind w:firstLine="480"/>
        <w:rPr>
          <w:rFonts w:asciiTheme="minorEastAsia"/>
        </w:rPr>
      </w:pPr>
      <w:r w:rsidRPr="00897FAF">
        <w:rPr>
          <w:rFonts w:asciiTheme="minorEastAsia"/>
        </w:rPr>
        <w:t>施坦格爾最初打算重建營區，但是3周后，格洛博奇尼克召喚他，告訴他營區將立即被關掉，而且他將被調到的里雅斯特（Trieste）去鎮壓游擊隊員。回到營區，施坦格爾收拾好行囊，接著將所有留下來的猶太勞工叫到一起，“因為，”他之后說道，毫不掩飾他的諷刺口吻，“我想對你們說再見。我與他們中的一些人握了握手。”</w:t>
      </w:r>
      <w:hyperlink w:anchor="258_4">
        <w:bookmarkStart w:id="1047" w:name="_258_5"/>
        <w:r w:rsidRPr="00897FAF">
          <w:rPr>
            <w:rStyle w:val="4Text"/>
            <w:rFonts w:asciiTheme="minorEastAsia"/>
          </w:rPr>
          <w:t>[258]</w:t>
        </w:r>
        <w:bookmarkEnd w:id="1047"/>
      </w:hyperlink>
      <w:r w:rsidRPr="00897FAF">
        <w:rPr>
          <w:rFonts w:asciiTheme="minorEastAsia"/>
        </w:rPr>
        <w:t>在他離開后，這些猶太人都被殺了。與此同時，在索比堡和特雷布林卡的暴動堅定了希姆萊的一個信念，那就是在任何地方，猶太人都是對安全的一個威脅。這兩個營區的犯人數量是比較少的，但是在盧布林區由賴因哈德行動人員管理的三個勞改營中有大約4.5萬名猶太人，包括婦女和兒童，尤其是特拉弗尼基（Travniki）和波尼亞托瓦（Poniatowa）的勞改營，還有在馬伊達內克集中營也有大量的猶太人。希姆萊決定立刻將他們殺掉。在一個經過周密計劃，代號為“豐收節行動”（Operation Harvest Festival）的軍事化行動中，數千名警察、黨衛隊和軍事黨衛隊成員包圍了營區，以修筑防御工事的借口，命令營區里的人挖壕溝。當德國部隊抵達時，他們讓所有犯人脫去衣服進入壕溝，在里面將犯人全都槍殺了。在波尼亞托瓦，一個秘密的猶太人抵抗團體占據了一個營區建筑，在里面向黨衛隊開火，但是德國人點燃了整個營區，里面的猶太人全部被活活燒死。在馬伊達內克集中營，所有猶太人都被挑出來，和從盧布林區較小的勞改營來的猶太人一起，被命令脫去衣服，然后被驅趕進之前準備好的壕溝中被槍殺。當壕溝被填滿時，新抵達的赤裸的受害者被命令躺在尸體上面，之后他們也被槍殺。從早上大約6點鐘開始，殺戮行動一直持續到下午5點。單在這一天，在這一營區中就有大約1.8萬名猶太人被殺害。在特拉弗尼基和馬伊達內克，殺戮行動的全程中，營區喇叭以最大音量播放舞蹈音樂，以淹沒射擊的聲音和受害者的喊叫聲。總而言之，“豐收節行動”總共殺戮了4.2萬名猶太人。</w:t>
      </w:r>
      <w:hyperlink w:anchor="259_4">
        <w:bookmarkStart w:id="1048" w:name="_259_5"/>
        <w:r w:rsidRPr="00897FAF">
          <w:rPr>
            <w:rStyle w:val="4Text"/>
            <w:rFonts w:asciiTheme="minorEastAsia"/>
          </w:rPr>
          <w:t>[259]</w:t>
        </w:r>
        <w:bookmarkEnd w:id="1048"/>
      </w:hyperlink>
    </w:p>
    <w:p w:rsidR="007F5A01" w:rsidRPr="00897FAF" w:rsidRDefault="007F5A01" w:rsidP="007F5A01">
      <w:pPr>
        <w:ind w:firstLine="480"/>
        <w:rPr>
          <w:rFonts w:asciiTheme="minorEastAsia"/>
        </w:rPr>
      </w:pPr>
      <w:r w:rsidRPr="00897FAF">
        <w:rPr>
          <w:rFonts w:asciiTheme="minorEastAsia"/>
        </w:rPr>
        <w:t>到了今天，賴因哈德行動集中營已幾乎沒有留下什么痕跡了。暴動之后，特雷布林卡剩下的建筑被拆毀，地上被草覆蓋，還種上了花和樹，毒氣室的磚用來建造一個小型的農場，目的是為了讓一名烏克蘭人居住，此人向德軍保證告訴之后的來訪者他在這里已經住了幾十年。</w:t>
      </w:r>
      <w:hyperlink w:anchor="260_3">
        <w:bookmarkStart w:id="1049" w:name="_260_4"/>
        <w:r w:rsidRPr="00897FAF">
          <w:rPr>
            <w:rStyle w:val="4Text"/>
            <w:rFonts w:asciiTheme="minorEastAsia"/>
          </w:rPr>
          <w:t>[260]</w:t>
        </w:r>
        <w:bookmarkEnd w:id="1049"/>
      </w:hyperlink>
      <w:r w:rsidRPr="00897FAF">
        <w:rPr>
          <w:rFonts w:asciiTheme="minorEastAsia"/>
        </w:rPr>
        <w:t>但是當地的波蘭人知道那里曾經發生了什么，而且1944年夏天時有謠言到處散播，說猶太人被埋在那里時他們的金牙沒有被取走，而且他們裝滿首飾和貴重物品的衣服也和他們埋在一起。在幾個月的時間里，大量農民和農場工人在這一區域搜尋，希望找到埋藏的寶物。1945年11月7日，當波蘭國家戰爭罪行委員會的一名成員參觀特雷布林卡的遺址時，她發現“一大群各種各樣的小偷和盜賊手里拿著鍬和鏟……他們在沙地上挖扒和搜尋。他們將腐爛的四肢從扔在那里的灰土、骨頭和廢物中移開”。只有當波蘭政府在營區遺址上建立一個官方紀念館并在它周圍安置衛兵后，令人毛骨悚然的尋寶活動才終止。</w:t>
      </w:r>
      <w:hyperlink w:anchor="261_3">
        <w:bookmarkStart w:id="1050" w:name="_261_4"/>
        <w:r w:rsidRPr="00897FAF">
          <w:rPr>
            <w:rStyle w:val="4Text"/>
            <w:rFonts w:asciiTheme="minorEastAsia"/>
          </w:rPr>
          <w:t>[261]</w:t>
        </w:r>
        <w:bookmarkEnd w:id="1050"/>
      </w:hyperlink>
    </w:p>
    <w:p w:rsidR="007F5A01" w:rsidRPr="00897FAF" w:rsidRDefault="007F5A01" w:rsidP="007F5A01">
      <w:pPr>
        <w:ind w:firstLine="480"/>
        <w:rPr>
          <w:rFonts w:asciiTheme="minorEastAsia"/>
        </w:rPr>
      </w:pPr>
      <w:r w:rsidRPr="00897FAF">
        <w:rPr>
          <w:rFonts w:asciiTheme="minorEastAsia"/>
        </w:rPr>
        <w:t>根據1943年1月11日送給艾希曼的一份報告——這份報告被英國監聽部門截獲——截至1942年年底，在賴因哈德行動集中營中被殺的猶太人的數量總共達到近125萬。</w:t>
      </w:r>
      <w:hyperlink w:anchor="262_3">
        <w:bookmarkStart w:id="1051" w:name="_262_4"/>
        <w:r w:rsidRPr="00897FAF">
          <w:rPr>
            <w:rStyle w:val="4Text"/>
            <w:rFonts w:asciiTheme="minorEastAsia"/>
          </w:rPr>
          <w:t>[262]</w:t>
        </w:r>
        <w:bookmarkEnd w:id="1051"/>
      </w:hyperlink>
      <w:r w:rsidRPr="00897FAF">
        <w:rPr>
          <w:rFonts w:asciiTheme="minorEastAsia"/>
        </w:rPr>
        <w:t>根據希姆萊的命令，他的“統計檢查員”里夏德·科赫爾（Richard Korherr）在1943年3月23日提供了一份更加完整的名單，這份名單將所有“被疏散”或“被關在集中營”的猶太人的人數都包括在內，總數是1,873,539人，盡管這一數字包括了在賴因哈德行動集中營之外的被殺的猶太人人數。在1943年4月19日希特勒54歲生日前夜，一份更簡短的用大號字體印刷的報告被呈遞給近視的希特勒手上，里面列出的數字更新到1943年3月31日。</w:t>
      </w:r>
      <w:hyperlink w:anchor="263_3">
        <w:bookmarkStart w:id="1052" w:name="_263_4"/>
        <w:r w:rsidRPr="00897FAF">
          <w:rPr>
            <w:rStyle w:val="4Text"/>
            <w:rFonts w:asciiTheme="minorEastAsia"/>
          </w:rPr>
          <w:t>[263]</w:t>
        </w:r>
        <w:bookmarkEnd w:id="1052"/>
      </w:hyperlink>
      <w:r w:rsidRPr="00897FAF">
        <w:rPr>
          <w:rFonts w:asciiTheme="minorEastAsia"/>
        </w:rPr>
        <w:t>根據現代研究者的估計，在貝烏熱茨、索比堡和特雷布林卡集中營被殺的人，其總數約達到170萬。</w:t>
      </w:r>
      <w:hyperlink w:anchor="264_3">
        <w:bookmarkStart w:id="1053" w:name="_264_4"/>
        <w:r w:rsidRPr="00897FAF">
          <w:rPr>
            <w:rStyle w:val="4Text"/>
            <w:rFonts w:asciiTheme="minorEastAsia"/>
          </w:rPr>
          <w:t>[264]</w:t>
        </w:r>
        <w:bookmarkEnd w:id="1053"/>
      </w:hyperlink>
    </w:p>
    <w:p w:rsidR="007F5A01" w:rsidRPr="00897FAF" w:rsidRDefault="007F5A01" w:rsidP="007F5A01">
      <w:pPr>
        <w:pStyle w:val="3"/>
        <w:rPr>
          <w:rFonts w:asciiTheme="minorEastAsia"/>
        </w:rPr>
      </w:pPr>
      <w:bookmarkStart w:id="1054" w:name="_Toc55746026"/>
      <w:r w:rsidRPr="00897FAF">
        <w:rPr>
          <w:rFonts w:asciiTheme="minorEastAsia"/>
        </w:rPr>
        <w:lastRenderedPageBreak/>
        <w:t>三</w:t>
      </w:r>
      <w:bookmarkEnd w:id="1054"/>
    </w:p>
    <w:p w:rsidR="007F5A01" w:rsidRPr="00897FAF" w:rsidRDefault="007F5A01" w:rsidP="007F5A01">
      <w:pPr>
        <w:ind w:firstLine="480"/>
        <w:rPr>
          <w:rFonts w:asciiTheme="minorEastAsia"/>
        </w:rPr>
      </w:pPr>
      <w:r w:rsidRPr="00897FAF">
        <w:rPr>
          <w:rFonts w:asciiTheme="minorEastAsia"/>
        </w:rPr>
        <w:t>征服波蘭和打敗法國后，阿爾薩斯和洛林重新并入德國領土，這促使德國在吞并的領土上新建立了一批集中營：1939年9月，靠近但澤的施圖特霍夫（Stutthof）集中營建立（直到1942年1月之前，一直由當地管理）；1940年6月，在阿爾薩斯的納特茲維萊（Natzweiler）集中營建立；1940年8月西里西亞的格羅斯—羅森（Gross-Rosen）集中營建立（最初是作為薩克森豪森［Sachsenhausen］集中營的附屬集中營）。另一個集中營在1940年4月建立，它建在奧斯維辛（Oswiecim）——在德語中稱奧施維茨（Auschwitz），現在是德意志帝國的一部分——城周圍一個舊的民工收容中心里，目的是安置波蘭政治犯。1940年5月4日，達豪和薩克森豪森的前自由軍團戰士和營區軍官魯道夫·霍斯被任命為指揮官。在回憶錄中，霍斯抱怨給他的職員素質低下，而且缺乏補給和建筑材料。他記錄道，當他無法獲得足夠多的帶刺鐵絲網將營區封鎖起來時，他就從其他地方偷竊；他從舊的要塞獲取了鋼材，而且在需要的時候，他還“竊取”卡車和貨車。在記錄這些的時候，他流露出一股自豪。他必須開車到90千米外的地方去獲取廚房用的烹飪鍋。在此期間，犯人已經開始到來。1940年6月14日，第一批囚犯到達后被分類，在經過一段隔離期后，接著被派到其他營區。當他們在奧斯維辛時，其中大多數被征募從事建造工作。但是奧斯維辛很快就變成永久的波蘭政治犯安置中心，在營區中他們的人數多達1萬人。在入口處，霍斯安置了一個鍛鐵鑄成的拱門，上面用德語寫著“Arbeit macht frei”，意思是“工作讓人解放”，他是在達豪集中營學到這個口號的。</w:t>
      </w:r>
      <w:hyperlink w:anchor="265_3">
        <w:bookmarkStart w:id="1055" w:name="_265_4"/>
        <w:r w:rsidRPr="00897FAF">
          <w:rPr>
            <w:rStyle w:val="4Text"/>
            <w:rFonts w:asciiTheme="minorEastAsia"/>
          </w:rPr>
          <w:t>[265]</w:t>
        </w:r>
        <w:bookmarkEnd w:id="1055"/>
      </w:hyperlink>
    </w:p>
    <w:p w:rsidR="007F5A01" w:rsidRPr="00897FAF" w:rsidRDefault="007F5A01" w:rsidP="007F5A01">
      <w:pPr>
        <w:ind w:firstLine="480"/>
        <w:rPr>
          <w:rFonts w:asciiTheme="minorEastAsia"/>
        </w:rPr>
      </w:pPr>
      <w:r w:rsidRPr="00897FAF">
        <w:rPr>
          <w:rFonts w:asciiTheme="minorEastAsia"/>
        </w:rPr>
        <w:t>1940年11月，希姆萊告訴霍斯，“奧斯維辛將變成東部區域的農業研究站……將在那里建立巨大的實驗室和苗圃。這里將從事各種各樣的畜牧業。”</w:t>
      </w:r>
      <w:hyperlink w:anchor="266_3">
        <w:bookmarkStart w:id="1056" w:name="_266_3"/>
        <w:r w:rsidRPr="00897FAF">
          <w:rPr>
            <w:rStyle w:val="4Text"/>
            <w:rFonts w:asciiTheme="minorEastAsia"/>
          </w:rPr>
          <w:t>[266]</w:t>
        </w:r>
        <w:bookmarkEnd w:id="1056"/>
      </w:hyperlink>
      <w:r w:rsidRPr="00897FAF">
        <w:rPr>
          <w:rFonts w:asciiTheme="minorEastAsia"/>
        </w:rPr>
        <w:t>在巴巴羅薩行動之后，這一營區仍在進一步擴大。1941年9月26日，希姆萊下令在比克瑙（Birkenau，今布熱津卡［Brzezinka］）修建一個更大的新營區，它離奧斯維辛集中營主營區2千米遠，目的是安置蘇聯戰俘，讓他們從事工程建設。根據他的計劃，多達20萬人將被監禁在那里，盡管這些計劃從來沒有完全實現。1941年10月，1萬名蘇聯戰俘抵達。在主營區，霍斯將他們安置在一個單獨的收容所內，而且試圖讓他們在附近的比克瑙修建新的營區，但是他發現這些人身體太虛弱，而且營養不良，絲毫不能派上用處。他后來寫道，“他們像蒼蠅一樣死去”，尤其是在冬天。嗜食同類的行為時有發生。“我親眼，”他回憶道，“在無意中目睹一個躺在磚堆中的俄羅斯人，他的尸體已經被剖開，肝臟被拿走。為了食物，他們相互將對方打死……他們不再是人類。他們已經變成動物，他們活著只是為了尋找食物。”顯而易見，霍斯并沒有想過要給他們食物。截至第二年春天，在這1萬人中，只有幾百人活下來。</w:t>
      </w:r>
      <w:hyperlink w:anchor="267_3">
        <w:bookmarkStart w:id="1057" w:name="_267_3"/>
        <w:r w:rsidRPr="00897FAF">
          <w:rPr>
            <w:rStyle w:val="4Text"/>
            <w:rFonts w:asciiTheme="minorEastAsia"/>
          </w:rPr>
          <w:t>[267]</w:t>
        </w:r>
        <w:bookmarkEnd w:id="1057"/>
      </w:hyperlink>
    </w:p>
    <w:p w:rsidR="007F5A01" w:rsidRPr="00897FAF" w:rsidRDefault="007F5A01" w:rsidP="007F5A01">
      <w:pPr>
        <w:ind w:firstLine="480"/>
        <w:rPr>
          <w:rFonts w:asciiTheme="minorEastAsia"/>
        </w:rPr>
      </w:pPr>
      <w:r w:rsidRPr="00897FAF">
        <w:rPr>
          <w:rFonts w:asciiTheme="minorEastAsia"/>
        </w:rPr>
        <w:t>在奧斯維辛—比克瑙的新集中營只是兩個中的其中一個，另一個關押蘇聯囚犯的勞動中心建在盧布林市的東部。這一中心的非正式名字是馬伊達內克集中營。但是這一工程進展得并不順利，營區規模只達到了預計規模的1/5（他們甚至想過一個更宏大的計劃，就是讓它容納25萬囚犯，但該計劃迅速就被放棄了）。只有2,000名蘇聯囚犯，而不是原計劃的5萬名蘇聯囚犯，被送來從事營區建設。當馬伊達內克集中營建成后，它承擔了各種不同的功能，不僅接納戰犯，還接納波蘭抵抗組織成員、人質和被驅逐者，后來還接受從其他營區運過來生病的犯人，并負責將其殺害。集中營里還有各種車間和小工廠，但是營區管理者從來沒有成功地將它們并入德國的戰爭生產系統中，在這里德軍雖然強迫猶太人長時間從事勞累工作，但這只是一種殺害他們的方式。1942年7月，當希姆萊決定加快滅絕猶太人的步伐時，馬伊達內克集中營建了大約7個毒氣室，而且截至1942年9月，其中至少有3個毒氣室已經投入使用。在接下來幾個月中，大約5萬名猶太人在這些毒氣室中被廢氣毒死。另外，隨著索比堡的反叛，作為豐收節行動的一部分，馬伊達內克集中營中的1.8萬名猶太人被槍殺。最終，總共有18萬人在馬伊達內克集中營被殺，其中至少有12萬名猶太人，這些猶太人不僅來自盧布林區，而且還來自更遠的地方，包括西歐。馬伊達內克集中營的規模并沒有擴大，至少一部分原因是持續的管理不善。集中營的管理很快就因其腐敗和殘忍而人盡皆知。兩名指揮官卡爾·奧托·科赫（Karl Otto Koch）和赫爾曼·弗洛爾斯泰特（Hermann Florstedt）不僅大規模的偷盜，而且還完全無視他們的行政職責，他們非常喜歡用赤裸裸的恐怖手段強制別人執行他們的命令。甚至對帝國保安總局來說，他們的行為也太離譜了，最終，</w:t>
      </w:r>
      <w:r w:rsidRPr="00897FAF">
        <w:rPr>
          <w:rFonts w:asciiTheme="minorEastAsia"/>
        </w:rPr>
        <w:lastRenderedPageBreak/>
        <w:t>他們被逮捕和處決。他們的繼任者馬克思·克格爾（Max Koegel）早在20世紀20年代就因挪用公款和欺詐而獲罪，所以，新的指揮官也好不到哪兒去。許多衛兵是克羅地亞人和羅馬尼亞人，這些人非常難以控制。他們對待猶太犯人的殘忍程度是臭名昭著的。作為一個動蕩的、管理不善和效率低下的營區，馬伊達內克集中營從來沒有發揮它最初應有的潛力，那就是成為一個多功能的勞動和滅絕中心。奧斯維辛集中營則取得了這一成績，如果算是成績的話。</w:t>
      </w:r>
      <w:hyperlink w:anchor="268_3">
        <w:bookmarkStart w:id="1058" w:name="_268_3"/>
        <w:r w:rsidRPr="00897FAF">
          <w:rPr>
            <w:rStyle w:val="4Text"/>
            <w:rFonts w:asciiTheme="minorEastAsia"/>
          </w:rPr>
          <w:t>[268]</w:t>
        </w:r>
        <w:bookmarkEnd w:id="1058"/>
      </w:hyperlink>
    </w:p>
    <w:p w:rsidR="007F5A01" w:rsidRPr="00897FAF" w:rsidRDefault="007F5A01" w:rsidP="007F5A01">
      <w:pPr>
        <w:ind w:firstLine="480"/>
        <w:rPr>
          <w:rFonts w:asciiTheme="minorEastAsia"/>
        </w:rPr>
      </w:pPr>
      <w:r w:rsidRPr="00897FAF">
        <w:rPr>
          <w:rFonts w:asciiTheme="minorEastAsia"/>
        </w:rPr>
        <w:t>事實上，奧斯維辛注定成為世界歷史上最大的大規模殺戮中心，甚至比在貝烏熱茨、索比堡和特雷布林卡的殺戮中心還要大。根據霍斯后來的回憶，在1941年夏天的某個時候——但最有可能是幾個月后，也就是在1941年底或1942年初時——希姆萊召見他，通知這名營區指揮官說，在東方，由于現存的滅絕設施不足以最終解決猶太人問題，因此他計劃將奧斯維辛選作一個額外的殺戮中心，主要是因為奧斯維辛交通情況良好，離主要的居民中心相對較遠。這之后不久，艾希曼抵達這個營區，討論計劃的詳情。已經建立的賴因哈德行動集中營的主要目的是殺戮波蘭的猶太人，而奧斯維辛集中營最終的功能則是殺戮那些來自歐洲其他占領區的猶太人，不僅包括前波蘭附近地區的猶太人，而且，一旦這些地區的猶太人被殺后，還包括來自德國、波希米亞和摩拉維亞帝國保護國，以及像法國、比利時和荷蘭之類的西歐國家的猶太人。從一開始，奧斯維辛集中營使用的殺戮方法就與其他營區使用的方法有所不同。最初，這純屬偶然，但不久就變得系統化了。</w:t>
      </w:r>
      <w:hyperlink w:anchor="269_3">
        <w:bookmarkStart w:id="1059" w:name="_269_3"/>
        <w:r w:rsidRPr="00897FAF">
          <w:rPr>
            <w:rStyle w:val="4Text"/>
            <w:rFonts w:asciiTheme="minorEastAsia"/>
          </w:rPr>
          <w:t>[269]</w:t>
        </w:r>
        <w:bookmarkEnd w:id="1059"/>
      </w:hyperlink>
    </w:p>
    <w:p w:rsidR="007F5A01" w:rsidRPr="00897FAF" w:rsidRDefault="007F5A01" w:rsidP="007F5A01">
      <w:pPr>
        <w:ind w:firstLine="480"/>
        <w:rPr>
          <w:rFonts w:asciiTheme="minorEastAsia"/>
        </w:rPr>
      </w:pPr>
      <w:r w:rsidRPr="00897FAF">
        <w:rPr>
          <w:rFonts w:asciiTheme="minorEastAsia"/>
        </w:rPr>
        <w:t>1941年7月，一組囚犯和看管他們的黨衛隊衛兵正在用一種名為“齊克隆B”（Zyklon-B）的化學農藥——主要成分是硫酸——為一些衣服和寢具消毒時，他們注意到，一只誤闖進屋子的貓很快就被屋內的氣體殺死。其中一個衛兵推測，這種化學品或許也可用于殺人。T-4行動組在1939年曾短暫考慮過這個想法，但是因其不切實際而放棄，如今奧斯維辛集中營的管理者們又開始采納這種想法。1941年9月初，這種方法在大約600名蘇聯戰俘——上個月被一個蓋世太保委員會歸類為“共產黨狂熱分子”——和250名患有疾病的營區囚犯身上進行試驗。在主營區，他們被帶到11號囚室的一個地下室，然后被毒死。之后在同個月，在營區停尸房，這一實驗又在900名健康的紅軍囚犯身上重復。</w:t>
      </w:r>
      <w:hyperlink w:anchor="270_3">
        <w:bookmarkStart w:id="1060" w:name="_270_3"/>
        <w:r w:rsidRPr="00897FAF">
          <w:rPr>
            <w:rStyle w:val="4Text"/>
            <w:rFonts w:asciiTheme="minorEastAsia"/>
          </w:rPr>
          <w:t>[270]</w:t>
        </w:r>
        <w:bookmarkEnd w:id="1060"/>
      </w:hyperlink>
      <w:r w:rsidRPr="00897FAF">
        <w:rPr>
          <w:rFonts w:asciiTheme="minorEastAsia"/>
        </w:rPr>
        <w:t>霍斯后來回憶了他曾觀察的毒殺過程。這些人被趕進門已被封死的毒氣室中，接著齊克隆B粉末通過屋頂的孔噴撒下來。毒氣室塞滿了囚犯，他們身上的熱氣迅速將粉末變成致命的毒氣。“一會兒，”他回憶道，“一陣嗡嗡聲傳來。當粉末被撒進屋里，人們喊著‘毒氣！’，接著是大聲的慘叫，然后被困的犯人猛推房門。但是門都被封死了。”所有的犯人都死了。</w:t>
      </w:r>
      <w:hyperlink w:anchor="271_3">
        <w:bookmarkStart w:id="1061" w:name="_271_3"/>
        <w:r w:rsidRPr="00897FAF">
          <w:rPr>
            <w:rStyle w:val="4Text"/>
            <w:rFonts w:asciiTheme="minorEastAsia"/>
          </w:rPr>
          <w:t>[271]</w:t>
        </w:r>
        <w:bookmarkEnd w:id="1061"/>
      </w:hyperlink>
      <w:r w:rsidRPr="00897FAF">
        <w:rPr>
          <w:rFonts w:asciiTheme="minorEastAsia"/>
        </w:rPr>
        <w:t>艾希曼再一次視察這個營區時，同意系統地使用這種毒氣。但是營區停尸房與主要的管理區距離非常近，以至于蘇聯囚犯被殺時，管理人員可以聽到他們在毒氣室的喊叫聲。因此，霍斯決定，這種殺戮方法將必須在遠離主營區之外的奧斯維辛—比克瑙實行。不久，那里就為行動準備了兩個臨時的毒氣室，分別被稱為1號碉堡（Bunker I）和2號碉堡（Bunker II），或者稱為“紅房子”和“白房子”。1942年3月20日，他們殺害了第一批受害者。</w:t>
      </w:r>
      <w:hyperlink w:anchor="272_3">
        <w:bookmarkStart w:id="1062" w:name="_272_3"/>
        <w:r w:rsidRPr="00897FAF">
          <w:rPr>
            <w:rStyle w:val="4Text"/>
            <w:rFonts w:asciiTheme="minorEastAsia"/>
          </w:rPr>
          <w:t>[272]</w:t>
        </w:r>
        <w:bookmarkEnd w:id="1062"/>
      </w:hyperlink>
    </w:p>
    <w:p w:rsidR="007F5A01" w:rsidRPr="00897FAF" w:rsidRDefault="007F5A01" w:rsidP="007F5A01">
      <w:pPr>
        <w:ind w:firstLine="480"/>
        <w:rPr>
          <w:rFonts w:asciiTheme="minorEastAsia"/>
        </w:rPr>
      </w:pPr>
      <w:r w:rsidRPr="00897FAF">
        <w:rPr>
          <w:rFonts w:asciiTheme="minorEastAsia"/>
        </w:rPr>
        <w:t>一抵達營區，黨衛隊衛兵和輔助部隊成員就用惡犬和鞭子將幸存的被驅逐者粗暴地攆出列車，朝他們大喊：“下車！下車！快點！快點！”他們讓這些被驅逐者排成一排——在最初幾個月，他們在離營區2.5千米遠的一個曠野排成一排，這個地方在一個貨物列車專線的盡頭；在后期，他們沿著從鐵路專線到營區的臭名昭著的“斜道”排成一排——然后接受“挑選”。“挑選的過程，”霍斯后來不帶一絲自我意識地回憶道，“……本身就充滿了各種變數。”</w:t>
      </w:r>
      <w:hyperlink w:anchor="273_3">
        <w:bookmarkStart w:id="1063" w:name="_273_3"/>
        <w:r w:rsidRPr="00897FAF">
          <w:rPr>
            <w:rStyle w:val="4Text"/>
            <w:rFonts w:asciiTheme="minorEastAsia"/>
          </w:rPr>
          <w:t>[273]</w:t>
        </w:r>
        <w:bookmarkEnd w:id="1063"/>
      </w:hyperlink>
      <w:r w:rsidRPr="00897FAF">
        <w:rPr>
          <w:rFonts w:asciiTheme="minorEastAsia"/>
        </w:rPr>
        <w:t>挑選過程由黨衛隊醫生負責實施，他們詢問這些到來者一些問題，然后給他們做一個粗略的醫療檢查。那些年齡在16歲以下的被驅逐者、帶著孩子的母親、病號、老人和體弱者被移到左邊，他們被告知將在那里進行“消毒”，接著他們被裝上卡車，直接帶到毒氣室。霍斯回憶道，許多人從一個隊列沖回到另一個隊列，試圖與他們的家人待在一起。“通常必須使用武力來恢復秩序。”體格健壯的男人和婦女被帶到營區，他們左臂上被紋上一個序列號，并登記下來。這樣的人在全部被運來的人中屬于少數。在主營和勞改營，德軍進行定期的“挑選”工作，以排除那些被認為不再適于工作的人。不像許多新到來者，這些受害者知道擺在他們面前的命運如何，當他們哭泣、乞求憐憫，或試圖抗拒被推入毒氣室時，恐怖的場景經常上演。</w:t>
      </w:r>
      <w:hyperlink w:anchor="274_3">
        <w:bookmarkStart w:id="1064" w:name="_274_3"/>
        <w:r w:rsidRPr="00897FAF">
          <w:rPr>
            <w:rStyle w:val="4Text"/>
            <w:rFonts w:asciiTheme="minorEastAsia"/>
          </w:rPr>
          <w:t>[274]</w:t>
        </w:r>
        <w:bookmarkEnd w:id="1064"/>
      </w:hyperlink>
    </w:p>
    <w:p w:rsidR="007F5A01" w:rsidRPr="00897FAF" w:rsidRDefault="007F5A01" w:rsidP="007F5A01">
      <w:pPr>
        <w:ind w:firstLine="480"/>
        <w:rPr>
          <w:rFonts w:asciiTheme="minorEastAsia"/>
        </w:rPr>
      </w:pPr>
      <w:r w:rsidRPr="00897FAF">
        <w:rPr>
          <w:rFonts w:asciiTheme="minorEastAsia"/>
        </w:rPr>
        <w:t>那些被挑選出來將被殺害的人從挑選區行進至毒氣室。兩個碉堡分別可以容納800人和1,200人。在1942—1943年期間，奧斯維辛—比克瑙的毒氣設施進行了擴充和改善。1941年10月，主營已經要求提供一個為特定目的設計的毒氣室，然而，這個毒氣室卻交付給了比克瑙集中營，另外，還建造了3</w:t>
      </w:r>
      <w:r w:rsidRPr="00897FAF">
        <w:rPr>
          <w:rFonts w:asciiTheme="minorEastAsia"/>
        </w:rPr>
        <w:lastRenderedPageBreak/>
        <w:t>個焚化室。當主營的2個毒氣室在1943年7月被關閉后（一個被毀，另一個封存），所有4個焚化室被重新調整為1至4號焚化室。他們雖然規劃建造更多的焚化室，但從未付諸使用。所有新的焚化室都遠離囚犯營區。他們被樹叢和灌木遮掩。其中兩個被黨衛隊稱為“森林焚化室”。新的一批毒氣室在1943年3月至6月之間完成。運送來的被驅逐者若少于200人就被帶進2號或3號焚化室的洗手間，在“挑選”過后，剩下的人都頸部中槍而死。人數更多的時，被驅逐者將會被毒死。在每個設施中，毒氣室大多在地面之下，按通常的方式，它們被偽裝成一個浴室，由一個帶窺視孔的密閉門進行封閉。那些被挑選出來將被殺害的猶太人被帶進一個脫衣室，他們脫去衣服，被告知將進入一個消毒淋浴間。“最重要的是，在猶太人抵達和脫衣服的整個過程中，必須最大程度地確保整個氛圍都是很平靜的。”霍斯后來寫道。猶太人囚犯別動隊的成員負責在毒殺結束后處理尸體，他們與受害者聊天，盡力安撫他們。那些不愿脫衣服的人將得到“協助”，而那些難駕馭的人將被“安撫下來”，或者，如果他們開始喊叫，那么他們將被拉出去，從后面被槍殺。許多人沒有被迷惑。一些母親有時候試圖將她們的孩子藏在衣服堆里。孩子們經常哭喊，但是大多數孩子還是“進入毒氣室，他們帶著自己的玩具，與其他孩子玩樂”，霍斯寫道。有時，當他監督整個過程的時候，猶太人會同他說話。“一個婦女經過時，快速走向我，”他后來回憶道，“而且，她指著她的四個孩子，其中較大點的孩子正勇敢地照顧弟弟妹妹穿過高低不平的地面，她耳語道：‘你怎么忍心殺害如此美麗可愛的孩子們？你還有沒有良心？’”</w:t>
      </w:r>
      <w:hyperlink w:anchor="275_3">
        <w:bookmarkStart w:id="1065" w:name="_275_3"/>
        <w:r w:rsidRPr="00897FAF">
          <w:rPr>
            <w:rStyle w:val="4Text"/>
            <w:rFonts w:asciiTheme="minorEastAsia"/>
          </w:rPr>
          <w:t>[275]</w:t>
        </w:r>
        <w:bookmarkEnd w:id="1065"/>
      </w:hyperlink>
    </w:p>
    <w:p w:rsidR="007F5A01" w:rsidRPr="00897FAF" w:rsidRDefault="007F5A01" w:rsidP="007F5A01">
      <w:pPr>
        <w:ind w:firstLine="480"/>
        <w:rPr>
          <w:rFonts w:asciiTheme="minorEastAsia"/>
        </w:rPr>
      </w:pPr>
      <w:r w:rsidRPr="00897FAF">
        <w:rPr>
          <w:rFonts w:asciiTheme="minorEastAsia"/>
        </w:rPr>
        <w:t>當受害者被趕進毒氣室后，黨衛隊人員站在加固的混凝土頂板上，通過四個缺口拋灑裝有齊克隆B顆粒的罐子，使其進入到一個金屬絲網柱中，當受害者身體散發的熱氣使空氣變暖之后，這根網柱能讓顆粒物揮發出致命的毒氣。20分鐘左右后，這些罐子被再次拉上來，防止更多的毒氣揮發出去，同時給毒氣室再次通風，一支猶太囚犯別動隊將尸體拖到另一個屋子，拔出牙齒和金屬填充物，剪下婦女的頭發，摘掉金戒指、眼鏡、假肢和其他多余的東西，然后將尸體放入升降梯內，運到地面上的焚燒室，在那里，尸體被放入焚燒爐內燒成灰。其他剩下的骨頭被碾碎，灰燼被用作肥料或扔進附近的叢林或小溪中。這些設備由愛爾福特（Erfurt）的托普夫父子公司（Topf and Sons）設計和提供，它們的發明者申請了這些設備的專利以供未來使用。這位發明者是工程師庫爾特·普呂弗（Kurt Prüfer），他數次來到奧斯維辛監督這些設施的建設、測試和最初運行。他引入了小的技術革新，例如在2號焚化室安裝加熱設備，以便在寒冷的冬天加速齊克隆B的揮發速度。他的計劃被保存下來，為歷史學家提供了關于焚化室工作方法的重要文件證據。</w:t>
      </w:r>
      <w:hyperlink w:anchor="276_3">
        <w:bookmarkStart w:id="1066" w:name="_276_3"/>
        <w:r w:rsidRPr="00897FAF">
          <w:rPr>
            <w:rStyle w:val="4Text"/>
            <w:rFonts w:asciiTheme="minorEastAsia"/>
          </w:rPr>
          <w:t>[276]</w:t>
        </w:r>
        <w:bookmarkEnd w:id="1066"/>
      </w:hyperlink>
      <w:r w:rsidRPr="00897FAF">
        <w:rPr>
          <w:rFonts w:asciiTheme="minorEastAsia"/>
        </w:rPr>
        <w:t>然而，普呂弗設計的設施未能禁得住持續不間斷的使用。很快地，尸體的數量過于龐大，焚化室的焚燒爐已無法負荷。磚砌的建筑物開始破裂，焚燒爐則因為過于高溫而被損壞。在新設施建設之前，大多數尸體已經被埋在地下，但是從1942年9月以來，黨衛隊在保羅·布洛貝爾（Paul Blobel）——此人負責其他營區的類似行動——的命令下，開始讓囚犯別動隊將他們挖出來，并且將其置于溝渠上的金屬架上燒掉，這種方式不久之后被賴因哈德行動的各個營區效仿。截至1942年年底，他已經用這種方法處理了10萬具尸體，試圖以此掩蓋謀殺的痕跡，欺騙后代。無論何時，只要當焚化室的焚燒爐無法應對運來的數量巨大的尸體時，他們都會采取這一方法。</w:t>
      </w:r>
      <w:hyperlink w:anchor="277_3">
        <w:bookmarkStart w:id="1067" w:name="_277_3"/>
        <w:r w:rsidRPr="00897FAF">
          <w:rPr>
            <w:rStyle w:val="4Text"/>
            <w:rFonts w:asciiTheme="minorEastAsia"/>
          </w:rPr>
          <w:t>[277]</w:t>
        </w:r>
        <w:bookmarkEnd w:id="1067"/>
      </w:hyperlink>
    </w:p>
    <w:p w:rsidR="007F5A01" w:rsidRPr="00897FAF" w:rsidRDefault="007F5A01" w:rsidP="007F5A01">
      <w:pPr>
        <w:ind w:firstLine="480"/>
        <w:rPr>
          <w:rFonts w:asciiTheme="minorEastAsia"/>
        </w:rPr>
      </w:pPr>
      <w:r w:rsidRPr="00897FAF">
        <w:rPr>
          <w:rFonts w:asciiTheme="minorEastAsia"/>
        </w:rPr>
        <w:t>在奧斯維辛，就像在賴因哈德行動集中營一樣，每隔一段時間，別動隊的囚犯都會被殺害，代替他們的是其他年輕的和體格強健的囚犯。在1943年夏末的某個時間，別動隊中的一些囚犯，包括之前法國抵抗運動的成員和波蘭地下共產黨員，形成了一個秘密的囚犯組織，這個組織設法與普通囚犯參與的一個更大的秘密抵抗運動取得了聯系。由于奧斯維辛集中營征募了黨衛隊援軍，他們策劃的一場旨在為大規模越獄行動開辟道路的行動失敗了。然而，在1944年，當又一次逃跑行動失敗之后，黨衛隊營區衛兵殺害了200名別動隊成員，之后，在1944年10月7日，另外300名被挑選出來將要被殺害的成員在他們靠近焚化室Ⅵ的時候，使用他們手里可以得到的任何東西，包括石頭和鐵棒，對黨衛隊人員發起襲擊。他們點燃了建筑物，摧毀了它。煙霧提醒了其他營區抵抗組織成員，其中一些人設法突破包圍焚化室Ⅱ的帶刺鐵絲網，但是沒有人成功逃出來，重獲自由。這些人都被殺害，包括一群在谷倉里避難的成員，他們在里面被黨衛隊活活燒死。同時，黨衛隊已經在營區建起了機槍陣地，他們開始不加區分地射擊。在接下來的3天內，總共有大約425名別動隊囚犯被殺害。</w:t>
      </w:r>
      <w:hyperlink w:anchor="278_3">
        <w:bookmarkStart w:id="1068" w:name="_278_3"/>
        <w:r w:rsidRPr="00897FAF">
          <w:rPr>
            <w:rStyle w:val="4Text"/>
            <w:rFonts w:asciiTheme="minorEastAsia"/>
          </w:rPr>
          <w:t>[278]</w:t>
        </w:r>
        <w:bookmarkEnd w:id="1068"/>
      </w:hyperlink>
    </w:p>
    <w:p w:rsidR="007F5A01" w:rsidRPr="00897FAF" w:rsidRDefault="007F5A01" w:rsidP="007F5A01">
      <w:pPr>
        <w:pStyle w:val="3"/>
        <w:rPr>
          <w:rFonts w:asciiTheme="minorEastAsia"/>
        </w:rPr>
      </w:pPr>
      <w:bookmarkStart w:id="1069" w:name="_Toc55746027"/>
      <w:r w:rsidRPr="00897FAF">
        <w:rPr>
          <w:rFonts w:asciiTheme="minorEastAsia"/>
        </w:rPr>
        <w:lastRenderedPageBreak/>
        <w:t>四</w:t>
      </w:r>
      <w:bookmarkEnd w:id="1069"/>
    </w:p>
    <w:p w:rsidR="007F5A01" w:rsidRPr="00897FAF" w:rsidRDefault="007F5A01" w:rsidP="007F5A01">
      <w:pPr>
        <w:ind w:firstLine="480"/>
        <w:rPr>
          <w:rFonts w:asciiTheme="minorEastAsia"/>
        </w:rPr>
      </w:pPr>
      <w:r w:rsidRPr="00897FAF">
        <w:rPr>
          <w:rFonts w:asciiTheme="minorEastAsia"/>
        </w:rPr>
        <w:t>被運往奧斯維辛集中營的第一批猶太人在1942年3月到達，他們來自斯洛伐克和法國。最初，這些猶太人接受登記和得到許可，以為自己將以勞工的身份進入營區，但是不久之后，在1942年5月，有組織的滅絕行動開始了，不僅有法國和斯洛伐克的猶太人被殺害，還有其他來自波蘭、比利時和荷蘭的猶太人也被殺害了。1942年7月17日和18日，希姆萊在視察奧斯維辛集中營時，觀看了從荷蘭運來的一批猶太人被挑選和謀殺的過程。“他沒有進行任何責備。”霍斯記錄道。事實上，在視察過后，這位帝國黨衛隊首領用晉升來獎賞這名營區指揮官。在晚宴上，霍斯注意到，希姆萊“興高采烈，主動聊天，而且極其友善，尤其是對婦女”。第二天，希姆萊走進婦女營，“參加了一場鞭笞女性罪犯的活動”，而且“與一些女性耶和華見證人交談，與她們討論她們的狂熱信仰”。在離開前的最后演講中，希姆萊命令加緊殺戮行動，同時催促霍斯盡快完成在比克瑙的新營區的建設。</w:t>
      </w:r>
      <w:hyperlink w:anchor="279_3">
        <w:bookmarkStart w:id="1070" w:name="_279_3"/>
        <w:r w:rsidRPr="00897FAF">
          <w:rPr>
            <w:rStyle w:val="4Text"/>
            <w:rFonts w:asciiTheme="minorEastAsia"/>
          </w:rPr>
          <w:t>[279]</w:t>
        </w:r>
        <w:bookmarkEnd w:id="1070"/>
      </w:hyperlink>
      <w:r w:rsidRPr="00897FAF">
        <w:rPr>
          <w:rFonts w:asciiTheme="minorEastAsia"/>
        </w:rPr>
        <w:t>從7月以來，德國猶太人開始抵達，首先是來自維也納的猶太人，接著，在11月和12月，來自柏林的猶太人也抵達了。列車開始交付來自羅馬尼亞、克羅地亞、芬蘭、挪威，然后是保加利亞、意大利、匈牙利、塞爾維亞、丹麥、希臘以及法國南部的猶太人。</w:t>
      </w:r>
      <w:hyperlink w:anchor="280_3">
        <w:bookmarkStart w:id="1071" w:name="_280_3"/>
        <w:r w:rsidRPr="00897FAF">
          <w:rPr>
            <w:rStyle w:val="4Text"/>
            <w:rFonts w:asciiTheme="minorEastAsia"/>
          </w:rPr>
          <w:t>[280]</w:t>
        </w:r>
        <w:bookmarkEnd w:id="1071"/>
      </w:hyperlink>
    </w:p>
    <w:p w:rsidR="007F5A01" w:rsidRPr="00897FAF" w:rsidRDefault="007F5A01" w:rsidP="007F5A01">
      <w:pPr>
        <w:ind w:firstLine="480"/>
        <w:rPr>
          <w:rFonts w:asciiTheme="minorEastAsia"/>
        </w:rPr>
      </w:pPr>
      <w:r w:rsidRPr="00897FAF">
        <w:rPr>
          <w:rFonts w:asciiTheme="minorEastAsia"/>
        </w:rPr>
        <w:t>大多數猶太人直接從他們的國家被運往奧斯維辛，但是一些人則來自在位于捷克北部泰雷津（Terezin）的一個特殊營，德國人將這個鎮稱作特萊西恩施塔特（Theresienstadt），蓋世太保在波希米亞和摩拉維亞保護國的中心監獄就建在那里。1941年11月，這個新營區開始建設，首批1萬名猶太人在1942年1月初抵達。它最初的目的是作為捷克猶太人的一個收容中心，它是按照隔離區的方法組織起來的，有一個由猶太復國主義者雅各布·埃德爾斯坦（Jakob Edelstein）長老領導的猶太人委員會，在捷克猶太人中，此人是一名主要人物，為阿道夫·艾希曼熟知。在埃德爾斯坦的領導下，營區舉行了許多各種不同的文化和體育活動，建立了一個福利體系，還從德國當局那里得到了充足資金，這使得它扮演了一種模范隔離區的角色，并被拍成國際新聞短片，展示給來訪的機構代表團，比如紅十字會的代表團。一部電影在1944年11月底完成，它展示了公園、游泳池、體育活動、學校、音樂會，以及無所不在的幸福面孔。這個電影名為《元首給予猶太人一個營區》（</w:t>
      </w:r>
      <w:r w:rsidRPr="00897FAF">
        <w:rPr>
          <w:rStyle w:val="0Text"/>
          <w:rFonts w:asciiTheme="minorEastAsia"/>
        </w:rPr>
        <w:t>The Leader Givers the Jews a Camp</w:t>
      </w:r>
      <w:r w:rsidRPr="00897FAF">
        <w:rPr>
          <w:rFonts w:asciiTheme="minorEastAsia"/>
        </w:rPr>
        <w:t>），但實際上它從來沒有公映。它的導演是德國猶太裔演員庫爾特·蓋隆（Kurt Gerron），在魏瑪共和國末期，此人因在首次錄制貝托爾特·布萊希特（Bertolt Brecht）和庫爾特·魏爾（Kurt Weill）的《三分錢歌劇》（</w:t>
      </w:r>
      <w:r w:rsidRPr="00897FAF">
        <w:rPr>
          <w:rStyle w:val="0Text"/>
          <w:rFonts w:asciiTheme="minorEastAsia"/>
        </w:rPr>
        <w:t>Threepenny Opera</w:t>
      </w:r>
      <w:r w:rsidRPr="00897FAF">
        <w:rPr>
          <w:rFonts w:asciiTheme="minorEastAsia"/>
        </w:rPr>
        <w:t>）時演唱《惡刀麥克》（“Mack the Knife”），以及與埃米爾·雅寧斯（Emil Jannings）和瑪琳·黛德麗（Marlene Dietrich）聯袂主演電影《藍天使》（</w:t>
      </w:r>
      <w:r w:rsidRPr="00897FAF">
        <w:rPr>
          <w:rStyle w:val="0Text"/>
          <w:rFonts w:asciiTheme="minorEastAsia"/>
        </w:rPr>
        <w:t>The Blue Angel</w:t>
      </w:r>
      <w:r w:rsidRPr="00897FAF">
        <w:rPr>
          <w:rFonts w:asciiTheme="minorEastAsia"/>
        </w:rPr>
        <w:t>）而成名。1933年他首先逃亡到巴黎，接著逃到荷蘭，在那里他繼續拍電影，但是在納粹入侵后，他與其他猶太人一起遭到扣押，并被送往特萊西恩施塔特。蓋隆在營區組織了一場名為《旋轉木馬》（</w:t>
      </w:r>
      <w:r w:rsidRPr="00897FAF">
        <w:rPr>
          <w:rStyle w:val="0Text"/>
          <w:rFonts w:asciiTheme="minorEastAsia"/>
        </w:rPr>
        <w:t>The Carousel</w:t>
      </w:r>
      <w:r w:rsidRPr="00897FAF">
        <w:rPr>
          <w:rFonts w:asciiTheme="minorEastAsia"/>
        </w:rPr>
        <w:t>）的卡巴萊歌舞表演，這次演出非常成功，他因此被視為導演這部電影的不二人選，盡管他是在被脅迫的情況下導演的。在演出完成后，作為最后一批離開營區被運往奧斯維辛的人，蓋隆在1944年10月18日被毒死。</w:t>
      </w:r>
      <w:hyperlink w:anchor="281_3">
        <w:bookmarkStart w:id="1072" w:name="_281_3"/>
        <w:r w:rsidRPr="00897FAF">
          <w:rPr>
            <w:rStyle w:val="4Text"/>
            <w:rFonts w:asciiTheme="minorEastAsia"/>
          </w:rPr>
          <w:t>[281]</w:t>
        </w:r>
        <w:bookmarkEnd w:id="1072"/>
      </w:hyperlink>
    </w:p>
    <w:p w:rsidR="007F5A01" w:rsidRPr="00897FAF" w:rsidRDefault="007F5A01" w:rsidP="007F5A01">
      <w:pPr>
        <w:ind w:firstLine="480"/>
        <w:rPr>
          <w:rFonts w:asciiTheme="minorEastAsia"/>
        </w:rPr>
      </w:pPr>
      <w:r w:rsidRPr="00897FAF">
        <w:rPr>
          <w:rFonts w:asciiTheme="minorEastAsia"/>
        </w:rPr>
        <w:t>不像其他方面，電影對隔離區營區積極的文化生活的描繪沒有說謊。1944年10月，與蓋隆一同被運走的還有捷克裔猶太作曲家維克托·烏爾曼（Viktor Ullmann），此人是阿諾爾德·勛伯格（Arnold Schoenberg）的追隨者，后者在兩年前被帶到特萊西恩施塔特。除了別的作品之外，烏爾曼創作了一部歌劇《亞特蘭蒂斯皇帝》（</w:t>
      </w:r>
      <w:r w:rsidRPr="00897FAF">
        <w:rPr>
          <w:rStyle w:val="0Text"/>
          <w:rFonts w:asciiTheme="minorEastAsia"/>
        </w:rPr>
        <w:t>The Emperor of Atlantis</w:t>
      </w:r>
      <w:r w:rsidRPr="00897FAF">
        <w:rPr>
          <w:rFonts w:asciiTheme="minorEastAsia"/>
        </w:rPr>
        <w:t>），這部歌劇在室內樂和鋼琴曲的伴奏下在營區成功演出。后來，烏爾曼淪落到只能在計劃驅逐到奧斯維辛的犯人名單的背面進行他的創作。直到戰爭結束，烏爾曼的朋友們以各種方式設法將他的許多作品保存下來。營區里的猶太藝術家給孩子們上繪畫課，他們的許多繪畫也保存了下來。盡管有如此多文化活動，但營區的條件總體上是糟糕的，而且隨著時間的推移開始惡化。從1942年7月開始，從第三帝國運來的年老的猶太人開始抵達這個營區。許多人身體虛弱，他們精疲力竭或疾病纏身，而且成百成百地死去。僅1942年9月，在5.8萬人中就有3,900人死去。特萊西恩施塔特的犯人也包括那些經歷過一戰的猶太老兵和他們的家人，以及“異族通婚”破裂后的猶太人。1943年9月8日，1.8萬多名犯人被帶到奧斯維辛。他們被允許攜帶衣服和財物。在那里，他們住在一個特別設計的帶有一個學校和幼兒園的“家庭營”里，里面的住宿條件相對優越，他們還可以</w:t>
      </w:r>
      <w:r w:rsidRPr="00897FAF">
        <w:rPr>
          <w:rFonts w:asciiTheme="minorEastAsia"/>
        </w:rPr>
        <w:lastRenderedPageBreak/>
        <w:t>對住處進行裝飾。“家庭營”的目的是給來訪者留下好印象，以及為國際宣傳提供素材。6個月后，“家庭營”就被關閉了。在1944年3月和7月的兩次獨立行動中，除了被轉移到其他營區的3,000人之外，這些犯人幾乎全部被帶到毒氣室殺死了。</w:t>
      </w:r>
      <w:hyperlink w:anchor="282_3">
        <w:bookmarkStart w:id="1073" w:name="_282_3"/>
        <w:r w:rsidRPr="00897FAF">
          <w:rPr>
            <w:rStyle w:val="4Text"/>
            <w:rFonts w:asciiTheme="minorEastAsia"/>
          </w:rPr>
          <w:t>[282]</w:t>
        </w:r>
        <w:bookmarkEnd w:id="1073"/>
      </w:hyperlink>
      <w:r w:rsidRPr="00897FAF">
        <w:rPr>
          <w:rFonts w:asciiTheme="minorEastAsia"/>
        </w:rPr>
        <w:t>接著，在1944年10月，12輛列車單獨離開特萊西恩施塔特去往奧斯維辛，留下的人口剛剛超過1.1萬，而在9月中旬，這里的人口將近3萬。然而，在幾周內，由于來自斯洛伐克、捷克和第三帝國的被驅逐者開始涌入——其中大多數是“混血族”——這一數字再次上升到3萬。1945年2月，營區當局建了一個巨大的密閉大廳，以及一個有蓋子的巨坑。如果形勢有利或有必要的話，剩下的犯人可以立刻全部被滅絕。最終，這種情況沒有發生。不過，在特萊西恩施塔特存在期間，在運往那里的14萬出頭的人中，截至戰爭結束時，只有不到1.7萬人幸存下來。</w:t>
      </w:r>
      <w:hyperlink w:anchor="283_3">
        <w:bookmarkStart w:id="1074" w:name="_283_3"/>
        <w:r w:rsidRPr="00897FAF">
          <w:rPr>
            <w:rStyle w:val="4Text"/>
            <w:rFonts w:asciiTheme="minorEastAsia"/>
          </w:rPr>
          <w:t>[283]</w:t>
        </w:r>
        <w:bookmarkEnd w:id="1074"/>
      </w:hyperlink>
    </w:p>
    <w:p w:rsidR="007F5A01" w:rsidRPr="00897FAF" w:rsidRDefault="007F5A01" w:rsidP="007F5A01">
      <w:pPr>
        <w:ind w:firstLine="480"/>
        <w:rPr>
          <w:rFonts w:asciiTheme="minorEastAsia"/>
        </w:rPr>
      </w:pPr>
      <w:r w:rsidRPr="00897FAF">
        <w:rPr>
          <w:rFonts w:asciiTheme="minorEastAsia"/>
        </w:rPr>
        <w:t>如果說特萊西恩施塔特是一個模范隔離區的話，那么，在新征服的東方，奧斯維辛在許多方面是一個典型的德國城鎮。截至1941年3月，有700名黨衛隊衛兵駐守在奧斯維辛集中營，截至1942年6月，這一數字已經上升到超過2,000；在奧斯維辛集中營存在期間，總共有大約7,000名黨衛隊成員曾經駐守在那里。黨衛隊和他們的家人——如果他們有家人的話——住在鎮里，同他們住在一起的還有秘書和行政人員；這里有音樂表演會，有諸如德累斯頓歌劇院等來訪的戲劇公司舉行的戲劇表演，有一個酒館（樓上有一個專門為希姆萊準備的房間，但實際上，他從未用過），還有一個醫療中心。黨衛隊成員的食物供應充足，而且還允許他們定期休假。如果他們未婚，那么他們可以接待來訪的女友，或者，如果他們已婚，而他們的家人住在第三帝國的其他地方，那么他們可以接待來訪的妻子，這種情況通常發生在夏天暖和的時候。營區工作人員居住在新建的房屋內，而且，在附近的莫洛維茨（Monowitz），有法本公司龐大的化學工廠，這使奧斯維辛成為一個主要的經濟中心，它雇傭了德國的經理人、科學家、管理人員和秘書。在一片獨立的區域內開辟出一塊住宅區，建造一個工廠、一個勞改營和一個滅絕中心，德國希望采用這種模式在德國東部的其他地區建成類似的城市社區，至少來說，在東方總計劃徹底執行完畢之前要將其付諸實踐。城鎮居民唯一可抱怨的就是從營區焚化室飄向城鎮和黨衛隊生活區的異味。</w:t>
      </w:r>
      <w:hyperlink w:anchor="284_3">
        <w:bookmarkStart w:id="1075" w:name="_284_3"/>
        <w:r w:rsidRPr="00897FAF">
          <w:rPr>
            <w:rStyle w:val="4Text"/>
            <w:rFonts w:asciiTheme="minorEastAsia"/>
          </w:rPr>
          <w:t>[284]</w:t>
        </w:r>
        <w:bookmarkEnd w:id="1075"/>
      </w:hyperlink>
    </w:p>
    <w:p w:rsidR="007F5A01" w:rsidRPr="00897FAF" w:rsidRDefault="007F5A01" w:rsidP="007F5A01">
      <w:pPr>
        <w:ind w:firstLine="480"/>
        <w:rPr>
          <w:rFonts w:asciiTheme="minorEastAsia"/>
        </w:rPr>
      </w:pPr>
      <w:r w:rsidRPr="00897FAF">
        <w:rPr>
          <w:rFonts w:asciiTheme="minorEastAsia"/>
        </w:rPr>
        <w:t>在奧斯維辛集中營存在的整個時間內，至少有110萬，或許有多達150萬人被殺，其中90%的人——或許約96萬人——是猶太人，這占到戰爭期間被殺的猶太人總數的1/5到1/4。他們中包括來自波蘭的30萬名猶太人，來自法國的6.9萬名猶太人，來自荷蘭的6萬名猶太人，來自希臘的5.5萬名猶太人，來自捷克斯洛伐克（波希米亞和摩拉維亞保護國）的4.6萬名猶太人，來自斯洛伐克的2.7萬名猶太人，來自比利時的2.5萬名猶太人，來自“舊帝國”的2.3萬名猶太人，來自克羅地亞的1萬名猶太人，來自意大利的6,000名猶太人，來自白俄羅斯的6,000名猶太人，來自奧地利的1,600名猶太人，以及來自挪威的700名猶太人。在戰爭的后期階段，正如我們將要看到的那樣，大約39.4萬名匈牙利猶太人被帶到毒氣室毒死。超過7萬名非猶太裔波蘭人被殺，2.1萬名吉卜賽人被殺，1.5萬名蘇聯戰俘被殺，以及多達1.5萬名各個國家的人——主要是東歐國家的人——被殺。少數被“挑選”來工作的人一到達就被登記，前臂被紋上一個數字。這樣的人大約有40萬，其中約一半是猶太人。在這些被登記的囚犯中，至少一半的人死于營養不良、疾病、筋疲力盡或被凍死。</w:t>
      </w:r>
      <w:hyperlink w:anchor="285_3">
        <w:bookmarkStart w:id="1076" w:name="_285_3"/>
        <w:r w:rsidRPr="00897FAF">
          <w:rPr>
            <w:rStyle w:val="4Text"/>
            <w:rFonts w:asciiTheme="minorEastAsia"/>
          </w:rPr>
          <w:t>[285]</w:t>
        </w:r>
        <w:bookmarkEnd w:id="1076"/>
      </w:hyperlink>
    </w:p>
    <w:p w:rsidR="007F5A01" w:rsidRPr="00897FAF" w:rsidRDefault="007F5A01" w:rsidP="007F5A01">
      <w:pPr>
        <w:ind w:firstLine="480"/>
        <w:rPr>
          <w:rFonts w:asciiTheme="minorEastAsia"/>
        </w:rPr>
      </w:pPr>
      <w:r w:rsidRPr="00897FAF">
        <w:rPr>
          <w:rFonts w:asciiTheme="minorEastAsia"/>
        </w:rPr>
        <w:t>魯道夫·霍斯后來坦承，作為世界歷史上最大的殺戮工廠的指揮官，他發現很難泰然自若地行使他的職責。</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我必須確保一切順利。我必須日夜連續監視，看他們移走和焚燒尸體，提取牙齒填充物，切斷頭發，這一切可怕至極，無休無止</w:t>
      </w:r>
      <w:r w:rsidRPr="001140FA">
        <w:rPr>
          <w:rFonts w:asciiTheme="minorEastAsia" w:eastAsiaTheme="minorEastAsia"/>
          <w:sz w:val="21"/>
        </w:rPr>
        <w:t>……</w:t>
      </w:r>
      <w:r w:rsidRPr="001140FA">
        <w:rPr>
          <w:rFonts w:asciiTheme="minorEastAsia" w:eastAsiaTheme="minorEastAsia"/>
          <w:sz w:val="21"/>
        </w:rPr>
        <w:t>我必須透過毒氣室的窺視孔觀察死亡的過程，因為醫生們想讓我看到它。我必須做所有這一切，因為我是所有人都指望的人，因為我必須向他們所有人展示一種姿態，即我不是僅僅發布命令和制定條例，而且我也做好了準備，將親自參與任何我分配給他們的那些任務。</w:t>
      </w:r>
      <w:hyperlink w:anchor="286_3">
        <w:bookmarkStart w:id="1077" w:name="_286_3"/>
        <w:r w:rsidRPr="00897FAF">
          <w:rPr>
            <w:rStyle w:val="4Text"/>
            <w:rFonts w:asciiTheme="minorEastAsia" w:eastAsiaTheme="minorEastAsia"/>
          </w:rPr>
          <w:t>[286]</w:t>
        </w:r>
        <w:bookmarkEnd w:id="107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他的下屬經常問他，</w:t>
      </w:r>
      <w:r w:rsidRPr="001140FA">
        <w:rPr>
          <w:rFonts w:asciiTheme="minorEastAsia" w:eastAsiaTheme="minorEastAsia"/>
          <w:sz w:val="21"/>
        </w:rPr>
        <w:t>“</w:t>
      </w:r>
      <w:r w:rsidRPr="001140FA">
        <w:rPr>
          <w:rFonts w:asciiTheme="minorEastAsia" w:eastAsiaTheme="minorEastAsia"/>
          <w:sz w:val="21"/>
        </w:rPr>
        <w:t>我們所做的這一切都是必要的嗎？殺掉成千上萬的婦女和兒童是必要的嗎？</w:t>
      </w:r>
      <w:r w:rsidRPr="001140FA">
        <w:rPr>
          <w:rFonts w:asciiTheme="minorEastAsia" w:eastAsiaTheme="minorEastAsia"/>
          <w:sz w:val="21"/>
        </w:rPr>
        <w:t>”</w:t>
      </w:r>
      <w:r w:rsidRPr="001140FA">
        <w:rPr>
          <w:rFonts w:asciiTheme="minorEastAsia" w:eastAsiaTheme="minorEastAsia"/>
          <w:sz w:val="21"/>
        </w:rPr>
        <w:t>霍斯覺得他</w:t>
      </w:r>
      <w:r w:rsidRPr="001140FA">
        <w:rPr>
          <w:rFonts w:asciiTheme="minorEastAsia" w:eastAsiaTheme="minorEastAsia"/>
          <w:sz w:val="21"/>
        </w:rPr>
        <w:t>“</w:t>
      </w:r>
      <w:r w:rsidRPr="001140FA">
        <w:rPr>
          <w:rFonts w:asciiTheme="minorEastAsia" w:eastAsiaTheme="minorEastAsia"/>
          <w:sz w:val="21"/>
        </w:rPr>
        <w:t>必須告訴他們，滅絕猶太人是一定要進行的，只有這樣，德國和我們的后代才可能永遠免受殘忍敵人的奴役</w:t>
      </w:r>
      <w:r w:rsidRPr="001140FA">
        <w:rPr>
          <w:rFonts w:asciiTheme="minorEastAsia" w:eastAsiaTheme="minorEastAsia"/>
          <w:sz w:val="21"/>
        </w:rPr>
        <w:t>”</w:t>
      </w:r>
      <w:r w:rsidRPr="001140FA">
        <w:rPr>
          <w:rFonts w:asciiTheme="minorEastAsia" w:eastAsiaTheme="minorEastAsia"/>
          <w:sz w:val="21"/>
        </w:rPr>
        <w:t>。</w:t>
      </w:r>
      <w:hyperlink w:anchor="287_3">
        <w:bookmarkStart w:id="1078" w:name="_287_3"/>
        <w:r w:rsidRPr="00897FAF">
          <w:rPr>
            <w:rStyle w:val="4Text"/>
            <w:rFonts w:asciiTheme="minorEastAsia" w:eastAsiaTheme="minorEastAsia"/>
          </w:rPr>
          <w:t>[287]</w:t>
        </w:r>
        <w:bookmarkEnd w:id="1078"/>
      </w:hyperlink>
      <w:r w:rsidRPr="001140FA">
        <w:rPr>
          <w:rFonts w:asciiTheme="minorEastAsia" w:eastAsiaTheme="minorEastAsia"/>
          <w:sz w:val="21"/>
        </w:rPr>
        <w:t>霍斯是一名徹頭徹尾的反猶主義者，戰爭結束后，他回憶道，反猶主義</w:t>
      </w:r>
      <w:r w:rsidRPr="001140FA">
        <w:rPr>
          <w:rFonts w:asciiTheme="minorEastAsia" w:eastAsiaTheme="minorEastAsia"/>
          <w:sz w:val="21"/>
        </w:rPr>
        <w:t>“</w:t>
      </w:r>
      <w:r w:rsidRPr="001140FA">
        <w:rPr>
          <w:rFonts w:asciiTheme="minorEastAsia" w:eastAsiaTheme="minorEastAsia"/>
          <w:sz w:val="21"/>
        </w:rPr>
        <w:t>只有當猶太人加緊追逐權力的時候，以及當猶太人的邪惡陰謀過于明顯以至于普通大眾都心知肚明的時候，才受到人們的關注</w:t>
      </w:r>
      <w:r w:rsidRPr="001140FA">
        <w:rPr>
          <w:rFonts w:asciiTheme="minorEastAsia" w:eastAsiaTheme="minorEastAsia"/>
          <w:sz w:val="21"/>
        </w:rPr>
        <w:t>”</w:t>
      </w:r>
      <w:r w:rsidRPr="001140FA">
        <w:rPr>
          <w:rFonts w:asciiTheme="minorEastAsia" w:eastAsiaTheme="minorEastAsia"/>
          <w:sz w:val="21"/>
        </w:rPr>
        <w:t>。</w:t>
      </w:r>
      <w:hyperlink w:anchor="288_3">
        <w:bookmarkStart w:id="1079" w:name="_288_3"/>
        <w:r w:rsidRPr="00897FAF">
          <w:rPr>
            <w:rStyle w:val="4Text"/>
            <w:rFonts w:asciiTheme="minorEastAsia" w:eastAsiaTheme="minorEastAsia"/>
          </w:rPr>
          <w:t>[288]</w:t>
        </w:r>
        <w:bookmarkEnd w:id="1079"/>
      </w:hyperlink>
      <w:r w:rsidRPr="001140FA">
        <w:rPr>
          <w:rFonts w:asciiTheme="minorEastAsia" w:eastAsiaTheme="minorEastAsia"/>
          <w:sz w:val="21"/>
        </w:rPr>
        <w:t>這些信仰使他堅定地履行他的職責，霍斯覺得，在他執行那些他篤信是希特勒下達的命令時，他必須壓制內心的疑慮。他將這歸于他的屬下，這些人沒有表現出一絲的軟弱。畢竟，</w:t>
      </w:r>
      <w:r w:rsidRPr="001140FA">
        <w:rPr>
          <w:rFonts w:asciiTheme="minorEastAsia" w:eastAsiaTheme="minorEastAsia"/>
          <w:sz w:val="21"/>
        </w:rPr>
        <w:t>“</w:t>
      </w:r>
      <w:r w:rsidRPr="001140FA">
        <w:rPr>
          <w:rFonts w:asciiTheme="minorEastAsia" w:eastAsiaTheme="minorEastAsia"/>
          <w:sz w:val="21"/>
        </w:rPr>
        <w:t>冷酷</w:t>
      </w:r>
      <w:r w:rsidRPr="001140FA">
        <w:rPr>
          <w:rFonts w:asciiTheme="minorEastAsia" w:eastAsiaTheme="minorEastAsia"/>
          <w:sz w:val="21"/>
        </w:rPr>
        <w:t>”</w:t>
      </w:r>
      <w:r w:rsidRPr="001140FA">
        <w:rPr>
          <w:rFonts w:asciiTheme="minorEastAsia" w:eastAsiaTheme="minorEastAsia"/>
          <w:sz w:val="21"/>
        </w:rPr>
        <w:lastRenderedPageBreak/>
        <w:t>是黨衛隊的核心價值。</w:t>
      </w:r>
      <w:r w:rsidRPr="001140FA">
        <w:rPr>
          <w:rFonts w:asciiTheme="minorEastAsia" w:eastAsiaTheme="minorEastAsia"/>
          <w:sz w:val="21"/>
        </w:rPr>
        <w:t>“</w:t>
      </w:r>
      <w:r w:rsidRPr="001140FA">
        <w:rPr>
          <w:rFonts w:asciiTheme="minorEastAsia" w:eastAsiaTheme="minorEastAsia"/>
          <w:sz w:val="21"/>
        </w:rPr>
        <w:t>我必須表現得冷酷和對事情漠不關心，而這些事情一定會折磨任何一位擁有人類情感的人的心靈，</w:t>
      </w:r>
      <w:r w:rsidRPr="001140FA">
        <w:rPr>
          <w:rFonts w:asciiTheme="minorEastAsia" w:eastAsiaTheme="minorEastAsia"/>
          <w:sz w:val="21"/>
        </w:rPr>
        <w:t>”</w:t>
      </w:r>
      <w:r w:rsidRPr="001140FA">
        <w:rPr>
          <w:rFonts w:asciiTheme="minorEastAsia" w:eastAsiaTheme="minorEastAsia"/>
          <w:sz w:val="21"/>
        </w:rPr>
        <w:t>他后來回憶道，</w:t>
      </w:r>
      <w:r w:rsidRPr="001140FA">
        <w:rPr>
          <w:rFonts w:asciiTheme="minorEastAsia" w:eastAsiaTheme="minorEastAsia"/>
          <w:sz w:val="21"/>
        </w:rPr>
        <w:t>“</w:t>
      </w:r>
      <w:r w:rsidRPr="001140FA">
        <w:rPr>
          <w:rFonts w:asciiTheme="minorEastAsia" w:eastAsiaTheme="minorEastAsia"/>
          <w:sz w:val="21"/>
        </w:rPr>
        <w:t>在母親和或哭或笑的孩子們走進毒氣室的時候，我必須冷冷地看著。</w:t>
      </w:r>
      <w:r w:rsidRPr="001140FA">
        <w:rPr>
          <w:rFonts w:asciiTheme="minorEastAsia" w:eastAsiaTheme="minorEastAsia"/>
          <w:sz w:val="21"/>
        </w:rPr>
        <w:t>”</w:t>
      </w:r>
      <w:hyperlink w:anchor="289_3">
        <w:bookmarkStart w:id="1080" w:name="_289_3"/>
        <w:r w:rsidRPr="00897FAF">
          <w:rPr>
            <w:rStyle w:val="4Text"/>
            <w:rFonts w:asciiTheme="minorEastAsia" w:eastAsiaTheme="minorEastAsia"/>
          </w:rPr>
          <w:t>[289]</w:t>
        </w:r>
        <w:bookmarkEnd w:id="1080"/>
      </w:hyperlink>
      <w:r w:rsidRPr="001140FA">
        <w:rPr>
          <w:rFonts w:asciiTheme="minorEastAsia" w:eastAsiaTheme="minorEastAsia"/>
          <w:sz w:val="21"/>
        </w:rPr>
        <w:t>特別是一天晚上，在他與阿道夫</w:t>
      </w:r>
      <w:r w:rsidRPr="001140FA">
        <w:rPr>
          <w:rFonts w:asciiTheme="minorEastAsia" w:eastAsiaTheme="minorEastAsia"/>
          <w:sz w:val="21"/>
        </w:rPr>
        <w:t>·</w:t>
      </w:r>
      <w:r w:rsidRPr="001140FA">
        <w:rPr>
          <w:rFonts w:asciiTheme="minorEastAsia" w:eastAsiaTheme="minorEastAsia"/>
          <w:sz w:val="21"/>
        </w:rPr>
        <w:t>艾希曼喝酒之后，后者</w:t>
      </w:r>
      <w:r w:rsidRPr="001140FA">
        <w:rPr>
          <w:rFonts w:asciiTheme="minorEastAsia" w:eastAsiaTheme="minorEastAsia"/>
          <w:sz w:val="21"/>
        </w:rPr>
        <w:t>“</w:t>
      </w:r>
      <w:r w:rsidRPr="001140FA">
        <w:rPr>
          <w:rFonts w:asciiTheme="minorEastAsia" w:eastAsiaTheme="minorEastAsia"/>
          <w:sz w:val="21"/>
        </w:rPr>
        <w:t>向他表示，他完全著迷于摧毀每一個他能抓到的猶太人的想法</w:t>
      </w:r>
      <w:r w:rsidRPr="001140FA">
        <w:rPr>
          <w:rFonts w:asciiTheme="minorEastAsia" w:eastAsiaTheme="minorEastAsia"/>
          <w:sz w:val="21"/>
        </w:rPr>
        <w:t>”</w:t>
      </w:r>
      <w:r w:rsidRPr="001140FA">
        <w:rPr>
          <w:rFonts w:asciiTheme="minorEastAsia" w:eastAsiaTheme="minorEastAsia"/>
          <w:sz w:val="21"/>
        </w:rPr>
        <w:t>，霍斯覺得他必須壓制他的個人感情：</w:t>
      </w:r>
      <w:r w:rsidRPr="001140FA">
        <w:rPr>
          <w:rFonts w:asciiTheme="minorEastAsia" w:eastAsiaTheme="minorEastAsia"/>
          <w:sz w:val="21"/>
        </w:rPr>
        <w:t>“</w:t>
      </w:r>
      <w:r w:rsidRPr="001140FA">
        <w:rPr>
          <w:rFonts w:asciiTheme="minorEastAsia" w:eastAsiaTheme="minorEastAsia"/>
          <w:sz w:val="21"/>
        </w:rPr>
        <w:t>在與艾希曼的這席談話后，我幾乎認為我的這些感情是對元首的一種背叛。</w:t>
      </w:r>
      <w:r w:rsidRPr="001140FA">
        <w:rPr>
          <w:rFonts w:asciiTheme="minorEastAsia" w:eastAsiaTheme="minorEastAsia"/>
          <w:sz w:val="21"/>
        </w:rPr>
        <w:t>”</w:t>
      </w:r>
      <w:hyperlink w:anchor="290_3">
        <w:bookmarkStart w:id="1081" w:name="_290_3"/>
        <w:r w:rsidRPr="00897FAF">
          <w:rPr>
            <w:rStyle w:val="4Text"/>
            <w:rFonts w:asciiTheme="minorEastAsia" w:eastAsiaTheme="minorEastAsia"/>
          </w:rPr>
          <w:t>[290]</w:t>
        </w:r>
        <w:bookmarkEnd w:id="1081"/>
      </w:hyperlink>
    </w:p>
    <w:p w:rsidR="007F5A01" w:rsidRPr="00897FAF" w:rsidRDefault="007F5A01" w:rsidP="007F5A01">
      <w:pPr>
        <w:ind w:firstLine="480"/>
        <w:rPr>
          <w:rFonts w:asciiTheme="minorEastAsia"/>
        </w:rPr>
      </w:pPr>
      <w:r w:rsidRPr="00897FAF">
        <w:rPr>
          <w:rFonts w:asciiTheme="minorEastAsia"/>
        </w:rPr>
        <w:t>當霍斯看到猶太人一家人走進毒氣室的時候，他情不自禁地想起他自己的妻子和孩子。在家里，他被這些場景的回憶所困擾。但是在奧斯維辛，他也為應接不暇的工作感到頭疼。對擴張的不斷需求，下屬的無能和欺詐，以及要管理的囚犯數量不斷增加，這些深深地困擾著他，他開始借酒消愁。他的妻子和他們的四個孩子（第五個孩子在1943年出生）住在營區外的一幢房子里，她設法安排聚會和短途旅行以改善他的生活狀況，但是霍斯暴脾氣變得人盡皆知，盡管他可以從營區儲藏物中（非法地）征用他想要的任何東西。“我妻子的花園，”他后來寫道，“是一座花的樂園……孩子們總是向我為那些囚犯討要香煙。他們尤其喜歡那些在花園工作的囚犯。”霍斯的孩子們在花園養了許多動物，包括烏龜和蜥蜴；每當星期天，他和家人穿過田野去看望他們的馬和馬駒，或者在夏天，他們到河里游泳，這條河形成了整個營區的東部邊界。</w:t>
      </w:r>
      <w:hyperlink w:anchor="291_3">
        <w:bookmarkStart w:id="1082" w:name="_291_3"/>
        <w:r w:rsidRPr="00897FAF">
          <w:rPr>
            <w:rStyle w:val="4Text"/>
            <w:rFonts w:asciiTheme="minorEastAsia"/>
          </w:rPr>
          <w:t>[291]</w:t>
        </w:r>
        <w:bookmarkEnd w:id="1082"/>
      </w:hyperlink>
    </w:p>
    <w:p w:rsidR="007F5A01" w:rsidRPr="00897FAF" w:rsidRDefault="007F5A01" w:rsidP="007F5A01">
      <w:pPr>
        <w:pStyle w:val="3"/>
        <w:rPr>
          <w:rFonts w:asciiTheme="minorEastAsia"/>
        </w:rPr>
      </w:pPr>
      <w:bookmarkStart w:id="1083" w:name="_Toc55746028"/>
      <w:r w:rsidRPr="00897FAF">
        <w:rPr>
          <w:rFonts w:asciiTheme="minorEastAsia"/>
        </w:rPr>
        <w:t>五</w:t>
      </w:r>
      <w:bookmarkEnd w:id="1083"/>
    </w:p>
    <w:p w:rsidR="007F5A01" w:rsidRPr="00897FAF" w:rsidRDefault="007F5A01" w:rsidP="007F5A01">
      <w:pPr>
        <w:ind w:firstLine="480"/>
        <w:rPr>
          <w:rFonts w:asciiTheme="minorEastAsia"/>
        </w:rPr>
      </w:pPr>
      <w:r w:rsidRPr="00897FAF">
        <w:rPr>
          <w:rFonts w:asciiTheme="minorEastAsia"/>
        </w:rPr>
        <w:t>許多抵達奧斯維辛—比克瑙的猶太人，特別是在營區存在的后期階段，都是直接從他們的祖國被帶到那里的。但是就像所有在賴因哈德行動集中營中被殺的猶太人一樣，還是有許多人在被送到集中營之前，先被監禁在隔離區。在那里，他們可能活上幾個月或者數年。在這些隔離區中，最大的一個建于1939年征服波蘭后不久。其中一些隔離區一直維持運轉直到戰爭的下半階段。當然，實際上，隔離區的條件是如此糟糕，以至于對那里的許多居民來說，住在那里也等于是慢性死亡。他們迫切需要物資，即使對那些服務于德國戰爭經濟的人也是如此，這些人住在過度擁擠的環境中，缺乏適當的衛生設施，疾病橫行。在整個1941至1942年的冬天，在饑餓和疾病的影響下，華沙隔離區的猶太人長老亞當·切爾尼亞庫夫繼續盡其所能與迅速惡化的形勢作斗爭。“在公共救助收容所，”他在1941年11月19日記錄道，“為了獲取更多的食物配給，母親將死去的孩子藏在床下長達8天。”1942年6月14日，切爾尼亞庫夫絕望地記錄下當他看到一群兒童時的感受，他們真的是“皮包骨……我羞于承認這個事實”，他寫道，“但是我哭了，盡管我已經長久沒有哭泣過了”。由于從德國驅逐來的大量猶太人隊伍開始抵達，而且在他們被運往特雷布林卡之前將在隔離區待上一段時間，因此，死亡營的謠言開始傳播，切爾尼亞庫夫盡其所能壓制隔離區不斷增長的驚恐之情。他甚至為隔離區的孩子們安排戲劇活動，他將自己比作泰坦尼克號的船長（“在這艘正在下沉的船上，船長卻在振奮乘客的精神，他命令管弦樂隊演奏爵士樂曲。我已經下定決心效仿這位船長的所作所為”）。</w:t>
      </w:r>
      <w:hyperlink w:anchor="292_3">
        <w:bookmarkStart w:id="1084" w:name="_292_3"/>
        <w:r w:rsidRPr="00897FAF">
          <w:rPr>
            <w:rStyle w:val="4Text"/>
            <w:rFonts w:asciiTheme="minorEastAsia"/>
          </w:rPr>
          <w:t>[292]</w:t>
        </w:r>
        <w:bookmarkEnd w:id="1084"/>
      </w:hyperlink>
    </w:p>
    <w:p w:rsidR="007F5A01" w:rsidRPr="00897FAF" w:rsidRDefault="007F5A01" w:rsidP="007F5A01">
      <w:pPr>
        <w:ind w:firstLine="480"/>
        <w:rPr>
          <w:rFonts w:asciiTheme="minorEastAsia"/>
        </w:rPr>
      </w:pPr>
      <w:r w:rsidRPr="00897FAF">
        <w:rPr>
          <w:rFonts w:asciiTheme="minorEastAsia"/>
        </w:rPr>
        <w:t>德國當局反復向他保證，驅逐行動即將展開——這一“令人驚恐的謠言”不是真的，他在隔離區到處發表講話，試圖“安定人心”（“他們是看不見我所付出的心血的”）。但是1942年7月21日，德國秘密警察開始在他面前逮捕猶太人委員會的成員和其他官員，目的是將這些人作為人質，以換取其他人的合作。第二天早上，地區黨衛隊的驅逐專家赫爾曼·赫費勒（Hermann Höfle）召集切爾尼亞庫夫和隔離區剩下的主要猶太人官員召開一次會議。當他的翻譯人員馬塞爾·賴希·拉尼基（Marcel Reich-Ranicki），一名年輕的猶太人，進行會議記錄的時候，約翰·施特勞斯（John Strauss）的《藍色多瑙河》（“The Blue Danube”）華爾茲舞曲從打開的窗戶外面飄了進來，這是從外面街上黨衛隊的一個可攜帶留聲機播放出來的。之后，切爾尼亞庫夫被正式告知，所有的猶太人都將以每天運送6,000名的速度被驅逐，而且驅逐行動立刻開始。任何試圖阻止行動的人都將被槍殺。在擔任長老期間，切爾尼亞庫夫保存了一片氰化物藥片，準備在他收到任何他無法違背良心去執行的命令時吞下去。負責驅逐的一名黨衛隊軍官告訴他，孩子們也將被驅逐，但切爾尼亞庫夫堅決不同意將孩子們交出去并被殺害。“我無能為力，”在最后一封信中，他寫道，“在痛苦和憐憫中，我的心在顫抖。我無法再忍受這一切。我的舉動將向每一個人表明他們該做的</w:t>
      </w:r>
      <w:r w:rsidRPr="00897FAF">
        <w:rPr>
          <w:rFonts w:asciiTheme="minorEastAsia"/>
        </w:rPr>
        <w:lastRenderedPageBreak/>
        <w:t>正確的事情。”由于拒絕簽署驅逐命令，他吞下了藥片，當即死亡。在隔離區，關于他的各種疑慮迅速就被平息下去。“他的結局證明他的開始是正確的，”哈伊姆·卡普蘭寫道，“一瞬間，切爾尼亞庫夫獲得了永生。”</w:t>
      </w:r>
      <w:hyperlink w:anchor="293_3">
        <w:bookmarkStart w:id="1085" w:name="_293_3"/>
        <w:r w:rsidRPr="00897FAF">
          <w:rPr>
            <w:rStyle w:val="4Text"/>
            <w:rFonts w:asciiTheme="minorEastAsia"/>
          </w:rPr>
          <w:t>[293]</w:t>
        </w:r>
        <w:bookmarkEnd w:id="1085"/>
      </w:hyperlink>
    </w:p>
    <w:p w:rsidR="007F5A01" w:rsidRPr="00897FAF" w:rsidRDefault="007F5A01" w:rsidP="007F5A01">
      <w:pPr>
        <w:ind w:firstLine="480"/>
        <w:rPr>
          <w:rFonts w:asciiTheme="minorEastAsia"/>
        </w:rPr>
      </w:pPr>
      <w:r w:rsidRPr="00897FAF">
        <w:rPr>
          <w:rFonts w:asciiTheme="minorEastAsia"/>
        </w:rPr>
        <w:t>駐扎在華沙的德國陸軍軍官維爾姆·霍森費爾德是一名天主教徒，負責組織士兵的體育活動，當將囚犯驅逐到特雷布林卡的行動剛剛開始時，他就已經知曉此事。“在20世紀，所有的人，男人、婦女和兒童，都被我們，單單被我們屠殺，我們正在發動一場對布爾什維主義的征伐之戰，這一如此恐怖的謀殺罪，令我們羞愧得無地自容。”</w:t>
      </w:r>
      <w:hyperlink w:anchor="294_3">
        <w:bookmarkStart w:id="1086" w:name="_294_3"/>
        <w:r w:rsidRPr="00897FAF">
          <w:rPr>
            <w:rStyle w:val="4Text"/>
            <w:rFonts w:asciiTheme="minorEastAsia"/>
          </w:rPr>
          <w:t>[294]</w:t>
        </w:r>
        <w:bookmarkEnd w:id="1086"/>
      </w:hyperlink>
      <w:r w:rsidRPr="00897FAF">
        <w:rPr>
          <w:rFonts w:asciiTheme="minorEastAsia"/>
        </w:rPr>
        <w:t>他報告道，僅在1942年7月的最后一周，就有3萬名猶太人被運走進行大規模滅絕。即使在斷頭臺時代和法國大革命的恐怖統治時期，他諷刺地寫道：“這樣的大規模謀殺技術都從來沒有實現過。”</w:t>
      </w:r>
      <w:hyperlink w:anchor="295_3">
        <w:bookmarkStart w:id="1087" w:name="_295_3"/>
        <w:r w:rsidRPr="00897FAF">
          <w:rPr>
            <w:rStyle w:val="4Text"/>
            <w:rFonts w:asciiTheme="minorEastAsia"/>
          </w:rPr>
          <w:t>[295]</w:t>
        </w:r>
        <w:bookmarkEnd w:id="1087"/>
      </w:hyperlink>
      <w:r w:rsidRPr="00897FAF">
        <w:rPr>
          <w:rFonts w:asciiTheme="minorEastAsia"/>
        </w:rPr>
        <w:t>他在1942年8月對他的兒子說，猶太人“正在被滅絕，而且已經開始了。一方面，人類正在遭受無法估量的磨難；另一方面，人類的邪惡和殘忍也是無法估量的。這一切都將為眾人所知。有多少無辜的人必須去死，誰在要求正義和合法性？這一切必須發生嗎？”</w:t>
      </w:r>
      <w:hyperlink w:anchor="296_3">
        <w:bookmarkStart w:id="1088" w:name="_296_3"/>
        <w:r w:rsidRPr="00897FAF">
          <w:rPr>
            <w:rStyle w:val="4Text"/>
            <w:rFonts w:asciiTheme="minorEastAsia"/>
          </w:rPr>
          <w:t>[296]</w:t>
        </w:r>
        <w:bookmarkEnd w:id="1088"/>
      </w:hyperlink>
      <w:r w:rsidRPr="00897FAF">
        <w:rPr>
          <w:rFonts w:asciiTheme="minorEastAsia"/>
        </w:rPr>
        <w:t>“死神在隔離區的街道上游蕩，”1942年6月，哈伊姆·卡普蘭在他的日記中這樣記載道，“每天波蘭猶太人都被帶去屠殺。據估計，75萬波蘭猶太人已經離開了這個世界，這一數字有一些根據。”1942年夏天，在不間斷的驅逐行動中，每天人們都被聚集起來帶往特雷布林卡，卡普蘭記錄下了這些可怕的場景。1942年8月5日，輪到居住在孤兒院和其他兒童之家的孩子們被驅逐了。這些驅逐行動既混亂又充滿暴力。德國士兵、黨衛隊人員和輔助部隊成員恣意地用武力將猶太人聚集起來，并強迫他們登上列車。將這些猶太人聚集起來后，其中一些人試圖進行抵抗，但最終仍有超過1萬名猶太人在隔離區被槍殺。1942年8月初，齊格蒙特·克盧科夫斯基在視察華沙時，來自隔離區內的機槍的聲音不斷地敲打著他的神經。“我被告知每天大約有5,000人被殺害。”</w:t>
      </w:r>
      <w:hyperlink w:anchor="297_3">
        <w:bookmarkStart w:id="1089" w:name="_297_3"/>
        <w:r w:rsidRPr="00897FAF">
          <w:rPr>
            <w:rStyle w:val="4Text"/>
            <w:rFonts w:asciiTheme="minorEastAsia"/>
          </w:rPr>
          <w:t>[297]</w:t>
        </w:r>
        <w:bookmarkEnd w:id="1089"/>
      </w:hyperlink>
      <w:r w:rsidRPr="00897FAF">
        <w:rPr>
          <w:rFonts w:asciiTheme="minorEastAsia"/>
        </w:rPr>
        <w:t>截至圍捕猶太人的行動在1942年9月12日完成時，超過25.3萬名隔離區居民已經被帶往特雷布林卡毒死。在1942年8月，卡普蘭擔心最壞的事情將發生在他身上，他將他的日記交給了一個朋友。他的朋友隨后將日記私運出隔離區，并交給波蘭地下組織的一名成員，此人在1962年移居紐約時隨身帶著這本日記，之后，日記最終出版。卡普蘭自身的擔憂被證明是完全有理由的，在將日記轉交給別人后不久，他就和其他囚犯一起被聚集起來，并于1942年12月或1943年1月，他與他的妻子在特雷布林卡毒氣室被毒死了。</w:t>
      </w:r>
      <w:hyperlink w:anchor="298_3">
        <w:bookmarkStart w:id="1090" w:name="_298_3"/>
        <w:r w:rsidRPr="00897FAF">
          <w:rPr>
            <w:rStyle w:val="4Text"/>
            <w:rFonts w:asciiTheme="minorEastAsia"/>
          </w:rPr>
          <w:t>[298]</w:t>
        </w:r>
        <w:bookmarkEnd w:id="1090"/>
      </w:hyperlink>
    </w:p>
    <w:p w:rsidR="007F5A01" w:rsidRPr="00897FAF" w:rsidRDefault="007F5A01" w:rsidP="007F5A01">
      <w:pPr>
        <w:ind w:firstLine="480"/>
        <w:rPr>
          <w:rFonts w:asciiTheme="minorEastAsia"/>
        </w:rPr>
      </w:pPr>
      <w:r w:rsidRPr="00897FAF">
        <w:rPr>
          <w:rFonts w:asciiTheme="minorEastAsia"/>
        </w:rPr>
        <w:t>截至1942年11月，華沙隔離區只留下了3.6萬名猶太人，所有的人都在從事這樣或那樣的勞動計劃。</w:t>
      </w:r>
      <w:hyperlink w:anchor="299_3">
        <w:bookmarkStart w:id="1091" w:name="_299_3"/>
        <w:r w:rsidRPr="00897FAF">
          <w:rPr>
            <w:rStyle w:val="4Text"/>
            <w:rFonts w:asciiTheme="minorEastAsia"/>
          </w:rPr>
          <w:t>[299]</w:t>
        </w:r>
        <w:bookmarkEnd w:id="1091"/>
      </w:hyperlink>
      <w:r w:rsidRPr="00897FAF">
        <w:rPr>
          <w:rFonts w:asciiTheme="minorEastAsia"/>
        </w:rPr>
        <w:t>現在幾乎沒有人懷疑那些在一場“行動”中被帶走的人將會面臨什么樣的遭遇。他們知道他們將要死去，即使他們對怎樣的死法模糊不清。大規模驅逐運動導致在政治上激進的猶太人開始進行痛苦的自我審查。“為什么我們允許自己像待宰羔羊一樣，”伊曼紐爾·林格爾布盧姆捫心自問這個令人痛苦的問題。</w:t>
      </w:r>
      <w:hyperlink w:anchor="300_3">
        <w:bookmarkStart w:id="1092" w:name="_300_3"/>
        <w:r w:rsidRPr="00897FAF">
          <w:rPr>
            <w:rStyle w:val="4Text"/>
            <w:rFonts w:asciiTheme="minorEastAsia"/>
          </w:rPr>
          <w:t>[300]</w:t>
        </w:r>
        <w:bookmarkEnd w:id="1092"/>
      </w:hyperlink>
      <w:r w:rsidRPr="00897FAF">
        <w:rPr>
          <w:rFonts w:asciiTheme="minorEastAsia"/>
        </w:rPr>
        <w:t>林格爾布盧姆認為猶太人由于被德國人的極端暴力行徑所恐嚇而陷入消極不抵抗狀態。人們知道，如果他們試圖反抗，那么其他許多未參與反抗的人也將成為德國人報復的目標。在隔離區內，信奉宗教的猶太人可能占到居民總數的大部分，他們或許傾向于將痛苦和死亡僅看成是轉瞬即逝的事情，而且他們傾向于接受一種觀念，那就是無論這是多么艱難的事情，所發生的一切都是上天的旨意。猶太人警察也參與了挑選和驅逐過程，這也使得抵抗變得更加困難。通常人們信任隔離區的領導層，這些領導人幾乎總是設法向他們保證未來一切安好而不是通過傳遞恐慌的情緒來制造問題。要想獲得武器非常困難，波蘭抵抗組織通常（盡管并非總是）不愿提供武器，而且在黑市上，武器經常以極高的價格才能買到。希望總是會有的，而且對希望的渴望經常意味著隔離區居民不愿相信他們所聽到的關于集中營的傳聞。通常，特別是在殺戮行動進行的初期階段，德國當局使那些被挑出來驅逐的人相信，他們只是被轉移到另一個隔離區或另一個營區。長期的饑餓、貧窮和疾病，以及每天不得不為活著而掙扎，所以這些使得絕大多數猶太人太過虛弱而無法進行任何抵抗。不過，在許多隔離區，年輕的猶太人和在政治上激進的猶太人組織了秘密的抵抗運動，準備武裝反抗或策劃逃到森林里加入游擊隊，游擊戰術也是共產黨員偏好的戰術之一（但是這也降低了在隔離區內部進行抵抗的可能性）。在維爾納，這樣的一個小組尤其活躍，但是通常無法展開有效抵抗，這是因為內部的共產黨員、社會主義者和猶太復國主義者之間存在政治分歧，而且他們的行動遭到管理隔離區的猶太人委員會的反對，此外，當他們露出任何輕微的抵抗跡象時就會遭到德國當局的暴力干預。</w:t>
      </w:r>
      <w:hyperlink w:anchor="301_2">
        <w:bookmarkStart w:id="1093" w:name="_301_2"/>
        <w:r w:rsidRPr="00897FAF">
          <w:rPr>
            <w:rStyle w:val="4Text"/>
            <w:rFonts w:asciiTheme="minorEastAsia"/>
          </w:rPr>
          <w:t>[301]</w:t>
        </w:r>
        <w:bookmarkEnd w:id="1093"/>
      </w:hyperlink>
    </w:p>
    <w:p w:rsidR="007F5A01" w:rsidRPr="00897FAF" w:rsidRDefault="007F5A01" w:rsidP="007F5A01">
      <w:pPr>
        <w:ind w:firstLine="480"/>
        <w:rPr>
          <w:rFonts w:asciiTheme="minorEastAsia"/>
        </w:rPr>
      </w:pPr>
      <w:r w:rsidRPr="00897FAF">
        <w:rPr>
          <w:rFonts w:asciiTheme="minorEastAsia"/>
        </w:rPr>
        <w:t>然而，在華沙，抵抗行動取得了成效。在1942年期間，猶太人地下組織開始形成，而且波蘭共產</w:t>
      </w:r>
      <w:r w:rsidRPr="00897FAF">
        <w:rPr>
          <w:rFonts w:asciiTheme="minorEastAsia"/>
        </w:rPr>
        <w:lastRenderedPageBreak/>
        <w:t>黨員向他們提供武器。1943年1月18日，反抗者襲擊了護送一支驅逐隊伍的德國衛兵，被驅逐者逃跑了。希姆萊此時將隔離區視為一個安全威脅，并下令在1943年2月16日對隔離區內的猶太人進行最終的“清洗”。但是這次襲擊使抵抗運動廣為人知，而且華沙剩余的猶太人對此行動表示欽佩，他們開始收集和儲藏食物供給，并準備發動一次起義，盡管隔離區的猶太人委員會對任何武裝行動都持敵對態度。由于對武裝沖突能否成功感到恐慌，加上對隔離區內一些地下領導人的左翼政治感到擔憂，波蘭民族主義抵抗力量拒絕了他們的求助請求，并主動提出將他們安全地私運出去，但卻遭到拒絕。對這些抵抗者來說，最重要的是，他們確信隔離區的全部人口將被殺害；留下來是沒有希望的，而且這些抵抗者，絕大多數是年輕男性，他們開始堅信，在斗爭中有尊嚴地死去，也比懦弱地接受被滅絕的命運要強。當黨衛隊在1943年4月19日進入隔離區開始將這些猶太人最終聚集起來時，抵抗者們在幾個地點遭到了射擊，因此不得不在一系列艱難的街頭抗爭中艱難前行。</w:t>
      </w:r>
      <w:hyperlink w:anchor="302_2">
        <w:bookmarkStart w:id="1094" w:name="_302_2"/>
        <w:r w:rsidRPr="00897FAF">
          <w:rPr>
            <w:rStyle w:val="4Text"/>
            <w:rFonts w:asciiTheme="minorEastAsia"/>
          </w:rPr>
          <w:t>[302]</w:t>
        </w:r>
        <w:bookmarkEnd w:id="1094"/>
      </w:hyperlink>
    </w:p>
    <w:p w:rsidR="007F5A01" w:rsidRPr="00897FAF" w:rsidRDefault="007F5A01" w:rsidP="007F5A01">
      <w:pPr>
        <w:ind w:firstLine="480"/>
        <w:rPr>
          <w:rFonts w:asciiTheme="minorEastAsia"/>
        </w:rPr>
      </w:pPr>
      <w:r w:rsidRPr="00897FAF">
        <w:rPr>
          <w:rFonts w:asciiTheme="minorEastAsia"/>
        </w:rPr>
        <w:t>于爾根·斯特羅普（Jürgen Stroop）是負責鎮壓這次反抗行動的黨衛隊軍官，他描述了他手下的人是如此日夜對抗這些絕望的抵抗者的。1943年4月23日，希姆萊命令他用“最嚴厲、殘忍和冷酷的手段”對付這些抵抗者。斯特羅普寫道：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因此，我現在決定，通過燒毀所有住宅區，包括那些屬于武器工廠的房子，來消滅猶太人居住區的所有人口</w:t>
      </w:r>
      <w:r w:rsidRPr="001140FA">
        <w:rPr>
          <w:rFonts w:asciiTheme="minorEastAsia" w:eastAsiaTheme="minorEastAsia"/>
          <w:sz w:val="21"/>
        </w:rPr>
        <w:t>……</w:t>
      </w:r>
      <w:r w:rsidRPr="001140FA">
        <w:rPr>
          <w:rFonts w:asciiTheme="minorEastAsia" w:eastAsiaTheme="minorEastAsia"/>
          <w:sz w:val="21"/>
        </w:rPr>
        <w:t>接著，猶太人幾乎總是從他們的躲藏地和掩體中跑出來。通常的情況是，猶太人一開始待在燃燒的房屋里，直到火勢蔓延和害怕被燒死，他們才決定從樓上跳出去，不過跳之前，他們會先將床墊和其他帶軟墊的東西扔到街上。雖然骨頭摔碎了，但他們還是設法爬過街道到那些還沒點著或只有部分火焰的住宅區。</w:t>
      </w:r>
      <w:hyperlink w:anchor="303_2">
        <w:bookmarkStart w:id="1095" w:name="_303_2"/>
        <w:r w:rsidRPr="00897FAF">
          <w:rPr>
            <w:rStyle w:val="4Text"/>
            <w:rFonts w:asciiTheme="minorEastAsia" w:eastAsiaTheme="minorEastAsia"/>
          </w:rPr>
          <w:t>[303]</w:t>
        </w:r>
        <w:bookmarkEnd w:id="109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一些抵抗者逃進了隔離區地下的排水道，因此斯特羅普將大量井蓋打開，將煙霧棒放進去，迫使地下的抵抗者向城市的一個區域移動，在那里他們將被逼得走投無路，然后被槍殺。少數一些人成功地穿過邊界逃到城市中波蘭人所在的地區。絕大多數人都被殺害了。1943年5月16日，斯特羅普炸毀主要的猶太教堂，并宣布行動結束。這場戰斗是一場不平等的戰斗。只有15名德國人和輔助部隊的士兵被殺。幾乎可以確定的是，這一數字被低估了，但是同樣可以確定的是，不管實際的數字是多少，與被殺害的猶太人的數量相比，這一數字都不算什么。據斯特羅普報告，在街頭混戰中，7,000名猶太人被</w:t>
      </w:r>
      <w:r w:rsidRPr="001140FA">
        <w:rPr>
          <w:rFonts w:asciiTheme="minorEastAsia" w:eastAsiaTheme="minorEastAsia"/>
          <w:sz w:val="21"/>
        </w:rPr>
        <w:t>“</w:t>
      </w:r>
      <w:r w:rsidRPr="001140FA">
        <w:rPr>
          <w:rFonts w:asciiTheme="minorEastAsia" w:eastAsiaTheme="minorEastAsia"/>
          <w:sz w:val="21"/>
        </w:rPr>
        <w:t>消滅</w:t>
      </w:r>
      <w:r w:rsidRPr="001140FA">
        <w:rPr>
          <w:rFonts w:asciiTheme="minorEastAsia" w:eastAsiaTheme="minorEastAsia"/>
          <w:sz w:val="21"/>
        </w:rPr>
        <w:t>”</w:t>
      </w:r>
      <w:r w:rsidRPr="001140FA">
        <w:rPr>
          <w:rFonts w:asciiTheme="minorEastAsia" w:eastAsiaTheme="minorEastAsia"/>
          <w:sz w:val="21"/>
        </w:rPr>
        <w:t>了，而且多達6,000人死于建筑物被燒毀或炸毀。隔離區剩余的居民已經被帶往特雷布林卡。</w:t>
      </w:r>
      <w:hyperlink w:anchor="304_2">
        <w:bookmarkStart w:id="1096" w:name="_304_2"/>
        <w:r w:rsidRPr="00897FAF">
          <w:rPr>
            <w:rStyle w:val="4Text"/>
            <w:rFonts w:asciiTheme="minorEastAsia" w:eastAsiaTheme="minorEastAsia"/>
          </w:rPr>
          <w:t>[304]</w:t>
        </w:r>
        <w:bookmarkEnd w:id="1096"/>
      </w:hyperlink>
      <w:r w:rsidRPr="001140FA">
        <w:rPr>
          <w:rFonts w:asciiTheme="minorEastAsia" w:eastAsiaTheme="minorEastAsia"/>
          <w:sz w:val="21"/>
        </w:rPr>
        <w:t>隔離區最后殘余的猶太居民已經被清除了，維爾姆</w:t>
      </w:r>
      <w:r w:rsidRPr="001140FA">
        <w:rPr>
          <w:rFonts w:asciiTheme="minorEastAsia" w:eastAsiaTheme="minorEastAsia"/>
          <w:sz w:val="21"/>
        </w:rPr>
        <w:t>·</w:t>
      </w:r>
      <w:r w:rsidRPr="001140FA">
        <w:rPr>
          <w:rFonts w:asciiTheme="minorEastAsia" w:eastAsiaTheme="minorEastAsia"/>
          <w:sz w:val="21"/>
        </w:rPr>
        <w:t>霍森費爾德在1943年6月16日報告道。</w:t>
      </w:r>
      <w:r w:rsidRPr="001140FA">
        <w:rPr>
          <w:rFonts w:asciiTheme="minorEastAsia" w:eastAsiaTheme="minorEastAsia"/>
          <w:sz w:val="21"/>
        </w:rPr>
        <w:t>“</w:t>
      </w:r>
      <w:r w:rsidRPr="001140FA">
        <w:rPr>
          <w:rFonts w:asciiTheme="minorEastAsia" w:eastAsiaTheme="minorEastAsia"/>
          <w:sz w:val="21"/>
        </w:rPr>
        <w:t>一名黨衛隊沖鋒隊首領向我描述了他是如何掃射那些沖出燃燒著的房屋的猶太人的。整個隔離區成為一片灰燼。這就是我們希望贏得這場戰爭所采用的方式。這些野獸。</w:t>
      </w:r>
      <w:r w:rsidRPr="001140FA">
        <w:rPr>
          <w:rFonts w:asciiTheme="minorEastAsia" w:eastAsiaTheme="minorEastAsia"/>
          <w:sz w:val="21"/>
        </w:rPr>
        <w:t>”</w:t>
      </w:r>
      <w:hyperlink w:anchor="305_2">
        <w:bookmarkStart w:id="1097" w:name="_305_2"/>
        <w:r w:rsidRPr="00897FAF">
          <w:rPr>
            <w:rStyle w:val="4Text"/>
            <w:rFonts w:asciiTheme="minorEastAsia" w:eastAsiaTheme="minorEastAsia"/>
          </w:rPr>
          <w:t>[305]</w:t>
        </w:r>
        <w:bookmarkEnd w:id="1097"/>
      </w:hyperlink>
    </w:p>
    <w:p w:rsidR="007F5A01" w:rsidRPr="00897FAF" w:rsidRDefault="007F5A01" w:rsidP="007F5A01">
      <w:pPr>
        <w:ind w:firstLine="480"/>
        <w:rPr>
          <w:rFonts w:asciiTheme="minorEastAsia"/>
        </w:rPr>
      </w:pPr>
      <w:r w:rsidRPr="00897FAF">
        <w:rPr>
          <w:rFonts w:asciiTheme="minorEastAsia"/>
        </w:rPr>
        <w:t>1943年6月11日，希姆萊下令將華沙隔離區的廢墟夷平。地下室和下水道被填埋或堵塞。在這些工作完成后，土壤將被傾倒在隔離區的原址上，并在上面建一個公園。盡管這個公園從來都沒有開始建造，但是在接下來的幾個月中，被毀壞的建筑物被徹底夷平。希姆萊和黨衛隊無情地搜捕起義的幸存者。斯特羅普對在城市里波蘭人居住的那部分地區逮捕猶太人進行懸賞，執行逮捕任務的警察只要抓到任何一個猶太人，這些猶太人身上所帶現金的1/3就會被獎賞給逮捕者，而且還威脅說要處決任何藏匿猶太人的波蘭人。斯特羅普報告道，華沙的波蘭人口“總體上歡迎這些針對猶太人實施的措施”。在一段時間內，在波蘭人的保護下，很多的猶太人幸存了下來。馬塞爾·賴希·拉尼基就是其中之一，他曾從他的雇主——猶太人委員會——的保險箱里偷取了大量錢財，并將其中大部分交給抵抗組織。利用剩下的錢，他和他的妻子在1943年2月依靠賄賂的手段逃離出了隔離區，并在市郊一名波蘭排字工人及其妻子那里找到了一個藏身之所。每次冒險外出，拉尼基都感覺到自己處于巨大的危險當中，因為年輕的波蘭人通過在街上識別猶太人并將其交給警察可以獲得錢財，或者有時候他們這么做只是為了獲得受害者的首飾或冬季的衣服。</w:t>
      </w:r>
      <w:hyperlink w:anchor="306_2">
        <w:bookmarkStart w:id="1098" w:name="_306_2"/>
        <w:r w:rsidRPr="00897FAF">
          <w:rPr>
            <w:rStyle w:val="4Text"/>
            <w:rFonts w:asciiTheme="minorEastAsia"/>
          </w:rPr>
          <w:t>[306]</w:t>
        </w:r>
        <w:bookmarkEnd w:id="1098"/>
      </w:hyperlink>
    </w:p>
    <w:p w:rsidR="007F5A01" w:rsidRPr="00897FAF" w:rsidRDefault="007F5A01" w:rsidP="007F5A01">
      <w:pPr>
        <w:ind w:firstLine="480"/>
        <w:rPr>
          <w:rFonts w:asciiTheme="minorEastAsia"/>
        </w:rPr>
      </w:pPr>
      <w:r w:rsidRPr="00897FAF">
        <w:rPr>
          <w:rFonts w:asciiTheme="minorEastAsia"/>
        </w:rPr>
        <w:t>伊曼紐爾·林格爾布盧姆也藏了起來，這名歷史學家勤勉地收集日記、信件和文件，為我們提供了關于華沙隔離區的大多數信息。在起義期間，林格爾布盧姆被逮捕并被帶往特拉弗尼基集中營，在那里一名波蘭鐵路工人和一名猶太聯絡人于1943年7月將他解救出來。林格爾布盧姆打扮成一個鐵路員工，帶著波蘭地下人員提供的假證件，和他的妻子及12歲的孩子返回華沙，在那里，他們和其他30名猶太人一起躲藏在一個波蘭蔬菜農場暖房下面的地堡里。在這里，他和猶太人抵抗組織又建立了聯系，并且</w:t>
      </w:r>
      <w:r w:rsidRPr="00897FAF">
        <w:rPr>
          <w:rFonts w:asciiTheme="minorEastAsia"/>
        </w:rPr>
        <w:lastRenderedPageBreak/>
        <w:t>重新開始收集信息和為后代寫關于局勢發展的報告。然而，1944年3月7日，藏在這個地堡里的人被出賣了，蓋世太保逮捕了這里的居民。林格爾布盧姆被拷打了三天，接著被帶到了隔離區，在那里，他眼睜睜看著他的妻子和兒子被殺，之后，他自己也遭到處決。德國人已經得知他搜集了檔案，但是他們最終無法得到這些檔案。林格爾布盧姆在起義期間已經把它埋在了隔離區的地下，但是他拒絕透露它的下落。1946年9月，部分檔案最終被找到并被挖了出來，其他的在1950年12月被發現，與之一起被發現的還有林格爾布盧姆的《筆記》（</w:t>
      </w:r>
      <w:r w:rsidRPr="00897FAF">
        <w:rPr>
          <w:rStyle w:val="0Text"/>
          <w:rFonts w:asciiTheme="minorEastAsia"/>
        </w:rPr>
        <w:t>Notes</w:t>
      </w:r>
      <w:r w:rsidRPr="00897FAF">
        <w:rPr>
          <w:rFonts w:asciiTheme="minorEastAsia"/>
        </w:rPr>
        <w:t>），這份《筆記》當時被放在一個密封的牛奶桶中。</w:t>
      </w:r>
      <w:hyperlink w:anchor="307_2">
        <w:bookmarkStart w:id="1099" w:name="_307_2"/>
        <w:r w:rsidRPr="00897FAF">
          <w:rPr>
            <w:rStyle w:val="4Text"/>
            <w:rFonts w:asciiTheme="minorEastAsia"/>
          </w:rPr>
          <w:t>[307]</w:t>
        </w:r>
        <w:bookmarkEnd w:id="1099"/>
      </w:hyperlink>
    </w:p>
    <w:p w:rsidR="007F5A01" w:rsidRPr="00897FAF" w:rsidRDefault="007F5A01" w:rsidP="007F5A01">
      <w:pPr>
        <w:ind w:firstLine="480"/>
        <w:rPr>
          <w:rFonts w:asciiTheme="minorEastAsia"/>
        </w:rPr>
      </w:pPr>
      <w:r w:rsidRPr="00897FAF">
        <w:rPr>
          <w:rFonts w:asciiTheme="minorEastAsia"/>
        </w:rPr>
        <w:t>早在林格爾布盧姆去世之前很久，大多數猶太人隔離區最初的領袖都早已被革職，他們被那些更易于受到威脅而按德國人的吩咐行事的人所取代。</w:t>
      </w:r>
      <w:hyperlink w:anchor="308_2">
        <w:bookmarkStart w:id="1100" w:name="_308_2"/>
        <w:r w:rsidRPr="00897FAF">
          <w:rPr>
            <w:rStyle w:val="4Text"/>
            <w:rFonts w:asciiTheme="minorEastAsia"/>
          </w:rPr>
          <w:t>[308]</w:t>
        </w:r>
        <w:bookmarkEnd w:id="1100"/>
      </w:hyperlink>
      <w:r w:rsidRPr="00897FAF">
        <w:rPr>
          <w:rFonts w:asciiTheme="minorEastAsia"/>
        </w:rPr>
        <w:t>實際上，這些人的唯一選擇是通過證明隔離區中少數居民在經濟上是不可或缺的，來設法保護他們免受納粹黨狂熱的滅絕計劃的傷害。然而，即使這樣最終也無法奏效，因為希特勒和希姆萊越發覺得猶太人所帶來的安全威脅超過了他們能為戰爭經濟帶來的價值。</w:t>
      </w:r>
      <w:hyperlink w:anchor="309_2">
        <w:bookmarkStart w:id="1101" w:name="_309_2"/>
        <w:r w:rsidRPr="00897FAF">
          <w:rPr>
            <w:rStyle w:val="4Text"/>
            <w:rFonts w:asciiTheme="minorEastAsia"/>
          </w:rPr>
          <w:t>[309]</w:t>
        </w:r>
        <w:bookmarkEnd w:id="1101"/>
      </w:hyperlink>
      <w:r w:rsidRPr="00897FAF">
        <w:rPr>
          <w:rFonts w:asciiTheme="minorEastAsia"/>
        </w:rPr>
        <w:t>此刻，隔離區領袖面臨的這種進退兩難的困境可以從哈伊姆·倫科夫斯基的行動中得到生動的體現。倫科夫斯基是羅茲隔離區一名充滿爭議的頑固的長老，他最初通過說服德國人將隔離區當作一個生產中心保住了隔離區。但這種做法無法阻止德國人有組織地剝奪隔離區的食物供給。1941年4月，年輕學生達維德·謝拉科維亞克的日記已經記載了羅茲隔離區內“饑餓橫行”的狀況。生活對他，以及對其他人來說淪為永無止境的尋找食物——大多數情況下是胡蘿卜和其他根莖類——的過程。謝拉科維亞克通過與一群共產黨朋友學習世界語來排遣無聊，之后他加入了隔離區的學校，再次開始學習課程。和其他囚犯一起，謝拉科維亞克通過秘密收聽BBC廣播和閱讀從外面私運進來的德國報紙了解世界大事。這些新聞只會使他更沮喪，因為德國連連獲勝，似乎沒有盡頭。</w:t>
      </w:r>
    </w:p>
    <w:p w:rsidR="007F5A01" w:rsidRPr="00897FAF" w:rsidRDefault="007F5A01" w:rsidP="007F5A01">
      <w:pPr>
        <w:ind w:firstLine="480"/>
        <w:rPr>
          <w:rFonts w:asciiTheme="minorEastAsia"/>
        </w:rPr>
      </w:pPr>
      <w:r w:rsidRPr="00897FAF">
        <w:rPr>
          <w:rFonts w:asciiTheme="minorEastAsia"/>
        </w:rPr>
        <w:t>1941年5月16日，他記錄道，一次體檢讓他深深地擔憂自己的健康狀況，醫生“看到我瘦骨嶙峋，感到震驚……肺病是隔離區最新流行的疾病，與痢疾和斑疹傷寒相比，它對我們有同樣致命的傷害。至于食物，各處都是越來越糟，距離上一次吃土豆已經一星期了”。但無論如何，他挺過了這一年，在這期間，他心無旁騖地把奧維德（Ovid）的詩譯成波蘭語，以及通過進行私人輔導賺取一些錢。盡管經常生病，他頑強地堅持自己的研究，并在1941年9月將其完成，之后他在一家制鞍廠找到了一份工作。</w:t>
      </w:r>
      <w:hyperlink w:anchor="310_2">
        <w:bookmarkStart w:id="1102" w:name="_310_2"/>
        <w:r w:rsidRPr="00897FAF">
          <w:rPr>
            <w:rStyle w:val="4Text"/>
            <w:rFonts w:asciiTheme="minorEastAsia"/>
          </w:rPr>
          <w:t>[310]</w:t>
        </w:r>
        <w:bookmarkEnd w:id="1102"/>
      </w:hyperlink>
    </w:p>
    <w:p w:rsidR="007F5A01" w:rsidRPr="00897FAF" w:rsidRDefault="007F5A01" w:rsidP="007F5A01">
      <w:pPr>
        <w:ind w:firstLine="480"/>
        <w:rPr>
          <w:rFonts w:asciiTheme="minorEastAsia"/>
        </w:rPr>
      </w:pPr>
      <w:r w:rsidRPr="00897FAF">
        <w:rPr>
          <w:rFonts w:asciiTheme="minorEastAsia"/>
        </w:rPr>
        <w:t>與此同時，由于越來越多的隔離區犯人被隔離區猶太人警察帶走，再也沒有回來，于是，來自歐洲其他地區的猶太人開始被運到這里。倫科夫斯基設法說服德國當局，表示隔離區已經沒有容納他們的空間了，但是無濟于事。1941年秋天，羅茲隔離區內居住著14.3萬名猶太人，在10月份，又有2,000名來自附近小鎮的猶太人住了進去，接著，來自第三帝國以及波希米亞和摩拉維亞保護國的2萬名猶太人連同5,000名吉卜賽人也住了進去。謝拉科維亞克認為，這些新來者都穿得非常得體。然而，他們不久就被迫賣掉他們定做的西裝以換取少量的面粉和面包。與此同時，在1941年12月6日，在海烏姆諾新建的營區的毒氣貨車已經開始運轉。倫科夫斯基被命令登記2萬名隔離區居民，他們有可能被送到隔離區外從事勞動服務。他成功地說服了德國人將此人數縮減至一半，并和一個特別委員會挑選妓女、罪犯、領取救濟金的人、失業者和吉卜賽人充數。為了試圖消除人們心中的疑慮，1942年1月3日，倫科夫斯基在一次公開的演說中宣布，誠實的人無所畏懼。1942年1月12日，第一波驅逐行動開始了。截至1942年1月29日，超過1萬名猶太人已經從隔離區被直接帶到切姆諾，并在毒氣貨車中被毒死。截至1942年4月2日，另外3.4萬名猶太人已經被帶走并被殺害；截至5月，被殺害的猶太人總數達到了5.5萬，包括從西方驅逐到羅茲的1萬多名猶太人。</w:t>
      </w:r>
      <w:hyperlink w:anchor="311_2">
        <w:bookmarkStart w:id="1103" w:name="_311_2"/>
        <w:r w:rsidRPr="00897FAF">
          <w:rPr>
            <w:rStyle w:val="4Text"/>
            <w:rFonts w:asciiTheme="minorEastAsia"/>
          </w:rPr>
          <w:t>[311]</w:t>
        </w:r>
        <w:bookmarkEnd w:id="1103"/>
      </w:hyperlink>
    </w:p>
    <w:p w:rsidR="007F5A01" w:rsidRPr="00897FAF" w:rsidRDefault="007F5A01" w:rsidP="007F5A01">
      <w:pPr>
        <w:ind w:firstLine="480"/>
        <w:rPr>
          <w:rFonts w:asciiTheme="minorEastAsia"/>
        </w:rPr>
      </w:pPr>
      <w:r w:rsidRPr="00897FAF">
        <w:rPr>
          <w:rFonts w:asciiTheme="minorEastAsia"/>
        </w:rPr>
        <w:t>猶太人始終都在被送來，尤其是從瓦爾塔運來的猶太人。因此，隔離區的人口數量一直遠超過10萬人。</w:t>
      </w:r>
      <w:hyperlink w:anchor="312_2">
        <w:bookmarkStart w:id="1104" w:name="_312_2"/>
        <w:r w:rsidRPr="00897FAF">
          <w:rPr>
            <w:rStyle w:val="4Text"/>
            <w:rFonts w:asciiTheme="minorEastAsia"/>
          </w:rPr>
          <w:t>[312]</w:t>
        </w:r>
        <w:bookmarkEnd w:id="1104"/>
      </w:hyperlink>
      <w:r w:rsidRPr="00897FAF">
        <w:rPr>
          <w:rFonts w:asciiTheme="minorEastAsia"/>
        </w:rPr>
        <w:t>截至1942年年中，謝拉科維亞克報告道，大量的人死于“隔離區病”：“一個人變得瘦弱（像一個‘沙漏’），臉色蒼白，接著身體開始腫脹，在床上或醫院里待上幾天，然后就死去了。前一秒還活著，后一秒就死了。我們的生死就如同牲畜一樣。”1942年9月，在以倫科夫斯基為首的隔離區領導層的合作下，2,000名病人從隔離區醫院被帶出去毒死；接著，所有不足10歲的兒童，65歲以上的所有人，以及所有失業者，總共有1.6萬人也被毒死了。謝拉科維亞克的母親也在這些人中。許多人被槍殺，這暗示著對驅逐行動的抵抗活動越來越多。1942年9月4日，倫科夫斯基在對隔離區居民的一次演講中對他在行動中的合作態度進行辯解，他說：“我必須截肢以保全整體！”他一邊說，一邊哭泣。他是否真是這樣想的，我們不得而知。由于恐懼和壓抑，剩余的大多數居民每天為生存掙扎都來不及，根本無力</w:t>
      </w:r>
      <w:r w:rsidRPr="00897FAF">
        <w:rPr>
          <w:rFonts w:asciiTheme="minorEastAsia"/>
        </w:rPr>
        <w:lastRenderedPageBreak/>
        <w:t>做出反抗，只能聽天由命。1942年11月，謝拉科維亞克的父親生病了，他“身上爬滿了虱子，到處是瘡疤”，3月份時，他去世了。1943年4月，對達維德·謝拉科維亞克來講，事情開始有所起色，他在一個面包店找到了一份工作，這是一份非常搶手的工作，因為這可以使他在工作時用面包填飽肚子。但是太晚了。由于遭受發燒、營養不良、結核病、滿身虱子和瘡疤，他已經病得很嚴重。他的身體太虛弱了，以至于有時候他在早上無法下床。“對我們來說，真的沒有什么辦法擺脫這種局面了。”他在1943年4月15日寫道。這是他日記中最后的記錄。1943年8月8日，他去世了，此時離他19歲生日剛過去了兩周。</w:t>
      </w:r>
      <w:hyperlink w:anchor="313_2">
        <w:bookmarkStart w:id="1105" w:name="_313_2"/>
        <w:r w:rsidRPr="00897FAF">
          <w:rPr>
            <w:rStyle w:val="4Text"/>
            <w:rFonts w:asciiTheme="minorEastAsia"/>
          </w:rPr>
          <w:t>[313]</w:t>
        </w:r>
        <w:bookmarkEnd w:id="1105"/>
      </w:hyperlink>
    </w:p>
    <w:p w:rsidR="007F5A01" w:rsidRPr="00897FAF" w:rsidRDefault="007F5A01" w:rsidP="007F5A01">
      <w:pPr>
        <w:ind w:firstLine="480"/>
        <w:rPr>
          <w:rFonts w:asciiTheme="minorEastAsia"/>
        </w:rPr>
      </w:pPr>
      <w:r w:rsidRPr="00897FAF">
        <w:rPr>
          <w:rFonts w:asciiTheme="minorEastAsia"/>
        </w:rPr>
        <w:t>截至此時，羅茲隔離區存留的時間已經屈指可數。華沙隔離區起義后，希姆萊在1942年6月21日已經下令對東方所有剩余的隔離區進行“清洗”。第三帝國境內所有剩余的猶太人都將被驅逐。</w:t>
      </w:r>
      <w:hyperlink w:anchor="314_2">
        <w:bookmarkStart w:id="1106" w:name="_314_2"/>
        <w:r w:rsidRPr="00897FAF">
          <w:rPr>
            <w:rStyle w:val="4Text"/>
            <w:rFonts w:asciiTheme="minorEastAsia"/>
          </w:rPr>
          <w:t>[314]</w:t>
        </w:r>
        <w:bookmarkEnd w:id="1106"/>
      </w:hyperlink>
      <w:r w:rsidRPr="00897FAF">
        <w:rPr>
          <w:rFonts w:asciiTheme="minorEastAsia"/>
        </w:rPr>
        <w:t>在接下來的幾個月中，明斯克隔離區的2.6萬名居民被殺，而且截至1942年年底，另外的9,000名從事勞工計劃的居民也都遇難了。</w:t>
      </w:r>
      <w:hyperlink w:anchor="315_1">
        <w:bookmarkStart w:id="1107" w:name="_315_2"/>
        <w:r w:rsidRPr="00897FAF">
          <w:rPr>
            <w:rStyle w:val="4Text"/>
            <w:rFonts w:asciiTheme="minorEastAsia"/>
          </w:rPr>
          <w:t>[315]</w:t>
        </w:r>
        <w:bookmarkEnd w:id="1107"/>
      </w:hyperlink>
      <w:r w:rsidRPr="00897FAF">
        <w:rPr>
          <w:rFonts w:asciiTheme="minorEastAsia"/>
        </w:rPr>
        <w:t>在比亞韋斯托克，最終的“清洗”于1943年8月15日開始，德軍突襲了在那里策劃的抵抗運動。在抵抗力量中，共產黨員和猶太復國主義者之間存在深深的分歧，這進一步阻礙了他們的一致行動，而且他們沒有得到隔離區居民的普遍支持。不過，抗爭持續了5天。格洛博奇尼克親自負責鎮壓這次行動，他調來了坦克，仿照斯特羅普的做法，燒毀了隔離區所有的建筑物。</w:t>
      </w:r>
      <w:hyperlink w:anchor="316_1">
        <w:bookmarkStart w:id="1108" w:name="_316_2"/>
        <w:r w:rsidRPr="00897FAF">
          <w:rPr>
            <w:rStyle w:val="4Text"/>
            <w:rFonts w:asciiTheme="minorEastAsia"/>
          </w:rPr>
          <w:t>[316]</w:t>
        </w:r>
        <w:bookmarkEnd w:id="1108"/>
      </w:hyperlink>
      <w:r w:rsidRPr="00897FAF">
        <w:rPr>
          <w:rFonts w:asciiTheme="minorEastAsia"/>
        </w:rPr>
        <w:t>其他的隔離區，在希姆萊下達命令之前，就已經開始了“清洗”運動。</w:t>
      </w:r>
      <w:hyperlink w:anchor="317_1">
        <w:bookmarkStart w:id="1109" w:name="_317_2"/>
        <w:r w:rsidRPr="00897FAF">
          <w:rPr>
            <w:rStyle w:val="4Text"/>
            <w:rFonts w:asciiTheme="minorEastAsia"/>
          </w:rPr>
          <w:t>[317]</w:t>
        </w:r>
        <w:bookmarkEnd w:id="1109"/>
      </w:hyperlink>
      <w:r w:rsidRPr="00897FAF">
        <w:rPr>
          <w:rFonts w:asciiTheme="minorEastAsia"/>
        </w:rPr>
        <w:t>在利沃夫，1942年8月中旬，4萬名猶太人從一個勞改營被帶往貝烏熱茨集中營毒死，剩余的猶太人被送進城市里一個新建立的隔離區，而猶太人委員會的12名成員在街上的燈桿上，或在委員會辦公室大樓的屋頂上被公開絞死。在接下來的幾個月，進一步的行動將數千名隔離區居民帶往貝烏熱茨的毒氣室，這一行動一直持續到1943年隔離區被關閉，而那里剩下的猶太人被運回勞改營。16萬人中，只有3,400人在戰爭中活了下來。</w:t>
      </w:r>
      <w:hyperlink w:anchor="318_1">
        <w:bookmarkStart w:id="1110" w:name="_318_2"/>
        <w:r w:rsidRPr="00897FAF">
          <w:rPr>
            <w:rStyle w:val="4Text"/>
            <w:rFonts w:asciiTheme="minorEastAsia"/>
          </w:rPr>
          <w:t>[318]</w:t>
        </w:r>
        <w:bookmarkEnd w:id="1110"/>
      </w:hyperlink>
      <w:r w:rsidRPr="00897FAF">
        <w:rPr>
          <w:rFonts w:asciiTheme="minorEastAsia"/>
        </w:rPr>
        <w:t>在維爾納，圍捕猶太人的行動于1943年4月開始，與其他地方一樣，這促使許多抵抗組織的年輕成員——特別是那些有共產主義信仰的成員，這些人的主要目標是通過拖住德國部隊來援助紅軍——逃進附近的叢林里。隔離區剩余的2萬名居民中的大多數被帶走殺害，其中許多人在索比堡被殺。</w:t>
      </w:r>
    </w:p>
    <w:p w:rsidR="007F5A01" w:rsidRPr="00897FAF" w:rsidRDefault="007F5A01" w:rsidP="007F5A01">
      <w:pPr>
        <w:ind w:firstLine="480"/>
        <w:rPr>
          <w:rFonts w:asciiTheme="minorEastAsia"/>
        </w:rPr>
      </w:pPr>
      <w:r w:rsidRPr="00897FAF">
        <w:rPr>
          <w:rFonts w:asciiTheme="minorEastAsia"/>
        </w:rPr>
        <w:t>最后一個被關閉的主要隔離區是羅茲隔離區，它在1944年夏天逐步開始結束運轉。超過7.3萬人仍居住在那里。將他們驅逐到切姆諾的行動在7月中旬開始，即使在這一刻，猶太人警察仍參與執行行動，接著，從8月3日開始，每天大約有5,000名猶太人被命令在火車站集合，德國人向他們許諾，他們將被重新安置到條件更好的地方。所有列車直接駛向集中營。在1944年8月28日，最后一輛列車駛離現在基本上已經撤離一空的隔離區，列車上有隔離區長老哈伊姆·倫科夫斯基和他的家人。一到達奧斯維辛—比克瑙，他們所有人都被送往毒氣室。在1944年7月底，還有將近7萬名猶太人住在隔離區，到了第二年1月，只剩下877人了，他們負責清理隔離區。</w:t>
      </w:r>
      <w:hyperlink w:anchor="319_1">
        <w:bookmarkStart w:id="1111" w:name="_319_2"/>
        <w:r w:rsidRPr="00897FAF">
          <w:rPr>
            <w:rStyle w:val="4Text"/>
            <w:rFonts w:asciiTheme="minorEastAsia"/>
          </w:rPr>
          <w:t>[319]</w:t>
        </w:r>
        <w:bookmarkEnd w:id="1111"/>
      </w:hyperlink>
      <w:r w:rsidRPr="00897FAF">
        <w:rPr>
          <w:rFonts w:asciiTheme="minorEastAsia"/>
        </w:rPr>
        <w:t>總之，截至此刻，在波蘭的330萬猶太人中，90%以上的人已經被殺害了。</w:t>
      </w:r>
      <w:hyperlink w:anchor="320_1">
        <w:bookmarkStart w:id="1112" w:name="_320_2"/>
        <w:r w:rsidRPr="00897FAF">
          <w:rPr>
            <w:rStyle w:val="4Text"/>
            <w:rFonts w:asciiTheme="minorEastAsia"/>
          </w:rPr>
          <w:t>[320]</w:t>
        </w:r>
        <w:bookmarkEnd w:id="1112"/>
      </w:hyperlink>
    </w:p>
    <w:p w:rsidR="007F5A01" w:rsidRPr="00897FAF" w:rsidRDefault="007F5A01" w:rsidP="007F5A01">
      <w:pPr>
        <w:pStyle w:val="3"/>
        <w:rPr>
          <w:rFonts w:asciiTheme="minorEastAsia"/>
        </w:rPr>
      </w:pPr>
      <w:bookmarkStart w:id="1113" w:name="_Toc55746029"/>
      <w:r w:rsidRPr="00897FAF">
        <w:rPr>
          <w:rFonts w:asciiTheme="minorEastAsia"/>
        </w:rPr>
        <w:t>六</w:t>
      </w:r>
      <w:bookmarkEnd w:id="1113"/>
    </w:p>
    <w:p w:rsidR="007F5A01" w:rsidRPr="00897FAF" w:rsidRDefault="007F5A01" w:rsidP="007F5A01">
      <w:pPr>
        <w:ind w:firstLine="480"/>
        <w:rPr>
          <w:rFonts w:asciiTheme="minorEastAsia"/>
        </w:rPr>
      </w:pPr>
      <w:r w:rsidRPr="00897FAF">
        <w:rPr>
          <w:rFonts w:asciiTheme="minorEastAsia"/>
        </w:rPr>
        <w:t>有時，對猶太人的滅絕被看作是一種工業化流水線式的大規模謀殺，而且這種描述至少有一定的合理性。在歷史上還沒有其他大屠殺是通過機械手段——毒殺——在特別建造的設施，比如在奧斯維辛或特雷布林卡運行的設施中執行的。然而，同時，這些設施并沒有高效或有效地運行，而且，如果通過將它們稱為工業化的，而給人們造成一種印象，即它們是自動的或與人力無關的，那么，這是一種錯誤的印象。像霍斯和施坦格爾等人以及他們的下屬，通過稱他們的受害者為“貨物”或“物品”來使他們自己避免從人性的維度看待他們所做的事情。1942年9月，在與華沙的黨衛隊保安處負責人格哈德·施塔貝諾（Gerhard Stabenow）談話時，維爾姆·霍森費爾德注意到施塔貝諾是怎樣使用語言將他自己與參與對人類的大規模屠殺撇清關系的：“他將猶太人說成是螞蟻或其他害蟲，說是對它們進行‘重新安置’，這意味著，他們的大規模謀殺行為是在為房間清除害蟲。”</w:t>
      </w:r>
      <w:hyperlink w:anchor="321">
        <w:bookmarkStart w:id="1114" w:name="_321_1"/>
        <w:r w:rsidRPr="00897FAF">
          <w:rPr>
            <w:rStyle w:val="4Text"/>
            <w:rFonts w:asciiTheme="minorEastAsia"/>
          </w:rPr>
          <w:t>[321]</w:t>
        </w:r>
        <w:bookmarkEnd w:id="1114"/>
      </w:hyperlink>
      <w:r w:rsidRPr="00897FAF">
        <w:rPr>
          <w:rFonts w:asciiTheme="minorEastAsia"/>
        </w:rPr>
        <w:t>但是，同時，這些人并不能擺脫他們盡力去壓抑的人類情感，而且他們還清晰地記得，一個個婦女和兒童請求他們發善心的場景，即使這樣的請求是徒勞的。持續殺害手無寸鐵的平民，包括婦女和兒童，給這些人造成了巨大的心理壓力，就像黨衛隊別動</w:t>
      </w:r>
      <w:r w:rsidRPr="00897FAF">
        <w:rPr>
          <w:rFonts w:asciiTheme="minorEastAsia"/>
        </w:rPr>
        <w:lastRenderedPageBreak/>
        <w:t>隊之前的情形一樣，那些別動隊士兵之前曾槍殺成千上萬的猶太人，之后，為了加快屠殺進程，同時也為了使屠殺在某種程度上不受個人感情影響，他們啟用了第一批毒氣貨車。</w:t>
      </w:r>
    </w:p>
    <w:p w:rsidR="007F5A01" w:rsidRPr="00897FAF" w:rsidRDefault="007F5A01" w:rsidP="007F5A01">
      <w:pPr>
        <w:ind w:firstLine="480"/>
        <w:rPr>
          <w:rFonts w:asciiTheme="minorEastAsia"/>
        </w:rPr>
      </w:pPr>
      <w:r w:rsidRPr="00897FAF">
        <w:rPr>
          <w:rFonts w:asciiTheme="minorEastAsia"/>
        </w:rPr>
        <w:t>一種信念在驅使這些人進行殺戮行動，即他們正在執行希特勒的命令，正在殺害德意志種族現在和未來的敵人。他們并非是毫無個性的官僚或殺人專家，而且無論從哪個層次來看，屠殺也不僅僅是服從上級命令的客觀壓力的結果，也不是毫無人情地為第三帝國追求物質或軍事優勢。一些黨衛隊人員，像艾希曼、施坦格爾和霍斯的經歷揭示了他們是堅定的反猶主義者。他們下屬的種族仇恨情緒，在數年的宣傳、訓練和教化的煽動和刺激下，幾乎達到了極端的程度。對他們來說，將對猶太人的那種發自肺腑的抽象的仇恨之情轉變成現實中大規模謀殺的行為并非難事，同樣，這種行動對在東方掌握黨衛隊特別行動隊領導權的大量黨衛隊保安處官僚來說也并非難事。尤其是黨衛隊低等級人員以及正規軍人員，當他們遇到單個或一小群猶太人時，他們個人經常會產生某種殘忍的施虐欲望，以及一種渴望羞辱和摧毀他們的情緒，而當他們對付普通波蘭人、俄羅斯人或其他斯拉夫人時，這種欲望卻很少被喚醒。斯拉夫囚犯在被槍殺之前，沒有像猶太人那樣被迫表演體操或跳舞；他們也沒有像猶太人那樣被迫用他們的衣服或徒手清理廁所。在他們看來，斯拉夫人僅僅是工具，而猶太人才可能是斯大林政權背后的操縱者，這些猶太人命令蘇聯秘密警察對德國囚犯實施殘忍的屠殺，鼓舞游擊隊在后方對德國士兵發動殘忍和卑劣的進攻。普通德國士兵，不管是正規軍士兵還是黨衛隊成員，都被宣傳和教化深深地影響，而且，如果他們是年輕人，那么在第三帝國的學校體制下，經過數年的教育，他們相信，猶太人，特別是東方猶太人通常是骯臟的、危險的、不可靠的和病態的，他們是所有文明人類的敵人。</w:t>
      </w:r>
      <w:hyperlink w:anchor="322">
        <w:bookmarkStart w:id="1115" w:name="_322_1"/>
        <w:r w:rsidRPr="00897FAF">
          <w:rPr>
            <w:rStyle w:val="4Text"/>
            <w:rFonts w:asciiTheme="minorEastAsia"/>
          </w:rPr>
          <w:t>[322]</w:t>
        </w:r>
        <w:bookmarkEnd w:id="1115"/>
      </w:hyperlink>
    </w:p>
    <w:p w:rsidR="007F5A01" w:rsidRPr="00897FAF" w:rsidRDefault="007F5A01" w:rsidP="007F5A01">
      <w:pPr>
        <w:ind w:firstLine="480"/>
        <w:rPr>
          <w:rFonts w:asciiTheme="minorEastAsia"/>
        </w:rPr>
      </w:pPr>
      <w:r w:rsidRPr="00897FAF">
        <w:rPr>
          <w:rFonts w:asciiTheme="minorEastAsia"/>
        </w:rPr>
        <w:t>蘇聯秘密警察的暴行使德國士兵堅信，猶太人——他們將責任歸咎于猶太人——是殘忍的兇手，應該對其毫不留情。一名軍士寫道：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猶太人只適合用來做一件事，那就是被消滅</w:t>
      </w:r>
      <w:r w:rsidRPr="001140FA">
        <w:rPr>
          <w:rFonts w:asciiTheme="minorEastAsia" w:eastAsiaTheme="minorEastAsia"/>
          <w:sz w:val="21"/>
        </w:rPr>
        <w:t>……</w:t>
      </w:r>
      <w:r w:rsidRPr="001140FA">
        <w:rPr>
          <w:rFonts w:asciiTheme="minorEastAsia" w:eastAsiaTheme="minorEastAsia"/>
          <w:sz w:val="21"/>
        </w:rPr>
        <w:t>而且我自己已經確認，蘇聯體制的整個領導層由猶太人組成。因此，他們的罪行是巨大的，他們造成的痛苦是令人無法想象的，他們的謀殺行徑是窮兇極惡的。只有消滅他們才能讓他們贖罪。到目前為止，我已經不再認為我們的所作所為是不道德的。但是在親眼看到</w:t>
      </w:r>
      <w:r w:rsidRPr="001140FA">
        <w:rPr>
          <w:rFonts w:asciiTheme="minorEastAsia" w:eastAsiaTheme="minorEastAsia"/>
          <w:sz w:val="21"/>
        </w:rPr>
        <w:t>“</w:t>
      </w:r>
      <w:r w:rsidRPr="001140FA">
        <w:rPr>
          <w:rFonts w:asciiTheme="minorEastAsia" w:eastAsiaTheme="minorEastAsia"/>
          <w:sz w:val="21"/>
        </w:rPr>
        <w:t>蘇聯樂園</w:t>
      </w:r>
      <w:r w:rsidRPr="001140FA">
        <w:rPr>
          <w:rFonts w:asciiTheme="minorEastAsia" w:eastAsiaTheme="minorEastAsia"/>
          <w:sz w:val="21"/>
        </w:rPr>
        <w:t>”</w:t>
      </w:r>
      <w:r w:rsidRPr="001140FA">
        <w:rPr>
          <w:rFonts w:asciiTheme="minorEastAsia" w:eastAsiaTheme="minorEastAsia"/>
          <w:sz w:val="21"/>
        </w:rPr>
        <w:t>后，我不知道還有其他的解決方法。這些東方猶太人由各種罪犯組成，是人類的渣滓，因此我意識到我們使命的獨特性。</w:t>
      </w:r>
      <w:hyperlink w:anchor="323">
        <w:bookmarkStart w:id="1116" w:name="_323_1"/>
        <w:r w:rsidRPr="00897FAF">
          <w:rPr>
            <w:rStyle w:val="4Text"/>
            <w:rFonts w:asciiTheme="minorEastAsia" w:eastAsiaTheme="minorEastAsia"/>
          </w:rPr>
          <w:t>[323]</w:t>
        </w:r>
        <w:bookmarkEnd w:id="1116"/>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虐待和羞辱猶太人也可以被普通士兵當作是對自己卑微的地位和每天忍受的貧窮的補償。</w:t>
      </w:r>
      <w:r w:rsidRPr="001140FA">
        <w:rPr>
          <w:rFonts w:asciiTheme="minorEastAsia" w:eastAsiaTheme="minorEastAsia"/>
          <w:sz w:val="21"/>
        </w:rPr>
        <w:t>“</w:t>
      </w:r>
      <w:r w:rsidRPr="001140FA">
        <w:rPr>
          <w:rFonts w:asciiTheme="minorEastAsia" w:eastAsiaTheme="minorEastAsia"/>
          <w:sz w:val="21"/>
        </w:rPr>
        <w:t>在這里最好的事情是，</w:t>
      </w:r>
      <w:r w:rsidRPr="001140FA">
        <w:rPr>
          <w:rFonts w:asciiTheme="minorEastAsia" w:eastAsiaTheme="minorEastAsia"/>
          <w:sz w:val="21"/>
        </w:rPr>
        <w:t>”</w:t>
      </w:r>
      <w:r w:rsidRPr="001140FA">
        <w:rPr>
          <w:rFonts w:asciiTheme="minorEastAsia" w:eastAsiaTheme="minorEastAsia"/>
          <w:sz w:val="21"/>
        </w:rPr>
        <w:t>1942年5月，一名士兵在東方占領區寫道，</w:t>
      </w:r>
      <w:r w:rsidRPr="001140FA">
        <w:rPr>
          <w:rFonts w:asciiTheme="minorEastAsia" w:eastAsiaTheme="minorEastAsia"/>
          <w:sz w:val="21"/>
        </w:rPr>
        <w:t>“</w:t>
      </w:r>
      <w:r w:rsidRPr="001140FA">
        <w:rPr>
          <w:rFonts w:asciiTheme="minorEastAsia" w:eastAsiaTheme="minorEastAsia"/>
          <w:sz w:val="21"/>
        </w:rPr>
        <w:t>所有的猶太人必須向我們脫帽致敬。如果一個猶太人在100米外看到了我們，他就已經脫下了帽子。如果他們沒有這么做，那么我們會教育他這么做。在這里你會感覺自己是一名士兵，因為我們主宰這里的一切。</w:t>
      </w:r>
      <w:r w:rsidRPr="001140FA">
        <w:rPr>
          <w:rFonts w:asciiTheme="minorEastAsia" w:eastAsiaTheme="minorEastAsia"/>
          <w:sz w:val="21"/>
        </w:rPr>
        <w:t>”</w:t>
      </w:r>
      <w:hyperlink w:anchor="324">
        <w:bookmarkStart w:id="1117" w:name="_324_1"/>
        <w:r w:rsidRPr="00897FAF">
          <w:rPr>
            <w:rStyle w:val="4Text"/>
            <w:rFonts w:asciiTheme="minorEastAsia" w:eastAsiaTheme="minorEastAsia"/>
          </w:rPr>
          <w:t>[324]</w:t>
        </w:r>
        <w:bookmarkEnd w:id="1117"/>
      </w:hyperlink>
      <w:r w:rsidRPr="001140FA">
        <w:rPr>
          <w:rFonts w:asciiTheme="minorEastAsia" w:eastAsiaTheme="minorEastAsia"/>
          <w:sz w:val="21"/>
        </w:rPr>
        <w:t>在高級指揮層中，軍隊經常為他們殺戮猶太人的行為找借口，認為這是維持他們自己關鍵的食物供給的必要步驟，</w:t>
      </w:r>
      <w:hyperlink w:anchor="325">
        <w:bookmarkStart w:id="1118" w:name="_325_1"/>
        <w:r w:rsidRPr="00897FAF">
          <w:rPr>
            <w:rStyle w:val="4Text"/>
            <w:rFonts w:asciiTheme="minorEastAsia" w:eastAsiaTheme="minorEastAsia"/>
          </w:rPr>
          <w:t>[325]</w:t>
        </w:r>
        <w:bookmarkEnd w:id="1118"/>
      </w:hyperlink>
      <w:r w:rsidRPr="001140FA">
        <w:rPr>
          <w:rFonts w:asciiTheme="minorEastAsia" w:eastAsiaTheme="minorEastAsia"/>
          <w:sz w:val="21"/>
        </w:rPr>
        <w:t>但是這種聲明不能僅從它的表面意義來看。供養軍隊和德國國內平民的需要在特定的時刻確實產生了一種權衡需求，那就是有必要采取在醫學術語上被稱為</w:t>
      </w:r>
      <w:r w:rsidRPr="001140FA">
        <w:rPr>
          <w:rStyle w:val="2Text"/>
          <w:rFonts w:asciiTheme="minorEastAsia" w:eastAsiaTheme="minorEastAsia"/>
          <w:sz w:val="21"/>
        </w:rPr>
        <w:t>檢傷分類</w:t>
      </w:r>
      <w:r w:rsidRPr="001140FA">
        <w:rPr>
          <w:rFonts w:asciiTheme="minorEastAsia" w:eastAsiaTheme="minorEastAsia"/>
          <w:sz w:val="21"/>
        </w:rPr>
        <w:t>的措施，這一措施將那些被認為迫切需要食物以及需要大量食物的人，與其他那些在需要食物的緊急程度和數量上都比較輕的人區別開來。但是將猶太人放在這一等級的最底層并非是以基于經濟貢獻的理性計算為依據的。歸根結底，它源于一種過分執著的意識形態，這一意識形態不僅將猶太人看成是在東歐占領區最可有可無的居民，而且將其看成是在各個方面對德國構成真實威脅的人，他們認為這些猶太人與世界各地的，尤其是在英國和美國的猶太人合謀，發動對第三帝國的戰爭。若猶太人僅僅是稀缺資源的多余消耗者，那么希姆萊也許不會親自造訪芬蘭，嘗試說服芬蘭政府交出芬蘭境內數量少得可憐的猶太人用于驅逐和滅絕。</w:t>
      </w:r>
      <w:hyperlink w:anchor="326">
        <w:bookmarkStart w:id="1119" w:name="_326_1"/>
        <w:r w:rsidRPr="00897FAF">
          <w:rPr>
            <w:rStyle w:val="4Text"/>
            <w:rFonts w:asciiTheme="minorEastAsia" w:eastAsiaTheme="minorEastAsia"/>
          </w:rPr>
          <w:t>[326]</w:t>
        </w:r>
        <w:bookmarkEnd w:id="1119"/>
      </w:hyperlink>
    </w:p>
    <w:p w:rsidR="007F5A01" w:rsidRPr="00897FAF" w:rsidRDefault="007F5A01" w:rsidP="007F5A01">
      <w:pPr>
        <w:ind w:firstLine="480"/>
        <w:rPr>
          <w:rFonts w:asciiTheme="minorEastAsia"/>
        </w:rPr>
      </w:pPr>
      <w:r w:rsidRPr="00897FAF">
        <w:rPr>
          <w:rFonts w:asciiTheme="minorEastAsia"/>
        </w:rPr>
        <w:t>由此可見，滅絕計劃受到中央的反復指導和推進，尤其是1941年下半年的時候，希特勒不斷發表言論攻擊猶太人，而且當猶太人的威脅再次在他頭腦中隱隱出現時，他在其他場合又反復重復了這些言論。就滅絕計劃而言，德國當局并未做出任何一個統一的決定，并用理性、官僚的方式予以執行；相反，滅絕計劃是在一個持續了幾個月的過程中出現的，在這個過程中，納粹黨的宣傳機構在人們心中植入了一種大屠殺的心理，這種心理推動希姆萊和其他主要的納粹黨成員將殺戮猶太人的行動以一種前所未有的規模向前推進。在戰爭期間，總共約300萬猶太人在集中營中被謀殺。70萬猶太人在可移動的氣罐車中被殺害，另外有130萬猶太人被黨衛隊別動隊、警察部隊和德國的盟國部隊或輔助的民兵部隊槍殺。在集中營里，特別是在第三帝國在占領區建立的隔離區內，多達100萬猶太人死于饑餓、疾病或黨</w:t>
      </w:r>
      <w:r w:rsidRPr="00897FAF">
        <w:rPr>
          <w:rFonts w:asciiTheme="minorEastAsia"/>
        </w:rPr>
        <w:lastRenderedPageBreak/>
        <w:t>衛隊的暴行和槍殺。要想計算出一個準確的數字是不可能的，但是可以確定的是，至少550萬猶太人被納粹分子和他們的盟國部隊以各種方式蓄意殺害。在20世紀90年代，從公開的蘇聯集團的檔案中可知，確切的被殺害的猶太人總數可能約600萬，這個數字是1961年在耶路撒冷審判阿道夫·艾希曼時他給出的。“隨著這種對猶太人的恐怖謀殺，”維爾姆·霍森費爾德在1943年6月16日寫道，“我們已經輸掉了戰爭。我們已經帶給自己無法洗刷的恥辱，這一詛咒我們將永遠無法消除。我們罪有應得，我們都是有罪的。”</w:t>
      </w:r>
      <w:hyperlink w:anchor="327">
        <w:bookmarkStart w:id="1120" w:name="_327_1"/>
        <w:r w:rsidRPr="00897FAF">
          <w:rPr>
            <w:rStyle w:val="4Text"/>
            <w:rFonts w:asciiTheme="minorEastAsia"/>
          </w:rPr>
          <w:t>[327]</w:t>
        </w:r>
        <w:bookmarkEnd w:id="1120"/>
      </w:hyperlink>
    </w:p>
    <w:p w:rsidR="007F5A01" w:rsidRPr="00897FAF" w:rsidRDefault="007F5A01" w:rsidP="004E61D0">
      <w:pPr>
        <w:pStyle w:val="1"/>
      </w:pPr>
      <w:bookmarkStart w:id="1121" w:name="Top_of_part0128_html"/>
      <w:bookmarkStart w:id="1122" w:name="Di_Si_Zhang_2"/>
      <w:bookmarkStart w:id="1123" w:name="Di_Si_Zhang__Xin_Zhi_Xu"/>
      <w:bookmarkStart w:id="1124" w:name="_Toc55746030"/>
      <w:r w:rsidRPr="00897FAF">
        <w:rPr>
          <w:rFonts w:asciiTheme="minorEastAsia"/>
        </w:rPr>
        <w:lastRenderedPageBreak/>
        <w:t>第四</w:t>
      </w:r>
      <w:bookmarkEnd w:id="1121"/>
      <w:bookmarkEnd w:id="1122"/>
      <w:bookmarkEnd w:id="1123"/>
      <w:r w:rsidR="004E61D0">
        <w:rPr>
          <w:rFonts w:asciiTheme="minorEastAsia"/>
        </w:rPr>
        <w:t xml:space="preserve">章 </w:t>
      </w:r>
      <w:r w:rsidRPr="00897FAF">
        <w:rPr>
          <w:rFonts w:asciiTheme="minorEastAsia"/>
        </w:rPr>
        <w:t>新秩序</w:t>
      </w:r>
      <w:bookmarkEnd w:id="1124"/>
    </w:p>
    <w:p w:rsidR="007F5A01" w:rsidRPr="00897FAF" w:rsidRDefault="007F5A01" w:rsidP="004E61D0">
      <w:pPr>
        <w:pStyle w:val="2"/>
      </w:pPr>
      <w:bookmarkStart w:id="1125" w:name="Di_Yi_Jie_16"/>
      <w:bookmarkStart w:id="1126" w:name="Top_of_part0129_html"/>
      <w:bookmarkStart w:id="1127" w:name="Di_Yi_Jie_Zhan_Zheng_Ming_Mai__Y"/>
      <w:bookmarkStart w:id="1128" w:name="_Toc55746031"/>
      <w:r w:rsidRPr="00897FAF">
        <w:rPr>
          <w:rFonts w:asciiTheme="minorEastAsia" w:eastAsiaTheme="minorEastAsia"/>
        </w:rPr>
        <w:t>第一</w:t>
      </w:r>
      <w:bookmarkEnd w:id="1125"/>
      <w:bookmarkEnd w:id="1126"/>
      <w:bookmarkEnd w:id="1127"/>
      <w:r w:rsidR="004E61D0">
        <w:rPr>
          <w:rFonts w:asciiTheme="minorEastAsia" w:eastAsiaTheme="minorEastAsia"/>
        </w:rPr>
        <w:t xml:space="preserve">節 </w:t>
      </w:r>
      <w:r w:rsidRPr="00897FAF">
        <w:rPr>
          <w:rFonts w:asciiTheme="minorEastAsia" w:eastAsiaTheme="minorEastAsia"/>
        </w:rPr>
        <w:t>戰爭命脈</w:t>
      </w:r>
      <w:bookmarkEnd w:id="1128"/>
    </w:p>
    <w:p w:rsidR="007F5A01" w:rsidRPr="00897FAF" w:rsidRDefault="007F5A01" w:rsidP="007F5A01">
      <w:pPr>
        <w:pStyle w:val="3"/>
        <w:rPr>
          <w:rFonts w:asciiTheme="minorEastAsia"/>
        </w:rPr>
      </w:pPr>
      <w:bookmarkStart w:id="1129" w:name="_Toc55746032"/>
      <w:r w:rsidRPr="00897FAF">
        <w:rPr>
          <w:rFonts w:asciiTheme="minorEastAsia"/>
        </w:rPr>
        <w:t>一</w:t>
      </w:r>
      <w:bookmarkEnd w:id="1129"/>
    </w:p>
    <w:p w:rsidR="007F5A01" w:rsidRPr="00897FAF" w:rsidRDefault="007F5A01" w:rsidP="007F5A01">
      <w:pPr>
        <w:ind w:firstLine="480"/>
        <w:rPr>
          <w:rFonts w:asciiTheme="minorEastAsia"/>
        </w:rPr>
      </w:pPr>
      <w:r w:rsidRPr="00897FAF">
        <w:rPr>
          <w:rFonts w:asciiTheme="minorEastAsia"/>
        </w:rPr>
        <w:t>阿爾貝特·施佩爾是希特勒的至交，亦是他最鐘愛的建筑師。1942年2月凌晨時分，他在希特勒位于東普魯士拉斯滕堡的大本營中向希特勒詳細介紹了自己重建柏林的宏偉計劃。當時，希特勒本已疲憊不堪，因為前幾小時同裝備部部長弗里茨·托特的談話令人喪氣不已。據施佩爾后來回憶道，他同希特勒的對話令精疲力竭的元首再次熱血沸騰。早在1941年11至12月的莫斯科戰役期間，裝備部部長就悲觀地認為德國沒有勝算。德國的工業資源不僅無法與英美兩國相匹敵，而且連蘇聯也趕不上，后者的工業生產在質量和規模上都更具優勢、更適合冬季作戰。此外，德國的軍需供應也日漸捉襟見肘；實業家們向托特明確表示，敵國的軍備生產令德國難以望其項背。希特勒卻對此充耳不聞。在他看來，日本襲擊珍珠港能有效制止美國加入歐洲戰場，給德國獲勝提供了新的契機。1941年12月3日，希特勒頒布法令，要求“簡化軍備生產的程序，提高效率”，以便“在現代理念的基礎上實現大規模生產”。在希特勒的命令下，托特將軍備生產管理體制重組為五個主要委員會，分別負責彈藥生產、武器生產、坦克生產、工程建造和設備供應；同時還設立了一個新的指導委員會，由實業家和空軍代表組成。1942年2月7—8日，托特造訪希特勒，他們極有可能是在探討這些新的組織結構及其裨益。盡管上述變革能帶來一定改觀，但此次來訪拉斯滕堡，托特最有可能的還是提醒希特勒，德國雖尚未臨近千鈞一發的時刻，但局勢仍不容樂觀。因此，希特勒在結束會談時，滿臉都寫著沮喪和失望。</w:t>
      </w:r>
      <w:hyperlink w:anchor="1_17">
        <w:bookmarkStart w:id="1130" w:name="_1_17"/>
        <w:r w:rsidRPr="00897FAF">
          <w:rPr>
            <w:rStyle w:val="4Text"/>
            <w:rFonts w:asciiTheme="minorEastAsia"/>
          </w:rPr>
          <w:t>[1]</w:t>
        </w:r>
        <w:bookmarkEnd w:id="1130"/>
      </w:hyperlink>
    </w:p>
    <w:p w:rsidR="007F5A01" w:rsidRPr="00897FAF" w:rsidRDefault="007F5A01" w:rsidP="007F5A01">
      <w:pPr>
        <w:ind w:firstLine="480"/>
        <w:rPr>
          <w:rFonts w:asciiTheme="minorEastAsia"/>
        </w:rPr>
      </w:pPr>
      <w:r w:rsidRPr="00897FAF">
        <w:rPr>
          <w:rFonts w:asciiTheme="minorEastAsia"/>
        </w:rPr>
        <w:t>托特同施佩爾喝了一杯酒，簡短地聊了一會兒，安排他搭乘自己的專機于2月8日早上8點一起返回柏林。這位建筑師留在拉斯滕堡也純粹是機緣巧合，因為大雪，他未能從第聶伯羅彼得羅夫斯克（Dnepropetrovsk）搭乘火車返回柏林，轉而乘坐別人的飛機，順便來到希特勒的大本營，這樣他至少離自己的目的地更近一些。他一直在尋求返回柏林的交通工具，所以托特的邀請是極大的誘惑。但當希特勒和施佩爾結束聊天各自回房休息時，已是凌晨3點；施佩爾因此留下話，說自己想睡個懶覺，就不和裝備部部長搭乘飛機一起返回了。早上剛過8點，仍在酣睡的施佩爾床頭電話便鈴鈴作響。托特乘坐的飛機——一架改造的雙引擎亨克爾111轟炸機——正常起飛后就墜落地面，瞬間被火焰吞噬。整架飛機毀得面目全非，機上乘客無一幸免。</w:t>
      </w:r>
      <w:hyperlink w:anchor="2_17">
        <w:bookmarkStart w:id="1131" w:name="_2_17"/>
        <w:r w:rsidRPr="00897FAF">
          <w:rPr>
            <w:rStyle w:val="4Text"/>
            <w:rFonts w:asciiTheme="minorEastAsia"/>
          </w:rPr>
          <w:t>[2]</w:t>
        </w:r>
        <w:bookmarkEnd w:id="1131"/>
      </w:hyperlink>
      <w:r w:rsidRPr="00897FAF">
        <w:rPr>
          <w:rFonts w:asciiTheme="minorEastAsia"/>
        </w:rPr>
        <w:t>調查委員會后來表示，飛機失事的原因是飛行員錯誤地啟動了一個自毀裝置，但事實上，這架飛機根本沒有配備該裝置，而且也沒有任何空中爆炸的可靠證據。尼古拉斯·馮·貝洛（Nicolaus von Below）是希特勒的空軍副官，他后來回憶道，希特勒對亨克爾轟炸機的適航性顧慮重重，所以曾明令禁止自己的高級官員使用這樣的小型雙引擎飛機，還命令飛行員在托特登機前試飛一次。貝洛認為，當時天氣條件惡劣，能見度極低，飛機起飛后，這名經驗尚淺的飛行員視野勢必受到嚴重影響，由此導致墜機。此次飛機失事成為一樁懸而未決的謎案，尚未得到令人信服的解釋。施佩爾是否在飛機上安置了炸彈呢？這似乎不大可能。盡管在回憶錄中，他對此次事故的回憶不甚準確，但我們沒有理由懷疑他的解釋——他來拉斯滕堡純屬巧合，因此根本沒有充足的時間來策劃害死托特。此外，雖然托特和施佩爾兩人關系十分緊張，但施佩爾并無任何明顯的理由定要置托特于死地。抑或是托特的報告浸染著令人泄氣的悲觀情緒，希特勒對此忍無可忍，所以決定除掉這位裝備部部長？他私下或許告知施佩爾莫要搭乘這班飛機？此猜測亦毫無根據，因為這并非希特勒的待人方式，如果屬下未能</w:t>
      </w:r>
      <w:r w:rsidRPr="00897FAF">
        <w:rPr>
          <w:rFonts w:asciiTheme="minorEastAsia"/>
        </w:rPr>
        <w:lastRenderedPageBreak/>
        <w:t>令他稱心如意或不能對其言聽計從，他斷不會采取此種曲折婉轉的處理方式。如果他想要除掉托特，按他的慣常方式，更有可能直接免去他的官職，如若再極端一點，會干脆利落地將其逮捕處決。</w:t>
      </w:r>
      <w:hyperlink w:anchor="3_17">
        <w:bookmarkStart w:id="1132" w:name="_3_17"/>
        <w:r w:rsidRPr="00897FAF">
          <w:rPr>
            <w:rStyle w:val="4Text"/>
            <w:rFonts w:asciiTheme="minorEastAsia"/>
          </w:rPr>
          <w:t>[3]</w:t>
        </w:r>
        <w:bookmarkEnd w:id="1132"/>
      </w:hyperlink>
    </w:p>
    <w:p w:rsidR="007F5A01" w:rsidRPr="00897FAF" w:rsidRDefault="007F5A01" w:rsidP="007F5A01">
      <w:pPr>
        <w:ind w:firstLine="480"/>
        <w:rPr>
          <w:rFonts w:asciiTheme="minorEastAsia"/>
        </w:rPr>
      </w:pPr>
      <w:r w:rsidRPr="00897FAF">
        <w:rPr>
          <w:rFonts w:asciiTheme="minorEastAsia"/>
        </w:rPr>
        <w:t>托特是一名工程師，亦是一名堅定的納粹黨人。20世紀30年代時，他因修建了德國著名的高速公路而聲名鵲起。希特勒非常敬重和賞識托特，不僅命其負責軍火生產，而且還讓他負責能源開發和航道修建，還有戰時強制勞動力的部分組織工作。在戈林的第二個四年計劃期間，托特還是全國建筑業的一把手。此外，托特還組建了自己的運營團隊，即托特組織；修建了龐大的公路系統，將德國占領的所有領土有效地連接起來；建造了齊格菲防線以及大西洋海岸的一系列U艇基地。在納粹黨內，托特還是科技辦公室的負責人，該辦公室控制著科技領域中各式各樣的志愿組織。1940年春，希特勒創建了新的裝備部，任命托特為部長。盡管托特不得不應付各種競爭對手——尤其是赫爾曼·戈林——但身兼數職的他在戰爭經濟管理上有著舉足輕重的地位。</w:t>
      </w:r>
      <w:hyperlink w:anchor="4_17">
        <w:bookmarkStart w:id="1133" w:name="_4_17"/>
        <w:r w:rsidRPr="00897FAF">
          <w:rPr>
            <w:rStyle w:val="4Text"/>
            <w:rFonts w:asciiTheme="minorEastAsia"/>
          </w:rPr>
          <w:t>[4]</w:t>
        </w:r>
        <w:bookmarkEnd w:id="1133"/>
      </w:hyperlink>
      <w:r w:rsidRPr="00897FAF">
        <w:rPr>
          <w:rFonts w:asciiTheme="minorEastAsia"/>
        </w:rPr>
        <w:t>納粹黨內很難找到一個人取而代之。</w:t>
      </w:r>
    </w:p>
    <w:p w:rsidR="007F5A01" w:rsidRPr="00897FAF" w:rsidRDefault="007F5A01" w:rsidP="007F5A01">
      <w:pPr>
        <w:ind w:firstLine="480"/>
        <w:rPr>
          <w:rFonts w:asciiTheme="minorEastAsia"/>
        </w:rPr>
      </w:pPr>
      <w:r w:rsidRPr="00897FAF">
        <w:rPr>
          <w:rFonts w:asciiTheme="minorEastAsia"/>
        </w:rPr>
        <w:t>1942年2月8日，在希特勒大本營用早餐期間，大家都在討論誰將接過托特的指揮棒。施佩爾意識到自己將被任命接管托特的一部分職務，因為在擔任柏林總建筑師時，他就已經分擔了托特在該領域的部分職責，包括修復被炸毀的建筑以及建造防空洞。托特曾任命他改善烏克蘭的交通系統，這也是施佩爾前往第聶伯羅彼得羅夫斯克的原因。而且希特勒不止一次向施佩爾表示，自己有意將托特手中的部分項目委派給他。施佩爾在“當日下午1點左右——一如既往地——被希特勒率先召見”，據他后來所回憶的，當被告知自己將全權接管托特的工作，而不僅僅是建筑領域的職責時，施佩爾感到措手不及。盡管“驚詫不已”，但施佩爾仍鎮定自如地請求希特勒頒布正式的委任狀，以便他能在這些全新領域中有效地執行自己的權威。但施佩爾還面臨最后一塊絆腳石。正當他準備離開時，戈林“匆匆趕來”。戈林當時在60英里外的狩獵別墅，得知托特的死訊后，便立即搭乘專列前往大本營。他自己說道：“要是我能接管托特博士的全部任務，將其納入自己的四年計劃體系之中，那真是如虎添翼，再好不過！”但為時已晚。希特勒特意強調了他已正式任命施佩爾全權接管托特的工作。此外，戈林在經濟方面的控制權被進一步削弱，因為施佩爾成功說服希特勒于1942年3月21日簽署了一份法令，要求經濟活動的方方面面均須服從于施佩爾本人控制的武器生產。</w:t>
      </w:r>
      <w:hyperlink w:anchor="5_17">
        <w:bookmarkStart w:id="1134" w:name="_5_18"/>
        <w:r w:rsidRPr="00897FAF">
          <w:rPr>
            <w:rStyle w:val="4Text"/>
            <w:rFonts w:asciiTheme="minorEastAsia"/>
          </w:rPr>
          <w:t>[5]</w:t>
        </w:r>
        <w:bookmarkEnd w:id="1134"/>
      </w:hyperlink>
    </w:p>
    <w:p w:rsidR="007F5A01" w:rsidRPr="00897FAF" w:rsidRDefault="007F5A01" w:rsidP="007F5A01">
      <w:pPr>
        <w:ind w:firstLine="480"/>
        <w:rPr>
          <w:rFonts w:asciiTheme="minorEastAsia"/>
        </w:rPr>
      </w:pPr>
      <w:r w:rsidRPr="00897FAF">
        <w:rPr>
          <w:rFonts w:asciiTheme="minorEastAsia"/>
        </w:rPr>
        <w:t>多年后，施佩爾在自己的回憶錄中不無誠意地承認道，這略顯“草率而隨意的”任命當時確實令他吃了一驚。畢竟，他在軍事管理和工業產生方面經驗全無。他寫道：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這跟希特勒淺嘗輒止、博而不精的特點相一致，他更偏向于選擇非專業人士作為自己的下屬。他曾任命一個賣葡萄酒的人當自己的外交部部長，任命納粹思想家擔任帝國東方占領區事務部部長，還讓退役戰斗機飛行員負責監管整個國家的經濟。有了這些先例后，這也就不足為奇了。現在，他又將一名建筑師任命為他的裝備部部長。毋庸置疑，希特勒喜歡讓門外漢身居要職，發號施令。終其一生，他對專業人士的態度都是敬重但不信任，比如對沙赫特便是如此。</w:t>
      </w:r>
      <w:hyperlink w:anchor="6_17">
        <w:bookmarkStart w:id="1135" w:name="_6_17"/>
        <w:r w:rsidRPr="00897FAF">
          <w:rPr>
            <w:rStyle w:val="4Text"/>
            <w:rFonts w:asciiTheme="minorEastAsia" w:eastAsiaTheme="minorEastAsia"/>
          </w:rPr>
          <w:t>[6]</w:t>
        </w:r>
        <w:bookmarkEnd w:id="113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但后來的事實證明，希特勒的這一選擇并非像施佩爾所聲稱的那樣不理智。作為一名建筑師，施佩爾并非一名不問世事，只知道坐在畫板前繪制建筑草圖的藝術家，而更像是一名運籌帷幄的經理人，井井有條地打理著一個規模龐大、分工復雜的機構，專門負責重大的建筑和設計項目。</w:t>
      </w:r>
      <w:hyperlink w:anchor="7_17">
        <w:bookmarkStart w:id="1136" w:name="_7_17"/>
        <w:r w:rsidRPr="00897FAF">
          <w:rPr>
            <w:rStyle w:val="4Text"/>
            <w:rFonts w:asciiTheme="minorEastAsia" w:eastAsiaTheme="minorEastAsia"/>
          </w:rPr>
          <w:t>[7]</w:t>
        </w:r>
        <w:bookmarkEnd w:id="1136"/>
      </w:hyperlink>
      <w:r w:rsidRPr="001140FA">
        <w:rPr>
          <w:rFonts w:asciiTheme="minorEastAsia" w:eastAsiaTheme="minorEastAsia"/>
          <w:sz w:val="21"/>
        </w:rPr>
        <w:t>柏林總建筑師的工作讓他早已熟知大轟炸會造成的巨大破壞，而作為烏克蘭公路與鐵路交通系統重建工作的負責人，他亦深諳交通不暢所帶來的種種困難以及充足勞動力的重要性。他與托特在眾多工作領域都有過密切的合作，通過這些職責，他已得到充分歷練，因此能從容不迫地展開與戈林等人的權力博弈。他就此次突如其來的任命表現得淡定自然，更是證明了他能駕輕就熟地應對那些老謀深算的政敵。但最重要的是，他是希特勒的心腹。他與希特勒有私交，而且很可能是希特勒唯一的朋友。任命完畢后，他們還繼續詳細探討打造新柏林的計劃，并遐想著戰后德國各大城市將發生的翻天覆地的變化，這將是他們攜手努力的成果。早在希特勒對其委以重任之前，施佩爾就已深深地臣服于這位領袖的非凡魅力，這是施佩爾自己承認的。施佩爾唯希特勒馬首是瞻，對其絕對服從。</w:t>
      </w:r>
      <w:hyperlink w:anchor="8_17">
        <w:bookmarkStart w:id="1137" w:name="_8_17"/>
        <w:r w:rsidRPr="00897FAF">
          <w:rPr>
            <w:rStyle w:val="4Text"/>
            <w:rFonts w:asciiTheme="minorEastAsia" w:eastAsiaTheme="minorEastAsia"/>
          </w:rPr>
          <w:t>[8]</w:t>
        </w:r>
        <w:bookmarkEnd w:id="1137"/>
      </w:hyperlink>
    </w:p>
    <w:p w:rsidR="007F5A01" w:rsidRPr="00897FAF" w:rsidRDefault="007F5A01" w:rsidP="007F5A01">
      <w:pPr>
        <w:ind w:firstLine="480"/>
        <w:rPr>
          <w:rFonts w:asciiTheme="minorEastAsia"/>
        </w:rPr>
      </w:pPr>
      <w:r w:rsidRPr="00897FAF">
        <w:rPr>
          <w:rFonts w:asciiTheme="minorEastAsia"/>
        </w:rPr>
        <w:t>此時，包括弗里茨·托特在內的其他人則開始對德國將取得戰爭的最終勝利產生了嚴重質疑，這與施佩爾一貫的樂觀態度形成了鮮明對比。被任命的前幾個月，施佩爾就前往了位于德紹（Dessau）的容克斯工廠，拜訪工廠總經理海因里希·科彭堡（Heinrich Koppenberg），就計劃在東部設立存放大型新式飛機工廠的廠房問題，與總經理進行了討論。施佩爾后來回憶道，在被科彭堡“領進一個上鎖的房間后，</w:t>
      </w:r>
      <w:r w:rsidRPr="00897FAF">
        <w:rPr>
          <w:rFonts w:asciiTheme="minorEastAsia"/>
        </w:rPr>
        <w:lastRenderedPageBreak/>
        <w:t>他給我看了一幅美國和我們國家接下來幾年的轟炸機生產對比圖”。“我問他，”他繼續寫道，“我們的領導人們如果看到這些不容樂觀的數據會做何感想呢？‘看了就看了，他們根本就不相信。’他答道，隨即便情不自禁地哭出聲來。”</w:t>
      </w:r>
      <w:hyperlink w:anchor="9_17">
        <w:bookmarkStart w:id="1138" w:name="_9_17"/>
        <w:r w:rsidRPr="00897FAF">
          <w:rPr>
            <w:rStyle w:val="4Text"/>
            <w:rFonts w:asciiTheme="minorEastAsia"/>
          </w:rPr>
          <w:t>[9]</w:t>
        </w:r>
        <w:bookmarkEnd w:id="1138"/>
      </w:hyperlink>
      <w:r w:rsidRPr="00897FAF">
        <w:rPr>
          <w:rFonts w:asciiTheme="minorEastAsia"/>
        </w:rPr>
        <w:t>格奧爾格·托馬斯將軍在國防軍最高統帥部任職，負責軍火采購。自1941年夏天以來，他就對整個局勢變得愈發悲觀。截至1942年，部署在東部的德軍面臨著災難性的物資供應短缺問題，而他更關心的不是如何亡羊補牢，而是誰該就此負責，“因為”——正如他所言——“總有一天，終歸要有人被架出來承擔所有責任。”</w:t>
      </w:r>
      <w:hyperlink w:anchor="10_17">
        <w:bookmarkStart w:id="1139" w:name="_10_17"/>
        <w:r w:rsidRPr="00897FAF">
          <w:rPr>
            <w:rStyle w:val="4Text"/>
            <w:rFonts w:asciiTheme="minorEastAsia"/>
          </w:rPr>
          <w:t>[10]</w:t>
        </w:r>
        <w:bookmarkEnd w:id="1139"/>
      </w:hyperlink>
      <w:r w:rsidRPr="00897FAF">
        <w:rPr>
          <w:rFonts w:asciiTheme="minorEastAsia"/>
        </w:rPr>
        <w:t>弗里德里希·弗羅姆（Friedrich Fromm）將軍是國內預備軍總司令，并負責相應的軍備供應。1941年11月24日，他對陸軍參謀總長弗朗茨·哈爾德明確表示，軍火生產正呈“下降趨勢”，他還在日記中寫道，“他考慮到了實現和平的種種必要性”。</w:t>
      </w:r>
      <w:hyperlink w:anchor="11_17">
        <w:bookmarkStart w:id="1140" w:name="_11_17"/>
        <w:r w:rsidRPr="00897FAF">
          <w:rPr>
            <w:rStyle w:val="4Text"/>
            <w:rFonts w:asciiTheme="minorEastAsia"/>
          </w:rPr>
          <w:t>[11]</w:t>
        </w:r>
        <w:bookmarkEnd w:id="1140"/>
      </w:hyperlink>
      <w:r w:rsidRPr="00897FAF">
        <w:rPr>
          <w:rFonts w:asciiTheme="minorEastAsia"/>
        </w:rPr>
        <w:t>兵力儲備正逐漸耗盡，而石油供應也開始告急。因此，弗羅姆建議希特勒將所有可供調遣的新部隊派往南方集團軍群那里，如此一來，南方集團軍群便可放手一搏，直奔高加索地區的油田。這股絕望情緒甚至進一步加劇。1941年11月17日，埃內斯特·烏德特（Ernst Udet）——空軍資源采購組織負責人，亦是一名退役的王牌飛行員——自裁了。他曾多次勸告希特勒和戈林，表示英美兩國的飛機生產如此迅猛，幾個月內德國飛機將面臨巨大的壓力，勝算渺茫，但他們兩人卻置若罔聞。</w:t>
      </w:r>
      <w:hyperlink w:anchor="12_17">
        <w:bookmarkStart w:id="1141" w:name="_12_17"/>
        <w:r w:rsidRPr="00897FAF">
          <w:rPr>
            <w:rStyle w:val="4Text"/>
            <w:rFonts w:asciiTheme="minorEastAsia"/>
          </w:rPr>
          <w:t>[12]</w:t>
        </w:r>
        <w:bookmarkEnd w:id="1141"/>
      </w:hyperlink>
      <w:r w:rsidRPr="00897FAF">
        <w:rPr>
          <w:rFonts w:asciiTheme="minorEastAsia"/>
        </w:rPr>
        <w:t>1942年1月，波鴻協會（Bochum Association）的負責人瓦爾特·博爾貝特（Walter Borbet）也開槍自殺了。波鴻協會是一個重要的軍火生產商，博爾貝特正是在這里引入了新的生產方式。他深信德國戰勝的概率幾乎為零，而且也知道國家領導人絕不會聽勸而講和。</w:t>
      </w:r>
      <w:hyperlink w:anchor="13_17">
        <w:bookmarkStart w:id="1142" w:name="_13_17"/>
        <w:r w:rsidRPr="00897FAF">
          <w:rPr>
            <w:rStyle w:val="4Text"/>
            <w:rFonts w:asciiTheme="minorEastAsia"/>
          </w:rPr>
          <w:t>[13]</w:t>
        </w:r>
        <w:bookmarkEnd w:id="1142"/>
      </w:hyperlink>
    </w:p>
    <w:p w:rsidR="007F5A01" w:rsidRPr="00897FAF" w:rsidRDefault="007F5A01" w:rsidP="007F5A01">
      <w:pPr>
        <w:ind w:firstLine="480"/>
        <w:rPr>
          <w:rFonts w:asciiTheme="minorEastAsia"/>
        </w:rPr>
      </w:pPr>
      <w:r w:rsidRPr="00897FAF">
        <w:rPr>
          <w:rFonts w:asciiTheme="minorEastAsia"/>
        </w:rPr>
        <w:t>他們的憂慮并非毫無根據。盡管德國方面已竭盡全力，但坦克和其他武器的產量仍無法與英國相匹敵。部隊中負責武器采購的官員全然不顧當下大規模的武器需求，仍偏執地追逐高科技。此外，海陸空三軍嘴仗不斷，為了在資源分配中爭得優先權，均花言巧語地給出了看似令人信服的理由。同廉價的大規模生產相比，精密復雜的武器生產能帶來更豐厚的商業利潤。所有這一切都減緩了德國的武器生產，因而減少了可供武裝部隊使用的軍備物資。但與此同時，希特勒卻不斷給武器產業施加壓力，因為整個戰局并未取得他所預期的突破性進展。1941年7月，希特勒下令組建新的公海艦隊，同時命令空軍數量要增長4倍，陸軍機械化師的數量擴大為63個。之所以如此，是因為希特勒非常清楚，美國正在迅猛提高軍備產量，并力圖將其運往英國。1941年12月，美國正式加入戰爭并大規模地生產武器，沒有任何跡象表明德國能與之比肩。此外，1942年初，陸軍軍官還注意到蘇聯的軍備物資和武器生產亦有所提高。因此，強行要求德國的武器生產與上述勁敵相媲美顯得過于不切實際。</w:t>
      </w:r>
      <w:hyperlink w:anchor="14_17">
        <w:bookmarkStart w:id="1143" w:name="_14_17"/>
        <w:r w:rsidRPr="00897FAF">
          <w:rPr>
            <w:rStyle w:val="4Text"/>
            <w:rFonts w:asciiTheme="minorEastAsia"/>
          </w:rPr>
          <w:t>[14]</w:t>
        </w:r>
        <w:bookmarkEnd w:id="1143"/>
      </w:hyperlink>
    </w:p>
    <w:p w:rsidR="007F5A01" w:rsidRPr="00897FAF" w:rsidRDefault="007F5A01" w:rsidP="007F5A01">
      <w:pPr>
        <w:ind w:firstLine="480"/>
        <w:rPr>
          <w:rFonts w:asciiTheme="minorEastAsia"/>
        </w:rPr>
      </w:pPr>
      <w:r w:rsidRPr="00897FAF">
        <w:rPr>
          <w:rFonts w:asciiTheme="minorEastAsia"/>
        </w:rPr>
        <w:t>托特和其他經濟生產的負責人一致認為，就經濟和軍事層面而言，這場戰爭他們已經輸了。與這些人不同，施佩爾篤信德國仍有獲勝的希望，希特勒也持這一觀點。施佩爾對希特勒的能力近乎盲目地崇拜。希特勒的強大意志戰勝了每一階段的困難，這一次也定不例外。施佩爾并非一名技術官僚，他是希特勒最虔誠的信徒。</w:t>
      </w:r>
      <w:hyperlink w:anchor="15_17">
        <w:bookmarkStart w:id="1144" w:name="_15_17"/>
        <w:r w:rsidRPr="00897FAF">
          <w:rPr>
            <w:rStyle w:val="4Text"/>
            <w:rFonts w:asciiTheme="minorEastAsia"/>
          </w:rPr>
          <w:t>[15]</w:t>
        </w:r>
        <w:bookmarkEnd w:id="1144"/>
      </w:hyperlink>
      <w:r w:rsidRPr="00897FAF">
        <w:rPr>
          <w:rFonts w:asciiTheme="minorEastAsia"/>
        </w:rPr>
        <w:t>當然，他之所以被委以重任，一個重要原因便是他忠心耿耿，這一點他了然于心。事實上，希特勒不止一次向施佩爾袒露，托特恰巧在他造訪大本營之際離世簡直是天賜良機。正如施佩爾后來寫道：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希特勒起初必定認為，同不聽使喚的托特博士相比，我是心甘情愿當他的工具。就這一點而言，這次人事變動完全符合他的任人原則，即委任聽命于己的人，他的隨行人員無一例外地均是按照該原則選拔出來的。委任唯自己馬首是瞻的人，這是他回應反對派的慣常方式；因此，多年來他已在身邊聚集了一幫愈發對其唯命是從的領導班子，他們不管是非黑白與公平正義，只會堅決地執行希特勒的命令。</w:t>
      </w:r>
      <w:hyperlink w:anchor="16_17">
        <w:bookmarkStart w:id="1145" w:name="_16_18"/>
        <w:r w:rsidRPr="00897FAF">
          <w:rPr>
            <w:rStyle w:val="4Text"/>
            <w:rFonts w:asciiTheme="minorEastAsia" w:eastAsiaTheme="minorEastAsia"/>
          </w:rPr>
          <w:t>[16]</w:t>
        </w:r>
        <w:bookmarkEnd w:id="114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莫斯科戰役潰敗后，這一原則已經在軍隊高級官員的人事調整中彰顯，現在又被進一步施用于戰時經濟的管理。至少就這一點而言，施佩爾并非毫無經驗。在接下來的幾周中，戈林曾數次試圖限制施佩爾的權力，但均被后者成功粉碎。施佩爾借助希特勒的信任，不斷地懇請希特勒支持自己，甚至提出將四年計劃中武器生產的相關職權也轉移到他本人所管轄的裝備部。由此可見，他在權力博弈方面的天賦不輸于納粹政權中任何追名逐利的人。</w:t>
      </w:r>
      <w:hyperlink w:anchor="17_17">
        <w:bookmarkStart w:id="1146" w:name="_17_18"/>
        <w:r w:rsidRPr="00897FAF">
          <w:rPr>
            <w:rStyle w:val="4Text"/>
            <w:rFonts w:asciiTheme="minorEastAsia" w:eastAsiaTheme="minorEastAsia"/>
          </w:rPr>
          <w:t>[17]</w:t>
        </w:r>
        <w:bookmarkEnd w:id="1146"/>
      </w:hyperlink>
    </w:p>
    <w:p w:rsidR="007F5A01" w:rsidRPr="00897FAF" w:rsidRDefault="007F5A01" w:rsidP="007F5A01">
      <w:pPr>
        <w:pStyle w:val="3"/>
        <w:rPr>
          <w:rFonts w:asciiTheme="minorEastAsia"/>
        </w:rPr>
      </w:pPr>
      <w:bookmarkStart w:id="1147" w:name="_Toc55746033"/>
      <w:r w:rsidRPr="00897FAF">
        <w:rPr>
          <w:rFonts w:asciiTheme="minorEastAsia"/>
        </w:rPr>
        <w:lastRenderedPageBreak/>
        <w:t>二</w:t>
      </w:r>
      <w:bookmarkEnd w:id="1147"/>
    </w:p>
    <w:p w:rsidR="007F5A01" w:rsidRPr="00897FAF" w:rsidRDefault="007F5A01" w:rsidP="007F5A01">
      <w:pPr>
        <w:ind w:firstLine="480"/>
        <w:rPr>
          <w:rFonts w:asciiTheme="minorEastAsia"/>
        </w:rPr>
      </w:pPr>
      <w:r w:rsidRPr="00897FAF">
        <w:rPr>
          <w:rFonts w:asciiTheme="minorEastAsia"/>
        </w:rPr>
        <w:t>就提高德國軍備物資的生產效率而言，施佩爾具有幾個主要優勢。首先，他有希特勒的鼎力支持，因此，他在任務執行過程中只要受到嚴重阻礙，便可隨時向希特勒求助；此外，他與納粹政權中多名關鍵人物有良好交情。例如，施佩爾在擔任柏林總建筑師時，便和希姆萊及其執掌的黨衛隊有過密切合作，并依靠其弗洛森比格（Flossenbürg）和毛特豪森這兩個集中營囚犯的采集，來獲得大量的石料供應。</w:t>
      </w:r>
      <w:hyperlink w:anchor="18_17">
        <w:bookmarkStart w:id="1148" w:name="_18_17"/>
        <w:r w:rsidRPr="00897FAF">
          <w:rPr>
            <w:rStyle w:val="4Text"/>
            <w:rFonts w:asciiTheme="minorEastAsia"/>
          </w:rPr>
          <w:t>[18]</w:t>
        </w:r>
        <w:bookmarkEnd w:id="1148"/>
      </w:hyperlink>
      <w:r w:rsidRPr="00897FAF">
        <w:rPr>
          <w:rFonts w:asciiTheme="minorEastAsia"/>
        </w:rPr>
        <w:t>此外，他在軍備管理集團中也有熟人，尤其是空軍元帥艾爾哈德·米爾希（Erhard Milch），他時任帝國航空部國務秘書，雖然名義上聽命于戈林，但實際上更樂意與施佩爾合作。而且在施佩爾走馬上任時，體制合理化改革的需求已經開始凸顯；希特勒當時不斷指責效率低下，再加上1941年12月托特推行的經濟管理方式轉變，這都進一步刺激了合理化改革的進程。在這樣的背景下，施佩爾盡力清除海陸空三軍在武器生產上的重疊部分。他將主要的工業生產商全部攬入自己麾下，直接聽命于他，然后下放給他們一定權力，要求他們改善各自的生產方式。他打擊過度的官僚習氣，引入了流水線的大規模生產模式。他后來聲稱道，這一改革在短短6個月內就取得了巨大成效，每個地方的產量都得到大幅度增長。“軍備物資的總生產效率提高了59.6%……兩年半后——盡管大轟炸剛剛拉開序幕——我們整個軍備生產的平均指數就從1941年的低點98猛烈攀升到1944年的頂點322。”</w:t>
      </w:r>
      <w:hyperlink w:anchor="19_17">
        <w:bookmarkStart w:id="1149" w:name="_19_17"/>
        <w:r w:rsidRPr="00897FAF">
          <w:rPr>
            <w:rStyle w:val="4Text"/>
            <w:rFonts w:asciiTheme="minorEastAsia"/>
          </w:rPr>
          <w:t>[19]</w:t>
        </w:r>
        <w:bookmarkEnd w:id="1149"/>
      </w:hyperlink>
    </w:p>
    <w:p w:rsidR="007F5A01" w:rsidRPr="00897FAF" w:rsidRDefault="007F5A01" w:rsidP="007F5A01">
      <w:pPr>
        <w:ind w:firstLine="480"/>
        <w:rPr>
          <w:rFonts w:asciiTheme="minorEastAsia"/>
        </w:rPr>
      </w:pPr>
      <w:r w:rsidRPr="00897FAF">
        <w:rPr>
          <w:rFonts w:asciiTheme="minorEastAsia"/>
        </w:rPr>
        <w:t>在接過軍備生產的指揮棒后，施佩爾便大力宣揚合理化改革的益處。他提拔了許多實業家，讓他們執掌托特新設立的委員會，以期提高生產效率。這一點，我們從他對潛水艇生產的改革便可見一斑。1943年，他任命了一位汽車制造商來重組潛水艇的裝配過程。這位新上任的潛水艇總指揮將每艘潛水艇的制造細分為8個相互獨立的生產部門，每個部門按統一規格生產潛水艇組件，還雇傭另一個公司來確保各生產部門能在預先協調好的期限內完成各自的任務，最后在一個中心工廠集中組裝。這一新的生產方式使每個U艇的生產時間由過去的42周有效減少為16周。施佩爾還采用了托特1941年1月引進的新定價合同制度；該制度強制拉低了商品價格，但同時規定，生產商們若能通過削減成本進而大幅度降低售價，就能獲得免繳公司稅的特權。施佩爾要求公司引入兩班制，以便更高強度地壓榨工人；此外，為削減成本，他盡可能地提高現有廠房的使用率，而非建造新工廠。多達180萬名工人被雇傭來建造新工廠，但由于能源短缺，機床匱乏，很多廠房都只有閑置；有鑒于此，施佩爾終止了價值30億帝國馬克的新工業設施建造合同。他就武器和整個經濟中與武器相關產品的生產，進行了極大的集中和簡化。例如，棱鏡廣泛用于取景器、望遠鏡、雙筒望遠鏡以及潛望鏡和其他類似設備，專事棱鏡生產的小公司數量從23個驟降為7個，而名目繁多的鏡片類型更是由驚人的300種猛減為14種。施佩爾發現，不少于334個工廠在為空軍生產炮火設備，而到1944年初，他就把該數字降到了64，人們認為此舉使每個月的生產時間節省了36萬工時。1942年初，機床生產商多達900家，到了第二年10月，就只留下了369家。施佩爾甚至將合理化改革拓展到消費品生產領域。他還留意到德國117家地毯商中有5家包攬了全行業90%的地毯生產，于是勒令其他112家生產商關門歇業，將他們的廠房和勞動力用于服務戰爭經濟。在資源競爭中，海陸空三軍以及他們相應的生產商都無一例外地夸大了各自的需求。例如，飛機制造商便獅子大開口，甚至要求4倍于每架飛機制造實際所需的鋁。這種金屬材料被大量囤積起來，或者用于無關緊要的領域，比如制造梯子或溫室。于是，施佩爾要求各公司交出先前囤積的鋁，并根據具體的生產目標對原材料實行按需分配。</w:t>
      </w:r>
      <w:hyperlink w:anchor="20_17">
        <w:bookmarkStart w:id="1150" w:name="_20_17"/>
        <w:r w:rsidRPr="00897FAF">
          <w:rPr>
            <w:rStyle w:val="4Text"/>
            <w:rFonts w:asciiTheme="minorEastAsia"/>
          </w:rPr>
          <w:t>[20]</w:t>
        </w:r>
        <w:bookmarkEnd w:id="1150"/>
      </w:hyperlink>
    </w:p>
    <w:p w:rsidR="007F5A01" w:rsidRPr="00897FAF" w:rsidRDefault="007F5A01" w:rsidP="007F5A01">
      <w:pPr>
        <w:ind w:firstLine="480"/>
        <w:rPr>
          <w:rFonts w:asciiTheme="minorEastAsia"/>
        </w:rPr>
      </w:pPr>
      <w:r w:rsidRPr="00897FAF">
        <w:rPr>
          <w:rFonts w:asciiTheme="minorEastAsia"/>
        </w:rPr>
        <w:t>武器生產需要大量的鋼材，希特勒明確規定，必須優先滿足陸軍軍備生產的鋼材需求，而非海軍或空軍。在提高鋼鐵生產效率上，帝國財政部及其核心官員漢斯·克爾（Hans Kehrl）功不可沒。為了協調武器生產，克爾和米爾希成立了一個新的中央規劃機構。1942年5月15日，該機構召開會議，他在會上制定出了一套全新的訂購與生產制度。與此同時，施佩爾還任命了節能工程師，旨在給公司提供建議，指導它們更高效地利用鋼鐵等原材料。精良的設備和準確的自動化控制有效地減少了浪費。截至1943年5月，施佩爾便可志得意滿地宣告道，如今，平均生產1噸武器裝備所消耗的鋼鐵數量還不到1941年的一半。戰爭結束時，每噸鋼所能生產的軍需品是1941年的4倍。但是，生產鋼材需要大量的焦炭；而當時鐵路運輸系統困難重重，加之在礦區工作的強制性勞動力生產效率極低，所以要求焦炭供</w:t>
      </w:r>
      <w:r w:rsidRPr="00897FAF">
        <w:rPr>
          <w:rFonts w:asciiTheme="minorEastAsia"/>
        </w:rPr>
        <w:lastRenderedPageBreak/>
        <w:t>應源源不斷無異于癡人說夢。雪上加霜的是，礦區仍人手不足，還需要至少10萬名以上工人；而鐵路系統在人力方面也捉襟見肘，尚需9,000名工人來填補裝載煤炭和駕駛火車的勞動力缺口。1942年8月11日，希特勒被告知這些難題后，直截了當道：“如果鋼鐵產業因焦炭匱乏而未能實現預期的產量突破，那么這場戰爭我們必敗無疑。”</w:t>
      </w:r>
      <w:hyperlink w:anchor="21_17">
        <w:bookmarkStart w:id="1151" w:name="_21_17"/>
        <w:r w:rsidRPr="00897FAF">
          <w:rPr>
            <w:rStyle w:val="4Text"/>
            <w:rFonts w:asciiTheme="minorEastAsia"/>
          </w:rPr>
          <w:t>[21]</w:t>
        </w:r>
        <w:bookmarkEnd w:id="1151"/>
      </w:hyperlink>
    </w:p>
    <w:p w:rsidR="007F5A01" w:rsidRPr="00897FAF" w:rsidRDefault="007F5A01" w:rsidP="007F5A01">
      <w:pPr>
        <w:ind w:firstLine="480"/>
        <w:rPr>
          <w:rFonts w:asciiTheme="minorEastAsia"/>
        </w:rPr>
      </w:pPr>
      <w:r w:rsidRPr="00897FAF">
        <w:rPr>
          <w:rFonts w:asciiTheme="minorEastAsia"/>
        </w:rPr>
        <w:t>供消費者使用的煤被削減了10%，轉而用于鋼鐵生產。1943年初，大德意志帝國的鋼鐵月產量增長到270萬噸。軍工廠分得的鋼鐵量與日俱增，而且在新機制的驅策下，實業家的生產熱情高漲，施佩爾因此得以躊躇滿志地吹噓道，在他上任第一年，武器的總產量就翻了一番。與此同時，艾爾哈德·米爾希和他負責的空軍部亦將飛機的月產量提高了一倍，這一成就主要是得益于他們將飛機制造的任務集中分配給少數幾個巨型工廠。米爾希迫使主要生產商調整各自的高層管理團隊，將它們納入統一的生產體系，進而推行合理化改革，放棄研發更先進的新式戰斗機和轟炸機，轉而大規模地批量生產現有型號的飛機，因此取得了令人矚目的規模經濟效益。梅塞施密特的Me 210是一種殺傷力更強的戰斗機，但航空部因急于求成，全然不顧該飛機在設計和研發上仍存在的重大缺陷就將其投入生產。盡管這種機型極不穩定，當下卻有數百架正在生產中。米爾希果斷取消了該生產項目，并集中資源生產諸如亨克爾的He 111雙引擎轟炸機等型號的飛機。這款中型轟炸機于1934年首航，在倫敦大轟炸中表現平平，因此被另作他用，在德國充當夜戰攔截機，取得了一定的成效。同樣地，米爾希利用大量資源生產了Me 109戰斗機。戰斗機制造商的數量由7個銳減為3個，月產量則從180架大幅增長為1,000架。這些變化意味著同一年半前相比，1943年夏天的飛機月產量翻了一番。</w:t>
      </w:r>
      <w:hyperlink w:anchor="22_17">
        <w:bookmarkStart w:id="1152" w:name="_22_17"/>
        <w:r w:rsidRPr="00897FAF">
          <w:rPr>
            <w:rStyle w:val="4Text"/>
            <w:rFonts w:asciiTheme="minorEastAsia"/>
          </w:rPr>
          <w:t>[22]</w:t>
        </w:r>
        <w:bookmarkEnd w:id="1152"/>
      </w:hyperlink>
    </w:p>
    <w:p w:rsidR="007F5A01" w:rsidRPr="00897FAF" w:rsidRDefault="007F5A01" w:rsidP="007F5A01">
      <w:pPr>
        <w:ind w:firstLine="480"/>
        <w:rPr>
          <w:rFonts w:asciiTheme="minorEastAsia"/>
        </w:rPr>
      </w:pPr>
      <w:r w:rsidRPr="00897FAF">
        <w:rPr>
          <w:rFonts w:asciiTheme="minorEastAsia"/>
        </w:rPr>
        <w:t>空軍方面反復要求對現有飛機進行改良，飛機生產的步伐也因此放緩。事實上，截至1942年底，關于容克斯 Ju 88轟炸機在設計上的修改意見就達到了驚人的1.8萬條，而調整亨克爾He 177重型轟炸機規格的建議書則堆在亨克爾各個設計室里，塞滿了不下56個厚實的文件夾。此時，施佩爾與米爾希合作密切，并盡其所能地阻止空軍對飛機設計提出五花八門的改造要求，但直至1944年初，他才艱難地將仍然投產的戰斗機由42種減少到30種，然后再進一步減少為9種，最后削減為5種。1944年1月，盡管陸軍方面極不情愿，而且已蓄意拖延良久，但最終仍達成一致意見，將坦克和裝甲車的類型由18種縮減為7種，而且現有的12種反坦克武器也全部由一種取而代之。施佩爾發現，投產的軍用卡車多達151種，而到了1942年，他便將其減少為32種。這一簡化方式也進一步擴展到煤礦開采和機床生產中，共計440種形形色色的機械壓力機和液壓機被減少為36種。零部件問題十分突出，把整個生產搞得復雜而低效。例如，容克斯Ju 88轟炸機就用了4,000種不同規格的螺栓和螺絲，而最終取代它的Ju 288轟炸機則僅用了200種。而且在該生產領域——亦在其他可行的領域——自動鉚合機替代了人力勞動，該簡化過程也意味著，跟之前相比，工人們只需要花更短的時間接受更基礎的培訓便可上崗。這些措施極大地提高了生產效率，就國防工業而言，1944年的生產效率與兩年前相比高出了50個百分點。</w:t>
      </w:r>
      <w:hyperlink w:anchor="23_17">
        <w:bookmarkStart w:id="1153" w:name="_23_17"/>
        <w:r w:rsidRPr="00897FAF">
          <w:rPr>
            <w:rStyle w:val="4Text"/>
            <w:rFonts w:asciiTheme="minorEastAsia"/>
          </w:rPr>
          <w:t>[23]</w:t>
        </w:r>
        <w:bookmarkEnd w:id="1153"/>
      </w:hyperlink>
    </w:p>
    <w:p w:rsidR="007F5A01" w:rsidRPr="00897FAF" w:rsidRDefault="007F5A01" w:rsidP="007F5A01">
      <w:pPr>
        <w:ind w:firstLine="480"/>
        <w:rPr>
          <w:rFonts w:asciiTheme="minorEastAsia"/>
        </w:rPr>
      </w:pPr>
      <w:r w:rsidRPr="00897FAF">
        <w:rPr>
          <w:rFonts w:asciiTheme="minorEastAsia"/>
        </w:rPr>
        <w:t>施佩爾還對坦克生產進行了合理化改革。戰爭初期，德國軍隊主要依賴兩種中型坦克：一種是馬克3型坦克（Mark III）與馬克4型坦克（Mark IV）坦克，另一種是捷克設計的T-38坦克。它們在1939—1940年德國入侵波蘭和西歐時均表現出良好的作戰能力。但1941年時，它們面對蘇聯生產的T-34坦克便黔驢技窮了，因為T-34坦克不僅靈活迅速，而且配備了更堅實的裝甲外殼和更有效的射擊裝置。這促使德國進行了重大反思，研制出兩種新式坦克，分別是重達56噸的虎式坦克和45噸的豹式坦克。這兩款坦克的殺傷力皆令人膽寒，T-34坦克遠不能望其項背，而且在彈藥配備上遠勝美國的同類坦克。截至1943年，施佩爾已生產完成數量驚人的坦克零部件，但當它們正要被大規模組裝時，同盟國的猛烈轟炸摧毀了生產工廠，所以這兩款坦克的產量從未能滿足德軍的需求。與此形成鮮明對比的是，到1943年初，蘇聯的坦克產量達到了德國的4倍。蘇聯不惜巨大代價將工業轉移至烏拉爾山區，這一浩大的遷移工程終于得到回報。</w:t>
      </w:r>
      <w:hyperlink w:anchor="24_17">
        <w:bookmarkStart w:id="1154" w:name="_24_17"/>
        <w:r w:rsidRPr="00897FAF">
          <w:rPr>
            <w:rStyle w:val="4Text"/>
            <w:rFonts w:asciiTheme="minorEastAsia"/>
          </w:rPr>
          <w:t>[24]</w:t>
        </w:r>
        <w:bookmarkEnd w:id="1154"/>
      </w:hyperlink>
      <w:r w:rsidRPr="00897FAF">
        <w:rPr>
          <w:rFonts w:asciiTheme="minorEastAsia"/>
        </w:rPr>
        <w:t>或許德國能在某些領域生產出比敵國更精良的武器，但在數量上卻無法與它們相匹敵。同其他國家相比，德國標準化的大規模生產可謂姍姍來遲，事實上，到最后已為時甚晚。</w:t>
      </w:r>
      <w:hyperlink w:anchor="25_17">
        <w:bookmarkStart w:id="1155" w:name="_25_18"/>
        <w:r w:rsidRPr="00897FAF">
          <w:rPr>
            <w:rStyle w:val="4Text"/>
            <w:rFonts w:asciiTheme="minorEastAsia"/>
          </w:rPr>
          <w:t>[25]</w:t>
        </w:r>
        <w:bookmarkEnd w:id="1155"/>
      </w:hyperlink>
    </w:p>
    <w:p w:rsidR="007F5A01" w:rsidRPr="00897FAF" w:rsidRDefault="007F5A01" w:rsidP="007F5A01">
      <w:pPr>
        <w:ind w:firstLine="480"/>
        <w:rPr>
          <w:rFonts w:asciiTheme="minorEastAsia"/>
        </w:rPr>
      </w:pPr>
      <w:r w:rsidRPr="00897FAF">
        <w:rPr>
          <w:rFonts w:asciiTheme="minorEastAsia"/>
        </w:rPr>
        <w:t>軍備生產其他領域的差異即便尚未達到霄壤之別的程度，但也同樣令人震驚。1942年，哪怕是更具優勢的美國，在步兵武器方面的產量也僅為蘇聯的一半，其戰斗機和坦克的產量亦不及蘇聯。美國合</w:t>
      </w:r>
      <w:r w:rsidRPr="00897FAF">
        <w:rPr>
          <w:rFonts w:asciiTheme="minorEastAsia"/>
        </w:rPr>
        <w:lastRenderedPageBreak/>
        <w:t>理化改革的方式與德國如出一轍，亦是由幾個大型工廠集中生產種類不多的標準化武器。然而，德國在某些領域的合理化改革卻是以犧牲質量為代價的。例如，Me 109戰斗機機動性差，與蘇聯更靈活的同類型戰機相比黯然失色。容克斯轟炸機在速度上同樣不具競爭力，而且機身太小，根本無法攜帶足以產生毀滅性效果的炸藥量。雖然新型的虎式和豹式坦克性能優越，但設計上的缺陷尚未得到徹底的解決，便被匆忙地投入戰爭，這在德軍中早已司空見慣。它們很容易拋錨，令德軍憂慮不安；燃料耗盡而又得不到及時補給亦是時有發生的事情。</w:t>
      </w:r>
      <w:hyperlink w:anchor="26_17">
        <w:bookmarkStart w:id="1156" w:name="_26_17"/>
        <w:r w:rsidRPr="00897FAF">
          <w:rPr>
            <w:rStyle w:val="4Text"/>
            <w:rFonts w:asciiTheme="minorEastAsia"/>
          </w:rPr>
          <w:t>[26]</w:t>
        </w:r>
        <w:bookmarkEnd w:id="1156"/>
      </w:hyperlink>
      <w:r w:rsidRPr="00897FAF">
        <w:rPr>
          <w:rFonts w:asciiTheme="minorEastAsia"/>
        </w:rPr>
        <w:t>與此同時，蘇聯人民則為他們艱巨的生產任務付出了昂貴的代價：不計其數的農民被強制征召去從事工業生產——30年代時，斯大林全力推進工業化進程，人們因此早已熟知了這種充滿暴力的招募方式——農業生產嚴重受損，全國出現大面積的營養不良，甚至饑荒四起。1942年，蘇聯開展狂熱的經濟動員，這種大規模的動員行動不可能持久存在。但美國的租借政策為蘇聯軍隊提供了充足的食物、原材料和通信設備，尤其是無線電收發報機和野戰電話，同時也給英國提供了重大的設備和物資救援。不久之后，美國就將直接參與歐洲和北非的戰爭。施佩爾的合理化改革、托特的效率改革、米爾希的組織改革以及克爾對行政管理的改革，最終還是未能力挽狂瀾，扭轉德國的頹勢。</w:t>
      </w:r>
      <w:hyperlink w:anchor="27_17">
        <w:bookmarkStart w:id="1157" w:name="_27_17"/>
        <w:r w:rsidRPr="00897FAF">
          <w:rPr>
            <w:rStyle w:val="4Text"/>
            <w:rFonts w:asciiTheme="minorEastAsia"/>
          </w:rPr>
          <w:t>[27]</w:t>
        </w:r>
        <w:bookmarkEnd w:id="1157"/>
      </w:hyperlink>
    </w:p>
    <w:p w:rsidR="007F5A01" w:rsidRPr="00897FAF" w:rsidRDefault="007F5A01" w:rsidP="007F5A01">
      <w:pPr>
        <w:ind w:firstLine="480"/>
        <w:rPr>
          <w:rFonts w:asciiTheme="minorEastAsia"/>
        </w:rPr>
      </w:pPr>
      <w:r w:rsidRPr="00897FAF">
        <w:rPr>
          <w:rFonts w:asciiTheme="minorEastAsia"/>
        </w:rPr>
        <w:t>戰爭進行到一半時，武器、飛機、戰艦、彈藥以及軍備設施的生產在美國如火如荼地進行，數量驚人，令第三帝國難以企及。1942年，美國工廠生產的戰機接近4.8萬架，第二年近乎8.8萬架，而1944年更是超過了11.4萬架。當然，這些戰機中很大一部分都飛往了太平洋戰區去對付日本人，但仍有數量可觀的一部分被調往了歐洲戰場。此外，蘇聯和英國的飛機產量也優于德國。1940年，蘇聯的飛機產量超過了2.1萬架，1943年時接近3.7萬架；而大英帝國在1940年時生產了1.5萬架飛機，1941年時剛過2萬架，1942年時超過2.3萬架，1943年時大約3.5萬架，而1944年時，則達到了4.7萬架左右，而且這些飛機中絕大部分都是在英國國內生產的。相比之下，1940年，德國生產了1萬架飛機左右，1941年1.1萬架，1942年才達到1.5萬架。施佩爾和米爾希采取的合理化改革以及集中資源生產飛機的措施自1943年才得見成效。1943年，德國生產了2.6萬架飛機，1944年達到4萬架。但這仍然少于英國及其自治領生產的飛機總量，更是不及同盟國中三個主要成員國飛機總和的1/5。</w:t>
      </w:r>
      <w:hyperlink w:anchor="28_17">
        <w:bookmarkStart w:id="1158" w:name="_28_18"/>
        <w:r w:rsidRPr="00897FAF">
          <w:rPr>
            <w:rStyle w:val="4Text"/>
            <w:rFonts w:asciiTheme="minorEastAsia"/>
          </w:rPr>
          <w:t>[28]</w:t>
        </w:r>
        <w:bookmarkEnd w:id="1158"/>
      </w:hyperlink>
    </w:p>
    <w:p w:rsidR="007F5A01" w:rsidRPr="00897FAF" w:rsidRDefault="007F5A01" w:rsidP="007F5A01">
      <w:pPr>
        <w:ind w:firstLine="480"/>
        <w:rPr>
          <w:rFonts w:asciiTheme="minorEastAsia"/>
        </w:rPr>
      </w:pPr>
      <w:r w:rsidRPr="00897FAF">
        <w:rPr>
          <w:rFonts w:asciiTheme="minorEastAsia"/>
        </w:rPr>
        <w:t>其他領域的情況也概莫如是，不容樂觀。例如，據德國國防軍最高統帥部所言，1942至1944年期間，德國每年的坦克產量也只是勉強維持在5,000到6,000輛之間，并未取得突破性進展。這一生產狀況與英國及其自治領的坦克生產情形不相伯仲，它們的坦克年產量也只在6,000到8,000輛左右。然而在此期間，蘇聯的坦克年產量卻達到了驚人的1.9萬輛左右，而美國的坦克年產量則從1942年的1.7萬輛激增為1944年的2.9萬多輛。1943年，同盟國機槍的總產量為111萬挺，而德國僅為165,527挺。當然，同盟國軍事裝備的矛頭并非全都指向德國，事實上，英美兩國正分別在亞洲和太平洋地區酣戰。盡管如此，美國仍然將成批的武器和軍備設施運往了英國和蘇聯，使蘇聯如虎添翼，進一步提升了它在坦克和飛機作戰上的巨大優勢。1942年，正如托特事先所料，一切已成定局。</w:t>
      </w:r>
      <w:hyperlink w:anchor="29_17">
        <w:bookmarkStart w:id="1159" w:name="_29_17"/>
        <w:r w:rsidRPr="00897FAF">
          <w:rPr>
            <w:rStyle w:val="4Text"/>
            <w:rFonts w:asciiTheme="minorEastAsia"/>
          </w:rPr>
          <w:t>[29]</w:t>
        </w:r>
        <w:bookmarkEnd w:id="1159"/>
      </w:hyperlink>
      <w:r w:rsidRPr="00897FAF">
        <w:rPr>
          <w:rFonts w:asciiTheme="minorEastAsia"/>
        </w:rPr>
        <w:t>到了1944年，德國即將戰敗已是人盡皆知的事實。</w:t>
      </w:r>
    </w:p>
    <w:p w:rsidR="007F5A01" w:rsidRPr="00897FAF" w:rsidRDefault="007F5A01" w:rsidP="007F5A01">
      <w:pPr>
        <w:pStyle w:val="3"/>
        <w:rPr>
          <w:rFonts w:asciiTheme="minorEastAsia"/>
        </w:rPr>
      </w:pPr>
      <w:bookmarkStart w:id="1160" w:name="_Toc55746034"/>
      <w:r w:rsidRPr="00897FAF">
        <w:rPr>
          <w:rFonts w:asciiTheme="minorEastAsia"/>
        </w:rPr>
        <w:t>三</w:t>
      </w:r>
      <w:bookmarkEnd w:id="1160"/>
    </w:p>
    <w:p w:rsidR="007F5A01" w:rsidRPr="00897FAF" w:rsidRDefault="007F5A01" w:rsidP="007F5A01">
      <w:pPr>
        <w:ind w:firstLine="480"/>
        <w:rPr>
          <w:rFonts w:asciiTheme="minorEastAsia"/>
        </w:rPr>
      </w:pPr>
      <w:r w:rsidRPr="00897FAF">
        <w:rPr>
          <w:rFonts w:asciiTheme="minorEastAsia"/>
        </w:rPr>
        <w:t>截至1944年，德國對戰爭的經濟投入達到國內生產總值的75%，蘇聯為60%，而英國僅為55%，由此可見，德國當時面臨著巨大的經濟壓力。</w:t>
      </w:r>
      <w:hyperlink w:anchor="30_17">
        <w:bookmarkStart w:id="1161" w:name="_30_17"/>
        <w:r w:rsidRPr="00897FAF">
          <w:rPr>
            <w:rStyle w:val="4Text"/>
            <w:rFonts w:asciiTheme="minorEastAsia"/>
          </w:rPr>
          <w:t>[30]</w:t>
        </w:r>
        <w:bookmarkEnd w:id="1161"/>
      </w:hyperlink>
      <w:r w:rsidRPr="00897FAF">
        <w:rPr>
          <w:rFonts w:asciiTheme="minorEastAsia"/>
        </w:rPr>
        <w:t>然而，德國在上半場戰爭中成功吞并或占領了歐洲很大一部分領土，亦能從中獲利。正如我們所見，攻占波蘭給德國帶來了一系列攫取財富的契機，面對此等誘惑，任何國家都會垂涎三尺。或許更為重要的是，占領西歐的富庶國家給德國人注入了新的希望，他們相信自1940年起，德國的經濟會得到重大改善，因為這些國家的工業技術發達，而且農產品豐富。據估計，總體而言，德國1940年在歐洲的勢力范圍內共有2.9億左右的人口，這些勢力范圍的戰前GDP總和要高于美國。在被占領的國家中，法國、比利時和荷蘭均有龐大的海外殖民地，這給第三帝國增強經濟實力提供了更多的良機。德國開始肆無忌憚地壓榨淪陷國家的資源，全然不顧這些國家未來的持續發展。勝利初期，德國處于極度興奮的狀態，強取豪奪、大肆劫掠等暴行是家常便飯之事。法國淪陷后，</w:t>
      </w:r>
      <w:r w:rsidRPr="00897FAF">
        <w:rPr>
          <w:rFonts w:asciiTheme="minorEastAsia"/>
        </w:rPr>
        <w:lastRenderedPageBreak/>
        <w:t>德軍將30多萬挺步槍，5,000多門大炮，近400萬枚炮彈以及2,170輛坦克據為己有，德軍在戰爭后期甚至還在使用這其中的不少武器。德國從法國那里攫取了大量戰利品，而上述物資還不足總數的1/3。還有1/3的戰利品是成千上萬的火車頭與數不勝數的軌道車輛。在戰爭爆發前的幾年里，由于德國的鐵路運輸系統匱乏資金，全國范圍內諸如煤炭等補給品的大規模運輸因而嚴重受阻。而現在，德國憑借從法國、荷蘭與比利時鐵路系統那里搶來的4,260個火車頭和14萬節車廂，又能夠補給消耗殆盡的庫存量了。最后，德國的武裝部隊還劫掠了不計其數的原材料，用于國內軍火生產，其中包括8.1萬噸銅，足夠使用一年的錫和鎳，還有相當數量的汽油和石油。據法國估計，在被占領期間，德國總共掠走了價值77億帝國馬克的物資。</w:t>
      </w:r>
      <w:hyperlink w:anchor="31_17">
        <w:bookmarkStart w:id="1162" w:name="_31_17"/>
        <w:r w:rsidRPr="00897FAF">
          <w:rPr>
            <w:rStyle w:val="4Text"/>
            <w:rFonts w:asciiTheme="minorEastAsia"/>
          </w:rPr>
          <w:t>[31]</w:t>
        </w:r>
        <w:bookmarkEnd w:id="1162"/>
      </w:hyperlink>
    </w:p>
    <w:p w:rsidR="007F5A01" w:rsidRPr="00897FAF" w:rsidRDefault="007F5A01" w:rsidP="007F5A01">
      <w:pPr>
        <w:ind w:firstLine="480"/>
        <w:rPr>
          <w:rFonts w:asciiTheme="minorEastAsia"/>
        </w:rPr>
      </w:pPr>
      <w:r w:rsidRPr="00897FAF">
        <w:rPr>
          <w:rFonts w:asciiTheme="minorEastAsia"/>
        </w:rPr>
        <w:t>對淪陷國家進行掠奪的不僅僅是德國政府和德國武裝部隊，正如我們所見，連普通的德國士兵也在這場宰割的狂歡中滿載而歸。他們在波蘭、蘇聯、西歐以及東歐掠奪的物資不計其數。在寄回德國的家書中，士兵們不是在給國內親人匯報自己搶劫或用帝國馬克購買了多少商品，就是向他們承諾自己將要以此方式獲得多少東西。海因里希·伯爾（Heinrich Böll）后來成為一位名滿天下的小說家，獲得了諾貝爾獎，他就曾給家人寄回去一盒盒黃油、書寫紙、雞蛋、女鞋、洋蔥，凡此種種，不一而足。1940年，在即將回鄉休假前，他就洋洋得意地向家里人宣告道：“我給你們準備了半頭小乳豬。”國內的婦女們不斷地給身在法國、比利時、拉脫維亞和希臘的兒子或丈夫們匯錢，讓他們在當地購買生活用品，返鄉時一并帶回或直接寄回國內。幾乎沒有士兵是雙手空空回到德國的，他們的大袋子和手提箱都裝滿了禮物，這些禮物有的是買的，而有的則是搶來的。起初，德國士兵允準攜帶或郵寄回國的包裹數量是有上限的，后來統治當局提高了限額，因此每個月通過軍隊郵政從法國寄回德國的包裹數量激增為300萬件。快到1940年底時，士兵的薪水有所提升，顯而易見是為了讓他們手頭更寬裕，便于他們給親人購買外國商品。但在被占領的東歐國家中最引人注目的還是德國的軍隊和民事當局，他們以官方名義征用或扣押了當地不計其數的商品、設備，尤其是食物。</w:t>
      </w:r>
      <w:hyperlink w:anchor="32_17">
        <w:bookmarkStart w:id="1163" w:name="_32_17"/>
        <w:r w:rsidRPr="00897FAF">
          <w:rPr>
            <w:rStyle w:val="4Text"/>
            <w:rFonts w:asciiTheme="minorEastAsia"/>
          </w:rPr>
          <w:t>[32]</w:t>
        </w:r>
        <w:bookmarkEnd w:id="1163"/>
      </w:hyperlink>
    </w:p>
    <w:p w:rsidR="007F5A01" w:rsidRPr="00897FAF" w:rsidRDefault="007F5A01" w:rsidP="007F5A01">
      <w:pPr>
        <w:ind w:firstLine="480"/>
        <w:rPr>
          <w:rFonts w:asciiTheme="minorEastAsia"/>
        </w:rPr>
      </w:pPr>
      <w:r w:rsidRPr="00897FAF">
        <w:rPr>
          <w:rFonts w:asciiTheme="minorEastAsia"/>
        </w:rPr>
        <w:t>與此同時，第三帝國也開始采取更隱性的經濟剝削策略。他們人為操控貨幣兌換率，如此一來，德國的帝國馬克在兌換為法國與比利時的法郎、荷蘭的荷蘭盾以及西歐其他淪陷國家的貨幣時，便占盡優勢。例如，據估計，帝國馬克在法國的購買力高于其正常購買力的60%，這正是因為帝國馬克與法郎的兌換率是通過法令人為設定的，而非由市場規律自我調節而來。</w:t>
      </w:r>
      <w:hyperlink w:anchor="33_17">
        <w:bookmarkStart w:id="1164" w:name="_33_17"/>
        <w:r w:rsidRPr="00897FAF">
          <w:rPr>
            <w:rStyle w:val="4Text"/>
            <w:rFonts w:asciiTheme="minorEastAsia"/>
          </w:rPr>
          <w:t>[33]</w:t>
        </w:r>
        <w:bookmarkEnd w:id="1164"/>
      </w:hyperlink>
      <w:r w:rsidRPr="00897FAF">
        <w:rPr>
          <w:rFonts w:asciiTheme="minorEastAsia"/>
        </w:rPr>
        <w:t>除了明目張膽的搶劫外，德國還以合法方式從被占領國家那里進口了大量商品，但它并沒有相應地增加出口來作為補償。相反，向德國出口商品的法國、荷蘭和比利時公司均是從本國的中央銀行那里得到貨款的，這些貨款都用法郎或荷蘭盾支付，德國人先賒賬，將其記在位于柏林的帝國銀行的賬上。顯然，德國從未償還過這些債務；因此，截至1944年底，帝國銀行債臺高筑，欠法國85億帝國馬克，欠荷蘭大約60億帝國馬克，欠比利時和盧森堡50億帝國馬克。</w:t>
      </w:r>
      <w:hyperlink w:anchor="34_17">
        <w:bookmarkStart w:id="1165" w:name="_34_17"/>
        <w:r w:rsidRPr="00897FAF">
          <w:rPr>
            <w:rStyle w:val="4Text"/>
            <w:rFonts w:asciiTheme="minorEastAsia"/>
          </w:rPr>
          <w:t>[34]</w:t>
        </w:r>
        <w:bookmarkEnd w:id="1165"/>
      </w:hyperlink>
      <w:r w:rsidRPr="00897FAF">
        <w:rPr>
          <w:rFonts w:asciiTheme="minorEastAsia"/>
        </w:rPr>
        <w:t>1940、1941和1942年這三年間，法國每年近乎50%的公共開銷都支付給了德國，而1943年時，這個比例甚至達到了60%。</w:t>
      </w:r>
      <w:hyperlink w:anchor="35_17">
        <w:bookmarkStart w:id="1166" w:name="_35_17"/>
        <w:r w:rsidRPr="00897FAF">
          <w:rPr>
            <w:rStyle w:val="4Text"/>
            <w:rFonts w:asciiTheme="minorEastAsia"/>
          </w:rPr>
          <w:t>[35]</w:t>
        </w:r>
        <w:bookmarkEnd w:id="1166"/>
      </w:hyperlink>
      <w:r w:rsidRPr="00897FAF">
        <w:rPr>
          <w:rFonts w:asciiTheme="minorEastAsia"/>
        </w:rPr>
        <w:t>據估計，法國當時40%的資源都是德國在享用。</w:t>
      </w:r>
      <w:hyperlink w:anchor="36_17">
        <w:bookmarkStart w:id="1167" w:name="_36_17"/>
        <w:r w:rsidRPr="00897FAF">
          <w:rPr>
            <w:rStyle w:val="4Text"/>
            <w:rFonts w:asciiTheme="minorEastAsia"/>
          </w:rPr>
          <w:t>[36]</w:t>
        </w:r>
        <w:bookmarkEnd w:id="1167"/>
      </w:hyperlink>
      <w:r w:rsidRPr="00897FAF">
        <w:rPr>
          <w:rFonts w:asciiTheme="minorEastAsia"/>
        </w:rPr>
        <w:t>縱觀全局，西方淪陷國家被德國掠走的物資要超過它們戰時商品凈產量的30%。</w:t>
      </w:r>
      <w:hyperlink w:anchor="37_17">
        <w:bookmarkStart w:id="1168" w:name="_37_17"/>
        <w:r w:rsidRPr="00897FAF">
          <w:rPr>
            <w:rStyle w:val="4Text"/>
            <w:rFonts w:asciiTheme="minorEastAsia"/>
          </w:rPr>
          <w:t>[37]</w:t>
        </w:r>
        <w:bookmarkEnd w:id="1168"/>
      </w:hyperlink>
      <w:r w:rsidRPr="00897FAF">
        <w:rPr>
          <w:rFonts w:asciiTheme="minorEastAsia"/>
        </w:rPr>
        <w:t>德國的強取豪奪嚴重地影響了被占領國家的經濟發展。此外，德國控制了被占領國家的中央銀行，解除紙幣發行量的限制，肆意印發紙幣，導致嚴峻的通貨膨脹，這是被占領國家付出的主要“占領成本”。再加上可資購買的商品都被轉移到德國，這些國家出現了嚴重的商品匱乏，令本就岌岌可危的經濟形勢雪上加霜。</w:t>
      </w:r>
      <w:hyperlink w:anchor="38_17">
        <w:bookmarkStart w:id="1169" w:name="_38_17"/>
        <w:r w:rsidRPr="00897FAF">
          <w:rPr>
            <w:rStyle w:val="4Text"/>
            <w:rFonts w:asciiTheme="minorEastAsia"/>
          </w:rPr>
          <w:t>[38]</w:t>
        </w:r>
        <w:bookmarkEnd w:id="1169"/>
      </w:hyperlink>
    </w:p>
    <w:p w:rsidR="007F5A01" w:rsidRPr="00897FAF" w:rsidRDefault="007F5A01" w:rsidP="007F5A01">
      <w:pPr>
        <w:ind w:firstLine="480"/>
        <w:rPr>
          <w:rFonts w:asciiTheme="minorEastAsia"/>
        </w:rPr>
      </w:pPr>
      <w:r w:rsidRPr="00897FAF">
        <w:rPr>
          <w:rFonts w:asciiTheme="minorEastAsia"/>
        </w:rPr>
        <w:t>憑借帝國馬克在匯率上的人為優勢，德國公司得以控制了法國、比利時以及西歐其他地區的競爭對手。德國政府在貿易調節和原材料分配上往往給這些公司大開方便之門，公司也因此從中獲益。然而，由于德國沒有向淪陷國家的中央銀行償還債務，所以出現嚴重的財政赤字，這反而令其愈發捉襟見肘，無力輸出更多資本收購淪陷國家的企業。法本公司是德國染料業托拉斯，它就成功地控制了法國大部分化工業，其他德國公司，尤其是政府資助的赫爾曼·戈林國家工廠，也搶先占領了阿爾薩斯—洛林地區的大部分采礦業和鋼鐵業。赫爾曼·戈林國家工廠因為有德國政府的資助，所以在兼并外國公司時具有私營企業無法企及的競爭優勢。許多被接管的企業均是國有企業或外資企業。此外，德國政府在猶太人經營的公司中推行雅利安化運動，盡管該運動總體而言并未大規模推行，但亦產生了一定影響。另外，許多大型私營企業還是成功避免了被德國接管的命運，其中包括飛利浦、殼牌以及聯合利華等荷蘭主要跨國公司以及當時名為阿貝德的鋼鐵集團。當然，德國占領者仍然通過各種手段監視著這些公司的生產活</w:t>
      </w:r>
      <w:r w:rsidRPr="00897FAF">
        <w:rPr>
          <w:rFonts w:asciiTheme="minorEastAsia"/>
        </w:rPr>
        <w:lastRenderedPageBreak/>
        <w:t>動，但在多數情況下，德國人均不能對其直接發號施令，也不能堂而皇之地搜刮它們的利潤。</w:t>
      </w:r>
      <w:hyperlink w:anchor="39_17">
        <w:bookmarkStart w:id="1170" w:name="_39_17"/>
        <w:r w:rsidRPr="00897FAF">
          <w:rPr>
            <w:rStyle w:val="4Text"/>
            <w:rFonts w:asciiTheme="minorEastAsia"/>
          </w:rPr>
          <w:t>[39]</w:t>
        </w:r>
        <w:bookmarkEnd w:id="1170"/>
      </w:hyperlink>
    </w:p>
    <w:p w:rsidR="007F5A01" w:rsidRPr="00897FAF" w:rsidRDefault="007F5A01" w:rsidP="007F5A01">
      <w:pPr>
        <w:ind w:firstLine="480"/>
        <w:rPr>
          <w:rFonts w:asciiTheme="minorEastAsia"/>
        </w:rPr>
      </w:pPr>
      <w:r w:rsidRPr="00897FAF">
        <w:rPr>
          <w:rFonts w:asciiTheme="minorEastAsia"/>
        </w:rPr>
        <w:t>德國人之所以未能徹底掌控西歐淪陷國家的企業，最根本的原因是當地政府雖然權力頗為受限，但依然屹立不倒，財產法和財產權仍一如既往地具有法律效力。因此，在柏林方面看來，它必須以經濟合作的名義與這些國家展開經濟活動，哪怕這種合作極不平等，但也不能像對付波蘭一樣，以暴力手段徹底沒收或征用當地企業。德國在淪陷區設立的民事與軍事管理機構為德國企業創造了基本條件，并通過雅利安化（德國并未在法國推行該政策，因為法國猶太人的財產是由法國政府控制的）等措施為它們提供了大量的契機。德國企業寄望于在淪陷區擴大自己的勢力范圍，分得一杯羹，因此它們能做的便是極力巴結德國在淪陷區的統治當局，以便在與對手的競爭中搶占先機。</w:t>
      </w:r>
      <w:hyperlink w:anchor="40_17">
        <w:bookmarkStart w:id="1171" w:name="_40_17"/>
        <w:r w:rsidRPr="00897FAF">
          <w:rPr>
            <w:rStyle w:val="4Text"/>
            <w:rFonts w:asciiTheme="minorEastAsia"/>
          </w:rPr>
          <w:t>[40]</w:t>
        </w:r>
        <w:bookmarkEnd w:id="1171"/>
      </w:hyperlink>
      <w:r w:rsidRPr="00897FAF">
        <w:rPr>
          <w:rFonts w:asciiTheme="minorEastAsia"/>
        </w:rPr>
        <w:t>柏林方面出臺的合作政策限制了這些企業的行動自由，而這一舉措亦是出于兩方面的考慮。一方面，在與英國的拉鋸戰中，德國希望贏得法國和其他西歐國家的合作橄欖枝，因此該政策算得的上是一條權宜之計；而另一方面，這是德國出于更宏偉愿景的需要：在歐洲建立新秩序——一個規模宏大，囊括所有歐洲國家的經濟體——如此一來，它就能將歐洲大陸作為一個防御整體，與美國和大英帝國的龐大經濟體系相抗衡。1940年5月24日，來自外交部、四年計劃工作組、帝國銀行、財政部以及其他相關部門的代表們召開會議，共同討論如何建立新秩序。新秩序不能被宣傳為德國的擴張工具，而應被美飾為促進歐洲合作的提案，這一點不言而喻。德國憑一己之力供養戰爭的政策顯然不奏效，必須攫取并利用其他國家的資源。1940年6月20日，希特勒本人也向托特明示道：“戰爭如此漫長，要想完全自給自足贏得勝利根本是癡人說夢。”</w:t>
      </w:r>
      <w:hyperlink w:anchor="41_16">
        <w:bookmarkStart w:id="1172" w:name="_41_17"/>
        <w:r w:rsidRPr="00897FAF">
          <w:rPr>
            <w:rStyle w:val="4Text"/>
            <w:rFonts w:asciiTheme="minorEastAsia"/>
          </w:rPr>
          <w:t>[41]</w:t>
        </w:r>
        <w:bookmarkEnd w:id="1172"/>
      </w:hyperlink>
      <w:r w:rsidRPr="00897FAF">
        <w:rPr>
          <w:rFonts w:asciiTheme="minorEastAsia"/>
        </w:rPr>
        <w:t>新秩序同樣是為了實現自給自足，只不過是建立在全歐洲范圍的基礎上。</w:t>
      </w:r>
      <w:hyperlink w:anchor="42_16">
        <w:bookmarkStart w:id="1173" w:name="_42_17"/>
        <w:r w:rsidRPr="00897FAF">
          <w:rPr>
            <w:rStyle w:val="4Text"/>
            <w:rFonts w:asciiTheme="minorEastAsia"/>
          </w:rPr>
          <w:t>[42]</w:t>
        </w:r>
        <w:bookmarkEnd w:id="1173"/>
      </w:hyperlink>
    </w:p>
    <w:p w:rsidR="007F5A01" w:rsidRPr="00897FAF" w:rsidRDefault="007F5A01" w:rsidP="007F5A01">
      <w:pPr>
        <w:ind w:firstLine="480"/>
        <w:rPr>
          <w:rFonts w:asciiTheme="minorEastAsia"/>
        </w:rPr>
      </w:pPr>
      <w:r w:rsidRPr="00897FAF">
        <w:rPr>
          <w:rFonts w:asciiTheme="minorEastAsia"/>
        </w:rPr>
        <w:t>因此，正如四年計劃總負責人赫爾曼·戈林在1940年8月17日所言，他們的當務之急是“將德國與荷蘭、比利時、挪威和丹麥等國的經濟利益緊密聯系起來”，同時加強與法國的經濟合作。法本公司等大型企業也踴躍參與新秩序的建設，并結合自身情況提出相應的建議，正如該公司1940年8月3日的一則備忘錄指出，“通過創建一個自給自足的大型經濟體，同時將它與世界上其他經濟體整合起來，統籌規劃”，自己的工業需求便可得到滿足。</w:t>
      </w:r>
      <w:hyperlink w:anchor="43_16">
        <w:bookmarkStart w:id="1174" w:name="_43_17"/>
        <w:r w:rsidRPr="00897FAF">
          <w:rPr>
            <w:rStyle w:val="4Text"/>
            <w:rFonts w:asciiTheme="minorEastAsia"/>
          </w:rPr>
          <w:t>[43]</w:t>
        </w:r>
        <w:bookmarkEnd w:id="1174"/>
      </w:hyperlink>
      <w:r w:rsidRPr="00897FAF">
        <w:rPr>
          <w:rFonts w:asciiTheme="minorEastAsia"/>
        </w:rPr>
        <w:t>同樣，1940年8月3日，帝國財政部的一位代表解釋了德國在推行新秩序時為何需要分外謹慎：</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有人認為我們只需要發號施令，直接宣告歐洲經濟即將發生的事情即可，換言之，我們僅以德國利益為出發點，片面地對待這些問題。私營企業有時遵循這種價值觀，它們視野較窄，注意力囿于本領域，以此出發思考歐洲未來的經濟結構問題。然而，這種思維方式實屬謬論，因為歸根結底，我們不可能在歐洲孤立獨存，亦不可能經營一種我們一家獨大而其余國家則徹底聽命于我的經濟。顯而易見，我們要避免墮入兩種極端的思維方式：一種是我們要吞并一切，將別人搜刮殆盡；而另一種則是我們萬不可如此，我們什么也不要。</w:t>
      </w:r>
      <w:hyperlink w:anchor="44_16">
        <w:bookmarkStart w:id="1175" w:name="_44_17"/>
        <w:r w:rsidRPr="00897FAF">
          <w:rPr>
            <w:rStyle w:val="4Text"/>
            <w:rFonts w:asciiTheme="minorEastAsia" w:eastAsiaTheme="minorEastAsia"/>
          </w:rPr>
          <w:t>[44]</w:t>
        </w:r>
        <w:bookmarkEnd w:id="117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這種折中路線與經濟帝國主義者采納的發展方針大同小異，他們極富遠見，一戰前就有建設德國經濟利益圈的想法，這個利益圈有時被稱為</w:t>
      </w:r>
      <w:r w:rsidRPr="001140FA">
        <w:rPr>
          <w:rFonts w:asciiTheme="minorEastAsia" w:eastAsiaTheme="minorEastAsia"/>
          <w:sz w:val="21"/>
        </w:rPr>
        <w:t>“</w:t>
      </w:r>
      <w:r w:rsidRPr="001140FA">
        <w:rPr>
          <w:rFonts w:asciiTheme="minorEastAsia" w:eastAsiaTheme="minorEastAsia"/>
          <w:sz w:val="21"/>
        </w:rPr>
        <w:t>中歐</w:t>
      </w:r>
      <w:r w:rsidRPr="001140FA">
        <w:rPr>
          <w:rFonts w:asciiTheme="minorEastAsia" w:eastAsiaTheme="minorEastAsia"/>
          <w:sz w:val="21"/>
        </w:rPr>
        <w:t>”</w:t>
      </w:r>
      <w:r w:rsidRPr="001140FA">
        <w:rPr>
          <w:rFonts w:asciiTheme="minorEastAsia" w:eastAsiaTheme="minorEastAsia"/>
          <w:sz w:val="21"/>
        </w:rPr>
        <w:t>（Mitteleuropa）。經濟規劃者認為，要建成這樣一個經濟圈，他們必須創建影響力波及整個歐洲的卡特爾（cartels），在全歐洲范圍內投資，展開一系列企業收購。整個過程可能需要政府出面廢除關稅壁壘，人為操控貨幣金融。但從德國工業的角度看，實現新秩序的構想關鍵在于私營企業。新秩序旗幟下的歐洲經濟整合倚靠的不是國家和政府的調控，而是歐洲市場經濟的重組。</w:t>
      </w:r>
      <w:hyperlink w:anchor="45_16">
        <w:bookmarkStart w:id="1176" w:name="_45_17"/>
        <w:r w:rsidRPr="00897FAF">
          <w:rPr>
            <w:rStyle w:val="4Text"/>
            <w:rFonts w:asciiTheme="minorEastAsia" w:eastAsiaTheme="minorEastAsia"/>
          </w:rPr>
          <w:t>[45]</w:t>
        </w:r>
        <w:bookmarkEnd w:id="1176"/>
      </w:hyperlink>
    </w:p>
    <w:p w:rsidR="007F5A01" w:rsidRPr="001140FA" w:rsidRDefault="007F5A01" w:rsidP="007F5A01">
      <w:pPr>
        <w:pStyle w:val="Para10"/>
        <w:rPr>
          <w:rFonts w:asciiTheme="minorEastAsia" w:eastAsiaTheme="minorEastAsia"/>
          <w:sz w:val="21"/>
        </w:rPr>
      </w:pPr>
      <w:bookmarkStart w:id="1177" w:name="b0012_2"/>
      <w:bookmarkEnd w:id="1177"/>
      <w:r w:rsidRPr="001140FA">
        <w:rPr>
          <w:rFonts w:asciiTheme="minorEastAsia" w:eastAsiaTheme="minorEastAsia"/>
          <w:noProof/>
          <w:sz w:val="21"/>
          <w:lang w:val="en-US" w:eastAsia="zh-CN" w:bidi="ar-SA"/>
        </w:rPr>
        <w:lastRenderedPageBreak/>
        <w:drawing>
          <wp:inline distT="0" distB="0" distL="0" distR="0" wp14:anchorId="321F7588" wp14:editId="7BECB9D8">
            <wp:extent cx="5943600" cy="3543300"/>
            <wp:effectExtent l="0" t="0" r="0" b="0"/>
            <wp:docPr id="136" name="00044.jpeg" descr="04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4.jpeg" descr="0408-01"/>
                    <pic:cNvPicPr/>
                  </pic:nvPicPr>
                  <pic:blipFill>
                    <a:blip r:embed="rId22"/>
                    <a:stretch>
                      <a:fillRect/>
                    </a:stretch>
                  </pic:blipFill>
                  <pic:spPr>
                    <a:xfrm>
                      <a:off x="0" y="0"/>
                      <a:ext cx="5943600" cy="3543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地圖12　歐洲新秩序，1942年</w:t>
      </w:r>
    </w:p>
    <w:p w:rsidR="007F5A01" w:rsidRPr="00897FAF" w:rsidRDefault="007F5A01" w:rsidP="007F5A01">
      <w:pPr>
        <w:ind w:firstLine="480"/>
        <w:rPr>
          <w:rFonts w:asciiTheme="minorEastAsia"/>
        </w:rPr>
      </w:pPr>
      <w:r w:rsidRPr="00897FAF">
        <w:rPr>
          <w:rFonts w:asciiTheme="minorEastAsia"/>
        </w:rPr>
        <w:t>為了實現該目標，德國需要盡可能地避免給人留下這樣一種印象，即征服西歐國家正是為了使它們在經濟上臣服于自己并對其實行經濟剝削。然而，與此同時，德國的經濟規劃者們對建立新秩序的根本意圖了然于心，那就是服務德國的經濟利益。要想在這一點上做得不露痕跡，德國方面需要費不少心思，有時還需要一些十分高明的手腕。例如，1919年以來，德國一直背負著戰爭賠款的惡名并對此耿耿于懷，有鑒于此，第三帝國并未向戰敗國索取經濟補償。1919至1932年期間，德國向法國和比利時支付了戰爭賠款，以此補償1914年它入侵這兩個國家時造成的破壞。但1940年時無人入侵德國，它又怎能觍著臉去索要賠款呢？所以，德國就以戰勝國的身份巧立名目，強行向戰敗國收取所謂的“占領成本”。德國謊稱這些錢用于供養駐扎在占領區的德國軍隊，以及設置在那里的陸軍基地、海軍基地、飛機場和防御性炮臺。但事實上，德國據此名目盤剝而得的費用遠超實際所需的占領成本。例如，德國每天向法國勒索的占領成本達到2,000萬左右的帝國馬克，按照法國方面的統計，這筆開銷足以供養1,800萬人的部隊。截至1943年底，接近250億帝國馬克以此名義流入了德國國庫。占領成本的金額如此龐大，所以德國鼓勵法國轉讓股份，以此為支付手段。法國一些重要企業掌握著羅馬尼亞石油業以及南斯拉夫銅礦開采業的命脈，可不久之后，這些企業的控股權便逐漸落入納粹黨麾下的德國企業手中，比如人盡皆知的赫爾曼·戈林國家工廠以及新成立的“跨國”公司大陸石油。</w:t>
      </w:r>
      <w:hyperlink w:anchor="46_16">
        <w:bookmarkStart w:id="1178" w:name="_46_17"/>
        <w:r w:rsidRPr="00897FAF">
          <w:rPr>
            <w:rStyle w:val="4Text"/>
            <w:rFonts w:asciiTheme="minorEastAsia"/>
          </w:rPr>
          <w:t>[46]</w:t>
        </w:r>
        <w:bookmarkEnd w:id="1178"/>
      </w:hyperlink>
    </w:p>
    <w:p w:rsidR="007F5A01" w:rsidRPr="00897FAF" w:rsidRDefault="007F5A01" w:rsidP="007F5A01">
      <w:pPr>
        <w:pStyle w:val="3"/>
        <w:rPr>
          <w:rFonts w:asciiTheme="minorEastAsia"/>
        </w:rPr>
      </w:pPr>
      <w:bookmarkStart w:id="1179" w:name="_Toc55746035"/>
      <w:r w:rsidRPr="00897FAF">
        <w:rPr>
          <w:rFonts w:asciiTheme="minorEastAsia"/>
        </w:rPr>
        <w:t>四</w:t>
      </w:r>
      <w:bookmarkEnd w:id="1179"/>
    </w:p>
    <w:p w:rsidR="007F5A01" w:rsidRPr="00897FAF" w:rsidRDefault="007F5A01" w:rsidP="007F5A01">
      <w:pPr>
        <w:ind w:firstLine="480"/>
        <w:rPr>
          <w:rFonts w:asciiTheme="minorEastAsia"/>
        </w:rPr>
      </w:pPr>
      <w:r w:rsidRPr="00897FAF">
        <w:rPr>
          <w:rFonts w:asciiTheme="minorEastAsia"/>
        </w:rPr>
        <w:t>這一切都折射出一個事實——從德國緊鑼密鼓地為入侵蘇聯做準備的那一刻開始，德國便將經濟合作提上了議程，成為重要性僅次于經濟剝削的任務。施佩爾等人相當認真地思考過這些理念。</w:t>
      </w:r>
      <w:hyperlink w:anchor="47_16">
        <w:bookmarkStart w:id="1180" w:name="_47_17"/>
        <w:r w:rsidRPr="00897FAF">
          <w:rPr>
            <w:rStyle w:val="4Text"/>
            <w:rFonts w:asciiTheme="minorEastAsia"/>
          </w:rPr>
          <w:t>[47]</w:t>
        </w:r>
        <w:bookmarkEnd w:id="1180"/>
      </w:hyperlink>
      <w:r w:rsidRPr="00897FAF">
        <w:rPr>
          <w:rFonts w:asciiTheme="minorEastAsia"/>
        </w:rPr>
        <w:t>但在希特勒看來，這些伎倆不過是障眼法罷了。例如，1941年7月16日，他留意到維希政府出版的法文報紙中有一則宣言，該宣言稱這場對抗蘇聯的戰爭是全歐洲人民的戰爭，因此所有歐洲國家均能從中獲益。他說道：“就我們所采取措施的動機，我們給這個世界的說法，應該取決于戰略因素。”</w:t>
      </w:r>
      <w:hyperlink w:anchor="48_16">
        <w:bookmarkStart w:id="1181" w:name="_48_17"/>
        <w:r w:rsidRPr="00897FAF">
          <w:rPr>
            <w:rStyle w:val="4Text"/>
            <w:rFonts w:asciiTheme="minorEastAsia"/>
          </w:rPr>
          <w:t>[48]</w:t>
        </w:r>
        <w:bookmarkEnd w:id="1181"/>
      </w:hyperlink>
      <w:r w:rsidRPr="00897FAF">
        <w:rPr>
          <w:rFonts w:asciiTheme="minorEastAsia"/>
        </w:rPr>
        <w:t>把入侵蘇聯稱為歐洲事業便是這樣一種戰略。但事實上，這一切都是從德國利益出發的，納粹政權的領導們對此早已</w:t>
      </w:r>
      <w:r w:rsidRPr="00897FAF">
        <w:rPr>
          <w:rFonts w:asciiTheme="minorEastAsia"/>
        </w:rPr>
        <w:lastRenderedPageBreak/>
        <w:t>心知肚明。正如戈培爾1940年4月5日所宣告的那樣：“我們此刻在全歐洲開展的革命與我們之前在國內開展的規模相對較小的革命并無二致。”他繼續道：“如果有人問我們，你們是如何看待新歐洲的，我們必須回答說對此一無所知。當然，我們并非真的一無所知，我們對此的確存有自己的看法，但如若將其公之于世，我們勢必會立即招致更多的敵人。”</w:t>
      </w:r>
      <w:hyperlink w:anchor="49_16">
        <w:bookmarkStart w:id="1182" w:name="_49_17"/>
        <w:r w:rsidRPr="00897FAF">
          <w:rPr>
            <w:rStyle w:val="4Text"/>
            <w:rFonts w:asciiTheme="minorEastAsia"/>
          </w:rPr>
          <w:t>[49]</w:t>
        </w:r>
        <w:bookmarkEnd w:id="1182"/>
      </w:hyperlink>
      <w:r w:rsidRPr="00897FAF">
        <w:rPr>
          <w:rFonts w:asciiTheme="minorEastAsia"/>
        </w:rPr>
        <w:t>1940年10月26日，他更是將這些想法的言外之意毫無避諱地公之于世：“我們想在戰爭結束后成為歐洲的霸主。”</w:t>
      </w:r>
      <w:hyperlink w:anchor="50_16">
        <w:bookmarkStart w:id="1183" w:name="_50_17"/>
        <w:r w:rsidRPr="00897FAF">
          <w:rPr>
            <w:rStyle w:val="4Text"/>
            <w:rFonts w:asciiTheme="minorEastAsia"/>
          </w:rPr>
          <w:t>[50]</w:t>
        </w:r>
        <w:bookmarkEnd w:id="1183"/>
      </w:hyperlink>
    </w:p>
    <w:p w:rsidR="007F5A01" w:rsidRPr="00897FAF" w:rsidRDefault="007F5A01" w:rsidP="007F5A01">
      <w:pPr>
        <w:ind w:firstLine="480"/>
        <w:rPr>
          <w:rFonts w:asciiTheme="minorEastAsia"/>
        </w:rPr>
      </w:pPr>
      <w:r w:rsidRPr="00897FAF">
        <w:rPr>
          <w:rFonts w:asciiTheme="minorEastAsia"/>
        </w:rPr>
        <w:t>因此，截至1941年，西歐的淪陷國家遭到了德國無所不用其極的剝削。德國想要贏得戰爭則必須獲得多方面工業生產的鼎力支持，大多數淪陷國家因而加快了相關工業領域的生產步伐。但法國的工業生產很快就呈現出明顯的疲軟態勢，遠不能滿足德國經濟規劃者與軍事領導人的期許。1941年2月12日，德國與法國最終簽訂協議，法國工廠同意為德國生產3,000架飛機。在簽訂協議前，飛機生產就已時常中斷；即使簽訂協議后，因鋁材匱乏，加之煤炭能源的獲得困難重重，生產進程也嚴重受阻。截至當年年底，法國和荷蘭的工廠總共僅交付了78架飛機，而在此期間，英國卻向美國購買了5,000架飛機。第二年情形有所改觀，它們向德國空軍交付了753架飛機，但這只是英國從美國那里獲取飛機數量的1/10。工人士氣萎靡，身體不佳，營養不良，在意識形態上或許還極不情愿，所以法國飛機廠中工人的生產效率僅為德國同行的1/4。整個戰爭期間，西歐淪陷區為德軍總共只生產了2,600架出頭的飛機。</w:t>
      </w:r>
      <w:hyperlink w:anchor="51_16">
        <w:bookmarkStart w:id="1184" w:name="_51_17"/>
        <w:r w:rsidRPr="00897FAF">
          <w:rPr>
            <w:rStyle w:val="4Text"/>
            <w:rFonts w:asciiTheme="minorEastAsia"/>
          </w:rPr>
          <w:t>[51]</w:t>
        </w:r>
        <w:bookmarkEnd w:id="1184"/>
      </w:hyperlink>
    </w:p>
    <w:p w:rsidR="007F5A01" w:rsidRPr="00897FAF" w:rsidRDefault="007F5A01" w:rsidP="007F5A01">
      <w:pPr>
        <w:ind w:firstLine="480"/>
        <w:rPr>
          <w:rFonts w:asciiTheme="minorEastAsia"/>
        </w:rPr>
      </w:pPr>
      <w:r w:rsidRPr="00897FAF">
        <w:rPr>
          <w:rFonts w:asciiTheme="minorEastAsia"/>
        </w:rPr>
        <w:t>甚至算上西歐淪陷區的豐富自然資源，戰爭期間第三帝國的經濟發展仍然囿于燃料嚴重不足的問題，其中最為棘手的當屬石油短缺。德國方面試圖找到替代能源，但徒勞無功。1943年，人工合成燃料的產量也僅由4年前的400萬噸增長為650萬噸。此外，1940年被德國攻占的西歐地區也是進口石油的主要消費者，這些地區本身并不生產石油，由于它們之前的石油供給被突然切斷，因此進一步加劇了德國石油短缺的形勢。羅馬尼亞和匈牙利每年各自供應150萬噸左右的石油，但這也只是杯水車薪。德軍占領了法國和其他地區的燃料儲藏地，這使得法國的石油供給嚴重縮水，僅為戰前石油供給水平的8%。意大利是德國的盟國，由于它的石油供給來源也被切斷，所以也進一步消耗了德國和羅馬尼亞的石油。整個戰爭期間，德國的石油儲備量從未超過200萬噸。相比之下，大英帝國治下各地和美國在1942年則向英國出口了1,000萬噸石油，1944年這一數字更是翻了一番。另外，德國人也未能攫取高加索地區和中東的石油資源。</w:t>
      </w:r>
      <w:hyperlink w:anchor="52_16">
        <w:bookmarkStart w:id="1185" w:name="_52_17"/>
        <w:r w:rsidRPr="00897FAF">
          <w:rPr>
            <w:rStyle w:val="4Text"/>
            <w:rFonts w:asciiTheme="minorEastAsia"/>
          </w:rPr>
          <w:t>[52]</w:t>
        </w:r>
        <w:bookmarkEnd w:id="1185"/>
      </w:hyperlink>
    </w:p>
    <w:p w:rsidR="007F5A01" w:rsidRPr="00897FAF" w:rsidRDefault="007F5A01" w:rsidP="007F5A01">
      <w:pPr>
        <w:ind w:firstLine="480"/>
        <w:rPr>
          <w:rFonts w:asciiTheme="minorEastAsia"/>
        </w:rPr>
      </w:pPr>
      <w:r w:rsidRPr="00897FAF">
        <w:rPr>
          <w:rFonts w:asciiTheme="minorEastAsia"/>
        </w:rPr>
        <w:t>煤炭仍然是最基本的燃料，廣泛應用于發電，為工業生產提供能源，同時也供家庭使用，西歐和中歐都有著數量驚人的煤炭儲量。但淪陷國家的工人故意怠工，煤炭產量因此暴跌。有的工人甚至選擇罷工，以此抗議少得可憐的食物配給和日益惡化的工作環境。1943至1944年，德國國內使用的煤炭中，大約有30%來自淪陷區域，特別是上西里西亞地區。但事實上，德國可獲取的煤炭資源本應更多，尤其是來自比利時和法國北部豐富的煤炭礦層。英國的封鎖切斷了德國從海外進口糧食、肥料和動物飼料的渠道，而德國人在法國、荷蘭以及比利時的農場大肆征用這些資源，同時將這些地區的農場工人征為強制性勞動力，將其遣送至德國境內做苦力，這又給農業生產帶來災難性后果。農民不得不大規模地屠殺豬、雞以及其他家禽家畜，因為他們已經沒有飼料來飼養這些牲畜了。從1938到1940年的兩年間，法國的糧食收成急劇下降了50%以上。德國占領者因此實施了食物配給制度。截至1941年，挪威每天的標準食物配額為僅能提供1,600卡路里熱量的食物，而在法國和意大利，每天的食物配額更低，為僅能提供1,300卡路里熱量的食物。任何人都不可能以如此少的食物維持生命，為求生存，人們開始違反法律，因此，在包括東歐淪陷區在內的地方，黑市迅速發展起來。</w:t>
      </w:r>
      <w:hyperlink w:anchor="53_16">
        <w:bookmarkStart w:id="1186" w:name="_53_17"/>
        <w:r w:rsidRPr="00897FAF">
          <w:rPr>
            <w:rStyle w:val="4Text"/>
            <w:rFonts w:asciiTheme="minorEastAsia"/>
          </w:rPr>
          <w:t>[53]</w:t>
        </w:r>
        <w:bookmarkEnd w:id="1186"/>
      </w:hyperlink>
      <w:r w:rsidRPr="00897FAF">
        <w:rPr>
          <w:rFonts w:asciiTheme="minorEastAsia"/>
        </w:rPr>
        <w:t>這一切都表明，西歐各淪陷區的經濟并未像德國起初估計的那般，能極大地服務于自己的戰爭。不僅煤礦區的生產效率大幅度下降，而且由于德國沒收了法國、比利時以及荷蘭的鐵道車輛和火車頭，煤炭運輸因此也在這些國家嚴重受阻，這一進步阻礙了工業生產。煤炭供給量下降，煉鋼廠因而嚴重缺乏用于熔煉鋼鐵的焦炭，所以亦無可避免地開始陷入困境。德國不僅無法充分利用從法國和比利時那里奪來的煤礦，而且它自己的煤礦開采也開始每況愈下。德軍把許多表現突出的煤礦工人提拔進武裝部隊，但并無效果；又試圖通過提高薪酬刺激工人深入礦井，但也無濟于事，因為他們的工作時間過長——甚至周日也不能休息——工作條件危險至極，而且最重要的是實物配額少得可憐，煤礦工人根本難以為繼。</w:t>
      </w:r>
      <w:hyperlink w:anchor="54_16">
        <w:bookmarkStart w:id="1187" w:name="_54_17"/>
        <w:r w:rsidRPr="00897FAF">
          <w:rPr>
            <w:rStyle w:val="4Text"/>
            <w:rFonts w:asciiTheme="minorEastAsia"/>
          </w:rPr>
          <w:t>[54]</w:t>
        </w:r>
        <w:bookmarkEnd w:id="1187"/>
      </w:hyperlink>
      <w:r w:rsidRPr="00897FAF">
        <w:rPr>
          <w:rFonts w:asciiTheme="minorEastAsia"/>
        </w:rPr>
        <w:t>總而言之，一切都事與愿違，德國攻占其他歐洲國家遠未給自己的戰爭經濟帶來預期的改善。</w:t>
      </w:r>
    </w:p>
    <w:p w:rsidR="007F5A01" w:rsidRPr="00897FAF" w:rsidRDefault="007F5A01" w:rsidP="007F5A01">
      <w:pPr>
        <w:ind w:firstLine="480"/>
        <w:rPr>
          <w:rFonts w:asciiTheme="minorEastAsia"/>
        </w:rPr>
      </w:pPr>
      <w:r w:rsidRPr="00897FAF">
        <w:rPr>
          <w:rFonts w:asciiTheme="minorEastAsia"/>
        </w:rPr>
        <w:lastRenderedPageBreak/>
        <w:t>歸根結底，這都顯示出政府下令進行粗暴掠奪的首要地位。有的經濟學家——奧托·布呂蒂加姆（Otto Brütigam）便是其中之一，他在羅森貝格負責的德國東方占領區事務部中身居要職——認為，如果德國領導人當初能采納在歐洲建立一種經濟合作的新秩序策略，而非執行種族壓迫和大規模屠殺等政策，那么德國能從被其征服的歐洲國家中攫取多得多的經濟利益，尤其是從東歐地區。</w:t>
      </w:r>
      <w:hyperlink w:anchor="55_16">
        <w:bookmarkStart w:id="1188" w:name="_55_17"/>
        <w:r w:rsidRPr="00897FAF">
          <w:rPr>
            <w:rStyle w:val="4Text"/>
            <w:rFonts w:asciiTheme="minorEastAsia"/>
          </w:rPr>
          <w:t>[55]</w:t>
        </w:r>
        <w:bookmarkEnd w:id="1188"/>
      </w:hyperlink>
      <w:r w:rsidRPr="00897FAF">
        <w:rPr>
          <w:rFonts w:asciiTheme="minorEastAsia"/>
        </w:rPr>
        <w:t>一部分商人和資本家或許也有類似的想法，但總體而言，他們還是將納粹政權對臣服民族的壓迫政策當作既定事實，因此無所不用其極地從他們身上榨取經濟利益。正如流亡政治學家弗朗茨·諾伊曼（Franz Neumann）在戰爭期間所言，這顯然是一種指令型經濟，即資本主義市場經濟愈發受制于統治階層的指令與控制。</w:t>
      </w:r>
      <w:hyperlink w:anchor="56_16">
        <w:bookmarkStart w:id="1189" w:name="_56_17"/>
        <w:r w:rsidRPr="00897FAF">
          <w:rPr>
            <w:rStyle w:val="4Text"/>
            <w:rFonts w:asciiTheme="minorEastAsia"/>
          </w:rPr>
          <w:t>[56]</w:t>
        </w:r>
        <w:bookmarkEnd w:id="1189"/>
      </w:hyperlink>
      <w:r w:rsidRPr="00897FAF">
        <w:rPr>
          <w:rFonts w:asciiTheme="minorEastAsia"/>
        </w:rPr>
        <w:t>德國的政策是否不止于此呢？納粹經濟是否與資本主義的自由企業制度完全背道而馳呢？毋庸置疑，整個戰爭期間，納粹政權愈發得寸進尺地干預經濟，遠不止簡單地調整經濟發展方向或迫使其在全球戰爭的政治語境中運作。人為操控物價和匯率，控制勞動力和原材料的分配，限定股息，強制實行合理化改革，一次次更改設定生產目標，林林總總，不一而足，這一切嚴重地扭曲了市場。政府急劇地提高軍備開銷，將用于消費品生產的資源大量轉移到武器相關產業和其他重工業，打破了市場平衡。整個工業生產因此愈發服務于受意識形態驅使的政治目的和政權利益。</w:t>
      </w:r>
      <w:hyperlink w:anchor="57_16">
        <w:bookmarkStart w:id="1190" w:name="_57_17"/>
        <w:r w:rsidRPr="00897FAF">
          <w:rPr>
            <w:rStyle w:val="4Text"/>
            <w:rFonts w:asciiTheme="minorEastAsia"/>
          </w:rPr>
          <w:t>[57]</w:t>
        </w:r>
        <w:bookmarkEnd w:id="1190"/>
      </w:hyperlink>
    </w:p>
    <w:p w:rsidR="007F5A01" w:rsidRPr="00897FAF" w:rsidRDefault="007F5A01" w:rsidP="007F5A01">
      <w:pPr>
        <w:ind w:firstLine="480"/>
        <w:rPr>
          <w:rFonts w:asciiTheme="minorEastAsia"/>
        </w:rPr>
      </w:pPr>
      <w:r w:rsidRPr="00897FAF">
        <w:rPr>
          <w:rFonts w:asciiTheme="minorEastAsia"/>
        </w:rPr>
        <w:t>而且，隨著時間的推進，政府和納粹黨利益集團控制了愈來愈多的經濟領域。例如，整個報刊業在戰前幾乎全部淪入納粹黨的手中，而包括電影制作公司和書籍出版社在內等其他媒體行業也大都由納粹黨組織的分支機構所掌控。在圖林根等地區，納粹黨地方領導人可以左右本地區的關鍵行業。1939年后，政府機構或納粹黨組織還能接管外資企業，只要這些企業的所屬國正與德國交戰。此外，德國在淪陷國家對猶太人經營的公司實行雅利安化政策，為德國提供了更多的契機。國有企業赫爾曼戈林工廠也通過上述方式，進一步擴大了自己的影響力。奧斯瓦爾德·波爾是黨衛隊經濟與管理部部長，該部門在短時間內編織了一張龐大而復雜的業務網，所涉領域數量驚人。波爾1940年成立的控股公司，即所謂的德意志經濟經營公司（Deutsche Wirtschaftsbetriebe），通過持有、外租和有效操縱等方式控制了大量的房地產公司、家具制造商、瓷器制造商、水泥生產商、采石業、武器生產商、木制品生產商、紡織工廠以及書籍出版社等等，不一而足。吞并哪些行業往往反映出希姆萊本人的關注焦點，有時甚至是他略顯乖戾的個人偏好。例如，希姆萊就減少德國——尤其是黨衛隊——的酒精消費表現出極大熱情，于是經他安排，位于巴特諾因阿爾的阿波黎納里斯礦泉水公司——戰前歸英國所有——便從它的德國受托人手中被轉租給黨衛隊控股公司，該礦泉水公司得到回報就是一筆龐大的訂單，負責給黨衛隊提供礦泉水。礦泉水公司的現任經理并未被革職，但黨衛隊給他任命了一位副手，他必須與其共事，黨衛隊由此獲得了很大的控制權。其他公司則完全歸該控股公司所有。憑借此類發展方式，黨衛隊經濟帝國得以迅猛擴張。</w:t>
      </w:r>
      <w:hyperlink w:anchor="58_16">
        <w:bookmarkStart w:id="1191" w:name="_58_17"/>
        <w:r w:rsidRPr="00897FAF">
          <w:rPr>
            <w:rStyle w:val="4Text"/>
            <w:rFonts w:asciiTheme="minorEastAsia"/>
          </w:rPr>
          <w:t>[58]</w:t>
        </w:r>
        <w:bookmarkEnd w:id="1191"/>
      </w:hyperlink>
      <w:r w:rsidRPr="00897FAF">
        <w:rPr>
          <w:rFonts w:asciiTheme="minorEastAsia"/>
        </w:rPr>
        <w:t>然而與此同時，這個龐大的經濟帝國對自己該扮演何種角色似乎尚未形成一個清晰的定位，它只是在以吞并的方式毫無計劃地進行擴張，這一點我們從它控制阿波黎納里斯礦泉水公司的例子中便可見一斑。黨衛隊也并未將控制德國經濟作為自己的重要目標，因為與種族和國家安全政策相比，經濟目標永遠只能處于從屬地位。</w:t>
      </w:r>
      <w:hyperlink w:anchor="59_16">
        <w:bookmarkStart w:id="1192" w:name="_59_17"/>
        <w:r w:rsidRPr="00897FAF">
          <w:rPr>
            <w:rStyle w:val="4Text"/>
            <w:rFonts w:asciiTheme="minorEastAsia"/>
          </w:rPr>
          <w:t>[59]</w:t>
        </w:r>
        <w:bookmarkEnd w:id="1192"/>
      </w:hyperlink>
      <w:r w:rsidRPr="00897FAF">
        <w:rPr>
          <w:rFonts w:asciiTheme="minorEastAsia"/>
        </w:rPr>
        <w:t>事實上，在戰爭最后兩年，黨衛隊將大部分精力都用于實現國家安全和種族壓迫的目標，而經濟方面的宏志早就退居幕后。</w:t>
      </w:r>
      <w:hyperlink w:anchor="60_16">
        <w:bookmarkStart w:id="1193" w:name="_60_17"/>
        <w:r w:rsidRPr="00897FAF">
          <w:rPr>
            <w:rStyle w:val="4Text"/>
            <w:rFonts w:asciiTheme="minorEastAsia"/>
          </w:rPr>
          <w:t>[60]</w:t>
        </w:r>
        <w:bookmarkEnd w:id="1193"/>
      </w:hyperlink>
    </w:p>
    <w:p w:rsidR="007F5A01" w:rsidRPr="00897FAF" w:rsidRDefault="007F5A01" w:rsidP="007F5A01">
      <w:pPr>
        <w:ind w:firstLine="480"/>
        <w:rPr>
          <w:rFonts w:asciiTheme="minorEastAsia"/>
        </w:rPr>
      </w:pPr>
      <w:r w:rsidRPr="00897FAF">
        <w:rPr>
          <w:rFonts w:asciiTheme="minorEastAsia"/>
        </w:rPr>
        <w:t>盡管這些經濟制度上的變化產生了令人矚目的影響，但它們依然沒有改變一個事實，即德國經濟仍是一種由民營企業主導的資本主義經濟。雖然調控政策滲入到各行各業而且極具干預性，但這些政策的執行者卻是各種不同的機構和組織，而且它們之間往往相互傾軋。</w:t>
      </w:r>
      <w:hyperlink w:anchor="61_16">
        <w:bookmarkStart w:id="1194" w:name="_61_17"/>
        <w:r w:rsidRPr="00897FAF">
          <w:rPr>
            <w:rStyle w:val="4Text"/>
            <w:rFonts w:asciiTheme="minorEastAsia"/>
          </w:rPr>
          <w:t>[61]</w:t>
        </w:r>
        <w:bookmarkEnd w:id="1194"/>
      </w:hyperlink>
      <w:r w:rsidRPr="00897FAF">
        <w:rPr>
          <w:rFonts w:asciiTheme="minorEastAsia"/>
        </w:rPr>
        <w:t>行業經理和公司高管設法保留一定程度的活動自由，但戰爭期間，他們的自治權以及自由市場經濟的運作越來越受限制，他們對此了然于心；而且，令他們更憂心忡忡的是整個經濟模式或許會過渡為徹底的“社會主義”國營經濟制度。這方面令他們尤其憂慮不安是約瑟夫·戈培爾，他是一名眾所周知的“社會主義者”；除他之外，赫爾曼戈林工廠和實力日漸龐大的黨衛隊經濟帝國亦是令他們憂慮原因之一。這樣的擔憂促使不少商人和實業家選擇盡可能地與統治當局合作，他們篤信，這樣就能避免統治當局變本加厲地蠶食他們的決策權。</w:t>
      </w:r>
      <w:hyperlink w:anchor="62_16">
        <w:bookmarkStart w:id="1195" w:name="_62_17"/>
        <w:r w:rsidRPr="00897FAF">
          <w:rPr>
            <w:rStyle w:val="4Text"/>
            <w:rFonts w:asciiTheme="minorEastAsia"/>
          </w:rPr>
          <w:t>[62]</w:t>
        </w:r>
        <w:bookmarkEnd w:id="1195"/>
      </w:hyperlink>
    </w:p>
    <w:p w:rsidR="007F5A01" w:rsidRPr="00897FAF" w:rsidRDefault="007F5A01" w:rsidP="007F5A01">
      <w:pPr>
        <w:ind w:firstLine="480"/>
        <w:rPr>
          <w:rFonts w:asciiTheme="minorEastAsia"/>
        </w:rPr>
      </w:pPr>
      <w:r w:rsidRPr="00897FAF">
        <w:rPr>
          <w:rFonts w:asciiTheme="minorEastAsia"/>
        </w:rPr>
        <w:t>因此，經理、執行主管以及公司主席都非常樂意去利用政府提供的各種利誘政策，其中最引人注目的自然是誘人的軍備生產合同。此外，德國企業還從黨衛隊的活動中大獲其利。例如，德累斯頓銀行（Dresdner Bank）向黨衛隊提供信貸，作為回報，黨衛隊便授予該銀行的高層領導以軍銜。德累斯頓銀行為黨衛隊在薩克森豪森的建筑工程提供貸款，同時還給他們在奧斯維辛的2號焚化室工程提供經濟</w:t>
      </w:r>
      <w:r w:rsidRPr="00897FAF">
        <w:rPr>
          <w:rFonts w:asciiTheme="minorEastAsia"/>
        </w:rPr>
        <w:lastRenderedPageBreak/>
        <w:t>支持。</w:t>
      </w:r>
      <w:hyperlink w:anchor="63_16">
        <w:bookmarkStart w:id="1196" w:name="_63_17"/>
        <w:r w:rsidRPr="00897FAF">
          <w:rPr>
            <w:rStyle w:val="4Text"/>
            <w:rFonts w:asciiTheme="minorEastAsia"/>
          </w:rPr>
          <w:t>[63]</w:t>
        </w:r>
        <w:bookmarkEnd w:id="1196"/>
      </w:hyperlink>
      <w:r w:rsidRPr="00897FAF">
        <w:rPr>
          <w:rFonts w:asciiTheme="minorEastAsia"/>
        </w:rPr>
        <w:t>胡塔（Huta）是生產氣罐車的一個小公司，這些氣罐車專門用于屠殺被關押在海烏姆諾集中營和其他集中營的猶太人；托普夫父子公司是一家工程公司，為奧斯維辛集中營修建了大量的毒氣室。諸如此類的公司不勝枚舉，它們無一例外地都熱衷于在這筆殺人買賣中大發橫財。自己的產品將被用來作何，有的公司對此或許一無所知，比如給奧斯維辛集中營提供齊克隆B的公司就屬于這種情況，但在大多數情況下，這些產品的用途不言而喻。奧斯維辛集中營和其他死亡營的猶太人被殘殺后，尸體口中的金牙被拔下來，負責處理加工這些黃金的公司對它們的來源再清楚不過。這些金牙在集中營搜集好之后，被送往總部位于法蘭克福的德固賽公司（Degussa）的精煉廠，這是德國貴金屬加工業的領軍企業。這些黃金連同其他黃金材料、珠寶以及類似物一并被融化掉，然后制成金屬條，它們都是從歐洲淪陷區的猶太人和其他族群那里奪來的。據估計，1939至1945年間，德固賽公司從對猶太人的掠奪中總共盈利了200萬左右的帝國馬克；1940至1944年間，該公司95%的黃金均是劫掠而來。</w:t>
      </w:r>
      <w:hyperlink w:anchor="64_16">
        <w:bookmarkStart w:id="1197" w:name="_64_17"/>
        <w:r w:rsidRPr="00897FAF">
          <w:rPr>
            <w:rStyle w:val="4Text"/>
            <w:rFonts w:asciiTheme="minorEastAsia"/>
          </w:rPr>
          <w:t>[64]</w:t>
        </w:r>
        <w:bookmarkEnd w:id="1197"/>
      </w:hyperlink>
      <w:r w:rsidRPr="00897FAF">
        <w:rPr>
          <w:rFonts w:asciiTheme="minorEastAsia"/>
        </w:rPr>
        <w:t>德固賽公司通過德國國家銀行將這些黃金銷售給德意志銀行等金融公司，以此獲取利潤。</w:t>
      </w:r>
      <w:hyperlink w:anchor="65_16">
        <w:bookmarkStart w:id="1198" w:name="_65_17"/>
        <w:r w:rsidRPr="00897FAF">
          <w:rPr>
            <w:rStyle w:val="4Text"/>
            <w:rFonts w:asciiTheme="minorEastAsia"/>
          </w:rPr>
          <w:t>[65]</w:t>
        </w:r>
        <w:bookmarkEnd w:id="1198"/>
      </w:hyperlink>
      <w:r w:rsidRPr="00897FAF">
        <w:rPr>
          <w:rFonts w:asciiTheme="minorEastAsia"/>
        </w:rPr>
        <w:t>曾在車間處理加工過這些黃金的工人對大部分黃金的出處都有深刻的了解。戰爭結束很久之后，德固賽公司的一名工人回憶道，這些金屬填充物剛送到工廠來的時候，一看就知道它們原本是在什么地方，“有的在牙冠上，有的在齒橋上，有的牙齒都還在上面……最令人痛心的是口腔里的一切都還在上面，就像是剛從嘴里面活生生摘出來的一般，牙齒都還附著在上面，有的血跡未干，上面還有一塊塊的牙齦”。</w:t>
      </w:r>
      <w:hyperlink w:anchor="66_16">
        <w:bookmarkStart w:id="1199" w:name="_66_17"/>
        <w:r w:rsidRPr="00897FAF">
          <w:rPr>
            <w:rStyle w:val="4Text"/>
            <w:rFonts w:asciiTheme="minorEastAsia"/>
          </w:rPr>
          <w:t>[66]</w:t>
        </w:r>
        <w:bookmarkEnd w:id="1199"/>
      </w:hyperlink>
    </w:p>
    <w:p w:rsidR="007F5A01" w:rsidRPr="00897FAF" w:rsidRDefault="007F5A01" w:rsidP="004E61D0">
      <w:pPr>
        <w:pStyle w:val="2"/>
      </w:pPr>
      <w:bookmarkStart w:id="1200" w:name="Di_Er_Jie__Ming_Ru_Cao_Jie___Yi"/>
      <w:bookmarkStart w:id="1201" w:name="Di_Er_Jie_16"/>
      <w:bookmarkStart w:id="1202" w:name="Top_of_part0130_html"/>
      <w:bookmarkStart w:id="1203" w:name="_Toc55746036"/>
      <w:r w:rsidRPr="00897FAF">
        <w:rPr>
          <w:rFonts w:asciiTheme="minorEastAsia" w:eastAsiaTheme="minorEastAsia"/>
        </w:rPr>
        <w:t>第二</w:t>
      </w:r>
      <w:bookmarkEnd w:id="1200"/>
      <w:bookmarkEnd w:id="1201"/>
      <w:bookmarkEnd w:id="1202"/>
      <w:r w:rsidR="004E61D0">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命如草芥</w:t>
      </w:r>
      <w:r w:rsidRPr="00897FAF">
        <w:rPr>
          <w:rFonts w:asciiTheme="minorEastAsia" w:eastAsiaTheme="minorEastAsia"/>
        </w:rPr>
        <w:t>”</w:t>
      </w:r>
      <w:bookmarkEnd w:id="1203"/>
    </w:p>
    <w:p w:rsidR="007F5A01" w:rsidRPr="00897FAF" w:rsidRDefault="007F5A01" w:rsidP="007F5A01">
      <w:pPr>
        <w:pStyle w:val="3"/>
        <w:rPr>
          <w:rFonts w:asciiTheme="minorEastAsia"/>
        </w:rPr>
      </w:pPr>
      <w:bookmarkStart w:id="1204" w:name="_Toc55746037"/>
      <w:r w:rsidRPr="00897FAF">
        <w:rPr>
          <w:rFonts w:asciiTheme="minorEastAsia"/>
        </w:rPr>
        <w:t>一</w:t>
      </w:r>
      <w:bookmarkEnd w:id="1204"/>
    </w:p>
    <w:p w:rsidR="007F5A01" w:rsidRPr="00897FAF" w:rsidRDefault="007F5A01" w:rsidP="007F5A01">
      <w:pPr>
        <w:ind w:firstLine="480"/>
        <w:rPr>
          <w:rFonts w:asciiTheme="minorEastAsia"/>
        </w:rPr>
      </w:pPr>
      <w:r w:rsidRPr="00897FAF">
        <w:rPr>
          <w:rFonts w:asciiTheme="minorEastAsia"/>
        </w:rPr>
        <w:t>施佩爾成功推動了戰爭經濟的發展，大幅度地提高了產量——雖然這最終也于事無補——這一矚目的成就尤其要歸功于他對勞動力的有效利用。1939到1941年，從事武器生產的勞動力比重增長了159個百分點，而截至施佩爾開始掌權時，武器生產領域就已經沒有多少提升空間了。通過增加輪班制工作的數量以及他本人在各生產領域推行的合理化改革等措施，施佩爾推進了勞動力的更高效利用；例如，他將生產一輛馬克3號坦克所需要的工時縮減了一半。1941到1944年期間，德國工廠生產的戰斗機數量翻了四番。即便在對戰斗機產量做數據統計時，我們選擇的數據終止日期將產量增長最大化了，但戰斗機的增長數量也的確真實可信。而飛機制造廠在1944年取得這一產量突破的同時，投入的勞動力與3年前相比卻沒有發生太大的變化，準確說來，只是從36萬增長到了39萬。</w:t>
      </w:r>
      <w:hyperlink w:anchor="67_16">
        <w:bookmarkStart w:id="1205" w:name="_67_17"/>
        <w:r w:rsidRPr="00897FAF">
          <w:rPr>
            <w:rStyle w:val="4Text"/>
            <w:rFonts w:asciiTheme="minorEastAsia"/>
          </w:rPr>
          <w:t>[67]</w:t>
        </w:r>
        <w:bookmarkEnd w:id="1205"/>
      </w:hyperlink>
    </w:p>
    <w:p w:rsidR="007F5A01" w:rsidRPr="00897FAF" w:rsidRDefault="007F5A01" w:rsidP="007F5A01">
      <w:pPr>
        <w:ind w:firstLine="480"/>
        <w:rPr>
          <w:rFonts w:asciiTheme="minorEastAsia"/>
        </w:rPr>
      </w:pPr>
      <w:r w:rsidRPr="00897FAF">
        <w:rPr>
          <w:rFonts w:asciiTheme="minorEastAsia"/>
        </w:rPr>
        <w:t>與此同時，軍工業注入了大量新鮮勞動力，幾個關鍵生產領域的勞動力數量因而急劇增加。1942年，從事坦克生產的工人數量增長了近60%。同年，火車車頭生產商的員工數量猛增了90%，火車車頭的產量因此由1941年的2,000個不到激增為1943年的5,000多個。但最具突破性的增長還是出現在彈藥生產領域，截至1943年秋天，該行業總共雇傭了45萬名工人，與坦克工廠的16萬名工人和武器行業的21萬名工人數量形成了鮮明對比。另外，還有一些重大增長并非由施佩爾主導，而是得益于托特在1942年1月10日開始推行的一個項目。</w:t>
      </w:r>
      <w:hyperlink w:anchor="68_16">
        <w:bookmarkStart w:id="1206" w:name="_68_17"/>
        <w:r w:rsidRPr="00897FAF">
          <w:rPr>
            <w:rStyle w:val="4Text"/>
            <w:rFonts w:asciiTheme="minorEastAsia"/>
          </w:rPr>
          <w:t>[68]</w:t>
        </w:r>
        <w:bookmarkEnd w:id="1206"/>
      </w:hyperlink>
      <w:r w:rsidRPr="00897FAF">
        <w:rPr>
          <w:rFonts w:asciiTheme="minorEastAsia"/>
        </w:rPr>
        <w:t>1942年3月21日，希特勒設置了一個名為勞動力調配全權總代表的新職位，專門負責征募新工人，他將這一重任委派給了弗里茨·紹克爾（Fritz Sauckel）。紹克爾與施佩爾等人截然不同，他不如他們處事圓滑，也不像他們那樣是受到良好教育的中產階級專業人士。紹克爾出生于1894年10月27日，父親是一名普通的郵局工人。他在弗蘭肯（Franconia）長大，生活貧困拮據，年僅15歲便輟學，在一艘貨船上當侍應生。一戰剛爆發，他所在的輪船就被法國戰艦擊沉，因此一戰期間，他一直被囚禁在戰俘集中營里。1919年回到德國后，他在滾珠軸承廠中當車床工人，后來才開始學習工程建設。因此，無論從出生還是從生活方式來看，他都是一個不折不扣的下層平民。與納粹黨的其他領導人不同，他的婚姻生活似乎非常美滿，總共養育了至少10個孩子。1923年，他聽到了希特勒的公眾演講，希特勒在該演講中大肆宣揚實現民族團結的必要性，這令紹克爾深深地折服。</w:t>
      </w:r>
      <w:r w:rsidRPr="00897FAF">
        <w:rPr>
          <w:rFonts w:asciiTheme="minorEastAsia"/>
        </w:rPr>
        <w:lastRenderedPageBreak/>
        <w:t>同年，啤酒館政變失敗后，紹克爾對希特勒的忠誠依舊堅定不移，希特勒因而在1927年時任命他為圖林根州大區長官，以此嘉獎他的赤膽忠心。1929年他又被選為圖林根州的立法議會議員，而1932年，當納粹黨在國家選舉中脫穎而出成為實力最強大的黨派時，他更是被任命為圖林根州州長。</w:t>
      </w:r>
      <w:hyperlink w:anchor="69_16">
        <w:bookmarkStart w:id="1207" w:name="_69_17"/>
        <w:r w:rsidRPr="00897FAF">
          <w:rPr>
            <w:rStyle w:val="4Text"/>
            <w:rFonts w:asciiTheme="minorEastAsia"/>
          </w:rPr>
          <w:t>[69]</w:t>
        </w:r>
        <w:bookmarkEnd w:id="1207"/>
      </w:hyperlink>
    </w:p>
    <w:p w:rsidR="007F5A01" w:rsidRPr="00897FAF" w:rsidRDefault="007F5A01" w:rsidP="007F5A01">
      <w:pPr>
        <w:ind w:firstLine="480"/>
        <w:rPr>
          <w:rFonts w:asciiTheme="minorEastAsia"/>
        </w:rPr>
      </w:pPr>
      <w:r w:rsidRPr="00897FAF">
        <w:rPr>
          <w:rFonts w:asciiTheme="minorEastAsia"/>
        </w:rPr>
        <w:t>20世紀30年代，紹克爾不僅帶頭將圖林根州的一家大型武器生產商雅利安化，而且還確保該生產商由自己的控股公司——威廉·古斯特洛夫基金會（Wilhelm Gustloff Foundation）——收入囊中。由此可見，紹克爾雖然出生平民，但并非對商業世界和工業領域一竅不通。他的人生閱歷在1942年時發揮了意想不到的作用。戰爭剛爆發，根植于他身上的平民色彩民粹主義思想便得到淋漓盡致的表現。他請求希特勒允許自己在武裝部隊服役，但遭到拒絕，于是他偷偷藏匿在一艘U艇中，直到該潛艇起航之后他才被發現。考慮到他的個人威望，U艇艦隊司令卡爾·鄧尼茨（Karl Dönitz）下令返航，而這起事件對紹克爾的名聲并未產生絲毫影響。紹克爾是馬丁·博爾曼的親密盟友，在博爾曼，甚至在希特勒看來，紹克爾的旺盛精力和冷血無情都是解決1942年勞動力問題不可或缺的特質。他之前的表現已充分證明他是一名堅定的納粹分子。面對“非人的”斯拉夫人，哪怕他們的勞動對德國的戰爭經濟至關重要，紹克爾也不會心慈手軟，這一點納粹黨確定無疑。</w:t>
      </w:r>
    </w:p>
    <w:p w:rsidR="007F5A01" w:rsidRPr="00897FAF" w:rsidRDefault="007F5A01" w:rsidP="007F5A01">
      <w:pPr>
        <w:ind w:firstLine="480"/>
        <w:rPr>
          <w:rFonts w:asciiTheme="minorEastAsia"/>
        </w:rPr>
      </w:pPr>
      <w:r w:rsidRPr="00897FAF">
        <w:rPr>
          <w:rFonts w:asciiTheme="minorEastAsia"/>
        </w:rPr>
        <w:t>這個新職位直接聽命于希特勒，紹克爾因此被賦予了極大的權力，這一點與施佩爾的情形類似。盡管明眼人都能輕易看出紹克爾和施佩爾之間的關系異常緊張，而且后來還演變成真槍實彈的權力博弈，但至少在初期，紹克爾通過該職位的確與施佩爾展開了親密合作，尤其是在征募外籍工人的問題上。包括帝國勞工部、四年計劃工作組以及德意志勞工陣線等在內的一些機構之前在勞動力調配上也有著舉足輕重的作用，但現在均被排擠在外。與此同時，勞動力的有效調遣離不開一定的強制勢力，所以由海因里希·希姆萊統轄的帝國保安總局也插手其中，而他本人也由此成為除紹克爾和施佩爾之外對該領域具有決定性影響的第三名角逐者。</w:t>
      </w:r>
      <w:hyperlink w:anchor="70_16">
        <w:bookmarkStart w:id="1208" w:name="_70_17"/>
        <w:r w:rsidRPr="00897FAF">
          <w:rPr>
            <w:rStyle w:val="4Text"/>
            <w:rFonts w:asciiTheme="minorEastAsia"/>
          </w:rPr>
          <w:t>[70]</w:t>
        </w:r>
        <w:bookmarkEnd w:id="1208"/>
      </w:hyperlink>
    </w:p>
    <w:p w:rsidR="007F5A01" w:rsidRPr="00897FAF" w:rsidRDefault="007F5A01" w:rsidP="007F5A01">
      <w:pPr>
        <w:ind w:firstLine="480"/>
        <w:rPr>
          <w:rFonts w:asciiTheme="minorEastAsia"/>
        </w:rPr>
      </w:pPr>
      <w:r w:rsidRPr="00897FAF">
        <w:rPr>
          <w:rFonts w:asciiTheme="minorEastAsia"/>
        </w:rPr>
        <w:t>到紹克爾走馬上任，接受這個新出爐的職位時，德國已有大量的外籍工人了，其中波蘭人超過了100萬。一方面，因為希姆萊和戈林將波蘭人視為劣等民族，方方面面都要低人一等，所以他們認為波蘭人只能做一些簡單的農活，這些工作不需要什么技能，而另一方面，由于大量的德國勞動力被征兵入伍，本土農民長期往城鎮遷移，所以德國人在該領域又迫切需要波蘭人。</w:t>
      </w:r>
      <w:hyperlink w:anchor="71_16">
        <w:bookmarkStart w:id="1209" w:name="_71_17"/>
        <w:r w:rsidRPr="00897FAF">
          <w:rPr>
            <w:rStyle w:val="4Text"/>
            <w:rFonts w:asciiTheme="minorEastAsia"/>
          </w:rPr>
          <w:t>[71]</w:t>
        </w:r>
        <w:bookmarkEnd w:id="1209"/>
      </w:hyperlink>
      <w:r w:rsidRPr="00897FAF">
        <w:rPr>
          <w:rFonts w:asciiTheme="minorEastAsia"/>
        </w:rPr>
        <w:t>1940年5月，在德國勞作的120萬名戰犯和外國公民中，60%的人都在從事農業生產。這120萬人中有70萬是波蘭人，他們當中絕大多數人都只被安排在農場工作，只有很少一部分人被派去修建公路。德國試圖征募波蘭人到礦井工作，但卻阻礙重重，因為波蘭工人經驗不足，而且他們中許多人營養不良，健康堪憂，根本吃不消煤礦工人必須從事的重體力勞動，此外，他們的生產效率也不盡人意。</w:t>
      </w:r>
      <w:hyperlink w:anchor="72_16">
        <w:bookmarkStart w:id="1210" w:name="_72_17"/>
        <w:r w:rsidRPr="00897FAF">
          <w:rPr>
            <w:rStyle w:val="4Text"/>
            <w:rFonts w:asciiTheme="minorEastAsia"/>
          </w:rPr>
          <w:t>[72]</w:t>
        </w:r>
        <w:bookmarkEnd w:id="1210"/>
      </w:hyperlink>
      <w:r w:rsidRPr="00897FAF">
        <w:rPr>
          <w:rFonts w:asciiTheme="minorEastAsia"/>
        </w:rPr>
        <w:t>一方面，波蘭勞動力被大規模地征用于農業生產，而另一方面，到了1940年中期，軍工業生產又亟需更多的工人。按照一些軍備生產檢察官的說法，該領域的勞動力缺口達到了驚人的100萬。1940年5月至6月，納粹德國入侵西部國家，俘獲了眾多的法國人和英國人，安排他們去生產武器似乎再合適不過。截至1940年7月，他們中的20萬名戰俘已經被送往德國，一個月后，這一數字猛增為60萬，到了10月份，更是激增為120萬。</w:t>
      </w:r>
      <w:hyperlink w:anchor="73_16">
        <w:bookmarkStart w:id="1211" w:name="_73_17"/>
        <w:r w:rsidRPr="00897FAF">
          <w:rPr>
            <w:rStyle w:val="4Text"/>
            <w:rFonts w:asciiTheme="minorEastAsia"/>
          </w:rPr>
          <w:t>[73]</w:t>
        </w:r>
        <w:bookmarkEnd w:id="1211"/>
      </w:hyperlink>
    </w:p>
    <w:p w:rsidR="007F5A01" w:rsidRPr="00897FAF" w:rsidRDefault="007F5A01" w:rsidP="007F5A01">
      <w:pPr>
        <w:ind w:firstLine="480"/>
        <w:rPr>
          <w:rFonts w:asciiTheme="minorEastAsia"/>
        </w:rPr>
      </w:pPr>
      <w:r w:rsidRPr="00897FAF">
        <w:rPr>
          <w:rFonts w:asciiTheme="minorEastAsia"/>
        </w:rPr>
        <w:t>德國方面試圖甄選出有技能的工人進而安排他們從事武器生產，但效果卻不甚理想。截至1940年12月，一半以上的戰俘跟波蘭人一樣，都被派去做農活。因此，武器生產的勞動力空缺不得不由平民志愿者來填充。他們是從西歐淪陷國家和德國的盟國中征募而來，所以從理論上來講，他們的薪酬待遇和工作環境應當與德國工人相一致。截至1941年10月，在德國的平民工人中，有30萬來自西歐國家，還有27萬意大利人、8萬斯洛伐克人以及3.5萬匈牙利人。意大利工人時常就德國的食物發牢騷，而且他們總是在夜晚吵吵鬧鬧，尋釁滋事，這很快就讓他們在德國不受待見；而更令德國人憤憤不平的是，政府賦予了意大利人一系列特權。此外，外籍工人的工作表現也沒有達到德國雇主的期望。正如黨衛隊保安處所抱怨的那樣，大部分外籍工人都敷衍了事，尸位素餐。而其中緣由再明顯不過，那就是他們的薪酬高低并非取決于個人業績，不管勤奮還是怠惰，他們的工資總是低于德國同行。</w:t>
      </w:r>
      <w:hyperlink w:anchor="74_16">
        <w:bookmarkStart w:id="1212" w:name="_74_16"/>
        <w:r w:rsidRPr="00897FAF">
          <w:rPr>
            <w:rStyle w:val="4Text"/>
            <w:rFonts w:asciiTheme="minorEastAsia"/>
          </w:rPr>
          <w:t>[74]</w:t>
        </w:r>
        <w:bookmarkEnd w:id="1212"/>
      </w:hyperlink>
    </w:p>
    <w:p w:rsidR="007F5A01" w:rsidRPr="00897FAF" w:rsidRDefault="007F5A01" w:rsidP="007F5A01">
      <w:pPr>
        <w:ind w:firstLine="480"/>
        <w:rPr>
          <w:rFonts w:asciiTheme="minorEastAsia"/>
        </w:rPr>
      </w:pPr>
      <w:r w:rsidRPr="00897FAF">
        <w:rPr>
          <w:rFonts w:asciiTheme="minorEastAsia"/>
        </w:rPr>
        <w:t>然而，入侵蘇聯之后，德國在外國勞動力的調配部署上有了新資源。正如我們所見，德國在巴巴羅薩行動中攻陷了一大片蘇聯領土，起初，希特勒、戈林以及第三帝國的經濟負責人們并未將這些淪陷區的民眾視為不可或缺的勞動力資源。在他們看來，既然勝利在望，淪陷區的勞動力便是可有可無的。然而，到1941年10月，戰局已經非常明朗，德國不可能在當年取勝。因此，德國實業家開始向統治當局</w:t>
      </w:r>
      <w:r w:rsidRPr="00897FAF">
        <w:rPr>
          <w:rFonts w:asciiTheme="minorEastAsia"/>
        </w:rPr>
        <w:lastRenderedPageBreak/>
        <w:t>施壓，要求統治當局把紅軍戰俘遣送至礦井等工作場所，這些地方因勞動力匱乏而產量下降。1941年10月31日，希特勒下令將蘇聯戰俘用于服務德國的戰爭經濟。用他們替代德國的技術工人，去從事那些對專業技能沒有過高要求的勞動，如此一來，德國技術工人就能被重新部署在最需要他們的崗位上。</w:t>
      </w:r>
      <w:hyperlink w:anchor="75_16">
        <w:bookmarkStart w:id="1213" w:name="_75_16"/>
        <w:r w:rsidRPr="00897FAF">
          <w:rPr>
            <w:rStyle w:val="4Text"/>
            <w:rFonts w:asciiTheme="minorEastAsia"/>
          </w:rPr>
          <w:t>[75]</w:t>
        </w:r>
        <w:bookmarkEnd w:id="1213"/>
      </w:hyperlink>
      <w:r w:rsidRPr="00897FAF">
        <w:rPr>
          <w:rFonts w:asciiTheme="minorEastAsia"/>
        </w:rPr>
        <w:t>但截至此刻，大量的蘇聯戰俘已經死亡，而余下的戰俘身體條件又極差，所以到1942年3月底時，被俘獲的335萬名紅軍士兵中僅有5%的人被用作工人。</w:t>
      </w:r>
      <w:hyperlink w:anchor="76_16">
        <w:bookmarkStart w:id="1214" w:name="_76_16"/>
        <w:r w:rsidRPr="00897FAF">
          <w:rPr>
            <w:rStyle w:val="4Text"/>
            <w:rFonts w:asciiTheme="minorEastAsia"/>
          </w:rPr>
          <w:t>[76]</w:t>
        </w:r>
        <w:bookmarkEnd w:id="1214"/>
      </w:hyperlink>
      <w:r w:rsidRPr="00897FAF">
        <w:rPr>
          <w:rFonts w:asciiTheme="minorEastAsia"/>
        </w:rPr>
        <w:t>因此，征募平民百姓的任務變得愈發迫在眉睫。</w:t>
      </w:r>
    </w:p>
    <w:p w:rsidR="007F5A01" w:rsidRPr="00897FAF" w:rsidRDefault="007F5A01" w:rsidP="007F5A01">
      <w:pPr>
        <w:ind w:firstLine="480"/>
        <w:rPr>
          <w:rFonts w:asciiTheme="minorEastAsia"/>
        </w:rPr>
      </w:pPr>
      <w:r w:rsidRPr="00897FAF">
        <w:rPr>
          <w:rFonts w:asciiTheme="minorEastAsia"/>
        </w:rPr>
        <w:t>早在紹克爾上任之前，德國在東部淪陷區的民事和軍事當局就開展了大規模的平民工人征募運動，他們威逼利誘，軟硬兼施，一方面通過廣告大肆宣傳，出臺刺激性政策，而另一方面則采取一系列威脅手段和恐怖措施。武裝征募委員會在鄉村地區四處搜索，逮捕并囚禁那些四肢健全有勞動力的年輕男女；他們本人如果藏匿起來，那么其父母和家人就將備受虐待，直至他們現身投降。1942年11月底，紹克爾宣稱，自走馬上任以來，他又征募了150萬名外籍工人，使外籍工人的總人數達到了近575萬。然而，他們中大部分人——尤其是來自西部地區的工人——合同期都僅為6個月，而且其中一部分人因不能勝任工作，合同因此被取消了，如此一來，德國國內的外籍工人實際數量（包括戰俘在內）還不足466.5萬人。在紹克爾本人看來，這是一個令人矚目的成就。</w:t>
      </w:r>
      <w:hyperlink w:anchor="77_16">
        <w:bookmarkStart w:id="1215" w:name="_77_16"/>
        <w:r w:rsidRPr="00897FAF">
          <w:rPr>
            <w:rStyle w:val="4Text"/>
            <w:rFonts w:asciiTheme="minorEastAsia"/>
          </w:rPr>
          <w:t>[77]</w:t>
        </w:r>
        <w:bookmarkEnd w:id="1215"/>
      </w:hyperlink>
      <w:r w:rsidRPr="00897FAF">
        <w:rPr>
          <w:rFonts w:asciiTheme="minorEastAsia"/>
        </w:rPr>
        <w:t>但事實上，勞動力數量仍然不夠。到了1942年，東部戰區的戰爭已經演變成不折不扣的消耗戰，這是希特勒一直竭盡全力所避免的局勢。從1941年6月到1944年5月，德國武裝部隊在東部戰線每月平均折損6萬兵力。此外，德軍因被俘、受傷以及疾病等原因還折損了成千上萬的兵力。</w:t>
      </w:r>
      <w:hyperlink w:anchor="78_16">
        <w:bookmarkStart w:id="1216" w:name="_78_17"/>
        <w:r w:rsidRPr="00897FAF">
          <w:rPr>
            <w:rStyle w:val="4Text"/>
            <w:rFonts w:asciiTheme="minorEastAsia"/>
          </w:rPr>
          <w:t>[78]</w:t>
        </w:r>
        <w:bookmarkEnd w:id="1216"/>
      </w:hyperlink>
      <w:r w:rsidRPr="00897FAF">
        <w:rPr>
          <w:rFonts w:asciiTheme="minorEastAsia"/>
        </w:rPr>
        <w:t>填補這一兵力缺口絕非易事。1942年，通過降低征兵年齡，德軍又征募了近100萬新兵；還有20萬人是從軍工業的工人中招募而來，在此之前，從事軍工業生產的工人享有不被征兵入伍的特權。與此同時，提高征兵年齡的上限，將中年人也納為招募對象，這對增加新兵數量來說也是一項必要措施。軍工業和農業的勞動力數量本就捉襟見肘，而這些政策又進一步加劇了這兩個領域的勞動力短缺問題。</w:t>
      </w:r>
      <w:hyperlink w:anchor="79_16">
        <w:bookmarkStart w:id="1217" w:name="_79_16"/>
        <w:r w:rsidRPr="00897FAF">
          <w:rPr>
            <w:rStyle w:val="4Text"/>
            <w:rFonts w:asciiTheme="minorEastAsia"/>
          </w:rPr>
          <w:t>[79]</w:t>
        </w:r>
        <w:bookmarkEnd w:id="1217"/>
      </w:hyperlink>
    </w:p>
    <w:p w:rsidR="007F5A01" w:rsidRPr="00897FAF" w:rsidRDefault="007F5A01" w:rsidP="007F5A01">
      <w:pPr>
        <w:ind w:firstLine="480"/>
        <w:rPr>
          <w:rFonts w:asciiTheme="minorEastAsia"/>
        </w:rPr>
      </w:pPr>
      <w:r w:rsidRPr="00897FAF">
        <w:rPr>
          <w:rFonts w:asciiTheme="minorEastAsia"/>
        </w:rPr>
        <w:t>德軍在東部戰線上陣亡的人數越多，先前受保護的德國軍工業工人被強制征兵入伍的數量就越大，這些行業則需要用更多的外籍工人來填補本國員工遺留下的勞動力空缺。德國政府不愿提高外籍工人的薪資報酬，改善他們的工作環境，因為這會在本國民眾中激起民憤，由此，統治當局甚至在西部地區也加強了征兵力度。1942年6月6日，希特勒與維希政權總理皮埃爾·賴伐爾達成一致意見，同意釋放5萬名法國戰俘，作為回報，法國要派遣15萬名平民工人奔赴德國，這一交換項目的規模隨后還將進一步擴大。1942年初，紹克爾要求將全法國1/3的金屬加工工人——共計15萬名技術工人——調往德國，與此同時，還要求法國派遣25萬名來自各行業的工人前往德國。截至1943年12月，在德國工作的法國工人已超過66.6萬名，另外還有22.3萬比利時工人和27.4萬名荷蘭工人。紹克爾手下的征兵委員四處游蕩，他們愈是在法國工廠中強行抓捕工人，這些工廠就愈是不愿為德國的戰爭服務生產武器和裝備。與之前在波蘭的情形大同小異，德國方面施加的壓力愈大，人們的抵制性就愈強。</w:t>
      </w:r>
      <w:hyperlink w:anchor="80_16">
        <w:bookmarkStart w:id="1218" w:name="_80_16"/>
        <w:r w:rsidRPr="00897FAF">
          <w:rPr>
            <w:rStyle w:val="4Text"/>
            <w:rFonts w:asciiTheme="minorEastAsia"/>
          </w:rPr>
          <w:t>[80]</w:t>
        </w:r>
        <w:bookmarkEnd w:id="1218"/>
      </w:hyperlink>
    </w:p>
    <w:p w:rsidR="007F5A01" w:rsidRPr="00897FAF" w:rsidRDefault="007F5A01" w:rsidP="007F5A01">
      <w:pPr>
        <w:ind w:firstLine="480"/>
        <w:rPr>
          <w:rFonts w:asciiTheme="minorEastAsia"/>
        </w:rPr>
      </w:pPr>
      <w:r w:rsidRPr="00897FAF">
        <w:rPr>
          <w:rFonts w:asciiTheme="minorEastAsia"/>
        </w:rPr>
        <w:t>在紹克爾看來，同西方戰區相比，東方戰區的強制性征募空間要大得多。隨著德國在東線的戰事愈發吃緊，德國軍隊、淪陷區的德國統治當局以及黨衛隊拋棄了所有顧慮，開始肆無忌憚地在當地征募勞動力。1943年10月，海因里希·希姆萊在波森發表講話，宣布道：“1萬名俄羅斯婦女在為德國修建防坦克壕時因精疲力竭而倒下，這種事情唯一能引起我注意的就是，這個戰壕是為我們德國人修建的。”</w:t>
      </w:r>
      <w:hyperlink w:anchor="81_16">
        <w:bookmarkStart w:id="1219" w:name="_81_16"/>
        <w:r w:rsidRPr="00897FAF">
          <w:rPr>
            <w:rStyle w:val="4Text"/>
            <w:rFonts w:asciiTheme="minorEastAsia"/>
          </w:rPr>
          <w:t>[81]</w:t>
        </w:r>
        <w:bookmarkEnd w:id="1219"/>
      </w:hyperlink>
      <w:r w:rsidRPr="00897FAF">
        <w:rPr>
          <w:rFonts w:asciiTheme="minorEastAsia"/>
        </w:rPr>
        <w:t>如果有哪個村莊的年輕人回避勞動力征募，黨衛隊就會縱火將整個村莊夷為平地，他們還會直接在大街上捕抓符合條件的工人，再或者扣押人質，直到足夠數量的勞動力候補人主動站出來；概言之，黨衛隊使盡渾身解數，不擇手段地征募勞動力。與此同時，東部淪陷區的德國軍事當局制定了一個計劃（“干草行動”［Operation Hay］），決定抓捕多達5萬名年齡介于10至14歲的孩子去從事建造工作，為德國空軍服務，或者將他們送往德國軍工廠充當勞動力。截至1944年秋天，通過這些手段，從蘇聯淪陷區被抓到德國來充當勞動力的外籍工人激增為280多萬名，其中包括60多萬名戰俘。到此刻為止，第三帝國總共擁有近800萬名外籍工人。具體而言，農業領域中外籍工人占46%，采礦業中占33%，金屬業中占30%，建筑業中占32%，化工業中占28%，而交通運輸業中占26%。在戰爭最后一年，德國1/4以上的勞動力均是外國公民。</w:t>
      </w:r>
      <w:hyperlink w:anchor="82_16">
        <w:bookmarkStart w:id="1220" w:name="_82_16"/>
        <w:r w:rsidRPr="00897FAF">
          <w:rPr>
            <w:rStyle w:val="4Text"/>
            <w:rFonts w:asciiTheme="minorEastAsia"/>
          </w:rPr>
          <w:t>[82]</w:t>
        </w:r>
        <w:bookmarkEnd w:id="1220"/>
      </w:hyperlink>
    </w:p>
    <w:p w:rsidR="007F5A01" w:rsidRPr="00897FAF" w:rsidRDefault="007F5A01" w:rsidP="007F5A01">
      <w:pPr>
        <w:pStyle w:val="3"/>
        <w:rPr>
          <w:rFonts w:asciiTheme="minorEastAsia"/>
        </w:rPr>
      </w:pPr>
      <w:bookmarkStart w:id="1221" w:name="_Toc55746038"/>
      <w:r w:rsidRPr="00897FAF">
        <w:rPr>
          <w:rFonts w:asciiTheme="minorEastAsia"/>
        </w:rPr>
        <w:lastRenderedPageBreak/>
        <w:t>二</w:t>
      </w:r>
      <w:bookmarkEnd w:id="1221"/>
    </w:p>
    <w:p w:rsidR="007F5A01" w:rsidRPr="00897FAF" w:rsidRDefault="007F5A01" w:rsidP="007F5A01">
      <w:pPr>
        <w:ind w:firstLine="480"/>
        <w:rPr>
          <w:rFonts w:asciiTheme="minorEastAsia"/>
        </w:rPr>
      </w:pPr>
      <w:r w:rsidRPr="00897FAF">
        <w:rPr>
          <w:rFonts w:asciiTheme="minorEastAsia"/>
        </w:rPr>
        <w:t>自1942年春天以來，外國勞動力大規模輸入，極大地改變了德國城鎮的面貌。營區和廉價招待所雨后春筍般在德國遍地開花，它們都是用來給這些外籍工人提供住宿的。例如，僅慕尼黑就有120個戰俘營和286個供外國平民工人使用的各類營區與招待所，通過這種方式，可供外籍工人使用的床位達到了8萬個。有的公司招募了數量驚人的外國員工，比如，接近1944年尾聲時，機動車制造商寶馬公司在11個特別安置中心為16,600名外籍工人提供了容身之所。</w:t>
      </w:r>
      <w:hyperlink w:anchor="83_16">
        <w:bookmarkStart w:id="1222" w:name="_83_16"/>
        <w:r w:rsidRPr="00897FAF">
          <w:rPr>
            <w:rStyle w:val="4Text"/>
            <w:rFonts w:asciiTheme="minorEastAsia"/>
          </w:rPr>
          <w:t>[83]</w:t>
        </w:r>
        <w:bookmarkEnd w:id="1222"/>
      </w:hyperlink>
      <w:r w:rsidRPr="00897FAF">
        <w:rPr>
          <w:rFonts w:asciiTheme="minorEastAsia"/>
        </w:rPr>
        <w:t>戴米勒—奔馳公司（Daimler-Benz）的廠房位于斯圖加特附近的下圖爾克海姆，從事生產飛機引擎和其他軍需品，它在戰爭期間擁有多達1.5萬名工人。截至1943年，除研發部門外，外籍工人在該公司其他部門的工人比例中占到了一半以上，而在1939年時，外籍工人的數量還幾乎為零。他們被安置在70個形形色色的場所，在一個破舊音樂廳和一所廢棄學校中臨時搭建的簡陋房屋就包括在其中。</w:t>
      </w:r>
      <w:hyperlink w:anchor="84_16">
        <w:bookmarkStart w:id="1223" w:name="_84_16"/>
        <w:r w:rsidRPr="00897FAF">
          <w:rPr>
            <w:rStyle w:val="4Text"/>
            <w:rFonts w:asciiTheme="minorEastAsia"/>
          </w:rPr>
          <w:t>[84]</w:t>
        </w:r>
        <w:bookmarkEnd w:id="1223"/>
      </w:hyperlink>
      <w:r w:rsidRPr="00897FAF">
        <w:rPr>
          <w:rFonts w:asciiTheme="minorEastAsia"/>
        </w:rPr>
        <w:t>克虜伯公司的煉鋼廠位于埃森（Essen），截至1942年9月，它一半以上的德國本土工人被征召入伍，但與此同時，自1937年以來，軍需品訂單大幅增加，讓它不得不面對提高至兩倍生產量的需求。到1943年初，這些煉鋼廠的外籍工人占到了差不多40%。之所以會出現如此大比例的外籍工人，一方面是因為克虜伯公司向政府相關部門（就是后來紹克爾統轄的部門）反復提出請求，另一方面則是因為該公司在西歐展開了征募技術工人的招聘活動。克虜伯公司的高層領導在法國淪陷區的德國行政管理部門中拉攏關系，以確保后者能在1942年秋天為他們安排近8,000名工人，而且其中許多工人都有嫻熟的專業技能。紹克爾統轄的部門甚至開始懷疑克虜伯公司更傾向于雇傭外國技術工人，不愿選用訓練較少、經驗不足的德國工人。在克虜伯公司的所在地埃森，有的外籍工人租住在當地居民家中，如果他們是戰俘或者從東邊征募而來，那么就被安置在專門為其建造的營區中，營區往往有重兵把守。專門為蘇聯工人修建的營區其條件分外艱苦，衛生設施不足，而且連床單枕套以及其他基本設備都沒有。大部分平民工人尚不滿18歲。同其他國家的工人相比，他們的食物配給要糟糕得多。克虜伯公司汽車制造廠的一名工頭也在黨衛隊中擔任中士，因此他不可能同情蘇聯工人。他曾抱怨道，他應該過更體面的日子，而不是和這群工人打交道，他們每天吃的“簡直就是一碗水，上面浮著幾絲蔓菁，就像洗碗水一樣”。克虜伯公司的另一名經理指出：“這些工人被派到我們這里來建造鍋爐，但他們一直食不果腹，根本吃不消這份苦力勞動。”</w:t>
      </w:r>
      <w:hyperlink w:anchor="85_16">
        <w:bookmarkStart w:id="1224" w:name="_85_17"/>
        <w:r w:rsidRPr="00897FAF">
          <w:rPr>
            <w:rStyle w:val="4Text"/>
            <w:rFonts w:asciiTheme="minorEastAsia"/>
          </w:rPr>
          <w:t>[85]</w:t>
        </w:r>
        <w:bookmarkEnd w:id="1224"/>
      </w:hyperlink>
    </w:p>
    <w:p w:rsidR="007F5A01" w:rsidRPr="00897FAF" w:rsidRDefault="007F5A01" w:rsidP="007F5A01">
      <w:pPr>
        <w:ind w:firstLine="480"/>
        <w:rPr>
          <w:rFonts w:asciiTheme="minorEastAsia"/>
        </w:rPr>
      </w:pPr>
      <w:r w:rsidRPr="00897FAF">
        <w:rPr>
          <w:rFonts w:asciiTheme="minorEastAsia"/>
        </w:rPr>
        <w:t>在外籍工人安置營中，腐敗現象甚為猖獗，指揮官和軍官們中飽私囊，將補給品轉入自己名下，然后在黑市出售，或者將技術工人轉租給本地商人，以此換取烈酒或食物。準假許可證的買賣也十分活躍，它們通常都是有文化的犯人偽造的，這些人在安置營的行政管理部門中工作。在其中一個安置營中，一位德語—波蘭語口譯建立了一個龐大的賣淫網絡，此人利用年輕女囚犯提供性服務，同時用食物賄賂德國守衛兵，讓他們對此不聞不問，而這些食物亦是從安置營廚房中偷來的。安置營中的德國官員經常和女囚犯發生性關系，這些女囚犯往往是被迫的，而且強奸等暴行也時有發生。截至1943年，為了滿足外籍工人的性需求，安置營專門設置了60個妓院，里面安排了600名性工作者，全都來自巴黎、波蘭和捷克保護國，而且她們——至少黨衛隊保安處是這樣說的——都出于自愿，并通過給工人提供性服務而掙得了不菲的收入。但她們的工作是否真如黨衛隊所說的那般報酬頗豐，我們仍對此存疑。例如，奧爾登堡安置營一所妓院里的大概6至8名婦女，僅在1943年就為客人提供了14,161次服務，每周的收入僅為200帝國馬克，而生活開銷就需110帝國馬克。</w:t>
      </w:r>
      <w:hyperlink w:anchor="86_16">
        <w:bookmarkStart w:id="1225" w:name="_86_16"/>
        <w:r w:rsidRPr="00897FAF">
          <w:rPr>
            <w:rStyle w:val="4Text"/>
            <w:rFonts w:asciiTheme="minorEastAsia"/>
          </w:rPr>
          <w:t>[86]</w:t>
        </w:r>
        <w:bookmarkEnd w:id="1225"/>
      </w:hyperlink>
      <w:r w:rsidRPr="00897FAF">
        <w:rPr>
          <w:rFonts w:asciiTheme="minorEastAsia"/>
        </w:rPr>
        <w:t>如果德國方面采取這些措施旨在阻止外籍工人與德國公民有任何往來，那么他們的如意算盤就徹底落空了。只要來自西邊國家的勞動者不是戰俘，那么他們就沒有被禁止與德國人往來，必然有很多的性行為存在，所以德國婦女與外籍工人有大量的私生子——事實上，據黨衛隊保安處估計，他們至少有2萬名私生子——因此，“其他種族對日耳曼人血統的污染與日俱增”。</w:t>
      </w:r>
      <w:hyperlink w:anchor="87_16">
        <w:bookmarkStart w:id="1226" w:name="_87_16"/>
        <w:r w:rsidRPr="00897FAF">
          <w:rPr>
            <w:rStyle w:val="4Text"/>
            <w:rFonts w:asciiTheme="minorEastAsia"/>
          </w:rPr>
          <w:t>[87]</w:t>
        </w:r>
        <w:bookmarkEnd w:id="1226"/>
      </w:hyperlink>
    </w:p>
    <w:p w:rsidR="007F5A01" w:rsidRPr="00897FAF" w:rsidRDefault="007F5A01" w:rsidP="007F5A01">
      <w:pPr>
        <w:ind w:firstLine="480"/>
        <w:rPr>
          <w:rFonts w:asciiTheme="minorEastAsia"/>
        </w:rPr>
      </w:pPr>
      <w:r w:rsidRPr="00897FAF">
        <w:rPr>
          <w:rFonts w:asciiTheme="minorEastAsia"/>
        </w:rPr>
        <w:t>波蘭工人在第三帝國的處境尤為惡劣。德國社會民主黨當時受到嚴重打壓，該黨的秘密觀察員曾于1940年2月匯報：在鄉村地區，德國村民用各種方式援助波蘭工人。尤其是在東方地區，幾十年來，德國人已經習慣將波蘭人視為季節性遷移工人，是自己生活的一部分。統治當局對德國人與波蘭人之間的這種手足情分感到駭然驚詫，于是開始大肆宣傳，詳盡地描繪所謂波蘭人犯下的罪行，聲稱波蘭人是</w:t>
      </w:r>
      <w:r w:rsidRPr="00897FAF">
        <w:rPr>
          <w:rFonts w:asciiTheme="minorEastAsia"/>
        </w:rPr>
        <w:lastRenderedPageBreak/>
        <w:t>劣等民族，極力鼓吹他們給德國造成的威脅，并提供所謂的相關證據予以證明。</w:t>
      </w:r>
      <w:hyperlink w:anchor="88_16">
        <w:bookmarkStart w:id="1227" w:name="_88_16"/>
        <w:r w:rsidRPr="00897FAF">
          <w:rPr>
            <w:rStyle w:val="4Text"/>
            <w:rFonts w:asciiTheme="minorEastAsia"/>
          </w:rPr>
          <w:t>[88]</w:t>
        </w:r>
        <w:bookmarkEnd w:id="1227"/>
      </w:hyperlink>
      <w:r w:rsidRPr="00897FAF">
        <w:rPr>
          <w:rFonts w:asciiTheme="minorEastAsia"/>
        </w:rPr>
        <w:t>1939年3月后，不少捷克工人被征入第三帝國，納粹政權從對待他們的方式中總結經驗，再進一步發揮。</w:t>
      </w:r>
      <w:hyperlink w:anchor="89_16">
        <w:bookmarkStart w:id="1228" w:name="_89_16"/>
        <w:r w:rsidRPr="00897FAF">
          <w:rPr>
            <w:rStyle w:val="4Text"/>
            <w:rFonts w:asciiTheme="minorEastAsia"/>
          </w:rPr>
          <w:t>[89]</w:t>
        </w:r>
        <w:bookmarkEnd w:id="1228"/>
      </w:hyperlink>
      <w:r w:rsidRPr="00897FAF">
        <w:rPr>
          <w:rFonts w:asciiTheme="minorEastAsia"/>
        </w:rPr>
        <w:t>經希特勒、希姆萊和戈林多次商議后，納粹政權于1940年3月8日頒布了一系列法令，以確保德國民眾清楚地意識到波蘭人是劣等民族。納粹政權給在德國的波蘭工人發放宣傳冊，警告他們，如果他們怠慢工作或試圖罷工，那么就將被關進集中營。他們與德國工人同工卻不同酬，他們的薪資更低，而且還要支付各類苛捐雜稅，此外，他們既沒有額外獎勵，也沒有生病補助。波蘭工人還必須佩戴一個身份徽章，清楚標明自己是一名波蘭人，這也是第二年納粹政權要求猶太人佩戴“猶太之星”的雛形。波蘭工人必須被安置在隔離的居住區中，他們既不能出入德國的文化機構，也不能進出酒吧、旅店和餐館等休閑娛樂場所。此外，他們更不能進入德國天主教徒使用的教堂。為了阻止波蘭人與德國婦女產生任何性關系，納粹政權在波蘭征募工人時就確保了男女數量一致；在有的地方不能實現這樣精確的男女平衡，那么納粹政權就為波蘭男性設立妓院。波蘭工人也被嚴禁搭乘公共交通，而且還專門針對他們實施了宵禁。希特勒本人有權處死與德國婦女發生性行為的波蘭男性。而任何與波蘭工人發生性關系的德國婦女都會被點名通報，遭到公開羞辱，羞辱方式不一而足，剃光他們的頭發便是其中之一。如果法庭沒有下令將他們關進監獄，那么無論如何也會被送往集中營。事實上，納粹政權在對性行為的處罰上實行雙重標準，這樣就確保了與波蘭婦女發生性關系的德國男性不會受到類似的懲罰。在戰爭第一階段，雖然諸如剃光德國婦女的頭發等羞辱行為也在民眾中引起普遍憂慮和不滿，但這些法令還是下達到各地方當局，而且在很多地方都得以嚴格貫徹實施，當然，有時也是因為當地百姓譴責、告發這些性行為。</w:t>
      </w:r>
      <w:hyperlink w:anchor="90_16">
        <w:bookmarkStart w:id="1229" w:name="_90_16"/>
        <w:r w:rsidRPr="00897FAF">
          <w:rPr>
            <w:rStyle w:val="4Text"/>
            <w:rFonts w:asciiTheme="minorEastAsia"/>
          </w:rPr>
          <w:t>[90]</w:t>
        </w:r>
        <w:bookmarkEnd w:id="1229"/>
      </w:hyperlink>
      <w:r w:rsidRPr="00897FAF">
        <w:rPr>
          <w:rFonts w:asciiTheme="minorEastAsia"/>
        </w:rPr>
        <w:t>1940年8月24日在哥達（Gotha）發生的一起事件就極具代表性，一名年僅17歲的波蘭工人還未受審，就在50名波蘭人（他們是被迫出席的）和150名德國人（他們是自愿參加的）面前被公開絞死。他的罪行就是被當場逮住與一名德國妓女發生性行為。自1940年秋天開始，這樣的事情愈發普遍。</w:t>
      </w:r>
      <w:hyperlink w:anchor="91_16">
        <w:bookmarkStart w:id="1230" w:name="_91_17"/>
        <w:r w:rsidRPr="00897FAF">
          <w:rPr>
            <w:rStyle w:val="4Text"/>
            <w:rFonts w:asciiTheme="minorEastAsia"/>
          </w:rPr>
          <w:t>[91]</w:t>
        </w:r>
        <w:bookmarkEnd w:id="1230"/>
      </w:hyperlink>
      <w:r w:rsidRPr="00897FAF">
        <w:rPr>
          <w:rFonts w:asciiTheme="minorEastAsia"/>
        </w:rPr>
        <w:t>德國絞盡腦汁，窮盡一切措施，將波蘭人與德國民眾隔離開。因此，難怪許多波蘭工人逃離德國，而且在波蘭國內，民眾抵制德國征募工人的行動也迅速蔓延開來。</w:t>
      </w:r>
      <w:hyperlink w:anchor="92_16">
        <w:bookmarkStart w:id="1231" w:name="_92_17"/>
        <w:r w:rsidRPr="00897FAF">
          <w:rPr>
            <w:rStyle w:val="4Text"/>
            <w:rFonts w:asciiTheme="minorEastAsia"/>
          </w:rPr>
          <w:t>[92]</w:t>
        </w:r>
        <w:bookmarkEnd w:id="1231"/>
      </w:hyperlink>
    </w:p>
    <w:p w:rsidR="007F5A01" w:rsidRPr="00897FAF" w:rsidRDefault="007F5A01" w:rsidP="007F5A01">
      <w:pPr>
        <w:ind w:firstLine="480"/>
        <w:rPr>
          <w:rFonts w:asciiTheme="minorEastAsia"/>
        </w:rPr>
      </w:pPr>
      <w:r w:rsidRPr="00897FAF">
        <w:rPr>
          <w:rFonts w:asciiTheme="minorEastAsia"/>
        </w:rPr>
        <w:t>同波蘭工人相比，蘇聯戰俘在德國受到了更加非人的待遇。</w:t>
      </w:r>
      <w:hyperlink w:anchor="93_16">
        <w:bookmarkStart w:id="1232" w:name="_93_17"/>
        <w:r w:rsidRPr="00897FAF">
          <w:rPr>
            <w:rStyle w:val="4Text"/>
            <w:rFonts w:asciiTheme="minorEastAsia"/>
          </w:rPr>
          <w:t>[93]</w:t>
        </w:r>
        <w:bookmarkEnd w:id="1232"/>
      </w:hyperlink>
      <w:r w:rsidRPr="00897FAF">
        <w:rPr>
          <w:rFonts w:asciiTheme="minorEastAsia"/>
        </w:rPr>
        <w:t>在1941年11月7日的一場會議上，戈林制定了如下基本方針：</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德國本土的技術工人都應在軍工業中發光發熱，那才是屬于他們的天地。鏟土采石這種粗笨工作不是他們該干的，那是俄羅斯人的本職工作</w:t>
      </w:r>
      <w:r w:rsidRPr="001140FA">
        <w:rPr>
          <w:rFonts w:asciiTheme="minorEastAsia" w:eastAsiaTheme="minorEastAsia"/>
          <w:sz w:val="21"/>
        </w:rPr>
        <w:t>……</w:t>
      </w:r>
      <w:r w:rsidRPr="001140FA">
        <w:rPr>
          <w:rFonts w:asciiTheme="minorEastAsia" w:eastAsiaTheme="minorEastAsia"/>
          <w:sz w:val="21"/>
        </w:rPr>
        <w:t>他們不能與我們德國民眾有任何聯系，與我們之間尤其不能有什么</w:t>
      </w:r>
      <w:r w:rsidRPr="001140FA">
        <w:rPr>
          <w:rFonts w:asciiTheme="minorEastAsia" w:eastAsiaTheme="minorEastAsia"/>
          <w:sz w:val="21"/>
        </w:rPr>
        <w:t>“</w:t>
      </w:r>
      <w:r w:rsidRPr="001140FA">
        <w:rPr>
          <w:rFonts w:asciiTheme="minorEastAsia" w:eastAsiaTheme="minorEastAsia"/>
          <w:sz w:val="21"/>
        </w:rPr>
        <w:t>團結</w:t>
      </w:r>
      <w:r w:rsidRPr="001140FA">
        <w:rPr>
          <w:rFonts w:asciiTheme="minorEastAsia" w:eastAsiaTheme="minorEastAsia"/>
          <w:sz w:val="21"/>
        </w:rPr>
        <w:t>”</w:t>
      </w:r>
      <w:r w:rsidRPr="001140FA">
        <w:rPr>
          <w:rFonts w:asciiTheme="minorEastAsia" w:eastAsiaTheme="minorEastAsia"/>
          <w:sz w:val="21"/>
        </w:rPr>
        <w:t>情懷。俄羅斯人無一例外地都須聽從德國工人的指揮</w:t>
      </w:r>
      <w:r w:rsidRPr="001140FA">
        <w:rPr>
          <w:rFonts w:asciiTheme="minorEastAsia" w:eastAsiaTheme="minorEastAsia"/>
          <w:sz w:val="21"/>
        </w:rPr>
        <w:t>……</w:t>
      </w:r>
      <w:r w:rsidRPr="001140FA">
        <w:rPr>
          <w:rFonts w:asciiTheme="minorEastAsia" w:eastAsiaTheme="minorEastAsia"/>
          <w:sz w:val="21"/>
        </w:rPr>
        <w:t>食物供給由四年計劃工作組負責。俄羅斯人須自行解決食物問題（比如吃貓、馬匹等）。他們的衣服、住宿條件以及基本的生活費都已經比他們在家那邊好一點了，他們在那邊都只能住洞穴</w:t>
      </w:r>
      <w:r w:rsidRPr="001140FA">
        <w:rPr>
          <w:rFonts w:asciiTheme="minorEastAsia" w:eastAsiaTheme="minorEastAsia"/>
          <w:sz w:val="21"/>
        </w:rPr>
        <w:t>……</w:t>
      </w:r>
      <w:r w:rsidRPr="001140FA">
        <w:rPr>
          <w:rFonts w:asciiTheme="minorEastAsia" w:eastAsiaTheme="minorEastAsia"/>
          <w:sz w:val="21"/>
        </w:rPr>
        <w:t>在對俄羅斯人的監管上，工作期間由武裝部隊負責，同時德國工人也應扮演好輔警角色，共同管理</w:t>
      </w:r>
      <w:r w:rsidRPr="001140FA">
        <w:rPr>
          <w:rFonts w:asciiTheme="minorEastAsia" w:eastAsiaTheme="minorEastAsia"/>
          <w:sz w:val="21"/>
        </w:rPr>
        <w:t>……</w:t>
      </w:r>
      <w:r w:rsidRPr="001140FA">
        <w:rPr>
          <w:rFonts w:asciiTheme="minorEastAsia" w:eastAsiaTheme="minorEastAsia"/>
          <w:sz w:val="21"/>
        </w:rPr>
        <w:t>在處罰方式上，從削減食物配給到直接槍決，無所不包；但總體而言，這兩種處置方式就足矣，程度介于二者之間的方式基本不用。</w:t>
      </w:r>
      <w:hyperlink w:anchor="94_16">
        <w:bookmarkStart w:id="1233" w:name="_94_17"/>
        <w:r w:rsidRPr="00897FAF">
          <w:rPr>
            <w:rStyle w:val="4Text"/>
            <w:rFonts w:asciiTheme="minorEastAsia" w:eastAsiaTheme="minorEastAsia"/>
          </w:rPr>
          <w:t>[94]</w:t>
        </w:r>
        <w:bookmarkEnd w:id="1233"/>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對待俄羅斯人時，將德國工人納入優等民族之列，以此誘使德國工人階級接受統治當局的意識形態，這是上述管理措施的意圖之一，但許多工人對納粹政權的意識形態仍持敬而遠之的態度。一方面，黨衛隊意圖推行種族滅絕政策，另一方面，他們又需要勞動力，而以上管理措施就折射出他們在竭力平衡這兩方面自相矛盾的需求。這種折中妥協也體現在另一領域，即德國一方面急不可待地將這些所謂的劣等人征募為工人，但另一方面卻仍待之以非人的方式，非但拒絕給他們提供良好的生活條件，而且還對他們實行嚴厲的監視和殘酷的懲罰。1942年2月20日，經數周協商后，海德里希簽署了一份法令草案，將蘇聯戰俘和強制性勞動力盡可能地與德國人隔離開，因為他們是在布爾什維主義的荼毒下成長的，深受這種敵對意識形態的浸淫，是國家社會主義的宿敵；此外，他還命令他們佩戴特制徽章，如果他們與德國婦女發生性行為，那么他們將被處以絞刑。</w:t>
      </w:r>
      <w:hyperlink w:anchor="95_16">
        <w:bookmarkStart w:id="1234" w:name="_95_17"/>
        <w:r w:rsidRPr="00897FAF">
          <w:rPr>
            <w:rStyle w:val="4Text"/>
            <w:rFonts w:asciiTheme="minorEastAsia" w:eastAsiaTheme="minorEastAsia"/>
          </w:rPr>
          <w:t>[95]</w:t>
        </w:r>
        <w:bookmarkEnd w:id="1234"/>
      </w:hyperlink>
    </w:p>
    <w:p w:rsidR="007F5A01" w:rsidRPr="00897FAF" w:rsidRDefault="007F5A01" w:rsidP="007F5A01">
      <w:pPr>
        <w:ind w:firstLine="480"/>
        <w:rPr>
          <w:rFonts w:asciiTheme="minorEastAsia"/>
        </w:rPr>
      </w:pPr>
      <w:r w:rsidRPr="00897FAF">
        <w:rPr>
          <w:rFonts w:asciiTheme="minorEastAsia"/>
        </w:rPr>
        <w:t>無論當初是否出于自愿，蘇聯工人受到的都是同樣非人的待遇。他們擠在簡陋的房屋中，里面布滿了虱子，因此還要尊嚴全無地去驅除虱子；他們只能以面包為食，喝稀薄寡淡的湯水。1942年初，兩名年輕的俄羅斯女人向家人訴苦道，“我們在這里生活得簡直豬狗不如，命如草芥”——她們因為是自愿來的，所以可以給家人寫信。“……這里大門緊鎖，與坐牢無異……我們沒有活動自由，不能出去……我們早上5點起床，7點開工，下午5點結束。”</w:t>
      </w:r>
      <w:hyperlink w:anchor="96_16">
        <w:bookmarkStart w:id="1235" w:name="_96_17"/>
        <w:r w:rsidRPr="00897FAF">
          <w:rPr>
            <w:rStyle w:val="4Text"/>
            <w:rFonts w:asciiTheme="minorEastAsia"/>
          </w:rPr>
          <w:t>[96]</w:t>
        </w:r>
        <w:bookmarkEnd w:id="1235"/>
      </w:hyperlink>
      <w:r w:rsidRPr="00897FAF">
        <w:rPr>
          <w:rFonts w:asciiTheme="minorEastAsia"/>
        </w:rPr>
        <w:t>肺結核以及類似的疾病在這里肆虐蔓延。</w:t>
      </w:r>
      <w:hyperlink w:anchor="97_16">
        <w:bookmarkStart w:id="1236" w:name="_97_17"/>
        <w:r w:rsidRPr="00897FAF">
          <w:rPr>
            <w:rStyle w:val="4Text"/>
            <w:rFonts w:asciiTheme="minorEastAsia"/>
          </w:rPr>
          <w:t>[97]</w:t>
        </w:r>
        <w:bookmarkEnd w:id="1236"/>
      </w:hyperlink>
      <w:r w:rsidRPr="00897FAF">
        <w:rPr>
          <w:rFonts w:asciiTheme="minorEastAsia"/>
        </w:rPr>
        <w:t>很快，雇主</w:t>
      </w:r>
      <w:r w:rsidRPr="00897FAF">
        <w:rPr>
          <w:rFonts w:asciiTheme="minorEastAsia"/>
        </w:rPr>
        <w:lastRenderedPageBreak/>
        <w:t>們便開始抱怨，從東方地區來的工人嚴重營養不足，每天都有10%以上的人因疾病曠工，而其他人也幾乎不適合勞作。有的婦女在勞動期間因饑餓過度而暈厥。她們在那里的非人待遇不脛而走，傳到了國內親朋好友的耳中，因此志愿勞動力的數量急劇下降。羅森貝格統轄的東方占領區事務部要求改善工人的待遇。此外，1942年3月13日，施佩爾也向希特勒匯報了該情況，希特勒下令解除對俄羅斯平民工人自由的限制，提高他們的工資待遇，增加食物配額，同時按工作表現給予額外獎勵。而另一方面，任何違抗命令者都有可能被處以死刑。1942年4月9日，這些命令以條文形式出現在一套新的管理條例中，紹克爾立刻將其付諸實踐。這套管理條例的措辭冷酷而直接，旨在向納粹思想家們保證，他們并未以真正的人道主義方式對待俄羅斯人這一劣等種族。紹克爾說道，如果俄羅斯人不服從命令，他們就將被交給蓋世太保，然后被“絞死，或槍決”！現在，如果他們的配額被提高了，那是因為規律使然，“即使是一臺機器也只能在有燃料、潤滑油和護理的前提下才能正常運轉”，何況人呢。如果不提高他們的待遇，俄羅斯人勢必將成為我們德國人的累贅，甚至威脅到我們自身的健康。</w:t>
      </w:r>
      <w:hyperlink w:anchor="98_16">
        <w:bookmarkStart w:id="1237" w:name="_98_17"/>
        <w:r w:rsidRPr="00897FAF">
          <w:rPr>
            <w:rStyle w:val="4Text"/>
            <w:rFonts w:asciiTheme="minorEastAsia"/>
          </w:rPr>
          <w:t>[98]</w:t>
        </w:r>
        <w:bookmarkEnd w:id="1237"/>
      </w:hyperlink>
    </w:p>
    <w:p w:rsidR="007F5A01" w:rsidRPr="00897FAF" w:rsidRDefault="007F5A01" w:rsidP="007F5A01">
      <w:pPr>
        <w:ind w:firstLine="480"/>
        <w:rPr>
          <w:rFonts w:asciiTheme="minorEastAsia"/>
        </w:rPr>
      </w:pPr>
      <w:r w:rsidRPr="00897FAF">
        <w:rPr>
          <w:rFonts w:asciiTheme="minorEastAsia"/>
        </w:rPr>
        <w:t>黨衛隊一直對征募蘇聯平民工人懷有敵意，而管理條例的強硬措辭則能有效地克制他們的敵對情緒。然而，在德國人的配額逐漸減少時，蘇聯工人的工資待遇與生活條件并沒有實質性的改善，這具有重大的政治意義。反其道而行只能引發德國民眾的不滿，激起他們的抵制運動。有人認為，無論如何，蘇聯工人在東方地區的生活水平本來就更低。但另一方面，也不能將他們的工資定得過低，因為如此一來，雇主們就會直接解雇德國工人，轉而雇傭蘇聯人。為了避免這些麻煩，雇主若是雇傭來自東方地區的工人，需要繳納附加稅。而為了提高生產效率，雇主以計件工資的方式支付工人報酬，效率高的工人還能獲得額外獎勵。30年代時，斯大林在蘇聯強制推行工業化運動，許多工人在該運動中練就了一身嫻熟技能，這些技能是此刻德國工業發展亟需的寶貴資源。意識到這一點后，雇主們愈發積極地采用這一刺激性的報酬方式。盡管改善力度極其有限，但他們征募到的工人數量還是與日俱增。形勢雖看似樂觀，但紹克爾認為仍有必要提醒納粹地方官員。因此，1942年9月，他對地方官員說道：“俄羅斯工人如果被鞭子抽得遍體鱗傷，或者食不果腹，饑腸轆轆，或者已經被折磨致死，他們是不能為我們挖煤礦的，在生產鋼鐵方面也將一無是處。”</w:t>
      </w:r>
      <w:hyperlink w:anchor="99_16">
        <w:bookmarkStart w:id="1238" w:name="_99_17"/>
        <w:r w:rsidRPr="00897FAF">
          <w:rPr>
            <w:rStyle w:val="4Text"/>
            <w:rFonts w:asciiTheme="minorEastAsia"/>
          </w:rPr>
          <w:t>[99]</w:t>
        </w:r>
        <w:bookmarkEnd w:id="1238"/>
      </w:hyperlink>
      <w:r w:rsidRPr="00897FAF">
        <w:rPr>
          <w:rFonts w:asciiTheme="minorEastAsia"/>
        </w:rPr>
        <w:t>到了1942年底，外籍工人變得對德國工業和農業都愈發不可或缺。但與此同時，隨著淪陷區的男男女女大規模地流入德國各城鎮，黨衛隊、執法機關以及納粹黨各機構變得日漸憂心忡忡，害怕這些外族人會威脅到德國的安全，因此開始想方設法地去控制這種威脅。在與帝國保安總局達成協議后，馬丁·博爾曼策劃了一場特別監視運動，由可靠的納粹黨員、退役士兵、黨衛隊和沖鋒隊成員組成幾支小分隊，負責監視外籍工人，如果他們違反管理條例——比如搭乘公共交通、進入酒吧或騎自行車——就立即舉報他們。</w:t>
      </w:r>
      <w:hyperlink w:anchor="100_16">
        <w:bookmarkStart w:id="1239" w:name="_100_17"/>
        <w:r w:rsidRPr="00897FAF">
          <w:rPr>
            <w:rStyle w:val="4Text"/>
            <w:rFonts w:asciiTheme="minorEastAsia"/>
          </w:rPr>
          <w:t>[100]</w:t>
        </w:r>
        <w:bookmarkEnd w:id="1239"/>
      </w:hyperlink>
    </w:p>
    <w:p w:rsidR="007F5A01" w:rsidRPr="00897FAF" w:rsidRDefault="007F5A01" w:rsidP="007F5A01">
      <w:pPr>
        <w:ind w:firstLine="480"/>
        <w:rPr>
          <w:rFonts w:asciiTheme="minorEastAsia"/>
        </w:rPr>
      </w:pPr>
      <w:r w:rsidRPr="00897FAF">
        <w:rPr>
          <w:rFonts w:asciiTheme="minorEastAsia"/>
        </w:rPr>
        <w:t>工人不僅面臨著惡劣的生活環境，而且自身安全也得不到切實保障，雖然雇主和相關機構違反規定也會受到嚴厲懲處，但這也于事無補。1942年4月，當紹克爾開始實施引進外國勞動力的計劃時，僅有2,000名蘇聯戰俘和平民工人逃離自己的營區或宿舍；3個月后，這個數字便翻了10倍以上。1942年8月，蓋世太保悲觀地預測，年底之前至少還會逃走3萬人。他們聲稱能抓回3/4的逃跑者，但即便所言非虛，整個局勢顯然也已經超出了他們的控制范圍。9月，蓋世太保負責人海因里希·米勒接手應付這一局面，他在全國設置路障、拉起警戒線、在火車站設置關卡，并在市中心布置人手，負責檢查行動可疑的路人，核實他們的身份證明文件。外國勞動力大規模涌入德國后，德國警察擴大了控制范圍，提高了檢查力度，因此極大地影響了德國普通民眾的生活。截至1943年春，漢堡聚居了大量的外籍工人；因此，路易絲·索爾米茨才會在她的日記中寫道：“無論走到哪里，你總能聽到各種各樣的語言嘈雜地交織在一起，混亂不已。”</w:t>
      </w:r>
      <w:hyperlink w:anchor="101_16">
        <w:bookmarkStart w:id="1240" w:name="_101_17"/>
        <w:r w:rsidRPr="00897FAF">
          <w:rPr>
            <w:rStyle w:val="4Text"/>
            <w:rFonts w:asciiTheme="minorEastAsia"/>
          </w:rPr>
          <w:t>[101]</w:t>
        </w:r>
        <w:bookmarkEnd w:id="1240"/>
      </w:hyperlink>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與此同時，弗里德里希</w:t>
      </w:r>
      <w:r w:rsidRPr="001140FA">
        <w:rPr>
          <w:rFonts w:asciiTheme="minorEastAsia" w:eastAsiaTheme="minorEastAsia"/>
          <w:sz w:val="21"/>
        </w:rPr>
        <w:t>·</w:t>
      </w:r>
      <w:r w:rsidRPr="001140FA">
        <w:rPr>
          <w:rFonts w:asciiTheme="minorEastAsia" w:eastAsiaTheme="minorEastAsia"/>
          <w:sz w:val="21"/>
        </w:rPr>
        <w:t>索爾米茨看到一列外籍工人在奧斯特馬克街上痛苦地行進，他們中有金發女孩，有年輕人，也有老人。有一部分年輕人肯定來自亞洲，而老人們都不堪重負，走路蹣跚趔趄，他們臉上全無東方人特有的笑容，背著自己少得可憐行李，精疲力竭，看起來奄奄一息的樣子。</w:t>
      </w:r>
      <w:r w:rsidRPr="001140FA">
        <w:rPr>
          <w:rFonts w:asciiTheme="minorEastAsia" w:eastAsiaTheme="minorEastAsia"/>
          <w:sz w:val="21"/>
        </w:rPr>
        <w:t>“</w:t>
      </w:r>
      <w:r w:rsidRPr="001140FA">
        <w:rPr>
          <w:rFonts w:asciiTheme="minorEastAsia" w:eastAsiaTheme="minorEastAsia"/>
          <w:sz w:val="21"/>
        </w:rPr>
        <w:t>滾到路邊去，你們這群強盜！</w:t>
      </w:r>
      <w:r w:rsidRPr="001140FA">
        <w:rPr>
          <w:rFonts w:asciiTheme="minorEastAsia" w:eastAsiaTheme="minorEastAsia"/>
          <w:sz w:val="21"/>
        </w:rPr>
        <w:t>”</w:t>
      </w:r>
      <w:hyperlink w:anchor="102_16">
        <w:bookmarkStart w:id="1241" w:name="_102_17"/>
        <w:r w:rsidRPr="00897FAF">
          <w:rPr>
            <w:rStyle w:val="4Text"/>
            <w:rFonts w:asciiTheme="minorEastAsia" w:eastAsiaTheme="minorEastAsia"/>
          </w:rPr>
          <w:t>[102]</w:t>
        </w:r>
        <w:bookmarkEnd w:id="124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盡管德國人在蘇聯囚犯和強制性勞動力面前通常都有一股強烈的種族優越感</w:t>
      </w:r>
      <w:r w:rsidRPr="001140FA">
        <w:rPr>
          <w:rFonts w:asciiTheme="minorEastAsia" w:eastAsiaTheme="minorEastAsia"/>
          <w:sz w:val="21"/>
        </w:rPr>
        <w:t>——</w:t>
      </w:r>
      <w:r w:rsidRPr="001140FA">
        <w:rPr>
          <w:rFonts w:asciiTheme="minorEastAsia" w:eastAsiaTheme="minorEastAsia"/>
          <w:sz w:val="21"/>
        </w:rPr>
        <w:t>我們從路易絲</w:t>
      </w:r>
      <w:r w:rsidRPr="001140FA">
        <w:rPr>
          <w:rFonts w:asciiTheme="minorEastAsia" w:eastAsiaTheme="minorEastAsia"/>
          <w:sz w:val="21"/>
        </w:rPr>
        <w:t>·</w:t>
      </w:r>
      <w:r w:rsidRPr="001140FA">
        <w:rPr>
          <w:rFonts w:asciiTheme="minorEastAsia" w:eastAsiaTheme="minorEastAsia"/>
          <w:sz w:val="21"/>
        </w:rPr>
        <w:t>索爾米茨在日記里所使用的</w:t>
      </w:r>
      <w:r w:rsidRPr="001140FA">
        <w:rPr>
          <w:rFonts w:asciiTheme="minorEastAsia" w:eastAsiaTheme="minorEastAsia"/>
          <w:sz w:val="21"/>
        </w:rPr>
        <w:t>“</w:t>
      </w:r>
      <w:r w:rsidRPr="001140FA">
        <w:rPr>
          <w:rFonts w:asciiTheme="minorEastAsia" w:eastAsiaTheme="minorEastAsia"/>
          <w:sz w:val="21"/>
        </w:rPr>
        <w:t>亞洲人</w:t>
      </w:r>
      <w:r w:rsidRPr="001140FA">
        <w:rPr>
          <w:rFonts w:asciiTheme="minorEastAsia" w:eastAsiaTheme="minorEastAsia"/>
          <w:sz w:val="21"/>
        </w:rPr>
        <w:t>”</w:t>
      </w:r>
      <w:r w:rsidRPr="001140FA">
        <w:rPr>
          <w:rFonts w:asciiTheme="minorEastAsia" w:eastAsiaTheme="minorEastAsia"/>
          <w:sz w:val="21"/>
        </w:rPr>
        <w:t>這一指稱中便可見一斑</w:t>
      </w:r>
      <w:r w:rsidRPr="001140FA">
        <w:rPr>
          <w:rFonts w:asciiTheme="minorEastAsia" w:eastAsiaTheme="minorEastAsia"/>
          <w:sz w:val="21"/>
        </w:rPr>
        <w:t>——</w:t>
      </w:r>
      <w:r w:rsidRPr="001140FA">
        <w:rPr>
          <w:rFonts w:asciiTheme="minorEastAsia" w:eastAsiaTheme="minorEastAsia"/>
          <w:sz w:val="21"/>
        </w:rPr>
        <w:t>但德國民眾還是對他們表現出普遍的憐憫之</w:t>
      </w:r>
      <w:r w:rsidRPr="001140FA">
        <w:rPr>
          <w:rFonts w:asciiTheme="minorEastAsia" w:eastAsiaTheme="minorEastAsia"/>
          <w:sz w:val="21"/>
        </w:rPr>
        <w:lastRenderedPageBreak/>
        <w:t>情。</w:t>
      </w:r>
      <w:hyperlink w:anchor="103_16">
        <w:bookmarkStart w:id="1242" w:name="_103_17"/>
        <w:r w:rsidRPr="00897FAF">
          <w:rPr>
            <w:rStyle w:val="4Text"/>
            <w:rFonts w:asciiTheme="minorEastAsia" w:eastAsiaTheme="minorEastAsia"/>
          </w:rPr>
          <w:t>[103]</w:t>
        </w:r>
        <w:bookmarkEnd w:id="1242"/>
      </w:hyperlink>
      <w:r w:rsidRPr="001140FA">
        <w:rPr>
          <w:rFonts w:asciiTheme="minorEastAsia" w:eastAsiaTheme="minorEastAsia"/>
          <w:sz w:val="21"/>
        </w:rPr>
        <w:t>幾個月后，弗里德里希</w:t>
      </w:r>
      <w:r w:rsidRPr="001140FA">
        <w:rPr>
          <w:rFonts w:asciiTheme="minorEastAsia" w:eastAsiaTheme="minorEastAsia"/>
          <w:sz w:val="21"/>
        </w:rPr>
        <w:t>·</w:t>
      </w:r>
      <w:r w:rsidRPr="001140FA">
        <w:rPr>
          <w:rFonts w:asciiTheme="minorEastAsia" w:eastAsiaTheme="minorEastAsia"/>
          <w:sz w:val="21"/>
        </w:rPr>
        <w:t>索爾米茨因給了一名饑餓難耐的強制勞動工人一些食物而遭到匿名舉報，被蓋世太保逮捕。但幸運的是，警察當局只給了他一個警告，他便安然無恙地逃過此劫。</w:t>
      </w:r>
      <w:hyperlink w:anchor="104_16">
        <w:bookmarkStart w:id="1243" w:name="_104_16"/>
        <w:r w:rsidRPr="00897FAF">
          <w:rPr>
            <w:rStyle w:val="4Text"/>
            <w:rFonts w:asciiTheme="minorEastAsia" w:eastAsiaTheme="minorEastAsia"/>
          </w:rPr>
          <w:t>[104]</w:t>
        </w:r>
        <w:bookmarkEnd w:id="1243"/>
      </w:hyperlink>
    </w:p>
    <w:p w:rsidR="007F5A01" w:rsidRPr="00897FAF" w:rsidRDefault="007F5A01" w:rsidP="007F5A01">
      <w:pPr>
        <w:pStyle w:val="3"/>
        <w:rPr>
          <w:rFonts w:asciiTheme="minorEastAsia"/>
        </w:rPr>
      </w:pPr>
      <w:bookmarkStart w:id="1244" w:name="_Toc55746039"/>
      <w:r w:rsidRPr="00897FAF">
        <w:rPr>
          <w:rFonts w:asciiTheme="minorEastAsia"/>
        </w:rPr>
        <w:t>三</w:t>
      </w:r>
      <w:bookmarkEnd w:id="1244"/>
    </w:p>
    <w:p w:rsidR="007F5A01" w:rsidRPr="00897FAF" w:rsidRDefault="007F5A01" w:rsidP="007F5A01">
      <w:pPr>
        <w:ind w:firstLine="480"/>
        <w:rPr>
          <w:rFonts w:asciiTheme="minorEastAsia"/>
        </w:rPr>
      </w:pPr>
      <w:r w:rsidRPr="00897FAF">
        <w:rPr>
          <w:rFonts w:asciiTheme="minorEastAsia"/>
        </w:rPr>
        <w:t>由于各種各樣的原因，統治當局并未在德國女性中征募到足夠的勞動力，這在很大程度上解釋了德國為何大規模地征召外籍工人為自己的軍工業服務。在德國本土征募到充足的女性勞動力，其可能性微乎其微。幾十年來，德國女性勞動力的比例其實高于工業經濟更為發達的英國。截至1939年，在年齡介于15至60歲的德國女性中，一半以上的人都在工作，而英國同年齡段的女性中卻僅有1/4的人在工作。英國方面做出巨大努力，因此到了1944年，將這一比例提高到了41%，但它的女性勞動力比例從未達到能與德國比肩的程度。此外，德國女性勞動力的比例也高于美國，后者僅為26%。之所以出現這樣的形勢，一個根本的原因就是德國農業區密密麻麻地分布著一個個小型農場，而這些小農場極其依賴女性勞動力，當德國男性被送往前線或被強制安排去從事軍工業生產的時候，情況就更是如此。1939年，不少于600萬德國婦女在農場上勞作，而英國僅為10萬。由于男性被征召入伍或被安排去從事軍備生產，女性在德國本土農業勞動力中的比例從1939年的55%增長為1944年的67%。農業生產是戰爭經濟不可或缺的一部分，因此，為了給專事農業生產的婦女提供援助，統治當局會在收割期一類的農忙時節額外征募臨時女性勞動力，比如在1942年夏天，統治當局就臨時征募了近95萬名女性勞動力。除此之外，成千上萬的女性充當家庭助手，在農場或商鋪中無償工作。截至1941年，受雇傭的德國女性達到了1,400萬，占德國本土勞動力的42%（戰前，德國已經有不計其數的外國女工，而且其數量也在與日俱增）。但女性勞動力的比例究竟還能增長多少？</w:t>
      </w:r>
      <w:hyperlink w:anchor="105_16">
        <w:bookmarkStart w:id="1245" w:name="_105_16"/>
        <w:r w:rsidRPr="00897FAF">
          <w:rPr>
            <w:rStyle w:val="4Text"/>
            <w:rFonts w:asciiTheme="minorEastAsia"/>
          </w:rPr>
          <w:t>[105]</w:t>
        </w:r>
        <w:bookmarkEnd w:id="1245"/>
      </w:hyperlink>
      <w:r w:rsidRPr="00897FAF">
        <w:rPr>
          <w:rFonts w:asciiTheme="minorEastAsia"/>
        </w:rPr>
        <w:t>經濟負責人認為，即便他們竭盡所能地動員婦女參加軍工生產，也不可能以此方式征募到1,400萬名女性勞動力。而且，這也只是杯水車薪，遠不能滿足戰爭經濟對勞動力數量的實際需求。</w:t>
      </w:r>
      <w:hyperlink w:anchor="106_16">
        <w:bookmarkStart w:id="1246" w:name="_106_16"/>
        <w:r w:rsidRPr="00897FAF">
          <w:rPr>
            <w:rStyle w:val="4Text"/>
            <w:rFonts w:asciiTheme="minorEastAsia"/>
          </w:rPr>
          <w:t>[106]</w:t>
        </w:r>
        <w:bookmarkEnd w:id="1246"/>
      </w:hyperlink>
    </w:p>
    <w:p w:rsidR="007F5A01" w:rsidRPr="00897FAF" w:rsidRDefault="007F5A01" w:rsidP="007F5A01">
      <w:pPr>
        <w:ind w:firstLine="480"/>
        <w:rPr>
          <w:rFonts w:asciiTheme="minorEastAsia"/>
        </w:rPr>
      </w:pPr>
      <w:r w:rsidRPr="00897FAF">
        <w:rPr>
          <w:rFonts w:asciiTheme="minorEastAsia"/>
        </w:rPr>
        <w:t>戰爭剛爆發，德國便出現了女性勞動力銳減的情況，多達50萬名德國女性在1939年5月至1941年5月期間退出了勞動力市場。女性勞動力之所以驟降，很大程度上是因為紡織業、制鞋業以及整個消費品工業都在大規模地裁員，而這些都是女性勞動力聚集的領域。截至1940年6月，這些生產領域有約25萬名女工被轉移到了軍工業。1939年5月至1942年5月期間，在專門制造生產性貨物的行業中，女性勞動力的數量從76萬激增為150萬出頭，而與此同時，消費品工業中的女性勞動力數量則從160多萬跌到不足130萬。因此，德意志勞工陣線開始大力游說政府，要求政府提高女工的條件待遇，以吸引更多的女性勞動力投入到軍工業中。1942年5月，他們成功說服政府投入更多資金修建托兒所，讓已婚婦女無后顧之憂，并提高女工產前和產后幾周的補貼，同時出臺新政策，嚴格限制準媽媽和哺乳期媽媽的工作時間。但這些鼓勵性措施并未達到它預期的效果，其吸引力被另一項政策徹底掩蓋。政府規定，只要丈夫在戰爭中服役，而且表現積極，那么他們的妻子就能獲得豐厚的政府補貼，而且即便他們戰死疆場，其遺孀亦能獲得政府補貼。在服役之前，丈夫們大都從事普通民眾的工作，而現在，補貼額度有時甚至能達到他們之前工作報酬的85%。此外，希特勒本人也極力反對讓德國女性從事軍工業生產，因為他認為在軍工廠工作可能會嚴重妨礙女性生育小孩的計劃，甚至會打擊她們生小孩的積極性。1943年11月，有人提議征募年齡介于45歲至50歲的婦女服勞役，希特勒本人直接予以否決，宣稱這將使她們無暇照顧丈夫和家庭。而就在前一年，他也動用自己的影響力，竭力確保自愿受雇于戰爭相關行業的婦女只被分配一些相對輕松的文職工作。在任何一個交戰國中，動員并組織有小孩的婦女參加工作都是不能被接受的，但無論如何，截至1944年，德國超過350萬名的家庭婦女都在做兼職工作，這一數量是英國的四倍。或許，希特勒之所以盡其所能地保護婦女權益，根本原因是他害怕禍起蕭墻，“在背后被捅一刀”，因為在他看來，這是德國1918年戰敗的根由所在。這一前車之鑒，他一直難以釋懷。當時，大后方的婦女們塊壘難平，她們被迫在工廠從事危險至極的工作，每日精疲力竭，而且報酬少得可憐，她們對此深惡痛絕，有的婦女因而加入了罷工運動，希特勒認為這嚴重打擊了大后方的士氣。此外，她們當時也沒有充分的福利保障，無可奈何之下參與到搶奪食物的暴亂中，并且在民眾中傳播反戰情緒，</w:t>
      </w:r>
      <w:r w:rsidRPr="00897FAF">
        <w:rPr>
          <w:rFonts w:asciiTheme="minorEastAsia"/>
        </w:rPr>
        <w:lastRenderedPageBreak/>
        <w:t>波及范圍越來越廣。希特勒不愿重蹈覆轍，決不允許這樣的內憂在第二次世界大戰中再次上演。</w:t>
      </w:r>
      <w:hyperlink w:anchor="107_16">
        <w:bookmarkStart w:id="1247" w:name="_107_16"/>
        <w:r w:rsidRPr="00897FAF">
          <w:rPr>
            <w:rStyle w:val="4Text"/>
            <w:rFonts w:asciiTheme="minorEastAsia"/>
          </w:rPr>
          <w:t>[107]</w:t>
        </w:r>
        <w:bookmarkEnd w:id="1247"/>
      </w:hyperlink>
    </w:p>
    <w:p w:rsidR="007F5A01" w:rsidRPr="00897FAF" w:rsidRDefault="007F5A01" w:rsidP="007F5A01">
      <w:pPr>
        <w:ind w:firstLine="480"/>
        <w:rPr>
          <w:rFonts w:asciiTheme="minorEastAsia"/>
        </w:rPr>
      </w:pPr>
      <w:r w:rsidRPr="00897FAF">
        <w:rPr>
          <w:rFonts w:asciiTheme="minorEastAsia"/>
        </w:rPr>
        <w:t>1939年9月1日，為確保萬無一失，希特勒號召婦女們加入德國“抗戰社區”，為戰爭貢獻自己的力量。但她們究竟需要做出怎樣的貢獻呢？</w:t>
      </w:r>
      <w:hyperlink w:anchor="108_16">
        <w:bookmarkStart w:id="1248" w:name="_108_16"/>
        <w:r w:rsidRPr="00897FAF">
          <w:rPr>
            <w:rStyle w:val="4Text"/>
            <w:rFonts w:asciiTheme="minorEastAsia"/>
          </w:rPr>
          <w:t>[108]</w:t>
        </w:r>
        <w:bookmarkEnd w:id="1248"/>
      </w:hyperlink>
      <w:r w:rsidRPr="00897FAF">
        <w:rPr>
          <w:rFonts w:asciiTheme="minorEastAsia"/>
        </w:rPr>
        <w:t>整個戰爭期間，統治當局都在強調母親這一角色在日耳曼“民族社區”中的獨特意義。各個納粹婦女組織舉行宣揚母性光輝的巡回展覽，開設課程指導婦女撫養小孩，并大張旗鼓地慶祝母親節，而這些活動在戰前就已經在組織。</w:t>
      </w:r>
      <w:hyperlink w:anchor="109_16">
        <w:bookmarkStart w:id="1249" w:name="_109_17"/>
        <w:r w:rsidRPr="00897FAF">
          <w:rPr>
            <w:rStyle w:val="4Text"/>
            <w:rFonts w:asciiTheme="minorEastAsia"/>
          </w:rPr>
          <w:t>[109]</w:t>
        </w:r>
        <w:bookmarkEnd w:id="1249"/>
      </w:hyperlink>
      <w:r w:rsidRPr="00897FAF">
        <w:rPr>
          <w:rFonts w:asciiTheme="minorEastAsia"/>
        </w:rPr>
        <w:t>此外，頌揚德國母親的文學作品還在繼續出版，專供婦女閱讀的新文集也如雨后春筍般涌現，這些文集主要講述日耳曼民族史上女性英雄的生平事跡。然而，她們所表現出的英雄主義指的并不是她們自己在戰場上立下了實實在在的赫赫戰功，而是她們有一顆深明大義的崇高之心，是顧全大局的賢內助，將自己的丈夫和兒子送上戰場，或者兵臨城下時，她們能英勇無畏地保護自己的兒女。她們在戰爭中的大無畏精神主要是通過她們處理悲慟情緒的方式表現的，當得知至親戰死疆場時，她們不向絕望低頭。通過各種各樣的媒體，統治當局大力鼓吹婦女們應扮演好家庭主婦的角色，做一名稱職的消費者，在艱難的經濟形勢下亦能保證自己的家庭衣可蔽體，食能果腹，這被標榜為她們對戰爭的一種貢獻。如果統治當局試圖說服婦女投身于與戰爭密切相關的工作，那么這些工作必須被闡釋為能凸顯納粹意識形態下女性光輝的工作。例如，她們若是擔任空襲預警員，那么她們其實是在捍衛日耳曼大家庭；她們若是在軍工廠生產軍需品，那么她們其實是在為戰場上浴血廝殺的德國士兵們提供借以生還的武器。無私奉獻是她們的命運。曾有一位婦女在工廠工作，而她的兒子在前線奮戰，據報道，該婦女曾說道：“以前，我在家給他做飯，而現在，我把手榴彈涂得锃亮，我相信這是給他的手榴彈。”</w:t>
      </w:r>
      <w:hyperlink w:anchor="110_16">
        <w:bookmarkStart w:id="1250" w:name="_110_17"/>
        <w:r w:rsidRPr="00897FAF">
          <w:rPr>
            <w:rStyle w:val="4Text"/>
            <w:rFonts w:asciiTheme="minorEastAsia"/>
          </w:rPr>
          <w:t>[110]</w:t>
        </w:r>
        <w:bookmarkEnd w:id="1250"/>
      </w:hyperlink>
    </w:p>
    <w:p w:rsidR="007F5A01" w:rsidRPr="00897FAF" w:rsidRDefault="007F5A01" w:rsidP="007F5A01">
      <w:pPr>
        <w:ind w:firstLine="480"/>
        <w:rPr>
          <w:rFonts w:asciiTheme="minorEastAsia"/>
        </w:rPr>
      </w:pPr>
      <w:r w:rsidRPr="00897FAF">
        <w:rPr>
          <w:rFonts w:asciiTheme="minorEastAsia"/>
        </w:rPr>
        <w:t>美國曾大力宣傳“鉚工羅西”（Rosie the Riveter）的形象。在該形象中，一名女工挽起袖子，熱情洋溢地投身于軍工生產中，進入屬于男性的工業世界，做著長期以來被視為只適合男人做的工作。德國并沒有制造這樣一個夸張的文化符號。</w:t>
      </w:r>
      <w:hyperlink w:anchor="111_16">
        <w:bookmarkStart w:id="1251" w:name="_111_17"/>
        <w:r w:rsidRPr="00897FAF">
          <w:rPr>
            <w:rStyle w:val="4Text"/>
            <w:rFonts w:asciiTheme="minorEastAsia"/>
          </w:rPr>
          <w:t>[111]</w:t>
        </w:r>
        <w:bookmarkEnd w:id="1251"/>
      </w:hyperlink>
      <w:r w:rsidRPr="00897FAF">
        <w:rPr>
          <w:rFonts w:asciiTheme="minorEastAsia"/>
        </w:rPr>
        <w:t>盡管統治當局制定了一整套福利措施以保障在職母親的權益，但與其他國家一樣，這也依然無法改變一個事實，即大多數做著有償工作的全職女性依然是年輕人和未婚族。一方面，德國少女聯盟和德意志勞工陣線等組織不遺余力地招募女性投入到各種各樣與戰爭相關的工作中，而另一方面，對納粹黨深信不疑的年輕女性對納粹事業懷著一片熱忱，自愿參加勞動服務，其積極性之高，程度不容小覷。女性在本土普通勞動力中的比例確實有所提高，有人估計，該比例從1939年的37%增長到了1944年的51%，而且截至1944年，有350萬名女性在兼職做輪班制工作，有的甚至是時間長達8小時的三班倒兼職工作。但毋庸置疑，德國的普通勞動力本身就一直在縮水，越來越多的德國男性奔赴前線，因此，從事有償工作的德國女性雖然在比例增長上比較顯著，但實際數量卻只是從1939年5月的1,462.6萬名增長為1944年9月的1,489.7萬名。</w:t>
      </w:r>
      <w:hyperlink w:anchor="112_16">
        <w:bookmarkStart w:id="1252" w:name="_112_17"/>
        <w:r w:rsidRPr="00897FAF">
          <w:rPr>
            <w:rStyle w:val="4Text"/>
            <w:rFonts w:asciiTheme="minorEastAsia"/>
          </w:rPr>
          <w:t>[112]</w:t>
        </w:r>
        <w:bookmarkEnd w:id="1252"/>
      </w:hyperlink>
      <w:r w:rsidRPr="00897FAF">
        <w:rPr>
          <w:rFonts w:asciiTheme="minorEastAsia"/>
        </w:rPr>
        <w:t>而且在雇主看來，依靠外籍工人要簡便省事得多。雇主會從蘇聯淪陷區或法國那里獲得工人，這些工人技能嫻熟，或至少說來他們曾受過基本的技能培訓，而且無論如何他們更能吃苦耐勞（至少理論上來說是這樣的）。此外，雇主只需支付給他們很低的報酬，無須為他們提供各種各樣的福利待遇或給予他們名目繁多的特權，而這些都是德國女性工人所有依法享有的權利。</w:t>
      </w:r>
      <w:hyperlink w:anchor="113_16">
        <w:bookmarkStart w:id="1253" w:name="_113_17"/>
        <w:r w:rsidRPr="00897FAF">
          <w:rPr>
            <w:rStyle w:val="4Text"/>
            <w:rFonts w:asciiTheme="minorEastAsia"/>
          </w:rPr>
          <w:t>[113]</w:t>
        </w:r>
        <w:bookmarkEnd w:id="1253"/>
      </w:hyperlink>
    </w:p>
    <w:p w:rsidR="007F5A01" w:rsidRPr="00897FAF" w:rsidRDefault="007F5A01" w:rsidP="007F5A01">
      <w:pPr>
        <w:ind w:firstLine="480"/>
        <w:rPr>
          <w:rFonts w:asciiTheme="minorEastAsia"/>
        </w:rPr>
      </w:pPr>
      <w:r w:rsidRPr="00897FAF">
        <w:rPr>
          <w:rFonts w:asciiTheme="minorEastAsia"/>
        </w:rPr>
        <w:t>當然，雇主們并不拒絕這類廉價的女性工人。事實上，截至1944年5月，在德國境內的波蘭和蘇聯平民工人中，58%的人都是女性。她們中許多人被聘為家庭傭人，幫助德國的家庭婦女，而在和平時期，家庭傭人的角色通常都是由德國的年輕女孩擔任，現在，這些年輕女孩被送去參加為期一年的義務性勞動了。1942年9月10日，紹克爾頒布法令，要求從東方輸入女性工人，安排她們在德國家庭中充當傭人。在此之前，許多民事管理的行政人員和武裝部隊的軍官就已經將淪陷區的女性帶回德國，安排在自己家中當用人使喚，而紹克爾的這個法令實際上將這一現象正式合法化了。當有人向希特勒請示該問題時，他對潛在的種族反對意見置若罔聞。他宣告道，無論如何，烏克蘭的許多婦女本身就是德國后裔，如果她們有金色的頭發和一雙藍色的眼睛，那么在第三帝國服務了一段適當的時間后，她們就能被有效地日耳曼化。同時，紹克爾的法令要求這些女性在外貌上應盡可能地與德國女性相似，而且年齡須得介于15歲至35歲之間。中產階級迫不及待地想要抓住這一良機，家里面有一個來自東方的女傭成為一種新的身份象征。與德國傭人不同，他們有權命令這些東方傭人做任何骯臟繁重的工作。同時，她們更廉價，能毫無假期地長時間工作，此外，她們還能被置于絕對的從屬地位。</w:t>
      </w:r>
    </w:p>
    <w:p w:rsidR="007F5A01" w:rsidRPr="00897FAF" w:rsidRDefault="007F5A01" w:rsidP="007F5A01">
      <w:pPr>
        <w:ind w:firstLine="480"/>
        <w:rPr>
          <w:rFonts w:asciiTheme="minorEastAsia"/>
        </w:rPr>
      </w:pPr>
      <w:r w:rsidRPr="00897FAF">
        <w:rPr>
          <w:rFonts w:asciiTheme="minorEastAsia"/>
        </w:rPr>
        <w:t>正如黨衛隊保安處所匯報的那樣：“不少家庭主婦都經常抱怨，與俄羅斯女傭相比，德國女傭總是</w:t>
      </w:r>
      <w:r w:rsidRPr="00897FAF">
        <w:rPr>
          <w:rFonts w:asciiTheme="minorEastAsia"/>
        </w:rPr>
        <w:lastRenderedPageBreak/>
        <w:t>魯莽放肆，偷懶耍滑，而且放蕩不羈，她們總是自行其是。”</w:t>
      </w:r>
      <w:hyperlink w:anchor="114_16">
        <w:bookmarkStart w:id="1254" w:name="_114_16"/>
        <w:r w:rsidRPr="00897FAF">
          <w:rPr>
            <w:rStyle w:val="4Text"/>
            <w:rFonts w:asciiTheme="minorEastAsia"/>
          </w:rPr>
          <w:t>[114]</w:t>
        </w:r>
        <w:bookmarkEnd w:id="1254"/>
      </w:hyperlink>
      <w:r w:rsidRPr="00897FAF">
        <w:rPr>
          <w:rFonts w:asciiTheme="minorEastAsia"/>
        </w:rPr>
        <w:t>家中有一名俄羅斯傭人讓中產階級家庭得以重溫往昔的美好時光，那時，傭人們非常清楚自己的地位，能安分守己，聽從使喚。</w:t>
      </w:r>
      <w:hyperlink w:anchor="115_16">
        <w:bookmarkStart w:id="1255" w:name="_115_16"/>
        <w:r w:rsidRPr="00897FAF">
          <w:rPr>
            <w:rStyle w:val="4Text"/>
            <w:rFonts w:asciiTheme="minorEastAsia"/>
          </w:rPr>
          <w:t>[115]</w:t>
        </w:r>
        <w:bookmarkEnd w:id="1255"/>
      </w:hyperlink>
    </w:p>
    <w:p w:rsidR="007F5A01" w:rsidRPr="00897FAF" w:rsidRDefault="007F5A01" w:rsidP="007F5A01">
      <w:pPr>
        <w:ind w:firstLine="480"/>
        <w:rPr>
          <w:rFonts w:asciiTheme="minorEastAsia"/>
        </w:rPr>
      </w:pPr>
      <w:r w:rsidRPr="00897FAF">
        <w:rPr>
          <w:rFonts w:asciiTheme="minorEastAsia"/>
        </w:rPr>
        <w:t>工業生產領域的雇主們也發出了類似的抱怨。與德國女工不同，來自東方的女工能上夜班，也能被安排去做繁重的體力活。她們可以不休假，雇主們把她們當唯命是從的奴仆對待。卡爾蔡司（Carl Zeiss）光學儀器工廠位于耶拿（Jena），1943年6月，該工廠的管理層曾宣告道：“我們需要更多來自東方的女工！”</w:t>
      </w:r>
      <w:hyperlink w:anchor="116_16">
        <w:bookmarkStart w:id="1256" w:name="_116_16"/>
        <w:r w:rsidRPr="00897FAF">
          <w:rPr>
            <w:rStyle w:val="4Text"/>
            <w:rFonts w:asciiTheme="minorEastAsia"/>
          </w:rPr>
          <w:t>[116]</w:t>
        </w:r>
        <w:bookmarkEnd w:id="1256"/>
      </w:hyperlink>
      <w:r w:rsidRPr="00897FAF">
        <w:rPr>
          <w:rFonts w:asciiTheme="minorEastAsia"/>
        </w:rPr>
        <w:t>考慮到外國女工的驚人數量，德國男子與外國女工發生普遍的性關系是無可避免的事情。而希姆萊和黨衛隊更關心的卻是由此產生的小孩。有的波蘭女工和其他國家的女工試圖故意懷孕，因為她們認為這樣能促使德國把她們遣送回國。</w:t>
      </w:r>
      <w:hyperlink w:anchor="117_16">
        <w:bookmarkStart w:id="1257" w:name="_117_17"/>
        <w:r w:rsidRPr="00897FAF">
          <w:rPr>
            <w:rStyle w:val="4Text"/>
            <w:rFonts w:asciiTheme="minorEastAsia"/>
          </w:rPr>
          <w:t>[117]</w:t>
        </w:r>
        <w:bookmarkEnd w:id="1257"/>
      </w:hyperlink>
      <w:r w:rsidRPr="00897FAF">
        <w:rPr>
          <w:rFonts w:asciiTheme="minorEastAsia"/>
        </w:rPr>
        <w:t>但自1942年年底，懷孕的外籍女工也不能被遣送回她們的出生地，反而會被送去檢查，看她們腹中的胎兒是否有望成為“主宰種族”成員。如果檢核合格，小孩出生斷奶之后就將從她們母親身邊被帶走——如果母親來自東方淪陷區，那么這一蠻橫行為就無須征求她們的同意——然后被寄養在專門設置的護理院中，進而被當作德國人撫養長大。其他未入選的孩子則被留在專門為外國小孩設立的護理院中。這些嬰兒通常都營養不足，整體都沒有得到很好的照顧和護理。例如，在黑爾姆施泰特（Helmstedt）附近的一所護理院中，96%的波蘭和俄羅斯小孩在1944年5—12月期間相繼死于疾病和營養不良，而位于費爾德（Voerde）的一所護理院有120名小孩，其中48名都在這一年死于白喉病。位于沃爾夫斯堡（Wolfsburg）的大眾汽車廠也設立了護理院，安置在那里的俄羅斯和波蘭女工的嬰兒死亡率也同樣高得嚇人。1943年8月11日，一位黨衛隊將領向希姆萊匯報道，他曾前去探訪過一所護理院，里面的小孩顯然被“任由其慢慢餓死”。</w:t>
      </w:r>
      <w:hyperlink w:anchor="118_16">
        <w:bookmarkStart w:id="1258" w:name="_118_17"/>
        <w:r w:rsidRPr="00897FAF">
          <w:rPr>
            <w:rStyle w:val="4Text"/>
            <w:rFonts w:asciiTheme="minorEastAsia"/>
          </w:rPr>
          <w:t>[118]</w:t>
        </w:r>
        <w:bookmarkEnd w:id="1258"/>
      </w:hyperlink>
      <w:r w:rsidRPr="00897FAF">
        <w:rPr>
          <w:rFonts w:asciiTheme="minorEastAsia"/>
        </w:rPr>
        <w:t>諸般政策必定會大為打擊許多外籍工人的士氣和工作熱情。然而，盡管在1939—1941年期間軍工業中工人的人均產量跌了近25%，但1942年時產量又開始恢復，而且到了1944年，工人的生產效率得到了顯著提高。這一轉機最主要得益于施佩爾及其支持者發起的合理化改革方案，以及他們在貫徹實施該方案時所傾注的巨大決心。德國的戰爭經濟因而在1944年達到頂峰。</w:t>
      </w:r>
    </w:p>
    <w:p w:rsidR="007F5A01" w:rsidRPr="00897FAF" w:rsidRDefault="007F5A01" w:rsidP="007F5A01">
      <w:pPr>
        <w:pStyle w:val="3"/>
        <w:rPr>
          <w:rFonts w:asciiTheme="minorEastAsia"/>
        </w:rPr>
      </w:pPr>
      <w:bookmarkStart w:id="1259" w:name="_Toc55746040"/>
      <w:r w:rsidRPr="00897FAF">
        <w:rPr>
          <w:rFonts w:asciiTheme="minorEastAsia"/>
        </w:rPr>
        <w:t>四</w:t>
      </w:r>
      <w:bookmarkEnd w:id="1259"/>
    </w:p>
    <w:p w:rsidR="007F5A01" w:rsidRPr="00897FAF" w:rsidRDefault="007F5A01" w:rsidP="007F5A01">
      <w:pPr>
        <w:ind w:firstLine="480"/>
        <w:rPr>
          <w:rFonts w:asciiTheme="minorEastAsia"/>
        </w:rPr>
      </w:pPr>
      <w:r w:rsidRPr="00897FAF">
        <w:rPr>
          <w:rFonts w:asciiTheme="minorEastAsia"/>
        </w:rPr>
        <w:t>在對軍火經濟的管理上，施佩爾不僅與黨衛隊展開密切合作，而且還與德國工業聯手，這是他管理方式的重要組成部分。顯然，一張共同的利益網很快就在他們之間編織起來。德國境內的工業公司都在尋求廉價而馴服的勞動力，他們將眼光越過了可資利用的外籍工人，開始將其投向關押在集中營的囚犯。例如，截至1944年10月，化工業巨頭法本公司雇傭了83,300名外籍工人——這占據了其工人總量的46%——他們當中不僅有9,600名戰俘，還有10,900名囚犯，這些囚犯是集中營體系為其提供的。戰爭期間，法本公司建立了數個重要的工業生產基地，其中一個大型工廠位于莫洛維茨，專門生產丁納橡膠（一種人工合成橡膠），該工廠距離奧斯維辛鎮僅3英里。在地理位置上它雖然較為偏僻，為免遭爆炸襲擊而深入東方，但它享有非常便利的鐵路運輸系統，而且臨近水、石灰和煤炭等原料供給地。1941年2月6日，剛獲批建設該廠后，法本公司的主管卡爾·克勞赫（Carl Krauch）——他也在赫爾曼·戈林四年計劃組織中擔任研發中心的負責人——立即請求戈林，希望戈林能讓希姆萊下令，從該地區重新安置的德意志人和附近集中營的囚犯（此刻關押的是波蘭政治犯與軍事犯）中挑選勞動力，以加快工廠的修建進程。法本公司同意，每有一名囚犯完成一次9至11小時的換班制工作，它就向黨衛隊支付3—4帝國馬克的報酬，而與此同時，該集中營的指揮官魯道夫·霍斯答應為法本公司提供囚犯，并負責相關培訓工作，解決囚犯的飲食問題，同時也包攬了看守他們的職責，另外還答應修建一座橋和一條鐵路支線，以有效地連接集中營和工廠。截至1942年春，該廠房建筑工地上的施工人員達到了11,200名，其中2,000名來自集中營。奧托·安布羅斯（Otto Ambros）是法本公司丁納橡膠項目的負責人，他曾宣稱，法本公司將“為大日耳曼主義奠定堅實的工業基礎，為其在東方的快速發展和良性成長鋪平道路”。“我們同黨衛隊的新友誼，”他私底下跟他在公司的頂頭上司弗里茨·特爾梅爾（Fritz ter Meer）說道，“被證明是百利而無一害的。”</w:t>
      </w:r>
      <w:hyperlink w:anchor="119_16">
        <w:bookmarkStart w:id="1260" w:name="_119_17"/>
        <w:r w:rsidRPr="00897FAF">
          <w:rPr>
            <w:rStyle w:val="4Text"/>
            <w:rFonts w:asciiTheme="minorEastAsia"/>
          </w:rPr>
          <w:t>[119]</w:t>
        </w:r>
        <w:bookmarkEnd w:id="1260"/>
      </w:hyperlink>
    </w:p>
    <w:p w:rsidR="007F5A01" w:rsidRPr="00897FAF" w:rsidRDefault="007F5A01" w:rsidP="007F5A01">
      <w:pPr>
        <w:ind w:firstLine="480"/>
        <w:rPr>
          <w:rFonts w:asciiTheme="minorEastAsia"/>
        </w:rPr>
      </w:pPr>
      <w:r w:rsidRPr="00897FAF">
        <w:rPr>
          <w:rFonts w:asciiTheme="minorEastAsia"/>
        </w:rPr>
        <w:t>然而，直到1943年末，廠房竣工的日子仍遙遙無期。調往莫洛維茨的工人已經多達2.9萬名，他</w:t>
      </w:r>
      <w:r w:rsidRPr="00897FAF">
        <w:rPr>
          <w:rFonts w:asciiTheme="minorEastAsia"/>
        </w:rPr>
        <w:lastRenderedPageBreak/>
        <w:t>們當中一半左右是外國人，1/4是德意志人，而剩下的則是來自集中營的囚犯。黨衛隊的看守人員肆意虐待這些囚犯，囚犯們不僅在食物配給上少得可憐，而且他們在建筑工地上的住所極為簡陋，缺乏最基本的醫療設備和衛生條件，此外，他們還不得不兩三個人擠一張床。如此惡劣的生活條件導致他們中越來越多的人疾病纏身，或者變得體力不濟，根本不能再滿足建筑工地長時間地做重型體力勞動的要求。還有就是，截至此刻，集中營里關押的大部分囚犯都是猶太人。很可能是受法爾本公司在場管理人員的邀請，黨衛隊的一名軍官專程從集中營趕到建筑工地，視察參與建筑工程的3,500名囚犯。那些被判定不能勝任此地工作的囚犯，就被他遣送回奧斯維辛集中營，關進毒氣室毒死。自此以后，這樣的“篩選工作”就極為頻繁發生，從1943至1944年，總計3.5萬名囚犯被轉移到莫洛維茨集中營。就我們已知的數據來看，他們之中死于疾病或勞累過度，或被關進毒氣室毒死的人有2.3萬名；而遇難者的總數可能高達3萬人。焚化室的煙囪發出一股股的惡臭，連公司經理的住所也淹沒在這股刺鼻的氣味中。而且更嚴重的是，自1942年9月以來，不計其數的尸體有時被堆在鐵架子上，集中營的工作人員就在露天直接焚燒這些堆砌成山的尸體，那股熏天的腐臭味令人作嘔不已。慘無人道的大屠殺正在比克瑙集中營上演，法本公司的監督員和管理層對此了然于心，而且他們也深諳那些被黨衛隊鑒定為不適合在莫洛維茨建筑工地上工作的人將面臨怎樣的悲慘命運。事實上，法本公司的不少管理人員甚至將毒氣室視為行之有效的威脅手段，借以威懾在他們看來懈怠工作的工人。與此同時，通過與法本公司這一化工巨頭的合作，黨衛隊從中牟取了高額的利益，前者支付給黨衛隊的勞動力報酬總共高達2,000萬左右的帝國馬克。</w:t>
      </w:r>
      <w:hyperlink w:anchor="120_16">
        <w:bookmarkStart w:id="1261" w:name="_120_17"/>
        <w:r w:rsidRPr="00897FAF">
          <w:rPr>
            <w:rStyle w:val="4Text"/>
            <w:rFonts w:asciiTheme="minorEastAsia"/>
          </w:rPr>
          <w:t>[120]</w:t>
        </w:r>
        <w:bookmarkEnd w:id="1261"/>
      </w:hyperlink>
    </w:p>
    <w:p w:rsidR="007F5A01" w:rsidRPr="001140FA" w:rsidRDefault="007F5A01" w:rsidP="007F5A01">
      <w:pPr>
        <w:pStyle w:val="Para10"/>
        <w:rPr>
          <w:rFonts w:asciiTheme="minorEastAsia" w:eastAsiaTheme="minorEastAsia"/>
          <w:sz w:val="21"/>
        </w:rPr>
      </w:pPr>
      <w:bookmarkStart w:id="1262" w:name="b0013_2"/>
      <w:bookmarkEnd w:id="1262"/>
      <w:r w:rsidRPr="001140FA">
        <w:rPr>
          <w:rFonts w:asciiTheme="minorEastAsia" w:eastAsiaTheme="minorEastAsia"/>
          <w:noProof/>
          <w:sz w:val="21"/>
          <w:lang w:val="en-US" w:eastAsia="zh-CN" w:bidi="ar-SA"/>
        </w:rPr>
        <w:drawing>
          <wp:inline distT="0" distB="0" distL="0" distR="0" wp14:anchorId="43A292B2" wp14:editId="4EE2A0FD">
            <wp:extent cx="5943600" cy="3581400"/>
            <wp:effectExtent l="0" t="0" r="0" b="0"/>
            <wp:docPr id="137" name="00049.jpeg" descr="04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9.jpeg" descr="0440-01"/>
                    <pic:cNvPicPr/>
                  </pic:nvPicPr>
                  <pic:blipFill>
                    <a:blip r:embed="rId23"/>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地圖13　集中營及其附屬營區，1939年</w:t>
      </w:r>
      <w:r w:rsidRPr="00897FAF">
        <w:rPr>
          <w:rFonts w:asciiTheme="minorEastAsia" w:eastAsiaTheme="minorEastAsia"/>
        </w:rPr>
        <w:t>—</w:t>
      </w:r>
      <w:r w:rsidRPr="00897FAF">
        <w:rPr>
          <w:rFonts w:asciiTheme="minorEastAsia" w:eastAsiaTheme="minorEastAsia"/>
        </w:rPr>
        <w:t>1945年</w:t>
      </w:r>
    </w:p>
    <w:p w:rsidR="007F5A01" w:rsidRPr="00897FAF" w:rsidRDefault="007F5A01" w:rsidP="007F5A01">
      <w:pPr>
        <w:ind w:firstLine="480"/>
        <w:rPr>
          <w:rFonts w:asciiTheme="minorEastAsia"/>
        </w:rPr>
      </w:pPr>
      <w:r w:rsidRPr="00897FAF">
        <w:rPr>
          <w:rFonts w:asciiTheme="minorEastAsia"/>
        </w:rPr>
        <w:t>1942年初，集中營在性質、規模以及管理方式上都發生了根本轉變，才有了統治當局將關押在集中營的囚犯用作工人的結果。特奧多爾·艾克自第三帝國成立后不久就一直負責集中營的管理工作，戰爭剛爆發，他就被調去承擔軍事職責。1943年2月16日，他在俄羅斯執行任務時遇難。里夏德·格呂克斯成為他的繼任者，在接過指揮棒后，集中營體系的總人口從戰爭前夕的2.1萬名暴增為1942年的11萬名。顯然，這一統計數據尚未包含賴因哈德行動的各個集中營，因為關押在這些集中營內的囚犯并未登記注冊，他們中除極少一部分人曾被安置在別動隊中工作了一段時間外，其他人都直接被關進毒氣室毒死。新關押進來的囚犯有很大一部分是波蘭工人；而自1940年以來，來自波希米亞和摩拉維亞保護</w:t>
      </w:r>
      <w:r w:rsidRPr="00897FAF">
        <w:rPr>
          <w:rFonts w:asciiTheme="minorEastAsia"/>
        </w:rPr>
        <w:lastRenderedPageBreak/>
        <w:t>國、法國、比利時、挪威、荷蘭和塞爾維亞等國的一些人因抗議德國在占領區的統治也被投進了集中營，他們中有的是知名的抗議人士，有的僅是犯罪嫌疑人。工人、專家以及神職人員更是他們的重點打擊對象。隨著對蘇聯的入侵，他們實施了更大規模的抓捕行動。1941年10月，蓋世太保制定的一張詳細的逮捕清單，統計了他們在第三帝國全境內實施的逮捕行動。據該表顯示，在10月份，蓋世太保總共抓獲了544名信奉“社會主義和馬克思主義”的異端分子，1,518名“反對分子”，531名“違反禁令與波蘭人或戰俘有密切交往的人”，以及至少7,729名“停工人員”。還有一部分數量相對較少的人員因宗教信仰或自身猶太人的身份而鋃鐺入獄；前者是因為他們的宗教觀與納粹意識形態相左，而后者則更具戲劇性，1938年11月針對猶太人的迫害運動中，這群猶太人從集中營里被釋放出來，條件是他們必須移民國外，但他們未能成功移民，因而再次身陷囹圄。</w:t>
      </w:r>
      <w:hyperlink w:anchor="121_16">
        <w:bookmarkStart w:id="1263" w:name="_121_17"/>
        <w:r w:rsidRPr="00897FAF">
          <w:rPr>
            <w:rStyle w:val="4Text"/>
            <w:rFonts w:asciiTheme="minorEastAsia"/>
          </w:rPr>
          <w:t>[121]</w:t>
        </w:r>
        <w:bookmarkEnd w:id="1263"/>
      </w:hyperlink>
    </w:p>
    <w:p w:rsidR="007F5A01" w:rsidRPr="00897FAF" w:rsidRDefault="007F5A01" w:rsidP="007F5A01">
      <w:pPr>
        <w:ind w:firstLine="480"/>
        <w:rPr>
          <w:rFonts w:asciiTheme="minorEastAsia"/>
        </w:rPr>
      </w:pPr>
      <w:r w:rsidRPr="00897FAF">
        <w:rPr>
          <w:rFonts w:asciiTheme="minorEastAsia"/>
        </w:rPr>
        <w:t>戰爭爆發后的頭兩年半內，集中營體系迅速擴張，新的集中營一個個拔地而起，其中包括奧斯維辛集中營、格羅斯—羅森集中營以及施圖特霍夫集中營。盡管希姆萊堅持聲稱其中一些新建的集中營的確只是純粹的勞改營，但隨著戰爭的不斷推進，集中營、勞改營和猶太人居住區之間的區別變得愈發模糊。尤其正值德國戰爭經濟對勞動力的需求迅猛增長之際，他們更愈發昭彰地將囿于上述區域內的人口用作工人，令其在戰爭相關行業服務。隨著德軍在莫斯科的潰敗以及阿爾貝特·施佩爾出任裝備部部長，德國的戰爭經濟進行了大規模的重組，促使集中營勞動力問題發生了重大變化。1942年3月16日，希姆萊將集中營督察委員會并入奧斯瓦爾德·波爾負責的黨衛隊經濟與管理部。借此渠道，各個公司就能請求獲得勞動力，而黨衛隊也把越來越多的波蘭人和來自東方淪陷區的工人投入集中營，如此一來，他們就能滿足這些公司對勞動力的需求。1942年4月30日，波爾給希姆萊寫信，他在信中總結了集中營正經歷著的職能變化：</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集中營所有勞動力的靈活調動變得越來越重要，起初是為軍事任務而調動（用以提高軍需品產量），后來是為和平時期建設項目而調動。要徹底地實現這一點，我們必須采取相應行動，逐漸改變集中營的性質，將其從片面單一的舊式政治形式轉變為能滿足經濟發展需求的組織。</w:t>
      </w:r>
      <w:hyperlink w:anchor="122_16">
        <w:bookmarkStart w:id="1264" w:name="_122_17"/>
        <w:r w:rsidRPr="00897FAF">
          <w:rPr>
            <w:rStyle w:val="4Text"/>
            <w:rFonts w:asciiTheme="minorEastAsia" w:eastAsiaTheme="minorEastAsia"/>
          </w:rPr>
          <w:t>[122]</w:t>
        </w:r>
        <w:bookmarkEnd w:id="126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希姆萊雖然一直強調集中營應致力于政治再教育，</w:t>
      </w:r>
      <w:r w:rsidRPr="001140FA">
        <w:rPr>
          <w:rFonts w:asciiTheme="minorEastAsia" w:eastAsiaTheme="minorEastAsia"/>
          <w:sz w:val="21"/>
        </w:rPr>
        <w:t>“</w:t>
      </w:r>
      <w:r w:rsidRPr="001140FA">
        <w:rPr>
          <w:rFonts w:asciiTheme="minorEastAsia" w:eastAsiaTheme="minorEastAsia"/>
          <w:sz w:val="21"/>
        </w:rPr>
        <w:t>否則社會輿論或許就會懷疑這些人被捕的原因，以及已然鋃鐺入獄者一直被關押不放的意圖，他們會認為這樣做純粹是為了獲得工人</w:t>
      </w:r>
      <w:r w:rsidRPr="001140FA">
        <w:rPr>
          <w:rFonts w:asciiTheme="minorEastAsia" w:eastAsiaTheme="minorEastAsia"/>
          <w:sz w:val="21"/>
        </w:rPr>
        <w:t>”</w:t>
      </w:r>
      <w:r w:rsidRPr="001140FA">
        <w:rPr>
          <w:rFonts w:asciiTheme="minorEastAsia" w:eastAsiaTheme="minorEastAsia"/>
          <w:sz w:val="21"/>
        </w:rPr>
        <w:t>。</w:t>
      </w:r>
      <w:hyperlink w:anchor="123_16">
        <w:bookmarkStart w:id="1265" w:name="_123_17"/>
        <w:r w:rsidRPr="00897FAF">
          <w:rPr>
            <w:rStyle w:val="4Text"/>
            <w:rFonts w:asciiTheme="minorEastAsia" w:eastAsiaTheme="minorEastAsia"/>
          </w:rPr>
          <w:t>[123]</w:t>
        </w:r>
        <w:bookmarkEnd w:id="1265"/>
      </w:hyperlink>
      <w:r w:rsidRPr="001140FA">
        <w:rPr>
          <w:rFonts w:asciiTheme="minorEastAsia" w:eastAsiaTheme="minorEastAsia"/>
          <w:sz w:val="21"/>
        </w:rPr>
        <w:t>但他還是對這一根本性的變革大加首肯。</w:t>
      </w:r>
    </w:p>
    <w:p w:rsidR="007F5A01" w:rsidRPr="00897FAF" w:rsidRDefault="007F5A01" w:rsidP="007F5A01">
      <w:pPr>
        <w:ind w:firstLine="480"/>
        <w:rPr>
          <w:rFonts w:asciiTheme="minorEastAsia"/>
        </w:rPr>
      </w:pPr>
      <w:r w:rsidRPr="00897FAF">
        <w:rPr>
          <w:rFonts w:asciiTheme="minorEastAsia"/>
        </w:rPr>
        <w:t>他們提供勞動力的方式與莫洛維茨集中營提供勞動力的方式如出一轍。黨衛隊以工資的形式獲得豐厚的報酬，作為回報，他們負責監督并看守勞動別動隊，確保這些人賣力工作，并為他們提供衣服、食物、住宿和醫療護理。希姆萊下令，必須甄選出集中營里的技術工人，與此同時，如果有必要的話，也應給予其他工人一些適當培訓。他們中絕大部分人都被分配到建筑項目中，去從事那些極為繁重的體力勞動，這些工作往往沒有過高的技能要求。而對確有一技之長的工人，希姆萊要求必須最大限度地加以利用。1933年以來，眾多的集中營囚犯每天都被押著前往工地工作。但集中營體系的規模由此開始迅猛增長，有些工地距離主營太遠，走到工地要一天以上，在附近設立附屬營區就成了當務之急。截至1943年8月，關押在集中營的囚犯達到了22.4萬名。其中，由奧斯維辛集中營、薩克森豪森集中營和布痕瓦爾德（Buchenwald）集中營等三個集中營構成的集中營群是所有集中營中規模最大的，它們扣押的囚犯數量分別為7.4萬名、2.6萬名和1.7萬名。截至1944年4月，囚犯們被安置在20個集中營和165個附屬營區里。到了1944年8月，囚犯數量大幅度攀升，接近52.5萬名。與此同時，淪陷區中越來越多的強制性勞動力被轉移到第三帝國境內，因此，到1945年1月份時，囚犯數量已經快接近71.5萬人，其中包括22.2萬名婦女。</w:t>
      </w:r>
      <w:hyperlink w:anchor="124_16">
        <w:bookmarkStart w:id="1266" w:name="_124_17"/>
        <w:r w:rsidRPr="00897FAF">
          <w:rPr>
            <w:rStyle w:val="4Text"/>
            <w:rFonts w:asciiTheme="minorEastAsia"/>
          </w:rPr>
          <w:t>[124]</w:t>
        </w:r>
        <w:bookmarkEnd w:id="1266"/>
      </w:hyperlink>
    </w:p>
    <w:p w:rsidR="007F5A01" w:rsidRPr="00897FAF" w:rsidRDefault="007F5A01" w:rsidP="007F5A01">
      <w:pPr>
        <w:ind w:firstLine="480"/>
        <w:rPr>
          <w:rFonts w:asciiTheme="minorEastAsia"/>
        </w:rPr>
      </w:pPr>
      <w:r w:rsidRPr="00897FAF">
        <w:rPr>
          <w:rFonts w:asciiTheme="minorEastAsia"/>
        </w:rPr>
        <w:t>截至該階段，附屬營區比比皆是。雖然許多附屬營區規模甚小，但數量驚人，第三帝國幾乎每個城鎮都有集中營囚犯在城鎮內外勞作。例如，諾因加默（Neuengamme）集中營就有83個以上附屬營區，其中一個位于海峽群島（Channel Islands）的奧爾德尼島（Alderney）；而奧斯維辛集中營則有45個附屬營區。有些附屬營區規模很小，例如，卡托維茲（Kattowitz）集中營僅有10名來自奧斯維辛的囚犯，整個1944年他們10個人都在為蓋世太保修建防空洞和兵營。其他附屬營區則隸屬于主要的工業集團，例如萊茵金屬—博爾西希公司（Rheinmetall-Borsig）在勞拉胡伊特（Laurahütte）經營的一家生產防空武器的工廠便是其中之一，1944年年底時大約有900名囚犯被安排在那里勞作，與他們一同勞作的還</w:t>
      </w:r>
      <w:r w:rsidRPr="00897FAF">
        <w:rPr>
          <w:rFonts w:asciiTheme="minorEastAsia"/>
        </w:rPr>
        <w:lastRenderedPageBreak/>
        <w:t>有850名強制勞動力和650名德國人。許多囚犯是特意甄選的，他們具有專業知識和生產技能，因此待遇相對較好；其他人則在廚房勞動，或做一些文職工作，或干一些完全沒有技術含量的體力活，負責商品和設備的裝卸。該集中營的負責人名為瓦爾特·夸克納克（Walter Quakernack），他本是一名衛兵，素以殘暴冷血聞名，是專門從奧斯維辛主營區臨時調遣過來的。此人犯下的罪行罄竹難書，1946年被英國人處死。</w:t>
      </w:r>
      <w:hyperlink w:anchor="125_16">
        <w:bookmarkStart w:id="1267" w:name="_125_17"/>
        <w:r w:rsidRPr="00897FAF">
          <w:rPr>
            <w:rStyle w:val="4Text"/>
            <w:rFonts w:asciiTheme="minorEastAsia"/>
          </w:rPr>
          <w:t>[125]</w:t>
        </w:r>
        <w:bookmarkEnd w:id="1267"/>
      </w:hyperlink>
      <w:r w:rsidRPr="00897FAF">
        <w:rPr>
          <w:rFonts w:asciiTheme="minorEastAsia"/>
        </w:rPr>
        <w:t>但當黨衛隊失去了分配與使用集中營囚犯的權力時，這一情況很快便發生了轉變；1944年10月，裝備部最終接過了對集中營囚犯的管理權。在戰爭的最后幾個月，黨衛隊已大權旁落，形同虛設，事實上，它的職責已淪為保障囚犯雇主們的“安全”。</w:t>
      </w:r>
      <w:hyperlink w:anchor="126_16">
        <w:bookmarkStart w:id="1268" w:name="_126_17"/>
        <w:r w:rsidRPr="00897FAF">
          <w:rPr>
            <w:rStyle w:val="4Text"/>
            <w:rFonts w:asciiTheme="minorEastAsia"/>
          </w:rPr>
          <w:t>[126]</w:t>
        </w:r>
        <w:bookmarkEnd w:id="1268"/>
      </w:hyperlink>
    </w:p>
    <w:p w:rsidR="007F5A01" w:rsidRPr="00897FAF" w:rsidRDefault="007F5A01" w:rsidP="007F5A01">
      <w:pPr>
        <w:ind w:firstLine="480"/>
        <w:rPr>
          <w:rFonts w:asciiTheme="minorEastAsia"/>
        </w:rPr>
      </w:pPr>
      <w:r w:rsidRPr="00897FAF">
        <w:rPr>
          <w:rFonts w:asciiTheme="minorEastAsia"/>
        </w:rPr>
        <w:t>德國眾多的武器生產公司都在利用集中營勞動力。軍工業生產對勞動力的需求量如此之大，因此，甚至連猶太囚犯也被命令去從事生產工作，只要他們有合適的專業知識和生產技能，而這嚴重違背了黨衛隊和集中營管理當局所奉行的最基本的意識形態原則。</w:t>
      </w:r>
      <w:hyperlink w:anchor="127_16">
        <w:bookmarkStart w:id="1269" w:name="_127_17"/>
        <w:r w:rsidRPr="00897FAF">
          <w:rPr>
            <w:rStyle w:val="4Text"/>
            <w:rFonts w:asciiTheme="minorEastAsia"/>
          </w:rPr>
          <w:t>[127]</w:t>
        </w:r>
        <w:bookmarkEnd w:id="1269"/>
      </w:hyperlink>
      <w:r w:rsidRPr="00897FAF">
        <w:rPr>
          <w:rFonts w:asciiTheme="minorEastAsia"/>
        </w:rPr>
        <w:t>生產商根本無視囚犯的福祉，黨衛隊對待他們的方式與之前在集中營也并無二致。因此，營養不良、勞動過度、身體壓力，尤其是看守人員的持續施暴，都對他們造成了難以估量的負面影響。大眾汽車公司在位于沃爾夫斯堡的工廠中有7,000名來自集中營的囚犯，他們自1944年4月以來就被安排在那里勞動，主要從事建筑工作。他們在那里苦不堪言，生活環境甚是惡劣，公司管理層對此置若罔聞，而黨衛隊也并未把他們當作真正的工人，一如既往地著力打壓囚犯的個性及團結精神。</w:t>
      </w:r>
      <w:hyperlink w:anchor="128_16">
        <w:bookmarkStart w:id="1270" w:name="_128_17"/>
        <w:r w:rsidRPr="00897FAF">
          <w:rPr>
            <w:rStyle w:val="4Text"/>
            <w:rFonts w:asciiTheme="minorEastAsia"/>
          </w:rPr>
          <w:t>[128]</w:t>
        </w:r>
        <w:bookmarkEnd w:id="1270"/>
      </w:hyperlink>
      <w:r w:rsidRPr="00897FAF">
        <w:rPr>
          <w:rFonts w:asciiTheme="minorEastAsia"/>
        </w:rPr>
        <w:t>位于漢堡的布洛姆—福斯造船廠（Blohm and Voss）征用了不少囚犯，黨衛隊在那里也設立了一個附屬營區。同樣，造船廠追逐經濟利益與黨衛隊狂熱的打壓之間也存在矛盾。</w:t>
      </w:r>
      <w:hyperlink w:anchor="129_16">
        <w:bookmarkStart w:id="1271" w:name="_129_16"/>
        <w:r w:rsidRPr="00897FAF">
          <w:rPr>
            <w:rStyle w:val="4Text"/>
            <w:rFonts w:asciiTheme="minorEastAsia"/>
          </w:rPr>
          <w:t>[129]</w:t>
        </w:r>
        <w:bookmarkEnd w:id="1271"/>
      </w:hyperlink>
      <w:r w:rsidRPr="00897FAF">
        <w:rPr>
          <w:rFonts w:asciiTheme="minorEastAsia"/>
        </w:rPr>
        <w:t>自1943年1月開始，來自薩克森豪森集中營的180名囚犯被安置在戴米勒—奔馳汽車公司位于根沙根（Genshagen）的工廠中工作，同時還有來自達豪集中營和其他一些集中營的上萬名集中營囚犯被派往該汽車公司下屬的眾多工廠勞動。調遣集中營勞動力的工作在一步步開展，促使統治當局在全國各地設置附屬營區，這自然也從側面反映出軍備生產愈發分散，生產基地分布在眾多不同的地方，有的是地下的，其他的則設置在鄉村地區，如此安排只為盡可能避免同盟國的注意，以防招致空襲。企業亟需勞動力來建造新設施，而黨衛隊更是迫不及待地為之提供勞動力。</w:t>
      </w:r>
      <w:hyperlink w:anchor="130_16">
        <w:bookmarkStart w:id="1272" w:name="_130_16"/>
        <w:r w:rsidRPr="00897FAF">
          <w:rPr>
            <w:rStyle w:val="4Text"/>
            <w:rFonts w:asciiTheme="minorEastAsia"/>
          </w:rPr>
          <w:t>[130]</w:t>
        </w:r>
        <w:bookmarkEnd w:id="1272"/>
      </w:hyperlink>
    </w:p>
    <w:p w:rsidR="007F5A01" w:rsidRPr="00897FAF" w:rsidRDefault="007F5A01" w:rsidP="007F5A01">
      <w:pPr>
        <w:ind w:firstLine="480"/>
        <w:rPr>
          <w:rFonts w:asciiTheme="minorEastAsia"/>
        </w:rPr>
      </w:pPr>
      <w:r w:rsidRPr="00897FAF">
        <w:rPr>
          <w:rFonts w:asciiTheme="minorEastAsia"/>
        </w:rPr>
        <w:t>關押強制性勞動力的集中營條件極其惡劣，死亡時有發生。無論在哪個營區，凡是因身體虛弱或疾病纏身而無法勞作的囚犯都會被槍殺，有時還會被關進毒氣室毒死。與其他集中營不同，奧斯維辛集中營一直到最后都扮演著勞改營和集中營的雙重角色；相對而言，大規模的毒氣設施在其他集中營使用上都比較有限，例如薩克森豪森集中營和毛特豪森集中營。但是，集中營的黨衛隊醫生一般都得到指示，通過注射致命劑量的苯酚殺死那些因身體孱弱或病入膏肓而無法工作的囚犯。這時醫生們會聲稱這些人死于斑疹傷寒或其他類似疾病。</w:t>
      </w:r>
      <w:hyperlink w:anchor="131_16">
        <w:bookmarkStart w:id="1273" w:name="_131_16"/>
        <w:r w:rsidRPr="00897FAF">
          <w:rPr>
            <w:rStyle w:val="4Text"/>
            <w:rFonts w:asciiTheme="minorEastAsia"/>
          </w:rPr>
          <w:t>[131]</w:t>
        </w:r>
        <w:bookmarkEnd w:id="1273"/>
      </w:hyperlink>
      <w:r w:rsidRPr="00897FAF">
        <w:rPr>
          <w:rFonts w:asciiTheme="minorEastAsia"/>
        </w:rPr>
        <w:t>有人曾記錄到，奧斯維辛集中營的副指揮官漢斯·奧梅爾（Hans Aumeier）于1942年12月16日對一名負責扎莫希奇地區驅逐工作的黨衛隊軍官說過下面這段話。他說道：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只有身體健全的波蘭人才能被送到集中營，以盡可能避免對集中營和運輸系統產生無用的負擔。精神有缺陷的人、白癡、殘疾和病秧子都必須被盡快清除，以減輕集中營的負擔。但是帝國保安總局明確指示，波蘭人與猶太人不同，他們必須以自然方式死亡，這使得應采取何種恰當處理手段的問題變得更為復雜棘手。</w:t>
      </w:r>
      <w:hyperlink w:anchor="132_16">
        <w:bookmarkStart w:id="1274" w:name="_132_16"/>
        <w:r w:rsidRPr="00897FAF">
          <w:rPr>
            <w:rStyle w:val="4Text"/>
            <w:rFonts w:asciiTheme="minorEastAsia" w:eastAsiaTheme="minorEastAsia"/>
          </w:rPr>
          <w:t>[132]</w:t>
        </w:r>
        <w:bookmarkEnd w:id="127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由此可見，奧梅爾真正的言外之意是，只有當波蘭人被殺害后，他們才需要篡改死亡記錄，將死因偽造為自然死亡。事實上，死亡率高得嚇人。僅1942年下半年，平均每9.5萬名囚犯中就有5.7萬多名囚犯遇難，死亡率達到了60%。有的集中營，比如最臭名昭著的毛特豪森集中營，專門接收</w:t>
      </w:r>
      <w:r w:rsidRPr="001140FA">
        <w:rPr>
          <w:rFonts w:asciiTheme="minorEastAsia" w:eastAsiaTheme="minorEastAsia"/>
          <w:sz w:val="21"/>
        </w:rPr>
        <w:t>“</w:t>
      </w:r>
      <w:r w:rsidRPr="001140FA">
        <w:rPr>
          <w:rFonts w:asciiTheme="minorEastAsia" w:eastAsiaTheme="minorEastAsia"/>
          <w:sz w:val="21"/>
        </w:rPr>
        <w:t>不善交際</w:t>
      </w:r>
      <w:r w:rsidRPr="001140FA">
        <w:rPr>
          <w:rFonts w:asciiTheme="minorEastAsia" w:eastAsiaTheme="minorEastAsia"/>
          <w:sz w:val="21"/>
        </w:rPr>
        <w:t>”</w:t>
      </w:r>
      <w:r w:rsidRPr="001140FA">
        <w:rPr>
          <w:rFonts w:asciiTheme="minorEastAsia" w:eastAsiaTheme="minorEastAsia"/>
          <w:sz w:val="21"/>
        </w:rPr>
        <w:t>和已是戴罪之身的德國人，他們被送到那里</w:t>
      </w:r>
      <w:r w:rsidRPr="001140FA">
        <w:rPr>
          <w:rFonts w:asciiTheme="minorEastAsia" w:eastAsiaTheme="minorEastAsia"/>
          <w:sz w:val="21"/>
        </w:rPr>
        <w:t>“</w:t>
      </w:r>
      <w:r w:rsidRPr="001140FA">
        <w:rPr>
          <w:rFonts w:asciiTheme="minorEastAsia" w:eastAsiaTheme="minorEastAsia"/>
          <w:sz w:val="21"/>
        </w:rPr>
        <w:t>勞動至死</w:t>
      </w:r>
      <w:r w:rsidRPr="001140FA">
        <w:rPr>
          <w:rFonts w:asciiTheme="minorEastAsia" w:eastAsiaTheme="minorEastAsia"/>
          <w:sz w:val="21"/>
        </w:rPr>
        <w:t>”</w:t>
      </w:r>
      <w:r w:rsidRPr="001140FA">
        <w:rPr>
          <w:rFonts w:asciiTheme="minorEastAsia" w:eastAsiaTheme="minorEastAsia"/>
          <w:sz w:val="21"/>
        </w:rPr>
        <w:t>，這類集中營的死亡率甚至還要更高。1943年1月，里夏德</w:t>
      </w:r>
      <w:r w:rsidRPr="001140FA">
        <w:rPr>
          <w:rFonts w:asciiTheme="minorEastAsia" w:eastAsiaTheme="minorEastAsia"/>
          <w:sz w:val="21"/>
        </w:rPr>
        <w:t>·</w:t>
      </w:r>
      <w:r w:rsidRPr="001140FA">
        <w:rPr>
          <w:rFonts w:asciiTheme="minorEastAsia" w:eastAsiaTheme="minorEastAsia"/>
          <w:sz w:val="21"/>
        </w:rPr>
        <w:t>格呂克斯命令集中營指揮官</w:t>
      </w:r>
      <w:r w:rsidRPr="001140FA">
        <w:rPr>
          <w:rFonts w:asciiTheme="minorEastAsia" w:eastAsiaTheme="minorEastAsia"/>
          <w:sz w:val="21"/>
        </w:rPr>
        <w:t>“</w:t>
      </w:r>
      <w:r w:rsidRPr="001140FA">
        <w:rPr>
          <w:rFonts w:asciiTheme="minorEastAsia" w:eastAsiaTheme="minorEastAsia"/>
          <w:sz w:val="21"/>
        </w:rPr>
        <w:t>竭盡所能地降低死亡率</w:t>
      </w:r>
      <w:r w:rsidRPr="001140FA">
        <w:rPr>
          <w:rFonts w:asciiTheme="minorEastAsia" w:eastAsiaTheme="minorEastAsia"/>
          <w:sz w:val="21"/>
        </w:rPr>
        <w:t>”</w:t>
      </w:r>
      <w:r w:rsidRPr="001140FA">
        <w:rPr>
          <w:rFonts w:asciiTheme="minorEastAsia" w:eastAsiaTheme="minorEastAsia"/>
          <w:sz w:val="21"/>
        </w:rPr>
        <w:t>，以</w:t>
      </w:r>
      <w:r w:rsidRPr="001140FA">
        <w:rPr>
          <w:rFonts w:asciiTheme="minorEastAsia" w:eastAsiaTheme="minorEastAsia"/>
          <w:sz w:val="21"/>
        </w:rPr>
        <w:t>“</w:t>
      </w:r>
      <w:r w:rsidRPr="001140FA">
        <w:rPr>
          <w:rFonts w:asciiTheme="minorEastAsia" w:eastAsiaTheme="minorEastAsia"/>
          <w:sz w:val="21"/>
        </w:rPr>
        <w:t>保留囚犯勞動力，繼續壓榨他們的工作能力</w:t>
      </w:r>
      <w:r w:rsidRPr="001140FA">
        <w:rPr>
          <w:rFonts w:asciiTheme="minorEastAsia" w:eastAsiaTheme="minorEastAsia"/>
          <w:sz w:val="21"/>
        </w:rPr>
        <w:t>”</w:t>
      </w:r>
      <w:r w:rsidRPr="001140FA">
        <w:rPr>
          <w:rFonts w:asciiTheme="minorEastAsia" w:eastAsiaTheme="minorEastAsia"/>
          <w:sz w:val="21"/>
        </w:rPr>
        <w:t>。自此之后，死亡率的確有所下降。然而，1943年1月至8月期間，又有6萬名囚犯死于疾病、營養不良以及黨衛隊非人的虐待或謀殺。</w:t>
      </w:r>
      <w:hyperlink w:anchor="133_16">
        <w:bookmarkStart w:id="1275" w:name="_133_16"/>
        <w:r w:rsidRPr="00897FAF">
          <w:rPr>
            <w:rStyle w:val="4Text"/>
            <w:rFonts w:asciiTheme="minorEastAsia" w:eastAsiaTheme="minorEastAsia"/>
          </w:rPr>
          <w:t>[133]</w:t>
        </w:r>
        <w:bookmarkEnd w:id="1275"/>
      </w:hyperlink>
      <w:r w:rsidRPr="001140FA">
        <w:rPr>
          <w:rFonts w:asciiTheme="minorEastAsia" w:eastAsiaTheme="minorEastAsia"/>
          <w:sz w:val="21"/>
        </w:rPr>
        <w:t>一方面，黨衛隊仍然把集中營視為懲處手段和實行種族與政治壓迫的工具，這一根深蒂固的思想無法改變；而另一方面，工廠雇主卻把集中營當作廉價勞動力的不竭源泉。因此，黨衛隊和工廠雇主之間的矛盾始終存在，從未得到令人滿意的解決。</w:t>
      </w:r>
      <w:hyperlink w:anchor="134_16">
        <w:bookmarkStart w:id="1276" w:name="_134_16"/>
        <w:r w:rsidRPr="00897FAF">
          <w:rPr>
            <w:rStyle w:val="4Text"/>
            <w:rFonts w:asciiTheme="minorEastAsia" w:eastAsiaTheme="minorEastAsia"/>
          </w:rPr>
          <w:t>[134]</w:t>
        </w:r>
        <w:bookmarkEnd w:id="1276"/>
      </w:hyperlink>
    </w:p>
    <w:p w:rsidR="007F5A01" w:rsidRPr="00897FAF" w:rsidRDefault="007F5A01" w:rsidP="007F5A01">
      <w:pPr>
        <w:ind w:firstLine="480"/>
        <w:rPr>
          <w:rFonts w:asciiTheme="minorEastAsia"/>
        </w:rPr>
      </w:pPr>
      <w:r w:rsidRPr="00897FAF">
        <w:rPr>
          <w:rFonts w:asciiTheme="minorEastAsia"/>
        </w:rPr>
        <w:t>企業雇傭強制性勞動力和囚犯可以牟取多少利益呢？顯而易見，這些勞動力十分廉價。例如，雇傭一名蘇聯戰俘的成本還不足德國工人的一半。截至1943年，德國企業最有可能榨取經濟利益的途徑</w:t>
      </w:r>
      <w:r w:rsidRPr="00897FAF">
        <w:rPr>
          <w:rFonts w:asciiTheme="minorEastAsia"/>
        </w:rPr>
        <w:lastRenderedPageBreak/>
        <w:t>便是使用外籍工人。但事實上，外籍工人的生產效率很低，戰俘的生產效率尤為如此。比如，在1943至1944年期間，礦井內戰俘的生產效率僅為佛蘭德斯工人的1/2。</w:t>
      </w:r>
      <w:hyperlink w:anchor="135_16">
        <w:bookmarkStart w:id="1277" w:name="_135_16"/>
        <w:r w:rsidRPr="00897FAF">
          <w:rPr>
            <w:rStyle w:val="4Text"/>
            <w:rFonts w:asciiTheme="minorEastAsia"/>
          </w:rPr>
          <w:t>[135]</w:t>
        </w:r>
        <w:bookmarkEnd w:id="1277"/>
      </w:hyperlink>
      <w:r w:rsidRPr="00897FAF">
        <w:rPr>
          <w:rFonts w:asciiTheme="minorEastAsia"/>
        </w:rPr>
        <w:t>德國方面在建筑工程上也愈發普遍地使用外國勞動力，但在戰爭結束前，這些工程并未產生重大的經濟效益。位于奧斯維辛—莫洛維茨的一個巨型化工廠便是其中典型。雖然其中一處廠房從1943年10月起便開始生產甲醇——一種用于航空燃油和炸藥的化學品——但該化工廠卻從未徹底竣工，也未能成功生產任何丁納橡膠。截至1944年年底，該工廠的甲醇產出只占了全德國甲醇產量的15%。但從長遠角度來看，這個位于莫洛維茨的工廠的確成了名副其實的人工橡膠生產巨頭，但那時戰爭早已結束，落入了蘇聯手中。</w:t>
      </w:r>
      <w:hyperlink w:anchor="136_16">
        <w:bookmarkStart w:id="1278" w:name="_136_16"/>
        <w:r w:rsidRPr="00897FAF">
          <w:rPr>
            <w:rStyle w:val="4Text"/>
            <w:rFonts w:asciiTheme="minorEastAsia"/>
          </w:rPr>
          <w:t>[136]</w:t>
        </w:r>
        <w:bookmarkEnd w:id="1278"/>
      </w:hyperlink>
      <w:r w:rsidRPr="00897FAF">
        <w:rPr>
          <w:rFonts w:asciiTheme="minorEastAsia"/>
        </w:rPr>
        <w:t>另一個類似的例子便是化工巨頭德固賽公司。該公司雇傭集中營囚犯為勞動力在各處修建工廠，截至1944年年底，它光在格萊維茨（Gleiwitz，今格利維采［Gliwice］）就花費了2,100萬帝國馬克修建工廠。但該工廠所生產產品的銷售凈利潤還不到700萬，而且，后來蘇聯軍隊為將其據為己用，拆卸了囚犯們修建的這些生產設施，再之后這些殘余設施被波蘭政府收歸國有。德國企業迫不及待地利用集中營管理體系，視之為廉價勞動力的供給來源，在戰爭最后兩年尤其如此，這反映出他們不單是為了牟取眼下利益，更在做長遠打算。截至1943年，大部分企業領導人都意識到德國必將戰敗。他們開始將眼光投向未來，考慮各自企業在戰后的正確定位。對他們而言，最保險的投資方式便是購買不動產和工廠，為了實現該目標，他們必須擴大自己的工廠以便兼并更多的土地，從政府那里獲得更大的軍需品訂單。這反過來也要求他們擁有更大數量的工人，因此，企業領導人根本不太介意這些工人究竟出自何處。企業一旦得到這些工人即權柄在握，自行決斷如何最大限度地壓榨他們，全然不顧中央規劃機構的相關指示。雖然是黨衛隊和納粹政府在負責提供強制性勞動力，并安排他們在惡劣程度甚于謀殺的環境下工作，但對于迅速擴大強制性勞動力的規模并壓榨他們，這些索要勞動力的企業應負有更大的責任。</w:t>
      </w:r>
      <w:hyperlink w:anchor="137_16">
        <w:bookmarkStart w:id="1279" w:name="_137_16"/>
        <w:r w:rsidRPr="00897FAF">
          <w:rPr>
            <w:rStyle w:val="4Text"/>
            <w:rFonts w:asciiTheme="minorEastAsia"/>
          </w:rPr>
          <w:t>[137]</w:t>
        </w:r>
        <w:bookmarkEnd w:id="1279"/>
      </w:hyperlink>
      <w:r w:rsidRPr="00897FAF">
        <w:rPr>
          <w:rFonts w:asciiTheme="minorEastAsia"/>
        </w:rPr>
        <w:t>總體而言，整個戰爭期間，德國工業一共征募了大約843.5萬名外籍工人，而截至1945年中期，他們中仍然在世的僅為794.5萬人。戰俘的處境更為不堪。戰爭期間，被充作強制性勞動力的戰俘有458.5萬人，而到戰爭結束時，其中僅有342.5萬人得以幸存。</w:t>
      </w:r>
      <w:hyperlink w:anchor="138_16">
        <w:bookmarkStart w:id="1280" w:name="_138_16"/>
        <w:r w:rsidRPr="00897FAF">
          <w:rPr>
            <w:rStyle w:val="4Text"/>
            <w:rFonts w:asciiTheme="minorEastAsia"/>
          </w:rPr>
          <w:t>[138]</w:t>
        </w:r>
        <w:bookmarkEnd w:id="1280"/>
      </w:hyperlink>
      <w:r w:rsidRPr="00897FAF">
        <w:rPr>
          <w:rFonts w:asciiTheme="minorEastAsia"/>
        </w:rPr>
        <w:t>這些生還者直到半個世紀后才獲得了要求索賠的權利。</w:t>
      </w:r>
    </w:p>
    <w:p w:rsidR="007F5A01" w:rsidRPr="00897FAF" w:rsidRDefault="007F5A01" w:rsidP="007F5A01">
      <w:pPr>
        <w:ind w:firstLine="480"/>
        <w:rPr>
          <w:rFonts w:asciiTheme="minorEastAsia"/>
        </w:rPr>
      </w:pPr>
      <w:r w:rsidRPr="00897FAF">
        <w:rPr>
          <w:rFonts w:asciiTheme="minorEastAsia"/>
        </w:rPr>
        <w:t>施佩爾一直未能獨攬德國經濟大權。盡管他在經濟領域具有舉足輕重的地位，但他的影響力很大程度上源于他與其他利益團體的緊密合作。這些利益團體不僅包括戈林及其執掌的四年計劃工作組，還涉及武裝部隊及其采購官員，比如米爾希和托馬斯，還牽扯到紹克爾以及他統轄的勞動力調遣部門，還有帝國財政部和黨衛隊。后來在回憶錄中，施佩爾以自己走馬上任為分水嶺，將他執掌德國經濟的年代與之前截然分開，并將之前的管理說成是混亂不堪；但事實上，他本人的這一區分有點言過其實。</w:t>
      </w:r>
      <w:hyperlink w:anchor="139_16">
        <w:bookmarkStart w:id="1281" w:name="_139_16"/>
        <w:r w:rsidRPr="00897FAF">
          <w:rPr>
            <w:rStyle w:val="4Text"/>
            <w:rFonts w:asciiTheme="minorEastAsia"/>
          </w:rPr>
          <w:t>[139]</w:t>
        </w:r>
        <w:bookmarkEnd w:id="1281"/>
      </w:hyperlink>
      <w:r w:rsidRPr="00897FAF">
        <w:rPr>
          <w:rFonts w:asciiTheme="minorEastAsia"/>
        </w:rPr>
        <w:t>一方面，弗里茨·托特在去世之前就已經實現了一定程度的集權化管理；另一方面，歷史學家發現，在施佩爾上任之前，德國的戰爭經濟就已經形成了“多頭政治”般的管理體制，而且該制度一直沿用到戰爭結束。</w:t>
      </w:r>
      <w:hyperlink w:anchor="140_16">
        <w:bookmarkStart w:id="1282" w:name="_140_16"/>
        <w:r w:rsidRPr="00897FAF">
          <w:rPr>
            <w:rStyle w:val="4Text"/>
            <w:rFonts w:asciiTheme="minorEastAsia"/>
          </w:rPr>
          <w:t>[140]</w:t>
        </w:r>
        <w:bookmarkEnd w:id="1282"/>
      </w:hyperlink>
      <w:r w:rsidRPr="00897FAF">
        <w:rPr>
          <w:rFonts w:asciiTheme="minorEastAsia"/>
        </w:rPr>
        <w:t>施佩爾力圖控制它，頗費心思，但收效甚微。同等重要的還有納粹政權豐富的戰利品，這為施佩爾的管理奠定了堅實的基礎。通過明火執仗的劫掠和強制性征收等方式，德軍從淪陷國家那里攫取了大量的食物、原材料、武器、軍備和工業產品。同時，納粹政權以非法手段沒收了歐洲猶太人的財產，并與受控于己的國家建立了名目繁多的不平等稅目、關稅和交換關系。德國普通士兵以有利的匯率持續不斷地購買五花八門的商品，再加對上外國勞動力的派遣部署，這一切都為德國的戰爭經濟做出了不不可估量的貢獻。或許，整個第三帝國多達1/4的財政收入都是以各種手段搶奪來的。</w:t>
      </w:r>
      <w:hyperlink w:anchor="141_16">
        <w:bookmarkStart w:id="1283" w:name="_141_16"/>
        <w:r w:rsidRPr="00897FAF">
          <w:rPr>
            <w:rStyle w:val="4Text"/>
            <w:rFonts w:asciiTheme="minorEastAsia"/>
          </w:rPr>
          <w:t>[141]</w:t>
        </w:r>
        <w:bookmarkEnd w:id="1283"/>
      </w:hyperlink>
    </w:p>
    <w:p w:rsidR="007F5A01" w:rsidRPr="00897FAF" w:rsidRDefault="007F5A01" w:rsidP="007F5A01">
      <w:pPr>
        <w:ind w:firstLine="480"/>
        <w:rPr>
          <w:rFonts w:asciiTheme="minorEastAsia"/>
        </w:rPr>
      </w:pPr>
      <w:r w:rsidRPr="00897FAF">
        <w:rPr>
          <w:rFonts w:asciiTheme="minorEastAsia"/>
        </w:rPr>
        <w:t>然而，即使有這么多收入，還是不足以支撐德國的戰爭經濟與美國、蘇聯和大英帝國龐大的總經濟實力相匹敵。不管規模大小，合理化改革、效率刺激措施和勞動力調遣都無法長期運行。其實，德國在戰爭頭兩年取得的軍事成就很大程度上得益于德軍的出其不意，迅雷不及掩耳的出擊速度，加上波詭云譎的軍事策略，使全無準備的敵人毫無招架之力。德軍一旦失去了這一優勢，也就與勝利無緣了。到了1941年年底，這場戰爭已經演變為一場不折不扣的消耗戰，與一戰的情形如出一轍。敵國的工業產量令德國難以望其項背，最終，縱然施佩爾傾盡全力，也無法力挽狂瀾，挽救德軍的頹勢。其實，在施佩爾于1942年走馬上任之前，不少經濟管理者就已經對德國無可避免的戰敗命運洞若觀火。</w:t>
      </w:r>
    </w:p>
    <w:p w:rsidR="007F5A01" w:rsidRPr="00897FAF" w:rsidRDefault="007F5A01" w:rsidP="007F5A01">
      <w:pPr>
        <w:ind w:firstLine="480"/>
        <w:rPr>
          <w:rFonts w:asciiTheme="minorEastAsia"/>
        </w:rPr>
      </w:pPr>
      <w:r w:rsidRPr="00897FAF">
        <w:rPr>
          <w:rFonts w:asciiTheme="minorEastAsia"/>
        </w:rPr>
        <w:t>整個戰爭期間，同盟國的國內生產總值之和都比軸心國——包括日本在內多得多，前者在任何時刻都是后者的兩倍以上，到了1944年，前者甚至達到了后者的3倍多。</w:t>
      </w:r>
      <w:hyperlink w:anchor="142_16">
        <w:bookmarkStart w:id="1284" w:name="_142_16"/>
        <w:r w:rsidRPr="00897FAF">
          <w:rPr>
            <w:rStyle w:val="4Text"/>
            <w:rFonts w:asciiTheme="minorEastAsia"/>
          </w:rPr>
          <w:t>[142]</w:t>
        </w:r>
        <w:bookmarkEnd w:id="1284"/>
      </w:hyperlink>
      <w:r w:rsidRPr="00897FAF">
        <w:rPr>
          <w:rFonts w:asciiTheme="minorEastAsia"/>
        </w:rPr>
        <w:t>到1944年初，甚至連施佩爾本人也開始意識到德國戰勝的概率微乎其微。德國戰敗已成必然，他所做的一切只是強弩之末，不過</w:t>
      </w:r>
      <w:r w:rsidRPr="00897FAF">
        <w:rPr>
          <w:rFonts w:asciiTheme="minorEastAsia"/>
        </w:rPr>
        <w:lastRenderedPageBreak/>
        <w:t>是稍稍推遲了德軍悲劇命運最終到來的時刻。他的努力并非致力于消除武器供給的危機，而是掩蓋這一危機。大規模地征募外國勞動力，不遺余力地進行合理化改革，垂死掙扎般地協調軍需品生產，本質上這一切都不明智，忽略了一個基本的事實，即德國要想在工業產量上超過對手無異于天方夜譚。</w:t>
      </w:r>
      <w:hyperlink w:anchor="143_16">
        <w:bookmarkStart w:id="1285" w:name="_143_16"/>
        <w:r w:rsidRPr="00897FAF">
          <w:rPr>
            <w:rStyle w:val="4Text"/>
            <w:rFonts w:asciiTheme="minorEastAsia"/>
          </w:rPr>
          <w:t>[143]</w:t>
        </w:r>
        <w:bookmarkEnd w:id="1285"/>
      </w:hyperlink>
      <w:r w:rsidRPr="00897FAF">
        <w:rPr>
          <w:rFonts w:asciiTheme="minorEastAsia"/>
        </w:rPr>
        <w:t>1944年1月18日，阿爾貝特·施佩爾積勞成疾，被送進了醫院。長期以來，他嘔心瀝血，力圖將這個天方夜譚的故事變為現實，終使自己心力交瘁。將近4個月之后，他才得以康復，重返工作。在他缺席期間，希姆萊和紹克爾等一干競爭對手如禿鷲般死盯著他建立起來的龐大經濟體系，他們都認為他的政治生涯已經走到了盡頭，都在覬覦著從他的經濟帝國中分得一杯羹。</w:t>
      </w:r>
      <w:hyperlink w:anchor="144_16">
        <w:bookmarkStart w:id="1286" w:name="_144_16"/>
        <w:r w:rsidRPr="00897FAF">
          <w:rPr>
            <w:rStyle w:val="4Text"/>
            <w:rFonts w:asciiTheme="minorEastAsia"/>
          </w:rPr>
          <w:t>[144]</w:t>
        </w:r>
        <w:bookmarkEnd w:id="1286"/>
      </w:hyperlink>
    </w:p>
    <w:p w:rsidR="007F5A01" w:rsidRPr="00897FAF" w:rsidRDefault="007F5A01" w:rsidP="004E61D0">
      <w:pPr>
        <w:pStyle w:val="2"/>
      </w:pPr>
      <w:bookmarkStart w:id="1287" w:name="Di_San_Jie_16"/>
      <w:bookmarkStart w:id="1288" w:name="Di_San_Jie_Chen_Fu_Yu_Na_Cui_Zhe"/>
      <w:bookmarkStart w:id="1289" w:name="Top_of_part0131_html"/>
      <w:bookmarkStart w:id="1290" w:name="_Toc55746041"/>
      <w:r w:rsidRPr="00897FAF">
        <w:rPr>
          <w:rFonts w:asciiTheme="minorEastAsia" w:eastAsiaTheme="minorEastAsia"/>
        </w:rPr>
        <w:t>第三</w:t>
      </w:r>
      <w:bookmarkEnd w:id="1287"/>
      <w:bookmarkEnd w:id="1288"/>
      <w:bookmarkEnd w:id="1289"/>
      <w:r w:rsidR="004E61D0">
        <w:rPr>
          <w:rFonts w:asciiTheme="minorEastAsia" w:eastAsiaTheme="minorEastAsia"/>
        </w:rPr>
        <w:t xml:space="preserve">節 </w:t>
      </w:r>
      <w:r w:rsidRPr="00897FAF">
        <w:rPr>
          <w:rFonts w:asciiTheme="minorEastAsia" w:eastAsiaTheme="minorEastAsia"/>
        </w:rPr>
        <w:t>臣服于納粹政權</w:t>
      </w:r>
      <w:bookmarkEnd w:id="1290"/>
    </w:p>
    <w:p w:rsidR="007F5A01" w:rsidRPr="00897FAF" w:rsidRDefault="007F5A01" w:rsidP="007F5A01">
      <w:pPr>
        <w:pStyle w:val="3"/>
        <w:rPr>
          <w:rFonts w:asciiTheme="minorEastAsia"/>
        </w:rPr>
      </w:pPr>
      <w:bookmarkStart w:id="1291" w:name="_Toc55746042"/>
      <w:r w:rsidRPr="00897FAF">
        <w:rPr>
          <w:rFonts w:asciiTheme="minorEastAsia"/>
        </w:rPr>
        <w:t>一</w:t>
      </w:r>
      <w:bookmarkEnd w:id="1291"/>
    </w:p>
    <w:p w:rsidR="007F5A01" w:rsidRPr="00897FAF" w:rsidRDefault="007F5A01" w:rsidP="007F5A01">
      <w:pPr>
        <w:ind w:firstLine="480"/>
        <w:rPr>
          <w:rFonts w:asciiTheme="minorEastAsia"/>
        </w:rPr>
      </w:pPr>
      <w:r w:rsidRPr="00897FAF">
        <w:rPr>
          <w:rFonts w:asciiTheme="minorEastAsia"/>
        </w:rPr>
        <w:t>在有些人看來，歐洲新秩序不僅僅是一個經濟理念，它同時也意味著政治重組。</w:t>
      </w:r>
      <w:hyperlink w:anchor="145_16">
        <w:bookmarkStart w:id="1292" w:name="_145_16"/>
        <w:r w:rsidRPr="00897FAF">
          <w:rPr>
            <w:rStyle w:val="4Text"/>
            <w:rFonts w:asciiTheme="minorEastAsia"/>
          </w:rPr>
          <w:t>[145]</w:t>
        </w:r>
        <w:bookmarkEnd w:id="1292"/>
      </w:hyperlink>
      <w:r w:rsidRPr="00897FAF">
        <w:rPr>
          <w:rFonts w:asciiTheme="minorEastAsia"/>
        </w:rPr>
        <w:t>第三帝國攻陷了歐洲的一大片區域，如何管理這些區域便成為當務之急；對此，第三帝國給出了一套大雜燴般的管理體制，數種不同的管理方式同時并存，呈現出納粹政權在治理上一貫的雜亂無章。</w:t>
      </w:r>
      <w:hyperlink w:anchor="146_16">
        <w:bookmarkStart w:id="1293" w:name="_146_16"/>
        <w:r w:rsidRPr="00897FAF">
          <w:rPr>
            <w:rStyle w:val="4Text"/>
            <w:rFonts w:asciiTheme="minorEastAsia"/>
          </w:rPr>
          <w:t>[146]</w:t>
        </w:r>
        <w:bookmarkEnd w:id="1293"/>
      </w:hyperlink>
      <w:r w:rsidRPr="00897FAF">
        <w:rPr>
          <w:rFonts w:asciiTheme="minorEastAsia"/>
        </w:rPr>
        <w:t>一方面，一些地區——比如波蘭西部、法國東部和比利時——被直接并入德國，而另一方面，諸如阿爾薩斯—洛林、盧森堡和比亞韋斯托克等地區則由距離最近的德國地方長官統轄，計劃以后再將其正式納入第三帝國的版圖。而波希米亞和摩拉維亞保護國、烏克蘭總督轄區以及“東方”總督轄區（包括波羅的海國家和白俄羅斯）則屬于第三種管理方式，地位多少有些模糊；盡管在波希米亞和摩拉維亞保護國的官僚體系中還有很多捷克人，但以上地區都由專門成立的德國行政管理機構統轄。德國還在其他占領國中實行軍事管制，比如比利時、法國淪陷區和希臘便是如此，因為在德國看來，這些地區具有重大的戰略意義。另外，德國人認為挪威、丹麥和荷蘭等國家是“日耳曼民族”的一部分，因此只是委派了一名總督實行民事管理，而且盡可能地使用當地的行政管理機構。維希法國是一個名義上獨立的國家，它的政權具有鮮明的納粹特征，而在其他地區，納粹德國只是在挪威將一名當地的法西斯分子扶植為領導人。第五種類型便是克羅地亞和斯洛伐克等附庸國，在這些國家，德國只實行了極其有限的軍事管理，但各種各樣的德國代理人卻有著巨大的權力。最后，德國還有一些盟友，最引人注目的便是匈牙利、意大利和羅馬尼亞，德國對這些國家雖然沒有控制權，但卻有重大的影響力。然而，以上所有國家和地區并非一成不變地屬于某一種管理類別，而是隨著戰爭形勢和當地局勢的變化而變化，所以它們有的時候會從一種類別變為另一種類別。</w:t>
      </w:r>
      <w:hyperlink w:anchor="147_16">
        <w:bookmarkStart w:id="1294" w:name="_147_16"/>
        <w:r w:rsidRPr="00897FAF">
          <w:rPr>
            <w:rStyle w:val="4Text"/>
            <w:rFonts w:asciiTheme="minorEastAsia"/>
          </w:rPr>
          <w:t>[147]</w:t>
        </w:r>
        <w:bookmarkEnd w:id="1294"/>
      </w:hyperlink>
    </w:p>
    <w:p w:rsidR="007F5A01" w:rsidRPr="00897FAF" w:rsidRDefault="007F5A01" w:rsidP="007F5A01">
      <w:pPr>
        <w:ind w:firstLine="480"/>
        <w:rPr>
          <w:rFonts w:asciiTheme="minorEastAsia"/>
        </w:rPr>
      </w:pPr>
      <w:r w:rsidRPr="00897FAF">
        <w:rPr>
          <w:rFonts w:asciiTheme="minorEastAsia"/>
        </w:rPr>
        <w:t>對占領當局而言，經濟剝削并非唯一的優先任務。為了維護德國的利益，“新秩序”不僅要求歐洲經濟重新洗牌，也要求在歐洲范圍內進行種族重組。德國在占領國設立的管理當局，以及派駐在附庸國和盟友國中的代表都有一個共同的目的，那就是像在德國國內一樣，在這些地方也實行“解決歐洲猶太問題的最終方案”。凡是在可行的地方，德國的行政管理人員——無論是民事的、軍事的還是來自黨衛隊的——皆果斷地采取行動，確保當地政權通過反猶太法，推行雅利安化運動，沒收猶太人的財產，最后將猶太人隔離起來，一并遣送到位于東方的屠殺中心。這些國家對迫害猶太人的政策反應不一。一方面，這要看德國人的反猶情緒到底有多狂熱，另一方面也取決于當地政權反猶情緒的強度以及當地人民和政府有多強的民族自豪感，除此之外還有諸多其他影響因素。幾乎在任何地方，從其他國家逃來的猶太難民總是首當其沖，最先成為受害者。他們在德國或其他國家受到迫害，無可奈何之下選擇背井離鄉，向他國尋求庇護。但通常情況下，這些接收國的統治當局都沒有提供他們任何安全保障，甚至連當地的猶太組織也不愿施以援手。而且，當德國人采取行動，打擊這些國家的本土猶太人時，這些國家的反應變得愈發復雜，分歧也愈發明顯。</w:t>
      </w:r>
    </w:p>
    <w:p w:rsidR="007F5A01" w:rsidRPr="00897FAF" w:rsidRDefault="007F5A01" w:rsidP="007F5A01">
      <w:pPr>
        <w:ind w:firstLine="480"/>
        <w:rPr>
          <w:rFonts w:asciiTheme="minorEastAsia"/>
        </w:rPr>
      </w:pPr>
      <w:r w:rsidRPr="00897FAF">
        <w:rPr>
          <w:rFonts w:asciiTheme="minorEastAsia"/>
        </w:rPr>
        <w:t>總體而言，德國的這些行動始于1941—1942年，當時，西歐占領國內尚未爆發大規模的抵制運動。</w:t>
      </w:r>
      <w:r w:rsidRPr="00897FAF">
        <w:rPr>
          <w:rFonts w:asciiTheme="minorEastAsia"/>
        </w:rPr>
        <w:lastRenderedPageBreak/>
        <w:t>1940年，德軍取得了一系列軍事大捷，其速度之快、規模之大，使西歐人民驚慌失色、無望沮喪。數百萬的難民必須踏上歸途，被軍事行動破壞的建筑必須予以重建；人們的正常生活必須盡快恢復——整個就是一副民生凋敝、百廢待興的局面。1940—1941年時，大家都清楚地知道，希特勒遲早會向英國發起猛攻，當時沒有人相信英國能挺住德軍的進攻。西歐占領國內的大多數人都決定靜觀其變，看接下來會發生什么，與此同時，竭盡所能地過好自己的生活。無論何種抵制行動，參與的人都寥寥無幾。此外，1941年6月以前，《蘇德互不侵犯條約》仍然有效，對共產黨具有牽制作用，因此他們很難采取任何行動。雖然由獨立的左派人士和右翼民族主義者組成的小團體的確組織了各種各樣的抵制運動，但這些都未涉及暴力行動，總體而言也沒有產生什么效果。對絕大部分人來說，德國的勝利反而使之成為一個受人崇拜的國家，至少是一個值得尊敬的國家。這些勝利充分證明了獨裁的強大和民主的軟弱。戰前的政治秩序已經名譽掃地。與占領當局的合作看起來無法避免。</w:t>
      </w:r>
      <w:hyperlink w:anchor="148_15">
        <w:bookmarkStart w:id="1295" w:name="_148_15"/>
        <w:r w:rsidRPr="00897FAF">
          <w:rPr>
            <w:rStyle w:val="4Text"/>
            <w:rFonts w:asciiTheme="minorEastAsia"/>
          </w:rPr>
          <w:t>[148]</w:t>
        </w:r>
        <w:bookmarkEnd w:id="1295"/>
      </w:hyperlink>
      <w:r w:rsidRPr="00897FAF">
        <w:rPr>
          <w:rFonts w:asciiTheme="minorEastAsia"/>
        </w:rPr>
        <w:t>而且對有些人來說，至少戰敗刺激了本民族的奮發圖強。</w:t>
      </w:r>
    </w:p>
    <w:p w:rsidR="007F5A01" w:rsidRPr="00897FAF" w:rsidRDefault="007F5A01" w:rsidP="007F5A01">
      <w:pPr>
        <w:ind w:firstLine="480"/>
        <w:rPr>
          <w:rFonts w:asciiTheme="minorEastAsia"/>
        </w:rPr>
      </w:pPr>
      <w:r w:rsidRPr="00897FAF">
        <w:rPr>
          <w:rFonts w:asciiTheme="minorEastAsia"/>
        </w:rPr>
        <w:t>這一點在法國表現得最為明顯。停戰協議簽訂后，法國一分為二，北部地區和西海岸沿線地區是德國占領區，而南部和東方地區則是自由區，由貝當元帥組建的政府管轄，首府設在水療圣地維希。法蘭西第三共和國因戰敗而名譽掃地，嚴格說來，維希政府是它的最后一屆政府，但議會很快就投票表決，同意貝當全權負責起草新憲法。這位年邁的元帥宣布廢除法蘭西第三共和國，卻并沒有正式創建任何國家來替代它。他開始獨攬大權。“所有部長僅僅聽命于我，”他在1940年10月10日宣告道，“只有歷史能評判我的是非功過。”</w:t>
      </w:r>
      <w:hyperlink w:anchor="149_15">
        <w:bookmarkStart w:id="1296" w:name="_149_16"/>
        <w:r w:rsidRPr="00897FAF">
          <w:rPr>
            <w:rStyle w:val="4Text"/>
            <w:rFonts w:asciiTheme="minorEastAsia"/>
          </w:rPr>
          <w:t>[149]</w:t>
        </w:r>
        <w:bookmarkEnd w:id="1296"/>
      </w:hyperlink>
      <w:r w:rsidRPr="00897FAF">
        <w:rPr>
          <w:rFonts w:asciiTheme="minorEastAsia"/>
        </w:rPr>
        <w:t>他開始培養民眾對自己的個人崇拜。他的肖像隨處可見，而且還要求所有公務員必須宣誓效忠于他。在維希法國，市長和其他官員都并非選舉產生，而是直接任命而來，整個過程由貝當本人一手把持。在民眾看來，他就是法國的救世主。他的政權鍍上了一層法西斯主義色彩，提倡通過“民族革命”復興法國社會和文化。一場新的青年運動就此拉開序幕，它將充分地歷練年輕人，鼓勵他們積極地投身于為國家服務的事業中。維希政府極力倡導傳統的家庭美德，認為婦女應扮演的本職角色就是妻子和母親。此外，政府還意圖用天主教的價值觀替代法蘭西第三共和國的無神論世界觀，因此，神職人員，無論地位高低，都鼎力支持這一政權。但維希政府既缺乏充足的時間，也沒有前后一致的連貫政策，沒能發展為一個成熟的法西斯主義政權。此外，它的許多政策很快就開始不受民眾歡迎。年輕一代很不待見維希政府的道德壓迫，而德國人實施的勞動力征用計劃也在法國民眾中引起了反對與德國合作的抗議。皮埃爾·賴伐爾時任副總理，他喜歡將自己視作一個現實主義者，因此對“民族革命”持合理的懷疑態度，因而未能贏得貝當的青睞，并在1940年12月時被免職。然而，1942年4月18日，貝當又將他重新召回委以總理之職；自此以后，他一直擔任總理，并逐漸從這位年邁元帥的手中接過對政府的控制權，直至戰爭結束。</w:t>
      </w:r>
      <w:hyperlink w:anchor="150_15">
        <w:bookmarkStart w:id="1297" w:name="_150_15"/>
        <w:r w:rsidRPr="00897FAF">
          <w:rPr>
            <w:rStyle w:val="4Text"/>
            <w:rFonts w:asciiTheme="minorEastAsia"/>
          </w:rPr>
          <w:t>[150]</w:t>
        </w:r>
        <w:bookmarkEnd w:id="1297"/>
      </w:hyperlink>
    </w:p>
    <w:p w:rsidR="007F5A01" w:rsidRPr="00897FAF" w:rsidRDefault="007F5A01" w:rsidP="007F5A01">
      <w:pPr>
        <w:ind w:firstLine="480"/>
        <w:rPr>
          <w:rFonts w:asciiTheme="minorEastAsia"/>
        </w:rPr>
      </w:pPr>
      <w:r w:rsidRPr="00897FAF">
        <w:rPr>
          <w:rFonts w:asciiTheme="minorEastAsia"/>
        </w:rPr>
        <w:t>隨著貝當元帥和法國極右民族主義者的勝利，在法國尚未被占領的自由區上誕生了一個反猶太情緒深入骨髓的政權。這股強大的反猶主義傳統有多方面的根源。首先，19世紀90年代時，猶太裔軍官阿爾弗雷德·德雷福斯（Alfred Dreyfus）被控告為德國間諜，民眾當時發起運動，要求當局免除對他的誣告，但遭到軍事鎮壓；后來，20世紀30年代時出現了一系列金融丑聞，這些臭名昭著的事件使反猶主義得以持續存在；此外，在希特勒的影響下，反猶主義在全歐洲日漸升溫，波及甚廣，法國亦不能置身事外。</w:t>
      </w:r>
      <w:hyperlink w:anchor="151_15">
        <w:bookmarkStart w:id="1298" w:name="_151_16"/>
        <w:r w:rsidRPr="00897FAF">
          <w:rPr>
            <w:rStyle w:val="4Text"/>
            <w:rFonts w:asciiTheme="minorEastAsia"/>
          </w:rPr>
          <w:t>[151]</w:t>
        </w:r>
        <w:bookmarkEnd w:id="1298"/>
      </w:hyperlink>
      <w:r w:rsidRPr="00897FAF">
        <w:rPr>
          <w:rFonts w:asciiTheme="minorEastAsia"/>
        </w:rPr>
        <w:t>1936—1937年間，萊昂·布魯姆（Léon Blum）出任政府首腦，成立了共產黨支持的“人民陣線”，使法國政治走向極端，但布魯姆本人恰好是猶太裔，這給右翼分子的反猶太情緒火上澆油。此外，大約5.5萬名猶太難民從中歐涌入法國，因此，截至1940年，法國境內的猶太人總數達到了33萬；極具諷刺意味的是，這令軍事當局惶惶不安，他們害怕這些人是秘密效忠德國的“第五縱隊”，仍然偏執地認為他們與德雷福斯是一丘之貉。</w:t>
      </w:r>
      <w:hyperlink w:anchor="152_15">
        <w:bookmarkStart w:id="1299" w:name="_152_15"/>
        <w:r w:rsidRPr="00897FAF">
          <w:rPr>
            <w:rStyle w:val="4Text"/>
            <w:rFonts w:asciiTheme="minorEastAsia"/>
          </w:rPr>
          <w:t>[152]</w:t>
        </w:r>
        <w:bookmarkEnd w:id="1299"/>
      </w:hyperlink>
      <w:r w:rsidRPr="00897FAF">
        <w:rPr>
          <w:rFonts w:asciiTheme="minorEastAsia"/>
        </w:rPr>
        <w:t xml:space="preserve">居住在法國的猶太人中，一半以上都不是法國公民；而那些本身是法國公民的猶太人，他們很大一部分也是在第一次世界大戰之后才加入法國國籍的。這些移民者首當其沖，成為政府率先歧視的對象。早在法國戰敗前的1939年11月18日，統治當局便出臺了新法律，規定任何可能會威脅到祖國的人都將被逮捕，據此，在法國居住的2萬名外國人被投進囚犯集中營，其中不少人是來自德國、奧地利以及捷克斯洛伐克的猶太移民。他們中很多人關押不久后就重獲自由，但德軍剛剛侵入法國時，所有德國公民——大多數是猶太人——立刻遭到逮捕，再次被送進集中營。來自阿爾薩斯—洛林、法國和荷蘭的猶太人與數百萬難民一同倉皇逃往南方。同時，查爾斯·莫拉斯（Charles </w:t>
      </w:r>
      <w:r w:rsidRPr="00897FAF">
        <w:rPr>
          <w:rFonts w:asciiTheme="minorEastAsia"/>
        </w:rPr>
        <w:lastRenderedPageBreak/>
        <w:t>Maurras）和雅克·多里奧（Jacques Doriot）等反猶主義運動者對猶太人進行了前所未有的口誅筆伐，將猶太人視作法國戰敗的罪魁禍首。不僅右翼勢力中的許多高級官員接受這一觀點，而且連眾多的法國民眾也對此深信不疑，但最甚者還是法國的天主教團體。</w:t>
      </w:r>
      <w:hyperlink w:anchor="153_15">
        <w:bookmarkStart w:id="1300" w:name="_153_15"/>
        <w:r w:rsidRPr="00897FAF">
          <w:rPr>
            <w:rStyle w:val="4Text"/>
            <w:rFonts w:asciiTheme="minorEastAsia"/>
          </w:rPr>
          <w:t>[153]</w:t>
        </w:r>
        <w:bookmarkEnd w:id="1300"/>
      </w:hyperlink>
      <w:r w:rsidRPr="00897FAF">
        <w:rPr>
          <w:rFonts w:asciiTheme="minorEastAsia"/>
        </w:rPr>
        <w:t>在隨后的戰爭歲月中，諸如路易—費迪南德·塞利納（Louis-Ferdinand Céline）、德里歐·拉羅舍爾（Pierre Drieu La Rochelle），以及呂西安·勒巴泰（Lucien Rebatet）等其他反猶主義作家也在自己的作品中表達了這樣的觀點。比如，呂西安·勒巴泰在他暢銷書《廢墟》（</w:t>
      </w:r>
      <w:r w:rsidRPr="00897FAF">
        <w:rPr>
          <w:rStyle w:val="0Text"/>
          <w:rFonts w:asciiTheme="minorEastAsia"/>
        </w:rPr>
        <w:t>Les Décombres</w:t>
      </w:r>
      <w:r w:rsidRPr="00897FAF">
        <w:rPr>
          <w:rFonts w:asciiTheme="minorEastAsia"/>
        </w:rPr>
        <w:t>）中就對猶太人大加撻伐，將法國猶太人描繪為雜草，必須連根拔除。</w:t>
      </w:r>
      <w:hyperlink w:anchor="154_15">
        <w:bookmarkStart w:id="1301" w:name="_154_15"/>
        <w:r w:rsidRPr="00897FAF">
          <w:rPr>
            <w:rStyle w:val="4Text"/>
            <w:rFonts w:asciiTheme="minorEastAsia"/>
          </w:rPr>
          <w:t>[154]</w:t>
        </w:r>
        <w:bookmarkEnd w:id="1301"/>
      </w:hyperlink>
    </w:p>
    <w:p w:rsidR="007F5A01" w:rsidRPr="00897FAF" w:rsidRDefault="007F5A01" w:rsidP="007F5A01">
      <w:pPr>
        <w:ind w:firstLine="480"/>
        <w:rPr>
          <w:rFonts w:asciiTheme="minorEastAsia"/>
        </w:rPr>
      </w:pPr>
      <w:r w:rsidRPr="00897FAF">
        <w:rPr>
          <w:rFonts w:asciiTheme="minorEastAsia"/>
        </w:rPr>
        <w:t>隨著法國戰敗和維希政權在自由區的成立，貝當政府首次廢除了煽動種族或宗教敵對情緒的禁令；之后，又在1940年10月3日通過了針對猶太人的首部正式法案。該法案規定，任何有3到4名猶太裔祖父母的人都算是猶太人，此外，某個人自己與猶太人結婚，那么如若他本人有兩名猶太裔祖父母，那么此人也算作猶太人。該法案尤其禁止猶太人擁有或經營媒體公司。除極少數特例外，絕大部分猶太教授都被解聘。這些法令在全法國都有效力，甚至連占領區也包括在內。此外，德國當局在占領區采取手段打擊猶太人時，維希政權也頻繁地予以效仿，美其名曰保證法國在行政管理上的一致性。1940年10月4日，另一部新法律出臺，規定在維希政權的統轄區域內建立專門的拘留營，用以關押所有外國猶太人。截至1940年年底，有4萬名猶太人被關押其中。</w:t>
      </w:r>
      <w:hyperlink w:anchor="155_15">
        <w:bookmarkStart w:id="1302" w:name="_155_15"/>
        <w:r w:rsidRPr="00897FAF">
          <w:rPr>
            <w:rStyle w:val="4Text"/>
            <w:rFonts w:asciiTheme="minorEastAsia"/>
          </w:rPr>
          <w:t>[155]</w:t>
        </w:r>
        <w:bookmarkEnd w:id="1302"/>
      </w:hyperlink>
      <w:r w:rsidRPr="00897FAF">
        <w:rPr>
          <w:rFonts w:asciiTheme="minorEastAsia"/>
        </w:rPr>
        <w:t>法國本土猶太人和他們的代表向維希政府保證，外國猶太人的命運與他們無關。</w:t>
      </w:r>
      <w:hyperlink w:anchor="156_15">
        <w:bookmarkStart w:id="1303" w:name="_156_16"/>
        <w:r w:rsidRPr="00897FAF">
          <w:rPr>
            <w:rStyle w:val="4Text"/>
            <w:rFonts w:asciiTheme="minorEastAsia"/>
          </w:rPr>
          <w:t>[156]</w:t>
        </w:r>
        <w:bookmarkEnd w:id="1303"/>
      </w:hyperlink>
      <w:r w:rsidRPr="00897FAF">
        <w:rPr>
          <w:rFonts w:asciiTheme="minorEastAsia"/>
        </w:rPr>
        <w:t>相對而言，本土猶太人暫時還沒有受到太大影響，但這一局面并不會持續很久。1940年8月，德國駐巴黎大使館就已開始催促軍事當局將所有猶太人逐出占領區。</w:t>
      </w:r>
      <w:hyperlink w:anchor="157_15">
        <w:bookmarkStart w:id="1304" w:name="_157_15"/>
        <w:r w:rsidRPr="00897FAF">
          <w:rPr>
            <w:rStyle w:val="4Text"/>
            <w:rFonts w:asciiTheme="minorEastAsia"/>
          </w:rPr>
          <w:t>[157]</w:t>
        </w:r>
        <w:bookmarkEnd w:id="1304"/>
      </w:hyperlink>
      <w:r w:rsidRPr="00897FAF">
        <w:rPr>
          <w:rFonts w:asciiTheme="minorEastAsia"/>
        </w:rPr>
        <w:t>實質性的行動隨之而來。</w:t>
      </w:r>
    </w:p>
    <w:p w:rsidR="007F5A01" w:rsidRPr="00897FAF" w:rsidRDefault="007F5A01" w:rsidP="007F5A01">
      <w:pPr>
        <w:ind w:firstLine="480"/>
        <w:rPr>
          <w:rFonts w:asciiTheme="minorEastAsia"/>
        </w:rPr>
      </w:pPr>
      <w:r w:rsidRPr="00897FAF">
        <w:rPr>
          <w:rFonts w:asciiTheme="minorEastAsia"/>
        </w:rPr>
        <w:t>奧托·阿貝茨（Otto Abetz）是德國的駐法大使，他催促法國占領區的相關部門立即采取措施，打擊猶太人。希特勒明確指示，猶太人禁止遷往法國占領區，所有仍居住在占領區的猶太人也將被全部驅逐出境，并且相關的準備工作也已經展開。1940年9月27日，經陸軍總司令布勞希奇同意，已經逃亡至法國自由區的猶太人禁止返回占領區；同時，占領區內所有猶太人及其財產都要登記注冊，統治當局將采取行動將這些猶太人驅逐出境，并沒收其財產。從1940年10月21日開始，猶太商鋪都被標記出來。截至此刻，占領區內15萬左右的猶太人都已全部注冊完畢。</w:t>
      </w:r>
      <w:hyperlink w:anchor="158_15">
        <w:bookmarkStart w:id="1305" w:name="_158_15"/>
        <w:r w:rsidRPr="00897FAF">
          <w:rPr>
            <w:rStyle w:val="4Text"/>
            <w:rFonts w:asciiTheme="minorEastAsia"/>
          </w:rPr>
          <w:t>[158]</w:t>
        </w:r>
        <w:bookmarkEnd w:id="1305"/>
      </w:hyperlink>
      <w:r w:rsidRPr="00897FAF">
        <w:rPr>
          <w:rFonts w:asciiTheme="minorEastAsia"/>
        </w:rPr>
        <w:t>此時，將猶太人經營的企業加以雅利安化的運動正在大規模開展，而猶太人賴以生存的經濟基礎則日益惡化，因為一系列法令禁止他們從事任何工作。猶太人不得進入有德國士兵消費的酒吧。另外，在特奧多爾·丹內克爾（Theodor Dannecker）的領導下，黨衛隊也開始干預其中，并愈發活躍。丹內克爾是黨衛隊保安處駐法國的一名軍官，專門負責“猶太問題”。1941年5月14日，他下令逮捕了3,733名猶太移民者，將他們關進拘留營中。維希政府也如法炮制，開展雅利安化運動，沒收猶太人的財產和生意。截至1942年初，大約有14萬名猶太人已被正式登記注冊，因此，統治當局得以隨心所欲地從中挑選。</w:t>
      </w:r>
      <w:hyperlink w:anchor="159_15">
        <w:bookmarkStart w:id="1306" w:name="_159_15"/>
        <w:r w:rsidRPr="00897FAF">
          <w:rPr>
            <w:rStyle w:val="4Text"/>
            <w:rFonts w:asciiTheme="minorEastAsia"/>
          </w:rPr>
          <w:t>[159]</w:t>
        </w:r>
        <w:bookmarkEnd w:id="1306"/>
      </w:hyperlink>
      <w:r w:rsidRPr="00897FAF">
        <w:rPr>
          <w:rFonts w:asciiTheme="minorEastAsia"/>
        </w:rPr>
        <w:t>1941年9月，希姆萊和法國占領區的數名高級行政官員——包括阿貝茨在內——進行了多次會談，緊接著，驅逐猶太人的準備工作在10月和11月就正式展開了。</w:t>
      </w:r>
      <w:hyperlink w:anchor="160_15">
        <w:bookmarkStart w:id="1307" w:name="_160_15"/>
        <w:r w:rsidRPr="00897FAF">
          <w:rPr>
            <w:rStyle w:val="4Text"/>
            <w:rFonts w:asciiTheme="minorEastAsia"/>
          </w:rPr>
          <w:t>[160]</w:t>
        </w:r>
        <w:bookmarkEnd w:id="1307"/>
      </w:hyperlink>
    </w:p>
    <w:p w:rsidR="007F5A01" w:rsidRPr="00897FAF" w:rsidRDefault="007F5A01" w:rsidP="007F5A01">
      <w:pPr>
        <w:ind w:firstLine="480"/>
        <w:rPr>
          <w:rFonts w:asciiTheme="minorEastAsia"/>
        </w:rPr>
      </w:pPr>
      <w:r w:rsidRPr="00897FAF">
        <w:rPr>
          <w:rFonts w:asciiTheme="minorEastAsia"/>
        </w:rPr>
        <w:t>這些難民中，許多人都曾是納粹政權的反對者，不少人都遭到蓋世太保冷酷地通緝。尤其是其中一名猶太難民，他即將經歷極其特殊的命運。1940年6月，蓋世太保的一支小分隊到達巴黎，去逮捕一個名為赫舍爾·格林斯潘（Herschel Grynszpan）的波蘭年輕人。此人在巴黎刺殺了一名德國外交官，德國方面曾以此為借口，于1938年11月9日至10日發起了一場迫害猶太人的運動。事實上，法國的監獄當局早就下令將格林斯潘轉移到圖盧茲（Toulouse）。但在押送路上，他成功逃跑了。這或許是押送者有意縱容，也或許是他自己逃脫了。但令人意想不到的是，不久之后，他來到一個警察局自首。蓋世太保因而立即趕到現場。他們將他帶回了位于柏林阿布雷契親王大街（Prinz Albrecht Street）臭名昭著的地下室嚴加審問，讓他說出猶太同伙，但這些人都是德國人自己編出來的。之后，他于1941年1月18日被送到薩克森豪森集中營；據說，他還得到了相對較好的待遇。1941年3月，他又被轉移到弗洛森比格，10月份時被關進柏林的莫阿比特（Moabit）監獄，等待奧托—格奧爾格·提拉克（Otto-Georg Thierack）領導的人民法院做出判決。與此同時，一個律師團也被派往巴黎搜集證據，證明格林斯潘采取的刺殺行動是猶太陰謀的一部分；1938年時德國曾以此為據，開展了迫害猶太人的運動。但他們卻一無所獲。而且更糟糕的是，事實表明，他所槍殺的那個人，即馮·拉特（vom Rath），是同性戀；而此刻關于他們之間存在性關系的謠言已甚囂塵上。盡管這些謠言都是無稽之談，但德國方面仍然很有可能</w:t>
      </w:r>
      <w:r w:rsidRPr="00897FAF">
        <w:rPr>
          <w:rFonts w:asciiTheme="minorEastAsia"/>
        </w:rPr>
        <w:lastRenderedPageBreak/>
        <w:t>使自己陷于十分尷尬的境地。所以，戈培爾打消了審判他的想法。1942年9月，格林斯潘被轉移到位于馬格德堡的監獄。他似乎于1945年初死在了那里，但是否是自然死亡就不得而知了。</w:t>
      </w:r>
      <w:hyperlink w:anchor="161_15">
        <w:bookmarkStart w:id="1308" w:name="_161_15"/>
        <w:r w:rsidRPr="00897FAF">
          <w:rPr>
            <w:rStyle w:val="4Text"/>
            <w:rFonts w:asciiTheme="minorEastAsia"/>
          </w:rPr>
          <w:t>[161]</w:t>
        </w:r>
        <w:bookmarkEnd w:id="1308"/>
      </w:hyperlink>
    </w:p>
    <w:p w:rsidR="007F5A01" w:rsidRPr="00897FAF" w:rsidRDefault="007F5A01" w:rsidP="007F5A01">
      <w:pPr>
        <w:ind w:firstLine="480"/>
        <w:rPr>
          <w:rFonts w:asciiTheme="minorEastAsia"/>
        </w:rPr>
      </w:pPr>
      <w:r w:rsidRPr="00897FAF">
        <w:rPr>
          <w:rFonts w:asciiTheme="minorEastAsia"/>
        </w:rPr>
        <w:t>與此同時，在巴黎以及法國占領區的其他地方，反猶太情緒也愈演愈烈。1942年2月16日，卡爾—海因里希·馮·施蒂爾普納格爾從東部戰線調往法國占領區，取代他的堂兄奧托·馮·施蒂爾普納格爾（Otto von Stülpnagel），成為占領區高級軍事指揮官，他是一名堅定的反猶主義者。這名新上任的指揮官下令，未來將通過大規模逮捕并送往東方來報復猶太人。743名猶太人——大部分是法國人——在攻擊德國士兵后遭到逮捕，被關進德國人在貢比涅設立的營區；最后，他們于1942年3月連同另外369名猶太囚犯被一并遣送至奧斯維辛。</w:t>
      </w:r>
      <w:hyperlink w:anchor="162_14">
        <w:bookmarkStart w:id="1309" w:name="_162_15"/>
        <w:r w:rsidRPr="00897FAF">
          <w:rPr>
            <w:rStyle w:val="4Text"/>
            <w:rFonts w:asciiTheme="minorEastAsia"/>
          </w:rPr>
          <w:t>[162]</w:t>
        </w:r>
        <w:bookmarkEnd w:id="1309"/>
      </w:hyperlink>
      <w:r w:rsidRPr="00897FAF">
        <w:rPr>
          <w:rFonts w:asciiTheme="minorEastAsia"/>
        </w:rPr>
        <w:t>此外，1942年6月1日，一名新的黨衛隊分區長官卡爾·奧貝格（Carl Oberg）來到巴黎接任，他也是從東部戰線調遣過來的。最終，皮埃爾·賴伐爾于1942年4月重新執掌大權，出任維希政府總理之職，這標志著維希政府更加樂意與德國人合作，他們堅信這將為建立良好的法德伙伴關系奠定堅實的基礎，有利于在戰后共同打造新歐洲。隨著德國對猶太人采取愈發趕盡殺絕的政策，賴伐爾也跟進任命激進的反猶主義分子路易·達基耶爾（Louis Darquier）（他狂妄地自稱“達基耶爾·德佩爾普瓦”［Darquier de Pellepoix］）全權負責占領區的猶太事務，同時任命雷厲風行且不擇手段的勒內·布斯凱（René Bousquet）為新的警察局長來輔佐他。1942年5月7日，海德里希訪問法國，有人趁此向他提出請求，將另外5,000名猶太人從位于德朗西的臨時難民營轉移到東方。這個方案的提出者正是布斯凱。截至6月底，其中4,000名猶太人已被成功轉移到奧斯維辛。</w:t>
      </w:r>
      <w:hyperlink w:anchor="163_14">
        <w:bookmarkStart w:id="1310" w:name="_163_15"/>
        <w:r w:rsidRPr="00897FAF">
          <w:rPr>
            <w:rStyle w:val="4Text"/>
            <w:rFonts w:asciiTheme="minorEastAsia"/>
          </w:rPr>
          <w:t>[163]</w:t>
        </w:r>
        <w:bookmarkEnd w:id="1310"/>
      </w:hyperlink>
    </w:p>
    <w:p w:rsidR="007F5A01" w:rsidRPr="00897FAF" w:rsidRDefault="007F5A01" w:rsidP="007F5A01">
      <w:pPr>
        <w:ind w:firstLine="480"/>
        <w:rPr>
          <w:rFonts w:asciiTheme="minorEastAsia"/>
        </w:rPr>
      </w:pPr>
      <w:r w:rsidRPr="00897FAF">
        <w:rPr>
          <w:rFonts w:asciiTheme="minorEastAsia"/>
        </w:rPr>
        <w:t>1942年6月11日，艾希曼在帝國保安總局召開會議，與駐守在巴黎、布魯塞爾和海牙等地的黨衛隊保安處猶太事務部部長共同商討。會議傳達了希姆萊的命令，要求將西歐的猶太男女送去充當勞動力，一并運送的還有一大群被認為不適宜工作的人。但出于一系列的軍事原因，這個夏天不可能再將更多的猶太人逐出德國。法國的占領區和自由區將送走10萬名猶太人（后來由于諸多現實原因，驅逐數量減少為4萬人），荷蘭將送走1.5萬人（后來這一數量猛增為4萬人，以填補法國削減的人數），而比利時將送走1萬人。</w:t>
      </w:r>
      <w:hyperlink w:anchor="164_14">
        <w:bookmarkStart w:id="1311" w:name="_164_15"/>
        <w:r w:rsidRPr="00897FAF">
          <w:rPr>
            <w:rStyle w:val="4Text"/>
            <w:rFonts w:asciiTheme="minorEastAsia"/>
          </w:rPr>
          <w:t>[164]</w:t>
        </w:r>
        <w:bookmarkEnd w:id="1311"/>
      </w:hyperlink>
      <w:r w:rsidRPr="00897FAF">
        <w:rPr>
          <w:rFonts w:asciiTheme="minorEastAsia"/>
        </w:rPr>
        <w:t>截至此刻，佩戴猶太之星已成為占領區的強制性政策，引起了法國共產黨員、學生和天主教知識分子因為同情而組織的游行抗議。</w:t>
      </w:r>
      <w:hyperlink w:anchor="165_14">
        <w:bookmarkStart w:id="1312" w:name="_165_15"/>
        <w:r w:rsidRPr="00897FAF">
          <w:rPr>
            <w:rStyle w:val="4Text"/>
            <w:rFonts w:asciiTheme="minorEastAsia"/>
          </w:rPr>
          <w:t>[165]</w:t>
        </w:r>
        <w:bookmarkEnd w:id="1312"/>
      </w:hyperlink>
      <w:r w:rsidRPr="00897FAF">
        <w:rPr>
          <w:rFonts w:asciiTheme="minorEastAsia"/>
        </w:rPr>
        <w:t>1942年7月15日，逮捕無國籍猶太人的行動正式拉開序幕。根據之前編輯整理的檔案，法國警察甄別出巴黎地區的2.7萬名猶太難民，準備圍捕他們。此次行動的規模非常大，所以還在計劃階段時，相關信息便不脛而走，許多猶太人躲了起來。截至1942年7月，僅有1.3萬多名猶太人被捕。警察當局首先將所有單身人士和無子女的夫婦送往位于德朗西的集合營，然后將剩下的8,160名男女老幼關進“冬季自行車賽館”（Vél' d'Hiv'）的自行車比賽場館。前者在集合營停留了3至6天，那里沒有水、廁所和寢具，室溫高達37攝氏度，甚至更熱；他們每天的食物僅為一兩碗湯水。最后，他們與來自維希政權所轄區域的7,100名猶太人一同途經數個集合營后被送到奧斯維辛，截至當年年底，這撥遣送隊伍的數量總共達到了42,500名。他們當中還包括1942年8月24日轉移的533名猶太人，這群猶太人主要是年齡介于2歲至17歲的患病小孩和青少年。他們起初被留在醫院，父母則被遣往奧斯維辛；而他們此次剛到達奧斯維辛集中營，就被關進毒氣室活活毒死了。</w:t>
      </w:r>
      <w:hyperlink w:anchor="166_13">
        <w:bookmarkStart w:id="1313" w:name="_166_14"/>
        <w:r w:rsidRPr="00897FAF">
          <w:rPr>
            <w:rStyle w:val="4Text"/>
            <w:rFonts w:asciiTheme="minorEastAsia"/>
          </w:rPr>
          <w:t>[166]</w:t>
        </w:r>
        <w:bookmarkEnd w:id="1313"/>
      </w:hyperlink>
    </w:p>
    <w:p w:rsidR="007F5A01" w:rsidRPr="00897FAF" w:rsidRDefault="007F5A01" w:rsidP="007F5A01">
      <w:pPr>
        <w:ind w:firstLine="480"/>
        <w:rPr>
          <w:rFonts w:asciiTheme="minorEastAsia"/>
        </w:rPr>
      </w:pPr>
      <w:r w:rsidRPr="00897FAF">
        <w:rPr>
          <w:rFonts w:asciiTheme="minorEastAsia"/>
        </w:rPr>
        <w:t>起初，法國猶太社區的代表們并未采取什么行動來抗議統治當局驅逐外國猶太人，更沒有設法阻止。直到絕大部分外國猶太人被驅逐出境，德國人開始將注意力投向法國本土猶太人的時候，他們的態度才開始轉變。</w:t>
      </w:r>
      <w:hyperlink w:anchor="167_13">
        <w:bookmarkStart w:id="1314" w:name="_167_14"/>
        <w:r w:rsidRPr="00897FAF">
          <w:rPr>
            <w:rStyle w:val="4Text"/>
            <w:rFonts w:asciiTheme="minorEastAsia"/>
          </w:rPr>
          <w:t>[167]</w:t>
        </w:r>
        <w:bookmarkEnd w:id="1314"/>
      </w:hyperlink>
      <w:r w:rsidRPr="00897FAF">
        <w:rPr>
          <w:rFonts w:asciiTheme="minorEastAsia"/>
        </w:rPr>
        <w:t>在猶太人問題上，法國的天主教會也經歷了類似的思想變化。1942年7月21日，法國的樞機主教和大主教們商討決定，拒絕采取任何措施制止統治當局驅逐猶太人，他們當時還未意識到等待這些猶太人的是死亡。他們指出，那些抗議者都是基督教的敵人，共產黨便是其中典型。與他們沆瀣一氣是不智之舉。1942年7月22日，他們在給貝當元帥的信中僅僅無關痛癢地批判了拘留犯受到的虐待，尤其是關押在冬季自行車賽館的拘留犯。有的高級神職人員更加言不由衷。1942年8月30日，圖盧茲大主教朱爾—熱羅·薩利埃熱（Jules-Géraud Saliège）發表了一封致教徒的公開信，義正詞嚴地宣告道，法國猶太人和外國猶太人都是人，不應如牛馬般被裝上火車。其他人主張秘密開展營救行動，尤其是當猶太兒童是打擊對象的時候。但法國的天主教堂其實是一個極其傳統保守的機構，在感情上甚至更傾向于君主主義時代；而且總體上它十分贊同維希政權的基本理念。只有在統治當局迫于壓力，將早在1927年便加入法國國籍的全部猶太人重新劃定為外國人時，樞機主教和大主教們才明確地發出抗議</w:t>
      </w:r>
      <w:r w:rsidRPr="00897FAF">
        <w:rPr>
          <w:rFonts w:asciiTheme="minorEastAsia"/>
        </w:rPr>
        <w:lastRenderedPageBreak/>
        <w:t>之聲。顯然，該政策自然會成為眾矢之的，招致民眾的普遍撻伐，因此，貝當和賴伐爾于1943年8月否決了這一提案。毋庸置疑，還有一層原因促使他們愈發不愿意實行這一方案，那就是他們此刻也意識到，德國已經開始式微，必將以戰敗告終。</w:t>
      </w:r>
      <w:hyperlink w:anchor="168_13">
        <w:bookmarkStart w:id="1315" w:name="_168_14"/>
        <w:r w:rsidRPr="00897FAF">
          <w:rPr>
            <w:rStyle w:val="4Text"/>
            <w:rFonts w:asciiTheme="minorEastAsia"/>
          </w:rPr>
          <w:t>[168]</w:t>
        </w:r>
        <w:bookmarkEnd w:id="1315"/>
      </w:hyperlink>
    </w:p>
    <w:p w:rsidR="007F5A01" w:rsidRPr="00897FAF" w:rsidRDefault="007F5A01" w:rsidP="007F5A01">
      <w:pPr>
        <w:ind w:firstLine="480"/>
        <w:rPr>
          <w:rFonts w:asciiTheme="minorEastAsia"/>
        </w:rPr>
      </w:pPr>
      <w:r w:rsidRPr="00897FAF">
        <w:rPr>
          <w:rFonts w:asciiTheme="minorEastAsia"/>
        </w:rPr>
        <w:t>1942年11月11日是簽訂一戰停戰協議的紀念日。這天，德軍越過法國占領區的邊界線，進入維希政權的控制區域，開始接管這一地帶。維希政權未能阻止同盟國入侵自己在北非的所轄區域，尤其是阿爾及利亞；此外，它的武裝部隊疲軟乏力，顯然也無法抵抗同盟國越過地中海進攻法國南部海岸線，因此，希特勒下令解散維希政權的武裝力量。</w:t>
      </w:r>
      <w:hyperlink w:anchor="169_13">
        <w:bookmarkStart w:id="1316" w:name="_169_14"/>
        <w:r w:rsidRPr="00897FAF">
          <w:rPr>
            <w:rStyle w:val="4Text"/>
            <w:rFonts w:asciiTheme="minorEastAsia"/>
          </w:rPr>
          <w:t>[169]</w:t>
        </w:r>
        <w:bookmarkEnd w:id="1316"/>
      </w:hyperlink>
      <w:r w:rsidRPr="00897FAF">
        <w:rPr>
          <w:rFonts w:asciiTheme="minorEastAsia"/>
        </w:rPr>
        <w:t>這預示著，仍滯留在法國境內的猶太人將陷入更絕望的處境。1942年12月10日，希姆萊提到，在與希特勒的會談中，他們兩人已經達成一致意見，將“殺死法國境內60至70萬猶太人”。</w:t>
      </w:r>
      <w:hyperlink w:anchor="170_13">
        <w:bookmarkStart w:id="1317" w:name="_170_14"/>
        <w:r w:rsidRPr="00897FAF">
          <w:rPr>
            <w:rStyle w:val="4Text"/>
            <w:rFonts w:asciiTheme="minorEastAsia"/>
          </w:rPr>
          <w:t>[170]</w:t>
        </w:r>
        <w:bookmarkEnd w:id="1317"/>
      </w:hyperlink>
      <w:r w:rsidRPr="00897FAF">
        <w:rPr>
          <w:rFonts w:asciiTheme="minorEastAsia"/>
        </w:rPr>
        <w:t>事實上，這是法國境內猶太人實際數量的兩倍。然而，就在當日，希姆萊對自己的屬下說：“元首已經下令，將逮捕法國境內的猶太人和我們第三帝國的其他敵人，然后將他們全部帶走。”</w:t>
      </w:r>
      <w:hyperlink w:anchor="171_13">
        <w:bookmarkStart w:id="1318" w:name="_171_14"/>
        <w:r w:rsidRPr="00897FAF">
          <w:rPr>
            <w:rStyle w:val="4Text"/>
            <w:rFonts w:asciiTheme="minorEastAsia"/>
          </w:rPr>
          <w:t>[171]</w:t>
        </w:r>
        <w:bookmarkEnd w:id="1318"/>
      </w:hyperlink>
      <w:r w:rsidRPr="00897FAF">
        <w:rPr>
          <w:rFonts w:asciiTheme="minorEastAsia"/>
        </w:rPr>
        <w:t>1943年2月，驅逐運動再次拉開帷幕，但德國當局在抓捕和驅逐猶太人時面臨著越來越多的困難。民眾愈發施以援手，非常樂意保護猶太人或者將他們藏匿起來，而且大約3萬名猶太人成功逃離到相對安全的法國東南部，那里是意大利占領的區域。艾希曼主意已定，勢必要將法國猶太人趕盡殺絕。因此，1943年夏天，他直接將阿洛伊斯·布魯納（Alois Brunner）調往德朗西，去取代專門負責當地臨時難民營的法國官員。此前，布魯納本就帶著25名黨衛隊軍官在薩洛尼卡執行類似任務。在隨之而來的幾個月中，蓋世太保逮捕了法國猶太社區的絕大部分領導人，并將他們遣送到奧斯維辛或泰雷津；其中，最后一撥人是在1944年8月22日被送往奧斯維辛的。</w:t>
      </w:r>
      <w:hyperlink w:anchor="172_13">
        <w:bookmarkStart w:id="1319" w:name="_172_14"/>
        <w:r w:rsidRPr="00897FAF">
          <w:rPr>
            <w:rStyle w:val="4Text"/>
            <w:rFonts w:asciiTheme="minorEastAsia"/>
          </w:rPr>
          <w:t>[172]</w:t>
        </w:r>
        <w:bookmarkEnd w:id="1319"/>
      </w:hyperlink>
      <w:r w:rsidRPr="00897FAF">
        <w:rPr>
          <w:rFonts w:asciiTheme="minorEastAsia"/>
        </w:rPr>
        <w:t>總體而言，35萬法國猶太人中有大約8萬人——接近1/4——遇害；同丹麥和意大利等擁有很大自治權的西歐國家相比，法國境內這一猶太人受迫害的比例高得驚人。</w:t>
      </w:r>
      <w:hyperlink w:anchor="173_12">
        <w:bookmarkStart w:id="1320" w:name="_173_13"/>
        <w:r w:rsidRPr="00897FAF">
          <w:rPr>
            <w:rStyle w:val="4Text"/>
            <w:rFonts w:asciiTheme="minorEastAsia"/>
          </w:rPr>
          <w:t>[173]</w:t>
        </w:r>
        <w:bookmarkEnd w:id="1320"/>
      </w:hyperlink>
    </w:p>
    <w:p w:rsidR="007F5A01" w:rsidRPr="00897FAF" w:rsidRDefault="007F5A01" w:rsidP="007F5A01">
      <w:pPr>
        <w:ind w:firstLine="480"/>
        <w:rPr>
          <w:rFonts w:asciiTheme="minorEastAsia"/>
        </w:rPr>
      </w:pPr>
      <w:r w:rsidRPr="00897FAF">
        <w:rPr>
          <w:rFonts w:asciiTheme="minorEastAsia"/>
        </w:rPr>
        <w:t>法國之前未被占領的區域現在被德國正式接管，這預示著維希政權的沒落。此刻，貝當已經淪為傀儡，實權都掌握在賴伐爾手中，后者已充分地表達出自己激進的右翼分子觀點。他公然宣稱，希望德國能贏得戰爭，這在眾多法國民眾中引起一片嘩然。為了強制民眾接受自己的觀點，賴伐爾愈發依賴壓迫政策。1943年1月，他組建了一支新的警察部隊，名為法蘭西民兵（Milice française），由約瑟夫·達爾南（Joseph Darnand）統領，而達爾南本人的法西斯準軍事組織軍團則構成了該民兵組織最活躍的核心成員。法蘭西民兵有接近3萬名成員，他們全都信奉一種極端的行為準則，堅決消滅民主、共產主義、個人主義和“猶太麻風病”等，本質而言，與羅馬尼亞的米夏埃爾·科德雷亞努（Michael Codreanu）執掌的鐵衛團（Legion of the Archangel Michael）并無二致。達爾南加入了黨衛隊，作為回報，希姆萊的黨衛隊組織為他提供資金和武器。此刻，賴伐爾的勢力正在被右派分子逐漸蠶食，而1943年12月，德國授權法蘭西民兵，準其在法國全境開展行動。這些事件使占領當局和維希政權愈發不得民心。經濟危機日漸加劇，生活水平迅猛下降，勞動力征募愈演愈烈，所有這一切都進一步削弱了人民對維希政權的信任。在英吉列海峽那頭的倫敦，一場由夏爾·戴高樂（Charles de Gaulle）上校領導的自由法國運動正在醞釀，一觸即發。截至1943年，維希政權已經失勢，德國接管了法國的自由區，這徹底摧毀了維希政權所賴以存在的民族復興理念，這曾是它吸引法國民眾的最大籌碼。</w:t>
      </w:r>
      <w:hyperlink w:anchor="174_11">
        <w:bookmarkStart w:id="1321" w:name="_174_12"/>
        <w:r w:rsidRPr="00897FAF">
          <w:rPr>
            <w:rStyle w:val="4Text"/>
            <w:rFonts w:asciiTheme="minorEastAsia"/>
          </w:rPr>
          <w:t>[174]</w:t>
        </w:r>
        <w:bookmarkEnd w:id="1321"/>
      </w:hyperlink>
    </w:p>
    <w:p w:rsidR="007F5A01" w:rsidRPr="00897FAF" w:rsidRDefault="007F5A01" w:rsidP="007F5A01">
      <w:pPr>
        <w:pStyle w:val="3"/>
        <w:rPr>
          <w:rFonts w:asciiTheme="minorEastAsia"/>
        </w:rPr>
      </w:pPr>
      <w:bookmarkStart w:id="1322" w:name="_Toc55746043"/>
      <w:r w:rsidRPr="00897FAF">
        <w:rPr>
          <w:rFonts w:asciiTheme="minorEastAsia"/>
        </w:rPr>
        <w:t>二</w:t>
      </w:r>
      <w:bookmarkEnd w:id="1322"/>
    </w:p>
    <w:p w:rsidR="007F5A01" w:rsidRPr="00897FAF" w:rsidRDefault="007F5A01" w:rsidP="007F5A01">
      <w:pPr>
        <w:ind w:firstLine="480"/>
        <w:rPr>
          <w:rFonts w:asciiTheme="minorEastAsia"/>
        </w:rPr>
      </w:pPr>
      <w:r w:rsidRPr="00897FAF">
        <w:rPr>
          <w:rFonts w:asciiTheme="minorEastAsia"/>
        </w:rPr>
        <w:t>隨著德國入侵比利時，整個比利時陷入一片動蕩，絕大部分民眾都只是在考慮如何重新恢復秩序。當德軍進入比利時的時候，200萬比利時人——這是比利時1/5的人口——已經向南逃往法國；盡管德國與比利時之間的沖突持續時間相對較短，但軍事行動造成的財產破壞依然不可估量。從比利時的立場來看，它們對自己所處形勢的理解與英吉列海峽那邊對這一形勢的理解大相徑庭。在比利時人眼中，國王利奧波德三世是凝聚國家的功臣，雖然他的迅速投降讓倫敦那邊憤怒不已，但戰爭期間他坐鎮布魯塞爾——盡管他是被囚禁起來的——就已經為民族團結提供了一個強有力的凝聚點。民眾批判逃亡倫敦的比利時政府，斥責他們是比利時戰敗的罪魁禍首，同樣罪不可赦的還有一并逃離的議會。戰前的統治秩序不得民心，甚至連一些極左和極右主義小團體也不待見這一秩序，這些小團體曾極力抵制德國占領比</w:t>
      </w:r>
      <w:r w:rsidRPr="00897FAF">
        <w:rPr>
          <w:rFonts w:asciiTheme="minorEastAsia"/>
        </w:rPr>
        <w:lastRenderedPageBreak/>
        <w:t>利時，但收效甚微。希特勒清楚地意識到比利時海岸是入侵英國的一個重要戰略起點，他深知自己或許在1940年或以后某個時間會向英國發起進攻，因此，他決定在此實行軍事管理，正如他在法國的北部—加來海峽大區（Nord-Pas-de-Calais）實行軍事管理一樣。</w:t>
      </w:r>
      <w:hyperlink w:anchor="_341">
        <w:bookmarkStart w:id="1323" w:name="_339"/>
        <w:r w:rsidRPr="00897FAF">
          <w:rPr>
            <w:rStyle w:val="4Text"/>
            <w:rFonts w:asciiTheme="minorEastAsia"/>
          </w:rPr>
          <w:t>*</w:t>
        </w:r>
        <w:bookmarkEnd w:id="1323"/>
      </w:hyperlink>
      <w:r w:rsidRPr="00897FAF">
        <w:rPr>
          <w:rFonts w:asciiTheme="minorEastAsia"/>
        </w:rPr>
        <w:t>如果當時希特勒任命一位民事納粹總督在該地區實行管理，那么占領方式就會截然不同，而且在某種程度上會更為激進。從德國的角度來看，比利時的重工業對德國戰爭經濟亦不可或缺，所以，切勿疏遠勞動人群就顯得至關重要。如此一來，現有的比利時管理機構、民事服務機構、律師、實業家、教會以及沒有選擇流亡生活的政治領導人都與德國的軍事當局展開合作，盡其所能地維護和平，保持現有的社會秩序。絕大部分比利時普通民眾別無選擇，唯有順勢而為，做出他們認為必要的讓步，與占領勢力達成和解。</w:t>
      </w:r>
      <w:hyperlink w:anchor="175_11">
        <w:bookmarkStart w:id="1324" w:name="_175_12"/>
        <w:r w:rsidRPr="00897FAF">
          <w:rPr>
            <w:rStyle w:val="4Text"/>
            <w:rFonts w:asciiTheme="minorEastAsia"/>
          </w:rPr>
          <w:t>[175]</w:t>
        </w:r>
        <w:bookmarkEnd w:id="1324"/>
      </w:hyperlink>
    </w:p>
    <w:p w:rsidR="007F5A01" w:rsidRPr="00897FAF" w:rsidRDefault="007F5A01" w:rsidP="007F5A01">
      <w:pPr>
        <w:ind w:firstLine="480"/>
        <w:rPr>
          <w:rFonts w:asciiTheme="minorEastAsia"/>
        </w:rPr>
      </w:pPr>
      <w:r w:rsidRPr="00897FAF">
        <w:rPr>
          <w:rFonts w:asciiTheme="minorEastAsia"/>
        </w:rPr>
        <w:t>德國占領者傾向于持這樣一種觀點，即比利時的佛蘭德斯居民以及荷蘭的絕大部分居民都具有北歐日耳曼人的血統。事實上，納粹政權的長遠計劃是將荷蘭并入第三帝國的版圖。因此，德國的行政當局在荷蘭采取了一種相對緩和的政策，行事上謹小慎微，唯恐與當地民眾疏遠而產生嫌隙。無論如何，與比利時的情形雷同，荷蘭民眾普遍將戰敗歸咎于戰前的統治秩序，而且大部分人都認為，除了與占領當局和平共處之外，他們別無他途，至少在短到中期，情形是這樣的。最明智的做法似乎是與德國人暫時達成妥協，靜觀其變，看在接下來的長時間內會有什么變化。因為威廉明娜女王已經和政府逃往倫敦，因此，奧地利政治家阿圖爾·賽斯—英夸特（Arthur Seyss-Inquart）在這里設立了一個民事管理機構，并任命奧地利同僚擔任此機構中幾乎所有的重要職位，只有一個除外。另外，荷蘭的黨衛隊長官漢斯·勞特爾（Hanns Rauter）也是奧地利人，他同時也是德國警方駐荷蘭的負責人。軍事管理方面則相對較弱，由一名空軍將領負責。由此可見，納粹黨任命的官員和黨衛隊在荷蘭實施極端政策的空間要比他們在比利時的施展空間大得多。在荷蘭政府缺席的情況下，賽斯—英夸特出臺了一系列法令和禁令，并全面控制了整個管理機構。這些做法的后果很快就會暴露出來。</w:t>
      </w:r>
      <w:hyperlink w:anchor="176_11">
        <w:bookmarkStart w:id="1325" w:name="_176_12"/>
        <w:r w:rsidRPr="00897FAF">
          <w:rPr>
            <w:rStyle w:val="4Text"/>
            <w:rFonts w:asciiTheme="minorEastAsia"/>
          </w:rPr>
          <w:t>[176]</w:t>
        </w:r>
        <w:bookmarkEnd w:id="1325"/>
      </w:hyperlink>
    </w:p>
    <w:p w:rsidR="007F5A01" w:rsidRPr="00897FAF" w:rsidRDefault="007F5A01" w:rsidP="007F5A01">
      <w:pPr>
        <w:ind w:firstLine="480"/>
        <w:rPr>
          <w:rFonts w:asciiTheme="minorEastAsia"/>
        </w:rPr>
      </w:pPr>
      <w:r w:rsidRPr="00897FAF">
        <w:rPr>
          <w:rFonts w:asciiTheme="minorEastAsia"/>
        </w:rPr>
        <w:t>1940年德國武裝部隊入侵荷蘭時，大約有14萬名猶太人居住在荷蘭，其中2萬名是外國難民。荷蘭的本土猶太人社區是歐洲最古老的猶太社區之一，因此，在德國占領之前，荷蘭的反猶主義無論是在分布范圍還是在強烈程度上，都相對有限。但因為荷蘭政府不在場，加上納粹黨，尤其是黨衛隊領導層的反猶主義態度極為強烈，而且當地的奧地利行政當局幾乎全都站在反猶主義的立場上，所以，對荷蘭猶太人的迫害運動一觸即發。此外，極具諷刺意味的是，希特勒和納粹領導人將荷蘭人視為典型的雅利安人，因此，將猶太人逐出荷蘭社會成為當務之急。德國的行政當局幾乎立即開始制定反猶太人措施，起初是限制，而到了1940年11月時，則直接禁止猶太人從事工薪階層的工作。所有猶太商鋪都要登記注冊，而且1941年1月10日時，他們還規定所有猶太人（大體上根據《紐倫堡法案》來判定一個人是否為猶太人）也需要登記注冊。隨著本土荷蘭納粹黨的成立已成不可逆轉之勢，他們與猶太人的關系變得愈發緊張。阿姆斯特丹一家冰激凌店的猶太店主將兩名德國警察誤認為荷蘭納粹黨員，對他們施以攻擊，德軍趁此包圍了阿姆斯特丹的猶太聚居區，逮捕了389名年輕男子，將他們遣往布痕瓦爾德集中營，然后又送進毛特豪森集中營。他們中僅有一人生還。荷蘭的學者和新教教會（路德教會除外）組織了許多抗議運動，討伐占領者的反猶太政策。荷蘭共產黨宣布開展大罷工，使阿姆斯特丹在1941年2月25日那天全城癱瘓。對此，德國占領當局實行了大規模的暴力鎮壓，許多抗議者都不幸遇害，而大罷工也就此迅速收場。另外，1941年6月3日，一小撥抵抗者大膽地向一個德國空軍通信中心發起進攻，但以失敗告終；為此，占領當局通緝并抓獲了200名年輕猶太人——他們是來自德國的難民——然后在毛特豪森集中營將他們處死。</w:t>
      </w:r>
      <w:hyperlink w:anchor="177_11">
        <w:bookmarkStart w:id="1326" w:name="_177_12"/>
        <w:r w:rsidRPr="00897FAF">
          <w:rPr>
            <w:rStyle w:val="4Text"/>
            <w:rFonts w:asciiTheme="minorEastAsia"/>
          </w:rPr>
          <w:t>[177]</w:t>
        </w:r>
        <w:bookmarkEnd w:id="1326"/>
      </w:hyperlink>
    </w:p>
    <w:p w:rsidR="007F5A01" w:rsidRPr="00897FAF" w:rsidRDefault="007F5A01" w:rsidP="007F5A01">
      <w:pPr>
        <w:ind w:firstLine="480"/>
        <w:rPr>
          <w:rFonts w:asciiTheme="minorEastAsia"/>
        </w:rPr>
      </w:pPr>
      <w:r w:rsidRPr="00897FAF">
        <w:rPr>
          <w:rFonts w:asciiTheme="minorEastAsia"/>
        </w:rPr>
        <w:t>艾希曼于1942年6月11日召開會議，自此以后，荷蘭猶太人簡直處于人間地獄。阿姆斯特丹猶太居民委員會自1941年10月開始負責管理全國猶太人，早在1942年1月7日，該委員會就在執行德國人的命令，開始將賦閑的猶太人送進位于阿默斯福特（Amersfoort）和其他地方的特別勞改營。這些集中營主要由荷蘭納粹黨負責，它們很快就成為臭名昭著的酷刑中心，充斥著慘無人道的折磨與虐待。另外一個營區位于韋斯特博克（Westerbork），是拘留德國猶太難民的地方，此時已成為一個主要的中轉營，關押被遣往東方的非荷蘭裔放逐者；而荷蘭猶太人則集中關押在阿姆斯特丹，之后被塞進火車，送往位于奧斯維辛、索比堡、貝爾根—貝爾森（Bergen-Belsen）以及特萊西恩施塔特的集中營。統治當局還出臺了新的反猶太法律，其中包括一個荷蘭版本的德國《紐倫堡法案》，而且早在1942年5月，佩</w:t>
      </w:r>
      <w:r w:rsidRPr="00897FAF">
        <w:rPr>
          <w:rFonts w:asciiTheme="minorEastAsia"/>
        </w:rPr>
        <w:lastRenderedPageBreak/>
        <w:t>戴猶太之星就成為強制性規定，因此，在荷蘭辨識猶太人的身份變得愈發容易。圍捕、拘禁并驅逐猶太人的任務主要落在了荷蘭警察的身上，他們本身也心甘情愿地參與這一暴行，尤其是其中一支由2,000名志愿輔警組成的隊伍，手段甚是殘忍，他們是在1942年5月被征募的。阿姆斯特丹的德國秘密警察——總共約200人——按照一貫的方式，強迫猶太居民委員會與他們合作，共同完成驅逐任務，尤其是獲得允許對猶太人進行分類，列出可以免遭驅逐的群體。絕望的荷蘭猶太人用盡各種手段，都希望自己的身份證被蓋上豁免章，因此，腐敗和徇私行為開始迅速蔓延。但非荷蘭裔的猶太人——他們絕大部分都是德國難民——并沒有資格得到該豁免權，因此，許多人四處尋找藏身之地，其中包括弗蘭克（Frank）一家人。弗蘭克一家是德國猶太人，他們正值青春期的女兒安妮（Anne）寫了一本日記，這本日記在戰后出版，廣為人知。</w:t>
      </w:r>
      <w:hyperlink w:anchor="178_11">
        <w:bookmarkStart w:id="1327" w:name="_178_12"/>
        <w:r w:rsidRPr="00897FAF">
          <w:rPr>
            <w:rStyle w:val="4Text"/>
            <w:rFonts w:asciiTheme="minorEastAsia"/>
          </w:rPr>
          <w:t>[178]</w:t>
        </w:r>
        <w:bookmarkEnd w:id="1327"/>
      </w:hyperlink>
    </w:p>
    <w:p w:rsidR="007F5A01" w:rsidRPr="00897FAF" w:rsidRDefault="007F5A01" w:rsidP="007F5A01">
      <w:pPr>
        <w:ind w:firstLine="480"/>
        <w:rPr>
          <w:rFonts w:asciiTheme="minorEastAsia"/>
        </w:rPr>
      </w:pPr>
      <w:r w:rsidRPr="00897FAF">
        <w:rPr>
          <w:rFonts w:asciiTheme="minorEastAsia"/>
        </w:rPr>
        <w:t>猶太居民委員會的兩名成員設法摧毀了近1,000名猶太兒童的檔案，這些兒童大都是工人階級的孩子。他們原本都聚集在一個中心托兒所，此時被這兩名成員藏匿起來了。但荷蘭民眾并沒有采取大規模的救援行動。民事機構和警察都習慣了與德國占領者合作，在他們眼中，德國占領者讓他們執行的命令具有絕對的法律效力，萬不可違逆。1942年7月11日，新教和天主教教會的領導人共同向賽斯—英夸特發起抗議，不僅反對屠殺皈依基督教的猶太信徒，而且也反對屠殺尚未受洗的猶太人——絕大部分猶太人都沒有受洗。當烏得勒支（Utrecht）天主教主教揚·德容（Jan de Jong）拒絕屈從于德國當局的威脅時，蓋世太保抓捕了能找到的全部天主教徒，并將其中的92人遣送至奧斯維辛。盡管發生了這一沖突，但教會和流亡在外的荷蘭政府都沒有采取任何行動，號召民眾抵抗驅逐運動。荷蘭黨衛隊志愿者和兩名從奧斯維辛集中營釋放出來的荷蘭政治犯，曾向荷蘭寄過數份報告，描繪了集中營的情況，但并未得到什么回應。1942年7月至1943年2月期間，前后53列火車載著近4.7萬名猶太人離開韋斯特博克，駛往奧斯維辛；截至戰爭結束，這些人中僅有266人生還。</w:t>
      </w:r>
      <w:hyperlink w:anchor="179_11">
        <w:bookmarkStart w:id="1328" w:name="_179_12"/>
        <w:r w:rsidRPr="00897FAF">
          <w:rPr>
            <w:rStyle w:val="4Text"/>
            <w:rFonts w:asciiTheme="minorEastAsia"/>
          </w:rPr>
          <w:t>[179]</w:t>
        </w:r>
        <w:bookmarkEnd w:id="1328"/>
      </w:hyperlink>
      <w:r w:rsidRPr="00897FAF">
        <w:rPr>
          <w:rFonts w:asciiTheme="minorEastAsia"/>
        </w:rPr>
        <w:t>在接下來的幾個月中，又有3.5萬名猶太人被送往索比堡，其中僅19人生還。在此期間，每周二都有1,000名猶太人被塞進火車，帶離位于韋斯特博克的中轉營，再加上后來轉移的人數，截至戰爭結束，總共超過10萬名猶太人被驅逐和殺害。</w:t>
      </w:r>
      <w:hyperlink w:anchor="180_11">
        <w:bookmarkStart w:id="1329" w:name="_180_12"/>
        <w:r w:rsidRPr="00897FAF">
          <w:rPr>
            <w:rStyle w:val="4Text"/>
            <w:rFonts w:asciiTheme="minorEastAsia"/>
          </w:rPr>
          <w:t>[180]</w:t>
        </w:r>
        <w:bookmarkEnd w:id="1329"/>
      </w:hyperlink>
      <w:r w:rsidRPr="00897FAF">
        <w:rPr>
          <w:rFonts w:asciiTheme="minorEastAsia"/>
        </w:rPr>
        <w:t>在反猶主義的問題上，荷蘭的納粹管理當局比其他任何西歐國家的納粹管理當局都要極端，這充分反映出奧地利人在當地管理層中擁有強大的話語權。更甚的是，在荷蘭登記在冊的夫婦中，賽斯—英夸特認為有600對是所謂的種族通婚夫婦，因此，他試圖對這些夫婦中的猶太伴侶施行絕育手術。這種政策曾在德國被探討過，但從未在德國本土付諸實踐。</w:t>
      </w:r>
      <w:hyperlink w:anchor="181_11">
        <w:bookmarkStart w:id="1330" w:name="_181_12"/>
        <w:r w:rsidRPr="00897FAF">
          <w:rPr>
            <w:rStyle w:val="4Text"/>
            <w:rFonts w:asciiTheme="minorEastAsia"/>
          </w:rPr>
          <w:t>[181]</w:t>
        </w:r>
        <w:bookmarkEnd w:id="1330"/>
      </w:hyperlink>
    </w:p>
    <w:p w:rsidR="007F5A01" w:rsidRPr="001140FA" w:rsidRDefault="007F5A01" w:rsidP="007F5A01">
      <w:pPr>
        <w:pStyle w:val="Para10"/>
        <w:rPr>
          <w:rFonts w:asciiTheme="minorEastAsia" w:eastAsiaTheme="minorEastAsia"/>
          <w:sz w:val="21"/>
        </w:rPr>
      </w:pPr>
      <w:bookmarkStart w:id="1331" w:name="b0014_2"/>
      <w:bookmarkEnd w:id="1331"/>
      <w:r w:rsidRPr="001140FA">
        <w:rPr>
          <w:rFonts w:asciiTheme="minorEastAsia" w:eastAsiaTheme="minorEastAsia"/>
          <w:noProof/>
          <w:sz w:val="21"/>
          <w:lang w:val="en-US" w:eastAsia="zh-CN" w:bidi="ar-SA"/>
        </w:rPr>
        <w:lastRenderedPageBreak/>
        <w:drawing>
          <wp:inline distT="0" distB="0" distL="0" distR="0" wp14:anchorId="6746DA15" wp14:editId="24293F1B">
            <wp:extent cx="5943600" cy="3556000"/>
            <wp:effectExtent l="0" t="0" r="0" b="0"/>
            <wp:docPr id="138" name="00050.jpeg" descr="04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0.jpeg" descr="0466-01"/>
                    <pic:cNvPicPr/>
                  </pic:nvPicPr>
                  <pic:blipFill>
                    <a:blip r:embed="rId24"/>
                    <a:stretch>
                      <a:fillRect/>
                    </a:stretch>
                  </pic:blipFill>
                  <pic:spPr>
                    <a:xfrm>
                      <a:off x="0" y="0"/>
                      <a:ext cx="5943600" cy="3556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地圖14　歐洲猶太人的滅絕</w:t>
      </w:r>
    </w:p>
    <w:p w:rsidR="007F5A01" w:rsidRPr="00897FAF" w:rsidRDefault="007F5A01" w:rsidP="007F5A01">
      <w:pPr>
        <w:ind w:firstLine="480"/>
        <w:rPr>
          <w:rFonts w:asciiTheme="minorEastAsia"/>
        </w:rPr>
      </w:pPr>
      <w:r w:rsidRPr="00897FAF">
        <w:rPr>
          <w:rFonts w:asciiTheme="minorEastAsia"/>
        </w:rPr>
        <w:t>只要對比一下鄰國比利時，就能發現荷蘭的猶太人受迫害的程度是何等駭人聽聞。戰爭初期，比利時的猶太人數量在6.5萬至7.5萬之間，而且其中高達94%的人都是移民者或難民。1940年10月28日，德國軍政府頒布法令，強迫他們在統治當局那里登記注冊。很快，民事機構、法律系統以及媒體行業就解聘了所有的本土猶太人，與此同時，統治當局開始對猶太人的所有財產進行登記并開展雅利安化運動。在一部反猶主義的電影上映之后，1941年4月，安特衛普（Antwerp）爆發了佛蘭德斯民族主義運動，參與者點燃了當地的猶太教堂。</w:t>
      </w:r>
      <w:hyperlink w:anchor="182_11">
        <w:bookmarkStart w:id="1332" w:name="_182_12"/>
        <w:r w:rsidRPr="00897FAF">
          <w:rPr>
            <w:rStyle w:val="4Text"/>
            <w:rFonts w:asciiTheme="minorEastAsia"/>
          </w:rPr>
          <w:t>[182]</w:t>
        </w:r>
        <w:bookmarkEnd w:id="1332"/>
      </w:hyperlink>
      <w:r w:rsidRPr="00897FAF">
        <w:rPr>
          <w:rFonts w:asciiTheme="minorEastAsia"/>
        </w:rPr>
        <w:t>然而，德國軍政府報道說，比利時的普通民眾對猶太人問題的嚴重性知之甚少，如果軍政府圍捕比利時本土猶太人，他們擔心這會招致民眾的敵對反抗。似乎絕大部分比利時人都將本土猶太人一同視為比利時人。希姆萊也非常贊同將驅逐本土猶太人的計劃暫時推遲一下，而且當第一趟遣送列車于1942年8月4日駛往奧斯維辛集中營時，車上也只裝載了外國猶太人。截至1942年11月，大約有1.5萬名猶太人被驅逐。然而，截至此刻，一個新成立的猶太地下組織已經與比利時的抵抗組織取得了聯系，共產主義團體是該抵抗組織的構成力量之一，早已吸納了為數眾多的外國猶太人；他們正在大規模地采取行動，開始將整個國家剩下的猶太人藏匿起來。此外，許多當地的天主教機構也施以援手，參與到藏匿猶太兒童的救援行動中。而另一方面，在荷蘭，連猶太社區的領導層都不積極協助隱藏猶太人。當然，無可否認的是，比利時君主、政府與民事機構以及警察當局都還堅守在自己的國家，這一事實應該能在一定程度上遏制納粹占領者狂熱的種族屠殺欲；而且，控制比利時的是德國軍隊，而在荷蘭呼風喚雨的是納粹總督賽斯—英夸特和黨衛隊，他們之間有著截然不同的區別。當然，同荷蘭警察相比，比利時警察也不太愿意協助德國當局圍捕猶太人。鑒于以上原因，比利時僅有2.5萬名猶太人被送進奧斯維辛集中營的毒氣室；還有2.5萬名猶太人成功地將自己隱藏起來。總體而言，共有40%的比利時猶太人被納粹黨屠殺，如此比例已然令人驚駭咋舌，然而，在荷蘭，這個比例達到了驚人的73%，換言之，總共14萬名猶太人中就有10.2萬名猶太人遇難。</w:t>
      </w:r>
      <w:hyperlink w:anchor="183_11">
        <w:bookmarkStart w:id="1333" w:name="_183_11"/>
        <w:r w:rsidRPr="00897FAF">
          <w:rPr>
            <w:rStyle w:val="4Text"/>
            <w:rFonts w:asciiTheme="minorEastAsia"/>
          </w:rPr>
          <w:t>[183]</w:t>
        </w:r>
        <w:bookmarkEnd w:id="1333"/>
      </w:hyperlink>
    </w:p>
    <w:p w:rsidR="007F5A01" w:rsidRPr="00897FAF" w:rsidRDefault="007F5A01" w:rsidP="007F5A01">
      <w:pPr>
        <w:pStyle w:val="3"/>
        <w:rPr>
          <w:rFonts w:asciiTheme="minorEastAsia"/>
        </w:rPr>
      </w:pPr>
      <w:bookmarkStart w:id="1334" w:name="_Toc55746044"/>
      <w:r w:rsidRPr="00897FAF">
        <w:rPr>
          <w:rFonts w:asciiTheme="minorEastAsia"/>
        </w:rPr>
        <w:lastRenderedPageBreak/>
        <w:t>三</w:t>
      </w:r>
      <w:bookmarkEnd w:id="1334"/>
    </w:p>
    <w:p w:rsidR="007F5A01" w:rsidRPr="00897FAF" w:rsidRDefault="007F5A01" w:rsidP="007F5A01">
      <w:pPr>
        <w:ind w:firstLine="480"/>
        <w:rPr>
          <w:rFonts w:asciiTheme="minorEastAsia"/>
        </w:rPr>
      </w:pPr>
      <w:r w:rsidRPr="00897FAF">
        <w:rPr>
          <w:rFonts w:asciiTheme="minorEastAsia"/>
        </w:rPr>
        <w:t>希特勒想要根除歐洲所有猶太人的意圖眾人皆知，為了實現該目標，盡職負責到近乎死板迂腐的海因里希·希姆萊還將自己的注意力投向了斯堪的納維亞半島。那里的猶太人數量少到根本不可能產生重大的政治或經濟影響；同其他西歐國家相比，當地的反猶主義情緒也極其有限。1942年7月，希姆萊甚至前往赫爾辛基，去勸說芬蘭政府——當時，芬蘭已是第三帝國的盟友——交出芬蘭境內的200名左右外國猶太人。當芬蘭的警察部門開始整理名單時，即將實施逮捕行動的消息便四處傳播，政府內外都發出了抗議之聲。最終，這一逮捕數字被削減為8人（包括4名德國人和1名愛沙尼亞人，以及他們的家人），他們于1942年11月6日被遣往奧斯維辛；除了其中一人外，全都遇難。芬蘭的2,000名左右本土猶太人并未受到影響，而且，當芬蘭政府向希姆萊保證芬蘭國內不存在“猶太人問題”后，希姆萊也不再強求他們將猶太人交給黨衛隊了。</w:t>
      </w:r>
      <w:hyperlink w:anchor="184_10">
        <w:bookmarkStart w:id="1335" w:name="_184_10"/>
        <w:r w:rsidRPr="00897FAF">
          <w:rPr>
            <w:rStyle w:val="4Text"/>
            <w:rFonts w:asciiTheme="minorEastAsia"/>
          </w:rPr>
          <w:t>[184]</w:t>
        </w:r>
        <w:bookmarkEnd w:id="1335"/>
      </w:hyperlink>
    </w:p>
    <w:p w:rsidR="007F5A01" w:rsidRPr="00897FAF" w:rsidRDefault="007F5A01" w:rsidP="007F5A01">
      <w:pPr>
        <w:ind w:firstLine="480"/>
        <w:rPr>
          <w:rFonts w:asciiTheme="minorEastAsia"/>
        </w:rPr>
      </w:pPr>
      <w:r w:rsidRPr="00897FAF">
        <w:rPr>
          <w:rFonts w:asciiTheme="minorEastAsia"/>
        </w:rPr>
        <w:t>希姆萊在挪威的任務要簡單得多，因為那里已經被德國直接占領。挪威國王和戰前成立的政府已經流亡英國，他們在那里通過廣播，定期地向挪威民眾發表講話。德國的入侵遭到了強烈抵制。此外，新成立的傀儡政府不得民心，因為它的法西斯主義領導人維德孔·吉斯林承諾，將與德國占領者合作。與西歐其他國家一樣，食物和原材料越來越匱乏，德國方面想借此拉攏挪威民眾，但收效甚微。絕大部分挪威民眾仍然反對德國占領當局，但他們暫時無可奈何，并不能改變這一局勢。而在幕后，整個國家其實操縱在帝國總督約瑟夫·特博文（Josef Terboven）手中，他是埃森的納粹黨黨部領導人。挪威有大約2,000名猶太人；1941年7月，吉斯林政府解雇了工薪階層的猶太人和從事專業工作的猶太人。1941年10月，他們的財產被雅利安化。不久之后，在1942年1月，吉斯林政府下令，依照《紐倫堡法案》對猶太人的定義，將猶太人登記注冊。然而，1942年4月，德國人意識到吉斯林根本無法贏得公眾的支持，因此解散了他的政府，特博文走到臺前，開始直接管理挪威。1942年10月，德國當局下令驅逐挪威的猶太人。1942年10月26日，挪威警察開始逮捕猶太男子，緊接著，在11月25日，他們又將魔爪伸向了婦女和兒童。11月26日，532名猶太人走海路被運往斯德丁，此后，還有猶太人相繼被送往那里。總體而言，共有770名猶太人被驅逐，其中700人在奧斯維辛集中營的毒氣室被毒死。然而，有930名猶太人設法逃到瑞典，其余的猶太人則藏匿起來，或以其他某種方式逃走了。</w:t>
      </w:r>
      <w:hyperlink w:anchor="185_10">
        <w:bookmarkStart w:id="1336" w:name="_185_10"/>
        <w:r w:rsidRPr="00897FAF">
          <w:rPr>
            <w:rStyle w:val="4Text"/>
            <w:rFonts w:asciiTheme="minorEastAsia"/>
          </w:rPr>
          <w:t>[185]</w:t>
        </w:r>
        <w:bookmarkEnd w:id="1336"/>
      </w:hyperlink>
      <w:r w:rsidRPr="00897FAF">
        <w:rPr>
          <w:rFonts w:asciiTheme="minorEastAsia"/>
        </w:rPr>
        <w:t>驅逐挪威猶太人的運動剛剛拉開序幕，瑞典政府就決定，向歐洲其他任何地方逃往瑞典的猶太人提供庇護。</w:t>
      </w:r>
      <w:hyperlink w:anchor="186_10">
        <w:bookmarkStart w:id="1337" w:name="_186_10"/>
        <w:r w:rsidRPr="00897FAF">
          <w:rPr>
            <w:rStyle w:val="4Text"/>
            <w:rFonts w:asciiTheme="minorEastAsia"/>
          </w:rPr>
          <w:t>[186]</w:t>
        </w:r>
        <w:bookmarkEnd w:id="1337"/>
      </w:hyperlink>
      <w:r w:rsidRPr="00897FAF">
        <w:rPr>
          <w:rFonts w:asciiTheme="minorEastAsia"/>
        </w:rPr>
        <w:t>對于那些力圖阻止種族滅絕的人而言，此刻，中立的瑞典國肩負起了一份重大的使命。毋庸置疑，瑞典政府也非常清楚迫害行動的最新動向。卡爾·英韋·文德爾（Karl Ingve Vendel）是瑞典駐斯德丁的領事，他曾效力于瑞典的情報機構，而且與抵制納粹黨的德國軍事組織成員有聯系。1942年8月9日，他遞交了一份詳細的報告，明確指出，不計其數的猶太人正在波蘭總督府被活活毒死。盡管瑞典當局繼續為越過自己國境線的猶太人提供庇護，但卻拒絕發起任何行動，阻止劊子手的暴行。</w:t>
      </w:r>
      <w:hyperlink w:anchor="187_10">
        <w:bookmarkStart w:id="1338" w:name="_187_10"/>
        <w:r w:rsidRPr="00897FAF">
          <w:rPr>
            <w:rStyle w:val="4Text"/>
            <w:rFonts w:asciiTheme="minorEastAsia"/>
          </w:rPr>
          <w:t>[187]</w:t>
        </w:r>
        <w:bookmarkEnd w:id="1338"/>
      </w:hyperlink>
    </w:p>
    <w:p w:rsidR="007F5A01" w:rsidRPr="00897FAF" w:rsidRDefault="007F5A01" w:rsidP="007F5A01">
      <w:pPr>
        <w:ind w:firstLine="480"/>
        <w:rPr>
          <w:rFonts w:asciiTheme="minorEastAsia"/>
        </w:rPr>
      </w:pPr>
      <w:r w:rsidRPr="00897FAF">
        <w:rPr>
          <w:rFonts w:asciiTheme="minorEastAsia"/>
        </w:rPr>
        <w:t>希特勒認為丹麥人與瑞典人和挪威人一樣，也是雅利安人。但與挪威人不同的是，面對1940年的德國入侵，丹麥人并未采取什么明顯的抵制行動。使丹麥處于一種安穩和平的狀態也極其必要，如此一來，重要的物資就可以在德國、挪威和瑞典之間毫無阻礙地暢通運輸。此外，丹麥具有無與倫比的戰略意義，因為它控制著一條重要的海岸線，與英國隔海相望。鑒于以上緣由，德國方面給了丹麥政府和管理機構很大的自治權，沒有過多干涉；這種狀態一直持續到1942年9月，直到丹麥國王克里斯蒂安十世（King Christian X）極大地震怒了希特勒。因為在克里斯蒂安十世生日那天，希特勒給他發來了祝詞，但他的回復卻簡短生硬，希特勒視之為赤裸裸的冒犯。而且，在此之前，丹麥政府所擁有的高度自治權已然令希特勒大為光火，此刻，希特勒更是怒火中燒。因此，他立即替換了駐丹麥的德國軍事指揮官，要求新的接任者采取更強硬的措施。更重要的是，1942年10月26日，希特勒任命黨衛隊高級軍官維爾納·貝斯特為帝國駐丹麥全權大使。然而，此時希特勒已經冷靜下來，貝斯特也深知，萬不能采取極端政策激怒丹麥民眾、他們的政府以及國王。因此，貝斯特出乎意料地采取了一些稍加克制的彈性政策。丹麥有大約8,000名猶太人，連續幾個月，貝斯特在采取針對這些猶太人的政策時都表現得極為謹小慎微。他并未開展任何出格的行動，只實施了一些不痛不癢的歧視政策，這些政策連猶太社區的領導人都</w:t>
      </w:r>
      <w:r w:rsidRPr="00897FAF">
        <w:rPr>
          <w:rFonts w:asciiTheme="minorEastAsia"/>
        </w:rPr>
        <w:lastRenderedPageBreak/>
        <w:t>沒有反對。</w:t>
      </w:r>
      <w:hyperlink w:anchor="188_10">
        <w:bookmarkStart w:id="1339" w:name="_188_10"/>
        <w:r w:rsidRPr="00897FAF">
          <w:rPr>
            <w:rStyle w:val="4Text"/>
            <w:rFonts w:asciiTheme="minorEastAsia"/>
          </w:rPr>
          <w:t>[188]</w:t>
        </w:r>
        <w:bookmarkEnd w:id="1339"/>
      </w:hyperlink>
    </w:p>
    <w:p w:rsidR="007F5A01" w:rsidRPr="00897FAF" w:rsidRDefault="007F5A01" w:rsidP="007F5A01">
      <w:pPr>
        <w:ind w:firstLine="480"/>
        <w:rPr>
          <w:rFonts w:asciiTheme="minorEastAsia"/>
        </w:rPr>
      </w:pPr>
      <w:r w:rsidRPr="00897FAF">
        <w:rPr>
          <w:rFonts w:asciiTheme="minorEastAsia"/>
        </w:rPr>
        <w:t>然而，隨著德國軍力日漸衰落，丹麥境內的抵制行動也日盛一日。在1943年夏天，蓄意破壞、罷工以及各種各樣的暴亂此起彼伏。希特勒宣布實行軍事戒嚴，緊接著，丹麥政府就拒絕再與德國當局合作。德國的外交部部長里賓特洛甫更傾向于重建一個更愿意與德國合作的政府取而代之，但顯然，這無異于癡人說夢。此時，貝斯特親自披掛上陣，獨掌大權，通過丹麥的民事機構來實行他的個人統治。為了達到這一目的，他亟須大規模地擴充警力，而擴充警力的方法對他來說似乎再明顯不過，那就是實施已拖延良久的驅逐猶太人行動。1943年9月17日，希特勒批準了將于1943年9月22日執行的驅逐令。在希特勒看來，丹麥的抵制行動之所以愈演愈烈，猶太人是罪魁禍首，將他們驅逐出境才能有效地終止這些抵制行動。行動迅速和出其不意對于驅逐行動至關重要，但逮捕即將展開的消息卻不脛而走。瑞典政府從駐哥本哈根的大使口中獲悉了逮捕日期，隨即發表公告，表示愿意向此時已開始四處躲藏的所有丹麥猶太人提供庇護。依貝斯特之見，丹麥民眾根本不愿通敵賣國，而且本土的反猶主義情緒也極其微弱，在這里實施軍事行動或許只能適得其反。開展軍事搜索很有可能會耗上數周的時間，而且可能激起普遍民憤。于是，他試圖說服柏林方面取消逮捕行動，但沒有產生任何效用。因此，他自行決定，務必讓該行動的計劃日期——1943年10月2日——遭到泄露，并四處流散。1943年10月1日，在精心周全地秘密籌劃之后，來自全國各地以及社會各階層的丹麥人通力合作，將大約7,000名猶太人送上船，穿過海峽，送達瑞典這片安全的國土。在隨后幾天的“逮捕行動”中，僅有485名猶太人被捕。貝斯特極力影響艾希曼，以確保被捕者都盡可能被送往特萊西恩施塔特集中營，而非奧斯維辛集中營，戰爭結束時，他們中大部分人都得以生還。</w:t>
      </w:r>
      <w:hyperlink w:anchor="188_11">
        <w:bookmarkStart w:id="1340" w:name="_189_10"/>
        <w:r w:rsidRPr="00897FAF">
          <w:rPr>
            <w:rStyle w:val="4Text"/>
            <w:rFonts w:asciiTheme="minorEastAsia"/>
          </w:rPr>
          <w:t>[189]</w:t>
        </w:r>
        <w:bookmarkEnd w:id="1340"/>
      </w:hyperlink>
    </w:p>
    <w:p w:rsidR="007F5A01" w:rsidRPr="00897FAF" w:rsidRDefault="007F5A01" w:rsidP="007F5A01">
      <w:pPr>
        <w:ind w:firstLine="480"/>
        <w:rPr>
          <w:rFonts w:asciiTheme="minorEastAsia"/>
        </w:rPr>
      </w:pPr>
      <w:r w:rsidRPr="00897FAF">
        <w:rPr>
          <w:rFonts w:asciiTheme="minorEastAsia"/>
        </w:rPr>
        <w:t>貝斯特稱這一行動是德國政策的勝利。在給德國外交部的信中，他寫道：“丹麥的猶太人已被徹底清除，因為再也沒有猶太人能根據相關法令，合法地在丹麥境內活動或居住了。”</w:t>
      </w:r>
      <w:hyperlink w:anchor="190_10">
        <w:bookmarkStart w:id="1341" w:name="_190_10"/>
        <w:r w:rsidRPr="00897FAF">
          <w:rPr>
            <w:rStyle w:val="4Text"/>
            <w:rFonts w:asciiTheme="minorEastAsia"/>
          </w:rPr>
          <w:t>[190]</w:t>
        </w:r>
        <w:bookmarkEnd w:id="1341"/>
      </w:hyperlink>
      <w:r w:rsidRPr="00897FAF">
        <w:rPr>
          <w:rFonts w:asciiTheme="minorEastAsia"/>
        </w:rPr>
        <w:t>貝斯特是黨衛隊的一員，黨衛隊一直大肆宣傳并鼓動反猶主義這種危險致命的極端思想，而他之所以保護猶太人，并非良知發現，純粹是處在這種大環境下，對權力和政治博弈勝算仔細考量之后的決策。當時，軍事戒嚴很快就會結束，這一點再明顯不過；當軍事管制被取消后，他實行了一種被稱之為幕后恐怖統治的管理方式。依照這種管理方式，他對公眾宣稱，將繼續沿用彈性政策，但事實上，他依照希特勒的命令，采取報復行動，利用秘密武裝團體——有時讓黨衛隊扮作普通市民——殺害他眼中的敵對勢力。他認為，破壞德國軍事和經濟設施的運動之所以聲勢日盛，這些人是始作俑者。但他的政策收效甚微，在1944年4月19日，甚至連他的私人司機都被暗殺了。隨著局勢進一步惡化，有可能陷入不受控制的內戰狀態，另外，按當下的發展形勢來看，20世紀20年代芝加哥的情形或許會再次出現在歐洲的哥本哈根，所以貝斯特又一次對政策進行了調整。希特勒和希姆萊命令他對嫌疑犯實行示眾公審，并予以現場處決，貝斯特對該命令充耳不聞，采取了單個處死的政策；然而，甚至在哥本哈根爆發了大規模的罷工運動后，他也仍然拒絕執行大范圍的反恐怖政策。但是，在丹麥人看來，希特勒和希姆萊兩人提出的政策與貝斯特本人實際執行的政策并沒有任何區別。烏爾里希·馮·哈塞爾（Ulrich von Hassell）與派駐在丹麥的貝斯特見了一面，正如前者在1944年7月10日所記載的那樣，貝斯特是“一個非常明智的人”——“謀殺德國士兵或者殺害對德國人持友好態度的丹麥人都沒有受到懲罰，也沒有以槍殺對方人質的手段予以回擊。相反，那里采取的只是一種簡單的報復性謀殺政策，換言之，就是殺害一些無辜的丹麥人。希特勒想要將報復性謀殺的比例設置為5∶1，但貝斯特將其減少為2∶1。丹麥的每一個角落都彌漫著仇恨的味道。”</w:t>
      </w:r>
      <w:hyperlink w:anchor="191_10">
        <w:bookmarkStart w:id="1342" w:name="_191_10"/>
        <w:r w:rsidRPr="00897FAF">
          <w:rPr>
            <w:rStyle w:val="4Text"/>
            <w:rFonts w:asciiTheme="minorEastAsia"/>
          </w:rPr>
          <w:t>[191]</w:t>
        </w:r>
        <w:bookmarkEnd w:id="1342"/>
      </w:hyperlink>
      <w:r w:rsidRPr="00897FAF">
        <w:rPr>
          <w:rFonts w:asciiTheme="minorEastAsia"/>
        </w:rPr>
        <w:t>因此，貝斯特的這種政策產生的效果是一樣的。丹麥的正常生活一如既往地繼續著，民事管理當局仍然正常運轉，只是德國占領者對丹麥的控制權日漸飄搖欲墜。盡管貝斯特本人已經違背了自己的諾言，不再利用“猶太政策”廢除現有的合作形式，而是實行赤裸裸的恐怖統治，但這種名實不一的政策將被運用到其他國家，并產生致命的后果。</w:t>
      </w:r>
      <w:hyperlink w:anchor="192_10">
        <w:bookmarkStart w:id="1343" w:name="_192_10"/>
        <w:r w:rsidRPr="00897FAF">
          <w:rPr>
            <w:rStyle w:val="4Text"/>
            <w:rFonts w:asciiTheme="minorEastAsia"/>
          </w:rPr>
          <w:t>[192]</w:t>
        </w:r>
        <w:bookmarkEnd w:id="1343"/>
      </w:hyperlink>
    </w:p>
    <w:p w:rsidR="007F5A01" w:rsidRPr="00897FAF" w:rsidRDefault="007F5A01" w:rsidP="007F5A01">
      <w:pPr>
        <w:ind w:firstLine="480"/>
        <w:rPr>
          <w:rFonts w:asciiTheme="minorEastAsia"/>
        </w:rPr>
      </w:pPr>
      <w:r w:rsidRPr="00897FAF">
        <w:rPr>
          <w:rFonts w:asciiTheme="minorEastAsia"/>
        </w:rPr>
        <w:t>與此同時，在整個歐洲占領區中，逮捕猶太人的行動仍在瘋狂進行，全然不顧這些猶太人能否產生經濟效益，也不管他們是否瀕臨種族滅絕。希臘便是其中典型。希臘擁有一個龐大的猶太社區，其中，德國在希臘占領區的猶太人數量為5.5萬名，而在意大利人控制的區域，猶太人的數量為1.3萬人。直到1943年，意大利人不愿與德國合作一起推行反猶太政策，這極大地挫敗了帝國保安總局的野心。然而，1942年，德軍開始強行征募猶太男子參加勞工計劃；1943年2月，佩戴猶太之星也成為強制性規</w:t>
      </w:r>
      <w:r w:rsidRPr="00897FAF">
        <w:rPr>
          <w:rFonts w:asciiTheme="minorEastAsia"/>
        </w:rPr>
        <w:lastRenderedPageBreak/>
        <w:t>定。北部城市薩洛尼卡生活著眾多猶太人，他們被趕進薩洛尼卡的一個破敗城區，等待被遣送出境。與此同時，艾希曼所轄部門的高級官員已經抵達薩洛尼卡，其中包括阿洛伊斯·布魯納，他們是來為驅逐運動做準備工作的。1943年3月15日，第一趟遣送列車開走了，車上載有2,800名猶太人；在接下來的幾周內，遣送列車相繼駛出。最終，全城5萬名猶太居民中，有4.5萬人被運往奧斯維辛集中營，他們絕大部分人剛到達那里就被處死。由于抓捕行動很突然，而且，如果可能的話，猶太人對奧斯維辛集中營正發生的事情也知之甚少，所以他們并沒有采取抵制行動，另外，希臘也沒有或許能對他們施以援手的組織機構。茲維·科雷茨（Zwi Koretz）拉比是薩洛尼卡的教區領袖，他也只是竭盡全力地安撫教眾的恐懼之心。勒內·伯克哈特（René Burckhardt）是紅十字會駐雅典的代表，他強烈反對德國的暴行，于是，德國方面向紅十字會總部發出請求，成功地將他調回了瑞士。圭爾福·贊博尼（Guelfo Zamboni）是意大利駐薩洛尼卡的領事，他也插手干預猶太人問題，盡可能多地爭取豁免資格，同時駐雅典的大使也予以鼎力支持，但他最終也只能拯救320名薩洛尼卡猶太人。此外，德國人還將猶太人的公墓夷為平地，并用他們的墓碑在該墓區鋪設新道路。</w:t>
      </w:r>
      <w:hyperlink w:anchor="193_10">
        <w:bookmarkStart w:id="1344" w:name="_193_10"/>
        <w:r w:rsidRPr="00897FAF">
          <w:rPr>
            <w:rStyle w:val="4Text"/>
            <w:rFonts w:asciiTheme="minorEastAsia"/>
          </w:rPr>
          <w:t>[193]</w:t>
        </w:r>
        <w:bookmarkEnd w:id="1344"/>
      </w:hyperlink>
    </w:p>
    <w:p w:rsidR="007F5A01" w:rsidRPr="00897FAF" w:rsidRDefault="007F5A01" w:rsidP="007F5A01">
      <w:pPr>
        <w:ind w:firstLine="480"/>
        <w:rPr>
          <w:rFonts w:asciiTheme="minorEastAsia"/>
        </w:rPr>
      </w:pPr>
      <w:r w:rsidRPr="00897FAF">
        <w:rPr>
          <w:rFonts w:asciiTheme="minorEastAsia"/>
        </w:rPr>
        <w:t>由于猶太社區成員的名單被摧毀了，所以直到幾個月后，驅逐運動才蔓延到希臘首都。然而，1944年3月23日，800名猶太人聚集在一個主要的猶太教堂，因為德國當局曾許諾給他們分發逾越節的面包，但他們卻遭到逮捕，然后被遣往奧斯維辛集中營。而在整個1944年7月，德國人圍捕了希臘各島嶼上的小型猶太社區的居民，包括在科斯島上逮捕了96名猶太人，在羅德島逮捕了1,750名猶太人，然后用船將這些猶太人送往大陸，依照慣例又將其遣送到奧斯維辛。</w:t>
      </w:r>
      <w:hyperlink w:anchor="194_10">
        <w:bookmarkStart w:id="1345" w:name="_194_10"/>
        <w:r w:rsidRPr="00897FAF">
          <w:rPr>
            <w:rStyle w:val="4Text"/>
            <w:rFonts w:asciiTheme="minorEastAsia"/>
          </w:rPr>
          <w:t>[194]</w:t>
        </w:r>
        <w:bookmarkEnd w:id="1345"/>
      </w:hyperlink>
      <w:r w:rsidRPr="00897FAF">
        <w:rPr>
          <w:rFonts w:asciiTheme="minorEastAsia"/>
        </w:rPr>
        <w:t>與芬蘭的情形如出一轍，黨衛隊全然不顧軍事和經濟方面的實際情況，將希臘的最后一撥猶太人也趕盡殺絕，在這一暴行中，當地的德國民事當局和軍事當局也為虎作倀，這充分暴露出，在第三帝國的意識形態中，反猶主義的思想占據了絕對統治地位。</w:t>
      </w:r>
    </w:p>
    <w:p w:rsidR="007F5A01" w:rsidRPr="00897FAF" w:rsidRDefault="007F5A01" w:rsidP="007F5A01">
      <w:pPr>
        <w:pStyle w:val="3"/>
        <w:rPr>
          <w:rFonts w:asciiTheme="minorEastAsia"/>
        </w:rPr>
      </w:pPr>
      <w:bookmarkStart w:id="1346" w:name="_Toc55746045"/>
      <w:r w:rsidRPr="00897FAF">
        <w:rPr>
          <w:rFonts w:asciiTheme="minorEastAsia"/>
        </w:rPr>
        <w:t>四</w:t>
      </w:r>
      <w:bookmarkEnd w:id="1346"/>
    </w:p>
    <w:p w:rsidR="007F5A01" w:rsidRPr="00897FAF" w:rsidRDefault="007F5A01" w:rsidP="007F5A01">
      <w:pPr>
        <w:ind w:firstLine="480"/>
        <w:rPr>
          <w:rFonts w:asciiTheme="minorEastAsia"/>
        </w:rPr>
      </w:pPr>
      <w:r w:rsidRPr="00897FAF">
        <w:rPr>
          <w:rFonts w:asciiTheme="minorEastAsia"/>
        </w:rPr>
        <w:t>在納粹德國的盟國中，猶太人的處境極為復雜，隨著戰局的變化而變化。其中一些盟國本來就懷有極端的反猶主義；正如我們所見，在羅馬尼亞，強烈的反猶主義就引發了大規模的迫害猶太人運動。1942年年中，羅馬尼亞獨裁者揚·安東內斯庫又開始考慮屠殺掉全部羅馬尼亞猶太人，他們在整個羅馬尼亞的專業人士階層中占據了很大一部分。美國、紅十字會、土耳其政府、羅馬尼亞王太后、特蘭西瓦尼亞東正教都主教以及教廷大使等各方面勢力都出面干預，對這名獨裁者施加影響。也有證據顯示，一些羅馬尼亞猶太富人曾賄賂安東內斯庫和他的官員，以期延遲自己被驅逐的時間。此外，羅馬尼亞知識分子、教授、中小學教師以及其他人士也在暗地里警告安東內斯庫，口吻強硬地提醒他，除德國之外，羅馬尼亞是唯一一個主動大規模屠殺猶太人的歐洲國家。因為丘吉爾和羅斯福曾在1942年12月宣布，迫害猶太人的國家將受到懲罰，將成為同盟國的戰爭打擊目標，所以等到戰爭結束德國人被徹底打敗時，安東內斯庫的屠猶政策將嚴重威脅到羅馬尼亞對特蘭西瓦尼亞北部地區的認領權，而羅馬尼亞的許多領導人此時此刻就已經認為，德國最終戰敗的概率越來越大。起初，安東內斯庫已經應允德國，不僅同意把生活在德國以及歐洲德占區的羅馬尼亞猶太人驅逐到淪陷國波蘭，而且還準許將遺留在羅馬尼亞的30萬名猶太人遣往那里。然而，雖然安東內斯庫已經削弱了國內羅馬尼亞籍猶太人的民事權利，并采取了其他打壓措施，但德國方面得寸進尺，仍屢次試圖逼他交出國內羅馬尼亞籍的猶太人，這令他大為光火。盡管德國外交部警告道這些猶太人是一個嚴重威脅，但安東內斯庫仍遲疑不決。在博弈了一段時間后，安東內斯庫首先停止再向德涅斯特河沿岸遣送猶太人，然后在1943年年末時開始將幸存的被逐者送回他們的故鄉羅馬尼亞。</w:t>
      </w:r>
      <w:hyperlink w:anchor="195_10">
        <w:bookmarkStart w:id="1347" w:name="_195_10"/>
        <w:r w:rsidRPr="00897FAF">
          <w:rPr>
            <w:rStyle w:val="4Text"/>
            <w:rFonts w:asciiTheme="minorEastAsia"/>
          </w:rPr>
          <w:t>[195]</w:t>
        </w:r>
        <w:bookmarkEnd w:id="1347"/>
      </w:hyperlink>
      <w:r w:rsidRPr="00897FAF">
        <w:rPr>
          <w:rFonts w:asciiTheme="minorEastAsia"/>
        </w:rPr>
        <w:t>然而，希特勒并沒有放棄，仍試圖說服他重新開啟種族屠殺的政策，而且遲至1944年8月5日還對他警告道，如果羅馬尼亞戰敗，羅馬尼亞決不能指望羅馬尼亞猶太人能捍衛這個國家或做出其他什么有益的事情，他們只可能擁立一個共產主義政權。</w:t>
      </w:r>
      <w:hyperlink w:anchor="196_10">
        <w:bookmarkStart w:id="1348" w:name="_196_10"/>
        <w:r w:rsidRPr="00897FAF">
          <w:rPr>
            <w:rStyle w:val="4Text"/>
            <w:rFonts w:asciiTheme="minorEastAsia"/>
          </w:rPr>
          <w:t>[196]</w:t>
        </w:r>
        <w:bookmarkEnd w:id="1348"/>
      </w:hyperlink>
      <w:r w:rsidRPr="00897FAF">
        <w:rPr>
          <w:rFonts w:asciiTheme="minorEastAsia"/>
        </w:rPr>
        <w:t>但安東內斯庫已經不愿再聽他號令了。</w:t>
      </w:r>
    </w:p>
    <w:p w:rsidR="007F5A01" w:rsidRPr="00897FAF" w:rsidRDefault="007F5A01" w:rsidP="007F5A01">
      <w:pPr>
        <w:ind w:firstLine="480"/>
        <w:rPr>
          <w:rFonts w:asciiTheme="minorEastAsia"/>
        </w:rPr>
      </w:pPr>
      <w:r w:rsidRPr="00897FAF">
        <w:rPr>
          <w:rFonts w:asciiTheme="minorEastAsia"/>
        </w:rPr>
        <w:t>保加利亞的鮑里斯國王最關心的是自己的主權問題，在國內爆發了大規模的民眾抗議運動后，他</w:t>
      </w:r>
      <w:r w:rsidRPr="00897FAF">
        <w:rPr>
          <w:rFonts w:asciiTheme="minorEastAsia"/>
        </w:rPr>
        <w:lastRenderedPageBreak/>
        <w:t>拒絕將國內猶太人交給黨衛隊。早先，保加利亞迫于德國方面的壓力，引入了反猶太人的律法，剝奪了1.1萬名猶太人——他們生活在被保加利亞吞并的色雷斯和馬其頓領土上——的公民身份，然后將其圍捕，進而轉交給德國人殺害。盡管如此，但保加利亞的議會仍然在起作用，能一定程度上限制他們這位獨裁君主的決策自由，而且議員們也極力反對驅逐保加利亞公民。保加利亞的猶太少數族裔本來就很少，所以反猶主義思想并未在國內流行。當一名狂熱的反猶主義官員將6,000名來自戰前保加利亞王國地區的猶太人羅列出來，準備與其他人一并驅逐時，民眾表現出普遍的憤怒。東正教會插手保護猶太人，宣稱如果這些猶太人被驅逐，那么羞愧之心將令保加利亞永遠銘記這場戰爭。1943年4月2日，鮑里斯國王出訪德國，他向德國外交部部長里賓特洛甫解釋道，保加利亞剩下的2.5萬名猶太人將被送進集中營，而不是轉交給德國人。里賓特洛甫則堅持聲稱，據他所見，“最極端的解決措施才是正確的措施”。但鮑里斯王國迫于民眾壓力，最后也只能說保加利亞不能再做出讓步了。</w:t>
      </w:r>
      <w:hyperlink w:anchor="197_10">
        <w:bookmarkStart w:id="1349" w:name="_197_10"/>
        <w:r w:rsidRPr="00897FAF">
          <w:rPr>
            <w:rStyle w:val="4Text"/>
            <w:rFonts w:asciiTheme="minorEastAsia"/>
          </w:rPr>
          <w:t>[197]</w:t>
        </w:r>
        <w:bookmarkEnd w:id="1349"/>
      </w:hyperlink>
    </w:p>
    <w:p w:rsidR="007F5A01" w:rsidRPr="00897FAF" w:rsidRDefault="007F5A01" w:rsidP="007F5A01">
      <w:pPr>
        <w:ind w:firstLine="480"/>
        <w:rPr>
          <w:rFonts w:asciiTheme="minorEastAsia"/>
        </w:rPr>
      </w:pPr>
      <w:r w:rsidRPr="00897FAF">
        <w:rPr>
          <w:rFonts w:asciiTheme="minorEastAsia"/>
        </w:rPr>
        <w:t>同樣，匈牙利政府之前也將猶太人的土地收歸國有，并與德國政府商討驅逐匈牙利籍猶太人的相關事宜，但面對德國外交部愈發蠻橫過火的要求，匈牙利政府此刻也開始尋找諸般借口，表示自己無力配合德國行事。霍爾蒂·米克洛什是匈牙利王國的攝政王，也是事實上的國家元首。1942年10月，他和總理卡洛伊·米克洛什（Miklós Kállay）一起拒絕了德國方面強制匈牙利籍猶太人佩戴猶太之星的要求。雖然希特勒在面對羅馬尼亞和保加利亞的不配合態度時并沒有計劃與它們撕破臉，但當匈牙利未將國內80萬名猶太人交由德國屠殺，也沒有沒收他們的財產時，希特勒惱羞成怒了。此外，霍爾蒂篤定，德國戰敗的命運已無可避免，因此召回了在東線聽命于德國人的匈牙利部隊。所以，1943年4月16日至17日，希特勒在薩爾茨堡（Salzburg）附近會見霍爾蒂，還有外交部部長里賓特洛甫，意圖就這兩方面問題給霍爾蒂施壓。其中，霍爾蒂在第一天的商討中就明確指出，匈牙利在解決“猶太人問題”時必須要充分考慮本土的實際情況。霍爾蒂的不合作態度令希特勒和里賓特洛甫甚為沮喪，第二天，他們又開始討論這一問題。此刻，雙方都拋開了迂回的外交辭令，單刀直入主題。據譯員的會議記錄顯示，里賓特洛甫對霍爾蒂說：“要么屠盡所有猶太人，要么將他們送進集中營，沒有第三種選擇。”希特勒也發表了長篇大論：</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凡是猶太人自生自滅之地，都彌漫著可怕的貧窮和極端的墮落，比如波蘭就是其中典型。猶太人是不折不扣的寄生蟲。有人已經根除了波蘭的這一狀態。如果猶太人不想勞作，那么他們就被槍殺；如果他們不能勞作，那么他們就必須死。猶太人就像結核桿菌，我們健康的軀體也會被他們感染。野兔和鹿是大自然創造的生物，為了防止它們造成破壞，連它們這樣無辜的生物也會被殺害，想到這一點，就不會覺得消滅猶太人是慘無人道的。猶太人這些禽獸會給我們帶來布爾什維主義，我們為什么還要縱容手軟呢？一個國家如果不將猶太人鏟除殆盡，那么它必將走向滅亡。</w:t>
      </w:r>
      <w:hyperlink w:anchor="198_10">
        <w:bookmarkStart w:id="1350" w:name="_198_10"/>
        <w:r w:rsidRPr="00897FAF">
          <w:rPr>
            <w:rStyle w:val="4Text"/>
            <w:rFonts w:asciiTheme="minorEastAsia" w:eastAsiaTheme="minorEastAsia"/>
          </w:rPr>
          <w:t>[198]</w:t>
        </w:r>
        <w:bookmarkEnd w:id="135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但霍爾蒂并沒有絲毫退讓。很快，他就要為自己的毫不妥協付出代價。</w:t>
      </w:r>
    </w:p>
    <w:p w:rsidR="007F5A01" w:rsidRPr="00897FAF" w:rsidRDefault="007F5A01" w:rsidP="007F5A01">
      <w:pPr>
        <w:ind w:firstLine="480"/>
        <w:rPr>
          <w:rFonts w:asciiTheme="minorEastAsia"/>
        </w:rPr>
      </w:pPr>
      <w:r w:rsidRPr="00897FAF">
        <w:rPr>
          <w:rFonts w:asciiTheme="minorEastAsia"/>
        </w:rPr>
        <w:t>斯洛伐克是一個農業小國，信奉天主教，1938年簽訂了《慕尼黑協定》后成立。1939年3月，它在名義上成為一個獨立國家，由天主教神父約瑟夫·蒂索（Jozef Tiso）出任總統，極端的民族主義者沃伊捷赫·圖卡擔任總理，后者是一名法學教授。圖卡是民族主義運動中極端派別的領袖，該派別越來越趨向于國家社會主義，而且有一支名為赫林卡衛隊（Hlinká Guard）的準軍事力量可以倚靠。赫林卡衛隊以神父安德烈·赫林卡（Andrej Hlinká）的名字命名，此人長期以來都在鼓動斯洛伐克民族主義。在1940年7月28日的會議上，希特勒囑咐蒂索、圖卡以及內政部部長馬哈（Mach）實施針對斯洛伐克猶太少數族裔的法律，這些猶太人占全國人口的3.3%，共計8萬名。他們同意任命德國黨衛隊軍官迪特爾·維斯利策尼（Dieter Wisliceny）為他們在猶太人問題上的官方顧問。維斯利策尼到達斯洛伐克首都布拉迪斯拉發后不久，斯洛伐克政府就開始全面實行迫害猶太人的計劃，他們沒收了猶太人的財產，禁止他們參與經濟生活，剝奪了他們的民事權利，并將他們作為強制性勞動力征入各種勞工計劃。斯洛伐克猶太人被迫佩戴猶太之星，這與第三帝國國內實行的政策一致。在短短幾個月的時間內，斯洛伐克的猶太人變得一貧如洗。1942年初，德國政府請求斯洛伐克方面為德國軍工業支援2萬名斯洛伐克工人，作為回應，斯洛伐克政府卻向他們提供了2萬名猶太工人。因此，這一支援事情就轉由艾希曼全權負責，他決定讓這批猶太人去修建奧斯維辛—比克瑙集中營。艾希曼還提議帶走他們的家人，換言之，他其實是在確保有勞動能力的人在到達集中營后便能立即投入勞工計劃，而沒有勞動能力的人會被直接帶到毒</w:t>
      </w:r>
      <w:r w:rsidRPr="00897FAF">
        <w:rPr>
          <w:rFonts w:asciiTheme="minorEastAsia"/>
        </w:rPr>
        <w:lastRenderedPageBreak/>
        <w:t>氣室毒死；艾希曼的這一做法后來成為一種慣例。1942年3月26日，在當地德意志民族小分隊的協助下，赫林卡衛隊對999名年輕的斯洛伐克籍猶太女子拳腳相加，侮謾咒罵，將他們裝進運牛的貨車，然后送往奧斯維辛。很快，更多的猶太兒童和成年男女也相繼被送往那里。有點反常的是，每有一名“低生產效率的”猶太人，斯洛伐克政府就會向德國當局支付500帝國馬克，以此作為他們的運輸費用，同時也作為補償，感謝德國當局允許自己占領猶太人的財產。艾希曼向斯洛伐克方面保證，這些被逐者一個也不會活著回來。事實上，截至1942年6月底，大約有5.2萬名猶太人——遠遠超過了斯洛伐克一半以上的猶太人數量——被驅逐出境，其中絕大部分被送往奧斯維辛；有些人因為被安排到比克瑙從事建筑工作，所以一時得以幸免于難，但連這些人不久后也遇害了。</w:t>
      </w:r>
      <w:hyperlink w:anchor="199_10">
        <w:bookmarkStart w:id="1351" w:name="_199_10"/>
        <w:r w:rsidRPr="00897FAF">
          <w:rPr>
            <w:rStyle w:val="4Text"/>
            <w:rFonts w:asciiTheme="minorEastAsia"/>
          </w:rPr>
          <w:t>[199]</w:t>
        </w:r>
        <w:bookmarkEnd w:id="1351"/>
      </w:hyperlink>
    </w:p>
    <w:p w:rsidR="007F5A01" w:rsidRPr="00897FAF" w:rsidRDefault="007F5A01" w:rsidP="007F5A01">
      <w:pPr>
        <w:ind w:firstLine="480"/>
        <w:rPr>
          <w:rFonts w:asciiTheme="minorEastAsia"/>
        </w:rPr>
      </w:pPr>
      <w:r w:rsidRPr="00897FAF">
        <w:rPr>
          <w:rFonts w:asciiTheme="minorEastAsia"/>
        </w:rPr>
        <w:t>然而，斯洛伐克政府此刻主動采取的驅逐行動——并非是回應德國方面的請求，這一點尤其值得注意——遭到了民眾的反抗。在鐵路站場，赫林卡衛隊把被驅逐的猶太人打得遍體鱗傷，這一幕悲慘的暴力場景激起了斯洛伐克普通民眾的強烈抗議，聲勢浩大，而且還贏得了一些重要神職人員的聲援，比如主教帕沃爾·揚陶施（Pavol Jantausch）就堅決要求以人道方式善待猶太人。而斯洛伐克天主教會的官方立場則變得愈發矛盾。一方面，他們要求必須尊重猶太人的民事權利，而另一方面，他們又控訴猶太人應當為耶穌被釘死在十字架上負責。梵蒂岡方面兩次召見斯洛伐克大使，私下詢問其中的具體情況。此舉雖然效力有限，但仍然促使蒂索重新思考現行的迫害運動，因為他畢竟還是一名圣職在身的神父。而且，更重要的是，一群家境仍然殷實的斯洛伐克猶太社區領導人開始有組織地賄賂斯洛伐克官員，請他們頒發更多的豁免證。到1942年6月26日時，德國駐布拉迪斯拉發的大使抱怨道，已經頒發了3.5萬個豁免證了，所以現在幾乎沒有猶太人可供驅逐了。在德國外交部，恩斯特·馮·魏茨澤克（Ernst von Weizsäcker）</w:t>
      </w:r>
      <w:hyperlink w:anchor="_342">
        <w:bookmarkStart w:id="1352" w:name="_340"/>
        <w:r w:rsidRPr="00897FAF">
          <w:rPr>
            <w:rStyle w:val="4Text"/>
            <w:rFonts w:asciiTheme="minorEastAsia"/>
          </w:rPr>
          <w:t>†</w:t>
        </w:r>
        <w:bookmarkEnd w:id="1352"/>
      </w:hyperlink>
      <w:r w:rsidRPr="00897FAF">
        <w:rPr>
          <w:rFonts w:asciiTheme="minorEastAsia"/>
        </w:rPr>
        <w:t>對這位德國大使說道，必須告誡蒂索，“目前為止，斯洛伐克在猶太人問題上采取的合作措施令我們感激萬分”，但此刻卻又停止驅逐運動，這著實讓我們吃驚。然而，除了在1942年9月份時短暫地恢復過驅逐運動，此時斯洛伐克全境內已經終止了該行動。1943年4月，圖卡威脅說要重啟驅逐運動，但遭到公眾的強烈抗議，其中，教會的聲討之勢尤為激烈，他們此刻已徹底明了等待這些被逐者的命運。迫于壓力，圖卡只得打消了這一想法。德國方面繼續施壓，希特勒甚至在1943年4月22日與蒂索親自面談，但依然無果。</w:t>
      </w:r>
      <w:hyperlink w:anchor="200_10">
        <w:bookmarkStart w:id="1353" w:name="_200_10"/>
        <w:r w:rsidRPr="00897FAF">
          <w:rPr>
            <w:rStyle w:val="4Text"/>
            <w:rFonts w:asciiTheme="minorEastAsia"/>
          </w:rPr>
          <w:t>[200]</w:t>
        </w:r>
        <w:bookmarkEnd w:id="1353"/>
      </w:hyperlink>
      <w:r w:rsidRPr="00897FAF">
        <w:rPr>
          <w:rFonts w:asciiTheme="minorEastAsia"/>
        </w:rPr>
        <w:t>然而，1944年，實力日漸強大而且反抗態度也愈發堅決的斯洛伐克抵抗組織采取了一次推翻蒂索統治的行動，這對德軍來說是災難性的，但此次行動遭到赫林卡衛隊的殘酷鎮壓，后者得到了德軍的支援。此刻，蒂索下令驅逐國內剩下的猶太人，他們中有的被遣往薩克森豪森集中營，有的被遣往特萊西恩施塔特集中營，但絕大部分都被送到了奧斯維辛集中營。</w:t>
      </w:r>
      <w:hyperlink w:anchor="201_10">
        <w:bookmarkStart w:id="1354" w:name="_201_10"/>
        <w:r w:rsidRPr="00897FAF">
          <w:rPr>
            <w:rStyle w:val="4Text"/>
            <w:rFonts w:asciiTheme="minorEastAsia"/>
          </w:rPr>
          <w:t>[201]</w:t>
        </w:r>
        <w:bookmarkEnd w:id="1354"/>
      </w:hyperlink>
    </w:p>
    <w:p w:rsidR="007F5A01" w:rsidRPr="00897FAF" w:rsidRDefault="007F5A01" w:rsidP="007F5A01">
      <w:pPr>
        <w:pStyle w:val="3"/>
        <w:rPr>
          <w:rFonts w:asciiTheme="minorEastAsia"/>
        </w:rPr>
      </w:pPr>
      <w:bookmarkStart w:id="1355" w:name="_Toc55746046"/>
      <w:r w:rsidRPr="00897FAF">
        <w:rPr>
          <w:rFonts w:asciiTheme="minorEastAsia"/>
        </w:rPr>
        <w:t>五</w:t>
      </w:r>
      <w:bookmarkEnd w:id="1355"/>
    </w:p>
    <w:p w:rsidR="007F5A01" w:rsidRPr="00897FAF" w:rsidRDefault="007F5A01" w:rsidP="007F5A01">
      <w:pPr>
        <w:ind w:firstLine="480"/>
        <w:rPr>
          <w:rFonts w:asciiTheme="minorEastAsia"/>
        </w:rPr>
      </w:pPr>
      <w:r w:rsidRPr="00897FAF">
        <w:rPr>
          <w:rFonts w:asciiTheme="minorEastAsia"/>
        </w:rPr>
        <w:t>到了1943年，在整個歐洲占領區，抵抗運動的聲勢開始逐漸壯大，而在有的地區，抵抗運動早就拉開了帷幕。在法國，一個名為馬基（Maquis）的抵抗組織成立了，此組織由招募的勞工組成，名字源自他們最初曾出沒的科西嘉島（Corsica）上一片同名的灌木叢。潛伏在特別行動處的英國間諜有時給這些抵抗組織的成員充當顧問，幫助他們訓練，并為他們提供軍備物資。抵抗組織四處發放宣傳冊，散布言論，鼓動各種形式的非合作運動，甚至包括罷工，這漸漸削弱了民眾對德國占領者的支持。他們不斷攻擊單個的德國士兵以及當地主要的通敵者——包括警察在內——而且越來越頻繁地組織參與破壞和顛覆運動。1944年初，法蘭西民兵的首領約瑟夫·達爾南取代勒內·布斯凱，成為警察局局長；與此同時，菲利普·昂里奧（Philippe Henriot）也接管了統治當局的宣傳事宜，此人多年來素以極右主義分子的身份著稱。昂里奧用心險惡地制造了大量反猶主義的資料文獻，并將迅速成長的法國抵抗運動污蔑為猶太人對付法國的陰謀。同時，達爾南領導的警察局也四處作惡，折磨并謀殺了大量杰出的猶太人和抵抗運動人士。作為回應，1944年6月，抵抗組織暗殺了昂里奧。</w:t>
      </w:r>
      <w:hyperlink w:anchor="202_10">
        <w:bookmarkStart w:id="1356" w:name="_202_10"/>
        <w:r w:rsidRPr="00897FAF">
          <w:rPr>
            <w:rStyle w:val="4Text"/>
            <w:rFonts w:asciiTheme="minorEastAsia"/>
          </w:rPr>
          <w:t>[202]</w:t>
        </w:r>
        <w:bookmarkEnd w:id="1356"/>
      </w:hyperlink>
      <w:r w:rsidRPr="00897FAF">
        <w:rPr>
          <w:rFonts w:asciiTheme="minorEastAsia"/>
        </w:rPr>
        <w:t>在法的德國軍事當局采取了報復行動，逮捕并槍殺了“人質”。1944年6月初，德國軍事當局下令擴大報復行動，黨衛隊第2裝甲師將其理解為執行在東方早已成為慣例的大屠殺政策。1944年6月10日，黨衛隊第2裝甲師的部隊進入格拉訥河畔奧拉杜爾村（Oradour-sur-Glane），槍殺了所有男性居民，并將全部婦女和兒童趕進教堂，將其活活燒</w:t>
      </w:r>
      <w:r w:rsidRPr="00897FAF">
        <w:rPr>
          <w:rFonts w:asciiTheme="minorEastAsia"/>
        </w:rPr>
        <w:lastRenderedPageBreak/>
        <w:t>死。總共642位村民在這次大屠殺中遇難。據稱，這次屠殺純粹是報復行動，因為德國部隊最近受到了暴力攻擊，但事實上，那次攻擊發生在另一個社區，而且那個社區與抵制運動沒有絲毫關聯。此次屠殺的唯一后果就是在全法國掀起了一股憎惡德國占領當局的浪潮，進一步惡化了德國占領當局與法國民眾的關系。</w:t>
      </w:r>
      <w:hyperlink w:anchor="203_9">
        <w:bookmarkStart w:id="1357" w:name="_203_10"/>
        <w:r w:rsidRPr="00897FAF">
          <w:rPr>
            <w:rStyle w:val="4Text"/>
            <w:rFonts w:asciiTheme="minorEastAsia"/>
          </w:rPr>
          <w:t>[203]</w:t>
        </w:r>
        <w:bookmarkEnd w:id="1357"/>
      </w:hyperlink>
    </w:p>
    <w:p w:rsidR="007F5A01" w:rsidRPr="00897FAF" w:rsidRDefault="007F5A01" w:rsidP="007F5A01">
      <w:pPr>
        <w:ind w:firstLine="480"/>
        <w:rPr>
          <w:rFonts w:asciiTheme="minorEastAsia"/>
        </w:rPr>
      </w:pPr>
      <w:r w:rsidRPr="00897FAF">
        <w:rPr>
          <w:rFonts w:asciiTheme="minorEastAsia"/>
        </w:rPr>
        <w:t>隨著抵抗運動的波及范圍越來越廣，抵抗力量與同盟國聯軍展開了更緊密的合作。然而，與此同時，幾乎各處的抵抗運動都出現了嚴重的內部分歧。1941年7月，斯大林敦促各地共產黨成立游擊隊，促使他們采取行動，但與此同時，與之相競爭的民族主義者，通常持右翼立場的游擊隊以及抵抗運動也出現了，而且這些人一般都效忠于自己流亡倫敦的政府。另外，納粹反猶主義——民族主義抵抗運動者有時也提倡這種思想——亦促使一些地區的猶太人成立自己的游擊隊。此時的歐洲就是一個各自為政的局面，各股抵抗勢力相互爭斗，因此，對任何一支游擊隊而言，他們的敵人遠不止德國一家。</w:t>
      </w:r>
      <w:hyperlink w:anchor="204_9">
        <w:bookmarkStart w:id="1358" w:name="_204_10"/>
        <w:r w:rsidRPr="00897FAF">
          <w:rPr>
            <w:rStyle w:val="4Text"/>
            <w:rFonts w:asciiTheme="minorEastAsia"/>
          </w:rPr>
          <w:t>[204]</w:t>
        </w:r>
        <w:bookmarkEnd w:id="1358"/>
      </w:hyperlink>
      <w:r w:rsidRPr="00897FAF">
        <w:rPr>
          <w:rFonts w:asciiTheme="minorEastAsia"/>
        </w:rPr>
        <w:t>或許，最嚴重的分歧發生在歐洲東南部的抵抗運動中。在希臘，共產黨抵抗勢力成功切斷了德國的通信聯絡，而且截至1944年年中，他們實際上已經接管了大部分山勢崎嶇、交通不便的內陸地區。1943年8月，共產黨領導的抵抗力量與規模較小的右翼競爭對手爆發了激烈的戰斗，后者由大名鼎鼎的拿破侖·澤爾瓦斯（Napoleon Zervas）領導，此人野心勃勃，他帶領的這支勢力得到了英國的支持，因為英國想利用他來制衡共產黨。最終，這場沖突演變為一場不折不扣的內戰。類似的蕭墻之禍也在前南斯拉夫上演。鐵托領導的南斯拉夫共產黨游擊隊贏得了英國方面的鼎力支持，因為與塞爾維亞民族主義組織切特尼克相比，他們更加積極活躍。截至1943年，鐵托的抵抗力量達到了2萬人左右。與希臘的情形一樣，共產黨游擊隊頂住了德國占領軍瘋狂的報復行動，成功接管了南斯拉夫大片荒蕪偏遠的內陸地區。但比希臘更甚的是，共產黨游擊隊和切特尼克自相殘殺的時間甚至與他們抗擊德國人的時間都基本相當。事實上，鐵托甚至與德國方面展開過協商，并承諾如果德國占領軍同意暫停反游擊隊戰爭，那么他就愿意協助德國剿滅切特尼克。事實上，在希特勒親自否決這一交易前，德國方面的確暫時中止了反游擊戰。</w:t>
      </w:r>
      <w:hyperlink w:anchor="205_9">
        <w:bookmarkStart w:id="1359" w:name="_205_10"/>
        <w:r w:rsidRPr="00897FAF">
          <w:rPr>
            <w:rStyle w:val="4Text"/>
            <w:rFonts w:asciiTheme="minorEastAsia"/>
          </w:rPr>
          <w:t>[205]</w:t>
        </w:r>
        <w:bookmarkEnd w:id="1359"/>
      </w:hyperlink>
    </w:p>
    <w:p w:rsidR="007F5A01" w:rsidRPr="00897FAF" w:rsidRDefault="007F5A01" w:rsidP="007F5A01">
      <w:pPr>
        <w:ind w:firstLine="480"/>
        <w:rPr>
          <w:rFonts w:asciiTheme="minorEastAsia"/>
        </w:rPr>
      </w:pPr>
      <w:r w:rsidRPr="00897FAF">
        <w:rPr>
          <w:rFonts w:asciiTheme="minorEastAsia"/>
        </w:rPr>
        <w:t>入侵蘇聯還不到一年，德國在東部戰線后方的統治就開始逐漸瓦解。1942年春天，波蘭一些地區的安全形勢已經超出了德國的控制。醫院主任齊格蒙特·克盧科夫斯基就在日記中記載了接二連三的搶劫事件。他寫道，游擊隊員無處不在，他們掠奪食物，并殺死了那些效力于德國行政當局的人。“要辨別出他們到底誰是誰，這近乎不可能，”他記載道，“因為他們中有波蘭人，俄羅斯人，甚至還有德國逃兵以及土匪。”警察方面都已經放棄了，開始聽之任之。</w:t>
      </w:r>
      <w:hyperlink w:anchor="206_9">
        <w:bookmarkStart w:id="1360" w:name="_206_10"/>
        <w:r w:rsidRPr="00897FAF">
          <w:rPr>
            <w:rStyle w:val="4Text"/>
            <w:rFonts w:asciiTheme="minorEastAsia"/>
          </w:rPr>
          <w:t>[206]</w:t>
        </w:r>
        <w:bookmarkEnd w:id="1360"/>
      </w:hyperlink>
      <w:r w:rsidRPr="00897FAF">
        <w:rPr>
          <w:rFonts w:asciiTheme="minorEastAsia"/>
        </w:rPr>
        <w:t>不少游擊隊裝備精良，組織有序，而且一些波蘭軍官還成立了波蘭家鄉軍的正規部隊。德國士兵的到來，使許多村民被迫離開家鄉，他們紛紛加入游擊隊和波蘭家鄉軍，一心渴望復仇。通常情況下，他們會在德國人占領之前趕回各自的村莊，將自己的房屋付之一炬。</w:t>
      </w:r>
      <w:hyperlink w:anchor="207_9">
        <w:bookmarkStart w:id="1361" w:name="_207_10"/>
        <w:r w:rsidRPr="00897FAF">
          <w:rPr>
            <w:rStyle w:val="4Text"/>
            <w:rFonts w:asciiTheme="minorEastAsia"/>
          </w:rPr>
          <w:t>[207]</w:t>
        </w:r>
        <w:bookmarkEnd w:id="1361"/>
      </w:hyperlink>
      <w:r w:rsidRPr="00897FAF">
        <w:rPr>
          <w:rFonts w:asciiTheme="minorEastAsia"/>
        </w:rPr>
        <w:t>波蘭家鄉軍與流亡倫敦的波蘭政府維持聯系，流亡政府給他們的建議是再耐心等一等，但他們從來都充耳不聞。自1943年1月以來，科魯科夫斯基開始在日記中用越來越多的篇幅描述波蘭家鄉軍的軍事抵抗和破壞行為。頻繁的爆炸和機槍掃射已經破壞了當地的一些鐵路。他們攻擊德國移民者定居的村莊，侵占他們的家畜，而且還對任何反抗者拳打腳踢。當地的游擊隊領袖成為民間英雄。科魯科夫斯基與其中一名游擊隊領袖會面后，答應為他們的抵抗運動提供醫療物資。</w:t>
      </w:r>
      <w:hyperlink w:anchor="208_9">
        <w:bookmarkStart w:id="1362" w:name="_208_10"/>
        <w:r w:rsidRPr="00897FAF">
          <w:rPr>
            <w:rStyle w:val="4Text"/>
            <w:rFonts w:asciiTheme="minorEastAsia"/>
          </w:rPr>
          <w:t>[208]</w:t>
        </w:r>
        <w:bookmarkEnd w:id="1362"/>
      </w:hyperlink>
      <w:r w:rsidRPr="00897FAF">
        <w:rPr>
          <w:rFonts w:asciiTheme="minorEastAsia"/>
        </w:rPr>
        <w:t>此后，他與波蘭家鄉軍的聯系就愈加頻繁。他化名為波德溫斯基（Podwinski），為抵抗運動者提供錢財，向他們匯報自己所在區域的大小事件，并充當各游擊隊小分隊的情報傳遞中心。此外，他沒有服從德國方面要求他向警察局匯報任何一例槍傷病人的命令，為受傷的游擊隊員提供醫療救治。當然，他還是一如既往地小心謹慎，比如，游擊隊指揮官來拜訪他時，他會讓他們脫下自己的外衣，“這樣，如果有德國人突然闖入，這也會看起來像一次普通的體檢”。</w:t>
      </w:r>
      <w:hyperlink w:anchor="209_9">
        <w:bookmarkStart w:id="1363" w:name="_209_10"/>
        <w:r w:rsidRPr="00897FAF">
          <w:rPr>
            <w:rStyle w:val="4Text"/>
            <w:rFonts w:asciiTheme="minorEastAsia"/>
          </w:rPr>
          <w:t>[209]</w:t>
        </w:r>
        <w:bookmarkEnd w:id="1363"/>
      </w:hyperlink>
    </w:p>
    <w:p w:rsidR="007F5A01" w:rsidRPr="00897FAF" w:rsidRDefault="007F5A01" w:rsidP="007F5A01">
      <w:pPr>
        <w:ind w:firstLine="480"/>
        <w:rPr>
          <w:rFonts w:asciiTheme="minorEastAsia"/>
        </w:rPr>
      </w:pPr>
      <w:r w:rsidRPr="00897FAF">
        <w:rPr>
          <w:rFonts w:asciiTheme="minorEastAsia"/>
        </w:rPr>
        <w:t>此刻，與波蘭家鄉軍和游擊隊競爭的其他游擊隊也非常活躍，尤其是俄羅斯人組織的游擊隊。其中一些游擊隊的規模有數百人之多。</w:t>
      </w:r>
      <w:hyperlink w:anchor="210_8">
        <w:bookmarkStart w:id="1364" w:name="_210_9"/>
        <w:r w:rsidRPr="00897FAF">
          <w:rPr>
            <w:rStyle w:val="4Text"/>
            <w:rFonts w:asciiTheme="minorEastAsia"/>
          </w:rPr>
          <w:t>[210]</w:t>
        </w:r>
        <w:bookmarkEnd w:id="1364"/>
      </w:hyperlink>
      <w:r w:rsidRPr="00897FAF">
        <w:rPr>
          <w:rFonts w:asciiTheme="minorEastAsia"/>
        </w:rPr>
        <w:t>游擊隊的活動激怒了德國占領軍，他們采取了一系列激進的報復行動，將當地人抓為人質，并威脅道，抵抗運動者每槍殺一名德國人，他們就會公開處決10到20名人質。他們多次將這一威脅付諸實踐，進一步加劇了當地民眾的恐懼和憂慮。</w:t>
      </w:r>
      <w:hyperlink w:anchor="211_7">
        <w:bookmarkStart w:id="1365" w:name="_211_8"/>
        <w:r w:rsidRPr="00897FAF">
          <w:rPr>
            <w:rStyle w:val="4Text"/>
            <w:rFonts w:asciiTheme="minorEastAsia"/>
          </w:rPr>
          <w:t>[211]</w:t>
        </w:r>
        <w:bookmarkEnd w:id="1365"/>
      </w:hyperlink>
      <w:r w:rsidRPr="00897FAF">
        <w:rPr>
          <w:rFonts w:asciiTheme="minorEastAsia"/>
        </w:rPr>
        <w:t>抵制運動風起云涌，而且暴力事件、搶劫以及社會動亂等各種問題此起彼伏，這一切令德國和波蘭輔警表現得愈發乏力，無法采取有效行動。德國在東歐的暴力統治從一開始就不得民心，絕大部分民眾都對其避而遠之。</w:t>
      </w:r>
      <w:hyperlink w:anchor="212_7">
        <w:bookmarkStart w:id="1366" w:name="_212_8"/>
        <w:r w:rsidRPr="00897FAF">
          <w:rPr>
            <w:rStyle w:val="4Text"/>
            <w:rFonts w:asciiTheme="minorEastAsia"/>
          </w:rPr>
          <w:t>[212]</w:t>
        </w:r>
        <w:bookmarkEnd w:id="1366"/>
      </w:hyperlink>
      <w:r w:rsidRPr="00897FAF">
        <w:rPr>
          <w:rFonts w:asciiTheme="minorEastAsia"/>
        </w:rPr>
        <w:t>有人認為，</w:t>
      </w:r>
      <w:r w:rsidRPr="00897FAF">
        <w:rPr>
          <w:rFonts w:asciiTheme="minorEastAsia"/>
        </w:rPr>
        <w:lastRenderedPageBreak/>
        <w:t>這是四處爆發游擊隊抵抗運動的癥結所在，而且阿爾弗雷德·羅森貝格也持這一觀點，但希姆萊和德軍領導層卻不以為然。游擊隊的活動也進一步加強了民事管理人員的反猶主義情緒。1942年10月，白俄羅斯的一名官員寫道，在他看來，猶太人“對整個破壞運動的成功起到了無可比擬的作用……僅在一天的鎮壓行動中……有223名暴徒被處死，其中就有80名配有武器裝備的猶太人……我很高興地看到”，他繼續寫道，“這片區域原來的2.5萬名猶太人現在減少為500人”。</w:t>
      </w:r>
      <w:hyperlink w:anchor="213_7">
        <w:bookmarkStart w:id="1367" w:name="_213_8"/>
        <w:r w:rsidRPr="00897FAF">
          <w:rPr>
            <w:rStyle w:val="4Text"/>
            <w:rFonts w:asciiTheme="minorEastAsia"/>
          </w:rPr>
          <w:t>[213]</w:t>
        </w:r>
        <w:bookmarkEnd w:id="1367"/>
      </w:hyperlink>
      <w:r w:rsidRPr="00897FAF">
        <w:rPr>
          <w:rFonts w:asciiTheme="minorEastAsia"/>
        </w:rPr>
        <w:t>喪生在游擊隊戰亂中的人數約為34.5萬名，大約為白俄羅斯總人口的5%。據估計，在整個德國占領期間，約28.3萬名居住在白俄羅斯的人加入了這樣那樣的游擊隊。</w:t>
      </w:r>
      <w:hyperlink w:anchor="214_7">
        <w:bookmarkStart w:id="1368" w:name="_214_8"/>
        <w:r w:rsidRPr="00897FAF">
          <w:rPr>
            <w:rStyle w:val="4Text"/>
            <w:rFonts w:asciiTheme="minorEastAsia"/>
          </w:rPr>
          <w:t>[214]</w:t>
        </w:r>
        <w:bookmarkEnd w:id="1368"/>
      </w:hyperlink>
      <w:r w:rsidRPr="00897FAF">
        <w:rPr>
          <w:rFonts w:asciiTheme="minorEastAsia"/>
        </w:rPr>
        <w:t>在東歐其他地區，德國的軍事報復行動也造成了類似的大規模人員傷亡。</w:t>
      </w:r>
    </w:p>
    <w:p w:rsidR="007F5A01" w:rsidRPr="00897FAF" w:rsidRDefault="007F5A01" w:rsidP="007F5A01">
      <w:pPr>
        <w:ind w:firstLine="480"/>
        <w:rPr>
          <w:rFonts w:asciiTheme="minorEastAsia"/>
        </w:rPr>
      </w:pPr>
      <w:r w:rsidRPr="00897FAF">
        <w:rPr>
          <w:rFonts w:asciiTheme="minorEastAsia"/>
        </w:rPr>
        <w:t>面對黨衛隊特別行動隊的機槍，猶太人紛紛逃往東歐的叢林深處，1942年初，由這些人組成的各種猶太人游擊隊也開始出現了。</w:t>
      </w:r>
      <w:hyperlink w:anchor="215_7">
        <w:bookmarkStart w:id="1369" w:name="_215_8"/>
        <w:r w:rsidRPr="00897FAF">
          <w:rPr>
            <w:rStyle w:val="4Text"/>
            <w:rFonts w:asciiTheme="minorEastAsia"/>
          </w:rPr>
          <w:t>[215]</w:t>
        </w:r>
        <w:bookmarkEnd w:id="1369"/>
      </w:hyperlink>
      <w:r w:rsidRPr="00897FAF">
        <w:rPr>
          <w:rFonts w:asciiTheme="minorEastAsia"/>
        </w:rPr>
        <w:t>許多猶太人自己單獨躲到叢林中去，未能與游擊隊取得聯系。所以，他們常常不僅被盜匪偷走了衣物，而且還餓得饑腸轆轆。正如齊格蒙特·科魯科夫斯基所記載的那樣，他們的境遇甚是惡劣，所以“猶太人自己又跑到警察局，讓警察干脆把他們槍殺了，這種現象時有發生”。</w:t>
      </w:r>
      <w:hyperlink w:anchor="216_7">
        <w:bookmarkStart w:id="1370" w:name="_216_8"/>
        <w:r w:rsidRPr="00897FAF">
          <w:rPr>
            <w:rStyle w:val="4Text"/>
            <w:rFonts w:asciiTheme="minorEastAsia"/>
          </w:rPr>
          <w:t>[216]</w:t>
        </w:r>
        <w:bookmarkEnd w:id="1370"/>
      </w:hyperlink>
      <w:r w:rsidRPr="00897FAF">
        <w:rPr>
          <w:rFonts w:asciiTheme="minorEastAsia"/>
        </w:rPr>
        <w:t>他指出，很多時候，村民們都非常敵視這些游擊隊。“許多人都沒有把猶太人當人看，而把他們視為動物，必須被消滅殆盡。”</w:t>
      </w:r>
      <w:hyperlink w:anchor="217_7">
        <w:bookmarkStart w:id="1371" w:name="_217_8"/>
        <w:r w:rsidRPr="00897FAF">
          <w:rPr>
            <w:rStyle w:val="4Text"/>
            <w:rFonts w:asciiTheme="minorEastAsia"/>
          </w:rPr>
          <w:t>[217]</w:t>
        </w:r>
        <w:bookmarkEnd w:id="1371"/>
      </w:hyperlink>
      <w:r w:rsidRPr="00897FAF">
        <w:rPr>
          <w:rFonts w:asciiTheme="minorEastAsia"/>
        </w:rPr>
        <w:t>盡管如此，猶太人還是廣泛地參與到游擊隊運動中。1941年12月31日，23歲的知識分子阿巴·科夫納（Abba Kovner）在維爾納成立了東歐第一個猶太人抵抗游擊隊。150名年輕人參加了當天的成立大會，會議對外宣稱是新年前夕派對。會上，科夫納宣讀了一份綱領。他首先闡述了自去年夏天以來德國人就在一直實施的大規模槍殺和迫害運動，進而宣告道：“希特勒計劃將歐洲猶太人滅絕殆盡……我們決不能像待宰羔羊一般任由他們帶到屠宰場。”</w:t>
      </w:r>
      <w:hyperlink w:anchor="218_7">
        <w:bookmarkStart w:id="1372" w:name="_218_8"/>
        <w:r w:rsidRPr="00897FAF">
          <w:rPr>
            <w:rStyle w:val="4Text"/>
            <w:rFonts w:asciiTheme="minorEastAsia"/>
          </w:rPr>
          <w:t>[218]</w:t>
        </w:r>
        <w:bookmarkEnd w:id="1372"/>
      </w:hyperlink>
      <w:r w:rsidRPr="00897FAF">
        <w:rPr>
          <w:rFonts w:asciiTheme="minorEastAsia"/>
        </w:rPr>
        <w:t>1942年初，別爾斯基（Bielski）四兄弟組建了另一支猶太人游擊隊，他們四兄弟本是白俄羅斯的村民，其父母在1941年12月時被德國人殺害。他們將自己的大本營隱秘地設立在該地區的叢林深處，以此為基地，建立了一套詳盡的奪取武器的方法，而且其他猶太人也逐漸加入了他們的隊伍。截至戰爭結束，他們的成員人數多達1,500名。更多的猶太人則是以個人身份加入了共產黨領導的本地游擊隊。</w:t>
      </w:r>
      <w:hyperlink w:anchor="219_7">
        <w:bookmarkStart w:id="1373" w:name="_219_8"/>
        <w:r w:rsidRPr="00897FAF">
          <w:rPr>
            <w:rStyle w:val="4Text"/>
            <w:rFonts w:asciiTheme="minorEastAsia"/>
          </w:rPr>
          <w:t>[219]</w:t>
        </w:r>
        <w:bookmarkEnd w:id="1373"/>
      </w:hyperlink>
    </w:p>
    <w:p w:rsidR="007F5A01" w:rsidRPr="00897FAF" w:rsidRDefault="007F5A01" w:rsidP="007F5A01">
      <w:pPr>
        <w:ind w:firstLine="480"/>
        <w:rPr>
          <w:rFonts w:asciiTheme="minorEastAsia"/>
        </w:rPr>
      </w:pPr>
      <w:r w:rsidRPr="00897FAF">
        <w:rPr>
          <w:rFonts w:asciiTheme="minorEastAsia"/>
        </w:rPr>
        <w:t>歐洲新秩序開始瓦解。起初，德國建立歐洲新秩序是為了構筑一個龐大的經濟與政治合作圈，但面對慘淡的戰局，他們逐漸放棄了這一野心。德國在每一處的統治都變得愈發殘酷。德國方面篤信，鎮壓抵抗運動的唯一途徑就是實行恐怖統治，在這種思想的指引下，他們放棄了與淪陷區當局的非正式自愿合作以及逼迫后者通敵賣國，代之以赤裸裸的處決和大規模的槍殺。對第三帝國持友好態度的各國——從維希法國到匈牙利——也與德國方面漸行漸遠，他們逐漸失去了自治權，也開始陷入同樣的壓迫和抵抗模式，在被德國直接占領的國家內，這樣的抵抗運動正蠶食著德國的控制力。德國戰爭經濟對勞動力和原材料的需求就是一個無底洞，加上德國無所不用其極地壓榨傀儡國家的經濟，這極大地刺激了越來越多的年輕男女投身于抵抗運動。他們到處開展不合作運動、擾亂秩序、蓄意破壞以及暗殺行動，為了打壓他們，德國方面采取了更強硬的報復行動，而這反過來又促使占領區的民眾對德國當局更加疏遠，進一步推動了抵抗運動的發展壯大。然而，這一暴力循環同時也反映出德國在戰爭中的全面失勢，尤其是從1943年初期開始，這一趨勢變得愈加明顯。起初，整個歐洲都認為，除了臣服于德國之外，他們別無選擇，此刻，這種觀念開始逐漸消失。歐洲人之所以開始重整旗鼓，展開抵抗運動，一個根本的原因就是他們清醒地意識到，希特勒或許終究會輸掉戰爭。斯大林格勒戰役就是這樣一場具有歷史轉折意義的戰役，因為它比其他任何一場戰役都更淋漓盡致地表明，德國武裝部隊可以被打敗。</w:t>
      </w:r>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39">
        <w:bookmarkStart w:id="1374" w:name="_341"/>
        <w:r w:rsidR="007F5A01" w:rsidRPr="001140FA">
          <w:rPr>
            <w:rStyle w:val="3Text"/>
            <w:rFonts w:asciiTheme="minorEastAsia" w:eastAsiaTheme="minorEastAsia"/>
            <w:sz w:val="21"/>
          </w:rPr>
          <w:t>*</w:t>
        </w:r>
        <w:bookmarkEnd w:id="1374"/>
      </w:hyperlink>
      <w:r w:rsidR="007F5A01" w:rsidRPr="001140FA">
        <w:rPr>
          <w:rFonts w:asciiTheme="minorEastAsia" w:eastAsiaTheme="minorEastAsia"/>
          <w:sz w:val="21"/>
        </w:rPr>
        <w:t xml:space="preserve"> 納粹德國設立了</w:t>
      </w:r>
      <w:r w:rsidR="007F5A01" w:rsidRPr="001140FA">
        <w:rPr>
          <w:rFonts w:asciiTheme="minorEastAsia" w:eastAsiaTheme="minorEastAsia"/>
          <w:sz w:val="21"/>
        </w:rPr>
        <w:t>“</w:t>
      </w:r>
      <w:r w:rsidR="007F5A01" w:rsidRPr="001140FA">
        <w:rPr>
          <w:rFonts w:asciiTheme="minorEastAsia" w:eastAsiaTheme="minorEastAsia"/>
          <w:sz w:val="21"/>
        </w:rPr>
        <w:t>比利時和法國北部軍事行政區</w:t>
      </w:r>
      <w:r w:rsidR="007F5A01" w:rsidRPr="001140FA">
        <w:rPr>
          <w:rFonts w:asciiTheme="minorEastAsia" w:eastAsiaTheme="minorEastAsia"/>
          <w:sz w:val="21"/>
        </w:rPr>
        <w:t>”</w:t>
      </w:r>
      <w:r w:rsidR="007F5A01" w:rsidRPr="001140FA">
        <w:rPr>
          <w:rFonts w:asciiTheme="minorEastAsia" w:eastAsiaTheme="minorEastAsia"/>
          <w:sz w:val="21"/>
        </w:rPr>
        <w:t>，范圍包括今比利時、法國北部大區和加萊。</w:t>
      </w:r>
    </w:p>
    <w:p w:rsidR="007F5A01" w:rsidRPr="001140FA" w:rsidRDefault="00947D55" w:rsidP="007F5A01">
      <w:pPr>
        <w:pStyle w:val="Para06"/>
        <w:ind w:firstLine="480"/>
        <w:rPr>
          <w:rFonts w:asciiTheme="minorEastAsia" w:eastAsiaTheme="minorEastAsia" w:hint="eastAsia"/>
          <w:sz w:val="21"/>
        </w:rPr>
      </w:pPr>
      <w:hyperlink w:anchor="_340">
        <w:bookmarkStart w:id="1375" w:name="_342"/>
        <w:r w:rsidR="007F5A01" w:rsidRPr="001140FA">
          <w:rPr>
            <w:rStyle w:val="3Text"/>
            <w:rFonts w:asciiTheme="minorEastAsia" w:eastAsiaTheme="minorEastAsia"/>
            <w:sz w:val="21"/>
          </w:rPr>
          <w:t>†</w:t>
        </w:r>
        <w:bookmarkEnd w:id="1375"/>
      </w:hyperlink>
      <w:r w:rsidR="007F5A01" w:rsidRPr="001140FA">
        <w:rPr>
          <w:rFonts w:asciiTheme="minorEastAsia" w:eastAsiaTheme="minorEastAsia"/>
          <w:sz w:val="21"/>
        </w:rPr>
        <w:t xml:space="preserve"> 恩斯特</w:t>
      </w:r>
      <w:r w:rsidR="007F5A01" w:rsidRPr="001140FA">
        <w:rPr>
          <w:rFonts w:asciiTheme="minorEastAsia" w:eastAsiaTheme="minorEastAsia"/>
          <w:sz w:val="21"/>
        </w:rPr>
        <w:t>·</w:t>
      </w:r>
      <w:r w:rsidR="007F5A01" w:rsidRPr="001140FA">
        <w:rPr>
          <w:rFonts w:asciiTheme="minorEastAsia" w:eastAsiaTheme="minorEastAsia"/>
          <w:sz w:val="21"/>
        </w:rPr>
        <w:t>馮</w:t>
      </w:r>
      <w:r w:rsidR="007F5A01" w:rsidRPr="001140FA">
        <w:rPr>
          <w:rFonts w:asciiTheme="minorEastAsia" w:eastAsiaTheme="minorEastAsia"/>
          <w:sz w:val="21"/>
        </w:rPr>
        <w:t>·</w:t>
      </w:r>
      <w:r w:rsidR="007F5A01" w:rsidRPr="001140FA">
        <w:rPr>
          <w:rFonts w:asciiTheme="minorEastAsia" w:eastAsiaTheme="minorEastAsia"/>
          <w:sz w:val="21"/>
        </w:rPr>
        <w:t>魏茨澤克時任德國外交部國務秘書。</w:t>
      </w:r>
    </w:p>
    <w:p w:rsidR="007F5A01" w:rsidRPr="00897FAF" w:rsidRDefault="007F5A01" w:rsidP="004E61D0">
      <w:pPr>
        <w:pStyle w:val="2"/>
      </w:pPr>
      <w:bookmarkStart w:id="1376" w:name="Top_of_part0132_html"/>
      <w:bookmarkStart w:id="1377" w:name="Di_Si_Jie_Zong_Ti_Zhan__Yi__1942"/>
      <w:bookmarkStart w:id="1378" w:name="Di_Si_Jie_16"/>
      <w:bookmarkStart w:id="1379" w:name="_Toc55746047"/>
      <w:r w:rsidRPr="00897FAF">
        <w:rPr>
          <w:rFonts w:asciiTheme="minorEastAsia" w:eastAsiaTheme="minorEastAsia"/>
        </w:rPr>
        <w:lastRenderedPageBreak/>
        <w:t>第四</w:t>
      </w:r>
      <w:bookmarkEnd w:id="1376"/>
      <w:bookmarkEnd w:id="1377"/>
      <w:bookmarkEnd w:id="1378"/>
      <w:r w:rsidR="004E61D0">
        <w:rPr>
          <w:rFonts w:asciiTheme="minorEastAsia" w:eastAsiaTheme="minorEastAsia"/>
        </w:rPr>
        <w:t xml:space="preserve">節 </w:t>
      </w:r>
      <w:r w:rsidRPr="00897FAF">
        <w:rPr>
          <w:rFonts w:asciiTheme="minorEastAsia" w:eastAsiaTheme="minorEastAsia"/>
        </w:rPr>
        <w:t>總體戰</w:t>
      </w:r>
      <w:bookmarkEnd w:id="1379"/>
    </w:p>
    <w:p w:rsidR="007F5A01" w:rsidRPr="00897FAF" w:rsidRDefault="007F5A01" w:rsidP="007F5A01">
      <w:pPr>
        <w:pStyle w:val="3"/>
        <w:rPr>
          <w:rFonts w:asciiTheme="minorEastAsia"/>
        </w:rPr>
      </w:pPr>
      <w:bookmarkStart w:id="1380" w:name="_Toc55746048"/>
      <w:r w:rsidRPr="00897FAF">
        <w:rPr>
          <w:rFonts w:asciiTheme="minorEastAsia"/>
        </w:rPr>
        <w:t>一</w:t>
      </w:r>
      <w:bookmarkEnd w:id="1380"/>
    </w:p>
    <w:p w:rsidR="007F5A01" w:rsidRPr="00897FAF" w:rsidRDefault="007F5A01" w:rsidP="007F5A01">
      <w:pPr>
        <w:ind w:firstLine="480"/>
        <w:rPr>
          <w:rFonts w:asciiTheme="minorEastAsia"/>
        </w:rPr>
      </w:pPr>
      <w:r w:rsidRPr="00897FAF">
        <w:rPr>
          <w:rFonts w:asciiTheme="minorEastAsia"/>
        </w:rPr>
        <w:t>1942年，德國武裝部隊再次發起進攻，在這一戰爭背景下，納粹政權進一步擴大了滅絕猶太人的計劃。德軍在莫斯科敗北之前，希特勒一直認為，蘇聯的斯大林政權必定不堪一擊。顯然，他的判斷被證明是一個致命的錯誤。1941年6月，德軍懷著戰無不勝的自信發起了巴巴羅薩行動，但最終卻沒有實現它的目標。紅軍在成功遏制住德軍對莫斯科的進攻浪潮后，就開始發起反攻，迫使德軍撤退。正如一名德國軍官在給自己兄弟的信中寫道：“俄羅斯人正在誓死捍衛自己的祖國，戈培爾將他們表現出的勇氣和堅韌描繪為‘動物’的獸性本能；每次為了擊退這些進攻者，我們都要付出流血的代價。”“顯然，”他以諷刺的口吻繼續寫道，“全世界真正的勇氣和英雄主義只會誕生在西歐，而且是在西歐這片土地的中心位置。”這一諷刺口吻也暴露出德軍對紅軍與日俱增的敬意以及他們對德軍軍官——尤其是戈培爾——的普遍鄙夷。</w:t>
      </w:r>
      <w:hyperlink w:anchor="220_7">
        <w:bookmarkStart w:id="1381" w:name="_220_8"/>
        <w:r w:rsidRPr="00897FAF">
          <w:rPr>
            <w:rStyle w:val="4Text"/>
            <w:rFonts w:asciiTheme="minorEastAsia"/>
          </w:rPr>
          <w:t>[220]</w:t>
        </w:r>
        <w:bookmarkEnd w:id="1381"/>
      </w:hyperlink>
    </w:p>
    <w:p w:rsidR="007F5A01" w:rsidRPr="00897FAF" w:rsidRDefault="007F5A01" w:rsidP="007F5A01">
      <w:pPr>
        <w:ind w:firstLine="480"/>
        <w:rPr>
          <w:rFonts w:asciiTheme="minorEastAsia"/>
        </w:rPr>
      </w:pPr>
      <w:r w:rsidRPr="00897FAF">
        <w:rPr>
          <w:rFonts w:asciiTheme="minorEastAsia"/>
        </w:rPr>
        <w:t>冬日里嚴寒刺骨，緊接著春天來臨，路上堆滿了正逐漸融化的雪泥，在這樣的環境下，發動任何規模的新攻勢都并非易事，這樣的情形一直持續到了1942年5月。蘇聯軍隊在莫斯科戰役中力挫德國人，斯大林因此信心倍增；此刻，他下令發起了一系列反擊戰。斯大林之所以胸有成竹，還得益于一個重要的事實，那就是轉移到烏拉爾地區（Urals）和外高加索地區的工廠已經投入運營，生產了大量的軍備物資。截至1942年5月春天戰事吹響號角時，它們已經制造了4,500輛坦克、3,000架飛機、1.4萬挺槍和5萬多門迫擊炮。在1942年的整個夏天和秋天，紅軍指揮部試驗了各種各樣利用坦克與步兵和炮兵配合作戰的方式，并從中汲取教訓提高戰斗力。</w:t>
      </w:r>
      <w:hyperlink w:anchor="221_7">
        <w:bookmarkStart w:id="1382" w:name="_221_8"/>
        <w:r w:rsidRPr="00897FAF">
          <w:rPr>
            <w:rStyle w:val="4Text"/>
            <w:rFonts w:asciiTheme="minorEastAsia"/>
          </w:rPr>
          <w:t>[221]</w:t>
        </w:r>
        <w:bookmarkEnd w:id="1382"/>
      </w:hyperlink>
      <w:r w:rsidRPr="00897FAF">
        <w:rPr>
          <w:rFonts w:asciiTheme="minorEastAsia"/>
        </w:rPr>
        <w:t>但斯大林的第一次反擊戰與前一年秋天的軍事行動一樣，也以災難性的失敗收場。他下令對列寧格勒地區的德軍發起大規模進攻，但卻未能解除列寧格勒被圍困的局勢；此外，經過激烈的戰斗，德軍擊退了向列寧格勒城區中心進攻的蘇聯軍隊，而且在南邊，德軍也挺住了蘇聯軍隊的多次進攻，牢牢地堅守在那里。1942年5月，蘇聯軍隊又在哈爾科夫地區發起了一場大規模的進攻，最終，10萬名紅軍士兵戰死沙場，20萬名紅軍士兵被俘。蘇聯軍隊的指揮官們嚴重低估了德軍在該區域的軍力，也沒有成功奪取該地區的制空權。與此同時，1942年1月20日，費多爾·馮·博克元帥病假歸來，他是南方集團軍的指揮官，認為進攻就是最好的防御手段，他在克里米亞地區打了一場拉鋸戰，并最終取得勝利。但一直以來，博克對德軍存在的隱患都洞若觀火，那就是德軍的戰線過長，兵力比較稀薄，而且軍隊持續作戰，一直處于精疲力竭的狀態。因此，他憂慮重重地指出，德軍的“進攻變得舉步維艱，并且損失慘烈”。</w:t>
      </w:r>
      <w:hyperlink w:anchor="222_6">
        <w:bookmarkStart w:id="1383" w:name="_222_7"/>
        <w:r w:rsidRPr="00897FAF">
          <w:rPr>
            <w:rStyle w:val="4Text"/>
            <w:rFonts w:asciiTheme="minorEastAsia"/>
          </w:rPr>
          <w:t>[222]</w:t>
        </w:r>
        <w:bookmarkEnd w:id="1383"/>
      </w:hyperlink>
      <w:r w:rsidRPr="00897FAF">
        <w:rPr>
          <w:rFonts w:asciiTheme="minorEastAsia"/>
        </w:rPr>
        <w:t>在一次大捷中，博克拿下了沃羅涅日市（Voronezh）。整個戰局似乎在扭轉，變得對德國愈發有利。漢斯—阿爾貝特·吉澤是來自德國北部農村地區的一名士兵，他寫道：“在那里，我親眼看見了我們的坦克如何將龐大的俄羅斯雕像炸得粉碎。德國士兵在每一方面都更優秀。同時，我也相信，我們今年就能順利完成在這里的軍事任務。”</w:t>
      </w:r>
      <w:hyperlink w:anchor="223_6">
        <w:bookmarkStart w:id="1384" w:name="_223_7"/>
        <w:r w:rsidRPr="00897FAF">
          <w:rPr>
            <w:rStyle w:val="4Text"/>
            <w:rFonts w:asciiTheme="minorEastAsia"/>
          </w:rPr>
          <w:t>[223]</w:t>
        </w:r>
        <w:bookmarkEnd w:id="1384"/>
      </w:hyperlink>
    </w:p>
    <w:p w:rsidR="007F5A01" w:rsidRPr="00897FAF" w:rsidRDefault="007F5A01" w:rsidP="007F5A01">
      <w:pPr>
        <w:ind w:firstLine="480"/>
        <w:rPr>
          <w:rFonts w:asciiTheme="minorEastAsia"/>
        </w:rPr>
      </w:pPr>
      <w:r w:rsidRPr="00897FAF">
        <w:rPr>
          <w:rFonts w:asciiTheme="minorEastAsia"/>
        </w:rPr>
        <w:t>但情況并非如此。依希特勒之見，博克在攻陷沃羅涅日后開始變得拖沓遲緩，行事太過謹小慎微，所以錯過了圍捕并一舉摧毀蘇聯多個主力作戰師的良機。當時，博克關心的是他的部隊已經精疲力竭，無力作戰。但希特勒拒絕接受這個理由。希特勒下令解除了他的指揮權，從1942年7月15日生效，取代他的是上將馬克西米利安·馮·魏克斯（Maximilian von Weichs）。</w:t>
      </w:r>
      <w:hyperlink w:anchor="224_6">
        <w:bookmarkStart w:id="1385" w:name="_224_7"/>
        <w:r w:rsidRPr="00897FAF">
          <w:rPr>
            <w:rStyle w:val="4Text"/>
            <w:rFonts w:asciiTheme="minorEastAsia"/>
          </w:rPr>
          <w:t>[224]</w:t>
        </w:r>
        <w:bookmarkEnd w:id="1385"/>
      </w:hyperlink>
      <w:r w:rsidRPr="00897FAF">
        <w:rPr>
          <w:rFonts w:asciiTheme="minorEastAsia"/>
        </w:rPr>
        <w:t>自此以后直至戰爭結束，沮喪萬分的博克都處于免職狀態，他仍力圖證明自己的策略——在沃羅涅日休整之后再進軍——合理正確，并指望著希特勒能再次任用他。與此同時，1942年7月16日，希特勒為了親自指揮軍事行動，下令將現場指揮部轉移到烏克蘭文尼察（Vinnitsa）附近的一個新指揮中心，代號為“狼人”（Werewolf）。希特勒和他的各部長以及參謀人員總共搭乘16架飛機離開東普魯士前往新的指揮中心。在接下來的三個半月里，他們一直住在設施極為簡陋的棚屋里面，潮濕難耐，而且白天還熱浪騰騰，到處都是惱人的蚊子。另外，此時這里還是陸軍最高指揮中心和整個德國武裝力量的最高指揮中心所在地。</w:t>
      </w:r>
      <w:hyperlink w:anchor="225_6">
        <w:bookmarkStart w:id="1386" w:name="_225_7"/>
        <w:r w:rsidRPr="00897FAF">
          <w:rPr>
            <w:rStyle w:val="4Text"/>
            <w:rFonts w:asciiTheme="minorEastAsia"/>
          </w:rPr>
          <w:t>[225]</w:t>
        </w:r>
        <w:bookmarkEnd w:id="1386"/>
      </w:hyperlink>
      <w:r w:rsidRPr="00897FAF">
        <w:rPr>
          <w:rFonts w:asciiTheme="minorEastAsia"/>
        </w:rPr>
        <w:t>德國在這個夏天</w:t>
      </w:r>
      <w:r w:rsidRPr="00897FAF">
        <w:rPr>
          <w:rFonts w:asciiTheme="minorEastAsia"/>
        </w:rPr>
        <w:lastRenderedPageBreak/>
        <w:t>發起進攻，其主要目標是占領高加索地區，及其豐富的油田。去年冬天，德國之所以在莫斯科受到重創，一個關鍵的原因就是燃料短缺。希特勒向來喜歡夸大其詞，同樣，他這次警告道，如果德軍不能在三個月內攻陷高加索地區的油田，那么德國將輸掉整場戰爭。在此之前，希特勒已經將南方集團軍一分為二，北部地區的稱為A集團軍群，南部地區的稱為B集團軍群。此刻，希特勒命令A集團軍群前往頓河畔羅斯托夫，去徹底殲滅聚集在附近的敵軍，然后穿過高加索地區，占領黑海東海岸，進而拿下里海邊上的車臣和巴庫（Baku），這兩個地區有豐富的石油儲藏。同時，他命令B集團軍群去攻占斯大林格勒（Stalingrad，今伏爾加格勒［Volgograd］），途經伏爾加河下游的阿斯特拉罕，向里海地區挺進。希特勒將南方集團軍一分為二，命令這兩支軍隊同時出擊，此外，他還命令數個作戰師向北方前進去支援進攻列寧格勒的部隊，這一切都充分反映出，希特勒仍然低估了蘇聯軍隊的實力。陸軍參謀總長弗朗茨·哈爾德絕望不已，盡管希特勒對德國陸軍的領導層嗤之以鼻，但這也無法讓他打起精神。</w:t>
      </w:r>
      <w:hyperlink w:anchor="226_6">
        <w:bookmarkStart w:id="1387" w:name="_226_7"/>
        <w:r w:rsidRPr="00897FAF">
          <w:rPr>
            <w:rStyle w:val="4Text"/>
            <w:rFonts w:asciiTheme="minorEastAsia"/>
          </w:rPr>
          <w:t>[226]</w:t>
        </w:r>
        <w:bookmarkEnd w:id="1387"/>
      </w:hyperlink>
    </w:p>
    <w:p w:rsidR="007F5A01" w:rsidRPr="00897FAF" w:rsidRDefault="007F5A01" w:rsidP="007F5A01">
      <w:pPr>
        <w:ind w:firstLine="480"/>
        <w:rPr>
          <w:rFonts w:asciiTheme="minorEastAsia"/>
        </w:rPr>
      </w:pPr>
      <w:r w:rsidRPr="00897FAF">
        <w:rPr>
          <w:rFonts w:asciiTheme="minorEastAsia"/>
        </w:rPr>
        <w:t>然而，無論這些將領們私下里怎么想，除了按照希特勒的計劃行事外，他們別無他途。在這一輪攻勢中，A集團軍群率先向克里米亞地區發起進攻，埃里克·馮·曼施泰因元帥挫敗了21個紅軍作戰師，在30萬名與他對峙的紅軍士兵中，多達20萬名被殺死或俘虜。當紅軍指揮部意識到德國人已經放棄了——至少暫時如此——奪取莫斯科的野心，轉而集中火力向南方全線出擊時，為時已晚。塞瓦斯托波爾（Sevastopol）是克里米亞地區的主要城市，紅軍在那里負隅頑抗，但在被圍困一個月之后，塞瓦斯托波爾最終還是淪陷了，9萬名紅軍士兵被俘。然而，整個軍事行動讓德軍也付出了傷亡近10萬人的代價，而且，當德國、匈牙利、意大利和羅馬尼亞的軍隊向南挺進時，他們發現俄羅斯人采取了一種全新的戰術。俄羅斯人不再誓死抵抗，直到自己被徹底包圍殲滅，相反，斯大林允許他們采取撤退戰略，如此一來，德國人抓獲的戰俘遠不如預期。在三次大規模的戰役中，德國人只抓獲了10萬到20萬名戰俘，比之前少了許多。A集團軍群士氣高昂，他們攻占了邁科普（Maykop）地區的油田，結果發現，俄羅斯人在撤退時已經有組織地將那些煉油廠摧毀了。為了慶祝此次進攻的勝利，奧地利的山地兵登上了厄爾布魯士山（Mount Elbrus）的頂峰——此乃高加索地區的最高點，海拔5,630米——將德國的旗幟插在那里。希特勒在私底下大為光火，因為在他看來，這根本就不是此次進攻的真正目標。“我經常看到希特勒怒火中燒，”阿爾貝特·施佩爾后來回憶道，“但他很少大發雷霆，而這次當前線戰報傳來時，他表現得怒不可遏。”他怒斥說：“應該把這些山地兵送上軍事法庭，他們簡直就是一群瘋子。”“他們在打仗的時候還想著自己愚不可及的登山愛好。”他憤憤不平地說道。</w:t>
      </w:r>
      <w:hyperlink w:anchor="227_6">
        <w:bookmarkStart w:id="1388" w:name="_227_7"/>
        <w:r w:rsidRPr="00897FAF">
          <w:rPr>
            <w:rStyle w:val="4Text"/>
            <w:rFonts w:asciiTheme="minorEastAsia"/>
          </w:rPr>
          <w:t>[227]</w:t>
        </w:r>
        <w:bookmarkEnd w:id="1388"/>
      </w:hyperlink>
      <w:r w:rsidRPr="00897FAF">
        <w:rPr>
          <w:rFonts w:asciiTheme="minorEastAsia"/>
        </w:rPr>
        <w:t>他的這一反應充分暴露出他對此次進軍的緊張程度，而后來事實也證明，這次進攻非常有必要。</w:t>
      </w:r>
    </w:p>
    <w:p w:rsidR="007F5A01" w:rsidRPr="00897FAF" w:rsidRDefault="007F5A01" w:rsidP="007F5A01">
      <w:pPr>
        <w:ind w:firstLine="480"/>
        <w:rPr>
          <w:rFonts w:asciiTheme="minorEastAsia"/>
        </w:rPr>
      </w:pPr>
      <w:r w:rsidRPr="00897FAF">
        <w:rPr>
          <w:rFonts w:asciiTheme="minorEastAsia"/>
        </w:rPr>
        <w:t>在北方，德軍自1941年9月8日以來就切斷了列寧格勒同外界的聯系。列寧格勒市內以及郊區共生活著300多萬居民，隨著物資補給幾乎被完全切斷，列寧格勒很快就陷入絕境。不久，居民們因為饑餓難耐，開始吃貓、狗、老鼠，甚至還吃自己的同類。外面的俄羅斯同胞穿過拉多加湖（Ladoga Lake）結冰的湖面與列寧格勒市內的民眾保持著一定聯系，但這條物資補給線規模甚小，而且時斷時續，所以他們借此給市內居民提供的食物和取暖燃料簡直是杯水車薪。在被封鎖的第一個冬天，有886人因吃人而鋃鐺入獄。有44萬名居民被成功轉移，但據德國方面估計，在1941—1942年的冬天，有100萬居民死于饑餓和寒冷。在1942年，列寧格勒的形勢有所好轉。城內的居民全都種植蔬菜，為下一個寒冬儲備糧食，而且又有50多萬居民被成功轉移，此外，當拉多加湖的湖面又結冰之后，外界穿過湖面給城內居民送去大量的補給品和軍備設施，幫助他們囤積物資。而且，拉多加湖的湖底還鋪設了輸油管道，如此一來，居民們就可以抽取石油作為燃料。德國空軍試圖炸毀蘇聯的這條物資補給線，但未能成功，還損失了160架戰斗機，而對列寧格勒的轟炸，除了造成大面積破壞之外，并未能將其徹底摧毀，也沒能挫敗剩余居民的士氣。最后，連上蒼都在幫列寧格勒的居民，因為與上一個災難性的冬天相比，1942—1943年的冬天要好過得多，直到11月中旬列寧格勒才開始結霜。隨著氣溫又下降到了冰點，整個列寧格勒又展開了與德軍封鎖的對峙。</w:t>
      </w:r>
      <w:hyperlink w:anchor="228_6">
        <w:bookmarkStart w:id="1389" w:name="_228_7"/>
        <w:r w:rsidRPr="00897FAF">
          <w:rPr>
            <w:rStyle w:val="4Text"/>
            <w:rFonts w:asciiTheme="minorEastAsia"/>
          </w:rPr>
          <w:t>[228]</w:t>
        </w:r>
        <w:bookmarkEnd w:id="1389"/>
      </w:hyperlink>
    </w:p>
    <w:p w:rsidR="007F5A01" w:rsidRPr="00897FAF" w:rsidRDefault="007F5A01" w:rsidP="007F5A01">
      <w:pPr>
        <w:ind w:firstLine="480"/>
        <w:rPr>
          <w:rFonts w:asciiTheme="minorEastAsia"/>
        </w:rPr>
      </w:pPr>
      <w:r w:rsidRPr="00897FAF">
        <w:rPr>
          <w:rFonts w:asciiTheme="minorEastAsia"/>
        </w:rPr>
        <w:t>1942年8月，蘇聯繼續向南，開始向德軍發起反擊，進攻勒熱夫（Rzhev），這嚴重威脅到中央集團軍群。哈爾德請求希特勒準許德軍撤退到一個更易于防守的地方。“你每次來見我都是那套老方案，只知道撤軍。”希特勒朝他這位陸軍參謀總長大聲呵斥道，并指責他跟士兵一樣，都缺乏頑強作戰的堅毅品格。哈爾德也忍無可忍，稱自己已經非常頑強了。“但在戰場上，成千上萬的將士們前赴后繼，一批</w:t>
      </w:r>
      <w:r w:rsidRPr="00897FAF">
        <w:rPr>
          <w:rFonts w:asciiTheme="minorEastAsia"/>
        </w:rPr>
        <w:lastRenderedPageBreak/>
        <w:t>又一批地倒下，從普通的火槍手到中尉，無一例外，此刻我們毫無勝算可言，他們是在白白犧牲。這一切都是因為他們的指揮官們被縛手縛腳，無權做出唯一正確的決定。”</w:t>
      </w:r>
      <w:hyperlink w:anchor="229_6">
        <w:bookmarkStart w:id="1390" w:name="_229_7"/>
        <w:r w:rsidRPr="00897FAF">
          <w:rPr>
            <w:rStyle w:val="4Text"/>
            <w:rFonts w:asciiTheme="minorEastAsia"/>
          </w:rPr>
          <w:t>[229]</w:t>
        </w:r>
        <w:bookmarkEnd w:id="1390"/>
      </w:hyperlink>
      <w:r w:rsidRPr="00897FAF">
        <w:rPr>
          <w:rFonts w:asciiTheme="minorEastAsia"/>
        </w:rPr>
        <w:t>漢斯·邁爾—韋爾克留意到，在對勒熱夫的進攻中，蘇聯方面在作戰策略上有了驚人的改進。此時，蘇聯開始有效地協調坦克、步兵和空軍配合作戰，在此之前，這三方面力量沒有成功地進行過此種合作。米爾—沃克認為，同德軍相比，紅軍士兵更擅長應對極端天氣環境。1942年4月，他寫道：“俄羅斯人在泥地里的表現令我們驚嘆不已！”</w:t>
      </w:r>
      <w:hyperlink w:anchor="230_6">
        <w:bookmarkStart w:id="1391" w:name="_230_7"/>
        <w:r w:rsidRPr="00897FAF">
          <w:rPr>
            <w:rStyle w:val="4Text"/>
            <w:rFonts w:asciiTheme="minorEastAsia"/>
          </w:rPr>
          <w:t>[230]</w:t>
        </w:r>
        <w:bookmarkEnd w:id="1391"/>
      </w:hyperlink>
      <w:r w:rsidRPr="00897FAF">
        <w:rPr>
          <w:rFonts w:asciiTheme="minorEastAsia"/>
        </w:rPr>
        <w:t>“我們的車隊，”一名軍官記載道，“絕望地陷在深不可測的泥沼里，根本難以保證進一步的物資補給。”</w:t>
      </w:r>
      <w:hyperlink w:anchor="231_6">
        <w:bookmarkStart w:id="1392" w:name="_231_7"/>
        <w:r w:rsidRPr="00897FAF">
          <w:rPr>
            <w:rStyle w:val="4Text"/>
            <w:rFonts w:asciiTheme="minorEastAsia"/>
          </w:rPr>
          <w:t>[231]</w:t>
        </w:r>
        <w:bookmarkEnd w:id="1392"/>
      </w:hyperlink>
      <w:r w:rsidRPr="00897FAF">
        <w:rPr>
          <w:rFonts w:asciiTheme="minorEastAsia"/>
        </w:rPr>
        <w:t>在這種環境中，德國的裝甲車實在是無用武之地。到了夏天，德軍還要忍受酷熱，連背陰處的溫度都達到了40攝氏度，此外，機動車輛行進時揚起的厚厚塵土也是一個棘手問題。“整個道路，”這名軍官在給兄弟的信中寫道，“都淹沒在一片厚重的塵土中，無論是人還是動物都只能艱難前行，因為根本就睜不開眼睛。在風的作用下，這些塵土經常打轉，絞成厚厚的一股，逆著我們隊伍行進的方向打來，有時，我們連續幾分鐘都無法睜開眼睛，什么都看不到。”</w:t>
      </w:r>
      <w:hyperlink w:anchor="232_6">
        <w:bookmarkStart w:id="1393" w:name="_232_7"/>
        <w:r w:rsidRPr="00897FAF">
          <w:rPr>
            <w:rStyle w:val="4Text"/>
            <w:rFonts w:asciiTheme="minorEastAsia"/>
          </w:rPr>
          <w:t>[232]</w:t>
        </w:r>
        <w:bookmarkEnd w:id="1393"/>
      </w:hyperlink>
    </w:p>
    <w:p w:rsidR="007F5A01" w:rsidRPr="00897FAF" w:rsidRDefault="007F5A01" w:rsidP="007F5A01">
      <w:pPr>
        <w:ind w:firstLine="480"/>
        <w:rPr>
          <w:rFonts w:asciiTheme="minorEastAsia"/>
        </w:rPr>
      </w:pPr>
      <w:r w:rsidRPr="00897FAF">
        <w:rPr>
          <w:rFonts w:asciiTheme="minorEastAsia"/>
        </w:rPr>
        <w:t>對這些實實在在的問題，希特勒早就不耐煩了——或許他對此根本就一無所知——他要求各將領們加快行軍步伐。1942年8月底，哈爾德絕望地寫道：“今天同元首的討論還是老樣子，他一如既往地痛斥陸軍軍事領導層的無能，罵他們自以為是，屢教不改，完全抓不住問題的關鍵。”</w:t>
      </w:r>
      <w:hyperlink w:anchor="233_6">
        <w:bookmarkStart w:id="1394" w:name="_233_7"/>
        <w:r w:rsidRPr="00897FAF">
          <w:rPr>
            <w:rStyle w:val="4Text"/>
            <w:rFonts w:asciiTheme="minorEastAsia"/>
          </w:rPr>
          <w:t>[233]</w:t>
        </w:r>
        <w:bookmarkEnd w:id="1394"/>
      </w:hyperlink>
      <w:r w:rsidRPr="00897FAF">
        <w:rPr>
          <w:rFonts w:asciiTheme="minorEastAsia"/>
        </w:rPr>
        <w:t>最終，1942年9月24日，希特勒罷免了哈爾德，當著他的面說他是懦夫。取而代之的是少將庫爾特·蔡茨勒（Kurt Zeitzler），此人之前負責西邊地區的海防。蔡茨勒是一名徹頭徹尾的國家社會主義分子，繼任之后，他即刻下令，要求陸軍參謀總部的全體成員都要再次表達自己對元首的絕對忠心，很顯然，這個忠心哈爾德早就已經喪失了。據估計，截至1942年年底，德國及其盟國組成的入侵部隊在東線折損了近一半兵力，換言之，戰死沙場的、身負重傷的、勒令退伍的以及被俘虜的士兵總共達到了約150萬人。其中，德國士兵的死亡人數達到了32.7萬人。</w:t>
      </w:r>
      <w:hyperlink w:anchor="234_6">
        <w:bookmarkStart w:id="1395" w:name="_234_7"/>
        <w:r w:rsidRPr="00897FAF">
          <w:rPr>
            <w:rStyle w:val="4Text"/>
            <w:rFonts w:asciiTheme="minorEastAsia"/>
          </w:rPr>
          <w:t>[234]</w:t>
        </w:r>
        <w:bookmarkEnd w:id="1395"/>
      </w:hyperlink>
      <w:r w:rsidRPr="00897FAF">
        <w:rPr>
          <w:rFonts w:asciiTheme="minorEastAsia"/>
        </w:rPr>
        <w:t>要填補這些折損所遺留下的兵力空缺變得愈發困難。此時，東部的戰事已經止步不前了。為了打破這一僵局，德軍向斯大林格勒挺進，因為斯大林格勒不僅是一個重要的工業中心以及往來高加索地區的補給品分配中心，同時，斯大林格勒這一名字也賦予了這個城市無與倫比的象征意義，在隨即而來的幾個月中，這層象征意義所起到的作用比這個城市為形勢所逼而采取的任何措施和行動的意義都更大。</w:t>
      </w:r>
      <w:hyperlink w:anchor="235_6">
        <w:bookmarkStart w:id="1396" w:name="_235_7"/>
        <w:r w:rsidRPr="00897FAF">
          <w:rPr>
            <w:rStyle w:val="4Text"/>
            <w:rFonts w:asciiTheme="minorEastAsia"/>
          </w:rPr>
          <w:t>[235]</w:t>
        </w:r>
        <w:bookmarkEnd w:id="1396"/>
      </w:hyperlink>
    </w:p>
    <w:p w:rsidR="007F5A01" w:rsidRPr="00897FAF" w:rsidRDefault="007F5A01" w:rsidP="007F5A01">
      <w:pPr>
        <w:pStyle w:val="3"/>
        <w:rPr>
          <w:rFonts w:asciiTheme="minorEastAsia"/>
        </w:rPr>
      </w:pPr>
      <w:bookmarkStart w:id="1397" w:name="_Toc55746049"/>
      <w:r w:rsidRPr="00897FAF">
        <w:rPr>
          <w:rFonts w:asciiTheme="minorEastAsia"/>
        </w:rPr>
        <w:t>二</w:t>
      </w:r>
      <w:bookmarkEnd w:id="1397"/>
    </w:p>
    <w:p w:rsidR="007F5A01" w:rsidRPr="00897FAF" w:rsidRDefault="007F5A01" w:rsidP="007F5A01">
      <w:pPr>
        <w:ind w:firstLine="480"/>
        <w:rPr>
          <w:rFonts w:asciiTheme="minorEastAsia"/>
        </w:rPr>
      </w:pPr>
      <w:r w:rsidRPr="00897FAF">
        <w:rPr>
          <w:rFonts w:asciiTheme="minorEastAsia"/>
        </w:rPr>
        <w:t>1942年8月24日，碧空如洗，溫暖和煦，年輕的戰斗機飛行員海因里希·馮·艾因西德爾（Heinrich von Einsiedel）伯爵駕駛飛機，在斯大林格勒的上空偵查敵人的活動跡象，他是帝國宰相奧托·馮·俾斯麥（Otto von Bismarck）的曾外孫。他寫道：“當我駕駛Me 109戰斗機高高地盤旋在一望無際的大草原上時，我看到草原上有一層薄薄的霧靄。我掃了一眼遠方的地平線，它淹沒在雜亂無形的薄霧中。天空、草原、河流與湖泊都伸向遠方，隱隱約約，靜謐平和，交錯著流向永恒。”艾因西德爾今年剛滿21歲，他對戰斗機飛行員的身份懷著十二分的美好憧憬。在他看來，戰斗機飛行員都是空中騎士，這吸引著像他這樣的貴族青年加入了德軍的空軍部隊。戰爭帶來的興奮與刺激如此強烈，遠遠超過了他對這場戰爭本身是否公正的疑慮。但他的記述也透露出俄羅斯戰斗機的數量甚是龐大，最終，面對如此強大的空軍戰斗力，德國飛行員視死如歸的勇氣和精湛的飛行技能也無濟于事。他如此描述敵軍向他逼近時候的情景：</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我們每一架斯圖卡轟炸機，每一架戰斗機都被成群的俄羅斯戰機團團包圍</w:t>
      </w:r>
      <w:r w:rsidRPr="001140FA">
        <w:rPr>
          <w:rFonts w:asciiTheme="minorEastAsia" w:eastAsiaTheme="minorEastAsia"/>
          <w:sz w:val="21"/>
        </w:rPr>
        <w:t>……</w:t>
      </w:r>
      <w:r w:rsidRPr="001140FA">
        <w:rPr>
          <w:rFonts w:asciiTheme="minorEastAsia" w:eastAsiaTheme="minorEastAsia"/>
          <w:sz w:val="21"/>
        </w:rPr>
        <w:t>我們一下子變得心慌意亂，手足無措。一個兩星Rato在我正前方飛過。俄羅斯飛行員看到我后立刻俯沖而去，試圖通過低空飛行來避開我。但恐懼似乎令他一下子不知所措。他沿直線方向在離地面10英尺的高度飛了一段距離，但還是被我擊中。機槍發射的反沖力使我的飛機晃動不已。那架俄羅斯飛機的油箱躥出一股火焰，然后整架飛機發生爆炸，在地面上翻滾了幾圈，留下一大片燒焦的草地。</w:t>
      </w:r>
      <w:hyperlink w:anchor="236_6">
        <w:bookmarkStart w:id="1398" w:name="_236_7"/>
        <w:r w:rsidRPr="00897FAF">
          <w:rPr>
            <w:rStyle w:val="4Text"/>
            <w:rFonts w:asciiTheme="minorEastAsia" w:eastAsiaTheme="minorEastAsia"/>
          </w:rPr>
          <w:t>[236]</w:t>
        </w:r>
        <w:bookmarkEnd w:id="139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艾因西德爾發現他正上方有一組蘇聯戰斗機，于是立刻停止俯沖，朝著它們迎頭而去。他坦言：</w:t>
      </w:r>
      <w:r w:rsidRPr="001140FA">
        <w:rPr>
          <w:rFonts w:asciiTheme="minorEastAsia" w:eastAsiaTheme="minorEastAsia"/>
          <w:sz w:val="21"/>
        </w:rPr>
        <w:t>“</w:t>
      </w:r>
      <w:r w:rsidRPr="001140FA">
        <w:rPr>
          <w:rFonts w:asciiTheme="minorEastAsia" w:eastAsiaTheme="minorEastAsia"/>
          <w:sz w:val="21"/>
        </w:rPr>
        <w:t>當時，我腦子里面全是追逐所能帶來的刺激，其他的一概都沒有考慮。</w:t>
      </w:r>
      <w:r w:rsidRPr="001140FA">
        <w:rPr>
          <w:rFonts w:asciiTheme="minorEastAsia" w:eastAsiaTheme="minorEastAsia"/>
          <w:sz w:val="21"/>
        </w:rPr>
        <w:t>”</w:t>
      </w:r>
      <w:r w:rsidRPr="001140FA">
        <w:rPr>
          <w:rFonts w:asciiTheme="minorEastAsia" w:eastAsiaTheme="minorEastAsia"/>
          <w:sz w:val="21"/>
        </w:rPr>
        <w:t>艾因西德爾以大幅度傾斜飛行，死咬</w:t>
      </w:r>
      <w:r w:rsidRPr="001140FA">
        <w:rPr>
          <w:rFonts w:asciiTheme="minorEastAsia" w:eastAsiaTheme="minorEastAsia"/>
          <w:sz w:val="21"/>
        </w:rPr>
        <w:lastRenderedPageBreak/>
        <w:t>住其中一架蘇聯戰斗機，并成功將其擊落。此舉太過莽撞。</w:t>
      </w:r>
      <w:r w:rsidRPr="001140FA">
        <w:rPr>
          <w:rFonts w:asciiTheme="minorEastAsia" w:eastAsiaTheme="minorEastAsia"/>
          <w:sz w:val="21"/>
        </w:rPr>
        <w:t>“</w:t>
      </w:r>
      <w:r w:rsidRPr="001140FA">
        <w:rPr>
          <w:rFonts w:asciiTheme="minorEastAsia" w:eastAsiaTheme="minorEastAsia"/>
          <w:sz w:val="21"/>
        </w:rPr>
        <w:t>當我調轉機身去搜尋其他俄羅斯戰斗機時，</w:t>
      </w:r>
      <w:r w:rsidRPr="001140FA">
        <w:rPr>
          <w:rFonts w:asciiTheme="minorEastAsia" w:eastAsiaTheme="minorEastAsia"/>
          <w:sz w:val="21"/>
        </w:rPr>
        <w:t>”</w:t>
      </w:r>
      <w:r w:rsidRPr="001140FA">
        <w:rPr>
          <w:rFonts w:asciiTheme="minorEastAsia" w:eastAsiaTheme="minorEastAsia"/>
          <w:sz w:val="21"/>
        </w:rPr>
        <w:t>事后他在日記中寫道，</w:t>
      </w:r>
      <w:r w:rsidRPr="001140FA">
        <w:rPr>
          <w:rFonts w:asciiTheme="minorEastAsia" w:eastAsiaTheme="minorEastAsia"/>
          <w:sz w:val="21"/>
        </w:rPr>
        <w:t>“</w:t>
      </w:r>
      <w:r w:rsidRPr="001140FA">
        <w:rPr>
          <w:rFonts w:asciiTheme="minorEastAsia" w:eastAsiaTheme="minorEastAsia"/>
          <w:sz w:val="21"/>
        </w:rPr>
        <w:t>我看到在距我80碼左右的后方，他們正朝著我瘋狂地射擊。我感到一股強大的爆炸力，腳部受到猛烈沖擊。我駕駛戰斗機在空中打轉，強行將其猛然拉高，成功地將俄羅斯戰斗機甩掉。</w:t>
      </w:r>
      <w:r w:rsidRPr="001140FA">
        <w:rPr>
          <w:rFonts w:asciiTheme="minorEastAsia" w:eastAsiaTheme="minorEastAsia"/>
          <w:sz w:val="21"/>
        </w:rPr>
        <w:t>”</w:t>
      </w:r>
      <w:r w:rsidRPr="001140FA">
        <w:rPr>
          <w:rFonts w:asciiTheme="minorEastAsia" w:eastAsiaTheme="minorEastAsia"/>
          <w:sz w:val="21"/>
        </w:rPr>
        <w:t>但艾因西德爾的飛機遭到嚴重損壞，機槍也已經不聽使喚了，他最后還是艱難地回到了基地。</w:t>
      </w:r>
      <w:hyperlink w:anchor="237_6">
        <w:bookmarkStart w:id="1399" w:name="_237_7"/>
        <w:r w:rsidRPr="00897FAF">
          <w:rPr>
            <w:rStyle w:val="4Text"/>
            <w:rFonts w:asciiTheme="minorEastAsia" w:eastAsiaTheme="minorEastAsia"/>
          </w:rPr>
          <w:t>[237]</w:t>
        </w:r>
        <w:bookmarkEnd w:id="1399"/>
      </w:hyperlink>
      <w:r w:rsidRPr="001140FA">
        <w:rPr>
          <w:rFonts w:asciiTheme="minorEastAsia" w:eastAsiaTheme="minorEastAsia"/>
          <w:sz w:val="21"/>
        </w:rPr>
        <w:t>在1942年夏末以及整個秋天，斯大林格勒的上空每天都在上演這樣的場景，這也無可避免地造成了巨大的破壞。高級軍官們指責這種愛出風頭的個人行動，他們認為這是在浪費燃料。從此刻開始，艾因西德爾的飛行部隊被命令去協助德國步兵作戰，并且盡量避免與蘇聯戰斗機正面交鋒。德軍注定會輸掉這場戰役。</w:t>
      </w:r>
      <w:r w:rsidRPr="001140FA">
        <w:rPr>
          <w:rFonts w:asciiTheme="minorEastAsia" w:eastAsiaTheme="minorEastAsia"/>
          <w:sz w:val="21"/>
        </w:rPr>
        <w:t>“</w:t>
      </w:r>
      <w:r w:rsidRPr="001140FA">
        <w:rPr>
          <w:rFonts w:asciiTheme="minorEastAsia" w:eastAsiaTheme="minorEastAsia"/>
          <w:sz w:val="21"/>
        </w:rPr>
        <w:t>很多飛機都有故障</w:t>
      </w:r>
      <w:r w:rsidRPr="001140FA">
        <w:rPr>
          <w:rFonts w:asciiTheme="minorEastAsia" w:eastAsiaTheme="minorEastAsia"/>
          <w:sz w:val="21"/>
        </w:rPr>
        <w:t>……</w:t>
      </w:r>
      <w:r w:rsidRPr="001140FA">
        <w:rPr>
          <w:rFonts w:asciiTheme="minorEastAsia" w:eastAsiaTheme="minorEastAsia"/>
          <w:sz w:val="21"/>
        </w:rPr>
        <w:t>一個戰斗機機群的42架戰斗機中，能用的戰斗機一般都不超過10架。</w:t>
      </w:r>
      <w:r w:rsidRPr="001140FA">
        <w:rPr>
          <w:rFonts w:asciiTheme="minorEastAsia" w:eastAsiaTheme="minorEastAsia"/>
          <w:sz w:val="21"/>
        </w:rPr>
        <w:t>”</w:t>
      </w:r>
      <w:r w:rsidRPr="001140FA">
        <w:rPr>
          <w:rFonts w:asciiTheme="minorEastAsia" w:eastAsiaTheme="minorEastAsia"/>
          <w:sz w:val="21"/>
        </w:rPr>
        <w:t>根本毫無勝算。8月30日，當艾因西德爾正要低空飛過俄羅斯防線的時候，他的發動機冷卻器被擊中，飛機瞬間墜落地面。艾因西德爾奇跡般地毫發無損，但蘇聯部隊迅速趕到現場，在將他帶回去審問之前，把他全部的個人隨身物品洗劫一空。</w:t>
      </w:r>
      <w:hyperlink w:anchor="238_6">
        <w:bookmarkStart w:id="1400" w:name="_238_7"/>
        <w:r w:rsidRPr="00897FAF">
          <w:rPr>
            <w:rStyle w:val="4Text"/>
            <w:rFonts w:asciiTheme="minorEastAsia" w:eastAsiaTheme="minorEastAsia"/>
          </w:rPr>
          <w:t>[238]</w:t>
        </w:r>
        <w:bookmarkEnd w:id="1400"/>
      </w:hyperlink>
    </w:p>
    <w:p w:rsidR="007F5A01" w:rsidRPr="00897FAF" w:rsidRDefault="007F5A01" w:rsidP="007F5A01">
      <w:pPr>
        <w:ind w:firstLine="480"/>
        <w:rPr>
          <w:rFonts w:asciiTheme="minorEastAsia"/>
        </w:rPr>
      </w:pPr>
      <w:r w:rsidRPr="00897FAF">
        <w:rPr>
          <w:rFonts w:asciiTheme="minorEastAsia"/>
        </w:rPr>
        <w:t>正如艾因西德爾記載的那樣，德國空軍并沒有在該地區取得絕對優勢。在與德國王牌飛行員的戰斗中,蘇聯空軍一旦有飛機墜落，他們就會立刻將其他戰線的飛機調往該作戰區。但另一方面，蘇聯空軍也沒有在這一區域取得制空權。在1942年的整個春夏，德國和蘇聯雙方的戰斗機飛行員都在為爭奪制空權斗得你死我活，而與此同時，德國的地面部隊B集團軍群正朝著斯大林格勒持續挺進，斯大林格勒是通向伏爾加河下游以及里海的門戶。直到現在，德國既沒有拿下莫斯科，也沒有征服列寧格勒。因此，攻陷斯大林格勒并將其夷為平地對于希特勒而言變得愈加重要。1942年8月23日，德國飛機對斯大林格勒實行了一波又一波的地毯式轟炸，造成大規模的城市破壞和人員死亡。同時，德國坦克幾乎長驅直入，沒有遇到任何抵抗，到達了伏爾加河北部。一方面，空軍的轟炸持續不斷，而另一方面，德國大炮更進一步增強了德軍的破壞力，鑒于這一情況，斯大林允許城里的老百姓開始撤離，斯大林格勒正迅速淪為一片廢墟，不再適合居住。1942年9月12日，在赫爾曼·霍特（Hermann Hoth）將軍的第4裝甲集團軍的支持下，來自德國第6集團軍的部隊進入斯大林格勒，弗里德里希·保盧斯（Friedrich Paulus）將軍任指揮官。這一切似乎表明，斯大林格勒在幾周之內就會淪陷。但從多個方面來看，這位德國指揮官都不是奪取斯大林格勒的最佳人選。這一年年初，保盧斯被委以此任，而在此之前，他曾是陸軍副參謀總長。保盧斯出生于1890年，在他的整個軍事生涯中，包括一戰期間，他差不多都是在參謀部里任職，幾乎完全沒有實戰經驗。在這種情況下，他很大程度上都依賴希特勒；在他眼里，希特勒是一名功勛卓著的指揮官，令他肅然生敬。9月12日，當他的部隊進入斯大林格勒時，他與元首正在文尼察開會。他們兩個人都認為，德軍成功拿下斯大林格勒后，就能有效地控制頓河和伏爾加河全線。紅軍已經彈盡糧絕，斯大林格勒很快就會淪陷，如此一來，德軍就能加快行軍步伐，全力以赴地朝高加索地區挺進。保盧斯向這位元首保證，不出幾周，斯大林格勒就會成為德國的囊中之物。</w:t>
      </w:r>
      <w:hyperlink w:anchor="239_6">
        <w:bookmarkStart w:id="1401" w:name="_239_7"/>
        <w:r w:rsidRPr="00897FAF">
          <w:rPr>
            <w:rStyle w:val="4Text"/>
            <w:rFonts w:asciiTheme="minorEastAsia"/>
          </w:rPr>
          <w:t>[239]</w:t>
        </w:r>
        <w:bookmarkEnd w:id="1401"/>
      </w:hyperlink>
      <w:r w:rsidRPr="00897FAF">
        <w:rPr>
          <w:rFonts w:asciiTheme="minorEastAsia"/>
        </w:rPr>
        <w:t>而且希特勒主意已決，拿下斯大林格勒后，所有成年男子都將被直接處死，婦女和兒童則將遭到驅逐。</w:t>
      </w:r>
      <w:hyperlink w:anchor="240_6">
        <w:bookmarkStart w:id="1402" w:name="_240_7"/>
        <w:r w:rsidRPr="00897FAF">
          <w:rPr>
            <w:rStyle w:val="4Text"/>
            <w:rFonts w:asciiTheme="minorEastAsia"/>
          </w:rPr>
          <w:t>[240]</w:t>
        </w:r>
        <w:bookmarkEnd w:id="1402"/>
      </w:hyperlink>
    </w:p>
    <w:p w:rsidR="007F5A01" w:rsidRPr="00897FAF" w:rsidRDefault="007F5A01" w:rsidP="007F5A01">
      <w:pPr>
        <w:ind w:firstLine="480"/>
        <w:rPr>
          <w:rFonts w:asciiTheme="minorEastAsia"/>
        </w:rPr>
      </w:pPr>
      <w:r w:rsidRPr="00897FAF">
        <w:rPr>
          <w:rFonts w:asciiTheme="minorEastAsia"/>
        </w:rPr>
        <w:t>截至1942年9月30日，保盧斯的部隊已經占領了斯大林格勒2/3的領土，希特勒于是迫不及待地發表了公開宣言，稱斯大林格勒的淪陷指日可待。希特勒的演講極大地增強了德軍的信念，他們篤信自己必將取得最終勝利。1942年10月3日，阿爾貝特·諾伊豪斯從斯大林格勒前線給妻子寫信道：“元首的偉大演講令我們信心倍增，我們愈發堅定最后的勝利屬于我們。”</w:t>
      </w:r>
      <w:hyperlink w:anchor="241_6">
        <w:bookmarkStart w:id="1403" w:name="_241_7"/>
        <w:r w:rsidRPr="00897FAF">
          <w:rPr>
            <w:rStyle w:val="4Text"/>
            <w:rFonts w:asciiTheme="minorEastAsia"/>
          </w:rPr>
          <w:t>[241]</w:t>
        </w:r>
        <w:bookmarkEnd w:id="1403"/>
      </w:hyperlink>
      <w:r w:rsidRPr="00897FAF">
        <w:rPr>
          <w:rFonts w:asciiTheme="minorEastAsia"/>
        </w:rPr>
        <w:t>縱然希特勒的演講可以有力地振奮軍心，但這些演講并不能徹底挫敗蘇聯的抵抗。負責此次軍事行動的上將——包括保盧斯和他的頂頭上司魏克斯，以及哈爾德的繼任者蔡茨勒在內——全都建議希特勒下令撤軍，他們擔心長時間的巷戰會給德軍造成慘重傷亡。但此刻，希特勒一心只想攻陷斯大林格勒這座極富象征意義的城市，至于其他的現實問題，他一概不顧。1942年10月6日，他再次聲明，必須拿下斯大林格勒。</w:t>
      </w:r>
      <w:hyperlink w:anchor="242_6">
        <w:bookmarkStart w:id="1404" w:name="_242_7"/>
        <w:r w:rsidRPr="00897FAF">
          <w:rPr>
            <w:rStyle w:val="4Text"/>
            <w:rFonts w:asciiTheme="minorEastAsia"/>
          </w:rPr>
          <w:t>[242]</w:t>
        </w:r>
        <w:bookmarkEnd w:id="1404"/>
      </w:hyperlink>
      <w:r w:rsidRPr="00897FAF">
        <w:rPr>
          <w:rFonts w:asciiTheme="minorEastAsia"/>
        </w:rPr>
        <w:t>而斯大林方面也甚是看中斯大林格勒這座城市所具有的象征意義。在這一年的抗戰中，斯大林格勒方面幾乎一直處于戰敗的局勢，斯大林心意已決，將投入盡可能多的人力物力，不惜一切代價捍衛尚未淪陷的區域。這座城市是以他的名字命名的，如果連這座城市都陷落了，他的心理勢必受到重創。而且，在前幾個月中，蘇聯方面連連受挫，斯大林喪氣不已，所以，此刻他決定將指揮權徹底交給參謀總部長亞歷山大·華西列夫斯基（Aleksandr Vasilevskii）將軍和格奧爾吉·朱可夫將軍——朱可夫將軍一年前曾在莫斯科成功阻截德軍——讓他們倆全權負責南方的軍事行動。同時，他將斯大林格勒的紅軍指揮權交由瓦西里·崔可夫</w:t>
      </w:r>
      <w:r w:rsidRPr="00897FAF">
        <w:rPr>
          <w:rFonts w:asciiTheme="minorEastAsia"/>
        </w:rPr>
        <w:lastRenderedPageBreak/>
        <w:t>（Vasili Chuikov）將軍，此人40多歲，是一名精力充沛的職業軍人。崔可夫的職業生涯可謂大起大落。在1940年冬季戰爭（Winter War）中，他的第9集團軍遭芬蘭人打敗，隨后，他就以駐外武官的身份被派往中國，臉面無存。此刻，他又在斯大林格勒被啟用為第62集團軍的負責人，這對他來說是一個證明自己的千載良機。崔可夫深知，他必須“守住斯大林格勒，或者在誓死捍衛中陣亡”，他亦是這樣對該地區的政治領導人尼基塔·赫魯曉夫這樣說的。他在每一個渡河處都部署了蘇聯政治警察小分隊，為他們配備了武器，目的是阻截逃兵，將其就地處決。因此，撤退是萬不可能的。</w:t>
      </w:r>
      <w:hyperlink w:anchor="243_6">
        <w:bookmarkStart w:id="1405" w:name="_243_7"/>
        <w:r w:rsidRPr="00897FAF">
          <w:rPr>
            <w:rStyle w:val="4Text"/>
            <w:rFonts w:asciiTheme="minorEastAsia"/>
          </w:rPr>
          <w:t>[243]</w:t>
        </w:r>
        <w:bookmarkEnd w:id="1405"/>
      </w:hyperlink>
    </w:p>
    <w:p w:rsidR="007F5A01" w:rsidRPr="00897FAF" w:rsidRDefault="007F5A01" w:rsidP="007F5A01">
      <w:pPr>
        <w:ind w:firstLine="480"/>
        <w:rPr>
          <w:rFonts w:asciiTheme="minorEastAsia"/>
        </w:rPr>
      </w:pPr>
      <w:r w:rsidRPr="00897FAF">
        <w:rPr>
          <w:rFonts w:asciiTheme="minorEastAsia"/>
        </w:rPr>
        <w:t>德國的飛機和大炮繼續攻打斯大林格勒的蘇聯占領區，而城中轟炸后殘留的廢墟卻給蘇聯軍隊提供了絕佳的防御環境。他們在壘得高高的碎磚瓦礫后挖掘戰壕，住在地下室，在被炸得千瘡百孔的公寓街區高層布置狙擊手，如此一來，蘇聯軍隊就能有效地伏擊進犯的德國部隊，將他們的大規模進攻打散，或是把他們引入事先埋伏了反坦克炮和重型武器的街道，將其一舉挫敗。他們在昏暗地帶埋藏了大量地雷，又趁夜晚時分去轟炸德軍的據點，而且還布置了餌雷，當德國士兵走進房屋時就會被炸死。崔可夫組建了機槍隊，并確保大量手榴彈被送進城內。</w:t>
      </w:r>
      <w:hyperlink w:anchor="244_5">
        <w:bookmarkStart w:id="1406" w:name="_244_6"/>
        <w:r w:rsidRPr="00897FAF">
          <w:rPr>
            <w:rStyle w:val="4Text"/>
            <w:rFonts w:asciiTheme="minorEastAsia"/>
          </w:rPr>
          <w:t>[244]</w:t>
        </w:r>
        <w:bookmarkEnd w:id="1406"/>
      </w:hyperlink>
      <w:r w:rsidRPr="00897FAF">
        <w:rPr>
          <w:rFonts w:asciiTheme="minorEastAsia"/>
        </w:rPr>
        <w:t>很多時候，雙方都是在進行肉搏戰，用匕首和刺刀近身作戰。很快，這場戰爭就演變為一場消耗戰。持續不斷的戰斗造成了愈發不良的影響，許多士兵都病倒了。德國士兵的家書中充斥著強烈的不滿，因為他們被告知將要在戰場上連續度過第二個圣誕節。盡管有被軍事審查官發現的危險，但這些士兵仍毫不避諱地袒露自己的心聲。“我現在只有一個愿望，”一名士兵在1942年12月4日寫道，“那就是快點結束這些糟糕透頂的事情……我們全都絕望不已。”</w:t>
      </w:r>
      <w:hyperlink w:anchor="245_5">
        <w:bookmarkStart w:id="1407" w:name="_245_6"/>
        <w:r w:rsidRPr="00897FAF">
          <w:rPr>
            <w:rStyle w:val="4Text"/>
            <w:rFonts w:asciiTheme="minorEastAsia"/>
          </w:rPr>
          <w:t>[245]</w:t>
        </w:r>
        <w:bookmarkEnd w:id="1407"/>
      </w:hyperlink>
      <w:r w:rsidRPr="00897FAF">
        <w:rPr>
          <w:rFonts w:asciiTheme="minorEastAsia"/>
        </w:rPr>
        <w:t>然而，蘇聯軍隊將在保盧斯部隊后方，而非斯大林格勒城內取得重大突破。朱可夫和華西列夫斯基勸斯大林為軍隊注入大量的新生兵力并予以相關的軍事訓練，配備坦克和大炮，準備發起一場大規模的包圍行動。此時，蘇聯每月的坦克產量已超過2,000輛，而德國才500輛。截至10月，紅軍已經為包圍行動組建了5個新的坦克集團軍和15個坦克軍。到了1942年11月，100多萬士兵集合完畢，嚴陣以待，準備向保盧斯的戰線發起大規模進攻。</w:t>
      </w:r>
      <w:hyperlink w:anchor="246_5">
        <w:bookmarkStart w:id="1408" w:name="_246_6"/>
        <w:r w:rsidRPr="00897FAF">
          <w:rPr>
            <w:rStyle w:val="4Text"/>
            <w:rFonts w:asciiTheme="minorEastAsia"/>
          </w:rPr>
          <w:t>[246]</w:t>
        </w:r>
        <w:bookmarkEnd w:id="1408"/>
      </w:hyperlink>
    </w:p>
    <w:p w:rsidR="007F5A01" w:rsidRPr="00897FAF" w:rsidRDefault="007F5A01" w:rsidP="007F5A01">
      <w:pPr>
        <w:ind w:firstLine="480"/>
        <w:rPr>
          <w:rFonts w:asciiTheme="minorEastAsia"/>
        </w:rPr>
      </w:pPr>
      <w:r w:rsidRPr="00897FAF">
        <w:rPr>
          <w:rFonts w:asciiTheme="minorEastAsia"/>
        </w:rPr>
        <w:t>保盧斯的上司馬克西米利安·馮·魏克斯將軍是B集團軍群司令，當他決定幫助保盧斯集中兵力攻打斯大林格勒的時候，朱可夫和華西列夫斯基看到了勝利的曙光。羅馬尼亞軍隊接管了德軍在斯大林格勒西部一半左右的據點，如此一來，德軍就能集中兵力攻打斯大林格勒。馮·魏克斯認為，羅馬尼亞軍隊不僅僅是他們強有力的后衛部隊，而且還能發揮更大的作用。但朱可夫深知，羅馬尼亞軍隊與駐扎在它旁邊——也就是斯大林格勒的西北方——的意大利軍隊一樣，在戰事上的表現都不值一提。于是，他往霍特裝甲部隊所在地的西北方向調遣了兩個裝甲軍和四個集團軍，旨在與羅馬尼亞軍隊和意大利軍隊對峙，與此同時，他還往東南地區——也就是德國裝甲部隊的另一端——調遣了兩個坦克軍，去守住那里的羅馬尼亞軍隊。整個軍事調遣行動高度保密，無線電通信的使用盡可能地降到了最少，軍隊和裝甲車輛在白天進行偽裝，直到夜晚時分才轉移。保盧斯并沒有鞏固自己的防線，他更傾向于將他的坦克部署在斯大林格勒附近，但事實上，這些坦克在城市附近根本沒有用武之地。1942年11月19日，蘇聯新組建的部隊最終準備就緒，這天天氣也極為有利，他們向羅馬尼亞防線中兵力較弱的一個突破點——在斯大林格勒西面近100英里左右的地方——發起進攻。清晨，薄霧未消，蘇聯方面3,500件機槍和重型迫擊炮同時開火，為坦克和步兵殺出了一條通道。由于缺乏反坦克武器，措手不及的羅馬尼亞軍隊被蘇聯軍隊完全壓制住了。短暫抵抗之后，他們就開始驚慌逃竄。保盧斯未能及時做出反應，以至于當他最終派遣坦克部隊前去支援羅馬尼亞防線時，一切都太晚了。此刻，大規模的T-34坦克群穿過羅馬尼亞防線的這一豁口，洶涌而來，保盧斯的救援部隊根本寡不敵眾。</w:t>
      </w:r>
      <w:hyperlink w:anchor="247_5">
        <w:bookmarkStart w:id="1409" w:name="_247_6"/>
        <w:r w:rsidRPr="00897FAF">
          <w:rPr>
            <w:rStyle w:val="4Text"/>
            <w:rFonts w:asciiTheme="minorEastAsia"/>
          </w:rPr>
          <w:t>[247]</w:t>
        </w:r>
        <w:bookmarkEnd w:id="1409"/>
      </w:hyperlink>
    </w:p>
    <w:p w:rsidR="007F5A01" w:rsidRPr="00897FAF" w:rsidRDefault="007F5A01" w:rsidP="007F5A01">
      <w:pPr>
        <w:ind w:firstLine="480"/>
        <w:rPr>
          <w:rFonts w:asciiTheme="minorEastAsia"/>
        </w:rPr>
      </w:pPr>
      <w:r w:rsidRPr="00897FAF">
        <w:rPr>
          <w:rFonts w:asciiTheme="minorEastAsia"/>
        </w:rPr>
        <w:t>不久，蘇聯風馳電掣般地進軍，迫使德國防線連連后退，也逼迫保盧斯的軍隊進一步往斯大林格勒的方向撤退。沒有哪一位德國將軍曾料想到蘇聯會有如此泰山壓頂的攻勢，他們后來才意識到，蘇聯軍隊此刻采取的是典型的包圍策略。因此，德國方面并沒有調遣軍隊去阻止蘇聯從兩個方向來的坦克部隊會合。1942年11月23日，蘇聯的兩個坦克縱隊在卡拉奇（Kalach）會和，徹底切斷了保盧斯部隊與后方部隊之間的聯系，同時，還將霍特的裝甲部隊阻隔在圍困區之外。保盧斯麾下有20個師——其中6個是機動師——總共有25萬人左右，面對蘇聯軍隊的封鎖，他的第一念頭是向西突圍。但保盧斯并沒有一個明確的突圍計劃，這使得他再次猶豫不決。因為突圍就意味著撤退，意味著放棄一直大肆吹噓的攻陷斯大林格勒的計劃，而這是希特勒絕不會批準的，因為他已經公開宣稱斯大林格勒即將被拿下。</w:t>
      </w:r>
      <w:hyperlink w:anchor="248_5">
        <w:bookmarkStart w:id="1410" w:name="_248_6"/>
        <w:r w:rsidRPr="00897FAF">
          <w:rPr>
            <w:rStyle w:val="4Text"/>
            <w:rFonts w:asciiTheme="minorEastAsia"/>
          </w:rPr>
          <w:t>[248]</w:t>
        </w:r>
        <w:bookmarkEnd w:id="1410"/>
      </w:hyperlink>
      <w:r w:rsidRPr="00897FAF">
        <w:rPr>
          <w:rFonts w:asciiTheme="minorEastAsia"/>
        </w:rPr>
        <w:t>1942年11月，施佩爾在貝格霍夫向希特勒匯報戰事，他私下里向希特勒抱怨道，德國將領們總是妄自菲薄，過高地估計俄羅斯軍隊的實力，在他看來，俄羅斯已經耗盡了他們最后的物資儲備，已是強弩之末，很快就將被徹底擊潰。</w:t>
      </w:r>
      <w:hyperlink w:anchor="249_5">
        <w:bookmarkStart w:id="1411" w:name="_249_6"/>
        <w:r w:rsidRPr="00897FAF">
          <w:rPr>
            <w:rStyle w:val="4Text"/>
            <w:rFonts w:asciiTheme="minorEastAsia"/>
          </w:rPr>
          <w:t>[249]</w:t>
        </w:r>
        <w:bookmarkEnd w:id="1411"/>
      </w:hyperlink>
      <w:r w:rsidRPr="00897FAF">
        <w:rPr>
          <w:rFonts w:asciiTheme="minorEastAsia"/>
        </w:rPr>
        <w:t>對此，希特勒深以為然，所以他組織了一支救援軍，由陸軍元帥馮·曼施泰因和霍特將軍負責。馮·曼施泰因胸有成竹，篤信自己能成功沖破蘇聯軍隊的包圍，這愈加堅定了希特勒的決心，不允許保盧斯撤軍。1942年11月28日，馮·曼施泰因給被圍困的德軍發去一封電報：“堅持住——我馬上來救你們出去——馮·曼施泰因。”“我們一下子信心倍增！”在斯大林格勒戰區的一名德國少尉驚嘆道。“這要比給我們送來一火車的彈藥和一飛機的食物更振奮人心！”</w:t>
      </w:r>
      <w:hyperlink w:anchor="250_5">
        <w:bookmarkStart w:id="1412" w:name="_250_6"/>
        <w:r w:rsidRPr="00897FAF">
          <w:rPr>
            <w:rStyle w:val="4Text"/>
            <w:rFonts w:asciiTheme="minorEastAsia"/>
          </w:rPr>
          <w:t>[250]</w:t>
        </w:r>
        <w:bookmarkEnd w:id="1412"/>
      </w:hyperlink>
    </w:p>
    <w:p w:rsidR="007F5A01" w:rsidRPr="00897FAF" w:rsidRDefault="007F5A01" w:rsidP="007F5A01">
      <w:pPr>
        <w:pStyle w:val="3"/>
        <w:rPr>
          <w:rFonts w:asciiTheme="minorEastAsia"/>
        </w:rPr>
      </w:pPr>
      <w:bookmarkStart w:id="1413" w:name="_Toc55746050"/>
      <w:r w:rsidRPr="00897FAF">
        <w:rPr>
          <w:rFonts w:asciiTheme="minorEastAsia"/>
        </w:rPr>
        <w:t>三</w:t>
      </w:r>
      <w:bookmarkEnd w:id="1413"/>
    </w:p>
    <w:p w:rsidR="007F5A01" w:rsidRPr="00897FAF" w:rsidRDefault="007F5A01" w:rsidP="007F5A01">
      <w:pPr>
        <w:ind w:firstLine="480"/>
        <w:rPr>
          <w:rFonts w:asciiTheme="minorEastAsia"/>
        </w:rPr>
      </w:pPr>
      <w:r w:rsidRPr="00897FAF">
        <w:rPr>
          <w:rFonts w:asciiTheme="minorEastAsia"/>
        </w:rPr>
        <w:t>馮·曼施泰因的救援軍由2個步兵師和3個裝甲師組成，其中，這三個裝甲師全都聽從霍特的號令。1942年12月12日，這支救援軍從南邊出發，向紅軍陣地挺進。為了阻止馮·曼施泰因的救援軍，朱可夫開始攻打西北方向的意大利第8集團軍，將其拿下之后又繼續往南推進，前去切斷馮·曼施泰因與德國后方部隊之間的聯系。1942年12月19日，德國的救援裝甲部隊在距保盧斯后方防線35英里左右的地方被阻斷了路途。9天后，這支救援裝甲部隊幾乎被完全包圍，因此，馮·曼施泰因不得不同意霍特撤軍。救援行動以失敗告終。正如馮·曼施泰因于12月23日向希特勒所說的那樣，此刻，保盧斯別無選擇，只能放手一搏，突出重圍。但如此一來，德國方面奪取斯大林格勒的努力也等于是付之東流了，因此，希特勒再次拒絕保盧斯撤軍。但保盧斯告訴希特勒，第6集團軍現有的燃料即將耗盡，只夠他們的裝甲車輛和運輸車輛再行駛12英里。戈林之前曾承諾，為保證保盧斯的部隊能正常行軍，每天將向他所在的戰區空投300噸的物資補給品，但事實上，每天空投的物資補給品只有90噸出頭，甚至在希特勒的親自過問下，補給品的數量也只增加到了120噸左右，而且此種情形也僅持續了3周。在厚厚的雪地里，飛機難于起飛和降落，而且機場還經常受到俄羅斯軍隊的攻擊。</w:t>
      </w:r>
      <w:hyperlink w:anchor="251_5">
        <w:bookmarkStart w:id="1414" w:name="_251_6"/>
        <w:r w:rsidRPr="00897FAF">
          <w:rPr>
            <w:rStyle w:val="4Text"/>
            <w:rFonts w:asciiTheme="minorEastAsia"/>
          </w:rPr>
          <w:t>[251]</w:t>
        </w:r>
        <w:bookmarkEnd w:id="1414"/>
      </w:hyperlink>
      <w:r w:rsidRPr="00897FAF">
        <w:rPr>
          <w:rFonts w:asciiTheme="minorEastAsia"/>
        </w:rPr>
        <w:t>物資補給品的數量在持續下降，斯大林格勒城內的德軍處境每況愈下。此時他們除了掙扎著活命之外，沒有其他任何念頭。他們大多數人都住在地下室、地下掩體或者露天散兵坑中，而且都盡可能地在這些住處的里外墊上一層磚和木頭。通常，他們還會盡其所能地添置一些家具，進行簡單的裝點，以便營造出一種家庭溫馨感。正如一名士兵于1942年12月20日在給妻子的信中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15個人蝸居在一個掩體中，也就是地里面的一個洞，跟我們在維德豪森（Widderhausen）［他在德國的家］的廚房差不多大，大家的隨身物品也都塞在里面。你完全可以想象這里有多擁擠。你還能想象一下我們的生活畫面。有的人在洗漱（如果有水的話），有的人在挑身上的虱子，有的人在吃飯，有的人在做油煎食物，還有一個人在呼呼大睡。這就是我們在這里的基本生活狀態。</w:t>
      </w:r>
      <w:hyperlink w:anchor="252_5">
        <w:bookmarkStart w:id="1415" w:name="_252_6"/>
        <w:r w:rsidRPr="00897FAF">
          <w:rPr>
            <w:rStyle w:val="4Text"/>
            <w:rFonts w:asciiTheme="minorEastAsia" w:eastAsiaTheme="minorEastAsia"/>
          </w:rPr>
          <w:t>[252]</w:t>
        </w:r>
        <w:bookmarkEnd w:id="141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他們待在諸如此類的地洞里面，等待蘇聯軍隊定時的進攻，竭盡所能地不浪費任何彈藥和物資補給品。</w:t>
      </w:r>
      <w:hyperlink w:anchor="253_5">
        <w:bookmarkStart w:id="1416" w:name="_253_6"/>
        <w:r w:rsidRPr="00897FAF">
          <w:rPr>
            <w:rStyle w:val="4Text"/>
            <w:rFonts w:asciiTheme="minorEastAsia" w:eastAsiaTheme="minorEastAsia"/>
          </w:rPr>
          <w:t>[253]</w:t>
        </w:r>
        <w:bookmarkEnd w:id="1416"/>
      </w:hyperlink>
    </w:p>
    <w:p w:rsidR="007F5A01" w:rsidRPr="001140FA" w:rsidRDefault="007F5A01" w:rsidP="007F5A01">
      <w:pPr>
        <w:pStyle w:val="Para10"/>
        <w:rPr>
          <w:rFonts w:asciiTheme="minorEastAsia" w:eastAsiaTheme="minorEastAsia"/>
          <w:sz w:val="21"/>
        </w:rPr>
      </w:pPr>
      <w:bookmarkStart w:id="1417" w:name="b0015_2"/>
      <w:bookmarkEnd w:id="1417"/>
      <w:r w:rsidRPr="001140FA">
        <w:rPr>
          <w:rFonts w:asciiTheme="minorEastAsia" w:eastAsiaTheme="minorEastAsia"/>
          <w:noProof/>
          <w:sz w:val="21"/>
          <w:lang w:val="en-US" w:eastAsia="zh-CN" w:bidi="ar-SA"/>
        </w:rPr>
        <w:lastRenderedPageBreak/>
        <w:drawing>
          <wp:inline distT="0" distB="0" distL="0" distR="0" wp14:anchorId="5D66C2BA" wp14:editId="4A494431">
            <wp:extent cx="4749800" cy="7912100"/>
            <wp:effectExtent l="0" t="0" r="0" b="0"/>
            <wp:docPr id="139" name="00051.jpeg" descr="05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1.jpeg" descr="0500-01"/>
                    <pic:cNvPicPr/>
                  </pic:nvPicPr>
                  <pic:blipFill>
                    <a:blip r:embed="rId25"/>
                    <a:stretch>
                      <a:fillRect/>
                    </a:stretch>
                  </pic:blipFill>
                  <pic:spPr>
                    <a:xfrm>
                      <a:off x="0" y="0"/>
                      <a:ext cx="4749800" cy="79121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lastRenderedPageBreak/>
        <w:t>* 奧爾忠尼啟則為弗拉季高加索的舊稱。</w:t>
      </w:r>
      <w:r w:rsidRPr="00897FAF">
        <w:rPr>
          <w:rFonts w:asciiTheme="minorEastAsia" w:eastAsiaTheme="minorEastAsia"/>
        </w:rPr>
        <w:br/>
        <w:t>地圖15　東線，1942年</w:t>
      </w:r>
    </w:p>
    <w:p w:rsidR="007F5A01" w:rsidRPr="00897FAF" w:rsidRDefault="007F5A01" w:rsidP="007F5A01">
      <w:pPr>
        <w:ind w:firstLine="480"/>
        <w:rPr>
          <w:rFonts w:asciiTheme="minorEastAsia"/>
        </w:rPr>
      </w:pPr>
      <w:r w:rsidRPr="00897FAF">
        <w:rPr>
          <w:rFonts w:asciiTheme="minorEastAsia"/>
        </w:rPr>
        <w:t>節日來臨時，保盧斯的軍隊變得徹底了無生氣，如喪考妣。圣誕節時，士兵們往家中寫信，壓抑已久的情緒如洪水決堤般爆發，此刻，他們處于絕望無助的境地，而在前幾年，他們有家人的陪伴，祥和而安寧，如此霄壤之別，情何以堪。他們點燃了蠟燭，并用折斷的樹枝充作圣誕樹。一名年輕軍官1942年12月27日給母親的家書可謂淋漓盡致地表達了他們此刻的心境：</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盡管這里的一切都令人沮喪不已，但這棵小小的樹還是營造出圣誕節的節日氛圍，以及一種溫馨的家庭感，這種感覺如此劇烈，我起初都不敢看這些點亮的蠟燭。我真的感慨萬分，以至于難以壓抑自己的情感，只好背過身去停了一分鐘，然后才坐下來，和其他人一起唱圣誕頌歌，看著被燭光照亮的圣誕樹，沉浸在這份美好之中。</w:t>
      </w:r>
      <w:hyperlink w:anchor="254_5">
        <w:bookmarkStart w:id="1418" w:name="_254_6"/>
        <w:r w:rsidRPr="00897FAF">
          <w:rPr>
            <w:rStyle w:val="4Text"/>
            <w:rFonts w:asciiTheme="minorEastAsia" w:eastAsiaTheme="minorEastAsia"/>
          </w:rPr>
          <w:t>[254]</w:t>
        </w:r>
        <w:bookmarkEnd w:id="141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通過收聽祖國發來的無線電廣播，士兵們能夠獲得無限慰藉，尤其是當電臺播放那種容易勾起人情緒的歌曲時，更是如此，士兵們有時會很投入地學習這些歌曲并跟著一起唱。</w:t>
      </w:r>
      <w:r w:rsidRPr="001140FA">
        <w:rPr>
          <w:rFonts w:asciiTheme="minorEastAsia" w:eastAsiaTheme="minorEastAsia"/>
          <w:sz w:val="21"/>
        </w:rPr>
        <w:t>“</w:t>
      </w:r>
      <w:r w:rsidRPr="001140FA">
        <w:rPr>
          <w:rFonts w:asciiTheme="minorEastAsia" w:eastAsiaTheme="minorEastAsia"/>
          <w:sz w:val="21"/>
        </w:rPr>
        <w:t>我們經常唱其中一首歌，</w:t>
      </w:r>
      <w:r w:rsidRPr="001140FA">
        <w:rPr>
          <w:rFonts w:asciiTheme="minorEastAsia" w:eastAsiaTheme="minorEastAsia"/>
          <w:sz w:val="21"/>
        </w:rPr>
        <w:t>”</w:t>
      </w:r>
      <w:r w:rsidRPr="001140FA">
        <w:rPr>
          <w:rFonts w:asciiTheme="minorEastAsia" w:eastAsiaTheme="minorEastAsia"/>
          <w:sz w:val="21"/>
        </w:rPr>
        <w:t>1942年12月17日一名士兵在家書中寫道，</w:t>
      </w:r>
      <w:r w:rsidRPr="001140FA">
        <w:rPr>
          <w:rFonts w:asciiTheme="minorEastAsia" w:eastAsiaTheme="minorEastAsia"/>
          <w:sz w:val="21"/>
        </w:rPr>
        <w:t>“</w:t>
      </w:r>
      <w:r w:rsidRPr="001140FA">
        <w:rPr>
          <w:rFonts w:asciiTheme="minorEastAsia" w:eastAsiaTheme="minorEastAsia"/>
          <w:sz w:val="21"/>
        </w:rPr>
        <w:t>副歌是這樣唱的：</w:t>
      </w:r>
      <w:r w:rsidRPr="001140FA">
        <w:rPr>
          <w:rFonts w:asciiTheme="minorEastAsia" w:eastAsiaTheme="minorEastAsia"/>
          <w:sz w:val="21"/>
        </w:rPr>
        <w:t>‘</w:t>
      </w:r>
      <w:r w:rsidRPr="001140FA">
        <w:rPr>
          <w:rFonts w:asciiTheme="minorEastAsia" w:eastAsiaTheme="minorEastAsia"/>
          <w:sz w:val="21"/>
        </w:rPr>
        <w:t>一切都快結束了</w:t>
      </w:r>
      <w:r w:rsidRPr="001140FA">
        <w:rPr>
          <w:rFonts w:asciiTheme="minorEastAsia" w:eastAsiaTheme="minorEastAsia"/>
          <w:sz w:val="21"/>
        </w:rPr>
        <w:t>——</w:t>
      </w:r>
      <w:r w:rsidRPr="001140FA">
        <w:rPr>
          <w:rFonts w:asciiTheme="minorEastAsia" w:eastAsiaTheme="minorEastAsia"/>
          <w:sz w:val="21"/>
        </w:rPr>
        <w:t>終有一日會完結</w:t>
      </w:r>
      <w:r w:rsidRPr="001140FA">
        <w:rPr>
          <w:rFonts w:asciiTheme="minorEastAsia" w:eastAsiaTheme="minorEastAsia"/>
          <w:sz w:val="21"/>
        </w:rPr>
        <w:t>——</w:t>
      </w:r>
      <w:r w:rsidRPr="001140FA">
        <w:rPr>
          <w:rFonts w:asciiTheme="minorEastAsia" w:eastAsiaTheme="minorEastAsia"/>
          <w:sz w:val="21"/>
        </w:rPr>
        <w:t>蕭瑟的12月后，和煦的5月總會如期而至</w:t>
      </w:r>
      <w:r w:rsidRPr="001140FA">
        <w:rPr>
          <w:rFonts w:asciiTheme="minorEastAsia" w:eastAsiaTheme="minorEastAsia"/>
          <w:sz w:val="21"/>
        </w:rPr>
        <w:t>’</w:t>
      </w:r>
      <w:r w:rsidRPr="001140FA">
        <w:rPr>
          <w:rFonts w:asciiTheme="minorEastAsia" w:eastAsiaTheme="minorEastAsia"/>
          <w:sz w:val="21"/>
        </w:rPr>
        <w:t>，等等。</w:t>
      </w:r>
      <w:r w:rsidRPr="001140FA">
        <w:rPr>
          <w:rFonts w:asciiTheme="minorEastAsia" w:eastAsiaTheme="minorEastAsia"/>
          <w:sz w:val="21"/>
        </w:rPr>
        <w:t>”</w:t>
      </w:r>
      <w:hyperlink w:anchor="255_5">
        <w:bookmarkStart w:id="1419" w:name="_255_6"/>
        <w:r w:rsidRPr="00897FAF">
          <w:rPr>
            <w:rStyle w:val="4Text"/>
            <w:rFonts w:asciiTheme="minorEastAsia" w:eastAsiaTheme="minorEastAsia"/>
          </w:rPr>
          <w:t>[255]</w:t>
        </w:r>
        <w:bookmarkEnd w:id="1419"/>
      </w:hyperlink>
      <w:r w:rsidRPr="001140FA">
        <w:rPr>
          <w:rFonts w:asciiTheme="minorEastAsia" w:eastAsiaTheme="minorEastAsia"/>
          <w:sz w:val="21"/>
        </w:rPr>
        <w:t>寫家書成為抒發情緒的一種方式，一想到遲早能夠回到德國與家人重聚，士兵們就不會被絕望徹底吞噬。這場沖突持續了數個月，在此期間，部隊官兵從封鎖區向德國家鄉寫了近300萬封信，或者說是在士兵們身上找到這么多信，這些人或者在戰爭中遇難，或者被俘虜，他們的信根本沒有寄出去。</w:t>
      </w:r>
      <w:hyperlink w:anchor="256_5">
        <w:bookmarkStart w:id="1420" w:name="_256_6"/>
        <w:r w:rsidRPr="00897FAF">
          <w:rPr>
            <w:rStyle w:val="4Text"/>
            <w:rFonts w:asciiTheme="minorEastAsia" w:eastAsiaTheme="minorEastAsia"/>
          </w:rPr>
          <w:t>[256]</w:t>
        </w:r>
        <w:bookmarkEnd w:id="1420"/>
      </w:hyperlink>
    </w:p>
    <w:p w:rsidR="007F5A01" w:rsidRPr="00897FAF" w:rsidRDefault="007F5A01" w:rsidP="007F5A01">
      <w:pPr>
        <w:ind w:firstLine="480"/>
        <w:rPr>
          <w:rFonts w:asciiTheme="minorEastAsia"/>
        </w:rPr>
      </w:pPr>
      <w:r w:rsidRPr="00897FAF">
        <w:rPr>
          <w:rFonts w:asciiTheme="minorEastAsia"/>
        </w:rPr>
        <w:t>與前一年的情形不同，德軍士兵并沒有被凍死。1942年11月5日，在從斯大林格勒寄回去的家書中，漢斯·米歇爾（Hans Michel）寫道：“順便提一句，我們這里有足夠的物資補給品過冬。我得到了一雙襪子，一條做工精細的羊毛圍巾，又得到了一件套頭毛衣，還有皮衣以及暖和的內衣，不一而足。這些都是羊毛制品。若你看到其中一些士兵穿著女士套頭毛衣或者類似的衣服，你肯定會笑得前俯后仰。”那些守夜的士兵還額外得到了毛氈靴子和毛皮大衣。參加過莫斯科戰役的老兵們也提到，同前一年相比，1942年末至1943年的那個初冬要暖和得多。</w:t>
      </w:r>
      <w:hyperlink w:anchor="257_5">
        <w:bookmarkStart w:id="1421" w:name="_257_6"/>
        <w:r w:rsidRPr="00897FAF">
          <w:rPr>
            <w:rStyle w:val="4Text"/>
            <w:rFonts w:asciiTheme="minorEastAsia"/>
          </w:rPr>
          <w:t>[257]</w:t>
        </w:r>
        <w:bookmarkEnd w:id="1421"/>
      </w:hyperlink>
      <w:r w:rsidRPr="00897FAF">
        <w:rPr>
          <w:rFonts w:asciiTheme="minorEastAsia"/>
        </w:rPr>
        <w:t>但他們的衣服一層層的，非常厚實暖和，反而成為虱子繁衍的理想溫床。1942年11月5日，一名士兵在給妻子的家書中寫道：“你給我的那件紅色套頭毛衣簡直就是專門為捕捉虱子設計的，我已經成功捕捉了為數不少的虱子（請諒解我腦袋里會冒出這樣的想法，但剛才有一只虱子正在咬我）。”另外一名士兵寫道，雖然他身上聚集的虱子不是最多的，但是“我也抓到了好幾千只虱子了”。在家書中，有的士兵盡量將這個惱人的問題輕描淡寫（其中一個士兵打趣道：“‘說每個人都自帶了一個動物園’也毫不夸張。”），但長此以往，這些虱子給他們的身體造成了難以忍受的痛苦和不適，使本就士氣日漸低落的德國士兵愈發不振。“他們簡直要將你逼瘋，”一名士兵在1942年12月28日這樣寫道，“我們再也不能正常睡覺……漸漸地，我們開始憎惡自己的身體……沒有任何機會洗澡，也不可能換內衣。”1943年1月2日，另外一名士兵抱怨道：“這該死的虱子，他們就像是要將我們生吞活剝了。整個軀體都被他們蠶食殆盡了。”</w:t>
      </w:r>
      <w:hyperlink w:anchor="258_5">
        <w:bookmarkStart w:id="1422" w:name="_258_6"/>
        <w:r w:rsidRPr="00897FAF">
          <w:rPr>
            <w:rStyle w:val="4Text"/>
            <w:rFonts w:asciiTheme="minorEastAsia"/>
          </w:rPr>
          <w:t>[258]</w:t>
        </w:r>
        <w:bookmarkEnd w:id="1422"/>
      </w:hyperlink>
    </w:p>
    <w:p w:rsidR="007F5A01" w:rsidRPr="00897FAF" w:rsidRDefault="007F5A01" w:rsidP="007F5A01">
      <w:pPr>
        <w:ind w:firstLine="480"/>
        <w:rPr>
          <w:rFonts w:asciiTheme="minorEastAsia"/>
        </w:rPr>
      </w:pPr>
      <w:r w:rsidRPr="00897FAF">
        <w:rPr>
          <w:rFonts w:asciiTheme="minorEastAsia"/>
        </w:rPr>
        <w:t>然而，更嚴峻的是，食物短缺的問題日益加劇，德國士兵無論穿得有多暖和，但沒有充足的食物，他們的御寒能力也大為削弱。1942年12月31日，一名德國士兵寫道：“我們現在主要以馬肉為食，我甚至還生吃過馬肉，因為我實在太餓了。”</w:t>
      </w:r>
      <w:hyperlink w:anchor="259_5">
        <w:bookmarkStart w:id="1423" w:name="_259_6"/>
        <w:r w:rsidRPr="00897FAF">
          <w:rPr>
            <w:rStyle w:val="4Text"/>
            <w:rFonts w:asciiTheme="minorEastAsia"/>
          </w:rPr>
          <w:t>[259]</w:t>
        </w:r>
        <w:bookmarkEnd w:id="1423"/>
      </w:hyperlink>
      <w:r w:rsidRPr="00897FAF">
        <w:rPr>
          <w:rFonts w:asciiTheme="minorEastAsia"/>
        </w:rPr>
        <w:t>“短短幾天之內，所有的馬都被吃光了，”1943年1月14日，參謀赫爾穆特·格羅斯庫特這樣寫道，而且他還極具挖苦意味地補了一句，“在我們這個偉大政權成立10周年之際，我們卻正面臨著有史以來最大的災難之一。”</w:t>
      </w:r>
      <w:hyperlink w:anchor="260_4">
        <w:bookmarkStart w:id="1424" w:name="_260_5"/>
        <w:r w:rsidRPr="00897FAF">
          <w:rPr>
            <w:rStyle w:val="4Text"/>
            <w:rFonts w:asciiTheme="minorEastAsia"/>
          </w:rPr>
          <w:t>[260]</w:t>
        </w:r>
        <w:bookmarkEnd w:id="1424"/>
      </w:hyperlink>
      <w:r w:rsidRPr="00897FAF">
        <w:rPr>
          <w:rFonts w:asciiTheme="minorEastAsia"/>
        </w:rPr>
        <w:t>“盡管我已經精疲力竭，”另一名士兵在同一天寫道，“但我在夜里仍然無法入眠，而是睜著眼睛在做夢，一次又一次地夢到蛋糕、蛋糕、蛋糕。有時我向天祈禱，有時我又詛咒自己的命運。無論如何，一切都沒有意義。”</w:t>
      </w:r>
      <w:hyperlink w:anchor="261_4">
        <w:bookmarkStart w:id="1425" w:name="_261_5"/>
        <w:r w:rsidRPr="00897FAF">
          <w:rPr>
            <w:rStyle w:val="4Text"/>
            <w:rFonts w:asciiTheme="minorEastAsia"/>
          </w:rPr>
          <w:t>[261]</w:t>
        </w:r>
        <w:bookmarkEnd w:id="1425"/>
      </w:hyperlink>
      <w:r w:rsidRPr="00897FAF">
        <w:rPr>
          <w:rFonts w:asciiTheme="minorEastAsia"/>
        </w:rPr>
        <w:t>“此刻我體重僅為92磅，簡直就是皮包骨，一具行尸走肉。”一名士兵在1943年1月10這樣寫道。</w:t>
      </w:r>
      <w:hyperlink w:anchor="262_4">
        <w:bookmarkStart w:id="1426" w:name="_262_5"/>
        <w:r w:rsidRPr="00897FAF">
          <w:rPr>
            <w:rStyle w:val="4Text"/>
            <w:rFonts w:asciiTheme="minorEastAsia"/>
          </w:rPr>
          <w:t>[262]</w:t>
        </w:r>
        <w:bookmarkEnd w:id="1426"/>
      </w:hyperlink>
      <w:r w:rsidRPr="00897FAF">
        <w:rPr>
          <w:rFonts w:asciiTheme="minorEastAsia"/>
        </w:rPr>
        <w:t>此時，天氣條件已經變得極其惡劣，虛弱不堪的士兵們根本無力與嚴寒作斗爭。在這種環境下打仗無異于癡人說夢，整個德軍的士氣受到持續打擊，他們開始聽天由命。“你現在一無是處，就是一個廢人……我們全都萬念俱灰。”</w:t>
      </w:r>
      <w:hyperlink w:anchor="263_4">
        <w:bookmarkStart w:id="1427" w:name="_263_5"/>
        <w:r w:rsidRPr="00897FAF">
          <w:rPr>
            <w:rStyle w:val="4Text"/>
            <w:rFonts w:asciiTheme="minorEastAsia"/>
          </w:rPr>
          <w:t>[263]</w:t>
        </w:r>
        <w:bookmarkEnd w:id="1427"/>
      </w:hyperlink>
      <w:r w:rsidRPr="00897FAF">
        <w:rPr>
          <w:rFonts w:asciiTheme="minorEastAsia"/>
        </w:rPr>
        <w:t>“我們的身體也在逐漸失去抵抗能力，”在另一封寫于1943年1月15日的信中，寫信人這樣說道，“因為沒有脂肪和足夠的食物，我們的身體根本不能長時間行軍。這樣的情形已經持續8周了，我們的處境——我們令人絕望透頂的處境——依然沒有絲毫起色。有生以來，命運之神還未曾如此殘忍地捉弄過我，我也從</w:t>
      </w:r>
      <w:r w:rsidRPr="00897FAF">
        <w:rPr>
          <w:rFonts w:asciiTheme="minorEastAsia"/>
        </w:rPr>
        <w:lastRenderedPageBreak/>
        <w:t>來沒有被饑餓折磨得如此不堪過。”</w:t>
      </w:r>
      <w:hyperlink w:anchor="264_4">
        <w:bookmarkStart w:id="1428" w:name="_264_5"/>
        <w:r w:rsidRPr="00897FAF">
          <w:rPr>
            <w:rStyle w:val="4Text"/>
            <w:rFonts w:asciiTheme="minorEastAsia"/>
          </w:rPr>
          <w:t>[264]</w:t>
        </w:r>
        <w:bookmarkEnd w:id="1428"/>
      </w:hyperlink>
      <w:r w:rsidRPr="00897FAF">
        <w:rPr>
          <w:rFonts w:asciiTheme="minorEastAsia"/>
        </w:rPr>
        <w:t>一名士兵說道，他和他的戰友們每6個人才分得一條面包，這還是3天的食糧。“親愛的媽媽……我的腿再也挪不動了，其他人也一樣，我們都太餓了。我們的一位戰友死了，他骨瘦如柴，在行軍的路上倒下了，最后被活活凍死了，嚴寒最后壓垮了他。”</w:t>
      </w:r>
      <w:hyperlink w:anchor="265_4">
        <w:bookmarkStart w:id="1429" w:name="_265_5"/>
        <w:r w:rsidRPr="00897FAF">
          <w:rPr>
            <w:rStyle w:val="4Text"/>
            <w:rFonts w:asciiTheme="minorEastAsia"/>
          </w:rPr>
          <w:t>[265]</w:t>
        </w:r>
        <w:bookmarkEnd w:id="1429"/>
      </w:hyperlink>
      <w:r w:rsidRPr="00897FAF">
        <w:rPr>
          <w:rFonts w:asciiTheme="minorEastAsia"/>
        </w:rPr>
        <w:t>1943年1月28日，德軍接到命令，放棄病號和傷員，讓他們自己餓死。事實上，德軍此刻遭遇的命運與希特勒為斯拉夫人預備的命運毫無二致。</w:t>
      </w:r>
      <w:hyperlink w:anchor="266_4">
        <w:bookmarkStart w:id="1430" w:name="_266_4"/>
        <w:r w:rsidRPr="00897FAF">
          <w:rPr>
            <w:rStyle w:val="4Text"/>
            <w:rFonts w:asciiTheme="minorEastAsia"/>
          </w:rPr>
          <w:t>[266]</w:t>
        </w:r>
        <w:bookmarkEnd w:id="1430"/>
      </w:hyperlink>
    </w:p>
    <w:p w:rsidR="007F5A01" w:rsidRPr="00897FAF" w:rsidRDefault="007F5A01" w:rsidP="007F5A01">
      <w:pPr>
        <w:ind w:firstLine="480"/>
        <w:rPr>
          <w:rFonts w:asciiTheme="minorEastAsia"/>
        </w:rPr>
      </w:pPr>
      <w:r w:rsidRPr="00897FAF">
        <w:rPr>
          <w:rFonts w:asciiTheme="minorEastAsia"/>
        </w:rPr>
        <w:t>此刻，甚至德軍將士們對希特勒的信任也開始動搖了。海諾·菲茨布姆（Heino Vitztbum）伯爵是一名貴族軍官，1943年1月20日，他寫道：“我們還沒有徹底放棄對元首的信任和希望，我們依然相信他能找到對策來保全我們這里成千上萬的將士，但很遺憾的是，我們等來的是一次又一次莫大的失望。”</w:t>
      </w:r>
      <w:hyperlink w:anchor="267_4">
        <w:bookmarkStart w:id="1431" w:name="_267_4"/>
        <w:r w:rsidRPr="00897FAF">
          <w:rPr>
            <w:rStyle w:val="4Text"/>
            <w:rFonts w:asciiTheme="minorEastAsia"/>
          </w:rPr>
          <w:t>[267]</w:t>
        </w:r>
        <w:bookmarkEnd w:id="1431"/>
      </w:hyperlink>
      <w:r w:rsidRPr="00897FAF">
        <w:rPr>
          <w:rFonts w:asciiTheme="minorEastAsia"/>
        </w:rPr>
        <w:t>此時，德軍不僅快要斷糧了，而且連彈藥也快消耗殆盡了。1943年1月17日，其中一名士兵抱怨道：“俄羅斯人正在井井有條地為寒冬囤積武器，放眼望去，他們擁有我們想要的一切裝備：大炮、擲彈筒、喀秋莎火箭炮以及飛機。他們晝夜不息地攻擊我們，而我們卻因形勢所迫，不得不精打細算地節約每一發子彈。我們多希望能再一次正常地射擊。”</w:t>
      </w:r>
      <w:hyperlink w:anchor="268_4">
        <w:bookmarkStart w:id="1432" w:name="_268_4"/>
        <w:r w:rsidRPr="00897FAF">
          <w:rPr>
            <w:rStyle w:val="4Text"/>
            <w:rFonts w:asciiTheme="minorEastAsia"/>
          </w:rPr>
          <w:t>[268]</w:t>
        </w:r>
        <w:bookmarkEnd w:id="1432"/>
      </w:hyperlink>
      <w:r w:rsidRPr="00897FAF">
        <w:rPr>
          <w:rFonts w:asciiTheme="minorEastAsia"/>
        </w:rPr>
        <w:t>有的士兵開始懷疑，繼續這樣無望的掙扎是否還不如被對方軍隊俘虜。1943年1月20日，一名士兵說道，被俘虜或許并沒有那么糟，“但前提是俘虜我們的是法國人、美國人或者英國人，但如果被俄羅斯人俘虜，說不定直接給自己一槍是更好的選擇”。“親愛的，如果戰敗，”另一名士兵則向他的妻子寫道，“不要指望我成為俘虜。”與其他人一樣，他也開始給親人們寫訣別信。</w:t>
      </w:r>
      <w:hyperlink w:anchor="269_4">
        <w:bookmarkStart w:id="1433" w:name="_269_4"/>
        <w:r w:rsidRPr="00897FAF">
          <w:rPr>
            <w:rStyle w:val="4Text"/>
            <w:rFonts w:asciiTheme="minorEastAsia"/>
          </w:rPr>
          <w:t>[269]</w:t>
        </w:r>
        <w:bookmarkEnd w:id="1433"/>
      </w:hyperlink>
      <w:r w:rsidRPr="00897FAF">
        <w:rPr>
          <w:rFonts w:asciiTheme="minorEastAsia"/>
        </w:rPr>
        <w:t>遠在德國的黨衛隊保安處拆開了很多諸如此類的信，以此真實地了解這些信對軍隊士氣的影響。早在1月中旬，黨衛隊保安處就針對大后方軍隊士氣的問題做了一系列秘密報告，報告指出，民眾根本就不相信源自柏林的政治宣傳。前線野戰郵政局送來的信件被視為唯一可靠的信息來源。“如果說與一周前相比，眾多民眾對東線戰況驟然表現出異乎尋常的關心，那么一個關鍵的原因就是，剛剛從前線野戰郵政局送達國內的信件大部分聽起來極其嚴重，并在一定程度上流露出了悲觀絕望的情緒。”</w:t>
      </w:r>
      <w:hyperlink w:anchor="270_4">
        <w:bookmarkStart w:id="1434" w:name="_270_4"/>
        <w:r w:rsidRPr="00897FAF">
          <w:rPr>
            <w:rStyle w:val="4Text"/>
            <w:rFonts w:asciiTheme="minorEastAsia"/>
          </w:rPr>
          <w:t>[270]</w:t>
        </w:r>
        <w:bookmarkEnd w:id="1434"/>
      </w:hyperlink>
    </w:p>
    <w:p w:rsidR="007F5A01" w:rsidRPr="00897FAF" w:rsidRDefault="007F5A01" w:rsidP="007F5A01">
      <w:pPr>
        <w:ind w:firstLine="480"/>
        <w:rPr>
          <w:rFonts w:asciiTheme="minorEastAsia"/>
        </w:rPr>
      </w:pPr>
      <w:r w:rsidRPr="00897FAF">
        <w:rPr>
          <w:rFonts w:asciiTheme="minorEastAsia"/>
        </w:rPr>
        <w:t>康斯坦丁·羅科索夫斯基（Konstantin Rokossovskii）元帥是一名身經百戰的軍官，20世紀30年代時，他在肅反運動中遭到清洗，被斯大林監禁了起來。但在1940年，他又被重新啟用，負責指揮斯大林格勒西面的紅軍部隊。他這時候已經命令部下由西向東挺進，將保盧斯的軍隊包圍在了“口袋”里，并最終于1942年1月16日攻陷了德軍在該戰區的最后一個機場。飛機轟炸、坦克、大炮以及數量驚人的步兵一起向本就薄弱不已的德國防線襲來，勢如破竹，德國方面毫無還擊之力。駐守在斯大林格勒南面的羅馬尼亞軍隊直接倉皇而逃，給整個防線遺留下一個很大的豁口，紅軍大量的T-34坦克經此從南面洶涌而來。此時，天氣已經變得甚為寒冷，許多德國士兵在撤退時因精疲力竭而倒下，躺在雪地里被活活凍死。其他士兵則將負傷的戰友放在雪橇上，拖著穿行在結冰的道路上，路上滿是被遺棄的或者支零破碎的軍事裝備。德軍有時候還會展開抵抗，但他們很快就被逼退到斯大林格勒城中的廢墟地帶，那里有2萬名傷員擠在臨時的地下醫院和地下室里，這些醫院和地下室的門口都疊著一堆堆凍得僵直的尸體。繃帶和藥物也用光了，而且病人全身都爬滿了虱子，根本就不可能將其驅除干凈。甚至那些原本健康的士兵此時也生病了，他們忍受著饑餓，飽受凍瘡的折磨，已經耗盡了體力。</w:t>
      </w:r>
      <w:hyperlink w:anchor="271_4">
        <w:bookmarkStart w:id="1435" w:name="_271_4"/>
        <w:r w:rsidRPr="00897FAF">
          <w:rPr>
            <w:rStyle w:val="4Text"/>
            <w:rFonts w:asciiTheme="minorEastAsia"/>
          </w:rPr>
          <w:t>[271]</w:t>
        </w:r>
        <w:bookmarkEnd w:id="1435"/>
      </w:hyperlink>
    </w:p>
    <w:p w:rsidR="007F5A01" w:rsidRPr="00897FAF" w:rsidRDefault="007F5A01" w:rsidP="007F5A01">
      <w:pPr>
        <w:ind w:firstLine="480"/>
        <w:rPr>
          <w:rFonts w:asciiTheme="minorEastAsia"/>
        </w:rPr>
      </w:pPr>
      <w:r w:rsidRPr="00897FAF">
        <w:rPr>
          <w:rFonts w:asciiTheme="minorEastAsia"/>
        </w:rPr>
        <w:t>8天前，蘇聯最高統帥部主動向保盧斯提議，希望他能進行榮譽投降。截至此刻，已經有10萬德國士兵在這場戰役中犧牲。因為馮·曼施泰因未能成功突破蘇聯軍隊的封鎖，所以很顯然，德軍剩下的部隊無論怎樣掙扎，都沒有獲勝的希望了。但希特勒再次命令保盧斯繼續作戰，要求德軍用猛烈的火力對所有逼近的蘇聯軍隊予以還擊。盡管如此，1943年1月22日，保盧斯仍然向希特勒建議，投降是保全剩余部隊的唯一方式。希特勒再一次拒絕了他的請求。與此同時，羅科索夫斯基的軍隊繼續向前推進，先將“口袋”內保盧斯的軍隊一分為二，再把剩下的10萬名德國士兵逼到了斯大林格勒城內的兩處小犄角地塊里。</w:t>
      </w:r>
      <w:hyperlink w:anchor="272_4">
        <w:bookmarkStart w:id="1436" w:name="_272_4"/>
        <w:r w:rsidRPr="00897FAF">
          <w:rPr>
            <w:rStyle w:val="4Text"/>
            <w:rFonts w:asciiTheme="minorEastAsia"/>
          </w:rPr>
          <w:t>[272]</w:t>
        </w:r>
        <w:bookmarkEnd w:id="1436"/>
      </w:hyperlink>
      <w:r w:rsidRPr="00897FAF">
        <w:rPr>
          <w:rFonts w:asciiTheme="minorEastAsia"/>
        </w:rPr>
        <w:t>此刻，戈培爾的宣傳團隊也不再像先前那樣大肆吹噓勝利。報紙和新聞短片中的故事開始愈發強調被圍困士兵們所表現出的英雄主義，所有人都應當從中認識到繼續作戰是光榮的，哪怕到了彈盡糧絕、無力回天的地步，也絕不能屈服。1933年1月30日，希特勒就任帝國總理，在他就職10周年紀念日的前夕，保盧斯發來一封對納粹宣傳極為有利的電報。電報內容是：“值元首執掌政權周年之際，第6集團軍特發來賀電。納粹萬字旗仍然在斯大林格勒招展飄揚。希望我們的奮斗能為當代人和后世樹立一個典范，即使沒有獲勝的希望，我們也絕不投降。德國必將勝利。元首萬歲。保盧斯上將。”</w:t>
      </w:r>
      <w:hyperlink w:anchor="273_4">
        <w:bookmarkStart w:id="1437" w:name="_273_4"/>
        <w:r w:rsidRPr="00897FAF">
          <w:rPr>
            <w:rStyle w:val="4Text"/>
            <w:rFonts w:asciiTheme="minorEastAsia"/>
          </w:rPr>
          <w:t>[273]</w:t>
        </w:r>
        <w:bookmarkEnd w:id="1437"/>
      </w:hyperlink>
      <w:r w:rsidRPr="00897FAF">
        <w:rPr>
          <w:rFonts w:asciiTheme="minorEastAsia"/>
        </w:rPr>
        <w:t>同一天，赫爾曼·戈林也通過廣播發表了演講。在演講中，他將第6集團軍的將士們比作斯巴達軍隊，后者與進犯的波斯大軍殊死搏斗，在捍衛溫泉關（Thermopylae）的戰斗中壯烈犧牲。他說道，這“永遠都將是我們歷史上最偉大的英雄斗爭”。斯大林格勒周圍及郊區布滿了德軍的掩體，里面的士兵們蹲在收音機旁聆聽戈林的演講，他們許多人都注意到了戈林的話中，斯巴達勇士們在溫泉關的結局，那就是以身殉國。為了強調這一層信息，1943年1月30日，希特勒將保盧斯提拔為元帥，旨在讓保盧斯為國捐軀，保盧斯本人對希特勒的意圖了然于心。</w:t>
      </w:r>
      <w:hyperlink w:anchor="274_4">
        <w:bookmarkStart w:id="1438" w:name="_274_4"/>
        <w:r w:rsidRPr="00897FAF">
          <w:rPr>
            <w:rStyle w:val="4Text"/>
            <w:rFonts w:asciiTheme="minorEastAsia"/>
          </w:rPr>
          <w:t>[274]</w:t>
        </w:r>
        <w:bookmarkEnd w:id="1438"/>
      </w:hyperlink>
    </w:p>
    <w:p w:rsidR="007F5A01" w:rsidRPr="00897FAF" w:rsidRDefault="007F5A01" w:rsidP="007F5A01">
      <w:pPr>
        <w:ind w:firstLine="480"/>
        <w:rPr>
          <w:rFonts w:asciiTheme="minorEastAsia"/>
        </w:rPr>
      </w:pPr>
      <w:r w:rsidRPr="00897FAF">
        <w:rPr>
          <w:rFonts w:asciiTheme="minorEastAsia"/>
        </w:rPr>
        <w:t>但在最后關頭，保盧斯終究還是違抗了希特勒的命令。1943年1月31日，他率領斯大林格勒城內他所占領區域的殘余部隊投降了，而沒有以身殉國。羅科索夫斯基前來正式接管投降部隊，與之隨行的還有一位攝影師、一名翻譯、秘密警察、數名陸軍軍官以及來自蘇軍參謀總部的沃羅諾夫（Voronov）元帥。在過去數月中，保盧斯承受著巨大的壓力，此刻，他烏黑的頭發和新長出來的胡子都開始變白了，而且他還患上了面部痙攣癥。蘇聯將領們讓保盧斯下令，要他手下所有殘余部隊都繳械投降，以避免進一步的流血沖突。但保盧斯骨子里依然殘留著對希特勒的效忠之念，因此拒絕命令另一抵抗戰區的德軍停火。德軍殘余的6個師躲在該區域內，希特勒命令他們抗爭到底。但在俄羅斯人無情的轟炸下，他們最終于1943年2月2日投降。在這場戰役中，總共有大約23.5萬名來自德國及其盟國全部作戰部隊的士兵被俘虜，超過20萬人戰死。9.1萬名德國及盟國士兵被遺留在斯大林格勒，他們衣衫襤褸，蓬頭垢面，胡子也沒有剃，身上滿是虱子，幾乎無法行走，成為俘虜的他們排成一列，被押走囚禁起來。他們已經是茍延殘喘，飽受饑餓和病痛的折磨，士氣低落，無望沮喪，數千名士兵在前往戰俘營的路上就一命嗚呼了。面對如此大規模的戰俘，俄羅斯根本沒有做好應對準備，食物供給完全不夠，所以截至1943年4月中旬，死亡的戰俘人數就超過了5.5萬名。赫爾穆特·格羅斯庫特就是上述戰俘其中之一，他在1939—1940年期間所寫的日記成為重要史料，使后來的歷史學家得以了解針對希特勒的保守軍事抵抗運動在早期是如何發展的。1943年1月2日，他所在的戰區選擇投降，他也因此被捕；之后，他因為患斑疹傷寒，于1943年4月7日過世。最終，斯大林格勒戰役中被俘的戰士中，總共不到6,000人活著回到了德國。</w:t>
      </w:r>
      <w:hyperlink w:anchor="275_4">
        <w:bookmarkStart w:id="1439" w:name="_275_4"/>
        <w:r w:rsidRPr="00897FAF">
          <w:rPr>
            <w:rStyle w:val="4Text"/>
            <w:rFonts w:asciiTheme="minorEastAsia"/>
          </w:rPr>
          <w:t>[275]</w:t>
        </w:r>
        <w:bookmarkEnd w:id="1439"/>
      </w:hyperlink>
    </w:p>
    <w:p w:rsidR="007F5A01" w:rsidRPr="00897FAF" w:rsidRDefault="007F5A01" w:rsidP="007F5A01">
      <w:pPr>
        <w:pStyle w:val="3"/>
        <w:rPr>
          <w:rFonts w:asciiTheme="minorEastAsia"/>
        </w:rPr>
      </w:pPr>
      <w:bookmarkStart w:id="1440" w:name="_Toc55746051"/>
      <w:r w:rsidRPr="00897FAF">
        <w:rPr>
          <w:rFonts w:asciiTheme="minorEastAsia"/>
        </w:rPr>
        <w:t>四</w:t>
      </w:r>
      <w:bookmarkEnd w:id="1440"/>
    </w:p>
    <w:p w:rsidR="007F5A01" w:rsidRPr="00897FAF" w:rsidRDefault="007F5A01" w:rsidP="007F5A01">
      <w:pPr>
        <w:ind w:firstLine="480"/>
        <w:rPr>
          <w:rFonts w:asciiTheme="minorEastAsia"/>
        </w:rPr>
      </w:pPr>
      <w:r w:rsidRPr="00897FAF">
        <w:rPr>
          <w:rFonts w:asciiTheme="minorEastAsia"/>
        </w:rPr>
        <w:t>此次戰敗，德國損失慘重，要想輕易地將責任推掉是不可能的。前一年從莫斯科撤軍可以被視為一條權宜之計，一種戰略性的撤退，會在將來發揮到更大的作用。但要想在斯大林格勒也采取這樣的作戰方針，這幾乎是不可能的。整個德軍遭到徹底包圍并被完全殲滅，這一點是不能回避的。在私底下，希特勒怒斥羅馬尼亞軍隊和意大利軍隊太過無能，但最令他大為光火的還是保盧斯及其高級軍官，因為在希特勒眼中，這些人就是不折不扣的懦夫，他們寧可顏面盡失地投降，也不愿意光榮地自裁殉國。但更糟糕的事情其實還在后面，即將來臨。幾乎就在向德軍發起進攻的同時，俄羅斯人也開始試圖對德國戰俘進行“再教育”，希望將他們改造為“反法西斯主義者”，再教育對象從士官逐漸升級到軍官。俄羅斯人非常明智地采取了軟硬兼施的策略，越來越多的戰俘開始相信“反法西斯主義”事業，但他們絕大部分人之所以選擇跟隨，是因為這是他們最容易做的事情。他們中有一小部分人是堅定的德國民族主義者，在俄羅斯人的規勸下，這部分人相信希特勒正在將德國帶向毀滅的深淵，而加入他敵人的隊伍就是拯救德國最迅捷的方式。少數機會主義者——他們大多是前納粹黨員——在支持“反法西斯主義”的聲援中表現得尤其積極。截至1942年7月，蘇聯的秘密警察在游說方面已經取得了足夠進展，他們開始著手成立一個新的組織，成員就是被成功說服的戰俘，在第二年的時候，他們進一步將其發展為“自由德國民族委員會”（National Committe Free Germany）。年輕的飛行員海因里希·馮·艾因西德爾成為“自由德國民族委員會”的核心領導人之一，該組織中的共產主義分支對他本人和其他少部分人的吸引力越來越大，那少部分人甚至在淪為戰俘之前就已經對納粹事業產生了嚴重質疑。然而，最令人意想不到的是，連弗里德里希·保盧斯元帥也加入了自由德國民族委員會，而且在俄羅斯人的成功說服下，他還通過廣播，代表蘇聯向德國發表了一系列宣傳性的講話。或許，這些播報內容本身沒有任何實際效用，但播報人是保</w:t>
      </w:r>
      <w:r w:rsidRPr="00897FAF">
        <w:rPr>
          <w:rFonts w:asciiTheme="minorEastAsia"/>
        </w:rPr>
        <w:lastRenderedPageBreak/>
        <w:t>盧斯，單單這一事實就足以令納粹領導層名譽掃地，而且這還是一份強有力的證據——如果希特勒需要這份證據的話——說明陸軍領導層不值得信賴。</w:t>
      </w:r>
      <w:hyperlink w:anchor="276_4">
        <w:bookmarkStart w:id="1441" w:name="_276_4"/>
        <w:r w:rsidRPr="00897FAF">
          <w:rPr>
            <w:rStyle w:val="4Text"/>
            <w:rFonts w:asciiTheme="minorEastAsia"/>
          </w:rPr>
          <w:t>[276]</w:t>
        </w:r>
        <w:bookmarkEnd w:id="1441"/>
      </w:hyperlink>
    </w:p>
    <w:p w:rsidR="007F5A01" w:rsidRPr="00897FAF" w:rsidRDefault="007F5A01" w:rsidP="007F5A01">
      <w:pPr>
        <w:ind w:firstLine="480"/>
        <w:rPr>
          <w:rFonts w:asciiTheme="minorEastAsia"/>
        </w:rPr>
      </w:pPr>
      <w:r w:rsidRPr="00897FAF">
        <w:rPr>
          <w:rFonts w:asciiTheme="minorEastAsia"/>
        </w:rPr>
        <w:t>甚至早在德軍于斯大林格勒投降之前，戈培爾就已經展開相關活動了，以便讓民眾對即將來臨的壞消息做好心理準備。在他的操縱協調下，各媒體通過鋪天蓋地的報道，構建出一個新的神話，那就是——正如《人民觀察家報》在1943年2月4日時所評論的那樣——“他們犧牲了，所以德國才得以幸存”。將士們的自我犧牲精神給以后的所有德國人都樹立了一個榜樣。然而，他們的犧牲到底換來了什么，這真的很難說。例如，洛蕾·瓦爾布是一名年輕的學生，她接受德國當局將斯大林格勒的德軍將士們宣傳為“英雄主義”的化身形象，而且也承認他們“誓死抗戰”的必要性。但即便如此，她在1943年2月3日的日記中依然寫道：“對全體德國人來說，今天是我們戰爭史上最黑暗的一天。”</w:t>
      </w:r>
      <w:hyperlink w:anchor="277_4">
        <w:bookmarkStart w:id="1442" w:name="_277_4"/>
        <w:r w:rsidRPr="00897FAF">
          <w:rPr>
            <w:rStyle w:val="4Text"/>
            <w:rFonts w:asciiTheme="minorEastAsia"/>
          </w:rPr>
          <w:t>[277]</w:t>
        </w:r>
        <w:bookmarkEnd w:id="1442"/>
      </w:hyperlink>
      <w:r w:rsidRPr="00897FAF">
        <w:rPr>
          <w:rFonts w:asciiTheme="minorEastAsia"/>
        </w:rPr>
        <w:t>而且許多民眾開始揶揄調侃宣傳部的說辭。</w:t>
      </w:r>
      <w:hyperlink w:anchor="278_4">
        <w:bookmarkStart w:id="1443" w:name="_278_4"/>
        <w:r w:rsidRPr="00897FAF">
          <w:rPr>
            <w:rStyle w:val="4Text"/>
            <w:rFonts w:asciiTheme="minorEastAsia"/>
          </w:rPr>
          <w:t>[278]</w:t>
        </w:r>
        <w:bookmarkEnd w:id="1443"/>
      </w:hyperlink>
      <w:r w:rsidRPr="00897FAF">
        <w:rPr>
          <w:rFonts w:asciiTheme="minorEastAsia"/>
        </w:rPr>
        <w:t>黨衛隊保安處報告說，德國國內民眾“普遍甚為震驚”。人們正在談論德國付出的慘痛代價，同時也在爭議統治當局是否及時意識到蘇聯當時給第6集團軍帶來的威脅：</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最重要的是，人們都說敵人的實力當時必定被低估了，否則的話，德軍將士怎么可能甚至在被包圍之后，還要冒這么大的風險，試圖繼續攻占斯大林格勒。德意志民族同志根本不能夠理解，放棄斯大林格勒完全不可能。東部戰線南方戰區的整個發展形勢究竟如何，他們中一些人根本就沒有獲悉準確而充分的信息，所以他們也無法正確理解這些戰役所具有的戰略意義</w:t>
      </w:r>
      <w:r w:rsidRPr="001140FA">
        <w:rPr>
          <w:rFonts w:asciiTheme="minorEastAsia" w:eastAsiaTheme="minorEastAsia"/>
          <w:sz w:val="21"/>
        </w:rPr>
        <w:t>……</w:t>
      </w:r>
      <w:r w:rsidRPr="001140FA">
        <w:rPr>
          <w:rFonts w:asciiTheme="minorEastAsia" w:eastAsiaTheme="minorEastAsia"/>
          <w:sz w:val="21"/>
        </w:rPr>
        <w:t>人們普遍認為，發生在斯大林格勒的這場戰役標志著戰爭出現了一個新的轉折點。</w:t>
      </w:r>
      <w:hyperlink w:anchor="279_4">
        <w:bookmarkStart w:id="1444" w:name="_279_4"/>
        <w:r w:rsidRPr="00897FAF">
          <w:rPr>
            <w:rStyle w:val="4Text"/>
            <w:rFonts w:asciiTheme="minorEastAsia" w:eastAsiaTheme="minorEastAsia"/>
          </w:rPr>
          <w:t>[279]</w:t>
        </w:r>
        <w:bookmarkEnd w:id="144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事實上，黨衛隊保安處在報告中被迫承認，有人認為，在斯大林格勒的戰敗是德國</w:t>
      </w:r>
      <w:r w:rsidRPr="001140FA">
        <w:rPr>
          <w:rFonts w:asciiTheme="minorEastAsia" w:eastAsiaTheme="minorEastAsia"/>
          <w:sz w:val="21"/>
        </w:rPr>
        <w:t>“</w:t>
      </w:r>
      <w:r w:rsidRPr="001140FA">
        <w:rPr>
          <w:rFonts w:asciiTheme="minorEastAsia" w:eastAsiaTheme="minorEastAsia"/>
          <w:sz w:val="21"/>
        </w:rPr>
        <w:t>終結的開始</w:t>
      </w:r>
      <w:r w:rsidRPr="001140FA">
        <w:rPr>
          <w:rFonts w:asciiTheme="minorEastAsia" w:eastAsiaTheme="minorEastAsia"/>
          <w:sz w:val="21"/>
        </w:rPr>
        <w:t>”</w:t>
      </w:r>
      <w:r w:rsidRPr="001140FA">
        <w:rPr>
          <w:rFonts w:asciiTheme="minorEastAsia" w:eastAsiaTheme="minorEastAsia"/>
          <w:sz w:val="21"/>
        </w:rPr>
        <w:t>，而且，據說在柏林的各政府部門中，</w:t>
      </w:r>
      <w:r w:rsidRPr="001140FA">
        <w:rPr>
          <w:rFonts w:asciiTheme="minorEastAsia" w:eastAsiaTheme="minorEastAsia"/>
          <w:sz w:val="21"/>
        </w:rPr>
        <w:t>“</w:t>
      </w:r>
      <w:r w:rsidRPr="001140FA">
        <w:rPr>
          <w:rFonts w:asciiTheme="minorEastAsia" w:eastAsiaTheme="minorEastAsia"/>
          <w:sz w:val="21"/>
        </w:rPr>
        <w:t>一定程度上都出現了一股死氣沉沉的絕望氣氛</w:t>
      </w:r>
      <w:r w:rsidRPr="001140FA">
        <w:rPr>
          <w:rFonts w:asciiTheme="minorEastAsia" w:eastAsiaTheme="minorEastAsia"/>
          <w:sz w:val="21"/>
        </w:rPr>
        <w:t>”</w:t>
      </w:r>
      <w:r w:rsidRPr="001140FA">
        <w:rPr>
          <w:rFonts w:asciiTheme="minorEastAsia" w:eastAsiaTheme="minorEastAsia"/>
          <w:sz w:val="21"/>
        </w:rPr>
        <w:t>。</w:t>
      </w:r>
      <w:hyperlink w:anchor="280_4">
        <w:bookmarkStart w:id="1445" w:name="_280_4"/>
        <w:r w:rsidRPr="00897FAF">
          <w:rPr>
            <w:rStyle w:val="4Text"/>
            <w:rFonts w:asciiTheme="minorEastAsia" w:eastAsiaTheme="minorEastAsia"/>
          </w:rPr>
          <w:t>[280]</w:t>
        </w:r>
        <w:bookmarkEnd w:id="1445"/>
      </w:hyperlink>
    </w:p>
    <w:p w:rsidR="007F5A01" w:rsidRPr="00897FAF" w:rsidRDefault="007F5A01" w:rsidP="007F5A01">
      <w:pPr>
        <w:ind w:firstLine="480"/>
        <w:rPr>
          <w:rFonts w:asciiTheme="minorEastAsia"/>
        </w:rPr>
      </w:pPr>
      <w:r w:rsidRPr="00897FAF">
        <w:rPr>
          <w:rFonts w:asciiTheme="minorEastAsia"/>
        </w:rPr>
        <w:t>在弗蘭肯，據說人們將撻伐的矛頭“直指軍隊領導層”，他們詰問道，為何在明明還有機會撤退的時候，卻不允許第6集團軍撤兵。此外，“在看了［從前線］寄來的信之后，民眾都在四處談論，說許多士兵因精疲力竭而亡，也說有的士兵瘦成了皮包骨，僅憑外貌根本就辨認不出來是他本人。”該報告總結道：“謠言甚囂塵上，這給整個民眾的士氣造成了極大的負面影響。”</w:t>
      </w:r>
      <w:hyperlink w:anchor="281_4">
        <w:bookmarkStart w:id="1446" w:name="_281_4"/>
        <w:r w:rsidRPr="00897FAF">
          <w:rPr>
            <w:rStyle w:val="4Text"/>
            <w:rFonts w:asciiTheme="minorEastAsia"/>
          </w:rPr>
          <w:t>[281]</w:t>
        </w:r>
        <w:bookmarkEnd w:id="1446"/>
      </w:hyperlink>
      <w:r w:rsidRPr="00897FAF">
        <w:rPr>
          <w:rFonts w:asciiTheme="minorEastAsia"/>
        </w:rPr>
        <w:t>其他地區的報告也指出，由于戰敗，各地區民眾的情緒“如果說還沒有低落到萬分絕望的程度，也變得極其嚴肅沉重”。</w:t>
      </w:r>
      <w:hyperlink w:anchor="282_4">
        <w:bookmarkStart w:id="1447" w:name="_282_4"/>
        <w:r w:rsidRPr="00897FAF">
          <w:rPr>
            <w:rStyle w:val="4Text"/>
            <w:rFonts w:asciiTheme="minorEastAsia"/>
          </w:rPr>
          <w:t>[282]</w:t>
        </w:r>
        <w:bookmarkEnd w:id="1447"/>
      </w:hyperlink>
      <w:r w:rsidRPr="00897FAF">
        <w:rPr>
          <w:rFonts w:asciiTheme="minorEastAsia"/>
        </w:rPr>
        <w:t>在巴伐利亞州埃伯曼施塔特（Ebermannstadt）的農村地區，許多人的兒子、兄弟和丈夫都在第6集團軍中當兵，“雖然為了避免招致刑事控訴，那里的民眾在措辭上都極其謹小慎微，但他們仍然頗為堅決而強烈地”批判了軍隊領導層。因此，民眾雖然沒有指名道姓地戳破批判對象是誰，但大家都知道他們譴責的就是希特勒，而且原因也非常明顯，那就是：希特勒不把一切都徹底毀掉是不會收手的；他高估了德國的軍事實力；他本應該竭盡所能地爭取和平的。</w:t>
      </w:r>
      <w:hyperlink w:anchor="283_4">
        <w:bookmarkStart w:id="1448" w:name="_283_4"/>
        <w:r w:rsidRPr="00897FAF">
          <w:rPr>
            <w:rStyle w:val="4Text"/>
            <w:rFonts w:asciiTheme="minorEastAsia"/>
          </w:rPr>
          <w:t>[283]</w:t>
        </w:r>
        <w:bookmarkEnd w:id="1448"/>
      </w:hyperlink>
      <w:r w:rsidRPr="00897FAF">
        <w:rPr>
          <w:rFonts w:asciiTheme="minorEastAsia"/>
        </w:rPr>
        <w:t>1943年2月14日，心懷不滿的外交官烏爾里希·馮·哈塞爾頭一次在日記中寫道，“批判性的謠言”正指向希特勒本人。</w:t>
      </w:r>
      <w:hyperlink w:anchor="284_4">
        <w:bookmarkStart w:id="1449" w:name="_284_4"/>
        <w:r w:rsidRPr="00897FAF">
          <w:rPr>
            <w:rStyle w:val="4Text"/>
            <w:rFonts w:asciiTheme="minorEastAsia"/>
          </w:rPr>
          <w:t>[284]</w:t>
        </w:r>
        <w:bookmarkEnd w:id="1449"/>
      </w:hyperlink>
      <w:r w:rsidRPr="00897FAF">
        <w:rPr>
          <w:rFonts w:asciiTheme="minorEastAsia"/>
        </w:rPr>
        <w:t>人們質問希特勒，為何不命令第6集團軍的剩余部隊投降，以此保全他們的性命。</w:t>
      </w:r>
      <w:hyperlink w:anchor="285_4">
        <w:bookmarkStart w:id="1450" w:name="_285_4"/>
        <w:r w:rsidRPr="00897FAF">
          <w:rPr>
            <w:rStyle w:val="4Text"/>
            <w:rFonts w:asciiTheme="minorEastAsia"/>
          </w:rPr>
          <w:t>[285]</w:t>
        </w:r>
        <w:bookmarkEnd w:id="1450"/>
      </w:hyperlink>
      <w:r w:rsidRPr="00897FAF">
        <w:rPr>
          <w:rFonts w:asciiTheme="minorEastAsia"/>
        </w:rPr>
        <w:t>此刻，德國境內還殘留著很少一部分猶太人，飽受折磨和迫害，他們從德國的戰敗中又重新燃起了希望。1943年2月5日，維克多·克倫佩雷爾了解到，德國“在俄羅斯的失利據說是一次真正的、具有決定性意義的戰敗”。戰敗在德國公眾中引起極大的震動，一位非猶太裔的朋友對他說，國內隨時可能要爆發一場針對納粹黨的起義。</w:t>
      </w:r>
      <w:hyperlink w:anchor="286_4">
        <w:bookmarkStart w:id="1451" w:name="_286_4"/>
        <w:r w:rsidRPr="00897FAF">
          <w:rPr>
            <w:rStyle w:val="4Text"/>
            <w:rFonts w:asciiTheme="minorEastAsia"/>
          </w:rPr>
          <w:t>[286]</w:t>
        </w:r>
        <w:bookmarkEnd w:id="1451"/>
      </w:hyperlink>
    </w:p>
    <w:p w:rsidR="007F5A01" w:rsidRPr="00897FAF" w:rsidRDefault="007F5A01" w:rsidP="007F5A01">
      <w:pPr>
        <w:ind w:firstLine="480"/>
        <w:rPr>
          <w:rFonts w:asciiTheme="minorEastAsia"/>
        </w:rPr>
      </w:pPr>
      <w:r w:rsidRPr="00897FAF">
        <w:rPr>
          <w:rFonts w:asciiTheme="minorEastAsia"/>
        </w:rPr>
        <w:t>在斯大林格勒的失利嚴重地挫敗了民眾的士氣，這一精神危機并未迅速消散。1943年3月19日，巴伐利亞州的一名地方官員說道“民眾再也沒有振作起來”。“斯大林格勒這幾個字仍然是人們討論的焦點。”</w:t>
      </w:r>
      <w:hyperlink w:anchor="287_4">
        <w:bookmarkStart w:id="1452" w:name="_287_4"/>
        <w:r w:rsidRPr="00897FAF">
          <w:rPr>
            <w:rStyle w:val="4Text"/>
            <w:rFonts w:asciiTheme="minorEastAsia"/>
          </w:rPr>
          <w:t>[287]</w:t>
        </w:r>
        <w:bookmarkEnd w:id="1452"/>
      </w:hyperlink>
      <w:r w:rsidRPr="00897FAF">
        <w:rPr>
          <w:rFonts w:asciiTheme="minorEastAsia"/>
        </w:rPr>
        <w:t>其他官員則報告說道，“很多人都在譴責戰爭”。不計其數的民眾都希望這場戰爭立刻結束，而且他們認為，英國人和美國人不會允許俄羅斯人接管德國，哪怕他們允許俄羅斯人這樣做，那么受到懲處的應該也只有納粹黨人。</w:t>
      </w:r>
      <w:hyperlink w:anchor="288_4">
        <w:bookmarkStart w:id="1453" w:name="_288_4"/>
        <w:r w:rsidRPr="00897FAF">
          <w:rPr>
            <w:rStyle w:val="4Text"/>
            <w:rFonts w:asciiTheme="minorEastAsia"/>
          </w:rPr>
          <w:t>[288]</w:t>
        </w:r>
        <w:bookmarkEnd w:id="1453"/>
      </w:hyperlink>
      <w:r w:rsidRPr="00897FAF">
        <w:rPr>
          <w:rFonts w:asciiTheme="minorEastAsia"/>
        </w:rPr>
        <w:t>截至4月中旬，黨衛隊保安處匯報說，民眾要求在更多的場合看到希特勒。“給民眾們看一張元首的圖片，讓他們相信元首的頭發還沒有徹底變白——謠言是這樣流傳的——這與那些激進的宣傳口號相比，能更有效地鼓舞德意志民族同志的士氣，讓他們振作起來。”</w:t>
      </w:r>
      <w:hyperlink w:anchor="289_4">
        <w:bookmarkStart w:id="1454" w:name="_289_4"/>
        <w:r w:rsidRPr="00897FAF">
          <w:rPr>
            <w:rStyle w:val="4Text"/>
            <w:rFonts w:asciiTheme="minorEastAsia"/>
          </w:rPr>
          <w:t>[289]</w:t>
        </w:r>
        <w:bookmarkEnd w:id="1454"/>
      </w:hyperlink>
    </w:p>
    <w:p w:rsidR="007F5A01" w:rsidRPr="00897FAF" w:rsidRDefault="007F5A01" w:rsidP="007F5A01">
      <w:pPr>
        <w:ind w:firstLine="480"/>
        <w:rPr>
          <w:rFonts w:asciiTheme="minorEastAsia"/>
        </w:rPr>
      </w:pPr>
      <w:r w:rsidRPr="00897FAF">
        <w:rPr>
          <w:rFonts w:asciiTheme="minorEastAsia"/>
        </w:rPr>
        <w:t>希特勒的個人魅力開始逐漸消失。納粹黨官員們報告說，關于他的笑話開始在街頭巷陌流傳。“希特勒和太陽有什么區別呢？”一個笑話這樣說，答案就是，“太陽是從東方升起，而希特勒是從東方落下。”</w:t>
      </w:r>
      <w:hyperlink w:anchor="290_4">
        <w:bookmarkStart w:id="1455" w:name="_290_4"/>
        <w:r w:rsidRPr="00897FAF">
          <w:rPr>
            <w:rStyle w:val="4Text"/>
            <w:rFonts w:asciiTheme="minorEastAsia"/>
          </w:rPr>
          <w:t>[290]</w:t>
        </w:r>
        <w:bookmarkEnd w:id="1455"/>
      </w:hyperlink>
    </w:p>
    <w:p w:rsidR="007F5A01" w:rsidRPr="00897FAF" w:rsidRDefault="007F5A01" w:rsidP="007F5A01">
      <w:pPr>
        <w:ind w:firstLine="480"/>
        <w:rPr>
          <w:rFonts w:asciiTheme="minorEastAsia"/>
        </w:rPr>
      </w:pPr>
      <w:r w:rsidRPr="00897FAF">
        <w:rPr>
          <w:rFonts w:asciiTheme="minorEastAsia"/>
        </w:rPr>
        <w:t>到1943年7月時，黨衛隊保安處指出，“</w:t>
      </w:r>
      <w:r w:rsidRPr="00897FAF">
        <w:rPr>
          <w:rStyle w:val="2Text"/>
          <w:rFonts w:asciiTheme="minorEastAsia" w:eastAsiaTheme="minorEastAsia"/>
        </w:rPr>
        <w:t>一些最荒誕無稽、用心歹毒的謠言是關于我們黨和國家領導成員的，這些謠言正迅速傳播，持續數周，甚至數月之久</w:t>
      </w:r>
      <w:r w:rsidRPr="00897FAF">
        <w:rPr>
          <w:rFonts w:asciiTheme="minorEastAsia"/>
        </w:rPr>
        <w:t>”。</w:t>
      </w:r>
      <w:hyperlink w:anchor="291_4">
        <w:bookmarkStart w:id="1456" w:name="_291_4"/>
        <w:r w:rsidRPr="00897FAF">
          <w:rPr>
            <w:rStyle w:val="4Text"/>
            <w:rFonts w:asciiTheme="minorEastAsia"/>
          </w:rPr>
          <w:t>[291]</w:t>
        </w:r>
        <w:bookmarkEnd w:id="1456"/>
      </w:hyperlink>
      <w:r w:rsidRPr="00897FAF">
        <w:rPr>
          <w:rFonts w:asciiTheme="minorEastAsia"/>
        </w:rPr>
        <w:t>比如，據說巴爾杜爾·馮·席拉赫已經</w:t>
      </w:r>
      <w:r w:rsidRPr="00897FAF">
        <w:rPr>
          <w:rFonts w:asciiTheme="minorEastAsia"/>
        </w:rPr>
        <w:lastRenderedPageBreak/>
        <w:t>和家人一起逃往瑞士了，這完全毫無根據。更嚴重的是：</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自斯大林格勒戰敗以來，講那些低俗下流而且令政府名譽掃地的笑話，甚至是揶揄元首人格的笑話，變得愈發普遍。當民眾們在酒肆、生產工作區以及其他任何碰面的地方聊天時，他們就會向對方講述</w:t>
      </w:r>
      <w:r w:rsidRPr="001140FA">
        <w:rPr>
          <w:rFonts w:asciiTheme="minorEastAsia" w:eastAsiaTheme="minorEastAsia"/>
          <w:sz w:val="21"/>
        </w:rPr>
        <w:t>“</w:t>
      </w:r>
      <w:r w:rsidRPr="001140FA">
        <w:rPr>
          <w:rFonts w:asciiTheme="minorEastAsia" w:eastAsiaTheme="minorEastAsia"/>
          <w:sz w:val="21"/>
        </w:rPr>
        <w:t>最新的</w:t>
      </w:r>
      <w:r w:rsidRPr="001140FA">
        <w:rPr>
          <w:rFonts w:asciiTheme="minorEastAsia" w:eastAsiaTheme="minorEastAsia"/>
          <w:sz w:val="21"/>
        </w:rPr>
        <w:t>”</w:t>
      </w:r>
      <w:r w:rsidRPr="001140FA">
        <w:rPr>
          <w:rFonts w:asciiTheme="minorEastAsia" w:eastAsiaTheme="minorEastAsia"/>
          <w:sz w:val="21"/>
        </w:rPr>
        <w:t>政治笑話。就內容而言，哪些笑話相對來說無傷大雅，哪些笑話明顯具有反政府的意味，他們在講的時候通常都不加區分，口無遮攔。甚至素昧平生的人們也會互相講政治笑話。顯然，在他們看來，</w:t>
      </w:r>
      <w:r w:rsidRPr="001140FA">
        <w:rPr>
          <w:rStyle w:val="2Text"/>
          <w:rFonts w:asciiTheme="minorEastAsia" w:eastAsiaTheme="minorEastAsia"/>
          <w:sz w:val="21"/>
        </w:rPr>
        <w:t>此刻任何人都能隨心所欲地講任何笑話，完全不用擔心會遭到對方的嚴詞拒絕，更不用擔心被別人舉報到警察局去。</w:t>
      </w:r>
      <w:hyperlink w:anchor="292_4">
        <w:bookmarkStart w:id="1457" w:name="_292_4"/>
        <w:r w:rsidRPr="00897FAF">
          <w:rPr>
            <w:rStyle w:val="4Text"/>
            <w:rFonts w:asciiTheme="minorEastAsia" w:eastAsiaTheme="minorEastAsia"/>
          </w:rPr>
          <w:t>[292]</w:t>
        </w:r>
        <w:bookmarkEnd w:id="145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這份報告也同樣指出，此時，民眾開始公開批判統治當局，指責其效率低下，組織混亂，而且貪污腐敗。還有一個很明顯的變化就是，</w:t>
      </w:r>
      <w:r w:rsidRPr="001140FA">
        <w:rPr>
          <w:rFonts w:asciiTheme="minorEastAsia" w:eastAsiaTheme="minorEastAsia"/>
          <w:sz w:val="21"/>
        </w:rPr>
        <w:t>“</w:t>
      </w:r>
      <w:r w:rsidRPr="001140FA">
        <w:rPr>
          <w:rFonts w:asciiTheme="minorEastAsia" w:eastAsiaTheme="minorEastAsia"/>
          <w:sz w:val="21"/>
        </w:rPr>
        <w:t>在最后幾個月內，收聽外國廣播電臺的現象變得越來越常見</w:t>
      </w:r>
      <w:r w:rsidRPr="001140FA">
        <w:rPr>
          <w:rFonts w:asciiTheme="minorEastAsia" w:eastAsiaTheme="minorEastAsia"/>
          <w:sz w:val="21"/>
        </w:rPr>
        <w:t>”</w:t>
      </w:r>
      <w:r w:rsidRPr="001140FA">
        <w:rPr>
          <w:rFonts w:asciiTheme="minorEastAsia" w:eastAsiaTheme="minorEastAsia"/>
          <w:sz w:val="21"/>
        </w:rPr>
        <w:t>。黨衛隊保安處認為這一事實充分說明了為什么民眾對戰爭的最后結果表現出普遍的悲觀情緒。而且民眾們與統治當局漸行漸遠，其中一個顯著的象征性標志就是，</w:t>
      </w:r>
      <w:r w:rsidRPr="001140FA">
        <w:rPr>
          <w:rFonts w:asciiTheme="minorEastAsia" w:eastAsiaTheme="minorEastAsia"/>
          <w:sz w:val="21"/>
        </w:rPr>
        <w:t>“</w:t>
      </w:r>
      <w:r w:rsidRPr="001140FA">
        <w:rPr>
          <w:rFonts w:asciiTheme="minorEastAsia" w:eastAsiaTheme="minorEastAsia"/>
          <w:sz w:val="21"/>
        </w:rPr>
        <w:t>在最后幾個月中，人們行德意志禮</w:t>
      </w:r>
      <w:r w:rsidRPr="001140FA">
        <w:rPr>
          <w:rFonts w:asciiTheme="minorEastAsia" w:eastAsiaTheme="minorEastAsia"/>
          <w:sz w:val="21"/>
        </w:rPr>
        <w:t>——</w:t>
      </w:r>
      <w:r w:rsidRPr="001140FA">
        <w:rPr>
          <w:rFonts w:asciiTheme="minorEastAsia" w:eastAsiaTheme="minorEastAsia"/>
          <w:sz w:val="21"/>
        </w:rPr>
        <w:t>正如店主和與公眾打交道的官員們所使用的那種禮儀方式</w:t>
      </w:r>
      <w:r w:rsidRPr="001140FA">
        <w:rPr>
          <w:rFonts w:asciiTheme="minorEastAsia" w:eastAsiaTheme="minorEastAsia"/>
          <w:sz w:val="21"/>
        </w:rPr>
        <w:t>——</w:t>
      </w:r>
      <w:r w:rsidRPr="001140FA">
        <w:rPr>
          <w:rFonts w:asciiTheme="minorEastAsia" w:eastAsiaTheme="minorEastAsia"/>
          <w:sz w:val="21"/>
        </w:rPr>
        <w:t>的頻率大幅度下降。而且納粹黨員也不再佩戴黨章了，這也從另一個角度證明了納粹黨不得人心</w:t>
      </w:r>
      <w:r w:rsidRPr="001140FA">
        <w:rPr>
          <w:rFonts w:asciiTheme="minorEastAsia" w:eastAsiaTheme="minorEastAsia"/>
          <w:sz w:val="21"/>
        </w:rPr>
        <w:t>”</w:t>
      </w:r>
      <w:r w:rsidRPr="001140FA">
        <w:rPr>
          <w:rFonts w:asciiTheme="minorEastAsia" w:eastAsiaTheme="minorEastAsia"/>
          <w:sz w:val="21"/>
        </w:rPr>
        <w:t>。</w:t>
      </w:r>
      <w:hyperlink w:anchor="293_4">
        <w:bookmarkStart w:id="1458" w:name="_293_4"/>
        <w:r w:rsidRPr="00897FAF">
          <w:rPr>
            <w:rStyle w:val="4Text"/>
            <w:rFonts w:asciiTheme="minorEastAsia" w:eastAsiaTheme="minorEastAsia"/>
          </w:rPr>
          <w:t>[293]</w:t>
        </w:r>
        <w:bookmarkEnd w:id="1458"/>
      </w:hyperlink>
    </w:p>
    <w:p w:rsidR="007F5A01" w:rsidRPr="00897FAF" w:rsidRDefault="007F5A01" w:rsidP="007F5A01">
      <w:pPr>
        <w:pStyle w:val="3"/>
        <w:rPr>
          <w:rFonts w:asciiTheme="minorEastAsia"/>
        </w:rPr>
      </w:pPr>
      <w:bookmarkStart w:id="1459" w:name="_Toc55746052"/>
      <w:r w:rsidRPr="00897FAF">
        <w:rPr>
          <w:rFonts w:asciiTheme="minorEastAsia"/>
        </w:rPr>
        <w:t>五</w:t>
      </w:r>
      <w:bookmarkEnd w:id="1459"/>
    </w:p>
    <w:p w:rsidR="007F5A01" w:rsidRPr="00897FAF" w:rsidRDefault="007F5A01" w:rsidP="007F5A01">
      <w:pPr>
        <w:ind w:firstLine="480"/>
        <w:rPr>
          <w:rFonts w:asciiTheme="minorEastAsia"/>
        </w:rPr>
      </w:pPr>
      <w:r w:rsidRPr="00897FAF">
        <w:rPr>
          <w:rFonts w:asciiTheme="minorEastAsia"/>
        </w:rPr>
        <w:t>宣傳部部長約瑟夫·戈培爾深知，非常有必要采取一些激進措施來振奮民眾的士氣，扭轉眼下的頹勢。德軍的戰斗力之所以大不如前，背后一個至關重要的原因就是德國的戰爭經濟未能提供充足的裝備、充足的坦克、充足的槍支、充足的飛機、充足的潛水艇，以及充足的彈藥，對此，約瑟夫·戈培爾與納粹政權的其他領導人一樣，都了然于心。對德國而言，德軍在斯大林格勒的敗北就是一場巨大的災難，但德軍究竟會在這場災難中蒙受何等巨大的損失，在這一點尚未徹底明了之前，戈培爾就已經開始宣告道：“只有當民眾們更積極活躍地參與到戰爭中，我們才能處于有利地位，贏得軍事勝利。每一天，新的證據都進一步表明，”1943年1月4日時他在一個部長級會議上說道：“我們在東部戰線上正面臨著一個殘暴的敵人，只有憑借最殘暴的手段我們才能將其擊敗。為了實現這個目標，我們有必要動用所有的資源和預備部隊。”</w:t>
      </w:r>
      <w:hyperlink w:anchor="294_4">
        <w:bookmarkStart w:id="1460" w:name="_294_4"/>
        <w:r w:rsidRPr="00897FAF">
          <w:rPr>
            <w:rStyle w:val="4Text"/>
            <w:rFonts w:asciiTheme="minorEastAsia"/>
          </w:rPr>
          <w:t>[294]</w:t>
        </w:r>
        <w:bookmarkEnd w:id="1460"/>
      </w:hyperlink>
      <w:r w:rsidRPr="00897FAF">
        <w:rPr>
          <w:rFonts w:asciiTheme="minorEastAsia"/>
        </w:rPr>
        <w:t>此刻，戈培爾對希特勒步步緊逼，要求他宣布全民皆兵，來一場“總體戰”，包括動員婦女參加工作，關閉“奢侈品店”以及“奢華的咖啡廳”，還有其他建議，不一而足。希特勒雖然決定支持戈培爾的這一想法，但之后的實施進展卻非常緩慢，戈培爾對此甚為不滿，因此，他決意發起一場聲勢浩大的公眾集會，表達民眾的意愿，向希特勒施加更大的壓力。</w:t>
      </w:r>
    </w:p>
    <w:p w:rsidR="007F5A01" w:rsidRPr="00897FAF" w:rsidRDefault="007F5A01" w:rsidP="007F5A01">
      <w:pPr>
        <w:ind w:firstLine="480"/>
        <w:rPr>
          <w:rFonts w:asciiTheme="minorEastAsia"/>
        </w:rPr>
      </w:pPr>
      <w:r w:rsidRPr="00897FAF">
        <w:rPr>
          <w:rFonts w:asciiTheme="minorEastAsia"/>
        </w:rPr>
        <w:t>1943年2月18日，戈培爾在柏林體育宮發表了一場重大的演講，在場的1.4萬名觀眾都是精挑細選的狂熱納粹分子，而且這場演講還通過廣播在全國播放。正如他所言，這些觀眾代表了“前線和國內的全體德國人民。我說的對嗎？［全場大聲地回應道“對！”還有經久不息的掌聲］但是這里沒有人代表猶太人！［又是雷鳴般的掌聲和狂熱的尖叫］”。</w:t>
      </w:r>
      <w:hyperlink w:anchor="295_4">
        <w:bookmarkStart w:id="1461" w:name="_295_4"/>
        <w:r w:rsidRPr="00897FAF">
          <w:rPr>
            <w:rStyle w:val="4Text"/>
            <w:rFonts w:asciiTheme="minorEastAsia"/>
          </w:rPr>
          <w:t>[295]</w:t>
        </w:r>
        <w:bookmarkEnd w:id="1461"/>
      </w:hyperlink>
      <w:r w:rsidRPr="00897FAF">
        <w:rPr>
          <w:rFonts w:asciiTheme="minorEastAsia"/>
        </w:rPr>
        <w:t>在羅列完反對奢侈品和娛樂活動的措施后，他宣告道，此刻，每一位德國公民需要的都是“一種斯巴達人的生活方式”，那種元首本人事實上也在親自踐行的生活方式。為了取得勝利，每個人都必須咬緊牙關，不遺余力地貢獻自己。在演講的最高潮，他拋出了10個反問句，讓本就被徹底激發的觀眾變得愈發亢奮，熱血沸騰。他與觀眾的其中一次互動是這樣的：</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如果元首下令，每天必須工作10個、12個，如果有必要的話14個甚至16個小時，你們和德國人民們有這個決心嗎？將你們的一切都奉獻給偉大的勝利，你們有這個決心嗎？［全場大聲地答道</w:t>
      </w:r>
      <w:r w:rsidRPr="001140FA">
        <w:rPr>
          <w:rFonts w:asciiTheme="minorEastAsia" w:eastAsiaTheme="minorEastAsia"/>
          <w:sz w:val="21"/>
        </w:rPr>
        <w:t>“</w:t>
      </w:r>
      <w:r w:rsidRPr="001140FA">
        <w:rPr>
          <w:rFonts w:asciiTheme="minorEastAsia" w:eastAsiaTheme="minorEastAsia"/>
          <w:sz w:val="21"/>
        </w:rPr>
        <w:t>有！</w:t>
      </w:r>
      <w:r w:rsidRPr="001140FA">
        <w:rPr>
          <w:rFonts w:asciiTheme="minorEastAsia" w:eastAsiaTheme="minorEastAsia"/>
          <w:sz w:val="21"/>
        </w:rPr>
        <w:t>”</w:t>
      </w:r>
      <w:r w:rsidRPr="001140FA">
        <w:rPr>
          <w:rFonts w:asciiTheme="minorEastAsia" w:eastAsiaTheme="minorEastAsia"/>
          <w:sz w:val="21"/>
        </w:rPr>
        <w:t>，并投以經久不息的掌聲］</w:t>
      </w:r>
      <w:r w:rsidRPr="001140FA">
        <w:rPr>
          <w:rFonts w:asciiTheme="minorEastAsia" w:eastAsiaTheme="minorEastAsia"/>
          <w:sz w:val="21"/>
        </w:rPr>
        <w:t>……</w:t>
      </w:r>
      <w:r w:rsidRPr="001140FA">
        <w:rPr>
          <w:rFonts w:asciiTheme="minorEastAsia" w:eastAsiaTheme="minorEastAsia"/>
          <w:sz w:val="21"/>
        </w:rPr>
        <w:t>我問你們：</w:t>
      </w:r>
      <w:r w:rsidRPr="001140FA">
        <w:rPr>
          <w:rFonts w:asciiTheme="minorEastAsia" w:eastAsiaTheme="minorEastAsia"/>
          <w:sz w:val="21"/>
        </w:rPr>
        <w:t>“</w:t>
      </w:r>
      <w:r w:rsidRPr="001140FA">
        <w:rPr>
          <w:rFonts w:asciiTheme="minorEastAsia" w:eastAsiaTheme="minorEastAsia"/>
          <w:sz w:val="21"/>
        </w:rPr>
        <w:t>你們愿意打一場總體戰嗎？如果有必要的話，這將是一場更全民化更激進的戰爭，完全超過我們今天所能想象的程度，你們愿意嗎？</w:t>
      </w:r>
      <w:r w:rsidRPr="001140FA">
        <w:rPr>
          <w:rFonts w:asciiTheme="minorEastAsia" w:eastAsiaTheme="minorEastAsia"/>
          <w:sz w:val="21"/>
        </w:rPr>
        <w:t>”</w:t>
      </w:r>
      <w:r w:rsidRPr="001140FA">
        <w:rPr>
          <w:rFonts w:asciiTheme="minorEastAsia" w:eastAsiaTheme="minorEastAsia"/>
          <w:sz w:val="21"/>
        </w:rPr>
        <w:t>［全場熱血沸騰地答道</w:t>
      </w:r>
      <w:r w:rsidRPr="001140FA">
        <w:rPr>
          <w:rFonts w:asciiTheme="minorEastAsia" w:eastAsiaTheme="minorEastAsia"/>
          <w:sz w:val="21"/>
        </w:rPr>
        <w:t>“</w:t>
      </w:r>
      <w:r w:rsidRPr="001140FA">
        <w:rPr>
          <w:rFonts w:asciiTheme="minorEastAsia" w:eastAsiaTheme="minorEastAsia"/>
          <w:sz w:val="21"/>
        </w:rPr>
        <w:t>愿意！</w:t>
      </w:r>
      <w:r w:rsidRPr="001140FA">
        <w:rPr>
          <w:rFonts w:asciiTheme="minorEastAsia" w:eastAsiaTheme="minorEastAsia"/>
          <w:sz w:val="21"/>
        </w:rPr>
        <w:t>”</w:t>
      </w:r>
      <w:r w:rsidRPr="001140FA">
        <w:rPr>
          <w:rFonts w:asciiTheme="minorEastAsia" w:eastAsiaTheme="minorEastAsia"/>
          <w:sz w:val="21"/>
        </w:rPr>
        <w:t>，并投以震耳欲聾的掌聲］</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這位宣傳部部長號召執行總體戰就是效忠希特勒，現場觀眾則瘋狂地喊叫，表示要動用所有資源</w:t>
      </w:r>
      <w:r w:rsidRPr="001140FA">
        <w:rPr>
          <w:rFonts w:asciiTheme="minorEastAsia" w:eastAsiaTheme="minorEastAsia"/>
          <w:sz w:val="21"/>
        </w:rPr>
        <w:t>——</w:t>
      </w:r>
      <w:r w:rsidRPr="001140FA">
        <w:rPr>
          <w:rFonts w:asciiTheme="minorEastAsia" w:eastAsiaTheme="minorEastAsia"/>
          <w:sz w:val="21"/>
        </w:rPr>
        <w:t>包括女性工人在內</w:t>
      </w:r>
      <w:r w:rsidRPr="001140FA">
        <w:rPr>
          <w:rFonts w:asciiTheme="minorEastAsia" w:eastAsiaTheme="minorEastAsia"/>
          <w:sz w:val="21"/>
        </w:rPr>
        <w:t>——</w:t>
      </w:r>
      <w:r w:rsidRPr="001140FA">
        <w:rPr>
          <w:rFonts w:asciiTheme="minorEastAsia" w:eastAsiaTheme="minorEastAsia"/>
          <w:sz w:val="21"/>
        </w:rPr>
        <w:t>放手一搏，爭取最終的勝利。觀眾們瘋狂的叫聲、異口同聲的口號（</w:t>
      </w:r>
      <w:r w:rsidRPr="001140FA">
        <w:rPr>
          <w:rFonts w:asciiTheme="minorEastAsia" w:eastAsiaTheme="minorEastAsia"/>
          <w:sz w:val="21"/>
        </w:rPr>
        <w:t>“</w:t>
      </w:r>
      <w:r w:rsidRPr="001140FA">
        <w:rPr>
          <w:rFonts w:asciiTheme="minorEastAsia" w:eastAsiaTheme="minorEastAsia"/>
          <w:sz w:val="21"/>
        </w:rPr>
        <w:t>勝利萬歲！</w:t>
      </w:r>
      <w:r w:rsidRPr="001140FA">
        <w:rPr>
          <w:rFonts w:asciiTheme="minorEastAsia" w:eastAsiaTheme="minorEastAsia"/>
          <w:sz w:val="21"/>
        </w:rPr>
        <w:t>”“</w:t>
      </w:r>
      <w:r w:rsidRPr="001140FA">
        <w:rPr>
          <w:rFonts w:asciiTheme="minorEastAsia" w:eastAsiaTheme="minorEastAsia"/>
          <w:sz w:val="21"/>
        </w:rPr>
        <w:t>元首，我們追隨你！</w:t>
      </w:r>
      <w:r w:rsidRPr="001140FA">
        <w:rPr>
          <w:rFonts w:asciiTheme="minorEastAsia" w:eastAsiaTheme="minorEastAsia"/>
          <w:sz w:val="21"/>
        </w:rPr>
        <w:t>”</w:t>
      </w:r>
      <w:r w:rsidRPr="001140FA">
        <w:rPr>
          <w:rFonts w:asciiTheme="minorEastAsia" w:eastAsiaTheme="minorEastAsia"/>
          <w:sz w:val="21"/>
        </w:rPr>
        <w:t>）以及狂熱不已的掌聲打斷了戈培爾的演講200多次。后來，這起事件就被描繪為</w:t>
      </w:r>
      <w:r w:rsidRPr="001140FA">
        <w:rPr>
          <w:rFonts w:asciiTheme="minorEastAsia" w:eastAsiaTheme="minorEastAsia"/>
          <w:sz w:val="21"/>
        </w:rPr>
        <w:lastRenderedPageBreak/>
        <w:t>“</w:t>
      </w:r>
      <w:r w:rsidRPr="001140FA">
        <w:rPr>
          <w:rFonts w:asciiTheme="minorEastAsia" w:eastAsiaTheme="minorEastAsia"/>
          <w:sz w:val="21"/>
        </w:rPr>
        <w:t>一場技藝精湛的集體催眠</w:t>
      </w:r>
      <w:r w:rsidRPr="001140FA">
        <w:rPr>
          <w:rFonts w:asciiTheme="minorEastAsia" w:eastAsiaTheme="minorEastAsia"/>
          <w:sz w:val="21"/>
        </w:rPr>
        <w:t>”</w:t>
      </w:r>
      <w:r w:rsidRPr="001140FA">
        <w:rPr>
          <w:rFonts w:asciiTheme="minorEastAsia" w:eastAsiaTheme="minorEastAsia"/>
          <w:sz w:val="21"/>
        </w:rPr>
        <w:t>。數百萬民眾收聽了這場演講，他們在期待統治當局的某種指示。為了彰顯這場演講的重要性，第二天早上，各家日報都刊登了戈培爾的演講內容，而且在那周周日，這次演講通過無線電廣播又重播了一次。此次演講被宣傳為是淋漓盡致地彰顯了德國人民抗戰到底的決心。</w:t>
      </w:r>
      <w:hyperlink w:anchor="296_4">
        <w:bookmarkStart w:id="1462" w:name="_296_4"/>
        <w:r w:rsidRPr="00897FAF">
          <w:rPr>
            <w:rStyle w:val="4Text"/>
            <w:rFonts w:asciiTheme="minorEastAsia" w:eastAsiaTheme="minorEastAsia"/>
          </w:rPr>
          <w:t>[296]</w:t>
        </w:r>
        <w:bookmarkEnd w:id="1462"/>
      </w:hyperlink>
    </w:p>
    <w:p w:rsidR="007F5A01" w:rsidRPr="00897FAF" w:rsidRDefault="007F5A01" w:rsidP="007F5A01">
      <w:pPr>
        <w:ind w:firstLine="480"/>
        <w:rPr>
          <w:rFonts w:asciiTheme="minorEastAsia"/>
        </w:rPr>
      </w:pPr>
      <w:r w:rsidRPr="00897FAF">
        <w:rPr>
          <w:rFonts w:asciiTheme="minorEastAsia"/>
        </w:rPr>
        <w:t>最有可能的情形是，事先，希特勒基本同意了戈培爾發起總體戰的提議，但戈培爾并沒有就演講的具體內容征求希特勒的意見，所以希特勒立刻讓人送來一份戈培爾演講內容的副本，并宣布他完全贊同戈培爾的倡議。</w:t>
      </w:r>
      <w:hyperlink w:anchor="297_4">
        <w:bookmarkStart w:id="1463" w:name="_297_4"/>
        <w:r w:rsidRPr="00897FAF">
          <w:rPr>
            <w:rStyle w:val="4Text"/>
            <w:rFonts w:asciiTheme="minorEastAsia"/>
          </w:rPr>
          <w:t>[297]</w:t>
        </w:r>
        <w:bookmarkEnd w:id="1463"/>
      </w:hyperlink>
      <w:r w:rsidRPr="00897FAF">
        <w:rPr>
          <w:rFonts w:asciiTheme="minorEastAsia"/>
        </w:rPr>
        <w:t>但“總體戰”究竟具體意味著什么呢？在納粹黨領導層內部，人們首先將其視為戈培爾攫取大后方控制權的手段，并認為他是受到了施佩爾的教唆，而且還得到了后者的鼎力支持。起初，面對當前的危機，希特勒給出的回應是成立“三人委員會”，由馬丁·博爾曼、漢斯·海因里希·拉默斯和威廉·凱特爾組成，負責執行“總體戰”的相關措施。但戈培爾一直試圖將這個三人委員會剔除在權力中心之外，他采用了一些手段，此次演講就是其中之一，同時，他進一步與赫爾曼·戈林密謀策劃，準備從這三人手中奪回對“總體戰”的管理權。但此時，戈林的身體已大不如前，吸食大量的嗎啡使得他的身體虛弱不堪，此時他已經對嗎啡上癮了。一方面，戈培爾和施佩爾聯手，而另一方面，拉默斯等人組成了三人小組，這兩股勢力正在為爭奪大后方的控制權而相互傾軋，但希特勒拒絕將權力交給其中任何一方。截至1943年秋，三人委員會已經名存實亡了。該組織成立的初衷是通過減少重復性的職能機構——比如帝國財政部和普魯士財政部這兩個機構（前者建議直接廢除后者）——來簡化第三帝國的民事管理，但結果卻事與愿違，他們浪費大量的時間來討論一些無足輕重的問題，比如是否應該禁止賽馬。</w:t>
      </w:r>
      <w:hyperlink w:anchor="298_4">
        <w:bookmarkStart w:id="1464" w:name="_298_4"/>
        <w:r w:rsidRPr="00897FAF">
          <w:rPr>
            <w:rStyle w:val="4Text"/>
            <w:rFonts w:asciiTheme="minorEastAsia"/>
          </w:rPr>
          <w:t>[298]</w:t>
        </w:r>
        <w:bookmarkEnd w:id="1464"/>
      </w:hyperlink>
      <w:r w:rsidRPr="00897FAF">
        <w:rPr>
          <w:rFonts w:asciiTheme="minorEastAsia"/>
        </w:rPr>
        <w:t>而且就德國經濟的實際情況來看，實行“總體戰”的可行性也不高。問題的癥結并不是民眾們工作得還不夠勤奮，而是他們缺乏充足的原材料。在1943年間進行的戰爭中，德軍大大小小的失敗以及遇到的各種瓶頸都是由此造成的。如果沒有足夠的煤炭和鋼鐵建造飛機坦克，沒有足夠的汽油給這些裝備提供燃料，那么一味地要求提高產量根本毫無意義。而且正如我們所見，鼓動婦女參與生產工作，這對于解決勞動力短缺的問題而言也不過是杯水車薪；最終，還是只能靠慘無人道地征募外籍工人來擴充勞動力。其實，最直白地講，“總體戰”歸根結底就是壓制國內民眾的消費，將資源都轉移到軍工生產中。但這樣做所能取得的效果同樣甚為有限。</w:t>
      </w:r>
    </w:p>
    <w:p w:rsidR="007F5A01" w:rsidRPr="00897FAF" w:rsidRDefault="007F5A01" w:rsidP="007F5A01">
      <w:pPr>
        <w:ind w:firstLine="480"/>
        <w:rPr>
          <w:rFonts w:asciiTheme="minorEastAsia"/>
        </w:rPr>
      </w:pPr>
      <w:r w:rsidRPr="00897FAF">
        <w:rPr>
          <w:rFonts w:asciiTheme="minorEastAsia"/>
        </w:rPr>
        <w:t>毋庸置疑，1943年初頒布的一系列法令的確取締了與戰爭無關的生產和消費。1943年1月30日，三人委員會下令終止所有不必要的商務活動。僅勃蘭登堡地區就有9,000家企業因為這一措施而關門歇業，其中大部分都是小型企業。這引起了中下層階級的普遍不滿，因為那些獨立作坊主們此時被迫進入軍工廠工作，成為領取工資的勞動工人。他們中許多人都擔心，戰爭結束后自己的作坊不能重新開張營業。短短幾個月之后，在宣傳部的強烈要求下，這一政策就被迫終止了，因為民眾中出現了廣泛的抵制運動，而且他們想方設法地逃避這一政策。</w:t>
      </w:r>
      <w:hyperlink w:anchor="299_4">
        <w:bookmarkStart w:id="1465" w:name="_299_4"/>
        <w:r w:rsidRPr="00897FAF">
          <w:rPr>
            <w:rStyle w:val="4Text"/>
            <w:rFonts w:asciiTheme="minorEastAsia"/>
          </w:rPr>
          <w:t>[299]</w:t>
        </w:r>
        <w:bookmarkEnd w:id="1465"/>
      </w:hyperlink>
      <w:r w:rsidRPr="00897FAF">
        <w:rPr>
          <w:rFonts w:asciiTheme="minorEastAsia"/>
        </w:rPr>
        <w:t>據報道，位于柏林選帝侯大街的音樂酒吧（Melody Bar）關門之后改頭換面，又立刻以餐館的名目重新開張，里面的服務員還是以前的人。另一個名為Gong Bar的酒吧更名為Cafe Gong之后繼續營業，只不過不再提供啤酒和雞尾酒，而是銷售咖啡和蛋糕。這一措施也給軍工廠的工人以及從事其他戰爭相關行業的工人帶來許多問題，因為他們工作日晚上都不回家，晚飯一般都在飯店里面解決。此刻，許多酒吧和小餐館都是到了退休年齡的人經營的，幾乎不可能再將他們征入兵工廠中工作。供工人階級消費的酒吧被關閉，但與此同時，那些頂級的酒店和奢華的餐廳——比如位于漢堡的四季酒店（Four Seasons）以及舒曼生蠔酒窖餐廳（Schumann's Oyster Cellar）便是其中典型，前者還設有昂貴的烤肉室——卻仍然在正常營業，這在民眾中引起了普遍不滿。</w:t>
      </w:r>
      <w:hyperlink w:anchor="300_4">
        <w:bookmarkStart w:id="1466" w:name="_300_4"/>
        <w:r w:rsidRPr="00897FAF">
          <w:rPr>
            <w:rStyle w:val="4Text"/>
            <w:rFonts w:asciiTheme="minorEastAsia"/>
          </w:rPr>
          <w:t>[300]</w:t>
        </w:r>
        <w:bookmarkEnd w:id="1466"/>
      </w:hyperlink>
      <w:r w:rsidRPr="00897FAF">
        <w:rPr>
          <w:rFonts w:asciiTheme="minorEastAsia"/>
        </w:rPr>
        <w:t>無論如何，對那種炫富夸耀式消費的打擊僅僅停留在象征層面上。德國民眾必須過斯巴達人那樣的生活，這句話說起來容易，但在1943年時，許多德國人認為他們其實已經在過著這樣的生活了。</w:t>
      </w:r>
    </w:p>
    <w:p w:rsidR="007F5A01" w:rsidRPr="00897FAF" w:rsidRDefault="007F5A01" w:rsidP="007F5A01">
      <w:pPr>
        <w:ind w:firstLine="480"/>
        <w:rPr>
          <w:rFonts w:asciiTheme="minorEastAsia"/>
        </w:rPr>
      </w:pPr>
      <w:r w:rsidRPr="00897FAF">
        <w:rPr>
          <w:rFonts w:asciiTheme="minorEastAsia"/>
        </w:rPr>
        <w:t>事實上，早在20世紀30年代時，生產重心和資金投入就已經逐漸從消費品行業向戰爭相關行業轉移，只不過戰爭爆發后，轉移的速度進一步加快。到戰爭爆發后的頭一年年底，軍費開銷在國民產出中的比例從1/5猛增為1/3以上。為了不讓德國民眾覺得帝國財政部正在榨干他們的血汗來養活軍隊，帝國財政部放棄了最初大幅度提高稅收的想法，轉而實行配額制度以控制消費者的開支。截至1939年8月底，人均消費已經下降了11%；第二年又下降了7%。</w:t>
      </w:r>
      <w:hyperlink w:anchor="301_3">
        <w:bookmarkStart w:id="1467" w:name="_301_3"/>
        <w:r w:rsidRPr="00897FAF">
          <w:rPr>
            <w:rStyle w:val="4Text"/>
            <w:rFonts w:asciiTheme="minorEastAsia"/>
          </w:rPr>
          <w:t>[301]</w:t>
        </w:r>
        <w:bookmarkEnd w:id="1467"/>
      </w:hyperlink>
      <w:r w:rsidRPr="00897FAF">
        <w:rPr>
          <w:rFonts w:asciiTheme="minorEastAsia"/>
        </w:rPr>
        <w:t>幾乎就在戰爭爆發的同時，統治當局就在衣食方面實行了配額制度。當然，總體而言，這種政策并不新奇。早在20世紀30年代，統治當局對特定食品和其他供應不足的物品就實行過定額分配。</w:t>
      </w:r>
      <w:hyperlink w:anchor="302_3">
        <w:bookmarkStart w:id="1468" w:name="_302_3"/>
        <w:r w:rsidRPr="00897FAF">
          <w:rPr>
            <w:rStyle w:val="4Text"/>
            <w:rFonts w:asciiTheme="minorEastAsia"/>
          </w:rPr>
          <w:t>[302]</w:t>
        </w:r>
        <w:bookmarkEnd w:id="1468"/>
      </w:hyperlink>
      <w:r w:rsidRPr="00897FAF">
        <w:rPr>
          <w:rFonts w:asciiTheme="minorEastAsia"/>
        </w:rPr>
        <w:t>1939年10月，官方的食物配額標準規定，普通民眾</w:t>
      </w:r>
      <w:r w:rsidRPr="00897FAF">
        <w:rPr>
          <w:rFonts w:asciiTheme="minorEastAsia"/>
        </w:rPr>
        <w:lastRenderedPageBreak/>
        <w:t>每天的配額是2,570卡路里熱量的食物，軍隊成員的配額是每人3,600卡路里熱量的食物，而對那些從事極度繁重體力勞動的苦力工人而言，配額是4,652卡路里熱量的食物。民眾去店鋪買東西的時候必須帶上他們的定量配給卡，這些卡有顏色區分，不同的顏色代表不同的商品（比如紅色代表面包）。他們買完東西后，商家還會在上面做標記，以免他們的購買量超過定量配給卡所注明的最高限額。這些定量配給卡的有效期是一個月，如此一來，統治當局就能在必要時發行新的配給卡，以調整最高限額。</w:t>
      </w:r>
      <w:hyperlink w:anchor="303_3">
        <w:bookmarkStart w:id="1469" w:name="_303_3"/>
        <w:r w:rsidRPr="00897FAF">
          <w:rPr>
            <w:rStyle w:val="4Text"/>
            <w:rFonts w:asciiTheme="minorEastAsia"/>
          </w:rPr>
          <w:t>[303]</w:t>
        </w:r>
        <w:bookmarkEnd w:id="1469"/>
      </w:hyperlink>
    </w:p>
    <w:p w:rsidR="007F5A01" w:rsidRPr="00897FAF" w:rsidRDefault="007F5A01" w:rsidP="007F5A01">
      <w:pPr>
        <w:ind w:firstLine="480"/>
        <w:rPr>
          <w:rFonts w:asciiTheme="minorEastAsia"/>
        </w:rPr>
      </w:pPr>
      <w:r w:rsidRPr="00897FAF">
        <w:rPr>
          <w:rFonts w:asciiTheme="minorEastAsia"/>
        </w:rPr>
        <w:t>比如，具體而言，在戰爭初期，一名普通成年人每月面包的定額不足10千克，肉類食品的定額為2.4千克，包括黃油在內的油脂類食品定額為1.4千克，奶酪的定額為320克。隨著戰爭的推進，每個人分配到的食品定額開始被削減。到1941年年中，面包的定額相對而言比較穩定，而肉類食品的定額卻減少到了1.6千克，與此同時，統治當局也開始對水果實行配額制度，不久之后，蔬菜和土豆也成為定量分配的食品。截至1943年初，每月的面包配額為9千克，谷物配額為600克，肉類食品配額為1.85千克，油脂類制品配額為950克。雖然這些食品的配額偶爾會上下波動，但總體而言，還是較為穩定，這種狀態一直持續到戰爭的最后階段。1945年1月時，每月的面包配額還是10.5千克，而到4月份時，這一配額就驟降為3.6千克；同一階段，谷物的每月配額從600克跌為300克，肉類食品的每月配額跌為550克，而油脂類制品的每月配額則從875克大幅度削減為325克。只有土豆的供應量似乎一直都很充足，整個戰爭期間的每月配額都保持在10千克左右。但是，這些食品不僅在配額量上無法滿足絕大部分人的需求，而且更糟糕的是，由于供應不足，民眾很多時候根本就換購不到這些食品。此外，與英國相比，德國受定額制度限制的消費品種類更多。截至1941年10月，服飾方面的嚴格限制使德國民眾在該方面的平均消費僅為和平時期的1/4。而且，許多衣服都是由劣質的人工合成材料制成，此外，由于皮革供應嚴重不足，人們一般情況下都只能穿木底鞋。“有個人因為厭倦了生活，試圖上吊自裁卻死不了，”1942年4月時民眾中流傳著這樣一個笑話，“他根本不可能上吊成功，因為他上吊用的繩子是合成纖維做的。然后，他又試圖跳河自盡，但他沉不下去，因為他穿的衣服是用木料做的。最終，他還是成功了結了自己的性命，因為連續兩個月以來，他除了配額的食物外，再沒有其他東西可以吃。”</w:t>
      </w:r>
      <w:hyperlink w:anchor="304_3">
        <w:bookmarkStart w:id="1470" w:name="_304_3"/>
        <w:r w:rsidRPr="00897FAF">
          <w:rPr>
            <w:rStyle w:val="4Text"/>
            <w:rFonts w:asciiTheme="minorEastAsia"/>
          </w:rPr>
          <w:t>[304]</w:t>
        </w:r>
        <w:bookmarkEnd w:id="1470"/>
      </w:hyperlink>
    </w:p>
    <w:p w:rsidR="007F5A01" w:rsidRPr="00897FAF" w:rsidRDefault="007F5A01" w:rsidP="007F5A01">
      <w:pPr>
        <w:ind w:firstLine="480"/>
        <w:rPr>
          <w:rFonts w:asciiTheme="minorEastAsia"/>
        </w:rPr>
      </w:pPr>
      <w:r w:rsidRPr="00897FAF">
        <w:rPr>
          <w:rFonts w:asciiTheme="minorEastAsia"/>
        </w:rPr>
        <w:t>民眾對統治當局削減食物配額——哪怕只是一點食物——的做法表現出強烈的不滿。例如，1942年3月，黨衛隊保安處報告了將要減少食物配額的消息，說普通民眾每天的配額將減少大約250卡路里熱量的食物，重型體力勞動工人每天的配額將減少大約500卡路里熱量的食物，這對民眾而言簡直就是一場“災難”，事實上，這樣的消息“比戰爭中其他任何事情都更具打擊性”。工人們尤其不能理解為什么需要削減配額，因為在他們看來，目前的配額已經少得可憐了。“民眾的情緒極其低落。”這份報告警告道，“自開戰以來，如此低落的情緒還沒有出現過。”與此同時，許多人發現，那些殷實人家能動用他們的私人關系獲得更多的，遠遠超過配額規定的食物，對此，民眾們普遍都感到很憤懣。</w:t>
      </w:r>
      <w:hyperlink w:anchor="305_3">
        <w:bookmarkStart w:id="1471" w:name="_305_3"/>
        <w:r w:rsidRPr="00897FAF">
          <w:rPr>
            <w:rStyle w:val="4Text"/>
            <w:rFonts w:asciiTheme="minorEastAsia"/>
          </w:rPr>
          <w:t>[305]</w:t>
        </w:r>
        <w:bookmarkEnd w:id="1471"/>
      </w:hyperlink>
      <w:r w:rsidRPr="00897FAF">
        <w:rPr>
          <w:rFonts w:asciiTheme="minorEastAsia"/>
        </w:rPr>
        <w:t>一戰期間也曾出現過類似的饑荒，事實上，德國統治當局一直對此耿耿于懷，因為在希特勒看來，發生在1918年的“刀刺在背”事件，其背后的元兇之一就是饑荒。此時，如果饑荒能夠得以避免，那么一個至關重要的原因就是德國從國外進口了大量食物，尤其是從1940年開始，德國從淪陷區掠奪了大量食物。這些進口食品扮演著一個不可或缺的角色，因為它們能將面包的配額保持在一個民眾可接受的水平，對許多德國民眾而言，面包是他們的主食。1942年4月時，統治當局曾削減過面包配額，對此，“全體民眾都怨聲載道”。</w:t>
      </w:r>
      <w:hyperlink w:anchor="306_3">
        <w:bookmarkStart w:id="1472" w:name="_306_3"/>
        <w:r w:rsidRPr="00897FAF">
          <w:rPr>
            <w:rStyle w:val="4Text"/>
            <w:rFonts w:asciiTheme="minorEastAsia"/>
          </w:rPr>
          <w:t>[306]</w:t>
        </w:r>
        <w:bookmarkEnd w:id="1472"/>
      </w:hyperlink>
    </w:p>
    <w:p w:rsidR="007F5A01" w:rsidRPr="00897FAF" w:rsidRDefault="007F5A01" w:rsidP="007F5A01">
      <w:pPr>
        <w:ind w:firstLine="480"/>
        <w:rPr>
          <w:rFonts w:asciiTheme="minorEastAsia"/>
        </w:rPr>
      </w:pPr>
      <w:r w:rsidRPr="00897FAF">
        <w:rPr>
          <w:rFonts w:asciiTheme="minorEastAsia"/>
        </w:rPr>
        <w:t>1939—1940年間，德國進口了150萬噸用于做面包的谷物，而1942—1943年間，這一數字增長為360萬噸，在接下來的一年，進口速度也基本保持在這個增長水平。然而，無可否認的是，絕大多數民眾還是覺得這點食物配額難以維持生計，統治當局每次削減配額，他們都表現出普遍的不滿，抱怨之聲不絕于耳。在法國和其他西歐地區軍隊中服役的朋友或親人會帶回來一些食物，這能在一定程度上解燃眉之急，但也不是長久之計。而對有的家庭而言，他們往往還得給在外當兵的親人寄食物，對那些有親人在斯大林格勒和東部戰線打仗的家庭來說尤其如此。總的來說，德國通過戰爭從淪陷國家——無論是在東部的還是在西部的——那里掠奪了大量的經濟財富，但這對德國經濟所作的貢獻可能還不到經濟總量的20%。這不足以讓德國民眾覺得他們過得還不錯。“印度和德國有什么區別呢？”1943年春天時流傳著這樣一個笑話，“印度的情形是一個人（甘地）為所有人忍饑挨餓，而德國的情形卻是所有人因一個人（希特勒）而忍饑挨餓。”</w:t>
      </w:r>
      <w:hyperlink w:anchor="307_3">
        <w:bookmarkStart w:id="1473" w:name="_307_3"/>
        <w:r w:rsidRPr="00897FAF">
          <w:rPr>
            <w:rStyle w:val="4Text"/>
            <w:rFonts w:asciiTheme="minorEastAsia"/>
          </w:rPr>
          <w:t>[307]</w:t>
        </w:r>
        <w:bookmarkEnd w:id="1473"/>
      </w:hyperlink>
    </w:p>
    <w:p w:rsidR="007F5A01" w:rsidRPr="00897FAF" w:rsidRDefault="007F5A01" w:rsidP="007F5A01">
      <w:pPr>
        <w:ind w:firstLine="480"/>
        <w:rPr>
          <w:rFonts w:asciiTheme="minorEastAsia"/>
        </w:rPr>
      </w:pPr>
      <w:r w:rsidRPr="00897FAF">
        <w:rPr>
          <w:rFonts w:asciiTheme="minorEastAsia"/>
        </w:rPr>
        <w:lastRenderedPageBreak/>
        <w:t>戈培爾極力宣揚忍受痛苦和自我犧牲的精神，但他天花亂墜的說辭并沒有信服力，因為早在1943年之前很久，民眾的生活水平就已經受到了嚴重影響。事實上，他的說辭都是陳詞濫調。德軍在莫斯科嚴重受挫之后，戈培爾于1942年初開始倡議實行“總體戰”。</w:t>
      </w:r>
      <w:hyperlink w:anchor="308_3">
        <w:bookmarkStart w:id="1474" w:name="_308_3"/>
        <w:r w:rsidRPr="00897FAF">
          <w:rPr>
            <w:rStyle w:val="4Text"/>
            <w:rFonts w:asciiTheme="minorEastAsia"/>
          </w:rPr>
          <w:t>[308]</w:t>
        </w:r>
        <w:bookmarkEnd w:id="1474"/>
      </w:hyperlink>
      <w:r w:rsidRPr="00897FAF">
        <w:rPr>
          <w:rFonts w:asciiTheme="minorEastAsia"/>
        </w:rPr>
        <w:t>早在1939年3月，希特勒就宣告道，“任何動員都必須是全民式動員”，經濟也須納入其中。統治當局致力于軍備改良，但實際上在此之前，民眾的生活水平就已經受到了沖擊。閃電戰是一種經濟型戰略，它旨在以廉價而迅速的方式進行戰爭，以使國家經濟免受戰爭的影響。</w:t>
      </w:r>
      <w:hyperlink w:anchor="309_3">
        <w:bookmarkStart w:id="1475" w:name="_309_3"/>
        <w:r w:rsidRPr="00897FAF">
          <w:rPr>
            <w:rStyle w:val="4Text"/>
            <w:rFonts w:asciiTheme="minorEastAsia"/>
          </w:rPr>
          <w:t>[309]</w:t>
        </w:r>
        <w:bookmarkEnd w:id="1475"/>
      </w:hyperlink>
      <w:r w:rsidRPr="00897FAF">
        <w:rPr>
          <w:rFonts w:asciiTheme="minorEastAsia"/>
        </w:rPr>
        <w:t>歷史上能像閃電戰這樣經久不衰被人記住的傳奇可謂屈指可數。但事實上，早在戰爭開始之前，德國的經濟就已經以戰爭為中心了。</w:t>
      </w:r>
      <w:hyperlink w:anchor="310_3">
        <w:bookmarkStart w:id="1476" w:name="_310_3"/>
        <w:r w:rsidRPr="00897FAF">
          <w:rPr>
            <w:rStyle w:val="4Text"/>
            <w:rFonts w:asciiTheme="minorEastAsia"/>
          </w:rPr>
          <w:t>[310]</w:t>
        </w:r>
        <w:bookmarkEnd w:id="1476"/>
      </w:hyperlink>
      <w:r w:rsidRPr="00897FAF">
        <w:rPr>
          <w:rFonts w:asciiTheme="minorEastAsia"/>
        </w:rPr>
        <w:t>1928年，德國民眾個人消費占國民收入的71%，到了1938年，這一比例就已經跌到了59%，而且到戰爭爆發時，民眾的實際收益也未能恢復到大蕭條之前的水平。1938年，德國民眾的實際工資與1913年相比，僅僅增長了9%，而在同一階段，美國民眾的實際工資增長了53%，英國增長了33%。受30年代進口限制的影響，德國的許多商品（從衣服到食物）質量都大不如前了。戰爭打響后，財政部和四年計劃工作組就達成一致意見，認為必須以配額制度為主要措施，盡可能地限制個人消費，只要保證民眾的基本生存需要即可。啤酒、煙草、電影、戲劇、旅游以及其他消費領域的稅費都提高了，而且所有納稅人都必須繳納緊急戰爭附加稅。因此，在1939—1941年期間，年均收入為1,500—3,000帝國馬克的人——大多數都是工人階級——所繳納的稅費平均增加了20%，而在此期間，年收入為3,000—5,000帝國馬克的人所繳納的稅費平均增長了55%。德國一半的軍事開銷都是來源于稅收，而另一半則是通過政府貸款以及從德國占領區域那里壓榨而來。</w:t>
      </w:r>
      <w:hyperlink w:anchor="311_3">
        <w:bookmarkStart w:id="1477" w:name="_311_3"/>
        <w:r w:rsidRPr="00897FAF">
          <w:rPr>
            <w:rStyle w:val="4Text"/>
            <w:rFonts w:asciiTheme="minorEastAsia"/>
          </w:rPr>
          <w:t>[311]</w:t>
        </w:r>
        <w:bookmarkEnd w:id="1477"/>
      </w:hyperlink>
    </w:p>
    <w:p w:rsidR="007F5A01" w:rsidRPr="00897FAF" w:rsidRDefault="007F5A01" w:rsidP="007F5A01">
      <w:pPr>
        <w:ind w:firstLine="480"/>
        <w:rPr>
          <w:rFonts w:asciiTheme="minorEastAsia"/>
        </w:rPr>
      </w:pPr>
      <w:r w:rsidRPr="00897FAF">
        <w:rPr>
          <w:rFonts w:asciiTheme="minorEastAsia"/>
        </w:rPr>
        <w:t>希特勒拒絕進一步提高所得稅稅率，因為他擔心這會激起民眾的強烈抗議。不過統治當局還是通過挪用民眾的銀行存款籌得了額外的資金。政府非常清楚，自1940年初以來，民眾將越來越多的錢存進了德國本土的儲蓄銀行和保險基金管理機構。在這一年內，投資者們放入銀行的一年期存款超過了10億帝國馬克。政府悄無聲息地將這些錢挪走，用于供養軍隊，同時大量削減了那些本該予以經濟支持的項目，比如房屋建造。具體而言，1937年新建造的房屋數量超過32萬間，而1942年新建造的房屋僅有4萬間。早在1940年時，統治當局就從儲蓄銀行挪用了80億帝國馬克去進行軍備建設，第二年的時候，該數額更是增長為128億帝國馬克。這種戰時籌資體系要比向公眾募集貸款的形式更有優勢。在第一次世界大戰的時候，政府就是以借款方式籌集資金的，結果產生了災難性的后果，愛國投資者們的儲蓄在戰后的通貨膨脹中損失殆盡。但正如人們有時所言，公眾允許政府將自己的儲蓄拿去供養戰爭，這并不意味著他們信賴政府或者說相信德國必將取得勝利。這只是因為政府限制了其他形式的投資，民眾別無選擇。與其做長線投資，他們更傾向于盡可能地將錢放在一處安全穩妥的地方，當他們需要時便可輕而易舉地拿出來——當然，這指的是戰爭結束之后。</w:t>
      </w:r>
      <w:hyperlink w:anchor="312_3">
        <w:bookmarkStart w:id="1478" w:name="_312_3"/>
        <w:r w:rsidRPr="00897FAF">
          <w:rPr>
            <w:rStyle w:val="4Text"/>
            <w:rFonts w:asciiTheme="minorEastAsia"/>
          </w:rPr>
          <w:t>[312]</w:t>
        </w:r>
        <w:bookmarkEnd w:id="1478"/>
      </w:hyperlink>
      <w:r w:rsidRPr="00897FAF">
        <w:rPr>
          <w:rFonts w:asciiTheme="minorEastAsia"/>
        </w:rPr>
        <w:t>此外，他們似乎真的是沒有其他投資方式了。瑪蒂爾德·沃爾夫—門克貝格（Mathilde Wolff-Mönckeberg）是漢堡的一名婦女，她的家庭在當地具有很高的知名度，正如她在1944年3月25日所記載的那樣，所有人都在以物換物：</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用桌子來換食用油、肉以及許多其他的美食，這些食物都是一位餐廳新主人從她的餐廳那兒拿來的。但在這些日子里，人們還能做什么呢？肚子餓了要吃東西，但錢卻什么也買不到。每個人手里都有大把大把的鈔票</w:t>
      </w:r>
      <w:r w:rsidRPr="001140FA">
        <w:rPr>
          <w:rFonts w:asciiTheme="minorEastAsia" w:eastAsiaTheme="minorEastAsia"/>
          <w:sz w:val="21"/>
        </w:rPr>
        <w:t>……</w:t>
      </w:r>
      <w:r w:rsidRPr="001140FA">
        <w:rPr>
          <w:rFonts w:asciiTheme="minorEastAsia" w:eastAsiaTheme="minorEastAsia"/>
          <w:sz w:val="21"/>
        </w:rPr>
        <w:t>你只有直接給工人香煙或是請他們喝一杯白蘭地，才能把工人請進屋里來干活。我連蒙帶騙地想讓燃氣管理局的一個人給我們家安新的燃氣灶，但直到我們給了他一聽啤酒、兩個香腸三明治加一支雪茄之后，他才最終松口答應。</w:t>
      </w:r>
      <w:hyperlink w:anchor="313_3">
        <w:bookmarkStart w:id="1479" w:name="_313_3"/>
        <w:r w:rsidRPr="00897FAF">
          <w:rPr>
            <w:rStyle w:val="4Text"/>
            <w:rFonts w:asciiTheme="minorEastAsia" w:eastAsiaTheme="minorEastAsia"/>
          </w:rPr>
          <w:t>[313]</w:t>
        </w:r>
        <w:bookmarkEnd w:id="147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兩個月前，黨衛隊保安處針對以物換物這種交易形式在民眾中的傳播情況，做了一份特別報告。因為很多生活必需品供應不足，缺乏基本服務，所以</w:t>
      </w:r>
      <w:r w:rsidRPr="001140FA">
        <w:rPr>
          <w:rFonts w:asciiTheme="minorEastAsia" w:eastAsiaTheme="minorEastAsia"/>
          <w:sz w:val="21"/>
        </w:rPr>
        <w:t>“</w:t>
      </w:r>
      <w:r w:rsidRPr="001140FA">
        <w:rPr>
          <w:rFonts w:asciiTheme="minorEastAsia" w:eastAsiaTheme="minorEastAsia"/>
          <w:sz w:val="21"/>
        </w:rPr>
        <w:t>對許多人來說，在黑市中進行小規模的商品交易已經成為他們的一種生活方式，對這種交易方式持保留態度的人都會遭到這些人的駁斥，他們回應說：</w:t>
      </w:r>
      <w:r w:rsidRPr="001140FA">
        <w:rPr>
          <w:rFonts w:asciiTheme="minorEastAsia" w:eastAsiaTheme="minorEastAsia"/>
          <w:sz w:val="21"/>
        </w:rPr>
        <w:t>‘</w:t>
      </w:r>
      <w:r w:rsidRPr="001140FA">
        <w:rPr>
          <w:rFonts w:asciiTheme="minorEastAsia" w:eastAsiaTheme="minorEastAsia"/>
          <w:sz w:val="21"/>
        </w:rPr>
        <w:t>那些不選擇自救的人永遠也不能改善自己的處境</w:t>
      </w:r>
      <w:r w:rsidRPr="001140FA">
        <w:rPr>
          <w:rFonts w:asciiTheme="minorEastAsia" w:eastAsiaTheme="minorEastAsia"/>
          <w:sz w:val="21"/>
        </w:rPr>
        <w:t>’”</w:t>
      </w:r>
      <w:r w:rsidRPr="001140FA">
        <w:rPr>
          <w:rFonts w:asciiTheme="minorEastAsia" w:eastAsiaTheme="minorEastAsia"/>
          <w:sz w:val="21"/>
        </w:rPr>
        <w:t>。只有以盈利為目的的交易和以物換物才會遭到人們的鄙夷。盡管如此，這種小規模的交易還是極有可能發展為一個大規模的黑市市場，它們之間只有一步之遙。</w:t>
      </w:r>
      <w:hyperlink w:anchor="314_3">
        <w:bookmarkStart w:id="1480" w:name="_314_3"/>
        <w:r w:rsidRPr="00897FAF">
          <w:rPr>
            <w:rStyle w:val="4Text"/>
            <w:rFonts w:asciiTheme="minorEastAsia" w:eastAsiaTheme="minorEastAsia"/>
          </w:rPr>
          <w:t>[314]</w:t>
        </w:r>
        <w:bookmarkEnd w:id="1480"/>
      </w:hyperlink>
    </w:p>
    <w:p w:rsidR="007F5A01" w:rsidRPr="00897FAF" w:rsidRDefault="007F5A01" w:rsidP="007F5A01">
      <w:pPr>
        <w:ind w:firstLine="480"/>
        <w:rPr>
          <w:rFonts w:asciiTheme="minorEastAsia"/>
        </w:rPr>
      </w:pPr>
      <w:r w:rsidRPr="00897FAF">
        <w:rPr>
          <w:rFonts w:asciiTheme="minorEastAsia"/>
        </w:rPr>
        <w:t>在戰爭初期，銀行的存款迅猛增加，這反映出消費性開支一直在劇烈下跌，直到1942年才變得相對穩定，自此，這一穩定狀態一直延續到戰爭的最后幾個月。在1939—1942年間，德國（這里指的是德國戰前的疆域，包括奧地利、蘇臺德地區和梅梅爾）的人均消費驟降了1/4，此后才穩定了下來。如果將波蘭相對貧困的地區也作為第三帝國的一部分算進去，那么1941年的實質性人均消費水平僅為</w:t>
      </w:r>
      <w:r w:rsidRPr="00897FAF">
        <w:rPr>
          <w:rFonts w:asciiTheme="minorEastAsia"/>
        </w:rPr>
        <w:lastRenderedPageBreak/>
        <w:t>1938年的74%，在接下來的兩年中，實質性人均消費水平維持在1938年水平的67%至68%上下，與此同時，人均消費品零售額也出現了大致相同的跌幅。從1938年到1941年，所有個人消費品的實際人均產出量下降了22%。在因恐慌購買而出現了一陣銷量增長之后，紡織品、金屬產品以及家庭用品在1940年6月的銷量與前一年同期相比下降了20%，而家具的銷量則下降了40%。</w:t>
      </w:r>
      <w:hyperlink w:anchor="315_2">
        <w:bookmarkStart w:id="1481" w:name="_315_3"/>
        <w:r w:rsidRPr="00897FAF">
          <w:rPr>
            <w:rStyle w:val="4Text"/>
            <w:rFonts w:asciiTheme="minorEastAsia"/>
          </w:rPr>
          <w:t>[315]</w:t>
        </w:r>
        <w:bookmarkEnd w:id="1481"/>
      </w:hyperlink>
      <w:r w:rsidRPr="00897FAF">
        <w:rPr>
          <w:rFonts w:asciiTheme="minorEastAsia"/>
        </w:rPr>
        <w:t>這些數據掩蓋了這樣一個事實，即消費品都優先供應給了軍隊。例如，在1941—1942年期間，軍隊里肉類食品的人均消耗量要比普通百姓的人均消耗量高出4倍多，而用于做面包的谷物，部隊的人均消耗量要高出普通百姓人均消耗量2.5倍。士兵們能夠喝到真正的咖啡，而普通百姓只能將就喝一些替代類飲料，而且供應給士兵的香煙和酒也十分充裕。這都是政策所致。士兵們的肉類食品配額是普通百姓的3.5倍，他們每天的面包配額也是普通百姓的2倍。此時的德國經濟中，大部分非武器行業都主要在為軍隊服務。截至1941年1月，生產的所有家具中，90%流向了軍隊。而1940年5月時，一半的紡織品都賣給了軍隊、黨衛隊以及其他需要統一著裝的機構。80%的民用化學制品（包括牙膏和鞋油）也都供應給了部隊。</w:t>
      </w:r>
      <w:hyperlink w:anchor="316_2">
        <w:bookmarkStart w:id="1482" w:name="_316_3"/>
        <w:r w:rsidRPr="00897FAF">
          <w:rPr>
            <w:rStyle w:val="4Text"/>
            <w:rFonts w:asciiTheme="minorEastAsia"/>
          </w:rPr>
          <w:t>[316]</w:t>
        </w:r>
        <w:bookmarkEnd w:id="1482"/>
      </w:hyperlink>
      <w:r w:rsidRPr="00897FAF">
        <w:rPr>
          <w:rFonts w:asciiTheme="minorEastAsia"/>
        </w:rPr>
        <w:t>此外，大量的煤都用在了工業生產上，以至于普通民眾在冬天都沒有足夠的煤來取暖。1941年，民眾中曾廣泛流傳著這樣一個笑話：“在德國，溫度計量的標準還是攝氏溫度和列氏溫度。希特勒下令，在將來，我們必須用德國的華氏溫度來計算。如此一來，我們的氣溫就會升高65度，煤炭短缺的問題就自然而然地解決了！”</w:t>
      </w:r>
      <w:hyperlink w:anchor="317_2">
        <w:bookmarkStart w:id="1483" w:name="_317_3"/>
        <w:r w:rsidRPr="00897FAF">
          <w:rPr>
            <w:rStyle w:val="4Text"/>
            <w:rFonts w:asciiTheme="minorEastAsia"/>
          </w:rPr>
          <w:t>[317]</w:t>
        </w:r>
        <w:bookmarkEnd w:id="1483"/>
      </w:hyperlink>
    </w:p>
    <w:p w:rsidR="007F5A01" w:rsidRPr="00897FAF" w:rsidRDefault="007F5A01" w:rsidP="007F5A01">
      <w:pPr>
        <w:ind w:firstLine="480"/>
        <w:rPr>
          <w:rFonts w:asciiTheme="minorEastAsia"/>
        </w:rPr>
      </w:pPr>
      <w:r w:rsidRPr="00897FAF">
        <w:rPr>
          <w:rFonts w:asciiTheme="minorEastAsia"/>
        </w:rPr>
        <w:t>在前線打仗的人和留在國內的人當中，都有一部分人被戈培爾蠱惑人心的演講成功煽動。傘兵馬丁·珀佩爾（Martin Pöppel）在東部戰線作戰，1943年2月19日，他在日記中寫道：“現在是凌晨兩點，我腦中一遍遍回放著戈培爾號召開展總體戰的演講，揮之不去。他的演講如此撼人心魄，令人熱血沸騰，我覺得一定要給家里面寫信，告訴他們我此刻的想法。他的話讓我們所有人都心潮澎湃，我們全都為他驚人的魅力所俘獲。他說到了我們的心坎里。”</w:t>
      </w:r>
      <w:hyperlink w:anchor="318_2">
        <w:bookmarkStart w:id="1484" w:name="_318_3"/>
        <w:r w:rsidRPr="00897FAF">
          <w:rPr>
            <w:rStyle w:val="4Text"/>
            <w:rFonts w:asciiTheme="minorEastAsia"/>
          </w:rPr>
          <w:t>[318]</w:t>
        </w:r>
        <w:bookmarkEnd w:id="1484"/>
      </w:hyperlink>
      <w:r w:rsidRPr="00897FAF">
        <w:rPr>
          <w:rFonts w:asciiTheme="minorEastAsia"/>
        </w:rPr>
        <w:t>戈培爾為自己贏得了廣泛的贊譽，大家都稱贊他清晰透徹地闡明了德國正處于何等危急的戰況中。在他演講之前，很多人顯然沒有充分意識到這一點。在這些人看來，統治當局是如此開誠布公，他們因此折服不已，但其他人則表現出強烈的質疑。有人認為戈培爾言過其實，他“描繪的情形比真實的情形‘恐怖’，以此來著重強調實施一系列總體戰措施的必要性”。在一些人看來，就具體內容而言，他的演講幾乎全是陳詞濫調。“毋庸置疑，”黨衛隊保安處報告說，“總體而言，人們還是肯定了他提出的10個問題的意義，但來自社會各階層的德意志民族同志和納粹黨員都認為，這些問題的答案和宣傳意圖都太過明顯，無論是聽眾還是讀者都能輕而易舉地辨別出來。”</w:t>
      </w:r>
      <w:hyperlink w:anchor="319_2">
        <w:bookmarkStart w:id="1485" w:name="_319_3"/>
        <w:r w:rsidRPr="00897FAF">
          <w:rPr>
            <w:rStyle w:val="4Text"/>
            <w:rFonts w:asciiTheme="minorEastAsia"/>
          </w:rPr>
          <w:t>[319]</w:t>
        </w:r>
        <w:bookmarkEnd w:id="1485"/>
      </w:hyperlink>
      <w:r w:rsidRPr="00897FAF">
        <w:rPr>
          <w:rFonts w:asciiTheme="minorEastAsia"/>
        </w:rPr>
        <w:t>人們聽到一些小型農場主抱怨，說他們“已經被迫超負荷工作很長一段時間了”，因此，他們覺得戈培爾在演講中提出的要求或多或少有些不可理喻。</w:t>
      </w:r>
      <w:hyperlink w:anchor="320_2">
        <w:bookmarkStart w:id="1486" w:name="_320_3"/>
        <w:r w:rsidRPr="00897FAF">
          <w:rPr>
            <w:rStyle w:val="4Text"/>
            <w:rFonts w:asciiTheme="minorEastAsia"/>
          </w:rPr>
          <w:t>[320]</w:t>
        </w:r>
        <w:bookmarkEnd w:id="1486"/>
      </w:hyperlink>
      <w:r w:rsidRPr="00897FAF">
        <w:rPr>
          <w:rFonts w:asciiTheme="minorEastAsia"/>
        </w:rPr>
        <w:t>事實上，據報告，在維爾茨堡，一些人“將戈培爾演講的最后一部分，也就是他拋出一系列問題的那部分，稱作一場鬧劇，因為在場的人并不是（能代表全體的）普通民眾，而是一群奉命坐在那里的人，顯然，他們對任何問題都會異口同聲地表示贊同”。</w:t>
      </w:r>
      <w:hyperlink w:anchor="321_1">
        <w:bookmarkStart w:id="1487" w:name="_321_2"/>
        <w:r w:rsidRPr="00897FAF">
          <w:rPr>
            <w:rStyle w:val="4Text"/>
            <w:rFonts w:asciiTheme="minorEastAsia"/>
          </w:rPr>
          <w:t>[321]</w:t>
        </w:r>
        <w:bookmarkEnd w:id="1487"/>
      </w:hyperlink>
      <w:r w:rsidRPr="00897FAF">
        <w:rPr>
          <w:rFonts w:asciiTheme="minorEastAsia"/>
        </w:rPr>
        <w:t>戈培爾在體育宮的演講明顯就是一場蓄意策劃的政治宣傳，大體上沒有產生較強的說服力，因為民眾深知，經濟動員其實已經開展到接近極限了。他此次演講所掀起的攻擊矛頭大部分都指向了那些“奢侈”單位，但總體而言，這類單位對戰爭經濟的影響微乎其微。然而，演講之后的短短幾個月內，總體戰就以一種無論是戈培爾或其他任何人都始料未及的方式在大后方上演，它給經濟和民眾帶來的都是一場不折不扣的災難。</w:t>
      </w:r>
    </w:p>
    <w:p w:rsidR="007F5A01" w:rsidRPr="00897FAF" w:rsidRDefault="007F5A01" w:rsidP="004E61D0">
      <w:pPr>
        <w:pStyle w:val="1"/>
      </w:pPr>
      <w:bookmarkStart w:id="1488" w:name="Di_Wu_Zhang___Zhong_Jie_De_Kai_D"/>
      <w:bookmarkStart w:id="1489" w:name="Top_of_part0133_html"/>
      <w:bookmarkStart w:id="1490" w:name="Di_Wu_Zhang_2"/>
      <w:bookmarkStart w:id="1491" w:name="_Toc55746053"/>
      <w:r w:rsidRPr="00897FAF">
        <w:rPr>
          <w:rFonts w:asciiTheme="minorEastAsia"/>
        </w:rPr>
        <w:lastRenderedPageBreak/>
        <w:t>第五</w:t>
      </w:r>
      <w:bookmarkEnd w:id="1488"/>
      <w:bookmarkEnd w:id="1489"/>
      <w:bookmarkEnd w:id="1490"/>
      <w:r w:rsidR="004E61D0">
        <w:rPr>
          <w:rFonts w:asciiTheme="minorEastAsia"/>
        </w:rPr>
        <w:t xml:space="preserve">章 </w:t>
      </w:r>
      <w:r w:rsidRPr="00897FAF">
        <w:rPr>
          <w:rFonts w:asciiTheme="minorEastAsia"/>
        </w:rPr>
        <w:t>“終結的開端”</w:t>
      </w:r>
      <w:bookmarkEnd w:id="1491"/>
    </w:p>
    <w:p w:rsidR="007F5A01" w:rsidRPr="00897FAF" w:rsidRDefault="007F5A01" w:rsidP="004E61D0">
      <w:pPr>
        <w:pStyle w:val="2"/>
      </w:pPr>
      <w:bookmarkStart w:id="1492" w:name="Di_Yi_Jie_17"/>
      <w:bookmarkStart w:id="1493" w:name="Top_of_part0134_html"/>
      <w:bookmarkStart w:id="1494" w:name="Di_Yi_Jie_Xiao_Yan_Mi_Man_De_De"/>
      <w:bookmarkStart w:id="1495" w:name="_Toc55746054"/>
      <w:r w:rsidRPr="00897FAF">
        <w:rPr>
          <w:rFonts w:asciiTheme="minorEastAsia" w:eastAsiaTheme="minorEastAsia"/>
        </w:rPr>
        <w:t>第一</w:t>
      </w:r>
      <w:bookmarkEnd w:id="1492"/>
      <w:bookmarkEnd w:id="1493"/>
      <w:bookmarkEnd w:id="1494"/>
      <w:r w:rsidR="004E61D0">
        <w:rPr>
          <w:rFonts w:asciiTheme="minorEastAsia" w:eastAsiaTheme="minorEastAsia"/>
        </w:rPr>
        <w:t xml:space="preserve">節 </w:t>
      </w:r>
      <w:r w:rsidRPr="00897FAF">
        <w:rPr>
          <w:rFonts w:asciiTheme="minorEastAsia" w:eastAsiaTheme="minorEastAsia"/>
        </w:rPr>
        <w:t>硝煙彌漫的德國</w:t>
      </w:r>
      <w:bookmarkEnd w:id="1495"/>
    </w:p>
    <w:p w:rsidR="007F5A01" w:rsidRPr="00897FAF" w:rsidRDefault="007F5A01" w:rsidP="007F5A01">
      <w:pPr>
        <w:pStyle w:val="3"/>
        <w:rPr>
          <w:rFonts w:asciiTheme="minorEastAsia"/>
        </w:rPr>
      </w:pPr>
      <w:bookmarkStart w:id="1496" w:name="_Toc55746055"/>
      <w:r w:rsidRPr="00897FAF">
        <w:rPr>
          <w:rFonts w:asciiTheme="minorEastAsia"/>
        </w:rPr>
        <w:t>一</w:t>
      </w:r>
      <w:bookmarkEnd w:id="1496"/>
    </w:p>
    <w:p w:rsidR="007F5A01" w:rsidRPr="00897FAF" w:rsidRDefault="007F5A01" w:rsidP="007F5A01">
      <w:pPr>
        <w:ind w:firstLine="480"/>
        <w:rPr>
          <w:rFonts w:asciiTheme="minorEastAsia"/>
        </w:rPr>
      </w:pPr>
      <w:r w:rsidRPr="00897FAF">
        <w:rPr>
          <w:rFonts w:asciiTheme="minorEastAsia"/>
        </w:rPr>
        <w:t>1934年11月9日，德累斯頓（Dresden）的一名男學生寫了篇描述空戰的作文，他想象了在將來的某場戰爭中，如果敵人決定轟炸德累斯頓的話，這座城市將出現什么樣的情況。他寫道，警報長鳴，人們倉皇地躲進防空洞。炸彈落下來，發出震耳欲聾的聲音，將窗戶震得粉碎，所有的房屋被夷為平地。“整個德累斯頓都淹沒在肆虐的戰火中。”第二波敵機緊隨其后，往地面投擲不計其數的毒氣彈。防空洞里的人幾乎無一幸免。放眼望去，整個城市只剩下灰燼和碎石。此次空襲就是一場滅頂之災。但這個男孩的預言并沒有得到高分。“這篇作文簡直糟糕透頂！”老師氣急敗壞地在他的作文上寫道，認為這根本是無稽之談，“愚蠢！混賬！夷平德累斯頓哪有那么容易！你幾乎絲毫沒有寫我們的防御抵抗。整篇作文錯漏百出。”</w:t>
      </w:r>
      <w:hyperlink w:anchor="1_18">
        <w:bookmarkStart w:id="1497" w:name="_1_18"/>
        <w:r w:rsidRPr="00897FAF">
          <w:rPr>
            <w:rStyle w:val="4Text"/>
            <w:rFonts w:asciiTheme="minorEastAsia"/>
          </w:rPr>
          <w:t>[1]</w:t>
        </w:r>
        <w:bookmarkEnd w:id="1497"/>
      </w:hyperlink>
      <w:r w:rsidRPr="00897FAF">
        <w:rPr>
          <w:rFonts w:asciiTheme="minorEastAsia"/>
        </w:rPr>
        <w:t>僅僅過了10年，這個男孩的預言就被證實，而且是以一種最戲劇性的方式被證實的。但他老師的話也并非全無道理。自1933年第三帝國成立以來，統治當局就已經開始做防空準備。他們任命了專門的空襲預警員，安裝了防空警報，而且還強制要求住在市中心的居民多次參加空襲逃生演練。統治當局還開始建造防空炮臺，他們篤信地對空炮火（“高射炮火”）將起到至關重要的作用。然而，他們并沒有花太多的心思修建防空洞和地下掩體，直到1940年秋天的時候，這一情況才有所改變，但即便是到了那個時候，由于勞動力和原材料匱乏，修建工事也沒取得多大的進展。實際上，該建造計劃兩年后被擱置了。</w:t>
      </w:r>
      <w:hyperlink w:anchor="2_18">
        <w:bookmarkStart w:id="1498" w:name="_2_18"/>
        <w:r w:rsidRPr="00897FAF">
          <w:rPr>
            <w:rStyle w:val="4Text"/>
            <w:rFonts w:asciiTheme="minorEastAsia"/>
          </w:rPr>
          <w:t>[2]</w:t>
        </w:r>
        <w:bookmarkEnd w:id="1498"/>
      </w:hyperlink>
    </w:p>
    <w:p w:rsidR="007F5A01" w:rsidRPr="00897FAF" w:rsidRDefault="007F5A01" w:rsidP="007F5A01">
      <w:pPr>
        <w:ind w:firstLine="480"/>
        <w:rPr>
          <w:rFonts w:asciiTheme="minorEastAsia"/>
        </w:rPr>
      </w:pPr>
      <w:r w:rsidRPr="00897FAF">
        <w:rPr>
          <w:rFonts w:asciiTheme="minorEastAsia"/>
        </w:rPr>
        <w:t>戰爭爆發后，頻繁的警報（很多時候是錯誤的）擾亂了人們的生活，讓民眾感到極其不滿和憤怒，但至少在最開始的時候，轟炸造成的破壞還相對較輕。1940年5月，隨著德國在法國戰場的戰勢愈發嚴峻，英國決定有選擇地轟炸萊茵河東部的一些地方。其中漢堡是德國的第二大城市，是一個重要的海港，也是工業和貿易中心，交通便利，穿過北海就能輕而易舉到達，因此成為英國的重點攻擊目標。1940年5月17—18日，英國向漢堡發起首次進攻，這也是德國的大城鎮首次遭到攻擊，隨后，截至當年年底，漢堡又遭到69次空襲，總共拉響警報123次。在此期間，漢堡的民眾幾乎每隔一天就要在地下掩體和防空洞中過一次夜。但這些空襲造成的人員傷亡規模相對較小，具體而言：遇難125人，受傷567人。在1941年以及1942年的上半年，空襲仍在繼續，只不過間隔的時間更長一些；截至1942年7月中旬，漢堡總共遭到137次空襲，遇難1,431人，受傷4,657人。漢堡的總人口是200萬，因空襲而無家可歸的人數有2.4萬人之多。漢堡當局采取應對措施的時間雖然相對較遲，但截至此刻，他們也已經加固了絕大部分地下室。在易北河附近的區域，由于地下水面過高，無法修建地下掩體，所以統治當局就在地面修建了掩體。第三帝國的其他城鎮也采取了類似的預防措施。</w:t>
      </w:r>
      <w:hyperlink w:anchor="3_18">
        <w:bookmarkStart w:id="1499" w:name="_3_18"/>
        <w:r w:rsidRPr="00897FAF">
          <w:rPr>
            <w:rStyle w:val="4Text"/>
            <w:rFonts w:asciiTheme="minorEastAsia"/>
          </w:rPr>
          <w:t>[3]</w:t>
        </w:r>
        <w:bookmarkEnd w:id="1499"/>
      </w:hyperlink>
      <w:r w:rsidRPr="00897FAF">
        <w:rPr>
          <w:rFonts w:asciiTheme="minorEastAsia"/>
        </w:rPr>
        <w:t>但很快，英國轟炸機開始向更遠的地方轟炸了。在1940—1941年期間，柏林持續遭到英軍夜間空襲，空襲的規模雖然不是很大，破壞力也不是很強，但卻甚是惱人，空襲的頻率如此之高，首都的民眾們也開始變得有點不以為意。當局給民眾的官方建議是，趁傍晚時分轟炸尚未開始，抓緊時間休息一會兒。民眾中流傳著這樣一個笑話，如果一個人來到防空洞，對里面的人說“早上好”，這表示里面的人剛才確實睡覺了；如果一個人來了之后說“晚上好”，這表示里面的人還沒有睡覺；而當好幾個人來到防空洞，然后說“希特勒萬歲”，這表示里面的人已經長眠了。</w:t>
      </w:r>
      <w:hyperlink w:anchor="4_18">
        <w:bookmarkStart w:id="1500" w:name="_4_18"/>
        <w:r w:rsidRPr="00897FAF">
          <w:rPr>
            <w:rStyle w:val="4Text"/>
            <w:rFonts w:asciiTheme="minorEastAsia"/>
          </w:rPr>
          <w:t>[4]</w:t>
        </w:r>
        <w:bookmarkEnd w:id="1500"/>
      </w:hyperlink>
    </w:p>
    <w:p w:rsidR="007F5A01" w:rsidRPr="00897FAF" w:rsidRDefault="007F5A01" w:rsidP="007F5A01">
      <w:pPr>
        <w:ind w:firstLine="480"/>
        <w:rPr>
          <w:rFonts w:asciiTheme="minorEastAsia"/>
        </w:rPr>
      </w:pPr>
      <w:r w:rsidRPr="00897FAF">
        <w:rPr>
          <w:rFonts w:asciiTheme="minorEastAsia"/>
        </w:rPr>
        <w:lastRenderedPageBreak/>
        <w:t>盡管德國方面也做了諸多準備，但與蘇聯的統治者一樣，第三帝國的領導階層也沒有打算采取大規模轟炸的戰略。雙方都將轟炸機的使用當成一種戰術性策略，或者是派轟炸機去支持地面作戰，或者是派它們去為地面部隊開路。1940年，德國方面襲擊倫敦和其他城市，其最主要的意圖只是迫使英國坐到談判桌上來，但當德國方面發現這樣做其實徒勞無功的時候，就停止了轟炸。對敵人的腹地進行長時間的大規模轟炸進而將其徹底摧毀的做法，柏林方面并不推崇。德國只在東部戰線實施過此種轟炸，但當時也嚴格地限制了軍事打擊的目標，而且并沒有持續很長時間。1943—1944年，德國空軍向蘇聯的幾個工業生產中心和通信中心發起了一場戰略性轟炸戰。此次轟炸取得了一定成功，最突出的戰果是在1944年6月份，摧毀了43架美國制造的B-17轟炸機以及近100萬噸的航空燃料，這些轟炸機和燃料在交付給蘇聯之后就停放在波爾塔瓦（Poltava）的機場，德國此舉也有效地解除了美國轟炸機從東西兩翼夾擊德國的威脅。但由于燃料短缺，以及當時英國和美國對德國城市不斷實施轟炸襲擊，德國的飛機生產線轉而全力制造戰斗機，因此德國沒能將此次轟炸戰繼續下去。</w:t>
      </w:r>
      <w:hyperlink w:anchor="5_18">
        <w:bookmarkStart w:id="1501" w:name="_5_19"/>
        <w:r w:rsidRPr="00897FAF">
          <w:rPr>
            <w:rStyle w:val="4Text"/>
            <w:rFonts w:asciiTheme="minorEastAsia"/>
          </w:rPr>
          <w:t>[5]</w:t>
        </w:r>
        <w:bookmarkEnd w:id="1501"/>
      </w:hyperlink>
      <w:r w:rsidRPr="00897FAF">
        <w:rPr>
          <w:rFonts w:asciiTheme="minorEastAsia"/>
        </w:rPr>
        <w:t>同樣，斯大林也認為，轟炸的主要作用是輔助前線的地面部隊。他并沒有組建一支龐大的轟炸機隊伍來實施大規模的戰略性轟炸，而且在戰爭的最后兩年，紅軍向德國挺進，沿線的德國城市雖然遭到攻擊，但這些城市最終遭受到的摧毀性打擊卻是由英國和美國的轟炸機造成的，而非俄羅斯轟炸機。但無可否認的是，斯大林的確希望西方的同盟國們能開展一場針對德國本土的大規模轟炸，如此一來，紅軍的壓力就能得到緩解。</w:t>
      </w:r>
      <w:hyperlink w:anchor="6_18">
        <w:bookmarkStart w:id="1502" w:name="_6_18"/>
        <w:r w:rsidRPr="00897FAF">
          <w:rPr>
            <w:rStyle w:val="4Text"/>
            <w:rFonts w:asciiTheme="minorEastAsia"/>
          </w:rPr>
          <w:t>[6]</w:t>
        </w:r>
        <w:bookmarkEnd w:id="1502"/>
      </w:hyperlink>
    </w:p>
    <w:p w:rsidR="007F5A01" w:rsidRPr="00897FAF" w:rsidRDefault="007F5A01" w:rsidP="007F5A01">
      <w:pPr>
        <w:ind w:firstLine="480"/>
        <w:rPr>
          <w:rFonts w:asciiTheme="minorEastAsia"/>
        </w:rPr>
      </w:pPr>
      <w:r w:rsidRPr="00897FAF">
        <w:rPr>
          <w:rFonts w:asciiTheme="minorEastAsia"/>
        </w:rPr>
        <w:t>20世紀30年代時，全歐洲都因空襲而提心吊膽，特別是德國和意大利的轟炸機在西班牙內戰期間將格爾尼卡（Guernica）徹底炸毀之后，人們愈發憂心忡忡。轟炸機在打擊目標時從來都不太精準，其中一個很重要的原因就是，轟炸機需要裝載足夠多的彈藥，其體型一般很大，如此一來，靈活性降低，操作難度也相應增加，因此轟炸機必須盡可能高地在高空飛行，以免被高射炮擊中。所以，它們一般都在云層之上飛行，這樣一來，要辨別攻擊目標就變得難上加難。白天空襲幾乎不可能，因為對方的戰斗機和地面防御力量會給偷襲方造成慘重的飛機損失。戰爭初期曾發生過幾次白天空襲，但很快就被摒棄了。然而，夜間空襲也并非易事，尤其當所有參戰國都實行了不同程度的“燈火管制”制度，這將各城鎮的公共照明和私家照明都最大限度地掩蓋起來，或直接關閉，如此一來，敵人的轟炸機就無法發現它們。還有一個很常見的現象就是，轟炸機必須飛行相當長的距離才能抵達它們的攻擊目標上空，因此，導航也是飛行員必須克服的一個棘手的問題。飛行員頂多能依照自己的判斷，朝著估計的目標所在地飛行，然后在大概的方向投下炸彈。雖然像斯圖卡這樣的小型俯沖轟炸機精準度更高，能為地面部隊提供更好的戰略支持，但它們能攜帶的彈藥量極為有限，因此不可能用作大規模的戰略性轟炸。所以，在實際操作中，所有大規模空襲都或多或少有些隨意，要實現精準打擊根本不可能。因此，戰略性轟炸從一開始就只是為了實現兩個目標，一是摧毀敵人的軍事和工業資源，二是削弱敵方民眾的士氣，而事實上，要將這兩個目標涇渭分明地區分開是不可能的。在1941年的眾多襲擊中（按照后來的標準，這些襲擊都是小規模的），大部分炮彈都未能擊中既定目標。飛機在夜晚高空中飛行，只可能擊中那種非常龐大的目標（實際上就是以整個城鎮為攻擊目標），這也是1941年年末丘吉爾和英國領導層最終決定采取的戰略。為了實現該目標，他們任命精力充沛又做事果斷的軍官亞瑟·哈里斯（Arthur Harris）為轟炸機司令部總司令。哈里斯下令，集中火力攻擊德國的主要城市，因為在這些主要城市中，他的轟炸機隊伍能準確判斷戰爭相關工業以及生產工人的住所所在地，無須低空飛行來刻意搜尋。1942年，在歐洲大陸和非洲的兩個地面戰場上，英國的戰爭前景都不容樂觀，而此時哈里斯的轟炸機隊伍給德國城市造成重創，極大地振奮了英國軍隊和普通百姓的士氣。但與此同時，無論看似多么出人意料，幾乎沒有英國人認為可以通過轟炸德國來一雪前恥，讓德國為炸毀考文垂和轟炸倫敦付出代價。</w:t>
      </w:r>
      <w:hyperlink w:anchor="7_18">
        <w:bookmarkStart w:id="1503" w:name="_7_18"/>
        <w:r w:rsidRPr="00897FAF">
          <w:rPr>
            <w:rStyle w:val="4Text"/>
            <w:rFonts w:asciiTheme="minorEastAsia"/>
          </w:rPr>
          <w:t>[7]</w:t>
        </w:r>
        <w:bookmarkEnd w:id="1503"/>
      </w:hyperlink>
    </w:p>
    <w:p w:rsidR="007F5A01" w:rsidRPr="00897FAF" w:rsidRDefault="007F5A01" w:rsidP="007F5A01">
      <w:pPr>
        <w:ind w:firstLine="480"/>
        <w:rPr>
          <w:rFonts w:asciiTheme="minorEastAsia"/>
        </w:rPr>
      </w:pPr>
      <w:r w:rsidRPr="00897FAF">
        <w:rPr>
          <w:rFonts w:asciiTheme="minorEastAsia"/>
        </w:rPr>
        <w:t>與德國人和俄羅斯人不同，早在20世紀30年代末，英國人和美國人就已經確定，重型轟炸機將成為未來戰爭的戰略性武器。截至1942年，英國已經在大規模地生產重型轟炸機，其中最引人矚目的就是四引擎的蘭開斯特轟炸機（Avro Lancaster），還有就是哈利法克斯轟炸機（Handley Page Halifax），前者于1941年首飛，而后者于1940年引入。這些重型轟炸機與之前那些重量相對較輕的雙引擎轟炸機相比，破壞力更強，轟炸機司令部之前使用的一款主流雙引擎轟炸機是惠靈頓式轟炸機（Wellington），這款轟炸機當時總共制造了1.1萬多架。哈里斯走馬上任時，手里只有69架重型轟炸機可供調遣。到1942年年底，重型轟炸機已有近2,000架了。這些轟炸機成了英國空襲德國的中流砥柱。最終生產出</w:t>
      </w:r>
      <w:r w:rsidRPr="00897FAF">
        <w:rPr>
          <w:rFonts w:asciiTheme="minorEastAsia"/>
        </w:rPr>
        <w:lastRenderedPageBreak/>
        <w:t>的蘭開斯特轟炸機有7,000多架，哈利法克斯轟炸機有6,000多架，他們取代了作戰能力較弱的四引擎斯特林式轟炸機（Stirling）。自1942年年末以來，美國轟炸機也出現在了英國的機場上，其中比較突出的機型是被稱為空中堡壘的B-17轟炸機，這種轟炸機異常結實，總共生產了1.2萬多架。還有被稱作解放者的B-24轟炸機，這種轟炸機更輕快敏捷，但也更脆弱，當時是大規模批量生產的，最終生產出1.8萬多架。哈里斯的策略是對主要城市進行大規模的轟炸襲擊。1942年3月28日至29日夜間，他對呂貝克實施了首次試驗性轟炸。呂貝克這座城市并沒有什么值得一提的軍事或經濟意義，但它的建筑物都是陳舊的磚木結構，因此，這成了一個檢測其轟炸策略威力的絕佳目標。因為呂貝克幾乎沒有設防，從海上飛過去極其便利，所以，總共234架惠靈頓式轟炸機、蘭開斯特轟炸機以及斯特林式轟炸機在呂貝克低空掠過，先是投擲大型炸彈炸開城市建筑物，接著以燃燒彈將這些建筑物付之一炬。半個城市都被摧毀，1,425棟建筑物被完全夷為平地，1萬棟建筑物遭到破壞，其中近2,000棟建筑物面目全非。320人在空襲中不幸喪生，另有785人受傷。此次襲擊后，哈里斯又下令在1942年4月對波羅的海沿岸的其他小城市發動進一步空襲，其中就包括歷史可以追溯到中世紀時期的城市羅斯托克（Rostock）。</w:t>
      </w:r>
      <w:hyperlink w:anchor="8_18">
        <w:bookmarkStart w:id="1504" w:name="_8_18"/>
        <w:r w:rsidRPr="00897FAF">
          <w:rPr>
            <w:rStyle w:val="4Text"/>
            <w:rFonts w:asciiTheme="minorEastAsia"/>
          </w:rPr>
          <w:t>[8]</w:t>
        </w:r>
        <w:bookmarkEnd w:id="1504"/>
      </w:hyperlink>
    </w:p>
    <w:p w:rsidR="007F5A01" w:rsidRPr="00897FAF" w:rsidRDefault="007F5A01" w:rsidP="007F5A01">
      <w:pPr>
        <w:ind w:firstLine="480"/>
        <w:rPr>
          <w:rFonts w:asciiTheme="minorEastAsia"/>
        </w:rPr>
      </w:pPr>
      <w:r w:rsidRPr="00897FAF">
        <w:rPr>
          <w:rFonts w:asciiTheme="minorEastAsia"/>
        </w:rPr>
        <w:t>英軍的這些空襲對希特勒而言是一種挑釁，1942年4月，希特勒宣布將要對英國的特定目標實行“恐怖襲擊”，旨在“以報復為目的……最大限度地破壞他們的公共生活”。</w:t>
      </w:r>
      <w:hyperlink w:anchor="9_18">
        <w:bookmarkStart w:id="1505" w:name="_9_18"/>
        <w:r w:rsidRPr="00897FAF">
          <w:rPr>
            <w:rStyle w:val="4Text"/>
            <w:rFonts w:asciiTheme="minorEastAsia"/>
          </w:rPr>
          <w:t>[9]</w:t>
        </w:r>
        <w:bookmarkEnd w:id="1505"/>
      </w:hyperlink>
      <w:r w:rsidRPr="00897FAF">
        <w:rPr>
          <w:rFonts w:asciiTheme="minorEastAsia"/>
        </w:rPr>
        <w:t>英國的城市在過去的一年時間里，都未遭到任何嚴重襲擊，此時，希特勒命令德國空軍發起一場反擊戰，襲擊英國的類似城市，這場反擊戰被稱為“貝德克爾空襲”（Baedeker raids），是以一套知名的旅游手冊命名的。德國只派遣了為數不多的飛機執行空襲（在白天的空襲中，僅有30架戰斗轟炸機可供調遣，而在夜間空襲中，有130架轟炸機可以使用），襲擊目標主要是一些有歷史意義的，幾乎沒有空中設防裝備的小城鎮。此次空襲并沒有給英國的戰斗力造成什么破壞，也未取得任何具有軍事意義的成就。</w:t>
      </w:r>
      <w:hyperlink w:anchor="10_18">
        <w:bookmarkStart w:id="1506" w:name="_10_18"/>
        <w:r w:rsidRPr="00897FAF">
          <w:rPr>
            <w:rStyle w:val="4Text"/>
            <w:rFonts w:asciiTheme="minorEastAsia"/>
          </w:rPr>
          <w:t>[10]</w:t>
        </w:r>
        <w:bookmarkEnd w:id="1506"/>
      </w:hyperlink>
      <w:r w:rsidRPr="00897FAF">
        <w:rPr>
          <w:rFonts w:asciiTheme="minorEastAsia"/>
        </w:rPr>
        <w:t>這純粹是希特勒被激怒后的個人情緒宣泄。哈里斯的轟炸機司令部麾下集結了龐大的軍力，希特勒根本難以望其項背。然而，盡管空襲對呂貝克造成了嚴重破壞，但城內民眾的士氣似乎并未受到太大打擊。空襲后的第一天，許多商鋪又重新營業，掛出的標牌上寫著“這里的生活依然繼續！”</w:t>
      </w:r>
      <w:hyperlink w:anchor="11_18">
        <w:bookmarkStart w:id="1507" w:name="_11_18"/>
        <w:r w:rsidRPr="00897FAF">
          <w:rPr>
            <w:rStyle w:val="4Text"/>
            <w:rFonts w:asciiTheme="minorEastAsia"/>
          </w:rPr>
          <w:t>[11]</w:t>
        </w:r>
        <w:bookmarkEnd w:id="1507"/>
      </w:hyperlink>
      <w:r w:rsidRPr="00897FAF">
        <w:rPr>
          <w:rFonts w:asciiTheme="minorEastAsia"/>
        </w:rPr>
        <w:t>空襲似乎也沒有激起當地民眾對英國人的憤怒。路易絲·索爾米茨在日記中客觀地記錄了空襲，好像那只是自然災害或者上蒼的旨意一樣。1942年9月8日，她聽天由命地寫道：“我們再也無法主宰自己的命運，只能接受命運的擺布，在悲觀和絕望中麻木地承受著命運的一切安排。”</w:t>
      </w:r>
      <w:hyperlink w:anchor="12_18">
        <w:bookmarkStart w:id="1508" w:name="_12_18"/>
        <w:r w:rsidRPr="00897FAF">
          <w:rPr>
            <w:rStyle w:val="4Text"/>
            <w:rFonts w:asciiTheme="minorEastAsia"/>
          </w:rPr>
          <w:t>[12]</w:t>
        </w:r>
        <w:bookmarkEnd w:id="1508"/>
      </w:hyperlink>
      <w:r w:rsidRPr="00897FAF">
        <w:rPr>
          <w:rFonts w:asciiTheme="minorEastAsia"/>
        </w:rPr>
        <w:t>呂貝克是德國北部漢薩（Hanse）的同盟城市，有很多古老的紅磚墻建筑，歷史悠久，它的摧毀令索爾米茨傷心感懷，但與此同時，她也記錄了德國對英國城市約克（York）和諾里奇（Norwich）的轟炸，“我為那些被毀的德國文化感到痛心不已……到處都是痛苦和戰火的痕跡”。</w:t>
      </w:r>
      <w:hyperlink w:anchor="13_18">
        <w:bookmarkStart w:id="1509" w:name="_13_18"/>
        <w:r w:rsidRPr="00897FAF">
          <w:rPr>
            <w:rStyle w:val="4Text"/>
            <w:rFonts w:asciiTheme="minorEastAsia"/>
          </w:rPr>
          <w:t>[13]</w:t>
        </w:r>
        <w:bookmarkEnd w:id="1509"/>
      </w:hyperlink>
    </w:p>
    <w:p w:rsidR="007F5A01" w:rsidRPr="00897FAF" w:rsidRDefault="007F5A01" w:rsidP="007F5A01">
      <w:pPr>
        <w:ind w:firstLine="480"/>
        <w:rPr>
          <w:rFonts w:asciiTheme="minorEastAsia"/>
        </w:rPr>
      </w:pPr>
      <w:r w:rsidRPr="00897FAF">
        <w:rPr>
          <w:rFonts w:asciiTheme="minorEastAsia"/>
        </w:rPr>
        <w:t>呂貝克如此輕而易舉地遭到攻擊，這著實有點出人意料。1940年，英國對魯爾區（Ruhr）實行夜間空襲，因此，德國統治當局任命約瑟夫·卡姆胡貝爾（Josef Kammhuber）為空軍將軍，負責組建全國范圍的空襲防御體系。截至1940年年底，他已經建造了一系列雷達站，成功地建立了一條從巴黎延伸至丹麥的雷達線，而且由中控室直接控制的Me 110夜間戰斗機提供防御保護，再加上地面探照燈以及高射炮，德國的防空實力大為增強。因此，英國在1941年損失了超過1,000架的轟炸機。1942年，英國引入蘭開斯特轟炸機，并安裝了無線電導航設備，該設備能使轟炸機之間保持統一的陣型，讓德國的防御體系應接不暇，到這時，英國空軍的戰斗力才得以增強。哈里斯將“探路者”（pathfinders）戰機部署在轟炸機隊形前方，為其尋找和定位攻擊目標。這些空降引導隊通過投擲燃燒彈為轟炸機指明目標方位。自1943年初，轟炸機上就安裝了機載雷達和無線電目標搜尋設備，雖然這些設備直至第二年才得以進一步完善，但也有助于轟炸機在低能見度的情況下飛行。哈里斯還在每架轟炸機上配備了一名轟炸員，如此一來，飛行員就可以專注于尋找飛行路線。而且自1943年年中以來，英國轟炸機安裝了一種叫“窗戶”（Window）的雷達干擾設備，該設備由一袋袋的鋁箔條組成，飛行員將其丟出炸彈艙，干擾敵人的雷達。英國方面經過了很長時間的考慮，才將此設備用于戰斗，其中一部分原因就是他們擔心德國人或許也想到了這個點子。為了應對英國采取的這些措施，德國空軍研發了自己的航空雷達，借此，他們的夜間戰斗機可以結隊飛行，定位敵人的轟炸機并將其擊落。德國空軍將大部分戰斗機調遣到了西部戰場，只留下了不到1/3的戰斗機去對付紅軍。德國還制造了大量的防空炮臺，截至1944年8月，德</w:t>
      </w:r>
      <w:r w:rsidRPr="00897FAF">
        <w:rPr>
          <w:rFonts w:asciiTheme="minorEastAsia"/>
        </w:rPr>
        <w:lastRenderedPageBreak/>
        <w:t>國的防空炮臺已達3.9萬個。為了在夜間操作這些炮臺，德國方面調遣了至少100萬名炮手。德國的防空力量成功地擊落了英軍不計其數的轟炸機，造成英國轟炸機司令部的飛行員死亡率高達50%，超過5.5萬人在戰爭中喪生。然而，與防御相比，希特勒素來更傾向于進攻，他堅持對英國進行還擊，下令展開新一輪的轟炸襲擊。同時，他下令減少防御地區的戰斗機生產任務和部署工作。對于戰斗機而言，在任何情況下，要攀升到足夠的高度去攻擊在3萬英尺高空飛行的轟炸機，這要耗費相當長的時間，飛行員普遍感覺，只有當他們將機上的彈藥丟掉之后才能攀升上去與敵軍的轟炸機對峙。</w:t>
      </w:r>
      <w:hyperlink w:anchor="14_18">
        <w:bookmarkStart w:id="1510" w:name="_14_18"/>
        <w:r w:rsidRPr="00897FAF">
          <w:rPr>
            <w:rStyle w:val="4Text"/>
            <w:rFonts w:asciiTheme="minorEastAsia"/>
          </w:rPr>
          <w:t>[14]</w:t>
        </w:r>
        <w:bookmarkEnd w:id="1510"/>
      </w:hyperlink>
    </w:p>
    <w:p w:rsidR="007F5A01" w:rsidRPr="00897FAF" w:rsidRDefault="007F5A01" w:rsidP="007F5A01">
      <w:pPr>
        <w:ind w:firstLine="480"/>
        <w:rPr>
          <w:rFonts w:asciiTheme="minorEastAsia"/>
        </w:rPr>
      </w:pPr>
      <w:r w:rsidRPr="00897FAF">
        <w:rPr>
          <w:rFonts w:asciiTheme="minorEastAsia"/>
        </w:rPr>
        <w:t>然而，在最初的時候，德國并未遭到持續的轟炸。哈里斯為了證明他們能對更大的攻擊目標實行更大規模的襲擊，在1942年5月30日下令，派遣上千架轟炸機對科隆實施大轟炸，摧毀了3,300多棟建筑物，造成4.5萬人無家可歸。在此次轟炸中，474人遇難，5,000人受傷，其中很多人傷勢嚴重。這場空襲說明，大規模的轟炸機戰隊能夠毫無差池地飛抵攻擊目標，并重創當地的防御體系。</w:t>
      </w:r>
      <w:hyperlink w:anchor="15_18">
        <w:bookmarkStart w:id="1511" w:name="_15_18"/>
        <w:r w:rsidRPr="00897FAF">
          <w:rPr>
            <w:rStyle w:val="4Text"/>
            <w:rFonts w:asciiTheme="minorEastAsia"/>
          </w:rPr>
          <w:t>[15]</w:t>
        </w:r>
        <w:bookmarkEnd w:id="1511"/>
      </w:hyperlink>
      <w:r w:rsidRPr="00897FAF">
        <w:rPr>
          <w:rFonts w:asciiTheme="minorEastAsia"/>
        </w:rPr>
        <w:t>1942年夏天，英國方面又派遣1,000架轟炸機去襲擊埃森，然而，相對而言，這次轟炸并不成功，英國方面也沒有再次嘗試此種戰術；除了其他的前提條件，要做到如此大規模的轟炸，必須有大量的轟炸機平時受過訓練，而且還要給轟炸機配備指定的飛行員，使其在訓練階段就與轟炸機進行磨合。此后，英國轟炸機不再將注意力放在城市，轉而集中火力進攻位于法國大西洋沿岸的U型潛艇掩藏塢。這些掩藏塢都加蓋了厚厚的混凝土，防護異常嚴密，未曾受到大的破壞。然而，轟炸機的核心任務似乎還是保護在大西洋的艦隊。1943年1月，丘吉爾和羅斯福在卡薩布蘭卡（Casablanca）會面，直到此刻，他們才決定正式展開戰略性轟炸行動。斯大林曾要求開辟第二戰場，丘吉爾和羅斯福一致同意將其推遲到1944年，此刻，他們要入侵意大利，用1943年1月21日聯合參謀長委員會（Combined Chiefs-of-Staff）給英國和美國空軍下達的命令來說，該新一輪轟炸的目標是“進一步摧毀及擾亂德國的軍事、工業和經濟體系，打擊德國人民的士氣，予以他們致命一擊，使其喪失軍事抵抗能力”。</w:t>
      </w:r>
      <w:hyperlink w:anchor="16_18">
        <w:bookmarkStart w:id="1512" w:name="_16_19"/>
        <w:r w:rsidRPr="00897FAF">
          <w:rPr>
            <w:rStyle w:val="4Text"/>
            <w:rFonts w:asciiTheme="minorEastAsia"/>
          </w:rPr>
          <w:t>[16]</w:t>
        </w:r>
        <w:bookmarkEnd w:id="1512"/>
      </w:hyperlink>
      <w:r w:rsidRPr="00897FAF">
        <w:rPr>
          <w:rFonts w:asciiTheme="minorEastAsia"/>
        </w:rPr>
        <w:t>魯爾區在這輪聯合轟炸中首當其沖，遭受了一系列的攻擊。1943年3月5日，362架轟炸機對埃森進行了空襲，那里是克虜伯軍工廠的所在地。接下來的幾個月中，埃森還遭到了一系列進一步的襲擊。在此期間，杜伊斯堡（Duisburg）、波鴻（Bochum）、克雷費爾德、杜塞爾多夫（Düsseldorf）、多特蒙德（Dortmund）、伍珀塔爾（Wuppertal）、米爾海姆（Mülheim）、蓋爾森基興（Gelsenkirchen）和科隆都遭到了襲擊，它們都是重要的工業和采礦中心。其中，多特蒙德受到的襲擊尤為慘烈。科隆在前一年遭到了千機大轟炸，而與之相比，800架轟炸機此次在多特蒙德投下的彈藥是它的兩倍。650人因此喪生，而且多特蒙德的圖書館被火焰吞噬，里面20多萬卷的書籍和一個獨一無二的報紙檔案室也一并被付之一炬。1943年6月28日至29日，科隆再次受到襲擊，造成近5,000人身亡。在這一波接一波的襲擊中，德國西部的工業城市總共有1.5萬人遇難。此外，1943年5月16日，“堤壩終結者”中隊朝著埃德河（Eder）和默訥河（Möhne）上的主要堤壩低飛過去，發射“彈跳炸彈”炸毀了這些混凝土屏障，大量的水傾瀉而出，嚴重影響了魯爾區的水供應，流瀉出來的水也淹沒了鄉村地區的大片土地，工廠的用電也因此被中斷。1,500多人不幸遇難，他們大部分都是外籍工人和戰俘，德國民眾因恐慌而謠言四起，傳聞說喪生的人數多達3萬。為了徹底摧毀攻擊目標，在大規模空襲的間隙，蚊式戰斗轟炸機也飛到魯爾區內實行進一步轟炸，以確保德國方面沒有喘息的余地。該轟炸機是木制的，因而擁有更快的飛行速度和更大的作戰半徑。</w:t>
      </w:r>
      <w:hyperlink w:anchor="17_18">
        <w:bookmarkStart w:id="1513" w:name="_17_19"/>
        <w:r w:rsidRPr="00897FAF">
          <w:rPr>
            <w:rStyle w:val="4Text"/>
            <w:rFonts w:asciiTheme="minorEastAsia"/>
          </w:rPr>
          <w:t>[17]</w:t>
        </w:r>
        <w:bookmarkEnd w:id="1513"/>
      </w:hyperlink>
      <w:r w:rsidRPr="00897FAF">
        <w:rPr>
          <w:rFonts w:asciiTheme="minorEastAsia"/>
        </w:rPr>
        <w:t>德國遭到如此大規模的摧毀，帝國宣傳部長戈培爾駭然不已。“我們已處于明顯的劣勢，絕望無助，”多特蒙德被襲擊后，他在日記中寫道，“我們雖然怒火中燒，憤恨難平，但也不得不承受英國人和美國人給我們造成的重創。”</w:t>
      </w:r>
      <w:hyperlink w:anchor="18_18">
        <w:bookmarkStart w:id="1514" w:name="_18_18"/>
        <w:r w:rsidRPr="00897FAF">
          <w:rPr>
            <w:rStyle w:val="4Text"/>
            <w:rFonts w:asciiTheme="minorEastAsia"/>
          </w:rPr>
          <w:t>[18]</w:t>
        </w:r>
        <w:bookmarkEnd w:id="1514"/>
      </w:hyperlink>
    </w:p>
    <w:p w:rsidR="007F5A01" w:rsidRPr="00897FAF" w:rsidRDefault="007F5A01" w:rsidP="007F5A01">
      <w:pPr>
        <w:ind w:firstLine="480"/>
        <w:rPr>
          <w:rFonts w:asciiTheme="minorEastAsia"/>
        </w:rPr>
      </w:pPr>
      <w:r w:rsidRPr="00897FAF">
        <w:rPr>
          <w:rFonts w:asciiTheme="minorEastAsia"/>
        </w:rPr>
        <w:t>裝備部部長阿爾貝特·施佩爾對此高度警惕。他多次前往魯爾區組織勞動力轉移工作，將那里的勞動力暫時轉移到其他營區；如果這些勞動力所屬的工廠在轟炸中被摧毀，那么他們就會從這些營區再被送到其他工廠去。此外，施佩爾還竭盡所能地采取補救措施，恢復之前的秩序，讓一切都重新運轉。他從齊格菲防線那邊調了7,000人來重建這些大壩。德意志勞工陣線、托特組織和納粹黨地方組織也成立了專門小組來收拾殘局、清理現場，以便安排礦工和軍火生產工人重新投入工作，與此同時，“國家社會主義人民福利”組織也開展了安撫工作，前去關心并撫慰那些因轟炸而流離失所的人。</w:t>
      </w:r>
      <w:hyperlink w:anchor="19_18">
        <w:bookmarkStart w:id="1515" w:name="_19_18"/>
        <w:r w:rsidRPr="00897FAF">
          <w:rPr>
            <w:rStyle w:val="4Text"/>
            <w:rFonts w:asciiTheme="minorEastAsia"/>
          </w:rPr>
          <w:t>[19]</w:t>
        </w:r>
        <w:bookmarkEnd w:id="1515"/>
      </w:hyperlink>
      <w:r w:rsidRPr="00897FAF">
        <w:rPr>
          <w:rFonts w:asciiTheme="minorEastAsia"/>
        </w:rPr>
        <w:t>盡管統治當局采取了上述各種措施，但敵軍轟炸機給德國戰爭經濟造成了重創，這一點毋庸置疑。自1942年6月以來，德國軍備產量以平均每月5.5%的比例在增長，而現在，增長全面停止。1943年第二季度，德國的</w:t>
      </w:r>
      <w:r w:rsidRPr="00897FAF">
        <w:rPr>
          <w:rFonts w:asciiTheme="minorEastAsia"/>
        </w:rPr>
        <w:lastRenderedPageBreak/>
        <w:t>鋼鐵產量暴跌了20萬噸，用于生產武器裝備的鋼鐵配給量也因此削減。飛機零部件也出現了供應危機，所以，從1943年7月到1944年3月，飛機生產一直處于停滯狀態。</w:t>
      </w:r>
      <w:hyperlink w:anchor="20_18">
        <w:bookmarkStart w:id="1516" w:name="_20_18"/>
        <w:r w:rsidRPr="00897FAF">
          <w:rPr>
            <w:rStyle w:val="4Text"/>
            <w:rFonts w:asciiTheme="minorEastAsia"/>
          </w:rPr>
          <w:t>[20]</w:t>
        </w:r>
        <w:bookmarkEnd w:id="1516"/>
      </w:hyperlink>
      <w:r w:rsidRPr="00897FAF">
        <w:rPr>
          <w:rFonts w:asciiTheme="minorEastAsia"/>
        </w:rPr>
        <w:t>1943年8月17日，美國轟炸機襲擊了施韋因富特（Schweinfurt），當地許多生產滾珠軸承的工廠遭到了嚴重破壞，滾珠軸承的產量因此暴跌了38%。“我們的工業生產供應……幾乎到了徹底崩盤的境地，”施佩爾對空軍采購辦公室的人說道，“不久之后，我們的飛機、坦克以及卡車都會缺少某些關鍵零部件。”他還提醒希特勒道，如果德國的工業中心繼續受到空襲，那么德國的軍備生產將會徹底停止。</w:t>
      </w:r>
      <w:hyperlink w:anchor="21_18">
        <w:bookmarkStart w:id="1517" w:name="_21_18"/>
        <w:r w:rsidRPr="00897FAF">
          <w:rPr>
            <w:rStyle w:val="4Text"/>
            <w:rFonts w:asciiTheme="minorEastAsia"/>
          </w:rPr>
          <w:t>[21]</w:t>
        </w:r>
        <w:bookmarkEnd w:id="1517"/>
      </w:hyperlink>
    </w:p>
    <w:p w:rsidR="007F5A01" w:rsidRPr="00897FAF" w:rsidRDefault="007F5A01" w:rsidP="007F5A01">
      <w:pPr>
        <w:pStyle w:val="3"/>
        <w:rPr>
          <w:rFonts w:asciiTheme="minorEastAsia"/>
        </w:rPr>
      </w:pPr>
      <w:bookmarkStart w:id="1518" w:name="_Toc55746056"/>
      <w:r w:rsidRPr="00897FAF">
        <w:rPr>
          <w:rFonts w:asciiTheme="minorEastAsia"/>
        </w:rPr>
        <w:t>二</w:t>
      </w:r>
      <w:bookmarkEnd w:id="1518"/>
    </w:p>
    <w:p w:rsidR="007F5A01" w:rsidRPr="00897FAF" w:rsidRDefault="007F5A01" w:rsidP="007F5A01">
      <w:pPr>
        <w:ind w:firstLine="480"/>
        <w:rPr>
          <w:rFonts w:asciiTheme="minorEastAsia"/>
        </w:rPr>
      </w:pPr>
      <w:r w:rsidRPr="00897FAF">
        <w:rPr>
          <w:rFonts w:asciiTheme="minorEastAsia"/>
        </w:rPr>
        <w:t>在魯爾區遭到了一系列的攻擊之后，漢堡（德國最大的海港城市，同時也是主要的造船中心和工業中心）也遭到了大規模的襲擊。在對漢堡的轟炸中，英國空軍首次使用了名為“窗戶”的雷達干擾設備，結果證明，該設備十分有效。在1943年7月24至25日夜間，791架轟炸機分別從位于英國東部的42個機場出發，沿東北方向飛向易北河河口。其中45架飛機因為機械故障，不得不將所載的炸彈投入海中，中途折返。而絕大部分轟炸機則改變了航向，開始沿東南方向朝著漢堡北部飛去。此舉令漢堡的防御力量措手不及，英軍轟炸機每隔一分鐘就朝空中拋灑一袋袋的鋁箔條，嚴重地干擾了漢堡的地面雷達。漢堡方面幾乎沒能做出任何抵抗，而英軍只損失了12架飛機。飛行員匯報說，探照燈發出的光束在毫無頭緒地移動，四處搜尋攻擊目標。接近凌晨1點的時候，空降引導隊“探路者”向地面投下了燃燒彈以作標記，主力轟炸機部隊隨即將攜帶的炸彈投向了市中心。人們驚慌逃竄，紛紛奔向防空掩體。雖然許多炸彈投向了人口比較稀疏的偏遠郊區和村莊，但市中心以及位于港口的一系列造船廠也被擊中，甚至在轟炸結束之前，漢堡的消防車以及清理工作小組就按照事先的計劃開展了救援工作。但英軍對漢堡的轟炸是一種全新的攻擊行動，即他們要采取的不是一次單獨的襲擊，而是一系列的襲擊，旨在分階段、有步驟地摧毀這個城市。第二天，109架美國空中堡壘轟炸機出現在漢堡上空，開始了第二波襲擊。與夜間空襲相比，在白天展開襲擊要危險數倍，因此，至少78架轟炸機被漢堡的防空火力擊中，導致許多轟炸機還未抵達攻擊目標就被迫投下了炸彈，這次轟炸對港口區域和偏遠郊區也造成了一定程度的破壞。第二天夜晚，英軍再次發動了一場規模較小的襲擊，沒給漢堡任何喘息的機會。而在1943年7月27至28日夜間，735架英國轟炸機從漢堡東部再次襲來。“探路者”（pathfinders）機隊在位于市中心東南部的一個密集區域投下了燃燒彈，標記目標位置，隨后，主力轟炸機部隊在折返之前朝地面投放了2,326噸炸彈。英軍總共損失了17架飛機及其機組人員，但大部分飛機在完成任務之后都成功撤離，因為整個空襲期間，沿線1/3的地面防空炮兵得到的指令都是將炮火打擊高度限制在1.8萬英尺以內，以便德國的夜間戰斗機能予以敵人回擊。但除了斯特林式轟炸機（該轟炸機已經完成了歷史使命，退出了歷史舞臺）以外，所有轟炸機都能在這一高度以上飛行；此外，德國夜間戰斗機的數量太少，根本起不到對英軍有效回擊的作用。</w:t>
      </w:r>
      <w:hyperlink w:anchor="22_18">
        <w:bookmarkStart w:id="1519" w:name="_22_18"/>
        <w:r w:rsidRPr="00897FAF">
          <w:rPr>
            <w:rStyle w:val="4Text"/>
            <w:rFonts w:asciiTheme="minorEastAsia"/>
          </w:rPr>
          <w:t>[22]</w:t>
        </w:r>
        <w:bookmarkEnd w:id="1519"/>
      </w:hyperlink>
    </w:p>
    <w:p w:rsidR="007F5A01" w:rsidRPr="00897FAF" w:rsidRDefault="007F5A01" w:rsidP="007F5A01">
      <w:pPr>
        <w:ind w:firstLine="480"/>
        <w:rPr>
          <w:rFonts w:asciiTheme="minorEastAsia"/>
        </w:rPr>
      </w:pPr>
      <w:r w:rsidRPr="00897FAF">
        <w:rPr>
          <w:rFonts w:asciiTheme="minorEastAsia"/>
        </w:rPr>
        <w:t>當晚，天氣異常的熱，而且還十分干燥。大部分消防員都集中在漢堡的西部地區，忙于處理前幾波轟炸留下的，仍在燃燒的殘余物。而在此次轟炸剛開始的23分鐘內，英軍轟炸機已在這塊漢堡東南部的狹小區域投擲了不計其數的燃燒彈、氣浪彈和高爆炸彈，火焰四處竄起，最后匯聚成了一團，將周圍地區的空氣也吸了進去，直至方圓1平方英里的區域全都吞噬在火光之中，其中心地帶的溫度高達800攝氏度。火焰開始以颶風般的力量吸收周圍的空氣，隨著轟炸機繼續向地面投擲炸彈，火焰又朝東南方向竄燒了2英里的距離。轟炸造成了風暴性大火，火星在風的作用下飛舞亂竄，強風肆虐，力度之大，將樹連根拔起，也將路上逃竄的民眾活生生地點燃，人們如同一支支移動的火把。與此同時，風暴性大火也吞噬了地下掩體中的空氣，那里蜷縮躲藏著成千上萬的民眾，他們有的吸入一氧化碳被毒死，有的被困在地下掩體里，窒息而死。后者是因為地面建筑物被炸成的碎石瓦礫擋住了地下掩體的通風口和出口。截至凌晨3點，長達133英里的街道兩側的1.6萬棟公寓式建筑物都淹沒在火海之中，直到風暴性大火最終開始減弱。到早上7點的時候，大火才熄滅。許多人純粹是因為運氣好才能幸存下來。特勞特·科赫（Traute Koch）當時是名15歲的女孩，她描述了她媽媽是如何將她裹在濕床單中推出防空掩體</w:t>
      </w:r>
      <w:r w:rsidRPr="00897FAF">
        <w:rPr>
          <w:rFonts w:asciiTheme="minorEastAsia"/>
        </w:rPr>
        <w:lastRenderedPageBreak/>
        <w:t>并朝她喊道“快跑！”的場景：</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在門口不知所措。我的眼簾被大火覆蓋，到處都是紅彤彤的，就像是個火爐口。我被一股熱浪擊中，一團明火就落在我的雙腳前。我立即縮了回來，但正當我要越過這團火時，它又被卷走了，似乎有一股幽森鬼魅的力量在起作用。我沖到了大街上。身上裹著的床單如同船帆一般，我感覺自己就要被風暴卷走。我跑到了一棟五層樓房前面，這是我們事先商量好的碰頭地點。這棟建筑物已經在之前的空襲中被轟炸過，里面的東西都燒得差不多了，只剩下一個空架子，因此也不容易被大火再次點燃。有人走出來，一把將我抱住，把我帶進了門里面。</w:t>
      </w:r>
      <w:hyperlink w:anchor="23_18">
        <w:bookmarkStart w:id="1520" w:name="_23_18"/>
        <w:r w:rsidRPr="00897FAF">
          <w:rPr>
            <w:rStyle w:val="4Text"/>
            <w:rFonts w:asciiTheme="minorEastAsia" w:eastAsiaTheme="minorEastAsia"/>
          </w:rPr>
          <w:t>[23]</w:t>
        </w:r>
        <w:bookmarkEnd w:id="152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他們躲到了地下室中，因而幸免于難。其他人就沒有這么走運了。約翰</w:t>
      </w:r>
      <w:r w:rsidRPr="001140FA">
        <w:rPr>
          <w:rFonts w:asciiTheme="minorEastAsia" w:eastAsiaTheme="minorEastAsia"/>
          <w:sz w:val="21"/>
        </w:rPr>
        <w:t>·</w:t>
      </w:r>
      <w:r w:rsidRPr="001140FA">
        <w:rPr>
          <w:rFonts w:asciiTheme="minorEastAsia" w:eastAsiaTheme="minorEastAsia"/>
          <w:sz w:val="21"/>
        </w:rPr>
        <w:t>布爾邁斯特（Johann Burmeister）是一名賣果蔬的商販，他記錄到，人們為了弄熄衣服上的火焰，紛紛跳進漢堡的運河中。有些人甚至選擇了自殺。一名兜售女帽的19歲女孩回憶了她阿姨拽著她穿越街道的畫面。當時，阿姨拽著她在火星四濺的街道上逃竄，她們突然動彈不得，因為路面上的瀝青熔化了，她們無法挪步向前。</w:t>
      </w:r>
      <w:r w:rsidRPr="001140FA">
        <w:rPr>
          <w:rFonts w:asciiTheme="minorEastAsia" w:eastAsiaTheme="minorEastAsia"/>
          <w:sz w:val="21"/>
        </w:rPr>
        <w:t>“</w:t>
      </w:r>
      <w:r w:rsidRPr="001140FA">
        <w:rPr>
          <w:rFonts w:asciiTheme="minorEastAsia" w:eastAsiaTheme="minorEastAsia"/>
          <w:sz w:val="21"/>
        </w:rPr>
        <w:t>路上還有其他人，有的已經死了，有的仍躺在地上，活生生地陷在瀝青中</w:t>
      </w:r>
      <w:r w:rsidRPr="001140FA">
        <w:rPr>
          <w:rFonts w:asciiTheme="minorEastAsia" w:eastAsiaTheme="minorEastAsia"/>
          <w:sz w:val="21"/>
        </w:rPr>
        <w:t>……</w:t>
      </w:r>
      <w:r w:rsidRPr="001140FA">
        <w:rPr>
          <w:rFonts w:asciiTheme="minorEastAsia" w:eastAsiaTheme="minorEastAsia"/>
          <w:sz w:val="21"/>
        </w:rPr>
        <w:t>他們的腳粘在里面，他們伸出手，試圖借雙手的力量從瀝青中掙扎出來，結果他們的手和膝蓋都陷入了瀝青，整個人四肢著地，在那里尖叫吶喊。</w:t>
      </w:r>
      <w:r w:rsidRPr="001140FA">
        <w:rPr>
          <w:rFonts w:asciiTheme="minorEastAsia" w:eastAsiaTheme="minorEastAsia"/>
          <w:sz w:val="21"/>
        </w:rPr>
        <w:t>”</w:t>
      </w:r>
      <w:r w:rsidRPr="001140FA">
        <w:rPr>
          <w:rFonts w:asciiTheme="minorEastAsia" w:eastAsiaTheme="minorEastAsia"/>
          <w:sz w:val="21"/>
        </w:rPr>
        <w:t>最終，這名女孩橫下心來，決定利用一些燃燒著的樹枝，沿著斜坡向下滾。</w:t>
      </w:r>
      <w:r w:rsidRPr="001140FA">
        <w:rPr>
          <w:rFonts w:asciiTheme="minorEastAsia" w:eastAsiaTheme="minorEastAsia"/>
          <w:sz w:val="21"/>
        </w:rPr>
        <w:t>“</w:t>
      </w:r>
      <w:r w:rsidRPr="001140FA">
        <w:rPr>
          <w:rFonts w:asciiTheme="minorEastAsia" w:eastAsiaTheme="minorEastAsia"/>
          <w:sz w:val="21"/>
        </w:rPr>
        <w:t>我將我的手從阿姨的手中抽了出來，然后向前滾。我感覺自己有時是從活人身上滾過去的。</w:t>
      </w:r>
      <w:r w:rsidRPr="001140FA">
        <w:rPr>
          <w:rFonts w:asciiTheme="minorEastAsia" w:eastAsiaTheme="minorEastAsia"/>
          <w:sz w:val="21"/>
        </w:rPr>
        <w:t>”</w:t>
      </w:r>
      <w:r w:rsidRPr="001140FA">
        <w:rPr>
          <w:rFonts w:asciiTheme="minorEastAsia" w:eastAsiaTheme="minorEastAsia"/>
          <w:sz w:val="21"/>
        </w:rPr>
        <w:t>在斜坡底部，她發現了一條毯子，將其裹在了身上。第二天早上，她發現了阿姨的尸體，這不過也只能憑借阿姨一直戴著的藍白相間的戒指才能辨別得出。許多尸體都是一片焦黑，燒得又干又皺；而有的尸體則凝成一團人形脂肪，臟兮兮地附著在地面上。</w:t>
      </w:r>
      <w:hyperlink w:anchor="24_18">
        <w:bookmarkStart w:id="1521" w:name="_24_18"/>
        <w:r w:rsidRPr="00897FAF">
          <w:rPr>
            <w:rStyle w:val="4Text"/>
            <w:rFonts w:asciiTheme="minorEastAsia" w:eastAsiaTheme="minorEastAsia"/>
          </w:rPr>
          <w:t>[24]</w:t>
        </w:r>
        <w:bookmarkEnd w:id="1521"/>
      </w:hyperlink>
    </w:p>
    <w:p w:rsidR="007F5A01" w:rsidRPr="00897FAF" w:rsidRDefault="007F5A01" w:rsidP="007F5A01">
      <w:pPr>
        <w:ind w:firstLine="480"/>
        <w:rPr>
          <w:rFonts w:asciiTheme="minorEastAsia"/>
        </w:rPr>
      </w:pPr>
      <w:r w:rsidRPr="00897FAF">
        <w:rPr>
          <w:rFonts w:asciiTheme="minorEastAsia"/>
        </w:rPr>
        <w:t>然而，漢堡將要忍受的災難痛苦還遠不止這一切。火勢尚未滅盡的廢墟上升騰出一股股煙氣，風還未將其完全吹散，轟炸機司令部就決定向漢堡發動第三波襲擊。在7月29至30日夜間，786架轟炸機往漢堡飛來。其中45架轟炸機因機械故障被迫折回，還有一小部分轟炸機在飛抵漢堡之前就被擊落了。盡管如此，絕大部分轟炸機還是抵達了它們的目的地，借著城市中遍布的火光，飛行員輕而易舉地就辨識出了漢堡的位置，他們甚至在地平線上就看到了這座顯眼的城市。德軍在漢堡城中以及周圍地區匆忙布下了更多的探照燈，探照燈將強光投到轟炸機上，防空炮臺和夜間戰斗機則充分利用這一點，無須依靠雷達讀數就能判斷轟炸機的位置，因為英軍轟炸機拋灑的“窗戶”鋁箔條對他們的雷達仍然具有強烈的干擾作用。在這次襲擊中，英軍炸彈的投擲范圍要廣得多，而且在強風的作用下，“探路者”機隊偏離了航線。因此，漢堡的東北部遭到重創，而英軍預先計劃摧毀的更西邊的地區則逃過一劫。然而，即便到此時，哈里斯對目前的戰果依然不滿意。由于天氣條件惡劣導致了新一輪攻擊的延期后，哈里斯下令于1943年8月2日至3日向漢堡發動第四次也是最后一次襲擊。兩組轟炸機隊伍同時起飛。第一組機隊有498架轟炸機，由54架“探路者”開道，它們的攻擊目標是位于漢堡中央湖泊阿爾斯特湖（Alster）西面的富人聚居區；第二組機隊有245架轟炸機和27架“探路者”，它們的任務是摧毀位于漢堡南部的工業區。這次，德國防御力量已經學會了如何應對“窗戶”這種雷達干擾設備，那就是讓夜間戰斗機在空中自由飛翔，憑借飛行員自己的可視操作，加上地面人員持續不斷地為飛行員提供實時播報，告知其轟炸機的所在位置，再配合以夜間戰斗機的自身機載雷達，與敵機進行對抗。此外，天氣條件變得愈發惡劣，轟炸機被卷入了龐大的雷暴之中，正如其中一名飛行員報告說，轟炸機的螺旋槳在雷暴的作用下變成了巨大的火輪，導致轟炸機滿天亂飛。一波一波的轟炸機隊伍被徹底打亂，許多轟炸機將炸彈投向了小型的城鎮和村莊，或者直接投擲在了鄉村地區，很多戰機還沒抵達漢堡就折返了回去，還有部分轟炸機墜毀了。德軍的戰斗機和防空火力給它們敲響了喪鐘。在此次轟炸中，英軍共有35架轟炸機未能返航，而漢堡卻并未受到嚴重的破壞。但是，總體而言，在這四次大規模的空襲中，同盟國的轟炸機在漢堡上空的飛行次數共計超過了2,500次，共計朝攻擊目標投放了8,300噸以上的燃燒彈和高爆炸彈。德國的夜間戰斗機總共擊落59架轟炸機，專門用于防空作戰的高射炮擊落11架，而在最后一次空襲中，還有17架轟炸機因風暴破壞等一系列錯綜復雜的原因而折翼。漢堡受到了毀滅性的打擊。該城市的造船廠全都化為灰燼，因此，本來計劃建造以及已經在建的20—25艘U型潛艇的計劃也化為泡影。據后來統計，漢堡的工業產量降到了5個月前的80%，而轟炸對軍工生產造成的損失幾乎等同于漢堡整個城市2個月的產量。轟炸中斷了整個城市的正常秩序，這一影響甚為深遠。漢堡所有的火車站都被炸毀，</w:t>
      </w:r>
      <w:r w:rsidRPr="00897FAF">
        <w:rPr>
          <w:rFonts w:asciiTheme="minorEastAsia"/>
        </w:rPr>
        <w:lastRenderedPageBreak/>
        <w:t>沉陷的船只堵住了港口和河道，而落入水中的殘骸也給河流和運河造成了堵塞。城市的天然氣、自來水以及電能的供應亦被全部切斷，直到8月中旬才恢復。然而，最慘重的損失還是人員傷亡。由于部分偶然因素和部分人為因素，英軍大量的炸彈都落在了人口聚居區。風暴性大火的破壞力尤其突出，它摧毀了位于市中心東南部的工人階級聚居區，在這一帶生活的居民向來都反對納粹黨。而位于城市西北方向的富人別墅區則基本上毫發無損，這一帶聚居著擁護納粹黨的精英分子，雖然在最后一次不成功的襲擊中，炸毀該區域就是其目標之一。漢堡總共56%的住宅（大約為25.6萬間）都被炸毀，90萬人變得無家可歸。大約4萬人不幸遇難，還有12.5萬人亟需醫療救治，他們很多人都是被燒傷的。</w:t>
      </w:r>
      <w:hyperlink w:anchor="25_18">
        <w:bookmarkStart w:id="1522" w:name="_25_19"/>
        <w:r w:rsidRPr="00897FAF">
          <w:rPr>
            <w:rStyle w:val="4Text"/>
            <w:rFonts w:asciiTheme="minorEastAsia"/>
          </w:rPr>
          <w:t>[25]</w:t>
        </w:r>
        <w:bookmarkEnd w:id="1522"/>
      </w:hyperlink>
    </w:p>
    <w:p w:rsidR="007F5A01" w:rsidRPr="00897FAF" w:rsidRDefault="007F5A01" w:rsidP="007F5A01">
      <w:pPr>
        <w:ind w:firstLine="480"/>
        <w:rPr>
          <w:rFonts w:asciiTheme="minorEastAsia"/>
        </w:rPr>
      </w:pPr>
      <w:r w:rsidRPr="00897FAF">
        <w:rPr>
          <w:rFonts w:asciiTheme="minorEastAsia"/>
        </w:rPr>
        <w:t>1.4萬名消防員、1.2萬名士兵以及8,000名技術專家晝夜不休，全力對付火勢，他們趕赴重災區展開救援工作，帶去食物和水等緊急物資。早在第一次空襲之后，民眾們就已經開始逃離漢堡這座城市。瑪蒂爾德·沃爾夫·門克貝格的孩子們旅居國外，正如她在一封寫給孩子們但卻并未寄出的信中說道，“到處都彌漫著恐懼，一切都處于混亂無序之中……沒有有軌電車，沒有地鐵，也沒有去郊外的鐵路交通。大多數人都將他們的私人物品裝在手推車上、自行車上、嬰兒車上，或者直接扛在背上，他們都步行前進，只為逃離這個地方”。</w:t>
      </w:r>
      <w:hyperlink w:anchor="26_18">
        <w:bookmarkStart w:id="1523" w:name="_26_18"/>
        <w:r w:rsidRPr="00897FAF">
          <w:rPr>
            <w:rStyle w:val="4Text"/>
            <w:rFonts w:asciiTheme="minorEastAsia"/>
          </w:rPr>
          <w:t>[26]</w:t>
        </w:r>
        <w:bookmarkEnd w:id="1523"/>
      </w:hyperlink>
      <w:r w:rsidRPr="00897FAF">
        <w:rPr>
          <w:rFonts w:asciiTheme="minorEastAsia"/>
        </w:rPr>
        <w:t>84萬無家可歸的人從城市中心撤離，在警察的指示下，他們趕往位于市郊的還完好的火車站或渡口碼頭。納粹黨黨區領導人卡爾·考夫曼安排這些人撤離到位于北部和東部的農村地區。625輛火車將75萬多民眾送往新的安置點，其中大多數都是臨時住所。盡管考夫曼呼吁官員們都堅守在自己的崗位上各司其職，但他們中許多人還是逃走了。漢堡食物分配辦事處原本有2,500名官員，但在空襲過去的3周后，還有900人沒有回到自己的崗位，他們或者失蹤不見，或者已經遇難。許多納粹黨地方領導人擅作主張，強行征用他們所轄城市片區的民眾撤離專列，他們中不少人還大肆挪用汽車和卡車，用來轉移自己的親屬，同時盡可能地將他們的財產轉移出城。納粹黨政府此時似乎已處于坍塌的邊緣。第三帝國是一個家長式統治的國家，一切都由政府裁決，在這種意識形態下，民眾一旦遭遇危機，會理所當然地期待從政府那里獲得援助，然而，在這場空襲災難中，政府卻表現出全方位的無能，這在民眾中引發了廣泛的批判性言論。盡管戈培爾的宣傳機構極力激起民眾對英國的報復情緒，但民眾的憤懣之情卻并未指向英國發起的“恐怖襲擊”，相反，他們的矛頭直指戈林以及德國空軍，指責他們未能捍衛自己的祖國，同時，他們也對納粹黨進行抨擊，指責它給德國招致了如此毀滅性的打擊。“納粹黨成員，”瑪蒂爾德·沃爾夫·門克貝格記載道，“為了保護自己，將納粹黨黨章從自己的衣服上扯下來。城里到處都有人在咆哮道‘打倒那個謀殺犯’。面對這樣的反動言論，警察方面并未采取任何行動。”</w:t>
      </w:r>
      <w:hyperlink w:anchor="27_18">
        <w:bookmarkStart w:id="1524" w:name="_27_18"/>
        <w:r w:rsidRPr="00897FAF">
          <w:rPr>
            <w:rStyle w:val="4Text"/>
            <w:rFonts w:asciiTheme="minorEastAsia"/>
          </w:rPr>
          <w:t>[27]</w:t>
        </w:r>
        <w:bookmarkEnd w:id="1524"/>
      </w:hyperlink>
    </w:p>
    <w:p w:rsidR="007F5A01" w:rsidRPr="00897FAF" w:rsidRDefault="007F5A01" w:rsidP="007F5A01">
      <w:pPr>
        <w:ind w:firstLine="480"/>
        <w:rPr>
          <w:rFonts w:asciiTheme="minorEastAsia"/>
        </w:rPr>
      </w:pPr>
      <w:r w:rsidRPr="00897FAF">
        <w:rPr>
          <w:rFonts w:asciiTheme="minorEastAsia"/>
        </w:rPr>
        <w:t>這一波又一波的空襲使路易絲·索爾米茨驚駭愕然，她找不出任何恰當的詞語來形容這一切。1943年8月初，她和丈夫提心吊膽地走出房門，來到城市的街道上，放眼望去，進入眼簾的“唯有碎石瓦礫，我們的腳下滿是碎石瓦礫”。在恐懼和震驚中，索爾米茨觀察著灼熱的建筑物如何緩慢地冷卻下來：</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排屋拐角處的煤倉，終究，終究是燃盡了。這真是一出絕佳的戲劇。煤倉上面的商鋪被摧毀殆盡，閃著紅色或玫瑰色的光。我來到通往地下室的樓梯，這有點唐突而不負責任。我上面這座巨大的房屋已經被炸得滿目瘡痍，而在地下室下面，我看見的只有一片地獄般的火海，里面火光四起，飛舞亂竄的火焰在其中咆哮肆虐。后來，只有煤倉井壁里還有火光，而上面的商鋪則成了一個個黑漆漆的洞穴，滿是陰森死氣。火焰最后燒成了藍色。在白天的時候，空氣因受熱也在閃爍晃動。</w:t>
      </w:r>
      <w:hyperlink w:anchor="28_18">
        <w:bookmarkStart w:id="1525" w:name="_28_19"/>
        <w:r w:rsidRPr="00897FAF">
          <w:rPr>
            <w:rStyle w:val="4Text"/>
            <w:rFonts w:asciiTheme="minorEastAsia" w:eastAsiaTheme="minorEastAsia"/>
          </w:rPr>
          <w:t>[28]</w:t>
        </w:r>
        <w:bookmarkEnd w:id="152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格哈德</w:t>
      </w:r>
      <w:r w:rsidRPr="001140FA">
        <w:rPr>
          <w:rFonts w:asciiTheme="minorEastAsia" w:eastAsiaTheme="minorEastAsia"/>
          <w:sz w:val="21"/>
        </w:rPr>
        <w:t>·</w:t>
      </w:r>
      <w:r w:rsidRPr="001140FA">
        <w:rPr>
          <w:rFonts w:asciiTheme="minorEastAsia" w:eastAsiaTheme="minorEastAsia"/>
          <w:sz w:val="21"/>
        </w:rPr>
        <w:t>M. 是一名士兵，他曾是納粹沖鋒隊的成員，喜歡騎著自行車四處游覽。他曾在幾天前到過漢堡，但1943年7月28日，當他再次來到漢堡時，他發現這個城市已被遺棄了。</w:t>
      </w:r>
      <w:r w:rsidRPr="001140FA">
        <w:rPr>
          <w:rFonts w:asciiTheme="minorEastAsia" w:eastAsiaTheme="minorEastAsia"/>
          <w:sz w:val="21"/>
        </w:rPr>
        <w:t>“</w:t>
      </w:r>
      <w:r w:rsidRPr="001140FA">
        <w:rPr>
          <w:rFonts w:asciiTheme="minorEastAsia" w:eastAsiaTheme="minorEastAsia"/>
          <w:sz w:val="21"/>
        </w:rPr>
        <w:t>這些人都去哪里了？</w:t>
      </w:r>
      <w:r w:rsidRPr="001140FA">
        <w:rPr>
          <w:rFonts w:asciiTheme="minorEastAsia" w:eastAsiaTheme="minorEastAsia"/>
          <w:sz w:val="21"/>
        </w:rPr>
        <w:t>”</w:t>
      </w:r>
      <w:r w:rsidRPr="001140FA">
        <w:rPr>
          <w:rFonts w:asciiTheme="minorEastAsia" w:eastAsiaTheme="minorEastAsia"/>
          <w:sz w:val="21"/>
        </w:rPr>
        <w:t>他自言自語道。在哈默布魯克大街（Hammerbrookstra</w:t>
      </w:r>
      <w:r w:rsidRPr="001140FA">
        <w:rPr>
          <w:rFonts w:asciiTheme="minorEastAsia" w:eastAsiaTheme="minorEastAsia"/>
          <w:sz w:val="21"/>
        </w:rPr>
        <w:t>ß</w:t>
      </w:r>
      <w:r w:rsidRPr="001140FA">
        <w:rPr>
          <w:rFonts w:asciiTheme="minorEastAsia" w:eastAsiaTheme="minorEastAsia"/>
          <w:sz w:val="21"/>
        </w:rPr>
        <w:t>e）工人階級聚居區（港口附近），他看到了這樣一番景象：</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一片死寂。沒有人來這里尋找他們的私人物品，因為這里的人們也都淹沒在了碎石瓦礫之下。這里的道路也無法通行，我只能將自行車扛在肩上，艱難地跨過這些碎石。房屋全都被夷為平地了。放眼望去，一片廢墟，安靜得如同死亡一般。沒有人成功逃離這里。燃燒彈、空中炸彈以及定時炸彈同時朝這里投來。路面上你還能看到死尸。在碎石瓦礫掩蓋之下的路面上，又究竟躺著多少尸體呢？</w:t>
      </w:r>
      <w:hyperlink w:anchor="29_18">
        <w:bookmarkStart w:id="1526" w:name="_29_18"/>
        <w:r w:rsidRPr="00897FAF">
          <w:rPr>
            <w:rStyle w:val="4Text"/>
            <w:rFonts w:asciiTheme="minorEastAsia" w:eastAsiaTheme="minorEastAsia"/>
          </w:rPr>
          <w:t>[29]</w:t>
        </w:r>
        <w:bookmarkEnd w:id="1526"/>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他問自己，這里的一切什么時候才能重建起來？人們什么時候才能恢復正常的生活？作為一名資深的沖鋒隊員，他深知答案只有一個，即</w:t>
      </w:r>
      <w:r w:rsidRPr="001140FA">
        <w:rPr>
          <w:rFonts w:asciiTheme="minorEastAsia" w:eastAsiaTheme="minorEastAsia"/>
          <w:sz w:val="21"/>
        </w:rPr>
        <w:t>“</w:t>
      </w:r>
      <w:r w:rsidRPr="001140FA">
        <w:rPr>
          <w:rFonts w:asciiTheme="minorEastAsia" w:eastAsiaTheme="minorEastAsia"/>
          <w:sz w:val="21"/>
        </w:rPr>
        <w:t>當我們最終贏得戰爭的時候。當我們能夠再次在德國境內不受干擾地工作的時候。當外國民眾不再嫉妒羨慕我們的時候</w:t>
      </w:r>
      <w:r w:rsidRPr="001140FA">
        <w:rPr>
          <w:rFonts w:asciiTheme="minorEastAsia" w:eastAsiaTheme="minorEastAsia"/>
          <w:sz w:val="21"/>
        </w:rPr>
        <w:t>”</w:t>
      </w:r>
      <w:r w:rsidRPr="001140FA">
        <w:rPr>
          <w:rFonts w:asciiTheme="minorEastAsia" w:eastAsiaTheme="minorEastAsia"/>
          <w:sz w:val="21"/>
        </w:rPr>
        <w:t>。</w:t>
      </w:r>
      <w:hyperlink w:anchor="30_18">
        <w:bookmarkStart w:id="1527" w:name="_30_18"/>
        <w:r w:rsidRPr="00897FAF">
          <w:rPr>
            <w:rStyle w:val="4Text"/>
            <w:rFonts w:asciiTheme="minorEastAsia" w:eastAsiaTheme="minorEastAsia"/>
          </w:rPr>
          <w:t>[30]</w:t>
        </w:r>
        <w:bookmarkEnd w:id="1527"/>
      </w:hyperlink>
      <w:r w:rsidRPr="001140FA">
        <w:rPr>
          <w:rFonts w:asciiTheme="minorEastAsia" w:eastAsiaTheme="minorEastAsia"/>
          <w:sz w:val="21"/>
        </w:rPr>
        <w:t>在一個多世紀以前，也就是1842年的時候，</w:t>
      </w:r>
      <w:r w:rsidRPr="001140FA">
        <w:rPr>
          <w:rFonts w:asciiTheme="minorEastAsia" w:eastAsiaTheme="minorEastAsia"/>
          <w:sz w:val="21"/>
        </w:rPr>
        <w:lastRenderedPageBreak/>
        <w:t>漢堡發生大火，整個城市都吞噬在火焰之中，但漢堡依然從這場噩夢般的災難中恢復過來了，格哈德</w:t>
      </w:r>
      <w:r w:rsidRPr="001140FA">
        <w:rPr>
          <w:rFonts w:asciiTheme="minorEastAsia" w:eastAsiaTheme="minorEastAsia"/>
          <w:sz w:val="21"/>
        </w:rPr>
        <w:t>·</w:t>
      </w:r>
      <w:r w:rsidRPr="001140FA">
        <w:rPr>
          <w:rFonts w:asciiTheme="minorEastAsia" w:eastAsiaTheme="minorEastAsia"/>
          <w:sz w:val="21"/>
        </w:rPr>
        <w:t>M. 對此感到十分欣慰。接著，在他的想象中，倫敦民眾</w:t>
      </w:r>
      <w:r w:rsidRPr="001140FA">
        <w:rPr>
          <w:rFonts w:asciiTheme="minorEastAsia" w:eastAsiaTheme="minorEastAsia"/>
          <w:sz w:val="21"/>
        </w:rPr>
        <w:t>“</w:t>
      </w:r>
      <w:r w:rsidRPr="001140FA">
        <w:rPr>
          <w:rFonts w:asciiTheme="minorEastAsia" w:eastAsiaTheme="minorEastAsia"/>
          <w:sz w:val="21"/>
        </w:rPr>
        <w:t>對德國的強大實力一無所知</w:t>
      </w:r>
      <w:r w:rsidRPr="001140FA">
        <w:rPr>
          <w:rFonts w:asciiTheme="minorEastAsia" w:eastAsiaTheme="minorEastAsia"/>
          <w:sz w:val="21"/>
        </w:rPr>
        <w:t>”</w:t>
      </w:r>
      <w:r w:rsidRPr="001140FA">
        <w:rPr>
          <w:rFonts w:asciiTheme="minorEastAsia" w:eastAsiaTheme="minorEastAsia"/>
          <w:sz w:val="21"/>
        </w:rPr>
        <w:t>，正沉浸在一片歡愉之中，過著</w:t>
      </w:r>
      <w:r w:rsidRPr="001140FA">
        <w:rPr>
          <w:rFonts w:asciiTheme="minorEastAsia" w:eastAsiaTheme="minorEastAsia"/>
          <w:sz w:val="21"/>
        </w:rPr>
        <w:t>“</w:t>
      </w:r>
      <w:r w:rsidRPr="001140FA">
        <w:rPr>
          <w:rFonts w:asciiTheme="minorEastAsia" w:eastAsiaTheme="minorEastAsia"/>
          <w:sz w:val="21"/>
        </w:rPr>
        <w:t>無憂無慮</w:t>
      </w:r>
      <w:r w:rsidRPr="001140FA">
        <w:rPr>
          <w:rFonts w:asciiTheme="minorEastAsia" w:eastAsiaTheme="minorEastAsia"/>
          <w:sz w:val="21"/>
        </w:rPr>
        <w:t>”</w:t>
      </w:r>
      <w:r w:rsidRPr="001140FA">
        <w:rPr>
          <w:rFonts w:asciiTheme="minorEastAsia" w:eastAsiaTheme="minorEastAsia"/>
          <w:sz w:val="21"/>
        </w:rPr>
        <w:t>的生活，倫敦在不久的將來必定會遭受同樣的厄運。用他的話來說，就是</w:t>
      </w:r>
      <w:r w:rsidRPr="001140FA">
        <w:rPr>
          <w:rFonts w:asciiTheme="minorEastAsia" w:eastAsiaTheme="minorEastAsia"/>
          <w:sz w:val="21"/>
        </w:rPr>
        <w:t>“</w:t>
      </w:r>
      <w:r w:rsidRPr="001140FA">
        <w:rPr>
          <w:rFonts w:asciiTheme="minorEastAsia" w:eastAsiaTheme="minorEastAsia"/>
          <w:sz w:val="21"/>
        </w:rPr>
        <w:t>有朝一日，高傲的倫敦將會切身感受到戰爭的威力，它將遭受到的破壞會是此刻漢堡遭受的數倍</w:t>
      </w:r>
      <w:r w:rsidRPr="001140FA">
        <w:rPr>
          <w:rFonts w:asciiTheme="minorEastAsia" w:eastAsiaTheme="minorEastAsia"/>
          <w:sz w:val="21"/>
        </w:rPr>
        <w:t>”</w:t>
      </w:r>
      <w:r w:rsidRPr="001140FA">
        <w:rPr>
          <w:rFonts w:asciiTheme="minorEastAsia" w:eastAsiaTheme="minorEastAsia"/>
          <w:sz w:val="21"/>
        </w:rPr>
        <w:t>。</w:t>
      </w:r>
      <w:hyperlink w:anchor="31_18">
        <w:bookmarkStart w:id="1528" w:name="_31_18"/>
        <w:r w:rsidRPr="00897FAF">
          <w:rPr>
            <w:rStyle w:val="4Text"/>
            <w:rFonts w:asciiTheme="minorEastAsia" w:eastAsiaTheme="minorEastAsia"/>
          </w:rPr>
          <w:t>[31]</w:t>
        </w:r>
        <w:bookmarkEnd w:id="1528"/>
      </w:hyperlink>
      <w:r w:rsidRPr="001140FA">
        <w:rPr>
          <w:rFonts w:asciiTheme="minorEastAsia" w:eastAsiaTheme="minorEastAsia"/>
          <w:sz w:val="21"/>
        </w:rPr>
        <w:t>他在作這番遐想的時候，或許忘記了德軍</w:t>
      </w:r>
      <w:r w:rsidRPr="001140FA">
        <w:rPr>
          <w:rFonts w:asciiTheme="minorEastAsia" w:eastAsiaTheme="minorEastAsia"/>
          <w:sz w:val="21"/>
        </w:rPr>
        <w:t>“</w:t>
      </w:r>
      <w:r w:rsidRPr="001140FA">
        <w:rPr>
          <w:rFonts w:asciiTheme="minorEastAsia" w:eastAsiaTheme="minorEastAsia"/>
          <w:sz w:val="21"/>
        </w:rPr>
        <w:t>閃電戰</w:t>
      </w:r>
      <w:r w:rsidRPr="001140FA">
        <w:rPr>
          <w:rFonts w:asciiTheme="minorEastAsia" w:eastAsiaTheme="minorEastAsia"/>
          <w:sz w:val="21"/>
        </w:rPr>
        <w:t>”</w:t>
      </w:r>
      <w:r w:rsidRPr="001140FA">
        <w:rPr>
          <w:rFonts w:asciiTheme="minorEastAsia" w:eastAsiaTheme="minorEastAsia"/>
          <w:sz w:val="21"/>
        </w:rPr>
        <w:t>對倫敦造成的巨大破壞和慘烈的人員傷亡。然而，他對漢堡空襲的這種反應并不普遍。在防空洞中，如果有人試圖火上澆油，在民眾中煽動憎恨英國人的情緒，這種人經常會被人們嗤之以鼻。</w:t>
      </w:r>
      <w:r w:rsidRPr="001140FA">
        <w:rPr>
          <w:rFonts w:asciiTheme="minorEastAsia" w:eastAsiaTheme="minorEastAsia"/>
          <w:sz w:val="21"/>
        </w:rPr>
        <w:t>“</w:t>
      </w:r>
      <w:r w:rsidRPr="001140FA">
        <w:rPr>
          <w:rFonts w:asciiTheme="minorEastAsia" w:eastAsiaTheme="minorEastAsia"/>
          <w:sz w:val="21"/>
        </w:rPr>
        <w:t>我們在防空掩體中待了近3個小時，</w:t>
      </w:r>
      <w:r w:rsidRPr="001140FA">
        <w:rPr>
          <w:rFonts w:asciiTheme="minorEastAsia" w:eastAsiaTheme="minorEastAsia"/>
          <w:sz w:val="21"/>
        </w:rPr>
        <w:t>”</w:t>
      </w:r>
      <w:r w:rsidRPr="001140FA">
        <w:rPr>
          <w:rFonts w:asciiTheme="minorEastAsia" w:eastAsiaTheme="minorEastAsia"/>
          <w:sz w:val="21"/>
        </w:rPr>
        <w:t>路易絲</w:t>
      </w:r>
      <w:r w:rsidRPr="001140FA">
        <w:rPr>
          <w:rFonts w:asciiTheme="minorEastAsia" w:eastAsiaTheme="minorEastAsia"/>
          <w:sz w:val="21"/>
        </w:rPr>
        <w:t>·</w:t>
      </w:r>
      <w:r w:rsidRPr="001140FA">
        <w:rPr>
          <w:rFonts w:asciiTheme="minorEastAsia" w:eastAsiaTheme="minorEastAsia"/>
          <w:sz w:val="21"/>
        </w:rPr>
        <w:t>索爾米茨記述了后來發生的一個場景，</w:t>
      </w:r>
      <w:r w:rsidRPr="001140FA">
        <w:rPr>
          <w:rFonts w:asciiTheme="minorEastAsia" w:eastAsiaTheme="minorEastAsia"/>
          <w:sz w:val="21"/>
        </w:rPr>
        <w:t>“</w:t>
      </w:r>
      <w:r w:rsidRPr="001140FA">
        <w:rPr>
          <w:rFonts w:asciiTheme="minorEastAsia" w:eastAsiaTheme="minorEastAsia"/>
          <w:sz w:val="21"/>
        </w:rPr>
        <w:t>負責看守防空掩體的雇傭兵說道：</w:t>
      </w:r>
      <w:r w:rsidRPr="001140FA">
        <w:rPr>
          <w:rFonts w:asciiTheme="minorEastAsia" w:eastAsiaTheme="minorEastAsia"/>
          <w:sz w:val="21"/>
        </w:rPr>
        <w:t>‘</w:t>
      </w:r>
      <w:r w:rsidRPr="001140FA">
        <w:rPr>
          <w:rFonts w:asciiTheme="minorEastAsia" w:eastAsiaTheme="minorEastAsia"/>
          <w:sz w:val="21"/>
        </w:rPr>
        <w:t>倫敦人不得不在他們的防空掩體中待上120個小時。我希望他們永遠也出不來，他們活該！</w:t>
      </w:r>
      <w:r w:rsidRPr="001140FA">
        <w:rPr>
          <w:rFonts w:asciiTheme="minorEastAsia" w:eastAsiaTheme="minorEastAsia"/>
          <w:sz w:val="21"/>
        </w:rPr>
        <w:t>’——‘</w:t>
      </w:r>
      <w:r w:rsidRPr="001140FA">
        <w:rPr>
          <w:rFonts w:asciiTheme="minorEastAsia" w:eastAsiaTheme="minorEastAsia"/>
          <w:sz w:val="21"/>
        </w:rPr>
        <w:t>他們也只能按照政府的命令行事。不然他們還能怎么樣呢？</w:t>
      </w:r>
      <w:r w:rsidRPr="001140FA">
        <w:rPr>
          <w:rFonts w:asciiTheme="minorEastAsia" w:eastAsiaTheme="minorEastAsia"/>
          <w:sz w:val="21"/>
        </w:rPr>
        <w:t>’</w:t>
      </w:r>
      <w:r w:rsidRPr="001140FA">
        <w:rPr>
          <w:rFonts w:asciiTheme="minorEastAsia" w:eastAsiaTheme="minorEastAsia"/>
          <w:sz w:val="21"/>
        </w:rPr>
        <w:t>其中一名婦女回應道。</w:t>
      </w:r>
      <w:r w:rsidRPr="001140FA">
        <w:rPr>
          <w:rFonts w:asciiTheme="minorEastAsia" w:eastAsiaTheme="minorEastAsia"/>
          <w:sz w:val="21"/>
        </w:rPr>
        <w:t>”</w:t>
      </w:r>
      <w:hyperlink w:anchor="32_18">
        <w:bookmarkStart w:id="1529" w:name="_32_18"/>
        <w:r w:rsidRPr="00897FAF">
          <w:rPr>
            <w:rStyle w:val="4Text"/>
            <w:rFonts w:asciiTheme="minorEastAsia" w:eastAsiaTheme="minorEastAsia"/>
          </w:rPr>
          <w:t>[32]</w:t>
        </w:r>
        <w:bookmarkEnd w:id="1529"/>
      </w:hyperlink>
      <w:r w:rsidRPr="001140FA">
        <w:rPr>
          <w:rFonts w:asciiTheme="minorEastAsia" w:eastAsiaTheme="minorEastAsia"/>
          <w:sz w:val="21"/>
        </w:rPr>
        <w:t>“</w:t>
      </w:r>
      <w:r w:rsidRPr="001140FA">
        <w:rPr>
          <w:rFonts w:asciiTheme="minorEastAsia" w:eastAsiaTheme="minorEastAsia"/>
          <w:sz w:val="21"/>
        </w:rPr>
        <w:t>盡管在這一系列的襲擊中我們蒙受了沉重的損失，</w:t>
      </w:r>
      <w:r w:rsidRPr="001140FA">
        <w:rPr>
          <w:rFonts w:asciiTheme="minorEastAsia" w:eastAsiaTheme="minorEastAsia"/>
          <w:sz w:val="21"/>
        </w:rPr>
        <w:t>”</w:t>
      </w:r>
      <w:r w:rsidRPr="001140FA">
        <w:rPr>
          <w:rFonts w:asciiTheme="minorEastAsia" w:eastAsiaTheme="minorEastAsia"/>
          <w:sz w:val="21"/>
        </w:rPr>
        <w:t>索爾米茨后來寫道，</w:t>
      </w:r>
      <w:r w:rsidRPr="001140FA">
        <w:rPr>
          <w:rFonts w:asciiTheme="minorEastAsia" w:eastAsiaTheme="minorEastAsia"/>
          <w:sz w:val="21"/>
        </w:rPr>
        <w:t>“</w:t>
      </w:r>
      <w:r w:rsidRPr="001140FA">
        <w:rPr>
          <w:rFonts w:asciiTheme="minorEastAsia" w:eastAsiaTheme="minorEastAsia"/>
          <w:sz w:val="21"/>
        </w:rPr>
        <w:t>但漢堡民眾并未對這位</w:t>
      </w:r>
      <w:r w:rsidRPr="001140FA">
        <w:rPr>
          <w:rFonts w:asciiTheme="minorEastAsia" w:eastAsiaTheme="minorEastAsia"/>
          <w:sz w:val="21"/>
        </w:rPr>
        <w:t>‘</w:t>
      </w:r>
      <w:r w:rsidRPr="001140FA">
        <w:rPr>
          <w:rFonts w:asciiTheme="minorEastAsia" w:eastAsiaTheme="minorEastAsia"/>
          <w:sz w:val="21"/>
        </w:rPr>
        <w:t>敵人</w:t>
      </w:r>
      <w:r w:rsidRPr="001140FA">
        <w:rPr>
          <w:rFonts w:asciiTheme="minorEastAsia" w:eastAsiaTheme="minorEastAsia"/>
          <w:sz w:val="21"/>
        </w:rPr>
        <w:t>’</w:t>
      </w:r>
      <w:r w:rsidRPr="001140FA">
        <w:rPr>
          <w:rFonts w:asciiTheme="minorEastAsia" w:eastAsiaTheme="minorEastAsia"/>
          <w:sz w:val="21"/>
        </w:rPr>
        <w:t>產生多大的仇恨情緒。</w:t>
      </w:r>
      <w:r w:rsidRPr="001140FA">
        <w:rPr>
          <w:rFonts w:asciiTheme="minorEastAsia" w:eastAsiaTheme="minorEastAsia"/>
          <w:sz w:val="21"/>
        </w:rPr>
        <w:t>”</w:t>
      </w:r>
      <w:hyperlink w:anchor="33_18">
        <w:bookmarkStart w:id="1530" w:name="_33_18"/>
        <w:r w:rsidRPr="00897FAF">
          <w:rPr>
            <w:rStyle w:val="4Text"/>
            <w:rFonts w:asciiTheme="minorEastAsia" w:eastAsiaTheme="minorEastAsia"/>
          </w:rPr>
          <w:t>[33]</w:t>
        </w:r>
        <w:bookmarkEnd w:id="1530"/>
      </w:hyperlink>
    </w:p>
    <w:p w:rsidR="007F5A01" w:rsidRPr="00897FAF" w:rsidRDefault="007F5A01" w:rsidP="007F5A01">
      <w:pPr>
        <w:ind w:firstLine="480"/>
        <w:rPr>
          <w:rFonts w:asciiTheme="minorEastAsia"/>
        </w:rPr>
      </w:pPr>
      <w:r w:rsidRPr="00897FAF">
        <w:rPr>
          <w:rFonts w:asciiTheme="minorEastAsia"/>
        </w:rPr>
        <w:t>令民眾真正揮之不去的情緒是絕望。“我們已經失去了勇氣，籠罩在一股被動而漠然的氛圍之中，全都啞然失聲，”瑪蒂爾德·沃爾夫·門克貝格寫道，“報紙以及無線電收音機中播報的內容純粹是虛張聲勢，盡是些空洞的垃圾言論，這一點幾乎每個人都了然于心。”</w:t>
      </w:r>
      <w:hyperlink w:anchor="34_18">
        <w:bookmarkStart w:id="1531" w:name="_34_18"/>
        <w:r w:rsidRPr="00897FAF">
          <w:rPr>
            <w:rStyle w:val="4Text"/>
            <w:rFonts w:asciiTheme="minorEastAsia"/>
          </w:rPr>
          <w:t>[34]</w:t>
        </w:r>
        <w:bookmarkEnd w:id="1531"/>
      </w:hyperlink>
      <w:r w:rsidRPr="00897FAF">
        <w:rPr>
          <w:rFonts w:asciiTheme="minorEastAsia"/>
        </w:rPr>
        <w:t>黨衛隊保安處匯報說，“大部分民眾都</w:t>
      </w:r>
      <w:r w:rsidRPr="00897FAF">
        <w:rPr>
          <w:rStyle w:val="2Text"/>
          <w:rFonts w:asciiTheme="minorEastAsia" w:eastAsiaTheme="minorEastAsia"/>
        </w:rPr>
        <w:t>對</w:t>
      </w:r>
      <w:r w:rsidRPr="00897FAF">
        <w:rPr>
          <w:rFonts w:asciiTheme="minorEastAsia"/>
        </w:rPr>
        <w:t>當前這種形式的</w:t>
      </w:r>
      <w:r w:rsidRPr="00897FAF">
        <w:rPr>
          <w:rStyle w:val="2Text"/>
          <w:rFonts w:asciiTheme="minorEastAsia" w:eastAsiaTheme="minorEastAsia"/>
        </w:rPr>
        <w:t>宣傳內容置若罔聞</w:t>
      </w:r>
      <w:r w:rsidRPr="00897FAF">
        <w:rPr>
          <w:rFonts w:asciiTheme="minorEastAsia"/>
        </w:rPr>
        <w:t>”。</w:t>
      </w:r>
      <w:hyperlink w:anchor="35_18">
        <w:bookmarkStart w:id="1532" w:name="_35_18"/>
        <w:r w:rsidRPr="00897FAF">
          <w:rPr>
            <w:rStyle w:val="4Text"/>
            <w:rFonts w:asciiTheme="minorEastAsia"/>
          </w:rPr>
          <w:t>[35]</w:t>
        </w:r>
        <w:bookmarkEnd w:id="1532"/>
      </w:hyperlink>
      <w:r w:rsidRPr="00897FAF">
        <w:rPr>
          <w:rFonts w:asciiTheme="minorEastAsia"/>
        </w:rPr>
        <w:t>最終，許多民眾還是回到了漢堡，所以截至當年年底，漢堡的人口數量由60萬人恢復為100多萬人。盡管如此，仍有相當多的難民盤桓在第三帝國的其他地區，這進一步增強了黨衛隊保安處所說的“沖擊效應和極度驚惶的情緒”，這種效應和情緒存在于“整個第三帝國領地內的民眾中”。“撤離的德意志民族的同志們四處講述漢堡遭受的破壞產生了怎樣的后果，這令民眾心中本就存在的恐懼情緒變得愈發強烈。”</w:t>
      </w:r>
      <w:hyperlink w:anchor="36_18">
        <w:bookmarkStart w:id="1533" w:name="_36_18"/>
        <w:r w:rsidRPr="00897FAF">
          <w:rPr>
            <w:rStyle w:val="4Text"/>
            <w:rFonts w:asciiTheme="minorEastAsia"/>
          </w:rPr>
          <w:t>[36]</w:t>
        </w:r>
        <w:bookmarkEnd w:id="1533"/>
      </w:hyperlink>
      <w:r w:rsidRPr="00897FAF">
        <w:rPr>
          <w:rFonts w:asciiTheme="minorEastAsia"/>
        </w:rPr>
        <w:t>同盟國軍隊還經常向德國城市空投宣傳冊，警告德國民眾說這些城市將被夷為平地，有時候還帶著一絲威脅的腔調，比如，“哈根（Hagen，魯爾區的一個城鎮）的民眾們，你們雖然躲在洞里，但我們仍然能找到你們”。這些宣傳冊在一定程度上加重了民眾的憂慮。1943年，同盟國的飛機朝地面投擲了許多偽造的食物定量配給卡，這在普通民眾中引起了一陣混亂，給本就焦頭爛額的當地統治機關增加了更多的工作負擔。漢堡在1943年7—8月的空襲中遭受了慘烈的破壞，這嚴重地挫敗了民眾的士氣；其實，在此之前，德軍在斯大林格勒的災難性敗北已經打擊了漢堡民眾的士氣。1943年8月之后，德國民眾心中不再抱有對戰爭的熱情，此時他們的內心充滿了恐懼——他們恐懼如果德國戰敗他們可能面臨的命運。在戈培爾的組織協調下，媒體愈發利用民眾的這種恐懼情緒，進行大肆宣傳。</w:t>
      </w:r>
      <w:hyperlink w:anchor="37_18">
        <w:bookmarkStart w:id="1534" w:name="_37_18"/>
        <w:r w:rsidRPr="00897FAF">
          <w:rPr>
            <w:rStyle w:val="4Text"/>
            <w:rFonts w:asciiTheme="minorEastAsia"/>
          </w:rPr>
          <w:t>[37]</w:t>
        </w:r>
        <w:bookmarkEnd w:id="1534"/>
      </w:hyperlink>
    </w:p>
    <w:p w:rsidR="007F5A01" w:rsidRPr="00897FAF" w:rsidRDefault="007F5A01" w:rsidP="007F5A01">
      <w:pPr>
        <w:ind w:firstLine="480"/>
        <w:rPr>
          <w:rFonts w:asciiTheme="minorEastAsia"/>
        </w:rPr>
      </w:pPr>
      <w:r w:rsidRPr="00897FAF">
        <w:rPr>
          <w:rFonts w:asciiTheme="minorEastAsia"/>
        </w:rPr>
        <w:t>與此同時，宣傳部催促德國普通民眾拿出十二分的干勁，投入到全民參與的“總體戰”中，但統治當局顯然尚未做好充分準備，這極大地削弱了宣傳部的鼓勵成效。一名初級陸軍軍官在其家鄉漢堡遭到轟炸后埋怨道：“他們完全是在睜眼說瞎話。漢堡所發生的事情充分證明，‘總體戰’只是句口號，根本沒有付諸實踐。”</w:t>
      </w:r>
      <w:hyperlink w:anchor="38_18">
        <w:bookmarkStart w:id="1535" w:name="_38_18"/>
        <w:r w:rsidRPr="00897FAF">
          <w:rPr>
            <w:rStyle w:val="4Text"/>
            <w:rFonts w:asciiTheme="minorEastAsia"/>
          </w:rPr>
          <w:t>[38]</w:t>
        </w:r>
        <w:bookmarkEnd w:id="1535"/>
      </w:hyperlink>
      <w:r w:rsidRPr="00897FAF">
        <w:rPr>
          <w:rFonts w:asciiTheme="minorEastAsia"/>
        </w:rPr>
        <w:t>1943年6月17日，正如黨衛隊保安處所匯報的那樣，在伍珀塔爾和杜塞爾多夫遭到襲擊之后，民眾們已經“徹底精疲力竭，變得完全無動于衷”。但有的人（或者說這是黨衛隊保安處的謹慎猜測）在譴責統治當局。在不來梅，兩名沖鋒隊員看到一位婦女在自家地下室前面痛哭流涕，她的房屋已經被炸毀，房子里面躺著3具尸體，分別是她的兒子、兒媳以及2歲大的孫女。當他們兩人試圖去安慰她時，她大聲叫道：“穿褐色制服的沖鋒隊應該為戰爭負責。他們如果去了前線的話，一切都會好一些，英國人也沒法來到這里。”</w:t>
      </w:r>
      <w:hyperlink w:anchor="39_18">
        <w:bookmarkStart w:id="1536" w:name="_39_18"/>
        <w:r w:rsidRPr="00897FAF">
          <w:rPr>
            <w:rStyle w:val="4Text"/>
            <w:rFonts w:asciiTheme="minorEastAsia"/>
          </w:rPr>
          <w:t>[39]</w:t>
        </w:r>
        <w:bookmarkEnd w:id="1536"/>
      </w:hyperlink>
      <w:r w:rsidRPr="00897FAF">
        <w:rPr>
          <w:rFonts w:asciiTheme="minorEastAsia"/>
        </w:rPr>
        <w:t>黨衛隊保安處在報告中繼續說道，一個值得注意的問題是，在被轟炸的城市中，民眾碰面時說的是“早上好！”這種舊式的寒暄方式，而非“希特勒萬歲！”。一名對數字敏銳的納粹黨員匯報說，在巴冕城（Barmen）遭受襲擊后的一天，他用“希特勒萬歲！”這句話跟51個人打招呼，但只有2個人以同樣的措辭予以回應。1943年8月，黨衛隊保安處匯報說民眾中流傳著這樣一個笑話：“任何人只要能帶5名新人加入納粹黨，那么他自己就可加入納粹黨。要是能帶10名新人加入納粹黨，那么他就能得到一張證書，承認他跟納粹黨永遠不沾邊。”</w:t>
      </w:r>
      <w:hyperlink w:anchor="40_18">
        <w:bookmarkStart w:id="1537" w:name="_40_18"/>
        <w:r w:rsidRPr="00897FAF">
          <w:rPr>
            <w:rStyle w:val="4Text"/>
            <w:rFonts w:asciiTheme="minorEastAsia"/>
          </w:rPr>
          <w:t>[40]</w:t>
        </w:r>
        <w:bookmarkEnd w:id="1537"/>
      </w:hyperlink>
      <w:r w:rsidRPr="00897FAF">
        <w:rPr>
          <w:rFonts w:asciiTheme="minorEastAsia"/>
        </w:rPr>
        <w:t>另一個在第三帝國許多地方流傳的笑話是這樣的：</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有這么兩個人，一個來自柏林，一個來自埃森，他們在討論各自城市在轟炸中所受到的破壞程度。來自柏林的這個人說道，柏林遭到的轟炸實在是太恐怖了，甚至在襲擊結束5小時后，窗戶玻璃還在往</w:t>
      </w:r>
      <w:r w:rsidRPr="001140FA">
        <w:rPr>
          <w:rFonts w:asciiTheme="minorEastAsia" w:eastAsiaTheme="minorEastAsia"/>
          <w:sz w:val="21"/>
        </w:rPr>
        <w:lastRenderedPageBreak/>
        <w:t>房子外面掉。來自埃森的那個人則回答說，這不算什么，在埃森，甚至襲擊結束2周后，元首的肖像都還在往窗戶外掉呢。</w:t>
      </w:r>
      <w:hyperlink w:anchor="41_17">
        <w:bookmarkStart w:id="1538" w:name="_41_18"/>
        <w:r w:rsidRPr="00897FAF">
          <w:rPr>
            <w:rStyle w:val="4Text"/>
            <w:rFonts w:asciiTheme="minorEastAsia" w:eastAsiaTheme="minorEastAsia"/>
          </w:rPr>
          <w:t>[41]</w:t>
        </w:r>
        <w:bookmarkEnd w:id="153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在杜塞爾多夫，有人將希特勒的畫像掛在一個自制的絞刑臺上。</w:t>
      </w:r>
      <w:hyperlink w:anchor="42_17">
        <w:bookmarkStart w:id="1539" w:name="_42_18"/>
        <w:r w:rsidRPr="00897FAF">
          <w:rPr>
            <w:rStyle w:val="4Text"/>
            <w:rFonts w:asciiTheme="minorEastAsia" w:eastAsiaTheme="minorEastAsia"/>
          </w:rPr>
          <w:t>[42]</w:t>
        </w:r>
        <w:bookmarkEnd w:id="1539"/>
      </w:hyperlink>
      <w:r w:rsidRPr="001140FA">
        <w:rPr>
          <w:rFonts w:asciiTheme="minorEastAsia" w:eastAsiaTheme="minorEastAsia"/>
          <w:sz w:val="21"/>
        </w:rPr>
        <w:t>在諸如此類的城鎮，民眾對希特勒完全不抱希望，早在1933年以前，社會民主黨和共產黨組織的勞動運動就已經在這些地方出現了。但在幾乎所有的，包括漢堡和柏林在內的大城鎮，對希特勒政權不抱幻想的這種情緒都普遍存在。因為納粹體系從未深入民心，所以民眾中的不滿情緒很容易就顯現出來了。</w:t>
      </w:r>
    </w:p>
    <w:p w:rsidR="007F5A01" w:rsidRPr="00897FAF" w:rsidRDefault="007F5A01" w:rsidP="007F5A01">
      <w:pPr>
        <w:pStyle w:val="3"/>
        <w:rPr>
          <w:rFonts w:asciiTheme="minorEastAsia"/>
        </w:rPr>
      </w:pPr>
      <w:bookmarkStart w:id="1540" w:name="_Toc55746057"/>
      <w:r w:rsidRPr="00897FAF">
        <w:rPr>
          <w:rFonts w:asciiTheme="minorEastAsia"/>
        </w:rPr>
        <w:t>三</w:t>
      </w:r>
      <w:bookmarkEnd w:id="1540"/>
    </w:p>
    <w:p w:rsidR="007F5A01" w:rsidRPr="00897FAF" w:rsidRDefault="007F5A01" w:rsidP="007F5A01">
      <w:pPr>
        <w:ind w:firstLine="480"/>
        <w:rPr>
          <w:rFonts w:asciiTheme="minorEastAsia"/>
        </w:rPr>
      </w:pPr>
      <w:r w:rsidRPr="00897FAF">
        <w:rPr>
          <w:rFonts w:asciiTheme="minorEastAsia"/>
        </w:rPr>
        <w:t>除了漢堡以外，第三帝國的其他城鎮也出現了大規模的居民撤離。敵軍每開展一次大型襲擊，德國方面都會出現一次人口撤離。盡管如此，每一次人口撤離都會事先制定一個撤離計劃。最初撤離計劃的對象主要是年輕人，換言之，就是不能直接服務于戰爭經濟的群體。統治當局制定了一個詳細的“兒童下鄉運動”（Kinderlandverschickung）計劃，將10歲以上的城市兒童送往位于德國南部、薩克森州以及東普魯士的營區，同時還有一部分兒童被送往位于波蘭、丹麥、波希米亞和摩拉維亞保護國以及波羅的海國家的營區。截至1940年年底，大約有30萬名兒童已被送到了共計近2,000個營區，他們大部分人只是在那里待幾個星期；10歲以下的兒童被安排在當地人的家中。到1943年的時候，他們在營區逗留的時間要更長一些，有時要連續待上好幾個月，而且無論什么時候，分散在大約5,000個營區中的兒童，其總數都一直在100萬以上。</w:t>
      </w:r>
      <w:hyperlink w:anchor="43_17">
        <w:bookmarkStart w:id="1541" w:name="_43_18"/>
        <w:r w:rsidRPr="00897FAF">
          <w:rPr>
            <w:rStyle w:val="4Text"/>
            <w:rFonts w:asciiTheme="minorEastAsia"/>
          </w:rPr>
          <w:t>[43]</w:t>
        </w:r>
        <w:bookmarkEnd w:id="1541"/>
      </w:hyperlink>
      <w:r w:rsidRPr="00897FAF">
        <w:rPr>
          <w:rFonts w:asciiTheme="minorEastAsia"/>
        </w:rPr>
        <w:t>該計劃是由希特勒青年團和國家社會主義人民福利組織共同負責的，其中一個重要目的就是保證希特勒青年團能夠轉移兒童，使其免受家庭尤其是教會的影響，同時為他們提供嚴格的納粹教育。這些營區都禁止神父和牧師靠近，主教們開始抱怨說這些孩子們缺乏宗教教育。</w:t>
      </w:r>
      <w:hyperlink w:anchor="44_17">
        <w:bookmarkStart w:id="1542" w:name="_44_18"/>
        <w:r w:rsidRPr="00897FAF">
          <w:rPr>
            <w:rStyle w:val="4Text"/>
            <w:rFonts w:asciiTheme="minorEastAsia"/>
          </w:rPr>
          <w:t>[44]</w:t>
        </w:r>
        <w:bookmarkEnd w:id="1542"/>
      </w:hyperlink>
      <w:r w:rsidRPr="00897FAF">
        <w:rPr>
          <w:rFonts w:asciiTheme="minorEastAsia"/>
        </w:rPr>
        <w:t>在希特勒青年團的負責人巴爾杜爾·馮·席拉赫及其下屬看來，在納粹教育這方面上，該計劃顯得異常成功，因此，他們甚至擬訂方案，決定在戰爭勝利后繼續沿用該計劃。</w:t>
      </w:r>
      <w:hyperlink w:anchor="45_17">
        <w:bookmarkStart w:id="1543" w:name="_45_18"/>
        <w:r w:rsidRPr="00897FAF">
          <w:rPr>
            <w:rStyle w:val="4Text"/>
            <w:rFonts w:asciiTheme="minorEastAsia"/>
          </w:rPr>
          <w:t>[45]</w:t>
        </w:r>
        <w:bookmarkEnd w:id="1543"/>
      </w:hyperlink>
      <w:r w:rsidRPr="00897FAF">
        <w:rPr>
          <w:rFonts w:asciiTheme="minorEastAsia"/>
        </w:rPr>
        <w:t>然而，鄉村民眾卻對該計劃表現出強烈的敵對情緒，尤其是其中一些家庭，安排他們接待的兒童來自德國大城市中凋敝的工人階級聚居區，這些孩子魯莽放肆，無法無天，因此，即便統治當局以金錢作為補償，許多農村家庭也拒絕接收他們。城市里的學校因炸毀而被迫關閉，小學生和老師被迫轉移到鄉村地區，相對而言，出現這些現象的區域范圍還是較小。甚至在1943年年底，柏林24.9萬名小學生中也只有3.2萬名以這樣的方式被撤離；有8.5萬名仍留在城市里，還有13.2萬名被他們的父母送到德國的其他地方，寄居在自己的親戚家中。德國各大城鎮中有眾多區域都被炸為一片廢墟，而據上述情形所見，此時，在將兒童撤離出這些區域的過程中，自立自助要比等待政府或納粹黨的指導更重要。</w:t>
      </w:r>
      <w:hyperlink w:anchor="46_17">
        <w:bookmarkStart w:id="1544" w:name="_46_18"/>
        <w:r w:rsidRPr="00897FAF">
          <w:rPr>
            <w:rStyle w:val="4Text"/>
            <w:rFonts w:asciiTheme="minorEastAsia"/>
          </w:rPr>
          <w:t>[46]</w:t>
        </w:r>
        <w:bookmarkEnd w:id="1544"/>
      </w:hyperlink>
    </w:p>
    <w:p w:rsidR="007F5A01" w:rsidRPr="00897FAF" w:rsidRDefault="007F5A01" w:rsidP="007F5A01">
      <w:pPr>
        <w:ind w:firstLine="480"/>
        <w:rPr>
          <w:rFonts w:asciiTheme="minorEastAsia"/>
        </w:rPr>
      </w:pPr>
      <w:r w:rsidRPr="00897FAF">
        <w:rPr>
          <w:rFonts w:asciiTheme="minorEastAsia"/>
        </w:rPr>
        <w:t>在整個1944年及1945年初期，隨著空襲強度愈演愈烈，越來越多的人落得無家可歸，撤離者和難民的數量不斷攀升，最后超過了800萬人，其中不僅包括兒童，還有母親、嬰兒以及老人。</w:t>
      </w:r>
      <w:hyperlink w:anchor="47_17">
        <w:bookmarkStart w:id="1545" w:name="_47_18"/>
        <w:r w:rsidRPr="00897FAF">
          <w:rPr>
            <w:rStyle w:val="4Text"/>
            <w:rFonts w:asciiTheme="minorEastAsia"/>
          </w:rPr>
          <w:t>[47]</w:t>
        </w:r>
        <w:bookmarkEnd w:id="1545"/>
      </w:hyperlink>
      <w:r w:rsidRPr="00897FAF">
        <w:rPr>
          <w:rFonts w:asciiTheme="minorEastAsia"/>
        </w:rPr>
        <w:t>1943年11月18日，黨衛隊保安處就當前情況做了總結。總結指出，盡管絕大部分撤離的婦女和兒童都能理性接受他們的命運，但還是有一小部分人仍對此感到不滿，那些被迫丟下家中男性成員的人尤其如此。男性也發出了類似的抱怨，這一點在工人階級男性成員中表現得尤為明顯，他們的家庭被撤離到鄉村地區，他們感覺自己被拋棄、被忽視了，感到落寞無助。據報告，魯爾區的一名礦工在輪班結束之后對他的工友說：“一想到漫長的夜晚，我就又痛苦萬分。只要在工廠，我就不會去想，但一回到家，我就籠罩在一股深深的恐懼中。我想念我的妻子，想念孩子們的歡聲笑語。”而且，這份報告繼續寫道：“在說這段話的時候，該男子已在落淚了，他毫不掩飾，也不覺得當眾落淚是丟臉的事情。”</w:t>
      </w:r>
      <w:hyperlink w:anchor="48_17">
        <w:bookmarkStart w:id="1546" w:name="_48_18"/>
        <w:r w:rsidRPr="00897FAF">
          <w:rPr>
            <w:rStyle w:val="4Text"/>
            <w:rFonts w:asciiTheme="minorEastAsia"/>
          </w:rPr>
          <w:t>[48]</w:t>
        </w:r>
        <w:bookmarkEnd w:id="1546"/>
      </w:hyperlink>
      <w:r w:rsidRPr="00897FAF">
        <w:rPr>
          <w:rFonts w:asciiTheme="minorEastAsia"/>
        </w:rPr>
        <w:t>有的工人階級家庭被撤離到了天主教地區，他們與接收他們的當地虔誠教徒之間的關系變得十分緊張，因而導致了一系列棘手的問題。在慕尼黑和紐倫堡也遭到襲擊后，巴伐利亞人被撤離到了德國北部，據說，一些巴伐利亞人對當地人說道：“我們之所以有今天，都是拜你們漢堡人所賜。之所以這樣，都是因為你們不信教！”</w:t>
      </w:r>
      <w:hyperlink w:anchor="49_17">
        <w:bookmarkStart w:id="1547" w:name="_49_18"/>
        <w:r w:rsidRPr="00897FAF">
          <w:rPr>
            <w:rStyle w:val="4Text"/>
            <w:rFonts w:asciiTheme="minorEastAsia"/>
          </w:rPr>
          <w:t>[49]</w:t>
        </w:r>
        <w:bookmarkEnd w:id="1547"/>
      </w:hyperlink>
      <w:r w:rsidRPr="00897FAF">
        <w:rPr>
          <w:rFonts w:asciiTheme="minorEastAsia"/>
        </w:rPr>
        <w:t>正如該報告所指出的那樣，“絕大多數被撤離的婦女和兒童都被安排在小村莊和農村社區，這些地方的環境是最原始落后的”，這使得緊張氛圍愈發強烈。婦女們不得不走很長一段距離去領取物資，“不管是風雨天氣還是冰雪交加”，她們都只能將自己的孩子留在住的地方，無人照看，這令她們愈發焦慮不安。</w:t>
      </w:r>
      <w:r w:rsidRPr="00897FAF">
        <w:rPr>
          <w:rFonts w:asciiTheme="minorEastAsia"/>
        </w:rPr>
        <w:lastRenderedPageBreak/>
        <w:t>人們感覺農村地區的地方管理機構和納粹黨組織根本幫不了什么忙。還有一個很明顯的情況就是，中產階級和上層階級的房子還有空余閑置的房間，而農民和工人卻不得不在他們本就擁擠不堪的農舍中為撤離者騰出一些空間，這也導致了民眾怨聲載道。撤離者還有一些受損的財產留在原來的城市，這些財產的命運如何，這也是令其憂心不已的問題。</w:t>
      </w:r>
      <w:hyperlink w:anchor="50_17">
        <w:bookmarkStart w:id="1548" w:name="_50_18"/>
        <w:r w:rsidRPr="00897FAF">
          <w:rPr>
            <w:rStyle w:val="4Text"/>
            <w:rFonts w:asciiTheme="minorEastAsia"/>
          </w:rPr>
          <w:t>[50]</w:t>
        </w:r>
        <w:bookmarkEnd w:id="1548"/>
      </w:hyperlink>
    </w:p>
    <w:p w:rsidR="007F5A01" w:rsidRPr="00897FAF" w:rsidRDefault="007F5A01" w:rsidP="007F5A01">
      <w:pPr>
        <w:ind w:firstLine="480"/>
        <w:rPr>
          <w:rFonts w:asciiTheme="minorEastAsia"/>
        </w:rPr>
      </w:pPr>
      <w:r w:rsidRPr="00897FAF">
        <w:rPr>
          <w:rFonts w:asciiTheme="minorEastAsia"/>
        </w:rPr>
        <w:t>由于諸如此類的問題，許多婦女帶著她們的孩子回到了自己的故鄉，統治當局力圖阻止此舉，并出臺命令，規定她們的定量配給卡在自己家鄉是無效的。因此，1943年10月11日，300名婦女在多特蒙德附近的工業城鎮維滕（Witten）發起了一場公共游行，當地統治當局不得不命令警察前來恢復秩序。然而，警察到達現場之后卻拒絕采取任何行動，因為他們被成功說服，認為婦女們的抗議是正義的。在魯爾區的其他地方也上演了類似的，戲劇性稍差一些的場景。一份報告以震驚詫然的口吻指出：“人們甚至辱罵官員和領導。”</w:t>
      </w:r>
      <w:hyperlink w:anchor="51_17">
        <w:bookmarkStart w:id="1549" w:name="_51_18"/>
        <w:r w:rsidRPr="00897FAF">
          <w:rPr>
            <w:rStyle w:val="4Text"/>
            <w:rFonts w:asciiTheme="minorEastAsia"/>
          </w:rPr>
          <w:t>[51]</w:t>
        </w:r>
        <w:bookmarkEnd w:id="1549"/>
      </w:hyperlink>
      <w:r w:rsidRPr="00897FAF">
        <w:rPr>
          <w:rFonts w:asciiTheme="minorEastAsia"/>
        </w:rPr>
        <w:t>報告稱，其中一名婦女說道：“你們為何不直接把我們送到俄羅斯去，用機關槍把我們全都殺死呢？”這句話顯然在隱射德國猶太人的命運。</w:t>
      </w:r>
      <w:hyperlink w:anchor="52_17">
        <w:bookmarkStart w:id="1550" w:name="_52_18"/>
        <w:r w:rsidRPr="00897FAF">
          <w:rPr>
            <w:rStyle w:val="4Text"/>
            <w:rFonts w:asciiTheme="minorEastAsia"/>
          </w:rPr>
          <w:t>[52]</w:t>
        </w:r>
        <w:bookmarkEnd w:id="1550"/>
      </w:hyperlink>
      <w:r w:rsidRPr="00897FAF">
        <w:rPr>
          <w:rFonts w:asciiTheme="minorEastAsia"/>
        </w:rPr>
        <w:t>民眾希望他們的房屋能盡快得到修繕，或者統治當局能直接修建新的房屋。</w:t>
      </w:r>
      <w:hyperlink w:anchor="53_17">
        <w:bookmarkStart w:id="1551" w:name="_53_18"/>
        <w:r w:rsidRPr="00897FAF">
          <w:rPr>
            <w:rStyle w:val="4Text"/>
            <w:rFonts w:asciiTheme="minorEastAsia"/>
          </w:rPr>
          <w:t>[53]</w:t>
        </w:r>
        <w:bookmarkEnd w:id="1551"/>
      </w:hyperlink>
      <w:r w:rsidRPr="00897FAF">
        <w:rPr>
          <w:rFonts w:asciiTheme="minorEastAsia"/>
        </w:rPr>
        <w:t>但這幾乎不可能，因為遭到破壞的房屋規模非常大。漢堡黨區領導人卡爾·考夫曼等一些官員要求加快驅逐猶太人，以便為在轟炸中房屋被毀的德意志人提供更多的容身之所。但德國的猶太人本就少得可憐，即便是在頂峰時期，其人數也不到德國總人口的1%，所以盡管德國領導成員們確實利用了該機會來驅逐猶太人，尤其是阿爾貝特·施佩爾，他借此機會為工人尋覓住所，但這也只是杯水車薪，完全解決不了問題。地方統治當局計劃建造臨時住宿點，其中包括兩層樓的簡易木質房屋，但這些修建計劃與官方優先發展戰爭相關行業的規定相沖突。1943年9月9日，希特勒頒布法令，成立“德國住房援助”（German Housing Aid）機構，由羅伯特·萊伊負責，統治當局提供專項資金，建造用預制構件組裝而成的房屋，其中一些房屋是由猶太集中營囚犯建造的。但這也無濟于事。據官方統計，截至1944年3月，無家可歸的人多達190萬，總共需要65.7萬處新的住所。而截至1944年7月底，僅有5.3萬處住所落成。有的雇主僅為德國工人提供一些設施簡陋的新住所，但即便是這樣的住所，其數量也頗為有限。1944年12月，戈培爾參觀了波鴻，他指出尚有10萬居民住在那里，隨后又糾正了自己的措辭，“說他們‘住’在那里是不對的；他們只是在地下室和地洞里面搭了個窩”。</w:t>
      </w:r>
      <w:hyperlink w:anchor="54_17">
        <w:bookmarkStart w:id="1552" w:name="_54_18"/>
        <w:r w:rsidRPr="00897FAF">
          <w:rPr>
            <w:rStyle w:val="4Text"/>
            <w:rFonts w:asciiTheme="minorEastAsia"/>
          </w:rPr>
          <w:t>[54]</w:t>
        </w:r>
        <w:bookmarkEnd w:id="1552"/>
      </w:hyperlink>
    </w:p>
    <w:p w:rsidR="007F5A01" w:rsidRPr="00897FAF" w:rsidRDefault="007F5A01" w:rsidP="007F5A01">
      <w:pPr>
        <w:ind w:firstLine="480"/>
        <w:rPr>
          <w:rFonts w:asciiTheme="minorEastAsia"/>
        </w:rPr>
      </w:pPr>
      <w:r w:rsidRPr="00897FAF">
        <w:rPr>
          <w:rFonts w:asciiTheme="minorEastAsia"/>
        </w:rPr>
        <w:t>1943年1月，希特勒任命戈培爾為部際轟炸破壞委員會（Inter-Ministerial Bomb Damage Committee）主席，因此，在處理空襲相關的事宜方面，他的角色愈發舉足輕重。這一職位極大地擴展了他的權力范圍，他在受災城市采取了緊急救援措施，其中甚至包括征用軍營來為無家可歸的民眾提供臨時住所。1943年10月22日，卡塞爾市（Kassel）遭到空襲，轟炸所引起的風暴性大火損毀了全市63%的房屋和公寓，令其無法再用于居住。戈培爾派去的隊伍幾乎剛到卡塞爾市就報告說，當地的納粹黨負責人卡爾·魏因里希（Karl Weinrich）完全無法應付空襲造成的破壞。在戈培爾的要求下，魏因里希很快就以身體原因退休了。這件事情促使戈培爾說服希特勒在1943年12月10日設立了帝國人民空戰措施督察委員會（Reich Inspectorate for Civil Air War Measures），由戈培爾本人負責。這一切賦予了戈培爾充分的權力去批評他不喜歡的納粹黨官員，同時，他也憑借自己的影響力開始凌駕于他們之上，甚至直接將他們換掉。當然，在處理空襲事宜的領域中，他也并未達到擁有全部控制權的地步。而且，事實上，從某些角度來看，這反而將他置于與其他權力人物針鋒相對的處境，比如戈林和希姆萊，前者負責民防工作，后者負責警察服務體系和消防工作。敵軍投擲的炸彈很多還未爆炸，而處理這些隱患的工作是由帝國司法部負責的，在接到希特勒1940年10月頒布的命令后，帝國司法部派遣關押在國家刑罰機構的犯人去拆除這些炸彈。帝國司法部向希特勒匯報道，截至1942年7月，他們已經成功拆除了3,000多枚炸彈。在隨后幾個月中，隨著空襲愈演愈烈，被拆除炸彈的數量也大幅度上升。參與炸彈拆除工作的犯人，其死亡率在50%左右。起初，這些囚犯得到了能減刑的承諾，于是才鋌而走險參與拆除炸彈的工作，而此刻，對那些幸存下來的犯人而言，這一承諾根本沒有兌現。此外，在重大空襲之后，許多其他緊急措施是由國家社會主義人民福利組織采取的，該組織臨時設立了戶外伙食供應處，為民眾提供食物，有時部隊也會對其施以援手。在戰爭背景下，該組織也轉而肩負起了承擔救援行動的重任，以實際行動響應總體戰的號召，安置撤離者，照顧老人，為孤兒找合適的收容者，設立尋找遺失兒童的服務機構，還有提供其他服務，不一而足。截至1944年，在該機構及與其緊密相連的德國紅十字會中</w:t>
      </w:r>
      <w:r w:rsidRPr="00897FAF">
        <w:rPr>
          <w:rFonts w:asciiTheme="minorEastAsia"/>
        </w:rPr>
        <w:lastRenderedPageBreak/>
        <w:t>服務的志愿者人數超過了100萬。國家社會主義人民福利組織成功地打敗了教會團體在福利工作上的競爭。</w:t>
      </w:r>
      <w:hyperlink w:anchor="55_17">
        <w:bookmarkStart w:id="1553" w:name="_55_18"/>
        <w:r w:rsidRPr="00897FAF">
          <w:rPr>
            <w:rStyle w:val="4Text"/>
            <w:rFonts w:asciiTheme="minorEastAsia"/>
          </w:rPr>
          <w:t>[55]</w:t>
        </w:r>
        <w:bookmarkEnd w:id="1553"/>
      </w:hyperlink>
      <w:r w:rsidRPr="00897FAF">
        <w:rPr>
          <w:rFonts w:asciiTheme="minorEastAsia"/>
        </w:rPr>
        <w:t>盡管如此，它仍然還有競爭對手，即納粹黨內的婦女組織，該組織在安撫帶小孩兒的家庭上亦扮演著重要的角色，這些家庭的房屋都在轟炸中被炸毀了。</w:t>
      </w:r>
      <w:hyperlink w:anchor="56_17">
        <w:bookmarkStart w:id="1554" w:name="_56_18"/>
        <w:r w:rsidRPr="00897FAF">
          <w:rPr>
            <w:rStyle w:val="4Text"/>
            <w:rFonts w:asciiTheme="minorEastAsia"/>
          </w:rPr>
          <w:t>[56]</w:t>
        </w:r>
        <w:bookmarkEnd w:id="1554"/>
      </w:hyperlink>
      <w:r w:rsidRPr="00897FAF">
        <w:rPr>
          <w:rFonts w:asciiTheme="minorEastAsia"/>
        </w:rPr>
        <w:t>納粹黨黨區領導人們也被賦予了一些權力，他們有權提高食物配額，分發額外的食物，同時為那些在轟炸中丟失定量配給卡的人發放新的卡片。然而，物資供應還是經常短缺，此外，由于原材料匱乏，以及原材料需要優先滿足軍工生產，因此民眾對炊具和其他家庭用品的需求也得不到滿足。雖然政府為房屋被炸毀的人提供經濟補償（這是1940年11月出臺的兩個法令所要求的），以便他們能租賃新的容身之所，更換必要的生活用品，但受惠人群極其有限。</w:t>
      </w:r>
      <w:hyperlink w:anchor="57_17">
        <w:bookmarkStart w:id="1555" w:name="_57_18"/>
        <w:r w:rsidRPr="00897FAF">
          <w:rPr>
            <w:rStyle w:val="4Text"/>
            <w:rFonts w:asciiTheme="minorEastAsia"/>
          </w:rPr>
          <w:t>[57]</w:t>
        </w:r>
        <w:bookmarkEnd w:id="1555"/>
      </w:hyperlink>
    </w:p>
    <w:p w:rsidR="007F5A01" w:rsidRPr="00897FAF" w:rsidRDefault="007F5A01" w:rsidP="007F5A01">
      <w:pPr>
        <w:ind w:firstLine="480"/>
        <w:rPr>
          <w:rFonts w:asciiTheme="minorEastAsia"/>
        </w:rPr>
      </w:pPr>
      <w:r w:rsidRPr="00897FAF">
        <w:rPr>
          <w:rFonts w:asciiTheme="minorEastAsia"/>
        </w:rPr>
        <w:t>結果證明，要將防空設施的水平提升到令人滿意的程度也并非易事。盡管納粹黨高級官員經常實地巡查，這其中就包括漢堡的黨區領導人卡爾·考夫曼，他在1945年1月巡視德累斯頓時曾就防空掩體匱乏的問題提出了嚴厲批評，但各地方當局也并未因此采取措施予以改善。起初，希特勒計劃在1940年9月底之前建成2,000個防空掩體，但到了1943年8月底，落成的掩體僅有1,700多個。1941年年中時，柏林市內的掩體建造達到了頂峰，在首都這里建造防空掩體的工人達2.2萬多名，其中許多人都是國外強制性勞動力。但很顯然，即便是建成了2,000個防空掩體，這對于德國龐大的城市人口而言也只是杯水車薪。建造U型潛艇基地需要混凝土，開展軍工業生產和修建西部壁壘需要勞動力，運送制造武器的相關原材料需要交通運輸設施，建造飛機坦克更需要錢。因此，當空襲來臨的時候，那些已建成的防空掩體就變得異常擁擠，尤其是那些混凝土加固過、墻體厚實的地面防空掩體更是被擠得水泄不通。例如，1945年年初，漢堡—哈爾堡（Hamburg-Harburg）的一個防空掩體里面塞了5,000人，而該掩體建造的時候，其預期容量僅為1,200人。無論是在小城鎮還是在大都市，都只有很少一部分人口能得到防空保護。比如，呂登沙伊德（Lüdenscheid）有38,400人，但防空設施僅夠1,200人使用，而索斯特（Soest）有25,100人，防空設施卻只夠4,000人使用。早在1943年的時候，人們就已經開始抱怨，說在戰爭初期的時候，錢、人力以及原材料都已經準備就緒，但統治當局卻并未采取任何行動修建防空設施。很快，謠言便甚囂塵上，說納粹黨的領導人們為自己修建了私人防空掩體，就像薩克森州的黨區領導人馬丁·穆奇曼（Martin Mutschmann）一樣，他命令黨衛隊先鋒勞動隊在自己位于德累斯頓的私人別墅下面修建防空洞，這是整個城市中的唯一一個防空洞。當然，其中最奢侈的還是希特勒，他在位于柏林的帝國總理府下面為自己修建了一個龐大的防空掩體群。其實，自1936年以來，這個防空掩體就已經存在了，在1943年初的時候，針對該防空洞的擴建計劃開始實施。這個防空洞分為兩層，位于地下40英寸的地方，頂部加蓋了一層厚達12英寸的混凝土，里面有柴油發電機，用來取暖和照明，同時還用來取水，并將廢物排出去。該防空洞由埃森的豪赫蒂夫公司（Hochtief）建造。此外，希特勒在圖林根州奧爾德魯夫（Ohrdruf）的現場指揮部還有一個指揮中心防空掩體，以及一個地下指揮中心建筑群，這些建筑也由豪赫蒂夫公司建造。修建上述這三處建筑消耗了大量的混凝土，動用了眾多的勞動力（總共投入了2.8萬人），其投入比1943和1944這兩年德國用于修建民事防空掩體的總投入還要大。</w:t>
      </w:r>
      <w:hyperlink w:anchor="58_17">
        <w:bookmarkStart w:id="1556" w:name="_58_18"/>
        <w:r w:rsidRPr="00897FAF">
          <w:rPr>
            <w:rStyle w:val="4Text"/>
            <w:rFonts w:asciiTheme="minorEastAsia"/>
          </w:rPr>
          <w:t>[58]</w:t>
        </w:r>
        <w:bookmarkEnd w:id="1556"/>
      </w:hyperlink>
    </w:p>
    <w:p w:rsidR="007F5A01" w:rsidRPr="00897FAF" w:rsidRDefault="007F5A01" w:rsidP="007F5A01">
      <w:pPr>
        <w:ind w:firstLine="480"/>
        <w:rPr>
          <w:rFonts w:asciiTheme="minorEastAsia"/>
        </w:rPr>
      </w:pPr>
      <w:r w:rsidRPr="00897FAF">
        <w:rPr>
          <w:rFonts w:asciiTheme="minorEastAsia"/>
        </w:rPr>
        <w:t>正如戈培爾在對波鴻的評論中所提到的那樣，在戰爭后期，德國各個大小城鎮的居民在很多時候甚至是絕大部分時間里，都是在防空洞、掩體以及地下室中度過的，而且這一形勢愈演愈烈。空襲不分晝夜，警報拉響的頻率也越來越高，人們一聽到警報聲就匆忙跑進這些防空掩體中。例如，1943年和1944年，明斯特的空襲警報分別拉響了209次和329次；而且，在1944年時，有231次或者更多的空襲警報是在白天拉響的。而僅在1945年的頭三個月中，明斯特的空襲警報就拉響了293次，這比1943年全年的拉響次數還要多。德國的其他城鎮也出現了類似情況。空襲警報嚴重地打亂了民眾的日常生活、睡眠以及經濟活動，在戰爭的最后幾個月，很多地方的民眾對空襲警報的忍耐幾乎都達到了極限。民眾嘗試著用笑話來消除這一緊張情緒，其中一個笑話是這樣的：“‘夜間戰斗機這個事情我們該感謝誰呢？’‘赫爾曼·戈林。’‘整個空軍這個事又是拜誰所賜呢？’‘赫爾曼·戈林。’‘赫爾曼·戈林是奉誰的命令呢？’‘元首的命令！’‘要不是赫爾曼·戈林和元首，我們現在在哪兒呢？’‘在我們自己床上！’”</w:t>
      </w:r>
      <w:hyperlink w:anchor="59_17">
        <w:bookmarkStart w:id="1557" w:name="_59_18"/>
        <w:r w:rsidRPr="00897FAF">
          <w:rPr>
            <w:rStyle w:val="4Text"/>
            <w:rFonts w:asciiTheme="minorEastAsia"/>
          </w:rPr>
          <w:t>[59]</w:t>
        </w:r>
        <w:bookmarkEnd w:id="1557"/>
      </w:hyperlink>
      <w:r w:rsidRPr="00897FAF">
        <w:rPr>
          <w:rFonts w:asciiTheme="minorEastAsia"/>
        </w:rPr>
        <w:t>1944—1945年，敵軍向前推進而穿過歐洲淪陷區時，德國的預警雷達站沒有發出任何聲音，而且，從空襲警報拉響到襲擊正式開始之間的間隙也越來越短。人們開始陷入恐慌，匆忙而無序地沖進防空洞中，擁擠中導致</w:t>
      </w:r>
      <w:r w:rsidRPr="00897FAF">
        <w:rPr>
          <w:rFonts w:asciiTheme="minorEastAsia"/>
        </w:rPr>
        <w:lastRenderedPageBreak/>
        <w:t>的受傷甚至死亡的情況越來越多。事實上，1944年1月，當民眾們你爭我搶地試圖鉆進位于柏林赫爾曼廣場（Hermannplatz）的一個防空掩體時，有30人因踩踏而亡。當年11月，類似的悲劇也在一個名為萬訥艾克爾（Wanne-Eickel）的城市上演了，35個人因此不幸喪生。</w:t>
      </w:r>
      <w:hyperlink w:anchor="60_17">
        <w:bookmarkStart w:id="1558" w:name="_60_18"/>
        <w:r w:rsidRPr="00897FAF">
          <w:rPr>
            <w:rStyle w:val="4Text"/>
            <w:rFonts w:asciiTheme="minorEastAsia"/>
          </w:rPr>
          <w:t>[60]</w:t>
        </w:r>
        <w:bookmarkEnd w:id="1558"/>
      </w:hyperlink>
    </w:p>
    <w:p w:rsidR="007F5A01" w:rsidRPr="00897FAF" w:rsidRDefault="007F5A01" w:rsidP="007F5A01">
      <w:pPr>
        <w:ind w:firstLine="480"/>
        <w:rPr>
          <w:rFonts w:asciiTheme="minorEastAsia"/>
        </w:rPr>
      </w:pPr>
      <w:r w:rsidRPr="00897FAF">
        <w:rPr>
          <w:rFonts w:asciiTheme="minorEastAsia"/>
        </w:rPr>
        <w:t>那些躲在自己家中的人準備好了一袋袋的沙子以及一桶一桶的水，以便及時撲滅轟炸引起的火勢。他們都深知，如果自己的房屋被炸彈直接擊中，這屋子根本無法提供有效防護。人們把地下室的墻壁鑿穿了，這樣一來，如果炸彈落在他們自己房屋上，他們就能借此逃到鄰居家去。在一次夜間空襲中，一名日記作者躲在自己的地下室里，這樣描繪了那晚的情形：</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最開始的時候，我們附近落下來許多燃燒彈，隨即，這些燃燒彈一枚枚地爆炸開來，震耳欲聾，威力駭人。因為我們家的地下室不是很深，所以我們都蹲在地上，或者蹲在席子上，緊挨著我們鑿開的墻洞（這是用來逃生的，方便我們逃到鄰居家去，鑿洞也是統治當局的規定）。每個人頭上都裹著一層濕布，手里拿著防毒面具，兜里面揣著火柴，隨身還帶著一張濕毛巾，一聽到</w:t>
      </w:r>
      <w:r w:rsidRPr="001140FA">
        <w:rPr>
          <w:rFonts w:asciiTheme="minorEastAsia" w:eastAsiaTheme="minorEastAsia"/>
          <w:sz w:val="21"/>
        </w:rPr>
        <w:t>“</w:t>
      </w:r>
      <w:r w:rsidRPr="001140FA">
        <w:rPr>
          <w:rFonts w:asciiTheme="minorEastAsia" w:eastAsiaTheme="minorEastAsia"/>
          <w:sz w:val="21"/>
        </w:rPr>
        <w:t>注意！</w:t>
      </w:r>
      <w:r w:rsidRPr="001140FA">
        <w:rPr>
          <w:rFonts w:asciiTheme="minorEastAsia" w:eastAsiaTheme="minorEastAsia"/>
          <w:sz w:val="21"/>
        </w:rPr>
        <w:t>”</w:t>
      </w:r>
      <w:r w:rsidRPr="001140FA">
        <w:rPr>
          <w:rFonts w:asciiTheme="minorEastAsia" w:eastAsiaTheme="minorEastAsia"/>
          <w:sz w:val="21"/>
        </w:rPr>
        <w:t>的口令，我們就將毛巾蒙在臉上。這一聲命令意味著重型炸彈即將來臨，甚至大家都能聽到它飛射而來的聲音，這時，我們就用拇指和小指將濕毛巾捂著嘴和鼻孔，如此一來，炸彈爆炸后產生的強烈氣壓以及四處亂濺的碎石揚塵就不會鉆進我們的嘴里以及緊閉的雙眼。盡管我們所在的街道并未遭受高爆炸彈和雷彈的攻擊，但我們的墻壁仍然晃動得厲害，這令我們膽戰心驚。燈光熄滅了，我們點亮了燈籠。玻璃碎裂的聲音、瓷磚墜地的聲音和窗框被炸落的聲音等混雜在一起，接連不斷。我們估計，整個房屋應該都被炸成了碎石瓦礫。此外，我們還聞到一股東西燒著的味道。</w:t>
      </w:r>
      <w:hyperlink w:anchor="61_17">
        <w:bookmarkStart w:id="1559" w:name="_61_18"/>
        <w:r w:rsidRPr="00897FAF">
          <w:rPr>
            <w:rStyle w:val="4Text"/>
            <w:rFonts w:asciiTheme="minorEastAsia" w:eastAsiaTheme="minorEastAsia"/>
          </w:rPr>
          <w:t>[61]</w:t>
        </w:r>
        <w:bookmarkEnd w:id="155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公共防空洞中，有專門的看守人員對民眾的進入以及他們在防空洞中的行為進行嚴格管理和控制，但在戰爭的最后階段，民眾愈發無視這些規定。按照規定，只有自己家中沒有防空掩體的人才有資格躲進防空洞，而且猶太人和吉卜賽人是無權進入的。1944年，戈培爾頒布命令，規定從事核心軍工行業的工人可優先使用防空洞。人們要想進入公共防空洞，必須出示進入許可證。到1943年下半年，基本上沒人在意這些規定了。人們你爭我搶，毫無秩序地涌入防空洞，里面的通風設備原本只夠容納少部分人，此刻完全不夠用，所以，防空洞里臭氣熏天，人們也汗流浹背，疥瘡以及其他由環境污穢引起的疾病和感染在里面蔓延滋長，人們開始徹底失去秩序。正如哈姆（Hamm）的一名衛生官員在1945年1月時所記載的那樣：</w:t>
      </w:r>
      <w:r w:rsidRPr="001140FA">
        <w:rPr>
          <w:rFonts w:asciiTheme="minorEastAsia" w:eastAsiaTheme="minorEastAsia"/>
          <w:sz w:val="21"/>
        </w:rPr>
        <w:t>“</w:t>
      </w:r>
      <w:r w:rsidRPr="001140FA">
        <w:rPr>
          <w:rFonts w:asciiTheme="minorEastAsia" w:eastAsiaTheme="minorEastAsia"/>
          <w:sz w:val="21"/>
        </w:rPr>
        <w:t>他們搶奪其他人的財產，完全不尊重婦女和兒童，所有秩序和衛生都蕩然無存。此刻，那些素來衣著講究的人也一整天都不洗漱，也不再梳理自己的頭發</w:t>
      </w:r>
      <w:r w:rsidRPr="001140FA">
        <w:rPr>
          <w:rFonts w:asciiTheme="minorEastAsia" w:eastAsiaTheme="minorEastAsia"/>
          <w:sz w:val="21"/>
        </w:rPr>
        <w:t>……</w:t>
      </w:r>
      <w:r w:rsidRPr="001140FA">
        <w:rPr>
          <w:rFonts w:asciiTheme="minorEastAsia" w:eastAsiaTheme="minorEastAsia"/>
          <w:sz w:val="21"/>
        </w:rPr>
        <w:t>在防空洞中，他們不再去廁所排便，而是直接選個暗處解決，比如就在防空洞中的某個角落。</w:t>
      </w:r>
      <w:r w:rsidRPr="001140FA">
        <w:rPr>
          <w:rFonts w:asciiTheme="minorEastAsia" w:eastAsiaTheme="minorEastAsia"/>
          <w:sz w:val="21"/>
        </w:rPr>
        <w:t>”</w:t>
      </w:r>
      <w:hyperlink w:anchor="62_17">
        <w:bookmarkStart w:id="1560" w:name="_62_18"/>
        <w:r w:rsidRPr="00897FAF">
          <w:rPr>
            <w:rStyle w:val="4Text"/>
            <w:rFonts w:asciiTheme="minorEastAsia" w:eastAsiaTheme="minorEastAsia"/>
          </w:rPr>
          <w:t>[62]</w:t>
        </w:r>
        <w:bookmarkEnd w:id="1560"/>
      </w:hyperlink>
    </w:p>
    <w:p w:rsidR="007F5A01" w:rsidRPr="00897FAF" w:rsidRDefault="007F5A01" w:rsidP="007F5A01">
      <w:pPr>
        <w:ind w:firstLine="480"/>
        <w:rPr>
          <w:rFonts w:asciiTheme="minorEastAsia"/>
        </w:rPr>
      </w:pPr>
      <w:r w:rsidRPr="00897FAF">
        <w:rPr>
          <w:rFonts w:asciiTheme="minorEastAsia"/>
        </w:rPr>
        <w:t>與此同時，在重大空襲之后，警察部隊竭盡所能地恢復地面秩序。他們將那些存在安全隱患的廢墟封鎖起來，清理街道，整理尸體，如果可能的話，還對尸體進行辨認，并將其埋葬，有時候僅僅在尸體上裹一層紙，然后埋在集體墓坑里。盡管希特勒曾禁止這樣的做法，但在絕大多數情況下，采取其他更人性化的措施根本不切實際，因為尸體的數量實在太大，遠遠超過了公墓的容納量，而且長期以來，宗教傳統反對尸體火化，這意味著此刻即便他們要火化這些尸體也沒有足夠的設備可以利用。人們的房屋被炸得面目全非，但他們仍然在殘余的墻壁上寫上粉筆字，給失蹤的親人留下信息，希望他們能活著看到信息找到他們。人們的財產散落在廢墟的各個角落：床、家具、鍋碗瓢盆、衣服、盛裝食物的瓶瓶罐罐，還有其他一切能想到的東西。特遣小分隊四處搜集這些散落的財產，將其送到專門用于儲藏遺失物品的倉庫，直到他們的主人（如果他們還活著的話）來認領。僅在科隆，這樣的倉庫就有150個，但其中絕大部分倉庫在后來的空襲中都被炸毀了。</w:t>
      </w:r>
      <w:hyperlink w:anchor="63_17">
        <w:bookmarkStart w:id="1561" w:name="_63_18"/>
        <w:r w:rsidRPr="00897FAF">
          <w:rPr>
            <w:rStyle w:val="4Text"/>
            <w:rFonts w:asciiTheme="minorEastAsia"/>
          </w:rPr>
          <w:t>[63]</w:t>
        </w:r>
        <w:bookmarkEnd w:id="1561"/>
      </w:hyperlink>
      <w:r w:rsidRPr="00897FAF">
        <w:rPr>
          <w:rFonts w:asciiTheme="minorEastAsia"/>
        </w:rPr>
        <w:t>在這種情況下，街上到處都游蕩著絕望而流離失所的人，倉庫的物品對他們來說具有非常強烈的誘惑力。那些因偷盜而被抓住的人會受到嚴厲的懲罰。1939年9月5日出臺的法令明確規定，燈火管制期間偷盜的人都是“國民害蟲”（Volksschädlinge），將被處以死刑。正如漢堡的一份報紙在1943年8月19日（漢堡受到重大空襲之后不久）所報道的那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警察和法庭開始全力以赴地打擊偷盜搶劫等案件，他們持續工作，使越來越多趁亂打劫的人，得到應有的報應，因為這些犯人自私地為了滿足一己私利而給受苦的同胞們帶來了絕望的情緒。任何因搶劫而使民眾受到嚴重冒犯的人都會遭到清算！</w:t>
      </w:r>
      <w:hyperlink w:anchor="64_17">
        <w:bookmarkStart w:id="1562" w:name="_64_18"/>
        <w:r w:rsidRPr="00897FAF">
          <w:rPr>
            <w:rStyle w:val="4Text"/>
            <w:rFonts w:asciiTheme="minorEastAsia" w:eastAsiaTheme="minorEastAsia"/>
          </w:rPr>
          <w:t>[64]</w:t>
        </w:r>
        <w:bookmarkEnd w:id="156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lastRenderedPageBreak/>
        <w:t>如果犯人搶劫的物品較少，造成的不良影響較低，那么他有可能被囚禁在州立監獄一至兩年。但那種屢教不改的偷盜搶劫者或者參與大規模偷盜的人將被處以死刑，倘若負責清理工作的別動隊成員犯罪時，處罰更是如此。</w:t>
      </w:r>
    </w:p>
    <w:p w:rsidR="007F5A01" w:rsidRPr="00897FAF" w:rsidRDefault="007F5A01" w:rsidP="007F5A01">
      <w:pPr>
        <w:ind w:firstLine="480"/>
        <w:rPr>
          <w:rFonts w:asciiTheme="minorEastAsia"/>
        </w:rPr>
      </w:pPr>
      <w:r w:rsidRPr="00897FAF">
        <w:rPr>
          <w:rFonts w:asciiTheme="minorEastAsia"/>
        </w:rPr>
        <w:t>1943年3月4日，不來梅的特別法庭判處一名男子15年監禁，他的偷盜罪名有15項，其中包括夜間在遭轟炸的災區偷盜衣服、收音機、食物以及其他物件，然后又將其賣給一名銷贓犯。法庭指出此人有前科，并宣布此人為一名危險慣犯。然而，檢察官認為這一判處實在過于寬大仁慈，于是提出申訴，要求將其改為斬首死刑。在審理該申訴案的前一天，這名犯人就直接自盡了。</w:t>
      </w:r>
      <w:hyperlink w:anchor="65_17">
        <w:bookmarkStart w:id="1563" w:name="_65_18"/>
        <w:r w:rsidRPr="00897FAF">
          <w:rPr>
            <w:rStyle w:val="4Text"/>
            <w:rFonts w:asciiTheme="minorEastAsia"/>
          </w:rPr>
          <w:t>[65]</w:t>
        </w:r>
        <w:bookmarkEnd w:id="1563"/>
      </w:hyperlink>
      <w:r w:rsidRPr="00897FAF">
        <w:rPr>
          <w:rFonts w:asciiTheme="minorEastAsia"/>
        </w:rPr>
        <w:t>在另一個于1945年1月23日審理的案件中，一名有10項前科罪名的勞工被處以死刑，他的罪名是在前一年6月份的時候偷盜空襲遇難者身上的物品，包括一只腕表、一個煙斗、一罐煙草、一把修面刷、一串鑰匙、一把指甲刀、兩個打火機以及一支煙嘴和一個煙盒。他在1945年3月15日被處死。</w:t>
      </w:r>
      <w:hyperlink w:anchor="66_17">
        <w:bookmarkStart w:id="1564" w:name="_66_18"/>
        <w:r w:rsidRPr="00897FAF">
          <w:rPr>
            <w:rStyle w:val="4Text"/>
            <w:rFonts w:asciiTheme="minorEastAsia"/>
          </w:rPr>
          <w:t>[66]</w:t>
        </w:r>
        <w:bookmarkEnd w:id="1564"/>
      </w:hyperlink>
      <w:r w:rsidRPr="00897FAF">
        <w:rPr>
          <w:rFonts w:asciiTheme="minorEastAsia"/>
        </w:rPr>
        <w:t>各地的特別法庭處理的此類案件越來越多。1941年，多特蒙德、埃森以及比勒費爾德的特別法庭一共做出了52次死刑判決，其中32次與財產相關。而1943年，在全德國做出的所有死刑判決中，有1/4都與財產相關，絕大部分罪名都是在被轟炸的地方進行搶劫。</w:t>
      </w:r>
      <w:hyperlink w:anchor="67_17">
        <w:bookmarkStart w:id="1565" w:name="_67_18"/>
        <w:r w:rsidRPr="00897FAF">
          <w:rPr>
            <w:rStyle w:val="4Text"/>
            <w:rFonts w:asciiTheme="minorEastAsia"/>
          </w:rPr>
          <w:t>[67]</w:t>
        </w:r>
        <w:bookmarkEnd w:id="1565"/>
      </w:hyperlink>
      <w:r w:rsidRPr="00897FAF">
        <w:rPr>
          <w:rFonts w:asciiTheme="minorEastAsia"/>
        </w:rPr>
        <w:t>然而特別法庭采取的這種判決措施也只是徒然。德國被摧毀的城市越多，其社會體制就愈發趨于傾覆解體。1943年，整個德國由“民族共同體”開始逐漸轉向“廢墟社會”。到了1945年的時候，整個德國社會幾乎完全崩盤。</w:t>
      </w:r>
    </w:p>
    <w:p w:rsidR="007F5A01" w:rsidRPr="00897FAF" w:rsidRDefault="007F5A01" w:rsidP="007F5A01">
      <w:pPr>
        <w:pStyle w:val="3"/>
        <w:rPr>
          <w:rFonts w:asciiTheme="minorEastAsia"/>
        </w:rPr>
      </w:pPr>
      <w:bookmarkStart w:id="1566" w:name="_Toc55746058"/>
      <w:r w:rsidRPr="00897FAF">
        <w:rPr>
          <w:rFonts w:asciiTheme="minorEastAsia"/>
        </w:rPr>
        <w:t>四</w:t>
      </w:r>
      <w:bookmarkEnd w:id="1566"/>
    </w:p>
    <w:p w:rsidR="007F5A01" w:rsidRPr="00897FAF" w:rsidRDefault="007F5A01" w:rsidP="007F5A01">
      <w:pPr>
        <w:ind w:firstLine="480"/>
        <w:rPr>
          <w:rFonts w:asciiTheme="minorEastAsia"/>
        </w:rPr>
      </w:pPr>
      <w:r w:rsidRPr="00897FAF">
        <w:rPr>
          <w:rFonts w:asciiTheme="minorEastAsia"/>
        </w:rPr>
        <w:t>1943年春天和夏天，同盟國進行的一系列轟炸行動取得了巨大的成功，這無異于是對戈林麾下的空軍發出了一次嚴厲的控訴。戈林在納粹黨領導層中的地位開始動搖，同時，他在民眾中的威望也大打折扣。很快，關于他的各種揶揄笑話便四處流傳。因為他曾夸下海口，說哪怕有一枚敵軍炸彈落到祖國領土上，他就改姓“邁爾”（Meier），因此，人們現在都習慣性地稱他為“邁爾先生”。然而，據施佩爾后來回憶道，這位帝國元帥對此只是避而不談。阿道夫·加蘭德（Adolf Galland）將軍是戰斗機隊伍的負責人，他警告道，美國戰斗機的油箱容量擴大了，已經能隨著轟炸機深入到亞琛（Aachen）這樣遠的城鎮，但戈林對此不予理會。因為作為一名資歷頗深的戰斗機飛行員，他斷定這種情況根本不可能出現，即使出現，也一定是風把小部分飛機吹到東邊去的。當加蘭德一再堅持，稱其中一些戰斗機已經被擊落而且已經獲得地面確認時，戈林徹底失去了耐性，火冒三丈地叫道：“我此刻正式給你下達命令，它們飛不過來！”當時，加蘭德嘴里叼著一支長長的雪茄，然后向戈林妥協了，流露出明顯的諷刺意味。施佩爾回憶說，加蘭德面帶一種令人難以忘懷的笑容答道：“屬下遵命，長官。”面對如此慘烈的空襲，德國空軍參謀總長漢斯·耶順內克（Hans Jeschonnek）陷入了絕望無助的境地。因此，1943年8月18日，他選擇了自殺，并留下了一張紙條，表示不想讓戈林出席他的葬禮。當然，身為帝國元帥，戈林不可能不參加他的葬禮，事實上，他還代表希特勒獻上了一個花圈。兩年前，王牌飛行員恩斯特·烏德特選擇自戕；兩年后，耶順內克也選擇了同樣的命運，這再次表明，戈林目無一切的傲慢和大言不慚的作風正把他的部下逼上絕路。</w:t>
      </w:r>
      <w:hyperlink w:anchor="68_17">
        <w:bookmarkStart w:id="1567" w:name="_68_18"/>
        <w:r w:rsidRPr="00897FAF">
          <w:rPr>
            <w:rStyle w:val="4Text"/>
            <w:rFonts w:asciiTheme="minorEastAsia"/>
          </w:rPr>
          <w:t>[68]</w:t>
        </w:r>
        <w:bookmarkEnd w:id="1567"/>
      </w:hyperlink>
    </w:p>
    <w:p w:rsidR="007F5A01" w:rsidRPr="00897FAF" w:rsidRDefault="007F5A01" w:rsidP="007F5A01">
      <w:pPr>
        <w:ind w:firstLine="480"/>
        <w:rPr>
          <w:rFonts w:asciiTheme="minorEastAsia"/>
        </w:rPr>
      </w:pPr>
      <w:r w:rsidRPr="00897FAF">
        <w:rPr>
          <w:rFonts w:asciiTheme="minorEastAsia"/>
        </w:rPr>
        <w:t>1943年，同盟國軍隊并未繼續對魯爾區實施進攻，而是開始將注意力轉向柏林。柏林既是第三帝國的首都，從某種程度上來說，它也是全德國最大的工業中心。但英國機場到柏林的距離要比到漢堡和魯爾區的距離遠得多，轟炸機必須飛行很長一段距離，繞一個大圈子才能到達柏林。如此一來，德國的防御力量便有時間來對這些轟炸機進行定位。此外，由于地面曲度的影響，柏林的地理位置比較隱蔽，所以即使是最有效的導航輔助手段也無法準確定位柏林。然而，同盟國的空軍無所畏懼。1943年11月22至23日夜間，700多架轟炸機飛到柏林上空，借助雷達的指引，在厚厚的云層上投下了攜帶的炸彈。盡管許多炸彈沒有擊中其預期目標，但此次空襲仍然摧毀了眾多人們所熟悉的標志性建筑，其中就包括主要的火車站，而且更具諷刺意味的是，連英國和法國之前駐德國的大使館也被炸毀了。阿爾貝特·施佩爾從一個高射炮臺那里觀察了一場空襲，此處視野極其開闊，他看到“空中落下一枚枚的降落傘照明彈，發出明亮的光芒，柏林民眾稱這些照明彈為‘圣誕樹’；隨后便是此起彼伏的爆炸帶來陣陣亮光，被吞沒</w:t>
      </w:r>
      <w:r w:rsidRPr="00897FAF">
        <w:rPr>
          <w:rFonts w:asciiTheme="minorEastAsia"/>
        </w:rPr>
        <w:lastRenderedPageBreak/>
        <w:t>在厚厚的煙層中。不計其數的探照燈到處晃動，有架飛機被探照燈逮住，它試圖逃出探照燈的錐形射束，在空中驚慌亂竄，而當這架飛機被擊中后，迅速墜落到地面，仿若一支燃燒著的火把，轉瞬即滅”。破曉時分，整個城市淹沒在濃厚的煙霧和塵埃之中，這些煙霧和塵埃緩緩升騰，達到2萬英尺的高度。</w:t>
      </w:r>
      <w:hyperlink w:anchor="69_17">
        <w:bookmarkStart w:id="1568" w:name="_69_18"/>
        <w:r w:rsidRPr="00897FAF">
          <w:rPr>
            <w:rStyle w:val="4Text"/>
            <w:rFonts w:asciiTheme="minorEastAsia"/>
          </w:rPr>
          <w:t>[69]</w:t>
        </w:r>
        <w:bookmarkEnd w:id="1568"/>
      </w:hyperlink>
    </w:p>
    <w:p w:rsidR="007F5A01" w:rsidRPr="00897FAF" w:rsidRDefault="007F5A01" w:rsidP="007F5A01">
      <w:pPr>
        <w:ind w:firstLine="480"/>
        <w:rPr>
          <w:rFonts w:asciiTheme="minorEastAsia"/>
        </w:rPr>
      </w:pPr>
      <w:r w:rsidRPr="00897FAF">
        <w:rPr>
          <w:rFonts w:asciiTheme="minorEastAsia"/>
        </w:rPr>
        <w:t>在接下來的幾個月中，轟炸機司令部又對柏林發動了18次空襲。在這一系列的空襲中，柏林總共有9,000人遇難，共造成81.2萬人無家可歸。但同盟國的損失也甚為慘重。英國飛行員和機組人員共計3,300多人遇難，近1,000人被迫跳傘逃生，結果被俘。在1944年3月24日的空襲中，10%的轟炸機徹底被毀，此外還有很多轟炸機被擊中。這是英國對德國實施的最后的空襲。1944年3月初，美國對德國展開了日間襲擊，并一直持續到4月和5月。</w:t>
      </w:r>
      <w:hyperlink w:anchor="70_17">
        <w:bookmarkStart w:id="1569" w:name="_70_18"/>
        <w:r w:rsidRPr="00897FAF">
          <w:rPr>
            <w:rStyle w:val="4Text"/>
            <w:rFonts w:asciiTheme="minorEastAsia"/>
          </w:rPr>
          <w:t>[70]</w:t>
        </w:r>
        <w:bookmarkEnd w:id="1569"/>
      </w:hyperlink>
      <w:r w:rsidRPr="00897FAF">
        <w:rPr>
          <w:rFonts w:asciiTheme="minorEastAsia"/>
        </w:rPr>
        <w:t>截至此刻，美國人已經學會了如何減輕損失，他們派出戰斗機去應付德國的空中防御力量，以協助轟炸機的空襲。然而，戰斗機的作戰半徑實在有限，以至于剛飛至德國邊界便被迫折回。1943年10月14日，一支由近300架B-17轟炸機組成的機隊途徑亞琛飛入第三帝國境內。美國戰斗機護航機隊剛剛折返，一大群德國戰斗機就出現在空中，用機炮和火箭瞄準這些轟炸機射擊，在完全打亂轟炸機的陣型后，隨后將其各個擊滅。雖然有220架美國轟炸機飛抵施韋因富特，給那里生產滾珠軸承的工廠造成了進一步破壞，但同時也有60架轟炸機被擊落，還有138架轟炸機機身受損。同樣，在1944年3月30日對紐倫堡實施的空襲中，795架轟炸機甚至在飛抵德國之前就已經被德國的防空力量發現了，因為當天夜晚月光明亮，所以轟炸機飛行時留下的水汽尾跡異常明顯。這導致這些轟炸機在飛向其最終目標的漫長航程中，一路上都遭到德國夜間戰斗機中隊的攻擊。95架轟炸機被摧毀，相當于此次執行任務的轟炸機總數的11%。哈里斯警告道，如此慘烈的損失他們負擔不起。</w:t>
      </w:r>
      <w:hyperlink w:anchor="71_17">
        <w:bookmarkStart w:id="1570" w:name="_71_18"/>
        <w:r w:rsidRPr="00897FAF">
          <w:rPr>
            <w:rStyle w:val="4Text"/>
            <w:rFonts w:asciiTheme="minorEastAsia"/>
          </w:rPr>
          <w:t>[71]</w:t>
        </w:r>
        <w:bookmarkEnd w:id="1570"/>
      </w:hyperlink>
    </w:p>
    <w:p w:rsidR="007F5A01" w:rsidRPr="00897FAF" w:rsidRDefault="007F5A01" w:rsidP="007F5A01">
      <w:pPr>
        <w:ind w:firstLine="480"/>
        <w:rPr>
          <w:rFonts w:asciiTheme="minorEastAsia"/>
        </w:rPr>
      </w:pPr>
      <w:r w:rsidRPr="00897FAF">
        <w:rPr>
          <w:rFonts w:asciiTheme="minorEastAsia"/>
        </w:rPr>
        <w:t>顯然，轟炸機需要戰斗機來保駕護航，以應對德國的夜間戰斗機。雖然P-38閃電式戰斗機（P-38 Lightning）和P-47雷電式戰斗機（P-47 Thunderbolt）都在機翼下安裝了額外的油箱來延長飛行距離，但真正取得突破性進展的還是P-51野馬戰斗機（P-51 Mustang），這款戰斗機由美國產機身和英國產勞斯萊斯“梅林”（Rolls-Royce Merlin）發動機組裝建成，裝有額外的油箱，最大續航能力達1,800英里，這使其足以護送轟炸機一直飛到柏林并返回，而且還有燃料剩余。很快，數千架P-51戰斗機就生產完畢并投入使用。1943年12月，在對基爾（Kiel）的空襲中，第一批P-51戰斗機飛抵德國。不久之后，每次對德空襲，同盟國的轟炸機都有戰斗機中隊護航，這些戰斗機雖然攜帶額外的燃料，但它們依然迅速而敏捷，足以與德國戰斗機相抗衡。其實，早在1943年11月，隨著同盟國空軍開始采取這一新的戰略，德國戰斗機折損的數量就逐漸攀升。到12月份，德國戰斗機編隊的戰斗力損失已接近1/4。到1944年春天，德國戰斗機每月的損失數量達到50%，戰斗機的產量完全跟不上，無法彌補這一豁口。而且，受空襲的影響，飛機制造廠的產量由1943年7月的873架減少為1943年12月的663架。德國將戰斗機調往西部對付敵方轟炸機，這極大地削弱了它在東部戰線的戰斗力，到1944年4月，德國空軍在東部戰線只剩500架戰斗機，而它面臨的是蘇聯的1.3萬多架飛機。德國航空部認為，每個月的飛機產量必須達到5,000架，才有可能在這些對抗中取得勝利。然而，到1944年6月，同盟國的轟炸機不僅炸毀了德國的飛機制造廠，而且還破壞了德國的煉油廠和燃料生產設施，使德國空軍只能使用之前積存的燃料。事實上，德國空軍此時已經被徹底擊敗了，同盟國軍隊的戰略轟炸進攻在不斷擴大，德國的領空已經任其魚肉了。</w:t>
      </w:r>
      <w:hyperlink w:anchor="72_17">
        <w:bookmarkStart w:id="1571" w:name="_72_18"/>
        <w:r w:rsidRPr="00897FAF">
          <w:rPr>
            <w:rStyle w:val="4Text"/>
            <w:rFonts w:asciiTheme="minorEastAsia"/>
          </w:rPr>
          <w:t>[72]</w:t>
        </w:r>
        <w:bookmarkEnd w:id="1571"/>
      </w:hyperlink>
    </w:p>
    <w:p w:rsidR="007F5A01" w:rsidRPr="00897FAF" w:rsidRDefault="007F5A01" w:rsidP="007F5A01">
      <w:pPr>
        <w:ind w:firstLine="480"/>
        <w:rPr>
          <w:rFonts w:asciiTheme="minorEastAsia"/>
        </w:rPr>
      </w:pPr>
      <w:r w:rsidRPr="00897FAF">
        <w:rPr>
          <w:rFonts w:asciiTheme="minorEastAsia"/>
        </w:rPr>
        <w:t>當然，盡管德國的戰斗機防御力量急劇削弱，難以對同盟國構成重大威脅，但同盟國的轟炸機中隊仍然必須與數量龐大的德國防空炮臺周旋，而且飛過德國城鎮的上空依舊是一個危險甚至致命的任務。但同盟國空軍的損失已經降到了空軍負責人可以接受的程度，而且英國和美國的飛機產量取得了大幅度的增長，所以要彌補這些損失綽綽有余。截至1945年3月，參與空襲行動的美國轟炸機和戰斗機數量達到了7,000多架，而英國出動了1,500多架重型轟炸機，在全德國范圍內幾乎連續不斷地實施轟炸。戰爭期間，投放在德國境內的炸彈總量達142萬噸，而在1944年4月底到1945年5月初之間，這也是戰爭的最后一年，投放的炸彈超過了118萬噸。但這不僅僅是一個數量問題。德國防御力量受到削弱，這給了體型較小的戰斗轟炸機進入德國。轟炸攻擊目標的機會，其精確性比蘭開斯特轟炸機和有空中堡壘之稱的B-17轟炸機都高。在1944年下半年時，這些轟炸機將注意力轉向德國的交通運輸系統，開始轟炸鐵路和通信中心。截至1944年年底，德國鐵路貨物運送減少了一半。此外，軍工廠也受</w:t>
      </w:r>
      <w:r w:rsidRPr="00897FAF">
        <w:rPr>
          <w:rFonts w:asciiTheme="minorEastAsia"/>
        </w:rPr>
        <w:lastRenderedPageBreak/>
        <w:t>到前所未有的破壞。據施佩爾的裝備部統計，截至1945年1月底，與預期計劃相比，整個戰時經濟生產的坦克減少了25%，飛機減少了31%，卡車則減少了42%，而罪魁禍首都是轟炸造成的嚴重破壞。但即便這些生產目標都完成了，德國的軍工業產量也無法與美國驚人的軍工業產量相匹敵，更何況英國和蘇聯的軍工業也在大力生產軍備武器。此外，為了對付同盟國的轟炸，德國不得不投入越來越多的資源。1944年時，德國生產的大炮中已有1/3都是高射炮，而且為了部署防空力量以及組織空襲后的修復與清理工作，德國投入了200萬人力。此時，德國已經失去了它在東部戰線的空軍優勢，戰斗機和轟炸機數量都已不足以為地面部隊提供協助支持，但在戰爭初期，德國空軍曾為地面部隊提供了至關重要的支持。到了1944年，同盟國的轟炸機隊伍已經能夠肆意轟炸諾曼底海灘背后的公路、大橋以及鐵路系統，這使得德軍完全無法調遣足夠的增援部隊。如果德國空軍仍保持著空中霸主的地位，那么同盟國的入侵也不會發生。</w:t>
      </w:r>
      <w:hyperlink w:anchor="73_17">
        <w:bookmarkStart w:id="1572" w:name="_73_18"/>
        <w:r w:rsidRPr="00897FAF">
          <w:rPr>
            <w:rStyle w:val="4Text"/>
            <w:rFonts w:asciiTheme="minorEastAsia"/>
          </w:rPr>
          <w:t>[73]</w:t>
        </w:r>
        <w:bookmarkEnd w:id="1572"/>
      </w:hyperlink>
    </w:p>
    <w:p w:rsidR="007F5A01" w:rsidRPr="00897FAF" w:rsidRDefault="007F5A01" w:rsidP="007F5A01">
      <w:pPr>
        <w:ind w:firstLine="480"/>
        <w:rPr>
          <w:rFonts w:asciiTheme="minorEastAsia"/>
        </w:rPr>
      </w:pPr>
      <w:r w:rsidRPr="00897FAF">
        <w:rPr>
          <w:rFonts w:asciiTheme="minorEastAsia"/>
        </w:rPr>
        <w:t>據此，有人認為，轟炸縮短了戰爭持續的時間，因而有助于減少傷亡人數，尤其是削弱了德國方面的抵抗，這減少了同盟軍的人員傷亡。然而，轟炸也導致了德國城鎮中的遇難人數達到40萬至50萬，而且其中絕大部分都是普通居民。在這些死者當中，于1942年年底遇難的大概有1.1萬人，于1943年遇難的大約為10萬人，于1944年遇難的大約為20萬人，而在1945年戰爭最后幾個月的時候，遇難人數在5萬到10萬之間。其中10%的遇難者是外籍工人和戰俘。所有的數據基本上都只是估算值，但毋庸置疑的是，大部分遇難者都是在戰爭最后兩年內遇難的。同盟國方面，在對德國的空襲中大約有8萬名空軍士兵遇難，而在德國發動的空襲中，英國有6萬名平民遇難，在德國對華沙、鹿特丹、貝爾格萊德、列寧格勒、斯大林格勒以及其他歐洲城市的一系列空襲中，平民死亡人數極有可能與英國死亡人數不相上下。在德國方，居民數量在2萬人以上的德國城鎮，40%左右的住宅被同盟軍炸毀，而像漢堡和科隆這樣的城市，高達70%的住宅被炸毀。在帕德博恩（Paderborn）和吉森（Giessen）這樣的小城鎮，幾乎每一棟住宅都遭到了破壞，不再適于居住。這些住宅遭到如此嚴重的破壞，要花很多年才能將其修復。</w:t>
      </w:r>
      <w:hyperlink w:anchor="74_17">
        <w:bookmarkStart w:id="1573" w:name="_74_17"/>
        <w:r w:rsidRPr="00897FAF">
          <w:rPr>
            <w:rStyle w:val="4Text"/>
            <w:rFonts w:asciiTheme="minorEastAsia"/>
          </w:rPr>
          <w:t>[74]</w:t>
        </w:r>
        <w:bookmarkEnd w:id="1573"/>
      </w:hyperlink>
    </w:p>
    <w:p w:rsidR="007F5A01" w:rsidRPr="00897FAF" w:rsidRDefault="007F5A01" w:rsidP="007F5A01">
      <w:pPr>
        <w:ind w:firstLine="480"/>
        <w:rPr>
          <w:rFonts w:asciiTheme="minorEastAsia"/>
        </w:rPr>
      </w:pPr>
      <w:r w:rsidRPr="00897FAF">
        <w:rPr>
          <w:rFonts w:asciiTheme="minorEastAsia"/>
        </w:rPr>
        <w:t>多年后，在其他地方的人們習慣用“附帶傷害”來形容在這場戰爭中喪生的德國民眾，但事實上，德國民眾遭受的遠遠不止于此。盡管攻擊普通民眾會被判為戰爭罪，但毫無疑問，同盟國的戰略轟炸行動目標，不僅包括對德國民眾的士氣進行徹底打擊，甚至還包括對德國和德國民眾實施報復。即使人們對整個轟炸行動是否有必要仍存在爭議，但至少有一點是沒有爭議的，那就是轟炸行動沒有必要持續那么長時間，尤其在戰爭最后一年，同盟軍進行的無差別轟炸活動，更使其難辭其咎。</w:t>
      </w:r>
      <w:hyperlink w:anchor="75_17">
        <w:bookmarkStart w:id="1574" w:name="_75_17"/>
        <w:r w:rsidRPr="00897FAF">
          <w:rPr>
            <w:rStyle w:val="4Text"/>
            <w:rFonts w:asciiTheme="minorEastAsia"/>
          </w:rPr>
          <w:t>[75]</w:t>
        </w:r>
        <w:bookmarkEnd w:id="1574"/>
      </w:hyperlink>
      <w:r w:rsidRPr="00897FAF">
        <w:rPr>
          <w:rFonts w:asciiTheme="minorEastAsia"/>
        </w:rPr>
        <w:t>顯而易見，關于這個棘手的問題，激烈的爭論將持續不休。然而，無可否認的是，轟炸行動對民眾的士氣產生了巨大的影響。英國國內的一些人希望德國普通民眾在轟炸行動的刺激下能站起來反抗納粹黨，采取革命行動以盡早地結束戰爭，這種希望根本不切實際。大部分受空襲影響的德國人都自顧不暇，他們忙于在廢墟中求生，忙于重建被炸得滿目瘡痍的家園和恢復被徹底打亂的生活，他們想方設法躲避死亡，根本沒有時間來思考如何反抗。戰后，當被問及德國民眾當時最無法忍受的事情時，91%的人都回答說是轟炸；而且超過1/3的人回答說轟炸削弱了民眾的士氣，包括他們自己在內。</w:t>
      </w:r>
      <w:hyperlink w:anchor="76_17">
        <w:bookmarkStart w:id="1575" w:name="_76_17"/>
        <w:r w:rsidRPr="00897FAF">
          <w:rPr>
            <w:rStyle w:val="4Text"/>
            <w:rFonts w:asciiTheme="minorEastAsia"/>
          </w:rPr>
          <w:t>[76]</w:t>
        </w:r>
        <w:bookmarkEnd w:id="1575"/>
      </w:hyperlink>
      <w:r w:rsidRPr="00897FAF">
        <w:rPr>
          <w:rFonts w:asciiTheme="minorEastAsia"/>
        </w:rPr>
        <w:t>民眾對納粹黨不再抱有幻想，這種負面情緒的傳播甚至要比德軍在斯大林格勒和北非的戰敗還有影響力。在這方面，傘兵馬丁·珀佩爾的家書就是一個典型的例子，當時他正在一支隊伍中服役，對抗在諾曼底登陸日之后前來進犯的同盟國軍隊。1944年，遠在德國家中的妻子給他寄來越來越多飽含絕望之情的信件。她再也無法理解，更不會支持納粹黨了。“德國曾如此美好輝煌，他們究竟把我們這個國家變成什么樣子了啊？”她問道，“這足以讓人痛哭流淚。”同盟國的轟炸在毀掉一切。顯然是時候叫停這場戰爭了。“為什么會有人讓我們的士兵去白白送死呢？他們為什么還要將德國剩下的地區也摧毀殆盡呢？這一切的災難痛苦是因為什么？這一切究竟是為什么？”</w:t>
      </w:r>
      <w:hyperlink w:anchor="77_17">
        <w:bookmarkStart w:id="1576" w:name="_77_17"/>
        <w:r w:rsidRPr="00897FAF">
          <w:rPr>
            <w:rStyle w:val="4Text"/>
            <w:rFonts w:asciiTheme="minorEastAsia"/>
          </w:rPr>
          <w:t>[77]</w:t>
        </w:r>
        <w:bookmarkEnd w:id="1576"/>
      </w:hyperlink>
    </w:p>
    <w:p w:rsidR="007F5A01" w:rsidRPr="001140FA" w:rsidRDefault="007F5A01" w:rsidP="007F5A01">
      <w:pPr>
        <w:pStyle w:val="Para10"/>
        <w:rPr>
          <w:rFonts w:asciiTheme="minorEastAsia" w:eastAsiaTheme="minorEastAsia"/>
          <w:sz w:val="21"/>
        </w:rPr>
      </w:pPr>
      <w:bookmarkStart w:id="1577" w:name="b0016_2"/>
      <w:bookmarkEnd w:id="1577"/>
      <w:r w:rsidRPr="001140FA">
        <w:rPr>
          <w:rFonts w:asciiTheme="minorEastAsia" w:eastAsiaTheme="minorEastAsia"/>
          <w:noProof/>
          <w:sz w:val="21"/>
          <w:lang w:val="en-US" w:eastAsia="zh-CN" w:bidi="ar-SA"/>
        </w:rPr>
        <w:lastRenderedPageBreak/>
        <w:drawing>
          <wp:inline distT="0" distB="0" distL="0" distR="0" wp14:anchorId="77C9F7D8" wp14:editId="1A3616D4">
            <wp:extent cx="5943600" cy="3568700"/>
            <wp:effectExtent l="0" t="0" r="0" b="0"/>
            <wp:docPr id="140" name="00053.jpeg" descr="05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3.jpeg" descr="0564-01"/>
                    <pic:cNvPicPr/>
                  </pic:nvPicPr>
                  <pic:blipFill>
                    <a:blip r:embed="rId26"/>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地圖16　1941</w:t>
      </w:r>
      <w:r w:rsidRPr="00897FAF">
        <w:rPr>
          <w:rFonts w:asciiTheme="minorEastAsia" w:eastAsiaTheme="minorEastAsia"/>
        </w:rPr>
        <w:t>—</w:t>
      </w:r>
      <w:r w:rsidRPr="00897FAF">
        <w:rPr>
          <w:rFonts w:asciiTheme="minorEastAsia" w:eastAsiaTheme="minorEastAsia"/>
        </w:rPr>
        <w:t>1945年同盟國對德國城市的轟炸襲擊</w:t>
      </w:r>
    </w:p>
    <w:p w:rsidR="007F5A01" w:rsidRPr="00897FAF" w:rsidRDefault="007F5A01" w:rsidP="007F5A01">
      <w:pPr>
        <w:ind w:firstLine="480"/>
        <w:rPr>
          <w:rFonts w:asciiTheme="minorEastAsia"/>
        </w:rPr>
      </w:pPr>
      <w:r w:rsidRPr="00897FAF">
        <w:rPr>
          <w:rFonts w:asciiTheme="minorEastAsia"/>
        </w:rPr>
        <w:t>戈培爾的宣傳部將怨憤發泄在同盟國的轟炸機機組人員以及他們的政治領導人頭上，罵美國人是惡棍，說他們的空軍都是從監獄里面放出來的犯罪分子，沒有一點教養。此外，德國媒體還聲稱，相比而言，英國飛行員則主要是從那些沒落的貴族里選出來的。然而，依照納粹媒體所大肆宣揚的觀點來看，這兩方面的勢力都效力于猶太陰謀者，并且猶太陰謀者還操控著羅斯福和丘吉爾，試圖借此將德國徹底摧毀。</w:t>
      </w:r>
      <w:hyperlink w:anchor="78_17">
        <w:bookmarkStart w:id="1578" w:name="_78_18"/>
        <w:r w:rsidRPr="00897FAF">
          <w:rPr>
            <w:rStyle w:val="4Text"/>
            <w:rFonts w:asciiTheme="minorEastAsia"/>
          </w:rPr>
          <w:t>[78]</w:t>
        </w:r>
        <w:bookmarkEnd w:id="1578"/>
      </w:hyperlink>
      <w:r w:rsidRPr="00897FAF">
        <w:rPr>
          <w:rFonts w:asciiTheme="minorEastAsia"/>
        </w:rPr>
        <w:t>這樣的宣傳的確產生了一定的作用。</w:t>
      </w:r>
      <w:hyperlink w:anchor="79_17">
        <w:bookmarkStart w:id="1579" w:name="_79_17"/>
        <w:r w:rsidRPr="00897FAF">
          <w:rPr>
            <w:rStyle w:val="4Text"/>
            <w:rFonts w:asciiTheme="minorEastAsia"/>
          </w:rPr>
          <w:t>[79]</w:t>
        </w:r>
        <w:bookmarkEnd w:id="1579"/>
      </w:hyperlink>
      <w:r w:rsidRPr="00897FAF">
        <w:rPr>
          <w:rFonts w:asciiTheme="minorEastAsia"/>
        </w:rPr>
        <w:t>至少自1943年以來，民眾紛紛要求對倫敦實行報復性轟炸，但這并非出于憤怒，而是因為在他們看來，唯有如此才能阻止敵軍對德國的進一步轟炸，他們甚至認為這是阻止德國全面戰敗的唯一手段。</w:t>
      </w:r>
      <w:hyperlink w:anchor="80_17">
        <w:bookmarkStart w:id="1580" w:name="_80_17"/>
        <w:r w:rsidRPr="00897FAF">
          <w:rPr>
            <w:rStyle w:val="4Text"/>
            <w:rFonts w:asciiTheme="minorEastAsia"/>
          </w:rPr>
          <w:t>[80]</w:t>
        </w:r>
        <w:bookmarkEnd w:id="1580"/>
      </w:hyperlink>
      <w:r w:rsidRPr="00897FAF">
        <w:rPr>
          <w:rFonts w:asciiTheme="minorEastAsia"/>
        </w:rPr>
        <w:t>黨衛隊保安處匯報說：“人們經常能聽到這樣的言論，說‘如果我們再不盡快采取行動，那我們做什么也無濟于事了’，或者是說‘我們所擁有的一切都被炸毀了，我們不能再忍了’。”</w:t>
      </w:r>
      <w:hyperlink w:anchor="81_17">
        <w:bookmarkStart w:id="1581" w:name="_81_17"/>
        <w:r w:rsidRPr="00897FAF">
          <w:rPr>
            <w:rStyle w:val="4Text"/>
            <w:rFonts w:asciiTheme="minorEastAsia"/>
          </w:rPr>
          <w:t>[81]</w:t>
        </w:r>
        <w:bookmarkEnd w:id="1581"/>
      </w:hyperlink>
    </w:p>
    <w:p w:rsidR="007F5A01" w:rsidRPr="00897FAF" w:rsidRDefault="007F5A01" w:rsidP="007F5A01">
      <w:pPr>
        <w:ind w:firstLine="480"/>
        <w:rPr>
          <w:rFonts w:asciiTheme="minorEastAsia"/>
        </w:rPr>
      </w:pPr>
      <w:r w:rsidRPr="00897FAF">
        <w:rPr>
          <w:rFonts w:asciiTheme="minorEastAsia"/>
        </w:rPr>
        <w:t>1944年，連續不斷的空襲警報給德國民眾造成嚴重的心理壓力，伴隨著襲擊、死亡和破壞的發生，以及戈培爾控制下的大眾傳媒不停煽風點火，民眾中滋生了一些仇視同盟國轟炸機飛行員和機組人員的情緒。這種情緒開始以暴力的方式宣泄出來，其具體表現就是，同盟國空軍因飛機被擊中而被迫跳傘后，往往遭到暴力對待。1944年8月26日，7名美國空軍在呂塞爾斯海姆（Rüsselsheim）的上空被迫跳傘，結果被一群憤怒的當地人活活打死。1945年3月24日，一名英國空軍被迫跳傘，落在波鴻附近的田野上，結果被一名士兵用步槍槍托攻擊。他摔倒在地，被一群人團團圍住拳打腳踢，受傷嚴重。有人試圖一槍打死他，但槍卻卡殼了，因此他被人們一直拖著走，直到人群中有人拿來一把錘子打死了他。還有3名英國空軍也落在這片區域，結果被蓋世太保抓獲，在遭到一番折磨拷打之后也被槍殺了。當地工廠的一名消防員反對自己的工友們殺害這些空軍，結果自己卻遭到舉報，隨后被蓋世太保抓捕并槍殺。不僅是警察不能插手阻止類似的事件，任何插手干預的人，都會以“與戰俘非法接觸”的理由被逮捕和審判。1945年2月25日，威斯特法倫（Westphalia）南部地區的黨區領導人下令道，“被擊落的飛行員在民眾的憤怒面前是不受保護的”。在戰爭最后兩年，總共有至少350名同盟國飛行員被民眾私自處死，還有60名左右的飛行員雖然沒有被處死，但也受到了傷害。其中尤其臭名昭著的案件就是，1944年3月24日，58名英國飛行員逃離了一個位于下薩克森州薩根（Sagan）附近的戰俘營，蓋世太保奉海因里希·希姆萊明確下達的命令，將所有被抓回來的飛行員都槍殺了。但是我們必須正確看待這些事件。由</w:t>
      </w:r>
      <w:r w:rsidRPr="00897FAF">
        <w:rPr>
          <w:rFonts w:asciiTheme="minorEastAsia"/>
        </w:rPr>
        <w:lastRenderedPageBreak/>
        <w:t>蓋世太保私自處死或槍殺的同盟國飛行員，其數量還不到被俘飛行員總數的1%。</w:t>
      </w:r>
      <w:hyperlink w:anchor="82_17">
        <w:bookmarkStart w:id="1582" w:name="_82_17"/>
        <w:r w:rsidRPr="00897FAF">
          <w:rPr>
            <w:rStyle w:val="4Text"/>
            <w:rFonts w:asciiTheme="minorEastAsia"/>
          </w:rPr>
          <w:t>[82]</w:t>
        </w:r>
        <w:bookmarkEnd w:id="1582"/>
      </w:hyperlink>
      <w:r w:rsidRPr="00897FAF">
        <w:rPr>
          <w:rFonts w:asciiTheme="minorEastAsia"/>
        </w:rPr>
        <w:t>這些殘忍行為都是受到了仇恨情緒的驅使，而滋長這股仇恨情緒的最直接原因就是最后階段的空襲，正如黨衛隊保安處所言，這種仇恨情緒在1944年以前還不曾出現。保安處的觀察員指出，民眾（尤其是那些在轟炸中無家可歸的人們）中有這樣一種呼聲，要將英國人關進毒氣室毒死或“全部清除”，但這些觀察員也補充道：“這種對英國充滿敵意的措辭很多時候只是一種絕望情緒的發泄，而且說這種話的人也只是篤信唯有摧毀英國才是唯一的出路……我們不能說這種敵對情緒是針對全部英國人的。”其中一名婦女在轟炸中淪落到無家可歸的境地，觀察員引用她的話說道：“我擁有的一切都永遠失去了，這令我痛心不已。但這就是戰爭。至于英國人，不，我根本不恨英國人。”</w:t>
      </w:r>
      <w:hyperlink w:anchor="83_17">
        <w:bookmarkStart w:id="1583" w:name="_83_17"/>
        <w:r w:rsidRPr="00897FAF">
          <w:rPr>
            <w:rStyle w:val="4Text"/>
            <w:rFonts w:asciiTheme="minorEastAsia"/>
          </w:rPr>
          <w:t>[83]</w:t>
        </w:r>
        <w:bookmarkEnd w:id="1583"/>
      </w:hyperlink>
    </w:p>
    <w:p w:rsidR="007F5A01" w:rsidRPr="00897FAF" w:rsidRDefault="007F5A01" w:rsidP="004E61D0">
      <w:pPr>
        <w:pStyle w:val="2"/>
      </w:pPr>
      <w:bookmarkStart w:id="1584" w:name="Di_Er_Jie_17"/>
      <w:bookmarkStart w:id="1585" w:name="Top_of_part0135_html"/>
      <w:bookmarkStart w:id="1586" w:name="Di_Er_Jie_Man_Chang_De_Che_Tui"/>
      <w:bookmarkStart w:id="1587" w:name="_Toc55746059"/>
      <w:r w:rsidRPr="00897FAF">
        <w:rPr>
          <w:rFonts w:asciiTheme="minorEastAsia" w:eastAsiaTheme="minorEastAsia"/>
        </w:rPr>
        <w:t>第二</w:t>
      </w:r>
      <w:bookmarkEnd w:id="1584"/>
      <w:bookmarkEnd w:id="1585"/>
      <w:bookmarkEnd w:id="1586"/>
      <w:r w:rsidR="004E61D0">
        <w:rPr>
          <w:rFonts w:asciiTheme="minorEastAsia" w:eastAsiaTheme="minorEastAsia"/>
        </w:rPr>
        <w:t xml:space="preserve">節 </w:t>
      </w:r>
      <w:r w:rsidRPr="00897FAF">
        <w:rPr>
          <w:rFonts w:asciiTheme="minorEastAsia" w:eastAsiaTheme="minorEastAsia"/>
        </w:rPr>
        <w:t>漫長的撤退</w:t>
      </w:r>
      <w:bookmarkEnd w:id="1587"/>
    </w:p>
    <w:p w:rsidR="007F5A01" w:rsidRPr="00897FAF" w:rsidRDefault="007F5A01" w:rsidP="007F5A01">
      <w:pPr>
        <w:pStyle w:val="3"/>
        <w:rPr>
          <w:rFonts w:asciiTheme="minorEastAsia"/>
        </w:rPr>
      </w:pPr>
      <w:bookmarkStart w:id="1588" w:name="_Toc55746060"/>
      <w:r w:rsidRPr="00897FAF">
        <w:rPr>
          <w:rFonts w:asciiTheme="minorEastAsia"/>
        </w:rPr>
        <w:t>一</w:t>
      </w:r>
      <w:bookmarkEnd w:id="1588"/>
    </w:p>
    <w:p w:rsidR="007F5A01" w:rsidRPr="00897FAF" w:rsidRDefault="007F5A01" w:rsidP="007F5A01">
      <w:pPr>
        <w:ind w:firstLine="480"/>
        <w:rPr>
          <w:rFonts w:asciiTheme="minorEastAsia"/>
        </w:rPr>
      </w:pPr>
      <w:r w:rsidRPr="00897FAF">
        <w:rPr>
          <w:rFonts w:asciiTheme="minorEastAsia"/>
        </w:rPr>
        <w:t>1943年，德國民眾的士氣變得極其低落，這不僅受到同盟國加強空襲的影響，也反映出德國在其他戰場遭遇了一系列重大的潰敗。其中，最令人沮喪的是德國在北非的失利。1942年夏天，陸軍元帥埃爾溫·隆美爾成功攻占北非地區的重要海港城市圖卜魯格（Tobruk），把英國人趕回了埃及。但隆美爾的軍隊在陸路或海路的兵力補給方面都面臨著重重困難，這極大地削弱了軍隊的實力；同時，英軍死守著阿拉曼（El Alamein），并在那里部署了很深的防御工事，準備集結兵力，發動反擊戰。1942年10月23日，在行事謹慎的新指揮官伯納德·蒙哥馬利（Bernard Montgomery）的領導下，英軍以至少兩倍于隆美爾的步兵和坦克數量向德軍發起了進攻。在為期12天的鏖戰中，英國軍隊給了德軍致命一擊。隆美爾部隊有3萬人在匆忙穿越沙漠撤退的過程中被俘。而在之后的兩周多時間里，同盟國位于地中海的司令部則幾乎毫發無損，完全沒有受到威脅。同盟國又往摩洛哥和阿爾及利亞調遣了6.3萬兵力，并配備了430輛坦克。如此一來，德國方面本想控制北非，并以此為切入點奪取中東地區的油田的計劃此刻早已徹底落空。1943年3月，隆美爾告病返回德國。</w:t>
      </w:r>
      <w:hyperlink w:anchor="84_17">
        <w:bookmarkStart w:id="1589" w:name="_84_17"/>
        <w:r w:rsidRPr="00897FAF">
          <w:rPr>
            <w:rStyle w:val="4Text"/>
            <w:rFonts w:asciiTheme="minorEastAsia"/>
          </w:rPr>
          <w:t>[84]</w:t>
        </w:r>
        <w:bookmarkEnd w:id="1589"/>
      </w:hyperlink>
      <w:r w:rsidRPr="00897FAF">
        <w:rPr>
          <w:rFonts w:asciiTheme="minorEastAsia"/>
        </w:rPr>
        <w:t>5月中旬，軸心國25萬兵力（其中一半左右是德國人）向同盟國投降，這讓德國在北非的戰敗上顏面無存。</w:t>
      </w:r>
      <w:hyperlink w:anchor="85_17">
        <w:bookmarkStart w:id="1590" w:name="_85_18"/>
        <w:r w:rsidRPr="00897FAF">
          <w:rPr>
            <w:rStyle w:val="4Text"/>
            <w:rFonts w:asciiTheme="minorEastAsia"/>
          </w:rPr>
          <w:t>[85]</w:t>
        </w:r>
        <w:bookmarkEnd w:id="1590"/>
      </w:hyperlink>
      <w:r w:rsidRPr="00897FAF">
        <w:rPr>
          <w:rFonts w:asciiTheme="minorEastAsia"/>
        </w:rPr>
        <w:t>德軍未能動搖英國在埃及和中東地區的控制權，這使得第三帝國終究無法得到這些地區重要的石油資源。德軍接二連三的失利不僅反映出了英國人絕不屈服妥協的事實，同時也反映出大英帝國的勢力范圍分布廣闊，實力強大，不容小覷，而且，英國此刻還得到了美國的支持，為其提供越來越多的物資。</w:t>
      </w:r>
      <w:hyperlink w:anchor="86_17">
        <w:bookmarkStart w:id="1591" w:name="_86_17"/>
        <w:r w:rsidRPr="00897FAF">
          <w:rPr>
            <w:rStyle w:val="4Text"/>
            <w:rFonts w:asciiTheme="minorEastAsia"/>
          </w:rPr>
          <w:t>[86]</w:t>
        </w:r>
        <w:bookmarkEnd w:id="1591"/>
      </w:hyperlink>
      <w:r w:rsidRPr="00897FAF">
        <w:rPr>
          <w:rFonts w:asciiTheme="minorEastAsia"/>
        </w:rPr>
        <w:t>1944年，隆美爾元帥自己也在反思失利的根由，但他仍然篤信，如果德國軍方能為他提供“更多的機械化隊伍以及穩定的物資補給”，那么他就能夠控制蘇伊士運河，阻斷英國的物資補給，進而拿下中東、波斯甚至巴庫在里海沿岸的油田。但這只是癡心妄想。他悲痛地承認，“北非地區的戰爭勝負完全取決于英美國家的物質補給。事實上，自美國參戰以來，我們取得最終勝利的希望就變得微乎其微了”。</w:t>
      </w:r>
      <w:hyperlink w:anchor="87_17">
        <w:bookmarkStart w:id="1592" w:name="_87_17"/>
        <w:r w:rsidRPr="00897FAF">
          <w:rPr>
            <w:rStyle w:val="4Text"/>
            <w:rFonts w:asciiTheme="minorEastAsia"/>
          </w:rPr>
          <w:t>[87]</w:t>
        </w:r>
        <w:bookmarkEnd w:id="1592"/>
      </w:hyperlink>
      <w:r w:rsidRPr="00897FAF">
        <w:rPr>
          <w:rFonts w:asciiTheme="minorEastAsia"/>
        </w:rPr>
        <w:t>許多普通德國民眾都持這一觀點。一個名為洛蕾·瓦爾布的女學生在自己的日記里說隆美爾是一名杰出的將軍；不過她還寫道：“他兵力有限，而且又缺少武器裝備，他能怎么樣呢？”在同盟國軍隊于1942年11月重新占領了圖卜魯格后，瓦爾布開始思考“這是否是終結的開端”，幾天后她開始擔心德國可能會輸掉整場戰爭：“老天爺會忍心看著我們被殺害嗎？？？”</w:t>
      </w:r>
      <w:hyperlink w:anchor="88_17">
        <w:bookmarkStart w:id="1593" w:name="_88_17"/>
        <w:r w:rsidRPr="00897FAF">
          <w:rPr>
            <w:rStyle w:val="4Text"/>
            <w:rFonts w:asciiTheme="minorEastAsia"/>
          </w:rPr>
          <w:t>[88]</w:t>
        </w:r>
        <w:bookmarkEnd w:id="1593"/>
      </w:hyperlink>
    </w:p>
    <w:p w:rsidR="007F5A01" w:rsidRPr="00897FAF" w:rsidRDefault="007F5A01" w:rsidP="007F5A01">
      <w:pPr>
        <w:ind w:firstLine="480"/>
        <w:rPr>
          <w:rFonts w:asciiTheme="minorEastAsia"/>
        </w:rPr>
      </w:pPr>
      <w:r w:rsidRPr="00897FAF">
        <w:rPr>
          <w:rFonts w:asciiTheme="minorEastAsia"/>
        </w:rPr>
        <w:t>第三帝國的盟國也開始與其背離。1943年3月，保加利亞國王鮑里斯三世就認定德國不可能贏得戰爭。在他6月份與希特勒會晤時，這位德國獨裁者提出要求，希望用保加利亞的軍隊去頂替德國部署在塞爾維亞東北部的軍隊，如此一來，這些德軍就能被調遣到東部戰線去作戰，鮑里斯三世心里清楚，答應希特勒的這一要求才是明智之舉。但他拒絕向德國方面提供任何進一步的援助，而且他開始秘密地向同盟國國家示好，發出請求和平的試探性信號，因為他完全有理由擔心，蘇聯或許會在擴大化的沖突中，無視保加利亞保持中立的官方態度。1943年8月，希特勒再次與鮑里斯會面并進一步向其施壓。</w:t>
      </w:r>
      <w:r w:rsidRPr="00897FAF">
        <w:rPr>
          <w:rFonts w:asciiTheme="minorEastAsia"/>
        </w:rPr>
        <w:lastRenderedPageBreak/>
        <w:t>但在尚未就磋商內容采取任何實際行動之前，意想不到的事情就發生了。鮑里斯在回到索菲亞（Sofia）后不久就一病不起，并于1942年8月28日辭世，年僅49歲。在當時狂熱而極端的政治氛圍之下，說鮑里斯被毒死的謠言很快就甚囂塵上。然而，20世紀90年代初期人們對鮑里斯進行了一次尸檢，結果顯示他是因左心室心肌梗塞而死。之后，還是一個小男孩的西美昂二世（Simeon II）繼承了鮑里斯的王位；而在其整個攝政時期，保加利亞基本上都沿用鮑里斯的政策，脫離與德國的關系。從1943年11月開始，同盟國加強了對索菲亞的空襲，保加利亞更是加緊撇清與德國的關系。反戰情緒在保加利亞民眾中迅速傳播，在受蘇聯啟發而形成的“祖國陣線”（Fatherland Front）組織的領導下，武裝游擊隊也出現了，這使得保加利亞的秩序愈發混亂。英國特工專門前來輔助他們，但游擊隊運動依然未能取得突破性進展，而且其中一些特工還被出賣并遭到殺害。然而，在這些壓力下，保加利亞政府開始回歸之前的政策，廢除反猶太人法律，并于第二年宣布完全中立的立場。</w:t>
      </w:r>
      <w:hyperlink w:anchor="89_17">
        <w:bookmarkStart w:id="1594" w:name="_89_17"/>
        <w:r w:rsidRPr="00897FAF">
          <w:rPr>
            <w:rStyle w:val="4Text"/>
            <w:rFonts w:asciiTheme="minorEastAsia"/>
          </w:rPr>
          <w:t>[89]</w:t>
        </w:r>
        <w:bookmarkEnd w:id="1594"/>
      </w:hyperlink>
    </w:p>
    <w:p w:rsidR="007F5A01" w:rsidRPr="00897FAF" w:rsidRDefault="007F5A01" w:rsidP="007F5A01">
      <w:pPr>
        <w:ind w:firstLine="480"/>
        <w:rPr>
          <w:rFonts w:asciiTheme="minorEastAsia"/>
        </w:rPr>
      </w:pPr>
      <w:r w:rsidRPr="00897FAF">
        <w:rPr>
          <w:rFonts w:asciiTheme="minorEastAsia"/>
        </w:rPr>
        <w:t>德軍在北非失利后，意大利境內一連串的戲劇性事件更是令許多德國人愈發驚恐不安。1943年7月10日，英美聯軍越過海洋，在空軍對西西里島海灘后的防御工事進行空襲的輔助下，成功登陸當時由意大利和德國軍隊聯合占領的西西里島。盡管英美方面對此次進攻做了大量的準備工作，但在具體實施時，他們還是遠未取得預期的效果。登陸的軍隊誤將頭頂上的飛機當作敵機，對其開火射擊，此舉嚴重地削弱了空襲的破壞力。英軍指揮官蒙哥馬利將位于東面的部隊一分為二，一支為海岸縱隊，另一支為內陸縱隊，這一錯誤性決策導致英軍在德軍的拼死抵抗下進展緩慢。英軍攻陷錫拉庫薩（Syracuse）后，進展遲緩，使得絕大部分德軍都成功轉移到了大陸地區。但西西里島最終還是被同盟國軍隊占領。同時，意大利的法西斯主義獨裁者墨索里尼也有一種不祥的預感，因為當美軍入侵巴勒莫（Palermo）時，當地的民眾已經舉起了白旗，而且愈來愈多的跡象都表明，意大利的普通民眾根本就不想再繼續作戰。1943年7月18日，希特勒前往意大利北部拜訪墨索里尼，試圖重振他的信心。希特勒一個人不停地給他講了兩個小時，結果反而使這位意大利獨裁者沮喪不已，這讓希特勒逐漸意識到墨索里尼已經失去了繼續作戰的意志。在經歷了自1941年以來的各種災難性失利（尤其是希臘的失利）后，墨索里尼這位獨裁者就一蹶不振，他的威望和民眾擁護程度大打折扣。而且自此以后，他和希特勒的關系便發生了根本性轉變。甚至連他自己都認為，法西斯意大利不過是軸心國的“尾燈”而已；不久之后，他就有了一個新的綽號——意大利黨區領導人。習慣晚睡的希特勒，總是在半夜時分給墨索里尼發信息，并命人將他叫醒起來接收信息。這位意大利獨裁者開始抱怨，說希特勒頻繁召見他開會，弄得自己就像個待命的侍應生一樣，他已經受夠了。</w:t>
      </w:r>
      <w:hyperlink w:anchor="90_17">
        <w:bookmarkStart w:id="1595" w:name="_90_17"/>
        <w:r w:rsidRPr="00897FAF">
          <w:rPr>
            <w:rStyle w:val="4Text"/>
            <w:rFonts w:asciiTheme="minorEastAsia"/>
          </w:rPr>
          <w:t>[90]</w:t>
        </w:r>
        <w:bookmarkEnd w:id="1595"/>
      </w:hyperlink>
    </w:p>
    <w:p w:rsidR="007F5A01" w:rsidRPr="00897FAF" w:rsidRDefault="007F5A01" w:rsidP="007F5A01">
      <w:pPr>
        <w:ind w:firstLine="480"/>
        <w:rPr>
          <w:rFonts w:asciiTheme="minorEastAsia"/>
        </w:rPr>
      </w:pPr>
      <w:r w:rsidRPr="00897FAF">
        <w:rPr>
          <w:rFonts w:asciiTheme="minorEastAsia"/>
        </w:rPr>
        <w:t>雖然意大利軍隊仍然在繼續作戰，但對于這份要求他們奉獻自己生命的事業，他們已經逐漸失去了信念。墨索里尼本人私底下也開始抱怨說意大利民眾想讓他下臺。希特勒早已不相信意大利方面還能堅持戰斗，他制定了相關計劃，計劃接管意大利以及意大利在法國南部、南斯拉夫、希臘以及阿爾巴尼亞所占領的區域。并任命隆美爾負責這一接管行動。</w:t>
      </w:r>
      <w:hyperlink w:anchor="91_17">
        <w:bookmarkStart w:id="1596" w:name="_91_18"/>
        <w:r w:rsidRPr="00897FAF">
          <w:rPr>
            <w:rStyle w:val="4Text"/>
            <w:rFonts w:asciiTheme="minorEastAsia"/>
          </w:rPr>
          <w:t>[91]</w:t>
        </w:r>
        <w:bookmarkEnd w:id="1596"/>
      </w:hyperlink>
      <w:r w:rsidRPr="00897FAF">
        <w:rPr>
          <w:rFonts w:asciiTheme="minorEastAsia"/>
        </w:rPr>
        <w:t>隨著同盟國開始對意大利展開空襲，其地面部隊也同時在向意大利本土逼近。而德軍則順勢進駐了意大利半島，這足以看出意大利人此刻究竟是在為誰的事業而戰斗。多年來，對墨索里尼獨裁統治的強烈抗議第一次浮出水面，到7月底，抗議達到高潮。墨索里尼的法西斯黨開始對他愈發不滿，1943年2月，墨索里尼對黨內領導人實行了一次清洗運動。在此之前，意大利法西斯黨對墨索里尼的政治和軍事領導就提出了愈發頻繁的指摘和批評。而此次清洗運動算是他采取的最后一次決定性行動了。墨索里尼早已手足無措、氣勢全無了，他開始飽受胃痛的折磨，這損耗了他大部分心力。他很多時候都和情婦克拉拉·貝塔西（Clara Petacci）廝混在一起，花大把時間將意大利經典小說翻譯為德文，或者是把時間耗在一些雞毛蒜皮的行政事務上。因為墨索里尼不僅是意大利軍隊的最高指揮官，同時還身兼多個政府部門的部長之職，這意味著權力中心此時出現了一個真空地帶。那些被他罷免的黨內領導人們開始策劃針對他的陰謀。法西斯大委員會（Fascist Grand Council）中的一些成員決定在1943年7月24—25日舉行的會議上（這是他們自1939年來舉行的第一次會議）剝奪墨索里尼的絕大部分職權，這些人主要分為兩類，其中一類人想采取更為激進的政策來號召民眾參戰，而另一類人則致力于將軍事行動的決策權徹底轉移到軍隊手中。這場戲劇性十足的馬拉松式會議持續了10個小時，但關于此次會議的細節不為人知。迪諾·格蘭迪（Dino Grandi）是一名法西斯主義領導人，思想觀點都比較溫和，也是由他在會議中提出針對墨索里尼的動議。他后來承認道，會議期間，他</w:t>
      </w:r>
      <w:r w:rsidRPr="00897FAF">
        <w:rPr>
          <w:rFonts w:asciiTheme="minorEastAsia"/>
        </w:rPr>
        <w:lastRenderedPageBreak/>
        <w:t>全程都帶著一個隨時可以拉響的手榴彈，以防發生任何意外。但這完全沒有必要。面對矛頭直指自己的各種撻伐批判，墨索里尼的反應是那么疲軟乏力且茫然困惑。他似乎對此刻發生的一切都一無所知，完全沒有提出任何反駁的意見，這讓許多人都以為他對格蘭迪提出的動議沒有絲毫反對。凌晨時分，他們以19∶7的投票通過了這一動議。</w:t>
      </w:r>
      <w:hyperlink w:anchor="92_17">
        <w:bookmarkStart w:id="1597" w:name="_92_18"/>
        <w:r w:rsidRPr="00897FAF">
          <w:rPr>
            <w:rStyle w:val="4Text"/>
            <w:rFonts w:asciiTheme="minorEastAsia"/>
          </w:rPr>
          <w:t>[92]</w:t>
        </w:r>
        <w:bookmarkEnd w:id="1597"/>
      </w:hyperlink>
    </w:p>
    <w:p w:rsidR="007F5A01" w:rsidRPr="00897FAF" w:rsidRDefault="007F5A01" w:rsidP="007F5A01">
      <w:pPr>
        <w:ind w:firstLine="480"/>
        <w:rPr>
          <w:rFonts w:asciiTheme="minorEastAsia"/>
        </w:rPr>
      </w:pPr>
      <w:r w:rsidRPr="00897FAF">
        <w:rPr>
          <w:rFonts w:asciiTheme="minorEastAsia"/>
        </w:rPr>
        <w:t>法西斯大委員會的投票結果正中了軍隊領導人的下懷，他們對戰爭早就不滿，這促使他們讓意大利國王罷免了墨索里尼（這是憲法賦予國王的權力，因為當時墨索里尼的正式職位依然是意大利的首相），并在第二天將其逮捕。墨索里尼既沒有做出任何抵抗，也沒有發出任何強烈的抗議，此刻，這位前獨裁者就這樣輕而易舉地被押送到了監獄。據悉，僅有一名狂熱的法西斯主義者在聽到這一消息后選擇了自盡。意大利國王任命佩特羅·巴多格里奧（Pietro Badoglio）元帥接手墨索里尼的職位，由他執掌新政府。在這一系列重大事件的沖擊下，意大利的法西斯黨幾乎徹底瓦解，很快就被宣布為非法組織。巴多格里奧和意大利國王向德國方面保證，他們不會退出戰爭，而且為了表示自己的誠意（也可能是因為他們意識到這已成定局），新政府同意德國人接管他們位于阿爾卑斯山的重要關口以及其他關鍵的戰略點，同時允許德國人開始向意大利半島調遣大量的軍隊和武器裝備。一方面，德國將他們的軍隊撤出科西嘉島和撒丁島（Sardinia），但另一方面，他們還命令從西西里島抽離出來的部隊做好準備，防守意大利大陸的南部地區。在這樣一個戰況迅速衰落的形勢下，巴多格里奧開始秘密地與同盟國進行停戰協商，并在1943年9月3日簽訂了停戰協議。就在同一天，同盟國軍隊登陸意大利南方遙遠地區的卡拉布里亞（Calabria），然后在1943年9月9日抵達了沿海岸進一步延伸的薩萊諾（Salerno）。而前一天，也就是1943年9月8日，意大利政府就宣布向同盟國投降了。巴多格里奧、意大利國王以及整個政府都逃往受同盟國庇護的意大利南部地區。據報道，德國民眾都對此表示很失望，都在說應該早點將意大利的領導人們逮捕并絞死。此外，意大利軍方和意大利政府也沒有給至少上百萬的意大利士兵留下任何指令，他們此時還依然處于嚴陣以待的狀態。</w:t>
      </w:r>
      <w:hyperlink w:anchor="93_17">
        <w:bookmarkStart w:id="1598" w:name="_93_18"/>
        <w:r w:rsidRPr="00897FAF">
          <w:rPr>
            <w:rStyle w:val="4Text"/>
            <w:rFonts w:asciiTheme="minorEastAsia"/>
          </w:rPr>
          <w:t>[93]</w:t>
        </w:r>
        <w:bookmarkEnd w:id="1598"/>
      </w:hyperlink>
    </w:p>
    <w:p w:rsidR="007F5A01" w:rsidRPr="00897FAF" w:rsidRDefault="007F5A01" w:rsidP="007F5A01">
      <w:pPr>
        <w:ind w:firstLine="480"/>
        <w:rPr>
          <w:rFonts w:asciiTheme="minorEastAsia"/>
        </w:rPr>
      </w:pPr>
      <w:r w:rsidRPr="00897FAF">
        <w:rPr>
          <w:rFonts w:asciiTheme="minorEastAsia"/>
        </w:rPr>
        <w:t>戰爭使德軍變得強硬而冷酷，他們占領了意大利半島的所有據點，面對這般嚴峻的形勢，意大利士兵趕忙丟下了自己的武器，扔掉了自己的軍裝，或者干脆直接投降。只有為數不多的幾個小分隊做出了抵抗，其中最有名的一場抵抗發生在希臘海岸附近的凱法利尼亞島（Cephalonia）上。意大利軍隊在這里持續抵抗了一周。最終，德軍處死了6,000多名意大利士兵和水手，并在長達4個小時的血腥屠殺中，分批槍決了幾乎所有意大利軍官。而當時處于同盟國控制區域內的50萬意大利士兵則非常走運，他們被解除了武裝，最終被送回家鄉。但有65萬名意大利士兵淪為德軍戰俘，并在1943年12月被遣送到德國，充當強制性勞動力。雖然沒有被直接殺害，但他們的處境也極為不堪。戈培爾公開宣稱意大利人就是“一個懶惰成性的吉卜賽民族”。在希特勒看來，意大利人極度頹廢墮落。在眾多德國人眼中，意大利是軸心國的叛徒，因此對意大利人憤恨不平，并且，他們還將意大利人的背叛行為與第一次世界大戰中的類似事件聯系起來，因為那時候意大利也曾臨陣倒戈。黨衛隊保安處匯報：</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第三帝國境內所有地方以及任何一個帝國民眾階層中，都彌漫著一股針對某一個民族的仇恨之情，這個民族就是意大利民族。哪怕是對他們真正的敵人，德國民眾也沒有懷揣過如此強烈的敵意。人們感覺這就是命運，天意如此。但此前，意大利人通過他們自己任命的友好代表向德國一再信誓旦旦地許諾保證，事到如今卻再一次</w:t>
      </w:r>
      <w:r w:rsidRPr="001140FA">
        <w:rPr>
          <w:rFonts w:asciiTheme="minorEastAsia" w:eastAsiaTheme="minorEastAsia"/>
          <w:sz w:val="21"/>
        </w:rPr>
        <w:t>“</w:t>
      </w:r>
      <w:r w:rsidRPr="001140FA">
        <w:rPr>
          <w:rFonts w:asciiTheme="minorEastAsia" w:eastAsiaTheme="minorEastAsia"/>
          <w:sz w:val="21"/>
        </w:rPr>
        <w:t>卑鄙無恥</w:t>
      </w:r>
      <w:r w:rsidRPr="001140FA">
        <w:rPr>
          <w:rFonts w:asciiTheme="minorEastAsia" w:eastAsiaTheme="minorEastAsia"/>
          <w:sz w:val="21"/>
        </w:rPr>
        <w:t>”</w:t>
      </w:r>
      <w:r w:rsidRPr="001140FA">
        <w:rPr>
          <w:rFonts w:asciiTheme="minorEastAsia" w:eastAsiaTheme="minorEastAsia"/>
          <w:sz w:val="21"/>
        </w:rPr>
        <w:t>地背叛了他們，因此，德國民眾絕對不可能原諒意大利人。他們對意大利人的憎惡可謂深入到了骨子里。</w:t>
      </w:r>
      <w:hyperlink w:anchor="94_17">
        <w:bookmarkStart w:id="1599" w:name="_94_18"/>
        <w:r w:rsidRPr="00897FAF">
          <w:rPr>
            <w:rStyle w:val="4Text"/>
            <w:rFonts w:asciiTheme="minorEastAsia" w:eastAsiaTheme="minorEastAsia"/>
          </w:rPr>
          <w:t>[94]</w:t>
        </w:r>
        <w:bookmarkEnd w:id="159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由于意大利違背了與德國的結盟，因此后者采取殘酷的報復，德國統治當局對意大利人尤為苛刻。就食物配額和總體待遇而言，意大利人的地位與蘇聯工人的地位并無二致。在位于埃森的克虜伯公司，意大利戰俘的體重在1944年的前3個月平均減輕了9千克，有的甚至瘦了22千克。同其他任何群體相比，意大利戰俘的死亡率都很高，僅次于蘇聯工人。</w:t>
      </w:r>
      <w:hyperlink w:anchor="95_17">
        <w:bookmarkStart w:id="1600" w:name="_95_18"/>
        <w:r w:rsidRPr="00897FAF">
          <w:rPr>
            <w:rStyle w:val="4Text"/>
            <w:rFonts w:asciiTheme="minorEastAsia" w:eastAsiaTheme="minorEastAsia"/>
          </w:rPr>
          <w:t>[95]</w:t>
        </w:r>
        <w:bookmarkEnd w:id="1600"/>
      </w:hyperlink>
      <w:r w:rsidRPr="001140FA">
        <w:rPr>
          <w:rFonts w:asciiTheme="minorEastAsia" w:eastAsiaTheme="minorEastAsia"/>
          <w:sz w:val="21"/>
        </w:rPr>
        <w:t>在這種惡劣的條件下，多達5萬名意大利戰俘不幸喪生。他們中每1,000人就有75人死亡，這是英國戰俘死亡率的5倍；事實上，在德國境內的西方國家戰俘中，意大利戰俘的死亡率是最高的。</w:t>
      </w:r>
      <w:hyperlink w:anchor="96_17">
        <w:bookmarkStart w:id="1601" w:name="_96_18"/>
        <w:r w:rsidRPr="00897FAF">
          <w:rPr>
            <w:rStyle w:val="4Text"/>
            <w:rFonts w:asciiTheme="minorEastAsia" w:eastAsiaTheme="minorEastAsia"/>
          </w:rPr>
          <w:t>[96]</w:t>
        </w:r>
        <w:bookmarkEnd w:id="1601"/>
      </w:hyperlink>
    </w:p>
    <w:p w:rsidR="007F5A01" w:rsidRPr="00897FAF" w:rsidRDefault="007F5A01" w:rsidP="007F5A01">
      <w:pPr>
        <w:ind w:firstLine="480"/>
        <w:rPr>
          <w:rFonts w:asciiTheme="minorEastAsia"/>
        </w:rPr>
      </w:pPr>
      <w:r w:rsidRPr="00897FAF">
        <w:rPr>
          <w:rFonts w:asciiTheme="minorEastAsia"/>
        </w:rPr>
        <w:t>而在意大利境內，德國人開始大肆發泄他們對意大利人臨陣倒戈的憤怒，無緣無故地破壞公共財產，實施眾多報復行為。1943年9月26日，德軍在進入那不勒斯時遇到了一些輕微的抵抗，于是他們在當地大學圖書館的書架上澆滿了煤油，隨即將其付之一炬，毀掉了5萬卷書籍和手稿，其中許多都是</w:t>
      </w:r>
      <w:r w:rsidRPr="00897FAF">
        <w:rPr>
          <w:rFonts w:asciiTheme="minorEastAsia"/>
        </w:rPr>
        <w:lastRenderedPageBreak/>
        <w:t>孤本。兩天后，當圖書館的火焰仍在肆虐燃燒時，德國士兵又在諾拉（Nola）的各個檔案室里面發現了8萬卷書籍和手稿，這些書籍和手稿是為了安全起見而專門存放在這些檔案室的，現在也被他們點燃了，一同被燒毀的還有當地市民博物館的藏品，包括45幅油畫。空軍元帥阿爾貝特·凱塞林是德國駐意大利的一名軍事指揮官，他匆忙組織隊伍將存放在佛羅倫薩和其他一些城市博物館的藝術瑰寶轉移走，因為如果同盟國軍隊成功挺進意大利半島，那么這些城市都很有可能變為戰場。德國士兵和黨衛隊成員趁機掠奪宮殿和鄉間別墅中的珠寶、裘皮和銀器，或者將這些地方原來的主人逐出門外，強行將其占為臨時營房。侯爵夫人奧里戈（Origo）本是一名英美血統的婦女，她嫁給了一位意大利貴族，德軍撤退后她回到了自己的別墅，并用這樣的文字描述映入她眼簾的場景：</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德國人偷走了他們能看上的所有東西，毯子、衣服、鞋子以及玩具，當然，還有其他任何值錢的東西和食物，而且他們還故意破壞了許多對我們個人而言有價值的東西及那些有紀念意義的物品</w:t>
      </w:r>
      <w:r w:rsidRPr="001140FA">
        <w:rPr>
          <w:rFonts w:asciiTheme="minorEastAsia" w:eastAsiaTheme="minorEastAsia"/>
          <w:sz w:val="21"/>
        </w:rPr>
        <w:t>……</w:t>
      </w:r>
      <w:r w:rsidRPr="001140FA">
        <w:rPr>
          <w:rFonts w:asciiTheme="minorEastAsia" w:eastAsiaTheme="minorEastAsia"/>
          <w:sz w:val="21"/>
        </w:rPr>
        <w:t>我們的餐桌沒有被偷走，還在飯廳里面，隨處可見他們酩酊大醉留下的痕跡：空紅酒瓶以及摔碎的玻璃杯散落在我眾多的帽子旁邊，這些都是我夏天戴的帽子（他們很有可能還試戴過），還有鞋楦、玩具、倒得橫七豎八的家具，還有廁紙</w:t>
      </w:r>
      <w:r w:rsidRPr="001140FA">
        <w:rPr>
          <w:rFonts w:asciiTheme="minorEastAsia" w:eastAsiaTheme="minorEastAsia"/>
          <w:sz w:val="21"/>
        </w:rPr>
        <w:t>……</w:t>
      </w:r>
      <w:r w:rsidRPr="001140FA">
        <w:rPr>
          <w:rFonts w:asciiTheme="minorEastAsia" w:eastAsiaTheme="minorEastAsia"/>
          <w:sz w:val="21"/>
        </w:rPr>
        <w:t>馬桶里面塞滿了各種各樣的臟東西，而且每張餐桌上都攤著已經開始腐爛的肉食，使得本就令人作嘔的氣味愈發濃烈。到處都是蒼蠅。我們的臥室也一樣。</w:t>
      </w:r>
      <w:hyperlink w:anchor="97_17">
        <w:bookmarkStart w:id="1602" w:name="_97_18"/>
        <w:r w:rsidRPr="00897FAF">
          <w:rPr>
            <w:rStyle w:val="4Text"/>
            <w:rFonts w:asciiTheme="minorEastAsia" w:eastAsiaTheme="minorEastAsia"/>
          </w:rPr>
          <w:t>[97]</w:t>
        </w:r>
        <w:bookmarkEnd w:id="160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德國士兵當時已經精疲力竭，而且其中許多人還曾在東部戰線打過仗，此刻，他們對一切都表現出一種冷漠的態度。奧里戈侯爵夫人的痛苦經歷也是當時許多意大利財產擁有者所遭遇過的。</w:t>
      </w:r>
    </w:p>
    <w:p w:rsidR="007F5A01" w:rsidRPr="00897FAF" w:rsidRDefault="007F5A01" w:rsidP="007F5A01">
      <w:pPr>
        <w:ind w:firstLine="480"/>
        <w:rPr>
          <w:rFonts w:asciiTheme="minorEastAsia"/>
        </w:rPr>
      </w:pPr>
      <w:r w:rsidRPr="00897FAF">
        <w:rPr>
          <w:rFonts w:asciiTheme="minorEastAsia"/>
        </w:rPr>
        <w:t>就政治層面而言，德國人并未袖手旁觀。1943年9月，在新政府的命令下，被廢黜的獨裁者墨索里尼先是被帶到蓬扎島（Ponza），然后又被帶到另外一個島嶼上，最終被帶到意大利中部亞平寧山脈里的一個與世隔絕的滑雪場酒店里。此刻，墨索里尼已絕望至極，再加上疾病纏身，他有一次甚至試圖自殺。而與此同時，希特勒也開始組織對墨索里尼的搜索救援行動，他已下定決心，絕不能讓自己的盟友落入英美人的手中，因為那必將使自己的名聲受到嚴重破壞，而且還會讓他陷入尷尬的處境，他必須將這些可能性排除在外。如黨衛隊保安處所匯報所說，他非常清楚一個事實——許多德國民眾都認為，如果墨索里尼的政權可以在一夜間傾覆，那么希特勒的政權也有這個可能性。無論如何，他必須重建這位意大利獨裁者的傳奇。墨索里尼的倒臺給德國民眾的士氣帶來了災難性的打擊，7月底，德國國內出現了這樣的報道，說民眾將此次事件看作是戰爭的又一個轉折點，而且絕大部分民眾此刻也開始聽天由命，認為再也看不到“真正的出路”，因此，希特勒必須采取措施來控制墨索里尼垮臺所帶來的一系列負面影響。</w:t>
      </w:r>
      <w:hyperlink w:anchor="98_17">
        <w:bookmarkStart w:id="1603" w:name="_98_18"/>
        <w:r w:rsidRPr="00897FAF">
          <w:rPr>
            <w:rStyle w:val="4Text"/>
            <w:rFonts w:asciiTheme="minorEastAsia"/>
          </w:rPr>
          <w:t>[98]</w:t>
        </w:r>
        <w:bookmarkEnd w:id="1603"/>
      </w:hyperlink>
      <w:r w:rsidRPr="00897FAF">
        <w:rPr>
          <w:rFonts w:asciiTheme="minorEastAsia"/>
        </w:rPr>
        <w:t>要找到墨索里尼被囚禁的具體位置并非難事——這個信息已經通過無線電通信截獲了。他所在的酒店有一大群武裝憲兵把守。但上級指示這些憲兵，要他們行事務必謹小慎微，而且此刻意大利正處于德國人的占領之下，無論如何，這些憲兵都極不愿意冒犯意大利半島的新統治者。如此一來，實施救援行動看來是很有希望的。</w:t>
      </w:r>
      <w:hyperlink w:anchor="99_17">
        <w:bookmarkStart w:id="1604" w:name="_99_18"/>
        <w:r w:rsidRPr="00897FAF">
          <w:rPr>
            <w:rStyle w:val="4Text"/>
            <w:rFonts w:asciiTheme="minorEastAsia"/>
          </w:rPr>
          <w:t>[99]</w:t>
        </w:r>
        <w:bookmarkEnd w:id="1604"/>
      </w:hyperlink>
    </w:p>
    <w:p w:rsidR="007F5A01" w:rsidRPr="00897FAF" w:rsidRDefault="007F5A01" w:rsidP="007F5A01">
      <w:pPr>
        <w:ind w:firstLine="480"/>
        <w:rPr>
          <w:rFonts w:asciiTheme="minorEastAsia"/>
        </w:rPr>
      </w:pPr>
      <w:r w:rsidRPr="00897FAF">
        <w:rPr>
          <w:rFonts w:asciiTheme="minorEastAsia"/>
        </w:rPr>
        <w:t>奧托·斯科爾茲內（Otto Skorzeny）是一名奧地利籍的黨衛隊軍官。在他的率領下，1943年9月12日，一支由空降兵組成的突擊隊在對墨索里尼所在的區域進行了一番空中偵查后，搭乘滑翔機悄無聲息地越過山頂，然后，突擊隊員們跳傘空降到墨索里尼被囚禁的酒店，任他們搭乘的飛機墜落到附近的山中。在五分鐘的時間里，他們就將這座建筑群翻了個底朝天，沒有開一槍。斯科爾茲內找到了墨索里尼，并告知他自己是希特勒派來的。突擊隊員在酒店門前一片傾斜的狹小草地上整理出一條降落帶，并呼叫了一架小型的施托克（Stork）偵查聯絡機，這種飛機能夠以極慢的速度著陸。墨索里尼迅速被帶上飛機，然后被帶到了羅馬，經羅馬再被帶到了希特勒位于拉斯滕堡的現場指揮部。面對眼前這個顯然已經精疲力竭的人，希特勒感到很失望。但他還是成功說服這位前意大利獨裁者在意大利北部組建傀儡政權，以小鎮薩羅（Salò）為政權根據地。在納粹黨的慫恿下，他在薩羅將五名法西斯領導人以叛國罪的名義審判并予以處決，其中包括他的女婿兼前外交大臣加萊亞佐·齊亞諾（Galeazzo Ciano），這五個人都曾在法西斯大委員會的投票中給他投了反對票。但他的政權很快就陷入一片混亂，充斥著暴力、腐敗和恐怖。而與此同時，斯科爾茲內的英勇功績則令德國民眾歡欣鼓舞，而這也是此次營救行動本身的意圖。據報道，人們都說這充分證明了德國仍然有能力采取突然行動，以意想不到的巧妙方式擺脫困境。</w:t>
      </w:r>
      <w:hyperlink w:anchor="100_17">
        <w:bookmarkStart w:id="1605" w:name="_100_18"/>
        <w:r w:rsidRPr="00897FAF">
          <w:rPr>
            <w:rStyle w:val="4Text"/>
            <w:rFonts w:asciiTheme="minorEastAsia"/>
          </w:rPr>
          <w:t>[100]</w:t>
        </w:r>
        <w:bookmarkEnd w:id="1605"/>
      </w:hyperlink>
    </w:p>
    <w:p w:rsidR="007F5A01" w:rsidRPr="00897FAF" w:rsidRDefault="007F5A01" w:rsidP="007F5A01">
      <w:pPr>
        <w:pStyle w:val="3"/>
        <w:rPr>
          <w:rFonts w:asciiTheme="minorEastAsia"/>
        </w:rPr>
      </w:pPr>
      <w:bookmarkStart w:id="1606" w:name="_Toc55746061"/>
      <w:r w:rsidRPr="00897FAF">
        <w:rPr>
          <w:rFonts w:asciiTheme="minorEastAsia"/>
        </w:rPr>
        <w:lastRenderedPageBreak/>
        <w:t>二</w:t>
      </w:r>
      <w:bookmarkEnd w:id="1606"/>
    </w:p>
    <w:p w:rsidR="007F5A01" w:rsidRPr="00897FAF" w:rsidRDefault="007F5A01" w:rsidP="007F5A01">
      <w:pPr>
        <w:ind w:firstLine="480"/>
        <w:rPr>
          <w:rFonts w:asciiTheme="minorEastAsia"/>
        </w:rPr>
      </w:pPr>
      <w:r w:rsidRPr="00897FAF">
        <w:rPr>
          <w:rFonts w:asciiTheme="minorEastAsia"/>
        </w:rPr>
        <w:t>德國接管意大利并在薩羅建立的法西斯傀儡政權，使意大利境內的4.3萬名猶太人（其中有3.4萬都位于德國占領的區域）陷入一場前所未有的危機。1938年，意大利開始執行依照德國《紐倫堡法案》而制定的種族法律，自此，猶太人就遭到了意大利法西斯政權嚴重的政治歧視。但意大利從未出現過嚴峻或普遍的反猶主義情緒。事實上，在希臘、法國南部和克羅地亞等地區，意大利軍隊還曾盡力保護猶太人，使其免遭殺害和驅逐。而現在，這種保護再也不可能了。德國人首先開始實行了大規模的搶劫。德軍占領羅馬后不久，黨衛隊保安處駐意大利首都的總負責人赫伯特·卡普勒（Herbert Kappler）就下令，要求猶太社區在36小時內給他們送來50千克的黃金。他向猶太社區的領導人保證，如果猶太社區滿足了他們的要求，那么猶太人就不會被驅逐。盡管希姆萊確實是在1943年9月12日就給卡普勒打了電話，要求他組織驅逐意大利猶太人的行動，但黨衛隊保安處駐意大利的這位總負責人卻認為，意大利警察此刻給他們構成的安全威脅要嚴重得多，他決定，如果可能的話，他打算組織自己相當有限的人力，率先對付這些意大利警察。1943年10月7日，猶太社區的領導人們準備好黃金并交付給了卡普勒，卡普勒將其運往位于柏林的帝國保安總局，而與此同時，阿爾弗雷德·羅森貝格的部下也來到了羅馬，開始將猶太社區圖書館的館藏裝進兩節火車車廂，然后運往德國。這一明火執仗的搶劫在羅馬猶太人中引起了普遍的驚恐，德國人肆無忌憚地劫掠，完全不受任何懲處，這令他們駭然不已。該現象對猶太人自身的安全來說似乎不是什么好的征兆。事實上，不久之后就有54名猶太人在位于意大利極北地帶的馬焦雷湖（Lake Maggiore）區域被黨衛隊部隊殺害了，而且梅拉諾（Merano）和的里雅斯特的猶太人也開始遭到驅逐。1943年10月6日，特奧多爾·丹內克爾在一支武裝隊伍的護送下抵達羅馬，他奉柏林方面的命令前來取代卡普勒，以抓捕猶太人，并將他們送到奧斯維辛集中營處死。</w:t>
      </w:r>
      <w:hyperlink w:anchor="101_17">
        <w:bookmarkStart w:id="1607" w:name="_101_18"/>
        <w:r w:rsidRPr="00897FAF">
          <w:rPr>
            <w:rStyle w:val="4Text"/>
            <w:rFonts w:asciiTheme="minorEastAsia"/>
          </w:rPr>
          <w:t>[101]</w:t>
        </w:r>
        <w:bookmarkEnd w:id="1607"/>
      </w:hyperlink>
    </w:p>
    <w:p w:rsidR="007F5A01" w:rsidRPr="001140FA" w:rsidRDefault="007F5A01" w:rsidP="007F5A01">
      <w:pPr>
        <w:pStyle w:val="Para10"/>
        <w:rPr>
          <w:rFonts w:asciiTheme="minorEastAsia" w:eastAsiaTheme="minorEastAsia"/>
          <w:sz w:val="21"/>
        </w:rPr>
      </w:pPr>
      <w:bookmarkStart w:id="1608" w:name="b0024_2"/>
      <w:bookmarkEnd w:id="1608"/>
      <w:r w:rsidRPr="001140FA">
        <w:rPr>
          <w:rFonts w:asciiTheme="minorEastAsia" w:eastAsiaTheme="minorEastAsia"/>
          <w:noProof/>
          <w:sz w:val="21"/>
          <w:lang w:val="en-US" w:eastAsia="zh-CN" w:bidi="ar-SA"/>
        </w:rPr>
        <w:drawing>
          <wp:inline distT="0" distB="0" distL="0" distR="0" wp14:anchorId="28167226" wp14:editId="0025D8F3">
            <wp:extent cx="4749800" cy="3327400"/>
            <wp:effectExtent l="0" t="0" r="0" b="0"/>
            <wp:docPr id="141" name="00054.jpeg" descr="05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4.jpeg" descr="0579-01"/>
                    <pic:cNvPicPr/>
                  </pic:nvPicPr>
                  <pic:blipFill>
                    <a:blip r:embed="rId27"/>
                    <a:stretch>
                      <a:fillRect/>
                    </a:stretch>
                  </pic:blipFill>
                  <pic:spPr>
                    <a:xfrm>
                      <a:off x="0" y="0"/>
                      <a:ext cx="4749800" cy="3327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 德國軍隊于1939年9月進入羅茲，受到德裔民眾的熱情歡迎。與此同時，當地的波蘭居民沉默地圍觀。</w:t>
      </w:r>
    </w:p>
    <w:p w:rsidR="007F5A01" w:rsidRPr="001140FA" w:rsidRDefault="007F5A01" w:rsidP="007F5A01">
      <w:pPr>
        <w:pStyle w:val="Para10"/>
        <w:rPr>
          <w:rFonts w:asciiTheme="minorEastAsia" w:eastAsiaTheme="minorEastAsia"/>
          <w:sz w:val="21"/>
        </w:rPr>
      </w:pPr>
      <w:bookmarkStart w:id="1609" w:name="b0025_2"/>
      <w:bookmarkEnd w:id="1609"/>
      <w:r w:rsidRPr="001140FA">
        <w:rPr>
          <w:rFonts w:asciiTheme="minorEastAsia" w:eastAsiaTheme="minorEastAsia"/>
          <w:noProof/>
          <w:sz w:val="21"/>
          <w:lang w:val="en-US" w:eastAsia="zh-CN" w:bidi="ar-SA"/>
        </w:rPr>
        <w:lastRenderedPageBreak/>
        <w:drawing>
          <wp:inline distT="0" distB="0" distL="0" distR="0" wp14:anchorId="47009E25" wp14:editId="7DBFD04C">
            <wp:extent cx="4749800" cy="3340100"/>
            <wp:effectExtent l="0" t="0" r="0" b="0"/>
            <wp:docPr id="142" name="00055.jpeg" descr="05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5.jpeg" descr="0579-02"/>
                    <pic:cNvPicPr/>
                  </pic:nvPicPr>
                  <pic:blipFill>
                    <a:blip r:embed="rId28"/>
                    <a:stretch>
                      <a:fillRect/>
                    </a:stretch>
                  </pic:blipFill>
                  <pic:spPr>
                    <a:xfrm>
                      <a:off x="0" y="0"/>
                      <a:ext cx="4749800" cy="33401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 重繪歐洲的民族分布：來自立陶宛的德意志族人于1941年2月穿過德國</w:t>
      </w:r>
      <w:r w:rsidRPr="00897FAF">
        <w:rPr>
          <w:rFonts w:asciiTheme="minorEastAsia" w:eastAsiaTheme="minorEastAsia"/>
        </w:rPr>
        <w:t>—</w:t>
      </w:r>
      <w:r w:rsidRPr="00897FAF">
        <w:rPr>
          <w:rFonts w:asciiTheme="minorEastAsia" w:eastAsiaTheme="minorEastAsia"/>
        </w:rPr>
        <w:t>立陶宛邊界，到達在東普魯士的艾德考（Eydtkau），進入帝國時經過</w:t>
      </w:r>
      <w:r w:rsidRPr="00897FAF">
        <w:rPr>
          <w:rFonts w:asciiTheme="minorEastAsia" w:eastAsiaTheme="minorEastAsia"/>
        </w:rPr>
        <w:t>“</w:t>
      </w:r>
      <w:r w:rsidRPr="00897FAF">
        <w:rPr>
          <w:rFonts w:asciiTheme="minorEastAsia" w:eastAsiaTheme="minorEastAsia"/>
        </w:rPr>
        <w:t>歡迎來到大德意志帝國</w:t>
      </w:r>
      <w:r w:rsidRPr="00897FAF">
        <w:rPr>
          <w:rFonts w:asciiTheme="minorEastAsia" w:eastAsiaTheme="minorEastAsia"/>
        </w:rPr>
        <w:t>”</w:t>
      </w:r>
      <w:r w:rsidRPr="00897FAF">
        <w:rPr>
          <w:rFonts w:asciiTheme="minorEastAsia" w:eastAsiaTheme="minorEastAsia"/>
        </w:rPr>
        <w:t>的標語。</w:t>
      </w:r>
    </w:p>
    <w:p w:rsidR="007F5A01" w:rsidRPr="001140FA" w:rsidRDefault="007F5A01" w:rsidP="007F5A01">
      <w:pPr>
        <w:pStyle w:val="Para10"/>
        <w:rPr>
          <w:rFonts w:asciiTheme="minorEastAsia" w:eastAsiaTheme="minorEastAsia"/>
          <w:sz w:val="21"/>
        </w:rPr>
      </w:pPr>
      <w:bookmarkStart w:id="1610" w:name="b0026_2"/>
      <w:bookmarkEnd w:id="1610"/>
      <w:r w:rsidRPr="001140FA">
        <w:rPr>
          <w:rFonts w:asciiTheme="minorEastAsia" w:eastAsiaTheme="minorEastAsia"/>
          <w:noProof/>
          <w:sz w:val="21"/>
          <w:lang w:val="en-US" w:eastAsia="zh-CN" w:bidi="ar-SA"/>
        </w:rPr>
        <w:drawing>
          <wp:inline distT="0" distB="0" distL="0" distR="0" wp14:anchorId="42A7008D" wp14:editId="1BCCEE54">
            <wp:extent cx="4749800" cy="3644900"/>
            <wp:effectExtent l="0" t="0" r="0" b="0"/>
            <wp:docPr id="143" name="00056.jpeg" descr="05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6.jpeg" descr="0580-01"/>
                    <pic:cNvPicPr/>
                  </pic:nvPicPr>
                  <pic:blipFill>
                    <a:blip r:embed="rId29"/>
                    <a:stretch>
                      <a:fillRect/>
                    </a:stretch>
                  </pic:blipFill>
                  <pic:spPr>
                    <a:xfrm>
                      <a:off x="0" y="0"/>
                      <a:ext cx="4749800" cy="3644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 1939年9月，波蘭的猶太人被德軍強制集合打掃街道。</w:t>
      </w:r>
    </w:p>
    <w:p w:rsidR="007F5A01" w:rsidRPr="001140FA" w:rsidRDefault="007F5A01" w:rsidP="007F5A01">
      <w:pPr>
        <w:pStyle w:val="Para10"/>
        <w:rPr>
          <w:rFonts w:asciiTheme="minorEastAsia" w:eastAsiaTheme="minorEastAsia"/>
          <w:sz w:val="21"/>
        </w:rPr>
      </w:pPr>
      <w:bookmarkStart w:id="1611" w:name="b0027_2"/>
      <w:bookmarkEnd w:id="1611"/>
      <w:r w:rsidRPr="001140FA">
        <w:rPr>
          <w:rFonts w:asciiTheme="minorEastAsia" w:eastAsiaTheme="minorEastAsia"/>
          <w:noProof/>
          <w:sz w:val="21"/>
          <w:lang w:val="en-US" w:eastAsia="zh-CN" w:bidi="ar-SA"/>
        </w:rPr>
        <w:lastRenderedPageBreak/>
        <w:drawing>
          <wp:inline distT="0" distB="0" distL="0" distR="0" wp14:anchorId="1FDFBC79" wp14:editId="654E2B06">
            <wp:extent cx="4749800" cy="3162300"/>
            <wp:effectExtent l="0" t="0" r="0" b="0"/>
            <wp:docPr id="144" name="00058.jpeg" descr="05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8.jpeg" descr="0580-02"/>
                    <pic:cNvPicPr/>
                  </pic:nvPicPr>
                  <pic:blipFill>
                    <a:blip r:embed="rId30"/>
                    <a:stretch>
                      <a:fillRect/>
                    </a:stretch>
                  </pic:blipFill>
                  <pic:spPr>
                    <a:xfrm>
                      <a:off x="0" y="0"/>
                      <a:ext cx="4749800" cy="3162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4. 德國空軍在日記作家齊格蒙特</w:t>
      </w:r>
      <w:r w:rsidRPr="00897FAF">
        <w:rPr>
          <w:rFonts w:asciiTheme="minorEastAsia" w:eastAsiaTheme="minorEastAsia"/>
        </w:rPr>
        <w:t>·</w:t>
      </w:r>
      <w:r w:rsidRPr="00897FAF">
        <w:rPr>
          <w:rFonts w:asciiTheme="minorEastAsia" w:eastAsiaTheme="minorEastAsia"/>
        </w:rPr>
        <w:t>克盧科夫斯基的故鄉什切布熱申內，包圍一群驚恐的猶太人。</w:t>
      </w:r>
    </w:p>
    <w:p w:rsidR="007F5A01" w:rsidRPr="001140FA" w:rsidRDefault="007F5A01" w:rsidP="007F5A01">
      <w:pPr>
        <w:pStyle w:val="Para10"/>
        <w:rPr>
          <w:rFonts w:asciiTheme="minorEastAsia" w:eastAsiaTheme="minorEastAsia"/>
          <w:sz w:val="21"/>
        </w:rPr>
      </w:pPr>
      <w:bookmarkStart w:id="1612" w:name="b0028_2"/>
      <w:bookmarkEnd w:id="1612"/>
      <w:r w:rsidRPr="001140FA">
        <w:rPr>
          <w:rFonts w:asciiTheme="minorEastAsia" w:eastAsiaTheme="minorEastAsia"/>
          <w:noProof/>
          <w:sz w:val="21"/>
          <w:lang w:val="en-US" w:eastAsia="zh-CN" w:bidi="ar-SA"/>
        </w:rPr>
        <w:drawing>
          <wp:inline distT="0" distB="0" distL="0" distR="0" wp14:anchorId="02D56072" wp14:editId="4EE1B208">
            <wp:extent cx="4749800" cy="3225800"/>
            <wp:effectExtent l="0" t="0" r="0" b="0"/>
            <wp:docPr id="145" name="00059.jpeg" descr="05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9.jpeg" descr="0581-01"/>
                    <pic:cNvPicPr/>
                  </pic:nvPicPr>
                  <pic:blipFill>
                    <a:blip r:embed="rId31"/>
                    <a:stretch>
                      <a:fillRect/>
                    </a:stretch>
                  </pic:blipFill>
                  <pic:spPr>
                    <a:xfrm>
                      <a:off x="0" y="0"/>
                      <a:ext cx="4749800" cy="3225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5. 沃爾夫岡</w:t>
      </w:r>
      <w:r w:rsidRPr="00897FAF">
        <w:rPr>
          <w:rFonts w:asciiTheme="minorEastAsia" w:eastAsiaTheme="minorEastAsia"/>
        </w:rPr>
        <w:t>·</w:t>
      </w:r>
      <w:r w:rsidRPr="00897FAF">
        <w:rPr>
          <w:rFonts w:asciiTheme="minorEastAsia" w:eastAsiaTheme="minorEastAsia"/>
        </w:rPr>
        <w:t>利本艾納（Wolfgang Liebeneiner）執導的電影《我控訴》（1941）劇照。這一幕是罹患多發性硬化癥的音樂會鋼琴家漢娜</w:t>
      </w:r>
      <w:r w:rsidRPr="00897FAF">
        <w:rPr>
          <w:rFonts w:asciiTheme="minorEastAsia" w:eastAsiaTheme="minorEastAsia"/>
        </w:rPr>
        <w:t>·</w:t>
      </w:r>
      <w:r w:rsidRPr="00897FAF">
        <w:rPr>
          <w:rFonts w:asciiTheme="minorEastAsia" w:eastAsiaTheme="minorEastAsia"/>
        </w:rPr>
        <w:t>海特，正在詢問朋友朗醫生的意見。朗拒絕協助海特自殺的情節，映襯出這部影片將殺害法治愈者的行為正當化的立場。</w:t>
      </w:r>
    </w:p>
    <w:p w:rsidR="007F5A01" w:rsidRPr="001140FA" w:rsidRDefault="007F5A01" w:rsidP="007F5A01">
      <w:pPr>
        <w:pStyle w:val="Para10"/>
        <w:rPr>
          <w:rFonts w:asciiTheme="minorEastAsia" w:eastAsiaTheme="minorEastAsia"/>
          <w:sz w:val="21"/>
        </w:rPr>
      </w:pPr>
      <w:bookmarkStart w:id="1613" w:name="b0029_2"/>
      <w:bookmarkEnd w:id="1613"/>
      <w:r w:rsidRPr="001140FA">
        <w:rPr>
          <w:rFonts w:asciiTheme="minorEastAsia" w:eastAsiaTheme="minorEastAsia"/>
          <w:noProof/>
          <w:sz w:val="21"/>
          <w:lang w:val="en-US" w:eastAsia="zh-CN" w:bidi="ar-SA"/>
        </w:rPr>
        <w:lastRenderedPageBreak/>
        <w:drawing>
          <wp:inline distT="0" distB="0" distL="0" distR="0" wp14:anchorId="4377B4BA" wp14:editId="625D098D">
            <wp:extent cx="4749800" cy="2997200"/>
            <wp:effectExtent l="0" t="0" r="0" b="0"/>
            <wp:docPr id="146" name="00061.jpeg" descr="05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1.jpeg" descr="0581-02"/>
                    <pic:cNvPicPr/>
                  </pic:nvPicPr>
                  <pic:blipFill>
                    <a:blip r:embed="rId32"/>
                    <a:stretch>
                      <a:fillRect/>
                    </a:stretch>
                  </pic:blipFill>
                  <pic:spPr>
                    <a:xfrm>
                      <a:off x="0" y="0"/>
                      <a:ext cx="4749800" cy="29972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6. 失敗的暗殺：1939年11月晚間，左翼分子格奧爾格</w:t>
      </w:r>
      <w:r w:rsidRPr="00897FAF">
        <w:rPr>
          <w:rFonts w:asciiTheme="minorEastAsia" w:eastAsiaTheme="minorEastAsia"/>
        </w:rPr>
        <w:t>·</w:t>
      </w:r>
      <w:r w:rsidRPr="00897FAF">
        <w:rPr>
          <w:rFonts w:asciiTheme="minorEastAsia" w:eastAsiaTheme="minorEastAsia"/>
        </w:rPr>
        <w:t>埃爾澤在慕尼黑的啤酒館放置炸彈，希特勒在炸彈爆發前不久離開啤酒館。圖為被炸彈破壞的現場。</w:t>
      </w:r>
    </w:p>
    <w:p w:rsidR="007F5A01" w:rsidRPr="001140FA" w:rsidRDefault="007F5A01" w:rsidP="007F5A01">
      <w:pPr>
        <w:pStyle w:val="Para10"/>
        <w:rPr>
          <w:rFonts w:asciiTheme="minorEastAsia" w:eastAsiaTheme="minorEastAsia"/>
          <w:sz w:val="21"/>
        </w:rPr>
      </w:pPr>
      <w:bookmarkStart w:id="1614" w:name="b0030_2"/>
      <w:bookmarkEnd w:id="1614"/>
      <w:r w:rsidRPr="001140FA">
        <w:rPr>
          <w:rFonts w:asciiTheme="minorEastAsia" w:eastAsiaTheme="minorEastAsia"/>
          <w:noProof/>
          <w:sz w:val="21"/>
          <w:lang w:val="en-US" w:eastAsia="zh-CN" w:bidi="ar-SA"/>
        </w:rPr>
        <w:drawing>
          <wp:inline distT="0" distB="0" distL="0" distR="0" wp14:anchorId="26445917" wp14:editId="271A8C4B">
            <wp:extent cx="4749800" cy="3657600"/>
            <wp:effectExtent l="0" t="0" r="0" b="0"/>
            <wp:docPr id="147" name="00062.jpeg" descr="05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2.jpeg" descr="0582-01"/>
                    <pic:cNvPicPr/>
                  </pic:nvPicPr>
                  <pic:blipFill>
                    <a:blip r:embed="rId33"/>
                    <a:stretch>
                      <a:fillRect/>
                    </a:stretch>
                  </pic:blipFill>
                  <pic:spPr>
                    <a:xfrm>
                      <a:off x="0" y="0"/>
                      <a:ext cx="4749800" cy="36576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7. 魯道夫</w:t>
      </w:r>
      <w:r w:rsidRPr="00897FAF">
        <w:rPr>
          <w:rFonts w:asciiTheme="minorEastAsia" w:eastAsiaTheme="minorEastAsia"/>
        </w:rPr>
        <w:t>·</w:t>
      </w:r>
      <w:r w:rsidRPr="00897FAF">
        <w:rPr>
          <w:rFonts w:asciiTheme="minorEastAsia" w:eastAsiaTheme="minorEastAsia"/>
        </w:rPr>
        <w:t>赫斯于1940年5月1日參觀克虜伯的軍火工廠，兩側分別是羅伯特</w:t>
      </w:r>
      <w:r w:rsidRPr="00897FAF">
        <w:rPr>
          <w:rFonts w:asciiTheme="minorEastAsia" w:eastAsiaTheme="minorEastAsia"/>
        </w:rPr>
        <w:t>·</w:t>
      </w:r>
      <w:r w:rsidRPr="00897FAF">
        <w:rPr>
          <w:rFonts w:asciiTheme="minorEastAsia" w:eastAsiaTheme="minorEastAsia"/>
        </w:rPr>
        <w:t>萊伊（左）和阿爾弗雷德</w:t>
      </w:r>
      <w:r w:rsidRPr="00897FAF">
        <w:rPr>
          <w:rFonts w:asciiTheme="minorEastAsia" w:eastAsiaTheme="minorEastAsia"/>
        </w:rPr>
        <w:t>·</w:t>
      </w:r>
      <w:r w:rsidRPr="00897FAF">
        <w:rPr>
          <w:rFonts w:asciiTheme="minorEastAsia" w:eastAsiaTheme="minorEastAsia"/>
        </w:rPr>
        <w:t>克虜伯（右）。</w:t>
      </w:r>
    </w:p>
    <w:p w:rsidR="007F5A01" w:rsidRPr="001140FA" w:rsidRDefault="007F5A01" w:rsidP="007F5A01">
      <w:pPr>
        <w:pStyle w:val="Para10"/>
        <w:rPr>
          <w:rFonts w:asciiTheme="minorEastAsia" w:eastAsiaTheme="minorEastAsia"/>
          <w:sz w:val="21"/>
        </w:rPr>
      </w:pPr>
      <w:bookmarkStart w:id="1615" w:name="b0031_2"/>
      <w:bookmarkEnd w:id="1615"/>
      <w:r w:rsidRPr="001140FA">
        <w:rPr>
          <w:rFonts w:asciiTheme="minorEastAsia" w:eastAsiaTheme="minorEastAsia"/>
          <w:noProof/>
          <w:sz w:val="21"/>
          <w:lang w:val="en-US" w:eastAsia="zh-CN" w:bidi="ar-SA"/>
        </w:rPr>
        <w:lastRenderedPageBreak/>
        <w:drawing>
          <wp:inline distT="0" distB="0" distL="0" distR="0" wp14:anchorId="4084D0EB" wp14:editId="424F9FA3">
            <wp:extent cx="4749800" cy="3073400"/>
            <wp:effectExtent l="0" t="0" r="0" b="0"/>
            <wp:docPr id="148" name="00063.jpeg" descr="05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3.jpeg" descr="0582-02"/>
                    <pic:cNvPicPr/>
                  </pic:nvPicPr>
                  <pic:blipFill>
                    <a:blip r:embed="rId34"/>
                    <a:stretch>
                      <a:fillRect/>
                    </a:stretch>
                  </pic:blipFill>
                  <pic:spPr>
                    <a:xfrm>
                      <a:off x="0" y="0"/>
                      <a:ext cx="4749800" cy="3073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xml:space="preserve">8. </w:t>
      </w:r>
      <w:r w:rsidRPr="00897FAF">
        <w:rPr>
          <w:rFonts w:asciiTheme="minorEastAsia" w:eastAsiaTheme="minorEastAsia"/>
        </w:rPr>
        <w:t>“</w:t>
      </w:r>
      <w:r w:rsidRPr="00897FAF">
        <w:rPr>
          <w:rFonts w:asciiTheme="minorEastAsia" w:eastAsiaTheme="minorEastAsia"/>
        </w:rPr>
        <w:t>史上最大的交通堵塞</w:t>
      </w:r>
      <w:r w:rsidRPr="00897FAF">
        <w:rPr>
          <w:rFonts w:asciiTheme="minorEastAsia" w:eastAsiaTheme="minorEastAsia"/>
        </w:rPr>
        <w:t>”</w:t>
      </w:r>
      <w:r w:rsidRPr="00897FAF">
        <w:rPr>
          <w:rFonts w:asciiTheme="minorEastAsia" w:eastAsiaTheme="minorEastAsia"/>
        </w:rPr>
        <w:t>：1940年5月11日，德軍坦克在前往法國的途中，擠進阿登山區的狹窄峽谷。</w:t>
      </w:r>
    </w:p>
    <w:p w:rsidR="007F5A01" w:rsidRPr="001140FA" w:rsidRDefault="007F5A01" w:rsidP="007F5A01">
      <w:pPr>
        <w:pStyle w:val="Para10"/>
        <w:rPr>
          <w:rFonts w:asciiTheme="minorEastAsia" w:eastAsiaTheme="minorEastAsia"/>
          <w:sz w:val="21"/>
        </w:rPr>
      </w:pPr>
      <w:bookmarkStart w:id="1616" w:name="b0032_2"/>
      <w:bookmarkEnd w:id="1616"/>
      <w:r w:rsidRPr="001140FA">
        <w:rPr>
          <w:rFonts w:asciiTheme="minorEastAsia" w:eastAsiaTheme="minorEastAsia"/>
          <w:noProof/>
          <w:sz w:val="21"/>
          <w:lang w:val="en-US" w:eastAsia="zh-CN" w:bidi="ar-SA"/>
        </w:rPr>
        <w:drawing>
          <wp:inline distT="0" distB="0" distL="0" distR="0" wp14:anchorId="03AC0902" wp14:editId="79E24E91">
            <wp:extent cx="2374900" cy="3289300"/>
            <wp:effectExtent l="0" t="0" r="0" b="0"/>
            <wp:docPr id="149" name="00064.jpeg" descr="05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4.jpeg" descr="0583-01"/>
                    <pic:cNvPicPr/>
                  </pic:nvPicPr>
                  <pic:blipFill>
                    <a:blip r:embed="rId35"/>
                    <a:stretch>
                      <a:fillRect/>
                    </a:stretch>
                  </pic:blipFill>
                  <pic:spPr>
                    <a:xfrm>
                      <a:off x="0" y="0"/>
                      <a:ext cx="2374900" cy="3289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9. 希特勒與阿爾貝特</w:t>
      </w:r>
      <w:r w:rsidRPr="00897FAF">
        <w:rPr>
          <w:rFonts w:asciiTheme="minorEastAsia" w:eastAsiaTheme="minorEastAsia"/>
        </w:rPr>
        <w:t>·</w:t>
      </w:r>
      <w:r w:rsidRPr="00897FAF">
        <w:rPr>
          <w:rFonts w:asciiTheme="minorEastAsia" w:eastAsiaTheme="minorEastAsia"/>
        </w:rPr>
        <w:t>施佩爾（左）、阿爾諾</w:t>
      </w:r>
      <w:r w:rsidRPr="00897FAF">
        <w:rPr>
          <w:rFonts w:asciiTheme="minorEastAsia" w:eastAsiaTheme="minorEastAsia"/>
        </w:rPr>
        <w:t>·</w:t>
      </w:r>
      <w:r w:rsidRPr="00897FAF">
        <w:rPr>
          <w:rFonts w:asciiTheme="minorEastAsia" w:eastAsiaTheme="minorEastAsia"/>
        </w:rPr>
        <w:t>布雷克爾（右）在占領巴黎后短暫地參觀這座城市，圖為1940年6月28日三人攝于投卡德侯廣場。</w:t>
      </w:r>
    </w:p>
    <w:p w:rsidR="007F5A01" w:rsidRPr="001140FA" w:rsidRDefault="007F5A01" w:rsidP="007F5A01">
      <w:pPr>
        <w:pStyle w:val="Para10"/>
        <w:rPr>
          <w:rFonts w:asciiTheme="minorEastAsia" w:eastAsiaTheme="minorEastAsia"/>
          <w:sz w:val="21"/>
        </w:rPr>
      </w:pPr>
      <w:bookmarkStart w:id="1617" w:name="b0033_2"/>
      <w:bookmarkEnd w:id="1617"/>
      <w:r w:rsidRPr="001140FA">
        <w:rPr>
          <w:rFonts w:asciiTheme="minorEastAsia" w:eastAsiaTheme="minorEastAsia"/>
          <w:noProof/>
          <w:sz w:val="21"/>
          <w:lang w:val="en-US" w:eastAsia="zh-CN" w:bidi="ar-SA"/>
        </w:rPr>
        <w:lastRenderedPageBreak/>
        <w:drawing>
          <wp:inline distT="0" distB="0" distL="0" distR="0" wp14:anchorId="79ECFD65" wp14:editId="13C1FB1D">
            <wp:extent cx="2374900" cy="3276600"/>
            <wp:effectExtent l="0" t="0" r="0" b="0"/>
            <wp:docPr id="150" name="00065.jpeg" descr="05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5.jpeg" descr="0583-02"/>
                    <pic:cNvPicPr/>
                  </pic:nvPicPr>
                  <pic:blipFill>
                    <a:blip r:embed="rId36"/>
                    <a:stretch>
                      <a:fillRect/>
                    </a:stretch>
                  </pic:blipFill>
                  <pic:spPr>
                    <a:xfrm>
                      <a:off x="0" y="0"/>
                      <a:ext cx="2374900" cy="32766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10. 摸清虛實：1942年5月，陸軍元帥費多爾</w:t>
      </w:r>
      <w:r w:rsidRPr="00897FAF">
        <w:rPr>
          <w:rFonts w:asciiTheme="minorEastAsia" w:eastAsiaTheme="minorEastAsia"/>
        </w:rPr>
        <w:t>·</w:t>
      </w:r>
      <w:r w:rsidRPr="00897FAF">
        <w:rPr>
          <w:rFonts w:asciiTheme="minorEastAsia" w:eastAsiaTheme="minorEastAsia"/>
        </w:rPr>
        <w:t>馮</w:t>
      </w:r>
      <w:r w:rsidRPr="00897FAF">
        <w:rPr>
          <w:rFonts w:asciiTheme="minorEastAsia" w:eastAsiaTheme="minorEastAsia"/>
        </w:rPr>
        <w:t>·</w:t>
      </w:r>
      <w:r w:rsidRPr="00897FAF">
        <w:rPr>
          <w:rFonts w:asciiTheme="minorEastAsia" w:eastAsiaTheme="minorEastAsia"/>
        </w:rPr>
        <w:t>博克（左）窺測克里米亞的情況，旁邊是弗里茨</w:t>
      </w:r>
      <w:r w:rsidRPr="00897FAF">
        <w:rPr>
          <w:rFonts w:asciiTheme="minorEastAsia" w:eastAsiaTheme="minorEastAsia"/>
        </w:rPr>
        <w:t>·</w:t>
      </w:r>
      <w:r w:rsidRPr="00897FAF">
        <w:rPr>
          <w:rFonts w:asciiTheme="minorEastAsia" w:eastAsiaTheme="minorEastAsia"/>
        </w:rPr>
        <w:t>林德曼將軍。</w:t>
      </w:r>
    </w:p>
    <w:p w:rsidR="007F5A01" w:rsidRPr="001140FA" w:rsidRDefault="007F5A01" w:rsidP="007F5A01">
      <w:pPr>
        <w:pStyle w:val="Para10"/>
        <w:rPr>
          <w:rFonts w:asciiTheme="minorEastAsia" w:eastAsiaTheme="minorEastAsia"/>
          <w:sz w:val="21"/>
        </w:rPr>
      </w:pPr>
      <w:bookmarkStart w:id="1618" w:name="b0034_2"/>
      <w:bookmarkEnd w:id="1618"/>
      <w:r w:rsidRPr="001140FA">
        <w:rPr>
          <w:rFonts w:asciiTheme="minorEastAsia" w:eastAsiaTheme="minorEastAsia"/>
          <w:noProof/>
          <w:sz w:val="21"/>
          <w:lang w:val="en-US" w:eastAsia="zh-CN" w:bidi="ar-SA"/>
        </w:rPr>
        <w:drawing>
          <wp:inline distT="0" distB="0" distL="0" distR="0" wp14:anchorId="13CB3EE9" wp14:editId="77392D09">
            <wp:extent cx="4749800" cy="3162300"/>
            <wp:effectExtent l="0" t="0" r="0" b="0"/>
            <wp:docPr id="151" name="00066.jpeg" descr="05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6.jpeg" descr="0583-03"/>
                    <pic:cNvPicPr/>
                  </pic:nvPicPr>
                  <pic:blipFill>
                    <a:blip r:embed="rId37"/>
                    <a:stretch>
                      <a:fillRect/>
                    </a:stretch>
                  </pic:blipFill>
                  <pic:spPr>
                    <a:xfrm>
                      <a:off x="0" y="0"/>
                      <a:ext cx="4749800" cy="3162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11. 巴巴羅薩行動：在斯摩棱斯克附近的黨衛隊</w:t>
      </w:r>
      <w:r w:rsidRPr="00897FAF">
        <w:rPr>
          <w:rFonts w:asciiTheme="minorEastAsia" w:eastAsiaTheme="minorEastAsia"/>
        </w:rPr>
        <w:t>“</w:t>
      </w:r>
      <w:r w:rsidRPr="00897FAF">
        <w:rPr>
          <w:rFonts w:asciiTheme="minorEastAsia" w:eastAsiaTheme="minorEastAsia"/>
        </w:rPr>
        <w:t>骷髏師</w:t>
      </w:r>
      <w:r w:rsidRPr="00897FAF">
        <w:rPr>
          <w:rFonts w:asciiTheme="minorEastAsia" w:eastAsiaTheme="minorEastAsia"/>
        </w:rPr>
        <w:t>”</w:t>
      </w:r>
      <w:r w:rsidRPr="00897FAF">
        <w:rPr>
          <w:rFonts w:asciiTheme="minorEastAsia" w:eastAsiaTheme="minorEastAsia"/>
        </w:rPr>
        <w:t>坦克部隊的步兵，攝于1941年9月。</w:t>
      </w:r>
    </w:p>
    <w:p w:rsidR="007F5A01" w:rsidRPr="001140FA" w:rsidRDefault="007F5A01" w:rsidP="007F5A01">
      <w:pPr>
        <w:pStyle w:val="Para10"/>
        <w:rPr>
          <w:rFonts w:asciiTheme="minorEastAsia" w:eastAsiaTheme="minorEastAsia"/>
          <w:sz w:val="21"/>
        </w:rPr>
      </w:pPr>
      <w:bookmarkStart w:id="1619" w:name="b0035_2"/>
      <w:bookmarkEnd w:id="1619"/>
      <w:r w:rsidRPr="001140FA">
        <w:rPr>
          <w:rFonts w:asciiTheme="minorEastAsia" w:eastAsiaTheme="minorEastAsia"/>
          <w:noProof/>
          <w:sz w:val="21"/>
          <w:lang w:val="en-US" w:eastAsia="zh-CN" w:bidi="ar-SA"/>
        </w:rPr>
        <w:lastRenderedPageBreak/>
        <w:drawing>
          <wp:inline distT="0" distB="0" distL="0" distR="0" wp14:anchorId="67819B8B" wp14:editId="72390546">
            <wp:extent cx="4749800" cy="3302000"/>
            <wp:effectExtent l="0" t="0" r="0" b="0"/>
            <wp:docPr id="152" name="00068.jpeg" descr="05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8.jpeg" descr="0584-01"/>
                    <pic:cNvPicPr/>
                  </pic:nvPicPr>
                  <pic:blipFill>
                    <a:blip r:embed="rId38"/>
                    <a:stretch>
                      <a:fillRect/>
                    </a:stretch>
                  </pic:blipFill>
                  <pic:spPr>
                    <a:xfrm>
                      <a:off x="0" y="0"/>
                      <a:ext cx="4749800" cy="3302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12. 1941年9月，德國士兵放火燒了一個烏克蘭農莊，農莊主人的妻子正徒勞地抗議。</w:t>
      </w:r>
    </w:p>
    <w:p w:rsidR="007F5A01" w:rsidRPr="001140FA" w:rsidRDefault="007F5A01" w:rsidP="007F5A01">
      <w:pPr>
        <w:pStyle w:val="Para10"/>
        <w:rPr>
          <w:rFonts w:asciiTheme="minorEastAsia" w:eastAsiaTheme="minorEastAsia"/>
          <w:sz w:val="21"/>
        </w:rPr>
      </w:pPr>
      <w:bookmarkStart w:id="1620" w:name="b0036_2"/>
      <w:bookmarkEnd w:id="1620"/>
      <w:r w:rsidRPr="001140FA">
        <w:rPr>
          <w:rFonts w:asciiTheme="minorEastAsia" w:eastAsiaTheme="minorEastAsia"/>
          <w:noProof/>
          <w:sz w:val="21"/>
          <w:lang w:val="en-US" w:eastAsia="zh-CN" w:bidi="ar-SA"/>
        </w:rPr>
        <w:drawing>
          <wp:inline distT="0" distB="0" distL="0" distR="0" wp14:anchorId="108C5035" wp14:editId="71EDCBCE">
            <wp:extent cx="4749800" cy="3479800"/>
            <wp:effectExtent l="0" t="0" r="0" b="0"/>
            <wp:docPr id="153" name="00069.jpeg" descr="05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9.jpeg" descr="0584-02"/>
                    <pic:cNvPicPr/>
                  </pic:nvPicPr>
                  <pic:blipFill>
                    <a:blip r:embed="rId39"/>
                    <a:stretch>
                      <a:fillRect/>
                    </a:stretch>
                  </pic:blipFill>
                  <pic:spPr>
                    <a:xfrm>
                      <a:off x="0" y="0"/>
                      <a:ext cx="4749800" cy="3479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13. 參觀暴行：德國士兵于1942年1月在白俄羅斯的一個城鎮里，拍下俄國游擊隊員被吊死處決的照片。</w:t>
      </w:r>
    </w:p>
    <w:p w:rsidR="007F5A01" w:rsidRPr="001140FA" w:rsidRDefault="007F5A01" w:rsidP="007F5A01">
      <w:pPr>
        <w:pStyle w:val="Para10"/>
        <w:rPr>
          <w:rFonts w:asciiTheme="minorEastAsia" w:eastAsiaTheme="minorEastAsia"/>
          <w:sz w:val="21"/>
        </w:rPr>
      </w:pPr>
      <w:bookmarkStart w:id="1621" w:name="b0037_2"/>
      <w:bookmarkEnd w:id="1621"/>
      <w:r w:rsidRPr="001140FA">
        <w:rPr>
          <w:rFonts w:asciiTheme="minorEastAsia" w:eastAsiaTheme="minorEastAsia"/>
          <w:noProof/>
          <w:sz w:val="21"/>
          <w:lang w:val="en-US" w:eastAsia="zh-CN" w:bidi="ar-SA"/>
        </w:rPr>
        <w:lastRenderedPageBreak/>
        <w:drawing>
          <wp:inline distT="0" distB="0" distL="0" distR="0" wp14:anchorId="4AB093C6" wp14:editId="7321E92B">
            <wp:extent cx="4749800" cy="3162300"/>
            <wp:effectExtent l="0" t="0" r="0" b="0"/>
            <wp:docPr id="154" name="00070.jpeg" descr="05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0.jpeg" descr="0585-01"/>
                    <pic:cNvPicPr/>
                  </pic:nvPicPr>
                  <pic:blipFill>
                    <a:blip r:embed="rId40"/>
                    <a:stretch>
                      <a:fillRect/>
                    </a:stretch>
                  </pic:blipFill>
                  <pic:spPr>
                    <a:xfrm>
                      <a:off x="0" y="0"/>
                      <a:ext cx="4749800" cy="3162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14. 約330萬紅軍戰俘在被德軍監禁期間死亡，其中許多人死于從前線被轉移的途中，轉移的方式就是用照片中的無蓋貨車。照片攝于維捷布斯克火車站，1941年9月21日。剛入冬，因此這些無蓋貨車成為最危險致命的地方。</w:t>
      </w:r>
    </w:p>
    <w:p w:rsidR="007F5A01" w:rsidRPr="001140FA" w:rsidRDefault="007F5A01" w:rsidP="007F5A01">
      <w:pPr>
        <w:pStyle w:val="Para10"/>
        <w:rPr>
          <w:rFonts w:asciiTheme="minorEastAsia" w:eastAsiaTheme="minorEastAsia"/>
          <w:sz w:val="21"/>
        </w:rPr>
      </w:pPr>
      <w:bookmarkStart w:id="1622" w:name="b0038_2"/>
      <w:bookmarkEnd w:id="1622"/>
      <w:r w:rsidRPr="001140FA">
        <w:rPr>
          <w:rFonts w:asciiTheme="minorEastAsia" w:eastAsiaTheme="minorEastAsia"/>
          <w:noProof/>
          <w:sz w:val="21"/>
          <w:lang w:val="en-US" w:eastAsia="zh-CN" w:bidi="ar-SA"/>
        </w:rPr>
        <w:drawing>
          <wp:inline distT="0" distB="0" distL="0" distR="0" wp14:anchorId="76FB1971" wp14:editId="1A0C09F3">
            <wp:extent cx="4749800" cy="3175000"/>
            <wp:effectExtent l="0" t="0" r="0" b="0"/>
            <wp:docPr id="155" name="00071.jpeg" descr="05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1.jpeg" descr="0585-02"/>
                    <pic:cNvPicPr/>
                  </pic:nvPicPr>
                  <pic:blipFill>
                    <a:blip r:embed="rId41"/>
                    <a:stretch>
                      <a:fillRect/>
                    </a:stretch>
                  </pic:blipFill>
                  <pic:spPr>
                    <a:xfrm>
                      <a:off x="0" y="0"/>
                      <a:ext cx="4749800" cy="3175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15. 到達莫斯科前深陷泥沼：194年11月，德國士兵試圖從淤泥里把車子拖出來。</w:t>
      </w:r>
    </w:p>
    <w:p w:rsidR="007F5A01" w:rsidRPr="001140FA" w:rsidRDefault="007F5A01" w:rsidP="007F5A01">
      <w:pPr>
        <w:pStyle w:val="Para10"/>
        <w:rPr>
          <w:rFonts w:asciiTheme="minorEastAsia" w:eastAsiaTheme="minorEastAsia"/>
          <w:sz w:val="21"/>
        </w:rPr>
      </w:pPr>
      <w:bookmarkStart w:id="1623" w:name="b0039_2"/>
      <w:bookmarkEnd w:id="1623"/>
      <w:r w:rsidRPr="001140FA">
        <w:rPr>
          <w:rFonts w:asciiTheme="minorEastAsia" w:eastAsiaTheme="minorEastAsia"/>
          <w:noProof/>
          <w:sz w:val="21"/>
          <w:lang w:val="en-US" w:eastAsia="zh-CN" w:bidi="ar-SA"/>
        </w:rPr>
        <w:lastRenderedPageBreak/>
        <w:drawing>
          <wp:inline distT="0" distB="0" distL="0" distR="0" wp14:anchorId="5AE67988" wp14:editId="56D13078">
            <wp:extent cx="2374900" cy="3314700"/>
            <wp:effectExtent l="0" t="0" r="0" b="0"/>
            <wp:docPr id="156" name="00072.jpeg" descr="05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2.jpeg" descr="0586-01"/>
                    <pic:cNvPicPr/>
                  </pic:nvPicPr>
                  <pic:blipFill>
                    <a:blip r:embed="rId42"/>
                    <a:stretch>
                      <a:fillRect/>
                    </a:stretch>
                  </pic:blipFill>
                  <pic:spPr>
                    <a:xfrm>
                      <a:off x="0" y="0"/>
                      <a:ext cx="2374900" cy="3314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16. 對抗</w:t>
      </w:r>
      <w:r w:rsidRPr="00897FAF">
        <w:rPr>
          <w:rFonts w:asciiTheme="minorEastAsia" w:eastAsiaTheme="minorEastAsia"/>
        </w:rPr>
        <w:t>“</w:t>
      </w:r>
      <w:r w:rsidRPr="00897FAF">
        <w:rPr>
          <w:rFonts w:asciiTheme="minorEastAsia" w:eastAsiaTheme="minorEastAsia"/>
        </w:rPr>
        <w:t>全球敵人</w:t>
      </w:r>
      <w:r w:rsidRPr="00897FAF">
        <w:rPr>
          <w:rFonts w:asciiTheme="minorEastAsia" w:eastAsiaTheme="minorEastAsia"/>
        </w:rPr>
        <w:t>”</w:t>
      </w:r>
      <w:r w:rsidRPr="00897FAF">
        <w:rPr>
          <w:rFonts w:asciiTheme="minorEastAsia" w:eastAsiaTheme="minorEastAsia"/>
        </w:rPr>
        <w:t>的宣傳戰：宣傳部于1941年夏天制作的海報</w:t>
      </w:r>
      <w:r w:rsidRPr="00897FAF">
        <w:rPr>
          <w:rFonts w:asciiTheme="minorEastAsia" w:eastAsiaTheme="minorEastAsia"/>
        </w:rPr>
        <w:t>“</w:t>
      </w:r>
      <w:r w:rsidRPr="00897FAF">
        <w:rPr>
          <w:rFonts w:asciiTheme="minorEastAsia" w:eastAsiaTheme="minorEastAsia"/>
        </w:rPr>
        <w:t>猶太人密謀顛覆歐洲</w:t>
      </w:r>
      <w:r w:rsidRPr="00897FAF">
        <w:rPr>
          <w:rFonts w:asciiTheme="minorEastAsia" w:eastAsiaTheme="minorEastAsia"/>
        </w:rPr>
        <w:t>”</w:t>
      </w:r>
      <w:r w:rsidRPr="00897FAF">
        <w:rPr>
          <w:rFonts w:asciiTheme="minorEastAsia" w:eastAsiaTheme="minorEastAsia"/>
        </w:rPr>
        <w:t>，呈現丘吉爾與斯大林跨越兩大洲攜手合作。</w:t>
      </w:r>
    </w:p>
    <w:p w:rsidR="007F5A01" w:rsidRPr="001140FA" w:rsidRDefault="007F5A01" w:rsidP="007F5A01">
      <w:pPr>
        <w:pStyle w:val="Para10"/>
        <w:rPr>
          <w:rFonts w:asciiTheme="minorEastAsia" w:eastAsiaTheme="minorEastAsia"/>
          <w:sz w:val="21"/>
        </w:rPr>
      </w:pPr>
      <w:bookmarkStart w:id="1624" w:name="b0040_2"/>
      <w:bookmarkEnd w:id="1624"/>
      <w:r w:rsidRPr="001140FA">
        <w:rPr>
          <w:rFonts w:asciiTheme="minorEastAsia" w:eastAsiaTheme="minorEastAsia"/>
          <w:noProof/>
          <w:sz w:val="21"/>
          <w:lang w:val="en-US" w:eastAsia="zh-CN" w:bidi="ar-SA"/>
        </w:rPr>
        <w:drawing>
          <wp:inline distT="0" distB="0" distL="0" distR="0" wp14:anchorId="323D522C" wp14:editId="75862F02">
            <wp:extent cx="4749800" cy="3314700"/>
            <wp:effectExtent l="0" t="0" r="0" b="0"/>
            <wp:docPr id="157" name="00073.jpeg" descr="05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3.jpeg" descr="0586-02"/>
                    <pic:cNvPicPr/>
                  </pic:nvPicPr>
                  <pic:blipFill>
                    <a:blip r:embed="rId43"/>
                    <a:stretch>
                      <a:fillRect/>
                    </a:stretch>
                  </pic:blipFill>
                  <pic:spPr>
                    <a:xfrm>
                      <a:off x="0" y="0"/>
                      <a:ext cx="4749800" cy="3314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17. 蓋世太保領導海因里希</w:t>
      </w:r>
      <w:r w:rsidRPr="00897FAF">
        <w:rPr>
          <w:rFonts w:asciiTheme="minorEastAsia" w:eastAsiaTheme="minorEastAsia"/>
        </w:rPr>
        <w:t>·</w:t>
      </w:r>
      <w:r w:rsidRPr="00897FAF">
        <w:rPr>
          <w:rFonts w:asciiTheme="minorEastAsia" w:eastAsiaTheme="minorEastAsia"/>
        </w:rPr>
        <w:t>米勒（右）、情報頭子賴因哈德</w:t>
      </w:r>
      <w:r w:rsidRPr="00897FAF">
        <w:rPr>
          <w:rFonts w:asciiTheme="minorEastAsia" w:eastAsiaTheme="minorEastAsia"/>
        </w:rPr>
        <w:t>·</w:t>
      </w:r>
      <w:r w:rsidRPr="00897FAF">
        <w:rPr>
          <w:rFonts w:asciiTheme="minorEastAsia" w:eastAsiaTheme="minorEastAsia"/>
        </w:rPr>
        <w:t>海德里希（中）和海因里希</w:t>
      </w:r>
      <w:r w:rsidRPr="00897FAF">
        <w:rPr>
          <w:rFonts w:asciiTheme="minorEastAsia" w:eastAsiaTheme="minorEastAsia"/>
        </w:rPr>
        <w:t>·</w:t>
      </w:r>
      <w:r w:rsidRPr="00897FAF">
        <w:rPr>
          <w:rFonts w:asciiTheme="minorEastAsia" w:eastAsiaTheme="minorEastAsia"/>
        </w:rPr>
        <w:t>希姆萊，黨衛隊三巨頭于1939年11月見面討論格奧爾格</w:t>
      </w:r>
      <w:r w:rsidRPr="00897FAF">
        <w:rPr>
          <w:rFonts w:asciiTheme="minorEastAsia" w:eastAsiaTheme="minorEastAsia"/>
        </w:rPr>
        <w:t>·</w:t>
      </w:r>
      <w:r w:rsidRPr="00897FAF">
        <w:rPr>
          <w:rFonts w:asciiTheme="minorEastAsia" w:eastAsiaTheme="minorEastAsia"/>
        </w:rPr>
        <w:t>埃爾澤的暗殺行動。</w:t>
      </w:r>
    </w:p>
    <w:p w:rsidR="007F5A01" w:rsidRPr="001140FA" w:rsidRDefault="007F5A01" w:rsidP="007F5A01">
      <w:pPr>
        <w:pStyle w:val="Para10"/>
        <w:rPr>
          <w:rFonts w:asciiTheme="minorEastAsia" w:eastAsiaTheme="minorEastAsia"/>
          <w:sz w:val="21"/>
        </w:rPr>
      </w:pPr>
      <w:bookmarkStart w:id="1625" w:name="b0041_2"/>
      <w:bookmarkEnd w:id="1625"/>
      <w:r w:rsidRPr="001140FA">
        <w:rPr>
          <w:rFonts w:asciiTheme="minorEastAsia" w:eastAsiaTheme="minorEastAsia"/>
          <w:noProof/>
          <w:sz w:val="21"/>
          <w:lang w:val="en-US" w:eastAsia="zh-CN" w:bidi="ar-SA"/>
        </w:rPr>
        <w:lastRenderedPageBreak/>
        <w:drawing>
          <wp:inline distT="0" distB="0" distL="0" distR="0" wp14:anchorId="37C65571" wp14:editId="4EC89150">
            <wp:extent cx="4749800" cy="3479800"/>
            <wp:effectExtent l="0" t="0" r="0" b="0"/>
            <wp:docPr id="158" name="00075.jpeg" descr="05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5.jpeg" descr="0587-01"/>
                    <pic:cNvPicPr/>
                  </pic:nvPicPr>
                  <pic:blipFill>
                    <a:blip r:embed="rId44"/>
                    <a:stretch>
                      <a:fillRect/>
                    </a:stretch>
                  </pic:blipFill>
                  <pic:spPr>
                    <a:xfrm>
                      <a:off x="0" y="0"/>
                      <a:ext cx="4749800" cy="3479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18. 奧斯維辛的女子營區內部：1945年1月奧斯維辛解放后不久即拍下這張照片，能提供一個粗略的印象，了解營區的臟亂與擁擠以及囚犯是如何被當成物品般對待。</w:t>
      </w:r>
    </w:p>
    <w:p w:rsidR="007F5A01" w:rsidRPr="001140FA" w:rsidRDefault="007F5A01" w:rsidP="007F5A01">
      <w:pPr>
        <w:pStyle w:val="Para10"/>
        <w:rPr>
          <w:rFonts w:asciiTheme="minorEastAsia" w:eastAsiaTheme="minorEastAsia"/>
          <w:sz w:val="21"/>
        </w:rPr>
      </w:pPr>
      <w:bookmarkStart w:id="1626" w:name="b0042_2"/>
      <w:bookmarkEnd w:id="1626"/>
      <w:r w:rsidRPr="001140FA">
        <w:rPr>
          <w:rFonts w:asciiTheme="minorEastAsia" w:eastAsiaTheme="minorEastAsia"/>
          <w:noProof/>
          <w:sz w:val="21"/>
          <w:lang w:val="en-US" w:eastAsia="zh-CN" w:bidi="ar-SA"/>
        </w:rPr>
        <w:drawing>
          <wp:inline distT="0" distB="0" distL="0" distR="0" wp14:anchorId="7F7B8BEA" wp14:editId="41B398C1">
            <wp:extent cx="4749800" cy="3162300"/>
            <wp:effectExtent l="0" t="0" r="0" b="0"/>
            <wp:docPr id="159" name="00046.jpeg" descr="05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6.jpeg" descr="0587-02"/>
                    <pic:cNvPicPr/>
                  </pic:nvPicPr>
                  <pic:blipFill>
                    <a:blip r:embed="rId45"/>
                    <a:stretch>
                      <a:fillRect/>
                    </a:stretch>
                  </pic:blipFill>
                  <pic:spPr>
                    <a:xfrm>
                      <a:off x="0" y="0"/>
                      <a:ext cx="4749800" cy="3162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19. 集中營長官里夏德</w:t>
      </w:r>
      <w:r w:rsidRPr="00897FAF">
        <w:rPr>
          <w:rFonts w:asciiTheme="minorEastAsia" w:eastAsiaTheme="minorEastAsia"/>
        </w:rPr>
        <w:t>·</w:t>
      </w:r>
      <w:r w:rsidRPr="00897FAF">
        <w:rPr>
          <w:rFonts w:asciiTheme="minorEastAsia" w:eastAsiaTheme="minorEastAsia"/>
        </w:rPr>
        <w:t>貝爾、營區醫生約瑟夫</w:t>
      </w:r>
      <w:r w:rsidRPr="00897FAF">
        <w:rPr>
          <w:rFonts w:asciiTheme="minorEastAsia" w:eastAsiaTheme="minorEastAsia"/>
        </w:rPr>
        <w:t>·</w:t>
      </w:r>
      <w:r w:rsidRPr="00897FAF">
        <w:rPr>
          <w:rFonts w:asciiTheme="minorEastAsia" w:eastAsiaTheme="minorEastAsia"/>
        </w:rPr>
        <w:t>門格勒和前營區長官魯道夫</w:t>
      </w:r>
      <w:r w:rsidRPr="00897FAF">
        <w:rPr>
          <w:rFonts w:asciiTheme="minorEastAsia" w:eastAsiaTheme="minorEastAsia"/>
        </w:rPr>
        <w:t>·</w:t>
      </w:r>
      <w:r w:rsidRPr="00897FAF">
        <w:rPr>
          <w:rFonts w:asciiTheme="minorEastAsia" w:eastAsiaTheme="minorEastAsia"/>
        </w:rPr>
        <w:t>霍斯，三人于1944年閑適地待在奧斯維辛外的黨衛隊休閑地</w:t>
      </w:r>
      <w:r w:rsidRPr="00897FAF">
        <w:rPr>
          <w:rFonts w:asciiTheme="minorEastAsia" w:eastAsiaTheme="minorEastAsia"/>
        </w:rPr>
        <w:t>“</w:t>
      </w:r>
      <w:r w:rsidRPr="00897FAF">
        <w:rPr>
          <w:rFonts w:asciiTheme="minorEastAsia" w:eastAsiaTheme="minorEastAsia"/>
        </w:rPr>
        <w:t>日光小屋</w:t>
      </w:r>
      <w:r w:rsidRPr="00897FAF">
        <w:rPr>
          <w:rFonts w:asciiTheme="minorEastAsia" w:eastAsiaTheme="minorEastAsia"/>
        </w:rPr>
        <w:t>”</w:t>
      </w:r>
      <w:r w:rsidRPr="00897FAF">
        <w:rPr>
          <w:rFonts w:asciiTheme="minorEastAsia" w:eastAsiaTheme="minorEastAsia"/>
        </w:rPr>
        <w:t>（Sun Huts）。</w:t>
      </w:r>
    </w:p>
    <w:p w:rsidR="007F5A01" w:rsidRPr="001140FA" w:rsidRDefault="007F5A01" w:rsidP="007F5A01">
      <w:pPr>
        <w:pStyle w:val="Para10"/>
        <w:rPr>
          <w:rFonts w:asciiTheme="minorEastAsia" w:eastAsiaTheme="minorEastAsia"/>
          <w:sz w:val="21"/>
        </w:rPr>
      </w:pPr>
      <w:bookmarkStart w:id="1627" w:name="b0043_2"/>
      <w:bookmarkEnd w:id="1627"/>
      <w:r w:rsidRPr="001140FA">
        <w:rPr>
          <w:rFonts w:asciiTheme="minorEastAsia" w:eastAsiaTheme="minorEastAsia"/>
          <w:noProof/>
          <w:sz w:val="21"/>
          <w:lang w:val="en-US" w:eastAsia="zh-CN" w:bidi="ar-SA"/>
        </w:rPr>
        <w:lastRenderedPageBreak/>
        <w:drawing>
          <wp:inline distT="0" distB="0" distL="0" distR="0" wp14:anchorId="21F7EA9F" wp14:editId="3EF0ACAE">
            <wp:extent cx="4749800" cy="3556000"/>
            <wp:effectExtent l="0" t="0" r="0" b="0"/>
            <wp:docPr id="160" name="00013.jpeg" descr="05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3.jpeg" descr="0588-01"/>
                    <pic:cNvPicPr/>
                  </pic:nvPicPr>
                  <pic:blipFill>
                    <a:blip r:embed="rId46"/>
                    <a:stretch>
                      <a:fillRect/>
                    </a:stretch>
                  </pic:blipFill>
                  <pic:spPr>
                    <a:xfrm>
                      <a:off x="0" y="0"/>
                      <a:ext cx="4749800" cy="3556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20. 阿爾貝特</w:t>
      </w:r>
      <w:r w:rsidRPr="00897FAF">
        <w:rPr>
          <w:rFonts w:asciiTheme="minorEastAsia" w:eastAsiaTheme="minorEastAsia"/>
        </w:rPr>
        <w:t>·</w:t>
      </w:r>
      <w:r w:rsidRPr="00897FAF">
        <w:rPr>
          <w:rFonts w:asciiTheme="minorEastAsia" w:eastAsiaTheme="minorEastAsia"/>
        </w:rPr>
        <w:t>施佩爾展示在他管理戰爭經濟后，武器零部件產量的增長，1943年。</w:t>
      </w:r>
    </w:p>
    <w:p w:rsidR="007F5A01" w:rsidRPr="001140FA" w:rsidRDefault="007F5A01" w:rsidP="007F5A01">
      <w:pPr>
        <w:pStyle w:val="Para10"/>
        <w:rPr>
          <w:rFonts w:asciiTheme="minorEastAsia" w:eastAsiaTheme="minorEastAsia"/>
          <w:sz w:val="21"/>
        </w:rPr>
      </w:pPr>
      <w:bookmarkStart w:id="1628" w:name="b0044_2"/>
      <w:bookmarkEnd w:id="1628"/>
      <w:r w:rsidRPr="001140FA">
        <w:rPr>
          <w:rFonts w:asciiTheme="minorEastAsia" w:eastAsiaTheme="minorEastAsia"/>
          <w:noProof/>
          <w:sz w:val="21"/>
          <w:lang w:val="en-US" w:eastAsia="zh-CN" w:bidi="ar-SA"/>
        </w:rPr>
        <w:drawing>
          <wp:inline distT="0" distB="0" distL="0" distR="0" wp14:anchorId="321D5DA9" wp14:editId="2B9EFD0E">
            <wp:extent cx="4749800" cy="3492500"/>
            <wp:effectExtent l="0" t="0" r="0" b="0"/>
            <wp:docPr id="161" name="00048.jpeg" descr="05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8.jpeg" descr="0588-02"/>
                    <pic:cNvPicPr/>
                  </pic:nvPicPr>
                  <pic:blipFill>
                    <a:blip r:embed="rId47"/>
                    <a:stretch>
                      <a:fillRect/>
                    </a:stretch>
                  </pic:blipFill>
                  <pic:spPr>
                    <a:xfrm>
                      <a:off x="0" y="0"/>
                      <a:ext cx="4749800" cy="3492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21. 生產中的虎式坦克3式突擊炮（StuG III），1943年夏天。</w:t>
      </w:r>
    </w:p>
    <w:p w:rsidR="007F5A01" w:rsidRPr="001140FA" w:rsidRDefault="007F5A01" w:rsidP="007F5A01">
      <w:pPr>
        <w:pStyle w:val="Para10"/>
        <w:rPr>
          <w:rFonts w:asciiTheme="minorEastAsia" w:eastAsiaTheme="minorEastAsia"/>
          <w:sz w:val="21"/>
        </w:rPr>
      </w:pPr>
      <w:bookmarkStart w:id="1629" w:name="b0045_2"/>
      <w:bookmarkEnd w:id="1629"/>
      <w:r w:rsidRPr="001140FA">
        <w:rPr>
          <w:rFonts w:asciiTheme="minorEastAsia" w:eastAsiaTheme="minorEastAsia"/>
          <w:noProof/>
          <w:sz w:val="21"/>
          <w:lang w:val="en-US" w:eastAsia="zh-CN" w:bidi="ar-SA"/>
        </w:rPr>
        <w:lastRenderedPageBreak/>
        <w:drawing>
          <wp:inline distT="0" distB="0" distL="0" distR="0" wp14:anchorId="0D5EC1B4" wp14:editId="0739D20A">
            <wp:extent cx="4749800" cy="3225800"/>
            <wp:effectExtent l="0" t="0" r="0" b="0"/>
            <wp:docPr id="162" name="00015.jpeg" descr="05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5.jpeg" descr="0589-01"/>
                    <pic:cNvPicPr/>
                  </pic:nvPicPr>
                  <pic:blipFill>
                    <a:blip r:embed="rId48"/>
                    <a:stretch>
                      <a:fillRect/>
                    </a:stretch>
                  </pic:blipFill>
                  <pic:spPr>
                    <a:xfrm>
                      <a:off x="0" y="0"/>
                      <a:ext cx="4749800" cy="32258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22. 斯大林格勒巷戰，1942年年底。</w:t>
      </w:r>
    </w:p>
    <w:p w:rsidR="007F5A01" w:rsidRPr="001140FA" w:rsidRDefault="007F5A01" w:rsidP="007F5A01">
      <w:pPr>
        <w:pStyle w:val="Para10"/>
        <w:rPr>
          <w:rFonts w:asciiTheme="minorEastAsia" w:eastAsiaTheme="minorEastAsia"/>
          <w:sz w:val="21"/>
        </w:rPr>
      </w:pPr>
      <w:bookmarkStart w:id="1630" w:name="b0046_1"/>
      <w:bookmarkEnd w:id="1630"/>
      <w:r w:rsidRPr="001140FA">
        <w:rPr>
          <w:rFonts w:asciiTheme="minorEastAsia" w:eastAsiaTheme="minorEastAsia"/>
          <w:noProof/>
          <w:sz w:val="21"/>
          <w:lang w:val="en-US" w:eastAsia="zh-CN" w:bidi="ar-SA"/>
        </w:rPr>
        <w:drawing>
          <wp:inline distT="0" distB="0" distL="0" distR="0" wp14:anchorId="503B6D39" wp14:editId="12DA0844">
            <wp:extent cx="4749800" cy="3505200"/>
            <wp:effectExtent l="0" t="0" r="0" b="0"/>
            <wp:docPr id="163" name="00016.jpeg" descr="05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6.jpeg" descr="0589-02"/>
                    <pic:cNvPicPr/>
                  </pic:nvPicPr>
                  <pic:blipFill>
                    <a:blip r:embed="rId49"/>
                    <a:stretch>
                      <a:fillRect/>
                    </a:stretch>
                  </pic:blipFill>
                  <pic:spPr>
                    <a:xfrm>
                      <a:off x="0" y="0"/>
                      <a:ext cx="4749800" cy="35052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23. 戰敗的面孔：一名德軍士兵于1943年1月在斯大林格勒被俘。</w:t>
      </w:r>
    </w:p>
    <w:p w:rsidR="007F5A01" w:rsidRPr="001140FA" w:rsidRDefault="007F5A01" w:rsidP="007F5A01">
      <w:pPr>
        <w:pStyle w:val="Para10"/>
        <w:rPr>
          <w:rFonts w:asciiTheme="minorEastAsia" w:eastAsiaTheme="minorEastAsia"/>
          <w:sz w:val="21"/>
        </w:rPr>
      </w:pPr>
      <w:bookmarkStart w:id="1631" w:name="b0047_1"/>
      <w:bookmarkEnd w:id="1631"/>
      <w:r w:rsidRPr="001140FA">
        <w:rPr>
          <w:rFonts w:asciiTheme="minorEastAsia" w:eastAsiaTheme="minorEastAsia"/>
          <w:noProof/>
          <w:sz w:val="21"/>
          <w:lang w:val="en-US" w:eastAsia="zh-CN" w:bidi="ar-SA"/>
        </w:rPr>
        <w:lastRenderedPageBreak/>
        <w:drawing>
          <wp:inline distT="0" distB="0" distL="0" distR="0" wp14:anchorId="517BC309" wp14:editId="13F6222A">
            <wp:extent cx="4749800" cy="3086100"/>
            <wp:effectExtent l="0" t="0" r="0" b="0"/>
            <wp:docPr id="164" name="00018.jpeg" descr="05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8.jpeg" descr="0589-03"/>
                    <pic:cNvPicPr/>
                  </pic:nvPicPr>
                  <pic:blipFill>
                    <a:blip r:embed="rId50"/>
                    <a:stretch>
                      <a:fillRect/>
                    </a:stretch>
                  </pic:blipFill>
                  <pic:spPr>
                    <a:xfrm>
                      <a:off x="0" y="0"/>
                      <a:ext cx="4749800" cy="30861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24. 長途跋涉的戰俘：被俘的德國士兵通過戰火肆虐后的斯大林格勒，1943年1月。</w:t>
      </w:r>
    </w:p>
    <w:p w:rsidR="007F5A01" w:rsidRPr="001140FA" w:rsidRDefault="007F5A01" w:rsidP="007F5A01">
      <w:pPr>
        <w:pStyle w:val="Para10"/>
        <w:rPr>
          <w:rFonts w:asciiTheme="minorEastAsia" w:eastAsiaTheme="minorEastAsia"/>
          <w:sz w:val="21"/>
        </w:rPr>
      </w:pPr>
      <w:bookmarkStart w:id="1632" w:name="b0048_1"/>
      <w:bookmarkEnd w:id="1632"/>
      <w:r w:rsidRPr="001140FA">
        <w:rPr>
          <w:rFonts w:asciiTheme="minorEastAsia" w:eastAsiaTheme="minorEastAsia"/>
          <w:noProof/>
          <w:sz w:val="21"/>
          <w:lang w:val="en-US" w:eastAsia="zh-CN" w:bidi="ar-SA"/>
        </w:rPr>
        <w:drawing>
          <wp:inline distT="0" distB="0" distL="0" distR="0" wp14:anchorId="64895C54" wp14:editId="04A7EFC4">
            <wp:extent cx="4749800" cy="2908300"/>
            <wp:effectExtent l="0" t="0" r="0" b="0"/>
            <wp:docPr id="165" name="00060.jpeg" descr="05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0.jpeg" descr="0590-01"/>
                    <pic:cNvPicPr/>
                  </pic:nvPicPr>
                  <pic:blipFill>
                    <a:blip r:embed="rId51"/>
                    <a:stretch>
                      <a:fillRect/>
                    </a:stretch>
                  </pic:blipFill>
                  <pic:spPr>
                    <a:xfrm>
                      <a:off x="0" y="0"/>
                      <a:ext cx="4749800" cy="29083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25. 戰火中德國：盟軍于1943年7月和8月空襲漢堡，摧毀了大半個城市，4萬居民罹難。照片攝于1943年12月2日，整個城市幾乎只剩下斷瓦殘垣。</w:t>
      </w:r>
    </w:p>
    <w:p w:rsidR="007F5A01" w:rsidRPr="001140FA" w:rsidRDefault="007F5A01" w:rsidP="007F5A01">
      <w:pPr>
        <w:pStyle w:val="Para10"/>
        <w:rPr>
          <w:rFonts w:asciiTheme="minorEastAsia" w:eastAsiaTheme="minorEastAsia"/>
          <w:sz w:val="21"/>
        </w:rPr>
      </w:pPr>
      <w:bookmarkStart w:id="1633" w:name="b0049_1"/>
      <w:bookmarkEnd w:id="1633"/>
      <w:r w:rsidRPr="001140FA">
        <w:rPr>
          <w:rFonts w:asciiTheme="minorEastAsia" w:eastAsiaTheme="minorEastAsia"/>
          <w:noProof/>
          <w:sz w:val="21"/>
          <w:lang w:val="en-US" w:eastAsia="zh-CN" w:bidi="ar-SA"/>
        </w:rPr>
        <w:lastRenderedPageBreak/>
        <w:drawing>
          <wp:inline distT="0" distB="0" distL="0" distR="0" wp14:anchorId="39A5DF3C" wp14:editId="2B71E102">
            <wp:extent cx="4749800" cy="3708400"/>
            <wp:effectExtent l="0" t="0" r="0" b="0"/>
            <wp:docPr id="166" name="00020.jpeg" descr="05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0.jpeg" descr="0590-02"/>
                    <pic:cNvPicPr/>
                  </pic:nvPicPr>
                  <pic:blipFill>
                    <a:blip r:embed="rId52"/>
                    <a:stretch>
                      <a:fillRect/>
                    </a:stretch>
                  </pic:blipFill>
                  <pic:spPr>
                    <a:xfrm>
                      <a:off x="0" y="0"/>
                      <a:ext cx="4749800" cy="3708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26. 大規模阻斷交通和通信的策略性空襲：遭受空襲后不久的漢堡中央火車站。</w:t>
      </w:r>
    </w:p>
    <w:p w:rsidR="007F5A01" w:rsidRPr="001140FA" w:rsidRDefault="007F5A01" w:rsidP="007F5A01">
      <w:pPr>
        <w:pStyle w:val="Para10"/>
        <w:rPr>
          <w:rFonts w:asciiTheme="minorEastAsia" w:eastAsiaTheme="minorEastAsia"/>
          <w:sz w:val="21"/>
        </w:rPr>
      </w:pPr>
      <w:bookmarkStart w:id="1634" w:name="b0050_1"/>
      <w:bookmarkEnd w:id="1634"/>
      <w:r w:rsidRPr="001140FA">
        <w:rPr>
          <w:rFonts w:asciiTheme="minorEastAsia" w:eastAsiaTheme="minorEastAsia"/>
          <w:noProof/>
          <w:sz w:val="21"/>
          <w:lang w:val="en-US" w:eastAsia="zh-CN" w:bidi="ar-SA"/>
        </w:rPr>
        <w:drawing>
          <wp:inline distT="0" distB="0" distL="0" distR="0" wp14:anchorId="4AD1C5E5" wp14:editId="6CA1B68F">
            <wp:extent cx="4749800" cy="3378200"/>
            <wp:effectExtent l="0" t="0" r="0" b="0"/>
            <wp:docPr id="167" name="00067.jpeg" descr="05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7.jpeg" descr="0591-01"/>
                    <pic:cNvPicPr/>
                  </pic:nvPicPr>
                  <pic:blipFill>
                    <a:blip r:embed="rId53"/>
                    <a:stretch>
                      <a:fillRect/>
                    </a:stretch>
                  </pic:blipFill>
                  <pic:spPr>
                    <a:xfrm>
                      <a:off x="0" y="0"/>
                      <a:ext cx="4749800" cy="33782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27. 戈特哈德</w:t>
      </w:r>
      <w:r w:rsidRPr="00897FAF">
        <w:rPr>
          <w:rFonts w:asciiTheme="minorEastAsia" w:eastAsiaTheme="minorEastAsia"/>
        </w:rPr>
        <w:t>·</w:t>
      </w:r>
      <w:r w:rsidRPr="00897FAF">
        <w:rPr>
          <w:rFonts w:asciiTheme="minorEastAsia" w:eastAsiaTheme="minorEastAsia"/>
        </w:rPr>
        <w:t>海因里希將軍（右）和京特</w:t>
      </w:r>
      <w:r w:rsidRPr="00897FAF">
        <w:rPr>
          <w:rFonts w:asciiTheme="minorEastAsia" w:eastAsiaTheme="minorEastAsia"/>
        </w:rPr>
        <w:t>·</w:t>
      </w:r>
      <w:r w:rsidRPr="00897FAF">
        <w:rPr>
          <w:rFonts w:asciiTheme="minorEastAsia" w:eastAsiaTheme="minorEastAsia"/>
        </w:rPr>
        <w:t>馮</w:t>
      </w:r>
      <w:r w:rsidRPr="00897FAF">
        <w:rPr>
          <w:rFonts w:asciiTheme="minorEastAsia" w:eastAsiaTheme="minorEastAsia"/>
        </w:rPr>
        <w:t>·</w:t>
      </w:r>
      <w:r w:rsidRPr="00897FAF">
        <w:rPr>
          <w:rFonts w:asciiTheme="minorEastAsia" w:eastAsiaTheme="minorEastAsia"/>
        </w:rPr>
        <w:t>克盧格元帥（左）正在策劃下一波撤退行動。</w:t>
      </w:r>
    </w:p>
    <w:p w:rsidR="007F5A01" w:rsidRPr="001140FA" w:rsidRDefault="007F5A01" w:rsidP="007F5A01">
      <w:pPr>
        <w:pStyle w:val="Para10"/>
        <w:rPr>
          <w:rFonts w:asciiTheme="minorEastAsia" w:eastAsiaTheme="minorEastAsia"/>
          <w:sz w:val="21"/>
        </w:rPr>
      </w:pPr>
      <w:bookmarkStart w:id="1635" w:name="b0051_1"/>
      <w:bookmarkEnd w:id="1635"/>
      <w:r w:rsidRPr="001140FA">
        <w:rPr>
          <w:rFonts w:asciiTheme="minorEastAsia" w:eastAsiaTheme="minorEastAsia"/>
          <w:noProof/>
          <w:sz w:val="21"/>
          <w:lang w:val="en-US" w:eastAsia="zh-CN" w:bidi="ar-SA"/>
        </w:rPr>
        <w:lastRenderedPageBreak/>
        <w:drawing>
          <wp:inline distT="0" distB="0" distL="0" distR="0" wp14:anchorId="12E57A06" wp14:editId="0886E537">
            <wp:extent cx="4749800" cy="3403600"/>
            <wp:effectExtent l="0" t="0" r="0" b="0"/>
            <wp:docPr id="168" name="00022.jpeg" descr="05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2.jpeg" descr="0591-02"/>
                    <pic:cNvPicPr/>
                  </pic:nvPicPr>
                  <pic:blipFill>
                    <a:blip r:embed="rId54"/>
                    <a:stretch>
                      <a:fillRect/>
                    </a:stretch>
                  </pic:blipFill>
                  <pic:spPr>
                    <a:xfrm>
                      <a:off x="0" y="0"/>
                      <a:ext cx="4749800" cy="34036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28. 紅軍士兵于1944年8月進軍華沙時，追趕從已被毀壞的坦克旁逃跑的德國士兵。</w:t>
      </w:r>
    </w:p>
    <w:p w:rsidR="007F5A01" w:rsidRPr="001140FA" w:rsidRDefault="007F5A01" w:rsidP="007F5A01">
      <w:pPr>
        <w:pStyle w:val="Para10"/>
        <w:rPr>
          <w:rFonts w:asciiTheme="minorEastAsia" w:eastAsiaTheme="minorEastAsia"/>
          <w:sz w:val="21"/>
        </w:rPr>
      </w:pPr>
      <w:bookmarkStart w:id="1636" w:name="b0052_1"/>
      <w:bookmarkEnd w:id="1636"/>
      <w:r w:rsidRPr="001140FA">
        <w:rPr>
          <w:rFonts w:asciiTheme="minorEastAsia" w:eastAsiaTheme="minorEastAsia"/>
          <w:noProof/>
          <w:sz w:val="21"/>
          <w:lang w:val="en-US" w:eastAsia="zh-CN" w:bidi="ar-SA"/>
        </w:rPr>
        <w:drawing>
          <wp:inline distT="0" distB="0" distL="0" distR="0" wp14:anchorId="3A1428D3" wp14:editId="326F092F">
            <wp:extent cx="2374900" cy="3492500"/>
            <wp:effectExtent l="0" t="0" r="0" b="0"/>
            <wp:docPr id="169" name="00137.jpeg" descr="05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7.jpeg" descr="0592-01"/>
                    <pic:cNvPicPr/>
                  </pic:nvPicPr>
                  <pic:blipFill>
                    <a:blip r:embed="rId55"/>
                    <a:stretch>
                      <a:fillRect/>
                    </a:stretch>
                  </pic:blipFill>
                  <pic:spPr>
                    <a:xfrm>
                      <a:off x="0" y="0"/>
                      <a:ext cx="2374900" cy="3492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29. V-1無人飛彈有時會夾帶宣傳單：宣傳單正面時繪圖，背面文字告訴倫敦居民，他們被</w:t>
      </w:r>
      <w:r w:rsidRPr="00897FAF">
        <w:rPr>
          <w:rFonts w:asciiTheme="minorEastAsia" w:eastAsiaTheme="minorEastAsia"/>
        </w:rPr>
        <w:t>“</w:t>
      </w:r>
      <w:r w:rsidRPr="00897FAF">
        <w:rPr>
          <w:rFonts w:asciiTheme="minorEastAsia" w:eastAsiaTheme="minorEastAsia"/>
        </w:rPr>
        <w:t>神秘的飛行器持續不斷地日夜轟炸</w:t>
      </w:r>
      <w:r w:rsidRPr="00897FAF">
        <w:rPr>
          <w:rFonts w:asciiTheme="minorEastAsia" w:eastAsiaTheme="minorEastAsia"/>
        </w:rPr>
        <w:t>”</w:t>
      </w:r>
      <w:r w:rsidRPr="00897FAF">
        <w:rPr>
          <w:rFonts w:asciiTheme="minorEastAsia" w:eastAsiaTheme="minorEastAsia"/>
        </w:rPr>
        <w:t>。還質問</w:t>
      </w:r>
      <w:r w:rsidRPr="00897FAF">
        <w:rPr>
          <w:rFonts w:asciiTheme="minorEastAsia" w:eastAsiaTheme="minorEastAsia"/>
        </w:rPr>
        <w:t>“</w:t>
      </w:r>
      <w:r w:rsidRPr="00897FAF">
        <w:rPr>
          <w:rFonts w:asciiTheme="minorEastAsia" w:eastAsiaTheme="minorEastAsia"/>
        </w:rPr>
        <w:t>你們所有的飛機、戰艦和坦克對上這個德國新型武器，對你們有什么好處？</w:t>
      </w:r>
      <w:r w:rsidRPr="00897FAF">
        <w:rPr>
          <w:rFonts w:asciiTheme="minorEastAsia" w:eastAsiaTheme="minorEastAsia"/>
        </w:rPr>
        <w:t>”</w:t>
      </w:r>
    </w:p>
    <w:p w:rsidR="007F5A01" w:rsidRPr="001140FA" w:rsidRDefault="007F5A01" w:rsidP="007F5A01">
      <w:pPr>
        <w:pStyle w:val="Para10"/>
        <w:rPr>
          <w:rFonts w:asciiTheme="minorEastAsia" w:eastAsiaTheme="minorEastAsia"/>
          <w:sz w:val="21"/>
        </w:rPr>
      </w:pPr>
      <w:bookmarkStart w:id="1637" w:name="b0053_1"/>
      <w:bookmarkEnd w:id="1637"/>
      <w:r w:rsidRPr="001140FA">
        <w:rPr>
          <w:rFonts w:asciiTheme="minorEastAsia" w:eastAsiaTheme="minorEastAsia"/>
          <w:noProof/>
          <w:sz w:val="21"/>
          <w:lang w:val="en-US" w:eastAsia="zh-CN" w:bidi="ar-SA"/>
        </w:rPr>
        <w:lastRenderedPageBreak/>
        <w:drawing>
          <wp:inline distT="0" distB="0" distL="0" distR="0" wp14:anchorId="68C02471" wp14:editId="2E42F11F">
            <wp:extent cx="2374900" cy="3124200"/>
            <wp:effectExtent l="0" t="0" r="0" b="0"/>
            <wp:docPr id="170" name="00023.jpeg" descr="05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3.jpeg" descr="0592-02"/>
                    <pic:cNvPicPr/>
                  </pic:nvPicPr>
                  <pic:blipFill>
                    <a:blip r:embed="rId56"/>
                    <a:stretch>
                      <a:fillRect/>
                    </a:stretch>
                  </pic:blipFill>
                  <pic:spPr>
                    <a:xfrm>
                      <a:off x="0" y="0"/>
                      <a:ext cx="2374900" cy="31242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30. 地獄之門：工人進入戰爭后期生產V-2火箭的地下工廠大門。</w:t>
      </w:r>
    </w:p>
    <w:p w:rsidR="007F5A01" w:rsidRPr="001140FA" w:rsidRDefault="007F5A01" w:rsidP="007F5A01">
      <w:pPr>
        <w:pStyle w:val="Para10"/>
        <w:rPr>
          <w:rFonts w:asciiTheme="minorEastAsia" w:eastAsiaTheme="minorEastAsia"/>
          <w:sz w:val="21"/>
        </w:rPr>
      </w:pPr>
      <w:bookmarkStart w:id="1638" w:name="b0054_1"/>
      <w:bookmarkEnd w:id="1638"/>
      <w:r w:rsidRPr="001140FA">
        <w:rPr>
          <w:rFonts w:asciiTheme="minorEastAsia" w:eastAsiaTheme="minorEastAsia"/>
          <w:noProof/>
          <w:sz w:val="21"/>
          <w:lang w:val="en-US" w:eastAsia="zh-CN" w:bidi="ar-SA"/>
        </w:rPr>
        <w:drawing>
          <wp:inline distT="0" distB="0" distL="0" distR="0" wp14:anchorId="59290595" wp14:editId="15C7FE5F">
            <wp:extent cx="4749800" cy="3060700"/>
            <wp:effectExtent l="0" t="0" r="0" b="0"/>
            <wp:docPr id="171" name="00086.jpeg" descr="0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6.jpeg" descr="0592-03"/>
                    <pic:cNvPicPr/>
                  </pic:nvPicPr>
                  <pic:blipFill>
                    <a:blip r:embed="rId57"/>
                    <a:stretch>
                      <a:fillRect/>
                    </a:stretch>
                  </pic:blipFill>
                  <pic:spPr>
                    <a:xfrm>
                      <a:off x="0" y="0"/>
                      <a:ext cx="4749800" cy="3060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31. 希特勒與第9集團軍的將領，攝于1945年3月3日，希特勒短暫視察奧得河前線后側弗里岑（Wriezen）期間。站在他身邊的分別是（左起）：威廉</w:t>
      </w:r>
      <w:r w:rsidRPr="00897FAF">
        <w:rPr>
          <w:rFonts w:asciiTheme="minorEastAsia" w:eastAsiaTheme="minorEastAsia"/>
        </w:rPr>
        <w:t>·</w:t>
      </w:r>
      <w:r w:rsidRPr="00897FAF">
        <w:rPr>
          <w:rFonts w:asciiTheme="minorEastAsia" w:eastAsiaTheme="minorEastAsia"/>
        </w:rPr>
        <w:t>柏林（Wilhelm Belin）、羅伯特</w:t>
      </w:r>
      <w:r w:rsidRPr="00897FAF">
        <w:rPr>
          <w:rFonts w:asciiTheme="minorEastAsia" w:eastAsiaTheme="minorEastAsia"/>
        </w:rPr>
        <w:t>·</w:t>
      </w:r>
      <w:r w:rsidRPr="00897FAF">
        <w:rPr>
          <w:rFonts w:asciiTheme="minorEastAsia" w:eastAsiaTheme="minorEastAsia"/>
        </w:rPr>
        <w:t>里特爾</w:t>
      </w:r>
      <w:r w:rsidRPr="00897FAF">
        <w:rPr>
          <w:rFonts w:asciiTheme="minorEastAsia" w:eastAsiaTheme="minorEastAsia"/>
        </w:rPr>
        <w:t>·</w:t>
      </w:r>
      <w:r w:rsidRPr="00897FAF">
        <w:rPr>
          <w:rFonts w:asciiTheme="minorEastAsia" w:eastAsiaTheme="minorEastAsia"/>
        </w:rPr>
        <w:t>馮</w:t>
      </w:r>
      <w:r w:rsidRPr="00897FAF">
        <w:rPr>
          <w:rFonts w:asciiTheme="minorEastAsia" w:eastAsiaTheme="minorEastAsia"/>
        </w:rPr>
        <w:t>·</w:t>
      </w:r>
      <w:r w:rsidRPr="00897FAF">
        <w:rPr>
          <w:rFonts w:asciiTheme="minorEastAsia" w:eastAsiaTheme="minorEastAsia"/>
        </w:rPr>
        <w:t>格賴姆（Robert Ritter von Greim）、弗朗茨</w:t>
      </w:r>
      <w:r w:rsidRPr="00897FAF">
        <w:rPr>
          <w:rFonts w:asciiTheme="minorEastAsia" w:eastAsiaTheme="minorEastAsia"/>
        </w:rPr>
        <w:t>·</w:t>
      </w:r>
      <w:r w:rsidRPr="00897FAF">
        <w:rPr>
          <w:rFonts w:asciiTheme="minorEastAsia" w:eastAsiaTheme="minorEastAsia"/>
        </w:rPr>
        <w:t>羅伊斯（Franz Reuss）、約步</w:t>
      </w:r>
      <w:r w:rsidRPr="00897FAF">
        <w:rPr>
          <w:rFonts w:asciiTheme="minorEastAsia" w:eastAsiaTheme="minorEastAsia"/>
        </w:rPr>
        <w:t>·</w:t>
      </w:r>
      <w:r w:rsidRPr="00897FAF">
        <w:rPr>
          <w:rFonts w:asciiTheme="minorEastAsia" w:eastAsiaTheme="minorEastAsia"/>
        </w:rPr>
        <w:t>奧德布雷希特（Job Oderbrecht），以及特奧多爾</w:t>
      </w:r>
      <w:r w:rsidRPr="00897FAF">
        <w:rPr>
          <w:rFonts w:asciiTheme="minorEastAsia" w:eastAsiaTheme="minorEastAsia"/>
        </w:rPr>
        <w:t>·</w:t>
      </w:r>
      <w:r w:rsidRPr="00897FAF">
        <w:rPr>
          <w:rFonts w:asciiTheme="minorEastAsia" w:eastAsiaTheme="minorEastAsia"/>
        </w:rPr>
        <w:t>布塞（Theodor Busse）。</w:t>
      </w:r>
    </w:p>
    <w:p w:rsidR="007F5A01" w:rsidRPr="001140FA" w:rsidRDefault="007F5A01" w:rsidP="007F5A01">
      <w:pPr>
        <w:pStyle w:val="Para10"/>
        <w:rPr>
          <w:rFonts w:asciiTheme="minorEastAsia" w:eastAsiaTheme="minorEastAsia"/>
          <w:sz w:val="21"/>
        </w:rPr>
      </w:pPr>
      <w:bookmarkStart w:id="1639" w:name="b0055_1"/>
      <w:bookmarkEnd w:id="1639"/>
      <w:r w:rsidRPr="001140FA">
        <w:rPr>
          <w:rFonts w:asciiTheme="minorEastAsia" w:eastAsiaTheme="minorEastAsia"/>
          <w:noProof/>
          <w:sz w:val="21"/>
          <w:lang w:val="en-US" w:eastAsia="zh-CN" w:bidi="ar-SA"/>
        </w:rPr>
        <w:lastRenderedPageBreak/>
        <w:drawing>
          <wp:inline distT="0" distB="0" distL="0" distR="0" wp14:anchorId="347642CD" wp14:editId="37ED8678">
            <wp:extent cx="4749800" cy="3505200"/>
            <wp:effectExtent l="0" t="0" r="0" b="0"/>
            <wp:docPr id="172" name="00024.jpeg" descr="05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4.jpeg" descr="0593-01"/>
                    <pic:cNvPicPr/>
                  </pic:nvPicPr>
                  <pic:blipFill>
                    <a:blip r:embed="rId58"/>
                    <a:stretch>
                      <a:fillRect/>
                    </a:stretch>
                  </pic:blipFill>
                  <pic:spPr>
                    <a:xfrm>
                      <a:off x="0" y="0"/>
                      <a:ext cx="4749800" cy="35052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32. 德國版</w:t>
      </w:r>
      <w:r w:rsidRPr="00897FAF">
        <w:rPr>
          <w:rFonts w:asciiTheme="minorEastAsia" w:eastAsiaTheme="minorEastAsia"/>
        </w:rPr>
        <w:t>“</w:t>
      </w:r>
      <w:r w:rsidRPr="00897FAF">
        <w:rPr>
          <w:rFonts w:asciiTheme="minorEastAsia" w:eastAsiaTheme="minorEastAsia"/>
        </w:rPr>
        <w:t>老爸上戰場</w:t>
      </w:r>
      <w:r w:rsidRPr="00897FAF">
        <w:rPr>
          <w:rFonts w:asciiTheme="minorEastAsia" w:eastAsiaTheme="minorEastAsia"/>
        </w:rPr>
        <w:t>”</w:t>
      </w:r>
      <w:r w:rsidRPr="00897FAF">
        <w:rPr>
          <w:rFonts w:asciiTheme="minorEastAsia" w:eastAsiaTheme="minorEastAsia"/>
        </w:rPr>
        <w:t>（Dad's Army）：不是所有加入</w:t>
      </w:r>
      <w:r w:rsidRPr="00897FAF">
        <w:rPr>
          <w:rFonts w:asciiTheme="minorEastAsia" w:eastAsiaTheme="minorEastAsia"/>
        </w:rPr>
        <w:t>“</w:t>
      </w:r>
      <w:r w:rsidRPr="00897FAF">
        <w:rPr>
          <w:rFonts w:asciiTheme="minorEastAsia" w:eastAsiaTheme="minorEastAsia"/>
        </w:rPr>
        <w:t>人民沖鋒隊</w:t>
      </w:r>
      <w:r w:rsidRPr="00897FAF">
        <w:rPr>
          <w:rFonts w:asciiTheme="minorEastAsia" w:eastAsiaTheme="minorEastAsia"/>
        </w:rPr>
        <w:t>”</w:t>
      </w:r>
      <w:r w:rsidRPr="00897FAF">
        <w:rPr>
          <w:rFonts w:asciiTheme="minorEastAsia" w:eastAsiaTheme="minorEastAsia"/>
        </w:rPr>
        <w:t>（People's Storm）的士兵像這張照片中的士兵那樣，衣著光鮮、設備精良，不過可能很多人也一樣近視。攝于漢堡，1944年10月29日。</w:t>
      </w:r>
    </w:p>
    <w:p w:rsidR="007F5A01" w:rsidRPr="001140FA" w:rsidRDefault="007F5A01" w:rsidP="007F5A01">
      <w:pPr>
        <w:pStyle w:val="Para10"/>
        <w:rPr>
          <w:rFonts w:asciiTheme="minorEastAsia" w:eastAsiaTheme="minorEastAsia"/>
          <w:sz w:val="21"/>
        </w:rPr>
      </w:pPr>
      <w:bookmarkStart w:id="1640" w:name="b0056_1"/>
      <w:bookmarkEnd w:id="1640"/>
      <w:r w:rsidRPr="001140FA">
        <w:rPr>
          <w:rFonts w:asciiTheme="minorEastAsia" w:eastAsiaTheme="minorEastAsia"/>
          <w:noProof/>
          <w:sz w:val="21"/>
          <w:lang w:val="en-US" w:eastAsia="zh-CN" w:bidi="ar-SA"/>
        </w:rPr>
        <w:drawing>
          <wp:inline distT="0" distB="0" distL="0" distR="0" wp14:anchorId="2E4C74D3" wp14:editId="462A8437">
            <wp:extent cx="4749800" cy="3073400"/>
            <wp:effectExtent l="0" t="0" r="0" b="0"/>
            <wp:docPr id="173" name="00100.jpeg" descr="05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0.jpeg" descr="0593-02"/>
                    <pic:cNvPicPr/>
                  </pic:nvPicPr>
                  <pic:blipFill>
                    <a:blip r:embed="rId59"/>
                    <a:stretch>
                      <a:fillRect/>
                    </a:stretch>
                  </pic:blipFill>
                  <pic:spPr>
                    <a:xfrm>
                      <a:off x="0" y="0"/>
                      <a:ext cx="4749800" cy="3073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33. 年輕人也被征召加入</w:t>
      </w:r>
      <w:r w:rsidRPr="00897FAF">
        <w:rPr>
          <w:rFonts w:asciiTheme="minorEastAsia" w:eastAsiaTheme="minorEastAsia"/>
        </w:rPr>
        <w:t>“</w:t>
      </w:r>
      <w:r w:rsidRPr="00897FAF">
        <w:rPr>
          <w:rFonts w:asciiTheme="minorEastAsia" w:eastAsiaTheme="minorEastAsia"/>
        </w:rPr>
        <w:t>人民沖鋒隊</w:t>
      </w:r>
      <w:r w:rsidRPr="00897FAF">
        <w:rPr>
          <w:rFonts w:asciiTheme="minorEastAsia" w:eastAsiaTheme="minorEastAsia"/>
        </w:rPr>
        <w:t>”</w:t>
      </w:r>
      <w:r w:rsidRPr="00897FAF">
        <w:rPr>
          <w:rFonts w:asciiTheme="minorEastAsia" w:eastAsiaTheme="minorEastAsia"/>
        </w:rPr>
        <w:t>：約瑟夫</w:t>
      </w:r>
      <w:r w:rsidRPr="00897FAF">
        <w:rPr>
          <w:rFonts w:asciiTheme="minorEastAsia" w:eastAsiaTheme="minorEastAsia"/>
        </w:rPr>
        <w:t>·</w:t>
      </w:r>
      <w:r w:rsidRPr="00897FAF">
        <w:rPr>
          <w:rFonts w:asciiTheme="minorEastAsia" w:eastAsiaTheme="minorEastAsia"/>
        </w:rPr>
        <w:t>戈培爾于1945年3月，在下西里西亞的盧班會見少年士兵。</w:t>
      </w:r>
    </w:p>
    <w:p w:rsidR="007F5A01" w:rsidRPr="001140FA" w:rsidRDefault="007F5A01" w:rsidP="007F5A01">
      <w:pPr>
        <w:pStyle w:val="Para10"/>
        <w:rPr>
          <w:rFonts w:asciiTheme="minorEastAsia" w:eastAsiaTheme="minorEastAsia"/>
          <w:sz w:val="21"/>
        </w:rPr>
      </w:pPr>
      <w:bookmarkStart w:id="1641" w:name="b0057_1"/>
      <w:bookmarkEnd w:id="1641"/>
      <w:r w:rsidRPr="001140FA">
        <w:rPr>
          <w:rFonts w:asciiTheme="minorEastAsia" w:eastAsiaTheme="minorEastAsia"/>
          <w:noProof/>
          <w:sz w:val="21"/>
          <w:lang w:val="en-US" w:eastAsia="zh-CN" w:bidi="ar-SA"/>
        </w:rPr>
        <w:lastRenderedPageBreak/>
        <w:drawing>
          <wp:inline distT="0" distB="0" distL="0" distR="0" wp14:anchorId="681F0958" wp14:editId="09B66D3B">
            <wp:extent cx="2374900" cy="2603500"/>
            <wp:effectExtent l="0" t="0" r="0" b="0"/>
            <wp:docPr id="174" name="00026.jpeg" descr="05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6.jpeg" descr="0594-01"/>
                    <pic:cNvPicPr/>
                  </pic:nvPicPr>
                  <pic:blipFill>
                    <a:blip r:embed="rId60"/>
                    <a:stretch>
                      <a:fillRect/>
                    </a:stretch>
                  </pic:blipFill>
                  <pic:spPr>
                    <a:xfrm>
                      <a:off x="0" y="0"/>
                      <a:ext cx="2374900" cy="26035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34. 赫爾曼</w:t>
      </w:r>
      <w:r w:rsidRPr="00897FAF">
        <w:rPr>
          <w:rFonts w:asciiTheme="minorEastAsia" w:eastAsiaTheme="minorEastAsia"/>
        </w:rPr>
        <w:t>·</w:t>
      </w:r>
      <w:r w:rsidRPr="00897FAF">
        <w:rPr>
          <w:rFonts w:asciiTheme="minorEastAsia" w:eastAsiaTheme="minorEastAsia"/>
        </w:rPr>
        <w:t>戈林在紐倫堡的牢房內用早餐，1945年11月26日。他最后選擇自殺而非面對劊子手。</w:t>
      </w:r>
    </w:p>
    <w:p w:rsidR="007F5A01" w:rsidRPr="001140FA" w:rsidRDefault="007F5A01" w:rsidP="007F5A01">
      <w:pPr>
        <w:pStyle w:val="Para10"/>
        <w:rPr>
          <w:rFonts w:asciiTheme="minorEastAsia" w:eastAsiaTheme="minorEastAsia"/>
          <w:sz w:val="21"/>
        </w:rPr>
      </w:pPr>
      <w:bookmarkStart w:id="1642" w:name="b0058_1"/>
      <w:bookmarkEnd w:id="1642"/>
      <w:r w:rsidRPr="001140FA">
        <w:rPr>
          <w:rFonts w:asciiTheme="minorEastAsia" w:eastAsiaTheme="minorEastAsia"/>
          <w:noProof/>
          <w:sz w:val="21"/>
          <w:lang w:val="en-US" w:eastAsia="zh-CN" w:bidi="ar-SA"/>
        </w:rPr>
        <w:drawing>
          <wp:inline distT="0" distB="0" distL="0" distR="0" wp14:anchorId="3689385E" wp14:editId="49443003">
            <wp:extent cx="2374900" cy="2628900"/>
            <wp:effectExtent l="0" t="0" r="0" b="0"/>
            <wp:docPr id="175" name="00113.jpeg" descr="05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3.jpeg" descr="0594-02"/>
                    <pic:cNvPicPr/>
                  </pic:nvPicPr>
                  <pic:blipFill>
                    <a:blip r:embed="rId61"/>
                    <a:stretch>
                      <a:fillRect/>
                    </a:stretch>
                  </pic:blipFill>
                  <pic:spPr>
                    <a:xfrm>
                      <a:off x="0" y="0"/>
                      <a:ext cx="2374900" cy="26289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35. 約阿希姆</w:t>
      </w:r>
      <w:r w:rsidRPr="00897FAF">
        <w:rPr>
          <w:rFonts w:asciiTheme="minorEastAsia" w:eastAsiaTheme="minorEastAsia"/>
        </w:rPr>
        <w:t>·</w:t>
      </w:r>
      <w:r w:rsidRPr="00897FAF">
        <w:rPr>
          <w:rFonts w:asciiTheme="minorEastAsia" w:eastAsiaTheme="minorEastAsia"/>
        </w:rPr>
        <w:t>馮</w:t>
      </w:r>
      <w:r w:rsidRPr="00897FAF">
        <w:rPr>
          <w:rFonts w:asciiTheme="minorEastAsia" w:eastAsiaTheme="minorEastAsia"/>
        </w:rPr>
        <w:t>·</w:t>
      </w:r>
      <w:r w:rsidRPr="00897FAF">
        <w:rPr>
          <w:rFonts w:asciiTheme="minorEastAsia" w:eastAsiaTheme="minorEastAsia"/>
        </w:rPr>
        <w:t>里賓特洛甫在同一座監獄里沉思自己的命運。他被判處絞刑。</w:t>
      </w:r>
    </w:p>
    <w:p w:rsidR="007F5A01" w:rsidRPr="001140FA" w:rsidRDefault="007F5A01" w:rsidP="007F5A01">
      <w:pPr>
        <w:pStyle w:val="Para10"/>
        <w:rPr>
          <w:rFonts w:asciiTheme="minorEastAsia" w:eastAsiaTheme="minorEastAsia"/>
          <w:sz w:val="21"/>
        </w:rPr>
      </w:pPr>
      <w:bookmarkStart w:id="1643" w:name="b0059_1"/>
      <w:bookmarkEnd w:id="1643"/>
      <w:r w:rsidRPr="001140FA">
        <w:rPr>
          <w:rFonts w:asciiTheme="minorEastAsia" w:eastAsiaTheme="minorEastAsia"/>
          <w:noProof/>
          <w:sz w:val="21"/>
          <w:lang w:val="en-US" w:eastAsia="zh-CN" w:bidi="ar-SA"/>
        </w:rPr>
        <w:lastRenderedPageBreak/>
        <w:drawing>
          <wp:inline distT="0" distB="0" distL="0" distR="0" wp14:anchorId="57F2AFF7" wp14:editId="14557E82">
            <wp:extent cx="4749800" cy="3695700"/>
            <wp:effectExtent l="0" t="0" r="0" b="0"/>
            <wp:docPr id="176" name="00029.jpeg" descr="05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9.jpeg" descr="0594-03"/>
                    <pic:cNvPicPr/>
                  </pic:nvPicPr>
                  <pic:blipFill>
                    <a:blip r:embed="rId62"/>
                    <a:stretch>
                      <a:fillRect/>
                    </a:stretch>
                  </pic:blipFill>
                  <pic:spPr>
                    <a:xfrm>
                      <a:off x="0" y="0"/>
                      <a:ext cx="4749800" cy="3695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36. 戰爭結束后的柏林陶恩沁恩大街（Tauentzienstrasse），后方是威廉皇帝紀念教堂的廢墟。因為缺乏壯丁，清理殘骸的責任大多落在平民婦女身上。左側的標識牌標志著柏林市內英占區與美占區的邊界。</w:t>
      </w:r>
    </w:p>
    <w:p w:rsidR="007F5A01" w:rsidRPr="00897FAF" w:rsidRDefault="007F5A01" w:rsidP="007F5A01">
      <w:pPr>
        <w:ind w:firstLine="480"/>
        <w:rPr>
          <w:rFonts w:asciiTheme="minorEastAsia"/>
        </w:rPr>
      </w:pPr>
      <w:r w:rsidRPr="00897FAF">
        <w:rPr>
          <w:rFonts w:asciiTheme="minorEastAsia"/>
        </w:rPr>
        <w:t>特奧多爾·丹內克爾的到來引起了羅馬城內德國高層官員的高度重視。德國外交部的臨時代表艾特爾·默爾豪森（Eitel Möllhausen）以及羅馬地區的德軍總負責人阿爾貝特·凱塞林元帥與卡普勒站在了同一陣線上，向柏林的外交部施壓，要求不要“徹底清除”猶太人——默爾豪森于1943年10月6日在給柏林方面發去的一封電報中曾魯莽地使用過這一字眼——而是讓他們去修建防御工事。而且，新任命的德國駐梵蒂岡大使恩斯特·馮·魏茨澤克向德國外交部警告道，可以毫不夸張地說，若驅逐運動按計劃在教皇庇護十二世的眼皮底下展開，教皇可能會發出公開抗議。為了避免這一不利局面，馮·魏茨澤克也建議說，讓猶太人就在意大利境內從事勞動工作，這樣的處理方式可能更可取。希特勒很快便做出了回應。1943年10月9日，外交部以極其肯定的口吻通知默爾豪森，告訴他里賓特洛甫依然堅持決定，“基于元首的指令”，羅馬的猶太人將被帶走，默爾豪森不能再“干涉任何猶太人相關事宜”，這些都由黨衛隊來處理。</w:t>
      </w:r>
      <w:hyperlink w:anchor="102_17">
        <w:bookmarkStart w:id="1644" w:name="_102_18"/>
        <w:r w:rsidRPr="00897FAF">
          <w:rPr>
            <w:rStyle w:val="4Text"/>
            <w:rFonts w:asciiTheme="minorEastAsia"/>
          </w:rPr>
          <w:t>[102]</w:t>
        </w:r>
        <w:bookmarkEnd w:id="1644"/>
      </w:hyperlink>
      <w:r w:rsidRPr="00897FAF">
        <w:rPr>
          <w:rFonts w:asciiTheme="minorEastAsia"/>
        </w:rPr>
        <w:t>這徹底否決了他們的反對意見。1943年10月16日，在德國常規軍的支持下，丹內克爾的黨衛隊抓捕了1,259名羅馬猶太人，其中包括200名還不滿10歲的兒童。絕大部分被捕者都是婦女。丹內克爾釋放了其中的29名囚犯，有的因為不是意大利人，有的因為是“混血種族”，還有的是因為配偶是非猶太人，而剩下的人則都被送往了奧斯維辛，到戰爭結束時，他們中僅有15個人幸存下來。許多猶太人在非猶太裔意大利人的幫助下都藏匿起來了，這些意大利人對德國人的暴行感到震怒不已。數千名猶太人躲到了梵蒂岡城中，或躲到了羅馬其他地方的寺院和女修道院中，但馮·魏茨澤克的預言（教皇會發表公開抗議）并未發生；教皇本應以身作則，發出抗議，成為意大利民眾的表率，如此一來，德國方面或許會因為擔心引發公眾反抗而停止暴行。但教皇卻怕這種公然的譴責或許會讓教會甚至是梵蒂岡本身陷入危險的境地。《羅馬觀察報》（</w:t>
      </w:r>
      <w:r w:rsidRPr="00897FAF">
        <w:rPr>
          <w:rStyle w:val="0Text"/>
          <w:rFonts w:asciiTheme="minorEastAsia"/>
        </w:rPr>
        <w:t>Roman Observer</w:t>
      </w:r>
      <w:r w:rsidRPr="00897FAF">
        <w:rPr>
          <w:rFonts w:asciiTheme="minorEastAsia"/>
        </w:rPr>
        <w:t>）是梵蒂岡的官方報刊，它隨后刊登了一篇文章，頌揚教皇努力減輕戰爭所造成的傷害，但這篇文章只是泛泛而談，措辭含糊，所以正如馮·魏茨澤克所指出的那樣，幾乎沒有人真正認為里面所談及的事情與猶太人問題有絲毫關聯。</w:t>
      </w:r>
      <w:hyperlink w:anchor="103_17">
        <w:bookmarkStart w:id="1645" w:name="_103_18"/>
        <w:r w:rsidRPr="00897FAF">
          <w:rPr>
            <w:rStyle w:val="4Text"/>
            <w:rFonts w:asciiTheme="minorEastAsia"/>
          </w:rPr>
          <w:t>[103]</w:t>
        </w:r>
        <w:bookmarkEnd w:id="1645"/>
      </w:hyperlink>
    </w:p>
    <w:p w:rsidR="007F5A01" w:rsidRPr="00897FAF" w:rsidRDefault="007F5A01" w:rsidP="007F5A01">
      <w:pPr>
        <w:ind w:firstLine="480"/>
        <w:rPr>
          <w:rFonts w:asciiTheme="minorEastAsia"/>
        </w:rPr>
      </w:pPr>
      <w:r w:rsidRPr="00897FAF">
        <w:rPr>
          <w:rFonts w:asciiTheme="minorEastAsia"/>
        </w:rPr>
        <w:t>在意大利北部，墨索里尼的法西斯政權還在茍延殘喘，當地政府下令將全部猶太人關進集中營。1943年12月，警察開始抓捕威尼斯的猶太人，并在1944年8月和10月份的時候再次實施了抓捕行動，將他們從養老院、醫院以及他們各自家中趕了出來。第二次和第三次的抓捕行動與第一次又不同，</w:t>
      </w:r>
      <w:r w:rsidRPr="00897FAF">
        <w:rPr>
          <w:rFonts w:asciiTheme="minorEastAsia"/>
        </w:rPr>
        <w:lastRenderedPageBreak/>
        <w:t>后兩次有德國人的參與，那些最虛弱不堪的囚犯被直接殺死，剩下的則被送到了奧斯維辛。1944年，總共又有3,800名猶太人被遣往了奧斯維辛，而與此同時，從東部調來的奧迪洛·格洛博奇尼克還在亞得里亞海海岸圍捕了4,000名猶太人和游擊隊員，然后將他們送到的里雅斯特附近的集中營殺害，其中一些人是在移動氣罐車里被毒死的。</w:t>
      </w:r>
      <w:hyperlink w:anchor="104_17">
        <w:bookmarkStart w:id="1646" w:name="_104_17"/>
        <w:r w:rsidRPr="00897FAF">
          <w:rPr>
            <w:rStyle w:val="4Text"/>
            <w:rFonts w:asciiTheme="minorEastAsia"/>
          </w:rPr>
          <w:t>[104]</w:t>
        </w:r>
        <w:bookmarkEnd w:id="1646"/>
      </w:hyperlink>
      <w:r w:rsidRPr="00897FAF">
        <w:rPr>
          <w:rFonts w:asciiTheme="minorEastAsia"/>
        </w:rPr>
        <w:t>盡管如此，還是有80%左右的意大利猶太人得以在戰爭中幸存，這尤其要歸功于非猶太裔的意大利普通民眾，因為正是他們對猶太人施以了援手。</w:t>
      </w:r>
      <w:hyperlink w:anchor="105_17">
        <w:bookmarkStart w:id="1647" w:name="_105_17"/>
        <w:r w:rsidRPr="00897FAF">
          <w:rPr>
            <w:rStyle w:val="4Text"/>
            <w:rFonts w:asciiTheme="minorEastAsia"/>
          </w:rPr>
          <w:t>[105]</w:t>
        </w:r>
        <w:bookmarkEnd w:id="1647"/>
      </w:hyperlink>
      <w:r w:rsidRPr="00897FAF">
        <w:rPr>
          <w:rFonts w:asciiTheme="minorEastAsia"/>
        </w:rPr>
        <w:t>德國占領意大利這一事實立即促發了眾多游擊隊的成立，截至1943年年底，游擊隊員的數量就達到了1萬人，而到了1944年10月份時，這一數量則增長到了10萬。他們中大約一半的人都是共產黨員，而除他們之外的其他游擊隊員之間基本上沒有什么團結性可言，也沒有任何協作。游擊隊的四處活動再加上薩羅政權的煽動慫恿，一系列反游擊隊的組織也應運而生；這些組織的成員在農村地區到處游蕩，搜尋薩羅政權的敵人，展開血腥的報復行動。此外，黨衛隊的隊伍也加入了報復行動。1944年3月24日發生了一起臭名昭著的事件，黨衛隊的隊伍在羅馬圍捕了335個市民，其中包括72名猶太人，并將他們帶到了阿爾帖亭（Ardeatine）洞穴（一處早期基督徒地下墓穴迷宮），命令他們跪下，然后朝著他們后頸射擊。這次行動純粹是出于報復，因為就在前一天，黨衛隊遭到了游擊隊的一次小規模攻擊。隨后還發生了接二連三的屠殺行動，而且所有的屠殺行動打的都是同一個幌子，其中在馬爾扎博托（Marzabotto）屠殺中，共有771人被槍殺。據估計，在與法西斯或德國警察、準軍事組織、黨衛隊以及陸軍分隊的激戰中，共有近4.5萬名游擊隊員遇難，還有近1萬人在報復行動中喪生。</w:t>
      </w:r>
      <w:hyperlink w:anchor="106_17">
        <w:bookmarkStart w:id="1648" w:name="_106_17"/>
        <w:r w:rsidRPr="00897FAF">
          <w:rPr>
            <w:rStyle w:val="4Text"/>
            <w:rFonts w:asciiTheme="minorEastAsia"/>
          </w:rPr>
          <w:t>[106]</w:t>
        </w:r>
        <w:bookmarkEnd w:id="1648"/>
      </w:hyperlink>
      <w:r w:rsidRPr="00897FAF">
        <w:rPr>
          <w:rFonts w:asciiTheme="minorEastAsia"/>
        </w:rPr>
        <w:t>普里莫·萊維（Primo Levi）是在這些行動中被捕的游擊隊員之一，他是一名年輕的工業化學家。為了避免被捕，他逃到了阿爾卑斯山脈的山麓丘陵中，然后加入了一個自稱為“正義與自由”的團體。在被法西斯民兵組織抓獲后，他承認了自己的猶太身份，然后被帶到了摩德納（Modena）附近專門關押猶太人的福索利（Fossoli）拘留營，隨后又被帶到了奧斯維辛。他在奧斯維辛被囚禁了幾個月，多虧他懂德語，同時還得到了一名意大利獄友的幫助，才得以幸存下來。1944年11月，萊維又被轉移到莫洛維茨集中營，在那里，他在科學方面的專業知識派上了用場，被派去參與生產丁納橡膠的項目。戰后，他在自己的著作《如果這是一個人》（</w:t>
      </w:r>
      <w:r w:rsidRPr="00897FAF">
        <w:rPr>
          <w:rStyle w:val="0Text"/>
          <w:rFonts w:asciiTheme="minorEastAsia"/>
        </w:rPr>
        <w:t>If This Is a Man</w:t>
      </w:r>
      <w:r w:rsidRPr="00897FAF">
        <w:rPr>
          <w:rFonts w:asciiTheme="minorEastAsia"/>
        </w:rPr>
        <w:t>）以及其他出版物中記錄了大量的回憶和思考，他作為一名親歷者，以詳細而精微的筆法將這段經歷描繪出來，吸引了全世界的注意。</w:t>
      </w:r>
      <w:hyperlink w:anchor="107_17">
        <w:bookmarkStart w:id="1649" w:name="_107_17"/>
        <w:r w:rsidRPr="00897FAF">
          <w:rPr>
            <w:rStyle w:val="4Text"/>
            <w:rFonts w:asciiTheme="minorEastAsia"/>
          </w:rPr>
          <w:t>[107]</w:t>
        </w:r>
        <w:bookmarkEnd w:id="1649"/>
      </w:hyperlink>
    </w:p>
    <w:p w:rsidR="007F5A01" w:rsidRPr="00897FAF" w:rsidRDefault="007F5A01" w:rsidP="007F5A01">
      <w:pPr>
        <w:ind w:firstLine="480"/>
        <w:rPr>
          <w:rFonts w:asciiTheme="minorEastAsia"/>
        </w:rPr>
      </w:pPr>
      <w:r w:rsidRPr="00897FAF">
        <w:rPr>
          <w:rFonts w:asciiTheme="minorEastAsia"/>
        </w:rPr>
        <w:t>與此同時，同盟國軍隊繼續沿著意大利半島由南向北緩慢挺進。在他們的行軍路線中有一塊沼澤地，名為蓬蒂內（Pontine）沼澤，20世紀30年代時，墨索里尼以高昂的代價把這塊沼澤地抽干，將其改造為耕地，并讓一戰中退伍的10萬名軍人及其家屬在此定居，還在那里建造了5個新城鎮和8個村莊。為了減緩同盟國軍隊的行軍，同時也為了向背叛他們的意大利人實施進一步的報復，德國人決定將這塊土地變成之前未開化的樣子。埃里希·馬丁尼（Erich Martini）和恩斯特·羅登瓦爾特（Ernst Rodenwaldt）是兩名瘧疾方面的醫療專家，都在柏林的軍事醫學科學院（Military Medical Academy）工作。意大利投降后不久，他們兩人就來考察過該區域。而且，他們均得到了希姆萊的黨衛隊祖先遺產學會（Ancestral Heritage）的鼎力支持；馬丁尼還是該機構達豪分部的顧問委員會成員。他們二人指導德軍關閉了之前將這片沼澤地抽干的抽水泵，如此一來，到冬季末的時候，這片土地就會再次陷入深達30厘米的水中。隨后，他們還無視意大利醫學專家的呼吁，將抽水泵掉轉方向，把海水抽入了這片區域，并且還摧毀了防止高潮期間海水灌入的防潮閘門。在他們的指揮下，德軍炸毀了許多抽水泵，并將剩下的抽水泵運回了德國，同時，他們還破壞了用于防止排水道中生長植物的設備，甚至還在周圍地帶布上了地雷，以確保他們造成的破壞具有持久性。</w:t>
      </w:r>
      <w:hyperlink w:anchor="108_17">
        <w:bookmarkStart w:id="1650" w:name="_108_17"/>
        <w:r w:rsidRPr="00897FAF">
          <w:rPr>
            <w:rStyle w:val="4Text"/>
            <w:rFonts w:asciiTheme="minorEastAsia"/>
          </w:rPr>
          <w:t>[108]</w:t>
        </w:r>
        <w:bookmarkEnd w:id="1650"/>
      </w:hyperlink>
    </w:p>
    <w:p w:rsidR="007F5A01" w:rsidRPr="00897FAF" w:rsidRDefault="007F5A01" w:rsidP="007F5A01">
      <w:pPr>
        <w:ind w:firstLine="480"/>
        <w:rPr>
          <w:rFonts w:asciiTheme="minorEastAsia"/>
        </w:rPr>
      </w:pPr>
      <w:r w:rsidRPr="00897FAF">
        <w:rPr>
          <w:rFonts w:asciiTheme="minorEastAsia"/>
        </w:rPr>
        <w:t>這些措施最主要的目的就是將瘧疾重新帶到這片沼澤地來，因為馬丁尼本人在1931年時發現，只有一種蚊子能在鹽水、淡水和咸水環境中同等自如地生存和繁殖，這種蚊子就是羽斑按蚊（labranchiae），它是瘧疾的載體。由于洪水的淹沒，蓬蒂內沼澤區里只適合在淡水環境下生存的蚊子種類就此滅絕。如此一來，此刻在這片面積達9.8萬英畝的被淹沒土地上，正瘋狂繁殖的所有蚊種幾乎都是瘧疾傳播者。這與1940年的情形有天壤之別，那會兒這些物種正瀕臨滅絕。為了確保瘧疾能在這片區域肆虐傳播，馬丁尼和羅登瓦爾特的團隊將所有可利用的奎寧（專門用于治療瘧疾的藥物）都沒收了，將其送到與這片沼澤地相距甚遠的托斯卡納，藏在其中的一處秘密之地。同時，為了將目擊者的數量降到最低，德國人將沼澤區內的全部人口都撤走了，直到他們完成了所有預定計劃后才允許人們回到這片區域。許多人</w:t>
      </w:r>
      <w:r w:rsidRPr="00897FAF">
        <w:rPr>
          <w:rFonts w:asciiTheme="minorEastAsia"/>
        </w:rPr>
        <w:lastRenderedPageBreak/>
        <w:t>的房子被淹沒了，或者直接被摧毀了，因此不得不露宿街頭，很快，他們就淪為瘧蚊的受害者。這些瘧蚊到處都是，在堵塞的排水渠以及被炸彈炸出的坑中瘋狂繁殖。官方登記的數據顯示，1943年瘧疾感染人數為1,200例出頭，到第二年，這一數字就猛增為5.5萬例，而1945年時則有4.3萬例。據后來估計，1944年時，該區域瘧疾患者的真正數量應該接近當時官方數據的兩倍。一方面，他們沒有治療藥物奎寧，而另一方面，由于戰爭和意大利政府的名存實亡，醫療服務也陷入一片混亂，此外，他們的耕地遭到了嚴重破壞，食物補給相當匱乏，民眾因此營養不良，這導致生活在這片區域的貧苦民眾們都染上了瘧疾。德國方面蓄意采取這一措施，將其當作生物戰的手段，其目的不只是對付可能會途經這片區域的同盟國軍隊，也是對付生活在這里的近25萬名意大利人。此刻，德國人不再將意大利人視為自己的盟友，而將其看作劣等民族，由于他們做出拋棄軸心國事業的背叛行為，因而必須受到最殘酷的懲罰。</w:t>
      </w:r>
      <w:hyperlink w:anchor="109_17">
        <w:bookmarkStart w:id="1651" w:name="_109_18"/>
        <w:r w:rsidRPr="00897FAF">
          <w:rPr>
            <w:rStyle w:val="4Text"/>
            <w:rFonts w:asciiTheme="minorEastAsia"/>
          </w:rPr>
          <w:t>[109]</w:t>
        </w:r>
        <w:bookmarkEnd w:id="1651"/>
      </w:hyperlink>
    </w:p>
    <w:p w:rsidR="007F5A01" w:rsidRPr="00897FAF" w:rsidRDefault="007F5A01" w:rsidP="007F5A01">
      <w:pPr>
        <w:pStyle w:val="3"/>
        <w:rPr>
          <w:rFonts w:asciiTheme="minorEastAsia"/>
        </w:rPr>
      </w:pPr>
      <w:bookmarkStart w:id="1652" w:name="_Toc55746062"/>
      <w:r w:rsidRPr="00897FAF">
        <w:rPr>
          <w:rFonts w:asciiTheme="minorEastAsia"/>
        </w:rPr>
        <w:t>三</w:t>
      </w:r>
      <w:bookmarkEnd w:id="1652"/>
    </w:p>
    <w:p w:rsidR="007F5A01" w:rsidRPr="00897FAF" w:rsidRDefault="007F5A01" w:rsidP="007F5A01">
      <w:pPr>
        <w:ind w:firstLine="480"/>
        <w:rPr>
          <w:rFonts w:asciiTheme="minorEastAsia"/>
        </w:rPr>
      </w:pPr>
      <w:r w:rsidRPr="00897FAF">
        <w:rPr>
          <w:rFonts w:asciiTheme="minorEastAsia"/>
        </w:rPr>
        <w:t>此刻，同盟國軍隊已經徹底占領了地中海，這使他們對意大利的進攻成為可能。1942至1943年，英國和美國能隨意將他們的部隊調遣到北非、西西里島和意大利等區域。德國和意大利的海軍根本無力攻擊他們。20世紀30年代，希特勒本計劃打造一支水面艦隊，但截至1939年，已經建成的戰艦數量相對較少，因此，要實現這一宏偉計劃不太可能。戰爭初期，英國皇家海軍打敗了德國的“斯比伯爵號”（</w:t>
      </w:r>
      <w:r w:rsidRPr="00897FAF">
        <w:rPr>
          <w:rStyle w:val="0Text"/>
          <w:rFonts w:asciiTheme="minorEastAsia"/>
        </w:rPr>
        <w:t>Count Spee</w:t>
      </w:r>
      <w:r w:rsidRPr="00897FAF">
        <w:rPr>
          <w:rFonts w:asciiTheme="minorEastAsia"/>
        </w:rPr>
        <w:t>）袖珍戰列艦，迫使其駛離了烏拉圭海岸。1940年2月16日，另一支皇家海軍隊伍登上了駛離挪威的德國監獄船“阿爾特馬克號”（</w:t>
      </w:r>
      <w:r w:rsidRPr="00897FAF">
        <w:rPr>
          <w:rStyle w:val="0Text"/>
          <w:rFonts w:asciiTheme="minorEastAsia"/>
        </w:rPr>
        <w:t>Altmark</w:t>
      </w:r>
      <w:r w:rsidRPr="00897FAF">
        <w:rPr>
          <w:rFonts w:asciiTheme="minorEastAsia"/>
        </w:rPr>
        <w:t>），解救了上面300名被俘的英國水手。正如我們所見，在對挪威的進攻中，還有更多的德國戰艦遭到了沉重打擊。德國海軍一直沒能建成一艘航空母艦，所以，從地面基地出發的轟炸機由于受到作戰半徑的限制，它們空襲英國戰艦的破壞力頗為有限。同盟國護航艦隊在駛向俄羅斯位于北極地區的港口時，德軍以挪威為基地的飛機的確對其發起過攻擊，但這些飛機的補給明顯不足。因此，要對其造成大規模的破壞還是要靠德國戰艦。海軍指揮官雷德爾元帥派出主力艦去攻打英軍，但結果卻喜憂參半。一艘名為“俾斯麥號”的新型戰列艦擊沉了英軍的“胡德號”（</w:t>
      </w:r>
      <w:r w:rsidRPr="00897FAF">
        <w:rPr>
          <w:rStyle w:val="0Text"/>
          <w:rFonts w:asciiTheme="minorEastAsia"/>
        </w:rPr>
        <w:t>Hood</w:t>
      </w:r>
      <w:r w:rsidRPr="00897FAF">
        <w:rPr>
          <w:rFonts w:asciiTheme="minorEastAsia"/>
        </w:rPr>
        <w:t>）戰列巡洋艦，并且還重創了“威爾士親王號”（Prince of Wales）戰列艦，但1941年5月27日，一艘英國飛行艇發現了“俾斯麥”號戰列艦并將其擊沉。1941年6月13日，“呂佐號”（</w:t>
      </w:r>
      <w:r w:rsidRPr="00897FAF">
        <w:rPr>
          <w:rStyle w:val="0Text"/>
          <w:rFonts w:asciiTheme="minorEastAsia"/>
        </w:rPr>
        <w:t>Lützow</w:t>
      </w:r>
      <w:r w:rsidRPr="00897FAF">
        <w:rPr>
          <w:rFonts w:asciiTheme="minorEastAsia"/>
        </w:rPr>
        <w:t>）袖珍戰列艦被魚雷擊中。第二年初，“沙恩霍斯特號”戰列巡洋艦和“格奈森瑙號”戰列巡洋艦從法國出發前往挪威，結果當它們悄悄穿越英吉利海峽的時候，被英軍魚雷擊中，因而報廢。此刻，德國方面還剩下一艘戰列艦，名為“提爾皮茨號”（</w:t>
      </w:r>
      <w:r w:rsidRPr="00897FAF">
        <w:rPr>
          <w:rStyle w:val="0Text"/>
          <w:rFonts w:asciiTheme="minorEastAsia"/>
        </w:rPr>
        <w:t>Tirpitz</w:t>
      </w:r>
      <w:r w:rsidRPr="00897FAF">
        <w:rPr>
          <w:rFonts w:asciiTheme="minorEastAsia"/>
        </w:rPr>
        <w:t>），這艘戰列艦在挪威海域內受到過多次襲擊，現已是傷痕累累，但一支英國突擊隊突然襲擊了位于圣納澤爾（St. Nazaire）的港口，摧毀了大西洋地區這唯一一個能夠維修“提爾皮茨”號戰列艦的碼頭。1943年9月，這艘戰列艦又遭到了英國小型潛艇的襲擊，隨后又遭到了轟炸，最終徹底報廢。海戰的教訓再清楚不過，傳統海軍力量是無法取勝的。而在這期間，雷德爾元帥仍一直提倡水面攻擊這種傳統的作戰方式，因此，1943年1月30日，他被匆忙罷免，取而代之的是海軍司令卡爾·鄧尼茨，他是潛水艇艦隊的總指揮官。希特勒本打算不再將德國海軍剩余的大型戰艦用于海戰，而是將這些戰艦上的槍炮用來防守海岸線，而鄧尼茨司令在新上任前才剛說服希特勒，讓他打消了這一念頭。</w:t>
      </w:r>
      <w:hyperlink w:anchor="110_17">
        <w:bookmarkStart w:id="1653" w:name="_110_18"/>
        <w:r w:rsidRPr="00897FAF">
          <w:rPr>
            <w:rStyle w:val="4Text"/>
            <w:rFonts w:asciiTheme="minorEastAsia"/>
          </w:rPr>
          <w:t>[110]</w:t>
        </w:r>
        <w:bookmarkEnd w:id="1653"/>
      </w:hyperlink>
    </w:p>
    <w:p w:rsidR="007F5A01" w:rsidRPr="00897FAF" w:rsidRDefault="007F5A01" w:rsidP="007F5A01">
      <w:pPr>
        <w:ind w:firstLine="480"/>
        <w:rPr>
          <w:rFonts w:asciiTheme="minorEastAsia"/>
        </w:rPr>
      </w:pPr>
      <w:r w:rsidRPr="00897FAF">
        <w:rPr>
          <w:rFonts w:asciiTheme="minorEastAsia"/>
        </w:rPr>
        <w:t>事實上，長期以來，希特勒一直集中資源建造U艇。然而，在戰爭初期，一方面由于銅和橡膠等關鍵原材料的匱乏，另一方面因為德國調集資源準備從陸路入侵法國，所以鄧尼茨建造600艘U艇的宏偉計劃根本不可能實現。事實上，從戰爭爆發之初到1940年夏天，他們僅建成了20艘U艇。一艘德國潛水艇潛入英國位于斯卡珀灣（Scapa Flow）的海軍基地，在那里擊沉了“皇家橡樹號”（</w:t>
      </w:r>
      <w:r w:rsidRPr="00897FAF">
        <w:rPr>
          <w:rStyle w:val="0Text"/>
          <w:rFonts w:asciiTheme="minorEastAsia"/>
        </w:rPr>
        <w:t>Royal Oak</w:t>
      </w:r>
      <w:r w:rsidRPr="00897FAF">
        <w:rPr>
          <w:rFonts w:asciiTheme="minorEastAsia"/>
        </w:rPr>
        <w:t>）戰列艦，德國方面對此大張旗鼓地進行了宣傳報道。但更嚴峻的是，盡管德國U艇的數量相當有限，但他們卻立即對同盟國的海運發起了水下進攻，意圖切斷對方的物資補給。而且，德國方面還成功破解了英國用于無線電發送的情報密碼，這對他們的進攻而言無異于如虎添翼。截至1940年3月，德國的U艇已經擊沉了英國近68萬噸的海運物資。這引起了倫敦方面的高度恐慌。然而，這也只是英國海運物</w:t>
      </w:r>
      <w:r w:rsidRPr="00897FAF">
        <w:rPr>
          <w:rFonts w:asciiTheme="minorEastAsia"/>
        </w:rPr>
        <w:lastRenderedPageBreak/>
        <w:t>資的極小一部分。由于各種折損、拋錨以及長時間停靠在港口中進行修理，截至1940年夏天時，德軍在大西洋地區真正投入使用的U艇僅有25艘。要想切斷英國的跨大西洋物資補給線，這個數量遠遠不夠。</w:t>
      </w:r>
      <w:hyperlink w:anchor="111_17">
        <w:bookmarkStart w:id="1654" w:name="_111_18"/>
        <w:r w:rsidRPr="00897FAF">
          <w:rPr>
            <w:rStyle w:val="4Text"/>
            <w:rFonts w:asciiTheme="minorEastAsia"/>
          </w:rPr>
          <w:t>[111]</w:t>
        </w:r>
        <w:bookmarkEnd w:id="1654"/>
      </w:hyperlink>
    </w:p>
    <w:p w:rsidR="007F5A01" w:rsidRPr="00897FAF" w:rsidRDefault="007F5A01" w:rsidP="007F5A01">
      <w:pPr>
        <w:ind w:firstLine="480"/>
        <w:rPr>
          <w:rFonts w:asciiTheme="minorEastAsia"/>
        </w:rPr>
      </w:pPr>
      <w:r w:rsidRPr="00897FAF">
        <w:rPr>
          <w:rFonts w:asciiTheme="minorEastAsia"/>
        </w:rPr>
        <w:t>德國的潛水艇不僅數量頗為有限，而且它們也不像在第一次世界大戰中那樣具有明顯的技術優勢。它們大多數時候依然必須在海面上行駛，速度緩慢，而且很容易會被敵機發現。它們只能在水下停留相對較短的時間。此外，它們另一個劣勢就是沒有空中偵察的輔助，所以，它們只能憑借自己的力量發現對方船只。英國方面幾乎立即建立了一套護航體系，命令驅逐艦保護容易受到攻擊的商船。德國潛水艇在發射魚雷之前，不得不以目力來瞄準，他們焦急地搜尋著從英國船只上緩緩升起的模糊煙柱，試圖通過這些暴露自身位置的煙柱來定位遠在地平線之外的目標。對德國潛水艇而言，潛水只是一種防御策略，是到萬不得已才采取的措施，旨在躲避負責保駕護航的驅逐艦以及它們發射出來的深水炸彈。德國的U艇極其容易暴露自己的位置，而且U艇艦隊根本經不起折損，稍微損失幾艘，德國方面摧毀英國海上物資補給線的行動就會受到重創。</w:t>
      </w:r>
      <w:hyperlink w:anchor="112_17">
        <w:bookmarkStart w:id="1655" w:name="_112_18"/>
        <w:r w:rsidRPr="00897FAF">
          <w:rPr>
            <w:rStyle w:val="4Text"/>
            <w:rFonts w:asciiTheme="minorEastAsia"/>
          </w:rPr>
          <w:t>[112]</w:t>
        </w:r>
        <w:bookmarkEnd w:id="1655"/>
      </w:hyperlink>
      <w:r w:rsidRPr="00897FAF">
        <w:rPr>
          <w:rFonts w:asciiTheme="minorEastAsia"/>
        </w:rPr>
        <w:t>如果德國方面組織了大規模的U艇生產，那么U艇艦隊或許能在與英國的交手中占得上風。與建造水面艦艇相比，生產U艇的成本要低得多。1940年7月，希特勒下令，要求將U艇的月產量提高為25艘。然而，實際的生產進程卻相當緩慢。1940年年底時，與才智過人的士兵漢斯·邁爾—韋爾克一樣，一名觀察員不得不承認：“我們根本無法打敗英國的海上力量。”</w:t>
      </w:r>
      <w:hyperlink w:anchor="113_17">
        <w:bookmarkStart w:id="1656" w:name="_113_18"/>
        <w:r w:rsidRPr="00897FAF">
          <w:rPr>
            <w:rStyle w:val="4Text"/>
            <w:rFonts w:asciiTheme="minorEastAsia"/>
          </w:rPr>
          <w:t>[113]</w:t>
        </w:r>
        <w:bookmarkEnd w:id="1656"/>
      </w:hyperlink>
      <w:r w:rsidRPr="00897FAF">
        <w:rPr>
          <w:rFonts w:asciiTheme="minorEastAsia"/>
        </w:rPr>
        <w:t>其他頭銜更高的人也持這一觀點。不久之后，希特勒還是將關注的重點轉移到了陸軍身上，因此，截至1941年3月，又交付的潛水艇數量僅為72艘。然而，就在這段時間內，這20多艘U艇又擊沉了英國200多萬噸的海運物資，他們任何時候都一起在太平洋海域搜尋目標。但是，英國方面隨后又進一步增強了護航體系，而且他們還成功破解了德國的無線電密碼，所以截至1941年夏天，英國每個月的海上物資損失減少到了10萬噸以下。</w:t>
      </w:r>
      <w:hyperlink w:anchor="114_17">
        <w:bookmarkStart w:id="1657" w:name="_114_17"/>
        <w:r w:rsidRPr="00897FAF">
          <w:rPr>
            <w:rStyle w:val="4Text"/>
            <w:rFonts w:asciiTheme="minorEastAsia"/>
          </w:rPr>
          <w:t>[114]</w:t>
        </w:r>
        <w:bookmarkEnd w:id="1657"/>
      </w:hyperlink>
    </w:p>
    <w:p w:rsidR="007F5A01" w:rsidRPr="00897FAF" w:rsidRDefault="007F5A01" w:rsidP="007F5A01">
      <w:pPr>
        <w:ind w:firstLine="480"/>
        <w:rPr>
          <w:rFonts w:asciiTheme="minorEastAsia"/>
        </w:rPr>
      </w:pPr>
      <w:r w:rsidRPr="00897FAF">
        <w:rPr>
          <w:rFonts w:asciiTheme="minorEastAsia"/>
        </w:rPr>
        <w:t>在向美國宣戰后的頭幾個月里，德國的潛水艇潛伏在遠離美國海岸的海域以及加勒比海地區。當時，美國方面并未熄滅沿海城鎮的燈光，德國潛水艇借此機會擊沉了大量運送補給物資的船只，這些船只在穿越大西洋的時候沒有任何的武裝護航。截至1942年8月底，被擊沉的船只達到了485艘，它們所載的物資總共超過250萬噸。在1942年絕大部分時間里，德國方面由于使用了一套新的密碼，英國方面因此無法解讀德方的海軍情報——直到1942年12月時，這套密碼才被最終破解——而與此同時，德國方面卻能解讀英軍的無線電通信情報。僅1942年11月，同盟國方面被擊沉的海運物資就達到了驚人的86萬噸，其中72萬噸是被潛水艇擊沉的。截至此刻，德軍在海上的U艇數量已經從1942年1月的22艘猛增為100多艘。早在1942年6月27日時，德國的飛機和潛水艇就重創了駛往北極地區的PQ17護航隊，當時，這支護航隊正載著大量的軍用物資補給品前往蘇聯。倫敦的海軍當局誤以為“提爾皮茨”號戰列艦已經駛離港口前去攻擊PQ17護航隊，因此下令疏散護航隊中的貨船，結果39艘貨船中損失了26艘。同盟國方面從這次災難性的失敗中汲取了諸多教訓，在短暫中止后，北極地區的護航隊于1942年9月恢復運行，而護航隊這次則取得了更好的效果。同盟國方面試圖炸毀生產U艇的造船廠以及U艇停泊的港口，結果不僅計劃失敗，而且還為此付出了慘重的代價。護航艦隊與德國潛水艇之間的這場戰爭被戲稱為“大西洋海戰”，雙方在1943年的頭4個月里展開了一系列的激戰，將這場戰爭推向了高潮，此刻，德國在北大西洋的潛水艇超過了120艘。</w:t>
      </w:r>
      <w:hyperlink w:anchor="115_17">
        <w:bookmarkStart w:id="1658" w:name="_115_17"/>
        <w:r w:rsidRPr="00897FAF">
          <w:rPr>
            <w:rStyle w:val="4Text"/>
            <w:rFonts w:asciiTheme="minorEastAsia"/>
          </w:rPr>
          <w:t>[115]</w:t>
        </w:r>
        <w:bookmarkEnd w:id="1658"/>
      </w:hyperlink>
      <w:r w:rsidRPr="00897FAF">
        <w:rPr>
          <w:rFonts w:asciiTheme="minorEastAsia"/>
        </w:rPr>
        <w:t>海戰的最終結果似乎難以預料。</w:t>
      </w:r>
    </w:p>
    <w:p w:rsidR="007F5A01" w:rsidRPr="00897FAF" w:rsidRDefault="007F5A01" w:rsidP="007F5A01">
      <w:pPr>
        <w:ind w:firstLine="480"/>
        <w:rPr>
          <w:rFonts w:asciiTheme="minorEastAsia"/>
        </w:rPr>
      </w:pPr>
      <w:r w:rsidRPr="00897FAF">
        <w:rPr>
          <w:rFonts w:asciiTheme="minorEastAsia"/>
        </w:rPr>
        <w:t>但自1942年12月以來，英國方面便能再次解讀德國海軍的往來信號了，使自己的護航隊能避開正伺機襲擊它們的德國U艇。</w:t>
      </w:r>
      <w:hyperlink w:anchor="116_17">
        <w:bookmarkStart w:id="1659" w:name="_116_17"/>
        <w:r w:rsidRPr="00897FAF">
          <w:rPr>
            <w:rStyle w:val="4Text"/>
            <w:rFonts w:asciiTheme="minorEastAsia"/>
          </w:rPr>
          <w:t>[116]</w:t>
        </w:r>
        <w:bookmarkEnd w:id="1659"/>
      </w:hyperlink>
      <w:r w:rsidRPr="00897FAF">
        <w:rPr>
          <w:rFonts w:asciiTheme="minorEastAsia"/>
        </w:rPr>
        <w:t>德國潛水艇被迫四處搜尋同盟國護航隊的位置，這些潛水艇主要以較為松散的方式結對航行（“狼群戰術”），當其中一艘潛水艇發現敵軍船只時，其他潛水艇便隨即聚攏而來。而且自1941年以來，德國海軍還能截獲護航隊所使用的海岸至船只的無線電通信，這有助于他們的潛水艇成功找到護航隊，或者至少說可以幫助其弄清這些護航隊正駛向什么地方，這一情況一直持續到1943年6月，那時英國方面引入了一套新的密碼。使用狼群戰術的U艇相互之間通過無線電信號交流，但護送貨船的護衛艦隊截獲了它們的無線電信號。因為潛水艇在水下無法發送和接受無線電信號，而且在水中的航行速度也非常緩慢，所以他們絕大多數時候都在水面上航行，如此一來，他們就很容易暴露自己的位置并遭到攻擊。而在水下的時候，敵軍也可以用回音探測手段將他們定位出來并用深水炸彈將其摧毀。通常情況下，潛水艇是在夜晚時分從水面發起攻擊的，所以護衛艦隊設計制造了一套探照燈系</w:t>
      </w:r>
      <w:r w:rsidRPr="00897FAF">
        <w:rPr>
          <w:rFonts w:asciiTheme="minorEastAsia"/>
        </w:rPr>
        <w:lastRenderedPageBreak/>
        <w:t>統，用來確定潛水艇的位置。自1943年以來，小型航空母艦開始護送貨船隊伍，這取得了突破性的進展，尤其是對于北極地區的貨船而言。1943年2月，同盟國方面——最重要的是美國方面——所生產船只的載重總噸位首次超過了德國擊沉船只的載重總噸位。截至1943年5月，U艇的損失達到一天一艘，潛水艇指揮官越來越不愿意攻擊敵軍。1943年5月24日，海軍司令鄧尼茨認輸，并命令潛水艇艦隊駛出北大西洋。盡管德國方面仍在大規模地繼續制造U艇，也在命令生產更先進的新式潛水艇，而且海戰仍在進行，但這對同盟國橫跨大西洋以及穿越北冰洋地區的物資補給線而言，再也構不成什么嚴重威脅了。</w:t>
      </w:r>
      <w:hyperlink w:anchor="117_17">
        <w:bookmarkStart w:id="1660" w:name="_117_18"/>
        <w:r w:rsidRPr="00897FAF">
          <w:rPr>
            <w:rStyle w:val="4Text"/>
            <w:rFonts w:asciiTheme="minorEastAsia"/>
          </w:rPr>
          <w:t>[117]</w:t>
        </w:r>
        <w:bookmarkEnd w:id="1660"/>
      </w:hyperlink>
    </w:p>
    <w:p w:rsidR="007F5A01" w:rsidRPr="00897FAF" w:rsidRDefault="007F5A01" w:rsidP="004E61D0">
      <w:pPr>
        <w:pStyle w:val="2"/>
      </w:pPr>
      <w:bookmarkStart w:id="1661" w:name="Di_San_Jie_17"/>
      <w:bookmarkStart w:id="1662" w:name="Di_San_Jie__E_Yun_Jiang_Lin___Yi"/>
      <w:bookmarkStart w:id="1663" w:name="Top_of_part0136_html"/>
      <w:bookmarkStart w:id="1664" w:name="_Toc55746063"/>
      <w:r w:rsidRPr="00897FAF">
        <w:rPr>
          <w:rFonts w:asciiTheme="minorEastAsia" w:eastAsiaTheme="minorEastAsia"/>
        </w:rPr>
        <w:t>第三</w:t>
      </w:r>
      <w:bookmarkEnd w:id="1661"/>
      <w:bookmarkEnd w:id="1662"/>
      <w:bookmarkEnd w:id="1663"/>
      <w:r w:rsidR="004E61D0">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厄運降臨</w:t>
      </w:r>
      <w:r w:rsidRPr="00897FAF">
        <w:rPr>
          <w:rFonts w:asciiTheme="minorEastAsia" w:eastAsiaTheme="minorEastAsia"/>
        </w:rPr>
        <w:t>”</w:t>
      </w:r>
      <w:bookmarkEnd w:id="1664"/>
    </w:p>
    <w:p w:rsidR="007F5A01" w:rsidRPr="00897FAF" w:rsidRDefault="007F5A01" w:rsidP="007F5A01">
      <w:pPr>
        <w:pStyle w:val="3"/>
        <w:rPr>
          <w:rFonts w:asciiTheme="minorEastAsia"/>
        </w:rPr>
      </w:pPr>
      <w:bookmarkStart w:id="1665" w:name="_Toc55746064"/>
      <w:r w:rsidRPr="00897FAF">
        <w:rPr>
          <w:rFonts w:asciiTheme="minorEastAsia"/>
        </w:rPr>
        <w:t>一</w:t>
      </w:r>
      <w:bookmarkEnd w:id="1665"/>
    </w:p>
    <w:p w:rsidR="007F5A01" w:rsidRPr="00897FAF" w:rsidRDefault="007F5A01" w:rsidP="007F5A01">
      <w:pPr>
        <w:ind w:firstLine="480"/>
        <w:rPr>
          <w:rFonts w:asciiTheme="minorEastAsia"/>
        </w:rPr>
      </w:pPr>
      <w:r w:rsidRPr="00897FAF">
        <w:rPr>
          <w:rFonts w:asciiTheme="minorEastAsia"/>
        </w:rPr>
        <w:t>在東部戰線，德國第6集團軍在斯大林格勒的敗北拉開了德軍持續失利的命運，僅僅兩年之后，隨著柏林方面的徹底潰敗，德軍也被完全終結。此次戰敗是東方戰場的決定性轉折點。</w:t>
      </w:r>
      <w:hyperlink w:anchor="118_17">
        <w:bookmarkStart w:id="1666" w:name="_118_18"/>
        <w:r w:rsidRPr="00897FAF">
          <w:rPr>
            <w:rStyle w:val="4Text"/>
            <w:rFonts w:asciiTheme="minorEastAsia"/>
          </w:rPr>
          <w:t>[118]</w:t>
        </w:r>
        <w:bookmarkEnd w:id="1666"/>
      </w:hyperlink>
      <w:r w:rsidRPr="00897FAF">
        <w:rPr>
          <w:rFonts w:asciiTheme="minorEastAsia"/>
        </w:rPr>
        <w:t>甚至在保盧斯以及他那精疲力竭的部隊投降之前，A集團軍群（南方集團軍群的另一支隊伍）也已經陷入荊棘。1942年夏天，因為紅軍的撤退，A集團軍群迅速挺進，穿越了高加索地區，而與此同時，蘇聯將領們正竭盡全力地組織增援部隊以及物資補給。到了秋初時分，德軍已疲憊不堪，數量也急劇減少，他們的物資補給線拉得過長，極不穩定，而且德軍還被細分為了很多個先鋒隊，這進一步削弱了他們的實力。截至1942年9月中旬，盡管德軍的挺進速度非常快，但他們離自己的目標——位于格羅茲尼（Grozny）和巴庫的油田——依然還有數百英里。威廉·李斯特元帥是A集團軍群的指揮官，他坦言，他不可能在冬天來臨之前將俄羅斯人逼退到山口以外的地方，因為他根本沒有充足的資源。得知這一情形后，希特勒怒火攻心，立刻罷免了李斯特，自己臨時接管了A集團軍群，盡管他完全沒有精力去現場視察軍事行動。希特勒仍然認為自己有能力占領里海地區的油田。但1942年時，他最終也不得不承認，要實現該目標無異于癡人說夢。紅軍也終于組織完畢，準備堅守他們的陣地。對很多德軍士兵而言，在芳香的果園、葡萄園以及大片的玉米田中行軍，再加上放眼望去，地平線上還有冰雪覆頂的遠山，這一切似乎都恬靜怡人。但在奧爾忠尼啟則市（Ordzhonikidze），他們遭遇了蘇聯軍隊的拼死頑抗，無法將其挫敗。11月2日，一名年輕的炮兵這樣寫道：“我們任何人都未曾經歷過如此艱難的日子。厄運已經降臨。”</w:t>
      </w:r>
      <w:hyperlink w:anchor="119_17">
        <w:bookmarkStart w:id="1667" w:name="_119_18"/>
        <w:r w:rsidRPr="00897FAF">
          <w:rPr>
            <w:rStyle w:val="4Text"/>
            <w:rFonts w:asciiTheme="minorEastAsia"/>
          </w:rPr>
          <w:t>[119]</w:t>
        </w:r>
        <w:bookmarkEnd w:id="1667"/>
      </w:hyperlink>
      <w:r w:rsidRPr="00897FAF">
        <w:rPr>
          <w:rFonts w:asciiTheme="minorEastAsia"/>
        </w:rPr>
        <w:t>11月14日時他又寫道：“我們在過去兩周的經歷簡直就是噩夢。”</w:t>
      </w:r>
      <w:hyperlink w:anchor="120_17">
        <w:bookmarkStart w:id="1668" w:name="_120_18"/>
        <w:r w:rsidRPr="00897FAF">
          <w:rPr>
            <w:rStyle w:val="4Text"/>
            <w:rFonts w:asciiTheme="minorEastAsia"/>
          </w:rPr>
          <w:t>[120]</w:t>
        </w:r>
        <w:bookmarkEnd w:id="1668"/>
      </w:hyperlink>
      <w:r w:rsidRPr="00897FAF">
        <w:rPr>
          <w:rFonts w:asciiTheme="minorEastAsia"/>
        </w:rPr>
        <w:t>德軍遭到了紅軍的圍困，他們拼死殺出一條血路，但他們除了撤退之外，無路可走。德軍的此次進攻不僅僅是被暫時中止，而是被徹底終結。</w:t>
      </w:r>
      <w:hyperlink w:anchor="121_17">
        <w:bookmarkStart w:id="1669" w:name="_121_18"/>
        <w:r w:rsidRPr="00897FAF">
          <w:rPr>
            <w:rStyle w:val="4Text"/>
            <w:rFonts w:asciiTheme="minorEastAsia"/>
          </w:rPr>
          <w:t>[121]</w:t>
        </w:r>
        <w:bookmarkEnd w:id="1669"/>
      </w:hyperlink>
    </w:p>
    <w:p w:rsidR="007F5A01" w:rsidRPr="00897FAF" w:rsidRDefault="007F5A01" w:rsidP="007F5A01">
      <w:pPr>
        <w:ind w:firstLine="480"/>
        <w:rPr>
          <w:rFonts w:asciiTheme="minorEastAsia"/>
        </w:rPr>
      </w:pPr>
      <w:r w:rsidRPr="00897FAF">
        <w:rPr>
          <w:rFonts w:asciiTheme="minorEastAsia"/>
        </w:rPr>
        <w:t>蘇聯軍隊從斯大林格勒的西部殺來，這不僅切斷了保盧斯自己的第6集團軍，而且還威脅到德軍其他的戰略點，所以，此刻唯一的選擇就是撤軍。如果蘇聯軍隊成功占領羅斯托夫并封鎖高加索北部地區，那么A集團軍群也會淪為孤軍。此刻，希特勒將越來越多的精力放在了斯大林格勒上，他委任埃瓦爾德·馮·克萊斯特元帥為A集團軍群的指揮官。克萊斯特立刻就洞察出了A集團軍群有可能淪為孤軍的危險。1942年12月27日，馮·曼施泰因勸蔡茨勒向希特勒提出請求，希望希特勒允許德軍撤離高加索地區，最后希特勒極不情愿地批準了。或許他意識到了此刻第6集團軍正困在斯大林格勒不得脫身，再加上之前還往北部地區派遣過重要部隊，如此一來，要往高加索地區派遣增援部隊根本不可能。但不久之后他就改變了自己的主意，但為時已晚，因為蔡茨勒已經打電話給那邊的德軍下達了命令，他們已經開始撤退。相對疲憊的蘇聯軍隊窮追不舍，德軍一直撤退到頓河畔羅斯托夫，而紅軍在斯大林格勒取得勝利后又往西挺進，德軍因此被迫進一步撤退。</w:t>
      </w:r>
      <w:hyperlink w:anchor="122_17">
        <w:bookmarkStart w:id="1670" w:name="_122_18"/>
        <w:r w:rsidRPr="00897FAF">
          <w:rPr>
            <w:rStyle w:val="4Text"/>
            <w:rFonts w:asciiTheme="minorEastAsia"/>
          </w:rPr>
          <w:t>[122]</w:t>
        </w:r>
        <w:bookmarkEnd w:id="1670"/>
      </w:hyperlink>
      <w:r w:rsidRPr="00897FAF">
        <w:rPr>
          <w:rFonts w:asciiTheme="minorEastAsia"/>
        </w:rPr>
        <w:t>撤退強烈地打擊了許多德軍士兵的士氣。“當你知道為了攻占這些區域，我們做出了多大的犧牲和努力時，”1943年2月16日，阿爾貝特·諾伊豪斯在給妻子的家書中寫道，“你幾乎會掉下淚來。你絕對不可以去想這些事情……此刻，我們正經歷著一場名副其實的危機，如果你沒有一顆虔誠堅定的心，你很可能失去堅持到底的勇氣。”</w:t>
      </w:r>
      <w:hyperlink w:anchor="123_17">
        <w:bookmarkStart w:id="1671" w:name="_123_18"/>
        <w:r w:rsidRPr="00897FAF">
          <w:rPr>
            <w:rStyle w:val="4Text"/>
            <w:rFonts w:asciiTheme="minorEastAsia"/>
          </w:rPr>
          <w:t>[123]</w:t>
        </w:r>
        <w:bookmarkEnd w:id="1671"/>
      </w:hyperlink>
      <w:r w:rsidRPr="00897FAF">
        <w:rPr>
          <w:rFonts w:asciiTheme="minorEastAsia"/>
        </w:rPr>
        <w:t>這是他最后寫的家書之</w:t>
      </w:r>
      <w:r w:rsidRPr="00897FAF">
        <w:rPr>
          <w:rFonts w:asciiTheme="minorEastAsia"/>
        </w:rPr>
        <w:lastRenderedPageBreak/>
        <w:t>一。結果不到一個月，也就是在1943年3月11日那天，阿爾貝特·諾伊豪斯因被紅軍的一發子彈擊中而喪命。</w:t>
      </w:r>
      <w:hyperlink w:anchor="124_17">
        <w:bookmarkStart w:id="1672" w:name="_124_18"/>
        <w:r w:rsidRPr="00897FAF">
          <w:rPr>
            <w:rStyle w:val="4Text"/>
            <w:rFonts w:asciiTheme="minorEastAsia"/>
          </w:rPr>
          <w:t>[124]</w:t>
        </w:r>
        <w:bookmarkEnd w:id="1672"/>
      </w:hyperlink>
    </w:p>
    <w:p w:rsidR="007F5A01" w:rsidRPr="00897FAF" w:rsidRDefault="007F5A01" w:rsidP="007F5A01">
      <w:pPr>
        <w:ind w:firstLine="480"/>
        <w:rPr>
          <w:rFonts w:asciiTheme="minorEastAsia"/>
        </w:rPr>
      </w:pPr>
      <w:r w:rsidRPr="00897FAF">
        <w:rPr>
          <w:rFonts w:asciiTheme="minorEastAsia"/>
        </w:rPr>
        <w:t>德軍的一系列撤退使對戰雙方在東線開展下一輪戰爭成為可能，而且一定程度上東線開始趨于穩定。新的部隊又從西歐地區抽調過來了，而且與此同時，馮·曼施泰因也重新組織兵力，配備新的武器，準備發起一場反擊戰。1943年2月19日，南方集團軍群派遣兩支裝甲軍朝北挺進，粉碎了蘇聯的先遣部隊，重新奪取了哈爾科夫，而另一只裝甲軍則摧毀了更東邊的蘇聯裝甲軍。一個月后，春天來臨，冰雪融化，一切都變成稀泥，這迫使雙方都暫時停止采取進一步的行動。面對這些頗為有限的軍事成果，希特勒和德國軍隊領導層并未抱有更大的幻想。在斯大林格勒戰敗后，盡管納粹領導層依然一如既往地夸大其詞，吹噓造勢，但他們都清楚地認識到，在東部戰線上，德國已經轉向了防御的被動地位。此刻，德軍最首要的任務就是保住對頓涅茨盆地內重工業區的控制權，因為里面有豐富煤炭和礦石儲藏，這些都是關鍵資源。希特勒告訴德軍將領們，失去了對該區域的控制權也就輸掉了整場戰爭。</w:t>
      </w:r>
      <w:hyperlink w:anchor="125_17">
        <w:bookmarkStart w:id="1673" w:name="_125_18"/>
        <w:r w:rsidRPr="00897FAF">
          <w:rPr>
            <w:rStyle w:val="4Text"/>
            <w:rFonts w:asciiTheme="minorEastAsia"/>
          </w:rPr>
          <w:t>[125]</w:t>
        </w:r>
        <w:bookmarkEnd w:id="1673"/>
      </w:hyperlink>
      <w:r w:rsidRPr="00897FAF">
        <w:rPr>
          <w:rFonts w:asciiTheme="minorEastAsia"/>
        </w:rPr>
        <w:t>現在，德軍需要采取一次戰略性進攻，以盡可能少的兵力和軍備損失來充分削弱紅軍力量，防止紅軍在夏天發起一場有效進攻，這樣，德國前線現在面臨的棘手問題就能被解決。完成這一戰略性進攻的可能性甚為有限。此刻，紅軍在東部戰線的兵力幾乎是德軍的2倍，而且他們的大炮數量也是德軍的3倍，甚至是4倍，德軍將領們對此心知肚明。這種形勢下，在哪里發起一場戰略性進攻才最穩妥保險呢？與之前在莫斯科的情形如出一轍，德軍將領們此刻各執己見，莫衷一是，無法做出一個統一的決定。是否無論在任何情況下，鞏固德軍在意大利和西部地區的防御力量都更為重要，就這一問題，國防軍最高統帥部和陸軍總司令部發生了分歧。最終，希特勒還是不得不自己做出決定，這一點也與之前在莫斯科的情形一樣。希特勒下令，德軍將進攻庫爾斯克，因為那里有一塊突出之地，蘇聯一部分前線部隊就在這個地方，這給了德軍一個可乘之機，可以對其實施經典的包圍戰術。</w:t>
      </w:r>
      <w:hyperlink w:anchor="126_17">
        <w:bookmarkStart w:id="1674" w:name="_126_18"/>
        <w:r w:rsidRPr="00897FAF">
          <w:rPr>
            <w:rStyle w:val="4Text"/>
            <w:rFonts w:asciiTheme="minorEastAsia"/>
          </w:rPr>
          <w:t>[126]</w:t>
        </w:r>
        <w:bookmarkEnd w:id="1674"/>
      </w:hyperlink>
    </w:p>
    <w:p w:rsidR="007F5A01" w:rsidRPr="00897FAF" w:rsidRDefault="007F5A01" w:rsidP="007F5A01">
      <w:pPr>
        <w:ind w:firstLine="480"/>
        <w:rPr>
          <w:rFonts w:asciiTheme="minorEastAsia"/>
        </w:rPr>
      </w:pPr>
      <w:r w:rsidRPr="00897FAF">
        <w:rPr>
          <w:rFonts w:asciiTheme="minorEastAsia"/>
        </w:rPr>
        <w:t>在等待雪泥變干、地面變硬期間，德軍指揮官們調遣了大量新設計制造的虎式坦克和豹式坦克，還有其他的重型裝甲武器——尤其是另一種名為斐迪南坦克殲擊車的新式武器——以及戰斗機，以便為攻打這塊突出之地做好準備。馮·曼施泰因想要在紅軍備戰之前迅速調集援軍，但此刻，鐵路系統在將援軍送往前線的轉移過程中遇到了重重困難，而且游擊隊還不停地攻擊運輸車輛，這令馮·曼施泰因沮喪不已。瓦爾特·莫德爾（Walter Model）元帥是第9裝甲集團軍的指揮官，此刻，他的軍隊駐扎在庫爾斯克北部。他反復警告道，他的軍隊實力太弱，無法執行“堡壘行動”（Operation Citadel）——這一計劃的代號——中他所負責的那部分任務。因此，希特勒推遲了此次進攻，給他時間增強軍隊實力。但庫爾斯克這個地方太容易受到攻擊，敵軍號角極有可能從這里吹響，這一點人盡皆知，所以紅軍也調來了大量的援軍以及裝甲武器。此外，蘇聯的情報機構不僅已經成功截獲了德軍將從哪里發起進攻的信息，并且還得知了他們將何時展開行動。德軍原本打算發起一場突擊戰，而此刻，對這場突擊戰至關重要的出其不意性已經喪失了。結果證明，這給德軍帶來了致命性的打擊。</w:t>
      </w:r>
      <w:hyperlink w:anchor="127_17">
        <w:bookmarkStart w:id="1675" w:name="_127_18"/>
        <w:r w:rsidRPr="00897FAF">
          <w:rPr>
            <w:rStyle w:val="4Text"/>
            <w:rFonts w:asciiTheme="minorEastAsia"/>
          </w:rPr>
          <w:t>[127]</w:t>
        </w:r>
        <w:bookmarkEnd w:id="1675"/>
      </w:hyperlink>
    </w:p>
    <w:p w:rsidR="007F5A01" w:rsidRPr="00897FAF" w:rsidRDefault="007F5A01" w:rsidP="007F5A01">
      <w:pPr>
        <w:ind w:firstLine="480"/>
        <w:rPr>
          <w:rFonts w:asciiTheme="minorEastAsia"/>
        </w:rPr>
      </w:pPr>
      <w:r w:rsidRPr="00897FAF">
        <w:rPr>
          <w:rFonts w:asciiTheme="minorEastAsia"/>
        </w:rPr>
        <w:t>到了7月初，軍隊已經集合完畢，他們將奔赴一場有史以來最大規模的陸戰。關于這場戰爭的數據可謂駭人聽聞。在庫爾斯克會戰——包括堡壘行動和蘇聯發起的兩場反攻戰——中，雙方總共投入了400多萬兵力、6.9萬門大炮、1.3萬輛坦克和自行火炮以及近1.2萬架戰斗機。在起初的“堡壘行動”攻擊中，紅軍的兵力幾乎是德國兵力的3倍（142萬6,352人對戰大約51.8萬人）。德國方面只有2,365輛坦克和自行火炮，而蘇聯調動的同類裝甲武器則多達4,938輛。蘇聯防御力量總共擁有31,415門各種各樣的大炮，其中包括火箭發射器，這一數量驚人的大炮構成了一道德軍難以穿透的火力墻，而與此同時，德軍能夠調動的大炮僅有7,417門，根本不可能攻破蘇聯的防御。此外，德軍早就喪失了在東部戰線的空中主導權，他們在東部戰線僅留下了1,372架戰斗機，而對手的戰斗機數量則多達3,648架，所以，德軍不可能重掌空中霸權。除了上述裝備及兵力投入之外，紅軍還在附近部署了大量的儲備兵力和武器裝備，如果有必要的話，可以隨時投入戰爭。莫德爾意識到這一點后，他刻意沒有命令大規模的裝甲部隊參與作戰，唯恐蘇聯方面會調動他們的儲備兵力來給自己的后方造成威脅。在整個戰爭區域，紅軍總人數是德軍總人數的3倍，紅軍坦克與裝甲武器的總數也是德軍的3倍，紅軍的大炮總數是德軍的5倍，紅軍的飛機總數是德軍的4倍。而且，同之前的對峙相比，紅軍在此次對戰中，準備工作和組織工作都有了長足的進步。</w:t>
      </w:r>
      <w:hyperlink w:anchor="128_17">
        <w:bookmarkStart w:id="1676" w:name="_128_18"/>
        <w:r w:rsidRPr="00897FAF">
          <w:rPr>
            <w:rStyle w:val="4Text"/>
            <w:rFonts w:asciiTheme="minorEastAsia"/>
          </w:rPr>
          <w:t>[128]</w:t>
        </w:r>
        <w:bookmarkEnd w:id="1676"/>
      </w:hyperlink>
    </w:p>
    <w:p w:rsidR="007F5A01" w:rsidRPr="00897FAF" w:rsidRDefault="007F5A01" w:rsidP="007F5A01">
      <w:pPr>
        <w:pStyle w:val="3"/>
        <w:rPr>
          <w:rFonts w:asciiTheme="minorEastAsia"/>
        </w:rPr>
      </w:pPr>
      <w:bookmarkStart w:id="1677" w:name="_Toc55746065"/>
      <w:r w:rsidRPr="00897FAF">
        <w:rPr>
          <w:rFonts w:asciiTheme="minorEastAsia"/>
        </w:rPr>
        <w:lastRenderedPageBreak/>
        <w:t>二</w:t>
      </w:r>
      <w:bookmarkEnd w:id="1677"/>
    </w:p>
    <w:p w:rsidR="007F5A01" w:rsidRPr="00897FAF" w:rsidRDefault="007F5A01" w:rsidP="007F5A01">
      <w:pPr>
        <w:ind w:firstLine="480"/>
        <w:rPr>
          <w:rFonts w:asciiTheme="minorEastAsia"/>
        </w:rPr>
      </w:pPr>
      <w:r w:rsidRPr="00897FAF">
        <w:rPr>
          <w:rFonts w:asciiTheme="minorEastAsia"/>
        </w:rPr>
        <w:t>1943年7月5日早上，德軍從這塊突出之地的兩翼同時向其發起進攻，但俄羅斯人已經做好應戰準備了。在連續3個月的搶工中，30萬名征召民眾幫助蘇聯軍隊建造好了縱深達300千米的防御體系，包括帶刺的鐵絲網、深邃的壕溝、反坦克塹壕、掩體、安放機槍的防御性炮臺以及交叉排列的總共整整8行火焰噴射器和大炮。他們埋藏了近100萬枚地雷，在有的區域，甚至每一千米就有3,000多枚地雷。德軍的一名裝甲部隊指揮官評論道：“在庫爾斯克發生的一切簡直難以置信。打仗以來我從未經歷過這樣的情況，以前沒有，以后應該也不會有。蘇軍防御體系的縱深簡直難以想象。我們每次拼死苦戰地突破一個據點后，又面臨一個新的防御點，無窮無盡。”</w:t>
      </w:r>
      <w:hyperlink w:anchor="129_17">
        <w:bookmarkStart w:id="1678" w:name="_129_17"/>
        <w:r w:rsidRPr="00897FAF">
          <w:rPr>
            <w:rStyle w:val="4Text"/>
            <w:rFonts w:asciiTheme="minorEastAsia"/>
          </w:rPr>
          <w:t>[129]</w:t>
        </w:r>
        <w:bookmarkEnd w:id="1678"/>
      </w:hyperlink>
      <w:r w:rsidRPr="00897FAF">
        <w:rPr>
          <w:rFonts w:asciiTheme="minorEastAsia"/>
        </w:rPr>
        <w:t>盡管如此，戰爭的發展局勢對紅軍也極其不利。一名被捕的德國士兵給蘇聯炮兵提供了虛假的德軍進攻時間，在該信息的誤導下，蘇聯炮兵率先開火，因此，這向德軍暴露了一個事實，即蘇聯炮兵已經知道了他們將發起進攻。此外，蘇聯轟炸機突然起飛，打算對德軍機場實施一場突然襲擊，那里停放著德軍大量的戰斗機。但德軍的雷達發現了這些轟炸機，因此，德國空軍命令他們的戰斗機緊急起飛；德軍戰斗機擊落了425架蘇聯飛機，而他們自己僅損失了36架飛機。因此，盡管在這片區域內蘇聯空軍在實力上遠勝德國人，但德軍卻暫時性地取得了這里的空中主導權。</w:t>
      </w:r>
      <w:hyperlink w:anchor="130_17">
        <w:bookmarkStart w:id="1679" w:name="_130_17"/>
        <w:r w:rsidRPr="00897FAF">
          <w:rPr>
            <w:rStyle w:val="4Text"/>
            <w:rFonts w:asciiTheme="minorEastAsia"/>
          </w:rPr>
          <w:t>[130]</w:t>
        </w:r>
        <w:bookmarkEnd w:id="1679"/>
      </w:hyperlink>
    </w:p>
    <w:p w:rsidR="007F5A01" w:rsidRPr="00897FAF" w:rsidRDefault="007F5A01" w:rsidP="007F5A01">
      <w:pPr>
        <w:ind w:firstLine="480"/>
        <w:rPr>
          <w:rFonts w:asciiTheme="minorEastAsia"/>
        </w:rPr>
      </w:pPr>
      <w:r w:rsidRPr="00897FAF">
        <w:rPr>
          <w:rFonts w:asciiTheme="minorEastAsia"/>
        </w:rPr>
        <w:t>與此同時，在北部地區，瓦爾特·莫德爾元帥的第9裝甲集團軍正逐漸推進。他深知，在他的后方有大量的蘇聯儲備軍，而且對方的軍事實力具有明顯優勢，因此，他一反常態，變得遲疑不決。為了盡可能地保存自己的坦克部隊，他沒有調遣坦克部隊去突破蘇聯深厚的防御體系，而是命令它們緊跟在步兵后面。如此一來，莫德爾的行軍速度就變得很慢，隨后，由于四處開花的地雷，莫德爾的坦克部隊也開始受到損失。在經過5天的鏖戰后，莫德爾的軍隊被迫停止了行軍。</w:t>
      </w:r>
      <w:hyperlink w:anchor="131_17">
        <w:bookmarkStart w:id="1680" w:name="_131_17"/>
        <w:r w:rsidRPr="00897FAF">
          <w:rPr>
            <w:rStyle w:val="4Text"/>
            <w:rFonts w:asciiTheme="minorEastAsia"/>
          </w:rPr>
          <w:t>[131]</w:t>
        </w:r>
        <w:bookmarkEnd w:id="1680"/>
      </w:hyperlink>
      <w:r w:rsidRPr="00897FAF">
        <w:rPr>
          <w:rFonts w:asciiTheme="minorEastAsia"/>
        </w:rPr>
        <w:t>在南部地區，馮·曼施泰因的裝甲軍規模大得多，他有200多輛虎式坦克和豹式坦克，他調遣裝甲軍以經典的作戰方式去進攻蘇聯的防御體系。但同樣，蘇聯方面的地雷區減緩了裝甲軍的推進速度，僅在第一天，馮·曼施泰因就折損了25輛坦克。而且，另外45輛豹式坦克也出現了機械故障，這再次證明，在徹底測試完成之前就將新式武器投入使用存在著極大的風險。盡管如此，重型虎式坦克對外界破壞力有著強大的抵御能力，而且，甚至連豹式坦克也很快證明，與蘇聯的T-34坦克相比，它們具有更大的優越性，能夠在兩千米以外的地方將對方擊成碎片。馮·曼施泰因與霍特的部隊穩步挺進，而蘇聯將軍們則開始陷入恐懼。他們決定，為了起到有效的保護，將把很大一部分坦克埋在地底下，覆蓋到連坦克車身頂的回轉炮臺也在地下。這給德軍的坦克造成莫大的困難，因為如此一來，它們必須靠得非常接近才能摧毀蘇聯的坦克。蘇軍坦克的隱藏工作做得極其出色，很多時候，德軍的虎式坦克和豹式坦克直接就從它們上面開過去了，然后蘇軍坦克從后面近射程地將德軍坦克摧毀。南部地區的進攻速度也開始減緩，而且由于莫德爾的軍隊在北部受到了圍困，大量的戰斗機也因此被調到北部戰區去了，這讓南部地區的進攻陷入了愈發被動的境地。盡管困難重重，馮·曼施泰因的軍隊還是于1941年7月11日突破蘇聯的防御體系，接近他們的第一個主要目標——普洛霍羅夫卡（Prokhorovka）小鎮。</w:t>
      </w:r>
      <w:hyperlink w:anchor="132_17">
        <w:bookmarkStart w:id="1681" w:name="_132_17"/>
        <w:r w:rsidRPr="00897FAF">
          <w:rPr>
            <w:rStyle w:val="4Text"/>
            <w:rFonts w:asciiTheme="minorEastAsia"/>
          </w:rPr>
          <w:t>[132]</w:t>
        </w:r>
        <w:bookmarkEnd w:id="1681"/>
      </w:hyperlink>
    </w:p>
    <w:p w:rsidR="007F5A01" w:rsidRPr="00897FAF" w:rsidRDefault="007F5A01" w:rsidP="007F5A01">
      <w:pPr>
        <w:ind w:firstLine="480"/>
        <w:rPr>
          <w:rFonts w:asciiTheme="minorEastAsia"/>
        </w:rPr>
      </w:pPr>
      <w:r w:rsidRPr="00897FAF">
        <w:rPr>
          <w:rFonts w:asciiTheme="minorEastAsia"/>
        </w:rPr>
        <w:t>在這里，蘇聯將領們發起了一場反擊戰，旨在包圍并殲滅德軍。帕維爾·羅特米斯特羅夫（Pavel Rotmistrov）是蘇聯坦克部隊的主將，他派來了新的增援力量，增援力量有800多輛坦克，他們從后方出發，僅僅花3天時間，就挺進了380千米。他仍然將其中一部分坦克留作儲備力量，派遣其中的400輛坦克從東北方向出發，另外200輛坦克從東部出發，朝著已被戰爭折磨得疲憊不堪的德軍駛去，面對如此攻勢，德軍始料未及。德國方面僅有186輛裝甲車輛，其中坦克只有117輛，正面臨著被徹底殲滅的命運。但是一方面，連續三天的長途跋涉讓蘇軍的坦克駕駛員疲倦不已，而另一方面，他們可能因為喝了太多的伏特加而異常興奮——紅軍士兵經常如此——所以他們竟然沒有注意到一個巨大的、深達4.5米的反坦克塹壕，這是蘇聯先鋒隊前不久挖掘的，是朱可夫備戰計劃的一部分。蘇軍前面幾排的T-34坦克直接就掉進了這個塹壕，緊隨其后的坦克終于意識到了這一危險，因此立刻驚慌地朝旁邊打方向，一輛接一輛地撞在一起，德軍朝其開火后，這些坦克瞬間就被火焰吞滅。截至當天日中的時候，德軍匯報說，戰場上被摧毀或遺棄的蘇聯坦克多達190輛，其中一些還在燃燒。這個數字大得讓人難以置</w:t>
      </w:r>
      <w:r w:rsidRPr="00897FAF">
        <w:rPr>
          <w:rFonts w:asciiTheme="minorEastAsia"/>
        </w:rPr>
        <w:lastRenderedPageBreak/>
        <w:t>信，所以德軍的一名高級將領還親自前來核實。如此慘重的坦克損失令斯大林震怒不已，他威脅說要以軍法審判羅特米斯特羅夫。尼基塔·赫魯曉夫是羅特米斯特羅夫的一名指揮官員兼該區域的高級政治人民委員。為了自保，羅特米斯特羅夫將軍聽從了赫魯曉夫的建議，稱這些坦克是在與德軍的一場大規模戰爭中折損的，還說英勇的蘇聯軍隊同時也摧毀了德軍400多輛坦克。斯大林的原本意圖是讓羅特米斯特羅夫的部隊去與德軍作戰，而此刻卻不得不接受他們的這一份報告。后來流傳著一個經久不衰的傳奇故事，那就是發生在普洛霍羅夫卡的這場戰爭是“歷史上最偉大的坦克戰”，而這個傳奇便濫觴于此。但事實卻是，這是歷史上最慘重的軍事失敗之一。蘇聯軍隊總共損失了235輛坦克，而德軍僅損失了3輛。盡管如此，羅特米斯特羅夫仍然成了一位英雄，今天，普洛霍羅夫卡那里還立著一座巨大的紀念碑。</w:t>
      </w:r>
      <w:hyperlink w:anchor="133_17">
        <w:bookmarkStart w:id="1682" w:name="_133_17"/>
        <w:r w:rsidRPr="00897FAF">
          <w:rPr>
            <w:rStyle w:val="4Text"/>
            <w:rFonts w:asciiTheme="minorEastAsia"/>
          </w:rPr>
          <w:t>[133]</w:t>
        </w:r>
        <w:bookmarkEnd w:id="1682"/>
      </w:hyperlink>
    </w:p>
    <w:p w:rsidR="007F5A01" w:rsidRPr="00897FAF" w:rsidRDefault="007F5A01" w:rsidP="007F5A01">
      <w:pPr>
        <w:ind w:firstLine="480"/>
        <w:rPr>
          <w:rFonts w:asciiTheme="minorEastAsia"/>
        </w:rPr>
      </w:pPr>
      <w:r w:rsidRPr="00897FAF">
        <w:rPr>
          <w:rFonts w:asciiTheme="minorEastAsia"/>
        </w:rPr>
        <w:t>由于希特勒下達了重新部署兵力的命令，所以那些被調走的德軍坦克再也不會被重新填補。德軍在地中海地區的局勢急劇惡化，而且最重要的是，同盟國軍隊在1943年7月10日時登陸了西西里島，因此，德國元首堅信，當務之急就是命令重要部隊——尤其是正在參與“堡壘行動”的裝甲師——撤離東線，將他們轉移到意大利半島，為抵抗同盟軍即將發起的進攻做好準備。而馮·曼施泰因卻仍然篤信，要在對庫爾斯克的進攻中取得一定戰果是完全有可能的，尤其考慮到蘇聯軍隊蒙受了慘重的損失。但1943年7月17日時，裝甲部隊的指揮官們接到了撤軍的命令。后來，馮·曼施泰因和其他德軍將領們都痛斥希特勒，埋怨他放棄了他們據說能取得勝利的良機。事實上，蘇聯雖然在普洛霍羅夫卡損失慘烈，但在庫爾斯克會戰中，蘇德雙方的力量懸殊實在太大，蘇聯這點損失根本改變不了這個事實。在整個“堡壘行動”中，德軍的損失相對較輕，德軍的坦克折損為252輛，而蘇軍則近乎2,000輛，德軍的大炮損失約為500門，而蘇軍則接近4,000門，德軍折翼的飛機為159架，而蘇軍則損失了近2,000架戰斗機和轟炸機，德軍的傷亡人數為5.4萬人，而蘇軍卻達到了近32萬人。“堡壘行動”遠未給德軍造成致命性的打擊，成為德軍的墳場——有時候人們是這樣描述的——這場戰爭只給德軍造成了相對較小的影響。但有一點卻是毋庸置疑，那就是這一行動充分證明了虎式坦克和豹式坦克要比T-34坦克優越得多。但這不能帶來本質性的變化，因為與蘇聯的同類武器相比，它們的數量實在太少。“堡壘行動”的目標本來比較小，并非癡人說夢，但還是失敗了。此次失敗讓許多德國士兵都相信，在斯大林格勒失利后，他們不可能東山再起了。德軍在夏季發起的進攻有史以來第一次被挫敗，其中最重要的原因就是德軍腹背受敵，面臨著兩線作戰的被動局面。</w:t>
      </w:r>
      <w:hyperlink w:anchor="134_17">
        <w:bookmarkStart w:id="1683" w:name="_134_17"/>
        <w:r w:rsidRPr="00897FAF">
          <w:rPr>
            <w:rStyle w:val="4Text"/>
            <w:rFonts w:asciiTheme="minorEastAsia"/>
          </w:rPr>
          <w:t>[134]</w:t>
        </w:r>
        <w:bookmarkEnd w:id="1683"/>
      </w:hyperlink>
    </w:p>
    <w:p w:rsidR="007F5A01" w:rsidRPr="00897FAF" w:rsidRDefault="007F5A01" w:rsidP="007F5A01">
      <w:pPr>
        <w:ind w:firstLine="480"/>
        <w:rPr>
          <w:rFonts w:asciiTheme="minorEastAsia"/>
        </w:rPr>
      </w:pPr>
      <w:r w:rsidRPr="00897FAF">
        <w:rPr>
          <w:rFonts w:asciiTheme="minorEastAsia"/>
        </w:rPr>
        <w:t>然而，庫爾斯克會戰還遠未結束。1943年7月12日，當德國還在繼續進攻時，紅軍就已經發起了反擊戰。蘇聯方面又投入了100萬生力軍、3,200輛坦克和自行火炮、25,500門大炮和擲彈筒以及近4,000架飛機。這意味著，加上之前已經投入防御戰中的軍力，此刻，蘇聯方面投入的軍力達到了前所未有的龐大規模，具有壓倒性的優勢。具體而言，蘇聯投入的兵力超過225萬人，其中作戰部隊的兵力剛剛超過150萬人，坦克和自行火炮的數量為4,800輛，而大炮則多達35,200門。與在斯大林格勒取得勝利的紅軍軍力相比，紅軍這次的投入是那次的兩倍多。紅軍在數量上的優勢如此明顯，他們完全可以同時在東線的其他地方發起新一波進攻，而且對他們更有利的是，游擊隊還在德軍后方開展大規模的破壞行動，絆住了很大一部分德軍。但紅軍并沒有遵循經典的作戰原則，盡力突破德軍的戰線，然后以夾擊的方式將敵人圍困起來，相反，他們在前線大范圍地正面應戰，因此蒙受了慘烈的損失。截至1943年8月23日反擊戰結束時，紅軍在行動中傷亡和失蹤的人數多達1,677,000名，而德軍僅為17萬人；紅軍損失6,000輛坦克，德軍僅損失760輛；紅軍損失5,244門大炮，德軍僅損失700門左右；紅軍折翼的飛機超過4,200架，德軍僅為524架。總共而言，在1943年7月和8月，紅軍損失了近1萬輛坦克和自行火炮，德軍僅損失了1,300輛。</w:t>
      </w:r>
      <w:hyperlink w:anchor="135_17">
        <w:bookmarkStart w:id="1684" w:name="_135_17"/>
        <w:r w:rsidRPr="00897FAF">
          <w:rPr>
            <w:rStyle w:val="4Text"/>
            <w:rFonts w:asciiTheme="minorEastAsia"/>
          </w:rPr>
          <w:t>[135]</w:t>
        </w:r>
        <w:bookmarkEnd w:id="1684"/>
      </w:hyperlink>
      <w:r w:rsidRPr="00897FAF">
        <w:rPr>
          <w:rFonts w:asciiTheme="minorEastAsia"/>
        </w:rPr>
        <w:t>斯大林及其將領們如此無所顧忌地耗費他們的兵力簡直令人毛骨悚然。</w:t>
      </w:r>
    </w:p>
    <w:p w:rsidR="007F5A01" w:rsidRPr="00897FAF" w:rsidRDefault="007F5A01" w:rsidP="007F5A01">
      <w:pPr>
        <w:ind w:firstLine="480"/>
        <w:rPr>
          <w:rFonts w:asciiTheme="minorEastAsia"/>
        </w:rPr>
      </w:pPr>
      <w:r w:rsidRPr="00897FAF">
        <w:rPr>
          <w:rFonts w:asciiTheme="minorEastAsia"/>
        </w:rPr>
        <w:t>盡管德軍的損失要小得多，但他們也根本沒有能力承擔這一損失。1943年9月2日，步兵上將奧托·韋勒（Otto Wöhler）承認道：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為了節約彈藥，我們不得不采取最艱難的戰術，但與此同時，敵人卻能給他們的大炮和擲彈筒提供無限量的彈藥。敵軍指揮官用之不竭的資源和兵力將我們的軍隊打得極為分散，我們根本不可能再保持自己的主要進攻戰線，僅僅只能通過安全小組往返巡邏來勉強將進攻戰線聯系起來</w:t>
      </w:r>
      <w:r w:rsidRPr="001140FA">
        <w:rPr>
          <w:rFonts w:asciiTheme="minorEastAsia" w:eastAsiaTheme="minorEastAsia"/>
          <w:sz w:val="21"/>
        </w:rPr>
        <w:t>……</w:t>
      </w:r>
      <w:r w:rsidRPr="001140FA">
        <w:rPr>
          <w:rFonts w:asciiTheme="minorEastAsia" w:eastAsiaTheme="minorEastAsia"/>
          <w:sz w:val="21"/>
        </w:rPr>
        <w:t>在今天早上的戰斗中，第39步兵師只有6名軍官和大約300名士兵</w:t>
      </w:r>
      <w:r w:rsidRPr="001140FA">
        <w:rPr>
          <w:rFonts w:asciiTheme="minorEastAsia" w:eastAsiaTheme="minorEastAsia"/>
          <w:sz w:val="21"/>
        </w:rPr>
        <w:t>……</w:t>
      </w:r>
      <w:r w:rsidRPr="001140FA">
        <w:rPr>
          <w:rFonts w:asciiTheme="minorEastAsia" w:eastAsiaTheme="minorEastAsia"/>
          <w:sz w:val="21"/>
        </w:rPr>
        <w:t>指揮官們向我匯報道，過度的疲勞讓士兵們產</w:t>
      </w:r>
      <w:r w:rsidRPr="001140FA">
        <w:rPr>
          <w:rFonts w:asciiTheme="minorEastAsia" w:eastAsiaTheme="minorEastAsia"/>
          <w:sz w:val="21"/>
        </w:rPr>
        <w:lastRenderedPageBreak/>
        <w:t>生了一股萬事都無所謂的漠然情緒，此刻，哪怕是實施最嚴酷的政策也不能取得想要的效果，無論是軍官們的以身作則還是</w:t>
      </w:r>
      <w:r w:rsidRPr="001140FA">
        <w:rPr>
          <w:rFonts w:asciiTheme="minorEastAsia" w:eastAsiaTheme="minorEastAsia"/>
          <w:sz w:val="21"/>
        </w:rPr>
        <w:t>‘</w:t>
      </w:r>
      <w:r w:rsidRPr="001140FA">
        <w:rPr>
          <w:rFonts w:asciiTheme="minorEastAsia" w:eastAsiaTheme="minorEastAsia"/>
          <w:sz w:val="21"/>
        </w:rPr>
        <w:t>輕言細語的鼓勵</w:t>
      </w:r>
      <w:r w:rsidRPr="001140FA">
        <w:rPr>
          <w:rFonts w:asciiTheme="minorEastAsia" w:eastAsiaTheme="minorEastAsia"/>
          <w:sz w:val="21"/>
        </w:rPr>
        <w:t>’</w:t>
      </w:r>
      <w:r w:rsidRPr="001140FA">
        <w:rPr>
          <w:rFonts w:asciiTheme="minorEastAsia" w:eastAsiaTheme="minorEastAsia"/>
          <w:sz w:val="21"/>
        </w:rPr>
        <w:t>都無濟于事。</w:t>
      </w:r>
      <w:hyperlink w:anchor="136_17">
        <w:bookmarkStart w:id="1685" w:name="_136_17"/>
        <w:r w:rsidRPr="00897FAF">
          <w:rPr>
            <w:rStyle w:val="4Text"/>
            <w:rFonts w:asciiTheme="minorEastAsia" w:eastAsiaTheme="minorEastAsia"/>
          </w:rPr>
          <w:t>[136]</w:t>
        </w:r>
        <w:bookmarkEnd w:id="168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德國將領們被迫撤軍。對此，希特勒大發雷霆，他頒布了一連串的命令，要求他們堅守這一戰線。但形勢所迫，這根本就不可能，甚至連希特勒最信賴的指揮官瓦爾特</w:t>
      </w:r>
      <w:r w:rsidRPr="001140FA">
        <w:rPr>
          <w:rFonts w:asciiTheme="minorEastAsia" w:eastAsiaTheme="minorEastAsia"/>
          <w:sz w:val="21"/>
        </w:rPr>
        <w:t>·</w:t>
      </w:r>
      <w:r w:rsidRPr="001140FA">
        <w:rPr>
          <w:rFonts w:asciiTheme="minorEastAsia" w:eastAsiaTheme="minorEastAsia"/>
          <w:sz w:val="21"/>
        </w:rPr>
        <w:t>莫德爾也忤逆了他這位元首的愿望，采取了一系列戰術上極為高明的撤軍，以便盡可能地減少德軍的損失。隨著蘇聯軍隊向哈爾科夫挺進，希特勒命令德軍不惜一切代價務必守住哈爾科夫，但現場指揮官馮</w:t>
      </w:r>
      <w:r w:rsidRPr="001140FA">
        <w:rPr>
          <w:rFonts w:asciiTheme="minorEastAsia" w:eastAsiaTheme="minorEastAsia"/>
          <w:sz w:val="21"/>
        </w:rPr>
        <w:t>·</w:t>
      </w:r>
      <w:r w:rsidRPr="001140FA">
        <w:rPr>
          <w:rFonts w:asciiTheme="minorEastAsia" w:eastAsiaTheme="minorEastAsia"/>
          <w:sz w:val="21"/>
        </w:rPr>
        <w:t>曼施泰因和維爾納</w:t>
      </w:r>
      <w:r w:rsidRPr="001140FA">
        <w:rPr>
          <w:rFonts w:asciiTheme="minorEastAsia" w:eastAsiaTheme="minorEastAsia"/>
          <w:sz w:val="21"/>
        </w:rPr>
        <w:t>·</w:t>
      </w:r>
      <w:r w:rsidRPr="001140FA">
        <w:rPr>
          <w:rFonts w:asciiTheme="minorEastAsia" w:eastAsiaTheme="minorEastAsia"/>
          <w:sz w:val="21"/>
        </w:rPr>
        <w:t>肯普夫（Werner Kempf）</w:t>
      </w:r>
      <w:hyperlink w:anchor="_345">
        <w:bookmarkStart w:id="1686" w:name="_343"/>
        <w:r w:rsidRPr="00897FAF">
          <w:rPr>
            <w:rStyle w:val="4Text"/>
            <w:rFonts w:asciiTheme="minorEastAsia" w:eastAsiaTheme="minorEastAsia"/>
          </w:rPr>
          <w:t>*</w:t>
        </w:r>
        <w:bookmarkEnd w:id="1686"/>
      </w:hyperlink>
      <w:r w:rsidRPr="001140FA">
        <w:rPr>
          <w:rFonts w:asciiTheme="minorEastAsia" w:eastAsiaTheme="minorEastAsia"/>
          <w:sz w:val="21"/>
        </w:rPr>
        <w:t>卻告訴他這完全不可能。希特勒直接罷免了肯普夫，但他的繼任者也給出了同樣的回應，因此，希特勒被迫同意撤離哈爾科夫。當德軍撤離庫爾斯克戰場時，他們遺留下的破壞如同世界末日一般。正如一名德國士兵所描繪的那樣，</w:t>
      </w:r>
      <w:r w:rsidRPr="001140FA">
        <w:rPr>
          <w:rFonts w:asciiTheme="minorEastAsia" w:eastAsiaTheme="minorEastAsia"/>
          <w:sz w:val="21"/>
        </w:rPr>
        <w:t>“</w:t>
      </w:r>
      <w:r w:rsidRPr="001140FA">
        <w:rPr>
          <w:rFonts w:asciiTheme="minorEastAsia" w:eastAsiaTheme="minorEastAsia"/>
          <w:sz w:val="21"/>
        </w:rPr>
        <w:t>這個戰場上的每一棵樹、每一叢灌木都被連根拔起，毀得面目全非，整片區域布滿了大炮的碎片、燒得滿目瘡痍的坦克以及被擊落的飛機</w:t>
      </w:r>
      <w:r w:rsidRPr="001140FA">
        <w:rPr>
          <w:rFonts w:asciiTheme="minorEastAsia" w:eastAsiaTheme="minorEastAsia"/>
          <w:sz w:val="21"/>
        </w:rPr>
        <w:t>……</w:t>
      </w:r>
      <w:r w:rsidRPr="001140FA">
        <w:rPr>
          <w:rFonts w:asciiTheme="minorEastAsia" w:eastAsiaTheme="minorEastAsia"/>
          <w:sz w:val="21"/>
        </w:rPr>
        <w:t>這簡直就是一幅幅世界末日的場景，此情此景會讓一個親眼看見它的人墜入絕望無助的深淵，除非這個人有鋼鐵般的意志</w:t>
      </w:r>
      <w:r w:rsidRPr="001140FA">
        <w:rPr>
          <w:rFonts w:asciiTheme="minorEastAsia" w:eastAsiaTheme="minorEastAsia"/>
          <w:sz w:val="21"/>
        </w:rPr>
        <w:t>”</w:t>
      </w:r>
      <w:r w:rsidRPr="001140FA">
        <w:rPr>
          <w:rFonts w:asciiTheme="minorEastAsia" w:eastAsiaTheme="minorEastAsia"/>
          <w:sz w:val="21"/>
        </w:rPr>
        <w:t>。</w:t>
      </w:r>
      <w:hyperlink w:anchor="137_17">
        <w:bookmarkStart w:id="1687" w:name="_137_17"/>
        <w:r w:rsidRPr="00897FAF">
          <w:rPr>
            <w:rStyle w:val="4Text"/>
            <w:rFonts w:asciiTheme="minorEastAsia" w:eastAsiaTheme="minorEastAsia"/>
          </w:rPr>
          <w:t>[137]</w:t>
        </w:r>
        <w:bookmarkEnd w:id="1687"/>
      </w:hyperlink>
    </w:p>
    <w:p w:rsidR="007F5A01" w:rsidRPr="00897FAF" w:rsidRDefault="007F5A01" w:rsidP="007F5A01">
      <w:pPr>
        <w:pStyle w:val="3"/>
        <w:rPr>
          <w:rFonts w:asciiTheme="minorEastAsia"/>
        </w:rPr>
      </w:pPr>
      <w:bookmarkStart w:id="1688" w:name="_Toc55746066"/>
      <w:r w:rsidRPr="00897FAF">
        <w:rPr>
          <w:rFonts w:asciiTheme="minorEastAsia"/>
        </w:rPr>
        <w:t>三</w:t>
      </w:r>
      <w:bookmarkEnd w:id="1688"/>
    </w:p>
    <w:p w:rsidR="007F5A01" w:rsidRPr="00897FAF" w:rsidRDefault="007F5A01" w:rsidP="007F5A01">
      <w:pPr>
        <w:ind w:firstLine="480"/>
        <w:rPr>
          <w:rFonts w:asciiTheme="minorEastAsia"/>
        </w:rPr>
      </w:pPr>
      <w:r w:rsidRPr="00897FAF">
        <w:rPr>
          <w:rFonts w:asciiTheme="minorEastAsia"/>
        </w:rPr>
        <w:t>庫爾斯克會戰發生于1943年7—8月，諾曼底登陸發生于1944年6月，在此期間的幾個月有時候被稱為戰爭中“被遺忘的一年”。</w:t>
      </w:r>
      <w:hyperlink w:anchor="138_17">
        <w:bookmarkStart w:id="1689" w:name="_138_17"/>
        <w:r w:rsidRPr="00897FAF">
          <w:rPr>
            <w:rStyle w:val="4Text"/>
            <w:rFonts w:asciiTheme="minorEastAsia"/>
          </w:rPr>
          <w:t>[138]</w:t>
        </w:r>
        <w:bookmarkEnd w:id="1689"/>
      </w:hyperlink>
      <w:r w:rsidRPr="00897FAF">
        <w:rPr>
          <w:rFonts w:asciiTheme="minorEastAsia"/>
        </w:rPr>
        <w:t>德軍將領們對自己所處的不利局勢洞若觀火，他們反復向希特勒提出行動自由的請求，如此一來，他們就能充分利用草原上廣闊無垠的空間來實施大規模的戰略行動，希望以此能切斷不斷挺進的蘇聯軍隊，并將其殲滅。然而，在希特勒看來，這純粹是他們因膽怯懦弱而想撤退的借口，而隨著時間的推延，希特勒愈發堅持要守住這條戰線。這意味著德軍的撤退愈發不是任何總體戰略的有機組成部分，而是突然的自發行為，是對有可能受到蘇聯軍隊圍困而做出的回應。很多時候，德軍作戰隊直接丟棄了他們的據點驚慌逃竄，而非有計劃地撤退。</w:t>
      </w:r>
      <w:hyperlink w:anchor="139_17">
        <w:bookmarkStart w:id="1690" w:name="_139_17"/>
        <w:r w:rsidRPr="00897FAF">
          <w:rPr>
            <w:rStyle w:val="4Text"/>
            <w:rFonts w:asciiTheme="minorEastAsia"/>
          </w:rPr>
          <w:t>[139]</w:t>
        </w:r>
        <w:bookmarkEnd w:id="1690"/>
      </w:hyperlink>
      <w:r w:rsidRPr="00897FAF">
        <w:rPr>
          <w:rFonts w:asciiTheme="minorEastAsia"/>
        </w:rPr>
        <w:t>在這整個期間，德軍幾乎總是在撤退，點燃并摧毀了他們撤退路上所遇到的一切。一名年輕步兵所在的隊伍撤軍時橫渡了第聶伯河，他向他在家中的妻子這樣描繪了當時的場景：</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河的另一邊，所有的一切都吞噬在已經燃燒了數天的熊熊大火中，你肯定知道，在我們撤離的那些區域內，所有的城鎮和村莊都被點燃了，甚至連村莊里最小的房屋也被點燃了。所有的大型建筑物都被炸毀了。留給俄羅斯人的是一片廢墟瓦礫。如此一來，他們的部隊就完全沒有可以吃飯歇腳的地方了。所以這是一幅恐怖而美麗畫面。</w:t>
      </w:r>
      <w:hyperlink w:anchor="140_17">
        <w:bookmarkStart w:id="1691" w:name="_140_17"/>
        <w:r w:rsidRPr="00897FAF">
          <w:rPr>
            <w:rStyle w:val="4Text"/>
            <w:rFonts w:asciiTheme="minorEastAsia" w:eastAsiaTheme="minorEastAsia"/>
          </w:rPr>
          <w:t>[140]</w:t>
        </w:r>
        <w:bookmarkEnd w:id="169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正如這封信所體現的那樣，德軍表現出一股無法自拔的強烈破壞欲，這往往會導致紀律渙散，他們沖進各種建筑物中大肆搶劫，然后將其付之一炬，夷為平地。德軍這樣點燃建筑物只會暴露自己的目標，告訴步步逼近的蘇聯軍隊自己正往哪個方向逃竄，而且這些破壞工作浪費了德軍大量的時間和資源，他們本可用利用這些時間和資源來更好地組織防御工作。各德軍作戰隊紀律愈發渙散，他們的形勢一旦開始變得不利，還沒等指揮官下令撤軍，他們就開始自行逃竄。</w:t>
      </w:r>
      <w:hyperlink w:anchor="141_17">
        <w:bookmarkStart w:id="1692" w:name="_141_17"/>
        <w:r w:rsidRPr="00897FAF">
          <w:rPr>
            <w:rStyle w:val="4Text"/>
            <w:rFonts w:asciiTheme="minorEastAsia" w:eastAsiaTheme="minorEastAsia"/>
          </w:rPr>
          <w:t>[141]</w:t>
        </w:r>
        <w:bookmarkEnd w:id="1692"/>
      </w:hyperlink>
    </w:p>
    <w:p w:rsidR="007F5A01" w:rsidRPr="00897FAF" w:rsidRDefault="007F5A01" w:rsidP="007F5A01">
      <w:pPr>
        <w:ind w:firstLine="480"/>
        <w:rPr>
          <w:rFonts w:asciiTheme="minorEastAsia"/>
        </w:rPr>
      </w:pPr>
      <w:r w:rsidRPr="00897FAF">
        <w:rPr>
          <w:rFonts w:asciiTheme="minorEastAsia"/>
        </w:rPr>
        <w:t>然而，德軍相互配合，還是挺住了蘇聯一次又一次不計成本的進攻，蘇聯軍隊在對德軍的正面進攻中損失慘重，是德軍的5倍，有時更多。德軍在指揮上更富策略，他們的戰略據點和縱深防御做好了充分準備，而且滲入地下的防御工事也已挖好，因此，只有到最后萬不得已的時候，面對蘇聯具有絕對優勢的兵力，他們才被迫撤退，之前，他們在前線的關鍵據點一次又一次地挺住了蘇軍的攻擊。</w:t>
      </w:r>
      <w:hyperlink w:anchor="142_17">
        <w:bookmarkStart w:id="1693" w:name="_142_17"/>
        <w:r w:rsidRPr="00897FAF">
          <w:rPr>
            <w:rStyle w:val="4Text"/>
            <w:rFonts w:asciiTheme="minorEastAsia"/>
          </w:rPr>
          <w:t>[142]</w:t>
        </w:r>
        <w:bookmarkEnd w:id="1693"/>
      </w:hyperlink>
      <w:r w:rsidRPr="00897FAF">
        <w:rPr>
          <w:rFonts w:asciiTheme="minorEastAsia"/>
        </w:rPr>
        <w:t>究竟是什么力量驅使德軍在吃了一次又一次的敗仗后依然堅持抗戰呢？那是因為他們愈發感覺自己是在為德國戰斗，而不是為希特勒或者納粹主義戰斗。他們對“布爾什維克分子”和蘇聯“劣等種族”懷有強烈的恐懼和憎惡，這使他們迫不及待地想要將其屠戮并滅絕。蘇聯方面無所顧忌地揮霍他們的士兵，這使蘇軍士兵的生命前所未有地一文不值。撤退的德軍愈是接近德國的邊境，他們愈是拼死頑抗，力圖捍衛德國，這與他們對納粹教條的效忠全無干系。與此同時，支持德軍的一股強大精神力量就是民族主義信念，在過去十年中，這股信念已經鍍上了越來越濃的納粹主義色彩。在納粹主義的浸淫下，此刻，強烈鄙夷斯拉夫人，極力宣揚日耳曼民族的優越性，而且更重要的是，欣然接受以暴力手段追求自己的目標，這</w:t>
      </w:r>
      <w:r w:rsidRPr="00897FAF">
        <w:rPr>
          <w:rFonts w:asciiTheme="minorEastAsia"/>
        </w:rPr>
        <w:lastRenderedPageBreak/>
        <w:t>一切都成為他們民族信念的題中之義。</w:t>
      </w:r>
      <w:hyperlink w:anchor="143_17">
        <w:bookmarkStart w:id="1694" w:name="_143_17"/>
        <w:r w:rsidRPr="00897FAF">
          <w:rPr>
            <w:rStyle w:val="4Text"/>
            <w:rFonts w:asciiTheme="minorEastAsia"/>
          </w:rPr>
          <w:t>[143]</w:t>
        </w:r>
        <w:bookmarkEnd w:id="1694"/>
      </w:hyperlink>
    </w:p>
    <w:p w:rsidR="007F5A01" w:rsidRPr="00897FAF" w:rsidRDefault="007F5A01" w:rsidP="007F5A01">
      <w:pPr>
        <w:ind w:firstLine="480"/>
        <w:rPr>
          <w:rFonts w:asciiTheme="minorEastAsia"/>
        </w:rPr>
      </w:pPr>
      <w:r w:rsidRPr="00897FAF">
        <w:rPr>
          <w:rFonts w:asciiTheme="minorEastAsia"/>
        </w:rPr>
        <w:t>納粹主義思想和一種更傳統的民族主義思想完全融為一體，這在最年輕、資歷也最淺的士兵中表現得最為明顯，而在老一輩人，也就是軍官層中職位最高的那一群人中表現得最弱。大部分將軍——他們都出生于19世紀80年代——都屬于那種傳統的民族主義者。他們是在德國末代皇帝的統治下長大的，那時，他們理所當然地屬于統治階層，這個階層由軍官、貴族、高級公務員、新教神職人員、大學教授以及傳統商人組成。他們很多人都生活在鄉村地區或者小城鎮，只和其他軍官家庭或者當地精英分子的家庭有往來。如果他們是來自易北河東部普魯士的話，那么他們可能會非常恐懼有“半亞洲人”血統的俄羅斯人，害怕虎視眈眈的他們會立即入侵自己。這些軍官階層的人接受了長期的軍事訓練，這愈發堅定了他們對傳統價值觀、君主制價值觀以及民族主義價值觀的信念，而漫長的軍事訓練也進一步切斷了他們與社會其他群體的接觸。戈特哈德·海因里希將軍就是其中典型，唯一讓他與眾不同的就是他勤勤懇懇地寫了一本日志，細致入微地記載了他所目睹和經歷的風云事跡。海因里希1886年出生于波蘭邊境的貢賓嫩（Gumbinnen），1905年時他正式成為一名軍事學員，并參與了第一次世界大戰。在一系列戰爭中，他不斷地在參謀部和軍事指揮部之間交替任職，以這種典型的晉升方式一路扶搖直上，1938年時被提拔為中將，1940年6月時被任命為上將，1943年1月1日再次被擢升為大將。終其一生，海因里希都生活在軍事精英階層的圈子里，對于德國的其他社會階層，他并不真正了解，更沒有與之真正接觸過。1918年11月時，與德皇威廉二世精英階層中其他成員的感受一樣，對他而言，整個世界都傾覆了。他將戰敗歸咎于國內大后方的一場猶太社會主義革命陰謀，因此，他不出意外地支持卡普政變，希望魏瑪共和國迅速倒臺，然后對德國的敵人們發起一場復仇戰。起初，在海因里希看來，希特勒的觀點是一種低俗的納粹極端主義，并對此疑慮重重，但希特勒大力支持重新武裝自己，同時還極力壓迫社會民主黨和共產黨，這深深地吸引并俘獲了海因里希。海因里希并非納粹思想家，但他的確開始崇拜希特勒，在與生俱來的因循守舊觀和強烈的愛國主義情懷的驅策下，他開始追隨希特勒的政權。希特勒的目標是讓歐洲都臣服于德國，并以此為起點向大英帝國和美國發起挑戰，奪取全球霸主的地位，雖然與希特勒不同，海因里希仍然懷疑這一宏偉目標能否實現，但他依然鼎力支持希特勒。他的日志不僅包含了那種典型的自己對士兵們身心健康的種種關懷——他非常確定自己能理解他們的艱辛——同時也折射出他的狹隘思想，因為他認為軍人以及軍事行動永遠高于一切。他不經意地在字里行間中流露出對猶太人和斯拉夫人的偏見，這種偏見深深地根植于他及其他所屬階層的每一位成員。他對希特勒和他對自己心中德國理想的忠誠將驅使著他一直抗戰，幾乎直至戰爭的最后一刻。</w:t>
      </w:r>
      <w:hyperlink w:anchor="144_17">
        <w:bookmarkStart w:id="1695" w:name="_144_17"/>
        <w:r w:rsidRPr="00897FAF">
          <w:rPr>
            <w:rStyle w:val="4Text"/>
            <w:rFonts w:asciiTheme="minorEastAsia"/>
          </w:rPr>
          <w:t>[144]</w:t>
        </w:r>
        <w:bookmarkEnd w:id="1695"/>
      </w:hyperlink>
    </w:p>
    <w:p w:rsidR="007F5A01" w:rsidRPr="00897FAF" w:rsidRDefault="007F5A01" w:rsidP="007F5A01">
      <w:pPr>
        <w:ind w:firstLine="480"/>
        <w:rPr>
          <w:rFonts w:asciiTheme="minorEastAsia"/>
        </w:rPr>
      </w:pPr>
      <w:r w:rsidRPr="00897FAF">
        <w:rPr>
          <w:rFonts w:asciiTheme="minorEastAsia"/>
        </w:rPr>
        <w:t>費多爾·馮·博克的生平經歷與海因里希的如出一轍，只不過相對而言，海因里希在事業上的成就更平淡無奇，而博克最終則被擢升為元帥。1880年，博克出生于一個軍事家庭，位于德國東部邊境的另一個小鎮庫斯特林（Küstrin）。第一次世界大戰期間，他在兩個前線上都曾戰斗過，而在整個魏瑪共和國時期，他都在部隊中服役。1938年，他率領第8集團軍挺進奧地利，隨后在1939年時又率領北方集團軍挺進波蘭。他結婚的時間比較晚，直到1936年，才娶了一位有子女的寡婦。盡管他活躍的軍事行動意味著他不得不與家人聚少離多，但他的婚姻似乎還是非常成功的。雖然博克非常欽佩希特勒，因為他重建了德國的民族自豪感和軍事威望，但博克本人絕不是納粹思想家。從他的戰爭日記中，我們可以看出他勉強算是一名職業軍人，對除了軍事行動和軍事規劃以外的事情，幾乎一無所知。他公開擁護君主制度。1940年5月，他在荷蘭逗留期間曾驅車前往多倫（Doorn），曾經的德皇，年邁的威廉二世此時在那里流放；但博克發現負責守衛德皇官邸的士兵們得到指令，不允許他進去拜訪問候。博克專業的軍事素養給他植入了一套基本信念，那就是絕對信奉戰爭法、尊重普通民眾、關心戰俘的福利待遇以及其他諸如此類的林林總總。例如，他認為淪陷區應該由軍事政府直接管理，因此他不喜歡黨衛隊插手其中。此外，他也關心納粹政府對法國和比利時淪陷區猶太人的政策，而且他的日記中沒有任何公開的，哪怕是含沙射影的反猶主義措辭。但博克也承認，希特勒會干預他自己軍隊所攻陷的區域；但無論如何，同具有軍事必要性的命令和規定相比，對他而言，這些問題都是次要的。他的全部時間和精力幾乎都花在了行軍打仗上，所以對于上述這些違背軍事規范的行為，他從未采取過任何措施。</w:t>
      </w:r>
      <w:hyperlink w:anchor="145_17">
        <w:bookmarkStart w:id="1696" w:name="_145_17"/>
        <w:r w:rsidRPr="00897FAF">
          <w:rPr>
            <w:rStyle w:val="4Text"/>
            <w:rFonts w:asciiTheme="minorEastAsia"/>
          </w:rPr>
          <w:t>[145]</w:t>
        </w:r>
        <w:bookmarkEnd w:id="1696"/>
      </w:hyperlink>
    </w:p>
    <w:p w:rsidR="007F5A01" w:rsidRPr="00897FAF" w:rsidRDefault="007F5A01" w:rsidP="007F5A01">
      <w:pPr>
        <w:ind w:firstLine="480"/>
        <w:rPr>
          <w:rFonts w:asciiTheme="minorEastAsia"/>
        </w:rPr>
      </w:pPr>
      <w:r w:rsidRPr="00897FAF">
        <w:rPr>
          <w:rFonts w:asciiTheme="minorEastAsia"/>
        </w:rPr>
        <w:t>驅策德軍將領們堅持戰斗的因素除了他們的專業素養和保守的民族主義思想外，物質獎勵也扮演了一個重要角色。與其他國家一樣，納粹德國也設立一整套的榮譽和獎章制度，用以表彰戰爭中頑強作</w:t>
      </w:r>
      <w:r w:rsidRPr="00897FAF">
        <w:rPr>
          <w:rFonts w:asciiTheme="minorEastAsia"/>
        </w:rPr>
        <w:lastRenderedPageBreak/>
        <w:t>戰的勇氣。那些取得戰爭大捷的戰地指揮官們晉升得非常快，1940年，德軍在西部戰區取得勝利后，其中有12名戰地指揮官被提拔為元帥。但是，希特勒從未徹底信任過自己的軍隊，他只是把晉升視為一種手段，使高級軍官能聽從自己的意愿，哪怕他們根本不認同納粹意識形態。然而，本質而言，在軍官階層中，高級職位都把持在傳統貴族手中，所以，迅速地擢升其他人員對這一構成比例來說并不會產生任何影響。</w:t>
      </w:r>
      <w:hyperlink w:anchor="146_17">
        <w:bookmarkStart w:id="1697" w:name="_146_17"/>
        <w:r w:rsidRPr="00897FAF">
          <w:rPr>
            <w:rStyle w:val="4Text"/>
            <w:rFonts w:asciiTheme="minorEastAsia"/>
          </w:rPr>
          <w:t>[146]</w:t>
        </w:r>
        <w:bookmarkEnd w:id="1697"/>
      </w:hyperlink>
      <w:r w:rsidRPr="00897FAF">
        <w:rPr>
          <w:rFonts w:asciiTheme="minorEastAsia"/>
        </w:rPr>
        <w:t>晉升不僅意味著薪資的增長，而且還能帶來額外的獎勵，陸軍元帥或海軍元帥每個月的額外獎勵是4,000帝國馬克，而且無須上稅。通過其他途徑，希特勒用自己數量驚人的私人財產來進一步高額獎勵軍事將領，在這一點上，他毫不吝嗇。1941年4月24日是雷德爾元帥的65歲生日，當天，希特勒向他一次性捐贈了25萬帝國馬克，用以資助他建造新的府邸。通常情況下，這種禮物都是以謹小慎微的方式饋贈的，而且都是幕后操作。另一個例子就是1941年9月5日，為了慶祝威廉·里特爾·馮·勒布元帥65歲生日，希特勒通過自己的首席副官魯道夫·施蒙特（Rudolf Schmundt）送給了他一張25萬帝國馬克的支票。因為希特勒深知，勒布對自己開展戰爭的方式一向表現出批判否定的態度。這筆錢等于是給勒布吃了一枚定心丸，甚至在1942初，勒布因在莫斯科敗北而被罷免之后，他依然拿著這筆獎金四處打聽可供購買的房屋，在搜尋過程中，他一次又一次地向各種各樣的民事行政機構尋求幫助，最終在1944年時購買成功。</w:t>
      </w:r>
    </w:p>
    <w:p w:rsidR="007F5A01" w:rsidRPr="00897FAF" w:rsidRDefault="007F5A01" w:rsidP="007F5A01">
      <w:pPr>
        <w:ind w:firstLine="480"/>
        <w:rPr>
          <w:rFonts w:asciiTheme="minorEastAsia"/>
        </w:rPr>
      </w:pPr>
      <w:r w:rsidRPr="00897FAF">
        <w:rPr>
          <w:rFonts w:asciiTheme="minorEastAsia"/>
        </w:rPr>
        <w:t>在此之前，希特勒曾于1940年提出入侵中立國比利時的計劃，勒布對此大失所望，于是，他開始試探軍事反對派的態度，這支反對勢力在陸軍參謀總長弗朗茨·哈爾德的領導下再次逐漸形成氣候。但這是勒布唯一一次接觸軍事反對派，自此以后，他與軍事反對派再無任何往來。其他一些軍官在60或65歲生日時也曾得到過這一金額的獎勵，他們包括格爾德·馮·倫德施泰特元帥、威廉·凱特爾元帥，以及漢斯—京特·馮·克盧格元帥。而諸如海因茨·古德里安和克萊斯特等人則獲得了價值不菲的莊園，或者是用以購買這些莊園的現金。古德里安獲贈的莊園位于代彭霍芬（Deipenhof，今格文博基［G</w:t>
      </w:r>
      <w:r w:rsidRPr="00897FAF">
        <w:rPr>
          <w:rFonts w:ascii="Cambria" w:hAnsi="Cambria" w:cs="Cambria"/>
        </w:rPr>
        <w:t>łę</w:t>
      </w:r>
      <w:r w:rsidRPr="00897FAF">
        <w:rPr>
          <w:rFonts w:asciiTheme="minorEastAsia"/>
        </w:rPr>
        <w:t>bokie］），據估計，這座莊園價值近150萬帝國馬克。古德里安曾極力批判希特勒的戰爭行為，但截至戰爭尾聲，因遭到強制退伍而返歸故里時，他已變成了一位將戰爭進行到底的堅決擁護者。毋庸置疑，希望從希特勒那里獲得如此昂貴的禮物，這一愿景影響了其他許多高級軍官的行為。這些人往往大肆地自吹自擂，四處聲稱自己如何發揚謙虛、正直、節儉等普魯士軍人的傳統美德，并稱自己懷有強烈的榮譽感。外交官烏爾里希·馮·哈塞爾早已對此不以為是，正如他所評論的那樣，“對于絕大部分將領而言，他們的仕途和元帥參謀們的意見更為重要，而他們本應持有的重要的實踐原則和道德價值觀則岌岌可危，隨時可拋棄”。</w:t>
      </w:r>
      <w:hyperlink w:anchor="147_17">
        <w:bookmarkStart w:id="1698" w:name="_147_17"/>
        <w:r w:rsidRPr="00897FAF">
          <w:rPr>
            <w:rStyle w:val="4Text"/>
            <w:rFonts w:asciiTheme="minorEastAsia"/>
          </w:rPr>
          <w:t>[147]</w:t>
        </w:r>
        <w:bookmarkEnd w:id="1698"/>
      </w:hyperlink>
    </w:p>
    <w:p w:rsidR="007F5A01" w:rsidRPr="00897FAF" w:rsidRDefault="007F5A01" w:rsidP="007F5A01">
      <w:pPr>
        <w:ind w:firstLine="480"/>
        <w:rPr>
          <w:rFonts w:asciiTheme="minorEastAsia"/>
        </w:rPr>
      </w:pPr>
      <w:r w:rsidRPr="00897FAF">
        <w:rPr>
          <w:rFonts w:asciiTheme="minorEastAsia"/>
        </w:rPr>
        <w:t>在師級部隊里，資歷相對較淺的軍官雖然也表現出了師級部隊整個軍官群所具有的一些特征，但還是與之有一定區別，這些區別主要源自一個事實，那就是他們中大部分人的年齡都相對較輕。例如，在第253步兵師——有人曾就該步兵師做過詳盡的數據統計分析——中，僅有9%的軍官出生于1900年以前，8%的軍官出生于1900—1909年之間，整整65%的軍官出生于1910—1919年之間，剩下19%的軍官出生于1919年以后。而且，在該步兵師中，57%的軍官都將自己描述為新教教徒，僅有26%的軍官稱自己是天主教徒，這與他們麾下士兵的宗教信仰形成了鮮明對比，因為絕大部分士兵都是天主教徒，由此可見，在師級部隊內的這一軍事精英團體中，新教信仰占據了主導地位。當然，納粹思想對他們也產生了深刻影響，因為該步兵師中有12%的軍官都稱自己是“自然神論信奉者”，這是納粹政權所偏愛的一個模糊概念，不具有宗教色彩。大多數軍官都來自中層或中上層階級，受過良好的教育，有專業的知識技能，而且已經在部隊中服役了一定年份，其中不少人還曾在魏瑪共和國時期服役。他們中43%的軍官都加入了這樣或那樣的納粹組織。同普通士兵相比，他們更有可能因驍勇無畏而獲得嘉獎，他們的仕途也更加似錦如霞，當然，前提是他們能在戰爭中幸存下來。戰爭期間，他們中近一半的人都獲得了營長或者更高的軍銜，甚至連資歷最淺的人都有可能被擢升為上尉和少校。然而，這同時也意味著，與他們手下的普通士兵相比，他們被調配到其他師或被安排去執行其他任務的可能性也高出許多。</w:t>
      </w:r>
      <w:hyperlink w:anchor="148_16">
        <w:bookmarkStart w:id="1699" w:name="_148_16"/>
        <w:r w:rsidRPr="00897FAF">
          <w:rPr>
            <w:rStyle w:val="4Text"/>
            <w:rFonts w:asciiTheme="minorEastAsia"/>
          </w:rPr>
          <w:t>[148]</w:t>
        </w:r>
        <w:bookmarkEnd w:id="1699"/>
      </w:hyperlink>
    </w:p>
    <w:p w:rsidR="007F5A01" w:rsidRPr="00897FAF" w:rsidRDefault="007F5A01" w:rsidP="007F5A01">
      <w:pPr>
        <w:ind w:firstLine="480"/>
        <w:rPr>
          <w:rFonts w:asciiTheme="minorEastAsia"/>
        </w:rPr>
      </w:pPr>
      <w:r w:rsidRPr="00897FAF">
        <w:rPr>
          <w:rFonts w:asciiTheme="minorEastAsia"/>
        </w:rPr>
        <w:t>對絕大多數普通士兵而言，在戰爭大部分時期，他們幾乎一成不變地在某一個工作環境里拼搏奮斗，這種穩定性令人驚訝不已。幾乎一半左右的德國士兵從來沒有執行過戰斗任務。他們或待在預備役部隊中，或在位于前線后方的淪陷區里從事安全工作，或者在行政、補給、支援或其他輔助工作中效力，門類繁多，不一而足。例如，每個坦克團不僅需要坦克駕駛員、坦克修理師，而且還需要專人負責補給</w:t>
      </w:r>
      <w:r w:rsidRPr="00897FAF">
        <w:rPr>
          <w:rFonts w:asciiTheme="minorEastAsia"/>
        </w:rPr>
        <w:lastRenderedPageBreak/>
        <w:t>汽油和彈藥，將坦克運往前線或是將其從前線運回，不斷跟蹤記錄坦克的最新位置。此外，總是有數量龐大的軍隊在接受訓練，還有不計其數的退役軍人在修養康復，他們由于各式傷病而被迫離開部隊。而另一半德國士兵則積極地投身于戰斗任務中，他們中80%的人都在步兵師中服役，因此，他們或許可以被視為武裝部隊中典型的作戰單位。從戰爭爆發到入侵蘇聯，德軍經歷了一段漫長的準備時期，在該時期里，他們擴充軍隊，開展了軍事訓練以及部署組織工作。而且，德軍在此期間的兵力損失也相對較輕，陣亡和失蹤的士兵共計13萬人左右，事實上，這只相當于德軍在整個戰爭中兵力損失總量的2.5%。通過將現有作戰師中經驗豐富的士兵抽調出來，將他們與剛征召入伍的新兵融合，不斷組建形成新的作戰師，可以確保高度的連續性。戰爭初期，德軍僅有90個步兵師，而到了1941年6月，這一數字就猛增為175個。大多時候，士兵們只是斷斷續續地投入真正的戰斗，都是一些持續時間很短的閃電戰，比如入侵波蘭、1940年在西部地區開展的一系列戰爭以及1941年在巴爾干半島取得的諸多勝利等，都是如此。這一切都意味著，相對而言，他們一直都是緊密團結的一個整體，在每個作戰部隊中，“同志們”之所以會彼此間相互忠誠，就是這份穩定的心理因素在起作用。</w:t>
      </w:r>
      <w:hyperlink w:anchor="149_16">
        <w:bookmarkStart w:id="1700" w:name="_149_17"/>
        <w:r w:rsidRPr="00897FAF">
          <w:rPr>
            <w:rStyle w:val="4Text"/>
            <w:rFonts w:asciiTheme="minorEastAsia"/>
          </w:rPr>
          <w:t>[149]</w:t>
        </w:r>
        <w:bookmarkEnd w:id="1700"/>
      </w:hyperlink>
    </w:p>
    <w:p w:rsidR="007F5A01" w:rsidRPr="00897FAF" w:rsidRDefault="007F5A01" w:rsidP="007F5A01">
      <w:pPr>
        <w:ind w:firstLine="480"/>
        <w:rPr>
          <w:rFonts w:asciiTheme="minorEastAsia"/>
        </w:rPr>
      </w:pPr>
      <w:r w:rsidRPr="00897FAF">
        <w:rPr>
          <w:rFonts w:asciiTheme="minorEastAsia"/>
        </w:rPr>
        <w:t>但在德軍入侵蘇聯后，他們遭受了慘烈的損失，這種相對穩定性也因此受到了巨大的沖擊。德軍管理層力圖通過各種各樣的方式來減輕這些損失所造成的破壞。例如，他們極力確保新征召入伍的士兵與即將加入的作戰部隊的士兵來自德國的同一個地方，再比如，他們也會將那些完全康復的士兵送回到他們之前所在的兵團，如此一來，一個兵團的成員在社會和文化背景的構成上就會維持一種相對的同質性，從而（德軍管理層認為）增強每個軍團的凝聚力和戰斗力。而且，德軍堅持全方位的訓練，這也能確保他們隨時都能以一名合格戰士的姿態投入戰爭。盡管如此，德軍方面的損失不斷增長，所以他們根本無法徹底恢復到之前的兵力，而且事實上，有的兵團已經失去了有效的戰斗力。此外，自斯大林格勒戰敗以來，德軍又接二連三地遭受了一系列重創，他們的士氣也開始變得愈發低落。然而，截至1944年夏末，有一點是非常明確的，那就是盡管連連失利，但德軍在組織協調、排兵布陣和征募模式上依然保持著相對完整的狀態，沒有受到大的影響。因此，德軍的失敗不是源于他們組織無序或效率低下，而是因為紅軍在軍事和經濟實力上具有明顯的優勢（或者說德軍在北非、意大利以及后來諾曼底的失利中，英美兩國的軍事與經濟實力太過強大）。</w:t>
      </w:r>
      <w:hyperlink w:anchor="150_16">
        <w:bookmarkStart w:id="1701" w:name="_150_16"/>
        <w:r w:rsidRPr="00897FAF">
          <w:rPr>
            <w:rStyle w:val="4Text"/>
            <w:rFonts w:asciiTheme="minorEastAsia"/>
          </w:rPr>
          <w:t>[150]</w:t>
        </w:r>
        <w:bookmarkEnd w:id="1701"/>
      </w:hyperlink>
    </w:p>
    <w:p w:rsidR="007F5A01" w:rsidRPr="00897FAF" w:rsidRDefault="007F5A01" w:rsidP="007F5A01">
      <w:pPr>
        <w:ind w:firstLine="480"/>
        <w:rPr>
          <w:rFonts w:asciiTheme="minorEastAsia"/>
        </w:rPr>
      </w:pPr>
      <w:r w:rsidRPr="00897FAF">
        <w:rPr>
          <w:rFonts w:asciiTheme="minorEastAsia"/>
        </w:rPr>
        <w:t>在這些步兵師中，究竟是哪些人在作戰呢？第253步兵師的士兵和士官們擁有非常廣的年齡分布。他們中19%的人生于1901年至1910年間，魏瑪共和國時期他們已經是成年人了；68%的人生于1911年至1920年間，而剩下約11%的人則生于1921年至1926年間，這后兩撥人的一個共同點就是他們均完全或一定程度上是在第三帝國社會規范和教育模式的熏陶下長大的。盡管隨著戰爭的不斷推進，德軍士兵的平均年齡在穩步下降，但最顯著的一個特征就是德軍的主體力量是出生于一戰爆發前不久或者一戰期間的那一代人。換言之，這支步兵師整體的性格特征、行為方式和精神面貌是由一群年齡介于25至30歲之間的年輕人決定的，其他步兵師也極有可能是這樣的情形。</w:t>
      </w:r>
      <w:hyperlink w:anchor="151_16">
        <w:bookmarkStart w:id="1702" w:name="_151_17"/>
        <w:r w:rsidRPr="00897FAF">
          <w:rPr>
            <w:rStyle w:val="4Text"/>
            <w:rFonts w:asciiTheme="minorEastAsia"/>
          </w:rPr>
          <w:t>[151]</w:t>
        </w:r>
        <w:bookmarkEnd w:id="1702"/>
      </w:hyperlink>
      <w:r w:rsidRPr="00897FAF">
        <w:rPr>
          <w:rFonts w:asciiTheme="minorEastAsia"/>
        </w:rPr>
        <w:t>從這一年齡結構中我們或許可以推論，這支部隊的絕大部分人——戰爭開始時有68%的人，快到戰爭結束時有60%的人——都是單身。年齡更長的那些士兵中，許多人已經有小孩了，因此，他們的作戰師指揮部通常情況下不會派他們奔赴最前線，而是更傾向于派上述這種沒有家庭牽掛的年輕人去執行最危險的任務。同樣，在與淪陷區普通民眾——尤其是婦女和兒童——的交涉中，婚姻和父親身份也很有可能是促使這些年長士兵們約束自身行為的重要因素。</w:t>
      </w:r>
      <w:hyperlink w:anchor="152_16">
        <w:bookmarkStart w:id="1703" w:name="_152_16"/>
        <w:r w:rsidRPr="00897FAF">
          <w:rPr>
            <w:rStyle w:val="4Text"/>
            <w:rFonts w:asciiTheme="minorEastAsia"/>
          </w:rPr>
          <w:t>[152]</w:t>
        </w:r>
        <w:bookmarkEnd w:id="1703"/>
      </w:hyperlink>
    </w:p>
    <w:p w:rsidR="007F5A01" w:rsidRPr="00897FAF" w:rsidRDefault="007F5A01" w:rsidP="007F5A01">
      <w:pPr>
        <w:ind w:firstLine="480"/>
        <w:rPr>
          <w:rFonts w:asciiTheme="minorEastAsia"/>
        </w:rPr>
      </w:pPr>
      <w:r w:rsidRPr="00897FAF">
        <w:rPr>
          <w:rFonts w:asciiTheme="minorEastAsia"/>
        </w:rPr>
        <w:t>在該步兵師里，出生于一戰之后的士兵中有59%的人都是某個納粹組織的成員；在1916年至1919年間出生的士兵中，有69%的人都加入了國家勞役團（Reich Labor Service）；而在1913年至1917年間出生的士兵中，有83%的人在1939年之前就已在武裝部隊服役了。這樣平均下來，截至戰爭爆發時，該步兵師里在1910年至1920年間出生的士兵中，有75%的人都曾加入過上述組織中的其中一個；事實上，他們中43%的人曾加入過不止一個組織。在抗戰的絕大部分時間里，正是這些年齡段的士兵們構成了該步兵師的中流砥柱。</w:t>
      </w:r>
      <w:hyperlink w:anchor="153_16">
        <w:bookmarkStart w:id="1704" w:name="_153_16"/>
        <w:r w:rsidRPr="00897FAF">
          <w:rPr>
            <w:rStyle w:val="4Text"/>
            <w:rFonts w:asciiTheme="minorEastAsia"/>
          </w:rPr>
          <w:t>[153]</w:t>
        </w:r>
        <w:bookmarkEnd w:id="1704"/>
      </w:hyperlink>
      <w:r w:rsidRPr="00897FAF">
        <w:rPr>
          <w:rFonts w:asciiTheme="minorEastAsia"/>
        </w:rPr>
        <w:t>而且，隨著戰爭的推進，德軍進一步加強了政治灌輸的工作，所有的軍官和士官都必須接受這一政治教育，同時，通過他們也將這些理念植入到普通士兵的認知中。在魏瑪共和國時期，有一種理念得到了持久而聲勢浩大的宣揚，那就是建立一支政治態度中立的軍隊，此刻，這種理念早就煙消云散了。截至戰爭爆發時，軍隊已經將征召入伍和對普通士兵實行軍事訓練這兩個環節當作</w:t>
      </w:r>
      <w:r w:rsidRPr="00897FAF">
        <w:rPr>
          <w:rFonts w:asciiTheme="minorEastAsia"/>
        </w:rPr>
        <w:lastRenderedPageBreak/>
        <w:t>是整個意識形態教育過程中最后亦是高級的階段，在此之前，對他們的意識形態教育早就開始了。軍隊訓練士兵不僅僅是要將其培養為一名戰士，而且還要將其塑造為一名徹底的日耳曼種族社區成員；根據一些訓練指南的規定來看，他們甚至要令士兵脫胎換骨，成為一個全新的人。所有軍官都必須學習國家社會主義的世界觀并篤信其真理性。統治當局出版了不計其數的相關書籍、宣傳單和手冊，用以輔助完成這一學習任務。其中很多作品都告訴軍官們，猶太人要針對德國開展一場世界性的陰謀，還說在將與他們對戰的所有敵人中，猶太人是最危險也是最致命的。軍隊還做了進一步的安排，以確保軍官們在國家社會主義精神的指導下延續“精神層面的戰爭準則”。學校、希特勒青年團以及戈培爾的大眾媒體早就給士兵們灌輸了大量的納粹主義意識形態觀念，此刻，高強度的意識形態訓練更進一步增強了對他們的洗腦成效。因此，德軍許多人投身到與紅軍士兵的戰爭中，稱后者是“在猶太人的鞭笞下變得喪心病狂的劣等民族”，他們會有這樣的認識，我們也就不足為奇了。</w:t>
      </w:r>
      <w:hyperlink w:anchor="154_16">
        <w:bookmarkStart w:id="1705" w:name="_154_16"/>
        <w:r w:rsidRPr="00897FAF">
          <w:rPr>
            <w:rStyle w:val="4Text"/>
            <w:rFonts w:asciiTheme="minorEastAsia"/>
          </w:rPr>
          <w:t>[154]</w:t>
        </w:r>
        <w:bookmarkEnd w:id="1705"/>
      </w:hyperlink>
    </w:p>
    <w:p w:rsidR="007F5A01" w:rsidRPr="00897FAF" w:rsidRDefault="007F5A01" w:rsidP="007F5A01">
      <w:pPr>
        <w:ind w:firstLine="480"/>
        <w:rPr>
          <w:rFonts w:asciiTheme="minorEastAsia"/>
        </w:rPr>
      </w:pPr>
      <w:r w:rsidRPr="00897FAF">
        <w:rPr>
          <w:rFonts w:asciiTheme="minorEastAsia"/>
        </w:rPr>
        <w:t>自1941年12月以來，德軍不可能被打敗的這種觀念就越來越受到質疑，隨后，在斯大林格勒的敗北更是給德軍造成了重創，之后，德軍的高級指揮官們便愈發不遺余力地給士兵們灌輸這樣一種信念，那就是他們正在為一項崇高的事業而戰斗。1943年，希特勒宣告道，德國軍官必須是一名政治軍官。尤其是在形勢不容樂觀的時候，軍官們更要從國家社會主義信念的不竭源泉中汲取能量，不斷地警醒自己這一切究竟是為了什么。1943年12月22日，希特勒下令成立專門小組，負責協調“對武裝部隊進行國家社會主義領導”。正如下個月月初他私下對戈培爾和其他少數幾個人所說的那樣，這一政策旨在確保所有士兵都處于同一種精神狀態中，在這種精神狀態的驅使下，他們都要有為納粹事業奮戰到底的“狂熱意志”。統治當局集中管理并任命負責開展納粹政治教育的官員。同時，海軍和空軍也采取了類似的措施。事實上，這等于是納粹政權向德國武裝部隊引入了一種功能類似于政治委員的職位，這種政治委員在紅軍中有著舉足輕重的作用。在后方舉行的不計其數的特別政治教育課程中，政治委員的重要角色被反復強調，同時，在軍隊組織的各種會議上，他們的角色也得到了廣泛探討。隨著時間不斷向前推進，德軍連連失利，德軍軍官所下達的命令和指揮就其內容而言，國家社會主義的色彩也越來越濃，他們試圖以此激勵士兵們向實力強大的敵人展開前所未有的瘋狂抵抗。</w:t>
      </w:r>
      <w:hyperlink w:anchor="155_16">
        <w:bookmarkStart w:id="1706" w:name="_155_16"/>
        <w:r w:rsidRPr="00897FAF">
          <w:rPr>
            <w:rStyle w:val="4Text"/>
            <w:rFonts w:asciiTheme="minorEastAsia"/>
          </w:rPr>
          <w:t>[155]</w:t>
        </w:r>
        <w:bookmarkEnd w:id="1706"/>
      </w:hyperlink>
      <w:r w:rsidRPr="00897FAF">
        <w:rPr>
          <w:rFonts w:asciiTheme="minorEastAsia"/>
        </w:rPr>
        <w:t>當然，相當多的德軍軍官和士兵對納粹意識形態依然無動于衷，有的甚至產生了強烈的抵觸情緒，這主要取決于他們的年齡、處境以及他們之前的信仰。但總體而言，政治教育和思想灌輸的確對整個軍隊產生了一定作用，而且在鼓勵他們奮戰到底的過程中扮演了重要角色，這一點毋庸置疑。</w:t>
      </w:r>
    </w:p>
    <w:p w:rsidR="007F5A01" w:rsidRPr="00897FAF" w:rsidRDefault="007F5A01" w:rsidP="007F5A01">
      <w:pPr>
        <w:ind w:firstLine="480"/>
        <w:rPr>
          <w:rFonts w:asciiTheme="minorEastAsia"/>
        </w:rPr>
      </w:pPr>
      <w:r w:rsidRPr="00897FAF">
        <w:rPr>
          <w:rFonts w:asciiTheme="minorEastAsia"/>
        </w:rPr>
        <w:t>事實上，有的人是在反猶主義信念的驅使下繼續戰斗的。政治宣傳和思想灌輸將這種觀念根深蒂固地植入了他們的認知中，正如1942年3月1日一名在東部戰線元首軍事信使服務點工作的士兵所寫的那樣，“這是一個兩種世界觀相碰撞的問題。不是我們死，就是猶太人亡”。</w:t>
      </w:r>
      <w:hyperlink w:anchor="156_16">
        <w:bookmarkStart w:id="1707" w:name="_156_17"/>
        <w:r w:rsidRPr="00897FAF">
          <w:rPr>
            <w:rStyle w:val="4Text"/>
            <w:rFonts w:asciiTheme="minorEastAsia"/>
          </w:rPr>
          <w:t>[156]</w:t>
        </w:r>
        <w:bookmarkEnd w:id="1707"/>
      </w:hyperlink>
      <w:r w:rsidRPr="00897FAF">
        <w:rPr>
          <w:rFonts w:asciiTheme="minorEastAsia"/>
        </w:rPr>
        <w:t>當“德國將取得最終勝利”這種前景越來越受到質疑時，正是這股信念驅使著他們中一些人繼續一往無前。1942年5月底，一名駐扎在法國南部的陸軍士兵寫道：“猶太人將取得勝利并開啟他們的統治，這絕對不可能。”</w:t>
      </w:r>
      <w:hyperlink w:anchor="157_16">
        <w:bookmarkStart w:id="1708" w:name="_157_16"/>
        <w:r w:rsidRPr="00897FAF">
          <w:rPr>
            <w:rStyle w:val="4Text"/>
            <w:rFonts w:asciiTheme="minorEastAsia"/>
          </w:rPr>
          <w:t>[157]</w:t>
        </w:r>
        <w:bookmarkEnd w:id="1708"/>
      </w:hyperlink>
      <w:r w:rsidRPr="00897FAF">
        <w:rPr>
          <w:rFonts w:asciiTheme="minorEastAsia"/>
        </w:rPr>
        <w:t>與這股懷疑情緒混雜交織在一起的是更強烈的恐懼感。1944年8月，另一名士兵寫道，如果德國戰敗，“猶太人將向我們發起猛烈攻擊，將一切與日耳曼相關的東西都摧毀殆盡，他們將展開殘暴而駭人的大屠殺”。</w:t>
      </w:r>
      <w:hyperlink w:anchor="158_16">
        <w:bookmarkStart w:id="1709" w:name="_158_16"/>
        <w:r w:rsidRPr="00897FAF">
          <w:rPr>
            <w:rStyle w:val="4Text"/>
            <w:rFonts w:asciiTheme="minorEastAsia"/>
          </w:rPr>
          <w:t>[158]</w:t>
        </w:r>
        <w:bookmarkEnd w:id="1709"/>
      </w:hyperlink>
      <w:r w:rsidRPr="00897FAF">
        <w:rPr>
          <w:rFonts w:asciiTheme="minorEastAsia"/>
        </w:rPr>
        <w:t>盡管如此，納粹意識形態對其他許多人的戰斗信念并沒有產生多大的刺激效用，有的人甚至完全不受影響。以維爾姆·霍森費爾德為例，像他這樣對納粹主義恨之入骨的人怎么可能繼續在軍隊中服役？1943年12月，他意識到他所效力的政權不僅僅是在迫害并屠殺東歐人和猶太人，而且這個政權的打擊對象還包括德國人自己。霍森費爾德來自黑森州的鄉村地區，20世紀30年代時，他或許的確沒有意識到納粹黨究竟會向內部競爭者下怎樣的毒手。霍森費爾德的新助手以前是一名共產黨員，曾被囚禁在蓋世太保的監獄中，飽受嚴刑拷打，身體受到了嚴重的迫害，在與其聊天之后，霍森費爾德對納粹黨所抱有的最后希望也徹底破滅了。霍森費爾德寫道，顯而易見，政權的領導人們允許這樣的暴行：</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他們為什么只能通過暴力和謊言來維持工作，為什么只能用謊言來保護他們的整個體系，此刻，我終于徹底明白了</w:t>
      </w:r>
      <w:r w:rsidRPr="001140FA">
        <w:rPr>
          <w:rFonts w:asciiTheme="minorEastAsia" w:eastAsiaTheme="minorEastAsia"/>
          <w:sz w:val="21"/>
        </w:rPr>
        <w:t>……</w:t>
      </w:r>
      <w:r w:rsidRPr="001140FA">
        <w:rPr>
          <w:rFonts w:asciiTheme="minorEastAsia" w:eastAsiaTheme="minorEastAsia"/>
          <w:sz w:val="21"/>
        </w:rPr>
        <w:t>愈發暴力的行為必定會接踵而至，按照他們的政策，開展戰爭是唯一順理成章的事情。現在，所有［德國］民眾如果不在一個恰當的時機合力將這個毒瘤鏟除，那么大家都勢必走向滅亡。這些惡棍正在犧牲我們所有人</w:t>
      </w:r>
      <w:r w:rsidRPr="001140FA">
        <w:rPr>
          <w:rFonts w:asciiTheme="minorEastAsia" w:eastAsiaTheme="minorEastAsia"/>
          <w:sz w:val="21"/>
        </w:rPr>
        <w:t>……</w:t>
      </w:r>
      <w:r w:rsidRPr="001140FA">
        <w:rPr>
          <w:rFonts w:asciiTheme="minorEastAsia" w:eastAsiaTheme="minorEastAsia"/>
          <w:sz w:val="21"/>
        </w:rPr>
        <w:t>在德國，納粹政權早就對他們的政敵施以了暴行，而當下，他們在東方地區</w:t>
      </w:r>
      <w:r w:rsidRPr="001140FA">
        <w:rPr>
          <w:rFonts w:asciiTheme="minorEastAsia" w:eastAsiaTheme="minorEastAsia"/>
          <w:sz w:val="21"/>
        </w:rPr>
        <w:t>——</w:t>
      </w:r>
      <w:r w:rsidRPr="001140FA">
        <w:rPr>
          <w:rFonts w:asciiTheme="minorEastAsia" w:eastAsiaTheme="minorEastAsia"/>
          <w:sz w:val="21"/>
        </w:rPr>
        <w:t>波蘭、南斯拉夫和俄羅斯</w:t>
      </w:r>
      <w:r w:rsidRPr="001140FA">
        <w:rPr>
          <w:rFonts w:asciiTheme="minorEastAsia" w:eastAsiaTheme="minorEastAsia"/>
          <w:sz w:val="21"/>
        </w:rPr>
        <w:t>——</w:t>
      </w:r>
      <w:r w:rsidRPr="001140FA">
        <w:rPr>
          <w:rFonts w:asciiTheme="minorEastAsia" w:eastAsiaTheme="minorEastAsia"/>
          <w:sz w:val="21"/>
        </w:rPr>
        <w:t>所采取的行動純粹只是這種暴行的延續</w:t>
      </w:r>
      <w:r w:rsidRPr="001140FA">
        <w:rPr>
          <w:rFonts w:asciiTheme="minorEastAsia" w:eastAsiaTheme="minorEastAsia"/>
          <w:sz w:val="21"/>
        </w:rPr>
        <w:t>……</w:t>
      </w:r>
      <w:r w:rsidRPr="001140FA">
        <w:rPr>
          <w:rFonts w:asciiTheme="minorEastAsia" w:eastAsiaTheme="minorEastAsia"/>
          <w:sz w:val="21"/>
        </w:rPr>
        <w:t>而我們還天真地以</w:t>
      </w:r>
      <w:r w:rsidRPr="001140FA">
        <w:rPr>
          <w:rFonts w:asciiTheme="minorEastAsia" w:eastAsiaTheme="minorEastAsia"/>
          <w:sz w:val="21"/>
        </w:rPr>
        <w:lastRenderedPageBreak/>
        <w:t>為他們能給我們創造更美好的未來。任何一個人，只要他曾贊同過這一體系的存在，哪怕是最低程度的贊同，那么今天他都應該為自己曾有過這樣的做法而感到羞恥。</w:t>
      </w:r>
      <w:hyperlink w:anchor="159_16">
        <w:bookmarkStart w:id="1710" w:name="_159_16"/>
        <w:r w:rsidRPr="00897FAF">
          <w:rPr>
            <w:rStyle w:val="4Text"/>
            <w:rFonts w:asciiTheme="minorEastAsia" w:eastAsiaTheme="minorEastAsia"/>
          </w:rPr>
          <w:t>[159]</w:t>
        </w:r>
        <w:bookmarkEnd w:id="171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霍森費爾德看來，納粹黨只是一個犯罪分子集體中的小群體，并不能代表整個德國人民。他之所以留在自己的崗位上繼續執行任務，并不是為了納粹黨，而是為了德國，為了使德國不會受到布爾什維主義的荼毒。極有可能其他很多德國軍官也是像他這樣想的。例如，到1943年7月，海因里希將軍開始愈發擔心德國很有可能戰敗。他寫道</w:t>
      </w:r>
      <w:r w:rsidRPr="001140FA">
        <w:rPr>
          <w:rFonts w:asciiTheme="minorEastAsia" w:eastAsiaTheme="minorEastAsia"/>
          <w:sz w:val="21"/>
        </w:rPr>
        <w:t>——</w:t>
      </w:r>
      <w:r w:rsidRPr="001140FA">
        <w:rPr>
          <w:rFonts w:asciiTheme="minorEastAsia" w:eastAsiaTheme="minorEastAsia"/>
          <w:sz w:val="21"/>
        </w:rPr>
        <w:t>像是在鼓勵自己務必要奮戰到底</w:t>
      </w:r>
      <w:r w:rsidRPr="001140FA">
        <w:rPr>
          <w:rFonts w:asciiTheme="minorEastAsia" w:eastAsiaTheme="minorEastAsia"/>
          <w:sz w:val="21"/>
        </w:rPr>
        <w:t>——“</w:t>
      </w:r>
      <w:r w:rsidRPr="001140FA">
        <w:rPr>
          <w:rFonts w:asciiTheme="minorEastAsia" w:eastAsiaTheme="minorEastAsia"/>
          <w:sz w:val="21"/>
        </w:rPr>
        <w:t>顯然，我們決不能戰敗，那樣的話后果將不堪設想</w:t>
      </w:r>
      <w:r w:rsidRPr="001140FA">
        <w:rPr>
          <w:rFonts w:asciiTheme="minorEastAsia" w:eastAsiaTheme="minorEastAsia"/>
          <w:sz w:val="21"/>
        </w:rPr>
        <w:t>——</w:t>
      </w:r>
      <w:r w:rsidRPr="001140FA">
        <w:rPr>
          <w:rFonts w:asciiTheme="minorEastAsia" w:eastAsiaTheme="minorEastAsia"/>
          <w:sz w:val="21"/>
        </w:rPr>
        <w:t>德國將隕落衰敗，我們也將隨之一起跌入深淵。</w:t>
      </w:r>
      <w:r w:rsidRPr="001140FA">
        <w:rPr>
          <w:rFonts w:asciiTheme="minorEastAsia" w:eastAsiaTheme="minorEastAsia"/>
          <w:sz w:val="21"/>
        </w:rPr>
        <w:t>”</w:t>
      </w:r>
      <w:hyperlink w:anchor="160_16">
        <w:bookmarkStart w:id="1711" w:name="_160_16"/>
        <w:r w:rsidRPr="00897FAF">
          <w:rPr>
            <w:rStyle w:val="4Text"/>
            <w:rFonts w:asciiTheme="minorEastAsia" w:eastAsiaTheme="minorEastAsia"/>
          </w:rPr>
          <w:t>[160]</w:t>
        </w:r>
        <w:bookmarkEnd w:id="1711"/>
      </w:hyperlink>
    </w:p>
    <w:p w:rsidR="007F5A01" w:rsidRPr="00897FAF" w:rsidRDefault="007F5A01" w:rsidP="007F5A01">
      <w:pPr>
        <w:ind w:firstLine="480"/>
        <w:rPr>
          <w:rFonts w:asciiTheme="minorEastAsia"/>
        </w:rPr>
      </w:pPr>
      <w:r w:rsidRPr="00897FAF">
        <w:rPr>
          <w:rFonts w:asciiTheme="minorEastAsia"/>
        </w:rPr>
        <w:t>幾乎沒有證據表明，在德軍中，軍人價值觀和戰友同志間首要的忠誠情誼遭到瓦解，納粹意識形態進而得以通過在士兵中的傳播填補這一精神缺失。從多方面來看，每一個作戰師都保持了相對穩定的同質性，這意味著，在戰爭期間的大部分時候，作戰師內部的群體忠誠仍然完好無損。一方面，老兵們閱歷豐富，變得愈發憤世嫉俗，冷血無情；而另一方面，他們所屬的部隊也在不斷吸納深受納粹意識形態浸淫的年輕士兵，而且自1943年年初以來，吸納的年輕士兵數量越來越多，他們構成了德軍在東部戰區的主力，實施了種種慘無人道的戰爭行為。事實上，在將年輕士兵和老兵們糅合在一起的過程中，更大程度上坍塌瓦解的不是戰友同志間的忠誠，而是士兵們的堅持。甚至在損失慘重的時候——比如1941年年底至1942年年初——第253步兵師各連隊之間的凝聚力雖然受到了打擊，但也并未被徹底摧毀，而且隨著士兵們的康復歸來以及新生力量的注入，這股凝聚力很快就得以恢復。</w:t>
      </w:r>
      <w:hyperlink w:anchor="161_16">
        <w:bookmarkStart w:id="1712" w:name="_161_16"/>
        <w:r w:rsidRPr="00897FAF">
          <w:rPr>
            <w:rStyle w:val="4Text"/>
            <w:rFonts w:asciiTheme="minorEastAsia"/>
          </w:rPr>
          <w:t>[161]</w:t>
        </w:r>
        <w:bookmarkEnd w:id="1712"/>
      </w:hyperlink>
      <w:r w:rsidRPr="00897FAF">
        <w:rPr>
          <w:rFonts w:asciiTheme="minorEastAsia"/>
        </w:rPr>
        <w:t>將這些士兵群體緊緊凝聚在一起的是彼此之間的忠誠，這份披肝瀝膽的情感是在戰火中淬煉而成的。甚至當他們開始懷疑能否取得勝利時——斯大林格勒戰役后，這種懷疑愈發強烈——他們也在繼續戰斗，而他們的精神動力就是這份同志情誼和逆境中的相互扶持。</w:t>
      </w:r>
      <w:hyperlink w:anchor="162_15">
        <w:bookmarkStart w:id="1713" w:name="_162_16"/>
        <w:r w:rsidRPr="00897FAF">
          <w:rPr>
            <w:rStyle w:val="4Text"/>
            <w:rFonts w:asciiTheme="minorEastAsia"/>
          </w:rPr>
          <w:t>[162]</w:t>
        </w:r>
        <w:bookmarkEnd w:id="1713"/>
      </w:hyperlink>
      <w:r w:rsidRPr="00897FAF">
        <w:rPr>
          <w:rFonts w:asciiTheme="minorEastAsia"/>
        </w:rPr>
        <w:t>在這里，通過照顧身邊的傷員、適當地裝飾掩體和居住營房、賦予虛無的戰爭生活一抹色彩——就像在斯大林格勒度過的那個圣誕節，有的部隊在慶祝時情感非常投入——各士兵小團體內部形成了新的情感紐帶，這種情感紐帶至少能一定程度上彌補士兵們因家人遠在國內而出現的情感缺失。從另一個角度來看，這或許也是他們民族共同體（Volksgemeinschaft）的一個縮影；相應地，所有士兵極具攻擊性的男子氣概都一致對外，朝向敵人，朝向那個他們眼中的——至少在東方戰區是這樣的——劣等民族，事實上，在他們看來，這個劣等民族都算不上是人。</w:t>
      </w:r>
      <w:hyperlink w:anchor="163_15">
        <w:bookmarkStart w:id="1714" w:name="_163_16"/>
        <w:r w:rsidRPr="00897FAF">
          <w:rPr>
            <w:rStyle w:val="4Text"/>
            <w:rFonts w:asciiTheme="minorEastAsia"/>
          </w:rPr>
          <w:t>[163]</w:t>
        </w:r>
        <w:bookmarkEnd w:id="1714"/>
      </w:hyperlink>
    </w:p>
    <w:p w:rsidR="007F5A01" w:rsidRPr="00897FAF" w:rsidRDefault="007F5A01" w:rsidP="007F5A01">
      <w:pPr>
        <w:ind w:firstLine="480"/>
        <w:rPr>
          <w:rFonts w:asciiTheme="minorEastAsia"/>
        </w:rPr>
      </w:pPr>
      <w:r w:rsidRPr="00897FAF">
        <w:rPr>
          <w:rFonts w:asciiTheme="minorEastAsia"/>
        </w:rPr>
        <w:t>驅使士兵們堅持戰斗的另一個因素就是心中強烈的恐懼感。他們恐懼向敵軍投降后將會發生的事情，他們也恐懼司令官如果看到自己表現出怯懦的跡象將會產生怎樣的后果。武裝部隊有自己的軍事法庭，海陸空三軍的軍官們都濫用這一機制來起訴各種各樣的犯罪，從偷竊戰區郵局寄送的食物包裹到扔掉國旗，無所不有。任何一項罪名都足以置犯罪者于死地。其中一項罪名的定義頗為模糊，名為“削弱軍事力量”（Wehrkraftzersetzung），從發出失敗主義者的言論到抱著以被勒令退役為目的的自殘，它幾乎可以將任何行為都囊括其中，正是借著這項罪名，不計其數的士兵遭到了控告；此外，與普通百姓一樣，批評統治當局和領導人也是一項刑事罪。正如我們所見，與之形成鮮明對比的是，德軍士兵對淪陷區平民百姓所犯下的罪行只得到了相對較輕的起訴，劫掠、強奸、謀殺以及槍殺本該成為戰俘的敵軍士兵，諸如此類的犯罪得到了普遍的寬恕，在巴巴羅薩行動的頭幾個階段尤其如此。因此，軍事法庭主要是用來增強軍隊紀律和戰斗意志的手段。據估計，整個戰爭期間，軍事法庭總共審判了多達300萬例的案件，其中與平民和戰俘相關的案件僅有大約40萬例。</w:t>
      </w:r>
      <w:hyperlink w:anchor="164_15">
        <w:bookmarkStart w:id="1715" w:name="_164_16"/>
        <w:r w:rsidRPr="00897FAF">
          <w:rPr>
            <w:rStyle w:val="4Text"/>
            <w:rFonts w:asciiTheme="minorEastAsia"/>
          </w:rPr>
          <w:t>[164]</w:t>
        </w:r>
        <w:bookmarkEnd w:id="1715"/>
      </w:hyperlink>
      <w:r w:rsidRPr="00897FAF">
        <w:rPr>
          <w:rFonts w:asciiTheme="minorEastAsia"/>
        </w:rPr>
        <w:t>在這所有的案件中，至少有3萬例案件的判決結果是對武裝部隊的其中一名成員處以死刑，這與一戰期間德國武裝部隊僅有48名成員被處死的數據相比，有著天壤之別。在這3萬例判決結果為處以死刑的案件中，一部分人被減刑，還有少數一部分人的判決是在本人缺席的情況下宣布的。但絕大部分判決——有人曾做過全面的估計，認為至少有2.1萬例判決——都被執行。而二戰期間，在除蘇聯以外的其他所有參戰國，被軍事法庭判決為死刑的人最多也只有數百名，遠不及成千上萬名。</w:t>
      </w:r>
      <w:hyperlink w:anchor="165_15">
        <w:bookmarkStart w:id="1716" w:name="_165_16"/>
        <w:r w:rsidRPr="00897FAF">
          <w:rPr>
            <w:rStyle w:val="4Text"/>
            <w:rFonts w:asciiTheme="minorEastAsia"/>
          </w:rPr>
          <w:t>[165]</w:t>
        </w:r>
        <w:bookmarkEnd w:id="1716"/>
      </w:hyperlink>
    </w:p>
    <w:p w:rsidR="007F5A01" w:rsidRPr="00897FAF" w:rsidRDefault="007F5A01" w:rsidP="007F5A01">
      <w:pPr>
        <w:ind w:firstLine="480"/>
        <w:rPr>
          <w:rFonts w:asciiTheme="minorEastAsia"/>
        </w:rPr>
      </w:pPr>
      <w:r w:rsidRPr="00897FAF">
        <w:rPr>
          <w:rFonts w:asciiTheme="minorEastAsia"/>
        </w:rPr>
        <w:t>被送上軍事法庭的犯人理應由3名法官一起審判；此外，相關條例規定，必須為被告人提供一名辯護律師。但在硝煙彌漫的戰場，這些規則條令基本上都被忽視了。例如，據一名參與者回憶，有4個師駐扎在斯大林格勒前線的某一處，在短短一周的時間里，那里的戰地軍事法庭就判決了364例死刑，而這些人的罪名則包括怯懦、逃跑以及偷竊食物包裹。</w:t>
      </w:r>
      <w:hyperlink w:anchor="166_14">
        <w:bookmarkStart w:id="1717" w:name="_166_15"/>
        <w:r w:rsidRPr="00897FAF">
          <w:rPr>
            <w:rStyle w:val="4Text"/>
            <w:rFonts w:asciiTheme="minorEastAsia"/>
          </w:rPr>
          <w:t>[166]</w:t>
        </w:r>
        <w:bookmarkEnd w:id="1717"/>
      </w:hyperlink>
      <w:r w:rsidRPr="00897FAF">
        <w:rPr>
          <w:rFonts w:asciiTheme="minorEastAsia"/>
        </w:rPr>
        <w:t>希特勒行使自己總司令的權力，頒布了一套指導綱領，里面規定了最嚴苛的懲罰。指導綱領的其中一條規定是：“如果犯罪者是因害怕個人危險而犯</w:t>
      </w:r>
      <w:r w:rsidRPr="00897FAF">
        <w:rPr>
          <w:rFonts w:asciiTheme="minorEastAsia"/>
        </w:rPr>
        <w:lastRenderedPageBreak/>
        <w:t>下這一罪行，或者如果有必要通過此案件來維持特定環境的軍人紀律時，那么建議對犯罪人處以死刑。”</w:t>
      </w:r>
      <w:hyperlink w:anchor="167_14">
        <w:bookmarkStart w:id="1718" w:name="_167_15"/>
        <w:r w:rsidRPr="00897FAF">
          <w:rPr>
            <w:rStyle w:val="4Text"/>
            <w:rFonts w:asciiTheme="minorEastAsia"/>
          </w:rPr>
          <w:t>[167]</w:t>
        </w:r>
        <w:bookmarkEnd w:id="1718"/>
      </w:hyperlink>
      <w:r w:rsidRPr="00897FAF">
        <w:rPr>
          <w:rFonts w:asciiTheme="minorEastAsia"/>
        </w:rPr>
        <w:t>總體而言，軍事法庭與納粹思想統治下的民事司法機構在觀點上是一致的，正如其中一名軍事法官所言：</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只要是服務人民的都是正當的</w:t>
      </w:r>
      <w:r w:rsidRPr="001140FA">
        <w:rPr>
          <w:rFonts w:asciiTheme="minorEastAsia" w:eastAsiaTheme="minorEastAsia"/>
          <w:sz w:val="21"/>
        </w:rPr>
        <w:t>……</w:t>
      </w:r>
      <w:r w:rsidRPr="001140FA">
        <w:rPr>
          <w:rFonts w:asciiTheme="minorEastAsia" w:eastAsiaTheme="minorEastAsia"/>
          <w:sz w:val="21"/>
        </w:rPr>
        <w:t>因此，狹義上的軍事法可以理解為</w:t>
      </w:r>
      <w:r w:rsidRPr="001140FA">
        <w:rPr>
          <w:rFonts w:asciiTheme="minorEastAsia" w:eastAsiaTheme="minorEastAsia"/>
          <w:sz w:val="21"/>
        </w:rPr>
        <w:t>“</w:t>
      </w:r>
      <w:r w:rsidRPr="001140FA">
        <w:rPr>
          <w:rFonts w:asciiTheme="minorEastAsia" w:eastAsiaTheme="minorEastAsia"/>
          <w:sz w:val="21"/>
        </w:rPr>
        <w:t>只要是服務武裝部隊的都是正當的</w:t>
      </w:r>
      <w:r w:rsidRPr="001140FA">
        <w:rPr>
          <w:rFonts w:asciiTheme="minorEastAsia" w:eastAsiaTheme="minorEastAsia"/>
          <w:sz w:val="21"/>
        </w:rPr>
        <w:t>”……</w:t>
      </w:r>
      <w:r w:rsidRPr="001140FA">
        <w:rPr>
          <w:rFonts w:asciiTheme="minorEastAsia" w:eastAsiaTheme="minorEastAsia"/>
          <w:sz w:val="21"/>
        </w:rPr>
        <w:t>為什么不能有</w:t>
      </w:r>
      <w:r w:rsidRPr="001140FA">
        <w:rPr>
          <w:rFonts w:asciiTheme="minorEastAsia" w:eastAsiaTheme="minorEastAsia"/>
          <w:sz w:val="21"/>
        </w:rPr>
        <w:t>“</w:t>
      </w:r>
      <w:r w:rsidRPr="001140FA">
        <w:rPr>
          <w:rFonts w:asciiTheme="minorEastAsia" w:eastAsiaTheme="minorEastAsia"/>
          <w:sz w:val="21"/>
        </w:rPr>
        <w:t>平庸的士兵</w:t>
      </w:r>
      <w:r w:rsidRPr="001140FA">
        <w:rPr>
          <w:rFonts w:asciiTheme="minorEastAsia" w:eastAsiaTheme="minorEastAsia"/>
          <w:sz w:val="21"/>
        </w:rPr>
        <w:t>”</w:t>
      </w:r>
      <w:r w:rsidRPr="001140FA">
        <w:rPr>
          <w:rFonts w:asciiTheme="minorEastAsia" w:eastAsiaTheme="minorEastAsia"/>
          <w:sz w:val="21"/>
        </w:rPr>
        <w:t>，這個問題現在變得十分明了。成為一名士兵就意味著必須將國家社會主義的榮譽觀和士兵行為準則提升為一種職業道德觀。</w:t>
      </w:r>
      <w:hyperlink w:anchor="168_14">
        <w:bookmarkStart w:id="1719" w:name="_168_15"/>
        <w:r w:rsidRPr="00897FAF">
          <w:rPr>
            <w:rStyle w:val="4Text"/>
            <w:rFonts w:asciiTheme="minorEastAsia" w:eastAsiaTheme="minorEastAsia"/>
          </w:rPr>
          <w:t>[168]</w:t>
        </w:r>
        <w:bookmarkEnd w:id="1719"/>
      </w:hyperlink>
      <w:r w:rsidRPr="001140FA">
        <w:rPr>
          <w:rFonts w:asciiTheme="minorEastAsia" w:eastAsiaTheme="minorEastAsia"/>
          <w:sz w:val="21"/>
        </w:rPr>
        <w:t>這意味著什么呢？舉個例子，處死6,000名士兵是因為他們</w:t>
      </w:r>
      <w:r w:rsidRPr="001140FA">
        <w:rPr>
          <w:rFonts w:asciiTheme="minorEastAsia" w:eastAsiaTheme="minorEastAsia"/>
          <w:sz w:val="21"/>
        </w:rPr>
        <w:t>“</w:t>
      </w:r>
      <w:r w:rsidRPr="001140FA">
        <w:rPr>
          <w:rFonts w:asciiTheme="minorEastAsia" w:eastAsiaTheme="minorEastAsia"/>
          <w:sz w:val="21"/>
        </w:rPr>
        <w:t>削弱了軍事實力</w:t>
      </w:r>
      <w:r w:rsidRPr="001140FA">
        <w:rPr>
          <w:rFonts w:asciiTheme="minorEastAsia" w:eastAsiaTheme="minorEastAsia"/>
          <w:sz w:val="21"/>
        </w:rPr>
        <w:t>”</w:t>
      </w:r>
      <w:r w:rsidRPr="001140FA">
        <w:rPr>
          <w:rFonts w:asciiTheme="minorEastAsia" w:eastAsiaTheme="minorEastAsia"/>
          <w:sz w:val="21"/>
        </w:rPr>
        <w:t>。在被送到行刑隊面前的士兵中，最常見的罪名就是當逃兵，有1.5萬人都是因此而被處決的。但事實上，在許多案件中，士兵們的罪名差不多跟擅離職守（unerlaubte Entfernung）一樣。1939年12月和1941年7月，國防軍最高統帥部兩次下達命令，因此，判決宣布后很快就被執行了。</w:t>
      </w:r>
      <w:r w:rsidRPr="001140FA">
        <w:rPr>
          <w:rFonts w:asciiTheme="minorEastAsia" w:eastAsiaTheme="minorEastAsia"/>
          <w:sz w:val="21"/>
        </w:rPr>
        <w:t>“</w:t>
      </w:r>
      <w:r w:rsidRPr="001140FA">
        <w:rPr>
          <w:rFonts w:asciiTheme="minorEastAsia" w:eastAsiaTheme="minorEastAsia"/>
          <w:sz w:val="21"/>
        </w:rPr>
        <w:t>武裝部隊中的害蟲（Wehrmachtsch</w:t>
      </w:r>
      <w:r w:rsidRPr="001140FA">
        <w:rPr>
          <w:rFonts w:asciiTheme="minorEastAsia" w:eastAsiaTheme="minorEastAsia"/>
          <w:sz w:val="21"/>
        </w:rPr>
        <w:t>ä</w:t>
      </w:r>
      <w:r w:rsidRPr="001140FA">
        <w:rPr>
          <w:rFonts w:asciiTheme="minorEastAsia" w:eastAsiaTheme="minorEastAsia"/>
          <w:sz w:val="21"/>
        </w:rPr>
        <w:t>dling）越早得到應有的懲罰，我們就能越輕松地防止其他士兵犯下同樣或類似的罪行，我們也就越能輕松地維持士兵們英勇作戰的紀律。</w:t>
      </w:r>
      <w:r w:rsidRPr="001140FA">
        <w:rPr>
          <w:rFonts w:asciiTheme="minorEastAsia" w:eastAsiaTheme="minorEastAsia"/>
          <w:sz w:val="21"/>
        </w:rPr>
        <w:t>”</w:t>
      </w:r>
      <w:hyperlink w:anchor="169_14">
        <w:bookmarkStart w:id="1720" w:name="_169_15"/>
        <w:r w:rsidRPr="00897FAF">
          <w:rPr>
            <w:rStyle w:val="4Text"/>
            <w:rFonts w:asciiTheme="minorEastAsia" w:eastAsiaTheme="minorEastAsia"/>
          </w:rPr>
          <w:t>[169]</w:t>
        </w:r>
        <w:bookmarkEnd w:id="1720"/>
      </w:hyperlink>
    </w:p>
    <w:p w:rsidR="007F5A01" w:rsidRPr="00897FAF" w:rsidRDefault="007F5A01" w:rsidP="007F5A01">
      <w:pPr>
        <w:pStyle w:val="3"/>
        <w:rPr>
          <w:rFonts w:asciiTheme="minorEastAsia"/>
        </w:rPr>
      </w:pPr>
      <w:bookmarkStart w:id="1721" w:name="_Toc55746067"/>
      <w:r w:rsidRPr="00897FAF">
        <w:rPr>
          <w:rFonts w:asciiTheme="minorEastAsia"/>
        </w:rPr>
        <w:t>四</w:t>
      </w:r>
      <w:bookmarkEnd w:id="1721"/>
    </w:p>
    <w:p w:rsidR="007F5A01" w:rsidRPr="00897FAF" w:rsidRDefault="007F5A01" w:rsidP="007F5A01">
      <w:pPr>
        <w:ind w:firstLine="480"/>
        <w:rPr>
          <w:rFonts w:asciiTheme="minorEastAsia"/>
        </w:rPr>
      </w:pPr>
      <w:r w:rsidRPr="00897FAF">
        <w:rPr>
          <w:rFonts w:asciiTheme="minorEastAsia"/>
        </w:rPr>
        <w:t>在明知戰爭不可能取得勝利后，士兵們依然堅持戰斗了很長時間，通過嚴苛地執行軍事司法制度來恐嚇他們，這一手段極有可能發揮了巨大的作用。但統治當局要求打造的武裝力量是一支瘋狂地受國家社會主義信念驅使而戰斗的隊伍，而且這個要求愈發強烈。事實上，這樣一支軍隊是存在的，只不過是以武裝黨衛隊（Waffen-SS）</w:t>
      </w:r>
      <w:hyperlink w:anchor="_346">
        <w:bookmarkStart w:id="1722" w:name="_344"/>
        <w:r w:rsidRPr="00897FAF">
          <w:rPr>
            <w:rStyle w:val="4Text"/>
            <w:rFonts w:asciiTheme="minorEastAsia"/>
          </w:rPr>
          <w:t>†</w:t>
        </w:r>
        <w:bookmarkEnd w:id="1722"/>
      </w:hyperlink>
      <w:r w:rsidRPr="00897FAF">
        <w:rPr>
          <w:rFonts w:asciiTheme="minorEastAsia"/>
        </w:rPr>
        <w:t>的形式存在。武裝黨衛隊的歷史可以追溯到第三帝國的早期，當時，希特勒組建了一支私人武裝護衛隊，這支隊伍后來演變成了廣為人知的“阿道夫·希特勒親衛隊”（Leibstandarte Adolf Hitler）。按照起初的構想，這支私人護衛隊將被主要用作禮儀隊，由約瑟夫·“塞普”·迪特里希（Josef “Sepp”Dietrich）指揮。迪特里希是一名舉止粗魯的巴伐利亞納粹黨員，曾當過汽油加氣員，侍應生、農場工人以及煙草工廠的工頭。他出生于1892年，曾在坦克部隊中服役，但除此之外他并沒有什么嚴格意義上的軍事經驗，軍中將領曾反復指出這一點，然而都不起作用。但很快，迪特里希的上司海因里希·希姆萊就成立了一個規模更大的組織，并開始征募軍人，讓他們來為自己的隊伍提供正規的軍事訓練，而且從1938年開始也為迪特里希的隊伍提供軍事訓練。截至1939年年底，黨衛隊名下各種各樣的軍事隊伍與特奧多爾·艾克創建的“骷髏師”合編在一起，共同構成了看守集中營的保衛隊。黨衛隊的規模由戰爭前夕的1.8萬人猛增為1941年11月的14萬人，其中還包括坦克團和摩托化步兵。從一開始，對他們的培養目標就是將其打造為精英分子，具體表現為絕對可靠的意識形態、高強度的訓練以及對希特勒無條件的忠誠，而最后一點也是他們與常規軍的主要區別。這支隊伍中的高級軍官與常規軍里的同級別軍官相比，一個明顯的特征就是前者要年輕一些，他們大部分都出生于19世紀90年代或者20世紀初，因此，戰爭期間，他們正值40多歲或50歲出頭。武裝黨衛隊各個軍團的名字里都加上了“帝國”“德國”和“元首”等字眼。與常規軍的另一個區別就是，武裝黨衛隊并不是一個僅由德國人民構成的組織，而是由日耳曼人構成的組織。該組織的首要領導人是戈特洛布·貝格爾（Gottlob Berger），他是一名資深的納粹黨員，曾參加過第一次世界大戰，同時也是希姆萊最親密的朋友之一，他在荷蘭、丹麥、挪威以及佛蘭德斯等“日耳曼”國家都設立了征募辦公室，并在1941年春天的時候組建了第一支由非德國人構成的師（“維京”［Viking］裝甲師）。隨著對成員數量的要求超過了對成員自身民族同日耳曼民族親緣度的要求，武裝黨衛隊也開始從東歐國家征兵。截至1942年，武裝黨衛隊的規模達到了23.6萬人；到1943年時，規模超過了50萬人；而到了1944年時，其規模已經快接近60萬人了，其中活躍在戰場上的大約有36.9萬人。</w:t>
      </w:r>
      <w:hyperlink w:anchor="170_14">
        <w:bookmarkStart w:id="1723" w:name="_170_15"/>
        <w:r w:rsidRPr="00897FAF">
          <w:rPr>
            <w:rStyle w:val="4Text"/>
            <w:rFonts w:asciiTheme="minorEastAsia"/>
          </w:rPr>
          <w:t>[170]</w:t>
        </w:r>
        <w:bookmarkEnd w:id="1723"/>
      </w:hyperlink>
    </w:p>
    <w:p w:rsidR="007F5A01" w:rsidRPr="00897FAF" w:rsidRDefault="007F5A01" w:rsidP="007F5A01">
      <w:pPr>
        <w:ind w:firstLine="480"/>
        <w:rPr>
          <w:rFonts w:asciiTheme="minorEastAsia"/>
        </w:rPr>
      </w:pPr>
      <w:r w:rsidRPr="00897FAF">
        <w:rPr>
          <w:rFonts w:asciiTheme="minorEastAsia"/>
        </w:rPr>
        <w:t>常規軍的司令官都很蔑視武裝黨衛隊，認為他們的司令官都缺乏專業素養，太輕視自己屬下的生命。盡管武裝黨衛隊的各個師都由常規軍將領指揮，但常規軍將領根本無法控制他們狂熱的自我犧牲欲。艾克被安排在陸軍將軍艾里希·霍普納的麾下，他對霍普納將軍說，在他剛剛實施的進攻中，自己士兵的性命一文不值，聽了這番言論后，霍普納將軍直截了當地譴責了他這種態度，說：“這簡直就是劊子手</w:t>
      </w:r>
      <w:r w:rsidRPr="00897FAF">
        <w:rPr>
          <w:rFonts w:asciiTheme="minorEastAsia"/>
        </w:rPr>
        <w:lastRenderedPageBreak/>
        <w:t>的觀點。”</w:t>
      </w:r>
      <w:hyperlink w:anchor="171_14">
        <w:bookmarkStart w:id="1724" w:name="_171_15"/>
        <w:r w:rsidRPr="00897FAF">
          <w:rPr>
            <w:rStyle w:val="4Text"/>
            <w:rFonts w:asciiTheme="minorEastAsia"/>
          </w:rPr>
          <w:t>[171]</w:t>
        </w:r>
        <w:bookmarkEnd w:id="1724"/>
      </w:hyperlink>
      <w:r w:rsidRPr="00897FAF">
        <w:rPr>
          <w:rFonts w:asciiTheme="minorEastAsia"/>
        </w:rPr>
        <w:t>然而，將武裝黨衛隊作為先頭部隊，讓他們向敵軍發起進攻，承擔絕大部分的傷亡損失，對此，高級將領們并未表現出完全深惡痛絕的態度，因為他們可以借此削弱勁敵的力量，同時能夠保全自己的部隊。1944年8月，希姆萊抱怨道，軍隊中有一部分“心懷叵測的人”正密謀著如何將“這支不受歡迎的軍隊屠殺殆盡，將其連根拔除，不留任何余地”。</w:t>
      </w:r>
      <w:hyperlink w:anchor="172_14">
        <w:bookmarkStart w:id="1725" w:name="_172_15"/>
        <w:r w:rsidRPr="00897FAF">
          <w:rPr>
            <w:rStyle w:val="4Text"/>
            <w:rFonts w:asciiTheme="minorEastAsia"/>
          </w:rPr>
          <w:t>[172]</w:t>
        </w:r>
        <w:bookmarkEnd w:id="1725"/>
      </w:hyperlink>
      <w:r w:rsidRPr="00897FAF">
        <w:rPr>
          <w:rFonts w:asciiTheme="minorEastAsia"/>
        </w:rPr>
        <w:t>此外，軍隊指揮官也指出，與自己的部隊相比，武裝黨衛隊的成員更有可能屠殺無辜的平民百姓，特別是猶太人，另外，他們還很容易犯下其他的罪行，在東部戰線尤其如此。1943年8月，當局曾對陸軍進行過一次官方調查，調查顯示，被檢舉的18起強奸案確有其事，其中12起強奸案都是武裝黨衛隊成員犯下的。這些報告的準確性到底有多高，我們無法核實。常規軍司令官希望隱藏自己屬下犯下的罪行或者對其避而不談，因此，武裝黨衛隊很容易替他們找一些借口。而另一方面，據聞，甚至連黨衛隊其他部門的軍官都在抱怨，說武裝黨衛隊行事太過殘忍。當“歐根親王”師（Prince Eugene）的指揮官想要用各種各樣的借口來欺騙克羅地亞傀儡政府的一名部長，力圖證明自己屬下犯下的暴行純粹是一些“失誤”時，黨衛隊的另一名軍官則當面諷刺道：“自從你來了以后，‘失誤’便一次又一次地上演，真是太遺憾了。”</w:t>
      </w:r>
      <w:hyperlink w:anchor="173_13">
        <w:bookmarkStart w:id="1726" w:name="_173_14"/>
        <w:r w:rsidRPr="00897FAF">
          <w:rPr>
            <w:rStyle w:val="4Text"/>
            <w:rFonts w:asciiTheme="minorEastAsia"/>
          </w:rPr>
          <w:t>[173]</w:t>
        </w:r>
        <w:bookmarkEnd w:id="1726"/>
      </w:hyperlink>
      <w:r w:rsidRPr="00897FAF">
        <w:rPr>
          <w:rFonts w:asciiTheme="minorEastAsia"/>
        </w:rPr>
        <w:t>1945年以后，那些曾在武裝黨衛隊中擔任軍官的人們力圖將他們的部下描繪為普通士兵，但這未能取信于人，因為人們對他們所謂的精英身份，或者說納粹意識形態狂熱捍衛者的身份，已經看得非常清楚了。而另一方面，自20世紀90年代初以來，大量證據重見天日，向我們揭示了常規軍在東部前線及后方究竟是怎樣的作風，這進一步削弱了武裝黨衛隊的說辭，那就是他們只有在極少數的情況才無視戰爭法和戰爭慣例。</w:t>
      </w:r>
    </w:p>
    <w:p w:rsidR="007F5A01" w:rsidRPr="00897FAF" w:rsidRDefault="007F5A01" w:rsidP="007F5A01">
      <w:pPr>
        <w:ind w:firstLine="480"/>
        <w:rPr>
          <w:rFonts w:asciiTheme="minorEastAsia"/>
        </w:rPr>
      </w:pPr>
      <w:r w:rsidRPr="00897FAF">
        <w:rPr>
          <w:rFonts w:asciiTheme="minorEastAsia"/>
        </w:rPr>
        <w:t>一方面，武裝黨衛隊懷有明顯的狂熱主義思想，這一點毋庸置疑，而另一方面，他們的軍事指揮官很樂意將自己的部下送往最前線，因此，武裝黨衛隊遭受了慘重的兵力損失。戰爭期間，在武裝黨衛隊中服役的士兵多達90萬人，但其中超過1/3的人——準確地說是34%——都不幸遇難了。</w:t>
      </w:r>
      <w:hyperlink w:anchor="174_12">
        <w:bookmarkStart w:id="1727" w:name="_174_13"/>
        <w:r w:rsidRPr="00897FAF">
          <w:rPr>
            <w:rStyle w:val="4Text"/>
            <w:rFonts w:asciiTheme="minorEastAsia"/>
          </w:rPr>
          <w:t>[174]</w:t>
        </w:r>
        <w:bookmarkEnd w:id="1727"/>
      </w:hyperlink>
      <w:r w:rsidRPr="00897FAF">
        <w:rPr>
          <w:rFonts w:asciiTheme="minorEastAsia"/>
        </w:rPr>
        <w:t>據1941年11月15日的報告稱，在“骷髏師”中，軍官和士官的陣亡率高達60%。另一份報告則抱怨道，“骷髏師”已經喪失了主心骨。正如1942年3月黨衛隊保安處所匯報的那樣，德國民眾普遍認為武裝黨衛隊的士兵缺乏軍事訓練，而且經常被“隨意地犧牲掉”。武裝黨衛隊之所以如此無所顧忌地將他們的士兵送上戰場，僅僅是想炫耀自己的軍隊要比其他軍隊更卓越。</w:t>
      </w:r>
      <w:hyperlink w:anchor="175_12">
        <w:bookmarkStart w:id="1728" w:name="_175_13"/>
        <w:r w:rsidRPr="00897FAF">
          <w:rPr>
            <w:rStyle w:val="4Text"/>
            <w:rFonts w:asciiTheme="minorEastAsia"/>
          </w:rPr>
          <w:t>[175]</w:t>
        </w:r>
        <w:bookmarkEnd w:id="1728"/>
      </w:hyperlink>
      <w:r w:rsidRPr="00897FAF">
        <w:rPr>
          <w:rFonts w:asciiTheme="minorEastAsia"/>
        </w:rPr>
        <w:t>此外，家長們也開始竭盡所能地阻止自己的孩子被征入武裝黨衛隊，因為他們一旦進入武裝黨衛隊就會被強制灌以反基督教信仰的價值觀念。1943年2月，一處征募中心匯報道：“家長和教會給征兵工作造成了負面影響。”而另一處征募中心則匯報說：“家長普遍反對武裝黨衛隊。”在維也納，其中一個人對征募中心的官員說：“神父告訴我們，黨衛隊持無神論的觀點，因此，如果我們加入其中，我們就會下地獄。”</w:t>
      </w:r>
      <w:hyperlink w:anchor="176_12">
        <w:bookmarkStart w:id="1729" w:name="_176_13"/>
        <w:r w:rsidRPr="00897FAF">
          <w:rPr>
            <w:rStyle w:val="4Text"/>
            <w:rFonts w:asciiTheme="minorEastAsia"/>
          </w:rPr>
          <w:t>[176]</w:t>
        </w:r>
        <w:bookmarkEnd w:id="1729"/>
      </w:hyperlink>
      <w:r w:rsidRPr="00897FAF">
        <w:rPr>
          <w:rFonts w:asciiTheme="minorEastAsia"/>
        </w:rPr>
        <w:t>來自法蘭德斯、丹麥、挪威以及荷蘭的志愿者開始提出申請，要求退出黨衛隊，他們抱怨道，德國黨衛隊軍官在對待外籍新兵時表現得非常傲慢無禮，而且專橫跋扈。因此，征募中心的官員開始前往國家勞役團的各營區，強制那里的年輕人充當“志愿者”，加入武裝黨衛隊。這些人的親屬們對諸如此類的舉動抱怨連連，而另一方面，武裝黨衛隊的官員很快也宣布道，他們對征募結果甚是不滿，因為許多新兵“心智不達標”，而且“還經常違抗命令，裝病怠惰”。快到戰爭結束時，武裝黨衛隊兵力的質量急劇下滑。但就此而言，武裝黨衛隊也只不過是踏上了常規軍走過的老路。</w:t>
      </w:r>
      <w:hyperlink w:anchor="177_12">
        <w:bookmarkStart w:id="1730" w:name="_177_13"/>
        <w:r w:rsidRPr="00897FAF">
          <w:rPr>
            <w:rStyle w:val="4Text"/>
            <w:rFonts w:asciiTheme="minorEastAsia"/>
          </w:rPr>
          <w:t>[177]</w:t>
        </w:r>
        <w:bookmarkEnd w:id="1730"/>
      </w:hyperlink>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43">
        <w:bookmarkStart w:id="1731" w:name="_345"/>
        <w:r w:rsidR="007F5A01" w:rsidRPr="001140FA">
          <w:rPr>
            <w:rStyle w:val="3Text"/>
            <w:rFonts w:asciiTheme="minorEastAsia" w:eastAsiaTheme="minorEastAsia"/>
            <w:sz w:val="21"/>
          </w:rPr>
          <w:t>*</w:t>
        </w:r>
        <w:bookmarkEnd w:id="1731"/>
      </w:hyperlink>
      <w:r w:rsidR="007F5A01" w:rsidRPr="001140FA">
        <w:rPr>
          <w:rFonts w:asciiTheme="minorEastAsia" w:eastAsiaTheme="minorEastAsia"/>
          <w:sz w:val="21"/>
        </w:rPr>
        <w:t xml:space="preserve"> 維爾納</w:t>
      </w:r>
      <w:r w:rsidR="007F5A01" w:rsidRPr="001140FA">
        <w:rPr>
          <w:rFonts w:asciiTheme="minorEastAsia" w:eastAsiaTheme="minorEastAsia"/>
          <w:sz w:val="21"/>
        </w:rPr>
        <w:t>·</w:t>
      </w:r>
      <w:r w:rsidR="007F5A01" w:rsidRPr="001140FA">
        <w:rPr>
          <w:rFonts w:asciiTheme="minorEastAsia" w:eastAsiaTheme="minorEastAsia"/>
          <w:sz w:val="21"/>
        </w:rPr>
        <w:t>肯普夫在庫爾斯克戰役領導坦克部隊</w:t>
      </w:r>
      <w:r w:rsidR="007F5A01" w:rsidRPr="001140FA">
        <w:rPr>
          <w:rFonts w:asciiTheme="minorEastAsia" w:eastAsiaTheme="minorEastAsia"/>
          <w:sz w:val="21"/>
        </w:rPr>
        <w:t>“</w:t>
      </w:r>
      <w:r w:rsidR="007F5A01" w:rsidRPr="001140FA">
        <w:rPr>
          <w:rFonts w:asciiTheme="minorEastAsia" w:eastAsiaTheme="minorEastAsia"/>
          <w:sz w:val="21"/>
        </w:rPr>
        <w:t>肯普夫裝甲師</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6"/>
        <w:ind w:firstLine="480"/>
        <w:rPr>
          <w:rFonts w:asciiTheme="minorEastAsia" w:eastAsiaTheme="minorEastAsia" w:hint="eastAsia"/>
          <w:sz w:val="21"/>
        </w:rPr>
      </w:pPr>
      <w:hyperlink w:anchor="_344">
        <w:bookmarkStart w:id="1732" w:name="_346"/>
        <w:r w:rsidR="007F5A01" w:rsidRPr="001140FA">
          <w:rPr>
            <w:rStyle w:val="3Text"/>
            <w:rFonts w:asciiTheme="minorEastAsia" w:eastAsiaTheme="minorEastAsia"/>
            <w:sz w:val="21"/>
          </w:rPr>
          <w:t>†</w:t>
        </w:r>
        <w:bookmarkEnd w:id="1732"/>
      </w:hyperlink>
      <w:r w:rsidR="007F5A01" w:rsidRPr="001140FA">
        <w:rPr>
          <w:rFonts w:asciiTheme="minorEastAsia" w:eastAsiaTheme="minorEastAsia"/>
          <w:sz w:val="21"/>
        </w:rPr>
        <w:t xml:space="preserve"> 武裝黨衛隊也被稱作</w:t>
      </w:r>
      <w:r w:rsidR="007F5A01" w:rsidRPr="001140FA">
        <w:rPr>
          <w:rFonts w:asciiTheme="minorEastAsia" w:eastAsiaTheme="minorEastAsia"/>
          <w:sz w:val="21"/>
        </w:rPr>
        <w:t>“</w:t>
      </w:r>
      <w:r w:rsidR="007F5A01" w:rsidRPr="001140FA">
        <w:rPr>
          <w:rFonts w:asciiTheme="minorEastAsia" w:eastAsiaTheme="minorEastAsia"/>
          <w:sz w:val="21"/>
        </w:rPr>
        <w:t>黨衛軍</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897FAF" w:rsidRDefault="007F5A01" w:rsidP="004E61D0">
      <w:pPr>
        <w:pStyle w:val="2"/>
      </w:pPr>
      <w:bookmarkStart w:id="1733" w:name="Top_of_part0137_html"/>
      <w:bookmarkStart w:id="1734" w:name="Di_Si_Jie_Xin_De__Zheng_Zha_Shi"/>
      <w:bookmarkStart w:id="1735" w:name="Di_Si_Jie_17"/>
      <w:bookmarkStart w:id="1736" w:name="_Toc55746068"/>
      <w:r w:rsidRPr="00897FAF">
        <w:rPr>
          <w:rFonts w:asciiTheme="minorEastAsia" w:eastAsiaTheme="minorEastAsia"/>
        </w:rPr>
        <w:t>第四</w:t>
      </w:r>
      <w:bookmarkEnd w:id="1733"/>
      <w:bookmarkEnd w:id="1734"/>
      <w:bookmarkEnd w:id="1735"/>
      <w:r w:rsidR="004E61D0">
        <w:rPr>
          <w:rFonts w:asciiTheme="minorEastAsia" w:eastAsiaTheme="minorEastAsia"/>
        </w:rPr>
        <w:t xml:space="preserve">節 </w:t>
      </w:r>
      <w:r w:rsidRPr="00897FAF">
        <w:rPr>
          <w:rFonts w:asciiTheme="minorEastAsia" w:eastAsiaTheme="minorEastAsia"/>
        </w:rPr>
        <w:t>新的</w:t>
      </w:r>
      <w:r w:rsidRPr="00897FAF">
        <w:rPr>
          <w:rFonts w:asciiTheme="minorEastAsia" w:eastAsiaTheme="minorEastAsia"/>
        </w:rPr>
        <w:t>“</w:t>
      </w:r>
      <w:r w:rsidRPr="00897FAF">
        <w:rPr>
          <w:rFonts w:asciiTheme="minorEastAsia" w:eastAsiaTheme="minorEastAsia"/>
        </w:rPr>
        <w:t>掙扎時期</w:t>
      </w:r>
      <w:r w:rsidRPr="00897FAF">
        <w:rPr>
          <w:rFonts w:asciiTheme="minorEastAsia" w:eastAsiaTheme="minorEastAsia"/>
        </w:rPr>
        <w:t>”</w:t>
      </w:r>
      <w:bookmarkEnd w:id="1736"/>
    </w:p>
    <w:p w:rsidR="007F5A01" w:rsidRPr="00897FAF" w:rsidRDefault="007F5A01" w:rsidP="007F5A01">
      <w:pPr>
        <w:pStyle w:val="3"/>
        <w:rPr>
          <w:rFonts w:asciiTheme="minorEastAsia"/>
        </w:rPr>
      </w:pPr>
      <w:bookmarkStart w:id="1737" w:name="_Toc55746069"/>
      <w:r w:rsidRPr="00897FAF">
        <w:rPr>
          <w:rFonts w:asciiTheme="minorEastAsia"/>
        </w:rPr>
        <w:t>一</w:t>
      </w:r>
      <w:bookmarkEnd w:id="1737"/>
    </w:p>
    <w:p w:rsidR="007F5A01" w:rsidRPr="00897FAF" w:rsidRDefault="007F5A01" w:rsidP="007F5A01">
      <w:pPr>
        <w:ind w:firstLine="480"/>
        <w:rPr>
          <w:rFonts w:asciiTheme="minorEastAsia"/>
        </w:rPr>
      </w:pPr>
      <w:r w:rsidRPr="00897FAF">
        <w:rPr>
          <w:rFonts w:asciiTheme="minorEastAsia"/>
        </w:rPr>
        <w:t>1942年11月7日，阿爾貝特·施佩爾搭乘希特勒的私人專列，與元首一同前往慕尼黑。施佩爾回</w:t>
      </w:r>
      <w:r w:rsidRPr="00897FAF">
        <w:rPr>
          <w:rFonts w:asciiTheme="minorEastAsia"/>
        </w:rPr>
        <w:lastRenderedPageBreak/>
        <w:t>憶道：“在前些年的時候，希特勒搭乘自己的專列有一個習慣，那就是列車任何時候停止，他總會出現在窗戶邊。而此時，他似乎不太愿意以這種方式與車窗外的世界打招呼；相反，他會下令將靠近車站那邊的簾子放下來。”當天深夜，他們的專列在一段岔線軌道上臨時停了下來，希特勒和其他隨行人員坐下來一起共進晚餐。施佩爾這樣描述了接下來發生的事情：</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餐桌上擺放著銀質的餐具、雕花玻璃杯、精美的瓷器以及怡人的花束，顯得精致而優雅。我們開始享用豐盛的晚餐。起初，我們沒有人留意到一列運送貨物的火車停在了旁邊的鐵軌上。這列火車運送的是德國士兵，他們剛從東部戰線回來，身上濕漉漉的，饑餓難耐，有的人還受了傷，他們從對面望過來，目不轉睛地盯著我們車上的晚餐。希特勒突然注意到了這幅離他僅有兩米遠的凄涼景象。他甚至沒有朝士兵們打一個問候的手勢，就果斷地命令仆人把簾子拉了下來。當時已經進入戰爭的后半段，而這就是希特勒此時面對前線普通士兵時的慣常反應。</w:t>
      </w:r>
      <w:hyperlink w:anchor="178_12">
        <w:bookmarkStart w:id="1738" w:name="_178_13"/>
        <w:r w:rsidRPr="00897FAF">
          <w:rPr>
            <w:rStyle w:val="4Text"/>
            <w:rFonts w:asciiTheme="minorEastAsia" w:eastAsiaTheme="minorEastAsia"/>
          </w:rPr>
          <w:t>[178]</w:t>
        </w:r>
        <w:bookmarkEnd w:id="173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事實上，自1942年以來，希特勒出現在公眾視野中的頻率就越來越低。戈培爾和施佩爾都力圖勸說希特勒前去慰問德國各城市中被嚴重炸毀的地區，希望以此振奮民心，但這樣的勸說都只是徒然。</w:t>
      </w:r>
      <w:hyperlink w:anchor="179_12">
        <w:bookmarkStart w:id="1739" w:name="_179_13"/>
        <w:r w:rsidRPr="00897FAF">
          <w:rPr>
            <w:rStyle w:val="4Text"/>
            <w:rFonts w:asciiTheme="minorEastAsia" w:eastAsiaTheme="minorEastAsia"/>
          </w:rPr>
          <w:t>[179]</w:t>
        </w:r>
        <w:bookmarkEnd w:id="1739"/>
      </w:hyperlink>
      <w:r w:rsidRPr="001140FA">
        <w:rPr>
          <w:rFonts w:asciiTheme="minorEastAsia" w:eastAsiaTheme="minorEastAsia"/>
          <w:sz w:val="21"/>
        </w:rPr>
        <w:t>諸如希特勒病倒了或是受傷了的謠言甚囂塵上。當希特勒出來發表公眾演說時，他的演說也失去了曾經所具有的力量，無法再達到之前那般影響民意的效果。例如，1943年3月21日，希特勒通過廣播發表演說</w:t>
      </w:r>
      <w:r w:rsidRPr="001140FA">
        <w:rPr>
          <w:rFonts w:asciiTheme="minorEastAsia" w:eastAsiaTheme="minorEastAsia"/>
          <w:sz w:val="21"/>
        </w:rPr>
        <w:t>——</w:t>
      </w:r>
      <w:r w:rsidRPr="001140FA">
        <w:rPr>
          <w:rFonts w:asciiTheme="minorEastAsia" w:eastAsiaTheme="minorEastAsia"/>
          <w:sz w:val="21"/>
        </w:rPr>
        <w:t>這是自斯大林格勒敗北以來他發表的首次公眾演說</w:t>
      </w:r>
      <w:r w:rsidRPr="001140FA">
        <w:rPr>
          <w:rFonts w:asciiTheme="minorEastAsia" w:eastAsiaTheme="minorEastAsia"/>
          <w:sz w:val="21"/>
        </w:rPr>
        <w:t>——</w:t>
      </w:r>
      <w:r w:rsidRPr="001140FA">
        <w:rPr>
          <w:rFonts w:asciiTheme="minorEastAsia" w:eastAsiaTheme="minorEastAsia"/>
          <w:sz w:val="21"/>
        </w:rPr>
        <w:t>此次演說非常短促，他說話的語速之快以及沉悶乏味的語調，使得民眾們都以為他想盡快結束演說，唯恐遭遇突如其來的空襲，事實上，還有的人在猜測，做演講的不是他本人，而是某個替身。</w:t>
      </w:r>
      <w:hyperlink w:anchor="180_12">
        <w:bookmarkStart w:id="1740" w:name="_180_13"/>
        <w:r w:rsidRPr="00897FAF">
          <w:rPr>
            <w:rStyle w:val="4Text"/>
            <w:rFonts w:asciiTheme="minorEastAsia" w:eastAsiaTheme="minorEastAsia"/>
          </w:rPr>
          <w:t>[180]</w:t>
        </w:r>
        <w:bookmarkEnd w:id="1740"/>
      </w:hyperlink>
    </w:p>
    <w:p w:rsidR="007F5A01" w:rsidRPr="00897FAF" w:rsidRDefault="007F5A01" w:rsidP="007F5A01">
      <w:pPr>
        <w:ind w:firstLine="480"/>
        <w:rPr>
          <w:rFonts w:asciiTheme="minorEastAsia"/>
        </w:rPr>
      </w:pPr>
      <w:r w:rsidRPr="00897FAF">
        <w:rPr>
          <w:rFonts w:asciiTheme="minorEastAsia"/>
        </w:rPr>
        <w:t>希特勒甚至對自己親信的態度也發生了轉變，不再像以前那般真誠友好。自1943年秋天以來，施佩爾感覺與希特勒共同用膳簡直就是“一場煎熬”。施佩爾提到，希特勒有一條德國牧羊犬，“這是總指揮部里唯一能偶爾激起希特勒心中人類情感的生物”。希特勒非常憎惡聽到任何壞消息，因此，他的下屬們在向他匯報好消息時會夸大其詞，還會向他匯報那些無關痛癢的、暫時性的成功，就好像他們取得了重大勝利一般。希特勒也沒有去前線慰問，完全不去了解殘酷的戰斗實情。他在地圖上標出作戰師的位置，以此下達命令，他一直認為這些作戰師一直處于戰斗力十足的狀態。德軍方面配備了先進的通信技術，有電話和雙向無線電，希特勒可以與在地面作戰的將領們毫無障礙地溝通，但他們之間真正的溝通卻是單方面的；如果任何將領拒絕希特勒，或試圖告訴希特勒不利的真實戰況，那么他就會遭到希特勒的大聲呵斥，在有的情況下還會被直接罷免。在總指揮部，希特勒還經常威脅恐嚇參謀總部的官員，而且聽到壞消息時，他會立刻火冒三丈。他會怒火中燒地罵道，將領們都是懦夫，“參謀總部接受的訓練簡直就是撒謊和欺騙”，軍隊向參謀總部傳遞的信息純粹是一派胡言，“他們故意將情形描繪得非常不利，根本就是想以此逼迫我下達同意撤軍的命令！”</w:t>
      </w:r>
      <w:hyperlink w:anchor="181_12">
        <w:bookmarkStart w:id="1741" w:name="_181_13"/>
        <w:r w:rsidRPr="00897FAF">
          <w:rPr>
            <w:rStyle w:val="4Text"/>
            <w:rFonts w:asciiTheme="minorEastAsia"/>
          </w:rPr>
          <w:t>[181]</w:t>
        </w:r>
        <w:bookmarkEnd w:id="1741"/>
      </w:hyperlink>
    </w:p>
    <w:p w:rsidR="007F5A01" w:rsidRPr="00897FAF" w:rsidRDefault="007F5A01" w:rsidP="007F5A01">
      <w:pPr>
        <w:ind w:firstLine="480"/>
        <w:rPr>
          <w:rFonts w:asciiTheme="minorEastAsia"/>
        </w:rPr>
      </w:pPr>
      <w:r w:rsidRPr="00897FAF">
        <w:rPr>
          <w:rFonts w:asciiTheme="minorEastAsia"/>
        </w:rPr>
        <w:t>在這表面的震怒下，希特勒深知戰局變得對他們愈發不利，但他卻總是表現出樂觀的假象。他曾憑借堅強的意志力取勝過，因此，他篤信勝利能再次垂青于他。此時此刻，由于把軍中大小事務的決策權都獨攬一身，他有生以來第一次不得不夜以繼日地瘋狂工作。希特勒放棄了夜晚的休閑娛樂活動，比如聽音樂、觀看老電影，或者是撥弄施佩爾制作的建筑模型。此時，他將所有的時間都花在與自己屬下將領的討論中——與其說是討論，不如說是和他們言辭激烈的爭論并恐嚇威脅他們——仔細觀察軍事地圖，并研究制定軍事計劃，他考慮得極其全面，很多時候連最細枝末節的東西都會考慮到。希特勒愈發深信不疑地認為自己的判斷和決策不可能出現任何差錯，因此，他對自己的屬下，尤其是屬下們對軍事事務的處理方式，產生了愈發強烈的質疑。沒有他的批準，任何人都不可擅自做重大決定。希特勒從來都不參加體育鍛煉，此刻，他越來越依賴私人醫生特奧多爾·莫雷爾給他開的藥物和制定的治療方式。莫雷爾醫生自1936年以來就開始擔任希特勒的私人醫生，到了戰爭后期，希特勒每天要吃28片以上的不同藥物，而且接受很多注射治療，因此戈林戲稱莫雷爾是“帝國注射大師”。希特勒是素食主義者，他鐘情于豌豆湯這樣的食物——這也是導致其消化不良的原因——莫雷爾將這些因素都考慮其中，竭盡所能地控制他的飲食。莫雷爾是一名醫術精湛的醫生，而非江湖郎中，從醫學的角度來看，他給希特勒開的所有藥物都是恰當合理的。莫雷爾負責的態度使他能夠對希特勒開展行之有效的診治，而隨著戰爭的進一步推進，希特勒也越來越依賴他。事實上，在莫雷爾的精心護理下，希特勒幾乎一直都處于健康的狀態，只有在1941年8月初的時候，希特勒才突發了一次疾病。盡管莫雷爾專業素養良好并認真負責，</w:t>
      </w:r>
      <w:r w:rsidRPr="00897FAF">
        <w:rPr>
          <w:rFonts w:asciiTheme="minorEastAsia"/>
        </w:rPr>
        <w:lastRenderedPageBreak/>
        <w:t>但此刻希特勒面對巨大的壓力，身體開始日漸惡化，莫雷爾對此也束手無策。自1941年以來，據心電圖顯示，希特勒的心臟病日趨嚴重，這可能是由冠狀動脈硬化引起的。從1943年春天開始，希特勒就飽受慢性消化不良的折磨，而且還周期性地出現胃絞痛（截至1944年年底，他至少出現過24次胃絞痛），莫雷爾的治療或許反而使他的病情愈發嚴峻。希特勒的左手開始不受控制地顫抖，而且自1942年年底以來，這一情況開始嚴峻惡化，隨之而來的癥狀就是他的背越來越駝，左腿也禁不住地顫抖。到了1944年，希特勒已經是拖著腳在走路了，從他的各種癥狀來看，任何有醫學常識的人都能明確判斷出他患的是帕金森綜合征，雖然病情還算輕微，但總體而言呈現出惡化的趨勢。莫雷爾本來一直傾向于從心理因素影響身體健康的角度來診斷，但在1945年年初時，甚至連他也接受了希特勒所患疾病為帕金森綜合征這一事實，因此開始采取那個年代所能應用的標準治療法。但外界看來，更多的旁觀者則開始注意到希特勒在迅速衰老，他的頭發變成了灰色，不再精神煥發，活力十足，完全沒有一副中年男子所應具有的樣子，而是老態龍鐘，疲憊衰竭，這副病態很大程度上都是由帕金森綜合征所導致的。希特勒一直在遲疑是否要向公眾透露這件事情，這有可能是他愈發不愿出現在公共場合的重要原因之一。</w:t>
      </w:r>
      <w:hyperlink w:anchor="182_12">
        <w:bookmarkStart w:id="1742" w:name="_182_13"/>
        <w:r w:rsidRPr="00897FAF">
          <w:rPr>
            <w:rStyle w:val="4Text"/>
            <w:rFonts w:asciiTheme="minorEastAsia"/>
          </w:rPr>
          <w:t>[182]</w:t>
        </w:r>
        <w:bookmarkEnd w:id="1742"/>
      </w:hyperlink>
    </w:p>
    <w:p w:rsidR="007F5A01" w:rsidRPr="00897FAF" w:rsidRDefault="007F5A01" w:rsidP="007F5A01">
      <w:pPr>
        <w:ind w:firstLine="480"/>
        <w:rPr>
          <w:rFonts w:asciiTheme="minorEastAsia"/>
        </w:rPr>
      </w:pPr>
      <w:r w:rsidRPr="00897FAF">
        <w:rPr>
          <w:rFonts w:asciiTheme="minorEastAsia"/>
        </w:rPr>
        <w:t>1940年，希特勒向公眾發表了9次演說，1941年發表了7次，1942年發表了5次，而1943年只公開發表了2次演講。1944年1月30日是希特勒就任帝國總理的11周年紀念日，當天，他通過廣播發表了演講；同年2月24日是實行納粹體制的紀念日，希特勒在慕尼黑向納粹黨的“老戰士”們發表了演說，戈培爾建議用廣播播放他的演說，但遭到了希特勒的拒絕，甚至連報紙都沒有對此進行報道。自此以后，民眾們再也沒有聽過他進行公眾演說，只有在1944年7月21日極其特殊的情況下（正如我們將要看到的那樣），他才做了一次非常簡短的演說。不到萬不得已，希特勒完全不想和德國民眾們進行直接的口頭交流，甚至1944年11月8日，他在慕尼黑向“老戰士”做的例行演講都是由海因里希·希姆萊代為宣讀的。在絕大多數時候，希特勒都待在現場指揮部，幾乎一門心思扎進排兵布陣上；1943年，他回到了位于巴伐利亞阿爾卑斯山脈的貝格霍夫山間別墅，在那里待了3個月，1944年，他再次前往貝格霍夫，從2月底一直待到7月中旬。</w:t>
      </w:r>
      <w:hyperlink w:anchor="183_12">
        <w:bookmarkStart w:id="1743" w:name="_183_12"/>
        <w:r w:rsidRPr="00897FAF">
          <w:rPr>
            <w:rStyle w:val="4Text"/>
            <w:rFonts w:asciiTheme="minorEastAsia"/>
          </w:rPr>
          <w:t>[183]</w:t>
        </w:r>
        <w:bookmarkEnd w:id="1743"/>
      </w:hyperlink>
      <w:r w:rsidRPr="00897FAF">
        <w:rPr>
          <w:rFonts w:asciiTheme="minorEastAsia"/>
        </w:rPr>
        <w:t>宣傳部收到的信開始成倍地增長，正如戈培爾在1943年7月25日所指出的那樣，這些來信都在問“為什么元首甚至不跟德國民眾說話，不向他們解釋一下德國當前的局勢。”“我認為，”這位宣傳部部長在自己的日記中寫道，“元首出來對時局做一番解釋是極其有必要的。”否則，在戈培爾看來，民眾們就不會再相信希特勒了。</w:t>
      </w:r>
      <w:hyperlink w:anchor="184_11">
        <w:bookmarkStart w:id="1744" w:name="_184_11"/>
        <w:r w:rsidRPr="00897FAF">
          <w:rPr>
            <w:rStyle w:val="4Text"/>
            <w:rFonts w:asciiTheme="minorEastAsia"/>
          </w:rPr>
          <w:t>[184]</w:t>
        </w:r>
        <w:bookmarkEnd w:id="1744"/>
      </w:hyperlink>
      <w:r w:rsidRPr="00897FAF">
        <w:rPr>
          <w:rFonts w:asciiTheme="minorEastAsia"/>
        </w:rPr>
        <w:t>德國民眾中不乏希特勒的崇拜者，此刻，他們也開始變得不耐煩了。其中一名希特勒支持者在寫給宣傳部的信中質問道，為何希特勒不就1944年9月“戲劇性”的戰勢發表評論呢？</w:t>
      </w:r>
      <w:hyperlink w:anchor="185_11">
        <w:bookmarkStart w:id="1745" w:name="_185_11"/>
        <w:r w:rsidRPr="00897FAF">
          <w:rPr>
            <w:rStyle w:val="4Text"/>
            <w:rFonts w:asciiTheme="minorEastAsia"/>
          </w:rPr>
          <w:t>[185]</w:t>
        </w:r>
        <w:bookmarkEnd w:id="1745"/>
      </w:hyperlink>
      <w:r w:rsidRPr="00897FAF">
        <w:rPr>
          <w:rFonts w:asciiTheme="minorEastAsia"/>
        </w:rPr>
        <w:t>希特勒的所有心思都放在了軍事事務上，明顯忽略了國內政治，戈培爾對此愈發不滿，并大加指摘。他抱怨道，希特勒不在柏林，這造成了嚴重的“領導危機”。“在政治上，我無法對他產生任何影響。在最緊急戰況下，我甚至都無法向他直接匯報。這一切都要經過博爾曼的手。”</w:t>
      </w:r>
      <w:hyperlink w:anchor="186_11">
        <w:bookmarkStart w:id="1746" w:name="_186_11"/>
        <w:r w:rsidRPr="00897FAF">
          <w:rPr>
            <w:rStyle w:val="4Text"/>
            <w:rFonts w:asciiTheme="minorEastAsia"/>
          </w:rPr>
          <w:t>[186]</w:t>
        </w:r>
        <w:bookmarkEnd w:id="1746"/>
      </w:hyperlink>
      <w:r w:rsidRPr="00897FAF">
        <w:rPr>
          <w:rFonts w:asciiTheme="minorEastAsia"/>
        </w:rPr>
        <w:t>1943年4月12日，博爾曼被委任為“元首秘書”，他的權力更龐大了，如同希特勒的影子一樣。戈培爾開始認為，希特勒已經在很大程度上失去了對國內事務的控制權。</w:t>
      </w:r>
      <w:hyperlink w:anchor="187_11">
        <w:bookmarkStart w:id="1747" w:name="_187_11"/>
        <w:r w:rsidRPr="00897FAF">
          <w:rPr>
            <w:rStyle w:val="4Text"/>
            <w:rFonts w:asciiTheme="minorEastAsia"/>
          </w:rPr>
          <w:t>[187]</w:t>
        </w:r>
        <w:bookmarkEnd w:id="1747"/>
      </w:hyperlink>
    </w:p>
    <w:p w:rsidR="007F5A01" w:rsidRPr="00897FAF" w:rsidRDefault="007F5A01" w:rsidP="007F5A01">
      <w:pPr>
        <w:ind w:firstLine="480"/>
        <w:rPr>
          <w:rFonts w:asciiTheme="minorEastAsia"/>
        </w:rPr>
      </w:pPr>
      <w:r w:rsidRPr="00897FAF">
        <w:rPr>
          <w:rFonts w:asciiTheme="minorEastAsia"/>
        </w:rPr>
        <w:t>至少表面看來，“帝國二把手”赫爾曼·戈林應該是填補這一領導層缺口的最佳人選。在1939年8月30日，戈林曾成功說服希特勒成立帝國國防部長議會（Ministerial Council for the Defense of the Reich），這一機構的主要職責就是協調民事行政管理。雖然希特勒對該機構做出的任何決定保留有否決權，但事實上，他很大程度上將國內事務的決策權都移交給了戈林，也就是該機構的負責人。該機構的重要性顯而易見，因此很多關鍵人物都前來參加機構會議，其中包括戈培爾、希姆萊、萊伊以及達雷，截至1940年2月，該機構在功能上已經如同政府內閣的代理機構了。這引起了希特勒的高度警覺，因此他下令禁止該機構再次召開會議，而自此以后，該機構也確實沒有再召開任何會議。戈林并未試圖恢復該機構，因為他已經獲得了足夠的權力，那就是在批準新的法律條令時，希特勒在這些文件上簽完名后，戈林還需要在后面簽名，這完全能夠滿足戈林的虛榮心了。戈林是四年計劃的總負責人，盡管他的權力范圍涉及諸多方面，但是他本人卻感覺越來越疲憊乏力，也不像以前那樣果斷決絕，這有可能是他沉溺于嗎啡的結果。戈林流連于各個狩獵小屋以及各城堡的時間越來越多，他的精神本來就不佳，卻還將很大一部分精力用來享受奢靡的生活。1943年3月，一名來訪者在戈林的卡琳宮（Carinhall）陪戈林度過了一天，此人描繪了這位帝國元帥現在的“荒唐”生活：</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他很早就起來了，身著一件巴伐利亞皮衣，里面是一件純白色的襯衫。一天之內他頻繁地更換服裝，晚餐時分，他穿了一件藍色，或者說是紫羅蘭色的和服，趿著一雙毛皮鑲邊的拖鞋出現在餐桌，這雙拖鞋本是專門在臥室穿的。甚至在上午時分，他也在身上帶了一把金制的匕首，而且他也頻繁地更換匕首。在領帶別針上他還裝飾了各種各樣的寶石。此外，在他水桶般的腰上纏著一條鑲了許多寶石的腰帶，更不用提他多不勝數的戒指及其耀眼的光芒。</w:t>
      </w:r>
      <w:hyperlink w:anchor="188_12">
        <w:bookmarkStart w:id="1748" w:name="_188_11"/>
        <w:r w:rsidRPr="00897FAF">
          <w:rPr>
            <w:rStyle w:val="4Text"/>
            <w:rFonts w:asciiTheme="minorEastAsia" w:eastAsiaTheme="minorEastAsia"/>
          </w:rPr>
          <w:t>[188]</w:t>
        </w:r>
        <w:bookmarkEnd w:id="174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這種情況下，戈林根本不可能有機會接過權柄，負責管理第三帝國的國內日常事務。此外，自1942年以來，德國空軍的表現令人愈發失望，而戈林作為空軍總司令難辭其咎，因此，他的聲望不僅在民眾那里，甚至在希特勒本人那里也大打折扣。</w:t>
      </w:r>
    </w:p>
    <w:p w:rsidR="007F5A01" w:rsidRPr="00897FAF" w:rsidRDefault="007F5A01" w:rsidP="007F5A01">
      <w:pPr>
        <w:ind w:firstLine="480"/>
        <w:rPr>
          <w:rFonts w:asciiTheme="minorEastAsia"/>
        </w:rPr>
      </w:pPr>
      <w:r w:rsidRPr="00897FAF">
        <w:rPr>
          <w:rFonts w:asciiTheme="minorEastAsia"/>
        </w:rPr>
        <w:t>顯而易見，第三帝國的大后方開始變得越來越群龍無首。盡管如此，帝國政府仍在運轉。民事行政管理很大程度上還是由傳統的官僚階級來執行，他們辦事一絲不茍，而且勤勉有加，截至戰爭結束，他們都有條不紊地在自己崗位上盡職盡責。希特勒在戰前就曾制定了總的路線方針，各部長和大臣則沿著這條總的路線方針執行具體政策，而當希特勒本人對路線方針做出調整時，他們就做出相應的調整。沒有希特勒的明確批準，他們不敢擅自就重大問題制定新的政策。和以前一樣，希特勒對政策的干預往往是斷斷續續，突發奇想的，而且很多時候都非常武斷，并自相矛盾。各部長們發現，要與希特勒取得聯系變得愈發困難，因此，從戈培爾開始，他們定期地向希特勒寄送重大問題的相關會議文件。希特勒有時會看兩眼，但更多情況下只是置之不理。例如，宣傳部給他寄來了500份左右的會議文件，他不可能每份都看；再比如，戰爭期間，司法部給他寄來了191份會議文件，他也不可能一一閱讀。或許他也意識到了自己能用于處理國內事務的時間已經大不如前，所以在1942年5月以及1943年6月，他兩次下達命令，明確指出現在他的身份只是“元首”，而不是“元首兼帝國總理”，甚至在簽署法律條令時，自己也只有這一層身份。希特勒根本無暇對國內事務給出任何總體性的指導，因此，各政府部門愈發認為很有必要就方方面面的細節問題出臺自己的管理條例，而且通常情況下，它們并未事先與其他政府部門就各自條例的內容進行商討。例如，1941年時，在與各政府部門商討之后，總共有12條法律被通過，希特勒親自頒布的法令有33條，帝國國防部長議會下達的法令有27條，而各政府部門獨立頒布的管理條例和下達的命令卻多達373項。既沒有正式的政府內閣，也沒有希特勒貫穿始終的總體指導，在這種情況下，政府便朝著愈加分裂的方向發展，呈現出一盤散沙的狀態。1943年3月2日，戈培爾在日記中寫道：“可以說每個人都按照自己意愿自行工作，但這些工作從未被完成，因為沒有哪個部門有一呼百應的強權。”</w:t>
      </w:r>
      <w:hyperlink w:anchor="189_10">
        <w:bookmarkStart w:id="1749" w:name="_189_11"/>
        <w:r w:rsidRPr="00897FAF">
          <w:rPr>
            <w:rStyle w:val="4Text"/>
            <w:rFonts w:asciiTheme="minorEastAsia"/>
          </w:rPr>
          <w:t>[189]</w:t>
        </w:r>
        <w:bookmarkEnd w:id="1749"/>
      </w:hyperlink>
      <w:r w:rsidRPr="00897FAF">
        <w:rPr>
          <w:rFonts w:asciiTheme="minorEastAsia"/>
        </w:rPr>
        <w:t>正如我們所見，1943年初成立了一個“三人委員會”（博爾曼、凱特爾和拉默斯），但他們的理念與戈培爾和施佩爾等權力人物的觀點完全相左，因此，8月份之后該委員會就停止召開會議了。</w:t>
      </w:r>
      <w:hyperlink w:anchor="190_11">
        <w:bookmarkStart w:id="1750" w:name="_190_11"/>
        <w:r w:rsidRPr="00897FAF">
          <w:rPr>
            <w:rStyle w:val="4Text"/>
            <w:rFonts w:asciiTheme="minorEastAsia"/>
          </w:rPr>
          <w:t>[190]</w:t>
        </w:r>
        <w:bookmarkEnd w:id="1750"/>
      </w:hyperlink>
    </w:p>
    <w:p w:rsidR="007F5A01" w:rsidRPr="00897FAF" w:rsidRDefault="007F5A01" w:rsidP="007F5A01">
      <w:pPr>
        <w:ind w:firstLine="480"/>
        <w:rPr>
          <w:rFonts w:asciiTheme="minorEastAsia"/>
        </w:rPr>
      </w:pPr>
      <w:r w:rsidRPr="00897FAF">
        <w:rPr>
          <w:rFonts w:asciiTheme="minorEastAsia"/>
        </w:rPr>
        <w:t>國內權力中心出現了真空狀態，而隨著時間的推進，納粹黨開始逐漸進入了權力中心。1943年8月20日，希特勒罷免了內政部部長威廉·弗里克，給了他一個有名無實的頭銜（波希米亞和摩拉維亞保護長官，而此時卡爾·赫曼·弗蘭克被任命為波希米亞和摩拉維亞保護國國務部長，他將繼續擔任實際負責人）。多年來，戈培爾一直要求罷免弗里克。這位宣傳部部長說道，弗里克已經年邁，早就心力不足，而大后方民眾的士氣持續下滑，因此需要采取更強硬的措施。希特勒委任海因里希·希姆萊取而代之，他的擢升意味著希特勒想擴大警察壓迫的力度，以此防止民眾從士氣低落演變為公開抵抗。</w:t>
      </w:r>
      <w:hyperlink w:anchor="191_11">
        <w:bookmarkStart w:id="1751" w:name="_191_11"/>
        <w:r w:rsidRPr="00897FAF">
          <w:rPr>
            <w:rStyle w:val="4Text"/>
            <w:rFonts w:asciiTheme="minorEastAsia"/>
          </w:rPr>
          <w:t>[191]</w:t>
        </w:r>
        <w:bookmarkEnd w:id="1751"/>
      </w:hyperlink>
      <w:r w:rsidRPr="00897FAF">
        <w:rPr>
          <w:rFonts w:asciiTheme="minorEastAsia"/>
        </w:rPr>
        <w:t>與此同時，馬丁·博爾曼有效地控制了官員們接觸希特勒的機會，力圖將民事行政管理部門及其諸多部長都排除在權力中心之外。到了1945年初，拉默斯已經在抱怨，說自前一年9月份以來他就再也沒有見過希特勒，而且他還“不斷地面臨著來自各方面的壓力，焦急地等待著元首就不計其數的問題做出相應決策”。</w:t>
      </w:r>
      <w:hyperlink w:anchor="192_11">
        <w:bookmarkStart w:id="1752" w:name="_192_11"/>
        <w:r w:rsidRPr="00897FAF">
          <w:rPr>
            <w:rStyle w:val="4Text"/>
            <w:rFonts w:asciiTheme="minorEastAsia"/>
          </w:rPr>
          <w:t>[192]</w:t>
        </w:r>
        <w:bookmarkEnd w:id="1752"/>
      </w:hyperlink>
      <w:r w:rsidRPr="00897FAF">
        <w:rPr>
          <w:rFonts w:asciiTheme="minorEastAsia"/>
        </w:rPr>
        <w:t>因此，民事機構的總負責人只能請求黨辦公廳的負責人，希望后者能允許自己與國家元首見上一面。傳統的政府行政管理式微，開始讓位于納粹黨的管理，這一權力的更迭再明顯不過。此外，戈培爾的權力日益強大，其他的暫且不提，1943年他號召發起“總體戰”，僅這一點就讓他前所未有地更加接近經濟管理的權力中心，這也進一步增強了納粹黨的統治管理。</w:t>
      </w:r>
      <w:hyperlink w:anchor="193_11">
        <w:bookmarkStart w:id="1753" w:name="_193_11"/>
        <w:r w:rsidRPr="00897FAF">
          <w:rPr>
            <w:rStyle w:val="4Text"/>
            <w:rFonts w:asciiTheme="minorEastAsia"/>
          </w:rPr>
          <w:t>[193]</w:t>
        </w:r>
        <w:bookmarkEnd w:id="1753"/>
      </w:hyperlink>
    </w:p>
    <w:p w:rsidR="007F5A01" w:rsidRPr="00897FAF" w:rsidRDefault="007F5A01" w:rsidP="007F5A01">
      <w:pPr>
        <w:ind w:firstLine="480"/>
        <w:rPr>
          <w:rFonts w:asciiTheme="minorEastAsia"/>
        </w:rPr>
      </w:pPr>
      <w:r w:rsidRPr="00897FAF">
        <w:rPr>
          <w:rFonts w:asciiTheme="minorEastAsia"/>
        </w:rPr>
        <w:t>戰爭剛剛拉開帷幕，各納粹黨黨部領導人就被任命為各黨部的帝國防御總督，這一新職位賦予了他們更多的權力，使其能獨立于現有的民事管理者以及各黨部的軍事當局行事。隨之而來的便是他們各方面之間對職權無休無止的爭論；1942年11月16日，帝國防御總督的數量由13名猛增為42名，其</w:t>
      </w:r>
      <w:r w:rsidRPr="00897FAF">
        <w:rPr>
          <w:rFonts w:asciiTheme="minorEastAsia"/>
        </w:rPr>
        <w:lastRenderedPageBreak/>
        <w:t>所管轄的區域數量與納粹黨黨部的數量完全等同，納粹黨最終在這場權力角逐戰中取得了勝利。博爾曼試圖通過黨辦公廳來控制帝國防御總督，但這些人都有直接接近希特勒的特權，所以博爾曼的意圖并沒有實現，而也正因如此，帝國防御總督與其他管理部門之間也展開了進一步的權力爭奪。帝國防御總督們愈發傾向于安排他們自己的人來執行命令，而非按照正常的程序，通過當地政府管理機構來執行。1943年3月以后，他們與第三帝國新的內政部部長海因里希·希姆萊針鋒相對——很顯然，同前任內政部部長威廉·弗里克相比，希姆萊是一名更強大的競爭對手——但在戰爭的影響下，希姆萊也面臨著一個同樣的問題，那就是自己民事行政管理的執行力逐漸遭到蠶食。恩斯特·卡爾滕布倫納（Ernst Kaltenbrunner）是海德里希的繼任者，執掌黨衛隊保安處。在希姆萊的委托下，他于1944年8月26日遞交了一份報告，證實了納粹黨黨部領導人直接安排自己屬下處理相關事務，繞過政府行政管理者的事實。卡爾滕布倫納絕望地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當前形勢下，人們并沒有將同志間的緊密合作看作第一位，相反，他們在國內權力的博弈中見縫插針，力圖使自己在其中占據優勢地位，公眾們都對此不以為是。當地各政府職能機構不得不持續地捍衛自己的地位，這造成了大量的人力損失，也打擊了他們的主動性，而且有的時候還會給人一種絕望無助感。</w:t>
      </w:r>
      <w:hyperlink w:anchor="194_11">
        <w:bookmarkStart w:id="1754" w:name="_194_11"/>
        <w:r w:rsidRPr="00897FAF">
          <w:rPr>
            <w:rStyle w:val="4Text"/>
            <w:rFonts w:asciiTheme="minorEastAsia" w:eastAsiaTheme="minorEastAsia"/>
          </w:rPr>
          <w:t>[194]</w:t>
        </w:r>
        <w:bookmarkEnd w:id="175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隨著戰爭陷入愈發被動的局勢，納粹黨官員們也開始投入更多的精力來振奮士氣，并將</w:t>
      </w:r>
      <w:r w:rsidRPr="001140FA">
        <w:rPr>
          <w:rFonts w:asciiTheme="minorEastAsia" w:eastAsiaTheme="minorEastAsia"/>
          <w:sz w:val="21"/>
        </w:rPr>
        <w:t>“</w:t>
      </w:r>
      <w:r w:rsidRPr="001140FA">
        <w:rPr>
          <w:rFonts w:asciiTheme="minorEastAsia" w:eastAsiaTheme="minorEastAsia"/>
          <w:sz w:val="21"/>
        </w:rPr>
        <w:t>牢騷者</w:t>
      </w:r>
      <w:r w:rsidRPr="001140FA">
        <w:rPr>
          <w:rFonts w:asciiTheme="minorEastAsia" w:eastAsiaTheme="minorEastAsia"/>
          <w:sz w:val="21"/>
        </w:rPr>
        <w:t>”</w:t>
      </w:r>
      <w:r w:rsidRPr="001140FA">
        <w:rPr>
          <w:rFonts w:asciiTheme="minorEastAsia" w:eastAsiaTheme="minorEastAsia"/>
          <w:sz w:val="21"/>
        </w:rPr>
        <w:t>和怨氣不斷的人隔離起來。羅伯特</w:t>
      </w:r>
      <w:r w:rsidRPr="001140FA">
        <w:rPr>
          <w:rFonts w:asciiTheme="minorEastAsia" w:eastAsiaTheme="minorEastAsia"/>
          <w:sz w:val="21"/>
        </w:rPr>
        <w:t>·</w:t>
      </w:r>
      <w:r w:rsidRPr="001140FA">
        <w:rPr>
          <w:rFonts w:asciiTheme="minorEastAsia" w:eastAsiaTheme="minorEastAsia"/>
          <w:sz w:val="21"/>
        </w:rPr>
        <w:t>萊伊是納粹黨全國勞工組織的領導人，1944年7月1日，他在自己權限范圍內頒布了一套指導方針，規定每一位街區領導人必須去走訪自己轄區范圍內的每戶人家，每個月至少走訪每戶人家一次，以確保所有居民在政治立場和意識形態方面達到了恰當的忠誠度。局勢越是不利，納粹黨便投入越多的力量來營造出1933年以前那種</w:t>
      </w:r>
      <w:r w:rsidRPr="001140FA">
        <w:rPr>
          <w:rFonts w:asciiTheme="minorEastAsia" w:eastAsiaTheme="minorEastAsia"/>
          <w:sz w:val="21"/>
        </w:rPr>
        <w:t>“</w:t>
      </w:r>
      <w:r w:rsidRPr="001140FA">
        <w:rPr>
          <w:rFonts w:asciiTheme="minorEastAsia" w:eastAsiaTheme="minorEastAsia"/>
          <w:sz w:val="21"/>
        </w:rPr>
        <w:t>掙扎時期</w:t>
      </w:r>
      <w:r w:rsidRPr="001140FA">
        <w:rPr>
          <w:rFonts w:asciiTheme="minorEastAsia" w:eastAsiaTheme="minorEastAsia"/>
          <w:sz w:val="21"/>
        </w:rPr>
        <w:t>”</w:t>
      </w:r>
      <w:r w:rsidRPr="001140FA">
        <w:rPr>
          <w:rFonts w:asciiTheme="minorEastAsia" w:eastAsiaTheme="minorEastAsia"/>
          <w:sz w:val="21"/>
        </w:rPr>
        <w:t>的氣氛。</w:t>
      </w:r>
      <w:hyperlink w:anchor="195_11">
        <w:bookmarkStart w:id="1755" w:name="_195_11"/>
        <w:r w:rsidRPr="00897FAF">
          <w:rPr>
            <w:rStyle w:val="4Text"/>
            <w:rFonts w:asciiTheme="minorEastAsia" w:eastAsiaTheme="minorEastAsia"/>
          </w:rPr>
          <w:t>[195]</w:t>
        </w:r>
        <w:bookmarkEnd w:id="1755"/>
      </w:hyperlink>
      <w:r w:rsidRPr="001140FA">
        <w:rPr>
          <w:rFonts w:asciiTheme="minorEastAsia" w:eastAsiaTheme="minorEastAsia"/>
          <w:sz w:val="21"/>
        </w:rPr>
        <w:t>納粹黨的權力和影響力日盛一日，許多之前受到軍事當局大力排擠的普通黨員感到喜出望外。英格</w:t>
      </w:r>
      <w:r w:rsidRPr="001140FA">
        <w:rPr>
          <w:rFonts w:asciiTheme="minorEastAsia" w:eastAsiaTheme="minorEastAsia"/>
          <w:sz w:val="21"/>
        </w:rPr>
        <w:t>·</w:t>
      </w:r>
      <w:r w:rsidRPr="001140FA">
        <w:rPr>
          <w:rFonts w:asciiTheme="minorEastAsia" w:eastAsiaTheme="minorEastAsia"/>
          <w:sz w:val="21"/>
        </w:rPr>
        <w:t>莫爾特（Inge Molter）的父親于1932年在漢堡加入納粹黨，她在1944年8月7日給自己的丈夫阿爾弗雷德寫信道：</w:t>
      </w:r>
      <w:r w:rsidRPr="001140FA">
        <w:rPr>
          <w:rFonts w:asciiTheme="minorEastAsia" w:eastAsiaTheme="minorEastAsia"/>
          <w:sz w:val="21"/>
        </w:rPr>
        <w:t>“</w:t>
      </w:r>
      <w:r w:rsidRPr="001140FA">
        <w:rPr>
          <w:rFonts w:asciiTheme="minorEastAsia" w:eastAsiaTheme="minorEastAsia"/>
          <w:sz w:val="21"/>
        </w:rPr>
        <w:t>總體來說，當下的時局不禁讓我想起之前的掙扎時期。與當時一樣，爸爸現在沒有一刻不是在處理黨內事務。</w:t>
      </w:r>
      <w:r w:rsidRPr="001140FA">
        <w:rPr>
          <w:rFonts w:asciiTheme="minorEastAsia" w:eastAsiaTheme="minorEastAsia"/>
          <w:sz w:val="21"/>
        </w:rPr>
        <w:t>”</w:t>
      </w:r>
      <w:hyperlink w:anchor="196_11">
        <w:bookmarkStart w:id="1756" w:name="_196_11"/>
        <w:r w:rsidRPr="00897FAF">
          <w:rPr>
            <w:rStyle w:val="4Text"/>
            <w:rFonts w:asciiTheme="minorEastAsia" w:eastAsiaTheme="minorEastAsia"/>
          </w:rPr>
          <w:t>[196]</w:t>
        </w:r>
        <w:bookmarkEnd w:id="1756"/>
      </w:hyperlink>
    </w:p>
    <w:p w:rsidR="007F5A01" w:rsidRPr="00897FAF" w:rsidRDefault="007F5A01" w:rsidP="007F5A01">
      <w:pPr>
        <w:pStyle w:val="3"/>
        <w:rPr>
          <w:rFonts w:asciiTheme="minorEastAsia"/>
        </w:rPr>
      </w:pPr>
      <w:bookmarkStart w:id="1757" w:name="_Toc55746070"/>
      <w:r w:rsidRPr="00897FAF">
        <w:rPr>
          <w:rFonts w:asciiTheme="minorEastAsia"/>
        </w:rPr>
        <w:t>二</w:t>
      </w:r>
      <w:bookmarkEnd w:id="1757"/>
    </w:p>
    <w:p w:rsidR="007F5A01" w:rsidRPr="00897FAF" w:rsidRDefault="007F5A01" w:rsidP="007F5A01">
      <w:pPr>
        <w:ind w:firstLine="480"/>
        <w:rPr>
          <w:rFonts w:asciiTheme="minorEastAsia"/>
        </w:rPr>
      </w:pPr>
      <w:r w:rsidRPr="00897FAF">
        <w:rPr>
          <w:rFonts w:asciiTheme="minorEastAsia"/>
        </w:rPr>
        <w:t>戰爭期間，統治當局對每位德國民眾在意識形態上的忠誠度提出了更高的要求，他們通過一系列新的法律制裁手段來確保該目標的實現。正如帝國司法部國務秘書羅蘭·弗賴斯勒在1939年9月所宣告的那樣：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德國正在為榮譽和正義而戰。德國士兵比以往任何時刻都更完美地詮釋了恪守職責的含義，他們是每個德國民眾的榜樣。任何人，如果不以德國士兵為榜樣，而與人民大眾作對，那么我們的大家庭就不會有他的容身之所</w:t>
      </w:r>
      <w:r w:rsidRPr="001140FA">
        <w:rPr>
          <w:rFonts w:asciiTheme="minorEastAsia" w:eastAsiaTheme="minorEastAsia"/>
          <w:sz w:val="21"/>
        </w:rPr>
        <w:t>……</w:t>
      </w:r>
      <w:r w:rsidRPr="001140FA">
        <w:rPr>
          <w:rFonts w:asciiTheme="minorEastAsia" w:eastAsiaTheme="minorEastAsia"/>
          <w:sz w:val="21"/>
        </w:rPr>
        <w:t>如果我們不對這樣的害蟲施以最殘酷的懲罰，那就意味著我們背叛了浴血奮戰的德國戰士！</w:t>
      </w:r>
      <w:hyperlink w:anchor="197_11">
        <w:bookmarkStart w:id="1758" w:name="_197_11"/>
        <w:r w:rsidRPr="00897FAF">
          <w:rPr>
            <w:rStyle w:val="4Text"/>
            <w:rFonts w:asciiTheme="minorEastAsia" w:eastAsiaTheme="minorEastAsia"/>
          </w:rPr>
          <w:t>[197]</w:t>
        </w:r>
        <w:bookmarkEnd w:id="175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之所以會有這樣的考慮，是因為統治當局害怕1918年的悲劇再次上演，這令他們憂心忡忡。在1940年1月做的另一個聲明中，帝國司法部就明確地表達了這一顧慮：</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戰爭期間，司法系統的任務就是根除政治層面上所有的危險分子和犯罪因素，因為在這樣一個關鍵時刻，后者或許會在背后捅一刀，危及前線的戰斗（比如1918年的工人與士兵的議會［Workers' and Soldiers' Councils］）。剪除這些不利因素具有重大意義，此外，經驗告訴我們，我們最優秀的士兵在前線以身殉國，這能有效地鞏固大后方的內部力量。</w:t>
      </w:r>
      <w:hyperlink w:anchor="198_11">
        <w:bookmarkStart w:id="1759" w:name="_198_11"/>
        <w:r w:rsidRPr="00897FAF">
          <w:rPr>
            <w:rStyle w:val="4Text"/>
            <w:rFonts w:asciiTheme="minorEastAsia" w:eastAsiaTheme="minorEastAsia"/>
          </w:rPr>
          <w:t>[198]</w:t>
        </w:r>
        <w:bookmarkEnd w:id="175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諸如此類的聲明反映出了明顯的社會達爾文主義思想，該思想進一步反映在統治當局起訴和懲處犯罪者的時候，那就是統治當局并不以犯罪者的所作所為為依據，而以他們的身份為依據進行判決。我們從新的律法中就能看出這一點。這些新的律法在措辭上往往很模糊，而且反復提及</w:t>
      </w:r>
      <w:r w:rsidRPr="001140FA">
        <w:rPr>
          <w:rFonts w:asciiTheme="minorEastAsia" w:eastAsiaTheme="minorEastAsia"/>
          <w:sz w:val="21"/>
        </w:rPr>
        <w:t>“</w:t>
      </w:r>
      <w:r w:rsidRPr="001140FA">
        <w:rPr>
          <w:rFonts w:asciiTheme="minorEastAsia" w:eastAsiaTheme="minorEastAsia"/>
          <w:sz w:val="21"/>
        </w:rPr>
        <w:t>國民害蟲</w:t>
      </w:r>
      <w:r w:rsidRPr="001140FA">
        <w:rPr>
          <w:rFonts w:asciiTheme="minorEastAsia" w:eastAsiaTheme="minorEastAsia"/>
          <w:sz w:val="21"/>
        </w:rPr>
        <w:t>”</w:t>
      </w:r>
      <w:r w:rsidRPr="001140FA">
        <w:rPr>
          <w:rFonts w:asciiTheme="minorEastAsia" w:eastAsiaTheme="minorEastAsia"/>
          <w:sz w:val="21"/>
        </w:rPr>
        <w:t>這一群體。戰爭剛爆發，任何人，只要他被判定為意圖</w:t>
      </w:r>
      <w:r w:rsidRPr="001140FA">
        <w:rPr>
          <w:rFonts w:asciiTheme="minorEastAsia" w:eastAsiaTheme="minorEastAsia"/>
          <w:sz w:val="21"/>
        </w:rPr>
        <w:t>“</w:t>
      </w:r>
      <w:r w:rsidRPr="001140FA">
        <w:rPr>
          <w:rFonts w:asciiTheme="minorEastAsia" w:eastAsiaTheme="minorEastAsia"/>
          <w:sz w:val="21"/>
        </w:rPr>
        <w:t>公開顛覆或削弱德國民眾以及盟友國民眾的抗戰決心</w:t>
      </w:r>
      <w:r w:rsidRPr="001140FA">
        <w:rPr>
          <w:rFonts w:asciiTheme="minorEastAsia" w:eastAsiaTheme="minorEastAsia"/>
          <w:sz w:val="21"/>
        </w:rPr>
        <w:t>”</w:t>
      </w:r>
      <w:r w:rsidRPr="001140FA">
        <w:rPr>
          <w:rFonts w:asciiTheme="minorEastAsia" w:eastAsiaTheme="minorEastAsia"/>
          <w:sz w:val="21"/>
        </w:rPr>
        <w:t>，那么他就將被處以死刑。</w:t>
      </w:r>
      <w:hyperlink w:anchor="199_11">
        <w:bookmarkStart w:id="1760" w:name="_199_11"/>
        <w:r w:rsidRPr="00897FAF">
          <w:rPr>
            <w:rStyle w:val="4Text"/>
            <w:rFonts w:asciiTheme="minorEastAsia" w:eastAsiaTheme="minorEastAsia"/>
          </w:rPr>
          <w:t>[199]</w:t>
        </w:r>
        <w:bookmarkEnd w:id="1760"/>
      </w:hyperlink>
      <w:r w:rsidRPr="001140FA">
        <w:rPr>
          <w:rFonts w:asciiTheme="minorEastAsia" w:eastAsiaTheme="minorEastAsia"/>
          <w:sz w:val="21"/>
        </w:rPr>
        <w:t xml:space="preserve">1939年9月5日出臺的《反對國民害蟲的法令》（Decree Against National </w:t>
      </w:r>
      <w:r w:rsidRPr="001140FA">
        <w:rPr>
          <w:rFonts w:asciiTheme="minorEastAsia" w:eastAsiaTheme="minorEastAsia"/>
          <w:sz w:val="21"/>
        </w:rPr>
        <w:lastRenderedPageBreak/>
        <w:t>Pests）明確規定，任何人，只要他被判定為在燈火管制期危及他人財產或人身安全的罪行</w:t>
      </w:r>
      <w:r w:rsidRPr="001140FA">
        <w:rPr>
          <w:rFonts w:asciiTheme="minorEastAsia" w:eastAsiaTheme="minorEastAsia"/>
          <w:sz w:val="21"/>
        </w:rPr>
        <w:t>——</w:t>
      </w:r>
      <w:r w:rsidRPr="001140FA">
        <w:rPr>
          <w:rFonts w:asciiTheme="minorEastAsia" w:eastAsiaTheme="minorEastAsia"/>
          <w:sz w:val="21"/>
        </w:rPr>
        <w:t>包括搶劫</w:t>
      </w:r>
      <w:r w:rsidRPr="001140FA">
        <w:rPr>
          <w:rFonts w:asciiTheme="minorEastAsia" w:eastAsiaTheme="minorEastAsia"/>
          <w:sz w:val="21"/>
        </w:rPr>
        <w:t>——</w:t>
      </w:r>
      <w:r w:rsidRPr="001140FA">
        <w:rPr>
          <w:rFonts w:asciiTheme="minorEastAsia" w:eastAsiaTheme="minorEastAsia"/>
          <w:sz w:val="21"/>
        </w:rPr>
        <w:t>都會被處以死刑；此外還規定，任何人，只要他削弱了德國民眾的戰斗意志，也將被處以死刑。而且自1939年12月5日以來，使用槍支進行暴力犯罪的人也會被處以死刑。《德國刑法典》（Reich Criminal Code）也被進一步修訂，如此一來，任何給德國</w:t>
      </w:r>
      <w:r w:rsidRPr="001140FA">
        <w:rPr>
          <w:rFonts w:asciiTheme="minorEastAsia" w:eastAsiaTheme="minorEastAsia"/>
          <w:sz w:val="21"/>
        </w:rPr>
        <w:t>“</w:t>
      </w:r>
      <w:r w:rsidRPr="001140FA">
        <w:rPr>
          <w:rFonts w:asciiTheme="minorEastAsia" w:eastAsiaTheme="minorEastAsia"/>
          <w:sz w:val="21"/>
        </w:rPr>
        <w:t>戰爭努力</w:t>
      </w:r>
      <w:r w:rsidRPr="001140FA">
        <w:rPr>
          <w:rFonts w:asciiTheme="minorEastAsia" w:eastAsiaTheme="minorEastAsia"/>
          <w:sz w:val="21"/>
        </w:rPr>
        <w:t>”</w:t>
      </w:r>
      <w:r w:rsidRPr="001140FA">
        <w:rPr>
          <w:rFonts w:asciiTheme="minorEastAsia" w:eastAsiaTheme="minorEastAsia"/>
          <w:sz w:val="21"/>
        </w:rPr>
        <w:t>帶來</w:t>
      </w:r>
      <w:r w:rsidRPr="001140FA">
        <w:rPr>
          <w:rFonts w:asciiTheme="minorEastAsia" w:eastAsiaTheme="minorEastAsia"/>
          <w:sz w:val="21"/>
        </w:rPr>
        <w:t>“</w:t>
      </w:r>
      <w:r w:rsidRPr="001140FA">
        <w:rPr>
          <w:rFonts w:asciiTheme="minorEastAsia" w:eastAsiaTheme="minorEastAsia"/>
          <w:sz w:val="21"/>
        </w:rPr>
        <w:t>不利因素</w:t>
      </w:r>
      <w:r w:rsidRPr="001140FA">
        <w:rPr>
          <w:rFonts w:asciiTheme="minorEastAsia" w:eastAsiaTheme="minorEastAsia"/>
          <w:sz w:val="21"/>
        </w:rPr>
        <w:t>”</w:t>
      </w:r>
      <w:r w:rsidRPr="001140FA">
        <w:rPr>
          <w:rFonts w:asciiTheme="minorEastAsia" w:eastAsiaTheme="minorEastAsia"/>
          <w:sz w:val="21"/>
        </w:rPr>
        <w:t>的人都會被處以死刑。例如，發出</w:t>
      </w:r>
      <w:r w:rsidRPr="001140FA">
        <w:rPr>
          <w:rFonts w:asciiTheme="minorEastAsia" w:eastAsiaTheme="minorEastAsia"/>
          <w:sz w:val="21"/>
        </w:rPr>
        <w:t>“</w:t>
      </w:r>
      <w:r w:rsidRPr="001140FA">
        <w:rPr>
          <w:rFonts w:asciiTheme="minorEastAsia" w:eastAsiaTheme="minorEastAsia"/>
          <w:sz w:val="21"/>
        </w:rPr>
        <w:t>失敗主義者</w:t>
      </w:r>
      <w:r w:rsidRPr="001140FA">
        <w:rPr>
          <w:rFonts w:asciiTheme="minorEastAsia" w:eastAsiaTheme="minorEastAsia"/>
          <w:sz w:val="21"/>
        </w:rPr>
        <w:t>”</w:t>
      </w:r>
      <w:r w:rsidRPr="001140FA">
        <w:rPr>
          <w:rFonts w:asciiTheme="minorEastAsia" w:eastAsiaTheme="minorEastAsia"/>
          <w:sz w:val="21"/>
        </w:rPr>
        <w:t>的評論也屬于此類犯罪。而另一條法令則規定，囤積或者隱藏食物供給的人也將被處以死刑。任何人，只要其蓄意破壞軍事設備或者生產有質量問題的軍需品，也將被處以死刑。總體而言，截至1940年初，有40多項罪名都可以置犯罪者于死地，而且正如上述所描述的那樣，其中一些罪名在定義上極其模糊。1941年，甚至連情節惡劣的</w:t>
      </w:r>
      <w:r w:rsidRPr="001140FA">
        <w:rPr>
          <w:rFonts w:asciiTheme="minorEastAsia" w:eastAsiaTheme="minorEastAsia"/>
          <w:sz w:val="21"/>
        </w:rPr>
        <w:t>“</w:t>
      </w:r>
      <w:r w:rsidRPr="001140FA">
        <w:rPr>
          <w:rFonts w:asciiTheme="minorEastAsia" w:eastAsiaTheme="minorEastAsia"/>
          <w:sz w:val="21"/>
        </w:rPr>
        <w:t>慣犯</w:t>
      </w:r>
      <w:r w:rsidRPr="001140FA">
        <w:rPr>
          <w:rFonts w:asciiTheme="minorEastAsia" w:eastAsiaTheme="minorEastAsia"/>
          <w:sz w:val="21"/>
        </w:rPr>
        <w:t>”</w:t>
      </w:r>
      <w:r w:rsidRPr="001140FA">
        <w:rPr>
          <w:rFonts w:asciiTheme="minorEastAsia" w:eastAsiaTheme="minorEastAsia"/>
          <w:sz w:val="21"/>
        </w:rPr>
        <w:t>也被納入了死刑的懲罰對象。</w:t>
      </w:r>
      <w:hyperlink w:anchor="200_11">
        <w:bookmarkStart w:id="1761" w:name="_200_11"/>
        <w:r w:rsidRPr="00897FAF">
          <w:rPr>
            <w:rStyle w:val="4Text"/>
            <w:rFonts w:asciiTheme="minorEastAsia" w:eastAsiaTheme="minorEastAsia"/>
          </w:rPr>
          <w:t>[200]</w:t>
        </w:r>
        <w:bookmarkEnd w:id="1761"/>
      </w:hyperlink>
    </w:p>
    <w:p w:rsidR="007F5A01" w:rsidRPr="00897FAF" w:rsidRDefault="007F5A01" w:rsidP="007F5A01">
      <w:pPr>
        <w:ind w:firstLine="480"/>
        <w:rPr>
          <w:rFonts w:asciiTheme="minorEastAsia"/>
        </w:rPr>
      </w:pPr>
      <w:r w:rsidRPr="00897FAF">
        <w:rPr>
          <w:rFonts w:asciiTheme="minorEastAsia"/>
        </w:rPr>
        <w:t>此刻，因刑事犯罪而被處死的罪犯數量開始攀升，這絲毫不出人意料。1939年，大德意志帝國范圍內僅有329人被判決為死刑，而1940年這一數字就猛增為926人，1941年進一步增長為1,292人，而到了1942年，該數字更戲劇性地飆到了4,457人，而到了1943年時，該數字更是高達5,336人。第三帝國的各個法庭，尤其是地方特別法庭以及國家人民法庭總共判處了16,560例死刑，其中664例是在1933—1939年期間判刑的，而其余的15,896例都是在戰爭期間判處的。最后大約有12,000例死刑判決被執行，剩余的被改判為無期徒刑。人民法院在整個設置期間總共判處了5,000多例死刑，而僅1944年就判決了其中2,000例以上死刑。自1936年以來，德國都是通過斷頭臺來執行死刑的，但截至1942年，政府任命的官方行刑者也在使用絞刑，因為這種處決方式更迅速，簡單，而且比較衛生。另外，截至此刻，德國國家監獄需要執行的死刑數量如此龐大，所以司法部允許各監獄在一天中的任何時刻執行死刑，而非像之前那般只能在黎明時分執行。政府監獄還雇傭了新的行刑者，他們中幾乎所有人都來自職業行刑者領域，該領域有漫長的歷史，與屠宰業和宰殺老殘馬匹等古老行業息息相關。截至1944年，在職的主要行刑者有10名，為他們服務的助手總共多達38人。后來有行刑者聲稱，他本人于1924—1945年在職，期間處決的罪犯超過2,800名。此時，從判決到行刑，中間間隔的時間通常情況下不到幾個小時，因此，罪犯自然沒有足夠的時間來準備向法院請求開恩，法院更不可能有時間予以重新考慮。德國監獄中被判處死刑的人源源不斷，監獄出現了嚴重的人員擁擠。截至1942年年底，大約一半左右被處決的人都不是德國人，而多是來自波蘭或捷克的強制性勞動力，正如我們所見，這些人往往會遭受極其嚴苛的法律制裁。在1943年9月7日至8日的晚上，司法部下令立即絞死柏林普洛岑湖（Plötzensee）監獄的194名囚犯，目的是緩解人滿為患的問題，而且在此之前，該監獄曾遭到空襲，里面許多牢房都被炸毀，因此里面的空間變得愈發不足。他們以8名囚犯為一組進行處決，在處決了78人之后，他們發現從監獄辦公室拿出來的文件是錯的，其中6名已經被處決的人根本沒有被判處死刑。然而，司法部官員所關注的焦點并非是如何處理這6名囚犯所遭受的不公正待遇，他們甚至連一點反思都沒有，相反，他們忙于找出另外6名本應被處死的囚犯，這也是司法部典型的行事作風。一名行刑者本來請求在行刑過程中休息24小時，但遭到斷然拒絕，因此，到了9月8日清晨，他超額完成任務，多絞死了142名囚犯。囚犯的尸體就直接堆在露天場所，當時天氣非常熱，幾天之后這些體才被清除。</w:t>
      </w:r>
      <w:hyperlink w:anchor="201_11">
        <w:bookmarkStart w:id="1762" w:name="_201_11"/>
        <w:r w:rsidRPr="00897FAF">
          <w:rPr>
            <w:rStyle w:val="4Text"/>
            <w:rFonts w:asciiTheme="minorEastAsia"/>
          </w:rPr>
          <w:t>[201]</w:t>
        </w:r>
        <w:bookmarkEnd w:id="1762"/>
      </w:hyperlink>
    </w:p>
    <w:p w:rsidR="007F5A01" w:rsidRPr="00897FAF" w:rsidRDefault="007F5A01" w:rsidP="007F5A01">
      <w:pPr>
        <w:ind w:firstLine="480"/>
        <w:rPr>
          <w:rFonts w:asciiTheme="minorEastAsia"/>
        </w:rPr>
      </w:pPr>
      <w:r w:rsidRPr="00897FAF">
        <w:rPr>
          <w:rFonts w:asciiTheme="minorEastAsia"/>
        </w:rPr>
        <w:t>之所以采取這些措施，是因為希特勒一直以來都認為德國的司法系統太寬厚太仁慈了，這些措施，特別是當其運用于本土德國人的時候，尤其能折射出希特勒的這一觀點。例如，1942年2月8日，希特勒私底下抱怨說許多入室搶劫者和小偷僅僅被投進了監獄，他們得到庇護“是以犧牲整個社會的利益為代價”。他們應該被“投進集中營，終身囚禁在那里，或者直接被處以死刑”。“在戰爭時期，”他補充道，“如果是為了樹立榜樣，起到警示作用，那么后面這種懲處方式，即處以死刑，將非常合適。”但司法系統還在不遺余力地“尋找各種各樣情有可原的條件為其開脫——他們還在按照和平時期的方式行事。我們本應徹底擯棄這樣的方式”。</w:t>
      </w:r>
      <w:hyperlink w:anchor="202_11">
        <w:bookmarkStart w:id="1763" w:name="_202_11"/>
        <w:r w:rsidRPr="00897FAF">
          <w:rPr>
            <w:rStyle w:val="4Text"/>
            <w:rFonts w:asciiTheme="minorEastAsia"/>
          </w:rPr>
          <w:t>[202]</w:t>
        </w:r>
        <w:bookmarkEnd w:id="1763"/>
      </w:hyperlink>
      <w:r w:rsidRPr="00897FAF">
        <w:rPr>
          <w:rFonts w:asciiTheme="minorEastAsia"/>
        </w:rPr>
        <w:t>1942年3月，希特勒讀到一份新聞報道。據這份報道，有一名男子毆打并虐待自己的妻子，直至其最終死亡，位于奧爾登堡的法庭判處該男子5年監禁。希特勒看了之后勃然大怒，于是給司法部國務秘書弗朗茨·施勒格貝格爾（Franz Schlegelberger）打電話，“情緒極其激動”地向他抱怨這件事情。</w:t>
      </w:r>
      <w:hyperlink w:anchor="203_10">
        <w:bookmarkStart w:id="1764" w:name="_203_11"/>
        <w:r w:rsidRPr="00897FAF">
          <w:rPr>
            <w:rStyle w:val="4Text"/>
            <w:rFonts w:asciiTheme="minorEastAsia"/>
          </w:rPr>
          <w:t>[203]</w:t>
        </w:r>
        <w:bookmarkEnd w:id="1764"/>
      </w:hyperlink>
      <w:r w:rsidRPr="00897FAF">
        <w:rPr>
          <w:rFonts w:asciiTheme="minorEastAsia"/>
        </w:rPr>
        <w:t>1942年4月26日，希特勒在國會大廈發表了重要演講，這次演講通過廣播在全德國直播，我們從中可以明顯感受到他對該名男子的判決依然耿耿于懷。面對會場上經久不息的掌聲，他宣告道：“從現在開始，我將插手這些案件，那些對當下要求顯然沒有清醒認識的法官，我將其予以</w:t>
      </w:r>
      <w:r w:rsidRPr="00897FAF">
        <w:rPr>
          <w:rFonts w:asciiTheme="minorEastAsia"/>
        </w:rPr>
        <w:lastRenderedPageBreak/>
        <w:t>革職。”</w:t>
      </w:r>
      <w:hyperlink w:anchor="204_10">
        <w:bookmarkStart w:id="1765" w:name="_204_11"/>
        <w:r w:rsidRPr="00897FAF">
          <w:rPr>
            <w:rStyle w:val="4Text"/>
            <w:rFonts w:asciiTheme="minorEastAsia"/>
          </w:rPr>
          <w:t>[204]</w:t>
        </w:r>
        <w:bookmarkEnd w:id="1765"/>
      </w:hyperlink>
      <w:r w:rsidRPr="00897FAF">
        <w:rPr>
          <w:rFonts w:asciiTheme="minorEastAsia"/>
        </w:rPr>
        <w:t>法官們對此駭然不已。截至此刻，甚至連納粹黨都沒有暗示說會打破這一根深蒂固的傳統原則，即法官的權利是不可被取代的。這樣的威脅使法官們愈發屈從于他們面對的壓力，因此對犯罪者予以更嚴苛殘酷的判決。在很多案件中，這些判決是由希特勒直接下達的。自戰爭爆發以來，希特勒就處決之事給司法部打了大約18次電話，常見的情況是他早上讀報紙的時候看到一些罪犯被處以監禁，于是打電話來說，他們“如果試圖越獄就直接予以槍決”。當時的司法部部長弗朗茨·居特納觀點保守，他試圖以一些正常的程序來強行限制希特勒的個人干預，但他在1941年1月時去世了，而他的職位也由弗朗茨·施勒格貝格爾繼任。施勒格貝格爾是司法部里的一名高級公務員，由此一來，司法部極其容易受到希特勒的干預。1942年8月20日，希特勒最終讓奧托—格奧爾格·提拉克取代了施勒格貝格爾，此人是一名堅定的納粹分子，本是人民法院的院長，而司法部的國務秘書羅蘭德·弗賴斯勒則接替他的位置，成為新任人民法院院長。</w:t>
      </w:r>
      <w:hyperlink w:anchor="205_10">
        <w:bookmarkStart w:id="1766" w:name="_205_11"/>
        <w:r w:rsidRPr="00897FAF">
          <w:rPr>
            <w:rStyle w:val="4Text"/>
            <w:rFonts w:asciiTheme="minorEastAsia"/>
          </w:rPr>
          <w:t>[205]</w:t>
        </w:r>
        <w:bookmarkEnd w:id="1766"/>
      </w:hyperlink>
    </w:p>
    <w:p w:rsidR="007F5A01" w:rsidRPr="00897FAF" w:rsidRDefault="007F5A01" w:rsidP="007F5A01">
      <w:pPr>
        <w:ind w:firstLine="480"/>
        <w:rPr>
          <w:rFonts w:asciiTheme="minorEastAsia"/>
        </w:rPr>
      </w:pPr>
      <w:r w:rsidRPr="00897FAF">
        <w:rPr>
          <w:rFonts w:asciiTheme="minorEastAsia"/>
        </w:rPr>
        <w:t>在午餐時分舉行的會議上進行了換任，會上，希特勒明確表達了自己的信念，那就是本質而言，正義是一個優生學問題。他說，在戰爭時期，“遭到殺害的總是最優秀的人。一直以來，那些一文不值的廢物”在監獄中“得到了良好的照顧，無論是在身體上還是精神上”。除非采取一些措施，否則“國家平衡會逐漸發生轉變”，開始愈發傾向于那些劣等因素和犯罪分子。他的結論是，法官因此“要承擔起保存我們自身種族的責任”。</w:t>
      </w:r>
      <w:hyperlink w:anchor="206_10">
        <w:bookmarkStart w:id="1767" w:name="_206_11"/>
        <w:r w:rsidRPr="00897FAF">
          <w:rPr>
            <w:rStyle w:val="4Text"/>
            <w:rFonts w:asciiTheme="minorEastAsia"/>
          </w:rPr>
          <w:t>[206]</w:t>
        </w:r>
        <w:bookmarkEnd w:id="1767"/>
      </w:hyperlink>
      <w:r w:rsidRPr="00897FAF">
        <w:rPr>
          <w:rFonts w:asciiTheme="minorEastAsia"/>
        </w:rPr>
        <w:t>提拉克立即開始付諸實踐。在1942年年初，他開始公布“致法官的書信”，向各法庭列舉了一些案件，在這些案件中，法官被認為過于寬大仁慈，已經招致了希特勒、黨衛隊以及納粹黨一些成員的批評，此外，他也給各法庭提供了一些指導，告訴他們在未來如何處理類似案件。</w:t>
      </w:r>
      <w:hyperlink w:anchor="207_10">
        <w:bookmarkStart w:id="1768" w:name="_207_11"/>
        <w:r w:rsidRPr="00897FAF">
          <w:rPr>
            <w:rStyle w:val="4Text"/>
            <w:rFonts w:asciiTheme="minorEastAsia"/>
          </w:rPr>
          <w:t>[207]</w:t>
        </w:r>
        <w:bookmarkEnd w:id="1768"/>
      </w:hyperlink>
      <w:r w:rsidRPr="00897FAF">
        <w:rPr>
          <w:rFonts w:asciiTheme="minorEastAsia"/>
        </w:rPr>
        <w:t>此外，他還就基本原則提出了自己的建議。例如，1943年6月1日，他對法官們說道，“判決的目的在于保護我們的人民社區”，而“在我們所處的特定時期”，實施懲罰“其實是要完成一項民眾清洗任務，也就是犯罪分子的生命一文不值，必須毫不留情地予以剪除，憑借該措施就能持續不斷地清潔我們的種族大家庭”。</w:t>
      </w:r>
      <w:hyperlink w:anchor="208_10">
        <w:bookmarkStart w:id="1769" w:name="_208_11"/>
        <w:r w:rsidRPr="00897FAF">
          <w:rPr>
            <w:rStyle w:val="4Text"/>
            <w:rFonts w:asciiTheme="minorEastAsia"/>
          </w:rPr>
          <w:t>[208]</w:t>
        </w:r>
        <w:bookmarkEnd w:id="1769"/>
      </w:hyperlink>
      <w:r w:rsidRPr="00897FAF">
        <w:rPr>
          <w:rFonts w:asciiTheme="minorEastAsia"/>
        </w:rPr>
        <w:t>為了實現該目標，提拉克還開始協調司法系統和黨衛隊之間的關系，在希特勒的命令下，后者不僅帶走了那些本來被判決為監禁的罪犯，“在他們試圖越獄時”將其槍決，而且甚至在罪犯被帶到法庭審判之前，黨衛隊就自作主張地將其處決了。司法部將這樣的舉動委婉地表述為“警察當局通過特殊處理方式來糾正司法判決的不足”，這樣的舉動將停止下來；而且博爾曼和希姆萊也將會把這樣的案件轉交司法部，同時向其請求寬大處理，如此一來，希特勒就不用將自己的時間用來處理這些無關緊要的事情。納粹黨地方官員、納粹黨黨部的官員以及黨衛隊的官員接到命令，從此刻開始，他們無權干涉司法程序。1942年9月18日，提拉克在與博爾曼和希姆萊的會議上表示，作為補償，他同意國家監獄將會把“與社會不相容者”轉交給黨衛隊，允許后者“通過苦力勞動的方式根除這一群體”。此外，“處于保護性監禁的人也會無一例外地被轉走，無論是捷克人還是德國人，只要他們的判決是8年以上的監禁，在帝國司法部的建議下都會被轉移”。</w:t>
      </w:r>
      <w:hyperlink w:anchor="209_10">
        <w:bookmarkStart w:id="1770" w:name="_209_11"/>
        <w:r w:rsidRPr="00897FAF">
          <w:rPr>
            <w:rStyle w:val="4Text"/>
            <w:rFonts w:asciiTheme="minorEastAsia"/>
          </w:rPr>
          <w:t>[209]</w:t>
        </w:r>
        <w:bookmarkEnd w:id="1770"/>
      </w:hyperlink>
    </w:p>
    <w:p w:rsidR="007F5A01" w:rsidRPr="001140FA" w:rsidRDefault="007F5A01" w:rsidP="007F5A01">
      <w:pPr>
        <w:pStyle w:val="Para10"/>
        <w:rPr>
          <w:rFonts w:asciiTheme="minorEastAsia" w:eastAsiaTheme="minorEastAsia"/>
          <w:sz w:val="21"/>
        </w:rPr>
      </w:pPr>
      <w:bookmarkStart w:id="1771" w:name="b0017_2"/>
      <w:bookmarkEnd w:id="1771"/>
      <w:r w:rsidRPr="001140FA">
        <w:rPr>
          <w:rFonts w:asciiTheme="minorEastAsia" w:eastAsiaTheme="minorEastAsia"/>
          <w:noProof/>
          <w:sz w:val="21"/>
          <w:lang w:val="en-US" w:eastAsia="zh-CN" w:bidi="ar-SA"/>
        </w:rPr>
        <w:lastRenderedPageBreak/>
        <w:drawing>
          <wp:inline distT="0" distB="0" distL="0" distR="0" wp14:anchorId="2EE30AA8" wp14:editId="571CA92B">
            <wp:extent cx="5943600" cy="3568700"/>
            <wp:effectExtent l="0" t="0" r="0" b="0"/>
            <wp:docPr id="177" name="00123.jpeg" descr="06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3.jpeg" descr="0650-01"/>
                    <pic:cNvPicPr/>
                  </pic:nvPicPr>
                  <pic:blipFill>
                    <a:blip r:embed="rId63"/>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普魯士</w:t>
      </w:r>
      <w:r w:rsidRPr="00897FAF">
        <w:rPr>
          <w:rFonts w:asciiTheme="minorEastAsia" w:eastAsiaTheme="minorEastAsia"/>
        </w:rPr>
        <w:t>—</w:t>
      </w:r>
      <w:r w:rsidRPr="00897FAF">
        <w:rPr>
          <w:rFonts w:asciiTheme="minorEastAsia" w:eastAsiaTheme="minorEastAsia"/>
        </w:rPr>
        <w:t>施塔加德為普魯什奇</w:t>
      </w:r>
      <w:r w:rsidRPr="00897FAF">
        <w:rPr>
          <w:rFonts w:asciiTheme="minorEastAsia" w:eastAsiaTheme="minorEastAsia"/>
        </w:rPr>
        <w:t>—</w:t>
      </w:r>
      <w:r w:rsidRPr="00897FAF">
        <w:rPr>
          <w:rFonts w:asciiTheme="minorEastAsia" w:eastAsiaTheme="minorEastAsia"/>
        </w:rPr>
        <w:t>格但斯克的舊稱；松嫩堡是斯翁斯克的舊稱；施韋德尼茨是希維德尼察的舊稱；利特梅里茨是利托梅日采的舊稱；格拉茨（Glatz）為克沃茲科的舊稱；大施特雷利茨為斯切爾采</w:t>
      </w:r>
      <w:r w:rsidRPr="00897FAF">
        <w:rPr>
          <w:rFonts w:asciiTheme="minorEastAsia" w:eastAsiaTheme="minorEastAsia"/>
        </w:rPr>
        <w:t>—</w:t>
      </w:r>
      <w:r w:rsidRPr="00897FAF">
        <w:rPr>
          <w:rFonts w:asciiTheme="minorEastAsia" w:eastAsiaTheme="minorEastAsia"/>
        </w:rPr>
        <w:t>奧波萊的舊稱；拉蒂博爾是拉齊布日的舊稱。</w:t>
      </w:r>
      <w:r w:rsidRPr="00897FAF">
        <w:rPr>
          <w:rFonts w:asciiTheme="minorEastAsia" w:eastAsiaTheme="minorEastAsia"/>
        </w:rPr>
        <w:br/>
        <w:t>地圖17　德國監獄</w:t>
      </w:r>
    </w:p>
    <w:p w:rsidR="007F5A01" w:rsidRPr="00897FAF" w:rsidRDefault="007F5A01" w:rsidP="007F5A01">
      <w:pPr>
        <w:ind w:firstLine="480"/>
        <w:rPr>
          <w:rFonts w:asciiTheme="minorEastAsia"/>
        </w:rPr>
      </w:pPr>
      <w:r w:rsidRPr="00897FAF">
        <w:rPr>
          <w:rFonts w:asciiTheme="minorEastAsia"/>
        </w:rPr>
        <w:t>從此刻開始，盡管有一些非德裔的犯罪分子依然由正規法庭判決處理，但為數眾多的非德裔犯罪分子都開始交由黨衛隊處理。這在很大程度上解釋了為什么第三帝國官方登記在冊的死刑判決數量從1943年的5,336例減少為1944年的4,264例。當然，除此之外，數量減少還有一個可能的次要原因，那就是具有狂熱納粹思想的年青一代法官被征召到了前線，所以法庭都交由老一輩的法官負責，他們心中還保留著一絲一毫的司法忠誠，遵守正常的司法程序。</w:t>
      </w:r>
      <w:hyperlink w:anchor="210_9">
        <w:bookmarkStart w:id="1772" w:name="_210_10"/>
        <w:r w:rsidRPr="00897FAF">
          <w:rPr>
            <w:rStyle w:val="4Text"/>
            <w:rFonts w:asciiTheme="minorEastAsia"/>
          </w:rPr>
          <w:t>[210]</w:t>
        </w:r>
        <w:bookmarkEnd w:id="1772"/>
      </w:hyperlink>
      <w:r w:rsidRPr="00897FAF">
        <w:rPr>
          <w:rFonts w:asciiTheme="minorEastAsia"/>
        </w:rPr>
        <w:t>換言之，統計數據的下降意味著有越來越多的本土德國人被判決為死刑。此外，提拉克還將“與社會不相容者”和“慣犯”移交給黨衛隊，后者將會“通過苦力勞動的方式來根除這一群體”，這進一步增加了受害者的數量。1942年9月22日，希特勒批準了處決令，之后，國家監獄的囚犯們遭到轉移。他們中絕大部分人都是“危險分子”，是怙惡不悛的犯罪者，自第三帝國早期以來就一直處于監禁之中。在轉移過程中，監獄中的吉卜賽人和猶太人亦被納為轉移對象。單個的犯人如果要被轉移到集中營必須得到司法部的推薦，在此之前，他們所在監獄的官員需要對其進行審查，但通常情況下，這一審核過程非常簡略，最多不過幾分鐘的時間。有的犯人其實已經刑滿，應該釋放，但他們仍然被囚禁在監獄中，如此一來，監獄方面就可以用這樣的方式來審查這些犯人。監獄長想方設法地留住那部分對自己監獄具有很大經濟價值的囚犯，而且很多時候也的確如愿以償。總共有超過2萬名囚犯被轉移，其中絕大部分被送進了毛特豪森集中營。他們剛到那里就遭到了毒打，有時甚至被毆打致死；如果他們沒有被打死，那么他們隨后就會被強迫去搬運每塊重達50千克的石頭，還要攀登集中營采石場里的186級厚厚的階梯。如果他們走路踉蹌，不慎摔倒的話，就會被黨衛隊看守人員槍殺，這些看守人員有時還會將他們推下高達30—40米的采石場，或者強迫他們倒空滿車的石頭，丟向在采石場下面勞作的犯人。不計其數的囚犯從懸崖處縱身一躍，跳進采石場，以此終結自己的痛苦。截至1942年年底，被轉移囚犯的死亡率高達35%，除猶太人之外，這一死亡率遠遠高出集中營其他囚犯群體的死亡率。</w:t>
      </w:r>
      <w:hyperlink w:anchor="211_8">
        <w:bookmarkStart w:id="1773" w:name="_211_9"/>
        <w:r w:rsidRPr="00897FAF">
          <w:rPr>
            <w:rStyle w:val="4Text"/>
            <w:rFonts w:asciiTheme="minorEastAsia"/>
          </w:rPr>
          <w:t>[211]</w:t>
        </w:r>
        <w:bookmarkEnd w:id="1773"/>
      </w:hyperlink>
    </w:p>
    <w:p w:rsidR="007F5A01" w:rsidRPr="00897FAF" w:rsidRDefault="007F5A01" w:rsidP="007F5A01">
      <w:pPr>
        <w:pStyle w:val="3"/>
        <w:rPr>
          <w:rFonts w:asciiTheme="minorEastAsia"/>
        </w:rPr>
      </w:pPr>
      <w:bookmarkStart w:id="1774" w:name="_Toc55746071"/>
      <w:r w:rsidRPr="00897FAF">
        <w:rPr>
          <w:rFonts w:asciiTheme="minorEastAsia"/>
        </w:rPr>
        <w:lastRenderedPageBreak/>
        <w:t>三</w:t>
      </w:r>
      <w:bookmarkEnd w:id="1774"/>
    </w:p>
    <w:p w:rsidR="007F5A01" w:rsidRPr="00897FAF" w:rsidRDefault="007F5A01" w:rsidP="007F5A01">
      <w:pPr>
        <w:ind w:firstLine="480"/>
        <w:rPr>
          <w:rFonts w:asciiTheme="minorEastAsia"/>
        </w:rPr>
      </w:pPr>
      <w:r w:rsidRPr="00897FAF">
        <w:rPr>
          <w:rFonts w:asciiTheme="minorEastAsia"/>
        </w:rPr>
        <w:t>隨著戰爭進一步推進，那些被留在德國國家監獄的囚犯們面臨著愈發艱苦的生存條件。戰爭經濟對勞動力的需求使司法部面臨著前所未有的巨大壓力，因為它必須完成提拉克口中“調遣”囚犯的任務。國家監獄中越來越多的囚犯以合適的價格被借調到軍備生產商那里，他們遭受著與集中營囚犯毫無二致的命運。同樣，他們很多時候也并非待在監獄，而是被送到了集中營附屬營區。而監獄本身的食物供給也開始日漸減少，因此，囚犯們有時淪落到吃動物飼料和發霉蔬菜的地步。例如，據報道，在1943年，普洛岑湖監獄的囚犯們每天沿著監獄院子做例行鍛煉時，他們會去摘院中的樹葉，將其放到湯里，以此補充營養。由于體重下降，以及缺乏維生素，囚犯們的身體變得愈發虛弱，這讓他們很容易受到感染。</w:t>
      </w:r>
      <w:hyperlink w:anchor="212_8">
        <w:bookmarkStart w:id="1775" w:name="_212_9"/>
        <w:r w:rsidRPr="00897FAF">
          <w:rPr>
            <w:rStyle w:val="4Text"/>
            <w:rFonts w:asciiTheme="minorEastAsia"/>
          </w:rPr>
          <w:t>[212]</w:t>
        </w:r>
        <w:bookmarkEnd w:id="1775"/>
      </w:hyperlink>
      <w:r w:rsidRPr="00897FAF">
        <w:rPr>
          <w:rFonts w:asciiTheme="minorEastAsia"/>
        </w:rPr>
        <w:t>食物供給完全跟不上監獄中人口數量的增加，女性囚犯的數量增加得尤其明顯。1939年，被判定為刑事犯罪的婦女有46,500人，而到了1942年，這一數字就激增為117,000人；在此期間，青少年犯罪者的數量也由17,500人增加為52,500人。他們中許多人之所以受到判處，是因為觸犯了戰爭法和戰爭條例，尤其是其中的經濟犯罪；因這些罪名而遭到判決的人，其數量在1940年時還不足3,000人，而兩年后，這一數字就飆到了26,500人。與戰俘有過非法接觸是一項新的罪名，截至1943年，10,600人被判定為犯有這一罪行。此外，因其他罪行而遭到判處的人，其數量也在增長。比如，在1939年，有48,000人被判決為犯有盜竊罪，而到了1943年，因此項罪名而遭到判決的則猛增為近83,000人。相較而言，性犯罪的數量急劇下降，因拉皮條而獲罪的人的數量減少了50%以上，強奸罪減少了65%以上，而對未成年人的性犯罪則減少了60%以上。雖然性犯罪數量的下降一定程度上是因為數百萬的年輕男性被送到了戰爭前線，但顯而易見的是，警察當局此時一門心思都放在了執行戰時限令上，開始忽略其他方面的刑事犯罪。</w:t>
      </w:r>
      <w:hyperlink w:anchor="213_8">
        <w:bookmarkStart w:id="1776" w:name="_213_9"/>
        <w:r w:rsidRPr="00897FAF">
          <w:rPr>
            <w:rStyle w:val="4Text"/>
            <w:rFonts w:asciiTheme="minorEastAsia"/>
          </w:rPr>
          <w:t>[213]</w:t>
        </w:r>
        <w:bookmarkEnd w:id="1776"/>
      </w:hyperlink>
    </w:p>
    <w:p w:rsidR="007F5A01" w:rsidRPr="00897FAF" w:rsidRDefault="007F5A01" w:rsidP="007F5A01">
      <w:pPr>
        <w:ind w:firstLine="480"/>
        <w:rPr>
          <w:rFonts w:asciiTheme="minorEastAsia"/>
        </w:rPr>
      </w:pPr>
      <w:r w:rsidRPr="00897FAF">
        <w:rPr>
          <w:rFonts w:asciiTheme="minorEastAsia"/>
        </w:rPr>
        <w:t>在這種情況下，戰爭期間，德國的各個國家服刑機構無可避免地會出現一個嚴重問題，那就是人滿為患。在1939年年中，德國囚犯總人數接近11萬名，1942年年中時增長為14.4萬名，而到了1944年年中時，這一數字就猛增為了19.7萬名。戰爭初期，在整個第三帝國——德國1937年時的疆界范圍以及戰爭期間它吞并的一些面積不大的區域——內，囚犯的總數為10萬名左右，1942年9月時增長為14萬名，而兩年后則進一步增長為15.8萬名。1939年時，女性囚犯僅占囚犯總數的9%，4年后則占到了囚犯總數的23%，截至此時，德國服刑機構中女性囚犯的數量已經超過了4.3萬名。這些囚犯數量遠遠超過了監獄設計之初所預期的承載量。一間牢房中往往擠著多名囚犯，衛生設施的數量也完全不能滿足囚犯們的需求，想要洗漱和淋浴幾乎是癡人說夢，在戰爭的最后兩年情況尤其如此，所以牢房中到處都是糞便，疾病也四處滋生傳播。囚犯們飽受疥瘡和虱子的折磨，好幾所監獄都大面積地出現了斑疹傷寒和其他傳染病。監獄看守人員的脾氣變得愈發暴躁，而且他們與囚犯的數量比例由1∶6（1939年）驟降為1∶14（1944年），因此，為了維持秩序，他們很容易訴諸暴力。在有的情況下，當看守人員要懲罰囚犯時，會用鏈子將囚犯捆縛在墻上或地上。在20世紀30年代時，毆打囚犯還不是很常見，但在戰爭最后兩年，這種事情則變得屢見不鮮。1941年12月，德軍在莫斯科飽受嚴寒之苦，因此，監獄當局決定搜集冬衣，幫助士兵抵御寒冬。監獄當局從囚犯那里強制沒收了5.5萬多只襪子和近5,000件針織套衫，囚犯們因此暴露在嚴寒之中，其死亡率也隨之上升。監獄并沒有修建防空洞，因此位于大城鎮中心或附近地帶的監獄在空襲中很容易被夷為平地，一方面，這導致了更多的囚犯遇難，而另一方面，由此導致的牢房數量減少也進一步加劇了監獄擁擠的問題。</w:t>
      </w:r>
      <w:hyperlink w:anchor="214_8">
        <w:bookmarkStart w:id="1777" w:name="_214_9"/>
        <w:r w:rsidRPr="00897FAF">
          <w:rPr>
            <w:rStyle w:val="4Text"/>
            <w:rFonts w:asciiTheme="minorEastAsia"/>
          </w:rPr>
          <w:t>[214]</w:t>
        </w:r>
        <w:bookmarkEnd w:id="1777"/>
      </w:hyperlink>
    </w:p>
    <w:p w:rsidR="007F5A01" w:rsidRPr="00897FAF" w:rsidRDefault="007F5A01" w:rsidP="007F5A01">
      <w:pPr>
        <w:ind w:firstLine="480"/>
        <w:rPr>
          <w:rFonts w:asciiTheme="minorEastAsia"/>
        </w:rPr>
      </w:pPr>
      <w:r w:rsidRPr="00897FAF">
        <w:rPr>
          <w:rFonts w:asciiTheme="minorEastAsia"/>
        </w:rPr>
        <w:t>甚至在1943年以后，國家監獄中關押的德國人也要多于集中營關押的德國人。同時集中營里的條件也在日漸惡化。最初，集中營專門用來關押統治當局的政治敵人，但這些人后來表現良好，被釋放了。自30年代中期以來，集中營的主要功能開始轉變為拘留“與社會不相容者”和其他小眾群體。然而戰爭剛爆發，集中營便開始恢復了之前的功能，也就是拘留并威懾更廣泛的德國普通民眾，尤其是前共產黨員和社會民主黨成員。戰爭初期，希特勒賦予了希姆萊逮捕和拘留的新權力，在元首的允許下，他開始使用這些權力來拘捕反對統治當局的嫌疑人。1939年10月26日，蓋世太保下令，軍工廠中的任何人，如果他因為對國家實施了任何不利行為或者有可能打擊勞工們的士氣而被送進了集中營，那么相應的</w:t>
      </w:r>
      <w:r w:rsidRPr="00897FAF">
        <w:rPr>
          <w:rFonts w:asciiTheme="minorEastAsia"/>
        </w:rPr>
        <w:lastRenderedPageBreak/>
        <w:t>公告必須在所屬工廠發布，宣告這一事實，如果情節嚴重，公告中還須明確指出此人將受到懲處。蓋世太保在命令中還補充道，公布時必須謹小慎微，千萬不能明確說明刑期的期限或者刑滿釋放的日期。如果集中營對某個工人下達了體罰命令，那么這一消息也應廣而告之。</w:t>
      </w:r>
      <w:hyperlink w:anchor="215_8">
        <w:bookmarkStart w:id="1778" w:name="_215_9"/>
        <w:r w:rsidRPr="00897FAF">
          <w:rPr>
            <w:rStyle w:val="4Text"/>
            <w:rFonts w:asciiTheme="minorEastAsia"/>
          </w:rPr>
          <w:t>[215]</w:t>
        </w:r>
        <w:bookmarkEnd w:id="1778"/>
      </w:hyperlink>
      <w:r w:rsidRPr="00897FAF">
        <w:rPr>
          <w:rFonts w:asciiTheme="minorEastAsia"/>
        </w:rPr>
        <w:t>如果說這還不能起到殺一儆百的作用，那么集中營開始扮演的另一個角色必定能夠取得威懾效果，那就是處決警察當局逮捕的那些“蓄意破壞者”和“怠工者”。集中營會大肆宣傳對這些人的處決。魯道夫·霍斯后來回憶說，當他還在薩克森豪森集中營時，在容克斯飛機制造廠工作的一名前共產黨員遭到了逮捕，原因是其拒絕執行防空工作，希姆萊親自下達了處決令，將在最近的一個集中營對其執行處決。因此，這名男子被帶到了薩克森豪森集中營，正好由霍斯負責執行處決。霍斯命人在集中營作坊附近的沙坑立了一根樁子，并命人將這名男子捆在樁子上。“盡管這名男子沒有料到自己將會被處死，”霍斯后來回憶道，“但他已經完全聽天由命了。我們允許他給家里面寫信，并應他的要求，給了他香煙。”一支行刑隊開槍射穿了他的心臟，霍斯“給了他最后一槍”。“在隨后的日子里，”霍斯補充道，“我們經歷了不計其數這樣的事情。我幾乎每天都不得不跟我的行刑隊來執行這樣的任務。”</w:t>
      </w:r>
      <w:hyperlink w:anchor="216_8">
        <w:bookmarkStart w:id="1779" w:name="_216_9"/>
        <w:r w:rsidRPr="00897FAF">
          <w:rPr>
            <w:rStyle w:val="4Text"/>
            <w:rFonts w:asciiTheme="minorEastAsia"/>
          </w:rPr>
          <w:t>[216]</w:t>
        </w:r>
        <w:bookmarkEnd w:id="1779"/>
      </w:hyperlink>
    </w:p>
    <w:p w:rsidR="007F5A01" w:rsidRPr="00897FAF" w:rsidRDefault="007F5A01" w:rsidP="007F5A01">
      <w:pPr>
        <w:ind w:firstLine="480"/>
        <w:rPr>
          <w:rFonts w:asciiTheme="minorEastAsia"/>
        </w:rPr>
      </w:pPr>
      <w:r w:rsidRPr="00897FAF">
        <w:rPr>
          <w:rFonts w:asciiTheme="minorEastAsia"/>
        </w:rPr>
        <w:t>大多數被送到集中營的德國人都變成了長期囚徒。因此，“政治犯”再次成為集中營囚犯的重要組成部分。“政治犯”必須在自己的囚服上佩戴一個紅色的三角形標志，以此將自己和其他類別的囚犯，比如囚服上佩有綠色三角形標志的“犯罪分子”，區別開來。“政治犯”后來回憶了他們在集中營的經歷，據他們的描述，佩戴綠色三角形標志的“犯罪分子”格外殘酷無情，黨衛隊故意將這些人安插在管理崗位，以此威脅震懾其他囚犯。但這些描述與事實相去甚遠。事實上，黨衛隊不僅利用佩戴綠色標志的“犯罪分子”，也利用佩戴紅色標志的“政治犯”，讓其為集中營的管理當局效勞，一起控制其他囚犯。之所以這樣，是因為這兩類人都是德國人，符合黨衛隊在任人從事管理崗位時所要求的種族標準。貝內迪克特·考茨基（Benedikt Kautsky）是帝國一名重要社會民主黨成員的兒子，他曾被關進各類集中營，他后來回憶了這段經歷。據他的回憶，“紅色派”和“綠色派”之間不斷發生“激烈的爭斗”，他們相互向黨衛隊舉報對方陣營的成員，策劃一起又一起“卑鄙無恥的陰謀”，發動一場又一場的“宮廷政變”，以此打擊對手。獲勝方能夠在集中營管理辦公室那里謀得更穩定的工作，還能獲得更好的食物、衣服、更多的行動自由、更大的權力以及更高的地位。而獲得“監獄領導人”或者“囚監”（capo）的職位意味著存活下來的概率就越大。通過這樣的方式，“政治犯”成功地在其中一些集中營——尤其是布痕瓦爾德集中營和諾因加默集中營——主導了囚犯的內部自我管理。并沒有令人信服的證據可以表明佩戴綠色標志的“犯罪分子”要比佩戴紅色標志的政治囚監更殘忍無情或更寡廉鮮恥。他們所有人要想生存，都必須執行黨衛隊的命令。</w:t>
      </w:r>
      <w:hyperlink w:anchor="217_8">
        <w:bookmarkStart w:id="1780" w:name="_217_9"/>
        <w:r w:rsidRPr="00897FAF">
          <w:rPr>
            <w:rStyle w:val="4Text"/>
            <w:rFonts w:asciiTheme="minorEastAsia"/>
          </w:rPr>
          <w:t>[217]</w:t>
        </w:r>
        <w:bookmarkEnd w:id="1780"/>
      </w:hyperlink>
    </w:p>
    <w:p w:rsidR="007F5A01" w:rsidRPr="00897FAF" w:rsidRDefault="007F5A01" w:rsidP="007F5A01">
      <w:pPr>
        <w:ind w:firstLine="480"/>
        <w:rPr>
          <w:rFonts w:asciiTheme="minorEastAsia"/>
        </w:rPr>
      </w:pPr>
      <w:r w:rsidRPr="00897FAF">
        <w:rPr>
          <w:rFonts w:asciiTheme="minorEastAsia"/>
        </w:rPr>
        <w:t>隨著集中營從懲罰中心轉變為強制性勞動力供給中心，其規模也開始不斷擴大，其性質也因而發生了根本轉變。在1939年年中，集中營里關押的囚犯數量為2.1萬名，其中絕大部分都是德國人，而到了1942年9月，該數字猛增為11萬名，截至1945年1月，更是飆升到71.5萬名，其中包括20.2萬多名女性。例如，僅1944年一年，布痕瓦爾德集中營就接收了近10萬名新囚犯。該集中營的囚犯來自30多個國家，而且外國人的數量是德國人的很多倍。</w:t>
      </w:r>
      <w:hyperlink w:anchor="218_8">
        <w:bookmarkStart w:id="1781" w:name="_218_9"/>
        <w:r w:rsidRPr="00897FAF">
          <w:rPr>
            <w:rStyle w:val="4Text"/>
            <w:rFonts w:asciiTheme="minorEastAsia"/>
          </w:rPr>
          <w:t>[218]</w:t>
        </w:r>
        <w:bookmarkEnd w:id="1781"/>
      </w:hyperlink>
      <w:r w:rsidRPr="00897FAF">
        <w:rPr>
          <w:rFonts w:asciiTheme="minorEastAsia"/>
        </w:rPr>
        <w:t>在這種情況下，集中營管理當局根本來不及擴建營區，以容納新遣送來的、數量龐大的囚犯，再加上集中營看守人員極為殘忍無情，所以死亡和疾病在集中營里變得愈發常見。集中營里除了“綠色派”和“紅色派”這樣的貴族階級，絕大部分囚犯都一直處在恐懼之中，生活條件極其惡劣。除了極少數群體外，集中營里的生活基本上就是一場適者生存的戰爭，所有人都參與其中，相互競爭，最糟糕的工作會分配給那些最沒有自衛能力的人。猶太人和斯拉夫人得到的食物配額是最低的，而且他們的住宿條件也是最差的。在饑餓、過度勞動、毆打以及疾病的重重折磨之下，那些最弱的群體淪為了“穆斯林”（Muselmänner）——集中營里的囚犯稱那些不再與命運抗爭、變得聽天由命的人為“穆斯林”；這些人不再注意自己的清潔衛生，其他犯人來偷竊他們食物時也不反抗，集中營看護人員和囚監對他們拳打腳踢時也沒有任何反應，他們就這樣得過且過，直至在虐待和繁重不堪的勞役中死去。</w:t>
      </w:r>
      <w:hyperlink w:anchor="219_8">
        <w:bookmarkStart w:id="1782" w:name="_219_9"/>
        <w:r w:rsidRPr="00897FAF">
          <w:rPr>
            <w:rStyle w:val="4Text"/>
            <w:rFonts w:asciiTheme="minorEastAsia"/>
          </w:rPr>
          <w:t>[219]</w:t>
        </w:r>
        <w:bookmarkEnd w:id="1782"/>
      </w:hyperlink>
    </w:p>
    <w:p w:rsidR="007F5A01" w:rsidRPr="00897FAF" w:rsidRDefault="007F5A01" w:rsidP="007F5A01">
      <w:pPr>
        <w:ind w:firstLine="480"/>
        <w:rPr>
          <w:rFonts w:asciiTheme="minorEastAsia"/>
        </w:rPr>
      </w:pPr>
      <w:r w:rsidRPr="00897FAF">
        <w:rPr>
          <w:rFonts w:asciiTheme="minorEastAsia"/>
        </w:rPr>
        <w:t>一方面，集中營轉變為給工業生產提供勞動力的勞動力供給中心，而另一方面，多不勝數的新囚犯被不斷地送到集中營，各指揮官和軍官們很快就抓住了這個中飽私囊的機會。希姆萊對這一腐敗問題洞若觀火，因此，1944年10月14日，他在波森向黨衛隊中的高級領導人發表講話，提醒他們，說他們已經從猶太人那里拿走了“大量的財富”，并奉勸他們將這些財富上交給第三帝國：</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我們沒有把這些東西當作是我們自己的。犯下這些錯誤的個人將受到相應懲罰</w:t>
      </w:r>
      <w:r w:rsidRPr="001140FA">
        <w:rPr>
          <w:rFonts w:asciiTheme="minorEastAsia" w:eastAsiaTheme="minorEastAsia"/>
          <w:sz w:val="21"/>
        </w:rPr>
        <w:t>……</w:t>
      </w:r>
      <w:r w:rsidRPr="001140FA">
        <w:rPr>
          <w:rFonts w:asciiTheme="minorEastAsia" w:eastAsiaTheme="minorEastAsia"/>
          <w:sz w:val="21"/>
        </w:rPr>
        <w:t>黨衛隊中的一部分人</w:t>
      </w:r>
      <w:r w:rsidRPr="001140FA">
        <w:rPr>
          <w:rFonts w:asciiTheme="minorEastAsia" w:eastAsiaTheme="minorEastAsia"/>
          <w:sz w:val="21"/>
        </w:rPr>
        <w:t>——</w:t>
      </w:r>
      <w:r w:rsidRPr="001140FA">
        <w:rPr>
          <w:rFonts w:asciiTheme="minorEastAsia" w:eastAsiaTheme="minorEastAsia"/>
          <w:sz w:val="21"/>
        </w:rPr>
        <w:t>數量并不是太多</w:t>
      </w:r>
      <w:r w:rsidRPr="001140FA">
        <w:rPr>
          <w:rFonts w:asciiTheme="minorEastAsia" w:eastAsiaTheme="minorEastAsia"/>
          <w:sz w:val="21"/>
        </w:rPr>
        <w:t>——</w:t>
      </w:r>
      <w:r w:rsidRPr="001140FA">
        <w:rPr>
          <w:rFonts w:asciiTheme="minorEastAsia" w:eastAsiaTheme="minorEastAsia"/>
          <w:sz w:val="21"/>
        </w:rPr>
        <w:t>已經犯下了這樣的錯誤，他們將會被處死，得不到任何憐憫。我們對我們的民眾負有一份責任，那就是消滅這個意圖置我們于死地的民族，而且，從道德層面來講，我們也有這一權利。但是，我們并沒有權利中飽私囊，哪怕是一件皮衣、一只表、一馬克的錢、一根香煙，或者其他任何東西。我們已經根除了這種細菌，因為我們不希望最終感染這種細菌并因此殞命。我不想再看到哪怕這樣小的一個膿毒出現在這里，或者產生任何影響。只要它有可能產生影響，無論是什么時候，我們都將予以鏟除。</w:t>
      </w:r>
      <w:hyperlink w:anchor="220_8">
        <w:bookmarkStart w:id="1783" w:name="_220_9"/>
        <w:r w:rsidRPr="00897FAF">
          <w:rPr>
            <w:rStyle w:val="4Text"/>
            <w:rFonts w:asciiTheme="minorEastAsia" w:eastAsiaTheme="minorEastAsia"/>
          </w:rPr>
          <w:t>[220]</w:t>
        </w:r>
        <w:bookmarkEnd w:id="1783"/>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在這里，希姆萊指的是</w:t>
      </w:r>
      <w:r w:rsidRPr="001140FA">
        <w:rPr>
          <w:rFonts w:asciiTheme="minorEastAsia" w:eastAsiaTheme="minorEastAsia"/>
          <w:sz w:val="21"/>
        </w:rPr>
        <w:t>——</w:t>
      </w:r>
      <w:r w:rsidRPr="001140FA">
        <w:rPr>
          <w:rFonts w:asciiTheme="minorEastAsia" w:eastAsiaTheme="minorEastAsia"/>
          <w:sz w:val="21"/>
        </w:rPr>
        <w:t>至少在暗指</w:t>
      </w:r>
      <w:r w:rsidRPr="001140FA">
        <w:rPr>
          <w:rFonts w:asciiTheme="minorEastAsia" w:eastAsiaTheme="minorEastAsia"/>
          <w:sz w:val="21"/>
        </w:rPr>
        <w:t>——</w:t>
      </w:r>
      <w:r w:rsidRPr="001140FA">
        <w:rPr>
          <w:rFonts w:asciiTheme="minorEastAsia" w:eastAsiaTheme="minorEastAsia"/>
          <w:sz w:val="21"/>
        </w:rPr>
        <w:t>黨衛隊法官康拉德</w:t>
      </w:r>
      <w:r w:rsidRPr="001140FA">
        <w:rPr>
          <w:rFonts w:asciiTheme="minorEastAsia" w:eastAsiaTheme="minorEastAsia"/>
          <w:sz w:val="21"/>
        </w:rPr>
        <w:t>·</w:t>
      </w:r>
      <w:r w:rsidRPr="001140FA">
        <w:rPr>
          <w:rFonts w:asciiTheme="minorEastAsia" w:eastAsiaTheme="minorEastAsia"/>
          <w:sz w:val="21"/>
        </w:rPr>
        <w:t>莫根（Konrad Morgen）統領的調查委員會，該委員會發現了大量證據，都證明許多集中營的管理機構均存在腐敗現象。事實上，只有很少一部分負責人被直接槍決了，大部分只是被革職，或者是被調到其他崗位上去了。其中最有名的例子就是奧斯維辛集中營的負責人魯道夫</w:t>
      </w:r>
      <w:r w:rsidRPr="001140FA">
        <w:rPr>
          <w:rFonts w:asciiTheme="minorEastAsia" w:eastAsiaTheme="minorEastAsia"/>
          <w:sz w:val="21"/>
        </w:rPr>
        <w:t>·</w:t>
      </w:r>
      <w:r w:rsidRPr="001140FA">
        <w:rPr>
          <w:rFonts w:asciiTheme="minorEastAsia" w:eastAsiaTheme="minorEastAsia"/>
          <w:sz w:val="21"/>
        </w:rPr>
        <w:t>霍斯，1943年11月22日他被調到了集中營檢查團，負責處理行政事務。正如我們所見，其他幾名集中營負責人也受到了類似的懲罰，其中包括馬伊達內克集中營和特雷布林卡集中營的負責人。卡爾</w:t>
      </w:r>
      <w:r w:rsidRPr="001140FA">
        <w:rPr>
          <w:rFonts w:asciiTheme="minorEastAsia" w:eastAsiaTheme="minorEastAsia"/>
          <w:sz w:val="21"/>
        </w:rPr>
        <w:t>·</w:t>
      </w:r>
      <w:r w:rsidRPr="001140FA">
        <w:rPr>
          <w:rFonts w:asciiTheme="minorEastAsia" w:eastAsiaTheme="minorEastAsia"/>
          <w:sz w:val="21"/>
        </w:rPr>
        <w:t>奧托</w:t>
      </w:r>
      <w:r w:rsidRPr="001140FA">
        <w:rPr>
          <w:rFonts w:asciiTheme="minorEastAsia" w:eastAsiaTheme="minorEastAsia"/>
          <w:sz w:val="21"/>
        </w:rPr>
        <w:t>·</w:t>
      </w:r>
      <w:r w:rsidRPr="001140FA">
        <w:rPr>
          <w:rFonts w:asciiTheme="minorEastAsia" w:eastAsiaTheme="minorEastAsia"/>
          <w:sz w:val="21"/>
        </w:rPr>
        <w:t>科赫的犯罪情節格外嚴重，他本是布痕瓦爾德集中營的負責人，1941年年底時被革職。在1942</w:t>
      </w:r>
      <w:r w:rsidRPr="001140FA">
        <w:rPr>
          <w:rFonts w:asciiTheme="minorEastAsia" w:eastAsiaTheme="minorEastAsia"/>
          <w:sz w:val="21"/>
        </w:rPr>
        <w:t>—</w:t>
      </w:r>
      <w:r w:rsidRPr="001140FA">
        <w:rPr>
          <w:rFonts w:asciiTheme="minorEastAsia" w:eastAsiaTheme="minorEastAsia"/>
          <w:sz w:val="21"/>
        </w:rPr>
        <w:t>1943年期間，莫根對他進行了詳細的調查，結果發現他不僅私自挪用了黨衛隊的大量公款，而且還允許犯人私逃，并且毀掉了自己貪污腐敗的重要證據，還謀殺了關鍵證人。1943年8月24日，在希姆萊的批準下，莫根逮捕了科赫，將他送上了黨衛隊的特別法庭，并處以死刑。最終，就在美國軍隊來解放布痕瓦爾德集中營的前幾天，他在那里被槍決。</w:t>
      </w:r>
      <w:hyperlink w:anchor="221_8">
        <w:bookmarkStart w:id="1784" w:name="_221_9"/>
        <w:r w:rsidRPr="00897FAF">
          <w:rPr>
            <w:rStyle w:val="4Text"/>
            <w:rFonts w:asciiTheme="minorEastAsia" w:eastAsiaTheme="minorEastAsia"/>
          </w:rPr>
          <w:t>[221]</w:t>
        </w:r>
        <w:bookmarkEnd w:id="1784"/>
      </w:hyperlink>
    </w:p>
    <w:p w:rsidR="007F5A01" w:rsidRPr="00897FAF" w:rsidRDefault="007F5A01" w:rsidP="007F5A01">
      <w:pPr>
        <w:pStyle w:val="3"/>
        <w:rPr>
          <w:rFonts w:asciiTheme="minorEastAsia"/>
        </w:rPr>
      </w:pPr>
      <w:bookmarkStart w:id="1785" w:name="_Toc55746072"/>
      <w:r w:rsidRPr="00897FAF">
        <w:rPr>
          <w:rFonts w:asciiTheme="minorEastAsia"/>
        </w:rPr>
        <w:t>四</w:t>
      </w:r>
      <w:bookmarkEnd w:id="1785"/>
    </w:p>
    <w:p w:rsidR="007F5A01" w:rsidRPr="00897FAF" w:rsidRDefault="007F5A01" w:rsidP="007F5A01">
      <w:pPr>
        <w:ind w:firstLine="480"/>
        <w:rPr>
          <w:rFonts w:asciiTheme="minorEastAsia"/>
        </w:rPr>
      </w:pPr>
      <w:r w:rsidRPr="00897FAF">
        <w:rPr>
          <w:rFonts w:asciiTheme="minorEastAsia"/>
        </w:rPr>
        <w:t>隨著集中營囚犯擁擠的問題日益嚴峻，疾病也開始四處蔓延，營養不良，遭到虐待的囚犯們愈發容易感染各種疾病，有時候還會感染斑疹傷寒這樣致命的傳染病。集中營里的醫院也開始不堪重荷。因此，在1941年年初，希姆萊前往位于柏林的T-4“安樂死”工作組，向他們請求援助。起初，T-4行動組的成員們都忙于屠殺心智不全者和精神病人，所以無暇援助希姆萊。但由于馮·加倫主教的干預，T-4行動組的屠殺計劃在1941年8月份被迫中止，行動組的兩位主要負責人——菲利普·鮑赫勒和維克托·布拉克——開始派遣T-4行動的醫生前去檢查并評估集中營里病入膏肓的囚犯。集中營檢查團的總負責人給他們設計了一個官僚稱號，名為“特別行動14f13”（Special Treatment 14f13），其中“特別行動”指的是屠殺，“14”指的是集中營里需要上報的死亡情況，而“13”則指的是具體的死亡原因，也就是關進毒氣室毒死（其他文件上標有其他不同的代碼，“14f6”表示自殺，“14f7”表示自然死亡，等等），T-4行動組就是在這一名號下開展工作的。</w:t>
      </w:r>
      <w:hyperlink w:anchor="222_7">
        <w:bookmarkStart w:id="1786" w:name="_222_8"/>
        <w:r w:rsidRPr="00897FAF">
          <w:rPr>
            <w:rStyle w:val="4Text"/>
            <w:rFonts w:asciiTheme="minorEastAsia"/>
          </w:rPr>
          <w:t>[222]</w:t>
        </w:r>
        <w:bookmarkEnd w:id="1786"/>
      </w:hyperlink>
      <w:r w:rsidRPr="00897FAF">
        <w:rPr>
          <w:rFonts w:asciiTheme="minorEastAsia"/>
        </w:rPr>
        <w:t>自1941年9月以來，來自安樂死工作組的醫生委員會便開始在14f13行動的名義下造訪集中營。在黨衛隊的組織下，囚犯們在醫生委員會的成員面前依次穿行而過，醫生們就這么簡單地看一眼，然后就開始填寫表格，這種表格在T-4行動中也經常使用，T-4行動的成員們也是挑出屠殺對象，然后直接填寫這種表格。隨后，這些表格將送到布拉克位于柏林的辦公室，然后再被送到某個選定的屠殺中心（貝恩堡、哈特海姆或者索嫩斯泰因），并要求相關的集中營將指定的囚犯送到該屠殺中心。弗里德里希·門內克（Friedrich Mennecke）是其中一位醫學鑒定人，1941年11月26日他在布痕瓦爾德集中營給妻子寫信。正如他在信中所明確表達的那樣，在很多情況下，選擇屠殺對象的過程“純粹是一個理論任務”，基本上與醫學無關。這一篩選機制尤其用在了“總共多達1,200名猶太人的身上”，他寫道：“我們并不需要挨個對他們進行‘檢查’，但我們必須從相應文檔中找出他們被捕的原因（通常情況下，原因種類很多），然后將其復制到我們要填寫的表格上。”在選擇殺戮對象時，門內克也選擇了一些非猶太人囚犯，他在診斷書上用諸如此類的文字來給他們定性，如“無法自控、漂泊無根的精神變態者，具有反德意志民族的思想意識”，或者是“強烈地仇視德意志民族，是無法融入社會的精神變態者”。在這種大的“癥狀”分類下，門內克還給了具體的描述，比如“根深蒂固的共產黨員，不配加入武裝隊伍”，或者“會持續玷污我們的種族”。</w:t>
      </w:r>
      <w:hyperlink w:anchor="223_7">
        <w:bookmarkStart w:id="1787" w:name="_223_8"/>
        <w:r w:rsidRPr="00897FAF">
          <w:rPr>
            <w:rStyle w:val="4Text"/>
            <w:rFonts w:asciiTheme="minorEastAsia"/>
          </w:rPr>
          <w:t>[223]</w:t>
        </w:r>
        <w:bookmarkEnd w:id="1787"/>
      </w:hyperlink>
    </w:p>
    <w:p w:rsidR="007F5A01" w:rsidRPr="00897FAF" w:rsidRDefault="007F5A01" w:rsidP="007F5A01">
      <w:pPr>
        <w:ind w:firstLine="480"/>
        <w:rPr>
          <w:rFonts w:asciiTheme="minorEastAsia"/>
        </w:rPr>
      </w:pPr>
      <w:r w:rsidRPr="00897FAF">
        <w:rPr>
          <w:rFonts w:asciiTheme="minorEastAsia"/>
        </w:rPr>
        <w:lastRenderedPageBreak/>
        <w:t>相關負責人告訴被選定的屠殺對象，說他們要被轉移到條件更好的地方。在檢查完第一批人之后，剩下的囚犯對情況有了進一步的了解，他們告訴獄友們先摘下自己的眼鏡，然后再從醫生面前走過去，如果自己能應付處理的話，不要向醫生匯報小的傷病。這些被選定的囚犯在登上交通工具之前，被要求留下自己的眼鏡、假肢以及其他殘疾人士使用的裝備，這其實明顯地暗示了等待他們的命運。被選定的殺戮對象數量極其龐大。在第一次審查集中營文件的時候——整個第三帝國和前奧地利范圍內的集中營，包括布痕瓦爾德集中營、達豪集中營、弗洛森比格集中營、毛特豪森集中營、諾因加默集中營以及拉文斯布呂克集中營——醫生們就已經選出了多達12,000名的殺戮對象。事實上，這并不完全符合希姆萊的心意，因為他給集中營負責人的指示是只需要殺掉那部分沒有勞動能力的囚犯；在1943年4月時，他還要求將屠殺對象進一步限定為精神病人。然而，T-4工作組在毒氣室中總共毒死了2萬名左右集中營囚犯。毛特豪森集中營大約有5萬名囚犯，其中1萬名被登記為病患人士，自1944年4月以來，該集中營就在沒有知會柏林安樂死工作組的前提下直接將囚犯送到了位于哈特海姆的毒氣室；到底有多少囚犯以這種方式遇難，我們無從而知。這里的毒氣室本來是要拆除的，但拆除日期推遲到了1944年12月12日，其中一個重要的原因就是服務這一屠殺行動。</w:t>
      </w:r>
      <w:hyperlink w:anchor="224_7">
        <w:bookmarkStart w:id="1788" w:name="_224_8"/>
        <w:r w:rsidRPr="00897FAF">
          <w:rPr>
            <w:rStyle w:val="4Text"/>
            <w:rFonts w:asciiTheme="minorEastAsia"/>
          </w:rPr>
          <w:t>[224]</w:t>
        </w:r>
        <w:bookmarkEnd w:id="1788"/>
      </w:hyperlink>
    </w:p>
    <w:p w:rsidR="007F5A01" w:rsidRPr="00897FAF" w:rsidRDefault="007F5A01" w:rsidP="007F5A01">
      <w:pPr>
        <w:ind w:firstLine="480"/>
        <w:rPr>
          <w:rFonts w:asciiTheme="minorEastAsia"/>
        </w:rPr>
      </w:pPr>
      <w:r w:rsidRPr="00897FAF">
        <w:rPr>
          <w:rFonts w:asciiTheme="minorEastAsia"/>
        </w:rPr>
        <w:t>但這并非哈特海姆殺戮中心和T-4行動其他殺戮中心在1941年8月后仍繼續運作的唯一原因。布拉克和鮑赫勒不僅將他們的專家派往集中營，或者臨時派他們去執行東方地區的賴因哈德行動，而且也讓這些專家繼續秘密執行最初的殺戮計劃。加倫主教的抗議的確削弱了該殺戮組織的政治地位，這也成為T-4小組——以元首辦公廳為大本營——和內政部之間展開官僚內斗的焦點，最后雙方達成了暫時性妥協，那就是該殺戮計劃形式上由赫伯特·林登（Herbert Linden）負責，擔任內政部新設立的帝國醫療與護理機構（Reich Commissioner for Healing and Care Institutions）的領導人。但實際上，繼續開展這一工作的仍然是T-4小組。維克托·布拉克是T-4小組的負責人，他向參與者解釋道，“1941年8月發生的阻止事件并不會終止這一‘行動’，相反，我們的行動將繼續進行下去”。</w:t>
      </w:r>
      <w:hyperlink w:anchor="225_7">
        <w:bookmarkStart w:id="1789" w:name="_225_8"/>
        <w:r w:rsidRPr="00897FAF">
          <w:rPr>
            <w:rStyle w:val="4Text"/>
            <w:rFonts w:asciiTheme="minorEastAsia"/>
          </w:rPr>
          <w:t>[225]</w:t>
        </w:r>
        <w:bookmarkEnd w:id="1789"/>
      </w:hyperlink>
      <w:r w:rsidRPr="00897FAF">
        <w:rPr>
          <w:rFonts w:asciiTheme="minorEastAsia"/>
        </w:rPr>
        <w:t>其他附屬組織——比如負責將病人送往殺戮中心的運輸小組——也仍然存在。此刻，為了避免引起公眾懷疑，必須擯棄大規模的屠殺行動，轉而采取個體謀殺的方式，但這一點幾乎路人皆知。但關閉毒氣室也并未平息人們的不安之情。例如，1941年11月18日，弗賴堡大學醫學教授弗朗茨·比希納（Franz Büchner）公開抨擊了這一屠殺行動，他的抨擊無疑是第三帝國統治期間醫療專業人士所發出的最強烈的撻伐。在一場關于“希波克拉底誓言”的講座中，他反問道：“在未來，難道我們僅僅以生物學價值的標準來評價人類嗎？”他給出了絕對否定的答案。“在賓丁（Binding）和霍赫（Hoche）看來，那些身患不治之癥者的生命是不值得生存的生命，任何一位醫生，只要他以希波克拉底的方式進行思考，那么必定會堅決抵制這種觀點。”賓丁和霍赫曾合著過一本極富影響力的書籍，大力鼓吹非自愿安樂死，因此，在比希納看來，這完全違反了最基本的醫療道德。比希納宣告道：“醫生所需要服務的主人只有一個，那就是生命。”</w:t>
      </w:r>
      <w:hyperlink w:anchor="226_7">
        <w:bookmarkStart w:id="1790" w:name="_226_8"/>
        <w:r w:rsidRPr="00897FAF">
          <w:rPr>
            <w:rStyle w:val="4Text"/>
            <w:rFonts w:asciiTheme="minorEastAsia"/>
          </w:rPr>
          <w:t>[226]</w:t>
        </w:r>
        <w:bookmarkEnd w:id="1790"/>
      </w:hyperlink>
    </w:p>
    <w:p w:rsidR="007F5A01" w:rsidRPr="00897FAF" w:rsidRDefault="007F5A01" w:rsidP="007F5A01">
      <w:pPr>
        <w:ind w:firstLine="480"/>
        <w:rPr>
          <w:rFonts w:asciiTheme="minorEastAsia"/>
        </w:rPr>
      </w:pPr>
      <w:r w:rsidRPr="00897FAF">
        <w:rPr>
          <w:rFonts w:asciiTheme="minorEastAsia"/>
        </w:rPr>
        <w:t>然而，在各精神病護理機構和T-4行動柏林總部工作的醫療人員仍執著于這一信念，那就是屠殺“不值得生存的生命”。與以前一樣，他們通過注射致命藥劑來謀殺兒童，或者故意將其活活餓死，這些手段此刻也用到了成年病人身上，而且不只是最初的殺戮中心，更多的精神病院也在使用這些手段。在考夫博伊倫—伊爾塞（Kaufbeuren-Irsee），有的病人能在精神病院農場工作或者具備其他勞動能力，他們得到的是被劃歸為“正常餐食”的食物，而其他沒有勞動能力的人得到的則是被劃歸為“基本餐食”的食物，這種“基本餐食”就是用清水煮少量的根類蔬菜。后面這類人在3個月的時間里幾乎沒有攝取任何脂肪和蛋白質，他們變得極度虛弱，所以只需要給他們注射很少的鎮靜劑就可以將其殺害。到了1942年年末，由于死亡的人實在太多，所以該精神病院的負責人下令，在舉行葬禮的時候禁止敲響教堂的喪鐘，以防高頻率的喪鐘聲引起本地居民的警覺。來自各精神病院的負責人和員工舉行了多次會議，共同商討決定餓死病人的最佳途徑；例如，巴伐利亞州內政部就頒布命令，要求削減“低生產效率者”的食物配給。在埃格爾芬—哈爾，那些被選定為殺戮對象的病人被隔離在專門的建筑物里，這些建筑物很快就被戲稱為“饑餓房屋”。赫爾曼·普凡米勒是該精神病院的負責人，他絲毫不遮掩使用這些餐食的目的。他經常去巡視精神病院的廚房，以確保這些餐食的確是按照要求準備的。廚房的廚師對所發生的一切了然于心，在普凡米勒離開之后，這位廚師往鍋里面又加了一些油。然而，從1943年到1945年，還是有大約429位病人死于饑餓房屋。在哈達馬爾，那些被判定為沒有勞動能力的病人得到的餐食就是蕁麻湯，而且一</w:t>
      </w:r>
      <w:r w:rsidRPr="00897FAF">
        <w:rPr>
          <w:rFonts w:asciiTheme="minorEastAsia"/>
        </w:rPr>
        <w:lastRenderedPageBreak/>
        <w:t>周只供應3次。這些病人給親戚寫信，讓親戚給他們寄食物過去，但精神病院方面卻對病人們的親戚說，饑餓感是他們所患疾病的癥狀之一，而且還說，無論如何，士兵以及正在為祖國奮斗的人們應該在食物分配中獲得優先權。在1942年8月到1945年3月之間，有4,817名病人被運送到了哈達馬爾，其中多達4,422人遇難。</w:t>
      </w:r>
      <w:hyperlink w:anchor="227_7">
        <w:bookmarkStart w:id="1791" w:name="_227_8"/>
        <w:r w:rsidRPr="00897FAF">
          <w:rPr>
            <w:rStyle w:val="4Text"/>
            <w:rFonts w:asciiTheme="minorEastAsia"/>
          </w:rPr>
          <w:t>[227]</w:t>
        </w:r>
        <w:bookmarkEnd w:id="1791"/>
      </w:hyperlink>
    </w:p>
    <w:p w:rsidR="007F5A01" w:rsidRPr="00897FAF" w:rsidRDefault="007F5A01" w:rsidP="007F5A01">
      <w:pPr>
        <w:ind w:firstLine="480"/>
        <w:rPr>
          <w:rFonts w:asciiTheme="minorEastAsia"/>
        </w:rPr>
      </w:pPr>
      <w:r w:rsidRPr="00897FAF">
        <w:rPr>
          <w:rFonts w:asciiTheme="minorEastAsia"/>
        </w:rPr>
        <w:t>截至此刻，使用忍饑挨餓和注射致命藥劑這樣的手段不僅用來殺害不守紀律的病人，而且也被用來對付精神病院負責人眼中沒有用處的工人，由T-4總部負責的填表程序也被完全無視了。例如，在考夫博伊倫—伊爾塞，一名年僅15歲的吉卜賽青少年被注射了致命藥劑，原因僅僅是他在醫院商店中行竊，相關負責人告訴他，這是在給他打斑疹傷寒的預防針。再比如，1942年12月，在哈達馬爾，一名在醫院農場工作的病人被發現在當地城鎮散播有關精神病院的故事，此人隨后被囚禁在宿舍中，不到3天就去世了。貪污腐敗也是病人遭受屠殺的重要原因。護士們有時將一些病人殺害，僅僅是為了將他們制作精良的手表或是結實耐穿的鞋據為己有。卡爾門霍芬（Kalmenhof）的青少年精神病教養院擁有多達1,000英畝的土地，生產出的農作物本應分發給病人，但教養院的負責人和員工常常拿走食物，而病人僅僅得到配額一半的牛奶、肉和黃油。</w:t>
      </w:r>
      <w:hyperlink w:anchor="228_7">
        <w:bookmarkStart w:id="1792" w:name="_228_8"/>
        <w:r w:rsidRPr="00897FAF">
          <w:rPr>
            <w:rStyle w:val="4Text"/>
            <w:rFonts w:asciiTheme="minorEastAsia"/>
          </w:rPr>
          <w:t>[228]</w:t>
        </w:r>
        <w:bookmarkEnd w:id="1792"/>
      </w:hyperlink>
      <w:r w:rsidRPr="00897FAF">
        <w:rPr>
          <w:rFonts w:asciiTheme="minorEastAsia"/>
        </w:rPr>
        <w:t>在1944—1945年，殺戮計劃執行得愈發頻繁，有的精神病院甚至直到戰爭結束都在執行著殺戮計劃。事實上，在考夫博伊倫—伊爾塞，甚至在1945年5月29日還有一起殺害行動的記錄，此刻戰爭已經正式結束了近1個月。</w:t>
      </w:r>
      <w:hyperlink w:anchor="229_7">
        <w:bookmarkStart w:id="1793" w:name="_229_8"/>
        <w:r w:rsidRPr="00897FAF">
          <w:rPr>
            <w:rStyle w:val="4Text"/>
            <w:rFonts w:asciiTheme="minorEastAsia"/>
          </w:rPr>
          <w:t>[229]</w:t>
        </w:r>
        <w:bookmarkEnd w:id="1793"/>
      </w:hyperlink>
    </w:p>
    <w:p w:rsidR="007F5A01" w:rsidRPr="00897FAF" w:rsidRDefault="007F5A01" w:rsidP="007F5A01">
      <w:pPr>
        <w:ind w:firstLine="480"/>
        <w:rPr>
          <w:rFonts w:asciiTheme="minorEastAsia"/>
        </w:rPr>
      </w:pPr>
      <w:r w:rsidRPr="00897FAF">
        <w:rPr>
          <w:rFonts w:asciiTheme="minorEastAsia"/>
        </w:rPr>
        <w:t>在此期間，最初的迫害對象名錄上還增加了新的迫害對象。快到1942年年底時，安樂死計劃中央負責部門開始組織殺害患有精神病或者感染上肺結核的外國強制性勞動力，尤其是波蘭人。從1944年年中到戰爭結束，哈達馬爾有100多人遇難，而在哈特海姆和其他已建成的殺戮中心，以及為了該目的而新修建的集中營和精神病院，有更多人遇難。殺戮對象還進一步擴展到嬰兒，這些嬰兒的母親是女性強制性勞動工人，她們拒絕墮胎；從1943年到1945年，有68名年齡不足3歲的兒童在凱爾斯特巴赫（Kelsterbach）的精神病院被殺害，因為他們是這些婦女的子女，被認為是不良種族的后代。</w:t>
      </w:r>
      <w:hyperlink w:anchor="230_7">
        <w:bookmarkStart w:id="1794" w:name="_230_8"/>
        <w:r w:rsidRPr="00897FAF">
          <w:rPr>
            <w:rStyle w:val="4Text"/>
            <w:rFonts w:asciiTheme="minorEastAsia"/>
          </w:rPr>
          <w:t>[230]</w:t>
        </w:r>
        <w:bookmarkEnd w:id="1794"/>
      </w:hyperlink>
      <w:r w:rsidRPr="00897FAF">
        <w:rPr>
          <w:rFonts w:asciiTheme="minorEastAsia"/>
        </w:rPr>
        <w:t>1943年4月，哈達馬爾有40多名健康兒童被轉移到凱爾斯特巴赫的精神病院，然后被殺害，因為他們被歸類為“一等混血種族”，換言之，他們父母中有一人是猶太人。通常情況下，他們之所以被送到公共機構照顧，是因為他們的雙親已經去世，或者他們父母中猶太裔的那一方已經被殺害，而另一方則被判定為無力撫養他們。阿道夫·瓦爾曼（Adolf Wahlmann）是哈達馬爾精神病院的主治醫生，他將這些受害者歸類為“先天大腦遲鈍者”或者是“難以教化者”，以此證明謀殺他們的行為是合情合理的，雖然這種說法完全缺乏醫學或精神病學依據。</w:t>
      </w:r>
      <w:hyperlink w:anchor="231_7">
        <w:bookmarkStart w:id="1795" w:name="_231_8"/>
        <w:r w:rsidRPr="00897FAF">
          <w:rPr>
            <w:rStyle w:val="4Text"/>
            <w:rFonts w:asciiTheme="minorEastAsia"/>
          </w:rPr>
          <w:t>[231]</w:t>
        </w:r>
        <w:bookmarkEnd w:id="1795"/>
      </w:hyperlink>
    </w:p>
    <w:p w:rsidR="007F5A01" w:rsidRPr="00897FAF" w:rsidRDefault="007F5A01" w:rsidP="007F5A01">
      <w:pPr>
        <w:ind w:firstLine="480"/>
        <w:rPr>
          <w:rFonts w:asciiTheme="minorEastAsia"/>
        </w:rPr>
      </w:pPr>
      <w:r w:rsidRPr="00897FAF">
        <w:rPr>
          <w:rFonts w:asciiTheme="minorEastAsia"/>
        </w:rPr>
        <w:t>屠殺精神病人的行動甚至拓展到了第三帝國境外。在1939到1940年間，屠殺行動就已經在淪陷國波蘭境內的精神病院上演。德軍在開展巴巴羅薩行動的過程中攻陷并占領了蘇聯的部分地區，自1941年夏天以來，屠殺行動也在這些區域上演。黨衛隊別動隊緊隨德軍而來，他們除了屠殺大量的猶太人和共產黨官員以外，還四處挑選精神病院，并系統地將這些病人殺害，他們的手段包括槍決、投毒、剝奪病人的食物，或者在冬天的時候將病人趕到室外，將其活活凍死。黨衛隊成員在用如此直接露骨的手段迫害病人時難以承受巨大的壓力，他們中一些人開始沉醉于酒精，有的人則飽受神經衰弱的折磨。有鑒于此，在希姆萊的指示下，自1941年8月以來，他們開始尋求其他的迫害方式。阿爾貝特·威德曼和犯罪與技術研究所（Criminal-Technical Institute）提供了相應的設備，借助這些設備，黨衛隊首先嘗試將病人鎖在一棟建筑物里，然后將他們炸死。結果他們發現這種方式太混亂骯臟，不甚理想。所以，在威德曼的建議下，他們開始將病人關進移動氣罐車，然后用一氧化碳將他們毒死。黨衛隊別動隊以此種方式斷斷續續地殺害蘇聯淪陷區的精神病人，并一直持續到1942年年底。盡管我們無法統計遇難者的確切數量，但據蘇聯方面的資料顯示，大約有1萬人以此種方式遇難。</w:t>
      </w:r>
      <w:hyperlink w:anchor="232_7">
        <w:bookmarkStart w:id="1796" w:name="_232_8"/>
        <w:r w:rsidRPr="00897FAF">
          <w:rPr>
            <w:rStyle w:val="4Text"/>
            <w:rFonts w:asciiTheme="minorEastAsia"/>
          </w:rPr>
          <w:t>[232]</w:t>
        </w:r>
        <w:bookmarkEnd w:id="1796"/>
      </w:hyperlink>
    </w:p>
    <w:p w:rsidR="007F5A01" w:rsidRPr="00897FAF" w:rsidRDefault="007F5A01" w:rsidP="007F5A01">
      <w:pPr>
        <w:ind w:firstLine="480"/>
        <w:rPr>
          <w:rFonts w:asciiTheme="minorEastAsia"/>
        </w:rPr>
      </w:pPr>
      <w:r w:rsidRPr="00897FAF">
        <w:rPr>
          <w:rFonts w:asciiTheme="minorEastAsia"/>
        </w:rPr>
        <w:t>1941年8月以后，相關當局愈發不遺余力地隱瞞謀殺計劃，使其不引起公眾的注意。例如，他們此時轉移病人，給出的冠冕堂皇的理由是為了使病人免受空襲的危險。然而，這些屠殺行動不可能不走漏一點風聲。1943年10月21日，赫伯特·林登向耶拿大學的校長抱怨，說耶拿大學的教師們對仍在進行的“兒童安樂死”計劃太直言不諱了：</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據施塔特羅達（Stadtroda）的負責人克洛斯（Kloos）所言，一位母親的幼子是一個智障兒，在耶拿的診所，她被告知：</w:t>
      </w:r>
      <w:r w:rsidRPr="001140FA">
        <w:rPr>
          <w:rFonts w:asciiTheme="minorEastAsia" w:eastAsiaTheme="minorEastAsia"/>
          <w:sz w:val="21"/>
        </w:rPr>
        <w:t>“</w:t>
      </w:r>
      <w:r w:rsidRPr="001140FA">
        <w:rPr>
          <w:rFonts w:asciiTheme="minorEastAsia" w:eastAsiaTheme="minorEastAsia"/>
          <w:sz w:val="21"/>
        </w:rPr>
        <w:t>你的兒子就是一個白癡，沒有任何發育潛能，因此必須把他送到施塔特羅達的地區醫院去。那里有3名來自柏林的醫生，他們會定期地檢查小孩，并決定他們是否將被處死。</w:t>
      </w:r>
      <w:r w:rsidRPr="001140FA">
        <w:rPr>
          <w:rFonts w:asciiTheme="minorEastAsia" w:eastAsiaTheme="minorEastAsia"/>
          <w:sz w:val="21"/>
        </w:rPr>
        <w:t>”</w:t>
      </w:r>
      <w:hyperlink w:anchor="233_7">
        <w:bookmarkStart w:id="1797" w:name="_233_8"/>
        <w:r w:rsidRPr="00897FAF">
          <w:rPr>
            <w:rStyle w:val="4Text"/>
            <w:rFonts w:asciiTheme="minorEastAsia" w:eastAsiaTheme="minorEastAsia"/>
          </w:rPr>
          <w:t>[233]</w:t>
        </w:r>
        <w:bookmarkEnd w:id="179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林登說道，這樣馬虎的態度必須予以禁止。在第二封信里，他進一步補充道：</w:t>
      </w:r>
      <w:r w:rsidRPr="001140FA">
        <w:rPr>
          <w:rFonts w:asciiTheme="minorEastAsia" w:eastAsiaTheme="minorEastAsia"/>
          <w:sz w:val="21"/>
        </w:rPr>
        <w:t>“</w:t>
      </w:r>
      <w:r w:rsidRPr="001140FA">
        <w:rPr>
          <w:rFonts w:asciiTheme="minorEastAsia" w:eastAsiaTheme="minorEastAsia"/>
          <w:sz w:val="21"/>
        </w:rPr>
        <w:t>正如你所知道的那樣，元首不希望有人討論任何與安樂死有關的話題。</w:t>
      </w:r>
      <w:r w:rsidRPr="001140FA">
        <w:rPr>
          <w:rFonts w:asciiTheme="minorEastAsia" w:eastAsiaTheme="minorEastAsia"/>
          <w:sz w:val="21"/>
        </w:rPr>
        <w:t>”</w:t>
      </w:r>
      <w:hyperlink w:anchor="234_7">
        <w:bookmarkStart w:id="1798" w:name="_234_8"/>
        <w:r w:rsidRPr="00897FAF">
          <w:rPr>
            <w:rStyle w:val="4Text"/>
            <w:rFonts w:asciiTheme="minorEastAsia" w:eastAsiaTheme="minorEastAsia"/>
          </w:rPr>
          <w:t>[234]</w:t>
        </w:r>
        <w:bookmarkEnd w:id="1798"/>
      </w:hyperlink>
      <w:r w:rsidRPr="001140FA">
        <w:rPr>
          <w:rFonts w:asciiTheme="minorEastAsia" w:eastAsiaTheme="minorEastAsia"/>
          <w:sz w:val="21"/>
        </w:rPr>
        <w:t>認信教會的抗議之聲也愈發強烈，尤其是在1943年10月，當時，認信教會在布雷斯勞（Breslau，今弗羅茨瓦夫［Wroc</w:t>
      </w:r>
      <w:r w:rsidRPr="001140FA">
        <w:rPr>
          <w:rFonts w:asciiTheme="minorEastAsia" w:eastAsiaTheme="minorEastAsia"/>
          <w:sz w:val="21"/>
        </w:rPr>
        <w:t>ł</w:t>
      </w:r>
      <w:r w:rsidRPr="001140FA">
        <w:rPr>
          <w:rFonts w:asciiTheme="minorEastAsia" w:eastAsiaTheme="minorEastAsia"/>
          <w:sz w:val="21"/>
        </w:rPr>
        <w:t>aw］）舉行了一次會議，公開宣告道：</w:t>
      </w:r>
      <w:r w:rsidRPr="001140FA">
        <w:rPr>
          <w:rFonts w:asciiTheme="minorEastAsia" w:eastAsiaTheme="minorEastAsia"/>
          <w:sz w:val="21"/>
        </w:rPr>
        <w:t>“</w:t>
      </w:r>
      <w:r w:rsidRPr="001140FA">
        <w:rPr>
          <w:rFonts w:asciiTheme="minorEastAsia" w:eastAsiaTheme="minorEastAsia"/>
          <w:sz w:val="21"/>
        </w:rPr>
        <w:t>罪犯親屬的身份、年老體衰、患有精神病，或者是外族人身份，僅僅因為諸如此類的原因就將他們屠殺殆盡，上帝還沒有賦予統治當局這樣一把權柄之劍，他們這不是在行使上帝賜予他們的權力。</w:t>
      </w:r>
      <w:r w:rsidRPr="001140FA">
        <w:rPr>
          <w:rFonts w:asciiTheme="minorEastAsia" w:eastAsiaTheme="minorEastAsia"/>
          <w:sz w:val="21"/>
        </w:rPr>
        <w:t>”</w:t>
      </w:r>
      <w:hyperlink w:anchor="235_7">
        <w:bookmarkStart w:id="1799" w:name="_235_8"/>
        <w:r w:rsidRPr="00897FAF">
          <w:rPr>
            <w:rStyle w:val="4Text"/>
            <w:rFonts w:asciiTheme="minorEastAsia" w:eastAsiaTheme="minorEastAsia"/>
          </w:rPr>
          <w:t>[235]</w:t>
        </w:r>
        <w:bookmarkEnd w:id="1799"/>
      </w:hyperlink>
      <w:r w:rsidRPr="001140FA">
        <w:rPr>
          <w:rFonts w:asciiTheme="minorEastAsia" w:eastAsiaTheme="minorEastAsia"/>
          <w:sz w:val="21"/>
        </w:rPr>
        <w:t>新教福利機構</w:t>
      </w:r>
      <w:r w:rsidRPr="001140FA">
        <w:rPr>
          <w:rFonts w:asciiTheme="minorEastAsia" w:eastAsiaTheme="minorEastAsia"/>
          <w:sz w:val="21"/>
        </w:rPr>
        <w:t>——</w:t>
      </w:r>
      <w:r w:rsidRPr="001140FA">
        <w:rPr>
          <w:rFonts w:asciiTheme="minorEastAsia" w:eastAsiaTheme="minorEastAsia"/>
          <w:sz w:val="21"/>
        </w:rPr>
        <w:t>比如博德爾施文格的貝特爾醫院</w:t>
      </w:r>
      <w:r w:rsidRPr="001140FA">
        <w:rPr>
          <w:rFonts w:asciiTheme="minorEastAsia" w:eastAsiaTheme="minorEastAsia"/>
          <w:sz w:val="21"/>
        </w:rPr>
        <w:t>——</w:t>
      </w:r>
      <w:r w:rsidRPr="001140FA">
        <w:rPr>
          <w:rFonts w:asciiTheme="minorEastAsia" w:eastAsiaTheme="minorEastAsia"/>
          <w:sz w:val="21"/>
        </w:rPr>
        <w:t>有時也竭盡所能地推遲將病人送往殺戮中心的時間，或者是將他們送到其他安全的地方，但甚至連博德爾施文格在這方面的努力也只取得了頗為有限的成果。</w:t>
      </w:r>
      <w:hyperlink w:anchor="236_7">
        <w:bookmarkStart w:id="1800" w:name="_236_8"/>
        <w:r w:rsidRPr="00897FAF">
          <w:rPr>
            <w:rStyle w:val="4Text"/>
            <w:rFonts w:asciiTheme="minorEastAsia" w:eastAsiaTheme="minorEastAsia"/>
          </w:rPr>
          <w:t>[236]</w:t>
        </w:r>
        <w:bookmarkEnd w:id="1800"/>
      </w:hyperlink>
      <w:r w:rsidRPr="001140FA">
        <w:rPr>
          <w:rFonts w:asciiTheme="minorEastAsia" w:eastAsiaTheme="minorEastAsia"/>
          <w:sz w:val="21"/>
        </w:rPr>
        <w:t>雖然天主教會很快就意識到了殺戮計劃仍在繼續，但起初，天主教會仍然遲疑不決。1941年11月，數名主教就該問題聯名起草了一封致教區信徒的牧函，但樞機主教貝爾特拉姆將這封信扣押了下來，因為加倫的布道會已經讓教會處于被動地位，貝爾特拉姆不愿意使教會陷入愈發不利的境地。相反，在1943年年初，主教們給天主教的各機構下達了指令，不要與帝國內政部合作，拒絕執行帝國內政部在1942年年底時下達的命令，即登記注冊自己機構中的病人，因為帝國內政部的意圖路人皆知，那就是編纂相關人員名冊，然后將其殺害。</w:t>
      </w:r>
      <w:hyperlink w:anchor="237_7">
        <w:bookmarkStart w:id="1801" w:name="_237_8"/>
        <w:r w:rsidRPr="00897FAF">
          <w:rPr>
            <w:rStyle w:val="4Text"/>
            <w:rFonts w:asciiTheme="minorEastAsia" w:eastAsiaTheme="minorEastAsia"/>
          </w:rPr>
          <w:t>[237]</w:t>
        </w:r>
        <w:bookmarkEnd w:id="1801"/>
      </w:hyperlink>
      <w:r w:rsidRPr="001140FA">
        <w:rPr>
          <w:rFonts w:asciiTheme="minorEastAsia" w:eastAsiaTheme="minorEastAsia"/>
          <w:sz w:val="21"/>
        </w:rPr>
        <w:t>1943年6月29日，教皇庇護十二世頒布了名為《基督奧體》（</w:t>
      </w:r>
      <w:r w:rsidRPr="001140FA">
        <w:rPr>
          <w:rStyle w:val="0Text"/>
          <w:rFonts w:asciiTheme="minorEastAsia" w:eastAsiaTheme="minorEastAsia"/>
          <w:sz w:val="21"/>
        </w:rPr>
        <w:t>Mystici Corporis</w:t>
      </w:r>
      <w:r w:rsidRPr="001140FA">
        <w:rPr>
          <w:rFonts w:asciiTheme="minorEastAsia" w:eastAsiaTheme="minorEastAsia"/>
          <w:sz w:val="21"/>
        </w:rPr>
        <w:t>）的通諭，譴責了德國境內這些慘無人道的行徑，里面指出，在德國，</w:t>
      </w:r>
      <w:r w:rsidRPr="001140FA">
        <w:rPr>
          <w:rFonts w:asciiTheme="minorEastAsia" w:eastAsiaTheme="minorEastAsia"/>
          <w:sz w:val="21"/>
        </w:rPr>
        <w:t>“</w:t>
      </w:r>
      <w:r w:rsidRPr="001140FA">
        <w:rPr>
          <w:rFonts w:asciiTheme="minorEastAsia" w:eastAsiaTheme="minorEastAsia"/>
          <w:sz w:val="21"/>
        </w:rPr>
        <w:t>身體殘疾者、精神病患者以及遺傳病患者有時被剝奪了生命</w:t>
      </w:r>
      <w:r w:rsidRPr="001140FA">
        <w:rPr>
          <w:rFonts w:asciiTheme="minorEastAsia" w:eastAsiaTheme="minorEastAsia"/>
          <w:sz w:val="21"/>
        </w:rPr>
        <w:t>……</w:t>
      </w:r>
      <w:r w:rsidRPr="001140FA">
        <w:rPr>
          <w:rFonts w:asciiTheme="minorEastAsia" w:eastAsiaTheme="minorEastAsia"/>
          <w:sz w:val="21"/>
        </w:rPr>
        <w:t>那些人對我們的救世主而言是何等珍貴，他們理應獲得更大的憐憫</w:t>
      </w:r>
      <w:r w:rsidRPr="001140FA">
        <w:rPr>
          <w:rFonts w:asciiTheme="minorEastAsia" w:eastAsiaTheme="minorEastAsia"/>
          <w:sz w:val="21"/>
        </w:rPr>
        <w:t>”</w:t>
      </w:r>
      <w:r w:rsidRPr="001140FA">
        <w:rPr>
          <w:rFonts w:asciiTheme="minorEastAsia" w:eastAsiaTheme="minorEastAsia"/>
          <w:sz w:val="21"/>
        </w:rPr>
        <w:t>。他結尾道：</w:t>
      </w:r>
      <w:r w:rsidRPr="001140FA">
        <w:rPr>
          <w:rFonts w:asciiTheme="minorEastAsia" w:eastAsiaTheme="minorEastAsia"/>
          <w:sz w:val="21"/>
        </w:rPr>
        <w:t>“</w:t>
      </w:r>
      <w:r w:rsidRPr="001140FA">
        <w:rPr>
          <w:rFonts w:asciiTheme="minorEastAsia" w:eastAsiaTheme="minorEastAsia"/>
          <w:sz w:val="21"/>
        </w:rPr>
        <w:t>他們流的血正在地上朝天堂哀號。</w:t>
      </w:r>
      <w:r w:rsidRPr="001140FA">
        <w:rPr>
          <w:rFonts w:asciiTheme="minorEastAsia" w:eastAsiaTheme="minorEastAsia"/>
          <w:sz w:val="21"/>
        </w:rPr>
        <w:t>”</w:t>
      </w:r>
      <w:hyperlink w:anchor="238_7">
        <w:bookmarkStart w:id="1802" w:name="_238_8"/>
        <w:r w:rsidRPr="00897FAF">
          <w:rPr>
            <w:rStyle w:val="4Text"/>
            <w:rFonts w:asciiTheme="minorEastAsia" w:eastAsiaTheme="minorEastAsia"/>
          </w:rPr>
          <w:t>[238]</w:t>
        </w:r>
        <w:bookmarkEnd w:id="1802"/>
      </w:hyperlink>
      <w:r w:rsidRPr="001140FA">
        <w:rPr>
          <w:rFonts w:asciiTheme="minorEastAsia" w:eastAsiaTheme="minorEastAsia"/>
          <w:sz w:val="21"/>
        </w:rPr>
        <w:t>很快，在1943年9月26日，德國天主教的主教們進一步公開譴責了德國的屠殺暴行，他們在譴責聲明中寫道，</w:t>
      </w:r>
      <w:r w:rsidRPr="001140FA">
        <w:rPr>
          <w:rFonts w:asciiTheme="minorEastAsia" w:eastAsiaTheme="minorEastAsia"/>
          <w:sz w:val="21"/>
        </w:rPr>
        <w:t>“</w:t>
      </w:r>
      <w:r w:rsidRPr="001140FA">
        <w:rPr>
          <w:rFonts w:asciiTheme="minorEastAsia" w:eastAsiaTheme="minorEastAsia"/>
          <w:sz w:val="21"/>
        </w:rPr>
        <w:t>那些無辜且沒有自衛能力的智障者和精神病人、虛弱體衰者以及身負重傷者、無辜的人質、被繳械的戰俘以及刑事犯罪者、異族人或異族后裔</w:t>
      </w:r>
      <w:r w:rsidRPr="001140FA">
        <w:rPr>
          <w:rFonts w:asciiTheme="minorEastAsia" w:eastAsiaTheme="minorEastAsia"/>
          <w:sz w:val="21"/>
        </w:rPr>
        <w:t>”</w:t>
      </w:r>
      <w:r w:rsidRPr="001140FA">
        <w:rPr>
          <w:rFonts w:asciiTheme="minorEastAsia" w:eastAsiaTheme="minorEastAsia"/>
          <w:sz w:val="21"/>
        </w:rPr>
        <w:t>，都遭到了殺害，全德國的天主教堂都宣讀了該譴責聲明。這份譴責聲明囊括了大量的被迫害群體，這令人稱道不已，但它的實際成效卻微乎其微。</w:t>
      </w:r>
      <w:hyperlink w:anchor="239_7">
        <w:bookmarkStart w:id="1803" w:name="_239_8"/>
        <w:r w:rsidRPr="00897FAF">
          <w:rPr>
            <w:rStyle w:val="4Text"/>
            <w:rFonts w:asciiTheme="minorEastAsia" w:eastAsiaTheme="minorEastAsia"/>
          </w:rPr>
          <w:t>[239]</w:t>
        </w:r>
        <w:bookmarkEnd w:id="1803"/>
      </w:hyperlink>
    </w:p>
    <w:p w:rsidR="007F5A01" w:rsidRPr="00897FAF" w:rsidRDefault="007F5A01" w:rsidP="007F5A01">
      <w:pPr>
        <w:pStyle w:val="3"/>
        <w:rPr>
          <w:rFonts w:asciiTheme="minorEastAsia"/>
        </w:rPr>
      </w:pPr>
      <w:bookmarkStart w:id="1804" w:name="_Toc55746073"/>
      <w:r w:rsidRPr="00897FAF">
        <w:rPr>
          <w:rFonts w:asciiTheme="minorEastAsia"/>
        </w:rPr>
        <w:t>五</w:t>
      </w:r>
      <w:bookmarkEnd w:id="1804"/>
    </w:p>
    <w:p w:rsidR="007F5A01" w:rsidRPr="00897FAF" w:rsidRDefault="007F5A01" w:rsidP="007F5A01">
      <w:pPr>
        <w:ind w:firstLine="480"/>
        <w:rPr>
          <w:rFonts w:asciiTheme="minorEastAsia"/>
        </w:rPr>
      </w:pPr>
      <w:r w:rsidRPr="00897FAF">
        <w:rPr>
          <w:rFonts w:asciiTheme="minorEastAsia"/>
        </w:rPr>
        <w:t>在納粹分子眼中，很多族群都是劣等種族，而且，納粹分子還特地把吉卜賽人單獨列了出來。在希姆萊看來，吉卜賽人過著一種居無定所的生活，具有所謂的犯罪傾向，而且他們還憎惡傳統而固定的雇傭方式，所以他們格外具有顛覆性。這些異族人與德國人通婚會威脅到德國的優良人種。截至1939年9月，柏林的一個特別辦事處負責對德國吉卜賽人進行圍捕，登記注冊。他們許多人都被關進了特殊營區。戰爭剛剛爆發，黨衛隊就利用這一契機，開始實施希姆萊早已制定好的針對“吉卜賽人問題的最終解決方案”。</w:t>
      </w:r>
      <w:hyperlink w:anchor="240_7">
        <w:bookmarkStart w:id="1805" w:name="_240_8"/>
        <w:r w:rsidRPr="00897FAF">
          <w:rPr>
            <w:rStyle w:val="4Text"/>
            <w:rFonts w:asciiTheme="minorEastAsia"/>
          </w:rPr>
          <w:t>[240]</w:t>
        </w:r>
        <w:bookmarkEnd w:id="1805"/>
      </w:hyperlink>
      <w:r w:rsidRPr="00897FAF">
        <w:rPr>
          <w:rFonts w:asciiTheme="minorEastAsia"/>
        </w:rPr>
        <w:t>吉卜賽人的人身自由受到了限制，而且許多人還被逐出了邊境區域，因為在納粹當局看來，他們遷徙不定，而且可能缺乏愛國主義精神，因此很容易被外國情報機構雇傭為情報人員。他們決定將吉卜賽人重新安置在淪陷國波蘭，但該計劃被耽擱了，因為希姆萊要把德意志人在那里的聚居點挑選出來。然而，1940年1月30日，海德里希主持召開了一個由黨衛隊軍官參加的會議，決定實施重新安置吉卜賽人的計劃；1940年5月，大約2,500名德國吉卜賽人遭到圍捕，并被遣送到波蘭總督府。但是，1940年8月，納粹當局決定，進一步的驅逐運動將被推遲，直至猶太人的問題解決完畢。當黨衛隊在猶疑不決的時候，那些仍然留在第三帝國境內的吉卜賽人遭到了愈發嚴峻的迫害。吉卜賽士兵被勒令退伍，吉卜賽兒童被學校開除，吉卜賽男子也被征募為強制性勞動力。在1942年年初，阿爾薩斯—洛林的吉卜賽人遭到逮捕，其中一些人被扣上了“與社會不相容者”的帽子，被投進了位于德國的集中營。與此同時，東普魯士的2,000名吉卜賽人被塞進了運牛車，然后被送往比亞韋斯托克，他們被關進了那里的一所監獄，后來又被轉移到布列斯特—立托夫斯克的一個集中營。羅伯特·里特爾博士的研究團隊以帝國衛生部為大本營，他們此刻正細致入微地登記德國境內的每一名吉卜賽人和有半吉卜賽血</w:t>
      </w:r>
      <w:r w:rsidRPr="00897FAF">
        <w:rPr>
          <w:rFonts w:asciiTheme="minorEastAsia"/>
        </w:rPr>
        <w:lastRenderedPageBreak/>
        <w:t>統的人，并對其開展種族審查。截至1942年3月，他的研究團隊總共審查了1.3萬人；一年后，德國和奧地利境內被審查的人數超過了2.1萬名；而到了1944年3月該項目最終完成時，他們審查記錄的準確數字為23,822人。然而，截至此時，里特爾及其團隊所審查的許多人都已經去世了。</w:t>
      </w:r>
      <w:hyperlink w:anchor="241_7">
        <w:bookmarkStart w:id="1806" w:name="_241_8"/>
        <w:r w:rsidRPr="00897FAF">
          <w:rPr>
            <w:rStyle w:val="4Text"/>
            <w:rFonts w:asciiTheme="minorEastAsia"/>
          </w:rPr>
          <w:t>[241]</w:t>
        </w:r>
        <w:bookmarkEnd w:id="1806"/>
      </w:hyperlink>
    </w:p>
    <w:p w:rsidR="007F5A01" w:rsidRPr="00897FAF" w:rsidRDefault="007F5A01" w:rsidP="007F5A01">
      <w:pPr>
        <w:ind w:firstLine="480"/>
        <w:rPr>
          <w:rFonts w:asciiTheme="minorEastAsia"/>
        </w:rPr>
      </w:pPr>
      <w:r w:rsidRPr="00897FAF">
        <w:rPr>
          <w:rFonts w:asciiTheme="minorEastAsia"/>
        </w:rPr>
        <w:t>1942年，屠殺吉卜賽人的行動拉開帷幕。就在前一年，帝國刑事警察局（Reich Criminal Police Office）已經將奧地利布爾根蘭州的吉卜賽人聚集到該州的很多個集中營，而且刑事警察局還成功說服希姆萊允許他們將其中的5,000人遣送到羅茲，安置在少數族裔聚居區的一塊隔離區域，并將其封鎖。然而，用吉卜賽成年人做苦力勞動的計劃依然化為了泡影。隨著斑疹傷寒在種族隔離區肆虐蔓延——吉卜賽人生活的區域由于過度擁擠，以及很差的衛生條件，成為重災區——德國行政管理當局決定將全部吉卜賽人送到海烏姆諾，在那里，絕大部分人——他們中超過一半以上都是兒童——被毒死在移動氣罐車里。大約與此同時，東歐淪陷區的黨衛隊別動隊以“與社會不相容者”和“蓄意破壞者”的名義槍決了不計其數的吉卜賽人。例如，在1942年3月，D別動隊以不加掩飾的滿意口吻匯報道，克里米亞再也沒有吉卜賽人了。他們的殺戮對象通常包括婦女、兒童以及成年男子。一般情況下，這些吉卜賽人會連同當地的猶太人一起被圍捕起來，被剝光衣服，沿著溝渠站成一排，然后后腦中槍，隨即倒地。雖然希姆萊明確地將定居的吉卜賽人和居無定所的吉卜賽人區分開來，但這兩類吉卜賽家庭都淪為了迫害對象，遇難者成千上萬。正如我們所見，弗朗茨·伯梅是德軍在塞爾維亞的陸軍司令官，他將吉卜賽人納入了“人質”范疇，逮捕并槍決了他們。其中一位見證者目睹了1941年10月30日發生的一場大規模槍決，當時，來自德國常規軍第704步兵師的士兵們槍決了大量的猶太人和吉卜賽人。這名見證者匯報道：“槍決猶太人要比槍決吉卜賽人簡單一些。任何親臨者都不得不承認，猶太人在赴死的時候表現得從容淡定，他們只是靜靜地站在那里，而吉卜賽人則在號啕大哭，尖聲厲叫，都已經站到了行刑處，還在不停地動來動去。有幾個人甚至直接跳進旁邊的溝渠裝死。”哈拉爾德·圖爾納是黨衛隊在該地區的負責人，他（毫無根據地）聲稱，吉卜賽人在游擊戰中給猶太人效力，而且還聲稱他們實施了很多殘暴行為。1942年2月，當薩吉米斯切集中營毒死剩余的塞爾維亞吉卜賽人的時候，關押在那里的吉卜賽婦女和兒童開始得以釋放，盡管如此，還是有數千名吉卜賽人被殺害。</w:t>
      </w:r>
      <w:hyperlink w:anchor="242_7">
        <w:bookmarkStart w:id="1807" w:name="_242_8"/>
        <w:r w:rsidRPr="00897FAF">
          <w:rPr>
            <w:rStyle w:val="4Text"/>
            <w:rFonts w:asciiTheme="minorEastAsia"/>
          </w:rPr>
          <w:t>[242]</w:t>
        </w:r>
        <w:bookmarkEnd w:id="1807"/>
      </w:hyperlink>
    </w:p>
    <w:p w:rsidR="007F5A01" w:rsidRPr="001140FA" w:rsidRDefault="007F5A01" w:rsidP="007F5A01">
      <w:pPr>
        <w:pStyle w:val="Para10"/>
        <w:rPr>
          <w:rFonts w:asciiTheme="minorEastAsia" w:eastAsiaTheme="minorEastAsia"/>
          <w:sz w:val="21"/>
        </w:rPr>
      </w:pPr>
      <w:bookmarkStart w:id="1808" w:name="b0018_2"/>
      <w:bookmarkEnd w:id="1808"/>
      <w:r w:rsidRPr="001140FA">
        <w:rPr>
          <w:rFonts w:asciiTheme="minorEastAsia" w:eastAsiaTheme="minorEastAsia"/>
          <w:noProof/>
          <w:sz w:val="21"/>
          <w:lang w:val="en-US" w:eastAsia="zh-CN" w:bidi="ar-SA"/>
        </w:rPr>
        <w:drawing>
          <wp:inline distT="0" distB="0" distL="0" distR="0" wp14:anchorId="0192C42C" wp14:editId="767C6E86">
            <wp:extent cx="5943600" cy="3556000"/>
            <wp:effectExtent l="0" t="0" r="0" b="0"/>
            <wp:docPr id="178" name="00030.jpeg" descr="06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0.jpeg" descr="0668-01"/>
                    <pic:cNvPicPr/>
                  </pic:nvPicPr>
                  <pic:blipFill>
                    <a:blip r:embed="rId64"/>
                    <a:stretch>
                      <a:fillRect/>
                    </a:stretch>
                  </pic:blipFill>
                  <pic:spPr>
                    <a:xfrm>
                      <a:off x="0" y="0"/>
                      <a:ext cx="5943600" cy="35560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地圖18　吉卜賽人的滅絕</w:t>
      </w:r>
    </w:p>
    <w:p w:rsidR="007F5A01" w:rsidRPr="00897FAF" w:rsidRDefault="007F5A01" w:rsidP="007F5A01">
      <w:pPr>
        <w:ind w:firstLine="480"/>
        <w:rPr>
          <w:rFonts w:asciiTheme="minorEastAsia"/>
        </w:rPr>
      </w:pPr>
      <w:r w:rsidRPr="00897FAF">
        <w:rPr>
          <w:rFonts w:asciiTheme="minorEastAsia"/>
        </w:rPr>
        <w:t>德國在巴爾干半島的盟國也在屠殺吉卜賽人。正如我們所見，在克羅地亞，“烏斯塔沙”屠殺了大量</w:t>
      </w:r>
      <w:r w:rsidRPr="00897FAF">
        <w:rPr>
          <w:rFonts w:asciiTheme="minorEastAsia"/>
        </w:rPr>
        <w:lastRenderedPageBreak/>
        <w:t>的吉卜賽人、塞爾維亞人以及猶太人。同樣，在羅馬尼亞，揚·安東內斯庫的政權也極具反猶主義色彩，該政權下令將總共20.9萬名羅馬尼亞吉卜賽人中的2.5萬人驅逐到德涅斯特河沿岸，一起遭到驅逐的還有2,000名宗教成員，他們都是伊諾琴金教派（Inochentism）的信奉者，出于良知，他們拒絕服從兵役。遭到圍捕的主要是那些居無定所的吉卜賽人，在安東內斯庫看來，這些人是羅馬尼亞犯罪和公共混亂的罪魁禍首。事實上，就本質而言，逮捕行動通常都很隨意而武斷；羅馬尼亞軍隊發出抗議，反對將一些參加過第一次世界大戰的老兵也納為驅逐對象，他們的抗議取得了成效。據1942年的一份報告稱，這些被驅逐者的生存條件“極端惡劣，任何文字的描述都顯得乏力”，他們沒有食物，形容枯槁，全身都布滿了虱子。越來越多的人死于饑餓、寒冷和疾病。他們的尸體被丟棄在當地的公路上。1943年春天，他們被轉移到許多居住條件更好的村莊，而且被派去從事公共建設工程，但截至此時，已經有成千上萬的人死去了。在這些被驅逐者中，僅有一半的人在1944年與撤退的羅馬尼亞軍隊一起從德涅斯特河沿岸返回羅馬尼亞，并最終幸存下來。</w:t>
      </w:r>
      <w:hyperlink w:anchor="243_7">
        <w:bookmarkStart w:id="1809" w:name="_243_8"/>
        <w:r w:rsidRPr="00897FAF">
          <w:rPr>
            <w:rStyle w:val="4Text"/>
            <w:rFonts w:asciiTheme="minorEastAsia"/>
          </w:rPr>
          <w:t>[243]</w:t>
        </w:r>
        <w:bookmarkEnd w:id="1809"/>
      </w:hyperlink>
    </w:p>
    <w:p w:rsidR="007F5A01" w:rsidRPr="00897FAF" w:rsidRDefault="007F5A01" w:rsidP="007F5A01">
      <w:pPr>
        <w:ind w:firstLine="480"/>
        <w:rPr>
          <w:rFonts w:asciiTheme="minorEastAsia"/>
        </w:rPr>
      </w:pPr>
      <w:r w:rsidRPr="00897FAF">
        <w:rPr>
          <w:rFonts w:asciiTheme="minorEastAsia"/>
        </w:rPr>
        <w:t>雖然這些屠殺運動的規模也甚是龐大，但它們在系統性上還是遠不及德國人開展的屠殺運動。1942年12月16日，希姆萊下令將1.3萬多名德國吉卜賽人驅逐到奧斯維辛集中營的一塊特定區域。</w:t>
      </w:r>
      <w:hyperlink w:anchor="244_6">
        <w:bookmarkStart w:id="1810" w:name="_244_7"/>
        <w:r w:rsidRPr="00897FAF">
          <w:rPr>
            <w:rStyle w:val="4Text"/>
            <w:rFonts w:asciiTheme="minorEastAsia"/>
          </w:rPr>
          <w:t>[244]</w:t>
        </w:r>
        <w:bookmarkEnd w:id="1810"/>
      </w:hyperlink>
      <w:r w:rsidRPr="00897FAF">
        <w:rPr>
          <w:rFonts w:asciiTheme="minorEastAsia"/>
        </w:rPr>
        <w:t>奧斯維辛集中營的負責人魯道夫·霍斯回憶道，對于吉卜賽人的逮捕行動頗為隨意而混亂，不少在戰爭中受到嘉獎的老兵，甚至納粹黨員也遭到了圍捕，僅僅因為他們的祖籍中有吉卜賽血統。就這些被逐者而言，有1/2吉卜賽血統的人和有1/4吉卜賽血統的人之間沒有絲毫區別；任何人，哪怕他有一絲一毫的吉卜賽血統，均會被視為一個威脅。被逐的1.3萬人包括第三帝國境內吉卜賽血統不足1/2的人和具有部分吉卜賽血統的人；而其他許多人因為在生產軍需品和武器的工廠工作，所以得以豁免，由此一來，在遭到驅逐的人中，有很大一部分都是兒童。還有數千名吉卜賽人從波希米亞和摩拉維亞保護國被驅逐到奧斯維辛集中營。在奧斯維辛—比克瑙集中營，吉卜賽人共同構成了一個特殊家庭營。最終，這個特殊家庭營包含了來自德國和奧地利的1.4萬名吉卜賽人，來自波希米亞和摩拉維亞保護國的4,500名吉卜賽人，以及來自波蘭的1,300名吉卜賽人。這里的衛生條件非常惡劣，到處都很骯臟，營養不良也極為普遍，所以，里面的囚犯，尤其是兒童，很快就患上了斑疹傷寒和結核病。在很多情況下，這些病人會被篩選出來，然后送到毒氣室。1943年3月23日，大約有1,700名吉卜賽人從比亞韋斯托克被送到這里，不久后就被殺害了。1944年年初，吉卜賽家庭營中的大部分成年男女被帶到德國境內的其他營區，去充作強制性勞動力。1944年5月16日，黨衛隊包圍了家庭營，他們的目的是將剩余的6,000名囚犯送到毒氣室毒死。家庭營的德國負責人曾預先警告過吉卜賽人，因此，吉卜賽人用刀、鏟子、鐵撬棍以及石頭武裝自己，拒絕離開家庭營。黨衛隊擔心雙方發生激烈的沖突，因此撤退了。在隨之而來的幾周里，有更多的吉卜賽人被分批送到德國進行勞動。此刻，魯道夫·霍斯已經又被任命為奧斯維辛集中營的主要負責人，1944年8月2日，他命令黨衛隊圍捕剩余的約3,000名吉卜賽人，他根據配額給了這些吉卜賽人食物，同時對他們說他們也將被遣送到另一個營區。然而，霍斯的真正意圖是把關押吉卜賽人的營區空出來，以便為即將到來的眾多新囚犯騰出住宿空間。這些吉卜賽人被送到了焚化室，然后在那里被處死。1944年8月初，另外800名吉卜賽人，其中絕大多數是兒童，從布痕瓦爾德集中營被送到這里，然后也被處死。如此一來，死于奧斯維辛的吉卜賽人，其總數便達到了2萬人以上，其中5,600人是在毒氣室被毒死的，而其余的人則死于疾病或虐待。難以置信的是，霍斯在自己的回憶錄中將這些吉卜賽人描繪為“我最深愛的囚犯”，說他們如此輕信于人，秉性善良而又不負責任，就像兒童一般。</w:t>
      </w:r>
      <w:hyperlink w:anchor="245_6">
        <w:bookmarkStart w:id="1811" w:name="_245_7"/>
        <w:r w:rsidRPr="00897FAF">
          <w:rPr>
            <w:rStyle w:val="4Text"/>
            <w:rFonts w:asciiTheme="minorEastAsia"/>
          </w:rPr>
          <w:t>[245]</w:t>
        </w:r>
        <w:bookmarkEnd w:id="1811"/>
      </w:hyperlink>
    </w:p>
    <w:p w:rsidR="007F5A01" w:rsidRPr="00897FAF" w:rsidRDefault="007F5A01" w:rsidP="007F5A01">
      <w:pPr>
        <w:ind w:firstLine="480"/>
        <w:rPr>
          <w:rFonts w:asciiTheme="minorEastAsia"/>
        </w:rPr>
      </w:pPr>
      <w:r w:rsidRPr="00897FAF">
        <w:rPr>
          <w:rFonts w:asciiTheme="minorEastAsia"/>
        </w:rPr>
        <w:t>納粹德國之所以逮捕吉卜賽人，將他們送進集中營并予以處死，并非因為納粹統治當局認為吉卜賽人嚴重地威脅到了德國的戰事工作，所以必須被鏟除殆盡，這是他們對猶太人的看法；相反，他們之所以這樣對吉卜賽人，純粹是因為在他們看來吉卜賽人是“與社會不相容者”，具有犯罪傾向，對德國的“民族共同體”完全無用。當然，在納粹德國，人們認為吉卜賽人的這些所謂特征主要還是先天遺傳而來的，因此，這歸根結底是一種種族本性。然而，雖然都被歸為是種族本性，但對德國和歐洲吉卜賽人的種族滅絕方式與對德國和歐洲猶太人的大規模屠殺方式并未因此就變得一樣。在大多數集中營，吉卜賽人被歸類為“與社會不相容者”，他們被強制要求佩戴與該身份相對應的黑色三角形標志。正如我們將在下一章節中所見，有的時候，吉卜賽人會被專門挑選出來做醫療試驗。在布痕瓦爾德集中營，他們被單獨挑選出來，被施以殘忍的治療方式，這一點無可置疑。戰爭期間，留在德國的吉卜賽人至少有5,000</w:t>
      </w:r>
      <w:r w:rsidRPr="00897FAF">
        <w:rPr>
          <w:rFonts w:asciiTheme="minorEastAsia"/>
        </w:rPr>
        <w:lastRenderedPageBreak/>
        <w:t>名，或者多達15,000名；1943年1月，警察當局下令，如果他們同意手術的話，他們將全都被絕育。統治當局給他們的誘惑條件是，如果他們同意，就能夠與眾多的非吉卜賽血統德國人通婚。</w:t>
      </w:r>
    </w:p>
    <w:p w:rsidR="007F5A01" w:rsidRPr="00897FAF" w:rsidRDefault="007F5A01" w:rsidP="007F5A01">
      <w:pPr>
        <w:ind w:firstLine="480"/>
        <w:rPr>
          <w:rFonts w:asciiTheme="minorEastAsia"/>
        </w:rPr>
      </w:pPr>
      <w:r w:rsidRPr="00897FAF">
        <w:rPr>
          <w:rFonts w:asciiTheme="minorEastAsia"/>
        </w:rPr>
        <w:t>然而，那些拒絕接受手術的人很有可能面臨巨大的壓力，被迫屈服答應。很多人都受到了被送往集中營的威脅。其他人則成功地說服了統治當局，稱自己身體里雖然流著吉卜賽人的血，但淵源甚遠，微乎其微，完全可以忽略不計。戰爭期間，總共有2,000到2,500名吉卜賽人被施與了絕育手術，里特爾及其團隊將他們中大部分人都歸類為“與社會不相容的混血吉卜賽人”。他們所屬的種族類別與所謂混血猶太人的種族類別比較相似，一直以來，究竟該如何處理混血猶太人這一種族群體，納粹黨沒有制定出什么固定的政策方針。換言之，總體來說，納粹統治當局無一例外地從未調集各方面的力量，由中央統一部署，執著地發起一場將吉卜賽人根除殆盡的運動。盡管如此，絕大部分吉卜賽人被扣上了“與社會不相容者”的帽子，這一事實的確將他們置于了被歧視和被迫害的雙重窘境之中。這也是為什么他們中如此多的人遭到殺害，而很大一部分的混血猶太人卻得以幸存。當然，長遠看來，種族法律和絕育計劃都旨在將這兩類種族從遺傳鏈條中徹底根除，有的人稱這一過程為“推遲的種族滅絕”。</w:t>
      </w:r>
      <w:hyperlink w:anchor="246_6">
        <w:bookmarkStart w:id="1812" w:name="_246_7"/>
        <w:r w:rsidRPr="00897FAF">
          <w:rPr>
            <w:rStyle w:val="4Text"/>
            <w:rFonts w:asciiTheme="minorEastAsia"/>
          </w:rPr>
          <w:t>[246]</w:t>
        </w:r>
        <w:bookmarkEnd w:id="1812"/>
      </w:hyperlink>
    </w:p>
    <w:p w:rsidR="007F5A01" w:rsidRPr="00897FAF" w:rsidRDefault="007F5A01" w:rsidP="007F5A01">
      <w:pPr>
        <w:pStyle w:val="3"/>
        <w:rPr>
          <w:rFonts w:asciiTheme="minorEastAsia"/>
        </w:rPr>
      </w:pPr>
      <w:bookmarkStart w:id="1813" w:name="_Toc55746074"/>
      <w:r w:rsidRPr="00897FAF">
        <w:rPr>
          <w:rFonts w:asciiTheme="minorEastAsia"/>
        </w:rPr>
        <w:t>六</w:t>
      </w:r>
      <w:bookmarkEnd w:id="1813"/>
    </w:p>
    <w:p w:rsidR="007F5A01" w:rsidRPr="00897FAF" w:rsidRDefault="007F5A01" w:rsidP="007F5A01">
      <w:pPr>
        <w:ind w:firstLine="480"/>
        <w:rPr>
          <w:rFonts w:asciiTheme="minorEastAsia"/>
        </w:rPr>
      </w:pPr>
      <w:r w:rsidRPr="00897FAF">
        <w:rPr>
          <w:rFonts w:asciiTheme="minorEastAsia"/>
        </w:rPr>
        <w:t>集中營里關押著類別眾多的囚犯，其中也包括同性戀者，他們必須佩戴與身份相對應的粉紅色三角形標志。男同性戀是非法的，在戰前，對男同性戀的定義就已經被顯著擴大了。黨衛隊的總負責人海因里希·希姆萊近乎偏執地四處搜捕同性戀者，因為在他看來，同性戀嚴重地損害了黨衛隊和武裝部隊的陽剛力量。在這一點上，他得到了希特勒的鼎力支持。1941年8月，希特勒宣告道，“事實上，同性戀就像傳染病一樣，極度危險，并具有強烈的感染性”，因此，他催促道，“無論在哪個地方，只要年輕人中出現了同性戀的癥狀，就必須采取野蠻而嚴酷的措施”。</w:t>
      </w:r>
      <w:hyperlink w:anchor="247_6">
        <w:bookmarkStart w:id="1814" w:name="_247_7"/>
        <w:r w:rsidRPr="00897FAF">
          <w:rPr>
            <w:rStyle w:val="4Text"/>
            <w:rFonts w:asciiTheme="minorEastAsia"/>
          </w:rPr>
          <w:t>[247]</w:t>
        </w:r>
        <w:bookmarkEnd w:id="1814"/>
      </w:hyperlink>
      <w:r w:rsidRPr="00897FAF">
        <w:rPr>
          <w:rFonts w:asciiTheme="minorEastAsia"/>
        </w:rPr>
        <w:t>1941年9月4日，統治當局把與未成年人發生性關系的行為也納入了死刑的實施范圍。</w:t>
      </w:r>
      <w:hyperlink w:anchor="248_6">
        <w:bookmarkStart w:id="1815" w:name="_248_7"/>
        <w:r w:rsidRPr="00897FAF">
          <w:rPr>
            <w:rStyle w:val="4Text"/>
            <w:rFonts w:asciiTheme="minorEastAsia"/>
          </w:rPr>
          <w:t>[248]</w:t>
        </w:r>
        <w:bookmarkEnd w:id="1815"/>
      </w:hyperlink>
      <w:r w:rsidRPr="00897FAF">
        <w:rPr>
          <w:rFonts w:asciiTheme="minorEastAsia"/>
        </w:rPr>
        <w:t>隨后，1941年11月，在希姆萊的請求下，希特勒下達了一個秘密命令，即任何一名黨衛隊成員，只要被發現“與另一名男性發生了不正常的行為”，就將被處以死刑。</w:t>
      </w:r>
      <w:hyperlink w:anchor="249_6">
        <w:bookmarkStart w:id="1816" w:name="_249_7"/>
        <w:r w:rsidRPr="00897FAF">
          <w:rPr>
            <w:rStyle w:val="4Text"/>
            <w:rFonts w:asciiTheme="minorEastAsia"/>
          </w:rPr>
          <w:t>[249]</w:t>
        </w:r>
        <w:bookmarkEnd w:id="1816"/>
      </w:hyperlink>
      <w:r w:rsidRPr="00897FAF">
        <w:rPr>
          <w:rFonts w:asciiTheme="minorEastAsia"/>
        </w:rPr>
        <w:t>1942年3月，希姆萊下達命令，要求向黨衛隊和警察部隊的所有成員解釋該命令，并要求他們在一張表格上簽字，聲明自己已經閱讀并充分理解了該命令。事實上，該命令執行得并不是非常徹底，而且諸如此類的指控也相對較少。事實上，在戰爭的最后幾個月，那些因同性戀行為而遭到判決的黨衛隊成員，只要他們愿意加入武裝黨衛隊并去前線作戰，希姆萊就減輕了他們的判決。</w:t>
      </w:r>
      <w:hyperlink w:anchor="250_6">
        <w:bookmarkStart w:id="1817" w:name="_250_7"/>
        <w:r w:rsidRPr="00897FAF">
          <w:rPr>
            <w:rStyle w:val="4Text"/>
            <w:rFonts w:asciiTheme="minorEastAsia"/>
          </w:rPr>
          <w:t>[250]</w:t>
        </w:r>
        <w:bookmarkEnd w:id="1817"/>
      </w:hyperlink>
    </w:p>
    <w:p w:rsidR="007F5A01" w:rsidRPr="00897FAF" w:rsidRDefault="007F5A01" w:rsidP="007F5A01">
      <w:pPr>
        <w:ind w:firstLine="480"/>
        <w:rPr>
          <w:rFonts w:asciiTheme="minorEastAsia"/>
        </w:rPr>
      </w:pPr>
      <w:r w:rsidRPr="00897FAF">
        <w:rPr>
          <w:rFonts w:asciiTheme="minorEastAsia"/>
        </w:rPr>
        <w:t>武裝部隊在打擊士兵同性戀的問題上也表現出極大的關心，而且，在經過了反復的內部討論后，武裝部隊最終于1943年5月19日決定，對于那些情節嚴重的涉案者，無論其案件是被如何界定的，都將被處以死刑，而其他人則名譽掃地，被勒令退伍，或者被囚禁在戰地懲戒營，再或者被移交到警察當局。1940年，在武裝部隊中，因違反了同性戀行為相關法律而被定罪的案件僅有1,100例出頭，而在戰爭的剩下階段，此類案件的數量猛增到每年大約1700例。更普遍的是，1939年，德國普通民眾因違反了《德國刑法典》第175條——該條款將同性戀判定為非法——而被定罪的案件，其數量為8,200例左右，而到了1940年，該數量驟降為4,000例出頭，這反映了一個事實，那就是有數百萬的男性被征召到了武裝部隊中。起初，如果普通百姓觸犯了此條法律，他們將被審判，然后被送進監獄，但1940年希姆萊進一步下令，所有的同性戀者，只要被發現擁有一個以上的性伴侶，那么在他們刑滿后都將被直接送往集中營。</w:t>
      </w:r>
      <w:hyperlink w:anchor="251_6">
        <w:bookmarkStart w:id="1818" w:name="_251_7"/>
        <w:r w:rsidRPr="00897FAF">
          <w:rPr>
            <w:rStyle w:val="4Text"/>
            <w:rFonts w:asciiTheme="minorEastAsia"/>
          </w:rPr>
          <w:t>[251]</w:t>
        </w:r>
        <w:bookmarkEnd w:id="1818"/>
      </w:hyperlink>
      <w:r w:rsidRPr="00897FAF">
        <w:rPr>
          <w:rFonts w:asciiTheme="minorEastAsia"/>
        </w:rPr>
        <w:t>黨衛隊保安處的恩斯特·卡爾滕布倫納則想要采取更激進的措施。1943年7月，他給司法部施壓，要求其頒布緊急法令，對同性戀者實行強制性閹割，他之所以向司法部施壓，是因為前來主動要求采取該措施的囚犯，其數量實在太少了。司法部指出，自戰爭爆發以來，司法部就禁止對男子進行閹割，但同時指出，這一禁令此時已經取消了。卡爾滕布倫納對該解釋頗為滿意，但他仍然成功地讓軍隊重新審查了近6,000起與同性戀罪名有關的訴訟，這些訴訟是1939年9月以來針對士兵提出的，他這樣做的目的是將那些“屢教不改者”剔除出軍隊（毋庸置疑的是，他們中許多人隨后應該會被蓋世太保逮捕，然后被投進集中營）。</w:t>
      </w:r>
      <w:hyperlink w:anchor="252_6">
        <w:bookmarkStart w:id="1819" w:name="_252_7"/>
        <w:r w:rsidRPr="00897FAF">
          <w:rPr>
            <w:rStyle w:val="4Text"/>
            <w:rFonts w:asciiTheme="minorEastAsia"/>
          </w:rPr>
          <w:t>[252]</w:t>
        </w:r>
        <w:bookmarkEnd w:id="1819"/>
      </w:hyperlink>
    </w:p>
    <w:p w:rsidR="007F5A01" w:rsidRPr="00897FAF" w:rsidRDefault="007F5A01" w:rsidP="007F5A01">
      <w:pPr>
        <w:ind w:firstLine="480"/>
        <w:rPr>
          <w:rFonts w:asciiTheme="minorEastAsia"/>
        </w:rPr>
      </w:pPr>
      <w:r w:rsidRPr="00897FAF">
        <w:rPr>
          <w:rFonts w:asciiTheme="minorEastAsia"/>
        </w:rPr>
        <w:t>這意味著在戰爭期間，每年至少有2,300名同性戀者被投進德國的某些主要集中營。</w:t>
      </w:r>
      <w:hyperlink w:anchor="253_6">
        <w:bookmarkStart w:id="1820" w:name="_253_7"/>
        <w:r w:rsidRPr="00897FAF">
          <w:rPr>
            <w:rStyle w:val="4Text"/>
            <w:rFonts w:asciiTheme="minorEastAsia"/>
          </w:rPr>
          <w:t>[253]</w:t>
        </w:r>
        <w:bookmarkEnd w:id="1820"/>
      </w:hyperlink>
      <w:r w:rsidRPr="00897FAF">
        <w:rPr>
          <w:rFonts w:asciiTheme="minorEastAsia"/>
        </w:rPr>
        <w:t>在集中營</w:t>
      </w:r>
      <w:r w:rsidRPr="00897FAF">
        <w:rPr>
          <w:rFonts w:asciiTheme="minorEastAsia"/>
        </w:rPr>
        <w:lastRenderedPageBreak/>
        <w:t>里，他們同其他類別的囚犯分開關押，而且不管天氣如何，他們都被迫在戶外勞動，這樣做的目的是將他們中那些具有真正“男子氣概”的人同那些沒有這一陽剛品質的人區別開來。魯道夫·霍斯認為，在薩克森豪森集中營，通過這種方式，那些僅僅因為錢而淪為男妓的年輕男子“在艱苦工作和營區生活嚴格紀律的改造下，很快就能清醒過來，恢復到正常的狀態”。相反，那些他眼中的真正同性戀者會扛不住巨大的壓力，“身體會逐漸垮掉”。</w:t>
      </w:r>
      <w:hyperlink w:anchor="254_6">
        <w:bookmarkStart w:id="1821" w:name="_254_7"/>
        <w:r w:rsidRPr="00897FAF">
          <w:rPr>
            <w:rStyle w:val="4Text"/>
            <w:rFonts w:asciiTheme="minorEastAsia"/>
          </w:rPr>
          <w:t>[254]</w:t>
        </w:r>
        <w:bookmarkEnd w:id="1821"/>
      </w:hyperlink>
      <w:r w:rsidRPr="00897FAF">
        <w:rPr>
          <w:rFonts w:asciiTheme="minorEastAsia"/>
        </w:rPr>
        <w:t>在達豪集中營，1939年大約有31名犯人因同性戀罪名而遭到監禁，1940年有50名，1941年有37名，1942年有113名，1943年有81名，1944年有84名，1945年有19名。1945年解放前夕，這里因同性戀罪名而被監禁的囚犯仍有109名。</w:t>
      </w:r>
      <w:hyperlink w:anchor="255_6">
        <w:bookmarkStart w:id="1822" w:name="_255_7"/>
        <w:r w:rsidRPr="00897FAF">
          <w:rPr>
            <w:rStyle w:val="4Text"/>
            <w:rFonts w:asciiTheme="minorEastAsia"/>
          </w:rPr>
          <w:t>[255]</w:t>
        </w:r>
        <w:bookmarkEnd w:id="1822"/>
      </w:hyperlink>
      <w:r w:rsidRPr="00897FAF">
        <w:rPr>
          <w:rFonts w:asciiTheme="minorEastAsia"/>
        </w:rPr>
        <w:t>蓋世太保在對付左翼人士的過程中，有時無法以政治罪的名義來打擊他們，而左翼人士中碰巧是同性戀的人，也因此以同性戀罪名被投進了集中營。例如，H.D. 出生于1915年，是一名普通職員，1938年時他試圖與蘇聯駐布拉格的大使館聯系，結果被捕。他的伴侶也遭到逮捕，在殘酷的折磨下，他的伴侶最終承認自己和H.D.之間有性關系。蓋世太保不能給H.D.扣上叛國罪的帽子，但卻憑借禁止同性戀的相關法律，確保法庭會將其定罪。H.D.因此身陷囹圄，被關了3年半。1941年11月，他剛刑滿釋放，就立刻再次被捕，并被帶到了布痕瓦爾德集中營。在那里，他必須佩戴粉紅色的三角形標志。他被安排在集中營的采石場勞作，而且，其中一名素來以憎惡同性戀聞名的囚監還將他單獨挑選出來，對他施以了極其不人道的虐待。只有后來這名囚監離開集中營之后，他才免受這么多的折磨，得以幸存。集中營里專門供同性戀者居住的區域遭到了黨衛隊護衛人員殘酷地壓榨，護衛人員經常偷竊這些同性戀囚犯從親朋好友那里收到的食物包裹。在采石場工作期間，同性戀者也經常被單獨挑選出來，他們“在試圖逃跑的時候被當場擊斃”。自1942年秋天以來，戰爭經濟對集中營勞動力的需求持續增長，槍殺同性戀者的行為也因而停止，盡管如此，但護衛人員和囚監們對同性戀者日常實施的暴行卻并未消失。最終，H.D.在集中營里得到了一些相對輕松的工作，因而幸存下來，而其他許多人則未能幸免。</w:t>
      </w:r>
      <w:hyperlink w:anchor="256_6">
        <w:bookmarkStart w:id="1823" w:name="_256_7"/>
        <w:r w:rsidRPr="00897FAF">
          <w:rPr>
            <w:rStyle w:val="4Text"/>
            <w:rFonts w:asciiTheme="minorEastAsia"/>
          </w:rPr>
          <w:t>[256]</w:t>
        </w:r>
        <w:bookmarkEnd w:id="1823"/>
      </w:hyperlink>
      <w:r w:rsidRPr="00897FAF">
        <w:rPr>
          <w:rFonts w:asciiTheme="minorEastAsia"/>
        </w:rPr>
        <w:t>在第三帝國存在的整個時期，總共有大約5,000到1.5萬名同性戀者被關進集中營，人們認為，其中多達一半的人都不幸遇難。</w:t>
      </w:r>
      <w:hyperlink w:anchor="257_6">
        <w:bookmarkStart w:id="1824" w:name="_257_7"/>
        <w:r w:rsidRPr="00897FAF">
          <w:rPr>
            <w:rStyle w:val="4Text"/>
            <w:rFonts w:asciiTheme="minorEastAsia"/>
          </w:rPr>
          <w:t>[257]</w:t>
        </w:r>
        <w:bookmarkEnd w:id="1824"/>
      </w:hyperlink>
    </w:p>
    <w:p w:rsidR="007F5A01" w:rsidRPr="00897FAF" w:rsidRDefault="007F5A01" w:rsidP="007F5A01">
      <w:pPr>
        <w:ind w:firstLine="480"/>
        <w:rPr>
          <w:rFonts w:asciiTheme="minorEastAsia"/>
        </w:rPr>
      </w:pPr>
      <w:r w:rsidRPr="00897FAF">
        <w:rPr>
          <w:rFonts w:asciiTheme="minorEastAsia"/>
        </w:rPr>
        <w:t>戰爭期間，納粹政權對同性戀者的政策變得愈發激進，而且愈發致力于將這一群體趕盡殺絕，這一點基本上毋庸置疑。事實上，從更大層面來看，在此期間，集中營體系不斷擴張，這不僅反映出戰爭經濟對新鮮勞動力的要求完全得不到滿足，而且也反映出整個納粹政權朝著越來越激進的方向發展。1944年2月，司法部準備引入一項新的法律，該法律將允許警察逮捕并囚禁他們眼中的“與民族共同體相抵觸者”，而且事實上，這項法律允許警察徹底根除這類群體。該項法律在草案中對這類群體給出了法律定義，如其所述：</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下列人群都屬于與民族共同體相抵觸者：（1）任何人，如果依照他的個性和生活方式來判斷，他通過自身努力也無法達到民族共同體的最低要求；（2）任何人，（a）如果他逃避工作，舉止輕浮，并由此過著一種對集體毫無用處、目無法紀或揮霍無度的生活</w:t>
      </w:r>
      <w:r w:rsidRPr="001140FA">
        <w:rPr>
          <w:rFonts w:asciiTheme="minorEastAsia" w:eastAsiaTheme="minorEastAsia"/>
          <w:sz w:val="21"/>
        </w:rPr>
        <w:t>……</w:t>
      </w:r>
      <w:r w:rsidRPr="001140FA">
        <w:rPr>
          <w:rFonts w:asciiTheme="minorEastAsia" w:eastAsiaTheme="minorEastAsia"/>
          <w:sz w:val="21"/>
        </w:rPr>
        <w:t>或者（b）如果他極有可能犯下情節較輕的刑事罪或極有可能酒醉滋事，并由此嚴重瀆職，不能維護民族共同體的繼續存在，或者（c）他因脾氣暴躁、耽于爭執而持續地破壞集體和平；（3）任何人，據他們的個性和生活方式來判斷，他的自然傾向將導致他犯下嚴重罪行。</w:t>
      </w:r>
      <w:hyperlink w:anchor="258_6">
        <w:bookmarkStart w:id="1825" w:name="_258_7"/>
        <w:r w:rsidRPr="00897FAF">
          <w:rPr>
            <w:rStyle w:val="4Text"/>
            <w:rFonts w:asciiTheme="minorEastAsia" w:eastAsiaTheme="minorEastAsia"/>
          </w:rPr>
          <w:t>[258]</w:t>
        </w:r>
        <w:bookmarkEnd w:id="182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犯罪學家埃德蒙</w:t>
      </w:r>
      <w:r w:rsidRPr="001140FA">
        <w:rPr>
          <w:rFonts w:asciiTheme="minorEastAsia" w:eastAsiaTheme="minorEastAsia"/>
          <w:sz w:val="21"/>
        </w:rPr>
        <w:t>·</w:t>
      </w:r>
      <w:r w:rsidRPr="001140FA">
        <w:rPr>
          <w:rFonts w:asciiTheme="minorEastAsia" w:eastAsiaTheme="minorEastAsia"/>
          <w:sz w:val="21"/>
        </w:rPr>
        <w:t>梅茨格爾（Edmund Mezger）在這份法律草案的前言中指出，這項法律將被施用于</w:t>
      </w:r>
      <w:r w:rsidRPr="001140FA">
        <w:rPr>
          <w:rFonts w:asciiTheme="minorEastAsia" w:eastAsiaTheme="minorEastAsia"/>
          <w:sz w:val="21"/>
        </w:rPr>
        <w:t>“</w:t>
      </w:r>
      <w:r w:rsidRPr="001140FA">
        <w:rPr>
          <w:rFonts w:asciiTheme="minorEastAsia" w:eastAsiaTheme="minorEastAsia"/>
          <w:sz w:val="21"/>
        </w:rPr>
        <w:t>失敗者</w:t>
      </w:r>
      <w:r w:rsidRPr="001140FA">
        <w:rPr>
          <w:rFonts w:asciiTheme="minorEastAsia" w:eastAsiaTheme="minorEastAsia"/>
          <w:sz w:val="21"/>
        </w:rPr>
        <w:t>”“</w:t>
      </w:r>
      <w:r w:rsidRPr="001140FA">
        <w:rPr>
          <w:rFonts w:asciiTheme="minorEastAsia" w:eastAsiaTheme="minorEastAsia"/>
          <w:sz w:val="21"/>
        </w:rPr>
        <w:t>道德淪喪者</w:t>
      </w:r>
      <w:r w:rsidRPr="001140FA">
        <w:rPr>
          <w:rFonts w:asciiTheme="minorEastAsia" w:eastAsiaTheme="minorEastAsia"/>
          <w:sz w:val="21"/>
        </w:rPr>
        <w:t>”“</w:t>
      </w:r>
      <w:r w:rsidRPr="001140FA">
        <w:rPr>
          <w:rFonts w:asciiTheme="minorEastAsia" w:eastAsiaTheme="minorEastAsia"/>
          <w:sz w:val="21"/>
        </w:rPr>
        <w:t>犯罪者</w:t>
      </w:r>
      <w:r w:rsidRPr="001140FA">
        <w:rPr>
          <w:rFonts w:asciiTheme="minorEastAsia" w:eastAsiaTheme="minorEastAsia"/>
          <w:sz w:val="21"/>
        </w:rPr>
        <w:t>”</w:t>
      </w:r>
      <w:r w:rsidRPr="001140FA">
        <w:rPr>
          <w:rFonts w:asciiTheme="minorEastAsia" w:eastAsiaTheme="minorEastAsia"/>
          <w:sz w:val="21"/>
        </w:rPr>
        <w:t>以及</w:t>
      </w:r>
      <w:r w:rsidRPr="001140FA">
        <w:rPr>
          <w:rFonts w:asciiTheme="minorEastAsia" w:eastAsiaTheme="minorEastAsia"/>
          <w:sz w:val="21"/>
        </w:rPr>
        <w:t>“</w:t>
      </w:r>
      <w:r w:rsidRPr="001140FA">
        <w:rPr>
          <w:rFonts w:asciiTheme="minorEastAsia" w:eastAsiaTheme="minorEastAsia"/>
          <w:sz w:val="21"/>
        </w:rPr>
        <w:t>逃避工作者</w:t>
      </w:r>
      <w:r w:rsidRPr="001140FA">
        <w:rPr>
          <w:rFonts w:asciiTheme="minorEastAsia" w:eastAsiaTheme="minorEastAsia"/>
          <w:sz w:val="21"/>
        </w:rPr>
        <w:t>”</w:t>
      </w:r>
      <w:r w:rsidRPr="001140FA">
        <w:rPr>
          <w:rFonts w:asciiTheme="minorEastAsia" w:eastAsiaTheme="minorEastAsia"/>
          <w:sz w:val="21"/>
        </w:rPr>
        <w:t>。</w:t>
      </w:r>
      <w:hyperlink w:anchor="259_6">
        <w:bookmarkStart w:id="1826" w:name="_259_7"/>
        <w:r w:rsidRPr="00897FAF">
          <w:rPr>
            <w:rStyle w:val="4Text"/>
            <w:rFonts w:asciiTheme="minorEastAsia" w:eastAsiaTheme="minorEastAsia"/>
          </w:rPr>
          <w:t>[259]</w:t>
        </w:r>
        <w:bookmarkEnd w:id="1826"/>
      </w:hyperlink>
      <w:r w:rsidRPr="001140FA">
        <w:rPr>
          <w:rFonts w:asciiTheme="minorEastAsia" w:eastAsiaTheme="minorEastAsia"/>
          <w:sz w:val="21"/>
        </w:rPr>
        <w:t>然而，這項法律從未被真正執行過。戈培爾認為，通過這項法律，國外人士會對德國產生一種很糟糕的印象，而此時德國亟須贏得中立國家的好感，因此在這樣一個特殊時期，該法律不能被執行。在統治當局的高層中，也有其他人阻止了該法律，因為如此一來，希姆萊控制的警察系統將獲得無限的權力，足以控制整個德國社會，能通過為所欲為的恐怖統治來推行納粹意識形態。</w:t>
      </w:r>
      <w:hyperlink w:anchor="260_5">
        <w:bookmarkStart w:id="1827" w:name="_260_6"/>
        <w:r w:rsidRPr="00897FAF">
          <w:rPr>
            <w:rStyle w:val="4Text"/>
            <w:rFonts w:asciiTheme="minorEastAsia" w:eastAsiaTheme="minorEastAsia"/>
          </w:rPr>
          <w:t>[260]</w:t>
        </w:r>
        <w:bookmarkEnd w:id="1827"/>
      </w:hyperlink>
      <w:r w:rsidRPr="001140FA">
        <w:rPr>
          <w:rFonts w:asciiTheme="minorEastAsia" w:eastAsiaTheme="minorEastAsia"/>
          <w:sz w:val="21"/>
        </w:rPr>
        <w:t>然而，歸根結底，這項法律是這個時代的典型產物。在戰爭的最后階段，</w:t>
      </w:r>
      <w:r w:rsidRPr="001140FA">
        <w:rPr>
          <w:rFonts w:asciiTheme="minorEastAsia" w:eastAsiaTheme="minorEastAsia"/>
          <w:sz w:val="21"/>
        </w:rPr>
        <w:t>“</w:t>
      </w:r>
      <w:r w:rsidRPr="001140FA">
        <w:rPr>
          <w:rFonts w:asciiTheme="minorEastAsia" w:eastAsiaTheme="minorEastAsia"/>
          <w:sz w:val="21"/>
        </w:rPr>
        <w:t>掙扎時期</w:t>
      </w:r>
      <w:r w:rsidRPr="001140FA">
        <w:rPr>
          <w:rFonts w:asciiTheme="minorEastAsia" w:eastAsiaTheme="minorEastAsia"/>
          <w:sz w:val="21"/>
        </w:rPr>
        <w:t>”</w:t>
      </w:r>
      <w:r w:rsidRPr="001140FA">
        <w:rPr>
          <w:rFonts w:asciiTheme="minorEastAsia" w:eastAsiaTheme="minorEastAsia"/>
          <w:sz w:val="21"/>
        </w:rPr>
        <w:t>再次出現了，而這項法律正是汲取了</w:t>
      </w:r>
      <w:r w:rsidRPr="001140FA">
        <w:rPr>
          <w:rFonts w:asciiTheme="minorEastAsia" w:eastAsiaTheme="minorEastAsia"/>
          <w:sz w:val="21"/>
        </w:rPr>
        <w:t>“</w:t>
      </w:r>
      <w:r w:rsidRPr="001140FA">
        <w:rPr>
          <w:rFonts w:asciiTheme="minorEastAsia" w:eastAsiaTheme="minorEastAsia"/>
          <w:sz w:val="21"/>
        </w:rPr>
        <w:t>掙扎時期</w:t>
      </w:r>
      <w:r w:rsidRPr="001140FA">
        <w:rPr>
          <w:rFonts w:asciiTheme="minorEastAsia" w:eastAsiaTheme="minorEastAsia"/>
          <w:sz w:val="21"/>
        </w:rPr>
        <w:t>”</w:t>
      </w:r>
      <w:r w:rsidRPr="001140FA">
        <w:rPr>
          <w:rFonts w:asciiTheme="minorEastAsia" w:eastAsiaTheme="minorEastAsia"/>
          <w:sz w:val="21"/>
        </w:rPr>
        <w:t>的極端精神，此刻，這種精神將整個國家機器和納粹黨機器都置于自己的麾下，為自己所用。</w:t>
      </w:r>
    </w:p>
    <w:p w:rsidR="007F5A01" w:rsidRPr="00897FAF" w:rsidRDefault="007F5A01" w:rsidP="004E61D0">
      <w:pPr>
        <w:pStyle w:val="1"/>
      </w:pPr>
      <w:bookmarkStart w:id="1828" w:name="Di_Liu_Zhang__De_Guo_De_Dao_De_T"/>
      <w:bookmarkStart w:id="1829" w:name="Top_of_part0138_html"/>
      <w:bookmarkStart w:id="1830" w:name="Di_Liu_Zhang_2"/>
      <w:bookmarkStart w:id="1831" w:name="_Toc55746075"/>
      <w:r w:rsidRPr="00897FAF">
        <w:rPr>
          <w:rFonts w:asciiTheme="minorEastAsia"/>
        </w:rPr>
        <w:lastRenderedPageBreak/>
        <w:t>第六</w:t>
      </w:r>
      <w:bookmarkEnd w:id="1828"/>
      <w:bookmarkEnd w:id="1829"/>
      <w:bookmarkEnd w:id="1830"/>
      <w:r w:rsidR="004E61D0">
        <w:rPr>
          <w:rFonts w:asciiTheme="minorEastAsia"/>
        </w:rPr>
        <w:t xml:space="preserve">章 </w:t>
      </w:r>
      <w:r w:rsidRPr="00897FAF">
        <w:rPr>
          <w:rFonts w:asciiTheme="minorEastAsia"/>
        </w:rPr>
        <w:t>德國的道德體系</w:t>
      </w:r>
      <w:bookmarkEnd w:id="1831"/>
    </w:p>
    <w:p w:rsidR="007F5A01" w:rsidRPr="00897FAF" w:rsidRDefault="007F5A01" w:rsidP="004E61D0">
      <w:pPr>
        <w:pStyle w:val="2"/>
      </w:pPr>
      <w:bookmarkStart w:id="1832" w:name="Di_Yi_Jie_Kong_Ju_Yu_Nei_Jiu__Yi"/>
      <w:bookmarkStart w:id="1833" w:name="Top_of_part0139_html"/>
      <w:bookmarkStart w:id="1834" w:name="Di_Yi_Jie_18"/>
      <w:bookmarkStart w:id="1835" w:name="_Toc55746076"/>
      <w:r w:rsidRPr="00897FAF">
        <w:rPr>
          <w:rFonts w:asciiTheme="minorEastAsia" w:eastAsiaTheme="minorEastAsia"/>
        </w:rPr>
        <w:t>第一</w:t>
      </w:r>
      <w:bookmarkEnd w:id="1832"/>
      <w:bookmarkEnd w:id="1833"/>
      <w:bookmarkEnd w:id="1834"/>
      <w:r w:rsidR="004E61D0">
        <w:rPr>
          <w:rFonts w:asciiTheme="minorEastAsia" w:eastAsiaTheme="minorEastAsia"/>
        </w:rPr>
        <w:t xml:space="preserve">節 </w:t>
      </w:r>
      <w:r w:rsidRPr="00897FAF">
        <w:rPr>
          <w:rFonts w:asciiTheme="minorEastAsia" w:eastAsiaTheme="minorEastAsia"/>
        </w:rPr>
        <w:t>恐懼與內疚</w:t>
      </w:r>
      <w:bookmarkEnd w:id="1835"/>
    </w:p>
    <w:p w:rsidR="007F5A01" w:rsidRPr="00897FAF" w:rsidRDefault="007F5A01" w:rsidP="007F5A01">
      <w:pPr>
        <w:pStyle w:val="3"/>
        <w:rPr>
          <w:rFonts w:asciiTheme="minorEastAsia"/>
        </w:rPr>
      </w:pPr>
      <w:bookmarkStart w:id="1836" w:name="_Toc55746077"/>
      <w:r w:rsidRPr="00897FAF">
        <w:rPr>
          <w:rFonts w:asciiTheme="minorEastAsia"/>
        </w:rPr>
        <w:t>一</w:t>
      </w:r>
      <w:bookmarkEnd w:id="1836"/>
    </w:p>
    <w:p w:rsidR="007F5A01" w:rsidRPr="00897FAF" w:rsidRDefault="007F5A01" w:rsidP="007F5A01">
      <w:pPr>
        <w:ind w:firstLine="480"/>
        <w:rPr>
          <w:rFonts w:asciiTheme="minorEastAsia"/>
        </w:rPr>
      </w:pPr>
      <w:r w:rsidRPr="00897FAF">
        <w:rPr>
          <w:rFonts w:asciiTheme="minorEastAsia"/>
        </w:rPr>
        <w:t>1941年3月10日晚上，一名15歲的女孩突然被吵醒，爭吵聲是從她所住公寓的另一邊傳來的，她和她的家人一起住在杜塞爾多夫的一個中產階級地區。“我聽到我的繼父和我的媽媽正在爭吵，”她后來對蓋世太保說道，“他喝醉了，我聽到他說：‘現在一切都沒有什么起色。英國肯定會贏的。德國已經沒有彈藥儲備了。’聽到這話后，我媽媽回嘴道：‘說這話的時候，你根本就不是一個德國人，我會向警察告發你。’”爭執發生到這個時候，這名女孩已經從床上起來了，她正透過廚房的門看著他們爭吵。“我看到，”這名女孩繼續說道，“我的繼父拿出了一把刀指著我媽媽，威脅說：‘在你出賣我之前我就會把你干掉。’我趕忙過來幫我的媽媽。當我的繼父看到我的時候，他就把刀收起來了，然后試圖用椅子打我……后來，他被警察帶走了。”</w:t>
      </w:r>
      <w:hyperlink w:anchor="1_19">
        <w:bookmarkStart w:id="1837" w:name="_1_19"/>
        <w:r w:rsidRPr="00897FAF">
          <w:rPr>
            <w:rStyle w:val="4Text"/>
            <w:rFonts w:asciiTheme="minorEastAsia"/>
          </w:rPr>
          <w:t>[1]</w:t>
        </w:r>
        <w:bookmarkEnd w:id="1837"/>
      </w:hyperlink>
      <w:r w:rsidRPr="00897FAF">
        <w:rPr>
          <w:rFonts w:asciiTheme="minorEastAsia"/>
        </w:rPr>
        <w:t>他的妻子告訴蓋世太保，他說了不少反動言論，他曾說“我們現在飽受饑餓和戰爭之苦，這都拜希特勒所賜”，還說“希特勒想要絞死猶太人，但猶太人應該先把希特勒絞死”。對于這些指控，這名男子全都予以否認，他稱自己當時已經醉得不省人事了，所以根本記不得自己說過這些叛國言論。跟許多類似（可能戲劇性沒有這般強烈）的事件相同，這起事件所涉及問題不純粹只是一名婦女不贊同丈夫的政治觀點。被委派來處理這起事件的蓋世太保官員們注意到——也正如該男子的繼女所提到的——這名男子經常酗酒，而且辱罵虐待他的妻子，因此，他們得出的結論是，這起事件最核心的問題是家庭內部的不和諧，而非徹底的政治矛盾。他們認為沒有充足的證據來起訴這名男子，因此在沒收了他的刀之后就寬恕了他。在諸如此類的事件中，蓋世太保們通常都會站在丈夫這邊，事實上，他們并不十分在乎那些遭到虐待的婦女們。</w:t>
      </w:r>
      <w:hyperlink w:anchor="2_19">
        <w:bookmarkStart w:id="1838" w:name="_2_19"/>
        <w:r w:rsidRPr="00897FAF">
          <w:rPr>
            <w:rStyle w:val="4Text"/>
            <w:rFonts w:asciiTheme="minorEastAsia"/>
          </w:rPr>
          <w:t>[2]</w:t>
        </w:r>
        <w:bookmarkEnd w:id="1838"/>
      </w:hyperlink>
    </w:p>
    <w:p w:rsidR="007F5A01" w:rsidRPr="00897FAF" w:rsidRDefault="007F5A01" w:rsidP="007F5A01">
      <w:pPr>
        <w:ind w:firstLine="480"/>
        <w:rPr>
          <w:rFonts w:asciiTheme="minorEastAsia"/>
        </w:rPr>
      </w:pPr>
      <w:r w:rsidRPr="00897FAF">
        <w:rPr>
          <w:rFonts w:asciiTheme="minorEastAsia"/>
        </w:rPr>
        <w:t>在其他情況中，蓋世太保會更嚴肅地對待婦女們的控訴。例如，1944年3月，一名杜塞爾多夫的婦女由于自己的家園在轟炸中被夷為平地，所以前去姊妹家中尋求庇護。她的這名姊妹——霍夫曼女士（Frau Hoffmann）——1933年時嫁給了一名警察，而此時她碰巧前往巴伐利亞探望自己的母親，所以不在家中。當她來到霍夫曼女士的家中時，她被眼前的場景震驚了，她發現這位警察正與一名愛沙尼亞婦女共處臥房之中。霍夫曼女士回來后，千方百計地讓自己的丈夫結束和這位情婦的關系，但卻無濟于事。很快，他們的婚姻就開始走下坡路，他們之間頻繁地發生激烈的爭吵，互不相讓。霍夫曼女士陷入了絕望的深淵，她翻出了丈夫外出期間給她寄來的一些信。在信中，她的丈夫發表了許多反動言論，他寫到德國絕不可能贏得戰爭。此外，她還舉報說，自己的丈夫曾在辦公室發出過一些失敗主義者的言辭。她的丈夫理所當然遭到逮捕，并受到審問。在蓋世太保的高壓下，他沒法就信中的內容進行狡辯，所以承認妻子的指控確有其實。1945年年初，他因削弱民眾的士氣而遭到了審判，被判決為死刑，不久之后就被處死了。</w:t>
      </w:r>
      <w:hyperlink w:anchor="3_19">
        <w:bookmarkStart w:id="1839" w:name="_3_19"/>
        <w:r w:rsidRPr="00897FAF">
          <w:rPr>
            <w:rStyle w:val="4Text"/>
            <w:rFonts w:asciiTheme="minorEastAsia"/>
          </w:rPr>
          <w:t>[3]</w:t>
        </w:r>
        <w:bookmarkEnd w:id="1839"/>
      </w:hyperlink>
    </w:p>
    <w:p w:rsidR="007F5A01" w:rsidRPr="00897FAF" w:rsidRDefault="007F5A01" w:rsidP="007F5A01">
      <w:pPr>
        <w:ind w:firstLine="480"/>
        <w:rPr>
          <w:rFonts w:asciiTheme="minorEastAsia"/>
        </w:rPr>
      </w:pPr>
      <w:r w:rsidRPr="00897FAF">
        <w:rPr>
          <w:rFonts w:asciiTheme="minorEastAsia"/>
        </w:rPr>
        <w:t>此外，人們也會因為個人處境而采取舉報措施，但蓋世太保并不真的關心這些舉報究竟出于何種動機。事實上，在警察當局收到的舉報中，只有30%的舉報源自婦女。在婦女的絕大多數舉報中，她們都遭受了男性的辱罵或暴力對待。自1933年以來，納粹政府就越來越干涉人們的家庭生活和私人生活，在各種社會關系中遇到困難的婦女會逆向而行，主動地越過私人生活和公眾領域的界線，故意將二者混為一談，因此，統治當局就能有效地籠絡這些婦女，利用她們來打壓具有失敗主義觀點或反動思想的人。</w:t>
      </w:r>
      <w:r w:rsidRPr="00897FAF">
        <w:rPr>
          <w:rFonts w:asciiTheme="minorEastAsia"/>
        </w:rPr>
        <w:lastRenderedPageBreak/>
        <w:t>整個第三帝國籠罩在極具攻擊性的男子氣概氛圍中，通常情況下，婦女們的感受是，除了故意模糊私人和公眾領域的概念以外，自己別無他途。如果一名女性員工遭到上司的性騷擾，或者一名家庭婦女遭到丈夫的辱罵毆打，除非她舉報稱自己的上司或丈夫犯有政治罪，否則相關機構根本就不會受理她的案件。</w:t>
      </w:r>
      <w:hyperlink w:anchor="4_19">
        <w:bookmarkStart w:id="1840" w:name="_4_19"/>
        <w:r w:rsidRPr="00897FAF">
          <w:rPr>
            <w:rStyle w:val="4Text"/>
            <w:rFonts w:asciiTheme="minorEastAsia"/>
          </w:rPr>
          <w:t>[4]</w:t>
        </w:r>
        <w:bookmarkEnd w:id="1840"/>
      </w:hyperlink>
      <w:r w:rsidRPr="00897FAF">
        <w:rPr>
          <w:rFonts w:asciiTheme="minorEastAsia"/>
        </w:rPr>
        <w:t>當士兵們在前線打仗的時候，政府尤其愿意讓他們的妻子與士兵的利益保持一致，因此，當這些妻子抱怨自己丈夫的時候，政府只會置之不理。在政府宣傳和大眾媒體的刻畫中，士兵、海員和空軍的妻子們（軍嫂［Kriegerfrauen］）都具有純潔無瑕、清心寡欲、富有自我犧牲精神以及辛勤勞作的品質，最重要的是，她們都被描繪為忠貞不渝。因此，街區管理者、納粹黨地方官員以及相關的雇傭人員都對她們日常的行為作風高度警惕。所以，對于婦女的舉報——控告她們的生活方式不符合這一圣潔形象對她們的要求，這是她們理應遵從的——多不勝數。1941年11月，蓋世太保在杜塞爾多夫的分局就記錄了這樣一起典型的案例。當時，一位米勒女士（Frau Müller）在一家包裝廠工作，她的工頭指控她與一名比利時工人有染。隨后，她和這名工頭發生了激烈的爭吵，并打了這名工頭一巴掌，這名工頭因此向警察舉報了她。蓋世太保問了她一番話，她回答說自己的丈夫是一名士兵，曾和數名女子有往來，甚至還同她們中的一些人有了孩子。然而，蓋世太保卻正式警告她，要求她必須注意自己的言行，并結束與那名比利時男子的關系，否則他們將對她采取更嚴厲的措施。</w:t>
      </w:r>
      <w:hyperlink w:anchor="5_19">
        <w:bookmarkStart w:id="1841" w:name="_5_20"/>
        <w:r w:rsidRPr="00897FAF">
          <w:rPr>
            <w:rStyle w:val="4Text"/>
            <w:rFonts w:asciiTheme="minorEastAsia"/>
          </w:rPr>
          <w:t>[5]</w:t>
        </w:r>
        <w:bookmarkEnd w:id="1841"/>
      </w:hyperlink>
    </w:p>
    <w:p w:rsidR="007F5A01" w:rsidRPr="00897FAF" w:rsidRDefault="007F5A01" w:rsidP="007F5A01">
      <w:pPr>
        <w:ind w:firstLine="480"/>
        <w:rPr>
          <w:rFonts w:asciiTheme="minorEastAsia"/>
        </w:rPr>
      </w:pPr>
      <w:r w:rsidRPr="00897FAF">
        <w:rPr>
          <w:rFonts w:asciiTheme="minorEastAsia"/>
        </w:rPr>
        <w:t>威廉·賴希（Wilhelm Reich）是弗洛伊德主義的馬克思主義代表人物，他的追隨者以及社會學法蘭克福學派的流亡學者都將納粹政府描繪成一個在性方面過于迂腐守舊并大力采取壓抑政策的政權。盡管納粹政府給士兵的妻子們施加了壓力，要求她們當自己的丈夫在武裝部隊中服役時，必須保持貞潔，但納粹政府絕非像上述兩類人群所描繪的那般夸張極端。戰爭期間，人們在生育小孩的問題上自然而然地變得很謹慎。無論如何，由于丈夫在前線作戰，婦女們懷孕的概率本來就要小一些，而且許多婦女不愿意一個人撫養小孩。1939年出生的人數超過141.3萬名，而在開戰之后，每年平均出生的人數僅為100萬出頭，此外，新結婚的夫婦數量也從近77.5萬對暴跌為52萬對。</w:t>
      </w:r>
      <w:hyperlink w:anchor="6_19">
        <w:bookmarkStart w:id="1842" w:name="_6_19"/>
        <w:r w:rsidRPr="00897FAF">
          <w:rPr>
            <w:rStyle w:val="4Text"/>
            <w:rFonts w:asciiTheme="minorEastAsia"/>
          </w:rPr>
          <w:t>[6]</w:t>
        </w:r>
        <w:bookmarkEnd w:id="1842"/>
      </w:hyperlink>
      <w:r w:rsidRPr="00897FAF">
        <w:rPr>
          <w:rFonts w:asciiTheme="minorEastAsia"/>
        </w:rPr>
        <w:t>由于折損的兵力數量逐漸上升，希特勒對德國未來的人口數量變得愈發憂慮。1942年8月15日，他出臺了一項命令，即任何一個家庭，如果有一名以上的兒子陣亡，那么該家庭在前線作戰的最后一名幸存的兒子將被召回。希特勒說，這是因為這些家庭的血脈里遺傳有英勇無畏和自我犧牲的優秀品質，所以“國家和政府不想讓你們家庭的延續就此中斷”。</w:t>
      </w:r>
      <w:hyperlink w:anchor="7_19">
        <w:bookmarkStart w:id="1843" w:name="_7_19"/>
        <w:r w:rsidRPr="00897FAF">
          <w:rPr>
            <w:rStyle w:val="4Text"/>
            <w:rFonts w:asciiTheme="minorEastAsia"/>
          </w:rPr>
          <w:t>[7]</w:t>
        </w:r>
        <w:bookmarkEnd w:id="1843"/>
      </w:hyperlink>
      <w:r w:rsidRPr="00897FAF">
        <w:rPr>
          <w:rFonts w:asciiTheme="minorEastAsia"/>
        </w:rPr>
        <w:t>海因里希·希姆萊已經下令，黨衛隊成員，無論此時已成婚，或是——正如他本人所言——“以逾越資產階級法律和傳統的方式”，都必須生育小孩。</w:t>
      </w:r>
      <w:hyperlink w:anchor="8_19">
        <w:bookmarkStart w:id="1844" w:name="_8_19"/>
        <w:r w:rsidRPr="00897FAF">
          <w:rPr>
            <w:rStyle w:val="4Text"/>
            <w:rFonts w:asciiTheme="minorEastAsia"/>
          </w:rPr>
          <w:t>[8]</w:t>
        </w:r>
        <w:bookmarkEnd w:id="1844"/>
      </w:hyperlink>
      <w:r w:rsidRPr="00897FAF">
        <w:rPr>
          <w:rFonts w:asciiTheme="minorEastAsia"/>
        </w:rPr>
        <w:t>當然，生育的小孩在種族成分上必須是純潔的，事實上，為了達到該目的，1941年時婚姻方面的限制條件被進一步加強了，這或許是在回應這樣一個事實，那就是此時德國境內有大量的外籍工人。</w:t>
      </w:r>
      <w:hyperlink w:anchor="9_19">
        <w:bookmarkStart w:id="1845" w:name="_9_19"/>
        <w:r w:rsidRPr="00897FAF">
          <w:rPr>
            <w:rStyle w:val="4Text"/>
            <w:rFonts w:asciiTheme="minorEastAsia"/>
          </w:rPr>
          <w:t>[9]</w:t>
        </w:r>
        <w:bookmarkEnd w:id="1845"/>
      </w:hyperlink>
      <w:r w:rsidRPr="00897FAF">
        <w:rPr>
          <w:rFonts w:asciiTheme="minorEastAsia"/>
        </w:rPr>
        <w:t>1944年1月，馬丁·博爾曼匯報了希特勒在該問題上的觀點，然后也出臺了一份備忘錄，警告道，由于大量最勇敢無畏的年輕士兵戰死疆場，我們的國家“損失了大量的血脈”，所以戰后德國將會陷入“災難性的”處境。他建議采取一系列的補救措施，其中包括向婦女們宣揚生育小孩的益處，而且建議還在女性數量遠遠多于男性數量的情況下，應放寬非婚生方面的法律。</w:t>
      </w:r>
      <w:hyperlink w:anchor="10_19">
        <w:bookmarkStart w:id="1846" w:name="_10_19"/>
        <w:r w:rsidRPr="00897FAF">
          <w:rPr>
            <w:rStyle w:val="4Text"/>
            <w:rFonts w:asciiTheme="minorEastAsia"/>
          </w:rPr>
          <w:t>[10]</w:t>
        </w:r>
        <w:bookmarkEnd w:id="1846"/>
      </w:hyperlink>
    </w:p>
    <w:p w:rsidR="007F5A01" w:rsidRPr="00897FAF" w:rsidRDefault="007F5A01" w:rsidP="007F5A01">
      <w:pPr>
        <w:ind w:firstLine="480"/>
        <w:rPr>
          <w:rFonts w:asciiTheme="minorEastAsia"/>
        </w:rPr>
      </w:pPr>
      <w:r w:rsidRPr="00897FAF">
        <w:rPr>
          <w:rFonts w:asciiTheme="minorEastAsia"/>
        </w:rPr>
        <w:t>統治當局大力提倡人口增長，為了實現該目標，他們鼓勵種族成分合乎要求的女性未婚生育，甚至還出版了通用手冊，指導大家如何獲得幸福的性生活。約翰內斯·舒爾茨（Johannes Schultz）博士就曾寫過這樣一本書。1940年，他寫了一本名為《性、愛情與婚姻》（</w:t>
      </w:r>
      <w:r w:rsidRPr="00897FAF">
        <w:rPr>
          <w:rStyle w:val="0Text"/>
          <w:rFonts w:asciiTheme="minorEastAsia"/>
        </w:rPr>
        <w:t>Sex-Love-Marriag</w:t>
      </w:r>
      <w:r w:rsidRPr="00897FAF">
        <w:rPr>
          <w:rFonts w:asciiTheme="minorEastAsia"/>
        </w:rPr>
        <w:t>）的書，給成年男女們提供了詳細的指導，里面還專門解釋了如何在性交過程中最有效地達到性高潮。與此同時，舒爾茨對異性戀持有狂熱而偏執的態度，這導致了一個極端的結果，那就是他極力贊同在T-4行動中徹底鏟除殘疾人士，而且還在戈林的心理學和心理治療研究所開展了“體檢”行動。在“體檢”中，那些被指控為有同性戀罪名的男子被迫與妓女性交，如果他們的表現不盡人意，就會被送進集中營。而就在種族條件上符合要求的異性戀性事而言，納粹政權的鼓勵加上特定的戰爭背景，在1939—1945年期間共同催生出了許多評論員所描繪的性道德淪喪局面。</w:t>
      </w:r>
      <w:hyperlink w:anchor="11_19">
        <w:bookmarkStart w:id="1847" w:name="_11_19"/>
        <w:r w:rsidRPr="00897FAF">
          <w:rPr>
            <w:rStyle w:val="4Text"/>
            <w:rFonts w:asciiTheme="minorEastAsia"/>
          </w:rPr>
          <w:t>[11]</w:t>
        </w:r>
        <w:bookmarkEnd w:id="1847"/>
      </w:hyperlink>
      <w:r w:rsidRPr="00897FAF">
        <w:rPr>
          <w:rFonts w:asciiTheme="minorEastAsia"/>
        </w:rPr>
        <w:t>克特·彼得森（Käthe Petersen）是漢堡的一名社會工作者，她在1943年抱怨道，戰爭期間，女性在操守行為上出現了顯著的墮落；道德感減輕、淫穢，甚至賣淫等現象變得甚為普遍：</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出來工作后，許多曾經備受尊敬的婦女也注意到了其他男子的存在。在許多公司</w:t>
      </w:r>
      <w:r w:rsidRPr="001140FA">
        <w:rPr>
          <w:rFonts w:asciiTheme="minorEastAsia" w:eastAsiaTheme="minorEastAsia"/>
          <w:sz w:val="21"/>
        </w:rPr>
        <w:t>——</w:t>
      </w:r>
      <w:r w:rsidRPr="001140FA">
        <w:rPr>
          <w:rFonts w:asciiTheme="minorEastAsia" w:eastAsiaTheme="minorEastAsia"/>
          <w:sz w:val="21"/>
        </w:rPr>
        <w:t>有軌電車公司就是其中典型</w:t>
      </w:r>
      <w:r w:rsidRPr="001140FA">
        <w:rPr>
          <w:rFonts w:asciiTheme="minorEastAsia" w:eastAsiaTheme="minorEastAsia"/>
          <w:sz w:val="21"/>
        </w:rPr>
        <w:t>——</w:t>
      </w:r>
      <w:r w:rsidRPr="001140FA">
        <w:rPr>
          <w:rFonts w:asciiTheme="minorEastAsia" w:eastAsiaTheme="minorEastAsia"/>
          <w:sz w:val="21"/>
        </w:rPr>
        <w:t>男性工人似乎養成了追求士兵妻子的習慣。這種情形同樣出現在許多工廠，那些更粗</w:t>
      </w:r>
      <w:r w:rsidRPr="001140FA">
        <w:rPr>
          <w:rFonts w:asciiTheme="minorEastAsia" w:eastAsiaTheme="minorEastAsia"/>
          <w:sz w:val="21"/>
        </w:rPr>
        <w:lastRenderedPageBreak/>
        <w:t>俗的女性工友對士兵的妻子們產生了腐蝕性的影響，也將她們帶入了歧途。在這些不良影響下，那些曾忙于家庭事務的婦女們，那些曾經的好媽媽們現在也忽略了她們的家務和孩子，一門心思都扎進了夜晚的尋歡作樂中，一味地追求男性的陪伴。</w:t>
      </w:r>
      <w:hyperlink w:anchor="12_19">
        <w:bookmarkStart w:id="1848" w:name="_12_19"/>
        <w:r w:rsidRPr="00897FAF">
          <w:rPr>
            <w:rStyle w:val="4Text"/>
            <w:rFonts w:asciiTheme="minorEastAsia" w:eastAsiaTheme="minorEastAsia"/>
          </w:rPr>
          <w:t>[12]</w:t>
        </w:r>
        <w:bookmarkEnd w:id="184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1944年4月13日，黨衛隊保安處報告說，關于家中已婚婦女不忠行為的故事讓前線的士兵們憤怒不安。黨衛隊保安處宣稱，女性的放蕩行為顯著增加，尤其令人憂慮的是，年輕女性并不認為與劣等種族的外籍工人或戰俘發生性關系有什么錯誤。這些女性一旦被舉報，就會遭到逮捕，而且，正如希姆萊在1940年1月所指示的那樣，如果她們的行為冒犯了</w:t>
      </w:r>
      <w:r w:rsidRPr="001140FA">
        <w:rPr>
          <w:rFonts w:asciiTheme="minorEastAsia" w:eastAsiaTheme="minorEastAsia"/>
          <w:sz w:val="21"/>
        </w:rPr>
        <w:t>“</w:t>
      </w:r>
      <w:r w:rsidRPr="001140FA">
        <w:rPr>
          <w:rFonts w:asciiTheme="minorEastAsia" w:eastAsiaTheme="minorEastAsia"/>
          <w:sz w:val="21"/>
        </w:rPr>
        <w:t>民眾的情緒</w:t>
      </w:r>
      <w:r w:rsidRPr="001140FA">
        <w:rPr>
          <w:rFonts w:asciiTheme="minorEastAsia" w:eastAsiaTheme="minorEastAsia"/>
          <w:sz w:val="21"/>
        </w:rPr>
        <w:t>”</w:t>
      </w:r>
      <w:r w:rsidRPr="001140FA">
        <w:rPr>
          <w:rFonts w:asciiTheme="minorEastAsia" w:eastAsiaTheme="minorEastAsia"/>
          <w:sz w:val="21"/>
        </w:rPr>
        <w:t>，那么她們將被投進集中營，至少關押1年。</w:t>
      </w:r>
      <w:hyperlink w:anchor="13_19">
        <w:bookmarkStart w:id="1849" w:name="_13_19"/>
        <w:r w:rsidRPr="00897FAF">
          <w:rPr>
            <w:rStyle w:val="4Text"/>
            <w:rFonts w:asciiTheme="minorEastAsia" w:eastAsiaTheme="minorEastAsia"/>
          </w:rPr>
          <w:t>[13]</w:t>
        </w:r>
        <w:bookmarkEnd w:id="1849"/>
      </w:hyperlink>
    </w:p>
    <w:p w:rsidR="007F5A01" w:rsidRPr="00897FAF" w:rsidRDefault="007F5A01" w:rsidP="007F5A01">
      <w:pPr>
        <w:ind w:firstLine="480"/>
        <w:rPr>
          <w:rFonts w:asciiTheme="minorEastAsia"/>
        </w:rPr>
      </w:pPr>
      <w:r w:rsidRPr="00897FAF">
        <w:rPr>
          <w:rFonts w:asciiTheme="minorEastAsia"/>
        </w:rPr>
        <w:t>然而，在1944年的報告中，黨衛隊保安處并未將女性道德墮落的原因歸咎為她們開始被雇傭來工作，而認為這是因為她們無所事事，尤其是因為：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士兵的妻子或遺孀得到了相對高昂的家庭補助金</w:t>
      </w:r>
      <w:r w:rsidRPr="001140FA">
        <w:rPr>
          <w:rFonts w:asciiTheme="minorEastAsia" w:eastAsiaTheme="minorEastAsia"/>
          <w:sz w:val="21"/>
        </w:rPr>
        <w:t>……</w:t>
      </w:r>
      <w:r w:rsidRPr="001140FA">
        <w:rPr>
          <w:rFonts w:asciiTheme="minorEastAsia" w:eastAsiaTheme="minorEastAsia"/>
          <w:sz w:val="21"/>
        </w:rPr>
        <w:t>這些婦女根本不需要工作，因為在很多情況下，她們獲得的家庭補助金甚至足以讓她們享受比戰前更優越的生活。此刻，她們有充足的時間和金錢，在這樣的誘惑條件下，她們很容易整個下午和晚上都泡在咖啡館和酒吧中。在給自己購買價值不菲的紅酒或烈酒時，她們眼睛都不眨一下，而且更重要的是，她們此刻的經濟狀態使她們完全有能力招待其他男人</w:t>
      </w:r>
      <w:r w:rsidRPr="001140FA">
        <w:rPr>
          <w:rFonts w:asciiTheme="minorEastAsia" w:eastAsiaTheme="minorEastAsia"/>
          <w:sz w:val="21"/>
        </w:rPr>
        <w:t>——</w:t>
      </w:r>
      <w:r w:rsidRPr="001140FA">
        <w:rPr>
          <w:rFonts w:asciiTheme="minorEastAsia" w:eastAsiaTheme="minorEastAsia"/>
          <w:sz w:val="21"/>
        </w:rPr>
        <w:t>主要是士兵</w:t>
      </w:r>
      <w:r w:rsidRPr="001140FA">
        <w:rPr>
          <w:rFonts w:asciiTheme="minorEastAsia" w:eastAsiaTheme="minorEastAsia"/>
          <w:sz w:val="21"/>
        </w:rPr>
        <w:t>——</w:t>
      </w:r>
      <w:r w:rsidRPr="001140FA">
        <w:rPr>
          <w:rFonts w:asciiTheme="minorEastAsia" w:eastAsiaTheme="minorEastAsia"/>
          <w:sz w:val="21"/>
        </w:rPr>
        <w:t>喝酒。</w:t>
      </w:r>
      <w:hyperlink w:anchor="14_19">
        <w:bookmarkStart w:id="1850" w:name="_14_19"/>
        <w:r w:rsidRPr="00897FAF">
          <w:rPr>
            <w:rStyle w:val="4Text"/>
            <w:rFonts w:asciiTheme="minorEastAsia" w:eastAsiaTheme="minorEastAsia"/>
          </w:rPr>
          <w:t>[14]</w:t>
        </w:r>
        <w:bookmarkEnd w:id="185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流行歌曲、電影以及時事諷刺劇給公眾生活抹上了愈發淫穢的色彩，這也是女性道德墮落的原因之一。還有一個原因就是，一些女性持這樣一種看法，即如果士兵們</w:t>
      </w:r>
      <w:r w:rsidRPr="001140FA">
        <w:rPr>
          <w:rFonts w:asciiTheme="minorEastAsia" w:eastAsiaTheme="minorEastAsia"/>
          <w:sz w:val="21"/>
        </w:rPr>
        <w:t>——</w:t>
      </w:r>
      <w:r w:rsidRPr="001140FA">
        <w:rPr>
          <w:rFonts w:asciiTheme="minorEastAsia" w:eastAsiaTheme="minorEastAsia"/>
          <w:sz w:val="21"/>
        </w:rPr>
        <w:t>情況的確可能如此</w:t>
      </w:r>
      <w:r w:rsidRPr="001140FA">
        <w:rPr>
          <w:rFonts w:asciiTheme="minorEastAsia" w:eastAsiaTheme="minorEastAsia"/>
          <w:sz w:val="21"/>
        </w:rPr>
        <w:t>——</w:t>
      </w:r>
      <w:r w:rsidRPr="001140FA">
        <w:rPr>
          <w:rFonts w:asciiTheme="minorEastAsia" w:eastAsiaTheme="minorEastAsia"/>
          <w:sz w:val="21"/>
        </w:rPr>
        <w:t>在</w:t>
      </w:r>
      <w:r w:rsidRPr="001140FA">
        <w:rPr>
          <w:rFonts w:asciiTheme="minorEastAsia" w:eastAsiaTheme="minorEastAsia"/>
          <w:sz w:val="21"/>
        </w:rPr>
        <w:t>“</w:t>
      </w:r>
      <w:r w:rsidRPr="001140FA">
        <w:rPr>
          <w:rFonts w:asciiTheme="minorEastAsia" w:eastAsiaTheme="minorEastAsia"/>
          <w:sz w:val="21"/>
        </w:rPr>
        <w:t>偷腥</w:t>
      </w:r>
      <w:r w:rsidRPr="001140FA">
        <w:rPr>
          <w:rFonts w:asciiTheme="minorEastAsia" w:eastAsiaTheme="minorEastAsia"/>
          <w:sz w:val="21"/>
        </w:rPr>
        <w:t>”</w:t>
      </w:r>
      <w:r w:rsidRPr="001140FA">
        <w:rPr>
          <w:rFonts w:asciiTheme="minorEastAsia" w:eastAsiaTheme="minorEastAsia"/>
          <w:sz w:val="21"/>
        </w:rPr>
        <w:t>，那么女人</w:t>
      </w:r>
      <w:r w:rsidRPr="001140FA">
        <w:rPr>
          <w:rFonts w:asciiTheme="minorEastAsia" w:eastAsiaTheme="minorEastAsia"/>
          <w:sz w:val="21"/>
        </w:rPr>
        <w:t>“</w:t>
      </w:r>
      <w:r w:rsidRPr="001140FA">
        <w:rPr>
          <w:rFonts w:asciiTheme="minorEastAsia" w:eastAsiaTheme="minorEastAsia"/>
          <w:sz w:val="21"/>
        </w:rPr>
        <w:t>也要享有同樣的權利，也應有資格找樂子</w:t>
      </w:r>
      <w:r w:rsidRPr="001140FA">
        <w:rPr>
          <w:rFonts w:asciiTheme="minorEastAsia" w:eastAsiaTheme="minorEastAsia"/>
          <w:sz w:val="21"/>
        </w:rPr>
        <w:t>”</w:t>
      </w:r>
      <w:r w:rsidRPr="001140FA">
        <w:rPr>
          <w:rFonts w:asciiTheme="minorEastAsia" w:eastAsiaTheme="minorEastAsia"/>
          <w:sz w:val="21"/>
        </w:rPr>
        <w:t>。</w:t>
      </w:r>
      <w:hyperlink w:anchor="15_19">
        <w:bookmarkStart w:id="1851" w:name="_15_19"/>
        <w:r w:rsidRPr="00897FAF">
          <w:rPr>
            <w:rStyle w:val="4Text"/>
            <w:rFonts w:asciiTheme="minorEastAsia" w:eastAsiaTheme="minorEastAsia"/>
          </w:rPr>
          <w:t>[15]</w:t>
        </w:r>
        <w:bookmarkEnd w:id="1851"/>
      </w:hyperlink>
      <w:r w:rsidRPr="001140FA">
        <w:rPr>
          <w:rFonts w:asciiTheme="minorEastAsia" w:eastAsiaTheme="minorEastAsia"/>
          <w:sz w:val="21"/>
        </w:rPr>
        <w:t>性甚至逐漸變成了一種商品，尤其是年輕女子，她們出賣自己的身體來換取稀缺的食物和奢侈品，比如巧克力、長筒絲襪或者香煙。特別是在最后空襲期間，一個普遍的感覺是生命太廉價了，太容易猝然而止，所以婦女和女孩們都決定趁著還有機會，必須充分極致地享受生命。</w:t>
      </w:r>
      <w:hyperlink w:anchor="16_19">
        <w:bookmarkStart w:id="1852" w:name="_16_20"/>
        <w:r w:rsidRPr="00897FAF">
          <w:rPr>
            <w:rStyle w:val="4Text"/>
            <w:rFonts w:asciiTheme="minorEastAsia" w:eastAsiaTheme="minorEastAsia"/>
          </w:rPr>
          <w:t>[16]</w:t>
        </w:r>
        <w:bookmarkEnd w:id="1852"/>
      </w:hyperlink>
    </w:p>
    <w:p w:rsidR="007F5A01" w:rsidRPr="00897FAF" w:rsidRDefault="007F5A01" w:rsidP="007F5A01">
      <w:pPr>
        <w:ind w:firstLine="480"/>
        <w:rPr>
          <w:rFonts w:asciiTheme="minorEastAsia"/>
        </w:rPr>
      </w:pPr>
      <w:r w:rsidRPr="00897FAF">
        <w:rPr>
          <w:rFonts w:asciiTheme="minorEastAsia"/>
        </w:rPr>
        <w:t>總體而言，女性的權力和行動自由有所提高，但道德淪喪是否是其中的組成部分，或許值得懷疑，一些女權主義歷史學家也持懷疑態度。當然，在戰爭期間，丈夫不在家，婦女的確不受其控制，但她們卻不得不自謀生計，經營家庭，因而，她們隨機應變的能力以及管理自身日常生活的主動性都提高了。但她們是在日趨惡劣的環境下采取這些行動的，燃料和食物的短缺令她們焦慮不安，轟炸和強制性撤離嚴重打亂了她們的生活，方方面面的掙扎求存讓她們感到精疲力竭，郁結于心。只有很少一部分士兵妻子拋棄或舉報自己的丈夫。她們中絕大多數還是經常與丈夫通信，在信中征求丈夫的意見，并期盼丈夫早日歸來。正如其中一名婦女1945年4月17日在給丈夫的信中寫道：“哎，你要是在我們身邊多好，這樣一切都會好太多太多，也要容易得多。”</w:t>
      </w:r>
      <w:hyperlink w:anchor="17_19">
        <w:bookmarkStart w:id="1853" w:name="_17_20"/>
        <w:r w:rsidRPr="00897FAF">
          <w:rPr>
            <w:rStyle w:val="4Text"/>
            <w:rFonts w:asciiTheme="minorEastAsia"/>
          </w:rPr>
          <w:t>[17]</w:t>
        </w:r>
        <w:bookmarkEnd w:id="1853"/>
      </w:hyperlink>
      <w:r w:rsidRPr="00897FAF">
        <w:rPr>
          <w:rFonts w:asciiTheme="minorEastAsia"/>
        </w:rPr>
        <w:t>在戰爭的后半段，丈夫們休假回家的頻率越來越低。已婚婦女會習慣性地把丈夫的照片放在家中顯眼的位置，以此提醒孩子們父親的存在，她們也會經常提到自己的丈夫，并盡可能地使丈夫的形象凸顯在家庭生活中。對孩子們而言，父親經常從前線給予他們建議和鼓勵，或者是嚴厲地批評責備他們，父親在遠方竭盡所能地控制他們的家庭。父母們甚至會討論孩子的成績單。“克勞斯（Klaus）因為懶惰，英語成績下滑了，”一名父親——顯然是一名教師——從前線給妻子寫信道，“他缺乏父親的管教。”</w:t>
      </w:r>
      <w:hyperlink w:anchor="18_19">
        <w:bookmarkStart w:id="1854" w:name="_18_19"/>
        <w:r w:rsidRPr="00897FAF">
          <w:rPr>
            <w:rStyle w:val="4Text"/>
            <w:rFonts w:asciiTheme="minorEastAsia"/>
          </w:rPr>
          <w:t>[18]</w:t>
        </w:r>
        <w:bookmarkEnd w:id="1854"/>
      </w:hyperlink>
      <w:r w:rsidRPr="00897FAF">
        <w:rPr>
          <w:rFonts w:asciiTheme="minorEastAsia"/>
        </w:rPr>
        <w:t>“我把你的練習本寄回來了，”1943年，另一名父親從前線給他9歲的兒子寫信道，“這樣持之以恒地努力，你會讓爸爸媽媽為你感到自豪。你那篇關于當地歷史的作文寫得很好。”</w:t>
      </w:r>
      <w:hyperlink w:anchor="19_19">
        <w:bookmarkStart w:id="1855" w:name="_19_19"/>
        <w:r w:rsidRPr="00897FAF">
          <w:rPr>
            <w:rStyle w:val="4Text"/>
            <w:rFonts w:asciiTheme="minorEastAsia"/>
          </w:rPr>
          <w:t>[19]</w:t>
        </w:r>
        <w:bookmarkEnd w:id="1855"/>
      </w:hyperlink>
    </w:p>
    <w:p w:rsidR="007F5A01" w:rsidRPr="00897FAF" w:rsidRDefault="007F5A01" w:rsidP="007F5A01">
      <w:pPr>
        <w:pStyle w:val="3"/>
        <w:rPr>
          <w:rFonts w:asciiTheme="minorEastAsia"/>
        </w:rPr>
      </w:pPr>
      <w:bookmarkStart w:id="1856" w:name="_Toc55746078"/>
      <w:r w:rsidRPr="00897FAF">
        <w:rPr>
          <w:rFonts w:asciiTheme="minorEastAsia"/>
        </w:rPr>
        <w:t>二</w:t>
      </w:r>
      <w:bookmarkEnd w:id="1856"/>
    </w:p>
    <w:p w:rsidR="007F5A01" w:rsidRPr="00897FAF" w:rsidRDefault="007F5A01" w:rsidP="007F5A01">
      <w:pPr>
        <w:ind w:firstLine="480"/>
        <w:rPr>
          <w:rFonts w:asciiTheme="minorEastAsia"/>
        </w:rPr>
      </w:pPr>
      <w:r w:rsidRPr="00897FAF">
        <w:rPr>
          <w:rFonts w:asciiTheme="minorEastAsia"/>
        </w:rPr>
        <w:t>希姆萊鼓勵非婚生育，試圖借此為整個國家帶來更多的小孩，但他的計劃卻收效甚微，其中一個原因就是絕大部分德國人仍然以基督教的教義為圭臬，指導自己的道德生活。1939年，95%的德國人把自己定位為天主教徒或者新教徒；3.5%的德國人認為自己是“自然神論者”（gottgläubig，雖然沒有具體的宗派信仰，但相信造物主的存在），還有1.5%的德國人是無神論者。在自然神論者和無神論者這兩類</w:t>
      </w:r>
      <w:r w:rsidRPr="00897FAF">
        <w:rPr>
          <w:rFonts w:asciiTheme="minorEastAsia"/>
        </w:rPr>
        <w:lastRenderedPageBreak/>
        <w:t>群體中，大部分人都是堅定的納粹黨員。納粹黨自20世紀30年代中期以來就不遺余力地削弱基督教在社會中的影響，這部分人正是在納粹黨的要求下拋棄了自己的宗教信仰。</w:t>
      </w:r>
      <w:hyperlink w:anchor="20_19">
        <w:bookmarkStart w:id="1857" w:name="_20_19"/>
        <w:r w:rsidRPr="00897FAF">
          <w:rPr>
            <w:rStyle w:val="4Text"/>
            <w:rFonts w:asciiTheme="minorEastAsia"/>
          </w:rPr>
          <w:t>[20]</w:t>
        </w:r>
        <w:bookmarkEnd w:id="1857"/>
      </w:hyperlink>
      <w:r w:rsidRPr="00897FAF">
        <w:rPr>
          <w:rFonts w:asciiTheme="minorEastAsia"/>
        </w:rPr>
        <w:t>尤其是在農村地區和老一輩人當中，基督教信仰占據了絕對的統治地位，基督教的教義提倡保守的性道德，而且在牧師的講道說教下，這種價值觀被進一步增強。納粹統治當局對這種觀點不予贊同。天主教會在德國南部和西部有最廣泛的信徒，早在20世紀30年代期間，希特勒就已經無所不用其極地限制了天主教會的自治權，因此，第三帝國和天主教會的關系嚴重惡化。而新教的影響力集中在德國北部和中部，統治當局試圖在德意志基督教運動中將納粹意識形態和剔除掉“猶太”因素的新教價值體系相融合，創造出一套新的價值體系，但以失敗告終，其中一個特別重要的原因就是認信教會的堅決反對。認信教會獨具風格，其中的基本教義派牧師強烈反對統治當局的這一計劃。漢斯·科爾（Hans Kerrl）是宗教事務部部長，是德國基督徒的狂熱支持者，1941年12月12日他帶著失望之情離世，時年54歲。隨著戰爭的爆發，德國新教內部陷入了僵局，因為新教價值體系和納粹意識形態在相互的交鋒中都沒有真正獲勝，而且很大一部分普通新教信徒嘗試在這二者之間尋求一套折中體系。</w:t>
      </w:r>
      <w:hyperlink w:anchor="21_19">
        <w:bookmarkStart w:id="1858" w:name="_21_19"/>
        <w:r w:rsidRPr="00897FAF">
          <w:rPr>
            <w:rStyle w:val="4Text"/>
            <w:rFonts w:asciiTheme="minorEastAsia"/>
          </w:rPr>
          <w:t>[21]</w:t>
        </w:r>
        <w:bookmarkEnd w:id="1858"/>
      </w:hyperlink>
    </w:p>
    <w:p w:rsidR="007F5A01" w:rsidRPr="00897FAF" w:rsidRDefault="007F5A01" w:rsidP="007F5A01">
      <w:pPr>
        <w:ind w:firstLine="480"/>
        <w:rPr>
          <w:rFonts w:asciiTheme="minorEastAsia"/>
        </w:rPr>
      </w:pPr>
      <w:r w:rsidRPr="00897FAF">
        <w:rPr>
          <w:rFonts w:asciiTheme="minorEastAsia"/>
        </w:rPr>
        <w:t>在戰爭期間，希特勒對基督教深惡痛絕，敵視情緒達到了前所未有的程度。這亦是他吃飯時經常自言自語的話題。他在1942年時說道，等戰爭結束，勝利完全屬于德國的時候，他將正式廢除1933年與天主教會簽訂的政教協議（Concordat），他將像對待其他非納粹志愿協會那樣對待天主教會。第三帝國“絕不容忍任何外國勢力的干涉”，比如教皇，而且教廷大使最終也必須回到羅馬。</w:t>
      </w:r>
      <w:hyperlink w:anchor="22_19">
        <w:bookmarkStart w:id="1859" w:name="_22_19"/>
        <w:r w:rsidRPr="00897FAF">
          <w:rPr>
            <w:rStyle w:val="4Text"/>
            <w:rFonts w:asciiTheme="minorEastAsia"/>
          </w:rPr>
          <w:t>[22]</w:t>
        </w:r>
        <w:bookmarkEnd w:id="1859"/>
      </w:hyperlink>
      <w:r w:rsidRPr="00897FAF">
        <w:rPr>
          <w:rFonts w:asciiTheme="minorEastAsia"/>
        </w:rPr>
        <w:t>他還說，神父都是“黑色的邪惡昆蟲”，是“穿著長袍的怪物”。</w:t>
      </w:r>
      <w:hyperlink w:anchor="23_19">
        <w:bookmarkStart w:id="1860" w:name="_23_19"/>
        <w:r w:rsidRPr="00897FAF">
          <w:rPr>
            <w:rStyle w:val="4Text"/>
            <w:rFonts w:asciiTheme="minorEastAsia"/>
          </w:rPr>
          <w:t>[23]</w:t>
        </w:r>
        <w:bookmarkEnd w:id="1860"/>
      </w:hyperlink>
      <w:r w:rsidRPr="00897FAF">
        <w:rPr>
          <w:rFonts w:asciiTheme="minorEastAsia"/>
        </w:rPr>
        <w:t>希特勒篤信，納粹主義是一種建基于現代科學的世俗意識形態，他反復強調這一觀點。他宣告道，科學可以輕而易舉地根除迷信觀念最后的殘渣。“如果你在一個村莊里面安放一架小的望遠鏡，那么你就能將這里各種各樣的迷信思想鏟除殆盡。”</w:t>
      </w:r>
      <w:hyperlink w:anchor="24_19">
        <w:bookmarkStart w:id="1861" w:name="_24_19"/>
        <w:r w:rsidRPr="00897FAF">
          <w:rPr>
            <w:rStyle w:val="4Text"/>
            <w:rFonts w:asciiTheme="minorEastAsia"/>
          </w:rPr>
          <w:t>[24]</w:t>
        </w:r>
        <w:bookmarkEnd w:id="1861"/>
      </w:hyperlink>
      <w:r w:rsidRPr="00897FAF">
        <w:rPr>
          <w:rFonts w:asciiTheme="minorEastAsia"/>
        </w:rPr>
        <w:t>“最好的事情，”1941年10月14日時他宣稱道，“就是讓基督教自然滅亡。一個緩慢的滅亡過程也有其令人欣慰舒坦之處。只有當基督教的教義徹底消失之后，科學才能得以發展。”</w:t>
      </w:r>
      <w:hyperlink w:anchor="25_19">
        <w:bookmarkStart w:id="1862" w:name="_25_20"/>
        <w:r w:rsidRPr="00897FAF">
          <w:rPr>
            <w:rStyle w:val="4Text"/>
            <w:rFonts w:asciiTheme="minorEastAsia"/>
          </w:rPr>
          <w:t>[25]</w:t>
        </w:r>
        <w:bookmarkEnd w:id="1862"/>
      </w:hyperlink>
      <w:r w:rsidRPr="00897FAF">
        <w:rPr>
          <w:rFonts w:asciiTheme="minorEastAsia"/>
        </w:rPr>
        <w:t>在他看來，基督教教義違背了物競天擇，適者生存的定律，他對這一點進行了尤為激烈的批判。“如果我們將基督教的邏輯發揮到極致，就會發現基督教是在系統地將人類帶向失敗的盡頭。”</w:t>
      </w:r>
      <w:hyperlink w:anchor="26_19">
        <w:bookmarkStart w:id="1863" w:name="_26_19"/>
        <w:r w:rsidRPr="00897FAF">
          <w:rPr>
            <w:rStyle w:val="4Text"/>
            <w:rFonts w:asciiTheme="minorEastAsia"/>
          </w:rPr>
          <w:t>[26]</w:t>
        </w:r>
        <w:bookmarkEnd w:id="1863"/>
      </w:hyperlink>
      <w:r w:rsidRPr="00897FAF">
        <w:rPr>
          <w:rFonts w:asciiTheme="minorEastAsia"/>
        </w:rPr>
        <w:t>從根源和屬性上來講，基督教是屬于猶太人的，這一點無法消弭。“基督教是布爾什維主義的原型——猶太人集結了大量的奴隸，其目標是顛覆社會。”</w:t>
      </w:r>
      <w:hyperlink w:anchor="27_19">
        <w:bookmarkStart w:id="1864" w:name="_27_19"/>
        <w:r w:rsidRPr="00897FAF">
          <w:rPr>
            <w:rStyle w:val="4Text"/>
            <w:rFonts w:asciiTheme="minorEastAsia"/>
          </w:rPr>
          <w:t>[27]</w:t>
        </w:r>
        <w:bookmarkEnd w:id="1864"/>
      </w:hyperlink>
      <w:r w:rsidRPr="00897FAF">
        <w:rPr>
          <w:rFonts w:asciiTheme="minorEastAsia"/>
        </w:rPr>
        <w:t>基督教是一種毒藥，一種疾病，“讓我們成為唯一一個對這種疾病有免疫力的民族”。</w:t>
      </w:r>
      <w:hyperlink w:anchor="28_19">
        <w:bookmarkStart w:id="1865" w:name="_28_20"/>
        <w:r w:rsidRPr="00897FAF">
          <w:rPr>
            <w:rStyle w:val="4Text"/>
            <w:rFonts w:asciiTheme="minorEastAsia"/>
          </w:rPr>
          <w:t>[28]</w:t>
        </w:r>
        <w:bookmarkEnd w:id="1865"/>
      </w:hyperlink>
      <w:r w:rsidRPr="00897FAF">
        <w:rPr>
          <w:rFonts w:asciiTheme="minorEastAsia"/>
        </w:rPr>
        <w:t>他總結道：“長遠來看，國家社會主義和宗教意志不可能再共存。”他不會再迫害宗教，因為它們都將逐漸消失。“等到那時，我們絕不能以其他類似的組織來替代宗教。那實在是太恐怖了！”</w:t>
      </w:r>
      <w:hyperlink w:anchor="29_19">
        <w:bookmarkStart w:id="1866" w:name="_29_19"/>
        <w:r w:rsidRPr="00897FAF">
          <w:rPr>
            <w:rStyle w:val="4Text"/>
            <w:rFonts w:asciiTheme="minorEastAsia"/>
          </w:rPr>
          <w:t>[29]</w:t>
        </w:r>
        <w:bookmarkEnd w:id="1866"/>
      </w:hyperlink>
      <w:r w:rsidRPr="00897FAF">
        <w:rPr>
          <w:rFonts w:asciiTheme="minorEastAsia"/>
        </w:rPr>
        <w:t>未來將是納粹黨的，因此，未來將是世俗的。</w:t>
      </w:r>
    </w:p>
    <w:p w:rsidR="007F5A01" w:rsidRPr="00897FAF" w:rsidRDefault="007F5A01" w:rsidP="007F5A01">
      <w:pPr>
        <w:ind w:firstLine="480"/>
        <w:rPr>
          <w:rFonts w:asciiTheme="minorEastAsia"/>
        </w:rPr>
      </w:pPr>
      <w:r w:rsidRPr="00897FAF">
        <w:rPr>
          <w:rFonts w:asciiTheme="minorEastAsia"/>
        </w:rPr>
        <w:t>但是，希特勒擔心教會和國家之間的關系會在戰爭爆發時進一步惡化，那么全民參戰的團結精神可能會遭到嚴重破壞，所以，他最初在制定反基督教的政策上比較收斂而保守。統治當局給基督教和天主教的神職人員施壓，要求他們站出來公開支持戰爭，而神職人員也的確照做了。在戰爭的頭幾個星期，蓋世太保曾下令中止教會會議，但很快就取消了這一禁令。不久，相關部門就任命了軍隊特遣牧師，他們被安排到各個作戰部隊，而且受到了士兵們的普遍歡迎。但政府和教會的這一和平相處期很快就結束了。隨著希特勒和其他納粹領導人對戰爭的最后結果變得愈發胸有成竹，他們再次向教會發難。1941年春天，在新教教會對弗蘭肯的巡視報告中出現了這樣的文字記錄，即“打擊教會的斗爭又明顯恢復了”。納粹黨再次發行反基督教的宣傳資料。</w:t>
      </w:r>
      <w:hyperlink w:anchor="30_19">
        <w:bookmarkStart w:id="1867" w:name="_30_19"/>
        <w:r w:rsidRPr="00897FAF">
          <w:rPr>
            <w:rStyle w:val="4Text"/>
            <w:rFonts w:asciiTheme="minorEastAsia"/>
          </w:rPr>
          <w:t>[30]</w:t>
        </w:r>
        <w:bookmarkEnd w:id="1867"/>
      </w:hyperlink>
      <w:r w:rsidRPr="00897FAF">
        <w:rPr>
          <w:rFonts w:asciiTheme="minorEastAsia"/>
        </w:rPr>
        <w:t>1941年6月，馬丁·博爾曼向納粹黨黨區領導人發布通知，提醒他們國家社會主義與基督教之間立場相左、相互抵牾，并催促他們須不遺余力地削弱教會的影響力。</w:t>
      </w:r>
      <w:hyperlink w:anchor="31_19">
        <w:bookmarkStart w:id="1868" w:name="_31_19"/>
        <w:r w:rsidRPr="00897FAF">
          <w:rPr>
            <w:rStyle w:val="4Text"/>
            <w:rFonts w:asciiTheme="minorEastAsia"/>
          </w:rPr>
          <w:t>[31]</w:t>
        </w:r>
        <w:bookmarkEnd w:id="1868"/>
      </w:hyperlink>
      <w:r w:rsidRPr="00897FAF">
        <w:rPr>
          <w:rFonts w:asciiTheme="minorEastAsia"/>
        </w:rPr>
        <w:t>為數不少的納粹黨黨區領導人——例如瓦爾塔蘭的領導人阿圖爾·格賴澤——早就懷有極端的反基督教思想，他們根本無須任何慫恿就會自發地響應博爾曼的倡議。很快，那些遠離防空洞的教堂被永久關閉了，教堂的鐘也被熔化，用以制作炮彈；教會的期刊也因為紙張短缺而被收繳。此外，納粹政權的領導人之一赫爾曼·戈林全權負責武裝部隊的一個分支，他下令禁止特遣牧師進入空軍布道。政府以當下需要進一步增強戰爭投入的力度為由，廢除了一些宗教節日，還把另一些在周中的宗教節日挪到了星期天。在薩克森州，最后僅存的宗教教育也被逐漸正式取締了。在全德國境內，教會的房產都遭到沒收，被改造為婦產院、收容被撤離兒童的學校或者治療傷兵的醫院。1940年9月，相關當局出臺禁令，全面禁止任何新修士加入任何修道會。隨后，從1940年12月開始，修士和修女們所居住的修道院均遭</w:t>
      </w:r>
      <w:r w:rsidRPr="00897FAF">
        <w:rPr>
          <w:rFonts w:asciiTheme="minorEastAsia"/>
        </w:rPr>
        <w:lastRenderedPageBreak/>
        <w:t>到強制沒收，他們也被驅逐出來。截至1941年5月，納粹黨和政府總共沒收了大約130處修道院。</w:t>
      </w:r>
      <w:hyperlink w:anchor="32_19">
        <w:bookmarkStart w:id="1869" w:name="_32_19"/>
        <w:r w:rsidRPr="00897FAF">
          <w:rPr>
            <w:rStyle w:val="4Text"/>
            <w:rFonts w:asciiTheme="minorEastAsia"/>
          </w:rPr>
          <w:t>[32]</w:t>
        </w:r>
        <w:bookmarkEnd w:id="1869"/>
      </w:hyperlink>
    </w:p>
    <w:p w:rsidR="007F5A01" w:rsidRPr="00897FAF" w:rsidRDefault="007F5A01" w:rsidP="007F5A01">
      <w:pPr>
        <w:ind w:firstLine="480"/>
        <w:rPr>
          <w:rFonts w:asciiTheme="minorEastAsia"/>
        </w:rPr>
      </w:pPr>
      <w:r w:rsidRPr="00897FAF">
        <w:rPr>
          <w:rFonts w:asciiTheme="minorEastAsia"/>
        </w:rPr>
        <w:t>正如我們所見，諸如此類的強制沒收行動直接促使了加倫主教在1941年時譴責“安樂死”計劃。事實上，這些措施在信徒中激起了普遍的不滿。例如，據報道，在1941年5月31日，在巴伐利亞州埃伯曼施塔特的鄉村地區，人們直接忽視了在宗教節日也必須工作的命令：</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絕大部分的農村居民仍虔誠地追隨他們的宗教組織。任何試圖動搖他們虔誠之心的努力都只得到了冰冷的回應，而且一定層面上反而激起了他們的不滿和仇視。面對耶穌升天節（被法律廢除），當地新教和天主教的信徒發起了一場堅定的示威游行，以此抗議政府的禁令。在信徒們看來，廢除耶穌升天節以及禁止在工作日舉行游行和朝圣之旅只是一個借口，統治當局會逐漸地全面廢除宗教節日，這也是最終徹底鏟除宗教團體的一部分。</w:t>
      </w:r>
      <w:hyperlink w:anchor="33_19">
        <w:bookmarkStart w:id="1870" w:name="_33_19"/>
        <w:r w:rsidRPr="00897FAF">
          <w:rPr>
            <w:rStyle w:val="4Text"/>
            <w:rFonts w:asciiTheme="minorEastAsia" w:eastAsiaTheme="minorEastAsia"/>
          </w:rPr>
          <w:t>[33]</w:t>
        </w:r>
        <w:bookmarkEnd w:id="187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僅在巴伐利亞州，就有大約59名神父因抗議宗教節日被廢除而遭到逮捕。這已算程度非常嚴重的公眾反對了。1941年4月23日，巴伐利亞州教育部部長阿道夫</w:t>
      </w:r>
      <w:r w:rsidRPr="001140FA">
        <w:rPr>
          <w:rFonts w:asciiTheme="minorEastAsia" w:eastAsiaTheme="minorEastAsia"/>
          <w:sz w:val="21"/>
        </w:rPr>
        <w:t>·</w:t>
      </w:r>
      <w:r w:rsidRPr="001140FA">
        <w:rPr>
          <w:rFonts w:asciiTheme="minorEastAsia" w:eastAsiaTheme="minorEastAsia"/>
          <w:sz w:val="21"/>
        </w:rPr>
        <w:t>瓦格納（Adolf Wagner）出臺了一項新的法令，這項反基督教措施在民眾中激起了迄今為止最為廣泛的不滿。此項法律規定學校的祈禱會被代之以歌唱納粹歌曲，同時，必須摘除學校墻壁上的耶穌受難像和其他宗教圖片。學生的母親們感到義憤填膺，她們來到那些耶穌受難像被摘除的學校門口，要求將畫像重新掛回去。公眾的反對動搖了瓦格納的決心，他在兩周后便撤回了該法令。他并沒有公開宣布此取消令，因為他不想讓自己徹底顏面無存。因此，當地那些急躁魯莽的納粹分子在不知情的情況下仍在繼續執行這一法令，結果在1941年秋天新學期開始的時候招致了家長們更為普遍的抗議以及規模愈發龐大的示威游行。婦女們收集了成千上萬人的簽名，向當局發出請愿，要求將十字架重新安置回去。她們反問道，如果宗教信仰在國內都遭到了攻擊，那么她們怎能支持自己的丈夫去對抗無神信仰的布爾什維主義？樞機主教米夏埃爾</w:t>
      </w:r>
      <w:r w:rsidRPr="001140FA">
        <w:rPr>
          <w:rFonts w:asciiTheme="minorEastAsia" w:eastAsiaTheme="minorEastAsia"/>
          <w:sz w:val="21"/>
        </w:rPr>
        <w:t>·</w:t>
      </w:r>
      <w:r w:rsidRPr="001140FA">
        <w:rPr>
          <w:rFonts w:asciiTheme="minorEastAsia" w:eastAsiaTheme="minorEastAsia"/>
          <w:sz w:val="21"/>
        </w:rPr>
        <w:t>福爾哈貝爾寫了一封致郊區信徒的牧函，大力聲援了這些婦女們的行動，1941年8月17日，眾多教會宣讀了這封牧函。顯然，民眾的抗議并不會就此作罷。最終，瓦格納羞辱難當，被迫公開宣布取締該法令，釋放那59名神父，命令將所有的耶穌受難像重新掛回學校，并允許學校師生在早上集體禱告的時候宣讀（措辭由官方批準的）禱詞。此次事件令統治當局感到非常難堪，希特勒嚴厲地訓斥了瓦格納，并威脅說如果他再犯這樣愚蠢的錯誤，就會將其送進達豪集中營。</w:t>
      </w:r>
      <w:hyperlink w:anchor="34_19">
        <w:bookmarkStart w:id="1871" w:name="_34_19"/>
        <w:r w:rsidRPr="00897FAF">
          <w:rPr>
            <w:rStyle w:val="4Text"/>
            <w:rFonts w:asciiTheme="minorEastAsia" w:eastAsiaTheme="minorEastAsia"/>
          </w:rPr>
          <w:t>[34]</w:t>
        </w:r>
        <w:bookmarkEnd w:id="1871"/>
      </w:hyperlink>
    </w:p>
    <w:p w:rsidR="007F5A01" w:rsidRPr="00897FAF" w:rsidRDefault="007F5A01" w:rsidP="007F5A01">
      <w:pPr>
        <w:ind w:firstLine="480"/>
        <w:rPr>
          <w:rFonts w:asciiTheme="minorEastAsia"/>
        </w:rPr>
      </w:pPr>
      <w:r w:rsidRPr="00897FAF">
        <w:rPr>
          <w:rFonts w:asciiTheme="minorEastAsia"/>
        </w:rPr>
        <w:t>抗議者之所以取得成功，一方面因為他們均是非常虔誠的信徒，而另一方面則是因為統治當局采取的打壓措施不成體系，只是零零散散的敲打。如果瓦格納集中各方面的力量，雷厲風行般地在一夜之間執行這些措施，那么這些措施取得成效的概率或許會更大。此刻，希特勒、戈培爾，甚至連博爾曼都意識到，必須等到戰爭結束才能執行對宗教問題的最終解決方案。采取諸如此類的打擊措施只能削弱甚至摧毀全民團結的精神以及整個國家的士氣，尤其是在德國戰勢走下坡路的時候。截至1942年，新教教會在對弗蘭肯的巡視報告中指出，一切都再次恢復了平靜。</w:t>
      </w:r>
      <w:hyperlink w:anchor="35_19">
        <w:bookmarkStart w:id="1872" w:name="_35_19"/>
        <w:r w:rsidRPr="00897FAF">
          <w:rPr>
            <w:rStyle w:val="4Text"/>
            <w:rFonts w:asciiTheme="minorEastAsia"/>
          </w:rPr>
          <w:t>[35]</w:t>
        </w:r>
        <w:bookmarkEnd w:id="1872"/>
      </w:hyperlink>
      <w:r w:rsidRPr="00897FAF">
        <w:rPr>
          <w:rFonts w:asciiTheme="minorEastAsia"/>
        </w:rPr>
        <w:t>雖然統治當局仍在給納粹黨活躍成員施壓，要求他們放棄宗教信仰，但基本上沒有人予以理會。而另一反面，戰爭期間，德國的局勢雖然日漸衰落，但這似乎也沒有促使很多人將目光重新投向宗教。這份巡視報告同樣指出：“在這樣一個艱難的時代，教區中也只有為數不多的成員零散地重新參加宗教典禮，他們之前都沒有參加這些活動。但我們不難觀察到，總體而言，絕大多數民眾對宗教信仰還是表現出漠然的態度……很遺憾的是，年輕人中呈現出一股明顯的趨勢，那就是他們愈發認為宗教信仰是微不足道的（quantité négligeable）。”</w:t>
      </w:r>
      <w:hyperlink w:anchor="36_19">
        <w:bookmarkStart w:id="1873" w:name="_36_19"/>
        <w:r w:rsidRPr="00897FAF">
          <w:rPr>
            <w:rStyle w:val="4Text"/>
            <w:rFonts w:asciiTheme="minorEastAsia"/>
          </w:rPr>
          <w:t>[36]</w:t>
        </w:r>
        <w:bookmarkEnd w:id="1873"/>
      </w:hyperlink>
      <w:r w:rsidRPr="00897FAF">
        <w:rPr>
          <w:rFonts w:asciiTheme="minorEastAsia"/>
        </w:rPr>
        <w:t>這也表明，希特勒的想法其實并非毫無根據，他認為如果第三帝國存在的時間足夠長，那么在未來，基督教將會不復存在。在納粹教育和納粹價值體系的灌輸下，年輕一代正與宗教信仰漸行漸遠。</w:t>
      </w:r>
    </w:p>
    <w:p w:rsidR="007F5A01" w:rsidRPr="00897FAF" w:rsidRDefault="007F5A01" w:rsidP="007F5A01">
      <w:pPr>
        <w:ind w:firstLine="480"/>
        <w:rPr>
          <w:rFonts w:asciiTheme="minorEastAsia"/>
        </w:rPr>
      </w:pPr>
      <w:r w:rsidRPr="00897FAF">
        <w:rPr>
          <w:rFonts w:asciiTheme="minorEastAsia"/>
        </w:rPr>
        <w:t>由于害怕遭到迫害——尤其是經歷了1941年的迫害之后——天主教會的管理層對參與公開抗議統治當局的活動變得高度警惕。在樞機主教福爾哈貝爾的文件中，人們后來發現了一份沒有署名的備忘錄。正如這份備忘錄所提到的那樣，一些主教比較關心“猶太人問題、俄羅斯戰俘的處境問題、黨衛隊在俄羅斯所犯暴行的問題等等”，他們決定只在私底下向納粹黨統治階層反映自己的顧慮，而在公開抗議的時候，則只會含糊其詞，泛泛而談，僅僅抗議統治當局對教會的迫害，對德國公民基本權利、財產、自由以及生命安全造成的威脅。然而，哪怕像這種性質的一次公開抗議——相關文件標記的日期為1941年11月15日——德國天主教的阿道夫·貝爾特拉姆樞機主教也下令阻止。</w:t>
      </w:r>
      <w:hyperlink w:anchor="37_19">
        <w:bookmarkStart w:id="1874" w:name="_37_19"/>
        <w:r w:rsidRPr="00897FAF">
          <w:rPr>
            <w:rStyle w:val="4Text"/>
            <w:rFonts w:asciiTheme="minorEastAsia"/>
          </w:rPr>
          <w:t>[37]</w:t>
        </w:r>
        <w:bookmarkEnd w:id="1874"/>
      </w:hyperlink>
      <w:r w:rsidRPr="00897FAF">
        <w:rPr>
          <w:rFonts w:asciiTheme="minorEastAsia"/>
        </w:rPr>
        <w:t>雖然同絕大部分高級神職人員相比，貝爾特拉姆更加謹小慎微，畏懼權勢，但在整個戰爭期間，天主教的主教們對大規模殺害猶</w:t>
      </w:r>
      <w:r w:rsidRPr="00897FAF">
        <w:rPr>
          <w:rFonts w:asciiTheme="minorEastAsia"/>
        </w:rPr>
        <w:lastRenderedPageBreak/>
        <w:t>太人和蘇聯戰俘的問題也很少公開地表達過關切之情。甚至連克萊門斯·馮·加倫也一直持緘口不言。1941年8月3日，他進行了一次著名的布道，強烈譴責了安樂死計劃，雖然其中也提到了猶太人，但他也只是間接地提到了猶太人，他反問到，耶穌僅僅只是在為耶路撒冷哭泣，還是也在為整個威斯特法倫哭泣。他暗示到，“一些人拋棄上帝的真理，遺棄上帝的律法，因而使自己注定走向毀滅”，認為耶穌僅僅是在為這些人哭泣的觀點簡直荒謬不已。</w:t>
      </w:r>
      <w:hyperlink w:anchor="38_19">
        <w:bookmarkStart w:id="1875" w:name="_38_19"/>
        <w:r w:rsidRPr="00897FAF">
          <w:rPr>
            <w:rStyle w:val="4Text"/>
            <w:rFonts w:asciiTheme="minorEastAsia"/>
          </w:rPr>
          <w:t>[38]</w:t>
        </w:r>
        <w:bookmarkEnd w:id="1875"/>
      </w:hyperlink>
      <w:r w:rsidRPr="00897FAF">
        <w:rPr>
          <w:rFonts w:asciiTheme="minorEastAsia"/>
        </w:rPr>
        <w:t>雖然事實上至少有一個猶太人曾向加倫求助，希望他能做一些事情來幫助猶太人，但他哪怕是在私底下，既沒有發出聲援，也沒有付諸行動。</w:t>
      </w:r>
      <w:hyperlink w:anchor="39_19">
        <w:bookmarkStart w:id="1876" w:name="_39_19"/>
        <w:r w:rsidRPr="00897FAF">
          <w:rPr>
            <w:rStyle w:val="4Text"/>
            <w:rFonts w:asciiTheme="minorEastAsia"/>
          </w:rPr>
          <w:t>[39]</w:t>
        </w:r>
        <w:bookmarkEnd w:id="1876"/>
      </w:hyperlink>
    </w:p>
    <w:p w:rsidR="007F5A01" w:rsidRPr="00897FAF" w:rsidRDefault="007F5A01" w:rsidP="007F5A01">
      <w:pPr>
        <w:ind w:firstLine="480"/>
        <w:rPr>
          <w:rFonts w:asciiTheme="minorEastAsia"/>
        </w:rPr>
      </w:pPr>
      <w:r w:rsidRPr="00897FAF">
        <w:rPr>
          <w:rFonts w:asciiTheme="minorEastAsia"/>
        </w:rPr>
        <w:t>康拉德·普賴斯辛（Conrad Preysing）伯爵是柏林主教，他認為應強烈譴責統治當局對猶太人的虐待，在這方面，他或許是天主教會中最堅定的提倡者。1943年8月，他下令起草了一份致統治當局的請愿書，希望德國所有天主教會的主教都在上面簽字。這封請愿書雖然譴責了猶太人被殘忍地從德國轉移出去的行為，但對于猶太人被屠殺的事情，他卻只字未提，他只是請求，在執行驅逐的時候，應采用更尊重被逐者生命權力的方式。但天主教會的主教們否決了這一請愿書，相反，他們寫了一封致教區信徒的牧函，要求信徒們尊重其他種族人民的生命權。普賴斯辛前來面見教廷大使，但卻被告知：“熱愛你的鄰居是好的，但最偉大的鄰里之愛在于切勿給教會制造任何麻煩。”</w:t>
      </w:r>
      <w:hyperlink w:anchor="40_19">
        <w:bookmarkStart w:id="1877" w:name="_40_19"/>
        <w:r w:rsidRPr="00897FAF">
          <w:rPr>
            <w:rStyle w:val="4Text"/>
            <w:rFonts w:asciiTheme="minorEastAsia"/>
          </w:rPr>
          <w:t>[40]</w:t>
        </w:r>
        <w:bookmarkEnd w:id="1877"/>
      </w:hyperlink>
      <w:r w:rsidRPr="00897FAF">
        <w:rPr>
          <w:rFonts w:asciiTheme="minorEastAsia"/>
        </w:rPr>
        <w:t>德國天主教會一直處于這種相對緘口不言的狀態，這尤其折射出教皇庇護十二世的顧慮，那就是他對共產主義的威脅變得越來越憂心忡忡，隨著德軍在東部戰線陷入愈發被動的局勢以及紅軍開始挺進，這份憂慮變得更加強烈。庇護十二世永遠也無法忘記1919年共產主義和無政府主義革命期間，他在慕尼黑擔任教廷大使的經歷；1943年7月，當他會見德國駐梵蒂岡新任大使恩斯特·馮·魏茨澤克的時候，他還提到了這段經歷。隨著戰爭的進一步推進，庇護十二世開始將第三帝國視為歐洲抵抗共產主義的唯一陣地，而且，在墨索里尼政權被推翻以及共產主義游擊隊在意大利北部和中部的勢力日漸強大后，他開始愈發篤信這一點；此外，他私底下還譴責同盟國讓德國方面無條件投降的要求。他利用梵蒂岡在國際上的中立地位，開始致力于促進參戰方相互妥協，實現和平，如此一來，反共產主義的德國就能得以保全。為了實現該目標，他認為最好不要公開抗議屠殺猶太人，因為這會破壞梵蒂岡方面的中立立場。但縱然有這一層顧慮，他還是發表了一系列言辭尖銳的譴責言論，他在給德國主教的一封信中就批判了“安樂死”計劃，同時還在1943年5月和6月公開發表言論，表達了他對波蘭人民遭罹痛苦的憐憫之情，正如他在1939年12月所做過的那樣。</w:t>
      </w:r>
      <w:hyperlink w:anchor="41_18">
        <w:bookmarkStart w:id="1878" w:name="_41_19"/>
        <w:r w:rsidRPr="00897FAF">
          <w:rPr>
            <w:rStyle w:val="4Text"/>
            <w:rFonts w:asciiTheme="minorEastAsia"/>
          </w:rPr>
          <w:t>[41]</w:t>
        </w:r>
        <w:bookmarkEnd w:id="1878"/>
      </w:hyperlink>
    </w:p>
    <w:p w:rsidR="007F5A01" w:rsidRPr="00897FAF" w:rsidRDefault="007F5A01" w:rsidP="007F5A01">
      <w:pPr>
        <w:ind w:firstLine="480"/>
        <w:rPr>
          <w:rFonts w:asciiTheme="minorEastAsia"/>
        </w:rPr>
      </w:pPr>
      <w:r w:rsidRPr="00897FAF">
        <w:rPr>
          <w:rFonts w:asciiTheme="minorEastAsia"/>
        </w:rPr>
        <w:t>正如庇護十二世1943年4月在給普賴斯辛的信中寫道，他擔心公開抗議會導致統治當局再次迫害德國的天主教會。因此，他不愿意插手幫助猶太人。而且在他看來，公開反對屠殺猶太人不僅不能起到阻止作用，這反而有可能適得其反。羅馬也有德國人，因此，公開的撻伐或許會招致德國派遣軍隊進入梵蒂岡。他告訴普賴斯辛，他能夠做的，最多也就是“當非雅利安或具有半雅利安血統的天主教徒面臨外部生存環境傾覆、內部精神需求得不到滿足時……為他們”禱告。庇護十二世的一些批評者聲稱，他是一名反猶主義者，而且他從1919年在慕尼黑的經歷中得出這樣的結論，即共產主義是世界猶太陰謀的一部分，但事實并非如此，諸如此類的指控并無令人信服的證據。</w:t>
      </w:r>
      <w:hyperlink w:anchor="42_18">
        <w:bookmarkStart w:id="1879" w:name="_42_19"/>
        <w:r w:rsidRPr="00897FAF">
          <w:rPr>
            <w:rStyle w:val="4Text"/>
            <w:rFonts w:asciiTheme="minorEastAsia"/>
          </w:rPr>
          <w:t>[42]</w:t>
        </w:r>
        <w:bookmarkEnd w:id="1879"/>
      </w:hyperlink>
      <w:r w:rsidRPr="00897FAF">
        <w:rPr>
          <w:rFonts w:asciiTheme="minorEastAsia"/>
        </w:rPr>
        <w:t>但另一方面，猶太人，包括猶太后裔的天主教徒，不僅遭罹著精神和物質方面的雙重折磨，而且還遭到德國人的大規模屠殺，截至1943年4月時，庇護十二世對于這一點完全了然于心，這也是無可否認的。當然，庇護十二世也深知，德國人自1943年秋天開始威脅到猶太人的生存，自此以來，意大利的許多天主教神父，其中包括梵蒂岡城的一些神父，就一直在給猶太人提供庇護。他并沒有采取任何措施來禁止這些行為，但是他也沒有親自參與其中，更沒有發表任何可能會鼓勵神父們參與其中的言論。庇護十二世的確是一名謹小慎微的職業外交官，他在竭盡所能地維護意大利以及其他地方天主教會的利益。</w:t>
      </w:r>
      <w:hyperlink w:anchor="43_18">
        <w:bookmarkStart w:id="1880" w:name="_43_19"/>
        <w:r w:rsidRPr="00897FAF">
          <w:rPr>
            <w:rStyle w:val="4Text"/>
            <w:rFonts w:asciiTheme="minorEastAsia"/>
          </w:rPr>
          <w:t>[43]</w:t>
        </w:r>
        <w:bookmarkEnd w:id="1880"/>
      </w:hyperlink>
    </w:p>
    <w:p w:rsidR="007F5A01" w:rsidRPr="00897FAF" w:rsidRDefault="007F5A01" w:rsidP="007F5A01">
      <w:pPr>
        <w:ind w:firstLine="480"/>
        <w:rPr>
          <w:rFonts w:asciiTheme="minorEastAsia"/>
        </w:rPr>
      </w:pPr>
      <w:r w:rsidRPr="00897FAF">
        <w:rPr>
          <w:rFonts w:asciiTheme="minorEastAsia"/>
        </w:rPr>
        <w:t>面對統治當局的這些暴行，德國新教教徒與天主教教徒的態度只有些許差異。1939年4月4日，德意志基督教在巴特戈德斯貝格（Bad Godesberg）發表聲明，承認教會“有責任確保我們本民族的種族純潔性”，并堅持聲稱，與猶太教和基督教之間的沖突相比，這個世界上不存在“更尖銳的沖突”。緊接著在第二個月，認信教會就以一份內容相似的文件予以了回應，贊同說“為了保全我們民族的純潔性，我們必須奉行嚴厲而負責的種族政策”。這兩個宗教派別的立場幾乎沒有本質區別，或許很少有人會注意到其中的差異。</w:t>
      </w:r>
      <w:hyperlink w:anchor="44_18">
        <w:bookmarkStart w:id="1881" w:name="_44_19"/>
        <w:r w:rsidRPr="00897FAF">
          <w:rPr>
            <w:rStyle w:val="4Text"/>
            <w:rFonts w:asciiTheme="minorEastAsia"/>
          </w:rPr>
          <w:t>[44]</w:t>
        </w:r>
        <w:bookmarkEnd w:id="1881"/>
      </w:hyperlink>
      <w:r w:rsidRPr="00897FAF">
        <w:rPr>
          <w:rFonts w:asciiTheme="minorEastAsia"/>
        </w:rPr>
        <w:t>有時，認信教會的確會發出抗議之聲。德國福音教會（Evangelical Church）的正式領導機構教區秘書處（Church Chancellery）與3名主教共同發表了一封公開信，要求“受洗的非雅利安人</w:t>
      </w:r>
      <w:r w:rsidRPr="00897FAF">
        <w:rPr>
          <w:rFonts w:asciiTheme="minorEastAsia"/>
        </w:rPr>
        <w:lastRenderedPageBreak/>
        <w:t>不得參加德國教堂會眾舉行的宗教活動”時，認信教會的領導機構尖銳地質問道，這樣一來，如果耶穌及其十二門徒生活在第三帝國，是否他們也會因種族原因而被逐出教會。隨著迫害運動進一步演變為大規模的屠殺，一名新教領袖人物開始竭盡所能地阻止納粹黨對猶太人的迫害。1941年11月，特奧菲爾·武爾姆主教給戈培爾寫信，提醒他迫害猶太人等于貽人口實，有助于敵人的宣傳攻勢。戈培爾看后，只是將此封信丟進了垃圾桶。武爾姆還寫了一封信，試圖通過一名高級公務員轉交給希特勒。在信中，他談論了“非雅利安人遭到了愈發殘酷的對待”，并就此問題得出了在前一封信中所得出的類似結論。</w:t>
      </w:r>
      <w:hyperlink w:anchor="45_18">
        <w:bookmarkStart w:id="1882" w:name="_45_19"/>
        <w:r w:rsidRPr="00897FAF">
          <w:rPr>
            <w:rStyle w:val="4Text"/>
            <w:rFonts w:asciiTheme="minorEastAsia"/>
          </w:rPr>
          <w:t>[45]</w:t>
        </w:r>
        <w:bookmarkEnd w:id="1882"/>
      </w:hyperlink>
      <w:r w:rsidRPr="00897FAF">
        <w:rPr>
          <w:rFonts w:asciiTheme="minorEastAsia"/>
        </w:rPr>
        <w:t>1943年7月16日，武爾姆再次寫信。正如他所指出的那樣，他的兒子和女婿都已在東線陣亡了。這次，他是以私人的名義給希特勒寫信，他指出，對“非雅利安人”的“種族滅亡措施”與“上帝的戒條截然相悖，從根本上違背了整個西方的生命觀和思想體系，即普遍的生命權和尊嚴是上帝賦予人的，是人類最根本的權利”。雖然表面看來這是一封私人信件，但武爾姆命人將其復印，并在整個教會中分發。1943年12月20日，武爾姆給帝國總理府的秘書長漢斯·海因里希·拉默斯寫信，他在信中再次重申了自己的觀點。“在此，我既正式警告，”拉默斯回復道，“同時也奉勸你以后高度注意自己的言行，盡自己的本分即可，切勿逾矩。”政治不是主教應關心的事情。除了武爾姆，沒有任何人進行過這樣的干涉。在這一系列的抗議后不久，他就被禁止公開寫作或講話了，盡管對他下達的禁令一直持續到戰爭結束，他仍參加宗教儀式，繼續布道。</w:t>
      </w:r>
      <w:hyperlink w:anchor="46_18">
        <w:bookmarkStart w:id="1883" w:name="_46_19"/>
        <w:r w:rsidRPr="00897FAF">
          <w:rPr>
            <w:rStyle w:val="4Text"/>
            <w:rFonts w:asciiTheme="minorEastAsia"/>
          </w:rPr>
          <w:t>[46]</w:t>
        </w:r>
        <w:bookmarkEnd w:id="1883"/>
      </w:hyperlink>
    </w:p>
    <w:p w:rsidR="007F5A01" w:rsidRPr="00897FAF" w:rsidRDefault="007F5A01" w:rsidP="007F5A01">
      <w:pPr>
        <w:pStyle w:val="3"/>
        <w:rPr>
          <w:rFonts w:asciiTheme="minorEastAsia"/>
        </w:rPr>
      </w:pPr>
      <w:bookmarkStart w:id="1884" w:name="_Toc55746079"/>
      <w:r w:rsidRPr="00897FAF">
        <w:rPr>
          <w:rFonts w:asciiTheme="minorEastAsia"/>
        </w:rPr>
        <w:t>三</w:t>
      </w:r>
      <w:bookmarkEnd w:id="1884"/>
    </w:p>
    <w:p w:rsidR="007F5A01" w:rsidRPr="00897FAF" w:rsidRDefault="007F5A01" w:rsidP="007F5A01">
      <w:pPr>
        <w:ind w:firstLine="480"/>
        <w:rPr>
          <w:rFonts w:asciiTheme="minorEastAsia"/>
        </w:rPr>
      </w:pPr>
      <w:r w:rsidRPr="00897FAF">
        <w:rPr>
          <w:rFonts w:asciiTheme="minorEastAsia"/>
        </w:rPr>
        <w:t>如果說教會既沒有公開譴責納粹政權對猶太人的種族屠殺行動，也沒有采取任何措施予以阻止，那么德國普通大眾在迫害猶太人的問題上持怎樣的態度呢？要想獲取屠殺行動的相關信息并非難事。顯然，相關消息很快就傳到了少部分仍留在德國境內的猶太人的耳中。</w:t>
      </w:r>
      <w:hyperlink w:anchor="47_18">
        <w:bookmarkStart w:id="1885" w:name="_47_19"/>
        <w:r w:rsidRPr="00897FAF">
          <w:rPr>
            <w:rStyle w:val="4Text"/>
            <w:rFonts w:asciiTheme="minorEastAsia"/>
          </w:rPr>
          <w:t>[47]</w:t>
        </w:r>
        <w:bookmarkEnd w:id="1885"/>
      </w:hyperlink>
      <w:r w:rsidRPr="00897FAF">
        <w:rPr>
          <w:rFonts w:asciiTheme="minorEastAsia"/>
        </w:rPr>
        <w:t>1942年1月，維克多·克倫佩雷爾記載道，有謠言稱，“在里加，被轉移的猶太人下火車時被一批一批地槍殺了。”</w:t>
      </w:r>
      <w:hyperlink w:anchor="48_18">
        <w:bookmarkStart w:id="1886" w:name="_48_19"/>
        <w:r w:rsidRPr="00897FAF">
          <w:rPr>
            <w:rStyle w:val="4Text"/>
            <w:rFonts w:asciiTheme="minorEastAsia"/>
          </w:rPr>
          <w:t>[48]</w:t>
        </w:r>
        <w:bookmarkEnd w:id="1886"/>
      </w:hyperlink>
      <w:r w:rsidRPr="00897FAF">
        <w:rPr>
          <w:rFonts w:asciiTheme="minorEastAsia"/>
        </w:rPr>
        <w:t>1942年3月16日，他在日記中首次提到了“位于上西里西亞霍茹夫（Chorzów，德文名為Königshütte）附近的‘奧斯維辛’（或與之相似的名字），被稱為是最駭人聽聞的集中營”。</w:t>
      </w:r>
      <w:hyperlink w:anchor="49_18">
        <w:bookmarkStart w:id="1887" w:name="_49_19"/>
        <w:r w:rsidRPr="00897FAF">
          <w:rPr>
            <w:rStyle w:val="4Text"/>
            <w:rFonts w:asciiTheme="minorEastAsia"/>
          </w:rPr>
          <w:t>[49]</w:t>
        </w:r>
        <w:bookmarkEnd w:id="1887"/>
      </w:hyperlink>
      <w:r w:rsidRPr="00897FAF">
        <w:rPr>
          <w:rFonts w:asciiTheme="minorEastAsia"/>
        </w:rPr>
        <w:t>到了1942年10月，他已將其稱為“高速運轉的屠宰場”。</w:t>
      </w:r>
      <w:hyperlink w:anchor="50_18">
        <w:bookmarkStart w:id="1888" w:name="_50_19"/>
        <w:r w:rsidRPr="00897FAF">
          <w:rPr>
            <w:rStyle w:val="4Text"/>
            <w:rFonts w:asciiTheme="minorEastAsia"/>
          </w:rPr>
          <w:t>[50]</w:t>
        </w:r>
        <w:bookmarkEnd w:id="1888"/>
      </w:hyperlink>
      <w:r w:rsidRPr="00897FAF">
        <w:rPr>
          <w:rFonts w:asciiTheme="minorEastAsia"/>
        </w:rPr>
        <w:t>1942年8月底，他寫道：“屠殺殆盡的欲望一直在不斷增長。”</w:t>
      </w:r>
      <w:hyperlink w:anchor="51_18">
        <w:bookmarkStart w:id="1889" w:name="_51_19"/>
        <w:r w:rsidRPr="00897FAF">
          <w:rPr>
            <w:rStyle w:val="4Text"/>
            <w:rFonts w:asciiTheme="minorEastAsia"/>
          </w:rPr>
          <w:t>[51]</w:t>
        </w:r>
        <w:bookmarkEnd w:id="1889"/>
      </w:hyperlink>
      <w:r w:rsidRPr="00897FAF">
        <w:rPr>
          <w:rFonts w:asciiTheme="minorEastAsia"/>
        </w:rPr>
        <w:t>他還記載道，關于在奧斯維辛和其他地方發生的大規模屠殺，“現在已有相當多的傳言，其中很多信息都出自雅利安人，而且這些信息在內容上前后一致，因此，大屠殺不可能只是一個傳聞”。</w:t>
      </w:r>
      <w:hyperlink w:anchor="52_18">
        <w:bookmarkStart w:id="1890" w:name="_52_19"/>
        <w:r w:rsidRPr="00897FAF">
          <w:rPr>
            <w:rStyle w:val="4Text"/>
            <w:rFonts w:asciiTheme="minorEastAsia"/>
          </w:rPr>
          <w:t>[52]</w:t>
        </w:r>
        <w:bookmarkEnd w:id="1890"/>
      </w:hyperlink>
      <w:r w:rsidRPr="00897FAF">
        <w:rPr>
          <w:rFonts w:asciiTheme="minorEastAsia"/>
        </w:rPr>
        <w:t>由此可見，要獲得猶太人、波蘭人以及其他種族者在東方地區遭到大規模屠殺的相關消息確非難事，人們可以通過一系列的渠道獲知。1942年3月，黨衛隊保安處報告說，從波蘭返回的士兵在公開談論那里的猶太人如何遭到大規模的屠殺。</w:t>
      </w:r>
      <w:hyperlink w:anchor="53_18">
        <w:bookmarkStart w:id="1891" w:name="_53_19"/>
        <w:r w:rsidRPr="00897FAF">
          <w:rPr>
            <w:rStyle w:val="4Text"/>
            <w:rFonts w:asciiTheme="minorEastAsia"/>
          </w:rPr>
          <w:t>[53]</w:t>
        </w:r>
        <w:bookmarkEnd w:id="1891"/>
      </w:hyperlink>
      <w:r w:rsidRPr="00897FAF">
        <w:rPr>
          <w:rFonts w:asciiTheme="minorEastAsia"/>
        </w:rPr>
        <w:t>1942年10月9日，納粹黨辦公廳抱怨道，“東方地區部署著各種各樣的作戰部隊，那里的士兵們有機會親眼看見猶太人是如何被對待的，他們休假回國后便四處散播關于猶太人面臨的殘酷措施的信息”，尤其是東方占領區的猶太人所遭受的迫害。</w:t>
      </w:r>
      <w:hyperlink w:anchor="54_18">
        <w:bookmarkStart w:id="1892" w:name="_54_19"/>
        <w:r w:rsidRPr="00897FAF">
          <w:rPr>
            <w:rStyle w:val="4Text"/>
            <w:rFonts w:asciiTheme="minorEastAsia"/>
          </w:rPr>
          <w:t>[54]</w:t>
        </w:r>
        <w:bookmarkEnd w:id="1892"/>
      </w:hyperlink>
      <w:r w:rsidRPr="00897FAF">
        <w:rPr>
          <w:rFonts w:asciiTheme="minorEastAsia"/>
        </w:rPr>
        <w:t>在第三帝國中央管理系統中工作的各級別公務員，有的閱讀了別動隊的報告，有的則與東方地區的管理人員有聯系。</w:t>
      </w:r>
      <w:hyperlink w:anchor="55_18">
        <w:bookmarkStart w:id="1893" w:name="_55_19"/>
        <w:r w:rsidRPr="00897FAF">
          <w:rPr>
            <w:rStyle w:val="4Text"/>
            <w:rFonts w:asciiTheme="minorEastAsia"/>
          </w:rPr>
          <w:t>[55]</w:t>
        </w:r>
        <w:bookmarkEnd w:id="1893"/>
      </w:hyperlink>
      <w:r w:rsidRPr="00897FAF">
        <w:rPr>
          <w:rFonts w:asciiTheme="minorEastAsia"/>
        </w:rPr>
        <w:t>鐵路系統的時刻表制定人員、火車駕駛員、各火車站的員工以及各鐵路貨場的工作人員都能辨別出這些火車，而且也知道它們將駛向何方。負責圍捕這些猶太人、處理其文件或財產的警察們也對此了然于心。此外，負責將猶太人的寓所重新分配給德國人的房產官員和負責處理猶太人財產的行政管理人員也都心知肚明，諸如此類的知情者不勝枚舉。</w:t>
      </w:r>
    </w:p>
    <w:p w:rsidR="007F5A01" w:rsidRPr="00897FAF" w:rsidRDefault="007F5A01" w:rsidP="007F5A01">
      <w:pPr>
        <w:ind w:firstLine="480"/>
        <w:rPr>
          <w:rFonts w:asciiTheme="minorEastAsia"/>
        </w:rPr>
      </w:pPr>
      <w:r w:rsidRPr="00897FAF">
        <w:rPr>
          <w:rFonts w:asciiTheme="minorEastAsia"/>
        </w:rPr>
        <w:t>面對歧視猶太人的行為，有的德國人公開地表示強烈歡迎。維克多·克倫佩雷爾戴上黃色之星的標志后，希特勒青年團的年輕成員們開始在街上對其大聲呵斥，這是他頭一遭經歷這樣的事情。</w:t>
      </w:r>
      <w:hyperlink w:anchor="56_18">
        <w:bookmarkStart w:id="1894" w:name="_56_19"/>
        <w:r w:rsidRPr="00897FAF">
          <w:rPr>
            <w:rStyle w:val="4Text"/>
            <w:rFonts w:asciiTheme="minorEastAsia"/>
          </w:rPr>
          <w:t>[56]</w:t>
        </w:r>
        <w:bookmarkEnd w:id="1894"/>
      </w:hyperlink>
      <w:r w:rsidRPr="00897FAF">
        <w:rPr>
          <w:rFonts w:asciiTheme="minorEastAsia"/>
        </w:rPr>
        <w:t>克倫佩雷爾詳細地描繪了戰爭期間，他身為猶太人在納粹德國的日常點滴；他記錄了自己戴著猶太之星走在街上時，普通德國民眾碰到他的各種反應。一方面，有的人會極其冒犯地問道“你這個惡棍，怎么還沒死啊？”，而其他人——完完全全是陌生人——也會向他走來，去拽他的手，低聲說“這都是形勢所逼！”，隨即迅速走開。</w:t>
      </w:r>
      <w:hyperlink w:anchor="57_18">
        <w:bookmarkStart w:id="1895" w:name="_57_19"/>
        <w:r w:rsidRPr="00897FAF">
          <w:rPr>
            <w:rStyle w:val="4Text"/>
            <w:rFonts w:asciiTheme="minorEastAsia"/>
          </w:rPr>
          <w:t>[57]</w:t>
        </w:r>
        <w:bookmarkEnd w:id="1895"/>
      </w:hyperlink>
      <w:r w:rsidRPr="00897FAF">
        <w:rPr>
          <w:rFonts w:asciiTheme="minorEastAsia"/>
        </w:rPr>
        <w:t>1941年10月末以后，與猶太人的這種碰面變得愈發危險。當時，帝國保安總局下令，任何德國人，只要他公開地對猶太人表現出任何形式的友好，都將被逮捕，此外，他所同情的那名猶太</w:t>
      </w:r>
      <w:r w:rsidRPr="00897FAF">
        <w:rPr>
          <w:rFonts w:asciiTheme="minorEastAsia"/>
        </w:rPr>
        <w:lastRenderedPageBreak/>
        <w:t>人也將被捕，并被關進集中營。</w:t>
      </w:r>
      <w:hyperlink w:anchor="58_18">
        <w:bookmarkStart w:id="1896" w:name="_58_19"/>
        <w:r w:rsidRPr="00897FAF">
          <w:rPr>
            <w:rStyle w:val="4Text"/>
            <w:rFonts w:asciiTheme="minorEastAsia"/>
          </w:rPr>
          <w:t>[58]</w:t>
        </w:r>
        <w:bookmarkEnd w:id="1896"/>
      </w:hyperlink>
      <w:r w:rsidRPr="00897FAF">
        <w:rPr>
          <w:rFonts w:asciiTheme="minorEastAsia"/>
        </w:rPr>
        <w:t>然而，有的人依然對猶太人表現出憐憫之情。克倫佩雷爾有時能辨認出那些友好的工作人員，他們“至少是老一輩的社會民主黨員，或者是德國共產黨員”，但與此同時，他也會遭到其他工作人員的羞辱冒犯。</w:t>
      </w:r>
      <w:hyperlink w:anchor="59_18">
        <w:bookmarkStart w:id="1897" w:name="_59_19"/>
        <w:r w:rsidRPr="00897FAF">
          <w:rPr>
            <w:rStyle w:val="4Text"/>
            <w:rFonts w:asciiTheme="minorEastAsia"/>
          </w:rPr>
          <w:t>[59]</w:t>
        </w:r>
        <w:bookmarkEnd w:id="1897"/>
      </w:hyperlink>
      <w:r w:rsidRPr="00897FAF">
        <w:rPr>
          <w:rFonts w:asciiTheme="minorEastAsia"/>
        </w:rPr>
        <w:t>有一次，克倫佩雷爾前去醫療保險辦公廳辦事，他留意到，一名工作人員在看到他佩戴著猶太之星后，說道“他們應該給猶太人都打一針，這樣，他們就不復存在了！”</w:t>
      </w:r>
      <w:hyperlink w:anchor="60_18">
        <w:bookmarkStart w:id="1898" w:name="_60_19"/>
        <w:r w:rsidRPr="00897FAF">
          <w:rPr>
            <w:rStyle w:val="4Text"/>
            <w:rFonts w:asciiTheme="minorEastAsia"/>
          </w:rPr>
          <w:t>[60]</w:t>
        </w:r>
        <w:bookmarkEnd w:id="1898"/>
      </w:hyperlink>
      <w:r w:rsidRPr="00897FAF">
        <w:rPr>
          <w:rFonts w:asciiTheme="minorEastAsia"/>
        </w:rPr>
        <w:t>與之形成鮮明對比的是，1943年4月，一名工作人員在德累斯頓猶太人之家——克倫佩雷爾就住在這里——清理一名“被撤離者”的私人財產時，對克倫佩雷爾發牢騷道：“這些惡棍，看看他們在波蘭干的勾當，我都感到怒不可遏。”</w:t>
      </w:r>
      <w:hyperlink w:anchor="61_18">
        <w:bookmarkStart w:id="1899" w:name="_61_19"/>
        <w:r w:rsidRPr="00897FAF">
          <w:rPr>
            <w:rStyle w:val="4Text"/>
            <w:rFonts w:asciiTheme="minorEastAsia"/>
          </w:rPr>
          <w:t>[61]</w:t>
        </w:r>
        <w:bookmarkEnd w:id="1899"/>
      </w:hyperlink>
      <w:r w:rsidRPr="00897FAF">
        <w:rPr>
          <w:rFonts w:asciiTheme="minorEastAsia"/>
        </w:rPr>
        <w:t>猶太人在各方面的配額遠不能滿足他們基本的生存要求，雖然有的店主甚為鐵石心腸，嚴格按照當局的規定行事，但其他店主卻還是愿意違背規定，對猶太人施以援手。</w:t>
      </w:r>
      <w:hyperlink w:anchor="62_18">
        <w:bookmarkStart w:id="1900" w:name="_62_19"/>
        <w:r w:rsidRPr="00897FAF">
          <w:rPr>
            <w:rStyle w:val="4Text"/>
            <w:rFonts w:asciiTheme="minorEastAsia"/>
          </w:rPr>
          <w:t>[62]</w:t>
        </w:r>
        <w:bookmarkEnd w:id="1900"/>
      </w:hyperlink>
    </w:p>
    <w:p w:rsidR="007F5A01" w:rsidRPr="00897FAF" w:rsidRDefault="007F5A01" w:rsidP="007F5A01">
      <w:pPr>
        <w:ind w:firstLine="480"/>
        <w:rPr>
          <w:rFonts w:asciiTheme="minorEastAsia"/>
        </w:rPr>
      </w:pPr>
      <w:r w:rsidRPr="00897FAF">
        <w:rPr>
          <w:rFonts w:asciiTheme="minorEastAsia"/>
        </w:rPr>
        <w:t>當統治當局強迫猶太人必須在衣服上佩戴黃色之星，以便民眾們更輕而易舉地認出他們時，許多非猶太裔德國人的反應與戈培爾的期望截然相反。據報告，猶太人走在大街上時，得到了異于尋常的友好問候，人們走上前來向他們表達歉意，而且在搭乘有軌電車時，還有人主動給他們讓座。其他國家的外交官們——比如瑞典駐柏林的大使以及美國駐柏林的總領事——也注意到，絕大部分德國民眾都懷揣著類似的同情心，年長者尤其如此。猶太人也是活生生的人，他們此刻在眾目睽睽之下淪為被迫害的對象；統治當局公開宣傳他們這一被迫害者的身份反而讓德國民眾感到羞愧難當。</w:t>
      </w:r>
      <w:hyperlink w:anchor="63_18">
        <w:bookmarkStart w:id="1901" w:name="_63_19"/>
        <w:r w:rsidRPr="00897FAF">
          <w:rPr>
            <w:rStyle w:val="4Text"/>
            <w:rFonts w:asciiTheme="minorEastAsia"/>
          </w:rPr>
          <w:t>[63]</w:t>
        </w:r>
        <w:bookmarkEnd w:id="1901"/>
      </w:hyperlink>
      <w:r w:rsidRPr="00897FAF">
        <w:rPr>
          <w:rFonts w:asciiTheme="minorEastAsia"/>
        </w:rPr>
        <w:t>總體而言，對佩戴猶太之星這一要求，民眾們表現出極為負面的態度，只有少部分人將其視為侮辱并攻擊猶太人的良機。</w:t>
      </w:r>
      <w:hyperlink w:anchor="64_18">
        <w:bookmarkStart w:id="1902" w:name="_64_19"/>
        <w:r w:rsidRPr="00897FAF">
          <w:rPr>
            <w:rStyle w:val="4Text"/>
            <w:rFonts w:asciiTheme="minorEastAsia"/>
          </w:rPr>
          <w:t>[64]</w:t>
        </w:r>
        <w:bookmarkEnd w:id="1902"/>
      </w:hyperlink>
      <w:r w:rsidRPr="00897FAF">
        <w:rPr>
          <w:rFonts w:asciiTheme="minorEastAsia"/>
        </w:rPr>
        <w:t>不久，當警察開始圍捕德國各城市中的猶太人，把他們送到當地火車站準備將其驅逐到東方地區時，公眾的負面回應再次淹沒了正面回應。這些驅逐運動尤其令老一輩的德國人感到震驚不已。1941年12月，黨衛隊保安處匯報到，在明登（Minden），人們都在說，“以如此殘忍的方式來對待人類，這簡直難以理解；無論他們是猶太人還是雅利安人，畢竟，他們歸根結底都是上帝創造的人”。</w:t>
      </w:r>
      <w:hyperlink w:anchor="65_18">
        <w:bookmarkStart w:id="1903" w:name="_65_19"/>
        <w:r w:rsidRPr="00897FAF">
          <w:rPr>
            <w:rStyle w:val="4Text"/>
            <w:rFonts w:asciiTheme="minorEastAsia"/>
          </w:rPr>
          <w:t>[65]</w:t>
        </w:r>
        <w:bookmarkEnd w:id="1903"/>
      </w:hyperlink>
      <w:r w:rsidRPr="00897FAF">
        <w:rPr>
          <w:rFonts w:asciiTheme="minorEastAsia"/>
        </w:rPr>
        <w:t>驅逐運動尤其為宗教信仰者所詬病。</w:t>
      </w:r>
      <w:hyperlink w:anchor="66_18">
        <w:bookmarkStart w:id="1904" w:name="_66_19"/>
        <w:r w:rsidRPr="00897FAF">
          <w:rPr>
            <w:rStyle w:val="4Text"/>
            <w:rFonts w:asciiTheme="minorEastAsia"/>
          </w:rPr>
          <w:t>[66]</w:t>
        </w:r>
        <w:bookmarkEnd w:id="1904"/>
      </w:hyperlink>
      <w:r w:rsidRPr="00897FAF">
        <w:rPr>
          <w:rFonts w:asciiTheme="minorEastAsia"/>
        </w:rPr>
        <w:t>1942年7月底，在萊姆戈（Lemgo），一群民眾聚集在一起，前來送別最后一車被驅逐的猶太人。許多德國公民，尤其是老一輩德國民眾，對驅逐運動都持批判態度，甚至連納粹黨員也認為這對猶太人來說太殘忍了，因為他們已經在這個鎮里生活了幾十年，甚至數個世紀。</w:t>
      </w:r>
      <w:hyperlink w:anchor="67_18">
        <w:bookmarkStart w:id="1905" w:name="_67_19"/>
        <w:r w:rsidRPr="00897FAF">
          <w:rPr>
            <w:rStyle w:val="4Text"/>
            <w:rFonts w:asciiTheme="minorEastAsia"/>
          </w:rPr>
          <w:t>[67]</w:t>
        </w:r>
        <w:bookmarkEnd w:id="1905"/>
      </w:hyperlink>
      <w:r w:rsidRPr="00897FAF">
        <w:rPr>
          <w:rFonts w:asciiTheme="minorEastAsia"/>
        </w:rPr>
        <w:t>1941年11月7日，路易絲·索爾米茨在漢堡寫道：“火車上的人們都向外探著脖子；顯然，又來了一批將被送走的非雅利安人，此刻，他們正在車廂旁集合。”</w:t>
      </w:r>
      <w:hyperlink w:anchor="68_18">
        <w:bookmarkStart w:id="1906" w:name="_68_19"/>
        <w:r w:rsidRPr="00897FAF">
          <w:rPr>
            <w:rStyle w:val="4Text"/>
            <w:rFonts w:asciiTheme="minorEastAsia"/>
          </w:rPr>
          <w:t>[68]</w:t>
        </w:r>
        <w:bookmarkEnd w:id="1906"/>
      </w:hyperlink>
      <w:r w:rsidRPr="00897FAF">
        <w:rPr>
          <w:rFonts w:asciiTheme="minorEastAsia"/>
        </w:rPr>
        <w:t>不一會兒，一名猶太老婦被帶離猶太老年之家，然后被“趕進這擁擠不堪的可憐人群中”，索爾米茨聽到一位路人對此評論道：“太好了！這群烏合之眾終于要被清除干凈了！”而這一評論讓目睹該場景的另一個人甚為氣憤。“你是在跟我說話，對嗎？”他問道，“那么請把你的嘴閉上。”</w:t>
      </w:r>
      <w:hyperlink w:anchor="69_18">
        <w:bookmarkStart w:id="1907" w:name="_69_19"/>
        <w:r w:rsidRPr="00897FAF">
          <w:rPr>
            <w:rStyle w:val="4Text"/>
            <w:rFonts w:asciiTheme="minorEastAsia"/>
          </w:rPr>
          <w:t>[69]</w:t>
        </w:r>
        <w:bookmarkEnd w:id="1907"/>
      </w:hyperlink>
      <w:r w:rsidRPr="00897FAF">
        <w:rPr>
          <w:rFonts w:asciiTheme="minorEastAsia"/>
        </w:rPr>
        <w:t>在1942年的整個夏天，路易絲·索爾米茨親眼見證了一批又一批的猶太老人被驅逐到特萊西恩施塔特。“甚至連驅逐年邁者的行動也在整個漢堡上演。”她寫道。雖然索爾米茨本人從未親眼看見，但一位熟人告訴她說，當自己家遭到驅逐時，“小孩們興奮得又叫又喊”。“猶太人再次去了華沙，”她在1942年7月14日寫道，“我在他們家門外的垃圾箱確認了這個事實。垃圾箱里裝著他們家少數物品的殘骸，包括有顏色的錫罐頭，舊的床頭燈，還有被撕碎的手提包，塞滿了整個垃圾箱。小孩們正在搜刮這些垃圾箱，將其底朝天地翻了又翻，他們歡呼雀躍，把這里搞得一團糟，其凌亂程度簡直難以用文字來形容。”</w:t>
      </w:r>
      <w:hyperlink w:anchor="70_18">
        <w:bookmarkStart w:id="1908" w:name="_70_19"/>
        <w:r w:rsidRPr="00897FAF">
          <w:rPr>
            <w:rStyle w:val="4Text"/>
            <w:rFonts w:asciiTheme="minorEastAsia"/>
          </w:rPr>
          <w:t>[70]</w:t>
        </w:r>
        <w:bookmarkEnd w:id="1908"/>
      </w:hyperlink>
    </w:p>
    <w:p w:rsidR="007F5A01" w:rsidRPr="00897FAF" w:rsidRDefault="007F5A01" w:rsidP="007F5A01">
      <w:pPr>
        <w:ind w:firstLine="480"/>
        <w:rPr>
          <w:rFonts w:asciiTheme="minorEastAsia"/>
        </w:rPr>
      </w:pPr>
      <w:r w:rsidRPr="00897FAF">
        <w:rPr>
          <w:rFonts w:asciiTheme="minorEastAsia"/>
        </w:rPr>
        <w:t>吉塞拉是弗里德里希和路易絲的女兒，當她愛上了一名比利時男子——此人在漢堡一家工廠工作——并決定與他結婚時，索爾米茨一家人將面臨一個始料未及的新難題。在戶籍登記處，一名官員告訴路易絲，帝國司法部拒絕了這對戀人的結婚申請，并補充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這名年輕男子的父母知道你的女兒是一等混血種族嗎？我相信他們已經同意了這門婚事，但他們知道你女兒的種族問題嗎？</w:t>
      </w:r>
      <w:r w:rsidRPr="001140FA">
        <w:rPr>
          <w:rFonts w:asciiTheme="minorEastAsia" w:eastAsiaTheme="minorEastAsia"/>
          <w:sz w:val="21"/>
        </w:rPr>
        <w:t>”</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比利時不承認這樣的法律和觀點。</w:t>
      </w:r>
      <w:r w:rsidRPr="001140FA">
        <w:rPr>
          <w:rFonts w:asciiTheme="minorEastAsia" w:eastAsiaTheme="minorEastAsia"/>
          <w:sz w:val="21"/>
        </w:rPr>
        <w:t>”</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你說的</w:t>
      </w:r>
      <w:r w:rsidRPr="001140FA">
        <w:rPr>
          <w:rFonts w:asciiTheme="minorEastAsia" w:eastAsiaTheme="minorEastAsia"/>
          <w:sz w:val="21"/>
        </w:rPr>
        <w:t>‘</w:t>
      </w:r>
      <w:r w:rsidRPr="001140FA">
        <w:rPr>
          <w:rFonts w:asciiTheme="minorEastAsia" w:eastAsiaTheme="minorEastAsia"/>
          <w:sz w:val="21"/>
        </w:rPr>
        <w:t>比利時</w:t>
      </w:r>
      <w:r w:rsidRPr="001140FA">
        <w:rPr>
          <w:rFonts w:asciiTheme="minorEastAsia" w:eastAsiaTheme="minorEastAsia"/>
          <w:sz w:val="21"/>
        </w:rPr>
        <w:t>’</w:t>
      </w:r>
      <w:r w:rsidRPr="001140FA">
        <w:rPr>
          <w:rFonts w:asciiTheme="minorEastAsia" w:eastAsiaTheme="minorEastAsia"/>
          <w:sz w:val="21"/>
        </w:rPr>
        <w:t>是什么意思？我們現在甚至不用</w:t>
      </w:r>
      <w:r w:rsidRPr="001140FA">
        <w:rPr>
          <w:rFonts w:asciiTheme="minorEastAsia" w:eastAsiaTheme="minorEastAsia"/>
          <w:sz w:val="21"/>
        </w:rPr>
        <w:t>‘</w:t>
      </w:r>
      <w:r w:rsidRPr="001140FA">
        <w:rPr>
          <w:rFonts w:asciiTheme="minorEastAsia" w:eastAsiaTheme="minorEastAsia"/>
          <w:sz w:val="21"/>
        </w:rPr>
        <w:t>德國</w:t>
      </w:r>
      <w:r w:rsidRPr="001140FA">
        <w:rPr>
          <w:rFonts w:asciiTheme="minorEastAsia" w:eastAsiaTheme="minorEastAsia"/>
          <w:sz w:val="21"/>
        </w:rPr>
        <w:t>’</w:t>
      </w:r>
      <w:r w:rsidRPr="001140FA">
        <w:rPr>
          <w:rFonts w:asciiTheme="minorEastAsia" w:eastAsiaTheme="minorEastAsia"/>
          <w:sz w:val="21"/>
        </w:rPr>
        <w:t>這個概念了。我們用的是</w:t>
      </w:r>
      <w:r w:rsidRPr="001140FA">
        <w:rPr>
          <w:rFonts w:asciiTheme="minorEastAsia" w:eastAsiaTheme="minorEastAsia"/>
          <w:sz w:val="21"/>
        </w:rPr>
        <w:t>‘</w:t>
      </w:r>
      <w:r w:rsidRPr="001140FA">
        <w:rPr>
          <w:rFonts w:asciiTheme="minorEastAsia" w:eastAsiaTheme="minorEastAsia"/>
          <w:sz w:val="21"/>
        </w:rPr>
        <w:t>歐洲</w:t>
      </w:r>
      <w:r w:rsidRPr="001140FA">
        <w:rPr>
          <w:rFonts w:asciiTheme="minorEastAsia" w:eastAsiaTheme="minorEastAsia"/>
          <w:sz w:val="21"/>
        </w:rPr>
        <w:t>’</w:t>
      </w:r>
      <w:r w:rsidRPr="001140FA">
        <w:rPr>
          <w:rFonts w:asciiTheme="minorEastAsia" w:eastAsiaTheme="minorEastAsia"/>
          <w:sz w:val="21"/>
        </w:rPr>
        <w:t>這個概念。沒有猶太人能夠留在歐洲。這只是我的個人觀點，不是官方的，但據一系列跡象來看，我覺得與此前相比，猶太人將被待之以更嚴厲的方式。</w:t>
      </w:r>
      <w:r w:rsidRPr="001140FA">
        <w:rPr>
          <w:rFonts w:asciiTheme="minorEastAsia" w:eastAsiaTheme="minorEastAsia"/>
          <w:sz w:val="21"/>
        </w:rPr>
        <w:t>”</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這個話他給我說了兩遍。我坐在那里，軟弱無力。他繼續教育我說：</w:t>
      </w:r>
      <w:r w:rsidRPr="001140FA">
        <w:rPr>
          <w:rFonts w:asciiTheme="minorEastAsia" w:eastAsiaTheme="minorEastAsia"/>
          <w:sz w:val="21"/>
        </w:rPr>
        <w:t>“</w:t>
      </w:r>
      <w:r w:rsidRPr="001140FA">
        <w:rPr>
          <w:rFonts w:asciiTheme="minorEastAsia" w:eastAsiaTheme="minorEastAsia"/>
          <w:sz w:val="21"/>
        </w:rPr>
        <w:t>看看猶太人在俄羅斯、在美國都干了些什么勾當。我們現在才第一次注意到了這些。</w:t>
      </w:r>
      <w:r w:rsidRPr="001140FA">
        <w:rPr>
          <w:rFonts w:asciiTheme="minorEastAsia" w:eastAsiaTheme="minorEastAsia"/>
          <w:sz w:val="21"/>
        </w:rPr>
        <w:t>”</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lastRenderedPageBreak/>
        <w:t>當路易絲</w:t>
      </w:r>
      <w:r w:rsidRPr="001140FA">
        <w:rPr>
          <w:rFonts w:asciiTheme="minorEastAsia" w:eastAsiaTheme="minorEastAsia"/>
          <w:sz w:val="21"/>
        </w:rPr>
        <w:t>·</w:t>
      </w:r>
      <w:r w:rsidRPr="001140FA">
        <w:rPr>
          <w:rFonts w:asciiTheme="minorEastAsia" w:eastAsiaTheme="minorEastAsia"/>
          <w:sz w:val="21"/>
        </w:rPr>
        <w:t>索爾米茨鼓足勇氣，提起自己的猶太丈夫時，這名官員著實大吃一驚。他一臉懷疑地驚叫道：</w:t>
      </w:r>
      <w:r w:rsidRPr="001140FA">
        <w:rPr>
          <w:rFonts w:asciiTheme="minorEastAsia" w:eastAsiaTheme="minorEastAsia"/>
          <w:sz w:val="21"/>
        </w:rPr>
        <w:t>“</w:t>
      </w:r>
      <w:r w:rsidRPr="001140FA">
        <w:rPr>
          <w:rFonts w:asciiTheme="minorEastAsia" w:eastAsiaTheme="minorEastAsia"/>
          <w:sz w:val="21"/>
        </w:rPr>
        <w:t>你的丈夫還在這里？！</w:t>
      </w:r>
      <w:r w:rsidRPr="001140FA">
        <w:rPr>
          <w:rFonts w:asciiTheme="minorEastAsia" w:eastAsiaTheme="minorEastAsia"/>
          <w:sz w:val="21"/>
        </w:rPr>
        <w:t>”</w:t>
      </w:r>
      <w:hyperlink w:anchor="71_18">
        <w:bookmarkStart w:id="1909" w:name="_71_19"/>
        <w:r w:rsidRPr="00897FAF">
          <w:rPr>
            <w:rStyle w:val="4Text"/>
            <w:rFonts w:asciiTheme="minorEastAsia" w:eastAsiaTheme="minorEastAsia"/>
          </w:rPr>
          <w:t>[71]</w:t>
        </w:r>
        <w:bookmarkEnd w:id="1909"/>
      </w:hyperlink>
    </w:p>
    <w:p w:rsidR="007F5A01" w:rsidRPr="00897FAF" w:rsidRDefault="007F5A01" w:rsidP="007F5A01">
      <w:pPr>
        <w:pStyle w:val="3"/>
        <w:rPr>
          <w:rFonts w:asciiTheme="minorEastAsia"/>
        </w:rPr>
      </w:pPr>
      <w:bookmarkStart w:id="1910" w:name="_Toc55746080"/>
      <w:r w:rsidRPr="00897FAF">
        <w:rPr>
          <w:rFonts w:asciiTheme="minorEastAsia"/>
        </w:rPr>
        <w:t>四</w:t>
      </w:r>
      <w:bookmarkEnd w:id="1910"/>
    </w:p>
    <w:p w:rsidR="007F5A01" w:rsidRPr="00897FAF" w:rsidRDefault="007F5A01" w:rsidP="007F5A01">
      <w:pPr>
        <w:ind w:firstLine="480"/>
        <w:rPr>
          <w:rFonts w:asciiTheme="minorEastAsia"/>
        </w:rPr>
      </w:pPr>
      <w:r w:rsidRPr="00897FAF">
        <w:rPr>
          <w:rFonts w:asciiTheme="minorEastAsia"/>
        </w:rPr>
        <w:t>也有一部分人不遺余力地解救猶太人。商人奧斯卡·辛德勒（Oskar Schindler）的故事就廣為人知。奧斯卡·辛德勒是一名捷克裔德國人，亦是一名納粹黨員。辛德勒在克拉科夫一家搪瓷廠原來的猶太廠主被剝奪了所有權之后，得到了這間工廠。一方面，他雇傭了1,100名猶太強制性勞動力在這里勞作，而另一反面，他也在廣泛從事黑市貿易，賣劫掠而來的藝術品，同時也通過其他渠道進行貪污腐敗。然而，隨著時間的流逝，辛德勒開始對波蘭猶太人所遭受的痛苦變得義憤難平，他設法動用自己的金錢和私人關系成功地保護了那些為他工作的人。隨著紅軍的到來，他獲得了撤離手下工人的許可，將他們轉移到了蘇臺德地區的一家軍工廠，盡管這家軍工廠從未生產過任何武器裝備。最終，這些猶太人在戰爭中得以幸存，但辛德勒卻在保護他們的過程中散盡了自己絕大部分財富，而且在戰后的歲月里，雖然商業世界更井然有序，但他卻未能東山再起。1948年，他搬到了阿根廷，但10年后他再次破產，隨后回到了德國。他最初住在法蘭克福，然后搬到希爾德斯海姆（Hildesheim）。辛德勒在1974年去世，時年66歲，去世時生活相對拮據。</w:t>
      </w:r>
      <w:hyperlink w:anchor="72_18">
        <w:bookmarkStart w:id="1911" w:name="_72_19"/>
        <w:r w:rsidRPr="00897FAF">
          <w:rPr>
            <w:rStyle w:val="4Text"/>
            <w:rFonts w:asciiTheme="minorEastAsia"/>
          </w:rPr>
          <w:t>[72]</w:t>
        </w:r>
        <w:bookmarkEnd w:id="1911"/>
      </w:hyperlink>
    </w:p>
    <w:p w:rsidR="007F5A01" w:rsidRPr="00897FAF" w:rsidRDefault="007F5A01" w:rsidP="007F5A01">
      <w:pPr>
        <w:ind w:firstLine="480"/>
        <w:rPr>
          <w:rFonts w:asciiTheme="minorEastAsia"/>
        </w:rPr>
      </w:pPr>
      <w:r w:rsidRPr="00897FAF">
        <w:rPr>
          <w:rFonts w:asciiTheme="minorEastAsia"/>
        </w:rPr>
        <w:t>另一位施以援手的人是維爾姆·霍森費爾德，他是一名信仰天主教的德國陸軍軍官，曾是一名教師。為了保護波蘭人和猶太人，使其免于被捕的命運，他雇傭這些人在自己華沙的軍隊體育運動行政管理機構中任職。“我已經幫助了很多人！”1943年3月31日，他在給妻子的信中寫道。幾個月后，他又補充道：“我沒有背負十惡不赦的良心譴責，所以我不用害怕以后會遭到任何報應。”</w:t>
      </w:r>
      <w:hyperlink w:anchor="73_18">
        <w:bookmarkStart w:id="1912" w:name="_73_19"/>
        <w:r w:rsidRPr="00897FAF">
          <w:rPr>
            <w:rStyle w:val="4Text"/>
            <w:rFonts w:asciiTheme="minorEastAsia"/>
          </w:rPr>
          <w:t>[73]</w:t>
        </w:r>
        <w:bookmarkEnd w:id="1912"/>
      </w:hyperlink>
      <w:r w:rsidRPr="00897FAF">
        <w:rPr>
          <w:rFonts w:asciiTheme="minorEastAsia"/>
        </w:rPr>
        <w:t>1944年11月17日，霍森費爾德無意間發現了一名饑腸轆轆的猶太幸存者。這名幸存者本居住在猶太人隔離區，霍森費爾德發現他時，他正居住在一棟被遺棄的房子里，霍森費爾德正打算將這棟房子用作新的軍隊指揮中心。</w:t>
      </w:r>
      <w:hyperlink w:anchor="74_18">
        <w:bookmarkStart w:id="1913" w:name="_74_18"/>
        <w:r w:rsidRPr="00897FAF">
          <w:rPr>
            <w:rStyle w:val="4Text"/>
            <w:rFonts w:asciiTheme="minorEastAsia"/>
          </w:rPr>
          <w:t>[74]</w:t>
        </w:r>
        <w:bookmarkEnd w:id="1913"/>
      </w:hyperlink>
      <w:r w:rsidRPr="00897FAF">
        <w:rPr>
          <w:rFonts w:asciiTheme="minorEastAsia"/>
        </w:rPr>
        <w:t>結果，這個人正是大名鼎鼎的職業鋼琴家瓦迪斯瓦夫·席皮爾曼（W</w:t>
      </w:r>
      <w:r w:rsidRPr="00897FAF">
        <w:rPr>
          <w:rFonts w:ascii="Cambria" w:hAnsi="Cambria" w:cs="Cambria"/>
        </w:rPr>
        <w:t>ł</w:t>
      </w:r>
      <w:r w:rsidRPr="00897FAF">
        <w:rPr>
          <w:rFonts w:asciiTheme="minorEastAsia"/>
        </w:rPr>
        <w:t>adys</w:t>
      </w:r>
      <w:r w:rsidRPr="00897FAF">
        <w:rPr>
          <w:rFonts w:ascii="Cambria" w:hAnsi="Cambria" w:cs="Cambria"/>
        </w:rPr>
        <w:t>ł</w:t>
      </w:r>
      <w:r w:rsidRPr="00897FAF">
        <w:rPr>
          <w:rFonts w:asciiTheme="minorEastAsia"/>
        </w:rPr>
        <w:t>aw Szpilman），早在戰前，他的音樂演奏就通過無線電播送，使他成了一名波蘭家喻戶曉的人物。當德軍指揮部搬到這棟房子的樓下時，霍森費爾德就將他藏在了閣樓里，并一直給他提供食物和冬衣，直至德軍離開這座城市。霍森費爾德從未告訴過席皮爾曼自己的名字，甚至在日記中記錄自己所做的這一切時，他也沒有提到席皮爾曼，這顯然是出于安全考慮。直到20世紀50年代，這位在波蘭又恢復了事業的鋼琴家才發現了自己恩人的真實身份。</w:t>
      </w:r>
      <w:hyperlink w:anchor="75_18">
        <w:bookmarkStart w:id="1914" w:name="_75_18"/>
        <w:r w:rsidRPr="00897FAF">
          <w:rPr>
            <w:rStyle w:val="4Text"/>
            <w:rFonts w:asciiTheme="minorEastAsia"/>
          </w:rPr>
          <w:t>[75]</w:t>
        </w:r>
        <w:bookmarkEnd w:id="1914"/>
      </w:hyperlink>
    </w:p>
    <w:p w:rsidR="007F5A01" w:rsidRPr="00897FAF" w:rsidRDefault="007F5A01" w:rsidP="007F5A01">
      <w:pPr>
        <w:ind w:firstLine="480"/>
        <w:rPr>
          <w:rFonts w:asciiTheme="minorEastAsia"/>
        </w:rPr>
      </w:pPr>
      <w:r w:rsidRPr="00897FAF">
        <w:rPr>
          <w:rFonts w:asciiTheme="minorEastAsia"/>
        </w:rPr>
        <w:t>還有其他人士也投入到救援行動中，他們的故事雖不如這般眾所周知，但他們也幫助藏匿了柏林、華沙、阿姆斯特丹以及其他淪陷城市的數千名猶太人。這些援助者包括一些秘密組織，比如各種童子軍部隊、慈善機構以及之前就存在的整個救援系統，這些組織或是受到了社會主義信念的激勵，或是受到了宗教信仰的驅使，而有時也純粹是出于人道主義關懷。農夫和村民們表現出了友好和憐憫之情，在他們的幫助下，許多猶太人，尤其是法國的猶太人，得以躲藏在鄉村地區。在這眾多的營救機構中，其中一個名為拯救兒童與保護猶太人健康組織（Organization for Rescuing Children and Protecting the Health of Jewish Populations），該組織在1912年成立于俄羅斯。它的法國分部幫助藏匿了數百名猶太兒童——這些兒童大部分都是來自德國和奧地利的難民——并為他們提供虛假的身份文件，將他們分散到愿意冒風險的非猶太人家庭中，再或者將他們偷渡到西班牙或瑞士。總的來說，像這樣的地下組織成功地將成千上萬名猶太人藏了起來，或者是將他們送到了歐洲非德占區的安全地帶。</w:t>
      </w:r>
      <w:hyperlink w:anchor="76_18">
        <w:bookmarkStart w:id="1915" w:name="_76_18"/>
        <w:r w:rsidRPr="00897FAF">
          <w:rPr>
            <w:rStyle w:val="4Text"/>
            <w:rFonts w:asciiTheme="minorEastAsia"/>
          </w:rPr>
          <w:t>[76]</w:t>
        </w:r>
        <w:bookmarkEnd w:id="1915"/>
      </w:hyperlink>
      <w:r w:rsidRPr="00897FAF">
        <w:rPr>
          <w:rFonts w:asciiTheme="minorEastAsia"/>
        </w:rPr>
        <w:t>當然，與未能幸免于難的數百萬猶太人相比，這些數字太微不足道了。</w:t>
      </w:r>
    </w:p>
    <w:p w:rsidR="007F5A01" w:rsidRPr="00897FAF" w:rsidRDefault="007F5A01" w:rsidP="007F5A01">
      <w:pPr>
        <w:ind w:firstLine="480"/>
        <w:rPr>
          <w:rFonts w:asciiTheme="minorEastAsia"/>
        </w:rPr>
      </w:pPr>
      <w:r w:rsidRPr="00897FAF">
        <w:rPr>
          <w:rFonts w:asciiTheme="minorEastAsia"/>
        </w:rPr>
        <w:t xml:space="preserve">一小部分人也在不遺余力地獲取滅絕行動的相關信息，并將此傳遞到歐洲——此時已經被德國主宰——以外的世界。愛德華·舒爾特（Eduard Schulte）是一名德國實業家，與統治當局的一些領導人私交甚好。1942年7月底，他前往蘇黎世旅行，在那里，他告訴一位猶太商務朋友說，希特勒已經計劃在當年年底前徹底完成對歐洲猶太人的滅絕行動。他還告訴這位朋友，有多達400萬的猶太人將被送到東方地區殺害，而且有可能是用硫酸來殺害他們。這一消息傳到了世界猶太人大會（Jewish World </w:t>
      </w:r>
      <w:r w:rsidRPr="00897FAF">
        <w:rPr>
          <w:rFonts w:asciiTheme="minorEastAsia"/>
        </w:rPr>
        <w:lastRenderedPageBreak/>
        <w:t>Congress）秘書長格哈特·里格納（Gerhart Riegner）那里，他組織英國和美國的大使館通過電報將該消息進一步發送到世界猶太人大會位于紐約的總部。但很多時候，這些報告的接收者們都對這一消息持懷疑態度，因為該犯罪行動的規模著實令人難以置信。所以，美國政府給世界猶太人大會的建議是，等到里格納的報告被核實后再公之于眾。</w:t>
      </w:r>
      <w:hyperlink w:anchor="77_18">
        <w:bookmarkStart w:id="1916" w:name="_77_18"/>
        <w:r w:rsidRPr="00897FAF">
          <w:rPr>
            <w:rStyle w:val="4Text"/>
            <w:rFonts w:asciiTheme="minorEastAsia"/>
          </w:rPr>
          <w:t>[77]</w:t>
        </w:r>
        <w:bookmarkEnd w:id="1916"/>
      </w:hyperlink>
      <w:r w:rsidRPr="00897FAF">
        <w:rPr>
          <w:rFonts w:asciiTheme="minorEastAsia"/>
        </w:rPr>
        <w:t>只有親眼看見者才能提供更可靠而準確的信息。在這些見證者中，最不可思議的便是庫爾特·格施泰因（Kurt Gerstein）。他是一名消毒專家，在武裝黨衛隊的衛生所供職。1942年夏天，帝國保安總局派格施泰因帶著100千克的齊克隆B前往盧布林，但他不知道這一任務的目的。1942年8月2日，他來到貝烏熱茨。當天，當一火車的猶太人從利沃夫被送抵這里時，他也在場。這些猶太人被迫脫下了自己的衣服，然后被烏克蘭的輔助人員趕進了毒氣室，他們告訴猶太人，把他們送進這些房間是給他們消毒。毒氣室外的操作人員一直在想方設法讓柴油馬達運轉起來，這一啟動過程足足持續了兩個半小時，這些猶太人在里面哭喊連天。格施泰因細致入微地記錄到，柴油馬達啟動后又過了32分鐘的時間，毒氣室里的人被毒死殆盡。格施泰因是一名虔誠的新教徒，眼前的這一幕令他毛骨悚然。在從華沙返回柏林的旅途中，他把這一切告訴了一位名叫約蘭·馮·奧特（Göran von Otter）的瑞典外交官。這位外交官謹慎地核查了格施泰因的證明文件，然后向瑞典外交部發去急件，詳細地匯報了這一事件。瑞典官員害怕這份文件會激怒德國人，因此一直秘而不發，直到戰爭結束，這份文件才得以重見天日。回到柏林后，格施泰因前去拜訪教廷大使、認信教會的領導人以及瑞士大使館，向他們講述這一事件，結果都無功而返。人們或許會認為格施泰因會因此辭職或者申請調離到其他崗位，然而他并沒有這樣做。相反，一方面，他仍在給集中營運送齊克隆B，而另一方面，盡管無濟于事，但他還在竭盡所能地四處傳播相關信息，告訴人們德國正在發生的一切。最終，他把自己目睹的這一幕幕，再加上與其他參與者交談而得的信息結合起來，寫了三份獨立的報告。但是，他一直沒有公布這三份報告，直到戰爭結束，他將報告交給了美國人，這一切才被公之于眾。格施泰因被指控為犯了戰爭罪，并因此鋃鐺入獄。1945年7月25日，他在監獄中上吊自裁；導致其自戕的原因極有可能是他難以承受內心的自責和愧疚，他痛恨自己沒能成功解救這些猶太人，或者說沒能起到更大的作用。</w:t>
      </w:r>
      <w:hyperlink w:anchor="78_18">
        <w:bookmarkStart w:id="1917" w:name="_78_19"/>
        <w:r w:rsidRPr="00897FAF">
          <w:rPr>
            <w:rStyle w:val="4Text"/>
            <w:rFonts w:asciiTheme="minorEastAsia"/>
          </w:rPr>
          <w:t>[78]</w:t>
        </w:r>
        <w:bookmarkEnd w:id="1917"/>
      </w:hyperlink>
    </w:p>
    <w:p w:rsidR="007F5A01" w:rsidRPr="00897FAF" w:rsidRDefault="007F5A01" w:rsidP="007F5A01">
      <w:pPr>
        <w:ind w:firstLine="480"/>
        <w:rPr>
          <w:rFonts w:asciiTheme="minorEastAsia"/>
        </w:rPr>
      </w:pPr>
      <w:r w:rsidRPr="00897FAF">
        <w:rPr>
          <w:rFonts w:asciiTheme="minorEastAsia"/>
        </w:rPr>
        <w:t>波蘭在向全世界散播德國滅絕計劃的消息方面做出了最堅定的努力。用毒氣毒死猶太人的滅絕行動剛在特雷布林卡集中營拉開序幕，波蘭抵抗運動的成員們幾乎就立即給流亡倫敦的波蘭政府發去了相關消息。1942年9月17日，波蘭流亡政府批準舉行一場公開抗議，抵抗德國人正對猶太人實施的罪行，但波蘭流亡政府并沒有采取任何實際行動，既沒有鼓勵波蘭人給猶太人提供庇護，也沒有鼓勵猶太人向波蘭人尋求幫助。當時，斯大林正極力說服同盟國承認1939年9月波蘭分裂前納粹德國與蘇聯所達成的邊界協約，所以，在波蘭流亡政府看來，將太多的注意力放在猶太人身上會使全世界忽略波蘭人所受的痛苦，從而進一步削弱波蘭流亡政府對抗斯大林這一政策的努力。流亡政府里的一些政治家認為，不僅斯大林會利用猶太人的悲劇做文章，而且丘吉爾和羅斯福也會這樣。他們或許會借猶太人的問題來使大家承認寇松線的合法地位。</w:t>
      </w:r>
      <w:hyperlink w:anchor="79_18">
        <w:bookmarkStart w:id="1918" w:name="_79_18"/>
        <w:r w:rsidRPr="00897FAF">
          <w:rPr>
            <w:rStyle w:val="4Text"/>
            <w:rFonts w:asciiTheme="minorEastAsia"/>
          </w:rPr>
          <w:t>[79]</w:t>
        </w:r>
        <w:bookmarkEnd w:id="1918"/>
      </w:hyperlink>
      <w:r w:rsidRPr="00897FAF">
        <w:rPr>
          <w:rFonts w:asciiTheme="minorEastAsia"/>
        </w:rPr>
        <w:t>1942年，抵抗運動組織委派波蘭地下黨的一名成員揚·卡爾斯基（Jan Karski）去西方，向西方人士講述波蘭所蒙受的苦難，直到此刻，波蘭在幫助猶太人的問題上才開始有了轉變。其實，在他要向西方人匯報的一系列問題中，猶太人遭到謀殺的這一項并不是重點。然而，一個猶太地下組織的兩名成員聽到他要去執行該任務時，成功地說服了他去探訪位于華沙的猶太人隔離區，同時，他極有可能也去了位于貝烏熱茨的集中營。當卡爾斯基最終到達倫敦時，他講述了他所目睹的一切。</w:t>
      </w:r>
      <w:hyperlink w:anchor="80_18">
        <w:bookmarkStart w:id="1919" w:name="_80_18"/>
        <w:r w:rsidRPr="00897FAF">
          <w:rPr>
            <w:rStyle w:val="4Text"/>
            <w:rFonts w:asciiTheme="minorEastAsia"/>
          </w:rPr>
          <w:t>[80]</w:t>
        </w:r>
        <w:bookmarkEnd w:id="1919"/>
      </w:hyperlink>
    </w:p>
    <w:p w:rsidR="007F5A01" w:rsidRPr="00897FAF" w:rsidRDefault="007F5A01" w:rsidP="007F5A01">
      <w:pPr>
        <w:ind w:firstLine="480"/>
        <w:rPr>
          <w:rFonts w:asciiTheme="minorEastAsia"/>
        </w:rPr>
      </w:pPr>
      <w:r w:rsidRPr="00897FAF">
        <w:rPr>
          <w:rFonts w:asciiTheme="minorEastAsia"/>
        </w:rPr>
        <w:t>他的匯報產生了巨大的效果。1942年10月29日，坎特伯雷（Canterbury）大主教在倫敦的阿爾貝特音樂廳主持了一個大型的公眾抗議活動，猶太和波蘭社區的社區代表出席了此次活動。1942年11月27日，波蘭流亡政府在倫敦最終公開承認，來自波蘭和歐洲其他地方的猶太人正在波蘭境內——波蘭流亡政府所聲稱的疆域——遭到謀殺。波蘭流亡政府的代表告知了丘吉爾這一事件，同時，在1942年12月14日，英國外交大臣安東尼·艾登（Anthony Eden）也向英國內閣遞交了一份與種族大屠殺相關的官方報告。三天后，同盟國各政府發表了一份聯合聲明，承諾將嚴懲那些大規模屠殺歐洲猶太人的犯罪分子。</w:t>
      </w:r>
      <w:hyperlink w:anchor="81_18">
        <w:bookmarkStart w:id="1920" w:name="_81_18"/>
        <w:r w:rsidRPr="00897FAF">
          <w:rPr>
            <w:rStyle w:val="4Text"/>
            <w:rFonts w:asciiTheme="minorEastAsia"/>
          </w:rPr>
          <w:t>[81]</w:t>
        </w:r>
        <w:bookmarkEnd w:id="1920"/>
      </w:hyperlink>
      <w:r w:rsidRPr="00897FAF">
        <w:rPr>
          <w:rFonts w:asciiTheme="minorEastAsia"/>
        </w:rPr>
        <w:t>同盟國得出的結論是，阻止種族大屠殺的最佳方式就是集中一切力量，在盡可能短的時間內贏得戰爭。轟炸通往奧斯維辛集中營以及其他集中營的鐵路干線只能給猶太人爭取到暫時的喘息機會，治標不治本，而且只會分散各方力量的關注點和資源，應該將大家的注意力和資源匯聚在一起，一</w:t>
      </w:r>
      <w:r w:rsidRPr="00897FAF">
        <w:rPr>
          <w:rFonts w:asciiTheme="minorEastAsia"/>
        </w:rPr>
        <w:lastRenderedPageBreak/>
        <w:t>鼓作氣地徹底推翻殺害猶太人的政權。</w:t>
      </w:r>
      <w:hyperlink w:anchor="82_18">
        <w:bookmarkStart w:id="1921" w:name="_82_18"/>
        <w:r w:rsidRPr="00897FAF">
          <w:rPr>
            <w:rStyle w:val="4Text"/>
            <w:rFonts w:asciiTheme="minorEastAsia"/>
          </w:rPr>
          <w:t>[82]</w:t>
        </w:r>
        <w:bookmarkEnd w:id="1921"/>
      </w:hyperlink>
      <w:r w:rsidRPr="00897FAF">
        <w:rPr>
          <w:rFonts w:asciiTheme="minorEastAsia"/>
        </w:rPr>
        <w:t>然而，同盟國真正落實的卻只是開展打擊納粹政權的大規模宣傳運動。自1942年12月以來，英國和其他同盟國的宣傳媒體開始通過廣播和書面材料向德國民眾們大肆宣傳大屠殺的有關信息，并承諾將實施嚴厲的懲處行動。</w:t>
      </w:r>
      <w:hyperlink w:anchor="83_18">
        <w:bookmarkStart w:id="1922" w:name="_83_18"/>
        <w:r w:rsidRPr="00897FAF">
          <w:rPr>
            <w:rStyle w:val="4Text"/>
            <w:rFonts w:asciiTheme="minorEastAsia"/>
          </w:rPr>
          <w:t>[83]</w:t>
        </w:r>
        <w:bookmarkEnd w:id="1922"/>
      </w:hyperlink>
      <w:r w:rsidRPr="00897FAF">
        <w:rPr>
          <w:rFonts w:asciiTheme="minorEastAsia"/>
        </w:rPr>
        <w:t>在柏林，面對如此狂轟濫炸的控訴，納粹宣傳者們甚至都不再予以任何否認了。就反宣傳而言，戈培爾說道：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有不少關于猶太人遭到迫害的流言，要部分或者全都予以否認是不可能的。但是我們可以將德國所犯暴行與英國和美國在全世界的暴力行為聯系起來，我們需要做的就是否認這一個暴行</w:t>
      </w:r>
      <w:r w:rsidRPr="001140FA">
        <w:rPr>
          <w:rFonts w:asciiTheme="minorEastAsia" w:eastAsiaTheme="minorEastAsia"/>
          <w:sz w:val="21"/>
        </w:rPr>
        <w:t>……</w:t>
      </w:r>
      <w:r w:rsidRPr="001140FA">
        <w:rPr>
          <w:rFonts w:asciiTheme="minorEastAsia" w:eastAsiaTheme="minorEastAsia"/>
          <w:sz w:val="21"/>
        </w:rPr>
        <w:t>每一方都會控訴另一方犯下了暴行，這是普遍的規律。最終，民眾的這一呼聲將會促使大家不再談論滅絕行動的話題。</w:t>
      </w:r>
      <w:hyperlink w:anchor="84_18">
        <w:bookmarkStart w:id="1923" w:name="_84_18"/>
        <w:r w:rsidRPr="00897FAF">
          <w:rPr>
            <w:rStyle w:val="4Text"/>
            <w:rFonts w:asciiTheme="minorEastAsia" w:eastAsiaTheme="minorEastAsia"/>
          </w:rPr>
          <w:t>[84]</w:t>
        </w:r>
        <w:bookmarkEnd w:id="1923"/>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因此，最晚自1942年年底以來，在德國，大規模屠殺猶太人成了某種公開的秘密，戈培爾深知，要否認這一事實絕無可能。</w:t>
      </w:r>
    </w:p>
    <w:p w:rsidR="007F5A01" w:rsidRPr="00897FAF" w:rsidRDefault="007F5A01" w:rsidP="007F5A01">
      <w:pPr>
        <w:ind w:firstLine="480"/>
        <w:rPr>
          <w:rFonts w:asciiTheme="minorEastAsia"/>
        </w:rPr>
      </w:pPr>
      <w:r w:rsidRPr="00897FAF">
        <w:rPr>
          <w:rFonts w:asciiTheme="minorEastAsia"/>
        </w:rPr>
        <w:t>由此可見，戰爭剛結束時，許多德國人聲稱他們對屠殺猶太人的行動一無所知，這顯然與現有的證據不符。但是，也沒有證據足以證明另一種觀點，即整個德國人無一例外地狂熱支持統治當局兇殘的反猶主義運動，更沒有證據表明，對猶太人的憎惡,無論是在戰前還是在戰后,是凝聚“民族共同體”的強大力量。</w:t>
      </w:r>
      <w:hyperlink w:anchor="85_18">
        <w:bookmarkStart w:id="1924" w:name="_85_19"/>
        <w:r w:rsidRPr="00897FAF">
          <w:rPr>
            <w:rStyle w:val="4Text"/>
            <w:rFonts w:asciiTheme="minorEastAsia"/>
          </w:rPr>
          <w:t>[85]</w:t>
        </w:r>
        <w:bookmarkEnd w:id="1924"/>
      </w:hyperlink>
      <w:r w:rsidRPr="00897FAF">
        <w:rPr>
          <w:rFonts w:asciiTheme="minorEastAsia"/>
        </w:rPr>
        <w:t>黨衛隊保安處那里有堆積如山的監視報告，但這些報告都鮮有提及屠殺猶太人的這一問題。之所以如此，背后存在著充分的理由。正如社會民主黨的秘密報道機構在1940年3月所指出的那樣：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恐怖統治無所不在，這迫使</w:t>
      </w:r>
      <w:r w:rsidRPr="001140FA">
        <w:rPr>
          <w:rFonts w:asciiTheme="minorEastAsia" w:eastAsiaTheme="minorEastAsia"/>
          <w:sz w:val="21"/>
        </w:rPr>
        <w:t>“</w:t>
      </w:r>
      <w:r w:rsidRPr="001140FA">
        <w:rPr>
          <w:rFonts w:asciiTheme="minorEastAsia" w:eastAsiaTheme="minorEastAsia"/>
          <w:sz w:val="21"/>
        </w:rPr>
        <w:t>日耳曼民族同胞們</w:t>
      </w:r>
      <w:r w:rsidRPr="001140FA">
        <w:rPr>
          <w:rFonts w:asciiTheme="minorEastAsia" w:eastAsiaTheme="minorEastAsia"/>
          <w:sz w:val="21"/>
        </w:rPr>
        <w:t>”</w:t>
      </w:r>
      <w:r w:rsidRPr="001140FA">
        <w:rPr>
          <w:rFonts w:asciiTheme="minorEastAsia" w:eastAsiaTheme="minorEastAsia"/>
          <w:sz w:val="21"/>
        </w:rPr>
        <w:t>將他們真正的情感隱藏起來了，他們不敢表達真實的想法，只能披著一張偽裝的面孔，表現出樂觀的情緒和贊同的立場。事實上，這一恐怖統治史無前例地迫使眾多民眾都屈從于統治當局的要求，甚至是思想層面的要求；他們不敢發出任何的譴責或提出絲毫的質疑。通過這種方式形成的忠誠外殼會持續相當長一段時間。</w:t>
      </w:r>
      <w:hyperlink w:anchor="86_18">
        <w:bookmarkStart w:id="1925" w:name="_86_18"/>
        <w:r w:rsidRPr="00897FAF">
          <w:rPr>
            <w:rStyle w:val="4Text"/>
            <w:rFonts w:asciiTheme="minorEastAsia" w:eastAsiaTheme="minorEastAsia"/>
          </w:rPr>
          <w:t>[86]</w:t>
        </w:r>
        <w:bookmarkEnd w:id="192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因此，人們很少公開地討論迫害和屠殺猶太人的行動，而且，甚至連黨衛隊保安處對此也鮮有匯報。</w:t>
      </w:r>
      <w:hyperlink w:anchor="87_18">
        <w:bookmarkStart w:id="1926" w:name="_87_18"/>
        <w:r w:rsidRPr="00897FAF">
          <w:rPr>
            <w:rStyle w:val="4Text"/>
            <w:rFonts w:asciiTheme="minorEastAsia" w:eastAsiaTheme="minorEastAsia"/>
          </w:rPr>
          <w:t>[87]</w:t>
        </w:r>
        <w:bookmarkEnd w:id="1926"/>
      </w:hyperlink>
      <w:r w:rsidRPr="001140FA">
        <w:rPr>
          <w:rFonts w:asciiTheme="minorEastAsia" w:eastAsiaTheme="minorEastAsia"/>
          <w:sz w:val="21"/>
        </w:rPr>
        <w:t>然而，據現有的證據來看，總體而言，德國普通百姓并沒有站在支持的立場上。戈培爾在1941年下半年和1943年開展了兩次宣傳運動，結果都未能改變普通百姓的立場。但是，如果說統治當局無力改變民眾的態度，不能從他們那里獲得支持謀殺猶太人的立場，那么統治當局或許反倒可以利用這一事實</w:t>
      </w:r>
      <w:r w:rsidRPr="001140FA">
        <w:rPr>
          <w:rFonts w:asciiTheme="minorEastAsia" w:eastAsiaTheme="minorEastAsia"/>
          <w:sz w:val="21"/>
        </w:rPr>
        <w:t>——</w:t>
      </w:r>
      <w:r w:rsidRPr="001140FA">
        <w:rPr>
          <w:rFonts w:asciiTheme="minorEastAsia" w:eastAsiaTheme="minorEastAsia"/>
          <w:sz w:val="21"/>
        </w:rPr>
        <w:t>民眾們顯然知道猶太人正遭到迫害</w:t>
      </w:r>
      <w:r w:rsidRPr="001140FA">
        <w:rPr>
          <w:rFonts w:asciiTheme="minorEastAsia" w:eastAsiaTheme="minorEastAsia"/>
          <w:sz w:val="21"/>
        </w:rPr>
        <w:t>——</w:t>
      </w:r>
      <w:r w:rsidRPr="001140FA">
        <w:rPr>
          <w:rFonts w:asciiTheme="minorEastAsia" w:eastAsiaTheme="minorEastAsia"/>
          <w:sz w:val="21"/>
        </w:rPr>
        <w:t>來說服民眾們繼續戰斗，以防猶太人以牙還牙，對他們進行報復，尤其是</w:t>
      </w:r>
      <w:r w:rsidRPr="001140FA">
        <w:rPr>
          <w:rFonts w:asciiTheme="minorEastAsia" w:eastAsiaTheme="minorEastAsia"/>
          <w:sz w:val="21"/>
        </w:rPr>
        <w:t>——</w:t>
      </w:r>
      <w:r w:rsidRPr="001140FA">
        <w:rPr>
          <w:rFonts w:asciiTheme="minorEastAsia" w:eastAsiaTheme="minorEastAsia"/>
          <w:sz w:val="21"/>
        </w:rPr>
        <w:t>正如納粹宣傳所鼓吹的那樣</w:t>
      </w:r>
      <w:r w:rsidRPr="001140FA">
        <w:rPr>
          <w:rFonts w:asciiTheme="minorEastAsia" w:eastAsiaTheme="minorEastAsia"/>
          <w:sz w:val="21"/>
        </w:rPr>
        <w:t>——</w:t>
      </w:r>
      <w:r w:rsidRPr="001140FA">
        <w:rPr>
          <w:rFonts w:asciiTheme="minorEastAsia" w:eastAsiaTheme="minorEastAsia"/>
          <w:sz w:val="21"/>
        </w:rPr>
        <w:t>當猶太人控制了德國的敵人，也就是英國、美國和蘇聯，后果將不堪設想。</w:t>
      </w:r>
      <w:hyperlink w:anchor="88_18">
        <w:bookmarkStart w:id="1927" w:name="_88_18"/>
        <w:r w:rsidRPr="00897FAF">
          <w:rPr>
            <w:rStyle w:val="4Text"/>
            <w:rFonts w:asciiTheme="minorEastAsia" w:eastAsiaTheme="minorEastAsia"/>
          </w:rPr>
          <w:t>[88]</w:t>
        </w:r>
        <w:bookmarkEnd w:id="1927"/>
      </w:hyperlink>
    </w:p>
    <w:p w:rsidR="007F5A01" w:rsidRPr="00897FAF" w:rsidRDefault="007F5A01" w:rsidP="007F5A01">
      <w:pPr>
        <w:ind w:firstLine="480"/>
        <w:rPr>
          <w:rFonts w:asciiTheme="minorEastAsia"/>
        </w:rPr>
      </w:pPr>
      <w:r w:rsidRPr="00897FAF">
        <w:rPr>
          <w:rFonts w:asciiTheme="minorEastAsia"/>
        </w:rPr>
        <w:t>在戰爭的最后兩年，戈培爾麾下的大眾媒體展開了鋪天蓋地的惡毒宣傳，充斥著夸張而虛假的信息，在刻畫紅軍的時候尤其如此。在他們的描述里，紅軍在挺進過程中對德國人實施了瘋狂的強奸和屠殺，雖然諸如此類的宣傳并非與事實全然相左，但太過夸張。這種宣傳所造成的后果并不是戈培爾想要的。它非但遠未能實現預期的目標——進一步增強德國普通民眾的決心——反倒只是揭開了民眾內心強烈的自責情緒，因為他們覺得自己未能采取任何行動來阻止猶太人遭到殺害。絕大多數德國公民仍然信仰基督教，而這股內疚感正是基督教信仰在他們心中所帶來副產品，這一點出人意料。例如，據報道，在1943年6月，面對戈培爾關于蘇聯在卡廷屠殺波蘭軍官的宣傳運動，巴伐利亞的神職人員團體以下面這樣的方式予以回應。慕尼黑的黨辦公廳匯報道，這些神職人員團體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東部，黨衛隊用同樣的屠殺手段來打擊猶太人。猶太人遭到了黨衛隊非人的對待，其方式令人毛骨悚然，這必將招致上帝對我們民族的懲罰。如果這樣的謀殺罪行還不足以讓我們受到報應，那么上帝的神圣正義也就不復存在了！德意志民族身上背負著如此深重的罪孽，我們不指望得到任何的憐憫或原諒。我們在世間也會遭到殘酷的報復。因為我們采取了這些野蠻而血腥的手段，所以我們的敵人在向我們發動戰爭的時候絕不會絲毫手軟。</w:t>
      </w:r>
      <w:hyperlink w:anchor="89_18">
        <w:bookmarkStart w:id="1928" w:name="_89_18"/>
        <w:r w:rsidRPr="00897FAF">
          <w:rPr>
            <w:rStyle w:val="4Text"/>
            <w:rFonts w:asciiTheme="minorEastAsia" w:eastAsiaTheme="minorEastAsia"/>
          </w:rPr>
          <w:t>[89]</w:t>
        </w:r>
        <w:bookmarkEnd w:id="192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當科隆大教堂在第二個月遭到轟炸時，人們都說這是1938年燒毀諸多猶太會堂而招致的報應。</w:t>
      </w:r>
      <w:hyperlink w:anchor="90_18">
        <w:bookmarkStart w:id="1929" w:name="_90_18"/>
        <w:r w:rsidRPr="00897FAF">
          <w:rPr>
            <w:rStyle w:val="4Text"/>
            <w:rFonts w:asciiTheme="minorEastAsia" w:eastAsiaTheme="minorEastAsia"/>
          </w:rPr>
          <w:t>[90]</w:t>
        </w:r>
        <w:bookmarkEnd w:id="1929"/>
      </w:hyperlink>
      <w:r w:rsidRPr="001140FA">
        <w:rPr>
          <w:rFonts w:asciiTheme="minorEastAsia" w:eastAsiaTheme="minorEastAsia"/>
          <w:sz w:val="21"/>
        </w:rPr>
        <w:t>1943年8月3日，效力于黨衛隊保安處的一名間諜報告到，巴伐利亞的民眾都在議論紛紛，說</w:t>
      </w:r>
      <w:r w:rsidRPr="001140FA">
        <w:rPr>
          <w:rFonts w:asciiTheme="minorEastAsia" w:eastAsiaTheme="minorEastAsia"/>
          <w:sz w:val="21"/>
        </w:rPr>
        <w:t>“</w:t>
      </w:r>
      <w:r w:rsidRPr="001140FA">
        <w:rPr>
          <w:rFonts w:asciiTheme="minorEastAsia" w:eastAsiaTheme="minorEastAsia"/>
          <w:sz w:val="21"/>
        </w:rPr>
        <w:t>敵人的空軍之前沒有襲擊維爾茨堡，那是因為維爾茨堡的猶太會堂沒有被燒毀。其他人則在說，敵人的空軍現在也朝維爾茨堡飛來了，原因是不久之前，最后一名猶太人也被迫離開了維爾茨堡</w:t>
      </w:r>
      <w:r w:rsidRPr="001140FA">
        <w:rPr>
          <w:rFonts w:asciiTheme="minorEastAsia" w:eastAsiaTheme="minorEastAsia"/>
          <w:sz w:val="21"/>
        </w:rPr>
        <w:t>”</w:t>
      </w:r>
      <w:r w:rsidRPr="001140FA">
        <w:rPr>
          <w:rFonts w:asciiTheme="minorEastAsia" w:eastAsiaTheme="minorEastAsia"/>
          <w:sz w:val="21"/>
        </w:rPr>
        <w:t>。1943年12月20日，符騰堡的新教主教特奧菲爾</w:t>
      </w:r>
      <w:r w:rsidRPr="001140FA">
        <w:rPr>
          <w:rFonts w:asciiTheme="minorEastAsia" w:eastAsiaTheme="minorEastAsia"/>
          <w:sz w:val="21"/>
        </w:rPr>
        <w:t>·</w:t>
      </w:r>
      <w:r w:rsidRPr="001140FA">
        <w:rPr>
          <w:rFonts w:asciiTheme="minorEastAsia" w:eastAsiaTheme="minorEastAsia"/>
          <w:sz w:val="21"/>
        </w:rPr>
        <w:t>武爾姆給漢斯</w:t>
      </w:r>
      <w:r w:rsidRPr="001140FA">
        <w:rPr>
          <w:rFonts w:asciiTheme="minorEastAsia" w:eastAsiaTheme="minorEastAsia"/>
          <w:sz w:val="21"/>
        </w:rPr>
        <w:t>·</w:t>
      </w:r>
      <w:r w:rsidRPr="001140FA">
        <w:rPr>
          <w:rFonts w:asciiTheme="minorEastAsia" w:eastAsiaTheme="minorEastAsia"/>
          <w:sz w:val="21"/>
        </w:rPr>
        <w:t>海因里希</w:t>
      </w:r>
      <w:r w:rsidRPr="001140FA">
        <w:rPr>
          <w:rFonts w:asciiTheme="minorEastAsia" w:eastAsiaTheme="minorEastAsia"/>
          <w:sz w:val="21"/>
        </w:rPr>
        <w:t>·</w:t>
      </w:r>
      <w:r w:rsidRPr="001140FA">
        <w:rPr>
          <w:rFonts w:asciiTheme="minorEastAsia" w:eastAsiaTheme="minorEastAsia"/>
          <w:sz w:val="21"/>
        </w:rPr>
        <w:t>拉默斯寫信，后者是一名公務員，長期執掌希特勒的帝國總理府。特奧菲爾</w:t>
      </w:r>
      <w:r w:rsidRPr="001140FA">
        <w:rPr>
          <w:rFonts w:asciiTheme="minorEastAsia" w:eastAsiaTheme="minorEastAsia"/>
          <w:sz w:val="21"/>
        </w:rPr>
        <w:t>·</w:t>
      </w:r>
      <w:r w:rsidRPr="001140FA">
        <w:rPr>
          <w:rFonts w:asciiTheme="minorEastAsia" w:eastAsiaTheme="minorEastAsia"/>
          <w:sz w:val="21"/>
        </w:rPr>
        <w:t>武爾姆在信中匯報說，很多情況下，德國民眾都：</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lastRenderedPageBreak/>
        <w:t>將敵人空軍給他們造成的一系列痛苦當作是報應，是因為猶太人受到的不人道待遇而招致的報應。在遭到空襲的夜晚，民眾們的房屋和教堂都被點燃，在火光中傾塌，最后被焚為灰燼。人們從被毀的房屋中搶出少得可憐的東西，然后倉皇逃竄，在一片混亂中四處搜尋避難所。這一切都讓德國民眾萬分痛苦地想起了最初猶太人所遭遇的種種苦難。</w:t>
      </w:r>
      <w:hyperlink w:anchor="91_18">
        <w:bookmarkStart w:id="1930" w:name="_91_19"/>
        <w:r w:rsidRPr="00897FAF">
          <w:rPr>
            <w:rStyle w:val="4Text"/>
            <w:rFonts w:asciiTheme="minorEastAsia" w:eastAsiaTheme="minorEastAsia"/>
          </w:rPr>
          <w:t>[91]</w:t>
        </w:r>
        <w:bookmarkEnd w:id="1930"/>
      </w:hyperlink>
    </w:p>
    <w:p w:rsidR="007F5A01" w:rsidRPr="00897FAF" w:rsidRDefault="007F5A01" w:rsidP="007F5A01">
      <w:pPr>
        <w:ind w:firstLine="480"/>
        <w:rPr>
          <w:rFonts w:asciiTheme="minorEastAsia"/>
        </w:rPr>
      </w:pPr>
      <w:r w:rsidRPr="00897FAF">
        <w:rPr>
          <w:rFonts w:asciiTheme="minorEastAsia"/>
        </w:rPr>
        <w:t>僅在一年后，也就是在1944年11月6日，黨衛隊保安處從斯圖加特匯報道，戈培爾的宣傳生動詳盡地描繪了紅軍在東普魯士內梅爾斯多夫（Nemmersdorf）犯下的種種暴行，包括劫掠、屠殺以及強奸。</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但在很多時候，這些宣傳卻適得其反。許多同胞都說，德國媒體對其狂轟濫炸的報道簡直是厚顏無恥</w:t>
      </w:r>
      <w:r w:rsidRPr="001140FA">
        <w:rPr>
          <w:rFonts w:asciiTheme="minorEastAsia" w:eastAsiaTheme="minorEastAsia"/>
          <w:sz w:val="21"/>
        </w:rPr>
        <w:t>……“</w:t>
      </w:r>
      <w:r w:rsidRPr="001140FA">
        <w:rPr>
          <w:rFonts w:asciiTheme="minorEastAsia" w:eastAsiaTheme="minorEastAsia"/>
          <w:sz w:val="21"/>
        </w:rPr>
        <w:t>比如星期六在《國家社會主義信使報》（</w:t>
      </w:r>
      <w:r w:rsidRPr="001140FA">
        <w:rPr>
          <w:rStyle w:val="0Text"/>
          <w:rFonts w:asciiTheme="minorEastAsia" w:eastAsiaTheme="minorEastAsia"/>
          <w:sz w:val="21"/>
        </w:rPr>
        <w:t>National Socialist Courier</w:t>
      </w:r>
      <w:r w:rsidRPr="001140FA">
        <w:rPr>
          <w:rFonts w:asciiTheme="minorEastAsia" w:eastAsiaTheme="minorEastAsia"/>
          <w:sz w:val="21"/>
        </w:rPr>
        <w:t>）上刊登的那些圖片，統治當局借此究竟想達到怎樣的目的？他們應該意識到，這些受害者的圖片反而會使每一個能獨立思考的人想起我們在敵國領土，甚至在德國境內所犯下的種種暴行。我們難道沒有謀殺成千上萬的猶太人嗎？士兵們難道不是一次又一次地匯報說波蘭的猶太人被迫為自己挖掘墳墓嗎？我們又是怎樣對待阿爾薩斯集中營里的猶太人呢？猶太人也是人！我們的所作所為無異于是在對敵人說，如果他們贏得了戰爭，他們也可以這樣對付我們。</w:t>
      </w:r>
      <w:r w:rsidRPr="001140FA">
        <w:rPr>
          <w:rFonts w:asciiTheme="minorEastAsia" w:eastAsiaTheme="minorEastAsia"/>
          <w:sz w:val="21"/>
        </w:rPr>
        <w:t>”</w:t>
      </w:r>
      <w:r w:rsidRPr="001140FA">
        <w:rPr>
          <w:rFonts w:asciiTheme="minorEastAsia" w:eastAsiaTheme="minorEastAsia"/>
          <w:sz w:val="21"/>
        </w:rPr>
        <w:t>（這是當地眾多來自社會各階級的民眾的觀點。）</w:t>
      </w:r>
      <w:hyperlink w:anchor="92_18">
        <w:bookmarkStart w:id="1931" w:name="_92_19"/>
        <w:r w:rsidRPr="00897FAF">
          <w:rPr>
            <w:rStyle w:val="4Text"/>
            <w:rFonts w:asciiTheme="minorEastAsia" w:eastAsiaTheme="minorEastAsia"/>
          </w:rPr>
          <w:t>[92]</w:t>
        </w:r>
        <w:bookmarkEnd w:id="193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1944年7月4日，宣傳部的新聞處負責人收到一封匿名信，寫信人在信中預言說：</w:t>
      </w:r>
      <w:r w:rsidRPr="001140FA">
        <w:rPr>
          <w:rFonts w:asciiTheme="minorEastAsia" w:eastAsiaTheme="minorEastAsia"/>
          <w:sz w:val="21"/>
        </w:rPr>
        <w:t>“</w:t>
      </w:r>
      <w:r w:rsidRPr="001140FA">
        <w:rPr>
          <w:rFonts w:asciiTheme="minorEastAsia" w:eastAsiaTheme="minorEastAsia"/>
          <w:sz w:val="21"/>
        </w:rPr>
        <w:t>僅猶太人就會讓我們為對之所犯下的罪行付出代價。</w:t>
      </w:r>
      <w:r w:rsidRPr="001140FA">
        <w:rPr>
          <w:rFonts w:asciiTheme="minorEastAsia" w:eastAsiaTheme="minorEastAsia"/>
          <w:sz w:val="21"/>
        </w:rPr>
        <w:t>”</w:t>
      </w:r>
      <w:hyperlink w:anchor="93_18">
        <w:bookmarkStart w:id="1932" w:name="_93_19"/>
        <w:r w:rsidRPr="00897FAF">
          <w:rPr>
            <w:rStyle w:val="4Text"/>
            <w:rFonts w:asciiTheme="minorEastAsia" w:eastAsiaTheme="minorEastAsia"/>
          </w:rPr>
          <w:t>[93]</w:t>
        </w:r>
        <w:bookmarkEnd w:id="1932"/>
      </w:hyperlink>
      <w:r w:rsidRPr="001140FA">
        <w:rPr>
          <w:rFonts w:asciiTheme="minorEastAsia" w:eastAsiaTheme="minorEastAsia"/>
          <w:sz w:val="21"/>
        </w:rPr>
        <w:t>德國民眾籠罩在恐懼和內疚的情緒中，他們對來自同盟國的懲罰感到寢食不安。自1943年以來，他們就已經開始從思想上做準備，等一旦戰敗，他們就一口咬定自己對種族大屠殺一無所知，竭盡所能地逃避這一懲罰。</w:t>
      </w:r>
    </w:p>
    <w:p w:rsidR="007F5A01" w:rsidRPr="00897FAF" w:rsidRDefault="007F5A01" w:rsidP="004E61D0">
      <w:pPr>
        <w:pStyle w:val="2"/>
      </w:pPr>
      <w:bookmarkStart w:id="1933" w:name="Di_Er_Jie_18"/>
      <w:bookmarkStart w:id="1934" w:name="Di_Er_Jie_Hui_Mie_De_Wen_Hua__Yi"/>
      <w:bookmarkStart w:id="1935" w:name="Top_of_part0140_html"/>
      <w:bookmarkStart w:id="1936" w:name="_Toc55746081"/>
      <w:r w:rsidRPr="00897FAF">
        <w:rPr>
          <w:rFonts w:asciiTheme="minorEastAsia" w:eastAsiaTheme="minorEastAsia"/>
        </w:rPr>
        <w:t>第二</w:t>
      </w:r>
      <w:bookmarkEnd w:id="1933"/>
      <w:bookmarkEnd w:id="1934"/>
      <w:bookmarkEnd w:id="1935"/>
      <w:r w:rsidR="004E61D0">
        <w:rPr>
          <w:rFonts w:asciiTheme="minorEastAsia" w:eastAsiaTheme="minorEastAsia"/>
        </w:rPr>
        <w:t xml:space="preserve">節 </w:t>
      </w:r>
      <w:r w:rsidRPr="00897FAF">
        <w:rPr>
          <w:rFonts w:asciiTheme="minorEastAsia" w:eastAsiaTheme="minorEastAsia"/>
        </w:rPr>
        <w:t>毀滅的文化</w:t>
      </w:r>
      <w:bookmarkEnd w:id="1936"/>
    </w:p>
    <w:p w:rsidR="007F5A01" w:rsidRPr="00897FAF" w:rsidRDefault="007F5A01" w:rsidP="007F5A01">
      <w:pPr>
        <w:pStyle w:val="3"/>
        <w:rPr>
          <w:rFonts w:asciiTheme="minorEastAsia"/>
        </w:rPr>
      </w:pPr>
      <w:bookmarkStart w:id="1937" w:name="_Toc55746082"/>
      <w:r w:rsidRPr="00897FAF">
        <w:rPr>
          <w:rFonts w:asciiTheme="minorEastAsia"/>
        </w:rPr>
        <w:t>一</w:t>
      </w:r>
      <w:bookmarkEnd w:id="1937"/>
    </w:p>
    <w:p w:rsidR="007F5A01" w:rsidRPr="00897FAF" w:rsidRDefault="007F5A01" w:rsidP="007F5A01">
      <w:pPr>
        <w:ind w:firstLine="480"/>
        <w:rPr>
          <w:rFonts w:asciiTheme="minorEastAsia"/>
        </w:rPr>
      </w:pPr>
      <w:r w:rsidRPr="00897FAF">
        <w:rPr>
          <w:rFonts w:asciiTheme="minorEastAsia"/>
        </w:rPr>
        <w:t>在第二次世界大戰期間——在此之前亦如此——納粹宣傳可能看似無處不在，滲透進了民眾生活的方方面面，似乎在不遺余力地把得過且過的民眾們全都聚集起來，將他們轉變為只懂得對希特勒阿諛奉承、沒有思想的群體，讓他們無條件地狂熱擁護納粹意識形態，堅定不移地支持納粹政權的軍事征服和種族優越論，這亦是德國軍事戰爭的基本目標。至少，這樣的宣傳效果是戈培爾想營造出來的。但這只是一個假象。</w:t>
      </w:r>
      <w:hyperlink w:anchor="94_18">
        <w:bookmarkStart w:id="1938" w:name="_94_19"/>
        <w:r w:rsidRPr="00897FAF">
          <w:rPr>
            <w:rStyle w:val="4Text"/>
            <w:rFonts w:asciiTheme="minorEastAsia"/>
          </w:rPr>
          <w:t>[94]</w:t>
        </w:r>
        <w:bookmarkEnd w:id="1938"/>
      </w:hyperlink>
      <w:r w:rsidRPr="00897FAF">
        <w:rPr>
          <w:rFonts w:asciiTheme="minorEastAsia"/>
        </w:rPr>
        <w:t>首先，納粹宣傳遠未達到無處不在的夸張程度。甚至戈培爾本人也意識到，必須對納粹宣傳加以一定程度的限制。休閑娛樂也扮演著無可替代的重要角色。“讓我們的民眾心情愉悅，積極樂觀，這對戰爭也很重要。”1942年2月26日，他在日記中如是寫道。“［第一次］世界大戰期間，我們忽略了這一點，因此付出了沉重的代價，蒙受了巨大的災難。我們絕不能重蹈覆轍。”</w:t>
      </w:r>
      <w:hyperlink w:anchor="95_18">
        <w:bookmarkStart w:id="1939" w:name="_95_19"/>
        <w:r w:rsidRPr="00897FAF">
          <w:rPr>
            <w:rStyle w:val="4Text"/>
            <w:rFonts w:asciiTheme="minorEastAsia"/>
          </w:rPr>
          <w:t>[95]</w:t>
        </w:r>
        <w:bookmarkEnd w:id="1939"/>
      </w:hyperlink>
      <w:r w:rsidRPr="00897FAF">
        <w:rPr>
          <w:rFonts w:asciiTheme="minorEastAsia"/>
        </w:rPr>
        <w:t>在這一觀點的指導下，其他的事情尚且不提，戈培爾汲取了教訓，因為在戰爭爆發前，民眾對過度政治化的媒體宣傳以及無窮無盡的政治演講和規勸說教感到惡心生厭，他們已經對納粹宣傳表現出普遍的漠然。</w:t>
      </w:r>
      <w:hyperlink w:anchor="96_18">
        <w:bookmarkStart w:id="1940" w:name="_96_19"/>
        <w:r w:rsidRPr="00897FAF">
          <w:rPr>
            <w:rStyle w:val="4Text"/>
            <w:rFonts w:asciiTheme="minorEastAsia"/>
          </w:rPr>
          <w:t>[96]</w:t>
        </w:r>
        <w:bookmarkEnd w:id="1940"/>
      </w:hyperlink>
      <w:r w:rsidRPr="00897FAF">
        <w:rPr>
          <w:rFonts w:asciiTheme="minorEastAsia"/>
        </w:rPr>
        <w:t>因此，截至1939年，這位納粹宣傳部部長已經非常深刻地認識到，他最初的宏偉目標——在精神和情感層面上徹底動員德國民眾——沒有實現的可能性。有鑒于此，在戰爭期間，納粹宣傳的目標變得更切合實際一些，那就是讓人們堅持戰斗，并確保他們能遵守統治當局給他們提出的要求，哪怕他們只是表面遵守。</w:t>
      </w:r>
      <w:hyperlink w:anchor="97_18">
        <w:bookmarkStart w:id="1941" w:name="_97_19"/>
        <w:r w:rsidRPr="00897FAF">
          <w:rPr>
            <w:rStyle w:val="4Text"/>
            <w:rFonts w:asciiTheme="minorEastAsia"/>
          </w:rPr>
          <w:t>[97]</w:t>
        </w:r>
        <w:bookmarkEnd w:id="1941"/>
      </w:hyperlink>
    </w:p>
    <w:p w:rsidR="007F5A01" w:rsidRPr="00897FAF" w:rsidRDefault="007F5A01" w:rsidP="007F5A01">
      <w:pPr>
        <w:ind w:firstLine="480"/>
        <w:rPr>
          <w:rFonts w:asciiTheme="minorEastAsia"/>
        </w:rPr>
      </w:pPr>
      <w:r w:rsidRPr="00897FAF">
        <w:rPr>
          <w:rFonts w:asciiTheme="minorEastAsia"/>
        </w:rPr>
        <w:t>身為宣傳部部長，戈培爾在藝術、文化以及媒體領域擁有龐大的權力，但還沒有大到足以任他一手遮天，獨斷專行的程度。他的一位主要競爭對手就是奧托·迪特里希，此人在1931年時被希特勒任命為納粹黨新聞總監，1938年時又被希特勒任命為帝國新聞官。與戈培爾不同，迪特里希就在希特勒的辦公室工作，因此，他幾乎每天都從希特勒元首那里直接獲取命令。迪特里希的眾多任務之一就是每天早上給希特勒呈遞一份國際新聞摘要。自1938年以來，迪特里希及其下屬在每天中午的時候召開新聞</w:t>
      </w:r>
      <w:r w:rsidRPr="00897FAF">
        <w:rPr>
          <w:rFonts w:asciiTheme="minorEastAsia"/>
        </w:rPr>
        <w:lastRenderedPageBreak/>
        <w:t>發布會，他們在會上給德國各大報紙的編輯們下達指令。迪特里希的影響力日盛一日，而戈培爾為了盡可能地避免與之發生正面沖突，將自己每天的部長會議定在上午11點。結果戈培爾卻陷入了愈發被動的地位。1940年，迪特里希從希特勒的總部那里直接發布“納粹黨首席新聞發言人每天的標語口號”，以此開始逐漸蠶食戈培爾的權力。之后，兩人的關系變得愈發緊張。一次，他們兩人與希特勒共進午餐，迪特里希說：“我的元首，今天早上我在泡澡的時候想到了一個很好的主意。”戈培爾迅即打斷道：“迪特里希先生，你應該多泡幾次澡。”</w:t>
      </w:r>
      <w:hyperlink w:anchor="98_18">
        <w:bookmarkStart w:id="1942" w:name="_98_19"/>
        <w:r w:rsidRPr="00897FAF">
          <w:rPr>
            <w:rStyle w:val="4Text"/>
            <w:rFonts w:asciiTheme="minorEastAsia"/>
          </w:rPr>
          <w:t>[98]</w:t>
        </w:r>
        <w:bookmarkEnd w:id="1942"/>
      </w:hyperlink>
    </w:p>
    <w:p w:rsidR="007F5A01" w:rsidRPr="00897FAF" w:rsidRDefault="007F5A01" w:rsidP="007F5A01">
      <w:pPr>
        <w:ind w:firstLine="480"/>
        <w:rPr>
          <w:rFonts w:asciiTheme="minorEastAsia"/>
        </w:rPr>
      </w:pPr>
      <w:r w:rsidRPr="00897FAF">
        <w:rPr>
          <w:rFonts w:asciiTheme="minorEastAsia"/>
        </w:rPr>
        <w:t>1941年10月，此二人之間發生了一次很嚴重的沖突，當時希特勒派迪特里希前往柏林，目的是在一場國際新聞發布會上宣布蘇聯已經戰敗。盡管當時納粹政權的高層領導都持這一觀點，但戈培爾卻認為這種過度樂觀的言論必定會招致可怕的后果，所以對此感到大為光火。</w:t>
      </w:r>
      <w:hyperlink w:anchor="99_18">
        <w:bookmarkStart w:id="1943" w:name="_99_19"/>
        <w:r w:rsidRPr="00897FAF">
          <w:rPr>
            <w:rStyle w:val="4Text"/>
            <w:rFonts w:asciiTheme="minorEastAsia"/>
          </w:rPr>
          <w:t>[99]</w:t>
        </w:r>
        <w:bookmarkEnd w:id="1943"/>
      </w:hyperlink>
      <w:r w:rsidRPr="00897FAF">
        <w:rPr>
          <w:rFonts w:asciiTheme="minorEastAsia"/>
        </w:rPr>
        <w:t>在這一點上，戈培爾是正確的，后來事實也證明如此。截至1942年8月23日，戈培爾和迪特里希的關系實在太過緊張，所以甚至連希特勒也感到很有必要下令要求所有的新聞指令——包括戈培爾下達的新聞指令——都需要經過迪特里希辦公室的審查，并明確規定，正午時分迪特里希的新聞發布會才是唯一能合法代表元首觀點的發布會。不久以后，迪特里希成功地讓自己的一名屬下被任命為納粹黨副新聞發言人，而且還讓此人在宣傳部中供職。戈培爾向此刻權力龐大的博爾曼大發牢騷。這一危險的舉動結果導致迪特里希以辭職相威脅，但希特勒直接拒絕了迪特里希的辭職請求。直到臨近戰爭結束時，戈培爾才最終在他們二人的交鋒中占據了上風，在1944年6月時獲得了否決迪特里希日常新聞指令的權力，并在1945年3月30日終于說服希特勒罷免了這位新聞官，但為時已晚。</w:t>
      </w:r>
      <w:hyperlink w:anchor="100_18">
        <w:bookmarkStart w:id="1944" w:name="_100_19"/>
        <w:r w:rsidRPr="00897FAF">
          <w:rPr>
            <w:rStyle w:val="4Text"/>
            <w:rFonts w:asciiTheme="minorEastAsia"/>
          </w:rPr>
          <w:t>[100]</w:t>
        </w:r>
        <w:bookmarkEnd w:id="1944"/>
      </w:hyperlink>
      <w:r w:rsidRPr="00897FAF">
        <w:rPr>
          <w:rFonts w:asciiTheme="minorEastAsia"/>
        </w:rPr>
        <w:t>截至此時，這位宣傳部部長也已成功地將其他一系列競爭對手都排除在權力中心之外。這些競爭對手從隸屬于里賓特洛甫外交部的新聞司到武裝部隊成立的各種“宣傳公司”，無所不包。長期以來，宣傳工作的管理被為數眾多的競爭對手攪得四分五裂，但在戰爭的最后兩年，戈培爾終于奪取了宣傳工作的絕對控制權。</w:t>
      </w:r>
      <w:hyperlink w:anchor="101_18">
        <w:bookmarkStart w:id="1945" w:name="_101_19"/>
        <w:r w:rsidRPr="00897FAF">
          <w:rPr>
            <w:rStyle w:val="4Text"/>
            <w:rFonts w:asciiTheme="minorEastAsia"/>
          </w:rPr>
          <w:t>[101]</w:t>
        </w:r>
        <w:bookmarkEnd w:id="1945"/>
      </w:hyperlink>
    </w:p>
    <w:p w:rsidR="007F5A01" w:rsidRPr="00897FAF" w:rsidRDefault="007F5A01" w:rsidP="007F5A01">
      <w:pPr>
        <w:ind w:firstLine="480"/>
        <w:rPr>
          <w:rFonts w:asciiTheme="minorEastAsia"/>
        </w:rPr>
      </w:pPr>
      <w:r w:rsidRPr="00897FAF">
        <w:rPr>
          <w:rFonts w:asciiTheme="minorEastAsia"/>
        </w:rPr>
        <w:t>雖然背后存在著諸如此類的激烈傾軋，但宣傳部仍然通過各種傳播媒介炮制了不計其數的宣傳資料，這是其增強民眾士氣的重要手段之一。宣傳部的一份官方報告指出，從1939年9月開始，宣傳部制作了9組幻燈片，期間，通過納粹黨各黨區辦公室組織的夜間娛樂活動，總共有430萬人觀看了這些幻燈片。這些幻燈片涉及的主題包括“德國的種族政策”以及“世界海盜英格蘭”。在戰爭爆發后的最初16個月里，納粹黨組織召開了大約20萬次政治會議，其主要目的就是增強士氣。用于張貼在墻上的圖片海報，其印刷量不計其數（例如，名為“打敗德國敵人”的海報就印刷了100萬份）；文字型海報的印刷量也多達50萬份。宣傳部發行了3,250萬份納粹黨“每周的話”，印刷了多達6,500萬份小冊子，這些冊子涉及各種各樣的主題。還有一點不能忽視，那就是截至1940年年底，納粹黨總共發行了70萬張希特勒的照片。1939年9月3日，奧托·迪特里希對新聞界的代表說道，記者不再僅僅只是報道者，同時也是“德國民眾的士兵”。</w:t>
      </w:r>
      <w:hyperlink w:anchor="102_18">
        <w:bookmarkStart w:id="1946" w:name="_102_19"/>
        <w:r w:rsidRPr="00897FAF">
          <w:rPr>
            <w:rStyle w:val="4Text"/>
            <w:rFonts w:asciiTheme="minorEastAsia"/>
          </w:rPr>
          <w:t>[102]</w:t>
        </w:r>
        <w:bookmarkEnd w:id="1946"/>
      </w:hyperlink>
      <w:r w:rsidRPr="00897FAF">
        <w:rPr>
          <w:rFonts w:asciiTheme="minorEastAsia"/>
        </w:rPr>
        <w:t>到了1944年，納粹黨幾乎控制了德國整個新聞界。在這里，新聞界很大程度上是一種政治宣傳媒介，而非娛樂媒介。此時，紙張也開始定量供應，這促使帝國新聞部在1941年5月停止發行了500種報紙，兩年后又進一步停止發行了950種報紙（其中包括之前深得人心的《法蘭克福報》［</w:t>
      </w:r>
      <w:r w:rsidRPr="00897FAF">
        <w:rPr>
          <w:rStyle w:val="0Text"/>
          <w:rFonts w:asciiTheme="minorEastAsia"/>
        </w:rPr>
        <w:t>Frankfurt Newspaper</w:t>
      </w:r>
      <w:r w:rsidRPr="00897FAF">
        <w:rPr>
          <w:rFonts w:asciiTheme="minorEastAsia"/>
        </w:rPr>
        <w:t>］）。但戰爭期間人們很渴望閱讀新聞，隨著報紙種類的減少，主流報紙的流通量則迅猛增加。自1939年至1944年，報紙每天日總發行量從2,050萬份增長為2,650萬份。截至1941年，納粹黨的王牌日報《人民觀察家報》每天的銷量達到了1,192,500份；之后，納粹黨又推出了其他重要的周報，其中影響最大的就是《帝國》，這是戈培爾在1940年創辦的，而且3年后，該報紙每期的發行量多達150萬份。《黑色軍團》是黨衛隊1935年創辦的報紙，截至此時，它已發展為銷量第二的周報，每期的發行量高達75萬份，這也反映出黨衛隊的規模及其重要性日盛一日。然而，民眾閱讀這些報紙雜志并非僅僅是為了獲取與納粹黨或黨衛隊有關的最新信息，他們也是為了娛樂和放松，因此，1939—1944年期間，那些有插圖的雜志和周報，其銷量由1,190萬份猛增為2,080萬份。</w:t>
      </w:r>
      <w:hyperlink w:anchor="103_18">
        <w:bookmarkStart w:id="1947" w:name="_103_19"/>
        <w:r w:rsidRPr="00897FAF">
          <w:rPr>
            <w:rStyle w:val="4Text"/>
            <w:rFonts w:asciiTheme="minorEastAsia"/>
          </w:rPr>
          <w:t>[103]</w:t>
        </w:r>
        <w:bookmarkEnd w:id="1947"/>
      </w:hyperlink>
    </w:p>
    <w:p w:rsidR="007F5A01" w:rsidRPr="00897FAF" w:rsidRDefault="007F5A01" w:rsidP="007F5A01">
      <w:pPr>
        <w:ind w:firstLine="480"/>
        <w:rPr>
          <w:rFonts w:asciiTheme="minorEastAsia"/>
        </w:rPr>
      </w:pPr>
      <w:r w:rsidRPr="00897FAF">
        <w:rPr>
          <w:rFonts w:asciiTheme="minorEastAsia"/>
        </w:rPr>
        <w:t>統治當局非常重視文學，并將其視為激發愛國主義情懷的手段，不遺余力地復興并推銷他們認為恰當的經典作品，比如弗里德里希·席勒（Friedrich Schiller）的《威廉·退爾》（</w:t>
      </w:r>
      <w:r w:rsidRPr="00897FAF">
        <w:rPr>
          <w:rStyle w:val="0Text"/>
          <w:rFonts w:asciiTheme="minorEastAsia"/>
        </w:rPr>
        <w:t>William Tell</w:t>
      </w:r>
      <w:r w:rsidRPr="00897FAF">
        <w:rPr>
          <w:rFonts w:asciiTheme="minorEastAsia"/>
        </w:rPr>
        <w:t>）。4.5萬間前線圖書館為士兵們提供閑暇時間——如果他們有閑暇時間的話——的閱讀材料。德國民眾為士兵們捐贈了多達4,300萬冊的圖書。國內的2.5萬間圖書館則滿足了普通百姓的閱讀需求。那么戰爭期間，人們都在閱讀什么呢？據1939年10月，威廉·L. 夏伊勒的報道，當時德國境內銷量最好的小說是瑪格麗</w:t>
      </w:r>
      <w:r w:rsidRPr="00897FAF">
        <w:rPr>
          <w:rFonts w:asciiTheme="minorEastAsia"/>
        </w:rPr>
        <w:lastRenderedPageBreak/>
        <w:t>特·米切爾（Margaret Mitchell）的《亂世佳人》（</w:t>
      </w:r>
      <w:r w:rsidRPr="00897FAF">
        <w:rPr>
          <w:rStyle w:val="0Text"/>
          <w:rFonts w:asciiTheme="minorEastAsia"/>
        </w:rPr>
        <w:t>Gone with the Wind</w:t>
      </w:r>
      <w:r w:rsidRPr="00897FAF">
        <w:rPr>
          <w:rFonts w:asciiTheme="minorEastAsia"/>
        </w:rPr>
        <w:t>）和A. J.克羅寧（A. J. Cronin）的《堡壘》（</w:t>
      </w:r>
      <w:r w:rsidRPr="00897FAF">
        <w:rPr>
          <w:rStyle w:val="0Text"/>
          <w:rFonts w:asciiTheme="minorEastAsia"/>
        </w:rPr>
        <w:t>The Citadel</w:t>
      </w:r>
      <w:r w:rsidRPr="00897FAF">
        <w:rPr>
          <w:rFonts w:asciiTheme="minorEastAsia"/>
        </w:rPr>
        <w:t>）。瑞典探險家斯文·赫定（Sven Hedin）的《德國50年》（</w:t>
      </w:r>
      <w:r w:rsidRPr="00897FAF">
        <w:rPr>
          <w:rStyle w:val="0Text"/>
          <w:rFonts w:asciiTheme="minorEastAsia"/>
        </w:rPr>
        <w:t>Fifty Years of Germany</w:t>
      </w:r>
      <w:r w:rsidRPr="00897FAF">
        <w:rPr>
          <w:rFonts w:asciiTheme="minorEastAsia"/>
        </w:rPr>
        <w:t>）也對讀者極具吸引力，因為他們想通過這本書再次確定，在非法西斯主義的世界里，德國還沒有淪落到被大家徹底鄙夷唾棄的境地。</w:t>
      </w:r>
      <w:hyperlink w:anchor="104_18">
        <w:bookmarkStart w:id="1948" w:name="_104_18"/>
        <w:r w:rsidRPr="00897FAF">
          <w:rPr>
            <w:rStyle w:val="4Text"/>
            <w:rFonts w:asciiTheme="minorEastAsia"/>
          </w:rPr>
          <w:t>[104]</w:t>
        </w:r>
        <w:bookmarkEnd w:id="1948"/>
      </w:hyperlink>
      <w:r w:rsidRPr="00897FAF">
        <w:rPr>
          <w:rFonts w:asciiTheme="minorEastAsia"/>
        </w:rPr>
        <w:t>但這種閱讀情形顯然不可能持續很久。戰爭賦予了帝國文化協會（Reich Chamber of Literature）</w:t>
      </w:r>
      <w:hyperlink w:anchor="_350">
        <w:bookmarkStart w:id="1949" w:name="_347"/>
        <w:r w:rsidRPr="00897FAF">
          <w:rPr>
            <w:rStyle w:val="4Text"/>
            <w:rFonts w:asciiTheme="minorEastAsia"/>
          </w:rPr>
          <w:t>*</w:t>
        </w:r>
        <w:bookmarkEnd w:id="1949"/>
      </w:hyperlink>
      <w:r w:rsidRPr="00897FAF">
        <w:rPr>
          <w:rFonts w:asciiTheme="minorEastAsia"/>
        </w:rPr>
        <w:t>前所未有的眾多機會來控制作家和出版社。1940年，審查機制增強，而且由于紙張也成了定量供應的物品，所以政府當局正好有理由要求出版社重點關注那些在此之后得到批準的新書及其作者。至于來自敵國的書籍和期刊，除了純科學的作品以及作者（前提是非猶太人）于1904年以前去世的作品以外，其他的都被嚴令禁止。在世的德國作家除非創作名為《我們朝英國飛去》（</w:t>
      </w:r>
      <w:r w:rsidRPr="00897FAF">
        <w:rPr>
          <w:rStyle w:val="0Text"/>
          <w:rFonts w:asciiTheme="minorEastAsia"/>
        </w:rPr>
        <w:t>We Fly Against England</w:t>
      </w:r>
      <w:r w:rsidRPr="00897FAF">
        <w:rPr>
          <w:rFonts w:asciiTheme="minorEastAsia"/>
        </w:rPr>
        <w:t>）——據統計，這是1940—1941年間漢堡各圖書館借閱次數最多的一本書——這樣的作品，否則，他們如果還想在第三帝國境內出版自己作品的話，那么他們的出版進程可能就無法有穩定的保證了。據威廉·L. 夏伊勒的報道，雖然簽訂了《蘇德互不侵犯條約》，但在1939—1940年間，反蘇聯的書籍銷量仍然很好，偵探小說也大受歡迎。更受讀者追捧的是與戰爭相關的歷史書籍，其中包括《總體戰》（</w:t>
      </w:r>
      <w:r w:rsidRPr="00897FAF">
        <w:rPr>
          <w:rStyle w:val="0Text"/>
          <w:rFonts w:asciiTheme="minorEastAsia"/>
        </w:rPr>
        <w:t>The Total War</w:t>
      </w:r>
      <w:r w:rsidRPr="00897FAF">
        <w:rPr>
          <w:rFonts w:asciiTheme="minorEastAsia"/>
        </w:rPr>
        <w:t>）。這是一本論述第一次世界大戰的著名冊子，作者是埃里希·魯登道夫（Erich Ludendorff），因為他已經去世，所以出版他的作品完全沒有風險。此外，描述英國和波蘭的宣傳作品，其銷量也甚是可觀。但在所有作品中，銷量最高的仍然是希特勒的《我的奮斗》，截至1940年，它的銷量不少于600萬冊，給他的作者帶來了豐厚的版稅。</w:t>
      </w:r>
      <w:hyperlink w:anchor="105_18">
        <w:bookmarkStart w:id="1950" w:name="_105_18"/>
        <w:r w:rsidRPr="00897FAF">
          <w:rPr>
            <w:rStyle w:val="4Text"/>
            <w:rFonts w:asciiTheme="minorEastAsia"/>
          </w:rPr>
          <w:t>[105]</w:t>
        </w:r>
        <w:bookmarkEnd w:id="1950"/>
      </w:hyperlink>
    </w:p>
    <w:p w:rsidR="007F5A01" w:rsidRPr="00897FAF" w:rsidRDefault="007F5A01" w:rsidP="007F5A01">
      <w:pPr>
        <w:ind w:firstLine="480"/>
        <w:rPr>
          <w:rFonts w:asciiTheme="minorEastAsia"/>
        </w:rPr>
      </w:pPr>
      <w:r w:rsidRPr="00897FAF">
        <w:rPr>
          <w:rFonts w:asciiTheme="minorEastAsia"/>
        </w:rPr>
        <w:t>戰爭爆發后，各種各樣逃避現實的文學作品獲得了前所未有的重要地位。戈培爾鼓勵出版色情文學和尺度較小的黃色作品，這主要是為士兵提供的，此外，幽默小說和笑話集也很暢銷。眾所周知，卡爾·麥（Karl May）是希特勒本人最喜愛的作家，此時，他那一系列以美國西部拓荒時期為背景的小說再次受到追捧，有的軍人讀者甚至從他的作品中獲得了很多啟示，領悟到了在東線對付蘇聯游擊隊的作戰策略。在這種形勢下，文學作家們愈發選擇“內心流亡”（inner emigration）——或者緘默不言，或者創作歷史傳奇故事——將其作為庇護策略。在讀者大眾看來，維爾納·貝根格林（Werner Bergengruen）1939年以前的作品含沙射影地批判了納粹政權；他1940年出版的小說《天堂人間》（</w:t>
      </w:r>
      <w:r w:rsidRPr="00897FAF">
        <w:rPr>
          <w:rStyle w:val="0Text"/>
          <w:rFonts w:asciiTheme="minorEastAsia"/>
        </w:rPr>
        <w:t>Heaven as It Is on Earth</w:t>
      </w:r>
      <w:r w:rsidRPr="00897FAF">
        <w:rPr>
          <w:rFonts w:asciiTheme="minorEastAsia"/>
        </w:rPr>
        <w:t>）售出了6萬冊，但1942年該書就被禁止售賣了。在被剝奪了以傳統方式與讀者分享自己作品的機會后，貝根格林開始寫匿名詩，并在私底下進行散播，而事實上這是非法的。《魔鬼王國》（</w:t>
      </w:r>
      <w:r w:rsidRPr="00897FAF">
        <w:rPr>
          <w:rStyle w:val="0Text"/>
          <w:rFonts w:asciiTheme="minorEastAsia"/>
        </w:rPr>
        <w:t>The Realm of Demons</w:t>
      </w:r>
      <w:r w:rsidRPr="00897FAF">
        <w:rPr>
          <w:rFonts w:asciiTheme="minorEastAsia"/>
        </w:rPr>
        <w:t>）是弗蘭克·蒂斯（Frank Thiess）的作品，其第一版在1941年售罄后也被禁止了。他的下一步小說名為《那不勒斯傳奇》（</w:t>
      </w:r>
      <w:r w:rsidRPr="00897FAF">
        <w:rPr>
          <w:rStyle w:val="0Text"/>
          <w:rFonts w:asciiTheme="minorEastAsia"/>
        </w:rPr>
        <w:t>The Neapolitan Legend</w:t>
      </w:r>
      <w:r w:rsidRPr="00897FAF">
        <w:rPr>
          <w:rFonts w:asciiTheme="minorEastAsia"/>
        </w:rPr>
        <w:t>），于第二年出版，這部小說在政策上得到了更多的寬容，因為人們并不能直接地將其與當下的政治環境聯系起來。這些“內心流亡”作品的問題在于它們所傳遞出的信息過于隱晦，讀者們必須極其細致入微地閱讀才能從字里行間中摳出與當下時局相關的信息，事實上，通常情況下，這層信息是讀者們希望從中發現因而出于主觀意愿才將其賦予其中的，而非作者預設其中并希望讀者們領會而得的。戰爭結束后，蒂斯與流亡作家托馬斯·曼（Thomas Mann）發生了激烈的爭執，他認為只有戰爭期間留在德國境內反對統治當局的作家才有資格稱自己是戰后民主的精神奠基人。但是，與其他為統治當局所容忍作家的作品一樣，這些作家的作品很大程度上是在分散讀者的注意力，使他們不要將焦點放在第三帝國戰爭生活的現實上，他們在作品中也表達了一個大家普遍接受的意愿，那就是在心理層面上逃離戰爭生活。</w:t>
      </w:r>
      <w:hyperlink w:anchor="106_18">
        <w:bookmarkStart w:id="1951" w:name="_106_18"/>
        <w:r w:rsidRPr="00897FAF">
          <w:rPr>
            <w:rStyle w:val="4Text"/>
            <w:rFonts w:asciiTheme="minorEastAsia"/>
          </w:rPr>
          <w:t>[106]</w:t>
        </w:r>
        <w:bookmarkEnd w:id="1951"/>
      </w:hyperlink>
    </w:p>
    <w:p w:rsidR="007F5A01" w:rsidRPr="00897FAF" w:rsidRDefault="007F5A01" w:rsidP="007F5A01">
      <w:pPr>
        <w:pStyle w:val="3"/>
        <w:rPr>
          <w:rFonts w:asciiTheme="minorEastAsia"/>
        </w:rPr>
      </w:pPr>
      <w:bookmarkStart w:id="1952" w:name="_Toc55746083"/>
      <w:r w:rsidRPr="00897FAF">
        <w:rPr>
          <w:rFonts w:asciiTheme="minorEastAsia"/>
        </w:rPr>
        <w:t>二</w:t>
      </w:r>
      <w:bookmarkEnd w:id="1952"/>
    </w:p>
    <w:p w:rsidR="007F5A01" w:rsidRPr="00897FAF" w:rsidRDefault="007F5A01" w:rsidP="007F5A01">
      <w:pPr>
        <w:ind w:firstLine="480"/>
        <w:rPr>
          <w:rFonts w:asciiTheme="minorEastAsia"/>
        </w:rPr>
      </w:pPr>
      <w:r w:rsidRPr="00897FAF">
        <w:rPr>
          <w:rFonts w:asciiTheme="minorEastAsia"/>
        </w:rPr>
        <w:t>在宣傳部所使用的所有大眾媒體中，戲劇表演得到了最多的資金投入，這或許有點出人意料。例如，在專門撥付給藝術領域的補貼中，超過26%的補貼都給了戲劇表演，而只有不到12%的補貼撥付給了電影行業。戰爭初期，在全德國境內，有多達240家由國家或區域、地方或市政運營的公立劇院，座位總共多達22.2萬個，此外，還有約120家私立劇院。在1940年，劇院售出大約4,000萬張票，其中大約1/4的票都由士兵或軍工廠工人團體預定。由于其他許多娛樂休閑活動都被取締了，所以民眾對戲劇表演的需求很大。</w:t>
      </w:r>
      <w:hyperlink w:anchor="107_18">
        <w:bookmarkStart w:id="1953" w:name="_107_18"/>
        <w:r w:rsidRPr="00897FAF">
          <w:rPr>
            <w:rStyle w:val="4Text"/>
            <w:rFonts w:asciiTheme="minorEastAsia"/>
          </w:rPr>
          <w:t>[107]</w:t>
        </w:r>
        <w:bookmarkEnd w:id="1953"/>
      </w:hyperlink>
      <w:r w:rsidRPr="00897FAF">
        <w:rPr>
          <w:rFonts w:asciiTheme="minorEastAsia"/>
        </w:rPr>
        <w:t>盡管戰爭期間私人旅游和個體旅游一定程度上仍在繼續，但勞動陣線的“力量來</w:t>
      </w:r>
      <w:r w:rsidRPr="00897FAF">
        <w:rPr>
          <w:rFonts w:asciiTheme="minorEastAsia"/>
        </w:rPr>
        <w:lastRenderedPageBreak/>
        <w:t>自快樂”項目受到了嚴重的限制，其國外和國內旅游規模都在縮水，項目所用的船和其他交通設備也被用來運送士兵，用以發展娛樂項目的資金也被用來滿足軍隊成員的需求了。</w:t>
      </w:r>
      <w:hyperlink w:anchor="108_18">
        <w:bookmarkStart w:id="1954" w:name="_108_18"/>
        <w:r w:rsidRPr="00897FAF">
          <w:rPr>
            <w:rStyle w:val="4Text"/>
            <w:rFonts w:asciiTheme="minorEastAsia"/>
          </w:rPr>
          <w:t>[108]</w:t>
        </w:r>
        <w:bookmarkEnd w:id="1954"/>
      </w:hyperlink>
      <w:r w:rsidRPr="00897FAF">
        <w:rPr>
          <w:rFonts w:asciiTheme="minorEastAsia"/>
        </w:rPr>
        <w:t>因此，戲劇表演演變成了一項重要的替代品。</w:t>
      </w:r>
    </w:p>
    <w:p w:rsidR="007F5A01" w:rsidRPr="00897FAF" w:rsidRDefault="007F5A01" w:rsidP="007F5A01">
      <w:pPr>
        <w:ind w:firstLine="480"/>
        <w:rPr>
          <w:rFonts w:asciiTheme="minorEastAsia"/>
        </w:rPr>
      </w:pPr>
      <w:r w:rsidRPr="00897FAF">
        <w:rPr>
          <w:rFonts w:asciiTheme="minorEastAsia"/>
        </w:rPr>
        <w:t>1942年初，黨衛隊保安處記錄到，“在戰爭期間，很多劇院都涌來了大量觀眾，這種爆棚的場面，劇院在戰前很少經歷過。在大都市，要想通過常規渠道在售票廳那里買到票幾乎不再可能”。</w:t>
      </w:r>
      <w:hyperlink w:anchor="109_18">
        <w:bookmarkStart w:id="1955" w:name="_109_19"/>
        <w:r w:rsidRPr="00897FAF">
          <w:rPr>
            <w:rStyle w:val="4Text"/>
            <w:rFonts w:asciiTheme="minorEastAsia"/>
          </w:rPr>
          <w:t>[109]</w:t>
        </w:r>
        <w:bookmarkEnd w:id="1955"/>
      </w:hyperlink>
      <w:r w:rsidRPr="00897FAF">
        <w:rPr>
          <w:rFonts w:asciiTheme="minorEastAsia"/>
        </w:rPr>
        <w:t>戰爭剛拉開帷幕，戈培爾就宣告說，此時必須避免劇院上演的劇目“太過夸張或毫無特色，這與我們所處時代的嚴肅性和人們的民族情緒相違背”。</w:t>
      </w:r>
      <w:hyperlink w:anchor="110_18">
        <w:bookmarkStart w:id="1956" w:name="_110_19"/>
        <w:r w:rsidRPr="00897FAF">
          <w:rPr>
            <w:rStyle w:val="4Text"/>
            <w:rFonts w:asciiTheme="minorEastAsia"/>
          </w:rPr>
          <w:t>[110]</w:t>
        </w:r>
        <w:bookmarkEnd w:id="1956"/>
      </w:hyperlink>
      <w:r w:rsidRPr="00897FAF">
        <w:rPr>
          <w:rFonts w:asciiTheme="minorEastAsia"/>
        </w:rPr>
        <w:t>然而，他本人也深知，那些去劇院看戲的觀眾，尤其是新觀眾，最主要的目的還是去尋找樂趣。戲劇導演們接到指令，具有悲觀主義情緒或充滿絕望氛圍的戲劇不得上演。此外，敵國作家的戲劇也不得表演（但莎士比亞的戲劇偶爾也在上演）。契訶夫的作品在1941年6月22日以前還是被允許的，但之后就被禁止了。戲劇導演們想方設法地來繞開這些規定。他們以新的方式來演繹德國經典作品——其中包括悲劇——將其重新搬上舞臺，因此，他們中很多人后來稱他們在納粹文化沙漠中打造了一片戲劇綠洲。但這一切都不能掩蓋一個事實，那就是由于許多外國作家都被禁止了，所以戲劇表演整體顯得非常貧乏。此外，為了回應觀眾們對喜劇和輕松娛樂劇目的要求，在那些年，德國戲劇舞臺所呈現的劇目的水準逐步下降。有一點不出所料，那就是與戰時德國的其他文化領域一樣，逃避現實的劇目此時在劇院最受歡迎。</w:t>
      </w:r>
      <w:hyperlink w:anchor="111_18">
        <w:bookmarkStart w:id="1957" w:name="_111_19"/>
        <w:r w:rsidRPr="00897FAF">
          <w:rPr>
            <w:rStyle w:val="4Text"/>
            <w:rFonts w:asciiTheme="minorEastAsia"/>
          </w:rPr>
          <w:t>[111]</w:t>
        </w:r>
        <w:bookmarkEnd w:id="1957"/>
      </w:hyperlink>
      <w:r w:rsidRPr="00897FAF">
        <w:rPr>
          <w:rFonts w:asciiTheme="minorEastAsia"/>
        </w:rPr>
        <w:t>從1943年開始，一家又一家的劇院被炸毀，演員和舞臺工作人員也因此經常被征募到軍隊服役或軍工廠中工作，所以，通過觀看戲劇來逃避現實也變得愈發困難了。1944年8月，戈培爾以總體戰動員委員會全權總監（Reich Plenipotentiary for the Total War Effort）的新身份下令關閉全部劇院、音樂廳和有歌舞表演的卡巴萊餐廳，他這也是不得已而為之。</w:t>
      </w:r>
      <w:hyperlink w:anchor="112_18">
        <w:bookmarkStart w:id="1958" w:name="_112_19"/>
        <w:r w:rsidRPr="00897FAF">
          <w:rPr>
            <w:rStyle w:val="4Text"/>
            <w:rFonts w:asciiTheme="minorEastAsia"/>
          </w:rPr>
          <w:t>[112]</w:t>
        </w:r>
        <w:bookmarkEnd w:id="1958"/>
      </w:hyperlink>
    </w:p>
    <w:p w:rsidR="007F5A01" w:rsidRPr="00897FAF" w:rsidRDefault="007F5A01" w:rsidP="007F5A01">
      <w:pPr>
        <w:ind w:firstLine="480"/>
        <w:rPr>
          <w:rFonts w:asciiTheme="minorEastAsia"/>
        </w:rPr>
      </w:pPr>
      <w:r w:rsidRPr="00897FAF">
        <w:rPr>
          <w:rFonts w:asciiTheme="minorEastAsia"/>
        </w:rPr>
        <w:t>與劇院一樣，戰爭初期，電影院在民眾中的受歡迎程度也急劇提高。</w:t>
      </w:r>
      <w:hyperlink w:anchor="113_18">
        <w:bookmarkStart w:id="1959" w:name="_113_19"/>
        <w:r w:rsidRPr="00897FAF">
          <w:rPr>
            <w:rStyle w:val="4Text"/>
            <w:rFonts w:asciiTheme="minorEastAsia"/>
          </w:rPr>
          <w:t>[113]</w:t>
        </w:r>
        <w:bookmarkEnd w:id="1959"/>
      </w:hyperlink>
      <w:r w:rsidRPr="00897FAF">
        <w:rPr>
          <w:rFonts w:asciiTheme="minorEastAsia"/>
        </w:rPr>
        <w:t>1942年售出了超過10億張的電影票，這比1933年售出的電影票多出了5倍多。平均下來，每個德國人每年去電影院的次數大約為13到14次。年輕人去電影院的比例則非常高。據1943年的一個抽樣調查顯示，在年齡介于10到17歲的年輕人中，有70%的人每個月至少去一次電影院，有22%的人每個星期至少去一次電影院。為了滿足電影觀眾的需求，德國不僅有7,000多家固定的電影院，而且還有數量龐大的移動電影院，這些移動電影院不僅去全國各地巡回放映電影，同時也去戰爭前線慰勞士兵。從1939年至1944年，德國的電影公司每年都會出品大約60到70部新電影，并在有德軍駐扎的每一個歐洲國家放映。</w:t>
      </w:r>
      <w:hyperlink w:anchor="114_18">
        <w:bookmarkStart w:id="1960" w:name="_114_18"/>
        <w:r w:rsidRPr="00897FAF">
          <w:rPr>
            <w:rStyle w:val="4Text"/>
            <w:rFonts w:asciiTheme="minorEastAsia"/>
          </w:rPr>
          <w:t>[114]</w:t>
        </w:r>
        <w:bookmarkEnd w:id="1960"/>
      </w:hyperlink>
      <w:r w:rsidRPr="00897FAF">
        <w:rPr>
          <w:rFonts w:asciiTheme="minorEastAsia"/>
        </w:rPr>
        <w:t>這些電影公司自1942年以來由中央直接控制后，裝備精良，并使用最現代的技術。宣傳部下達命令，在電影院，每部電影中都必須包含一些具有教育意義的“文化電影”內容，主要講述自然史，展現德國在波蘭的“文化工作”，而自1943年以來，則主要是普及空襲中如何自我保護。</w:t>
      </w:r>
      <w:hyperlink w:anchor="115_18">
        <w:bookmarkStart w:id="1961" w:name="_115_18"/>
        <w:r w:rsidRPr="00897FAF">
          <w:rPr>
            <w:rStyle w:val="4Text"/>
            <w:rFonts w:asciiTheme="minorEastAsia"/>
          </w:rPr>
          <w:t>[115]</w:t>
        </w:r>
        <w:bookmarkEnd w:id="1961"/>
      </w:hyperlink>
    </w:p>
    <w:p w:rsidR="007F5A01" w:rsidRPr="00897FAF" w:rsidRDefault="007F5A01" w:rsidP="007F5A01">
      <w:pPr>
        <w:ind w:firstLine="480"/>
        <w:rPr>
          <w:rFonts w:asciiTheme="minorEastAsia"/>
        </w:rPr>
      </w:pPr>
      <w:r w:rsidRPr="00897FAF">
        <w:rPr>
          <w:rFonts w:asciiTheme="minorEastAsia"/>
        </w:rPr>
        <w:t>據稱，觀眾覺得放映的內容甚是無聊。他們真正想看的是最新的新聞短片。自1940年9月7日起，現有的全部新聞短片都被整合成了一個短片，從1940年11月開始，這個被整合的新聞短片定名為“德國新聞周報”（German Weekly Review），在放映每部電影前都必須播放這個周報。制片人可以放映這樣一個長為40分鐘的新聞短片，這個短片是在該電影上映前的兩周內由攝影師和記者拍攝的，這些攝影師和記者被“安置”在于前線服役的兵團中。如此一來，這些新聞短片就極具時效性和真實性，所以廣受歡迎。每一期新聞短片都有多達3,000份拷貝，僅在德國境內，每一期就有大約2,000萬人觀看。公眾渴望獲得與戰爭進展相關的最新信息，這些新聞短片正好滿足了他們的需求，許多觀眾去電影院主要是去看新聞短片，而不是電影正片。這些新聞短片巧妙地運用音樂，尤其是圖片而非文字，再佐以細致的剪輯整合，因此被賦予了強大的吸引力以及一定程度的美學效果。當然，士兵們總是以英雄的形象出現在新聞短片中，他們擊退了一心想要摧毀德國的邪惡敵人；戰略形勢也主要是被模糊地呈現出來，但總是給人一種樂觀的氛圍；血液、內臟、死尸以及其他任何有可能令觀眾產生恐懼感和作嘔情緒的場景都被嚴禁出現在大熒幕上。1942年7月10日，希特勒親自要求宣傳部將槍殺俄羅斯人的場面加進新聞短片中（“他特地指出，應該囊括切除囚犯外生殖器以及將手榴彈放在囚犯褲子中的場面”）</w:t>
      </w:r>
      <w:hyperlink w:anchor="116_18">
        <w:bookmarkStart w:id="1962" w:name="_116_18"/>
        <w:r w:rsidRPr="00897FAF">
          <w:rPr>
            <w:rStyle w:val="4Text"/>
            <w:rFonts w:asciiTheme="minorEastAsia"/>
          </w:rPr>
          <w:t>[116]</w:t>
        </w:r>
        <w:bookmarkEnd w:id="1962"/>
      </w:hyperlink>
      <w:r w:rsidRPr="00897FAF">
        <w:rPr>
          <w:rFonts w:asciiTheme="minorEastAsia"/>
        </w:rPr>
        <w:t>，但宣傳部似乎并沒有執行他這一要求，這可能是考慮到觀眾的反應。然而，在戰爭的頭兩年，觀眾在觀看新聞短片時異常投入，仿佛他們自己也身臨其境，當看到捷報場面時，他們會自發地報以掌聲，大聲地呼喊“希特勒萬歲！”。</w:t>
      </w:r>
      <w:hyperlink w:anchor="117_18">
        <w:bookmarkStart w:id="1963" w:name="_117_19"/>
        <w:r w:rsidRPr="00897FAF">
          <w:rPr>
            <w:rStyle w:val="4Text"/>
            <w:rFonts w:asciiTheme="minorEastAsia"/>
          </w:rPr>
          <w:t>[117]</w:t>
        </w:r>
        <w:bookmarkEnd w:id="1963"/>
      </w:hyperlink>
    </w:p>
    <w:p w:rsidR="007F5A01" w:rsidRPr="00897FAF" w:rsidRDefault="007F5A01" w:rsidP="007F5A01">
      <w:pPr>
        <w:ind w:firstLine="480"/>
        <w:rPr>
          <w:rFonts w:asciiTheme="minorEastAsia"/>
        </w:rPr>
      </w:pPr>
      <w:r w:rsidRPr="00897FAF">
        <w:rPr>
          <w:rFonts w:asciiTheme="minorEastAsia"/>
        </w:rPr>
        <w:t>戈培爾非常欣賞新聞短片在信息傳播和政治宣傳上所取得的效果，為了取得進一步成效，他下令</w:t>
      </w:r>
      <w:r w:rsidRPr="00897FAF">
        <w:rPr>
          <w:rFonts w:asciiTheme="minorEastAsia"/>
        </w:rPr>
        <w:lastRenderedPageBreak/>
        <w:t>配之以一系列的重要電影，這些電影都旨在普及納粹意識形態的構成要素。1941年，他命令在第二年8月14日開始公映4部反布爾什維克的電影，其中包括《國家政治保衛局》（</w:t>
      </w:r>
      <w:r w:rsidRPr="00897FAF">
        <w:rPr>
          <w:rStyle w:val="0Text"/>
          <w:rFonts w:asciiTheme="minorEastAsia"/>
        </w:rPr>
        <w:t>GPU</w:t>
      </w:r>
      <w:r w:rsidRPr="00897FAF">
        <w:rPr>
          <w:rFonts w:asciiTheme="minorEastAsia"/>
        </w:rPr>
        <w:t>）。這個電影的名字其實已經過時了，因為眾所周知，當時俄羅斯政治警察的首字母縮寫已經是NKVD（內務人民委員部）。不難預料，這部電影著重刻畫了所謂的猶太人陰謀，展現了蘇聯警察一系列暴行的幕后指使是猶太人。戈培爾試圖以一個愛情故事為核心，將這個電影整合起來，借此噱頭博得更多的觀眾，但這部電影還是失敗了。它將俄羅斯人刻畫為變態的、具有施虐狂傾向的拷問者，這種刻畫方式太過老套，而且過于粗俗野蠻，這部電影上映之后，戈培爾就下令不再上映反蘇聯的故事片。除了反蘇聯的電影外，他還下令拍攝了一些將矛頭指向英國人的電影，他想刻畫的是英國人受到了猶太人和財閥的控制，但這些電影上映后，其命運也喜憂參半。1940年，電影《羅斯柴爾德：在滑鐵盧的得利》（</w:t>
      </w:r>
      <w:r w:rsidRPr="00897FAF">
        <w:rPr>
          <w:rStyle w:val="0Text"/>
          <w:rFonts w:asciiTheme="minorEastAsia"/>
        </w:rPr>
        <w:t>The Rothschilds' Shares in Waterloo</w:t>
      </w:r>
      <w:r w:rsidRPr="00897FAF">
        <w:rPr>
          <w:rFonts w:asciiTheme="minorEastAsia"/>
        </w:rPr>
        <w:t>）上映，該片批判了1815年滑鐵盧戰役期間一家猶太銀行對金融業的操控，但事實上，這只是毫無根據的想象（當然，在電影中，普魯士人在布呂歇爾將軍的指揮下贏得了滑鐵盧戰役）。然而，這部電影在公眾那里并沒有取得成功，因為主題表達得并不明確，觀眾們不知道它究竟是針對英國人的還是針對猶太人的，所以該電影在1940年時又被撤下熒幕，進行重新剪輯。諸如《為愛爾蘭而生》（</w:t>
      </w:r>
      <w:r w:rsidRPr="00897FAF">
        <w:rPr>
          <w:rStyle w:val="0Text"/>
          <w:rFonts w:asciiTheme="minorEastAsia"/>
        </w:rPr>
        <w:t>My Life for Ireland</w:t>
      </w:r>
      <w:r w:rsidRPr="00897FAF">
        <w:rPr>
          <w:rFonts w:asciiTheme="minorEastAsia"/>
        </w:rPr>
        <w:t>）、《卡爾·彼得斯》（</w:t>
      </w:r>
      <w:r w:rsidRPr="00897FAF">
        <w:rPr>
          <w:rStyle w:val="0Text"/>
          <w:rFonts w:asciiTheme="minorEastAsia"/>
        </w:rPr>
        <w:t>Carl Peters</w:t>
      </w:r>
      <w:r w:rsidRPr="00897FAF">
        <w:rPr>
          <w:rFonts w:asciiTheme="minorEastAsia"/>
        </w:rPr>
        <w:t>）以及《克呂格爾叔叔》（</w:t>
      </w:r>
      <w:r w:rsidRPr="00897FAF">
        <w:rPr>
          <w:rStyle w:val="0Text"/>
          <w:rFonts w:asciiTheme="minorEastAsia"/>
        </w:rPr>
        <w:t>Uncle Krüger</w:t>
      </w:r>
      <w:r w:rsidRPr="00897FAF">
        <w:rPr>
          <w:rFonts w:asciiTheme="minorEastAsia"/>
        </w:rPr>
        <w:t>）等電影都在1941年上映，猛烈地抨擊了英國的殖民史。《克呂格爾叔叔》給人留下了尤其深刻的影響。這部電影是圍繞著第二次布爾戰爭（Boer War）展開的，里面的表演非常精彩（是埃米爾·雅寧斯主演的），具有很高的上映價值。但電影中很多角色都嚴重地扭曲了各自所對應的真實人物，是充滿惡意的描繪。例如，在電影中，維多利亞女王沉溺于藥用威士忌；賽西爾·羅茲（Cecil Rhodes）頹廢墮落，過著奴隸伺候的生活，貪得無厭地追逐黃金；戴著單片眼鏡的張伯倫是不折不扣的偽君子，而且缺乏男子氣概；赫伯特·基奇納（Herbert Kitchener）冷血無情，人性泯滅；而年輕的溫斯頓·丘吉爾則是一名集中營負責人，是一個有施虐狂傾向的謀殺犯，用牛排來喂養自己的斗牛犬，如果饑腸轆轆的囚犯抱怨食物匱乏，他就將其槍殺。克盧格叔叔是布爾人的領袖，他被刻畫為一個坦誠而樸實的民族英雄，在他的領導下，布爾人成功地抵抗了侵略，解除了這場巨大的危機，這也是戈培爾極其看中的一點，因此，他在1944年時下令重新放映該電影。</w:t>
      </w:r>
      <w:hyperlink w:anchor="118_18">
        <w:bookmarkStart w:id="1964" w:name="_118_19"/>
        <w:r w:rsidRPr="00897FAF">
          <w:rPr>
            <w:rStyle w:val="4Text"/>
            <w:rFonts w:asciiTheme="minorEastAsia"/>
          </w:rPr>
          <w:t>[118]</w:t>
        </w:r>
        <w:bookmarkEnd w:id="1964"/>
      </w:hyperlink>
      <w:r w:rsidRPr="00897FAF">
        <w:rPr>
          <w:rFonts w:asciiTheme="minorEastAsia"/>
        </w:rPr>
        <w:t>事實上，這部電影第一次上映的時候只受到了很少的批評，有的觀眾的確認為其中的場景“與歷史不符”，但絕大部分觀眾都視之為“一種真實的歷史記錄”。然而，學識更廣博的那部分觀眾卻在思考以這種英雄主義的手法來刻畫“布爾人”是否明智。“這個混血民族的性格詭譎多變，考慮到大德意志帝國在戰爭最終勝利后必將面臨一系列的殖民任務，那么我們就知道，此刻按照日耳曼民族的理想形象來呈現布爾人實在太不合適。”</w:t>
      </w:r>
      <w:hyperlink w:anchor="119_18">
        <w:bookmarkStart w:id="1965" w:name="_119_19"/>
        <w:r w:rsidRPr="00897FAF">
          <w:rPr>
            <w:rStyle w:val="4Text"/>
            <w:rFonts w:asciiTheme="minorEastAsia"/>
          </w:rPr>
          <w:t>[119]</w:t>
        </w:r>
        <w:bookmarkEnd w:id="1965"/>
      </w:hyperlink>
    </w:p>
    <w:p w:rsidR="007F5A01" w:rsidRPr="00897FAF" w:rsidRDefault="007F5A01" w:rsidP="007F5A01">
      <w:pPr>
        <w:ind w:firstLine="480"/>
        <w:rPr>
          <w:rFonts w:asciiTheme="minorEastAsia"/>
        </w:rPr>
      </w:pPr>
      <w:r w:rsidRPr="00897FAF">
        <w:rPr>
          <w:rFonts w:asciiTheme="minorEastAsia"/>
        </w:rPr>
        <w:t>戰爭剛剛拉開帷幕，戈培爾就幾乎就同時下令準備拍攝兩部重要的反猶主義電影，分別是《猶太人蘇斯》（</w:t>
      </w:r>
      <w:r w:rsidRPr="00897FAF">
        <w:rPr>
          <w:rStyle w:val="0Text"/>
          <w:rFonts w:asciiTheme="minorEastAsia"/>
        </w:rPr>
        <w:t>Jew Süß</w:t>
      </w:r>
      <w:r w:rsidRPr="00897FAF">
        <w:rPr>
          <w:rFonts w:asciiTheme="minorEastAsia"/>
        </w:rPr>
        <w:t>）和《永恒的猶太人》。戰爭剛爆發，納粹政權就打算進一步采取打擊猶太人的措施，尤其是在波蘭，這兩部電影都旨在為納粹政權贏得德國民眾對這些措施的支持。《猶太人蘇斯》的導演是法伊特·哈蘭（Veit Harlan），該片于1940年9月24日上映，是一部歷史題材的電影，改編自（當時正在流亡的）猶太作家利翁·福伊希特萬格（Lion Feuchtwanger）的同名小說。雖然福伊希特萬格本來想要突出猶太人淪為替罪羊的角色，但哈蘭故意扭曲了蘇斯這個人物。在小說中，蘇斯本來是18世紀的一名放債人，被人誣告有罪，他因而被處以絞刑；但在電影中，他被刻畫成了一個惡棍，不僅勒索德國老實人的錢財，而且還劫持并強暴了一位年輕美麗的德國女孩。在哈蘭的電影中，蘇斯這個人物看起來受過良好的教育，而且很好地融入了社會，哈蘭不僅讓他與金發的德國人形成鮮明對比，而且也讓他同電影中其他所有猶太角色形成對比，這些猶太角色都被刻畫成了骯臟丑陋的人。在電影末，蘇斯被絞死了，這再清楚不過地表現出了猶太人當下要面臨的命運。主演們的表現好評如潮，惟妙惟肖，非常具有沖擊力，事實上，其中一名演員甚至請求戈培爾公開宣告他不是猶太人，因為他的表演讓很多觀眾都信以為真，認為他就是猶太人。希姆萊極其喜愛這部電影，他下令黨衛隊所有人都必須觀看。此外，在東歐，這部電影還專門給集中營和集中營附近的非猶太裔觀眾放映了，而且在那些新一輪驅逐運動已排上日程的德國城鎮，該片也給非猶太裔觀眾放映了。</w:t>
      </w:r>
      <w:hyperlink w:anchor="120_18">
        <w:bookmarkStart w:id="1966" w:name="_120_19"/>
        <w:r w:rsidRPr="00897FAF">
          <w:rPr>
            <w:rStyle w:val="4Text"/>
            <w:rFonts w:asciiTheme="minorEastAsia"/>
          </w:rPr>
          <w:t>[120]</w:t>
        </w:r>
        <w:bookmarkEnd w:id="1966"/>
      </w:hyperlink>
    </w:p>
    <w:p w:rsidR="007F5A01" w:rsidRPr="00897FAF" w:rsidRDefault="007F5A01" w:rsidP="007F5A01">
      <w:pPr>
        <w:ind w:firstLine="480"/>
        <w:rPr>
          <w:rFonts w:asciiTheme="minorEastAsia"/>
        </w:rPr>
      </w:pPr>
      <w:r w:rsidRPr="00897FAF">
        <w:rPr>
          <w:rFonts w:asciiTheme="minorEastAsia"/>
        </w:rPr>
        <w:t>《永恒的猶太人》是在戈培爾的親自監督下由弗里茨·希普勒（Fritz Hippler）指導拍攝的，這是一部紀錄片，長度和故事片差不多，該片也聲稱旨在向觀眾揭露猶太人的真面目。波蘭城鎮街頭猶太人的</w:t>
      </w:r>
      <w:r w:rsidRPr="00897FAF">
        <w:rPr>
          <w:rFonts w:asciiTheme="minorEastAsia"/>
        </w:rPr>
        <w:lastRenderedPageBreak/>
        <w:t>畫面與聚焦“老鼠”的電影鏡頭反復切換，據電影梗概介紹，老鼠是“寄生蟲和病菌攜帶者，其之于動物界就像猶太人之于人類”。影片中還有屠宰動物的畫面，呈現的是按照猶太人飲食禮儀要求而采取的屠宰方式，這些畫面是1939年入侵波蘭后不久拍攝的，剪輯這樣的畫面是為了表現出猶太人殘忍無情。此外，猶太人家庭的實體模型也出現在影片中，整個是一副骯臟不堪、年久失修的場面，里面爬滿了害蟲。該影片引用了一系列杜撰的數據，并據此聲稱，猶太人就像老鼠一般，在全世界四處游蕩，無所不在，他們惡貫滿盈，到處散播革命，慫恿人們顛覆政權，并且還侵蝕文化價值觀和現行的文化標準。這部影片的反猶主義色彩太過強烈，甚至連宣傳部都在懷疑是否應該向公眾放映該片。當然，它在納粹黨中的活躍分子那里取得了極大的成功，但公眾并沒有什么反應。據報道，很多觀眾在電影放映中途就離場了，而其他人則認為該片很“無聊”。絕大部分人都更傾向于像影片《猶太人蘇斯》里面那種更微妙的形象，那些形象要有趣很多。《猶太人蘇斯》對觀眾產生了非常強烈的沖擊，他們在觀影過程中會不由自主地跳起來，尤其是看到強奸場景的時候，他們會朝著熒幕大聲吼叫。在柏林，甚至有觀眾在觀影過程中大吼“讓猶太人徹底滾出德國！”</w:t>
      </w:r>
      <w:hyperlink w:anchor="121_18">
        <w:bookmarkStart w:id="1967" w:name="_121_19"/>
        <w:r w:rsidRPr="00897FAF">
          <w:rPr>
            <w:rStyle w:val="4Text"/>
            <w:rFonts w:asciiTheme="minorEastAsia"/>
          </w:rPr>
          <w:t>[121]</w:t>
        </w:r>
        <w:bookmarkEnd w:id="1967"/>
      </w:hyperlink>
    </w:p>
    <w:p w:rsidR="007F5A01" w:rsidRPr="00897FAF" w:rsidRDefault="007F5A01" w:rsidP="007F5A01">
      <w:pPr>
        <w:ind w:firstLine="480"/>
        <w:rPr>
          <w:rFonts w:asciiTheme="minorEastAsia"/>
        </w:rPr>
      </w:pPr>
      <w:r w:rsidRPr="00897FAF">
        <w:rPr>
          <w:rFonts w:asciiTheme="minorEastAsia"/>
        </w:rPr>
        <w:t>《猶太人蘇斯》是一部賣座的電影，相對而言，《永恒的猶太人》則是一部失敗的影片，這一強烈的對比表明，德國民眾想要的不僅僅只是政治宣傳。隨著戰爭的來臨，德國民眾比以往任何時刻都更需要娛樂節目，以便將自己的注意力從日常生活中暫時地抽離出來。1939年10月，威廉·L. 夏伊勒記載道：“在電影界，當下最受追捧的就是克拉克·蓋博（Clark Gable），他出演的這部影片在這里被翻譯為了《中國歷險記》（</w:t>
      </w:r>
      <w:r w:rsidRPr="00897FAF">
        <w:rPr>
          <w:rStyle w:val="0Text"/>
          <w:rFonts w:asciiTheme="minorEastAsia"/>
        </w:rPr>
        <w:t>Adventure in China</w:t>
      </w:r>
      <w:r w:rsidRPr="00897FAF">
        <w:rPr>
          <w:rFonts w:asciiTheme="minorEastAsia"/>
        </w:rPr>
        <w:t>）。該片已經在云石山莊（Marble House）連續上映4周了，吸引了大量的觀眾。“一部德國電影，”他補充道，“能堅持放映一周就已經很不錯了。”</w:t>
      </w:r>
      <w:hyperlink w:anchor="122_18">
        <w:bookmarkStart w:id="1968" w:name="_122_19"/>
        <w:r w:rsidRPr="00897FAF">
          <w:rPr>
            <w:rStyle w:val="4Text"/>
            <w:rFonts w:asciiTheme="minorEastAsia"/>
          </w:rPr>
          <w:t>[122]</w:t>
        </w:r>
        <w:bookmarkEnd w:id="1968"/>
      </w:hyperlink>
      <w:r w:rsidRPr="00897FAF">
        <w:rPr>
          <w:rFonts w:asciiTheme="minorEastAsia"/>
        </w:rPr>
        <w:t>夏伊勒的說法有點太夸張，并非所有的德國電影都一敗涂地。《愿望音樂會》（</w:t>
      </w:r>
      <w:r w:rsidRPr="00897FAF">
        <w:rPr>
          <w:rStyle w:val="0Text"/>
          <w:rFonts w:asciiTheme="minorEastAsia"/>
        </w:rPr>
        <w:t>Request Concert</w:t>
      </w:r>
      <w:r w:rsidRPr="00897FAF">
        <w:rPr>
          <w:rFonts w:asciiTheme="minorEastAsia"/>
        </w:rPr>
        <w:t>）和《偉大的愛》（</w:t>
      </w:r>
      <w:r w:rsidRPr="00897FAF">
        <w:rPr>
          <w:rStyle w:val="0Text"/>
          <w:rFonts w:asciiTheme="minorEastAsia"/>
        </w:rPr>
        <w:t>The Great Love</w:t>
      </w:r>
      <w:r w:rsidRPr="00897FAF">
        <w:rPr>
          <w:rFonts w:asciiTheme="minorEastAsia"/>
        </w:rPr>
        <w:t>）就深得觀眾喜愛，這兩部電影各自都吸引了2,000萬以上的觀眾進入電影院，戈培爾對此了然于心。這兩部電影都暗含了意識形態元素，展現了愛人們因戰爭而被迫分離，他們克服了自己的私欲，獻身于更大的社會，最后又再次團聚。這些電影呈現了軍事行動的某些場面，但與此同時，也把戰爭中那些更血腥暴力、更具毀滅性的方面剔除了，他們給觀眾展現的是一個被刪除了所有負面元素的戰爭，人們從中只會感受到樂觀積極的情緒。</w:t>
      </w:r>
      <w:hyperlink w:anchor="123_18">
        <w:bookmarkStart w:id="1969" w:name="_123_19"/>
        <w:r w:rsidRPr="00897FAF">
          <w:rPr>
            <w:rStyle w:val="4Text"/>
            <w:rFonts w:asciiTheme="minorEastAsia"/>
          </w:rPr>
          <w:t>[123]</w:t>
        </w:r>
        <w:bookmarkEnd w:id="1969"/>
      </w:hyperlink>
      <w:r w:rsidRPr="00897FAF">
        <w:rPr>
          <w:rFonts w:asciiTheme="minorEastAsia"/>
        </w:rPr>
        <w:t>鑒于這些電影都取得了巨大的成功，戈培爾下令，每拍攝五部電影就必須有四部是“上乘的娛樂片，必須保證其質量”。事實上，在1943年，德國制作的74部影片中有多達41部都是喜劇片。</w:t>
      </w:r>
      <w:hyperlink w:anchor="124_18">
        <w:bookmarkStart w:id="1970" w:name="_124_19"/>
        <w:r w:rsidRPr="00897FAF">
          <w:rPr>
            <w:rStyle w:val="4Text"/>
            <w:rFonts w:asciiTheme="minorEastAsia"/>
          </w:rPr>
          <w:t>[124]</w:t>
        </w:r>
        <w:bookmarkEnd w:id="1970"/>
      </w:hyperlink>
      <w:r w:rsidRPr="00897FAF">
        <w:rPr>
          <w:rFonts w:asciiTheme="minorEastAsia"/>
        </w:rPr>
        <w:t>截至此時，人們喜歡娛樂活動，他們都蜂擁去看服飾極盡華麗的輕歌劇、諷刺劇、偵探電影以及內容夸張的情節劇。當戈培爾正在柏林體育宮向忠誠的納粹黨員們發表“總體戰”演講時，德國普通百姓卻正在柏林的各個電影院里舒適地觀看《兩個快樂的人》（</w:t>
      </w:r>
      <w:r w:rsidRPr="00897FAF">
        <w:rPr>
          <w:rStyle w:val="0Text"/>
          <w:rFonts w:asciiTheme="minorEastAsia"/>
        </w:rPr>
        <w:t>Two Happy People</w:t>
      </w:r>
      <w:r w:rsidRPr="00897FAF">
        <w:rPr>
          <w:rFonts w:asciiTheme="minorEastAsia"/>
        </w:rPr>
        <w:t>）、《喜歡我》（</w:t>
      </w:r>
      <w:r w:rsidRPr="00897FAF">
        <w:rPr>
          <w:rStyle w:val="0Text"/>
          <w:rFonts w:asciiTheme="minorEastAsia"/>
        </w:rPr>
        <w:t>Be Fond of Me</w:t>
      </w:r>
      <w:r w:rsidRPr="00897FAF">
        <w:rPr>
          <w:rFonts w:asciiTheme="minorEastAsia"/>
        </w:rPr>
        <w:t>）以及《盡情舞蹈》（</w:t>
      </w:r>
      <w:r w:rsidRPr="00897FAF">
        <w:rPr>
          <w:rStyle w:val="0Text"/>
          <w:rFonts w:asciiTheme="minorEastAsia"/>
        </w:rPr>
        <w:t>The Big Number</w:t>
      </w:r>
      <w:r w:rsidRPr="00897FAF">
        <w:rPr>
          <w:rFonts w:asciiTheme="minorEastAsia"/>
        </w:rPr>
        <w:t>）等影片。第二年，一部名為《白色之夢》（</w:t>
      </w:r>
      <w:r w:rsidRPr="00897FAF">
        <w:rPr>
          <w:rStyle w:val="0Text"/>
          <w:rFonts w:asciiTheme="minorEastAsia"/>
        </w:rPr>
        <w:t>The White Dream</w:t>
      </w:r>
      <w:r w:rsidRPr="00897FAF">
        <w:rPr>
          <w:rFonts w:asciiTheme="minorEastAsia"/>
        </w:rPr>
        <w:t>）的電影更是將這一逃避現實的主題發揮到了前所未有的極致，其中一組畫面是冰上表演，這組畫面所配歌曲的歌詞鼓勵人們“買一個彩色的氣球/將它牢牢地拽在手里/看它帶著你一起飛/飛向遙遠的仙境”。</w:t>
      </w:r>
      <w:hyperlink w:anchor="125_18">
        <w:bookmarkStart w:id="1971" w:name="_125_19"/>
        <w:r w:rsidRPr="00897FAF">
          <w:rPr>
            <w:rStyle w:val="4Text"/>
            <w:rFonts w:asciiTheme="minorEastAsia"/>
          </w:rPr>
          <w:t>[125]</w:t>
        </w:r>
        <w:bookmarkEnd w:id="1971"/>
      </w:hyperlink>
    </w:p>
    <w:p w:rsidR="007F5A01" w:rsidRPr="00897FAF" w:rsidRDefault="007F5A01" w:rsidP="007F5A01">
      <w:pPr>
        <w:ind w:firstLine="480"/>
        <w:rPr>
          <w:rFonts w:asciiTheme="minorEastAsia"/>
        </w:rPr>
      </w:pPr>
      <w:r w:rsidRPr="00897FAF">
        <w:rPr>
          <w:rFonts w:asciiTheme="minorEastAsia"/>
        </w:rPr>
        <w:t>截至1943年，盡管娛樂電影的數量甚為龐大，而且每周的新聞短片亦是以威脅的口吻解說，但這都無法掩蓋一個事實，那就是戰局對德國愈發不利。正如黨衛隊保安處在1943年3月4日所報告的那樣，顯而易見，“人們不愿再僅僅為了看新聞短片而去電影院，也不愿再為了看電影而忍受與之相伴的任何麻煩，比如排隊買票”。</w:t>
      </w:r>
      <w:hyperlink w:anchor="126_18">
        <w:bookmarkStart w:id="1972" w:name="_126_19"/>
        <w:r w:rsidRPr="00897FAF">
          <w:rPr>
            <w:rStyle w:val="4Text"/>
            <w:rFonts w:asciiTheme="minorEastAsia"/>
          </w:rPr>
          <w:t>[126]</w:t>
        </w:r>
        <w:bookmarkEnd w:id="1972"/>
      </w:hyperlink>
      <w:r w:rsidRPr="00897FAF">
        <w:rPr>
          <w:rFonts w:asciiTheme="minorEastAsia"/>
        </w:rPr>
        <w:t>宣傳內容越是與實際情況不符，宣傳短片越是反復聲稱最終的勝利毋庸置疑將屬于德國，而觀眾的懷疑就越是強烈。戈培爾不遺余力地打消民眾們因希望破滅而產生的失落感，為此，在1943年年中，他委托法伊特·哈蘭拍攝了一部彩色電影，講述了1806年拿破侖軍隊包圍位于波羅的海的德國城市科爾貝格（Kolberg）的故事。在經歷了耶拿和奧斯特里茨（Austerlitz）的軍事慘敗之后，科爾貝格的衛戍部隊都已經打算放棄這個城市了，但該市市長卻將居民們團結起來，展開了最后的防守。在戰爭的后半階段，納粹政權的宣傳主要包括如下主題：納粹黨對軍隊不信任、以民粹主義者的姿態呼吁德國民眾緊密地團結在統治當局身邊、信仰犧牲精神、民眾們應甘愿默默忍受死亡和毀滅。“死亡與勝利密不可分，”正如電影中這位市長在關鍵時刻曾說過的那樣，“最偉大的成就往往誕生于痛苦之中。”電影中的另一個角色預感到了他們將無可避免地輸掉戰爭，但他勉勵觀眾道：“一個新的民族將在灰燼和瓦礫中重生，如鳳凰涅槃一樣，一個新的帝國即將崛起。”</w:t>
      </w:r>
    </w:p>
    <w:p w:rsidR="007F5A01" w:rsidRPr="00897FAF" w:rsidRDefault="007F5A01" w:rsidP="007F5A01">
      <w:pPr>
        <w:ind w:firstLine="480"/>
        <w:rPr>
          <w:rFonts w:asciiTheme="minorEastAsia"/>
        </w:rPr>
      </w:pPr>
      <w:r w:rsidRPr="00897FAF">
        <w:rPr>
          <w:rFonts w:asciiTheme="minorEastAsia"/>
        </w:rPr>
        <w:lastRenderedPageBreak/>
        <w:t>電影中的許多臺詞都不是法伊特·哈蘭所寫，而是出自戈培爾本人之手。他給這部電影劃撥了850萬帝國馬克的預算，這是一部故事片正常制作成本的兩倍。為了在電影中生動地呈現戰爭場景，他特地從軍隊中調遣了4,000名海員和18.7萬名士兵來參與表演，而當時前線正處于兵力極度吃緊的狀態，由此可見，戈培爾對宣傳工作重視到了極點。其實，在歷史上，科爾貝格最終被拿破侖攻陷了，但大部分人都不知道這一點，所以對他們而言，該片對這一歷史事件的刻畫是很陌生的。在電影劇本中，這位法國皇帝遭到了市民們的殊死抵抗，最終戰敗，并在失望中撤軍。無論這部電影有多強大的宣傳潛力，但一切都為時已晚。這部電影直到1945年1月30日才徹底制作完畢，并于當天在柏林上映，這天是希特勒就任帝國總理12周年的紀念日。截至此時，許多電影院都已經在戰爭中被毀了，事實上，截至1943年8月，就已經有237家影院被毀。例如在漢諾威，32家影院中僅有12家仍在運營。此外，由于鐵路運輸系統癱瘓，所以將電影《科爾貝格》的拷貝送到德國的其他地方也不太可能。因此，基本上沒有什么人看過這部電影。另外，這部電影首映后不到兩個月，科爾貝格這座城市就被紅軍攻陷了。戈培爾在日記中寫道：“我保證，民眾們撤離科爾貝格的事件不會出現在國防軍最高統帥部的匯報中，這絕不會發生。”</w:t>
      </w:r>
      <w:hyperlink w:anchor="127_18">
        <w:bookmarkStart w:id="1973" w:name="_127_19"/>
        <w:r w:rsidRPr="00897FAF">
          <w:rPr>
            <w:rStyle w:val="4Text"/>
            <w:rFonts w:asciiTheme="minorEastAsia"/>
          </w:rPr>
          <w:t>[127]</w:t>
        </w:r>
        <w:bookmarkEnd w:id="1973"/>
      </w:hyperlink>
    </w:p>
    <w:p w:rsidR="007F5A01" w:rsidRPr="00897FAF" w:rsidRDefault="007F5A01" w:rsidP="007F5A01">
      <w:pPr>
        <w:pStyle w:val="3"/>
        <w:rPr>
          <w:rFonts w:asciiTheme="minorEastAsia"/>
        </w:rPr>
      </w:pPr>
      <w:bookmarkStart w:id="1974" w:name="_Toc55746084"/>
      <w:r w:rsidRPr="00897FAF">
        <w:rPr>
          <w:rFonts w:asciiTheme="minorEastAsia"/>
        </w:rPr>
        <w:t>三</w:t>
      </w:r>
      <w:bookmarkEnd w:id="1974"/>
    </w:p>
    <w:p w:rsidR="007F5A01" w:rsidRPr="00897FAF" w:rsidRDefault="007F5A01" w:rsidP="007F5A01">
      <w:pPr>
        <w:ind w:firstLine="480"/>
        <w:rPr>
          <w:rFonts w:asciiTheme="minorEastAsia"/>
        </w:rPr>
      </w:pPr>
      <w:r w:rsidRPr="00897FAF">
        <w:rPr>
          <w:rFonts w:asciiTheme="minorEastAsia"/>
        </w:rPr>
        <w:t>約瑟夫·戈培爾的宏愿是將納粹政權的相關消息送進德國的每家每戶，而就實現這個目標而言，無線電廣播是最適合的傳播工具。</w:t>
      </w:r>
      <w:hyperlink w:anchor="128_18">
        <w:bookmarkStart w:id="1975" w:name="_128_19"/>
        <w:r w:rsidRPr="00897FAF">
          <w:rPr>
            <w:rStyle w:val="4Text"/>
            <w:rFonts w:asciiTheme="minorEastAsia"/>
          </w:rPr>
          <w:t>[128]</w:t>
        </w:r>
        <w:bookmarkEnd w:id="1975"/>
      </w:hyperlink>
      <w:r w:rsidRPr="00897FAF">
        <w:rPr>
          <w:rFonts w:asciiTheme="minorEastAsia"/>
        </w:rPr>
        <w:t>1939年8月，帝國宣傳部接管了德國的所有廣播電臺，而且自1942年7月起，宣傳部開始直接運營帝國廣播協會（Reich Radio Society，一家主要的廣播公司）。與其他參戰國一樣，德國也通過廣播節目給聽眾們提供一些實用的建議，包括如何靠著有限的定量食物供給來度日、如何改變生活方式過省吃儉用的日子以及如何應對戰爭環境。前線傳來的報道給聽眾構建了一個正面的英雄主義士兵形象，而在戰爭的后期階段，廣播節目則開始鼓勵聽眾們忽略前線傳來的壞消息，敦促他們堅持戰斗。然而，由于廣播電臺的一些員工被征召入伍，廣播節目因此受到了影響；此外，因為相關當局要通過其他語言向國外觀眾進行宣傳，所以整個廣播節目，甚至廣播頻率都做了相應調整，廣播節目也因而進一步受到影響。跟以前一樣，戈培爾堅持認為絕不能將德國無線電廣播的功能局限為政治宣傳，這甚至不能成為其主要功能。例如，1944年，在每周190小時的廣播節目中，流行音樂占了71小時，一般的娛樂節目占了55小時，古典音樂占了24小時，每周的政治廣播節目只占了32小時，解說與音樂相融合的節目占了5小時，而“文化”節目則占了其余的3小時。有的聽眾認為，不應該在這樣艱難的時刻播放流行音樂；此外，對于播放舞曲和低吟男歌手的“現代作品”，尤其是在鄉村地區播放，人們也普遍不以為然。但廣播公司（也不無理由地）堅持聲稱士兵們和國家勞役團的成員非常歡迎諸如此類的節目，因而才予以保留。據黨衛隊保安處的報告，幽默元素與流行音樂相融合的節目格外受歡迎。廣播公司竭盡所能地滿足當地聽眾的口味，據說，巴伐利亞州的聽眾就非常歡迎本地的音樂廣播節目，比如“泰根塞（Tegernsee）音樂家們的蒸汽面條歌”。</w:t>
      </w:r>
      <w:hyperlink w:anchor="129_18">
        <w:bookmarkStart w:id="1976" w:name="_129_18"/>
        <w:r w:rsidRPr="00897FAF">
          <w:rPr>
            <w:rStyle w:val="4Text"/>
            <w:rFonts w:asciiTheme="minorEastAsia"/>
          </w:rPr>
          <w:t>[129]</w:t>
        </w:r>
        <w:bookmarkEnd w:id="1976"/>
      </w:hyperlink>
    </w:p>
    <w:p w:rsidR="007F5A01" w:rsidRPr="00897FAF" w:rsidRDefault="007F5A01" w:rsidP="007F5A01">
      <w:pPr>
        <w:ind w:firstLine="480"/>
        <w:rPr>
          <w:rFonts w:asciiTheme="minorEastAsia"/>
        </w:rPr>
      </w:pPr>
      <w:r w:rsidRPr="00897FAF">
        <w:rPr>
          <w:rFonts w:asciiTheme="minorEastAsia"/>
        </w:rPr>
        <w:t>然而，有些歌曲不僅僅在當地大受追捧，還突破了地域的局限，在整個士兵和普通民眾中都成了熱門金曲。在艱難的時代，抒情歌曲——比如札瑞·朗德爾（Zarah Leander）的《我知道有一天會出現奇跡》（“I Know One Day A Miracle Will Come”）——能夠予人慰藉，而且也在委婉地向人們許諾一個更美好的未來。正如我們所見，在攻打斯大林格勒期間，士兵們聚集在收音機旁，收聽女歌手拉莉·安德森（Lale Andersen）娓娓地唱著“一切都快結束了/終有一日會完結”。與其他同類型的歌曲一樣，這首歌也主要是用來增強因戰爭而被迫分離的愛人之間以及家人之間的情感紐帶的。安德森在1939年發行的《莉莉瑪蓮》（“Lili Marleen”）成為當時的熱門歌曲。這首歌描繪了一名士兵在營房外的路燈下與自己女朋友告別的場景，觸動了聽眾們絲絲縷縷的懷戀之情。他們還能見面嗎？她會愛上其他人嗎？他能在戰火中幸存下來嗎？如果他不幸陣亡，那么誰又將與莉莉站在路燈柱下纏綿呢？這首歌不僅唱出了士兵們心中的憂慮，而且也細致入微地捕捉了遠方愛人對士兵們熱切的盼望，這股盼望在其心中徘徊縈繞。令這首歌更有趣的是，雖然這里面的歌詞是以一個男人的口吻說的，但演唱者卻是一位魅力四射的女人。然</w:t>
      </w:r>
      <w:r w:rsidRPr="00897FAF">
        <w:rPr>
          <w:rFonts w:asciiTheme="minorEastAsia"/>
        </w:rPr>
        <w:lastRenderedPageBreak/>
        <w:t>而戈培爾卻不喜歡這首歌所發酵的悲觀情緒和懷舊色彩。因此，在1942年9月底，他下令逮捕了安德森，罪名是她的歌曲嚴重地打擊了軍隊的士氣。德軍截獲了她與瑞士朋友——包括流放的德國籍猶太人——聯系的信件；此外，戈培爾希望她能去參觀華沙的猶太人隔離區以此達到宣傳的目的，但也遭到了她的拒絕。所以，這些事情對她都十分不利。戈培爾禁止安德森再出現在公眾面前。在1943年年中，她最終又獲得了重新在公眾面前唱歌表演的機會，但前提是她在表演中不能演唱《莉莉瑪蓮》。在她解禁后的第一場音樂會上，觀眾們都大聲吶喊，要求她唱《莉莉瑪蓮》；當觀眾們清楚地意識到她將不能演唱這首歌時，他們就自己唱了起來。1944年8月，這首曲子最終被徹底禁止了。早在此之前，英國和美國的士兵就通過德軍在貝爾格萊德強大的無線電發射臺開始收聽這首歌了。同盟國的軍事當局還將這首歌翻譯成了英文。瑪琳·黛德麗和薇拉·琳恩（Vera Lynn）都演唱過它的英文版《我燈光下的莉莉》（“My Lili of the Lamplight”），而法語版是伊迪絲·瑟雅芙（Edith Piaf）演唱的。臨近戰爭結束時，英國軍隊通過無線電廣播給整個德軍戰線的德國士兵播放這首歌的德語版，想以此徹底挫敗他們的士氣，這或許也無意間證明了戈培爾的觀點，即這首歌的確是靡靡之音，會消磨士氣。</w:t>
      </w:r>
      <w:hyperlink w:anchor="130_18">
        <w:bookmarkStart w:id="1977" w:name="_130_18"/>
        <w:r w:rsidRPr="00897FAF">
          <w:rPr>
            <w:rStyle w:val="4Text"/>
            <w:rFonts w:asciiTheme="minorEastAsia"/>
          </w:rPr>
          <w:t>[130]</w:t>
        </w:r>
        <w:bookmarkEnd w:id="1977"/>
      </w:hyperlink>
    </w:p>
    <w:p w:rsidR="007F5A01" w:rsidRPr="00897FAF" w:rsidRDefault="007F5A01" w:rsidP="007F5A01">
      <w:pPr>
        <w:ind w:firstLine="480"/>
        <w:rPr>
          <w:rFonts w:asciiTheme="minorEastAsia"/>
        </w:rPr>
      </w:pPr>
      <w:r w:rsidRPr="00897FAF">
        <w:rPr>
          <w:rFonts w:asciiTheme="minorEastAsia"/>
        </w:rPr>
        <w:t>截至此時，對于德國聽眾而言，不僅通過無線電廣播收聽《莉莉瑪蓮》變得愈發困難，而且收聽任何節目都變得愈發困難。廉價的國民收音機經常出故障，而且很難買到電池和其他備用零部件。相關產品的黑市也因而迅速繁榮起來。空襲破壞了各城鎮的電力供應系統，有時需要好幾天才能恢復供電。隨著戰局對德國愈發不利，聽眾們對德國廣播電臺的相關報道愈發懷疑。</w:t>
      </w:r>
      <w:hyperlink w:anchor="131_18">
        <w:bookmarkStart w:id="1978" w:name="_131_18"/>
        <w:r w:rsidRPr="00897FAF">
          <w:rPr>
            <w:rStyle w:val="4Text"/>
            <w:rFonts w:asciiTheme="minorEastAsia"/>
          </w:rPr>
          <w:t>[131]</w:t>
        </w:r>
        <w:bookmarkEnd w:id="1978"/>
      </w:hyperlink>
      <w:r w:rsidRPr="00897FAF">
        <w:rPr>
          <w:rFonts w:asciiTheme="minorEastAsia"/>
        </w:rPr>
        <w:t>一方面，早在1942年1月，黨衛隊保安處就已經在抱怨，說人們對政治廣播節目反應冷淡。但另一方面，民眾們其實非常關心德國在東部戰線和非洲的最新戰況，相關的詳細報道卻相對匱乏，他們對此也很焦慮。他們感覺自己對正在發生的事情一無所知。“這些問題牽動每一個人的心，他們對此憂心忡忡，如果能對這些問題作一個公開說明，那么民眾當前的不確定情緒就能一掃而空。”</w:t>
      </w:r>
      <w:hyperlink w:anchor="132_18">
        <w:bookmarkStart w:id="1979" w:name="_132_18"/>
        <w:r w:rsidRPr="00897FAF">
          <w:rPr>
            <w:rStyle w:val="4Text"/>
            <w:rFonts w:asciiTheme="minorEastAsia"/>
          </w:rPr>
          <w:t>[132]</w:t>
        </w:r>
        <w:bookmarkEnd w:id="1979"/>
      </w:hyperlink>
      <w:r w:rsidRPr="00897FAF">
        <w:rPr>
          <w:rFonts w:asciiTheme="minorEastAsia"/>
        </w:rPr>
        <w:t>為了尋求可靠的信息，德國民眾開始收聽外國廣播電臺的節目，其中最重要的就是英國廣播公司（BBC）的節目。國民收音機在戰前銷售時，價格低廉，因而在民眾中極為普遍。但國民收音機只能接受短波節目，因此，要收聽外國的廣播電臺并非易事。但在1943年時，全德國聽眾中只有不到40%的人使用這種收音機。絕大部分有收音機的人都無須費太多的功夫就能收聽到BBC提供的德語節目，而且甚至連國民收音機有時亦能成功地調到這個頻道。據BBC的估計，截至1944年8月，多達1,500萬德國聽眾每天都在收聽自己的節目。</w:t>
      </w:r>
      <w:hyperlink w:anchor="133_18">
        <w:bookmarkStart w:id="1980" w:name="_133_18"/>
        <w:r w:rsidRPr="00897FAF">
          <w:rPr>
            <w:rStyle w:val="4Text"/>
            <w:rFonts w:asciiTheme="minorEastAsia"/>
          </w:rPr>
          <w:t>[133]</w:t>
        </w:r>
        <w:bookmarkEnd w:id="1980"/>
      </w:hyperlink>
    </w:p>
    <w:p w:rsidR="007F5A01" w:rsidRPr="00897FAF" w:rsidRDefault="007F5A01" w:rsidP="007F5A01">
      <w:pPr>
        <w:ind w:firstLine="480"/>
        <w:rPr>
          <w:rFonts w:asciiTheme="minorEastAsia"/>
        </w:rPr>
      </w:pPr>
      <w:r w:rsidRPr="00897FAF">
        <w:rPr>
          <w:rFonts w:asciiTheme="minorEastAsia"/>
        </w:rPr>
        <w:t>德國聽眾收聽BBC和其他外國電臺的節目需要冒巨大的風險。戰爭剛爆發，收聽外國電臺就被認定是一項刑事罪，犯罪者足以被處以死刑。有的德國聽眾住在隔音效果很差的公寓樓里，因而極容易遭到舉報。有些鄰居是狂熱主義分子或者本身就用心歹毒，他們會將耳朵貼在墻上偷聽屋內傳出來的BBC新聞播音員那渾厚的嗓音，然后向統治當局檢舉告發。在“廣播罪”這一法律實施的頭一年里，大約有4,000人因此項罪名鋃鐺入獄并遭到起訴，而在1941年時相關犯罪者首次被處以了死刑。</w:t>
      </w:r>
      <w:hyperlink w:anchor="134_18">
        <w:bookmarkStart w:id="1981" w:name="_134_18"/>
        <w:r w:rsidRPr="00897FAF">
          <w:rPr>
            <w:rStyle w:val="4Text"/>
            <w:rFonts w:asciiTheme="minorEastAsia"/>
          </w:rPr>
          <w:t>[134]</w:t>
        </w:r>
        <w:bookmarkEnd w:id="1981"/>
      </w:hyperlink>
      <w:r w:rsidRPr="00897FAF">
        <w:rPr>
          <w:rFonts w:asciiTheme="minorEastAsia"/>
        </w:rPr>
        <w:t>在這方面，克雷費爾德一名工人的案件甚為典型。此人在1943年11月時被判刑為監禁1年，原因是他收聽了BBC的節目并在工友中傳播他所聽到的內容。與大多數因這項罪名而受到懲罰的人一樣，他曾經也是一名活躍的左翼派人士。普通的犯罪者很少受到嚴厲懲罰，而且自1941年以來，對他們的起訴和判刑相對比較少見。例如，1943年，在整個大德意志帝國，因廣播罪而被判處為死刑的只有11例，這在當年所有廣播罪犯罪者中僅占了0.2%。</w:t>
      </w:r>
      <w:hyperlink w:anchor="135_18">
        <w:bookmarkStart w:id="1982" w:name="_135_18"/>
        <w:r w:rsidRPr="00897FAF">
          <w:rPr>
            <w:rStyle w:val="4Text"/>
            <w:rFonts w:asciiTheme="minorEastAsia"/>
          </w:rPr>
          <w:t>[135]</w:t>
        </w:r>
        <w:bookmarkEnd w:id="1982"/>
      </w:hyperlink>
      <w:r w:rsidRPr="00897FAF">
        <w:rPr>
          <w:rFonts w:asciiTheme="minorEastAsia"/>
        </w:rPr>
        <w:t>盡管如此，民眾們還是想方設法地避免被別人聽到自己在收聽BBC的節目，他們將自己鎖在廁所里收聽，或者用毯子將自己和收音機都捂起來收聽，或者讓其他家庭成員在屋外面把守。戰爭爆發后不久，威廉·L. 夏伊勒就略微夸張地記載道，“收聽外國廣播電臺的許多德國民眾都被判處為長期監禁，盡管如此，但很多人仍在繼續收聽”，其中包括他最近與之共度了一下午的一家人。“當他們在下午六點打開BBC的新聞節目時，他們有一點緊張焦慮。”他寫道。那位搬運工是“一名納粹密探，專門負責監視這棟公寓樓”，此外，還有其他的一些密探。“他們把收音機的聲音調得異常低，我幾乎什么新聞都聽不到，”夏伊勒寫道，“而且他們的其中一個女兒還特意在大門口那里守著。”</w:t>
      </w:r>
      <w:hyperlink w:anchor="136_18">
        <w:bookmarkStart w:id="1983" w:name="_136_18"/>
        <w:r w:rsidRPr="00897FAF">
          <w:rPr>
            <w:rStyle w:val="4Text"/>
            <w:rFonts w:asciiTheme="minorEastAsia"/>
          </w:rPr>
          <w:t>[136]</w:t>
        </w:r>
        <w:bookmarkEnd w:id="1983"/>
      </w:hyperlink>
    </w:p>
    <w:p w:rsidR="007F5A01" w:rsidRPr="00897FAF" w:rsidRDefault="007F5A01" w:rsidP="007F5A01">
      <w:pPr>
        <w:ind w:firstLine="480"/>
        <w:rPr>
          <w:rFonts w:asciiTheme="minorEastAsia"/>
        </w:rPr>
      </w:pPr>
      <w:r w:rsidRPr="00897FAF">
        <w:rPr>
          <w:rFonts w:asciiTheme="minorEastAsia"/>
        </w:rPr>
        <w:t xml:space="preserve">在英國和其他國家，若本國居民要收聽德國炮制的政治宣傳廣播節目時，他們完全無須采取這樣的防范措施。戈培爾確保了將越來越多的資源都分配給用英語播送的廣播節目，而且聘用親德的英美人士來制作這些節目，他們往往是法西斯主義的追隨者，其中最臭名昭著的就是威廉·喬伊斯（William Joyce）。威廉·喬伊斯的播音腔調矯揉造作，因此，英國聽眾們給他取了一個綽號，名為“哈哈勛爵”（Lord </w:t>
      </w:r>
      <w:r w:rsidRPr="00897FAF">
        <w:rPr>
          <w:rFonts w:asciiTheme="minorEastAsia"/>
        </w:rPr>
        <w:lastRenderedPageBreak/>
        <w:t>Haw-Haw）。此類新聞播音員的節目顯然就是政治宣傳，但仍然有觀眾愿意收聽，其中一個特別重要的原因就是，同BBC那些極其正式嚴肅的節目相比，他們的節目含有一些花邊內容，而且這些新聞播音員的風格更輕松幽默。但總體而言，這些節目對民眾的士氣沒有產生什么影響，而且隨著收聽的次數越來越多，人們對喬伊斯那種翻來覆去的諷刺與鄙夷風格逐漸產生了厭倦。在這些廣播節目中，最出人意料的可能就是戈培爾安排的那些爵士樂節目。本來納粹分子篤信，爵士樂是劣等種族的象征，但一支由男歌手卡爾·“查理”·施韋德勒（Karl ‘Charlie’ Schwedler）領銜的德國搖擺樂隊卻被安排在廣播節目中演唱英美流行歌曲，為了取得預期的宣傳效果，他們故意對原來的歌詞進行了戲謔的改編。他們最喜歡傳達的一個主題就是BBC的節目是無稽之談（正如歌曲《蘭貝斯路》［“Lambeth Walk”］的仿作所唱的那樣，說他們總是“信口雌黃”）。</w:t>
      </w:r>
      <w:hyperlink w:anchor="137_18">
        <w:bookmarkStart w:id="1984" w:name="_137_18"/>
        <w:r w:rsidRPr="00897FAF">
          <w:rPr>
            <w:rStyle w:val="4Text"/>
            <w:rFonts w:asciiTheme="minorEastAsia"/>
          </w:rPr>
          <w:t>[137]</w:t>
        </w:r>
        <w:bookmarkEnd w:id="1984"/>
      </w:hyperlink>
    </w:p>
    <w:p w:rsidR="007F5A01" w:rsidRPr="00897FAF" w:rsidRDefault="007F5A01" w:rsidP="007F5A01">
      <w:pPr>
        <w:ind w:firstLine="480"/>
        <w:rPr>
          <w:rFonts w:asciiTheme="minorEastAsia"/>
        </w:rPr>
      </w:pPr>
      <w:r w:rsidRPr="00897FAF">
        <w:rPr>
          <w:rFonts w:asciiTheme="minorEastAsia"/>
        </w:rPr>
        <w:t>爵士樂和搖擺樂不僅成為統治當局用以實現自身目的的工具，同時也成為人們表達對統治當局不滿情緒的手段。在戰前的歲月里，漢堡地區家境優越的“搖擺青年”（Swing Youth）熱衷于跳舞和舉行派對，甚至戰爭的爆發也沒有對他們的這一愛好產生多大影響。1940年初，蓋世太保發現有500名搖擺青年在漢堡市阿爾托納區（Altona）一家酒店的舞廳里踏著英國舞曲縱情搖擺，這些音樂甚至還有英語歌詞。當這種事情再次發生時，警察們都已有所準備。1940年3月2日，40名蓋世太保成員來到位于漢堡大學城的庫里歐大樓（Curio-Haus），他們突擊檢查了在里面舉行的另一個舞蹈派對。他們將所有門都鎖了起來，讓現場408名派對參與者按了指紋，結果這些人中除了17人以外，其他人的年齡全都不足21歲。雖然公開的舞蹈派對被取消了，但漢堡地區上層階級的青年人私底下仍在聚會狂歡。搖擺青年經常聚集在漢堡達姆托爾（Dammtor）車站附近的滑鐵盧電影院觀看美國電影，該現象一直持續到了1941年12月，而當時年輕的電影放映員就是后來鼎鼎大名的報紙出版商阿克塞爾·施普林格（Axel Springer）。隨著警察對他們的干涉越來越頻繁，這些搖擺青年索性跑到了父母們位于郊區的別墅，在那里的地下室中縱情狂歡，蓋世太保非常鄙夷地稱他們的狂歡簡直就是“色情派對”。1942年6月，一個夏日派對就在這樣的一棟別墅中上演，其中的一個唱跳表演節目還戲謔地模仿了希特勒和戈培爾。希特勒青年團非常擔心搖擺青年會成為他們的勁敵——這種可能也的確存在——因此專門派密探潛入他們的派對，并逮捕了這個唱跳表演節目的表演者。</w:t>
      </w:r>
    </w:p>
    <w:p w:rsidR="007F5A01" w:rsidRPr="00897FAF" w:rsidRDefault="007F5A01" w:rsidP="007F5A01">
      <w:pPr>
        <w:ind w:firstLine="480"/>
        <w:rPr>
          <w:rFonts w:asciiTheme="minorEastAsia"/>
        </w:rPr>
      </w:pPr>
      <w:r w:rsidRPr="00897FAF">
        <w:rPr>
          <w:rFonts w:asciiTheme="minorEastAsia"/>
        </w:rPr>
        <w:t>搖擺青年們往往傲慢無禮，表現出一副漫不經心的樣子，并且穿著極具挑逗性，比如，漢內洛蕾·埃弗斯（Hannelore Evers）就喜歡穿灰色西服套裝，男士背心以及敞開的夾克，夾克里還有肩墊（正如一名資深搖擺青年后來所回憶的那樣，這樣的穿著“格外引人注目”），再比如，庫爾特·魯道夫·霍夫曼（Kurt Rudolf Hoffmann）就習慣性地在他的衣服翻領上佩戴一個美國國旗標志，此外，他們還公開地表示極為欣賞英倫風格。這一切最終都被上告到了希姆萊和海德里希那里，1942年1月26日，他們下令逮捕并毆打這些搖擺青年，并且命令他們參加勞動。如果搖擺青年的父母被發現曾鼓勵過自己的孩子形成“盎格魯崇拜情結”，那么這些父母將遭到拷問，然后被送進集中營。在短短幾周內，多達70名搖擺青年遭到逮捕并被關進了集中營，其中有的還被送進了拉文斯布呂克集中營和薩克森豪森集中營。盡管很多搖擺青年都否認自己這種行為方式是受政治信仰的驅使，但他們在集中營里還是被歸類為了政治犯。其中一名搖擺青年后來承認說，“我們雖然看起來很反動，但我們的想法卻非常簡單”。至于他們在電影院看新聞短片時為什么會習慣性地發出噓聲，他們中其中一人解釋道，之所以這樣做，僅僅是因為“我們要告訴這些愚蠢的混蛋我們與眾不同，僅此而已”。但蓋世太保把他們視作政治犯還是有一定依據的，比如，這些搖擺青年藐視統治當局的種族政策，并與猶太女孩發生性關系；而且他們中一些人在信中（被蓋世太保截獲了）表示對戰爭深惡痛絕；此外，他們還公開地對納粹領導人和希特勒青年團嗤之以鼻。許多年紀更小的搖擺青年在青少年集中營關押了一段時間后就被征募到軍隊中去了，但他們中至少有三個人——據他們后來自己回憶道——成功地避免了上陣殺敵的命運，還有兩個人越過戰線，舉手投降了。</w:t>
      </w:r>
      <w:hyperlink w:anchor="138_18">
        <w:bookmarkStart w:id="1985" w:name="_138_18"/>
        <w:r w:rsidRPr="00897FAF">
          <w:rPr>
            <w:rStyle w:val="4Text"/>
            <w:rFonts w:asciiTheme="minorEastAsia"/>
          </w:rPr>
          <w:t>[138]</w:t>
        </w:r>
        <w:bookmarkEnd w:id="1985"/>
      </w:hyperlink>
    </w:p>
    <w:p w:rsidR="007F5A01" w:rsidRPr="00897FAF" w:rsidRDefault="007F5A01" w:rsidP="007F5A01">
      <w:pPr>
        <w:pStyle w:val="3"/>
        <w:rPr>
          <w:rFonts w:asciiTheme="minorEastAsia"/>
        </w:rPr>
      </w:pPr>
      <w:bookmarkStart w:id="1986" w:name="_Toc55746085"/>
      <w:r w:rsidRPr="00897FAF">
        <w:rPr>
          <w:rFonts w:asciiTheme="minorEastAsia"/>
        </w:rPr>
        <w:lastRenderedPageBreak/>
        <w:t>四</w:t>
      </w:r>
      <w:bookmarkEnd w:id="1986"/>
    </w:p>
    <w:p w:rsidR="007F5A01" w:rsidRPr="00897FAF" w:rsidRDefault="007F5A01" w:rsidP="007F5A01">
      <w:pPr>
        <w:ind w:firstLine="480"/>
        <w:rPr>
          <w:rFonts w:asciiTheme="minorEastAsia"/>
        </w:rPr>
      </w:pPr>
      <w:r w:rsidRPr="00897FAF">
        <w:rPr>
          <w:rFonts w:asciiTheme="minorEastAsia"/>
        </w:rPr>
        <w:t>歌舞片和音樂類的無線電廣播節目仍然非常普遍，由此可見，相對而言，人們的音樂生活在戰爭初期并沒有受到太大影響。</w:t>
      </w:r>
      <w:hyperlink w:anchor="139_18">
        <w:bookmarkStart w:id="1987" w:name="_139_18"/>
        <w:r w:rsidRPr="00897FAF">
          <w:rPr>
            <w:rStyle w:val="4Text"/>
            <w:rFonts w:asciiTheme="minorEastAsia"/>
          </w:rPr>
          <w:t>[139]</w:t>
        </w:r>
        <w:bookmarkEnd w:id="1987"/>
      </w:hyperlink>
      <w:r w:rsidRPr="00897FAF">
        <w:rPr>
          <w:rFonts w:asciiTheme="minorEastAsia"/>
        </w:rPr>
        <w:t>無論是在劇院還是在電影院，以逃避為主題的歌劇作品都很受歡迎，那幾年中最有名的歌劇作品就是理查德·施特勞斯（Richard Strauss）創作的《隨想曲》（</w:t>
      </w:r>
      <w:r w:rsidRPr="00897FAF">
        <w:rPr>
          <w:rStyle w:val="0Text"/>
          <w:rFonts w:asciiTheme="minorEastAsia"/>
        </w:rPr>
        <w:t>Capriccio</w:t>
      </w:r>
      <w:r w:rsidRPr="00897FAF">
        <w:rPr>
          <w:rFonts w:asciiTheme="minorEastAsia"/>
        </w:rPr>
        <w:t>，1942）。希特勒不久前也迷上了安東·布魯克納（Anton Bruckner）的音樂作品，而且還打算將布魯克納的手稿存放在富麗堂皇的奧地利圣弗洛里安修道院（St. Florian Monastery）圖書館中，因為布魯克納生前曾在這所修道院里演奏過風琴，而且他的尸骨也長眠于此。這所修道院坐落于林茨（Linz）附近，而林茨則是希特勒最鐘愛的城市。為了將這所修道院改造為布魯克納的手稿存放地，希特勒草草地將修道士逐了出來。他個人出資修復了布魯克納使用過的那把風琴，而且還資助發行哈斯（Hass）版本的布魯克納全集。此外，希特勒給這所圖書館還購置了許多其他物件，并且在修道院中設立了一個布魯克納研究中心，這當然也是他私人贊助的；按照他的長期計劃，這個研究中心將被打造為一個重要的音樂學院。希特勒促使成立了布魯克納管弦樂團（Bruckner Symphony Orchestra），該樂團在1943年秋天開始舉行音樂會。希特勒原本打算在林茨修建一個鐘樓，以此傳遞布魯克納第四交響曲《浪漫》（</w:t>
      </w:r>
      <w:r w:rsidRPr="00897FAF">
        <w:rPr>
          <w:rStyle w:val="0Text"/>
          <w:rFonts w:asciiTheme="minorEastAsia"/>
        </w:rPr>
        <w:t>Romantic</w:t>
      </w:r>
      <w:r w:rsidRPr="00897FAF">
        <w:rPr>
          <w:rFonts w:asciiTheme="minorEastAsia"/>
        </w:rPr>
        <w:t>）的主題，然而該計劃一直沒有實現。</w:t>
      </w:r>
      <w:hyperlink w:anchor="140_18">
        <w:bookmarkStart w:id="1988" w:name="_140_18"/>
        <w:r w:rsidRPr="00897FAF">
          <w:rPr>
            <w:rStyle w:val="4Text"/>
            <w:rFonts w:asciiTheme="minorEastAsia"/>
          </w:rPr>
          <w:t>[140]</w:t>
        </w:r>
        <w:bookmarkEnd w:id="1988"/>
      </w:hyperlink>
    </w:p>
    <w:p w:rsidR="007F5A01" w:rsidRPr="00897FAF" w:rsidRDefault="007F5A01" w:rsidP="007F5A01">
      <w:pPr>
        <w:ind w:firstLine="480"/>
        <w:rPr>
          <w:rFonts w:asciiTheme="minorEastAsia"/>
        </w:rPr>
      </w:pPr>
      <w:r w:rsidRPr="00897FAF">
        <w:rPr>
          <w:rFonts w:asciiTheme="minorEastAsia"/>
        </w:rPr>
        <w:t>盡管希特勒非常喜愛布魯克納并做了這么多的事情，但在希特勒看來，還是沒有人能最終替代理查德·瓦格納（Richard Wagner）。1940年，他短暫地出訪了巴黎，在回來的路上，他專程前往拜羅伊特（Bayreuth）觀看了一場演出，就是瓦格納的歌劇作品《諸神的黃昏》（</w:t>
      </w:r>
      <w:r w:rsidRPr="00897FAF">
        <w:rPr>
          <w:rStyle w:val="0Text"/>
          <w:rFonts w:asciiTheme="minorEastAsia"/>
        </w:rPr>
        <w:t>Twilight of the Gods</w:t>
      </w:r>
      <w:r w:rsidRPr="00897FAF">
        <w:rPr>
          <w:rFonts w:asciiTheme="minorEastAsia"/>
        </w:rPr>
        <w:t>）。這將是希特勒最后一次觀看歌劇表演。希特勒由于戎馬倥傯，每天忙于戰爭指揮，再加上他愈發地不愿出現在公眾面前，所以自此之后，他再也沒有去現場看過音樂表演。同年，他在拜羅伊特設立了一個“戰爭音樂節”，在這個節日存在的5年間，他總共“邀請”了14.2萬位專門挑選的客人來觀看表演，與其說是邀請，不如說他們是被迫出席的。1942年1月，希特勒緬懷道：“是戰爭賜予了我這個機會，讓我幫助瓦格納實現他的夙愿，即我們從人民中甄選出的那些人——工人和士兵——理應有權免費參加他的拜羅伊特音樂節。”</w:t>
      </w:r>
      <w:hyperlink w:anchor="141_18">
        <w:bookmarkStart w:id="1989" w:name="_141_18"/>
        <w:r w:rsidRPr="00897FAF">
          <w:rPr>
            <w:rStyle w:val="4Text"/>
            <w:rFonts w:asciiTheme="minorEastAsia"/>
          </w:rPr>
          <w:t>[141]</w:t>
        </w:r>
        <w:bookmarkEnd w:id="1989"/>
      </w:hyperlink>
      <w:r w:rsidRPr="00897FAF">
        <w:rPr>
          <w:rFonts w:asciiTheme="minorEastAsia"/>
        </w:rPr>
        <w:t>截至1943年，考慮到德國在戰爭中正迅速陷入愈發被動的地位，《諸神的黃昏》這部歌劇似乎顯得與時局不相宜，因此，在與威妮弗蕾德·瓦格納（Winifred Wagner）商量之后，希特勒決定在剩余的兩次節日中以《紐倫堡的名歌手》（</w:t>
      </w:r>
      <w:r w:rsidRPr="00897FAF">
        <w:rPr>
          <w:rStyle w:val="0Text"/>
          <w:rFonts w:asciiTheme="minorEastAsia"/>
        </w:rPr>
        <w:t>The Mastersingers of Nuremberg</w:t>
      </w:r>
      <w:r w:rsidRPr="00897FAF">
        <w:rPr>
          <w:rFonts w:asciiTheme="minorEastAsia"/>
        </w:rPr>
        <w:t>）取而代之。而在自己的住宅里，希特勒從斯大林格勒敗北后就不再聽瓦格納的作品了，相反，他開始沉浸在最鐘愛的輕歌劇《風流寡婦》（</w:t>
      </w:r>
      <w:r w:rsidRPr="00897FAF">
        <w:rPr>
          <w:rStyle w:val="0Text"/>
          <w:rFonts w:asciiTheme="minorEastAsia"/>
        </w:rPr>
        <w:t>The Merry Widow</w:t>
      </w:r>
      <w:r w:rsidRPr="00897FAF">
        <w:rPr>
          <w:rFonts w:asciiTheme="minorEastAsia"/>
        </w:rPr>
        <w:t>）中，以求得暫時的逃避。這部輕歌劇是弗朗茨·萊哈爾（Franz Lehár）創作的，而歌詞則是猶太人寫的，希特勒直接無視了這一事實，而且，事實上，萊哈爾本人的妻子也是猶太人。</w:t>
      </w:r>
      <w:hyperlink w:anchor="142_18">
        <w:bookmarkStart w:id="1990" w:name="_142_18"/>
        <w:r w:rsidRPr="00897FAF">
          <w:rPr>
            <w:rStyle w:val="4Text"/>
            <w:rFonts w:asciiTheme="minorEastAsia"/>
          </w:rPr>
          <w:t>[142]</w:t>
        </w:r>
        <w:bookmarkEnd w:id="1990"/>
      </w:hyperlink>
    </w:p>
    <w:p w:rsidR="007F5A01" w:rsidRPr="00897FAF" w:rsidRDefault="007F5A01" w:rsidP="007F5A01">
      <w:pPr>
        <w:ind w:firstLine="480"/>
        <w:rPr>
          <w:rFonts w:asciiTheme="minorEastAsia"/>
        </w:rPr>
      </w:pPr>
      <w:r w:rsidRPr="00897FAF">
        <w:rPr>
          <w:rFonts w:asciiTheme="minorEastAsia"/>
        </w:rPr>
        <w:t>拜羅伊特及其音樂節在第三帝國中占據著一個非常特殊的位置，尤其是因為這些音樂節事實上是由瓦格納家族運營的，他們直接請示希特勒，而與此同時，德國其他音樂活動都是由帝國音樂協會（Reich Chamber of Music）負責，因而也就是由約瑟夫·戈培爾的宣傳部負責。1940年，宣傳部稱，第三帝國境內正在運營的永久性管弦樂團共有181家，總共聘請了8,918名音樂家。</w:t>
      </w:r>
      <w:hyperlink w:anchor="143_18">
        <w:bookmarkStart w:id="1991" w:name="_143_18"/>
        <w:r w:rsidRPr="00897FAF">
          <w:rPr>
            <w:rStyle w:val="4Text"/>
            <w:rFonts w:asciiTheme="minorEastAsia"/>
          </w:rPr>
          <w:t>[143]</w:t>
        </w:r>
        <w:bookmarkEnd w:id="1991"/>
      </w:hyperlink>
      <w:r w:rsidRPr="00897FAF">
        <w:rPr>
          <w:rFonts w:asciiTheme="minorEastAsia"/>
        </w:rPr>
        <w:t>這些管弦樂團必須服從戰時規定，即必須到軍工廠以及為慈善活動進行表演，這些慈善活動是為士兵募捐。雖然統治當局頗為敵視現代主義音樂，但出于政治考慮，他們還是選擇繼續接受現代主義音樂。例如，因為匈牙利是德國的盟友，所以慕尼黑愛樂樂團（Munich Philharmonic）才能夠在指揮家奧斯瓦爾德·卡巴斯塔（Oswald Kabasta）的指揮下于1942年的音樂會演奏巴托克·貝拉（Béla Bartók）的《為弦樂、打擊樂和鋼片琴而作的音樂》（</w:t>
      </w:r>
      <w:r w:rsidRPr="00897FAF">
        <w:rPr>
          <w:rStyle w:val="0Text"/>
          <w:rFonts w:asciiTheme="minorEastAsia"/>
        </w:rPr>
        <w:t>Music for Strings, Percussion and Celesta</w:t>
      </w:r>
      <w:r w:rsidRPr="00897FAF">
        <w:rPr>
          <w:rFonts w:asciiTheme="minorEastAsia"/>
        </w:rPr>
        <w:t xml:space="preserve">），盡管巴托克·貝拉本人從未想讓自己的作品在納粹德國演奏（截至此刻，他已經流亡美國了）。在當時的政治環境下，德國的各管弦樂團不得不在淪陷國家巡回演出——也可以說這正好為其提供了巡回演出的機會——旨在宣揚德國文化，使淪陷國都認同并接受德國音樂。這些管弦樂團表演的都是非常典型的德國音樂，在世的作曲家里面理查德·施特勞斯和漢斯·普菲茨納（Hans Pfitzner）占據著首要地位，其作品經常被表演。老一輩的指揮家歐根·約胡姆（Eugen Jochum）、漢斯·克納佩茲布施（Hans Knappertsbusch）和諸如赫伯特·馮·卡拉揚（Herbert von </w:t>
      </w:r>
      <w:r w:rsidRPr="00897FAF">
        <w:rPr>
          <w:rFonts w:asciiTheme="minorEastAsia"/>
        </w:rPr>
        <w:lastRenderedPageBreak/>
        <w:t>Karajan）以及卡爾·伯姆（Karl Böhm）等年輕一輩指揮家同樣非常卓越，他們確保了音樂演奏一貫的高水準。但自1943年以來，由于音樂大廳以及歌劇院在戰爭中被毀，加上表演者和管理人員也被征募到軍隊中服役，這些演出的質量才受到嚴重影響。在每次音樂會開始前，伯姆都會站在指揮臺上行納粹禮，正因如此，他的音樂生涯才沒有遭到阻礙。卡拉揚在1933年加入了納粹黨，因此，同前輩威廉·富特文格勒（Wilhelm Furtwängler）相比，他被認為在政治立場上更為可靠。戰爭期間，卡拉揚開始與富特文格勒競爭贏得音樂會聽眾的喜愛，而他更可靠的政治身份也成為他競爭的一個重要籌碼。</w:t>
      </w:r>
      <w:hyperlink w:anchor="144_18">
        <w:bookmarkStart w:id="1992" w:name="_144_18"/>
        <w:r w:rsidRPr="00897FAF">
          <w:rPr>
            <w:rStyle w:val="4Text"/>
            <w:rFonts w:asciiTheme="minorEastAsia"/>
          </w:rPr>
          <w:t>[144]</w:t>
        </w:r>
        <w:bookmarkEnd w:id="1992"/>
      </w:hyperlink>
    </w:p>
    <w:p w:rsidR="007F5A01" w:rsidRPr="00897FAF" w:rsidRDefault="007F5A01" w:rsidP="007F5A01">
      <w:pPr>
        <w:ind w:firstLine="480"/>
        <w:rPr>
          <w:rFonts w:asciiTheme="minorEastAsia"/>
        </w:rPr>
      </w:pPr>
      <w:r w:rsidRPr="00897FAF">
        <w:rPr>
          <w:rFonts w:asciiTheme="minorEastAsia"/>
        </w:rPr>
        <w:t>然而，希特勒仍然是富特文格勒的樂迷。（希特勒曾在1942年說：“在指揮家里面，只有富特文格勒的動作姿勢顯得不那么滑稽可笑。”）</w:t>
      </w:r>
      <w:hyperlink w:anchor="145_18">
        <w:bookmarkStart w:id="1993" w:name="_145_18"/>
        <w:r w:rsidRPr="00897FAF">
          <w:rPr>
            <w:rStyle w:val="4Text"/>
            <w:rFonts w:asciiTheme="minorEastAsia"/>
          </w:rPr>
          <w:t>[145]</w:t>
        </w:r>
        <w:bookmarkEnd w:id="1993"/>
      </w:hyperlink>
      <w:r w:rsidRPr="00897FAF">
        <w:rPr>
          <w:rFonts w:asciiTheme="minorEastAsia"/>
        </w:rPr>
        <w:t>這樣的贊美愈發增強了富特文格勒效忠第三帝國的決心。事實上，1944年1月13日，戈培爾在日記中寫道：“讓我感到非常高興的是，我發現局勢越是對我們不利，富特文格勒就越是支持我們的政權。”</w:t>
      </w:r>
      <w:hyperlink w:anchor="146_18">
        <w:bookmarkStart w:id="1994" w:name="_146_18"/>
        <w:r w:rsidRPr="00897FAF">
          <w:rPr>
            <w:rStyle w:val="4Text"/>
            <w:rFonts w:asciiTheme="minorEastAsia"/>
          </w:rPr>
          <w:t>[146]</w:t>
        </w:r>
        <w:bookmarkEnd w:id="1994"/>
      </w:hyperlink>
      <w:r w:rsidRPr="00897FAF">
        <w:rPr>
          <w:rFonts w:asciiTheme="minorEastAsia"/>
        </w:rPr>
        <w:t>從某種意義上講，戰爭期間，富特文格勒成了宮廷指揮家，專門為納粹精英階層表演。在1940年德國入侵挪威的前一周，他還帶著管弦樂團前往挪威演出，德國駐奧斯陸的大使館知道德軍即將攻打挪威，他們稱富特文格勒的這次演出“非常適宜，能有效地喚醒并增強挪威人民對德國藝術以及德國的好感”。1942年，為慶祝希特勒的生日，富特文格勒指揮表演了貝多芬的《第九號交響曲》。富特文格勒所做的這一切都出于自愿。他保守的民族主義信念驅使著他一直留在第三帝國，直到1945年1月，當時他在一場音樂會間隙休息時碰到了阿爾貝特·施佩爾。“音樂大師，您看起來太疲憊了。”施佩爾對他說道，臉上帶著一幅另有深意的表情。施佩爾向他暗示到，在表演完下一場音樂會后，或許他最好應該留在瑞士不要再回來了。富特文格勒領會了他的意思，再也沒有回到德國。</w:t>
      </w:r>
      <w:hyperlink w:anchor="147_18">
        <w:bookmarkStart w:id="1995" w:name="_147_18"/>
        <w:r w:rsidRPr="00897FAF">
          <w:rPr>
            <w:rStyle w:val="4Text"/>
            <w:rFonts w:asciiTheme="minorEastAsia"/>
          </w:rPr>
          <w:t>[147]</w:t>
        </w:r>
        <w:bookmarkEnd w:id="1995"/>
      </w:hyperlink>
    </w:p>
    <w:p w:rsidR="007F5A01" w:rsidRPr="00897FAF" w:rsidRDefault="007F5A01" w:rsidP="007F5A01">
      <w:pPr>
        <w:ind w:firstLine="480"/>
        <w:rPr>
          <w:rFonts w:asciiTheme="minorEastAsia"/>
        </w:rPr>
      </w:pPr>
      <w:r w:rsidRPr="00897FAF">
        <w:rPr>
          <w:rFonts w:asciiTheme="minorEastAsia"/>
        </w:rPr>
        <w:t>正如富特文格勒在戰后所說的那樣，許多前去聽他音樂會的人，以及更多的、通過收音機收聽他音樂的人，都能夠暫時在他所創造的音樂世界中尋得庇護，這個音樂世界所奉獻給他們的精神食糧要比納粹政權為他們提供的精神食糧更有營養。但音樂的價值會因為表演者和聽眾的不同而產生巨大的差異。例如，1942年，一名記者在一本無線電廣播雜志中撰文道：“當我在聽貝多芬的音樂時，我變得勇敢無畏。”</w:t>
      </w:r>
      <w:hyperlink w:anchor="148_17">
        <w:bookmarkStart w:id="1996" w:name="_148_17"/>
        <w:r w:rsidRPr="00897FAF">
          <w:rPr>
            <w:rStyle w:val="4Text"/>
            <w:rFonts w:asciiTheme="minorEastAsia"/>
          </w:rPr>
          <w:t>[148]</w:t>
        </w:r>
        <w:bookmarkEnd w:id="1996"/>
      </w:hyperlink>
      <w:r w:rsidRPr="00897FAF">
        <w:rPr>
          <w:rFonts w:asciiTheme="minorEastAsia"/>
        </w:rPr>
        <w:t>一位婦女在1943年時參加了在拜羅伊特舉行的戰爭音樂節，她說那里的表演賜予了她“新的勇氣和力量，能更好地迎接新的工作”。</w:t>
      </w:r>
      <w:hyperlink w:anchor="149_17">
        <w:bookmarkStart w:id="1997" w:name="_149_18"/>
        <w:r w:rsidRPr="00897FAF">
          <w:rPr>
            <w:rStyle w:val="4Text"/>
            <w:rFonts w:asciiTheme="minorEastAsia"/>
          </w:rPr>
          <w:t>[149]</w:t>
        </w:r>
        <w:bookmarkEnd w:id="1997"/>
      </w:hyperlink>
      <w:r w:rsidRPr="00897FAF">
        <w:rPr>
          <w:rFonts w:asciiTheme="minorEastAsia"/>
        </w:rPr>
        <w:t>但與之有霄壤之別的是，拜羅伊特的居民卻認為這個戰爭音樂節太過鋪張奢侈，對其深惡痛絕。一隊士兵在看到一群參加戰爭音樂節的客人暢飲白蘭地時，嘲諷地說：“看到了吧，我們一直被人當成傻子。”</w:t>
      </w:r>
      <w:hyperlink w:anchor="150_17">
        <w:bookmarkStart w:id="1998" w:name="_150_17"/>
        <w:r w:rsidRPr="00897FAF">
          <w:rPr>
            <w:rStyle w:val="4Text"/>
            <w:rFonts w:asciiTheme="minorEastAsia"/>
          </w:rPr>
          <w:t>[150]</w:t>
        </w:r>
        <w:bookmarkEnd w:id="1998"/>
      </w:hyperlink>
      <w:r w:rsidRPr="00897FAF">
        <w:rPr>
          <w:rFonts w:asciiTheme="minorEastAsia"/>
        </w:rPr>
        <w:t>在轟炸中變得無家可歸的人對這種場景尤其恨之入骨。他們中一人看到這些客人在劇院的飯店中大吃大喝，罵道：“這群混蛋倒是在這里酒足飯飽了，而我們這些一無所有的人卻一滴酒都沒得喝。”</w:t>
      </w:r>
      <w:hyperlink w:anchor="151_17">
        <w:bookmarkStart w:id="1999" w:name="_151_18"/>
        <w:r w:rsidRPr="00897FAF">
          <w:rPr>
            <w:rStyle w:val="4Text"/>
            <w:rFonts w:asciiTheme="minorEastAsia"/>
          </w:rPr>
          <w:t>[151]</w:t>
        </w:r>
        <w:bookmarkEnd w:id="1999"/>
      </w:hyperlink>
      <w:r w:rsidRPr="00897FAF">
        <w:rPr>
          <w:rFonts w:asciiTheme="minorEastAsia"/>
        </w:rPr>
        <w:t>據報道，甚至在拜羅伊特以外的地方，人們也是怨聲連連，說統治當局告誡大家要省吃儉用，但與此同時卻將這么多的資源投入到戰爭音樂節上。例如，統治當局給了3萬軍工廠工人將近一周的假期去拜羅伊特參加音樂節，并命令本已超負荷工作的鐵路部門必須執行運輸任務。</w:t>
      </w:r>
      <w:hyperlink w:anchor="152_17">
        <w:bookmarkStart w:id="2000" w:name="_152_17"/>
        <w:r w:rsidRPr="00897FAF">
          <w:rPr>
            <w:rStyle w:val="4Text"/>
            <w:rFonts w:asciiTheme="minorEastAsia"/>
          </w:rPr>
          <w:t>[152]</w:t>
        </w:r>
        <w:bookmarkEnd w:id="2000"/>
      </w:hyperlink>
      <w:r w:rsidRPr="00897FAF">
        <w:rPr>
          <w:rFonts w:asciiTheme="minorEastAsia"/>
        </w:rPr>
        <w:t>然而，對于那些參加戰爭節的人而言，這個節日似乎是希特勒饋贈給他們的禮物，簡直是難以置信的慷慨。黨衛隊保安處在報告中以恰當的篇幅記錄了這些人的感激之情。雖然這些工人很歡迎這個節日，但對他們絕大部分人而言，這僅僅只是一個短暫的休息。總體而言，音樂與現實生活基本無關。聽音樂、去劇院看戲和去音樂會看表演的人都只是在逃避現實，這也是戈培爾為他們打造的遁世途徑。正如曾在1943年參加過拜羅伊特音樂節的一名軍工廠工人所言：“幕布落下后，我們很難迅速地回到現實中來。”</w:t>
      </w:r>
      <w:hyperlink w:anchor="153_17">
        <w:bookmarkStart w:id="2001" w:name="_153_17"/>
        <w:r w:rsidRPr="00897FAF">
          <w:rPr>
            <w:rStyle w:val="4Text"/>
            <w:rFonts w:asciiTheme="minorEastAsia"/>
          </w:rPr>
          <w:t>[153]</w:t>
        </w:r>
        <w:bookmarkEnd w:id="2001"/>
      </w:hyperlink>
      <w:r w:rsidRPr="00897FAF">
        <w:rPr>
          <w:rFonts w:asciiTheme="minorEastAsia"/>
        </w:rPr>
        <w:t>其他很多人也必定深有同感。</w:t>
      </w:r>
    </w:p>
    <w:p w:rsidR="007F5A01" w:rsidRPr="00897FAF" w:rsidRDefault="007F5A01" w:rsidP="007F5A01">
      <w:pPr>
        <w:ind w:firstLine="480"/>
        <w:rPr>
          <w:rFonts w:asciiTheme="minorEastAsia"/>
        </w:rPr>
      </w:pPr>
      <w:r w:rsidRPr="00897FAF">
        <w:rPr>
          <w:rFonts w:asciiTheme="minorEastAsia"/>
        </w:rPr>
        <w:t>根據第三帝國的記載，第三帝國在創作屬于自己的新音樂作品，但這些記載根本不足為信。毫無疑問，第三帝國存在期間，理查德·施特勞斯是最聲名卓著的德國作曲家。但他的兒子娶了一位被納粹政權歸類為猶太人的女子，所以納粹政權對此大為光火。施特勞斯及其家人定居在奧地利；1938年，當第三帝國吞并奧地利后，沖鋒隊員在1938年11月9至10日的猶太人迫害運動中也將目光鎖定在了施特勞斯的兒媳愛麗絲（Alice）身上，他們無情地騷擾她，并搜查她的家。施特勞斯與維也納的納粹黨黨區領導人巴爾杜爾·馮·席拉赫關系甚好，后者的父親是魏瑪市的一位戲劇導演，席拉赫因而與施特勞斯家族私交甚好。施特勞斯發出了強烈抗議，再加上這一層私人關系，因而取得了一定成效，盡管如此，但他也無力阻止愛麗絲的祖母被遣送到特萊西恩施塔特集中營。施特勞斯開著他的豪華轎車來到集中營的門口，派頭十足地宣告道：“我是作曲家理查德·施特勞斯。”衛兵們非常懷疑地將他拒之門外。最終，</w:t>
      </w:r>
      <w:r w:rsidRPr="00897FAF">
        <w:rPr>
          <w:rFonts w:asciiTheme="minorEastAsia"/>
        </w:rPr>
        <w:lastRenderedPageBreak/>
        <w:t>愛麗絲的祖母在集中營里去世了，一同不幸遇難的還有愛麗絲的另外25名猶太親戚。與此同時，在戈培爾的督促下，蓋世太保搜查了她的家，還把愛麗絲和她的丈夫都帶走并加以審問，他們給她的丈夫施壓，要求他跟愛麗絲離婚。但愛麗絲的丈夫堅決不同意。施特勞斯不斷地給希姆萊和其他領導人寫信，希望把他的遺產全都留給他半猶太裔的孫子們，但這些信都未能清楚地闡明他的意圖。1942年，在世的歌劇作曲家中，雖然施特勞斯的作品最受歡迎，但他的生活卻非常拮據。與其他一些杰出的音樂家不同，統治當局不再予以施特勞斯特權，他的兒媳和孫子們也一直受到生命威脅，為此他不得不應付這個棘手的問題。</w:t>
      </w:r>
      <w:hyperlink w:anchor="154_17">
        <w:bookmarkStart w:id="2002" w:name="_154_17"/>
        <w:r w:rsidRPr="00897FAF">
          <w:rPr>
            <w:rStyle w:val="4Text"/>
            <w:rFonts w:asciiTheme="minorEastAsia"/>
          </w:rPr>
          <w:t>[154]</w:t>
        </w:r>
        <w:bookmarkEnd w:id="2002"/>
      </w:hyperlink>
    </w:p>
    <w:p w:rsidR="007F5A01" w:rsidRPr="00897FAF" w:rsidRDefault="007F5A01" w:rsidP="007F5A01">
      <w:pPr>
        <w:ind w:firstLine="480"/>
        <w:rPr>
          <w:rFonts w:asciiTheme="minorEastAsia"/>
        </w:rPr>
      </w:pPr>
      <w:r w:rsidRPr="00897FAF">
        <w:rPr>
          <w:rFonts w:asciiTheme="minorEastAsia"/>
        </w:rPr>
        <w:t>1941年2月28日，戈培爾召開了由主要作曲家參加的會議，在會上，統治當局對施特勞斯的真實態度無情地暴露了出來。此前不久，戈培爾決定削減給嚴肅音樂作曲家們的版權費，同時嘉獎那些輕音樂作曲家們，比如希特勒最鐘愛的弗朗茨·萊哈爾——施特勞斯對他的作品完全嗤之以鼻——獎勵的方式多種多樣，例如允許他們獲得全額的版權費，之所以如此，是因為他們的作品被更頻繁地搬上舞臺。在會上，施特勞斯試圖說服戈培爾取消該決定。但這位宣傳部部長則命人大聲地念出了施特勞斯信中的一句批判統治當局的話，這句話足以用來治施特勞斯的罪，而這封信是他于1933年6月17日寫給自己劇本作者斯蒂芬·茨威格（Stefan Zweig）的。隨后，戈培爾朝他大聲吼道：“你給我閉嘴，你還沒有搞清楚你現在的處境，以及你與我之間的關系！萊哈爾有廣大的觀眾，你沒有！不要再扯嚴肅音樂到底有多重要！這也不能提升你作品的價值！明天的文化與昨天的文化截然不同！你，施特勞斯先生，是昨天的文化！”</w:t>
      </w:r>
      <w:hyperlink w:anchor="155_17">
        <w:bookmarkStart w:id="2003" w:name="_155_17"/>
        <w:r w:rsidRPr="00897FAF">
          <w:rPr>
            <w:rStyle w:val="4Text"/>
            <w:rFonts w:asciiTheme="minorEastAsia"/>
          </w:rPr>
          <w:t>[155]</w:t>
        </w:r>
        <w:bookmarkEnd w:id="2003"/>
      </w:hyperlink>
      <w:r w:rsidRPr="00897FAF">
        <w:rPr>
          <w:rFonts w:asciiTheme="minorEastAsia"/>
        </w:rPr>
        <w:t>1943年，施特勞斯因為拒絕將撤離人員安置在自己的家中而惹上了更大的麻煩。當第二年他再次拒絕的時候，戈培爾便開始禁止他的歌劇，只不過希特勒后來否定了戈培爾的這一做法。但統治當局和納粹黨都刻意無視了這位作曲家6月份的80大壽。施特勞斯已經被徹底冷落了。</w:t>
      </w:r>
    </w:p>
    <w:p w:rsidR="007F5A01" w:rsidRPr="00897FAF" w:rsidRDefault="007F5A01" w:rsidP="007F5A01">
      <w:pPr>
        <w:ind w:firstLine="480"/>
        <w:rPr>
          <w:rFonts w:asciiTheme="minorEastAsia"/>
        </w:rPr>
      </w:pPr>
      <w:r w:rsidRPr="00897FAF">
        <w:rPr>
          <w:rFonts w:asciiTheme="minorEastAsia"/>
        </w:rPr>
        <w:t>在各大音樂廳中，第二受歡迎就是漢斯·普菲茨納，而他的境遇比施特勞斯的也好不了多少。普菲茨納脾氣暴躁而且時常自哀自憐。1942年3月，他抱怨統治當局簡直無視他的存在，“重要的位置都被那些品德和天資都卑劣的人占據了，觀眾們蜂擁地朝他們跑去，現在一次都不來看我的演出，對此時的德國而言，這不是一個好的征兆”。</w:t>
      </w:r>
      <w:hyperlink w:anchor="156_17">
        <w:bookmarkStart w:id="2004" w:name="_156_18"/>
        <w:r w:rsidRPr="00897FAF">
          <w:rPr>
            <w:rStyle w:val="4Text"/>
            <w:rFonts w:asciiTheme="minorEastAsia"/>
          </w:rPr>
          <w:t>[156]</w:t>
        </w:r>
        <w:bookmarkEnd w:id="2004"/>
      </w:hyperlink>
      <w:r w:rsidRPr="00897FAF">
        <w:rPr>
          <w:rFonts w:asciiTheme="minorEastAsia"/>
        </w:rPr>
        <w:t>他未能在德國找到能與之心有戚戚的觀眾，但卻在淪陷國波蘭找到了。黨區領導人格賴澤授予了他價值2萬帝國馬克的“瓦爾塔蘭獎章”；此外，波蘭總督府總督弗蘭克也邀請普菲茨納于1942年5月前往克拉科夫舉行一場特別的音樂會，表演他本人的，以及其他人的音樂。第二年，他再次受邀，對此，他欣然不已，于是為此次表演還專門寫了長為6分鐘的“克拉科夫致辭”。普菲茨納在戰爭中幸存下來了。1949年他在一所養老院中去世，享年80歲。</w:t>
      </w:r>
      <w:hyperlink w:anchor="157_17">
        <w:bookmarkStart w:id="2005" w:name="_157_17"/>
        <w:r w:rsidRPr="00897FAF">
          <w:rPr>
            <w:rStyle w:val="4Text"/>
            <w:rFonts w:asciiTheme="minorEastAsia"/>
          </w:rPr>
          <w:t>[157]</w:t>
        </w:r>
        <w:bookmarkEnd w:id="2005"/>
      </w:hyperlink>
      <w:r w:rsidRPr="00897FAF">
        <w:rPr>
          <w:rFonts w:asciiTheme="minorEastAsia"/>
        </w:rPr>
        <w:t>與前兩者相比，維爾納·埃克（Werner Egk）則成功得多。艾克的作品表達了與納粹意識形態相關的主題，所以盡管他的這些作品風格相當現代，但在20世紀30年代時依然贏得了希特勒的認可。他的歌劇《培爾·金特》（</w:t>
      </w:r>
      <w:r w:rsidRPr="00897FAF">
        <w:rPr>
          <w:rStyle w:val="0Text"/>
          <w:rFonts w:asciiTheme="minorEastAsia"/>
        </w:rPr>
        <w:t>Peer Gynt</w:t>
      </w:r>
      <w:r w:rsidRPr="00897FAF">
        <w:rPr>
          <w:rFonts w:asciiTheme="minorEastAsia"/>
        </w:rPr>
        <w:t>）于1939至1940年期間在眾多德國歌劇院上演，1941年在布拉格上演，1943年又在巴黎歌劇院上演。截至此時，艾克已經是帝國音樂協會作曲家分部的負責人，年收入4萬帝國馬克。他新的舞臺作品《哥倫布》（</w:t>
      </w:r>
      <w:r w:rsidRPr="00897FAF">
        <w:rPr>
          <w:rStyle w:val="0Text"/>
          <w:rFonts w:asciiTheme="minorEastAsia"/>
        </w:rPr>
        <w:t>Columbus</w:t>
      </w:r>
      <w:r w:rsidRPr="00897FAF">
        <w:rPr>
          <w:rFonts w:asciiTheme="minorEastAsia"/>
        </w:rPr>
        <w:t>）很明顯是在將德國在東方創建德意志帝國比作歷史上的歐洲征服美洲。1943年2月，他在《人民觀察家報》中寫道，他堅信德國必將贏得戰爭，而且戰爭結束后，德國必將實現“理想主義政治與現實主義藝術的完美結合”。</w:t>
      </w:r>
      <w:hyperlink w:anchor="158_17">
        <w:bookmarkStart w:id="2006" w:name="_158_17"/>
        <w:r w:rsidRPr="00897FAF">
          <w:rPr>
            <w:rStyle w:val="4Text"/>
            <w:rFonts w:asciiTheme="minorEastAsia"/>
          </w:rPr>
          <w:t>[158]</w:t>
        </w:r>
        <w:bookmarkEnd w:id="2006"/>
      </w:hyperlink>
      <w:r w:rsidRPr="00897FAF">
        <w:rPr>
          <w:rFonts w:asciiTheme="minorEastAsia"/>
        </w:rPr>
        <w:t>相較而言，戰爭期間卡爾·奧爾夫（Carl Orff）的聲望則日趨下滑，他的音樂作品《布蘭詩歌》（</w:t>
      </w:r>
      <w:r w:rsidRPr="00897FAF">
        <w:rPr>
          <w:rStyle w:val="0Text"/>
          <w:rFonts w:asciiTheme="minorEastAsia"/>
        </w:rPr>
        <w:t>Carmina Burana</w:t>
      </w:r>
      <w:r w:rsidRPr="00897FAF">
        <w:rPr>
          <w:rFonts w:asciiTheme="minorEastAsia"/>
        </w:rPr>
        <w:t>）在1937年首演時取得了巨大轟動。然而，他的歌劇《聰明的女人》（</w:t>
      </w:r>
      <w:r w:rsidRPr="00897FAF">
        <w:rPr>
          <w:rStyle w:val="0Text"/>
          <w:rFonts w:asciiTheme="minorEastAsia"/>
        </w:rPr>
        <w:t>The Wise Woman</w:t>
      </w:r>
      <w:r w:rsidRPr="00897FAF">
        <w:rPr>
          <w:rFonts w:asciiTheme="minorEastAsia"/>
        </w:rPr>
        <w:t>）在1943年2月首演時，觀眾的反應則冷淡很多。1944年3月這部劇作在格拉茨（Graz）上演，一位評論家隨后發出了這樣的疑問，德國士兵在前線浴血奮戰，犧牲自己，僅僅就是因為這樣的文化嗎？這部歌劇在格拉茨第二次上演的時候，當地納粹黨員也來劇院觀看，他們在臺下發出一片噓聲。后來，奧爾夫多次聲稱這部歌劇是抵制納粹暴政的一次大膽行動，但他的這個說法卻很牽強，因為那些譴責暴政和不公的歌詞都并非出自劇中英雄人物之口，而都是由一幫惡棍以及一無是處的人合唱出來的，顯然，這種處理手法嘲諷的不是統治當局，而是說這話的社會渣滓。</w:t>
      </w:r>
      <w:hyperlink w:anchor="159_17">
        <w:bookmarkStart w:id="2007" w:name="_159_17"/>
        <w:r w:rsidRPr="00897FAF">
          <w:rPr>
            <w:rStyle w:val="4Text"/>
            <w:rFonts w:asciiTheme="minorEastAsia"/>
          </w:rPr>
          <w:t>[159]</w:t>
        </w:r>
        <w:bookmarkEnd w:id="2007"/>
      </w:hyperlink>
    </w:p>
    <w:p w:rsidR="007F5A01" w:rsidRPr="00897FAF" w:rsidRDefault="007F5A01" w:rsidP="007F5A01">
      <w:pPr>
        <w:ind w:firstLine="480"/>
        <w:rPr>
          <w:rFonts w:asciiTheme="minorEastAsia"/>
        </w:rPr>
      </w:pPr>
      <w:r w:rsidRPr="00897FAF">
        <w:rPr>
          <w:rFonts w:asciiTheme="minorEastAsia"/>
        </w:rPr>
        <w:t>最終，戰爭期間，在德國境內創作出的有價值的音樂寥若晨星。最具震撼力的那些作品都是由一個截然不同的群體創作的，那就是囚禁在特萊西恩施塔特集中營的猶太作曲家們。除了維克托·烏爾曼和庫爾特·蓋隆以外，還有其他許多囚徒在特萊西恩施塔特集中營存在的短短幾年中創作并表演了各種體裁的音樂作品。其中最打動人心的一些作品是伊爾沙·韋伯（Ilse Weber）創作的，她既譜曲也寫歌詞，</w:t>
      </w:r>
      <w:r w:rsidRPr="00897FAF">
        <w:rPr>
          <w:rFonts w:asciiTheme="minorEastAsia"/>
        </w:rPr>
        <w:lastRenderedPageBreak/>
        <w:t>而且自己用吉他彈唱，她在集中營的醫院里當護士，夜晚去兒童病房查房的時候就彈著吉他唱歌。韋伯生于1903年，在1942年被驅逐之前，她是布拉格的一名作家兼廣播制作人。她的丈夫以及小兒子與她一起被關進了集中營，他們成功將大兒子安全地送到了瑞典。在那個年代，札瑞·朗德爾和拉莉·安德森的歌曲非常流行，這些歌曲表達的都主要是朋友、親戚、伴侶以及愛人終有一天會再次團聚的主題，而韋伯的歌曲則沒有諸如此類的幻想：</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永別了，我的朋友，我們共同開啟的旅程，</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已經徹底結束了。</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他們在前往波蘭的火車上給我安排了一個座位，</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我此刻不得不永遠地離你而去了。</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你可靠而忠誠，你幫我度過了千難萬險，</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你任何時候都伴我身邊。</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我只要感覺到你的相伴就無所畏懼，</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我們曾共同分擔所有的風雨。</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永別了，一切都結束了；我將思念你，我的朋友，</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以及我們共同度過的時光。</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我將我的心交給你；在我們分開的歲月里你要堅強，</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因為這一次我們是真的永別了。</w:t>
      </w:r>
      <w:hyperlink w:anchor="160_17">
        <w:bookmarkStart w:id="2008" w:name="_160_17"/>
        <w:r w:rsidRPr="00897FAF">
          <w:rPr>
            <w:rStyle w:val="4Text"/>
            <w:rFonts w:asciiTheme="minorEastAsia" w:eastAsiaTheme="minorEastAsia"/>
          </w:rPr>
          <w:t>[160]</w:t>
        </w:r>
        <w:bookmarkEnd w:id="200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她譜的歌曲簡單而溫暖，而其中最撫慰人心的就是她自己創作的搖籃曲</w:t>
      </w:r>
      <w:r w:rsidRPr="001140FA">
        <w:rPr>
          <w:rFonts w:asciiTheme="minorEastAsia" w:eastAsiaTheme="minorEastAsia"/>
          <w:sz w:val="21"/>
        </w:rPr>
        <w:t>“</w:t>
      </w:r>
      <w:r w:rsidRPr="001140FA">
        <w:rPr>
          <w:rFonts w:asciiTheme="minorEastAsia" w:eastAsiaTheme="minorEastAsia"/>
          <w:sz w:val="21"/>
        </w:rPr>
        <w:t>Viegala</w:t>
      </w:r>
      <w:r w:rsidRPr="001140FA">
        <w:rPr>
          <w:rFonts w:asciiTheme="minorEastAsia" w:eastAsiaTheme="minorEastAsia"/>
          <w:sz w:val="21"/>
        </w:rPr>
        <w:t>”</w:t>
      </w:r>
      <w:hyperlink w:anchor="_351">
        <w:bookmarkStart w:id="2009" w:name="_348"/>
        <w:r w:rsidRPr="00897FAF">
          <w:rPr>
            <w:rStyle w:val="4Text"/>
            <w:rFonts w:asciiTheme="minorEastAsia" w:eastAsiaTheme="minorEastAsia"/>
          </w:rPr>
          <w:t>†</w:t>
        </w:r>
        <w:bookmarkEnd w:id="2009"/>
      </w:hyperlink>
      <w:r w:rsidRPr="001140FA">
        <w:rPr>
          <w:rFonts w:asciiTheme="minorEastAsia" w:eastAsiaTheme="minorEastAsia"/>
          <w:sz w:val="21"/>
        </w:rPr>
        <w:t>。據說，1944年10月6日，集中營里的一群小孩，包括她的兒子湯米，將被送進奧斯維辛集中營的毒氣室，她自愿陪他們一起進入毒氣室，并給他們唱道：</w:t>
      </w:r>
      <w:r w:rsidRPr="001140FA">
        <w:rPr>
          <w:rFonts w:asciiTheme="minorEastAsia" w:eastAsiaTheme="minorEastAsia"/>
          <w:sz w:val="21"/>
        </w:rPr>
        <w:t>“</w:t>
      </w:r>
      <w:r w:rsidRPr="001140FA">
        <w:rPr>
          <w:rFonts w:asciiTheme="minorEastAsia" w:eastAsiaTheme="minorEastAsia"/>
          <w:sz w:val="21"/>
        </w:rPr>
        <w:t>Viegala，Viegala，vill：現在整個世界都安寧了！沒有嘈雜的聲音會驚擾這可愛的平靜了：我的孩子，現在安睡吧。</w:t>
      </w:r>
      <w:r w:rsidRPr="001140FA">
        <w:rPr>
          <w:rFonts w:asciiTheme="minorEastAsia" w:eastAsiaTheme="minorEastAsia"/>
          <w:sz w:val="21"/>
        </w:rPr>
        <w:t>”</w:t>
      </w:r>
      <w:hyperlink w:anchor="161_17">
        <w:bookmarkStart w:id="2010" w:name="_161_17"/>
        <w:r w:rsidRPr="00897FAF">
          <w:rPr>
            <w:rStyle w:val="4Text"/>
            <w:rFonts w:asciiTheme="minorEastAsia" w:eastAsiaTheme="minorEastAsia"/>
          </w:rPr>
          <w:t>[161]</w:t>
        </w:r>
        <w:bookmarkEnd w:id="2010"/>
      </w:hyperlink>
    </w:p>
    <w:p w:rsidR="007F5A01" w:rsidRPr="00897FAF" w:rsidRDefault="007F5A01" w:rsidP="007F5A01">
      <w:pPr>
        <w:pStyle w:val="3"/>
        <w:rPr>
          <w:rFonts w:asciiTheme="minorEastAsia"/>
        </w:rPr>
      </w:pPr>
      <w:bookmarkStart w:id="2011" w:name="_Toc55746086"/>
      <w:r w:rsidRPr="00897FAF">
        <w:rPr>
          <w:rFonts w:asciiTheme="minorEastAsia"/>
        </w:rPr>
        <w:t>五</w:t>
      </w:r>
      <w:bookmarkEnd w:id="2011"/>
    </w:p>
    <w:p w:rsidR="007F5A01" w:rsidRPr="00897FAF" w:rsidRDefault="007F5A01" w:rsidP="007F5A01">
      <w:pPr>
        <w:ind w:firstLine="480"/>
        <w:rPr>
          <w:rFonts w:asciiTheme="minorEastAsia"/>
        </w:rPr>
      </w:pPr>
      <w:r w:rsidRPr="00897FAF">
        <w:rPr>
          <w:rFonts w:asciiTheme="minorEastAsia"/>
        </w:rPr>
        <w:t>戰爭期間，一些德國畫家和雕塑家仍在堅持進行創作。有人說，對他們而言，特萊西恩施塔特集中營和其他的集中營以及猶太人隔離區并沒有為他們提供合適的創作題材。而戈培爾和帝國文化協會想要藝術家們刻畫的是英雄戰爭。</w:t>
      </w:r>
      <w:hyperlink w:anchor="162_16">
        <w:bookmarkStart w:id="2012" w:name="_162_17"/>
        <w:r w:rsidRPr="00897FAF">
          <w:rPr>
            <w:rStyle w:val="4Text"/>
            <w:rFonts w:asciiTheme="minorEastAsia"/>
          </w:rPr>
          <w:t>[162]</w:t>
        </w:r>
        <w:bookmarkEnd w:id="2012"/>
      </w:hyperlink>
      <w:r w:rsidRPr="00897FAF">
        <w:rPr>
          <w:rFonts w:asciiTheme="minorEastAsia"/>
        </w:rPr>
        <w:t>1940年，戈培爾揭幕了第四屆大德意志帝國藝術展。此次藝術展將大量的展示空間都留給了戰爭藝術，在751名藝術家創作的1,397件作品中，刻畫戰爭場景的作品占據了格外突出的位置。正如一名評論員所記載的那樣，戰爭“是一個強有力的挑戰者。德國的視覺藝術已經受到了挑戰”。</w:t>
      </w:r>
      <w:hyperlink w:anchor="163_16">
        <w:bookmarkStart w:id="2013" w:name="_163_17"/>
        <w:r w:rsidRPr="00897FAF">
          <w:rPr>
            <w:rStyle w:val="4Text"/>
            <w:rFonts w:asciiTheme="minorEastAsia"/>
          </w:rPr>
          <w:t>[163]</w:t>
        </w:r>
        <w:bookmarkEnd w:id="2013"/>
      </w:hyperlink>
      <w:r w:rsidRPr="00897FAF">
        <w:rPr>
          <w:rFonts w:asciiTheme="minorEastAsia"/>
        </w:rPr>
        <w:t>希特勒在1942年的藝術展揭幕式上這樣提醒在場觀眾，“我們也號召了德國的藝術家們報效祖國，為前線貢獻自己的力量”。</w:t>
      </w:r>
      <w:hyperlink w:anchor="164_16">
        <w:bookmarkStart w:id="2014" w:name="_164_17"/>
        <w:r w:rsidRPr="00897FAF">
          <w:rPr>
            <w:rStyle w:val="4Text"/>
            <w:rFonts w:asciiTheme="minorEastAsia"/>
          </w:rPr>
          <w:t>[164]</w:t>
        </w:r>
        <w:bookmarkEnd w:id="2014"/>
      </w:hyperlink>
      <w:r w:rsidRPr="00897FAF">
        <w:rPr>
          <w:rFonts w:asciiTheme="minorEastAsia"/>
        </w:rPr>
        <w:t>戰爭期間，越來越多的人都參觀了藝術展，有的人則在電影院中看到了相關的新聞短片報道。無論是親眼看見，還是觀看相關報道，觀眾們都非常欣賞其中一些畫作，比如魯道夫·利普斯（Rudolf Liepus）的《火焰噴射器》（</w:t>
      </w:r>
      <w:r w:rsidRPr="00897FAF">
        <w:rPr>
          <w:rStyle w:val="0Text"/>
          <w:rFonts w:asciiTheme="minorEastAsia"/>
        </w:rPr>
        <w:t>The Flame-Throwers</w:t>
      </w:r>
      <w:r w:rsidRPr="00897FAF">
        <w:rPr>
          <w:rFonts w:asciiTheme="minorEastAsia"/>
        </w:rPr>
        <w:t>）、吉斯貝特·帕爾米耶（Gisbert Palmie）的《瞄準步槍的狙擊手》（</w:t>
      </w:r>
      <w:r w:rsidRPr="00897FAF">
        <w:rPr>
          <w:rStyle w:val="0Text"/>
          <w:rFonts w:asciiTheme="minorEastAsia"/>
        </w:rPr>
        <w:t>Sniper Aiming a Rifle</w:t>
      </w:r>
      <w:r w:rsidRPr="00897FAF">
        <w:rPr>
          <w:rFonts w:asciiTheme="minorEastAsia"/>
        </w:rPr>
        <w:t>）或者魯道夫·豪斯克內希特（Rudolf Hausknecht）的《U艇上的眺望員》（</w:t>
      </w:r>
      <w:r w:rsidRPr="00897FAF">
        <w:rPr>
          <w:rStyle w:val="0Text"/>
          <w:rFonts w:asciiTheme="minorEastAsia"/>
        </w:rPr>
        <w:t>Lookout on a U-boat</w:t>
      </w:r>
      <w:r w:rsidRPr="00897FAF">
        <w:rPr>
          <w:rFonts w:asciiTheme="minorEastAsia"/>
        </w:rPr>
        <w:t>）。盧伊特波爾德·亞當（Luitpold Adam）在1914—1918年期間曾是一名官方的戰爭藝術家，而此刻他已成為一個相關委員會的負責人，麾下有45名官方的戰爭藝術家，而截至1944年，他手下的藝術家則增加到了80人。這些藝術家為各個武裝部隊效力，都有薪資報酬，他們創作的油畫和素描畫也都是政府的財產。他們的作品會在全德國進行專題展出，以此證明戰爭期間，德國的文化創造力并沒有衰退。事實上，這些藝術家們本身就被視為士兵，正如一位評論員在1942年所言，“唯有像士兵那樣充滿強烈戰斗激情的人才能夠用藝術的形式傳遞出身臨其境般的戰爭體驗”。</w:t>
      </w:r>
      <w:hyperlink w:anchor="165_16">
        <w:bookmarkStart w:id="2015" w:name="_165_17"/>
        <w:r w:rsidRPr="00897FAF">
          <w:rPr>
            <w:rStyle w:val="4Text"/>
            <w:rFonts w:asciiTheme="minorEastAsia"/>
          </w:rPr>
          <w:t>[165]</w:t>
        </w:r>
        <w:bookmarkEnd w:id="2015"/>
      </w:hyperlink>
    </w:p>
    <w:p w:rsidR="007F5A01" w:rsidRPr="00897FAF" w:rsidRDefault="007F5A01" w:rsidP="007F5A01">
      <w:pPr>
        <w:ind w:firstLine="480"/>
        <w:rPr>
          <w:rFonts w:asciiTheme="minorEastAsia"/>
        </w:rPr>
      </w:pPr>
      <w:r w:rsidRPr="00897FAF">
        <w:rPr>
          <w:rFonts w:asciiTheme="minorEastAsia"/>
        </w:rPr>
        <w:t>戰爭藝術家采用了各種各樣的繪畫技法，他們中有的人畫的是風景畫，而里面刻畫的場景與真實的戰爭場景簡直是兩個世界。例如，弗朗茨·容漢斯（Franz Junghans）創作的《多瑙河上的黃昏》（</w:t>
      </w:r>
      <w:r w:rsidRPr="00897FAF">
        <w:rPr>
          <w:rStyle w:val="0Text"/>
          <w:rFonts w:asciiTheme="minorEastAsia"/>
        </w:rPr>
        <w:t xml:space="preserve">Sunset </w:t>
      </w:r>
      <w:r w:rsidRPr="00897FAF">
        <w:rPr>
          <w:rStyle w:val="0Text"/>
          <w:rFonts w:asciiTheme="minorEastAsia"/>
        </w:rPr>
        <w:lastRenderedPageBreak/>
        <w:t>on the Duna River</w:t>
      </w:r>
      <w:r w:rsidRPr="00897FAF">
        <w:rPr>
          <w:rFonts w:asciiTheme="minorEastAsia"/>
        </w:rPr>
        <w:t>，1942）幾乎就是一幅抽象畫，在平淡無奇的風景上，各種色彩相互交融，揉為一體，難以分辨。在《德國人的兩名俄羅斯俘虜》（</w:t>
      </w:r>
      <w:r w:rsidRPr="00897FAF">
        <w:rPr>
          <w:rStyle w:val="0Text"/>
          <w:rFonts w:asciiTheme="minorEastAsia"/>
        </w:rPr>
        <w:t>Two Russian Prisoners of the Germans</w:t>
      </w:r>
      <w:r w:rsidRPr="00897FAF">
        <w:rPr>
          <w:rFonts w:asciiTheme="minorEastAsia"/>
        </w:rPr>
        <w:t>）中，奧拉夫·約爾丹（Olaf Jordan）充滿憐憫和同情地刻畫了其中的主人公；而沃爾夫岡·維爾里希（Wolfgang Willrich）則描繪了一名在東部戰線服役的巴伐利亞村民，他以粗獷而幽默的手法著力刻畫了主人公農夫而非士兵的一面。但戰爭藝術家們的絕大部分畫作呈現的都是樂觀積極的戰爭場景，包括英勇無畏的士兵們堅守在機關槍發射處，挑釁地瞪著敵人，或者是帶領著大家向前挺進，而且領頭人的各種引領姿勢還不經意地將畫作的觀看者——也就是整個德國民眾——帶入其中，這是在間接地邀請他們加入戰斗。埃爾克·埃貝爾（Elk Eber）是最受歡迎的戰爭藝術家之一，那些宣傳性的雜志曾持續不斷地復制刊登他的作品。誠如1941年《人民觀察家報》刊登的一篇訃告所言，他的油畫“基本上只有一個主題，那就是我們這個時代專有的戰士般的英雄主義男子漢氣概”。</w:t>
      </w:r>
      <w:hyperlink w:anchor="166_15">
        <w:bookmarkStart w:id="2016" w:name="_166_16"/>
        <w:r w:rsidRPr="00897FAF">
          <w:rPr>
            <w:rStyle w:val="4Text"/>
            <w:rFonts w:asciiTheme="minorEastAsia"/>
          </w:rPr>
          <w:t>[166]</w:t>
        </w:r>
        <w:bookmarkEnd w:id="2016"/>
      </w:hyperlink>
      <w:r w:rsidRPr="00897FAF">
        <w:rPr>
          <w:rFonts w:asciiTheme="minorEastAsia"/>
        </w:rPr>
        <w:t>埃貝爾的《快遞員》（</w:t>
      </w:r>
      <w:r w:rsidRPr="00897FAF">
        <w:rPr>
          <w:rStyle w:val="0Text"/>
          <w:rFonts w:asciiTheme="minorEastAsia"/>
        </w:rPr>
        <w:t>The Dispatch Courier</w:t>
      </w:r>
      <w:r w:rsidRPr="00897FAF">
        <w:rPr>
          <w:rFonts w:asciiTheme="minorEastAsia"/>
        </w:rPr>
        <w:t>）尤其受人們喜愛，經常被印在明信片上。這幅畫展現了一名士兵戴著鋼盔，背上橫掛著一挺步槍，英勇無畏地從一個散兵坑里沖出來，他的臉上露出一副堅定不移的表情，同時洋溢著效忠國家的滿足和享受之情。然而，無論戰爭藝術家們刻畫什么，他們都會避免呈現對戰爭的恐懼。在他們的作品中，我們看不到傷員和死尸，看不到鮮血和痛苦，也看不到四肢不全的士兵，事實上，我們幾乎看不到任何真正的暴力。1914—1918年期間，德國反戰藝術家們創作了一些令人極度痛苦的美術作品，統治當局特意批準戰爭藝術家創作與之形成巨大反差的作品。他們一致認為，這些新作品非常適合在學校教育中使用。一名評論員曾說道：“要給小學生們看埃貝爾或者施皮格爾的士兵題材畫作，這些作品與迪克斯或者格羅茲</w:t>
      </w:r>
      <w:hyperlink w:anchor="_352">
        <w:bookmarkStart w:id="2017" w:name="_349"/>
        <w:r w:rsidRPr="00897FAF">
          <w:rPr>
            <w:rStyle w:val="4Text"/>
            <w:rFonts w:asciiTheme="minorEastAsia"/>
          </w:rPr>
          <w:t>‡</w:t>
        </w:r>
        <w:bookmarkEnd w:id="2017"/>
      </w:hyperlink>
      <w:r w:rsidRPr="00897FAF">
        <w:rPr>
          <w:rFonts w:asciiTheme="minorEastAsia"/>
        </w:rPr>
        <w:t>的作品會形成鮮明對比，后者極其低俗，而且令人反感。每一名小學生都能立刻分辨出到底什么才是墮落腐朽的藝術……真正的藝術家，其力量流淌在他的血液中，這股力量驅使著他去呈現英雄主義。”</w:t>
      </w:r>
      <w:hyperlink w:anchor="167_15">
        <w:bookmarkStart w:id="2018" w:name="_167_16"/>
        <w:r w:rsidRPr="00897FAF">
          <w:rPr>
            <w:rStyle w:val="4Text"/>
            <w:rFonts w:asciiTheme="minorEastAsia"/>
          </w:rPr>
          <w:t>[167]</w:t>
        </w:r>
        <w:bookmarkEnd w:id="2018"/>
      </w:hyperlink>
    </w:p>
    <w:p w:rsidR="007F5A01" w:rsidRPr="00897FAF" w:rsidRDefault="007F5A01" w:rsidP="007F5A01">
      <w:pPr>
        <w:ind w:firstLine="480"/>
        <w:rPr>
          <w:rFonts w:asciiTheme="minorEastAsia"/>
        </w:rPr>
      </w:pPr>
      <w:r w:rsidRPr="00897FAF">
        <w:rPr>
          <w:rFonts w:asciiTheme="minorEastAsia"/>
        </w:rPr>
        <w:t>然而，戰爭期間，德國最有分量的藝術家并非任何一位畫家，而是一位雕塑家，他就是阿爾諾·布雷克爾。在戰爭爆發前，布雷克爾就已經創作了大量的人物雕像，這些雕像都表現出很強的侵略性，而且富有軍國主義精神。</w:t>
      </w:r>
      <w:hyperlink w:anchor="168_15">
        <w:bookmarkStart w:id="2019" w:name="_168_16"/>
        <w:r w:rsidRPr="00897FAF">
          <w:rPr>
            <w:rStyle w:val="4Text"/>
            <w:rFonts w:asciiTheme="minorEastAsia"/>
          </w:rPr>
          <w:t>[168]</w:t>
        </w:r>
        <w:bookmarkEnd w:id="2019"/>
      </w:hyperlink>
      <w:r w:rsidRPr="00897FAF">
        <w:rPr>
          <w:rFonts w:asciiTheme="minorEastAsia"/>
        </w:rPr>
        <w:t>布雷克爾在歐洲擁有很高的聲望。1941年，希特勒說服了一些法國藝術家——其中包括安德烈·德蘭（André Derain）、凱斯·凡·東根（Kees van Dongen）和莫里斯·弗拉曼克（Maurice Vlaminck）——去布雷克爾的工作室進行探訪。其中一人是法國一美術學院的負責人，此人剛回國便熱情洋溢地贊美道，“一個偉大的國家何等尊重它的藝術家們及其作品，尊重它的知識文化以及人類存在的尊嚴”。</w:t>
      </w:r>
      <w:hyperlink w:anchor="169_15">
        <w:bookmarkStart w:id="2020" w:name="_169_16"/>
        <w:r w:rsidRPr="00897FAF">
          <w:rPr>
            <w:rStyle w:val="4Text"/>
            <w:rFonts w:asciiTheme="minorEastAsia"/>
          </w:rPr>
          <w:t>[169]</w:t>
        </w:r>
        <w:bookmarkEnd w:id="2020"/>
      </w:hyperlink>
      <w:r w:rsidRPr="00897FAF">
        <w:rPr>
          <w:rFonts w:asciiTheme="minorEastAsia"/>
        </w:rPr>
        <w:t>統治當局要舉行一次重大的藝術品回顧展，布雷克爾似乎就是最佳的展覽主題，這場回顧展于1942年4月舉行，但不是在柏林，而是在已經淪陷的巴黎。讓·谷克多（Jean Cocteau）給展覽目錄寫了一篇導言，里面浸滿了溢美之詞，他甚至將布雷克爾盛贊為米開朗基羅（Michelangelo）的絕佳繼承人。</w:t>
      </w:r>
      <w:hyperlink w:anchor="170_15">
        <w:bookmarkStart w:id="2021" w:name="_170_16"/>
        <w:r w:rsidRPr="00897FAF">
          <w:rPr>
            <w:rStyle w:val="4Text"/>
            <w:rFonts w:asciiTheme="minorEastAsia"/>
          </w:rPr>
          <w:t>[170]</w:t>
        </w:r>
        <w:bookmarkEnd w:id="2021"/>
      </w:hyperlink>
      <w:r w:rsidRPr="00897FAF">
        <w:rPr>
          <w:rFonts w:asciiTheme="minorEastAsia"/>
        </w:rPr>
        <w:t>納粹政權的高層領導們深知布雷克爾在希特勒心中享有很高的地位，因此都爭相拉攏他，布雷克爾不僅和赫爾曼·戈林以及約瑟夫·戈培爾關系甚好，而且與海因里希·希姆萊也相交甚密，希姆萊還曾委托布雷克爾用他的作品來裝飾黨衛隊各辦公場所。1941年4月，布雷克爾被任命為帝國視覺藝術協會（Reich Chamber for the Visual Arts）副會長。在施佩爾重建柏林的計劃中，布雷克爾扮演著舉足輕重的角色。施佩爾設立了一個工廠，并提供大量資助，用于專門生產布雷克爾的雕塑作品、淺浮雕作品以及其他立體物品。一天晚上，希特勒在吃晚飯時對席上的人說，值得給布雷克爾提供100萬帝國馬克的年收入，而在1942年4月，馬丁·博爾曼給了他25萬帝國馬克的酬金，且無須繳稅。布雷克爾在奧得河（Oder）附近有一座城堡，希特勒和施佩爾為其提供資金以便重新裝修。當時，費爾南·萊熱（Fernand Léger）、畢加索以及其他一些藝術家們都被統治當局視為“墮落”藝術家，布雷克爾搜集他們的畫作并掛在城堡的墻上進行展覽，以此炫耀他所享有的特權身份。德國駐巴黎的大使也將他們沒收的猶太化妝品制造者海倫娜·魯賓斯坦（Helena Rubinstein）的房子拱手交給了布雷克爾，任其處理。布雷克爾將很大一部分收入用來收購羅丹（Rodin）以及其他藝術家的作品，此外，還購買了大量品質上乘的葡萄酒、書籍以及香水。</w:t>
      </w:r>
      <w:hyperlink w:anchor="171_15">
        <w:bookmarkStart w:id="2022" w:name="_171_16"/>
        <w:r w:rsidRPr="00897FAF">
          <w:rPr>
            <w:rStyle w:val="4Text"/>
            <w:rFonts w:asciiTheme="minorEastAsia"/>
          </w:rPr>
          <w:t>[171]</w:t>
        </w:r>
        <w:bookmarkEnd w:id="2022"/>
      </w:hyperlink>
    </w:p>
    <w:p w:rsidR="007F5A01" w:rsidRPr="00897FAF" w:rsidRDefault="007F5A01" w:rsidP="007F5A01">
      <w:pPr>
        <w:ind w:firstLine="480"/>
        <w:rPr>
          <w:rFonts w:asciiTheme="minorEastAsia"/>
        </w:rPr>
      </w:pPr>
      <w:r w:rsidRPr="00897FAF">
        <w:rPr>
          <w:rFonts w:asciiTheme="minorEastAsia"/>
        </w:rPr>
        <w:t>布雷克爾在淪陷國狂熱地搜集各種油畫、雕塑作品以及其他藝術品，但在這一追逐藝術品的行列中絕非僅他一人。事實上，在這方面，希特勒和戈林是他所難以望其項背的。截至戰爭爆發時，希特勒和戈林都已聚斂了大量財富。</w:t>
      </w:r>
      <w:hyperlink w:anchor="172_15">
        <w:bookmarkStart w:id="2023" w:name="_172_16"/>
        <w:r w:rsidRPr="00897FAF">
          <w:rPr>
            <w:rStyle w:val="4Text"/>
            <w:rFonts w:asciiTheme="minorEastAsia"/>
          </w:rPr>
          <w:t>[172]</w:t>
        </w:r>
        <w:bookmarkEnd w:id="2023"/>
      </w:hyperlink>
      <w:r w:rsidRPr="00897FAF">
        <w:rPr>
          <w:rFonts w:asciiTheme="minorEastAsia"/>
        </w:rPr>
        <w:t>戈林擁有的房子、城堡以及打獵用的別墅加起來多達10套，這全都是用納稅人的錢購買并維護的。為了凸顯他是第三帝國二把手的隆重身份，戈林想在這些住宅中——尤其</w:t>
      </w:r>
      <w:r w:rsidRPr="00897FAF">
        <w:rPr>
          <w:rFonts w:asciiTheme="minorEastAsia"/>
        </w:rPr>
        <w:lastRenderedPageBreak/>
        <w:t>是在他位于卡琳宮的打獵別墅，這是以他第一任妻子的名字命名的，是其最主要的打獵用別墅，占地面積廣闊，而且還在不斷擴建——展示各種藝術品、壁毯、油畫、雕塑以及其他各種精美物件。戈林斥巨資購買種類繁多的文化品，而且為了獲得這些東西，手段用盡。</w:t>
      </w:r>
      <w:hyperlink w:anchor="173_14">
        <w:bookmarkStart w:id="2024" w:name="_173_15"/>
        <w:r w:rsidRPr="00897FAF">
          <w:rPr>
            <w:rStyle w:val="4Text"/>
            <w:rFonts w:asciiTheme="minorEastAsia"/>
          </w:rPr>
          <w:t>[173]</w:t>
        </w:r>
        <w:bookmarkEnd w:id="2024"/>
      </w:hyperlink>
      <w:r w:rsidRPr="00897FAF">
        <w:rPr>
          <w:rFonts w:asciiTheme="minorEastAsia"/>
        </w:rPr>
        <w:t>相比而言，希特勒則堅決避免炫耀自己的私人財富，他更傾向于將藝術品搜集起來作為公用。奧地利的林茨是希特勒的家鄉，長期以來，希特勒一直想將這個小鎮打造為新帝國的文化中心，他甚至還簡單地勾畫出了他希望在那里建設的新公共大樓和博物館的計劃。林茨將會成為德國的佛羅倫薩，城中將布滿一系列專題畫廊和博物館，用于陳列各式各樣、門類繁多的藝術品，尤其是日耳曼藝術品。在他的規劃中，柏林即將成為全世界的首都，因此，同樣需要有一座能與這一世界之都身份相符的藝術博物館。為了實現該目標，1939年6月26日，希特勒聘請漢斯·波塞（Hans Posse）大規模搜集所需要的藝術品。波塞是德累斯頓的一名博物館館長，亦是一名藝術史家。波塞幾乎獲得了無限的資助，截至戰爭中期，他已經在歐洲被德國占領的所有地區搜集藝術品，而到了1945年，他及其繼任者已搜集了多達8,000多件的藝術品，數量之龐大，令人難以置信。因為他直接聽命于希特勒，是希特勒的全權代理人，所以有雄厚的資本能夠比其他代理人出更高的價格，而且手段也高出一籌，而其他代理人有的效力于戈林，比如卡耶坦·米爾曼（Kajetan Mühlmann），有的效力于德國其他的主要博物館，還有的則是自己在收購藝術品。1942年12月，波塞因癌癥去世，不久，威斯巴登博物館館長赫爾曼·福斯接替了他的職務。截至1944年，波塞和福斯兩人總共花費了7,000萬帝國馬克為林茨購買藝術品。意料之中的是，諸如卡爾·哈伯施托克（Karl Haberstock）等為希特勒和波塞效勞的藝術品貿易商從這些交易中獲取了豐厚的利潤。</w:t>
      </w:r>
      <w:hyperlink w:anchor="174_13">
        <w:bookmarkStart w:id="2025" w:name="_174_14"/>
        <w:r w:rsidRPr="00897FAF">
          <w:rPr>
            <w:rStyle w:val="4Text"/>
            <w:rFonts w:asciiTheme="minorEastAsia"/>
          </w:rPr>
          <w:t>[174]</w:t>
        </w:r>
        <w:bookmarkEnd w:id="2025"/>
      </w:hyperlink>
    </w:p>
    <w:p w:rsidR="007F5A01" w:rsidRPr="00897FAF" w:rsidRDefault="007F5A01" w:rsidP="007F5A01">
      <w:pPr>
        <w:ind w:firstLine="480"/>
        <w:rPr>
          <w:rFonts w:asciiTheme="minorEastAsia"/>
        </w:rPr>
      </w:pPr>
      <w:r w:rsidRPr="00897FAF">
        <w:rPr>
          <w:rFonts w:asciiTheme="minorEastAsia"/>
        </w:rPr>
        <w:t>盡管如此，但藝術品的消費熱潮并沒有出現在正常的藝術品市場中，這背后的緣由多種多樣。比如，雖然許多國家都有相關的規則和管理條例來控制藝術瑰寶的出口，但在戰爭期間，希特勒可以輕而易舉無視這些條例，這些規定對他完全沒有約束力。而且，雖然很多情況下希特勒在為林茨博物館購買德國早期繪畫大師的作品時貌似出了很高的價格，但事實卻并非如此，因為德國人以強制手段規定了帝國馬克與法國法郎和其他淪陷國貨幣的兌換率，這些兌換率都對德國的帝國馬克極為有利，這一情況自1940年以來尤其突出。然而，在很多情況下，德國人甚至根本無須花一分一毫就能獲得這些藝術品。德國籍猶太收藏家的藝術藏品已經遭到了大規模沒收，在1938年11月9至10日的猶太人迫害運動以后，這種強制性沒收愈演愈烈，他們聲稱這是為了“保護藝術品的安全”；這些藝術品隨后會被登記注冊，進而被德國政府征用。早在1938年3月德國入侵奧地利時，這樣的事情就已經有先例了。與其他淪陷國一樣，在奧地利，猶太人如果要移民的話，必須留下他們的財產，這些財產將被第三帝國接管。1940年法國淪陷，許多法國市民逃離了自己的國家，他們留下的財產同樣落入了第三帝國的手中。歐洲每個淪陷國的猶太人都被驅逐到了位于東方的奧斯維辛集中營以及其他集中營，最終，他們留下的財產也面臨著同樣的命運，這給納粹分子提供了大范圍劫掠的機會。</w:t>
      </w:r>
      <w:hyperlink w:anchor="175_13">
        <w:bookmarkStart w:id="2026" w:name="_175_14"/>
        <w:r w:rsidRPr="00897FAF">
          <w:rPr>
            <w:rStyle w:val="4Text"/>
            <w:rFonts w:asciiTheme="minorEastAsia"/>
          </w:rPr>
          <w:t>[175]</w:t>
        </w:r>
        <w:bookmarkEnd w:id="2026"/>
      </w:hyperlink>
    </w:p>
    <w:p w:rsidR="007F5A01" w:rsidRPr="00897FAF" w:rsidRDefault="007F5A01" w:rsidP="007F5A01">
      <w:pPr>
        <w:ind w:firstLine="480"/>
        <w:rPr>
          <w:rFonts w:asciiTheme="minorEastAsia"/>
        </w:rPr>
      </w:pPr>
      <w:r w:rsidRPr="00897FAF">
        <w:rPr>
          <w:rFonts w:asciiTheme="minorEastAsia"/>
        </w:rPr>
        <w:t>納粹分子認為斯拉夫人是野蠻蒙昧的劣等種族，所以當他們侵入所謂的由斯拉夫人統治的國家時，其掠奪財產的對象也遠不僅僅是猶太人了。在入侵波蘭時，德軍為了搜尋各種各樣的藝術品，就已經將那里眾多的住宅和鄉間別墅翻了個底朝天。不久之后，波蘭的文化遺產就被德軍有組織地洗劫一空。卡耶坦·米爾曼之前曾在維也納執行過類似的任務，此刻他又被委派來負責劫掠波蘭的藝術品。截至1940年11月底，藝術品登記注冊完畢，于是波塞前來為元首挑選最上乘的藝術品。隨后，德國各藝術博物館的館長也在合適時機抵達，迫不及待地想從這些贓物中分得一杯羹。一方面，赫爾曼·戈林堅持要為自己留一些畫作，而另一方面，漢斯·弗蘭克卻極力反對將這些戰利品從他的總部帶走，因此，他們之間發生了爭執。然而，戈林要拿走這些畫作或許并不是什么壞事，因為弗蘭克對如何保存或展覽早期繪畫大師的作品根本一竅不通，他曾將列奧納多·達·芬奇（Leonardo da Vinci）的一幅畫懸掛在暖氣片上方，并因此受到了米爾曼的批評。私人藏品和公立博物館中的藏品都遭到了洗劫，此外，恰爾托雷斯基（Czartoryski）家族所收藏的大量藝術品也遭到了有組織的劫掠，其中包括一幅倫勃朗（Rembrandt）的作品和一幅拉斐爾（Raphael）的作品。</w:t>
      </w:r>
      <w:hyperlink w:anchor="176_13">
        <w:bookmarkStart w:id="2027" w:name="_176_14"/>
        <w:r w:rsidRPr="00897FAF">
          <w:rPr>
            <w:rStyle w:val="4Text"/>
            <w:rFonts w:asciiTheme="minorEastAsia"/>
          </w:rPr>
          <w:t>[176]</w:t>
        </w:r>
        <w:bookmarkEnd w:id="2027"/>
      </w:hyperlink>
      <w:r w:rsidRPr="00897FAF">
        <w:rPr>
          <w:rFonts w:asciiTheme="minorEastAsia"/>
        </w:rPr>
        <w:t>此刻，漢斯·弗蘭克正忙于用這些掠奪而來的藝術品裝飾自己的總部，與此同時，還將戰利品運往他位于巴伐利亞的家中。1945年，當美軍來到巴伐利亞時，他們在弗蘭克的家中發現了一幅倫勃朗的作品，一幅列奧納多的作品，一幅從克拉科夫那里掠奪而來的14世紀圣母瑪利亞畫像，以及一些從波蘭教堂搜刮而來的宗教儀式祭服和圣杯。</w:t>
      </w:r>
      <w:hyperlink w:anchor="177_13">
        <w:bookmarkStart w:id="2028" w:name="_177_14"/>
        <w:r w:rsidRPr="00897FAF">
          <w:rPr>
            <w:rStyle w:val="4Text"/>
            <w:rFonts w:asciiTheme="minorEastAsia"/>
          </w:rPr>
          <w:t>[177]</w:t>
        </w:r>
        <w:bookmarkEnd w:id="2028"/>
      </w:hyperlink>
    </w:p>
    <w:p w:rsidR="007F5A01" w:rsidRPr="00897FAF" w:rsidRDefault="007F5A01" w:rsidP="007F5A01">
      <w:pPr>
        <w:ind w:firstLine="480"/>
        <w:rPr>
          <w:rFonts w:asciiTheme="minorEastAsia"/>
        </w:rPr>
      </w:pPr>
      <w:r w:rsidRPr="00897FAF">
        <w:rPr>
          <w:rFonts w:asciiTheme="minorEastAsia"/>
        </w:rPr>
        <w:lastRenderedPageBreak/>
        <w:t>當德國于1941年6月22日入侵蘇聯時，這一幕幕劫掠和強行沒收的場景再次上演，而且規模甚至更大。與當時波蘭的情形如出一轍，納粹分子在展開種族大清洗的同時，也展開了文化大清洗。黨衛隊部隊和一些特別小分隊，帶著“日耳曼”藝術品清單，在蘇聯大肆掠奪，并將強制沒收的藝術品運回第三帝國。在這一清單中，最著名的就是早已名聲在外的琥珀宮，這是普魯士國王腓特烈·威廉一世（Friedrich Wilhelm I）饋贈給彼得大帝（Peter the Great）的禮物，后來腓特烈·威廉一世的繼承者又送來了一些禮物，這些禮物將琥珀宮裝飾得愈發奢華。其實，在此之前，蘇聯人已經搬走了里面所有的家具和其他可以移動的物件，只留下了用來裝飾墻壁的琥珀嵌板，而琥珀宮的整個房間——安置在普希金市（Pushkin）的凱薩琳宮（Catherine Palace）內——也已被拆卸并運回了東普魯士的柯尼斯堡，之后便一直留在柯尼斯堡進行展出，直到后來為了防止其在空襲中遭到破壞，才被收起來了。當然，在德軍入侵前，蘇聯人也已轉移了許多文化瑰寶，以確保其不會落入黨衛隊的手中，而且事實上，整個蘇聯已經沒有什么重要的私人藏品了，因為它們早就被共產主義政府沒收了，更何況德國人從未成功征服過莫斯科或圣彼得堡。盡管如此，還是有不少藝術品遭到了掠奪，例如，僅在哈爾科夫，德軍就掠走了279幅油畫，而且希姆萊強制沒收了數量龐大的藝術品，將其用來裝飾位于韋沃爾斯貝格城堡的黨衛隊總部。此外，將士們自己也能廉價地購得一些珍寶。例如，基輔在戰爭中被炸得滿目瘡痍，一名黨衛隊軍官在那里用8,000克的小米就從一位蘇聯考古學家的遺孀手中換來了一批古老的珠寶藏品，然后將其寄給了希姆萊。</w:t>
      </w:r>
      <w:hyperlink w:anchor="178_13">
        <w:bookmarkStart w:id="2029" w:name="_178_14"/>
        <w:r w:rsidRPr="00897FAF">
          <w:rPr>
            <w:rStyle w:val="4Text"/>
            <w:rFonts w:asciiTheme="minorEastAsia"/>
          </w:rPr>
          <w:t>[178]</w:t>
        </w:r>
        <w:bookmarkEnd w:id="2029"/>
      </w:hyperlink>
    </w:p>
    <w:p w:rsidR="007F5A01" w:rsidRPr="00897FAF" w:rsidRDefault="007F5A01" w:rsidP="007F5A01">
      <w:pPr>
        <w:ind w:firstLine="480"/>
        <w:rPr>
          <w:rFonts w:asciiTheme="minorEastAsia"/>
        </w:rPr>
      </w:pPr>
      <w:r w:rsidRPr="00897FAF">
        <w:rPr>
          <w:rFonts w:asciiTheme="minorEastAsia"/>
        </w:rPr>
        <w:t>然而，絕大部分藝術珍品都是從西歐的淪陷國家中搜刮的。1940年7月5日，希特勒派遣“全國領袖羅森貝格小組”（Task Staff of Reich Leader Rosenberg）——阿爾弗雷德·羅森貝格所轄對外政策辦公廳（Foreign Policy Office）的一個下屬機構——去搜集猶太人手中的藝術品，并沒收所有的反德國材料以及任何對第三帝國或許有價值的文件。羅森貝格手下的這個機構最初設在巴黎，并得到了希特勒本人的大力扶持。在搜集各種藏品以及為林茨博物館網羅藝術品的過程中，該機構可謂一馬當先，做出了迅速反應。1941年3月1日，該機構轉移到了柏林，在巴巴羅薩行動之后，它從柏林派遣特使去監督在東方地區劫掠博物館和圖書館的行動。然而，截至1940年9月羅森貝格的手下抵達荷蘭時，卡耶坦·米爾曼就已經在那里了，此外，赫爾曼·戈林的藝術策展人瓦爾特·安德烈·霍弗（Walter Andreas Hofer）也已先抵達那里。1940年6月13日，希特勒授權漢斯·波塞前往荷蘭，而與此同時，赫爾曼·戈林則親自來到了阿姆斯特丹。一場瘋狂的競購戰就此拉開帷幕，不計其數的德國藝術品——不管它們真的是德國藝術品抑或是所謂的德國藝術品——都從荷蘭收藏家、交易商以及博物館手中流進了第三帝國的囊中。米爾曼一行人追蹤到并沒收了一些藝術藏品，這是20世紀30年代一部分德國籍猶太人為躲避迫害逃到荷蘭時攜帶而來的。大量的藝術品被送回了德國，其中包括倫勃朗1669年的一幅自畫像。德國方面稱這些藝術品均是非法出口的，所以也并未支付給這些藝術品的猶太所有者任何補償。此外，一些猶太人已經逃往英國避難了，他們留下的藝術品也被沒收了，而那些已經裝箱準備運往國外的藝術品，其箱子亦被拆開，里面的藝術品被拿出來并遭到沒收。</w:t>
      </w:r>
      <w:hyperlink w:anchor="179_13">
        <w:bookmarkStart w:id="2030" w:name="_179_14"/>
        <w:r w:rsidRPr="00897FAF">
          <w:rPr>
            <w:rStyle w:val="4Text"/>
            <w:rFonts w:asciiTheme="minorEastAsia"/>
          </w:rPr>
          <w:t>[179]</w:t>
        </w:r>
        <w:bookmarkEnd w:id="2030"/>
      </w:hyperlink>
    </w:p>
    <w:p w:rsidR="007F5A01" w:rsidRPr="00897FAF" w:rsidRDefault="007F5A01" w:rsidP="007F5A01">
      <w:pPr>
        <w:ind w:firstLine="480"/>
        <w:rPr>
          <w:rFonts w:asciiTheme="minorEastAsia"/>
        </w:rPr>
      </w:pPr>
      <w:r w:rsidRPr="00897FAF">
        <w:rPr>
          <w:rFonts w:asciiTheme="minorEastAsia"/>
        </w:rPr>
        <w:t>而這些德國掠奪者將在法國搜刮到更豐富的藝術品。1940年6月30日，希特勒下令，法國政府擁有的所有藝術品都將由德國看管。大使阿貝茨計劃大規模地擄掠法國藝術品，他對軍方說，希特勒或者里賓特洛甫將決定哪些藝術品將被運往德國。在20世紀30年代，德國的藝術史家們以學術研究者的身份參觀了法國的各個博物館和圖書館，并據此起草了一份長達300頁的文件，羅列了要被運回德國的藝術品名單，其中還包括拿破侖從萊茵掠走的那些藝術品。然而軍隊指揮部已經聘請了自己的藝術史家，那就是親法的弗朗茨·沃爾夫—梅特涅（Franz Wolff-Metternich）伯爵，此人說服軍事當局拒絕與阿貝茨合作，理由是1907年的《海牙公約》（Hague Convention）明確禁止劫掠。阿貝茨試圖扣押法國政府擁有的藝術品，但這位伯爵得到了陸軍總司令布勞希奇的支持，阿貝茨的努力因而落空。除此之外，希特勒還下令沒收猶太交易商和收藏家的藏品，而他們的命運則與法國政府的命運有天壤之別。15名主要猶太交易商的藏品都被侵吞了，另外，諸如羅斯柴爾德家族（Rothschilds）等猶太所有者的藝術藏品也未能幸免。劫掠而來的這些藝術品存放在一個室內網球場（Jeu de Paumes），這是一個小型美術館，盧浮宮將其作為臨時的展覽場所。羅森貝格的別動隊專程趕來管理這些藏品，但不久之后赫爾曼·戈林也親自來到了這里，他在這里逗留了兩天，總共挑選了由倫勃朗、凡·戴克（van Dyck）和其他一些藝術</w:t>
      </w:r>
      <w:r w:rsidRPr="00897FAF">
        <w:rPr>
          <w:rFonts w:asciiTheme="minorEastAsia"/>
        </w:rPr>
        <w:lastRenderedPageBreak/>
        <w:t>家創作的27幅畫作，納為己有。然而，他非常謹慎，同意希特勒對存放在網球場的這些藝術品有優先挑選權。除此之外，剩余藏品中的絕大部分則由羅森貝格和德國各博物館瓜分了。帶走這里的一切藏品都需要支付一定的報酬，而這些錢將用來資助戰爭中的法國孤兒。這些藝術品堆積在這個網球場，漢斯·波塞查看了藏品清單，挑選了53件作品運往德國，這些作品最終將被送往林茨博物館。而另一方面，戈林最終挑選的油畫、家具以及其他物品則總共多達600多件，在他挑選的藏品中，對于那些將被送往卡琳宮展覽的藏品，他就將其價格估得極低，而對于那部分他打算賣掉的藏品，他就將其價格估得很高。戈林專橫霸道地無視了沃爾夫—梅特涅的反對意見，而軍方則正式宣告不再對這些藝術品承擔任何責任。</w:t>
      </w:r>
      <w:hyperlink w:anchor="180_13">
        <w:bookmarkStart w:id="2031" w:name="_180_14"/>
        <w:r w:rsidRPr="00897FAF">
          <w:rPr>
            <w:rStyle w:val="4Text"/>
            <w:rFonts w:asciiTheme="minorEastAsia"/>
          </w:rPr>
          <w:t>[180]</w:t>
        </w:r>
        <w:bookmarkEnd w:id="2031"/>
      </w:hyperlink>
    </w:p>
    <w:p w:rsidR="007F5A01" w:rsidRPr="00897FAF" w:rsidRDefault="007F5A01" w:rsidP="007F5A01">
      <w:pPr>
        <w:ind w:firstLine="480"/>
        <w:rPr>
          <w:rFonts w:asciiTheme="minorEastAsia"/>
        </w:rPr>
      </w:pPr>
      <w:r w:rsidRPr="00897FAF">
        <w:rPr>
          <w:rFonts w:asciiTheme="minorEastAsia"/>
        </w:rPr>
        <w:t>截至戰爭結束，希特勒本人收藏了75幅倫巴赫（Lenbach）的畫作、58幅施圖克（Stuck）的畫作、58幅考爾巴赫（Kaulbach）的畫作、52幅門采爾（Menzel）的畫作，以及44幅施皮茨韋格（Spitzweg）的畫作。除了19世紀德國和奧地利畫家的作品外，他還收藏了15幅倫勃朗的畫作、23幅勃魯蓋爾（Bruegel）的畫作、2幅維米爾（Vermeer）的畫作、15幅加納萊托（Canalettos）的畫作，此外，還收藏了提香（Titian）、列奧納多（達·芬奇）、波提切利（Botticelli）、霍爾拜因（Holbein）、克拉納赫（Cranach）、魯本斯（Rubens）以及其他眾多畫家的作品。因為博斯（Bosch）、格呂內瓦爾德（Grünewald）以及丟勒（Dürer）的作品甚為罕見，所以只是這一個原因，希特勒就買不到他們的作品。希特勒經常提到自己獲得的這些畫作，但他基本上沒有去看過這些作品，它們都被收起來了。</w:t>
      </w:r>
      <w:hyperlink w:anchor="181_13">
        <w:bookmarkStart w:id="2032" w:name="_181_14"/>
        <w:r w:rsidRPr="00897FAF">
          <w:rPr>
            <w:rStyle w:val="4Text"/>
            <w:rFonts w:asciiTheme="minorEastAsia"/>
          </w:rPr>
          <w:t>[181]</w:t>
        </w:r>
        <w:bookmarkEnd w:id="2032"/>
      </w:hyperlink>
      <w:r w:rsidRPr="00897FAF">
        <w:rPr>
          <w:rFonts w:asciiTheme="minorEastAsia"/>
        </w:rPr>
        <w:t>希特勒一直念念不忘建造林茨博物館，他甚至將會在自己的遺囑中下達建設該博物館的指令。他宣告道：“這些年來我收藏了不少畫作，但我購買這些作品從來都不是為了我自己，而是為了在我的故鄉林茨打造一個畫廊。”然而，歸根結底，希特勒之所以幻想著打造一個世界級的日耳曼藝術中心，純粹只是他想實現自己成為一名藝術家的心愿，因為在第一次世界大戰以前，他曾在維也納度過了一段失敗而羞辱難堪的歲月。</w:t>
      </w:r>
      <w:hyperlink w:anchor="182_13">
        <w:bookmarkStart w:id="2033" w:name="_182_14"/>
        <w:r w:rsidRPr="00897FAF">
          <w:rPr>
            <w:rStyle w:val="4Text"/>
            <w:rFonts w:asciiTheme="minorEastAsia"/>
          </w:rPr>
          <w:t>[182]</w:t>
        </w:r>
        <w:bookmarkEnd w:id="2033"/>
      </w:hyperlink>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47">
        <w:bookmarkStart w:id="2034" w:name="_350"/>
        <w:r w:rsidR="007F5A01" w:rsidRPr="001140FA">
          <w:rPr>
            <w:rStyle w:val="3Text"/>
            <w:rFonts w:asciiTheme="minorEastAsia" w:eastAsiaTheme="minorEastAsia"/>
            <w:sz w:val="21"/>
          </w:rPr>
          <w:t>*</w:t>
        </w:r>
        <w:bookmarkEnd w:id="2034"/>
      </w:hyperlink>
      <w:r w:rsidR="007F5A01" w:rsidRPr="001140FA">
        <w:rPr>
          <w:rFonts w:asciiTheme="minorEastAsia" w:eastAsiaTheme="minorEastAsia"/>
          <w:sz w:val="21"/>
        </w:rPr>
        <w:t xml:space="preserve"> 指Reichsschrifttumskammer，一般英文多翻為Reich Chamber of Culture，由宣傳部部長戈培爾領導。</w:t>
      </w:r>
    </w:p>
    <w:p w:rsidR="007F5A01" w:rsidRPr="001140FA" w:rsidRDefault="00947D55" w:rsidP="007F5A01">
      <w:pPr>
        <w:pStyle w:val="Para06"/>
        <w:ind w:firstLine="480"/>
        <w:rPr>
          <w:rFonts w:asciiTheme="minorEastAsia" w:eastAsiaTheme="minorEastAsia" w:hint="eastAsia"/>
          <w:sz w:val="21"/>
        </w:rPr>
      </w:pPr>
      <w:hyperlink w:anchor="_348">
        <w:bookmarkStart w:id="2035" w:name="_351"/>
        <w:r w:rsidR="007F5A01" w:rsidRPr="001140FA">
          <w:rPr>
            <w:rStyle w:val="3Text"/>
            <w:rFonts w:asciiTheme="minorEastAsia" w:eastAsiaTheme="minorEastAsia"/>
            <w:sz w:val="21"/>
          </w:rPr>
          <w:t>†</w:t>
        </w:r>
        <w:bookmarkEnd w:id="2035"/>
      </w:hyperlink>
      <w:r w:rsidR="007F5A01" w:rsidRPr="001140FA">
        <w:rPr>
          <w:rFonts w:asciiTheme="minorEastAsia" w:eastAsiaTheme="minorEastAsia"/>
          <w:sz w:val="21"/>
        </w:rPr>
        <w:t xml:space="preserve"> 又作</w:t>
      </w:r>
      <w:r w:rsidR="007F5A01" w:rsidRPr="001140FA">
        <w:rPr>
          <w:rFonts w:asciiTheme="minorEastAsia" w:eastAsiaTheme="minorEastAsia"/>
          <w:sz w:val="21"/>
        </w:rPr>
        <w:t>“</w:t>
      </w:r>
      <w:r w:rsidR="007F5A01" w:rsidRPr="001140FA">
        <w:rPr>
          <w:rFonts w:asciiTheme="minorEastAsia" w:eastAsiaTheme="minorEastAsia"/>
          <w:sz w:val="21"/>
        </w:rPr>
        <w:t>Wiegala</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6"/>
        <w:ind w:firstLine="480"/>
        <w:rPr>
          <w:rFonts w:asciiTheme="minorEastAsia" w:eastAsiaTheme="minorEastAsia" w:hint="eastAsia"/>
          <w:sz w:val="21"/>
        </w:rPr>
      </w:pPr>
      <w:hyperlink w:anchor="_349">
        <w:bookmarkStart w:id="2036" w:name="_352"/>
        <w:r w:rsidR="007F5A01" w:rsidRPr="001140FA">
          <w:rPr>
            <w:rStyle w:val="3Text"/>
            <w:rFonts w:asciiTheme="minorEastAsia" w:eastAsiaTheme="minorEastAsia"/>
            <w:sz w:val="21"/>
          </w:rPr>
          <w:t>‡</w:t>
        </w:r>
        <w:bookmarkEnd w:id="2036"/>
      </w:hyperlink>
      <w:r w:rsidR="007F5A01" w:rsidRPr="001140FA">
        <w:rPr>
          <w:rFonts w:asciiTheme="minorEastAsia" w:eastAsiaTheme="minorEastAsia"/>
          <w:sz w:val="21"/>
        </w:rPr>
        <w:t xml:space="preserve"> 分別指費迪南德</w:t>
      </w:r>
      <w:r w:rsidR="007F5A01" w:rsidRPr="001140FA">
        <w:rPr>
          <w:rFonts w:asciiTheme="minorEastAsia" w:eastAsiaTheme="minorEastAsia"/>
          <w:sz w:val="21"/>
        </w:rPr>
        <w:t>·</w:t>
      </w:r>
      <w:r w:rsidR="007F5A01" w:rsidRPr="001140FA">
        <w:rPr>
          <w:rFonts w:asciiTheme="minorEastAsia" w:eastAsiaTheme="minorEastAsia"/>
          <w:sz w:val="21"/>
        </w:rPr>
        <w:t>施皮格爾（Ferdinand Spiegel）、奧托</w:t>
      </w:r>
      <w:r w:rsidR="007F5A01" w:rsidRPr="001140FA">
        <w:rPr>
          <w:rFonts w:asciiTheme="minorEastAsia" w:eastAsiaTheme="minorEastAsia"/>
          <w:sz w:val="21"/>
        </w:rPr>
        <w:t>·</w:t>
      </w:r>
      <w:r w:rsidR="007F5A01" w:rsidRPr="001140FA">
        <w:rPr>
          <w:rFonts w:asciiTheme="minorEastAsia" w:eastAsiaTheme="minorEastAsia"/>
          <w:sz w:val="21"/>
        </w:rPr>
        <w:t>迪克斯（Otto Dix）和喬治</w:t>
      </w:r>
      <w:r w:rsidR="007F5A01" w:rsidRPr="001140FA">
        <w:rPr>
          <w:rFonts w:asciiTheme="minorEastAsia" w:eastAsiaTheme="minorEastAsia"/>
          <w:sz w:val="21"/>
        </w:rPr>
        <w:t>·</w:t>
      </w:r>
      <w:r w:rsidR="007F5A01" w:rsidRPr="001140FA">
        <w:rPr>
          <w:rFonts w:asciiTheme="minorEastAsia" w:eastAsiaTheme="minorEastAsia"/>
          <w:sz w:val="21"/>
        </w:rPr>
        <w:t>格羅茲（George Grosz）。</w:t>
      </w:r>
    </w:p>
    <w:p w:rsidR="007F5A01" w:rsidRPr="00897FAF" w:rsidRDefault="007F5A01" w:rsidP="004E61D0">
      <w:pPr>
        <w:pStyle w:val="2"/>
      </w:pPr>
      <w:bookmarkStart w:id="2037" w:name="Di_San_Jie_18"/>
      <w:bookmarkStart w:id="2038" w:name="Top_of_part0141_html"/>
      <w:bookmarkStart w:id="2039" w:name="Di_San_Jie_Zhi_Ming_De_Ke_Xue__Y"/>
      <w:bookmarkStart w:id="2040" w:name="_Toc55746087"/>
      <w:r w:rsidRPr="00897FAF">
        <w:rPr>
          <w:rFonts w:asciiTheme="minorEastAsia" w:eastAsiaTheme="minorEastAsia"/>
        </w:rPr>
        <w:t>第三</w:t>
      </w:r>
      <w:bookmarkEnd w:id="2037"/>
      <w:bookmarkEnd w:id="2038"/>
      <w:bookmarkEnd w:id="2039"/>
      <w:r w:rsidR="004E61D0">
        <w:rPr>
          <w:rFonts w:asciiTheme="minorEastAsia" w:eastAsiaTheme="minorEastAsia"/>
        </w:rPr>
        <w:t xml:space="preserve">節 </w:t>
      </w:r>
      <w:r w:rsidRPr="00897FAF">
        <w:rPr>
          <w:rFonts w:asciiTheme="minorEastAsia" w:eastAsiaTheme="minorEastAsia"/>
        </w:rPr>
        <w:t>致命的科學</w:t>
      </w:r>
      <w:bookmarkEnd w:id="2040"/>
    </w:p>
    <w:p w:rsidR="007F5A01" w:rsidRPr="00897FAF" w:rsidRDefault="007F5A01" w:rsidP="007F5A01">
      <w:pPr>
        <w:pStyle w:val="3"/>
        <w:rPr>
          <w:rFonts w:asciiTheme="minorEastAsia"/>
        </w:rPr>
      </w:pPr>
      <w:bookmarkStart w:id="2041" w:name="_Toc55746088"/>
      <w:r w:rsidRPr="00897FAF">
        <w:rPr>
          <w:rFonts w:asciiTheme="minorEastAsia"/>
        </w:rPr>
        <w:t>一</w:t>
      </w:r>
      <w:bookmarkEnd w:id="2041"/>
    </w:p>
    <w:p w:rsidR="007F5A01" w:rsidRPr="00897FAF" w:rsidRDefault="007F5A01" w:rsidP="007F5A01">
      <w:pPr>
        <w:ind w:firstLine="480"/>
        <w:rPr>
          <w:rFonts w:asciiTheme="minorEastAsia"/>
        </w:rPr>
      </w:pPr>
      <w:r w:rsidRPr="00897FAF">
        <w:rPr>
          <w:rFonts w:asciiTheme="minorEastAsia"/>
        </w:rPr>
        <w:t>威廉·居特勒（William Guertler）是柏林工業大學的一名冶金學教授，也是一位資深的納粹黨員。1940年3月，他給希特勒寫了一封私人請愿書。事實上，諸如此類的請愿書多不勝數，按照慣例，均是由希特勒的下屬處理。雖然沒有證據表明希特勒本人曾看過居特勒所寫的內容，但這封請愿書卻被認為意義重大，因而被轉交給了帝國總理府的負責人漢斯·海因里希·拉默斯，而拉默斯又命人將其復印并分發給了眾多政府部門的部長，其中包括赫爾曼·戈林。當時戰爭已經進行了7個月，令居特勒憂心忡忡的是，教育質量出現了嚴重下降，他認為這勢必會造成不可設想的嚴峻后果。戰爭剛剛拉開序幕，教育部就下令，為了最充分有效地利用學生的時間，大學教育一學年兩學期的傳統制度將被一學年三學期的制度取代，而且每學期的長度并不會縮短。如此一來，在大學教育中，一學年就由過去的7.5個月延長為10.5個月。居特勒因而抱怨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我們教師接到命令，必須確保學生在一年的時間里學習他們曾需要一年半才能學完的內容。我們已經竭盡所能了，但這依然無濟于事。學生們的學習精力本來就已經透支了。甚至在此之前，我們就已經</w:t>
      </w:r>
      <w:r w:rsidRPr="001140FA">
        <w:rPr>
          <w:rFonts w:asciiTheme="minorEastAsia" w:eastAsiaTheme="minorEastAsia"/>
          <w:sz w:val="21"/>
        </w:rPr>
        <w:lastRenderedPageBreak/>
        <w:t>不能保證訓練的有效性了，而現在，我們通過考試發現，他們對知識的掌握水平出現了災難性的下降。在他們最勤奮學習那個階段，能享受難得的娛樂是應該慶祝的，而且他們也值得擁有，但甚至是在那種高壓情況下，他們也被迫放棄了這些娛樂。他們簡直是在折磨自己，程度駭人，這已經超過了他們的極限。</w:t>
      </w:r>
      <w:hyperlink w:anchor="183_13">
        <w:bookmarkStart w:id="2042" w:name="_183_13"/>
        <w:r w:rsidRPr="00897FAF">
          <w:rPr>
            <w:rStyle w:val="4Text"/>
            <w:rFonts w:asciiTheme="minorEastAsia" w:eastAsiaTheme="minorEastAsia"/>
          </w:rPr>
          <w:t>[183]</w:t>
        </w:r>
        <w:bookmarkEnd w:id="204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拉默斯和這封請愿書的其他讀者對此都未提出任何異議。甚至帝國教育部部長伯恩哈德</w:t>
      </w:r>
      <w:r w:rsidRPr="001140FA">
        <w:rPr>
          <w:rFonts w:asciiTheme="minorEastAsia" w:eastAsiaTheme="minorEastAsia"/>
          <w:sz w:val="21"/>
        </w:rPr>
        <w:t>·</w:t>
      </w:r>
      <w:r w:rsidRPr="001140FA">
        <w:rPr>
          <w:rFonts w:asciiTheme="minorEastAsia" w:eastAsiaTheme="minorEastAsia"/>
          <w:sz w:val="21"/>
        </w:rPr>
        <w:t>魯斯特（Bernhard Rust）也贊同這位教授的觀點。</w:t>
      </w:r>
      <w:hyperlink w:anchor="184_12">
        <w:bookmarkStart w:id="2043" w:name="_184_12"/>
        <w:r w:rsidRPr="00897FAF">
          <w:rPr>
            <w:rStyle w:val="4Text"/>
            <w:rFonts w:asciiTheme="minorEastAsia" w:eastAsiaTheme="minorEastAsia"/>
          </w:rPr>
          <w:t>[184]</w:t>
        </w:r>
        <w:bookmarkEnd w:id="2043"/>
      </w:hyperlink>
    </w:p>
    <w:p w:rsidR="007F5A01" w:rsidRPr="00897FAF" w:rsidRDefault="007F5A01" w:rsidP="007F5A01">
      <w:pPr>
        <w:ind w:firstLine="480"/>
        <w:rPr>
          <w:rFonts w:asciiTheme="minorEastAsia"/>
        </w:rPr>
      </w:pPr>
      <w:r w:rsidRPr="00897FAF">
        <w:rPr>
          <w:rFonts w:asciiTheme="minorEastAsia"/>
        </w:rPr>
        <w:t>其實早在戰爭爆發前，教育水平就已經開始下降了，中小學和大學都受到了影響。1937年，德國的中學教育年限由9年縮減為8年。另外，希特勒青年團的影響力削弱了許多教師的權威；此外，因為納粹教育將重心放在體育教育和身體鍛煉上，所以用于書本學習的時間也相應減少。即便學生們在這種情況下成功地掌握了一定程度的知識，但他們在進入大學學習前，必須花兩年半左右的時間參加勞動工作或者在軍隊中服役，在此期間，他們很容易忘掉絕大部分所學的知識。</w:t>
      </w:r>
      <w:hyperlink w:anchor="185_12">
        <w:bookmarkStart w:id="2044" w:name="_185_12"/>
        <w:r w:rsidRPr="00897FAF">
          <w:rPr>
            <w:rStyle w:val="4Text"/>
            <w:rFonts w:asciiTheme="minorEastAsia"/>
          </w:rPr>
          <w:t>[185]</w:t>
        </w:r>
        <w:bookmarkEnd w:id="2044"/>
      </w:hyperlink>
      <w:r w:rsidRPr="00897FAF">
        <w:rPr>
          <w:rFonts w:asciiTheme="minorEastAsia"/>
        </w:rPr>
        <w:t>此外，學校課程新增加了大量的意識形態內容。例如，相關部門匆忙地發行了150份宣傳冊，用來替代之前教科書里對英國歷史和制度的描述，這些宣傳冊里含有大量的惡意宣傳，它們稱英國是一個猶太人控制的國家，有不可告人的歷史，犯下了罄竹難書的暴行。不僅教科書的獲得變得愈發困難，而且在很多城鎮，學校建筑物或者是被強制征用為軍隊醫院，或者是在轟炸中被摧毀，后面這種情況自1942年以來尤為突出。</w:t>
      </w:r>
      <w:hyperlink w:anchor="186_12">
        <w:bookmarkStart w:id="2045" w:name="_186_12"/>
        <w:r w:rsidRPr="00897FAF">
          <w:rPr>
            <w:rStyle w:val="4Text"/>
            <w:rFonts w:asciiTheme="minorEastAsia"/>
          </w:rPr>
          <w:t>[186]</w:t>
        </w:r>
        <w:bookmarkEnd w:id="2045"/>
      </w:hyperlink>
      <w:r w:rsidRPr="00897FAF">
        <w:rPr>
          <w:rFonts w:asciiTheme="minorEastAsia"/>
        </w:rPr>
        <w:t>教師們奔赴前線，但他們的空缺崗位卻沒有人頂上，這樣的情形比比皆是，因此，截至1943年2月，國家社會主義教師協會（National Socialist Teachers' League）由于活動稀少和資金匱乏而最終解散。高年級的小學生被迫將越來越多的時間花在空襲的善后工作上，或者是為戰爭經濟收集衣服、碎布、骨頭、紙張和金屬等物品，或者在夏天時去農村地區幫助收割，而且一去就是整整4個月。自1943年2月以來，柏林中小學僅在上午開課，因為在下午，所有的孩子都要接受軍事教育，進行軍事訓練，如果他們的年齡在15歲或者以上，那么就會被安排去駐守防空炮臺。1943年舉行了最后一次中小學考試，而在戰爭的最后幾個月里，絕大部分中小學都已經完全停課了。</w:t>
      </w:r>
      <w:hyperlink w:anchor="187_12">
        <w:bookmarkStart w:id="2046" w:name="_187_12"/>
        <w:r w:rsidRPr="00897FAF">
          <w:rPr>
            <w:rStyle w:val="4Text"/>
            <w:rFonts w:asciiTheme="minorEastAsia"/>
          </w:rPr>
          <w:t>[187]</w:t>
        </w:r>
        <w:bookmarkEnd w:id="2046"/>
      </w:hyperlink>
    </w:p>
    <w:p w:rsidR="007F5A01" w:rsidRPr="00897FAF" w:rsidRDefault="007F5A01" w:rsidP="007F5A01">
      <w:pPr>
        <w:ind w:firstLine="480"/>
        <w:rPr>
          <w:rFonts w:asciiTheme="minorEastAsia"/>
        </w:rPr>
      </w:pPr>
      <w:r w:rsidRPr="00897FAF">
        <w:rPr>
          <w:rFonts w:asciiTheme="minorEastAsia"/>
        </w:rPr>
        <w:t>納粹精英學校也同樣受到了嚴重影響。例如，戰爭剛爆發，沃格桑（Vogelsang）的“奧登斯堡”（Order Castle）學校就受到了沖擊，幾乎所有師生都到軍隊中服役去了，而學校的各個建筑物也被用作士兵的臨時營房，隨后又被當作教學場所，為養傷的士兵提供灌輸意識形態的課程。</w:t>
      </w:r>
      <w:hyperlink w:anchor="188_13">
        <w:bookmarkStart w:id="2047" w:name="_188_12"/>
        <w:r w:rsidRPr="00897FAF">
          <w:rPr>
            <w:rStyle w:val="4Text"/>
            <w:rFonts w:asciiTheme="minorEastAsia"/>
          </w:rPr>
          <w:t>[188]</w:t>
        </w:r>
        <w:bookmarkEnd w:id="2047"/>
      </w:hyperlink>
      <w:r w:rsidRPr="00897FAF">
        <w:rPr>
          <w:rFonts w:asciiTheme="minorEastAsia"/>
        </w:rPr>
        <w:t>國家政治教育機構（National Political Educational Institutions，德語名為Napolas）是另一形式的精英學校，也面臨著同樣的問題。具有狂熱納粹主義思想的學生把戰爭視作千載難逢的機會，可以充分表現自己對國家的忠誠，證明自己的英勇無畏，進而贏得獎章。截至1944年3月，大約有143名國家政治教育機構的在讀學生或畢業生已經憑借自己的驍勇無畏而獲得勛章，但也有1,226人不幸陣亡。如此一來，學生的數量大幅度下降，而且截至1944年年底，國家政治教育機構已經被用來培訓軍官學員以及武裝黨衛隊的成員。盡管如此，國家政治教育機構依然在開展一些正常的教學。例如，戰爭快結束時，位于奧蘭尼施泰因（Oranienstein）的國家政治教育機構仍在上課，有一次，當美國的轟炸機從學生們頭頂飛過時，學生們正在上帆船課，這太不可思議了，正如一名學生后來回憶道，“那真是徹底瘋狂的世界里上演的徹底瘋狂的一幕”。</w:t>
      </w:r>
      <w:hyperlink w:anchor="189_11">
        <w:bookmarkStart w:id="2048" w:name="_189_12"/>
        <w:r w:rsidRPr="00897FAF">
          <w:rPr>
            <w:rStyle w:val="4Text"/>
            <w:rFonts w:asciiTheme="minorEastAsia"/>
          </w:rPr>
          <w:t>[189]</w:t>
        </w:r>
        <w:bookmarkEnd w:id="2048"/>
      </w:hyperlink>
    </w:p>
    <w:p w:rsidR="007F5A01" w:rsidRPr="00897FAF" w:rsidRDefault="007F5A01" w:rsidP="007F5A01">
      <w:pPr>
        <w:ind w:firstLine="480"/>
        <w:rPr>
          <w:rFonts w:asciiTheme="minorEastAsia"/>
        </w:rPr>
      </w:pPr>
      <w:r w:rsidRPr="00897FAF">
        <w:rPr>
          <w:rFonts w:asciiTheme="minorEastAsia"/>
        </w:rPr>
        <w:t>在這種情況下，大學的教育質量亦受到嚴重影響，也就不足為奇了。但另一方面，大學也面臨著自己的問題。1939年9月1日，德國的所有大學都被關閉了，10天后，學校重新開學，卻發現學生的數量由4.1萬名驟減為2.9萬名，這反映出一個事實，即許多男性學生都被征召入伍了。后來，學生的數量開始逐漸回升，1942年時達到3.8萬名，1943年時進一步增長為5.2萬名；1940年時，全德國各種高等教育機構的學生總數為5.2萬名，到了1944年時增長為6.5萬名。此時，那些入伍學生所留下的數量空缺主要是由下列這幾類人填補的，他們包括在戰爭中受傷的士兵、因各種理由而被判定為不宜在軍隊中服役的男性、休假的士兵（他們中許多人都喪失了參軍時所在學校的學籍）、留學生、醫學專業的學生——他們所屬部隊要求他們繼續學習——以及越來越多的女性學生。1939年，在所有高等教育機構的全體學生中，女性學生所占的比例為14%，1941年增長到30%，而1943年則達到了48%。與戰前一樣，在德國大學中，醫學占據著絕對的統治地位。1940年，醫學專業的學生占學生總數的62%，在合格畢業然后以全職軍醫的身份在部隊工作前，他們都必須以普通士兵的身份在前線服役6個月，以便</w:t>
      </w:r>
      <w:r w:rsidRPr="00897FAF">
        <w:rPr>
          <w:rFonts w:asciiTheme="minorEastAsia"/>
        </w:rPr>
        <w:lastRenderedPageBreak/>
        <w:t>做好充分準備。當時有一些（典型的持反智主義觀點的）納粹活躍分子認為，戰爭期間去大學讀書的人都是“怠惰之徒”，他們是在想方設法地逃避兵役，這種觀點顯然是不正確的；事實上，幾乎所有的男性學生都是軍隊成員，只不過他們各自承擔的職責不同而已。</w:t>
      </w:r>
      <w:hyperlink w:anchor="190_12">
        <w:bookmarkStart w:id="2049" w:name="_190_12"/>
        <w:r w:rsidRPr="00897FAF">
          <w:rPr>
            <w:rStyle w:val="4Text"/>
            <w:rFonts w:asciiTheme="minorEastAsia"/>
          </w:rPr>
          <w:t>[190]</w:t>
        </w:r>
        <w:bookmarkEnd w:id="2049"/>
      </w:hyperlink>
    </w:p>
    <w:p w:rsidR="007F5A01" w:rsidRPr="00897FAF" w:rsidRDefault="007F5A01" w:rsidP="007F5A01">
      <w:pPr>
        <w:ind w:firstLine="480"/>
        <w:rPr>
          <w:rFonts w:asciiTheme="minorEastAsia"/>
        </w:rPr>
      </w:pPr>
      <w:r w:rsidRPr="00897FAF">
        <w:rPr>
          <w:rFonts w:asciiTheme="minorEastAsia"/>
        </w:rPr>
        <w:t>戰爭期間，大學教育水平出現了下降，但這并不只是由于中小學教育水平的下降而導致的。另一個原因就是，學生們不得不花越來越多的時間去執行其他的工作任務，比如去幫忙收割，或者假期時去工廠勞動。1941年，教育部也的確意識到，學生們面對一年三個學期的學習任務以及假期的勞役，他們無法承受這樣的壓力，因此，教育部恢復了傳統的一年兩個學期的制度。</w:t>
      </w:r>
      <w:hyperlink w:anchor="191_12">
        <w:bookmarkStart w:id="2050" w:name="_191_12"/>
        <w:r w:rsidRPr="00897FAF">
          <w:rPr>
            <w:rStyle w:val="4Text"/>
            <w:rFonts w:asciiTheme="minorEastAsia"/>
          </w:rPr>
          <w:t>[191]</w:t>
        </w:r>
        <w:bookmarkEnd w:id="2050"/>
      </w:hyperlink>
      <w:r w:rsidRPr="00897FAF">
        <w:rPr>
          <w:rFonts w:asciiTheme="minorEastAsia"/>
        </w:rPr>
        <w:t>盡管如此，但學校的教授們還是開始普遍抱怨道，學生或者由于太過疲勞而沒有精力學習，或者就是太過懶惰，表現出一副無所謂的樣子。納粹黨素來公開地對知識學習嗤之以鼻，這種態度和觀點在學生的認知形塑階段已經深深地植入了他們的思想中，因而降低了學生們對老師的尊重程度。教授們認為，戰爭結束后，社會將需要大量的律師和醫生，既然如此，那么為何現在還要學生去勞動呢？正如1942年10月5日黨衛隊保安處所匯報的那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第三帝國境內的每一個大學城均無一例外地報告道，學生們的學業成績在持續下降。他們的書面作業、他們在課堂和研討會上的參與程度以及他們的考試結果，都已經跌到了很低的水平</w:t>
      </w:r>
      <w:r w:rsidRPr="001140FA">
        <w:rPr>
          <w:rFonts w:asciiTheme="minorEastAsia" w:eastAsiaTheme="minorEastAsia"/>
          <w:sz w:val="21"/>
        </w:rPr>
        <w:t>……</w:t>
      </w:r>
      <w:r w:rsidRPr="001140FA">
        <w:rPr>
          <w:rFonts w:asciiTheme="minorEastAsia" w:eastAsiaTheme="minorEastAsia"/>
          <w:sz w:val="21"/>
        </w:rPr>
        <w:t>許多學生甚至連最簡單、最基礎的知識都沒有掌握。在他們的書面作業中，拼寫錯誤、語法錯誤以及文體錯誤出現的頻率越來越高。</w:t>
      </w:r>
      <w:hyperlink w:anchor="192_12">
        <w:bookmarkStart w:id="2051" w:name="_192_12"/>
        <w:r w:rsidRPr="00897FAF">
          <w:rPr>
            <w:rStyle w:val="4Text"/>
            <w:rFonts w:asciiTheme="minorEastAsia" w:eastAsiaTheme="minorEastAsia"/>
          </w:rPr>
          <w:t>[192]</w:t>
        </w:r>
        <w:bookmarkEnd w:id="205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這份報告還補充道，學生的外語水平非常低，完全跟不上那些涉及用拉丁語指示人體不同部位的課程。學生希望教授們盡量避免使用外語詞匯，而教授們也開始降低標準，出更簡單的試題，以便學生更容易通過考試；批改學生作業時也降低要求，如此一來，他們也能給自己騰出更多的時間。</w:t>
      </w:r>
      <w:hyperlink w:anchor="193_12">
        <w:bookmarkStart w:id="2052" w:name="_193_12"/>
        <w:r w:rsidRPr="00897FAF">
          <w:rPr>
            <w:rStyle w:val="4Text"/>
            <w:rFonts w:asciiTheme="minorEastAsia" w:eastAsiaTheme="minorEastAsia"/>
          </w:rPr>
          <w:t>[193]</w:t>
        </w:r>
        <w:bookmarkEnd w:id="2052"/>
      </w:hyperlink>
    </w:p>
    <w:p w:rsidR="007F5A01" w:rsidRPr="00897FAF" w:rsidRDefault="007F5A01" w:rsidP="007F5A01">
      <w:pPr>
        <w:ind w:firstLine="480"/>
        <w:rPr>
          <w:rFonts w:asciiTheme="minorEastAsia"/>
        </w:rPr>
      </w:pPr>
      <w:r w:rsidRPr="00897FAF">
        <w:rPr>
          <w:rFonts w:asciiTheme="minorEastAsia"/>
        </w:rPr>
        <w:t>早在戰爭爆發前，許多納粹積極分子就很蔑視學生組織，認為他們在政治問題上總是一幅事不關己的樣子，而戰爭爆發后，學生組織也并未開始對國家社會主義投入一絲一毫的熱情。如果它自身投入了斗爭，那更多是為了德國，而并非是致力于實現國家社會主義的目標。</w:t>
      </w:r>
    </w:p>
    <w:p w:rsidR="007F5A01" w:rsidRPr="00897FAF" w:rsidRDefault="007F5A01" w:rsidP="007F5A01">
      <w:pPr>
        <w:ind w:firstLine="480"/>
        <w:rPr>
          <w:rFonts w:asciiTheme="minorEastAsia"/>
        </w:rPr>
      </w:pPr>
      <w:r w:rsidRPr="00897FAF">
        <w:rPr>
          <w:rFonts w:asciiTheme="minorEastAsia"/>
        </w:rPr>
        <w:t>國家社會主義德國學生同盟（National Socialist German Students' League）這一學生組織的確取得過成功。在該學生組織內部，曾有一部分成員始終執著于傳統的兄弟會觀念，他們仍在用決斗這種方式來解決問題，而該學生組織成功地說服這部分人放棄了這種傳統。它告訴他們，他們再也沒有必要一動不動地站在那里，任憑對手用佩劍在自己臉上劃出一道疤痕，以此證明自己的男子氣概，因為現在他們可以到真正的戰場上浴血奮戰，證明自己的勇氣。盡管如此，但國家社會主義德國學生同盟的影響力已日漸衰落。</w:t>
      </w:r>
      <w:hyperlink w:anchor="194_12">
        <w:bookmarkStart w:id="2053" w:name="_194_12"/>
        <w:r w:rsidRPr="00897FAF">
          <w:rPr>
            <w:rStyle w:val="4Text"/>
            <w:rFonts w:asciiTheme="minorEastAsia"/>
          </w:rPr>
          <w:t>[194]</w:t>
        </w:r>
        <w:bookmarkEnd w:id="2053"/>
      </w:hyperlink>
      <w:r w:rsidRPr="00897FAF">
        <w:rPr>
          <w:rFonts w:asciiTheme="minorEastAsia"/>
        </w:rPr>
        <w:t>雖然學生組織被批評為不關心政治，然而，大學本身卻對戰爭有著愈發深刻的認識，尤其是那些坐落于大城鎮和大都市的學校。截至1944年7月，在大德意志帝國的61所高等教育機構中，有25所都已經在爆炸襲擊中遭到破壞。因為尋找新的教室和階梯講堂需要時間，而且這些新找到的教學場所隨后也經常被炸毀，所以教學時常中斷。此外，頻繁的虛假警報進一步打亂了教學秩序。事實上，截至1945年戰爭結束時，除了埃朗根（Erlangen）、哥廷根（Göttingen）、哈雷（Halle）、海德堡、馬堡（Marburg）以及圖林根等地的高等教育沒有遭到破壞外，德國其他地方的所有高等教育幾乎都在轟炸中被迫停止了。此外，其他地方的許多大學甚至已經被徹底摧毀。其實，早在此之前，許多大學的圖書館就做出了一個不難理解的決定，那就是為了安全起見，將它們珍貴的圖書藏品轉移到煤礦或類似的地方去，因此，學生們的學習早就變得愈加困難。書店在轟炸中也難以幸免，如此一來，想獲得期刊和教科書也變得越來越困難。</w:t>
      </w:r>
      <w:hyperlink w:anchor="195_12">
        <w:bookmarkStart w:id="2054" w:name="_195_12"/>
        <w:r w:rsidRPr="00897FAF">
          <w:rPr>
            <w:rStyle w:val="4Text"/>
            <w:rFonts w:asciiTheme="minorEastAsia"/>
          </w:rPr>
          <w:t>[195]</w:t>
        </w:r>
        <w:bookmarkEnd w:id="2054"/>
      </w:hyperlink>
    </w:p>
    <w:p w:rsidR="007F5A01" w:rsidRPr="00897FAF" w:rsidRDefault="007F5A01" w:rsidP="007F5A01">
      <w:pPr>
        <w:ind w:firstLine="480"/>
        <w:rPr>
          <w:rFonts w:asciiTheme="minorEastAsia"/>
        </w:rPr>
      </w:pPr>
      <w:r w:rsidRPr="00897FAF">
        <w:rPr>
          <w:rFonts w:asciiTheme="minorEastAsia"/>
        </w:rPr>
        <w:t>當戈培爾于1944年被任命為總體戰動員委員會</w:t>
      </w:r>
      <w:r w:rsidRPr="00897FAF">
        <w:rPr>
          <w:rStyle w:val="2Text"/>
          <w:rFonts w:asciiTheme="minorEastAsia" w:eastAsiaTheme="minorEastAsia"/>
        </w:rPr>
        <w:t>全權</w:t>
      </w:r>
      <w:r w:rsidRPr="00897FAF">
        <w:rPr>
          <w:rFonts w:asciiTheme="minorEastAsia"/>
        </w:rPr>
        <w:t>總監時，大學教育事實上也徹底終止了。1.6萬名學生奔赴前線，還有3.1萬名學生被征募到戰爭工業中去服務。戈培爾曾打算關閉所有的大學，但遭到了希姆萊的阻止，因為希姆萊認為，至少有一些大學活動能給德國的戰爭事業帶來直接的益處。如此一來，只有那些馬上要參加期末考試的學生和那些選了物理、數學、彈道學和電子學等課程的學生才被允許繼續學習。盡管與一年前的德國學生人數相比少了很多，但在1944年年底時，大學里面仍然還有3.8萬名德國學生。然而即使這些學生愿意學習，他們已經學不了什么知識了。人們已經普遍地對統治當局不抱希望了。據說，在數個月以前，人們基本上就不再使用“納粹禮”了。盡管如此，但公開地反對納粹主義仍然十分罕見，民眾們更多的是持一種完全漠然的態度。</w:t>
      </w:r>
      <w:hyperlink w:anchor="196_12">
        <w:bookmarkStart w:id="2055" w:name="_196_12"/>
        <w:r w:rsidRPr="00897FAF">
          <w:rPr>
            <w:rStyle w:val="4Text"/>
            <w:rFonts w:asciiTheme="minorEastAsia"/>
          </w:rPr>
          <w:t>[196]</w:t>
        </w:r>
        <w:bookmarkEnd w:id="2055"/>
      </w:hyperlink>
    </w:p>
    <w:p w:rsidR="007F5A01" w:rsidRPr="00897FAF" w:rsidRDefault="007F5A01" w:rsidP="007F5A01">
      <w:pPr>
        <w:pStyle w:val="3"/>
        <w:rPr>
          <w:rFonts w:asciiTheme="minorEastAsia"/>
        </w:rPr>
      </w:pPr>
      <w:bookmarkStart w:id="2056" w:name="_Toc55746089"/>
      <w:r w:rsidRPr="00897FAF">
        <w:rPr>
          <w:rFonts w:asciiTheme="minorEastAsia"/>
        </w:rPr>
        <w:lastRenderedPageBreak/>
        <w:t>二</w:t>
      </w:r>
      <w:bookmarkEnd w:id="2056"/>
    </w:p>
    <w:p w:rsidR="007F5A01" w:rsidRPr="00897FAF" w:rsidRDefault="007F5A01" w:rsidP="007F5A01">
      <w:pPr>
        <w:ind w:firstLine="480"/>
        <w:rPr>
          <w:rFonts w:asciiTheme="minorEastAsia"/>
        </w:rPr>
      </w:pPr>
      <w:r w:rsidRPr="00897FAF">
        <w:rPr>
          <w:rFonts w:asciiTheme="minorEastAsia"/>
        </w:rPr>
        <w:t>在這種環境下，大學老師要想繼續從事學術研究，出版發表學術成果，就變得頗為困難。事實上，在1939和1940年，由于教學時間變長，所以對于許多教師而言，科研和出版幾乎完全不可能。唯獨那些對戰爭事業具有直接益處的研究或者與之密切相關的項目才會獲得一定程度的優先考慮。藝術和人文學科的出版物基本上已經淪為政治宣傳。雖然絕大部分教授都是保守的民族主義者，但不管他們曾多么憎惡納粹主義及其相關思想，戰爭對他們而言都是強有力的精神召喚，號召他們武裝起來，為德國而戰，而其中一個代表性的人物就是弗賴堡大學的歷史學家格哈德·里特爾（Gerhard Ritter）。這位歷史學家在戰爭期間的文字，不管是公開發表的還是私下撰寫的，都處于一種分裂的狀態，一方面，他從道德角度對納粹主義大加撻伐，而另一方面，他也對德國的偉大事業流露出強烈的愛國主義情感。與許多處境相同的學者一樣，德國在1939年和1940年的勝利令他激動不已，而德國隨后幾年遭遇的軍事失利以及災難性挫敗又讓他的希望逐漸破滅。他的兒子在東部戰線陣亡，這強烈地影響了他的作為。在自己的出版物及其公共講座中，里特爾不遺余力地振奮國內民眾以及前線軍隊的士氣，除了繼續在大學教書以外，他還親赴法國和其他淪陷國，給駐守在那里的德軍發表演講。盡管如此，他在演講和文章中也開始逐漸呼吁德國須適可而止，而且還含沙射影地評判他眼中的納粹極端主義。例如，1943年，他寫的馬丁·路德的傳記將再版發行，在介紹這本書時，他強調保持純潔的良心和堅決維護法律秩序極為重要。另外，德意志基督教徒試圖將德國新教納粹化，里特爾對此也堅決反對，而且他私底下開始著手撰寫關于戰后重建道德秩序的建議書。1944年11月，里特爾最終被蓋世太保逮捕，所幸的是他在監獄里并未遭到虐待。他在戰爭中幸存下來，而且在20世紀50年代時成為西德的一位著名歷史研究者。第三帝國存在期間，他的立場頗為復雜，經常游移不定，自相矛盾，這種情況在當時人文領域的學者中極為普遍。里特爾在思想上經歷了一個逐漸轉變的過程，最初，他對統治當局的支持雖然一直是有條件的，但總體來說，他還是對統治當局給予了鼎力支持，但后來他認為統治當局的所作所為不僅違背了基督教的價值觀，而且與愛國主義理念和傳統的價值觀也相左，所以對統治當局持愈發反對的立場，而經歷過此種思想變化歷程的人遠非他一個。</w:t>
      </w:r>
      <w:hyperlink w:anchor="197_12">
        <w:bookmarkStart w:id="2057" w:name="_197_12"/>
        <w:r w:rsidRPr="00897FAF">
          <w:rPr>
            <w:rStyle w:val="4Text"/>
            <w:rFonts w:asciiTheme="minorEastAsia"/>
          </w:rPr>
          <w:t>[197]</w:t>
        </w:r>
        <w:bookmarkEnd w:id="2057"/>
      </w:hyperlink>
    </w:p>
    <w:p w:rsidR="007F5A01" w:rsidRPr="00897FAF" w:rsidRDefault="007F5A01" w:rsidP="007F5A01">
      <w:pPr>
        <w:ind w:firstLine="480"/>
        <w:rPr>
          <w:rFonts w:asciiTheme="minorEastAsia"/>
        </w:rPr>
      </w:pPr>
      <w:r w:rsidRPr="00897FAF">
        <w:rPr>
          <w:rFonts w:asciiTheme="minorEastAsia"/>
        </w:rPr>
        <w:t>然而，其他的歷史學家和社會科學家則迫不及待地投身于戰爭中，但他們更多的是為了捍衛納粹意識形態，而不是捍衛德國本身的利益，這一點在年輕一輩歷史學家和社會科學家中尤為突出。特奧多爾·席德爾（Theodor Schieder）及其同事維爾納·康策（Werner Conze）均為中東歐歷史研究領域的年輕專家，諸如他們這樣的學者都宣稱該區域的絕大部領土歷史上都屬于德國，所以他們催促將猶太人口驅逐殆盡，以便為德國定居者騰出生存空間。在呈遞給希姆萊的一份備忘錄中，席德爾極力提倡把猶太人都驅逐到海外，同時還建議將一部分波蘭人也流放到更東邊去。其他更年長的歷史學家——赫爾曼·奧賓（Hermann Aubin）和阿爾貝特·布拉克曼（Albert Brackmann）亦位列其中——也在竭盡所能地辨別出那些歷史上曾屬于“德國”的區域，為驅逐剩余的人口做準備。統計學家們在估算該區域內的猶太人比例；人口統計學家們在詳細地預測日耳曼化之后未來可能的人口增長情況；經濟學家們在致力于分析實施驅逐運動和謀殺運動所需的成本和所能獲得的效益；而地理學家們則在精心盤算將要被德國人重新占領和開發的領土。最終，這所有的一切醞釀發酵為了東方總計劃，該計劃野心勃勃地要打造種族新秩序，實施種族大屠殺。</w:t>
      </w:r>
      <w:hyperlink w:anchor="198_12">
        <w:bookmarkStart w:id="2058" w:name="_198_12"/>
        <w:r w:rsidRPr="00897FAF">
          <w:rPr>
            <w:rStyle w:val="4Text"/>
            <w:rFonts w:asciiTheme="minorEastAsia"/>
          </w:rPr>
          <w:t>[198]</w:t>
        </w:r>
        <w:bookmarkEnd w:id="2058"/>
      </w:hyperlink>
      <w:r w:rsidRPr="00897FAF">
        <w:rPr>
          <w:rFonts w:asciiTheme="minorEastAsia"/>
        </w:rPr>
        <w:t>各方面的力量都熱情高漲地為東方總計劃獻計獻策，這反映出各領域的學者和研究機構都迫不及待地想在納粹統治下的東歐重構大業中施展拳腳，或者說至少可以一定程度地參與其中。除此之外，他們也如過江之鯽般地投身到納粹領導層制定的一系列宏偉計劃中，這些計劃皆旨在全面重塑歐洲的經濟、社會和種族結構秩序。“學術界不能僅僅被動地等待統治當局的召喚，”奧賓在1939年9月18日給布拉克曼的信中寫道，“學術界必須主動發聲。”</w:t>
      </w:r>
      <w:hyperlink w:anchor="199_12">
        <w:bookmarkStart w:id="2059" w:name="_199_12"/>
        <w:r w:rsidRPr="00897FAF">
          <w:rPr>
            <w:rStyle w:val="4Text"/>
            <w:rFonts w:asciiTheme="minorEastAsia"/>
          </w:rPr>
          <w:t>[199]</w:t>
        </w:r>
        <w:bookmarkEnd w:id="2059"/>
      </w:hyperlink>
    </w:p>
    <w:p w:rsidR="007F5A01" w:rsidRPr="00897FAF" w:rsidRDefault="007F5A01" w:rsidP="007F5A01">
      <w:pPr>
        <w:ind w:firstLine="480"/>
        <w:rPr>
          <w:rFonts w:asciiTheme="minorEastAsia"/>
        </w:rPr>
      </w:pPr>
      <w:r w:rsidRPr="00897FAF">
        <w:rPr>
          <w:rFonts w:asciiTheme="minorEastAsia"/>
        </w:rPr>
        <w:t>戰爭期間，一部分學者和科學家仍然以大學為根據地，但與和平年代相比，有更多的研究活動，尤其是自然科學和物理科學方面的研究活動，都集中在非大學研究機構中。這些機構都由主要的國家機關贊助，其中最著名的研究機構就是德國研究協會（German Research Community）和威廉皇帝科學促進協會（Kaiser Wilhelm Society）。這些非大學研究機構的預算極其龐大，它們之所以在戰爭初期得以存</w:t>
      </w:r>
      <w:r w:rsidRPr="00897FAF">
        <w:rPr>
          <w:rFonts w:asciiTheme="minorEastAsia"/>
        </w:rPr>
        <w:lastRenderedPageBreak/>
        <w:t>在，一個重要的原因就是沒有任何一名當權者格外留意過它們。德國接二連三地取得軍事大捷，這在全德國滋生了一股普遍的自滿情緒。1940年，德國在西方取得一系列勝利，緊接著在第二年時，德國又迅速向蘇聯挺進，這不僅證明了德國在武器裝備上的優越性，而且也表現出德國的科學技術足以將全世界打敗的傲人姿態。只有當戰爭情勢朝著不利的方向發展時，納粹領導人才開始向科學家們求助。阿爾貝特·施佩爾尤其致力于協調科學研究，并將與戰爭相關的研究項目列為重點。1943年夏天，帝國研究理事會（Reich Research Council）成立，旨在將各個研究所和資金贊助機構凝聚起來，這些研究所和贊助機構數量龐大，門類眾多，為了制造新武器和研發新技術相互角逐，而該理事會正是要協調它們所開展的科研工作。帝國研究理事會竭盡所能地制定一項協調而統一的研究策略，如此一來，就能成功避免出現相互獨立的研究團隊都在研究同一領域的局面，但由于空軍和陸軍都堅持要求獨立運營自己的研究中心，要求軍事相關的研究不能實行集權制，必須將權力分散開來，所以帝國研究理事會的努力淪為泡影，因而眾多相互競爭的研究機構依然存在。</w:t>
      </w:r>
      <w:hyperlink w:anchor="200_12">
        <w:bookmarkStart w:id="2060" w:name="_200_12"/>
        <w:r w:rsidRPr="00897FAF">
          <w:rPr>
            <w:rStyle w:val="4Text"/>
            <w:rFonts w:asciiTheme="minorEastAsia"/>
          </w:rPr>
          <w:t>[200]</w:t>
        </w:r>
        <w:bookmarkEnd w:id="2060"/>
      </w:hyperlink>
    </w:p>
    <w:p w:rsidR="007F5A01" w:rsidRPr="00897FAF" w:rsidRDefault="007F5A01" w:rsidP="007F5A01">
      <w:pPr>
        <w:ind w:firstLine="480"/>
        <w:rPr>
          <w:rFonts w:asciiTheme="minorEastAsia"/>
        </w:rPr>
      </w:pPr>
      <w:r w:rsidRPr="00897FAF">
        <w:rPr>
          <w:rFonts w:asciiTheme="minorEastAsia"/>
        </w:rPr>
        <w:t>戰爭期間，德國的科學研究覆蓋了納粹計劃及其野心所觸及的方方面面。納粹政權特地在雅典成立了一個研究機構，那里的科學家們專門負責研究如何提高糧食產量，增加未來的食物供給，以便為東方地區的德國定居者提供糧食，而黨衛隊下屬的植物研究小組則在東部戰線的后方搜集植物樣本，檢查其中具備營養價值的植物。</w:t>
      </w:r>
      <w:hyperlink w:anchor="201_12">
        <w:bookmarkStart w:id="2061" w:name="_201_12"/>
        <w:r w:rsidRPr="00897FAF">
          <w:rPr>
            <w:rStyle w:val="4Text"/>
            <w:rFonts w:asciiTheme="minorEastAsia"/>
          </w:rPr>
          <w:t>[201]</w:t>
        </w:r>
        <w:bookmarkEnd w:id="2061"/>
      </w:hyperlink>
      <w:r w:rsidRPr="00897FAF">
        <w:rPr>
          <w:rFonts w:asciiTheme="minorEastAsia"/>
        </w:rPr>
        <w:t>這種科研工作就是一場互惠交易，一方面，不僅統治當局在拉攏這些科學家，而另一方面，這些科學家們本身也非常樂意利用統治當局為他們提供的研究機會來發展自己的科研生涯，進一步推進自己的科研工作。統治當局與科學家之間的合作過于密切，事實上，有的人甚至戲謔地稱“戰爭是在為科學服務”。</w:t>
      </w:r>
      <w:hyperlink w:anchor="202_12">
        <w:bookmarkStart w:id="2062" w:name="_202_12"/>
        <w:r w:rsidRPr="00897FAF">
          <w:rPr>
            <w:rStyle w:val="4Text"/>
            <w:rFonts w:asciiTheme="minorEastAsia"/>
          </w:rPr>
          <w:t>[202]</w:t>
        </w:r>
        <w:bookmarkEnd w:id="2062"/>
      </w:hyperlink>
      <w:r w:rsidRPr="00897FAF">
        <w:rPr>
          <w:rFonts w:asciiTheme="minorEastAsia"/>
        </w:rPr>
        <w:t>1942年，帝國心理學和心理治療研究所成立，這使馬蒂亞斯·戈林（Matthias Göring）（他是帝國元帥赫爾曼·戈林的一位堂兄，正是因為這層關系，他才能在赫爾曼·戈林發起的這場運動中大展拳腳）終于在心理學這一行業領域得到了人們的認可，長期以來，納粹政權一直把這一行業與諸如西格蒙德·弗洛伊德（Sigmund Freud）等猶太醫生聯系起來。該研究所探究了一系列與戰爭相關的問題，比如士兵們為什么會出現焦慮恐懼癥，為什么會精神崩潰；但正如我們所見，研究所也研究同性戀問題，因為軍隊和黨衛隊都認為同性戀會嚴重威脅德國士兵的戰斗力。</w:t>
      </w:r>
      <w:hyperlink w:anchor="203_11">
        <w:bookmarkStart w:id="2063" w:name="_203_12"/>
        <w:r w:rsidRPr="00897FAF">
          <w:rPr>
            <w:rStyle w:val="4Text"/>
            <w:rFonts w:asciiTheme="minorEastAsia"/>
          </w:rPr>
          <w:t>[203]</w:t>
        </w:r>
        <w:bookmarkEnd w:id="2063"/>
      </w:hyperlink>
    </w:p>
    <w:p w:rsidR="007F5A01" w:rsidRPr="00897FAF" w:rsidRDefault="007F5A01" w:rsidP="007F5A01">
      <w:pPr>
        <w:ind w:firstLine="480"/>
        <w:rPr>
          <w:rFonts w:asciiTheme="minorEastAsia"/>
        </w:rPr>
      </w:pPr>
      <w:r w:rsidRPr="00897FAF">
        <w:rPr>
          <w:rFonts w:asciiTheme="minorEastAsia"/>
        </w:rPr>
        <w:t>此外，不僅威廉皇帝科學促進協會在開展種族與生物學研究，而且希姆萊麾下的祖先遺產學會也在從事相關研究，該研究機構專門服務于黨衛隊。</w:t>
      </w:r>
      <w:hyperlink w:anchor="204_11">
        <w:bookmarkStart w:id="2064" w:name="_204_12"/>
        <w:r w:rsidRPr="00897FAF">
          <w:rPr>
            <w:rStyle w:val="4Text"/>
            <w:rFonts w:asciiTheme="minorEastAsia"/>
          </w:rPr>
          <w:t>[204]</w:t>
        </w:r>
        <w:bookmarkEnd w:id="2064"/>
      </w:hyperlink>
      <w:r w:rsidRPr="00897FAF">
        <w:rPr>
          <w:rFonts w:asciiTheme="minorEastAsia"/>
        </w:rPr>
        <w:t>希姆萊的團隊學術背景廣闊，無論是在戰前還是在戰爭期間，他們都不遠萬里地去為希姆萊搜尋證據，幫助證明希姆萊瘋狂的種族理論和人類學理論具有事實依據。該研究機構專程前往斯堪的納維亞、希臘、利比亞和伊拉克等地尋找史前遺跡，還有兩名學者一路艱難跋涉穿越中東，他們途經了一系列的地方，在路上不斷地將報告發送回德國的情報機構。最不可思議的是，祖先遺產學會的兩名成員恩斯特·舍費爾（Ernst Schäfer）和布魯諾·貝格（Bruno Beger）甚至帶著一支黨衛隊考察隊前往遙遠的西藏，他們給那里大約2,000名居民拍攝了照片，測量了376個人的體貌，而且還依照17個西藏居民的臉做了塑料模型。希姆萊還派人前往喜馬拉雅山脈考察，海因里希·哈勒（Heinrich Harrer）就是成員之一，他因為成功征服過艾格峰（Eiger），當時就已經名聲在外了，而通過此次考察，他會變得愈發聲名卓著。戰爭剛爆發，哈勒就被英軍逮捕，之后他成功逃離，并在西藏逗留了7年的時間，后來他將自己的經歷付諸文字并加以出版，成為熱門暢銷書。</w:t>
      </w:r>
    </w:p>
    <w:p w:rsidR="007F5A01" w:rsidRPr="00897FAF" w:rsidRDefault="007F5A01" w:rsidP="007F5A01">
      <w:pPr>
        <w:ind w:firstLine="480"/>
        <w:rPr>
          <w:rFonts w:asciiTheme="minorEastAsia"/>
        </w:rPr>
      </w:pPr>
      <w:r w:rsidRPr="00897FAF">
        <w:rPr>
          <w:rFonts w:asciiTheme="minorEastAsia"/>
        </w:rPr>
        <w:t>克里米亞和高加索地區在種族和文化構成上都非常多元，當德軍侵占了這些地區并試圖分辨出該地區的猶太人時，他們遇到了諸多問題，希姆萊因此派遣舍費爾和貝格前往該區域處理這些問題，以確保德軍能將猶太人甄別出來并予以處死。不久之后，貝格就全身心地致力于大規模的所謂猶太種族特征研究。1943年，紅軍的到來使得貝格無法再繼續開展他的研究工作，于是他轉移到了奧斯維辛集中營，對里面的猶太囚犯進行研究。他挑選了一些猶太囚犯，測量了他們的體貌并依照他們的臉做了模型，貝格深知這些囚犯將面臨怎樣的命運。隨后，他又轉移到位于納特茲維萊的集中營，他在這里得到了奧古斯特·希爾特（August Hirt）的幫助。希爾特是一名殘忍的解剖學家，在第一次世界大戰期間，他上下頜受到了嚴重的傷害，所以整個臉遭受了大幅度的扭曲。在納特茲維萊集中營，他們二人開始搜集猶太人的顱骨。他們首先對挑選出來的猶太囚犯進行X光檢查，然后把他們關進毒氣室毒死，之后將他們的肉浸泡在化學溶質中，最后將殘留的骨頭送到位于米特西爾城堡（Mittersill Castle）的祖先遺產學會檔案館。直到同盟國的軍隊抵達，這些令人毛骨悚然的活動才最終停止。</w:t>
      </w:r>
      <w:hyperlink w:anchor="205_11">
        <w:bookmarkStart w:id="2065" w:name="_205_12"/>
        <w:r w:rsidRPr="00897FAF">
          <w:rPr>
            <w:rStyle w:val="4Text"/>
            <w:rFonts w:asciiTheme="minorEastAsia"/>
          </w:rPr>
          <w:t>[205]</w:t>
        </w:r>
        <w:bookmarkEnd w:id="2065"/>
      </w:hyperlink>
    </w:p>
    <w:p w:rsidR="007F5A01" w:rsidRPr="00897FAF" w:rsidRDefault="007F5A01" w:rsidP="007F5A01">
      <w:pPr>
        <w:pStyle w:val="3"/>
        <w:rPr>
          <w:rFonts w:asciiTheme="minorEastAsia"/>
        </w:rPr>
      </w:pPr>
      <w:bookmarkStart w:id="2066" w:name="_Toc55746090"/>
      <w:r w:rsidRPr="00897FAF">
        <w:rPr>
          <w:rFonts w:asciiTheme="minorEastAsia"/>
        </w:rPr>
        <w:lastRenderedPageBreak/>
        <w:t>三</w:t>
      </w:r>
      <w:bookmarkEnd w:id="2066"/>
    </w:p>
    <w:p w:rsidR="007F5A01" w:rsidRPr="00897FAF" w:rsidRDefault="007F5A01" w:rsidP="007F5A01">
      <w:pPr>
        <w:ind w:firstLine="480"/>
        <w:rPr>
          <w:rFonts w:asciiTheme="minorEastAsia"/>
        </w:rPr>
      </w:pPr>
      <w:r w:rsidRPr="00897FAF">
        <w:rPr>
          <w:rFonts w:asciiTheme="minorEastAsia"/>
        </w:rPr>
        <w:t>醫療科學也開始服務于戰爭。軍事與民事規劃人員急需醫學研究來解決一系列的問題。其中一些問題與戰爭直接相關，比如如何有效地治療斑疹傷寒，如何防止傷口進一步感染，當水兵的戰艦沉沒后，如何提高他們在救生艇中漂浮的生還率，等等。戰爭期間，所有參戰國都面臨著諸如此類的問題。在德國，醫學界認為用集中營囚犯來做實驗能夠找到解決上述這些問題的答案。沒有人強迫醫學家們做這些工作；相反，他們自愿投入其中，有時甚至主動要求這么做。出現這樣的情況，我們不應該感到太過驚訝，因為多年以來，醫生們一直是納粹事業最忠誠的支持者。</w:t>
      </w:r>
      <w:hyperlink w:anchor="206_11">
        <w:bookmarkStart w:id="2067" w:name="_206_12"/>
        <w:r w:rsidRPr="00897FAF">
          <w:rPr>
            <w:rStyle w:val="4Text"/>
            <w:rFonts w:asciiTheme="minorEastAsia"/>
          </w:rPr>
          <w:t>[206]</w:t>
        </w:r>
        <w:bookmarkEnd w:id="2067"/>
      </w:hyperlink>
      <w:r w:rsidRPr="00897FAF">
        <w:rPr>
          <w:rFonts w:asciiTheme="minorEastAsia"/>
        </w:rPr>
        <w:t>在醫生看來，集中營的囚犯或者是劣等種族，或者是十惡不赦的罪犯，或者是德國事業的背叛者，或者上述身份的結合者。不管他們屬于哪種身份，對納粹醫生——他們占到了第三帝國整個醫療行業從業人員的2/3——而言，他們沒有生命權，更沒有享受幸福的權力，因此，他們理所當然地成為醫療實驗的對象。這些醫療實驗使囚犯蒙受了極大的痛苦，而且他們還會因此染上疾病，甚至不幸身亡，從很多例子中我們都能再明顯不過地感受到這一點。</w:t>
      </w:r>
    </w:p>
    <w:p w:rsidR="007F5A01" w:rsidRPr="00897FAF" w:rsidRDefault="007F5A01" w:rsidP="007F5A01">
      <w:pPr>
        <w:ind w:firstLine="480"/>
        <w:rPr>
          <w:rFonts w:asciiTheme="minorEastAsia"/>
        </w:rPr>
      </w:pPr>
      <w:r w:rsidRPr="00897FAF">
        <w:rPr>
          <w:rFonts w:asciiTheme="minorEastAsia"/>
        </w:rPr>
        <w:t>集中營囚犯用于醫學實驗最初發生于達豪集中營，那里的負責人是一位野心勃勃的年輕黨衛隊醫生，名為西格蒙德·拉舍爾（Sigmund Rascher）。拉舍爾出生于1909年，1933年加入納粹黨，戰爭爆發時，他效力于希姆萊的祖先遺產學會。拉舍爾的伴侶卡羅利妮·迪爾（Karoline Diehl）曾是一名歌手，比拉舍爾年長16歲。她與希姆萊有多年的私交，因此，當拉舍爾向希姆萊提出要開展癌癥早期診斷的研究項目時，這位黨衛隊領導人予以了非常肯定的回應。拉舍爾設想制造一種癌癥感染途徑，以此來充當給予集中營囚犯的“老鼠藥”。為了開展這一研究，他從希姆萊那里獲得了許可，能夠利用達豪集中營的長期犯人來做常規血液測試。此外，因為拉舍爾還有一重身份，那就是空軍預備部隊的一名醫療官員，所以在1941年，他又再次說服希姆萊允許他利用達豪集中營的囚犯來進行另外一種實驗，那就是測試人體在高海拔缺氧和迅速減壓的情況下會有怎樣的反應，該實驗旨在找到幫助飛行員求生的方法，因為飛行員被迫從18到21千米的高度跳出注有氣壓的機艙時會面臨同樣的問題。從1942年2月到5月，他在達豪集中營將10名或者15名罪犯關進一個移動減壓室，進行了多達300次的實驗。這些囚犯遭受了難以想象的痛苦，據記載，至少有3人在實驗中當場死亡。空軍部隊也派遣了一名高級職員來參與實驗，當這位同事不在場時，拉舍爾甚至實施了更極端的實驗，他本人稱之為“終極實驗”。在這些實驗中，受試者會死去是從一開始就計劃好的，因為這些實驗的一個重要環節就是看一個人在空氣供給逐漸減少的情況下到底能存活多久。其中一些受試者——拉舍爾稱他們為“玷污種族的職業猶太犯罪分子”——被迫參加了模擬從14千米高空無氧氣跳傘的實驗，他們在實驗中陷入了無意識狀態，在清醒過來之前，他們就溺水而亡了。希姆萊會前往達豪集中營觀看這些實驗，而拉舍爾則直接向希姆萊報告實驗結果。此外，這些實驗還被拍攝下來了，而一組空軍醫療人員則于1942年9月11日在航空部聽取了這些實驗的最終結果。共計70到80名囚犯在拉舍爾的這個研究中遇害。</w:t>
      </w:r>
      <w:hyperlink w:anchor="207_11">
        <w:bookmarkStart w:id="2068" w:name="_207_12"/>
        <w:r w:rsidRPr="00897FAF">
          <w:rPr>
            <w:rStyle w:val="4Text"/>
            <w:rFonts w:asciiTheme="minorEastAsia"/>
          </w:rPr>
          <w:t>[207]</w:t>
        </w:r>
        <w:bookmarkEnd w:id="2068"/>
      </w:hyperlink>
    </w:p>
    <w:p w:rsidR="007F5A01" w:rsidRPr="00897FAF" w:rsidRDefault="007F5A01" w:rsidP="007F5A01">
      <w:pPr>
        <w:ind w:firstLine="480"/>
        <w:rPr>
          <w:rFonts w:asciiTheme="minorEastAsia"/>
        </w:rPr>
      </w:pPr>
      <w:r w:rsidRPr="00897FAF">
        <w:rPr>
          <w:rFonts w:asciiTheme="minorEastAsia"/>
        </w:rPr>
        <w:t>希姆萊對拉舍爾的工作極為滿意，所以在1942年夏天，他設立了國防科學應用研究所（Institute for Applied Research in Defence Science），以此作為黨衛隊下屬祖先遺產學會的一部分，該研究所的目的很明確，那就是在集中營開展醫療實驗。拉舍爾在達豪集中營的行動成為該研究所的一部分。其實，早在1942年6月，希姆萊因考慮到空軍的需求就已經委任拉舍爾用囚犯做實驗，考察如何才能最有效地幫助墜入北海冰冷水域的飛行員求生。囚犯們漂浮在巨大的水箱里，每個水箱都注滿了溫度不一樣的水，但總體而言，溫度都很低，他們穿著空軍制服和救生衣，試驗人員在采取各種各樣模擬的救援行動時，會密切觀察囚犯們的身體狀況。截至1942年10月，在被迫參與這項實驗的五六十名囚犯中，有15到18名囚犯身亡。平均下來，這些遇害者從實驗開始到最終死亡堅持了70分鐘。正如拉舍爾所預料，他們從冰冷的水中出來，然后跳入溫水中，并不會給他們的身體系統帶來任何劇烈損害，反而會即時性地增強他們身體系統的抵御能力。1942年10月26日至27日，拉舍爾在紐倫堡一個由95名醫學家參與的大型會議上發表了他的實驗成果。對于利用集中營囚犯來做實驗的行為，以及對于很多囚犯在實驗中遇害這樣的殘酷事實，在場的這些醫學家中，沒有任何人提出任何反對。</w:t>
      </w:r>
      <w:hyperlink w:anchor="208_11">
        <w:bookmarkStart w:id="2069" w:name="_208_12"/>
        <w:r w:rsidRPr="00897FAF">
          <w:rPr>
            <w:rStyle w:val="4Text"/>
            <w:rFonts w:asciiTheme="minorEastAsia"/>
          </w:rPr>
          <w:t>[208]</w:t>
        </w:r>
        <w:bookmarkEnd w:id="2069"/>
      </w:hyperlink>
    </w:p>
    <w:p w:rsidR="007F5A01" w:rsidRPr="00897FAF" w:rsidRDefault="007F5A01" w:rsidP="007F5A01">
      <w:pPr>
        <w:ind w:firstLine="480"/>
        <w:rPr>
          <w:rFonts w:asciiTheme="minorEastAsia"/>
        </w:rPr>
      </w:pPr>
      <w:r w:rsidRPr="00897FAF">
        <w:rPr>
          <w:rFonts w:asciiTheme="minorEastAsia"/>
        </w:rPr>
        <w:lastRenderedPageBreak/>
        <w:t>這或許是拉舍爾職業生涯的頂峰。拉舍爾的職業生涯之所以能逐步推進，這幾乎全得益于希姆萊對他的偏愛。這位黨衛隊領導人最初反對他與卡羅利妮·迪爾的婚姻，理由是后者年齡太大，不能生育小孩，因此，他們二人就宣稱迪爾懷孕了，以證明希姆萊的觀點是錯的。當拉舍爾告訴希姆萊，他的未婚妻已經給他生了兩個兒子時，希姆萊最終同意了他們的婚姻，而且甚至還給他們夫婦送了一束鮮花，表達最衷心的祝福。然而，這位黨衛隊領導人其實被騙了，當1944年初拉舍爾的太太宣布自己又生了一個小孩時，甚至連希姆萊也感覺事有蹊蹺，他不禁懷疑，一個52歲的老嫗怎么可能生育孩子。經調查，她這個嬰兒是在慕尼黑的一個主要火車站那里從一位母親手中偷來的，而她之前的小孩也是用相似的手段得到的。希姆萊感覺自己像傻子一樣被愚弄，怒火中燒，下令逮捕了她，將其關進拉文斯布呂克集中營并予以處死。而拉舍爾本人也被解除了所有職務，被囚禁在布痕瓦爾德集中營，戰爭快結束時，他被轉移到了達豪集中營，在該集中營被解放的前3天，他被槍決了。</w:t>
      </w:r>
      <w:hyperlink w:anchor="209_11">
        <w:bookmarkStart w:id="2070" w:name="_209_12"/>
        <w:r w:rsidRPr="00897FAF">
          <w:rPr>
            <w:rStyle w:val="4Text"/>
            <w:rFonts w:asciiTheme="minorEastAsia"/>
          </w:rPr>
          <w:t>[209]</w:t>
        </w:r>
        <w:bookmarkEnd w:id="2070"/>
      </w:hyperlink>
    </w:p>
    <w:p w:rsidR="007F5A01" w:rsidRPr="00897FAF" w:rsidRDefault="007F5A01" w:rsidP="007F5A01">
      <w:pPr>
        <w:ind w:firstLine="480"/>
        <w:rPr>
          <w:rFonts w:asciiTheme="minorEastAsia"/>
        </w:rPr>
      </w:pPr>
      <w:r w:rsidRPr="00897FAF">
        <w:rPr>
          <w:rFonts w:asciiTheme="minorEastAsia"/>
        </w:rPr>
        <w:t>然而，諸如此類的醫學實驗絕對沒有因為拉舍爾的這一丑聞事件而終結。德國的空軍和海軍也非常關心空軍士兵和水兵的安危，他們雖然成功地坐上了敞篷小船或者救生筏，但卻沒有水喝。飲水問題對空軍來說尤為嚴峻，因為就帶上飛機而言，任何重量的飲用水都顯得太重。將海水直接轉化為飲用水的眾多試驗都沒有取得任何成果，因為受試者都是純粹的志愿者，他們的健康不能受到任何損害。因此，1944年6月7日，奧斯卡·施勒德（Oskar Schröder）教授——一位主要的空軍醫生——請求希姆萊從集中營挑選40名身體健康的受試者。這些年輕的受試者是從1,000名由奧斯維辛集中營轉移到布痕瓦爾德集中營的吉卜賽人中挑選的，他們被告知，如果愿意到達豪集中營參加特別任務，那么他們就能得到充足的食物，而且這個實驗也沒有任何危險。負責這些試驗的醫生名為威廉·拜格爾伯克（Wilhelm Beiglböck），他告訴這些人自己也喝過海水，完全沒有什么不良反應。這些受試者們在享用了一周的空軍食物待遇后，開始飲用海水，這些海水有的用各種方式處理過，而有的則根本沒有經過處理。很快，他們全都饑渴難耐。如果他們拒絕再飲用海水，那么實驗人員就會采取強制措施逼迫他們飲用。其中一人被逼瘋了，絕望不已，被強制穿上了一件約束衣，而另外一個人則被綁縛在床上。其他一些人漠然地躺在周圍，還有的人在痛苦地尖聲厲叫。當地板被清掃干凈后，受試者們就迫不及待地趴在地下，去舔舐拖把遺留下來的液體。雖然沒有受試者在這些試驗中死亡，但試驗卻給受試者造成了難以衡量的痛苦，而試驗也沒有取得任何成果。</w:t>
      </w:r>
      <w:hyperlink w:anchor="210_10">
        <w:bookmarkStart w:id="2071" w:name="_210_11"/>
        <w:r w:rsidRPr="00897FAF">
          <w:rPr>
            <w:rStyle w:val="4Text"/>
            <w:rFonts w:asciiTheme="minorEastAsia"/>
          </w:rPr>
          <w:t>[210]</w:t>
        </w:r>
        <w:bookmarkEnd w:id="2071"/>
      </w:hyperlink>
    </w:p>
    <w:p w:rsidR="007F5A01" w:rsidRPr="00897FAF" w:rsidRDefault="007F5A01" w:rsidP="007F5A01">
      <w:pPr>
        <w:ind w:firstLine="480"/>
        <w:rPr>
          <w:rFonts w:asciiTheme="minorEastAsia"/>
        </w:rPr>
      </w:pPr>
      <w:r w:rsidRPr="00897FAF">
        <w:rPr>
          <w:rFonts w:asciiTheme="minorEastAsia"/>
        </w:rPr>
        <w:t>一些醫學家對如何治療戰爭中受傷的士兵感興趣，便開展了相關實驗。賴因哈德·海德里希因敗血癥殞命后，經希特勒指示，希姆萊命令在帝國黨衛隊醫生恩斯特—羅伯特·格拉維茨（Ernst-Robert Grawitz）的監督下進行相關實驗，看各種各樣的磺酰胺能否有效對抗這種感染，以及有效對抗感染需要的條件。這些磺酰胺都是抗菌藥，是各種抗生素的雛形，此前，拜耳制藥公司（Bayer）在對這些藥物的研究中就已經取得了一定成果。比如醫學家格哈德·多馬克（Gerhard Domagk）在1939年因研制出被稱為百浪多息的商用磺酰胺而被授予了諾貝爾獎，但因希特勒的禁止，他不得領取該獎。1942年7月，希姆萊的私人黨衛隊醫生卡爾·格布哈特（Karl Gebhardt）開始在拉文斯布呂克集中營用15名男性囚犯和42名女性囚犯做實驗，這些囚犯均來自波蘭，而且大部分均是學生。當時，格布哈特因為用自己研發的磺酰胺未能拯救海德里希的生命，聲譽受到了嚴重損害，此刻，他亟須在這些實驗中取得成功，挽救自己的名聲，所以他在這些實驗上投入了巨大的熱情和心思。首先，為了模擬在戰爭中受的傷，他將受試者的小腿肚割開，壓碎他們的肌肉，然后把受到感染的物質縫進他們的傷口，有時還會同時將玻璃碎片或者碎木片，或者是布滿了各種培養菌的紗布條縫進去。格布哈特用各種磺酰胺來治療這些病人，4天后又把他們的傷口打開，以檢查這些磺酰胺的藥效。結果發現，這類藥物完全沒有任何治療效果。與此同時，類似的實驗也在達豪集中營開展，實驗人員人為地讓受試者感染，其中10位受試者因感染造成的壞疽而喪命。格拉維茨對在拉文斯布呂克集中營開展的實驗不滿意，因為受試者身上的傷太輕了，實驗不夠徹底，所以格布哈特又挑選了24名女性囚犯進行實驗，在她們身上注入壞疽組織，結果她們中有3人不幸身亡，而剩下的人之所以幸存，極有可能是因為磺酰胺的治療效果。格布哈特在集中營里開展了進一步的實驗，他甚至用錘子敲碎婦女的骨頭來模擬戰爭中受的傷。磺酰胺這種治療方式完全能夠使希姆萊幫助恢復格布哈特的聲譽，并允許其恢復自己的職業生涯。在達豪集中營，黨衛隊醫生們也進行了類似的工作，他們將膿水注入40名受試者——這些受試者大部分都是波蘭的天主教神父——然</w:t>
      </w:r>
      <w:r w:rsidRPr="00897FAF">
        <w:rPr>
          <w:rFonts w:asciiTheme="minorEastAsia"/>
        </w:rPr>
        <w:lastRenderedPageBreak/>
        <w:t>后只給其中一部分受試者提供治療，實驗人員不僅文字記錄治療效果，而且還將其拍攝了下來。所有受試者都蒙受了巨大的痛苦，結果其中12人死亡。很多磺酰胺實驗都給受試者遺留下嚴重的健康問題或身體殘疾，而且這些傷害都是終生的。</w:t>
      </w:r>
      <w:hyperlink w:anchor="211_9">
        <w:bookmarkStart w:id="2072" w:name="_211_10"/>
        <w:r w:rsidRPr="00897FAF">
          <w:rPr>
            <w:rStyle w:val="4Text"/>
            <w:rFonts w:asciiTheme="minorEastAsia"/>
          </w:rPr>
          <w:t>[211]</w:t>
        </w:r>
        <w:bookmarkEnd w:id="2072"/>
      </w:hyperlink>
      <w:r w:rsidRPr="00897FAF">
        <w:rPr>
          <w:rFonts w:asciiTheme="minorEastAsia"/>
        </w:rPr>
        <w:t>1943年5月，這些實驗的成果在一個醫學會議上發表，實驗人員完全沒有試圖掩藏一個事實，即這些實驗都是在未經受試者同意的情況下開展的。</w:t>
      </w:r>
      <w:hyperlink w:anchor="212_9">
        <w:bookmarkStart w:id="2073" w:name="_212_10"/>
        <w:r w:rsidRPr="00897FAF">
          <w:rPr>
            <w:rStyle w:val="4Text"/>
            <w:rFonts w:asciiTheme="minorEastAsia"/>
          </w:rPr>
          <w:t>[212]</w:t>
        </w:r>
        <w:bookmarkEnd w:id="2073"/>
      </w:hyperlink>
    </w:p>
    <w:p w:rsidR="007F5A01" w:rsidRPr="00897FAF" w:rsidRDefault="007F5A01" w:rsidP="007F5A01">
      <w:pPr>
        <w:ind w:firstLine="480"/>
        <w:rPr>
          <w:rFonts w:asciiTheme="minorEastAsia"/>
        </w:rPr>
      </w:pPr>
      <w:r w:rsidRPr="00897FAF">
        <w:rPr>
          <w:rFonts w:asciiTheme="minorEastAsia"/>
        </w:rPr>
        <w:t>在各集中營里，醫學實驗不僅以各種受傷囚犯為研究對象，也以各種疾病為研究對象。其中，斑疹傷寒是最首要的疾病研究對象。第一次世界大戰爆發前不久，相關研究就已經表明，斑疹傷寒會通過人體身上的虱子傳播，但人們一直沒有抵抗這種疾病的手段，直到波蘭研究者于20世紀30年代研發出一種疫苗，情況才有所轉變，但生產這種疫苗比較困難，成本高昂，而且非常耗時。德軍雖然開始制造這種疫苗，但產量無法滿足需求。德國士兵在與東方的軍隊和民眾接觸時會染上虱子，正是這個威脅促使德國方面增強了相關研究，其中法本公司的各實驗室也加大了在這方面的研究力度。德國方面生產了各種各樣的疫苗，但到底該使用多少劑量，研究人員尚不清楚，而且他們對這些疫苗的效果也仍存有疑惑。在德國醫學家看來，要解答這些問題，最直接的手段就是進行人體實驗。1941年12月29日，對這些問題饒有興趣的各方——其中包括陸軍衛生督查委員會（Army Sanitary Inspectorate）、武裝黨衛隊、帝國首席醫務官，以及羅伯特·科赫研究所（Robert Koch Institute，一個重要的細菌學研究中心）——都派自己的代表參加了一個會議，該會正式批準了人體實驗，自此以后，人體實驗就在布痕瓦爾德集中營開始上演。在首次實驗中，實驗人員選擇了145名囚犯，他們首先給其中一部分囚犯注射了疫苗，另一部分則沒有（作為對照組），后來，在最后一次疫苗注射后再過兩周左右的時間，他們會再次給受試者注射，只不過這次注射的是已患有最惡性的斑疹傷寒的病人的血液。這個實驗后來又進行了8次，每次實驗的疫苗都不同。在被迫參與這些實驗的537名集中營囚犯中，有127名不幸身亡。</w:t>
      </w:r>
      <w:hyperlink w:anchor="213_9">
        <w:bookmarkStart w:id="2074" w:name="_213_10"/>
        <w:r w:rsidRPr="00897FAF">
          <w:rPr>
            <w:rStyle w:val="4Text"/>
            <w:rFonts w:asciiTheme="minorEastAsia"/>
          </w:rPr>
          <w:t>[213]</w:t>
        </w:r>
        <w:bookmarkEnd w:id="2074"/>
      </w:hyperlink>
    </w:p>
    <w:p w:rsidR="007F5A01" w:rsidRPr="00897FAF" w:rsidRDefault="007F5A01" w:rsidP="007F5A01">
      <w:pPr>
        <w:ind w:firstLine="480"/>
        <w:rPr>
          <w:rFonts w:asciiTheme="minorEastAsia"/>
        </w:rPr>
      </w:pPr>
      <w:r w:rsidRPr="00897FAF">
        <w:rPr>
          <w:rFonts w:asciiTheme="minorEastAsia"/>
        </w:rPr>
        <w:t>在斯大林格勒戰役中，成千上萬的德軍士兵死于營養不良，有鑒于此，希特勒認為必須找到新方法，給士兵補充營養。希特勒的私人醫生卡爾·勃蘭特、黨衛隊總負責人海因里希·希姆萊和眾多的營養專家一起探討了可能的應對方案。1943年，一種名為“東部營養品”（Östliche Kostform）的稠狀食物最終被研發出來，這種食物由細小纖維制成，毛特豪森集中營的450名表面看起來健康的囚犯將食用這種稠狀物質。能夠用這種食物來喂養全部集中營囚犯，這一前景顯得格外誘人。這種稠狀物質令囚犯們作嘔，但他們卻別無選擇。考慮到囚犯們的關押環境本就極為惡劣，因此，我們很難說他們的死與這些食物到底有多大程度的直接關聯，盡管如此，在毛特豪森集中營進行的第二次實驗中，仍有116名囚犯殞命。</w:t>
      </w:r>
      <w:hyperlink w:anchor="214_9">
        <w:bookmarkStart w:id="2075" w:name="_214_10"/>
        <w:r w:rsidRPr="00897FAF">
          <w:rPr>
            <w:rStyle w:val="4Text"/>
            <w:rFonts w:asciiTheme="minorEastAsia"/>
          </w:rPr>
          <w:t>[214]</w:t>
        </w:r>
        <w:bookmarkEnd w:id="2075"/>
      </w:hyperlink>
      <w:r w:rsidRPr="00897FAF">
        <w:rPr>
          <w:rFonts w:asciiTheme="minorEastAsia"/>
        </w:rPr>
        <w:t>此外，在斯大林格勒，另一種高傳染率的流行病就是黃疸病，或者說肝炎，根據陸軍的一項估計，從1941年6月到1942年年底，東部戰線多達600萬士兵都患上了這種疾病。庫爾特·古特蔡特（Kurt Gutzeit）是布雷斯勞大學的一名醫學教授，同時也是陸軍的一名顧問，是肝炎方面的專家。他想證明肝炎是一種傳染病，而且他從黨衛隊那里獲得了批準，將用集中營囚犯來做實驗。1943年6月，在卡爾·勃蘭特和海因里希·希姆萊的大力支持下，古特蔡特的助手阿諾爾德·多門（Arnold Dohmen）前往奧斯維辛集中營，他剛抵達那里就挑選了一群年輕猶太人。8月10日，他從中篩選出11人，命令他們穿著普通老百姓的衣服，帶著他們搭乘正常班次的載客列車前往柏林，然后從柏林出發前往薩克森豪森集中營。多門因為請假去結婚，然后去度蜜月，所以他直到10月份才到達薩克森豪森集中營，但到達之后，他開始對這些實驗的道德性產生了懷疑，因此，直到一年之后，他在上司們施加的巨大壓力下才給這些受試者注射肝炎病毒，然后在兩名受試者的肝臟上刺上小孔，看他們是否染上了肝炎。據我們所知，該實驗沒有對任何一名受試者產生長期的不良生理反應，事實上，傳染性肝炎通常情況下并不會引起這些不良后果。雖然如此，但這些受試者所承受的痛苦卻難以想象，尤其是他們與自己的父母分離，父母們對他們的命運一無所知，這一點令受試者們寢食難安。</w:t>
      </w:r>
      <w:hyperlink w:anchor="215_9">
        <w:bookmarkStart w:id="2076" w:name="_215_10"/>
        <w:r w:rsidRPr="00897FAF">
          <w:rPr>
            <w:rStyle w:val="4Text"/>
            <w:rFonts w:asciiTheme="minorEastAsia"/>
          </w:rPr>
          <w:t>[215]</w:t>
        </w:r>
        <w:bookmarkEnd w:id="2076"/>
      </w:hyperlink>
    </w:p>
    <w:p w:rsidR="007F5A01" w:rsidRPr="00897FAF" w:rsidRDefault="007F5A01" w:rsidP="007F5A01">
      <w:pPr>
        <w:ind w:firstLine="480"/>
        <w:rPr>
          <w:rFonts w:asciiTheme="minorEastAsia"/>
        </w:rPr>
      </w:pPr>
      <w:r w:rsidRPr="00897FAF">
        <w:rPr>
          <w:rFonts w:asciiTheme="minorEastAsia"/>
        </w:rPr>
        <w:t>因為燃燒彈容易引起磷燒傷，所以治療磷燒傷的相關實驗也在進行。1943年11月，在得到希姆萊的批準后，恩斯特·格拉維茨令一名黨衛隊醫生在5名布痕瓦爾德集中營囚犯的手臂上涂上磷，然后將其點燃。據生還者稱，他們當時疼痛難忍。隨后，他們傷口處被涂上了藥膏，但這些膏藥似乎完全不起作用，他們中有的人不幸喪命。</w:t>
      </w:r>
      <w:hyperlink w:anchor="216_9">
        <w:bookmarkStart w:id="2077" w:name="_216_10"/>
        <w:r w:rsidRPr="00897FAF">
          <w:rPr>
            <w:rStyle w:val="4Text"/>
            <w:rFonts w:asciiTheme="minorEastAsia"/>
          </w:rPr>
          <w:t>[216]</w:t>
        </w:r>
        <w:bookmarkEnd w:id="2077"/>
      </w:hyperlink>
      <w:r w:rsidRPr="00897FAF">
        <w:rPr>
          <w:rFonts w:asciiTheme="minorEastAsia"/>
        </w:rPr>
        <w:t>芥子毒氣在第一次世界大戰中給士兵們造成了極大的痛苦，德軍擔心同盟國軍隊可能會在爆炸襲擊中使用這種毒氣，因此，在薩克森豪森集中營和納特茲維萊集中營，實驗人員將芥子毒氣注入一些囚犯體內，其他一些囚犯則被迫以液體的形式將其喝下，或者是被迫直接吸</w:t>
      </w:r>
      <w:r w:rsidRPr="00897FAF">
        <w:rPr>
          <w:rFonts w:asciiTheme="minorEastAsia"/>
        </w:rPr>
        <w:lastRenderedPageBreak/>
        <w:t>入這種氣體。還有一些囚犯身上被強制性地造成傷口，然后傷口因接觸這些氣體而受到感染。截至1943年年初，有3名囚犯在這些實驗中遇害，但那些效力于黨衛隊祖先遺產學會的科學家卻匯報稱他們取得了一定的治療成果。在接下來使用光氣的實驗中，4名俄羅斯囚犯殞命，而在1944年于諾因加默集中營進行的芥子毒氣實驗中，還有更多的囚犯不幸身亡。這些實驗都非常危險，而且通常情況下都會給受試者造成巨大的痛苦，有的時候甚至還會導致其死亡，然而受試者只能被迫參與實驗，根本沒有選擇權。這些實驗都是在卡爾·勃蘭特和黨衛隊的支持下開展的，而且很多時候希特勒本人也知情。這些研究本旨在為德國的陸軍、海軍和空軍提供幫助，但事實上卻并未給他們帶來任何益處。</w:t>
      </w:r>
      <w:hyperlink w:anchor="217_9">
        <w:bookmarkStart w:id="2078" w:name="_217_10"/>
        <w:r w:rsidRPr="00897FAF">
          <w:rPr>
            <w:rStyle w:val="4Text"/>
            <w:rFonts w:asciiTheme="minorEastAsia"/>
          </w:rPr>
          <w:t>[217]</w:t>
        </w:r>
        <w:bookmarkEnd w:id="2078"/>
      </w:hyperlink>
    </w:p>
    <w:p w:rsidR="007F5A01" w:rsidRPr="00897FAF" w:rsidRDefault="007F5A01" w:rsidP="007F5A01">
      <w:pPr>
        <w:pStyle w:val="3"/>
        <w:rPr>
          <w:rFonts w:asciiTheme="minorEastAsia"/>
        </w:rPr>
      </w:pPr>
      <w:bookmarkStart w:id="2079" w:name="_Toc55746091"/>
      <w:r w:rsidRPr="00897FAF">
        <w:rPr>
          <w:rFonts w:asciiTheme="minorEastAsia"/>
        </w:rPr>
        <w:t>四</w:t>
      </w:r>
      <w:bookmarkEnd w:id="2079"/>
    </w:p>
    <w:p w:rsidR="007F5A01" w:rsidRPr="00897FAF" w:rsidRDefault="007F5A01" w:rsidP="007F5A01">
      <w:pPr>
        <w:ind w:firstLine="480"/>
        <w:rPr>
          <w:rFonts w:asciiTheme="minorEastAsia"/>
        </w:rPr>
      </w:pPr>
      <w:r w:rsidRPr="00897FAF">
        <w:rPr>
          <w:rFonts w:asciiTheme="minorEastAsia"/>
        </w:rPr>
        <w:t>集中營的囚犯也被用于純研究性質的實驗當中，這些實驗并不致力于取得即時、明顯的效果。在這方面最主要的一名研究者就是約瑟夫·門格勒（Josef Mengele）博士，他是奧斯維辛集中營的一名醫生。門格勒是奧特馬爾·馮·費許爾男爵（Otmar Baron von Verschuer）的助手，后者是一位臭名昭著的種族優生學家，執教于美茵河畔法蘭克福大學。門格勒已經發表了一系列的科學論文，宣稱不同種族在下頷結構、腭裂以及被稱為耳瘺的耳朵變形方面具有差異。門格勒既是一名納粹黨員，也是一名黨衛隊成員，并且于1940年加入了武裝黨衛隊，并以軍醫的身份前往東部戰線服役。在東部戰線，他為自己贏得了一級鐵十字勛章，后來他在行動中受傷。1943年5月，他被調遣到黨衛隊經濟與管理部，當月月底，他又被委派到奧斯維辛集中營。門格勒年輕而英俊，他穿著量身定做的制服，腳上的靴子擦得锃亮，而且他謙恭有禮，舉止優雅，這與集中營里蓬頭垢面、面黃肌瘦的眾多囚犯有著霄壤之別，因此，他剛到達集中營，就給這些囚犯們留下了深刻的印象。在此之前，他曾在前線做科研，但因故中止，所以他此時在奧斯維辛集中營看到了一個重振自己科研生涯的良機。他的一個研究項目考察的是壞疽性口炎，這種疾病的患者由于嚴重的營養不良而出現了臉頰內膜萎縮的情況，同時壞疽孔裂開，進而牙齒和兩頷會暴露出來。門格勒猜測，吉卜賽人染上這種疾病的概率或許比其他任何族群都高，因此，他致力于探尋這種疾病的遺傳原因，在探索過程中，他在奧斯維辛集中營治療了大量患有這種疾病的兒童，讓他們攝入維生素和磺酰胺，極大地緩解了他們的疾病。</w:t>
      </w:r>
      <w:hyperlink w:anchor="218_9">
        <w:bookmarkStart w:id="2080" w:name="_218_10"/>
        <w:r w:rsidRPr="00897FAF">
          <w:rPr>
            <w:rStyle w:val="4Text"/>
            <w:rFonts w:asciiTheme="minorEastAsia"/>
          </w:rPr>
          <w:t>[218]</w:t>
        </w:r>
        <w:bookmarkEnd w:id="2080"/>
      </w:hyperlink>
    </w:p>
    <w:p w:rsidR="007F5A01" w:rsidRPr="00897FAF" w:rsidRDefault="007F5A01" w:rsidP="007F5A01">
      <w:pPr>
        <w:ind w:firstLine="480"/>
        <w:rPr>
          <w:rFonts w:asciiTheme="minorEastAsia"/>
        </w:rPr>
      </w:pPr>
      <w:r w:rsidRPr="00897FAF">
        <w:rPr>
          <w:rFonts w:asciiTheme="minorEastAsia"/>
        </w:rPr>
        <w:t>然而，對門格勒而言，這些治療本身并不是他想達到的目的，他僅僅將其作為科研手段。因此，當受試者的疾病得到了一定程度緩解，足以充分地證明該治療方式有效可行時，他就立刻停止了給他們的治療，這些兒童們的身體狀況也倒退到之前的狀態，他們再次淪為這種疾病的受害者。在門格勒看來，他們都純粹只是實驗對象，不是醫療病人。門格勒精力旺盛，是一個工作狂，他進一步開展了許許多多的實驗，其中一些實驗是由威廉皇帝科學促進協會人類學研究所支持的，該研究所位于柏林，門格勒的老師費許爾就在此工作，門格勒會定期地將他在集中營的工作向這位老師報告。</w:t>
      </w:r>
      <w:hyperlink w:anchor="219_9">
        <w:bookmarkStart w:id="2081" w:name="_219_10"/>
        <w:r w:rsidRPr="00897FAF">
          <w:rPr>
            <w:rStyle w:val="4Text"/>
            <w:rFonts w:asciiTheme="minorEastAsia"/>
          </w:rPr>
          <w:t>[219]</w:t>
        </w:r>
        <w:bookmarkEnd w:id="2081"/>
      </w:hyperlink>
      <w:r w:rsidRPr="00897FAF">
        <w:rPr>
          <w:rFonts w:asciiTheme="minorEastAsia"/>
        </w:rPr>
        <w:t>費許爾曾提出，研究遺傳影響因素最有效的方式就是用雙胞胎做研究，門格勒的一個研究項目正是以該理念為指導思想的，而且他認為這個研究是自己最重要的一個研究。奧斯維辛集中營為門格勒提供了得天獨厚的條件，他能在這里找到符合研究要求的受試群體。人們經常可以看到他在新囚犯被送抵的場所進行審查，尋覓新到達的雙胞胎，哪怕是在他休息的日子里，他也如此。他沖進新到達的猶太人群中，大聲喊道“猶太人站出去！”，不管這些雙胞胎的年齡幾何，他都會強行將他們抓出來，然后將他們帶到三個該項目專用辦公室中的其中任何一個，雙胞胎的家人們都驚恐萬分。在辦公室中，他會在每個人身上印一個特別的囚犯號碼，然后他們將會被安置在專門的住所，這些住所是與集中營的其他牢房分開的。他們可以攜帶自己的衣服，而且不需要剃光頭。如果他們實在太小，那么他們的母親因為需要照顧他們就會幸運地免遭毒氣室毒死的命運。</w:t>
      </w:r>
    </w:p>
    <w:p w:rsidR="007F5A01" w:rsidRPr="00897FAF" w:rsidRDefault="007F5A01" w:rsidP="007F5A01">
      <w:pPr>
        <w:ind w:firstLine="480"/>
        <w:rPr>
          <w:rFonts w:asciiTheme="minorEastAsia"/>
        </w:rPr>
      </w:pPr>
      <w:r w:rsidRPr="00897FAF">
        <w:rPr>
          <w:rFonts w:asciiTheme="minorEastAsia"/>
        </w:rPr>
        <w:t>門格勒不允許這些雙胞胎遭到毆打或其他虐待，以防實驗受到干擾。他首先極其細致入微地測量了雙胞胎們的體貌特征，然后在他們身體中——有時是在他們脊椎中——注射各種各樣的化學品，以觀察他們的反應是否有所不同，或者是在他們的皮膚上涂抹化學品，觀察會產生怎樣的效果。諸如此類的實驗導致受試者們出現了耳聾、暈厥的后果，如果孩子太小，甚至還會不幸死亡。如果遇到當雙胞胎生</w:t>
      </w:r>
      <w:r w:rsidRPr="00897FAF">
        <w:rPr>
          <w:rFonts w:asciiTheme="minorEastAsia"/>
        </w:rPr>
        <w:lastRenderedPageBreak/>
        <w:t>病了而且對他們的病因診斷也無法完全確定的情況，門格勒有時會直接給他們注射死亡藥物，然后解剖檢驗他們的尸體，以確定他們的疾病原因。然而，總體來說，他還是盡可能地讓雙胞胎存活下來。1945年1月，年齡稍長的雙胞胎從奧斯維辛集中營被轉走了，我們對其命運不得而知。有人估計，在所有雙胞胎中，大約有15%的人死于這些實驗。盡管門格勒本打算用他的這項研究來為自己獲得“特許任教資格”——這在德國相當于是第二個博士學位，只有獲得了該學位之后才有資格開展職業學術生涯——奠定基礎，但從科學的角度來看，他這一研究的價值非常令人懷疑。例如，他根本無法確定他找到的這些雙胞胎是否完全相同，事實上，為了避免自己被送進毒氣室毒死，一些在年齡和外貌上比較接近的兄弟或姐妹都成功地冒充自己是雙胞胎，盡管他們根本不是。</w:t>
      </w:r>
      <w:hyperlink w:anchor="220_9">
        <w:bookmarkStart w:id="2082" w:name="_220_10"/>
        <w:r w:rsidRPr="00897FAF">
          <w:rPr>
            <w:rStyle w:val="4Text"/>
            <w:rFonts w:asciiTheme="minorEastAsia"/>
          </w:rPr>
          <w:t>[220]</w:t>
        </w:r>
        <w:bookmarkEnd w:id="2082"/>
      </w:hyperlink>
    </w:p>
    <w:p w:rsidR="007F5A01" w:rsidRPr="00897FAF" w:rsidRDefault="007F5A01" w:rsidP="007F5A01">
      <w:pPr>
        <w:ind w:firstLine="480"/>
        <w:rPr>
          <w:rFonts w:asciiTheme="minorEastAsia"/>
        </w:rPr>
      </w:pPr>
      <w:r w:rsidRPr="00897FAF">
        <w:rPr>
          <w:rFonts w:asciiTheme="minorEastAsia"/>
        </w:rPr>
        <w:t>門格勒之所以在集中營囚犯中臭名昭著，其最主要的原因并非是他開展了一系列的實驗，而是他在挑選哪些囚犯將被處死的過程中扮演了重要的角色。門格勒經常一個人站在新囚犯運送車的抵達場所，穿得十分體面講究，手里握著一根短馬鞭，每次有新囚犯抵達，他就會快速地朝他們掃一眼，然后以他們的身體狀況和能否勝任集中營勞動工作為依據，簡單地說道“左邊”“右邊”。門格勒如此頻繁地出現在新囚犯被送達的地點，許多囚犯甚至非常錯誤地以為他是唯一一位執行該任務的集中營醫生。有的人認為他看起來就像好萊塢電影明星。只有當他遇到囚犯反抗時，他才會放下自己的儒雅姿態。例如，只有當囚犯們拒絕與自己的家人分開時，他才會揮舞手中的短馬鞭毆打他們；再比如，有一次，一名黨衛隊士兵試圖將一位母親和她的女兒分開，這位母親用身體攻擊這位黨衛隊士兵，于是門格勒就抽出自己的手槍將這位母親擊斃。不僅如此，門格勒還擊斃了她的女兒，隨后，作為懲罰，他還下令將與這對母女同批次送來的囚犯都投進毒氣室毒死，并大聲吼道：“把這群廢物都處理掉！”門格勒在集中營醫院里巡查病房時身著黨衛隊制服，外面套著一件潔凈的白色衣服，身上噴了科隆香水，吹著瓦格納樂曲片段的口哨，用大拇指朝上或者朝下的動作來表示哪些病人將被關進毒氣室毒死。通常情況下，他在選擇毒殺對象時僅僅以外貌審美為依據，如果一個病人身上有丑陋的傷疤或者疹子，那么他就會不幸中選。有一次，他在兒童病房的墻上畫了一條水平線，那些身高在這條水平線以下的孩子全都被投進了毒氣室。有時候他根本就不會等別人執行，而是親自向囚犯體內注射致命的苯酚溶劑。讓囚犯不寒而栗的是，門格勒明顯非常享受自己的工作，他隨心所欲地行使自己手中的生殺大權。</w:t>
      </w:r>
      <w:hyperlink w:anchor="221_9">
        <w:bookmarkStart w:id="2083" w:name="_221_10"/>
        <w:r w:rsidRPr="00897FAF">
          <w:rPr>
            <w:rStyle w:val="4Text"/>
            <w:rFonts w:asciiTheme="minorEastAsia"/>
          </w:rPr>
          <w:t>[221]</w:t>
        </w:r>
        <w:bookmarkEnd w:id="2083"/>
      </w:hyperlink>
    </w:p>
    <w:p w:rsidR="007F5A01" w:rsidRPr="00897FAF" w:rsidRDefault="007F5A01" w:rsidP="007F5A01">
      <w:pPr>
        <w:ind w:firstLine="480"/>
        <w:rPr>
          <w:rFonts w:asciiTheme="minorEastAsia"/>
        </w:rPr>
      </w:pPr>
      <w:r w:rsidRPr="00897FAF">
        <w:rPr>
          <w:rFonts w:asciiTheme="minorEastAsia"/>
        </w:rPr>
        <w:t>門格勒的遺傳研究并不局限于雙胞胎實驗。他還特地將身體畸形者、駝背者和變性人等群體挑選出來，下令將其中一些人直接槍決，如此一來，他便可以將他們的尸體放在解剖臺上進行解剖。在研究侏儒癥患者上，他表現出不同尋常的熱情。他將這些侏儒癥患者關進專門安置雙胞胎的場所，用這些人做實驗，探究侏儒癥的遺傳成因。門格勒還利用職權之便將死囚的眼睛取下來送往他位于柏林的所屬研究所，該研究所正在進行一個研究計劃，那里的科學家們在探索虹膜異色癥這種現象（一個人兩只眼睛的顏色不同）。若門格勒發現了具有這種體貌特征的囚犯，他就會下令將其處死。有一次，一個吉卜賽家庭的八名家庭成員被殺害后，門格勒的囚犯助理將他們的眼睛全都整理好，準備運往柏林，但負責運送的職員卻發現總共只有七對眼睛。如果被門格勒發現，后果將不堪設想，這位囚犯助理對此感到驚恐萬分，所以在安置吉卜賽人尸體的停尸房中仔細搜尋，從一具尸體上取下一只藍色的眼睛，從另一具尸體上取下一只黑色的眼睛，然后將它們與先前的七對眼睛一同包起來。因此，我們從這里亦能看出，門格勒的科學研究并非完全可靠。此外，門格勒為了創造完美的雅利安人樣本，還在那些金色頭發、棕色眼睛的兒童眼內注射亞甲藍，這讓他的科研工作更加不可靠了，而這亦是他的典型做法。當然，這個手段并不會永久地改變眼睛的顏色，但的確會給受試者造成極大的痛苦，有的時候還會嚴重損害兒童的視力，而且據記錄，至少有一人因此殞命。在這所有的研究項目中，門格勒都把自己看作是一名十分正常的科學家，他甚至與自己的助手們定期地舉行研討會，他的助手中甚至還包括具有醫生資格的集中營囚犯。門格勒負責主持這些研討會，并且讓這些囚犯身份的醫生們討論特殊的病例。然而，這些討論顯然非常不自由，因為——正如他們中其中一人后來回憶道——他們不愿意與門格勒發生分歧，他隨時都可能心血來潮地殺掉他們中的任何人。</w:t>
      </w:r>
      <w:hyperlink w:anchor="222_8">
        <w:bookmarkStart w:id="2084" w:name="_222_9"/>
        <w:r w:rsidRPr="00897FAF">
          <w:rPr>
            <w:rStyle w:val="4Text"/>
            <w:rFonts w:asciiTheme="minorEastAsia"/>
          </w:rPr>
          <w:t>[222]</w:t>
        </w:r>
        <w:bookmarkEnd w:id="2084"/>
      </w:hyperlink>
    </w:p>
    <w:p w:rsidR="007F5A01" w:rsidRPr="00897FAF" w:rsidRDefault="007F5A01" w:rsidP="007F5A01">
      <w:pPr>
        <w:ind w:firstLine="480"/>
        <w:rPr>
          <w:rFonts w:asciiTheme="minorEastAsia"/>
        </w:rPr>
      </w:pPr>
      <w:r w:rsidRPr="00897FAF">
        <w:rPr>
          <w:rFonts w:asciiTheme="minorEastAsia"/>
        </w:rPr>
        <w:t>約瑟夫·門格勒已經成為第三帝國存在期間扭曲醫學的代表。但除他之外，還有各門各類的醫生用集中營的囚犯做了大量實驗，門格勒所做的實驗只是其中的冰山一隅。例如，庫爾特·海斯邁爾（Kurt Heissmeyer）醫生也在諾因加默集中營進行研究，他挑選了20名年齡介于5至12歲，從奧斯維辛集中</w:t>
      </w:r>
      <w:r w:rsidRPr="00897FAF">
        <w:rPr>
          <w:rFonts w:asciiTheme="minorEastAsia"/>
        </w:rPr>
        <w:lastRenderedPageBreak/>
        <w:t>營轉移過來的患有惡性結核病的猶太兒童。海斯邁爾對他們采用了各種治療方式，其中包括實施摘除腺體的手術。在戰爭快結束時，為了毀滅這些實驗證據，其中一名醫生于1945年4月20日將那些幸存的兒童轉移到了位于布倫胡澤達姆（Bullenhuser Damm）的集中營附屬營區，在那里給他們注射了嗎啡，然后，負責看押他們的一名黨衛隊士兵用鉤子將這些熟睡的兒童挨個吊起來絞死，并拉扯他們的身體以確保他們會必死無疑。而其他的實驗都是在希姆萊的直接命令下展開的，這些實驗的目的不是進行科學研究，而是出于政策原因。例如，在奧斯維辛集中營，效力于希姆萊的醫生們為了找到一種快速而廉價的大規模絕育手段，他們用女性囚犯做實驗，給她們注射各種藥物和拍攝X光，結果導致很多受試者出現脫發和掉牙的后果，對性完全失去感覺，或者在最嚴重的情況下，她們甚至開始患上癌癥。此外，這些醫生們對男性囚犯的睪丸進行了高強度的X光拍攝，結果導致受試者性無能，或者是給他們造成嚴重的生理傷害，使他們連小便都十分困難。黨衛隊高級軍官幻想著將諸如此類的方法運用在1,000萬名劣等種族者身上，或者是運用在將被安排去參加勞動工作的猶太男子身上，但這些慘無人道的處理方式都僅僅停留于實驗階段。</w:t>
      </w:r>
      <w:hyperlink w:anchor="223_8">
        <w:bookmarkStart w:id="2085" w:name="_223_9"/>
        <w:r w:rsidRPr="00897FAF">
          <w:rPr>
            <w:rStyle w:val="4Text"/>
            <w:rFonts w:asciiTheme="minorEastAsia"/>
          </w:rPr>
          <w:t>[223]</w:t>
        </w:r>
        <w:bookmarkEnd w:id="2085"/>
      </w:hyperlink>
      <w:r w:rsidRPr="00897FAF">
        <w:rPr>
          <w:rFonts w:asciiTheme="minorEastAsia"/>
        </w:rPr>
        <w:t>威廉皇帝科學促進協會下屬的各研究所有眾多醫學家，他們用成百上千的病人大腦做研究，這些病人是在“安樂死”行動中被殺害的，醫學家們想借此尋找這些病人大腦中的相同的退化信號。</w:t>
      </w:r>
      <w:hyperlink w:anchor="224_8">
        <w:bookmarkStart w:id="2086" w:name="_224_9"/>
        <w:r w:rsidRPr="00897FAF">
          <w:rPr>
            <w:rStyle w:val="4Text"/>
            <w:rFonts w:asciiTheme="minorEastAsia"/>
          </w:rPr>
          <w:t>[224]</w:t>
        </w:r>
        <w:bookmarkEnd w:id="2086"/>
      </w:hyperlink>
      <w:r w:rsidRPr="00897FAF">
        <w:rPr>
          <w:rFonts w:asciiTheme="minorEastAsia"/>
        </w:rPr>
        <w:t>1942年11月，德國諸多大學的解剖學研究所都在抱怨，稱他們沒有充足的尸體進行解剖，無法滿足教學和研究需要，有鑒于此，司法部規定，在未經相關親屬允許的情況下，這些研究所就可以獲得德國監獄中被處決犯罪者的遺骸。不到一年，此項規定就招致了這些研究所的進一步抱怨，而這次他們則抱怨道“在最近幾個月中，我們收到了大量被處決犯罪者的尸體，我們的存放設施已經尸滿為患”。</w:t>
      </w:r>
      <w:hyperlink w:anchor="225_8">
        <w:bookmarkStart w:id="2087" w:name="_225_9"/>
        <w:r w:rsidRPr="00897FAF">
          <w:rPr>
            <w:rStyle w:val="4Text"/>
            <w:rFonts w:asciiTheme="minorEastAsia"/>
          </w:rPr>
          <w:t>[225]</w:t>
        </w:r>
        <w:bookmarkEnd w:id="2087"/>
      </w:hyperlink>
    </w:p>
    <w:p w:rsidR="007F5A01" w:rsidRPr="00897FAF" w:rsidRDefault="007F5A01" w:rsidP="007F5A01">
      <w:pPr>
        <w:ind w:firstLine="480"/>
        <w:rPr>
          <w:rFonts w:asciiTheme="minorEastAsia"/>
        </w:rPr>
      </w:pPr>
      <w:r w:rsidRPr="00897FAF">
        <w:rPr>
          <w:rFonts w:asciiTheme="minorEastAsia"/>
        </w:rPr>
        <w:t>那么在各集中營進行的醫學實驗是否具有醫療或者科學價值呢？從科學的角度來講，有的實驗顯然存在諸多問題，比如門格勒的實驗就是這樣。而其他實驗則明顯沒有任何正當的醫學應用價值。例如，在位于霍倫林興（Hohlenlynchen）的黨衛隊醫院中，實驗人員研發了一種向囚犯體內注射結核桿菌的方式，這種方式能快速地殺害囚犯，如此一來，醫生們就能將他們的死因記錄為結核病。之所以必須采取這種方式，是因為那些在囚犯體內注射苯酚或汽油的常用殺人方式會使尸體發出一股令人懷疑的味道。西格蒙德·拉舍爾發明了一種用于自殺的氰化物膠囊，在臨近戰爭結束時，這種膠囊被廣泛運用，但我們基本上不能稱這種應用在科學或醫療上是有用的。然而，在德國國內，那些在德國集中營里用囚犯開展的實驗卻被視為正當的科學，而且實驗結果還在各個大會上以及各種著名醫學期刊上進行發表。拜耳制藥公司用奧斯維辛集中營的女囚犯來做實驗，這些女囚犯是拜耳集團為了做實驗以700帝國馬克一人的高昂價格特地從黨衛隊那里購買的，而標準的實驗規范居然被采用來評估拜耳集團的這些實驗。再比如，在拉文斯布呂克集中營，卡爾·格布哈特和弗里茨·菲舍爾（Fritz Fischer）命人將產氣莢膜梭菌、葡萄球菌或者是惡性水腫病菌注入女性囚犯的身體，然后用她們來測試新研發藥物的藥效，測試結果不僅在隨后召開的一個學術會議上得到了討論，而且不少醫學界的領軍人物也參與了這一討論，甚至連聲名卓著的費迪南德·紹爾布魯赫醫生也位列其中。然而，哪怕讓人感覺這些實驗的確都是依照當時正常的科研規范開展的，這也無法證明實驗所采取手段的合法性。諸如此類的醫學研究完全沒有道德可言，因為它給受試者造成了巨大痛苦，而且往往會導致其死亡，這些受試者都是被迫參與的，毫無選擇權可言。事實上，哪怕受試者是自愿參與其中的，這些研究依然不道德，因為醫學最根本的道德存在于延續生命，而非終結生命。</w:t>
      </w:r>
      <w:hyperlink w:anchor="226_8">
        <w:bookmarkStart w:id="2088" w:name="_226_9"/>
        <w:r w:rsidRPr="00897FAF">
          <w:rPr>
            <w:rStyle w:val="4Text"/>
            <w:rFonts w:asciiTheme="minorEastAsia"/>
          </w:rPr>
          <w:t>[226]</w:t>
        </w:r>
        <w:bookmarkEnd w:id="2088"/>
      </w:hyperlink>
    </w:p>
    <w:p w:rsidR="007F5A01" w:rsidRPr="00897FAF" w:rsidRDefault="007F5A01" w:rsidP="004E61D0">
      <w:pPr>
        <w:pStyle w:val="2"/>
      </w:pPr>
      <w:bookmarkStart w:id="2089" w:name="Di_Si_Jie_18"/>
      <w:bookmarkStart w:id="2090" w:name="Di_Si_Jie_Di_Kang__Yi__1943Nian"/>
      <w:bookmarkStart w:id="2091" w:name="Top_of_part0142_html"/>
      <w:bookmarkStart w:id="2092" w:name="_Toc55746092"/>
      <w:r w:rsidRPr="00897FAF">
        <w:rPr>
          <w:rFonts w:asciiTheme="minorEastAsia" w:eastAsiaTheme="minorEastAsia"/>
        </w:rPr>
        <w:t>第四</w:t>
      </w:r>
      <w:bookmarkEnd w:id="2089"/>
      <w:bookmarkEnd w:id="2090"/>
      <w:bookmarkEnd w:id="2091"/>
      <w:r w:rsidR="004E61D0">
        <w:rPr>
          <w:rFonts w:asciiTheme="minorEastAsia" w:eastAsiaTheme="minorEastAsia"/>
        </w:rPr>
        <w:t xml:space="preserve">節 </w:t>
      </w:r>
      <w:r w:rsidRPr="00897FAF">
        <w:rPr>
          <w:rFonts w:asciiTheme="minorEastAsia" w:eastAsiaTheme="minorEastAsia"/>
        </w:rPr>
        <w:t>抵抗</w:t>
      </w:r>
      <w:bookmarkEnd w:id="2092"/>
    </w:p>
    <w:p w:rsidR="007F5A01" w:rsidRPr="00897FAF" w:rsidRDefault="007F5A01" w:rsidP="007F5A01">
      <w:pPr>
        <w:pStyle w:val="3"/>
        <w:rPr>
          <w:rFonts w:asciiTheme="minorEastAsia"/>
        </w:rPr>
      </w:pPr>
      <w:bookmarkStart w:id="2093" w:name="_Toc55746093"/>
      <w:r w:rsidRPr="00897FAF">
        <w:rPr>
          <w:rFonts w:asciiTheme="minorEastAsia"/>
        </w:rPr>
        <w:t>一</w:t>
      </w:r>
      <w:bookmarkEnd w:id="2093"/>
    </w:p>
    <w:p w:rsidR="007F5A01" w:rsidRPr="00897FAF" w:rsidRDefault="007F5A01" w:rsidP="007F5A01">
      <w:pPr>
        <w:ind w:firstLine="480"/>
        <w:rPr>
          <w:rFonts w:asciiTheme="minorEastAsia"/>
        </w:rPr>
      </w:pPr>
      <w:r w:rsidRPr="00897FAF">
        <w:rPr>
          <w:rFonts w:asciiTheme="minorEastAsia"/>
        </w:rPr>
        <w:t>1943年10月4日，海因里希·希姆萊在波森向黨衛隊高級軍官發表了演講，兩天后，在納粹黨各</w:t>
      </w:r>
      <w:r w:rsidRPr="00897FAF">
        <w:rPr>
          <w:rFonts w:asciiTheme="minorEastAsia"/>
        </w:rPr>
        <w:lastRenderedPageBreak/>
        <w:t>黨區領導人以及包括約瑟夫·戈培爾和阿爾貝特·施佩爾在內的其他高層領導面前，他又做了大致相同的演講。</w:t>
      </w:r>
      <w:hyperlink w:anchor="227_8">
        <w:bookmarkStart w:id="2094" w:name="_227_9"/>
        <w:r w:rsidRPr="00897FAF">
          <w:rPr>
            <w:rStyle w:val="4Text"/>
            <w:rFonts w:asciiTheme="minorEastAsia"/>
          </w:rPr>
          <w:t>[227]</w:t>
        </w:r>
        <w:bookmarkEnd w:id="2094"/>
      </w:hyperlink>
      <w:r w:rsidRPr="00897FAF">
        <w:rPr>
          <w:rFonts w:asciiTheme="minorEastAsia"/>
        </w:rPr>
        <w:t>他在演講中的一些話成為他最臭名昭著的言論。“撤離猶太人，”他宣稱道，“……是我們歷史上值得頌揚的一頁，但我們不會將這一頁記入歷史。”他進一步聲稱，猶太人給第三帝國造成了嚴重威脅。正因如此，猶太人才正在被逐漸鏟除，而且遭到鏟除的不僅僅只是成年男性猶太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我們在面臨這個問題的同時還要思考另外一個問題</w:t>
      </w:r>
      <w:r w:rsidRPr="001140FA">
        <w:rPr>
          <w:rFonts w:asciiTheme="minorEastAsia" w:eastAsiaTheme="minorEastAsia"/>
          <w:sz w:val="21"/>
        </w:rPr>
        <w:t>——</w:t>
      </w:r>
      <w:r w:rsidRPr="001140FA">
        <w:rPr>
          <w:rFonts w:asciiTheme="minorEastAsia" w:eastAsiaTheme="minorEastAsia"/>
          <w:sz w:val="21"/>
        </w:rPr>
        <w:t>如何處理猶太婦女和猶太兒童？在此，我決意也確定一個絕對清晰明確的解決方案。所以，我覺得我沒有權力在將猶太男子消滅殆盡</w:t>
      </w:r>
      <w:r w:rsidRPr="001140FA">
        <w:rPr>
          <w:rFonts w:asciiTheme="minorEastAsia" w:eastAsiaTheme="minorEastAsia"/>
          <w:sz w:val="21"/>
        </w:rPr>
        <w:t>——</w:t>
      </w:r>
      <w:r w:rsidRPr="001140FA">
        <w:rPr>
          <w:rFonts w:asciiTheme="minorEastAsia" w:eastAsiaTheme="minorEastAsia"/>
          <w:sz w:val="21"/>
        </w:rPr>
        <w:t>比如說將他們全都殺死或者命人以其他什么形式將他們處決</w:t>
      </w:r>
      <w:r w:rsidRPr="001140FA">
        <w:rPr>
          <w:rFonts w:asciiTheme="minorEastAsia" w:eastAsiaTheme="minorEastAsia"/>
          <w:sz w:val="21"/>
        </w:rPr>
        <w:t>——</w:t>
      </w:r>
      <w:r w:rsidRPr="001140FA">
        <w:rPr>
          <w:rFonts w:asciiTheme="minorEastAsia" w:eastAsiaTheme="minorEastAsia"/>
          <w:sz w:val="21"/>
        </w:rPr>
        <w:t>的同時，卻姑息將為他們報仇雪恨的人</w:t>
      </w:r>
      <w:r w:rsidRPr="001140FA">
        <w:rPr>
          <w:rFonts w:asciiTheme="minorEastAsia" w:eastAsiaTheme="minorEastAsia"/>
          <w:sz w:val="21"/>
        </w:rPr>
        <w:t>——</w:t>
      </w:r>
      <w:r w:rsidRPr="001140FA">
        <w:rPr>
          <w:rFonts w:asciiTheme="minorEastAsia" w:eastAsiaTheme="minorEastAsia"/>
          <w:sz w:val="21"/>
        </w:rPr>
        <w:t>也就是他們的孩子</w:t>
      </w:r>
      <w:r w:rsidRPr="001140FA">
        <w:rPr>
          <w:rFonts w:asciiTheme="minorEastAsia" w:eastAsiaTheme="minorEastAsia"/>
          <w:sz w:val="21"/>
        </w:rPr>
        <w:t>——</w:t>
      </w:r>
      <w:r w:rsidRPr="001140FA">
        <w:rPr>
          <w:rFonts w:asciiTheme="minorEastAsia" w:eastAsiaTheme="minorEastAsia"/>
          <w:sz w:val="21"/>
        </w:rPr>
        <w:t>成長，然后將他們的仇恨報復在我們的子孫后代身上。必須讓這個種族在地球上徹底消失，這個決定雖然很艱難，但我們卻必須執行。我們如何組織相關人員執行這一任務，這是我們目前為止遇到的最大困難。</w:t>
      </w:r>
      <w:hyperlink w:anchor="228_8">
        <w:bookmarkStart w:id="2095" w:name="_228_9"/>
        <w:r w:rsidRPr="00897FAF">
          <w:rPr>
            <w:rStyle w:val="4Text"/>
            <w:rFonts w:asciiTheme="minorEastAsia" w:eastAsiaTheme="minorEastAsia"/>
          </w:rPr>
          <w:t>[228]</w:t>
        </w:r>
        <w:bookmarkEnd w:id="209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幾個月后，也就是1944年5月5日和24日，他在松特霍芬（Sonthofen）對陸軍高級軍官做了多次演講。在這些演講中，他重復了上述觀點，描繪了</w:t>
      </w:r>
      <w:r w:rsidRPr="001140FA">
        <w:rPr>
          <w:rFonts w:asciiTheme="minorEastAsia" w:eastAsiaTheme="minorEastAsia"/>
          <w:sz w:val="21"/>
        </w:rPr>
        <w:t>“</w:t>
      </w:r>
      <w:r w:rsidRPr="001140FA">
        <w:rPr>
          <w:rFonts w:asciiTheme="minorEastAsia" w:eastAsiaTheme="minorEastAsia"/>
          <w:sz w:val="21"/>
        </w:rPr>
        <w:t>要完成這個賦予我的、軍人的命令</w:t>
      </w:r>
      <w:r w:rsidRPr="001140FA">
        <w:rPr>
          <w:rFonts w:asciiTheme="minorEastAsia" w:eastAsiaTheme="minorEastAsia"/>
          <w:sz w:val="21"/>
        </w:rPr>
        <w:t>”——</w:t>
      </w:r>
      <w:r w:rsidRPr="001140FA">
        <w:rPr>
          <w:rFonts w:asciiTheme="minorEastAsia" w:eastAsiaTheme="minorEastAsia"/>
          <w:sz w:val="21"/>
        </w:rPr>
        <w:t>將猶太人鏟除殆盡</w:t>
      </w:r>
      <w:r w:rsidRPr="001140FA">
        <w:rPr>
          <w:rFonts w:asciiTheme="minorEastAsia" w:eastAsiaTheme="minorEastAsia"/>
          <w:sz w:val="21"/>
        </w:rPr>
        <w:t>——</w:t>
      </w:r>
      <w:r w:rsidRPr="001140FA">
        <w:rPr>
          <w:rFonts w:asciiTheme="minorEastAsia" w:eastAsiaTheme="minorEastAsia"/>
          <w:sz w:val="21"/>
        </w:rPr>
        <w:t>何其艱難。他暗示道，按照自己的解讀，希特勒的命令就是將猶太婦女、兒童和男子全都消滅；希姆萊提到的</w:t>
      </w:r>
      <w:r w:rsidRPr="001140FA">
        <w:rPr>
          <w:rFonts w:asciiTheme="minorEastAsia" w:eastAsiaTheme="minorEastAsia"/>
          <w:sz w:val="21"/>
        </w:rPr>
        <w:t>“</w:t>
      </w:r>
      <w:r w:rsidRPr="001140FA">
        <w:rPr>
          <w:rFonts w:asciiTheme="minorEastAsia" w:eastAsiaTheme="minorEastAsia"/>
          <w:sz w:val="21"/>
        </w:rPr>
        <w:t>軍人的命令</w:t>
      </w:r>
      <w:r w:rsidRPr="001140FA">
        <w:rPr>
          <w:rFonts w:asciiTheme="minorEastAsia" w:eastAsiaTheme="minorEastAsia"/>
          <w:sz w:val="21"/>
        </w:rPr>
        <w:t>”</w:t>
      </w:r>
      <w:r w:rsidRPr="001140FA">
        <w:rPr>
          <w:rFonts w:asciiTheme="minorEastAsia" w:eastAsiaTheme="minorEastAsia"/>
          <w:sz w:val="21"/>
        </w:rPr>
        <w:t>指的只可能是希特勒本人下達的命令，因為很顯然，除了希特勒本人以外，希姆萊不會接受任何人給他下達的任何命令。然而，希特勒本人也非常清楚，自己將對整個行動負責。正如1944年5月26日他對軍事高層所言：</w:t>
      </w:r>
      <w:r w:rsidRPr="001140FA">
        <w:rPr>
          <w:rFonts w:asciiTheme="minorEastAsia" w:eastAsiaTheme="minorEastAsia"/>
          <w:sz w:val="21"/>
        </w:rPr>
        <w:t>“</w:t>
      </w:r>
      <w:r w:rsidRPr="001140FA">
        <w:rPr>
          <w:rFonts w:asciiTheme="minorEastAsia" w:eastAsiaTheme="minorEastAsia"/>
          <w:sz w:val="21"/>
        </w:rPr>
        <w:t>我只要將猶太人消滅殆盡，我也就消滅了德國境內任何形式的革命組織或革命基礎，它們也就沒有發展的可能性</w:t>
      </w:r>
      <w:r w:rsidRPr="001140FA">
        <w:rPr>
          <w:rFonts w:asciiTheme="minorEastAsia" w:eastAsiaTheme="minorEastAsia"/>
          <w:sz w:val="21"/>
        </w:rPr>
        <w:t>……</w:t>
      </w:r>
      <w:r w:rsidRPr="001140FA">
        <w:rPr>
          <w:rFonts w:asciiTheme="minorEastAsia" w:eastAsiaTheme="minorEastAsia"/>
          <w:sz w:val="21"/>
        </w:rPr>
        <w:t>在猶太人問題上，人道主義無異于是對我們自己人民最大的殘忍，這個道理不僅在該問題上合乎情理，而且放之四海皆準。</w:t>
      </w:r>
      <w:r w:rsidRPr="001140FA">
        <w:rPr>
          <w:rFonts w:asciiTheme="minorEastAsia" w:eastAsiaTheme="minorEastAsia"/>
          <w:sz w:val="21"/>
        </w:rPr>
        <w:t>”</w:t>
      </w:r>
      <w:hyperlink w:anchor="229_8">
        <w:bookmarkStart w:id="2096" w:name="_229_9"/>
        <w:r w:rsidRPr="00897FAF">
          <w:rPr>
            <w:rStyle w:val="4Text"/>
            <w:rFonts w:asciiTheme="minorEastAsia" w:eastAsiaTheme="minorEastAsia"/>
          </w:rPr>
          <w:t>[229]</w:t>
        </w:r>
        <w:bookmarkEnd w:id="2096"/>
      </w:hyperlink>
      <w:r w:rsidRPr="001140FA">
        <w:rPr>
          <w:rFonts w:asciiTheme="minorEastAsia" w:eastAsiaTheme="minorEastAsia"/>
          <w:sz w:val="21"/>
        </w:rPr>
        <w:t>這是一個生死較量。如果我們不將猶太人鏟除殆盡，那么他們必將殺害整個日耳曼民族。其實，不僅各位將領和納粹黨高層領導，希姆萊本人似乎也認為滅絕猶太人等于是在犯罪。但在他們看來，這是一個必要的罪，即雖然明知是罪，但卻不得不犯。若非如此，那么為什么后來編寫的歷史書不敢絲毫提及屠殺猶太人的行動呢？如果德國戰敗，那么這樣的滔天大罪將會招致難以想象的嚴重懲罰。所以，在戰勢發展對德國持續不利的情況下，做諸如此類的演講，其目的是在提醒納粹黨高級官員和各位將領，他們也是共謀者，他們也參與到了這場種族大屠殺中，這樣就可確保他們會戰斗到底。對于這一點，戈培爾是完全理解的，他在1944年10月9日的日記中寫道，希姆萊在他的演講中</w:t>
      </w:r>
      <w:r w:rsidRPr="001140FA">
        <w:rPr>
          <w:rFonts w:asciiTheme="minorEastAsia" w:eastAsiaTheme="minorEastAsia"/>
          <w:sz w:val="21"/>
        </w:rPr>
        <w:t>“</w:t>
      </w:r>
      <w:r w:rsidRPr="001140FA">
        <w:rPr>
          <w:rFonts w:asciiTheme="minorEastAsia" w:eastAsiaTheme="minorEastAsia"/>
          <w:sz w:val="21"/>
        </w:rPr>
        <w:t>呼吁大家采取最激進、最嚴苛的種族解決措施，也就是將猶太人根除殆盡，連同他們的財產都不能放過。盡管這是一個極為殘酷的解決措施，但這絕對是一個非常徹底而連貫的解決措施，因為為了我們自己，我們必須承擔責任，一勞永逸地解決該問題</w:t>
      </w:r>
      <w:r w:rsidRPr="001140FA">
        <w:rPr>
          <w:rFonts w:asciiTheme="minorEastAsia" w:eastAsiaTheme="minorEastAsia"/>
          <w:sz w:val="21"/>
        </w:rPr>
        <w:t>”</w:t>
      </w:r>
      <w:r w:rsidRPr="001140FA">
        <w:rPr>
          <w:rFonts w:asciiTheme="minorEastAsia" w:eastAsiaTheme="minorEastAsia"/>
          <w:sz w:val="21"/>
        </w:rPr>
        <w:t>。</w:t>
      </w:r>
      <w:hyperlink w:anchor="230_8">
        <w:bookmarkStart w:id="2097" w:name="_230_9"/>
        <w:r w:rsidRPr="00897FAF">
          <w:rPr>
            <w:rStyle w:val="4Text"/>
            <w:rFonts w:asciiTheme="minorEastAsia" w:eastAsiaTheme="minorEastAsia"/>
          </w:rPr>
          <w:t>[230]</w:t>
        </w:r>
        <w:bookmarkEnd w:id="2097"/>
      </w:hyperlink>
    </w:p>
    <w:p w:rsidR="007F5A01" w:rsidRPr="00897FAF" w:rsidRDefault="007F5A01" w:rsidP="007F5A01">
      <w:pPr>
        <w:ind w:firstLine="480"/>
        <w:rPr>
          <w:rFonts w:asciiTheme="minorEastAsia"/>
        </w:rPr>
      </w:pPr>
      <w:r w:rsidRPr="00897FAF">
        <w:rPr>
          <w:rFonts w:asciiTheme="minorEastAsia"/>
        </w:rPr>
        <w:t>1944年5月4日，希姆萊向黨衛隊領導人們傳遞了一個更明確的信息。事實上，希姆萊完全不懷疑黨衛隊的領導人們將戰斗到底，但是他依然想提醒他們，只要有可能，必須隨時隨地地執行滅絕猶太人的計劃，不能有任何例外：</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w:t>
      </w:r>
      <w:r w:rsidRPr="001140FA">
        <w:rPr>
          <w:rFonts w:asciiTheme="minorEastAsia" w:eastAsiaTheme="minorEastAsia"/>
          <w:sz w:val="21"/>
        </w:rPr>
        <w:t>猶太人將被連根拔除，</w:t>
      </w:r>
      <w:r w:rsidRPr="001140FA">
        <w:rPr>
          <w:rFonts w:asciiTheme="minorEastAsia" w:eastAsiaTheme="minorEastAsia"/>
          <w:sz w:val="21"/>
        </w:rPr>
        <w:t>”</w:t>
      </w:r>
      <w:r w:rsidRPr="001140FA">
        <w:rPr>
          <w:rFonts w:asciiTheme="minorEastAsia" w:eastAsiaTheme="minorEastAsia"/>
          <w:sz w:val="21"/>
        </w:rPr>
        <w:t>每一位納粹同志都這樣說道，</w:t>
      </w:r>
      <w:r w:rsidRPr="001140FA">
        <w:rPr>
          <w:rFonts w:asciiTheme="minorEastAsia" w:eastAsiaTheme="minorEastAsia"/>
          <w:sz w:val="21"/>
        </w:rPr>
        <w:t>“</w:t>
      </w:r>
      <w:r w:rsidRPr="001140FA">
        <w:rPr>
          <w:rFonts w:asciiTheme="minorEastAsia" w:eastAsiaTheme="minorEastAsia"/>
          <w:sz w:val="21"/>
        </w:rPr>
        <w:t>這是我們的計劃，再明確不過。除掉猶太人，將他們屠殺殆盡，我們必將成功。</w:t>
      </w:r>
      <w:r w:rsidRPr="001140FA">
        <w:rPr>
          <w:rFonts w:asciiTheme="minorEastAsia" w:eastAsiaTheme="minorEastAsia"/>
          <w:sz w:val="21"/>
        </w:rPr>
        <w:t>’</w:t>
      </w:r>
      <w:r w:rsidRPr="001140FA">
        <w:rPr>
          <w:rFonts w:asciiTheme="minorEastAsia" w:eastAsiaTheme="minorEastAsia"/>
          <w:sz w:val="21"/>
        </w:rPr>
        <w:t>隨后，800萬值得尊重的德國人也一起前來，他們中每一個人都培育了自己舉止得當的猶太人。很明顯，其他猶太人都是卑鄙無恥的家伙，但他們自己培育的這個猶太人卻是一個杰出的猶太人。喊著這些口號的人中，沒有任何人曾親眼看見過這樣的事情發生，更沒有任何人曾親身經歷過。你們中絕大部分人將會深刻地理解100具尸體依次排開羅列在一起意味著什么，或者說500具，甚至1,000具體尸體躺在這里將意味著什么。我們曾堅持到底</w:t>
      </w:r>
      <w:r w:rsidRPr="001140FA">
        <w:rPr>
          <w:rFonts w:asciiTheme="minorEastAsia" w:eastAsiaTheme="minorEastAsia"/>
          <w:sz w:val="21"/>
        </w:rPr>
        <w:t>——</w:t>
      </w:r>
      <w:r w:rsidRPr="001140FA">
        <w:rPr>
          <w:rFonts w:asciiTheme="minorEastAsia" w:eastAsiaTheme="minorEastAsia"/>
          <w:sz w:val="21"/>
        </w:rPr>
        <w:t>除了因為人性的弱點而存在一些特殊情況以外</w:t>
      </w:r>
      <w:r w:rsidRPr="001140FA">
        <w:rPr>
          <w:rFonts w:asciiTheme="minorEastAsia" w:eastAsiaTheme="minorEastAsia"/>
          <w:sz w:val="21"/>
        </w:rPr>
        <w:t>——</w:t>
      </w:r>
      <w:r w:rsidRPr="001140FA">
        <w:rPr>
          <w:rFonts w:asciiTheme="minorEastAsia" w:eastAsiaTheme="minorEastAsia"/>
          <w:sz w:val="21"/>
        </w:rPr>
        <w:t>并一如既往地高尚得體，正是這兩點讓我們變得這般堅強。</w:t>
      </w:r>
      <w:r w:rsidRPr="001140FA">
        <w:rPr>
          <w:rFonts w:asciiTheme="minorEastAsia" w:eastAsiaTheme="minorEastAsia"/>
          <w:sz w:val="21"/>
        </w:rPr>
        <w:t>”</w:t>
      </w:r>
      <w:hyperlink w:anchor="231_8">
        <w:bookmarkStart w:id="2098" w:name="_231_9"/>
        <w:r w:rsidRPr="00897FAF">
          <w:rPr>
            <w:rStyle w:val="4Text"/>
            <w:rFonts w:asciiTheme="minorEastAsia" w:eastAsiaTheme="minorEastAsia"/>
          </w:rPr>
          <w:t>[231]</w:t>
        </w:r>
        <w:bookmarkEnd w:id="209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因此，希姆萊甚至是在告訴那些執行屠殺計劃的黨衛隊成員，他們的所作所為與絕大部分德國民眾的意愿背道而馳。</w:t>
      </w:r>
    </w:p>
    <w:p w:rsidR="007F5A01" w:rsidRPr="00897FAF" w:rsidRDefault="007F5A01" w:rsidP="007F5A01">
      <w:pPr>
        <w:ind w:firstLine="480"/>
        <w:rPr>
          <w:rFonts w:asciiTheme="minorEastAsia"/>
        </w:rPr>
      </w:pPr>
      <w:r w:rsidRPr="00897FAF">
        <w:rPr>
          <w:rFonts w:asciiTheme="minorEastAsia"/>
        </w:rPr>
        <w:t>截至此刻，歐洲的大部分猶太人都已遭到謀害，但還有一個規模龐大的猶太社區幾乎沒有受到任何影響，他們就是匈牙利猶太人，其實希特勒曾給霍爾蒂政權施壓，令其交出這些猶太人，但沒有取得成效。隨著戰爭局勢的迅速惡化，越來越多的跡象表明霍爾蒂準備改變立場。因為匈牙利仍然是第三帝國主要的石油供給國，所以德國人不會允許匈牙利脫離自己的控制范圍。1944年3月18日，希特勒召見霍爾蒂·米克洛什，告訴他德軍即將占領匈牙利，此時唯一的問題就是德軍在攻占過程中是否需要采</w:t>
      </w:r>
      <w:r w:rsidRPr="00897FAF">
        <w:rPr>
          <w:rFonts w:asciiTheme="minorEastAsia"/>
        </w:rPr>
        <w:lastRenderedPageBreak/>
        <w:t>取大規模的殺戮。霍爾蒂別無選擇，只能接受希特勒的最后通牒，并同意任命親德的匈牙利駐柏林大使斯托堯伊·德邁（Sztójay Döme）為總理。正如希特勒在此次會面中對霍爾蒂這位匈牙利攝政王所言，他對霍爾蒂最不滿的就是“匈牙利在猶太人問題上完全無動于衷，壓根兒就沒有打算與匈牙利數量龐大的猶太人做一次徹底的清算”。此刻，這一情形將完全改變。</w:t>
      </w:r>
      <w:hyperlink w:anchor="232_8">
        <w:bookmarkStart w:id="2099" w:name="_232_9"/>
        <w:r w:rsidRPr="00897FAF">
          <w:rPr>
            <w:rStyle w:val="4Text"/>
            <w:rFonts w:asciiTheme="minorEastAsia"/>
          </w:rPr>
          <w:t>[232]</w:t>
        </w:r>
        <w:bookmarkEnd w:id="2099"/>
      </w:hyperlink>
    </w:p>
    <w:p w:rsidR="007F5A01" w:rsidRPr="00897FAF" w:rsidRDefault="007F5A01" w:rsidP="007F5A01">
      <w:pPr>
        <w:ind w:firstLine="480"/>
        <w:rPr>
          <w:rFonts w:asciiTheme="minorEastAsia"/>
        </w:rPr>
      </w:pPr>
      <w:r w:rsidRPr="00897FAF">
        <w:rPr>
          <w:rFonts w:asciiTheme="minorEastAsia"/>
        </w:rPr>
        <w:t>1944年3月19日，德軍挺進匈牙利。就在同一天，阿道夫·艾希曼抵達布達佩斯，不久之后，由提奧多爾·艾克領導的一支特別行動隊也來到這里，這支特別行動隊的任務是逮捕并驅逐匈牙利猶太人。拉斯洛·安德烈（László Endre）和拉斯洛·鮑基（László Baky）是兩名激進的反猶主義者，他們被任命為匈牙利內政部的高級公務員，負責協助圍捕猶太人的工作。按照慣例，首先成立猶太居民委員會，然后在1944年4月7日，確立必須佩戴猶太之星的這一制度。逮捕猶太人的運動此刻首先在匈牙利的特蘭西瓦尼亞和喀爾巴阡烏克蘭（Carpatho-Ukraine）拉開序幕，猶太人隔離區和集中營很快就在這兩個地方設立起來，而且整個過程都得到了匈牙利警察的全力配合。與此同時，蓋世太保逮捕了數千名猶太專家、知識分子、記者、左翼或支持變革的政治家，以及其他杰出人物——他們中絕大部分人都在布達佩斯——然后將他們送往位于奧地利的各個集中營。他們將會面臨怎樣的命運，此刻尚不確定。布達佩斯以外的猶太人此時也被大量地投進匈牙利境內新建的臨時集中營和猶太人隔離區，他們的命運也難以預測。一些猶太被逐者登上了駛往奧斯維辛集中營的火車，盡管猶太居民委員會以及眾多的猶太人憑借私人關系、BBC的匈牙利語新聞和其他多種渠道已充分了解到等待這些被逐者的將是什么，但他們卻沒有采取任何措施來警告布達佩斯以外的猶太人勿要搭乘這些列車。其中有4個人成功逃離奧斯維辛集中營，他們將里面的情況描述后打印出來并廣泛散播，但也未能改變這一情形。猶太居民委員會的成員們極有可能不愿引發混亂的局面，因此，到底要不要鼓勵猶太同胞違抗相關法律，他們對此一直猶豫不決。然而，與此同時，該委員會的數名成員動用他們與黨衛隊的私人關系，成功地讓他們本人、家庭成員和朋友逃遁到羅馬尼亞，有的還逃到其他鄰邦國家。多達8,000名猶太人以這種方式成功逃離。</w:t>
      </w:r>
      <w:hyperlink w:anchor="233_8">
        <w:bookmarkStart w:id="2100" w:name="_233_9"/>
        <w:r w:rsidRPr="00897FAF">
          <w:rPr>
            <w:rStyle w:val="4Text"/>
            <w:rFonts w:asciiTheme="minorEastAsia"/>
          </w:rPr>
          <w:t>[233]</w:t>
        </w:r>
        <w:bookmarkEnd w:id="2100"/>
      </w:hyperlink>
      <w:r w:rsidRPr="00897FAF">
        <w:rPr>
          <w:rFonts w:asciiTheme="minorEastAsia"/>
        </w:rPr>
        <w:t>而就在此刻，位于柏林的宣傳部也開始指導德國的報紙雜志大肆報道匈牙利被“猶太化”的事實，這個“嚴重錯誤”在德國入侵匈牙利并采取了相應措施后，才最終得以糾正。</w:t>
      </w:r>
      <w:hyperlink w:anchor="234_8">
        <w:bookmarkStart w:id="2101" w:name="_234_9"/>
        <w:r w:rsidRPr="00897FAF">
          <w:rPr>
            <w:rStyle w:val="4Text"/>
            <w:rFonts w:asciiTheme="minorEastAsia"/>
          </w:rPr>
          <w:t>[234]</w:t>
        </w:r>
        <w:bookmarkEnd w:id="2101"/>
      </w:hyperlink>
    </w:p>
    <w:p w:rsidR="007F5A01" w:rsidRPr="00897FAF" w:rsidRDefault="007F5A01" w:rsidP="007F5A01">
      <w:pPr>
        <w:ind w:firstLine="480"/>
        <w:rPr>
          <w:rFonts w:asciiTheme="minorEastAsia"/>
        </w:rPr>
      </w:pPr>
      <w:r w:rsidRPr="00897FAF">
        <w:rPr>
          <w:rFonts w:asciiTheme="minorEastAsia"/>
        </w:rPr>
        <w:t>1944年5月14日，第一趟載滿猶太人的列車駛向了奧斯維辛集中營。自此以后，每天都有大約1.2萬名到1.4萬名猶太人被塞進運輸牲畜的列車，被送到奧斯維辛集中營。四個毒氣室和焚化室又開始同時開工，夜以繼日，運轉不休。他們招募成立了新的別動隊，負責盡可能快地將這些猶太人的尸體拖出毒氣室，以便騰出空間，將下一撥受害者趕進去。夜晚，在附近丁納橡膠廠工作的一名囚犯看到焚化室各個煙囪冒出的火焰高達10米，在空中肆虐飛舞，而且焚燒尸體的味道也擴散得很遠，甚至飄到了工廠這邊來。其中一個焚化室因負荷過重而出現故障，因此別動隊開始將這些死尸埋在坑里。1944年6月7日，總理斯托堯伊前去拜訪希特勒，竭盡所能地令這位德國元首相信，驅逐運動在匈牙利激起了民眾的強烈反對，因為這些行動被視為外國勢力干涉匈牙利內政的結果。聽了這番陳詞后，希特勒長篇大論地批判了猶太人。他說他已經警告過霍爾蒂，猶太人的影響力實在太大，但那位攝政王卻完全無動于衷。他宣稱，同盟國軍隊在空襲中殺害了成千上萬的德國人，猶太人必須為此負責。正是出于這個原因，“沒有人能要求他對猶太人這個全球性的禍害懷揣哪怕一絲一毫的同情，他此刻只想堅定地貫徹猶太人那條古老的諺語——‘以眼還眼，以牙還牙’”。</w:t>
      </w:r>
      <w:hyperlink w:anchor="235_8">
        <w:bookmarkStart w:id="2102" w:name="_235_9"/>
        <w:r w:rsidRPr="00897FAF">
          <w:rPr>
            <w:rStyle w:val="4Text"/>
            <w:rFonts w:asciiTheme="minorEastAsia"/>
          </w:rPr>
          <w:t>[235]</w:t>
        </w:r>
        <w:bookmarkEnd w:id="2102"/>
      </w:hyperlink>
      <w:r w:rsidRPr="00897FAF">
        <w:rPr>
          <w:rFonts w:asciiTheme="minorEastAsia"/>
        </w:rPr>
        <w:t>瑞典國王和美國總統羅斯福都向霍爾蒂提出抗議，要求他終止驅逐運動。教皇庇護十二世雖然也在1944年6月25日采取了一些干預行動，但他既沒有明確提到猶太人，也沒有具體指出他們此刻面臨的命運。匈牙利的天主教統治階層也拒絕對驅逐運動進行任何公開譴責；其中一人——也就是埃格爾教區的大主教——認為，“當前猶太人遭受的一切僅僅是他們理應承受的懲罰，因為他們在過去犯下了罪行”。</w:t>
      </w:r>
      <w:hyperlink w:anchor="236_8">
        <w:bookmarkStart w:id="2103" w:name="_236_9"/>
        <w:r w:rsidRPr="00897FAF">
          <w:rPr>
            <w:rStyle w:val="4Text"/>
            <w:rFonts w:asciiTheme="minorEastAsia"/>
          </w:rPr>
          <w:t>[236]</w:t>
        </w:r>
        <w:bookmarkEnd w:id="2103"/>
      </w:hyperlink>
      <w:r w:rsidRPr="00897FAF">
        <w:rPr>
          <w:rFonts w:asciiTheme="minorEastAsia"/>
        </w:rPr>
        <w:t>1944年7月7日，霍爾蒂最終克服了匈牙利政府中親納粹成員的反對，下令停止驅逐運動。盡管如此，艾希曼依然成功地于7月19日和24日向奧斯維辛集中營送去兩撥匈牙利猶太人。截至此時，在短短兩個月出頭的時間里，有多達43.8萬名匈牙利猶太人被運往奧斯維辛集中營，他們中有39.4萬人剛到達那里就被投進毒氣室毒死了。</w:t>
      </w:r>
      <w:hyperlink w:anchor="237_8">
        <w:bookmarkStart w:id="2104" w:name="_237_9"/>
        <w:r w:rsidRPr="00897FAF">
          <w:rPr>
            <w:rStyle w:val="4Text"/>
            <w:rFonts w:asciiTheme="minorEastAsia"/>
          </w:rPr>
          <w:t>[237]</w:t>
        </w:r>
        <w:bookmarkEnd w:id="2104"/>
      </w:hyperlink>
    </w:p>
    <w:p w:rsidR="007F5A01" w:rsidRPr="00897FAF" w:rsidRDefault="007F5A01" w:rsidP="007F5A01">
      <w:pPr>
        <w:pStyle w:val="3"/>
        <w:rPr>
          <w:rFonts w:asciiTheme="minorEastAsia"/>
        </w:rPr>
      </w:pPr>
      <w:bookmarkStart w:id="2105" w:name="_Toc55746094"/>
      <w:r w:rsidRPr="00897FAF">
        <w:rPr>
          <w:rFonts w:asciiTheme="minorEastAsia"/>
        </w:rPr>
        <w:lastRenderedPageBreak/>
        <w:t>二</w:t>
      </w:r>
      <w:bookmarkEnd w:id="2105"/>
    </w:p>
    <w:p w:rsidR="007F5A01" w:rsidRPr="00897FAF" w:rsidRDefault="007F5A01" w:rsidP="007F5A01">
      <w:pPr>
        <w:ind w:firstLine="480"/>
        <w:rPr>
          <w:rFonts w:asciiTheme="minorEastAsia"/>
        </w:rPr>
      </w:pPr>
      <w:r w:rsidRPr="00897FAF">
        <w:rPr>
          <w:rFonts w:asciiTheme="minorEastAsia"/>
        </w:rPr>
        <w:t>這些悲劇性的事件是在第三帝國戰勢迅速惡化的大背景下發生的，是第三帝國鋌而走險的一步。1943年11月3日，希特勒發布了一條通令，規劃了在接下來的幾個月里如何開展戰爭。東方地區的紅軍可能正在挺進，但德國軍隊已經深入蘇聯領土內部，而且仍留在那里，所以就目前而言，第三帝國的生存尚未受到蘇聯方面的直接威脅。但另一方面，西歐同盟國軍隊的入侵近在咫尺，因為英美聯軍一旦成功登上歐洲大陸，那么他們只需跨越相對較短的距離就能抵達德國的邊界，所以包括英美聯軍在內的西歐同盟國軍隊給第三帝國造成的威脅要嚴峻得多。有鑒于此，德軍必須優先鞏固西面的防御力量，而東面的德軍暫時還可以應付他們自己當下的局勢。然而，與此同時，希特勒不愿犧牲東部的領土，因為這些區域是德國在糧食、原材料以及勞動力方面的主要供給來源。紅軍持續不斷地逼近，迫使馮·曼施泰因領導的德國南方集團軍群退到基輔的西邊，同時也迫使克萊斯特的A集團軍群從第聶伯河的彎道處撤退。在東方戰區的整個前線，從普里佩特沼澤地到黑海，蘇聯的裝甲師不斷朝德軍襲來；此刻，德軍因為很多兵力和武器裝備都已轉移到了西面戰場，所以實力薄弱，蘇聯裝甲師也因此接二連三地打破德軍的防御力量，朝著匈牙利和羅馬尼亞的邊界挺進。1944年4月和5月，共計12萬名德國和羅馬尼亞士兵被困在克里米亞，之后蘇聯軍隊對他們發起鉗形攻勢，并將其全部剿滅了。與過去一樣，希特勒將這些失利歸咎于他手下的將領們；1944年3月28日，他罷免了馮·曼施泰因和克萊斯特，代之以他最鐘愛的兩名高級軍官——費迪南德·舍爾納（Ferdinand Schörner）和瓦爾特·莫德爾。</w:t>
      </w:r>
      <w:hyperlink w:anchor="238_8">
        <w:bookmarkStart w:id="2106" w:name="_238_9"/>
        <w:r w:rsidRPr="00897FAF">
          <w:rPr>
            <w:rStyle w:val="4Text"/>
            <w:rFonts w:asciiTheme="minorEastAsia"/>
          </w:rPr>
          <w:t>[238]</w:t>
        </w:r>
        <w:bookmarkEnd w:id="2106"/>
      </w:hyperlink>
    </w:p>
    <w:p w:rsidR="007F5A01" w:rsidRPr="00897FAF" w:rsidRDefault="007F5A01" w:rsidP="007F5A01">
      <w:pPr>
        <w:ind w:firstLine="480"/>
        <w:rPr>
          <w:rFonts w:asciiTheme="minorEastAsia"/>
        </w:rPr>
      </w:pPr>
      <w:r w:rsidRPr="00897FAF">
        <w:rPr>
          <w:rFonts w:asciiTheme="minorEastAsia"/>
        </w:rPr>
        <w:t>這些戰敗均表明，紅軍此刻已經徹底掌握了主動權。事實上，德國要開展任何規模的反攻戰都絕不可能。舍爾納、莫德爾以及其他戰地指揮官們能夠做的就只是竭盡所能地預測紅軍下一步將進攻哪個區域。但這樣的預測并非易事。斯大林、朱可夫以及蘇聯的主要將領們決定誤導德國的軍事領導層，讓他們以為蘇聯軍隊會趁著春天時取得的一系列勝利向烏克蘭挺進。莫德爾成功說服希特勒調遣大量的增援部隊和武器裝備來支持他的軍隊（此刻已更名為北烏克蘭集團軍群［Army Group North Ukraine］），因而調走了中央集團軍群的后援軍，當時中央集團軍群駐扎在白俄羅斯，由陸軍元帥恩斯特·布施（Ernst Busch）指揮。春天時，紅軍在前線的北方和南方取得了一系列勝利，因此，整個前線的中部地帶朝東突出。蘇聯軍隊之前多次試圖削弱德軍在這塊突出之地的軍力，但都以失敗告終。斯大林及其麾下各指揮官們高度保密地將大量的增援部隊、坦克以及武器調往該區域，他們的目的不是將兵力分散在整個戰線的各個地帶，而是集中力量發起一場大的進攻，這場進攻的代號就是“巴格拉季昂行動”（Operation Bagration）。德國情報人員截獲的都是蘇聯方面反復釋放出來的虛假信息，這些虛假信息讓布施以為他能高枕無憂，他于是離開了數日，完全沒有理會在自己軍隊后方上演的大范圍游擊隊活動。從1944年6月19至20日的夜晚開始，親蘇聯的游擊隊員就炸毀了成百上千條的鐵路線，進一步加大了德國人運送增援部隊的難度。150萬蘇聯士兵帶著數量驚人的坦克、裝甲車輛以及火炮開始發起了一場規模龐大的包圍戰，他們利用精良的裝甲設備展開了一輪又一輪的攻擊，而德國人之前在戰爭中也極其成功地運用過此種包圍策略。布施終于返回了前線，他向希特勒請求撤軍，但遭到拒絕。在紅軍摧枯拉朽的攻勢下，不到兩周的時間，陣亡或淪為俘虜的德軍士兵總計多達30萬名。截至7月中旬，蘇聯軍隊已經在前線中部地帶挺進了200英里，須停下來進行重組。1944年7月17日，蘇聯方面安排大約5.7萬名德軍俘虜列隊穿過莫斯科中心，這宛如一個凱旋儀式。很多德軍都已經放棄抵抗，聽天由命了，他們還沒有準備好再經歷一次斯大林格勒戰役。此次勝利是整個戰爭期間最偉大、最了不起的勝利之一。</w:t>
      </w:r>
      <w:hyperlink w:anchor="239_8">
        <w:bookmarkStart w:id="2107" w:name="_239_9"/>
        <w:r w:rsidRPr="00897FAF">
          <w:rPr>
            <w:rStyle w:val="4Text"/>
            <w:rFonts w:asciiTheme="minorEastAsia"/>
          </w:rPr>
          <w:t>[239]</w:t>
        </w:r>
        <w:bookmarkEnd w:id="2107"/>
      </w:hyperlink>
    </w:p>
    <w:p w:rsidR="007F5A01" w:rsidRPr="001140FA" w:rsidRDefault="007F5A01" w:rsidP="007F5A01">
      <w:pPr>
        <w:pStyle w:val="Para10"/>
        <w:rPr>
          <w:rFonts w:asciiTheme="minorEastAsia" w:eastAsiaTheme="minorEastAsia"/>
          <w:sz w:val="21"/>
        </w:rPr>
      </w:pPr>
      <w:bookmarkStart w:id="2108" w:name="b0019_2"/>
      <w:bookmarkEnd w:id="2108"/>
      <w:r w:rsidRPr="001140FA">
        <w:rPr>
          <w:rFonts w:asciiTheme="minorEastAsia" w:eastAsiaTheme="minorEastAsia"/>
          <w:noProof/>
          <w:sz w:val="21"/>
          <w:lang w:val="en-US" w:eastAsia="zh-CN" w:bidi="ar-SA"/>
        </w:rPr>
        <w:lastRenderedPageBreak/>
        <w:drawing>
          <wp:inline distT="0" distB="0" distL="0" distR="0" wp14:anchorId="1EA900C5" wp14:editId="548F4EC5">
            <wp:extent cx="5943600" cy="3568700"/>
            <wp:effectExtent l="0" t="0" r="0" b="0"/>
            <wp:docPr id="179" name="00122.jpeg" descr="07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2.jpeg" descr="0786-01"/>
                    <pic:cNvPicPr/>
                  </pic:nvPicPr>
                  <pic:blipFill>
                    <a:blip r:embed="rId65"/>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地圖19　漫長的撤退，1942</w:t>
      </w:r>
      <w:r w:rsidRPr="00897FAF">
        <w:rPr>
          <w:rFonts w:asciiTheme="minorEastAsia" w:eastAsiaTheme="minorEastAsia"/>
        </w:rPr>
        <w:t>—</w:t>
      </w:r>
      <w:r w:rsidRPr="00897FAF">
        <w:rPr>
          <w:rFonts w:asciiTheme="minorEastAsia" w:eastAsiaTheme="minorEastAsia"/>
        </w:rPr>
        <w:t>1944年</w:t>
      </w:r>
    </w:p>
    <w:p w:rsidR="007F5A01" w:rsidRPr="00897FAF" w:rsidRDefault="007F5A01" w:rsidP="007F5A01">
      <w:pPr>
        <w:ind w:firstLine="480"/>
        <w:rPr>
          <w:rFonts w:asciiTheme="minorEastAsia"/>
        </w:rPr>
      </w:pPr>
      <w:r w:rsidRPr="00897FAF">
        <w:rPr>
          <w:rFonts w:asciiTheme="minorEastAsia"/>
        </w:rPr>
        <w:t>“巴格拉季昂行動”為蘇聯軍隊沿著這條戰線取得進一步的勝利開辟了一條道路。在北部，蘇聯軍隊一路挺進，到達了里加西面的波羅的海；舍爾納被派去挽救這一局面，他成功地予以了反擊，重新占領了相當長度的海岸線，足以恢復當地的聯絡線路。盡管如此，但為了避免自己陷入孤軍作戰的窘境，他的軍隊還是從整個愛沙尼亞以及拉脫維亞的大部分領土撤退了。1944年10月5日至9日，蘇聯軍隊一路推進，再次到達波羅的海海邊。德軍由于缺乏軍事資源，以及經海運來的物資和增援部隊無法靠岸，因此無法發起反擊。此外，德軍必須捍衛德國在東普魯士的領土，所以他們的戰斗顯得愈發緊迫。此刻，蘇聯的聯絡線路拉得過長。德軍成功迫使蘇聯軍隊逐漸放緩挺進速度，并使其最終停止下來。然而，在1944年6月，紅軍也向芬蘭發起了進攻，他們解除了敵軍對列寧格勒的圍困，并使芬蘭人相信，除了求和之外，芬蘭人別無選擇。1944年9月4日，曼納海姆元帥領導下的新政府簽署了停戰協議，根據協議規定，1940年的邊界劃分方式將重新恢復，而且芬蘭境內的任何德軍部隊也必須被逮捕并囚禁。在更南面，由于很多士兵和武器裝備都被調遣去擴充中央集團軍群的實力，所以莫德爾的北烏克蘭集團軍群力量被削弱了，結果蘇聯軍隊利用自己數量龐大的裝甲武器向他發起了一連串火力洶涌的攻擊，迫使莫德爾的軍隊匆忙地退到喀爾巴阡山脈。紅軍指揮官備有充足的武器和軍事裝備，戰爭優勢明顯，更令他們如虎添翼的是，德國已經重新部署戰斗機力量以應對同盟國在西面展開的一系列空襲，所以蘇聯空軍在該片區域的上空具有明顯的主導權。蘇聯方面正在大規模地生產火炮，以便在敵軍坦克趕來之前就將其徹底殲滅。更令人聞風喪膽的是喀秋莎火箭炮（Katyusha rocket launcher），這種武器最早使用于1941年的斯摩棱斯克戰役。因為喀秋莎火箭炮的研發制造是絕對保密的，所以當它第一次被投入到作戰行動中，聲響震天地朝著敵軍同時發射出數枚火箭彈時，不僅德軍士兵，甚至連紅軍士兵也驚恐逃竄。起初，喀秋莎火箭炮的作戰效果非常不好，它的射程還不到10英里，但到了1944年，這種武器得以改良，并已經開始被大規模生產。因為稱喀秋莎火箭炮的數管發射筒緊密排在一起，所以德軍士兵稱之為“斯大林的管風琴”（Stalin Organ）。德軍沒有與之抗衡的同類武器。</w:t>
      </w:r>
      <w:hyperlink w:anchor="240_8">
        <w:bookmarkStart w:id="2109" w:name="_240_9"/>
        <w:r w:rsidRPr="00897FAF">
          <w:rPr>
            <w:rStyle w:val="4Text"/>
            <w:rFonts w:asciiTheme="minorEastAsia"/>
          </w:rPr>
          <w:t>[240]</w:t>
        </w:r>
        <w:bookmarkEnd w:id="2109"/>
      </w:hyperlink>
    </w:p>
    <w:p w:rsidR="007F5A01" w:rsidRPr="00897FAF" w:rsidRDefault="007F5A01" w:rsidP="007F5A01">
      <w:pPr>
        <w:ind w:firstLine="480"/>
        <w:rPr>
          <w:rFonts w:asciiTheme="minorEastAsia"/>
        </w:rPr>
      </w:pPr>
      <w:r w:rsidRPr="00897FAF">
        <w:rPr>
          <w:rFonts w:asciiTheme="minorEastAsia"/>
        </w:rPr>
        <w:t>到了1944年秋天，蘇聯軍隊已經在迅速向華沙挺進。斯大林宣布成立一個波蘭傀儡政府，與流亡倫敦的波蘭政府相抗衡。波蘭家鄉軍是聽命于流亡政府的一個反對共產黨的地下民族主義組織。隨著紅軍進入波蘭領土，波蘭家鄉軍也遭到了紅軍鎮壓。然而，當斯大林號召華沙市民們起來反抗德國壓迫者</w:t>
      </w:r>
      <w:r w:rsidRPr="00897FAF">
        <w:rPr>
          <w:rFonts w:asciiTheme="minorEastAsia"/>
        </w:rPr>
        <w:lastRenderedPageBreak/>
        <w:t>時，華沙城內的波蘭家鄉軍卻決定響應斯大林的號召，并計劃在1944年8月1日發動一場起義。之所以如此，是因為波蘭家鄉軍已經預測到蘇聯軍隊即將進入華沙，如果他們不響應號召，那么斯大林可能會給他們扣上一頂親德的帽子；同時，無論如何，波蘭家鄉軍本就希望控制華沙，因為它是波蘭歷史上一貫的首都，如此一來，他們便能獲得政治影響力。但是，一方面，因為波蘭家鄉軍的大部分武器和彈藥此刻都被用于鄉村地區的游擊戰，所以華沙城內的波蘭家鄉軍面臨著裝備匱乏的問題，而另一方面他們也確實沒有做好準備。波蘭家鄉軍的指揮官們并沒有注意前一年在猶太隔離區發生的起義，完全沒有從這場起義的結果中汲取任何教訓。盡管如此，但這些波蘭人頑強作戰，用莫洛托夫燃燒瓶、手槍和步槍對抗敵人的坦克、火炮、機槍以及火焰噴射器。在整整兩個月的時間里，埃里克·馮·登·巴赫—熱勒維斯基指揮的德國黨衛隊和警察部隊把起義軍圍困在各個獨立的區域，然后對其進行包圍，并最終將他們徹底消滅，這簡直就是1943年一幕幕慘烈場景的翻版，只不過這次規模更大。在整個戰斗過程中，大半個華沙城都被夷為平地。經過此次交鋒，德軍方面陣亡、受傷和失蹤的士兵總計2.6萬名，而波蘭方面死亡的兒童以及成年男女則超過20萬。巴赫—熱勒維斯基讓烏克蘭人、蘇聯變節者以及從集中營里征募來的服刑犯人實施屠殺行動，殺害他們所能發現的任何人。一名起義的護士描繪了德國和烏克蘭黨衛隊部隊來到她所在醫院的一個場景，該場景極具典型性：</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他們對躺在地上的傷員拳腳相加，并罵他們是狗娘養的，說他們是波蘭土匪。這些人用靴子踹他們的頭，踹的時候還發出恐怖的吼聲。鮮血和腦漿濺得到處都是</w:t>
      </w:r>
      <w:r w:rsidRPr="001140FA">
        <w:rPr>
          <w:rFonts w:asciiTheme="minorEastAsia" w:eastAsiaTheme="minorEastAsia"/>
          <w:sz w:val="21"/>
        </w:rPr>
        <w:t>……</w:t>
      </w:r>
      <w:r w:rsidRPr="001140FA">
        <w:rPr>
          <w:rFonts w:asciiTheme="minorEastAsia" w:eastAsiaTheme="minorEastAsia"/>
          <w:sz w:val="21"/>
        </w:rPr>
        <w:t>一撥德國士兵走進來，為首的是一名軍官。</w:t>
      </w:r>
      <w:r w:rsidRPr="001140FA">
        <w:rPr>
          <w:rFonts w:asciiTheme="minorEastAsia" w:eastAsiaTheme="minorEastAsia"/>
          <w:sz w:val="21"/>
        </w:rPr>
        <w:t>“</w:t>
      </w:r>
      <w:r w:rsidRPr="001140FA">
        <w:rPr>
          <w:rFonts w:asciiTheme="minorEastAsia" w:eastAsiaTheme="minorEastAsia"/>
          <w:sz w:val="21"/>
        </w:rPr>
        <w:t>發生什么了？</w:t>
      </w:r>
      <w:r w:rsidRPr="001140FA">
        <w:rPr>
          <w:rFonts w:asciiTheme="minorEastAsia" w:eastAsiaTheme="minorEastAsia"/>
          <w:sz w:val="21"/>
        </w:rPr>
        <w:t>”</w:t>
      </w:r>
      <w:r w:rsidRPr="001140FA">
        <w:rPr>
          <w:rFonts w:asciiTheme="minorEastAsia" w:eastAsiaTheme="minorEastAsia"/>
          <w:sz w:val="21"/>
        </w:rPr>
        <w:t>這名軍官問道。這名軍官把這幫謀殺犯趕了出去，然后下令清理這些尸體，并冷峻地命令那些一息猶存并且尚能行走的人站起來，走到外面的院子里去。他們將被槍殺，這一點我們非常清楚。在一兩個小時后，另一撥德國人和烏克蘭人又來了，手里面拿著稻草。他們中其中一人往上面淋了一些汽油</w:t>
      </w:r>
      <w:r w:rsidRPr="001140FA">
        <w:rPr>
          <w:rFonts w:asciiTheme="minorEastAsia" w:eastAsiaTheme="minorEastAsia"/>
          <w:sz w:val="21"/>
        </w:rPr>
        <w:t>……</w:t>
      </w:r>
      <w:r w:rsidRPr="001140FA">
        <w:rPr>
          <w:rFonts w:asciiTheme="minorEastAsia" w:eastAsiaTheme="minorEastAsia"/>
          <w:sz w:val="21"/>
        </w:rPr>
        <w:t>這里一下子就爆炸了，發出一股聳人的巨響</w:t>
      </w:r>
      <w:r w:rsidRPr="001140FA">
        <w:rPr>
          <w:rFonts w:asciiTheme="minorEastAsia" w:eastAsiaTheme="minorEastAsia"/>
          <w:sz w:val="21"/>
        </w:rPr>
        <w:t>——</w:t>
      </w:r>
      <w:r w:rsidRPr="001140FA">
        <w:rPr>
          <w:rFonts w:asciiTheme="minorEastAsia" w:eastAsiaTheme="minorEastAsia"/>
          <w:sz w:val="21"/>
        </w:rPr>
        <w:t>大火就在我們身后燃燒。德國人將整個醫院都燒毀了，并槍殺了這些傷員。</w:t>
      </w:r>
      <w:hyperlink w:anchor="241_8">
        <w:bookmarkStart w:id="2110" w:name="_241_9"/>
        <w:r w:rsidRPr="00897FAF">
          <w:rPr>
            <w:rStyle w:val="4Text"/>
            <w:rFonts w:asciiTheme="minorEastAsia" w:eastAsiaTheme="minorEastAsia"/>
          </w:rPr>
          <w:t>[241]</w:t>
        </w:r>
        <w:bookmarkEnd w:id="211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接下來的幾個星期，類似的事件以及更慘烈的事件在波蘭首都的每個角落輪番上演。希姆萊下令摧毀整座城市，并將里面的人民趕盡殺絕。波蘭的文化中心將不復存在。他對希特勒說，從歷史的角度來看這場起義，</w:t>
      </w:r>
      <w:r w:rsidRPr="001140FA">
        <w:rPr>
          <w:rFonts w:asciiTheme="minorEastAsia" w:eastAsiaTheme="minorEastAsia"/>
          <w:sz w:val="21"/>
        </w:rPr>
        <w:t>“</w:t>
      </w:r>
      <w:r w:rsidRPr="001140FA">
        <w:rPr>
          <w:rFonts w:asciiTheme="minorEastAsia" w:eastAsiaTheme="minorEastAsia"/>
          <w:sz w:val="21"/>
        </w:rPr>
        <w:t>幸虧波蘭人發起了這場起義</w:t>
      </w:r>
      <w:r w:rsidRPr="001140FA">
        <w:rPr>
          <w:rFonts w:asciiTheme="minorEastAsia" w:eastAsiaTheme="minorEastAsia"/>
          <w:sz w:val="21"/>
        </w:rPr>
        <w:t>”</w:t>
      </w:r>
      <w:r w:rsidRPr="001140FA">
        <w:rPr>
          <w:rFonts w:asciiTheme="minorEastAsia" w:eastAsiaTheme="minorEastAsia"/>
          <w:sz w:val="21"/>
        </w:rPr>
        <w:t>。這場起義給德國提供了一個絕佳的契機，能對</w:t>
      </w:r>
      <w:r w:rsidRPr="001140FA">
        <w:rPr>
          <w:rFonts w:asciiTheme="minorEastAsia" w:eastAsiaTheme="minorEastAsia"/>
          <w:sz w:val="21"/>
        </w:rPr>
        <w:t>“</w:t>
      </w:r>
      <w:r w:rsidRPr="001140FA">
        <w:rPr>
          <w:rFonts w:asciiTheme="minorEastAsia" w:eastAsiaTheme="minorEastAsia"/>
          <w:sz w:val="21"/>
        </w:rPr>
        <w:t>波蘭問題</w:t>
      </w:r>
      <w:r w:rsidRPr="001140FA">
        <w:rPr>
          <w:rFonts w:asciiTheme="minorEastAsia" w:eastAsiaTheme="minorEastAsia"/>
          <w:sz w:val="21"/>
        </w:rPr>
        <w:t>”</w:t>
      </w:r>
      <w:r w:rsidRPr="001140FA">
        <w:rPr>
          <w:rFonts w:asciiTheme="minorEastAsia" w:eastAsiaTheme="minorEastAsia"/>
          <w:sz w:val="21"/>
        </w:rPr>
        <w:t>來一次徹底的清算。</w:t>
      </w:r>
      <w:hyperlink w:anchor="242_8">
        <w:bookmarkStart w:id="2111" w:name="_242_9"/>
        <w:r w:rsidRPr="00897FAF">
          <w:rPr>
            <w:rStyle w:val="4Text"/>
            <w:rFonts w:asciiTheme="minorEastAsia" w:eastAsiaTheme="minorEastAsia"/>
          </w:rPr>
          <w:t>[242]</w:t>
        </w:r>
        <w:bookmarkEnd w:id="2111"/>
      </w:hyperlink>
    </w:p>
    <w:p w:rsidR="007F5A01" w:rsidRPr="00897FAF" w:rsidRDefault="007F5A01" w:rsidP="007F5A01">
      <w:pPr>
        <w:ind w:firstLine="480"/>
        <w:rPr>
          <w:rFonts w:asciiTheme="minorEastAsia"/>
        </w:rPr>
      </w:pPr>
      <w:r w:rsidRPr="00897FAF">
        <w:rPr>
          <w:rFonts w:asciiTheme="minorEastAsia"/>
        </w:rPr>
        <w:t>斯大林沒有讓紅軍參與其中，相反，紅軍一直集中精力在維斯瓦河和納爾瓦河（Narva）上建造橋頭堡。英美聯軍派出少量飛機試圖給起義者空投物資，而斯大林也沒有予以任何協助。這些飛機空投的絕大部分物資都落在了德國占領區；此外，斯大林不允許這些飛機使用蘇聯的機場，而且空軍指揮官們也不愿意，因此，空投注定不會產生任何效果。從斯大林的角度來看，這次起義是成功的，因為它給德國方面造成了慘重損失，同時它也徹底剪除了政治立場上與自己相左的波蘭家鄉軍。當最后一撥抵抗者也于1944年10月2日繳械投降之后，斯大林立刻調遣自己的軍隊前去接管滿目瘡痍的華沙城。</w:t>
      </w:r>
      <w:hyperlink w:anchor="243_8">
        <w:bookmarkStart w:id="2112" w:name="_243_9"/>
        <w:r w:rsidRPr="00897FAF">
          <w:rPr>
            <w:rStyle w:val="4Text"/>
            <w:rFonts w:asciiTheme="minorEastAsia"/>
          </w:rPr>
          <w:t>[243]</w:t>
        </w:r>
        <w:bookmarkEnd w:id="2112"/>
      </w:hyperlink>
      <w:r w:rsidRPr="00897FAF">
        <w:rPr>
          <w:rFonts w:asciiTheme="minorEastAsia"/>
        </w:rPr>
        <w:t>維爾姆·霍森費爾德是駐華沙的一名德國陸軍軍官，當這場不平等的戰爭尚在持續進行時，他寫道：“你不得不閉上眼睛，并將自己的心也封鎖起來。”“這里的人民遭到了慘無人道的大屠殺。”</w:t>
      </w:r>
      <w:hyperlink w:anchor="244_7">
        <w:bookmarkStart w:id="2113" w:name="_244_8"/>
        <w:r w:rsidRPr="00897FAF">
          <w:rPr>
            <w:rStyle w:val="4Text"/>
            <w:rFonts w:asciiTheme="minorEastAsia"/>
          </w:rPr>
          <w:t>[244]</w:t>
        </w:r>
        <w:bookmarkEnd w:id="2113"/>
      </w:hyperlink>
      <w:r w:rsidRPr="00897FAF">
        <w:rPr>
          <w:rFonts w:asciiTheme="minorEastAsia"/>
        </w:rPr>
        <w:t>華沙起義最終失敗后，霍森費爾德看到“被俘虜的叛軍排成一路路的縱隊，望不到盡頭。他們走出來時展現出的驕傲姿態著實令我們感到驚奇不已”。讓霍森費爾德印象格外深刻的是那些婦女，她們在他面前走過，高昂著自己的頭顱，嘴里唱著愛國主義的歌曲。</w:t>
      </w:r>
      <w:hyperlink w:anchor="245_7">
        <w:bookmarkStart w:id="2114" w:name="_245_8"/>
        <w:r w:rsidRPr="00897FAF">
          <w:rPr>
            <w:rStyle w:val="4Text"/>
            <w:rFonts w:asciiTheme="minorEastAsia"/>
          </w:rPr>
          <w:t>[245]</w:t>
        </w:r>
        <w:bookmarkEnd w:id="2114"/>
      </w:hyperlink>
      <w:r w:rsidRPr="00897FAF">
        <w:rPr>
          <w:rFonts w:asciiTheme="minorEastAsia"/>
        </w:rPr>
        <w:t>他試圖將這些被俘的抵抗者定性為參戰敵軍，如此一來，就可以用戰爭法來處理他們，至少理論上如此；毫無意外的是，他的上司們斷然拒絕了這一請求。霍森費爾德被命令去審問這些生還者。他寫道：“我將竭盡所能地拯救任何一名尚有一線生機的人。”</w:t>
      </w:r>
      <w:hyperlink w:anchor="246_7">
        <w:bookmarkStart w:id="2115" w:name="_246_8"/>
        <w:r w:rsidRPr="00897FAF">
          <w:rPr>
            <w:rStyle w:val="4Text"/>
            <w:rFonts w:asciiTheme="minorEastAsia"/>
          </w:rPr>
          <w:t>[246]</w:t>
        </w:r>
        <w:bookmarkEnd w:id="2115"/>
      </w:hyperlink>
    </w:p>
    <w:p w:rsidR="007F5A01" w:rsidRPr="00897FAF" w:rsidRDefault="007F5A01" w:rsidP="007F5A01">
      <w:pPr>
        <w:ind w:firstLine="480"/>
        <w:rPr>
          <w:rFonts w:asciiTheme="minorEastAsia"/>
        </w:rPr>
      </w:pPr>
      <w:r w:rsidRPr="00897FAF">
        <w:rPr>
          <w:rFonts w:asciiTheme="minorEastAsia"/>
        </w:rPr>
        <w:t>此外，西面的抵抗運動也日漸高漲，尤其是在法國。法國一個名為馬基的抵抗組織此時已經聚集了成千上萬的男男女女，他們破壞了德軍安置的各種軍事設施，為同盟國軍隊橫渡英吉利海峽進而入侵法國做準備。英國和美國的情報機構采取了一系列高明的欺騙手段，使德軍指揮官們以為入侵地點將選在挪威、加來（Calais），或者是其他港口附近。來自英國、美國、法國、加拿大和其他同盟國的共計100多萬士兵聚集在英國南部，統一由美國將軍德懷特·艾森豪威爾指揮。在1944年6月5日至6日的夜晚，超過4,000艘登陸艇和超過1,000艘軍艦搭載著同盟國士兵橫渡英吉利海峽，與此同時，有3個空降師開始在德國防線的后方跳傘著陸。德國的海軍事實上無法派上任何用場，空軍在之前的幾個月中損</w:t>
      </w:r>
      <w:r w:rsidRPr="00897FAF">
        <w:rPr>
          <w:rFonts w:asciiTheme="minorEastAsia"/>
        </w:rPr>
        <w:lastRenderedPageBreak/>
        <w:t>失慘烈，而陸軍也分散在其他區域，此外，他們的一系列精銳師也集中在東部戰線，如此一來，德國的抵抗力量比預期的要弱一些。德國的防線本就無力招架同盟軍海軍和空軍的狂轟濫炸，而當同盟軍部隊登陸之后，德國的防線更是無力回天，除了在奧馬哈海灘（Omaha Beach）的抵御外，整個防線的其他區域很快就徹底淪陷了。截至1944年6月6日，同盟國通過此次行動已成功地讓15.5萬名士兵和1.6萬輛車輛安全登陸。預先制造好的“桑樹人造港”零部件被運送過來并組裝完成，因此，在德軍能調遣足夠的援軍來擊退同盟國軍隊之前，更多的同盟國軍隊就已經成功登陸，從5個灘頭陣地趕來會合。截至1944年6月27日，瑟堡港（Cherbourg）已經被同盟國軍隊占領，這為他們提供了一個很好的海港，大量的士兵和武器裝備也開始朝這里運來。德國的增援部隊匆匆忙忙地趕到前線，開始展開頑強的抵抗，但德國的指揮官們，也就是倫德施泰特及其下屬隆美爾，對于如何應付入侵的同盟國軍隊——他們此刻已經慢慢地穿過諾曼底——拿不出任何有效的戰略計劃。對德國而言，此時他們正經歷一場腹背受敵的戰爭。</w:t>
      </w:r>
      <w:hyperlink w:anchor="247_7">
        <w:bookmarkStart w:id="2116" w:name="_247_8"/>
        <w:r w:rsidRPr="00897FAF">
          <w:rPr>
            <w:rStyle w:val="4Text"/>
            <w:rFonts w:asciiTheme="minorEastAsia"/>
          </w:rPr>
          <w:t>[247]</w:t>
        </w:r>
        <w:bookmarkEnd w:id="2116"/>
      </w:hyperlink>
    </w:p>
    <w:p w:rsidR="007F5A01" w:rsidRPr="00897FAF" w:rsidRDefault="007F5A01" w:rsidP="007F5A01">
      <w:pPr>
        <w:ind w:firstLine="480"/>
        <w:rPr>
          <w:rFonts w:asciiTheme="minorEastAsia"/>
        </w:rPr>
      </w:pPr>
      <w:r w:rsidRPr="00897FAF">
        <w:rPr>
          <w:rFonts w:asciiTheme="minorEastAsia"/>
        </w:rPr>
        <w:t>不出所料的是，希特勒又將目前的被動局勢歸咎于他手下的將領們。他怒斥道，這些將領們不斷地把對當下戰爭形勢的悲觀評估拋給他，一次次地要求他準許撤軍，而不是堅守自己的陣地，戰斗到底。陸軍參謀總長庫爾特·蔡茨勒在與這位元首的頻繁爭論中感到精疲力竭，1944年7月1日，他病倒了，并直接丟下了手中的工作。1945年1月，希特勒將他逐出了陸軍，并且不允許他再穿軍裝。1944年7月21日，海因茨·古德里安將軍被任命來接替他的職位。兩天后，在西面的元帥馮·倫德施泰特也被革職了，一同被罷免的還有空軍指揮官胡戈·施佩爾勒，后者在西班牙內戰期間轟炸了格爾尼卡而聲名鵲起，但此刻他因為沒能開展有效的空中防御，抵抗同盟國軍隊的入侵，所以遭到了元首的怪罪。京特·馮·克盧格元帥被任命來接替倫德施泰特。在東部戰線，恩斯特·布施元帥被革職了，原因是在巴格拉季昂行動中，他領導的中央集團軍群遭到了災難性的戰敗，取而代之的是瓦爾特·莫德爾元帥，他是得到希特勒一如既往敬重的少數高級軍官之一。1944年7月14日，希特勒最后一次離開他的山間別墅貝格霍夫，返回位于拉斯滕堡“狼穴”的現場指揮部，截至此刻，他對自己諸多將領的鄙夷之情與之前相比更加公開而明顯。</w:t>
      </w:r>
      <w:hyperlink w:anchor="248_7">
        <w:bookmarkStart w:id="2117" w:name="_248_8"/>
        <w:r w:rsidRPr="00897FAF">
          <w:rPr>
            <w:rStyle w:val="4Text"/>
            <w:rFonts w:asciiTheme="minorEastAsia"/>
          </w:rPr>
          <w:t>[248]</w:t>
        </w:r>
        <w:bookmarkEnd w:id="2117"/>
      </w:hyperlink>
    </w:p>
    <w:p w:rsidR="007F5A01" w:rsidRPr="00897FAF" w:rsidRDefault="007F5A01" w:rsidP="007F5A01">
      <w:pPr>
        <w:pStyle w:val="3"/>
        <w:rPr>
          <w:rFonts w:asciiTheme="minorEastAsia"/>
        </w:rPr>
      </w:pPr>
      <w:bookmarkStart w:id="2118" w:name="_Toc55746095"/>
      <w:r w:rsidRPr="00897FAF">
        <w:rPr>
          <w:rFonts w:asciiTheme="minorEastAsia"/>
        </w:rPr>
        <w:t>三</w:t>
      </w:r>
      <w:bookmarkEnd w:id="2118"/>
    </w:p>
    <w:p w:rsidR="007F5A01" w:rsidRPr="00897FAF" w:rsidRDefault="007F5A01" w:rsidP="007F5A01">
      <w:pPr>
        <w:ind w:firstLine="480"/>
        <w:rPr>
          <w:rFonts w:asciiTheme="minorEastAsia"/>
        </w:rPr>
      </w:pPr>
      <w:r w:rsidRPr="00897FAF">
        <w:rPr>
          <w:rFonts w:asciiTheme="minorEastAsia"/>
        </w:rPr>
        <w:t>德軍在1944年春天和夏初遭受了一系列軍事重創，結果導致了抵抗勢力突然猛增，這股抵抗勢力不僅在德國占領的歐洲地區愈演愈烈，而且在第三帝國內部亦如此。其實，德軍在前一年的戰敗就已經使很多民眾不再對統治當局懷抱希望了；轟炸造成的毀滅性后果更進一步削弱了統治當局的權威。盡管如此，但公開的抵抗或違逆行為還是甚為罕見。任何做出違逆行為的民眾，將遭到逮捕和審判，而且通常情況下還會被處死。集體性的抵抗運動則極其困難。截至20世紀30年代中期，社會民主黨和共產黨成立的各種抵抗組織已經遭到了蓋世太保的鎮壓，而且這兩個政黨的領袖人物們要么流亡在外，要么身陷囹圄，要么被投進了集中營。1941年6月之前，曾熱衷于工人運動的積極分子不愿再組織任何形式的抵抗活動，他們的意志和熱情被兩方面的因素澆滅，一是警察當局在戰爭年間加強了限制力度，二是德國與蘇聯簽訂了《蘇德互不侵犯條約》。此外，德國在1939年和1940年取得了一系列出人意料的軍事大捷，全國上下都沉浸在一陣狂喜之中，許多工人階級成員，其中包括前社會民主黨員，也因此興奮不已。出于預防目的，當德國入侵蘇聯時，蓋世太保依然逮捕并囚禁了數量眾多的前共產黨官員，以防他們發起任何顛覆運動。只有在1942年，也就是德軍在莫斯科敗北后，共產黨的秘密抵抗小組才在工業無產階級的各個大本營——比如薩克森州、圖林根州、柏林和魯爾區——等地開始重新浮出水面。其中一些抵抗小組與流亡莫斯科的共產黨領導層建立了聯系，但這種聯系也只是斷斷續續的，總體而言，兩者之間的溝通甚至不能算是一種統一的協調合作。共產黨雖然成功地發放了一些宣傳冊，鼓勵大家一起反對納粹政權，甚至提倡實施破壞行為，但往往在他們還沒采取任何行動之前，就被蓋世太保鎮壓了。其中，由赫伯特·鮑姆領導的，由一群年輕的猶太共產黨員及其支持者發起的抵抗運動是其中最突出的一次行動。正如我們所見，這群抵抗人士雖然沒有給納粹政權造成什么嚴重破壞或者人員傷亡，但他們</w:t>
      </w:r>
      <w:r w:rsidRPr="00897FAF">
        <w:rPr>
          <w:rFonts w:asciiTheme="minorEastAsia"/>
        </w:rPr>
        <w:lastRenderedPageBreak/>
        <w:t>成功地部分炸毀了戈培爾在柏林舉行的反蘇聯展覽。但很快就有人向蓋世太保舉報了他們；他們中有30人被捕并遭到了人民法院的審判，其中15人被處死。</w:t>
      </w:r>
      <w:hyperlink w:anchor="249_7">
        <w:bookmarkStart w:id="2119" w:name="_249_8"/>
        <w:r w:rsidRPr="00897FAF">
          <w:rPr>
            <w:rStyle w:val="4Text"/>
            <w:rFonts w:asciiTheme="minorEastAsia"/>
          </w:rPr>
          <w:t>[249]</w:t>
        </w:r>
        <w:bookmarkEnd w:id="2119"/>
      </w:hyperlink>
    </w:p>
    <w:p w:rsidR="007F5A01" w:rsidRPr="00897FAF" w:rsidRDefault="007F5A01" w:rsidP="007F5A01">
      <w:pPr>
        <w:ind w:firstLine="480"/>
        <w:rPr>
          <w:rFonts w:asciiTheme="minorEastAsia"/>
        </w:rPr>
      </w:pPr>
      <w:r w:rsidRPr="00897FAF">
        <w:rPr>
          <w:rFonts w:asciiTheme="minorEastAsia"/>
        </w:rPr>
        <w:t>自20世紀30年代中期以來，從莫斯科方面發來的共產黨官方路線就一直強調德國共產黨需要和社會民主黨以“人民陣線”的形式合作。但就這一戰略而言，德國共產黨和社會民主黨雙方都面臨著數重困難。一方面，社會民主黨完全有理由懷疑，與自己相比，此刻這些秘密的共產黨小組正遭到嚴重得多的監視，1944年6月22日發生的一件事情就能充分地證明與他們合作極其危險。當時社會民主黨員尤利烏斯·萊貝爾（Julius Leber）和阿道夫·賴希魏因（Adolf Reichwein）與一部分共產黨官員在柏林舉行了一次會議，結果與會者全都被捕。另一方面，在德國共產黨看來，戰爭結束后，社會民主黨極有可能再次成為他們爭奪工業無產階級成員的主要競爭對手，所以德國共產黨與之開展任何形式的合作都只能限定為嚴格意義上的策略性和暫時性的合作，絕不能對這個未來可能的政敵做出任何妥協。在集中營里面，尤其是在布痕瓦爾德集中營，共產黨員形成了他們自己的組織，這些組織有時能實現一定程度的囚犯自治管理。集中營的黨衛隊管理層鼓勵任命共產黨員為囚監和街區領導人，因為在他們看來，共產黨員能可靠而有效地扮演該角色。共產黨囚犯竭盡所能地維持他們內部的團結，保護自己的同志，將那些困難而危險的工作轉嫁到其他囚犯身上，比如轉嫁到“與社會不相容者”和犯罪分子身上。通過與黨衛隊維持良好的關系，共產黨員也希望能夠改善集中營里的整體生存環境，如此一來，從長遠角度看，就可以使集中營里的全部囚犯受益。鑒于上述考慮，要想讓共產黨囚犯同社會民主黨囚犯或其他政治犯之間進行有意義的合作，其可能性微乎其微。共產黨認為組織內部的團結最為重要。因而，共產黨員一方面致力于保持自己意識形態的純潔性，而另一方面卻又希望通過與黨衛隊建立合作而實現自保，他們想在此二者之間達到一個完美的平衡，這個危險的策略將在戰后造成廣泛的，有時還是極為激烈的爭議。</w:t>
      </w:r>
      <w:hyperlink w:anchor="250_7">
        <w:bookmarkStart w:id="2120" w:name="_250_8"/>
        <w:r w:rsidRPr="00897FAF">
          <w:rPr>
            <w:rStyle w:val="4Text"/>
            <w:rFonts w:asciiTheme="minorEastAsia"/>
          </w:rPr>
          <w:t>[250]</w:t>
        </w:r>
        <w:bookmarkEnd w:id="2120"/>
      </w:hyperlink>
    </w:p>
    <w:p w:rsidR="007F5A01" w:rsidRPr="00897FAF" w:rsidRDefault="007F5A01" w:rsidP="007F5A01">
      <w:pPr>
        <w:ind w:firstLine="480"/>
        <w:rPr>
          <w:rFonts w:asciiTheme="minorEastAsia"/>
        </w:rPr>
      </w:pPr>
      <w:r w:rsidRPr="00897FAF">
        <w:rPr>
          <w:rFonts w:asciiTheme="minorEastAsia"/>
        </w:rPr>
        <w:t>還有一個極為特殊的組織，它雖然既不受共產主義紀律的約束，也不受斯大林主義意識形態的左右，但卻與共產黨有著千絲萬縷的聯系，并且自成立初期以來，該組織就一直存在于第三帝國，它就是被蓋世太保稱為“紅色管弦樂隊”（Rote Kapelle）的組織。事實上，該組織由一系列秘密團體構成，這些團體既有交叉重疊的部分，但又扮演著功能上截然不同的角色。自1941年年末以來，德國在布魯塞爾和巴黎的軍事反間諜活動中逐漸發現了一張龐大的蘇聯情報間諜網。這個蘇聯情報間諜網與柏林的一個抵抗團體交往甚密，該抵抗團體由阿維德·哈納克（Arvid Harnack）和哈羅·舒爾策—博伊森（Harro Schulze-Boysen）領導，前者是帝國財政部的一名公務員，后者是帝國航空部的一名隨員。哈納克是一位馬克思主義經濟學家，他相信德國將發展為一個和平的社會主義國家，而舒爾策—博伊森則是一位激進的民族主義革命分子，1933年時他曾被納粹分子逮捕并遭到嚴刑拷打，后因表現良好而得以釋放。雖然在追隨他們的人當中有一些共產黨員，但就本質而言，該組織完全不聽從莫斯科方面下達的任何中央指示。女性成員在該組織中扮演了尤為突出的角色，其中最著名的就是哈納克的美國妻子米爾德麗德·哈納克—菲什（Mildred Harnack-Fish）和舒爾策—博伊森的妻子利貝塔斯（Libertas），前者是一名文學史家，而后者則在宣傳部下屬的電影分部工作，并據此形成了對納粹宣傳活動的批判觀點。為了“隱藏”自己的身份，哈納克在1937年時加入了納粹黨。紅色管弦樂隊幫助政治逃犯逃離德國，同時向德國人以及外國強制性勞動力發放宣傳冊，此外還與美國和蘇聯大使館建立聯系，向他們披露納粹政權犯下的累累罪行。蘇聯方面被該組織的所作所為深深打動，于是為他們提供了無線電設備，而他們也成功地將一些關于戰爭經濟的信息傳遞給了俄羅斯人，并警告說德國即將在1941年6月發起進攻，但斯大林拒絕相信該警告。“紅色管弦樂隊”的宣傳冊開始變得更厚，而且口吻也愈發自信，其中由舒爾策—博伊森寫的一份小冊子極富洞察力地告誡道，希特勒將在俄羅斯重蹈拿破侖的覆轍。然而，不幸的是，成員們給俄羅斯人發送的無線電秘密信息被德國的軍事反情報部門截獲了，這直接導致舒爾策—博伊森在1942年8月30日被捕以及哈納克在1942年9月7日被捕。其他逮捕行動也接踵而至，最終有130人鋃鐺入獄。在經過了一系列的迅速審判之后，紅色管弦樂隊中有50多名成員被處死，其中包括哈納克夫婦和舒爾策—博伊森夫婦。應希特勒本人的要求，處決他們的方式是絞刑。</w:t>
      </w:r>
      <w:hyperlink w:anchor="251_7">
        <w:bookmarkStart w:id="2121" w:name="_251_8"/>
        <w:r w:rsidRPr="00897FAF">
          <w:rPr>
            <w:rStyle w:val="4Text"/>
            <w:rFonts w:asciiTheme="minorEastAsia"/>
          </w:rPr>
          <w:t>[251]</w:t>
        </w:r>
        <w:bookmarkEnd w:id="2121"/>
      </w:hyperlink>
    </w:p>
    <w:p w:rsidR="007F5A01" w:rsidRPr="00897FAF" w:rsidRDefault="007F5A01" w:rsidP="007F5A01">
      <w:pPr>
        <w:ind w:firstLine="480"/>
        <w:rPr>
          <w:rFonts w:asciiTheme="minorEastAsia"/>
        </w:rPr>
      </w:pPr>
      <w:r w:rsidRPr="00897FAF">
        <w:rPr>
          <w:rFonts w:asciiTheme="minorEastAsia"/>
        </w:rPr>
        <w:t>在隨后的納粹宣傳中，“紅色管弦樂隊”被描繪為一個蘇聯間諜組織，但事實并非如此，該組織只是德國國內自發形成的一個抵抗運動團體，與蘇聯情報機構的接觸也純粹是成員們自己決定的。“紅色管弦樂隊”絕非當時唯一一個左翼團體，只不過與其他絕大部分同類團體相比，它的規模更大。在這些左</w:t>
      </w:r>
      <w:r w:rsidRPr="00897FAF">
        <w:rPr>
          <w:rFonts w:asciiTheme="minorEastAsia"/>
        </w:rPr>
        <w:lastRenderedPageBreak/>
        <w:t>翼團體中，最不可思議的就是一個名為“聯盟：社會主義生存社區”（League: Community for Socialist Living）的團體，該團體規模很小，鮮為人知，但組織極為嚴密。該聯盟由一位成人教育老師，阿圖爾·雅各布斯（Artur Jacobs），成立于20世紀20年代初期，它有眾多的聚集點，并且在這些聚集點舉行討論，提供舞蹈課程，教授人們如何開展政治運動，同時致力于創造一種超越階級界限、打破個體利己主義思想的生活方式。其中一些成員是共產黨員，也有一部分成員是社會民主黨員，此外，還有相當數量的成員是無黨派人士。無論如何，該聯盟的成員在進入聚集場所時都一定程度地放下了自己所屬政黨的黨員身份。從一開始，該聯盟的成員們就將反猶主義視為納粹意識形態的核心觀念；在1933年，該聯盟及其成員展開地下活動，開始對猶太人施以援手，使其免于被捕，而且自1941年以來，還幫助他們逃脫被驅逐的厄運。該聯盟的規模很小，即便是在成員數量達到頂峰的20年代時，總人數也不過幾百人而已；此外，成員之間逐漸形成了非常親密的關系。正是得益于這兩個因素，該聯盟才能一直處于團結統一的狀態，而且在蓋世太保眼皮底下，秘密開展了一系列工作。它的成員們為猶太人提供了很多虛假身份，幫助他們藏匿起來，偷偷地將他們從一個地方轉移到另一個地方，使他們躲開了蓋世太保的注意。在成員們自己看來，他們憑借這種方式，使社會平等和種族平等的精神在面對納粹政權的壓迫下，得以延續。聯盟開辟的這種非傳統的實踐方式與其他左翼抵抗團體開展的日常活動不同，后者旨在喚醒民眾形成反對納粹政權意識，雖然他們的努力很大程度上都只是徒勞。</w:t>
      </w:r>
      <w:hyperlink w:anchor="252_7">
        <w:bookmarkStart w:id="2122" w:name="_252_8"/>
        <w:r w:rsidRPr="00897FAF">
          <w:rPr>
            <w:rStyle w:val="4Text"/>
            <w:rFonts w:asciiTheme="minorEastAsia"/>
          </w:rPr>
          <w:t>[252]</w:t>
        </w:r>
        <w:bookmarkEnd w:id="2122"/>
      </w:hyperlink>
    </w:p>
    <w:p w:rsidR="007F5A01" w:rsidRPr="00897FAF" w:rsidRDefault="007F5A01" w:rsidP="007F5A01">
      <w:pPr>
        <w:ind w:firstLine="480"/>
        <w:rPr>
          <w:rFonts w:asciiTheme="minorEastAsia"/>
        </w:rPr>
      </w:pPr>
      <w:r w:rsidRPr="00897FAF">
        <w:rPr>
          <w:rFonts w:asciiTheme="minorEastAsia"/>
        </w:rPr>
        <w:t>20世紀20年代，出現了政治色彩多樣的小團體，他們都致力于打造一種新的生活方式。這樣的社會背景下，誕生了“聯盟：社會主義生存社區”。這也為后來一個更廣為人知的抵抗運動團體——“白玫瑰（White Rose）”組織——提供了萌芽的溫床，只不過它正式成立的時間要晚很多，他們中的一些成員還曾參與了魏瑪共和國執政年間的自治青年運動。起初，他們對納粹政權還懷有一定程度的熱情，但之后納粹政權的種種暴行—包括提倡種族主義和反猶主義，極力限制個人自由，更重要的是，納粹政權于1941年和1942年在東部戰線實施了一系列極端的暴力活動——很快就澆滅了他們對納粹政權的全部熱情。當他們在慕尼黑大學學醫時，“白玫瑰”的核心組建者中就有人曾被派遣到東部戰線，為那里的士兵們提供醫療服務。該團體逐漸擴大，不僅庫特·胡貝爾（Kurt Huber）——慕尼黑大學的一名教授，他扮演著人生導師的角色，為“白玫瑰”的很多成員提供指導——加入其中，而且成員們的朋友、同事以及來自其他各個大學城的學生都參與進來，從弗賴堡大學城到斯圖加特大學城，不一而足，但其中最突出還是漢堡大學城。該組織的領軍成員包括朔爾（Scholl）兄妹，也就是漢斯（Hans）和索菲（Sophie），還有很多慕尼黑大學的其他學生，比如亞歷山大·許墨瑞（Alexander Schmorell）、克里斯托夫·普羅布斯特（Christoph Probst）以及維利·格拉夫（Willi Graf）等。他們中的一些人竭盡所能地與法爾克·哈納克（Falk Harnack）取得聯系，此人的兄弟是“紅色管弦樂隊”的關鍵領導人，但法爾克·哈納克并沒有對他們的主動聯系予以回應。隨著規模的擴大，“白玫瑰”也變得愈發大膽，他們先后制作了6份宣傳冊，之后用模板復印機復印了從幾百份到幾千份不等，然后隨機分發給民眾。與傳統左翼抵抗團體的目標相似，他們的目的也是激發人們的反納粹政權觀點，如此一來，大量的民眾就會起身反抗并推翻希特勒及其統治集團，進而結束戰爭。“白玫瑰”的成員們廣泛而有力地譴責了納粹政權大規模屠殺猶太人和波蘭精英的暴行，而且公開地批判了德國民眾，斥責他們面對納粹政權罄竹難書的罪行卻無動于衷。在斯大林格勒戰役后，成員們開始在慕尼黑公共建筑物的墻上涂鴉（內容包括“希特勒是大屠殺者”“自由”等等）。然而，在1943年2月18日，慕尼黑大學的一名搬運工看到漢斯·朔爾和索菲·朔爾這對兄妹在校園里面散發他們最新一期的宣傳冊。這名搬運工向蓋世太保舉報了他們，朔爾兄妹也因此被捕。盡管他們二人受盡折磨也拒絕背叛“白玫瑰”的其他成員，但警察們很快就發現了普羅布斯特和該團體的其他積極分子，并將其全都逮捕。希特勒想要迅速地將他們審理完畢。1943年2月22日，普羅布斯特和朔爾兄妹被送上人民法院，他們均被定為叛國罪，然后被處以斬首；許墨瑞和格拉夫在4月19日時也受到審判并被處死。其他10名成員被處以監禁。“白玫瑰”在漢堡的小團體仍在繼續散發宣傳冊，但最終也被蓋世太保發現，其最后一名成員亦于1944年6月被捕。最后一份宣傳冊的復印件通過瑞典傳到了英國，英國皇家空軍在1943年春天將成千上萬份復印件空投于德國領土。</w:t>
      </w:r>
      <w:hyperlink w:anchor="253_7">
        <w:bookmarkStart w:id="2123" w:name="_253_8"/>
        <w:r w:rsidRPr="00897FAF">
          <w:rPr>
            <w:rStyle w:val="4Text"/>
            <w:rFonts w:asciiTheme="minorEastAsia"/>
          </w:rPr>
          <w:t>[253]</w:t>
        </w:r>
        <w:bookmarkEnd w:id="2123"/>
      </w:hyperlink>
      <w:r w:rsidRPr="00897FAF">
        <w:rPr>
          <w:rFonts w:asciiTheme="minorEastAsia"/>
        </w:rPr>
        <w:t>因此，“白玫瑰”傳遞給大家的信息并沒有被湮滅。</w:t>
      </w:r>
    </w:p>
    <w:p w:rsidR="007F5A01" w:rsidRPr="00897FAF" w:rsidRDefault="007F5A01" w:rsidP="007F5A01">
      <w:pPr>
        <w:ind w:firstLine="480"/>
        <w:rPr>
          <w:rFonts w:asciiTheme="minorEastAsia"/>
        </w:rPr>
      </w:pPr>
      <w:r w:rsidRPr="00897FAF">
        <w:rPr>
          <w:rFonts w:asciiTheme="minorEastAsia"/>
        </w:rPr>
        <w:t>然而，在針砭統治當局的道德批評家和政治批評家當中，絕大部分人還是將信念深埋心中靜觀其</w:t>
      </w:r>
      <w:r w:rsidRPr="00897FAF">
        <w:rPr>
          <w:rFonts w:asciiTheme="minorEastAsia"/>
        </w:rPr>
        <w:lastRenderedPageBreak/>
        <w:t>變，期待好時代的到來。到底有多大部分人持這樣的態度和作為，我們無法給出準確的回答。但我們可以從埃麗卡·S.（Erika S.）的日記中看到一個典型例子。埃麗卡·S. 于1926年出生于漢堡的一個前社會民主黨家庭。她認為那些大范圍的破壞都是由戰爭造成的，并對此感到義憤填膺。在日記中，她將心頭的義憤和對家人以及對受害者的關心，極為自然地融合起來，毫無矯揉造作。“啊！”她在1942年6月4日寫道，“要是這邪惡的戰爭能即刻結束該多好！什么吃的都沒有，再看看這眾多的謀殺犯，他們太過殘忍；一切簡直糟糕透頂，尤其是當你想到所有的受害者以及他們留下的一切時，就愈發感到深惡痛絕。無人知曉到底有多少年輕人為了希特勒的邪惡事業已經獻出了生命，他的邪惡事業沒有任何價值，純粹是一場巨大的謀殺運動。”</w:t>
      </w:r>
      <w:hyperlink w:anchor="254_7">
        <w:bookmarkStart w:id="2124" w:name="_254_8"/>
        <w:r w:rsidRPr="00897FAF">
          <w:rPr>
            <w:rStyle w:val="4Text"/>
            <w:rFonts w:asciiTheme="minorEastAsia"/>
          </w:rPr>
          <w:t>[254]</w:t>
        </w:r>
        <w:bookmarkEnd w:id="2124"/>
      </w:hyperlink>
      <w:r w:rsidRPr="00897FAF">
        <w:rPr>
          <w:rFonts w:asciiTheme="minorEastAsia"/>
        </w:rPr>
        <w:t>毫無疑問，她的父親也深有同感。她的父親曾被蓋世太保多次羈押，最后一次是在1944年8月23日。父親的最后一次被捕并沒有讓埃麗卡感到畏懼，她坐下來寫了一封給希姆萊的信，力圖讓希姆萊相信自己的父母“是以徹底純粹的國家社會主義方式將我和我14歲的哥哥養大的”。此外，她還告訴這位黨衛隊負責人，她自己也是德國少女聯盟的一名成員，而且在今年4月份還加入了納粹黨。正因如此，她無法理解為什么她的父親會遭到羈押。她一直沒有等到希姆萊的回復，所以就跑到最近的一個蓋世太保辦事處進行詢問。那里的辦公人員非常友好，但卻并未給出任何答復。“我真的再也受不了了，”她在日記中寫道，“人們在德國竟然遭到這樣的對待。還是老樣子，人們依然盡可能地明哲保身，避免引起注意。”</w:t>
      </w:r>
      <w:hyperlink w:anchor="255_7">
        <w:bookmarkStart w:id="2125" w:name="_255_8"/>
        <w:r w:rsidRPr="00897FAF">
          <w:rPr>
            <w:rStyle w:val="4Text"/>
            <w:rFonts w:asciiTheme="minorEastAsia"/>
          </w:rPr>
          <w:t>[255]</w:t>
        </w:r>
        <w:bookmarkEnd w:id="2125"/>
      </w:hyperlink>
    </w:p>
    <w:p w:rsidR="007F5A01" w:rsidRPr="00897FAF" w:rsidRDefault="007F5A01" w:rsidP="007F5A01">
      <w:pPr>
        <w:pStyle w:val="3"/>
        <w:rPr>
          <w:rFonts w:asciiTheme="minorEastAsia"/>
        </w:rPr>
      </w:pPr>
      <w:bookmarkStart w:id="2126" w:name="_Toc55746096"/>
      <w:r w:rsidRPr="00897FAF">
        <w:rPr>
          <w:rFonts w:asciiTheme="minorEastAsia"/>
        </w:rPr>
        <w:t>四</w:t>
      </w:r>
      <w:bookmarkEnd w:id="2126"/>
    </w:p>
    <w:p w:rsidR="007F5A01" w:rsidRPr="00897FAF" w:rsidRDefault="007F5A01" w:rsidP="007F5A01">
      <w:pPr>
        <w:ind w:firstLine="480"/>
        <w:rPr>
          <w:rFonts w:asciiTheme="minorEastAsia"/>
        </w:rPr>
      </w:pPr>
      <w:r w:rsidRPr="00897FAF">
        <w:rPr>
          <w:rFonts w:asciiTheme="minorEastAsia"/>
        </w:rPr>
        <w:t>但上述所有組織和行動都不可能實現推翻納粹政權的目標。在這方面，只有一個團體有能力取得成功，那就是最初于1938年在高級陸軍軍官中發展起來的軍事抵抗團體。希特勒當時計劃入侵捷克斯洛伐克，進而在全歐洲掀起一場戰爭，但其實德國并未做好充分準備，因此，這些高級陸軍軍官認為希特勒行事太過魯莽，都對此憂心忡忡。然而，德國在1939—1940年間接二連三地取得了勝利，這似乎證明他們的判斷是錯誤的。</w:t>
      </w:r>
      <w:hyperlink w:anchor="256_7">
        <w:bookmarkStart w:id="2127" w:name="_256_8"/>
        <w:r w:rsidRPr="00897FAF">
          <w:rPr>
            <w:rStyle w:val="4Text"/>
            <w:rFonts w:asciiTheme="minorEastAsia"/>
          </w:rPr>
          <w:t>[256]</w:t>
        </w:r>
        <w:bookmarkEnd w:id="2127"/>
      </w:hyperlink>
      <w:r w:rsidRPr="00897FAF">
        <w:rPr>
          <w:rFonts w:asciiTheme="minorEastAsia"/>
        </w:rPr>
        <w:t>如此一來，只剩下很少一部分人——比如烏爾里希·馮·哈塞爾，他是德國駐意大利的前任大使——依然堅守之前的信念。在哈塞爾看來，統治當局此刻的所作所為等于是不負責任的犯罪，這些罪行在東歐領土上造成的巨大破壞令他們這些人感到駭然。1940年10月8日，哈塞爾如是記載道，“猶太人正慘遭有組織、有系統的屠殺，而且另一個專門打擊波蘭知識分子的邪惡運動也已發起，該運動的目的十分明確，那就是將波蘭知識分子趕盡殺絕”，哈塞爾認為這簡直難以容忍。</w:t>
      </w:r>
      <w:hyperlink w:anchor="257_7">
        <w:bookmarkStart w:id="2128" w:name="_257_8"/>
        <w:r w:rsidRPr="00897FAF">
          <w:rPr>
            <w:rStyle w:val="4Text"/>
            <w:rFonts w:asciiTheme="minorEastAsia"/>
          </w:rPr>
          <w:t>[257]</w:t>
        </w:r>
        <w:bookmarkEnd w:id="2128"/>
      </w:hyperlink>
      <w:r w:rsidRPr="00897FAF">
        <w:rPr>
          <w:rFonts w:asciiTheme="minorEastAsia"/>
        </w:rPr>
        <w:t>外交部的其他官員，其中包括國務秘書恩斯特·馮·魏茨澤克、亞當·馮·特羅特·楚·佐爾茨（Adam von Trott zu Solz）和漢斯—貝恩德·馮·黑夫騰（Hans-Bernd von Haeften）等人，一直以來也都非常認同哈塞爾的觀點。哈塞爾定期地與一小撥志趣相投的民間人士討論包括上述問題在內的諸多問題，這些民間人士都曾在政府和其他行政管理機構中身居要職，其中最突出的有卡爾·格德勒（Carl Goerdeler）和約翰內斯·珀匹茨（Johannes Popitz），前者曾是萊比錫的物價專員（Price Commissioner），亦曾擔任過萊比錫市長，而后者則是普魯士財政部部長。路德維希·貝克（Ludwig Beck）也在他們這個團體當中，他曾是陸軍參謀總長；只有很少一部分高層軍事領導沒有被德國在戰爭第一階段取得的一系列軍事大捷沖昏頭腦，而他便是其中一位。諸如弗朗茨·哈爾德等人曾經也考慮過逮捕希特勒，然后建立一個軍事政權，但正如我們所見，他們此時對于希特勒的戰爭方式也只是發發牢騷而已，甚至是在1941年戰爭局勢開始變得對德國愈發不利時，他們也只不過抱怨了幾句。與絕大部分高級軍官一樣，哈爾德同樣支持向蘇聯發動一場長期持久的戰爭，而且認為采取最嚴苛的措施亦合情合理。這個抵抗運動圈子以軍事情報機構的總負責人威廉·馮·卡納里斯（Wilhelm von Canaris）海軍上將及其參謀長漢斯·奧斯特（Hans Oster）為中心，里面所有人都曾一度對希特勒魯莽且不計后果的軍事野心感到惶惶不安。在民眾大力支持希特勒的時期，試圖采取任何反對行動都毫無意義，正是考慮到這一點，成員們選擇等待時機。年輕的神學家迪特里希·潘霍華（Dietrich Bonhoeffer）也是該團體的成員，他曾是認信教會中一個極富感召力的人，但他錯過了認信教會在20世紀30年代中期時與納粹政權的主要對峙，因為他當時在倫敦擔任牧師，進行教會服侍。1940年，潘霍華被征募到軍事情報機構中效力，他很快便開始與當地的抵抗運動團體展開</w:t>
      </w:r>
      <w:r w:rsidRPr="00897FAF">
        <w:rPr>
          <w:rFonts w:asciiTheme="minorEastAsia"/>
        </w:rPr>
        <w:lastRenderedPageBreak/>
        <w:t>合作。</w:t>
      </w:r>
      <w:hyperlink w:anchor="258_7">
        <w:bookmarkStart w:id="2129" w:name="_258_8"/>
        <w:r w:rsidRPr="00897FAF">
          <w:rPr>
            <w:rStyle w:val="4Text"/>
            <w:rFonts w:asciiTheme="minorEastAsia"/>
          </w:rPr>
          <w:t>[258]</w:t>
        </w:r>
        <w:bookmarkEnd w:id="2129"/>
      </w:hyperlink>
    </w:p>
    <w:p w:rsidR="007F5A01" w:rsidRPr="00897FAF" w:rsidRDefault="007F5A01" w:rsidP="007F5A01">
      <w:pPr>
        <w:ind w:firstLine="480"/>
        <w:rPr>
          <w:rFonts w:asciiTheme="minorEastAsia"/>
        </w:rPr>
      </w:pPr>
      <w:r w:rsidRPr="00897FAF">
        <w:rPr>
          <w:rFonts w:asciiTheme="minorEastAsia"/>
        </w:rPr>
        <w:t>然而，諸如法比安·馮·施拉布倫多夫（Fabian von Schlabrendorff）和亨寧·馮·特雷斯科等少數效力于中央集團軍群的年輕一輩軍官——他們大多是貴族——決定采取行動，因為他們對德軍在東方地區犯下的種種暴行感到義憤填膺。尤其是特雷斯科，他雖然最初也支持希特勒，但希特勒政權血腥殘暴，藐視法紀，很快就令他感到震驚不已。他是一名典型的普魯士軍官，認為理應采用戰爭法來處置敵軍士兵，所以他想方設法地規避上級給他下達的命令，即要求他只要看到蘇聯的政治委員，立刻將其槍殺。京特·馮·克盧格元帥是他的指揮官，曾表示有意向加入軍事反對團體，但這位元帥行事太過謹小慎微，所以并未真正投身其中。另一個抵抗運動團體克萊稍集團（Kreisau Circle，這是后來蓋世太保私底下取的一個名字）也對納粹政權表達了愈發強烈的反對意見，而他們最核心的批判是對納粹主義的道德譴責。克萊稍集團是一個組織比較松散的團體，由知識分子構成，成員數量最終有100多人，他們在赫爾穆特·馮·毛奇（Helmuth von Moltke）伯爵位于下西里西亞克萊稍的莊園碰面，共同討論當前的局勢。在1942—1943年，克萊稍集團舉行了三次大規模會議，與會者包括神學家、律師、前社會民主黨政治家以及其他各種背景的人。</w:t>
      </w:r>
    </w:p>
    <w:p w:rsidR="007F5A01" w:rsidRPr="00897FAF" w:rsidRDefault="007F5A01" w:rsidP="007F5A01">
      <w:pPr>
        <w:ind w:firstLine="480"/>
        <w:rPr>
          <w:rFonts w:asciiTheme="minorEastAsia"/>
        </w:rPr>
      </w:pPr>
      <w:r w:rsidRPr="00897FAF">
        <w:rPr>
          <w:rFonts w:asciiTheme="minorEastAsia"/>
        </w:rPr>
        <w:t>克萊稍集團的很多成員都在政府中供職，只不過職位不是很高，其中兩人便是彼得·約克·馮·瓦爾登堡（Peter Yorck von Wartenburg）伯爵（他是物價專員辦事處的一名公務員）和弗里茨—迪特洛夫·馮·舒倫堡（Fritz-Dietlof von der Schulenburg）伯爵，后者是柏林警察局副局長。而毛奇本人則效力于國防軍最高統帥部的戰俘部門。此外，克萊稍集團的很大一部分成員也有國外生活的經歷，這進一步強化了他們對納粹主義的批評。他們的觀點極為理想主義。1943年8月9日，他們制定了一整套的基本原則，計劃在納粹主義傾覆之后予以貫徹。這些原則強調將基督教作為德國人民道德復興的基礎。此外，要求必須恢復各種基本自由。而從政體角度來講，德國將成為一個聯邦國家，中央權力將被削弱。德國將由眾多的省構成，每個省有300萬到500萬居民，然后每個省將進一步細分為眾多自治區，每個自治區再細分為多個轄區。各個轄區都有自己的議會，轄區級的議會通過選舉產生自治區級的議會，而整個國家的帝國議會則由省級議會選舉產生。選民的年齡下限為27歲。與此同時，克萊稍集團也希望打造一個由各個國家組成的國際大社會，以便降低戰爭再次爆發的風險。這所有的一切都表明，他們懷揣的是一種極端保守的理想主義，這種理想主義深深地質疑現代“大眾社會”，相反，它致力于在基督教價值體系和地方身份的基礎上重建一種根源感和歸屬感。克萊稍集團的成員們嚴重懷疑資本主義，他們希望在命脈行業實行公有制，同時在個體工廠中實行“共同責任”制。按照他們的觀點，他們眼中的過度城市主義的問題可以如是解決，即國家保證給每個家庭提供一個花園。</w:t>
      </w:r>
      <w:hyperlink w:anchor="259_7">
        <w:bookmarkStart w:id="2130" w:name="_259_8"/>
        <w:r w:rsidRPr="00897FAF">
          <w:rPr>
            <w:rStyle w:val="4Text"/>
            <w:rFonts w:asciiTheme="minorEastAsia"/>
          </w:rPr>
          <w:t>[259]</w:t>
        </w:r>
        <w:bookmarkEnd w:id="2130"/>
      </w:hyperlink>
    </w:p>
    <w:p w:rsidR="007F5A01" w:rsidRPr="00897FAF" w:rsidRDefault="007F5A01" w:rsidP="007F5A01">
      <w:pPr>
        <w:ind w:firstLine="480"/>
        <w:rPr>
          <w:rFonts w:asciiTheme="minorEastAsia"/>
        </w:rPr>
      </w:pPr>
      <w:r w:rsidRPr="00897FAF">
        <w:rPr>
          <w:rFonts w:asciiTheme="minorEastAsia"/>
        </w:rPr>
        <w:t>克萊稍集團及其成員與軍事抵抗運動團體和民間抵抗運動團體的成員都建立了多種聯系，他們時而與軍事團體聯系，時而與民間團體聯系，但在1943年1月8日，各方代表共同舉行了一次會議。此次會議的商談效果并不理想。一方面，毛奇認為格德勒是一名反動分子，而另一方面，諸如哈塞爾等政治經驗更豐富的人則認為其中其他團體的許多“年輕人”太不切實際。</w:t>
      </w:r>
      <w:hyperlink w:anchor="260_6">
        <w:bookmarkStart w:id="2131" w:name="_260_7"/>
        <w:r w:rsidRPr="00897FAF">
          <w:rPr>
            <w:rStyle w:val="4Text"/>
            <w:rFonts w:asciiTheme="minorEastAsia"/>
          </w:rPr>
          <w:t>[260]</w:t>
        </w:r>
        <w:bookmarkEnd w:id="2131"/>
      </w:hyperlink>
      <w:r w:rsidRPr="00897FAF">
        <w:rPr>
          <w:rFonts w:asciiTheme="minorEastAsia"/>
        </w:rPr>
        <w:t>毛奇、佐爾茨以及其他人曾想方設法地與西方同盟國建立聯系，并試圖說服西方同盟國在取得戰爭勝利后與自己合作，一起重建德國，但這些努力都只不過是徒勞。</w:t>
      </w:r>
      <w:hyperlink w:anchor="261_5">
        <w:bookmarkStart w:id="2132" w:name="_261_6"/>
        <w:r w:rsidRPr="00897FAF">
          <w:rPr>
            <w:rStyle w:val="4Text"/>
            <w:rFonts w:asciiTheme="minorEastAsia"/>
          </w:rPr>
          <w:t>[261]</w:t>
        </w:r>
        <w:bookmarkEnd w:id="2132"/>
      </w:hyperlink>
      <w:r w:rsidRPr="00897FAF">
        <w:rPr>
          <w:rFonts w:asciiTheme="minorEastAsia"/>
        </w:rPr>
        <w:t>同盟國有它們自己的計劃。德國抵抗運動的各分支力量基本上都不信任西方議會這種民主模式，在克萊稍集團眼中，這種民主模式早在魏瑪共和國執政時期就已經試驗失敗了；僅憑這一點不信任，英國人和美國人就不太可能接受上面這些人極力提倡的立憲計劃。而格德勒和其他軍事密謀者則更不可能贏得同盟國的支持。該團體的關鍵人物們反復討論，反復修改他們的目標，隨著德國的戰勢變得愈發不利，他們的目標也變得越來越低。盡管如此，但即便是到了1944年5月，他們的目標也還包括這樣一條，即和平談判的前提條件是德國的領土范圍依照1914年的標準執行，外加奧地利、蘇臺德地區和博爾扎諾自治省（South Tyrol）都劃歸德國，此外，還要求阿爾薩斯—洛林實行自治，并且德國將繼續保持在東方地區的有效防御力量。</w:t>
      </w:r>
      <w:hyperlink w:anchor="262_5">
        <w:bookmarkStart w:id="2133" w:name="_262_6"/>
        <w:r w:rsidRPr="00897FAF">
          <w:rPr>
            <w:rStyle w:val="4Text"/>
            <w:rFonts w:asciiTheme="minorEastAsia"/>
          </w:rPr>
          <w:t>[262]</w:t>
        </w:r>
        <w:bookmarkEnd w:id="2133"/>
      </w:hyperlink>
    </w:p>
    <w:p w:rsidR="007F5A01" w:rsidRPr="00897FAF" w:rsidRDefault="007F5A01" w:rsidP="007F5A01">
      <w:pPr>
        <w:ind w:firstLine="480"/>
        <w:rPr>
          <w:rFonts w:asciiTheme="minorEastAsia"/>
        </w:rPr>
      </w:pPr>
      <w:r w:rsidRPr="00897FAF">
        <w:rPr>
          <w:rFonts w:asciiTheme="minorEastAsia"/>
        </w:rPr>
        <w:t>密謀者們的立憲設想多種多樣，從打造為一個集權制的、類似于社團主義制的國家——正如哈塞爾所提議的那樣——到格德勒提倡的一種更偏議會制的模式，無所不包，而格德勒之所以提倡更偏議會制的模式，其中一個重要的意圖就是讓該團體中像尤利烏斯·萊貝爾這樣的社會民主黨員滿意。然而，即便是實行更偏議會制的模式，格德勒依然想在里面注入強烈的社團主義因素，要求議員候選人必須來自</w:t>
      </w:r>
      <w:r w:rsidRPr="00897FAF">
        <w:rPr>
          <w:rFonts w:asciiTheme="minorEastAsia"/>
        </w:rPr>
        <w:lastRenderedPageBreak/>
        <w:t>經濟利益團體，而且只能通過間接選舉的方式進入帝國議會，此外，帝國議會在影響力上亦非常有限，它只擁有建議權，必須服從國家元首提名任命的第二議院。每個家庭中的父親將被賦予額外的選票權。與克萊稍集團一樣，格德勒以及其他軍事密謀者們都決定盡量避免各黨派之間的政治沖突，因為魏瑪共和國正是由于黨派傾軋才遭到嚴重削弱，所以在他們未來想要建立的國家中，公開的選舉運動將不存在。此外，盡管萊貝爾和社會民主黨員非常不悅，但與克萊稍集團的另一個相似之處就是，軍事保守主義的抵抗運動團體也篤信，要讓一個道德價值取向正確的德國復興，那么基督教價值體系是最重要的基石。隨著時間的推進，社會民主黨的影響力也逐漸增強，他們提倡的觀點與克萊稍集團強調必須控制資本主義經濟的觀點有一定程度的重合。然而，按照格德勒及其所屬團體的設想，在未來建立的德國中，通過創建一個由傳統貴族（正如舒倫堡所言，這指的是“控制國家的那個階層”）主導的真正民族社區，階級之間的仇恨和對抗將被克服，顯然，社會民主黨的那些工人階級追隨者們永遠也不可能接受這種構想和政治實踐。軍事保守主義的抵抗運動團體非常敵視制定一套議會體制的憲法以及打造一個多元主義的開放社會，這既充分證明該團體的思想極為落后，同時也暴露出它缺乏吸引人民大眾的潛力。事實上，考慮到普魯士軍官和保守的普魯士政客也參與到他們這一團體中，所以他們這個團體會往回看——克萊稍集團中的很多成員也如此——將卡爾·馮·施泰因（Karl vom Stein）男爵在19世紀初的改革視作德國未來發展可參照的模板，這也就不足為奇了。從這里我們也能看出，他們太缺乏現實主義精神了。</w:t>
      </w:r>
      <w:hyperlink w:anchor="263_5">
        <w:bookmarkStart w:id="2134" w:name="_263_6"/>
        <w:r w:rsidRPr="00897FAF">
          <w:rPr>
            <w:rStyle w:val="4Text"/>
            <w:rFonts w:asciiTheme="minorEastAsia"/>
          </w:rPr>
          <w:t>[263]</w:t>
        </w:r>
        <w:bookmarkEnd w:id="2134"/>
      </w:hyperlink>
    </w:p>
    <w:p w:rsidR="007F5A01" w:rsidRPr="00897FAF" w:rsidRDefault="007F5A01" w:rsidP="007F5A01">
      <w:pPr>
        <w:ind w:firstLine="480"/>
        <w:rPr>
          <w:rFonts w:asciiTheme="minorEastAsia"/>
        </w:rPr>
      </w:pPr>
      <w:r w:rsidRPr="00897FAF">
        <w:rPr>
          <w:rFonts w:asciiTheme="minorEastAsia"/>
        </w:rPr>
        <w:t>毫無疑問，德國抵抗運動爆發的其中一個原因就是統治當局對待猶太人的方式令抵抗者們感到憤怒而羞愧。早在1941年8月末，赫爾穆特·馮·毛奇就給他的妻子寫信，講述了德軍在東方地區大規模屠殺猶太人和蘇聯戰俘的情形。他說這讓德國民眾們背上了“一份沉重的負擔，我們有生之年都不可能將這份血債償還干凈，也永遠不可能將其遺忘”。</w:t>
      </w:r>
      <w:hyperlink w:anchor="264_5">
        <w:bookmarkStart w:id="2135" w:name="_264_6"/>
        <w:r w:rsidRPr="00897FAF">
          <w:rPr>
            <w:rStyle w:val="4Text"/>
            <w:rFonts w:asciiTheme="minorEastAsia"/>
          </w:rPr>
          <w:t>[264]</w:t>
        </w:r>
        <w:bookmarkEnd w:id="2135"/>
      </w:hyperlink>
      <w:r w:rsidRPr="00897FAF">
        <w:rPr>
          <w:rFonts w:asciiTheme="minorEastAsia"/>
        </w:rPr>
        <w:t>同樣，烏爾里希·馮·哈塞爾私下也在1941年10月4日的日記中寫道，格奧爾格·托馬斯將軍，也就是武裝部隊的采購部負責人，剛從東部戰線回來就談到德軍“一直在實施令人發指的暴行，尤其是針對猶太人，一批又一批的猶太人被德軍厚顏無恥地槍殺掉”。</w:t>
      </w:r>
      <w:hyperlink w:anchor="265_5">
        <w:bookmarkStart w:id="2136" w:name="_265_6"/>
        <w:r w:rsidRPr="00897FAF">
          <w:rPr>
            <w:rStyle w:val="4Text"/>
            <w:rFonts w:asciiTheme="minorEastAsia"/>
          </w:rPr>
          <w:t>[265]</w:t>
        </w:r>
        <w:bookmarkEnd w:id="2136"/>
      </w:hyperlink>
      <w:r w:rsidRPr="00897FAF">
        <w:rPr>
          <w:rFonts w:asciiTheme="minorEastAsia"/>
        </w:rPr>
        <w:t>1942年11月，格德勒以及其他人共同起草了一份關于德國戰后未來的備忘錄，他們在這份備忘錄中指出，“成千上萬的猶太人慘遭有組織的殺害，原因僅僅是他們的猶太血統”。這份備忘錄的作者們承諾，在納粹主義垮臺之后，《紐倫堡法案》以及其他專門針對猶太人的法律都將被廢除。但根據他們的解釋，廢除這些法律的原因并不是這些法律本身不公平，而是這些法律到時候會變得沒有必要，因為那時幸存下來的猶太人將少之又少，所以不能構成“日耳曼民族的威脅”。同樣重要的是，這些抵抗者也并未因為猶太人大量減少而停止起草以種族和宗教為依據來歸類猶太幸存者的諸多方案。</w:t>
      </w:r>
      <w:hyperlink w:anchor="266_5">
        <w:bookmarkStart w:id="2137" w:name="_266_5"/>
        <w:r w:rsidRPr="00897FAF">
          <w:rPr>
            <w:rStyle w:val="4Text"/>
            <w:rFonts w:asciiTheme="minorEastAsia"/>
          </w:rPr>
          <w:t>[266]</w:t>
        </w:r>
        <w:bookmarkEnd w:id="2137"/>
      </w:hyperlink>
    </w:p>
    <w:p w:rsidR="007F5A01" w:rsidRPr="00897FAF" w:rsidRDefault="007F5A01" w:rsidP="007F5A01">
      <w:pPr>
        <w:ind w:firstLine="480"/>
        <w:rPr>
          <w:rFonts w:asciiTheme="minorEastAsia"/>
        </w:rPr>
      </w:pPr>
      <w:r w:rsidRPr="00897FAF">
        <w:rPr>
          <w:rFonts w:asciiTheme="minorEastAsia"/>
        </w:rPr>
        <w:t>此外，參與這場密謀的許多軍事人員本身也下達過相關的行動命令，打擊猶太人，比如，駐巴黎的陸軍指揮官卡爾—海因里希·馮·施蒂爾普納格爾就位列其中。再比如，弗里茨—迪特洛夫·馮·舒倫堡是納粹黨黨區領導人瓦格納安排在西里西亞的一名高級官員，他曾狂熱地執行過反猶主義和反波蘭的政策，其中包括將波蘭人和猶太人征募為強制性勞動力，或者對他們開展驅逐運動。舒倫堡之所以轉而加入抵抗運動的陣營，最重要的原因就是德國在斯大林格勒的軍事失利，他認為這充分證明了希特勒在軍事上的無能。而且，事實上，在數量眾多的軍事抵抗者看來，德國在戰爭中陷入愈發被動的局勢，希特勒難辭其咎，這一點對他們而言格外重要。</w:t>
      </w:r>
      <w:hyperlink w:anchor="267_5">
        <w:bookmarkStart w:id="2138" w:name="_267_5"/>
        <w:r w:rsidRPr="00897FAF">
          <w:rPr>
            <w:rStyle w:val="4Text"/>
            <w:rFonts w:asciiTheme="minorEastAsia"/>
          </w:rPr>
          <w:t>[267]</w:t>
        </w:r>
        <w:bookmarkEnd w:id="2138"/>
      </w:hyperlink>
      <w:r w:rsidRPr="00897FAF">
        <w:rPr>
          <w:rFonts w:asciiTheme="minorEastAsia"/>
        </w:rPr>
        <w:t>沃爾夫—海因里希·馮·赫爾多夫伯爵（Wolf-Heinrich Graf von Helldorff）是柏林警察局局長，他也參與了這場密謀，但實際上，他在20世紀30年代迫害首都猶太人的行動中扮演了重要角色。</w:t>
      </w:r>
      <w:hyperlink w:anchor="268_5">
        <w:bookmarkStart w:id="2139" w:name="_268_5"/>
        <w:r w:rsidRPr="00897FAF">
          <w:rPr>
            <w:rStyle w:val="4Text"/>
            <w:rFonts w:asciiTheme="minorEastAsia"/>
          </w:rPr>
          <w:t>[268]</w:t>
        </w:r>
        <w:bookmarkEnd w:id="2139"/>
      </w:hyperlink>
      <w:r w:rsidRPr="00897FAF">
        <w:rPr>
          <w:rFonts w:asciiTheme="minorEastAsia"/>
        </w:rPr>
        <w:t>此外，阿圖爾·內貝也是這場密謀的支持者和情報提供者之一，此人是一名指揮官，負責駐蘇聯的黨衛隊B別動隊，他亦曾組織殺害了成千上萬名猶太人；而他投身抵抗運動的原因尤其不為人知。包括約翰內斯·珀匹茨在內的其中一些密謀者不贊同納粹政權用來解決“猶太人問題”的方式，但這并非因為他們認為歧視猶太人這種觀點本身是錯的，而是因為他們覺得這些處理方式太過極端。由此可見，他們最初因為納粹政權的種族政策以及其他原因而對納粹政權予以鼎力支持，這一點也就不足為奇。然而，早在1944年之前很久，他們這些擁戴納粹政權的觀點就被另外一種觀點完全取代了，那就是——正如格德勒所言——“在迫害猶太人方面……我們采取了最慘無人道、最血腥殘暴以及最令我們自己無地自容的方式，怎樣的賠償都不足以彌補我們的過錯”。</w:t>
      </w:r>
      <w:hyperlink w:anchor="269_5">
        <w:bookmarkStart w:id="2140" w:name="_269_5"/>
        <w:r w:rsidRPr="00897FAF">
          <w:rPr>
            <w:rStyle w:val="4Text"/>
            <w:rFonts w:asciiTheme="minorEastAsia"/>
          </w:rPr>
          <w:t>[269]</w:t>
        </w:r>
        <w:bookmarkEnd w:id="2140"/>
      </w:hyperlink>
    </w:p>
    <w:p w:rsidR="007F5A01" w:rsidRPr="00897FAF" w:rsidRDefault="007F5A01" w:rsidP="007F5A01">
      <w:pPr>
        <w:ind w:firstLine="480"/>
        <w:rPr>
          <w:rFonts w:asciiTheme="minorEastAsia"/>
        </w:rPr>
      </w:pPr>
      <w:r w:rsidRPr="00897FAF">
        <w:rPr>
          <w:rFonts w:asciiTheme="minorEastAsia"/>
        </w:rPr>
        <w:t>來自軍事抵抗團體的密謀者們與克萊稍集團的成員間有著一個重要差別。毛奇及其絕大部分朋友都反對出于宗教原因而暗殺希特勒，他們更傾向于等第三帝國的軍事力量徹底覆滅之后，再實施他們此</w:t>
      </w:r>
      <w:r w:rsidRPr="00897FAF">
        <w:rPr>
          <w:rFonts w:asciiTheme="minorEastAsia"/>
        </w:rPr>
        <w:lastRenderedPageBreak/>
        <w:t>時制定的一系列計劃。民間抵抗運動團體的其他成員一定程度上也支持這一觀點。但軍事抵抗運動的成員卻全無類似的顧慮。尤其是亨寧·馮·特雷斯科，他篤信，如果要推翻納粹政權，那么必須殺掉希特勒。斯大林格勒戰役后不久，他組織了一系列的暗殺行動。1943年3月13日，他把海軍上將卡納里斯以及軍事反情報部門提供的炸藥偷偷安置在希特勒所乘飛機的貨艙，這架飛機往來于希特勒的各個現場指揮部，他試圖將該飛機炸毀。由于在高空飛行時飛機貨艙的溫度極低，炸藥的引爆裝置因此失靈，所以他的計劃也就落空了。當時這些炸藥隱藏在一個裝了兩瓶科尼亞克白蘭地酒的盒子中，飛機降落時，炸藥還留在飛機貨艙。在這緊要關頭，特雷斯科的同謀法比安·馮·施拉布倫多夫成功地沖到炸藥存放處，拿起來拆除了其中的引信。1943年3月21日，另外一名年輕的密謀者魯道夫—克里斯多夫·馮·格斯多夫（Rudolf-Christoph von Gersdorff）男爵——他是一名上校——參加了在柏林舉行的一個蘇聯被收繳裝備展覽，他身上帶著一包炸藥，因為希特勒計劃出席該展覽，所以他希望將希特勒炸死。但這位納粹元首只是匆忙地穿過了這棟建筑物，步伐之快，讓格斯多夫完全沒有可乘之機。隨著一次又一次的暗殺計劃都淪為泡影，格德勒開始給軍方施加壓力，催促他們快速采取行動，否則又將有數百萬的生命犧牲，而且德國也將徹底戰敗，如此一來，他構想的新政權將沒有資格與同盟國進行任何談判。同盟國的領導人們于1943年年初已經在卡薩布蘭卡做出決定，除非德國無條件投降，其他情形他們一律不接受；盡管如此，格德勒依然相信他的設想有可能實現，這充分暴露出這些密謀者們在政治上太不切實際。其實，即使丘吉爾和羅斯福愿意與之談判，他們二人也絕不可能接受格德勒及其同謀們提出的條件。</w:t>
      </w:r>
      <w:hyperlink w:anchor="270_5">
        <w:bookmarkStart w:id="2141" w:name="_270_5"/>
        <w:r w:rsidRPr="00897FAF">
          <w:rPr>
            <w:rStyle w:val="4Text"/>
            <w:rFonts w:asciiTheme="minorEastAsia"/>
          </w:rPr>
          <w:t>[270]</w:t>
        </w:r>
        <w:bookmarkEnd w:id="2141"/>
      </w:hyperlink>
    </w:p>
    <w:p w:rsidR="007F5A01" w:rsidRPr="00897FAF" w:rsidRDefault="007F5A01" w:rsidP="007F5A01">
      <w:pPr>
        <w:ind w:firstLine="480"/>
        <w:rPr>
          <w:rFonts w:asciiTheme="minorEastAsia"/>
        </w:rPr>
      </w:pPr>
      <w:r w:rsidRPr="00897FAF">
        <w:rPr>
          <w:rFonts w:asciiTheme="minorEastAsia"/>
        </w:rPr>
        <w:t>而且，隨著該密謀集團的成員們由于這樣或那樣的原因逐漸引起蓋世太保的注意，該團體也開始陷入棘手的困難之中。密謀者們把卡納里斯和奧斯特負責的軍事情報部門看作他們行動的關鍵后勤中心，但瓦爾特·舍倫貝格領導的黨衛隊保安處對外情報局卻野心勃勃，愈發威脅到卡納里斯和奧斯特主管的軍事情報部門。1943年春天，奧斯特及其屬下重要官員——包括潘霍華在內——都由于所謂的貨幣犯罪而遭到逮捕。對外軍事情報機構本來一直由奧斯特主管，但1944年1月，由于希特勒對其產生了嚴重懷疑，所以下令讓黨衛隊保安處接管該機構。此外，卡納里斯也鋃鐺入獄；他是一個頗為神秘的人物，有人懷疑他將軍事秘密泄露給了同盟國。1944年1月，甚至連毛奇也遭到逮捕，這給該密謀集團造成了進一步的打擊。與此同時，珀匹茨竟去找希姆萊，意圖贏得他的支持，希望他能主動推翻希特勒，這一舉動淋漓盡致地暴露出他在政治上是多么天真而不切實際。這位黨衛隊領導人只是非常模糊地表示了自己對該提議感興趣，但僅此而已。格德勒和其他民間密謀人士對此感到驚懼萬分，自此以后，他們想方設法地避免與珀匹茨有任何接觸。此外，此次密謀也逐漸流失了一些重要成員，比如克盧格在一次車禍中嚴重受傷，而社會民主黨員米倫多夫（Mierendorff）以及退休的國防軍總司令哈默施泰因（Hammerstein）都由于自然原因死亡。所有這一切都將他們的密謀向后推遲了很多個月，嚴重削弱了此次密謀的連貫性以及原本可能取得的成效。</w:t>
      </w:r>
      <w:hyperlink w:anchor="271_5">
        <w:bookmarkStart w:id="2142" w:name="_271_5"/>
        <w:r w:rsidRPr="00897FAF">
          <w:rPr>
            <w:rStyle w:val="4Text"/>
            <w:rFonts w:asciiTheme="minorEastAsia"/>
          </w:rPr>
          <w:t>[271]</w:t>
        </w:r>
        <w:bookmarkEnd w:id="2142"/>
      </w:hyperlink>
    </w:p>
    <w:p w:rsidR="007F5A01" w:rsidRPr="00897FAF" w:rsidRDefault="007F5A01" w:rsidP="007F5A01">
      <w:pPr>
        <w:ind w:firstLine="480"/>
        <w:rPr>
          <w:rFonts w:asciiTheme="minorEastAsia"/>
        </w:rPr>
      </w:pPr>
      <w:r w:rsidRPr="00897FAF">
        <w:rPr>
          <w:rFonts w:asciiTheme="minorEastAsia"/>
        </w:rPr>
        <w:t>當密謀者們試圖恢復暗殺行動時，他們開始面臨愈發棘手的問題。為了確保他們的計劃能夠成功，這些密謀者們不得不說服預備軍的重要部隊向柏林方面施加壓力并接管關鍵的政府機構，然而，雖然密謀者們在與預備軍謹慎而艱難的談判中取得了一定進展，但仍然存在著很多不確定的因素。弗里德里希·奧爾布里希特（Friedrich Olbricht）將軍是柏林預備軍的負責人，他與密謀者站在同一戰線上，積極地安排軍事行動，以確保希特勒一旦身亡，權力將控制在他們手中。盡管如此，但他的頂頭上司——預備軍總司令弗里德里希·弗羅姆將軍——在得知了他們的密謀之后，雖然暫時未告發這些密謀者，但卻決定靜觀其變，他把眼光放在了更大的機會上。奧爾布里希特與前陸軍參謀總長路德維希·貝克以及特雷斯科共同起草了名為“瓦爾基里行動”（Operation Valkyrie）的計劃，這是一次軍事政變，他們打算一旦希特勒被宣告死亡，就即刻發起這一軍事政變。但誰來刺殺元首呢？這是他們需要解決的最終問題。能擔此重任的人必須具備兩方面的條件。首先，此人必須有機會接近希特勒，此外，還必須絕對忠誠于抵抗力量。如果說要覓得同時具備這兩個條件的人并非完全不可能，但也的確非常困難。答應執行該任務的人因為無法靠近希特勒而不得不放棄刺殺行動，這樣的情況出現過不止一次。然而在1943年夏末，另一個人加了這個密謀團體，此人符合刺殺希特勒的所有條件，他就是克勞斯·申克·馮·施陶芬貝格（Claus Schenk von Stauffenberg）伯爵。施陶芬貝格是一名中校，曾在北非嚴重受傷，失去了整只右手以及左手的無名指和小指；他的一只眼睛還戴了一個黑色眼罩。1943年10月1日，他將接任陸軍大將辦公室</w:t>
      </w:r>
      <w:r w:rsidRPr="00897FAF">
        <w:rPr>
          <w:rFonts w:asciiTheme="minorEastAsia"/>
        </w:rPr>
        <w:lastRenderedPageBreak/>
        <w:t>參謀長一職。施陶芬貝格是一名能力出眾而且精力極其旺盛的軍官，與軍事高層的其他一小部分人一樣，他最初也大力支持納粹主義，而且對德軍早期在波蘭和法國取得的一系列軍事大捷感到歡欣鼓舞。但希特勒在東部戰線魯莽而不計后果的行事風格讓他感到希望破滅；尤其是在斯大林格勒戰役之后，他認為希特勒的這種做法正在將德國推向深淵。施陶芬貝格年輕時曾加入了以詩人斯特凡·格奧爾格（Stefan George）為中心的團體，在該團體的熏陶下，他形成了某種不同尋常的道德感以及愛國主義精神。然而，促使他最終對希特勒倒戈相向的決定性因素還是黨衛隊在東部戰線及其后方迫害斯拉夫人和猶太人的累累暴行，而且他愈發強烈地感覺，必須終結這些暴行。施陶芬貝格與特雷斯科一起成為密謀行動最核心的推動者和組織者。他們策劃了一次又一次的暗殺行動，結果卻眼看著這些行動一次又一次落空，而且很多時候純粹是因為偶然因素而失敗的。最終，施陶芬貝格決定親自上陣，刺殺希特勒。</w:t>
      </w:r>
      <w:hyperlink w:anchor="272_5">
        <w:bookmarkStart w:id="2143" w:name="_272_5"/>
        <w:r w:rsidRPr="00897FAF">
          <w:rPr>
            <w:rStyle w:val="4Text"/>
            <w:rFonts w:asciiTheme="minorEastAsia"/>
          </w:rPr>
          <w:t>[272]</w:t>
        </w:r>
        <w:bookmarkEnd w:id="2143"/>
      </w:hyperlink>
    </w:p>
    <w:p w:rsidR="007F5A01" w:rsidRPr="00897FAF" w:rsidRDefault="007F5A01" w:rsidP="007F5A01">
      <w:pPr>
        <w:ind w:firstLine="480"/>
        <w:rPr>
          <w:rFonts w:asciiTheme="minorEastAsia"/>
        </w:rPr>
      </w:pPr>
      <w:r w:rsidRPr="00897FAF">
        <w:rPr>
          <w:rFonts w:asciiTheme="minorEastAsia"/>
        </w:rPr>
        <w:t>隨著蓋世太保逐漸向密謀者們逼近，對密謀者們而言，找到接近希特勒的途徑變得愈發緊迫。1944年7月1日，他們頗為意外地得到了一個良機，那就是施陶芬貝格被擢升為陸軍上校，而且同時被任命為預備軍總司令弗羅姆的參謀長。如此一來，他身為弗羅姆的特使，也就有了接近希特勒的機會。但與此同時，隨著德國戰勢的風云突變，暗殺希特勒的目的也相應地發生了變化。諾曼底登陸后，施陶芬貝格開始懷疑暗殺是否具有任何政治價值。如果說曾經他們尚有可能與同盟國協商進而達成一致意見，一定程度地挽救德國，使其免遭徹底摧毀，那么很顯然，這種可能性此刻已經不復存在了。然而，正如特雷斯科對施陶芬貝格所言：“不管付出任何代價，我們都必須實施暗殺行動。哪怕行動會失敗，我們也必須嘗試奪取首都的控制權。我們必須向全世界，也向未來幾代人證明，德國抵抗運動的參與者們敢于邁出這至關重要的一步，并且愿意為此冒生命之險。與這個目標相比，其他一切都不重要。”</w:t>
      </w:r>
      <w:hyperlink w:anchor="273_5">
        <w:bookmarkStart w:id="2144" w:name="_273_5"/>
        <w:r w:rsidRPr="00897FAF">
          <w:rPr>
            <w:rStyle w:val="4Text"/>
            <w:rFonts w:asciiTheme="minorEastAsia"/>
          </w:rPr>
          <w:t>[273]</w:t>
        </w:r>
        <w:bookmarkEnd w:id="2144"/>
      </w:hyperlink>
      <w:r w:rsidRPr="00897FAF">
        <w:rPr>
          <w:rFonts w:asciiTheme="minorEastAsia"/>
        </w:rPr>
        <w:t>1944年7月20日，施陶芬貝格造訪了希特勒位于拉斯滕堡的現場指揮部，手中拿著一個公文包，里面藏有兩枚炸彈。因為他只有拇指、食指和中指可以用，所以他在設置延時引爆器時動作比較遲緩，在被帶領到希特勒所在的營房——希特勒正在里面與他的參謀們回顧戰爭局勢——之前，他僅僅設置好了其中一枚炸彈的引爆器；他將另一枚炸彈交給了他的同伴維爾納·馮·黑夫騰（Werner von Haeften），此人后來將炸彈扔出了車外。施陶芬貝格將公文包放在一張很大的木桌旁，這張桌子上印著地圖，希特勒此刻正倚靠著這張桌子；然后，施陶芬貝格就離開了房間，說自己需要打一個電話。他遠遠地看著炸彈爆炸并炸毀了整間營房。之后，他又瞞天過海地通過了黨衛隊設置的封鎖線，搭乘飛機，回到了柏林。</w:t>
      </w:r>
      <w:hyperlink w:anchor="274_5">
        <w:bookmarkStart w:id="2145" w:name="_274_5"/>
        <w:r w:rsidRPr="00897FAF">
          <w:rPr>
            <w:rStyle w:val="4Text"/>
            <w:rFonts w:asciiTheme="minorEastAsia"/>
          </w:rPr>
          <w:t>[274]</w:t>
        </w:r>
        <w:bookmarkEnd w:id="2145"/>
      </w:hyperlink>
    </w:p>
    <w:p w:rsidR="007F5A01" w:rsidRPr="00897FAF" w:rsidRDefault="007F5A01" w:rsidP="007F5A01">
      <w:pPr>
        <w:ind w:firstLine="480"/>
        <w:rPr>
          <w:rFonts w:asciiTheme="minorEastAsia"/>
        </w:rPr>
      </w:pPr>
      <w:r w:rsidRPr="00897FAF">
        <w:rPr>
          <w:rFonts w:asciiTheme="minorEastAsia"/>
        </w:rPr>
        <w:t>施陶芬貝格在電話中信誓旦旦地保證希特勒絕不可能在此次爆炸中生還，奧爾布里希特和柏林陸軍總部的主要密謀者們因而發動了軍事政變。但事情很快便出現了問題。如果施陶芬貝格當時能將兩枚炸彈的引爆器都設置好，或者哪怕他將那枚引爆器尚未設置成功的炸彈與另一枚炸彈都留在公文包里，那么希特勒都必死無疑。但一枚炸彈的殺傷力卻不夠。雖然營房脆弱的木質墻并未能抵擋爆炸產生的沖擊力，幾堵墻連同窗戶都被炸開了，但那張笨重的、印有地圖的木質桌子卻保護了希特勒，他當時就站在桌子的另一邊。雖然情況如此，但在場者中有4人當時站在炸彈旁，他們有的當場斃命，有的傷勢嚴重，不治而亡。希特勒踉踉蹌蹌地走出房門，同時不停地撲打褲子上的火焰。他跌在了武裝部隊參謀總長凱特爾的懷里，此人喜歡阿諛奉承，當即哭出聲來，叫道：“我的元首，您還活著！您還活著！”希特勒的衣服已經被毀壞了，四肢都有燒傷和擦傷，而且一些木片還扎進了他的雙腿。而且與這個屋子里的其他人——除凱特爾之外——一樣，希特勒的耳膜也被震破了。但總體而言，他的傷勢并不嚴重，這一點對事件的后續發展至關重要。希特勒死里逃生，這對密謀者而言是一個兇兆，但另一個事實對他們來說同樣極為不祥，那就是他們雖然成功地切斷了拉斯滕堡與外界的一部分聯系，但卻未能將其全部切斷。很快，希特勒參謀部的一些成員就給柏林方面打去電話，告知他們希特勒死里逃生的消息。</w:t>
      </w:r>
    </w:p>
    <w:p w:rsidR="007F5A01" w:rsidRPr="00897FAF" w:rsidRDefault="007F5A01" w:rsidP="007F5A01">
      <w:pPr>
        <w:ind w:firstLine="480"/>
        <w:rPr>
          <w:rFonts w:asciiTheme="minorEastAsia"/>
        </w:rPr>
      </w:pPr>
      <w:r w:rsidRPr="00897FAF">
        <w:rPr>
          <w:rFonts w:asciiTheme="minorEastAsia"/>
        </w:rPr>
        <w:t>在柏林，密謀者們讓弗羅姆將軍發動軍事政變，但此人素來謹小慎微，他給拉斯滕堡那邊打去電話，以確認希特勒死亡的消息是否屬實。對方告訴他，消息有誤。弗羅姆將軍試圖逮捕奧爾布里希特和和陸軍總部的其他密謀者們，然而，因為這些人依然決定發動軍事政變，所以反倒逮捕了弗羅姆將軍。在一片混亂的形勢中，有的軍事小組按照事先制定的“瓦爾基里行動”計劃開始采取行動，而其他軍事小組在準備執行他們的任務時則被攔了下來，因為希特勒開始從拉斯滕堡那邊發來指示，撤銷了密謀者們下達的一系列命令。密謀者們的要求和拉斯滕堡那邊的要求截然相反，讓夾在中間的奧托·恩斯特·雷默（Otto Ernst Remer）少校無所適從，此人是柏林衛兵營的指揮官，同時也是一名狂熱的納粹分子。他</w:t>
      </w:r>
      <w:r w:rsidRPr="00897FAF">
        <w:rPr>
          <w:rFonts w:asciiTheme="minorEastAsia"/>
        </w:rPr>
        <w:lastRenderedPageBreak/>
        <w:t>最終聽從了密謀者們的命令，讓自己的軍隊包圍了政府大樓，因為他相信希特勒已經不幸身亡了。隨著機槍手們在勃蘭登堡大門附近準備就緒，戈培爾等各政府部門的部長面臨著嚴峻的形勢，此時他們都被困在里面。戈培爾已經做好了最壞的打算，他在采取行動之前往口袋里放了一些毒性強烈的氰化物藥片。他成功地說服雷默過來與自己討論當前的形勢，當時阿爾貝特·施佩爾也在場，施佩爾后來回憶說，當雷默少校走進戈培爾的房間時，這位宣傳部部長緊張到了極點。戈培爾告訴雷默，希特勒沒有死，并讓他相信，元首百分之百能駁回任何將領下達的命令。戈培爾直接撥通了拉斯滕堡的希特勒專線。希特勒親自跟雷默說話，并命令他恢復秩序。雷默隨即將他的軍隊撤出了各政府部門。而另一方面，奧爾布里希特的一部分下屬還沒有成為自己的親信，這些人現在加入了雷默的隊伍。槍戰開始在陸軍總部爆發，施陶芬貝格也因此受傷。弗羅姆將軍被釋放了，而奧爾布里希特、施陶芬貝格和其他密謀者們被捕。貝克手握一把左輪手槍，朝自己開了兩槍；傷勢嚴重的他躺在地上奄奄一息，弗羅姆命令一名中士將他帶到隔壁房間。隨后，弗羅姆也急忙下令將其他密謀者們處死。如果留下這些活口，他們便有機會向蓋世太保舉報，如此一來，弗羅姆早期自己也參與了此次密謀的事情就會敗露。一支行刑隊讓奧爾布里希特、施陶芬貝格、維爾納·馮·黑夫騰以及他們的同謀阿爾布雷希特·默茨·馮·奎恩海姆（Albrecht Mertz von Quirnheim）上校在院子里面站成一排，然后將他們逐一槍殺。當施陶芬貝格將被槍殺時，他大聲吼道：“神圣的德意志帝國萬歲！”</w:t>
      </w:r>
      <w:hyperlink w:anchor="275_5">
        <w:bookmarkStart w:id="2146" w:name="_275_5"/>
        <w:r w:rsidRPr="00897FAF">
          <w:rPr>
            <w:rStyle w:val="4Text"/>
            <w:rFonts w:asciiTheme="minorEastAsia"/>
          </w:rPr>
          <w:t>[275]</w:t>
        </w:r>
        <w:bookmarkEnd w:id="2146"/>
      </w:hyperlink>
    </w:p>
    <w:p w:rsidR="007F5A01" w:rsidRPr="00897FAF" w:rsidRDefault="007F5A01" w:rsidP="007F5A01">
      <w:pPr>
        <w:pStyle w:val="3"/>
        <w:rPr>
          <w:rFonts w:asciiTheme="minorEastAsia"/>
        </w:rPr>
      </w:pPr>
      <w:bookmarkStart w:id="2147" w:name="_Toc55746097"/>
      <w:r w:rsidRPr="00897FAF">
        <w:rPr>
          <w:rFonts w:asciiTheme="minorEastAsia"/>
        </w:rPr>
        <w:t>五</w:t>
      </w:r>
      <w:bookmarkEnd w:id="2147"/>
    </w:p>
    <w:p w:rsidR="007F5A01" w:rsidRPr="00897FAF" w:rsidRDefault="007F5A01" w:rsidP="007F5A01">
      <w:pPr>
        <w:ind w:firstLine="480"/>
        <w:rPr>
          <w:rFonts w:asciiTheme="minorEastAsia"/>
        </w:rPr>
      </w:pPr>
      <w:r w:rsidRPr="00897FAF">
        <w:rPr>
          <w:rFonts w:asciiTheme="minorEastAsia"/>
        </w:rPr>
        <w:t>希特勒生還的消息不僅徹底摧毀了柏林的密謀行動，同時也粉碎了布拉格和維也納的密謀行動，一些密謀者們本來也計劃在這兩個地方發動政變。在巴黎，法國淪陷區的軍事指揮官卡爾—海因里希·馮·施蒂爾普納格爾將軍剛接到施陶芬貝格的電話被告知希特勒已經去世時，立刻就發動了政變。隨后，超過1,000名黨衛隊軍官被捕，其中包括巴黎黨衛隊及其保安處的最高指揮官卡爾—阿爾布雷希特·奧貝格（Carl-Albrecht Oberg）和赫爾穆特·克諾亨（Helmut Knochen）。但在采取進一步行動之前，立場本就搖擺不定的克盧格元帥發現希特勒竟然還活著，于是采取措施阻止了密謀者們的行動。黨衛隊成員都被釋放了。奧貝格和克諾亨不僅遭到羈押，而且未能采取行動挫敗此次密謀，這既令他們二人顏面無存，同時也很可能給他們帶來危險。君特·布魯門特里特（Günther Blumentritt）將軍是克盧格在巴黎的代表，他深知此時奧貝格和克諾亨二人的尷尬處境，在將他們約在拉菲爾酒店（Hôtel Raphaël）的 “藍色沙龍”（Salon Bleu）喝了幾瓶香檳酒之后，經過長時間的談判，他們達成了協議，即布魯門特里特會把主要事件都歸因為一場誤解，同時也確保了巴黎絕大部分密謀者參與其中的事情不被發現。然而，就馮·施蒂爾普納格爾的問題而言，沒有任何可回旋的余地。“所以，將軍先生，”奧貝格剛走進酒店就對馮·施蒂爾普納格爾說，“你似乎押錯注了。”事實上，克盧格已經向柏林方面匯報了馮·施蒂爾普納格爾采取的一系列行動。馮·施蒂爾普納格爾將軍猜到了等待自己的命運，他驅車駛出了巴黎，前往第一次世界大戰的凡爾登戰場，在那里停下了車，走出來，然后朝自己頭顱開了一槍。但是跟貝克一樣，他也沒能成功地將自己了結。他的眼睛瞎了，而且身體遭到嚴重損傷，隨后，他被帶到柏林，被羈押在那里。</w:t>
      </w:r>
      <w:hyperlink w:anchor="276_5">
        <w:bookmarkStart w:id="2148" w:name="_276_5"/>
        <w:r w:rsidRPr="00897FAF">
          <w:rPr>
            <w:rStyle w:val="4Text"/>
            <w:rFonts w:asciiTheme="minorEastAsia"/>
          </w:rPr>
          <w:t>[276]</w:t>
        </w:r>
        <w:bookmarkEnd w:id="2148"/>
      </w:hyperlink>
    </w:p>
    <w:p w:rsidR="007F5A01" w:rsidRPr="00897FAF" w:rsidRDefault="007F5A01" w:rsidP="007F5A01">
      <w:pPr>
        <w:ind w:firstLine="480"/>
        <w:rPr>
          <w:rFonts w:asciiTheme="minorEastAsia"/>
        </w:rPr>
      </w:pPr>
      <w:r w:rsidRPr="00897FAF">
        <w:rPr>
          <w:rFonts w:asciiTheme="minorEastAsia"/>
        </w:rPr>
        <w:t>截至此刻，爆炸以及希特勒生還的消息已經通過廣播播報了。此次爆炸雖然令希特勒大為震驚，但他并未受到嚴重傷害。1944年7月21日凌晨1點剛過，希特勒通過廣播向全國發布了相關消息，在此之前，他甚至還成功地騰出時間在自己的現場指揮部與墨索里尼進行了事先安排好的會晤，驕傲地向后者展示了爆炸現場。希特勒再次向德國民眾確認他還活著，并且毫發無損，他宣告道“一小部分狼子野心、不知廉恥，但同時也愚不可及的刑事犯罪者策劃了一場試圖顛覆我的陰謀，事實上，他們想將我以及德國最高指揮部徹底摧毀殆盡”。他毫無意外地繼續說道，是上天保全了他的生命。在私底下，他言辭激烈地批判了密謀者們，怒火中燒地誓要將把每一個密謀者都“消除殆盡”。他任命希姆萊替代弗羅姆；弗羅姆本試圖隱藏自己曾參與密謀的事實，但沒有騙過任何人。古德里安被任命為陸軍參謀部長。希特勒說，所有德國人都必須加入搜捕密謀行動相關負責人的行列。截至此時，雷默以及黨衛隊保安處負責人恩斯特·卡爾滕布倫納都已經抵達位于柏林的陸軍總部，此外，奧托·斯科爾茲內也帶著一支由黨</w:t>
      </w:r>
      <w:r w:rsidRPr="00897FAF">
        <w:rPr>
          <w:rFonts w:asciiTheme="minorEastAsia"/>
        </w:rPr>
        <w:lastRenderedPageBreak/>
        <w:t>衛隊組成的武裝小組趕過來了，此人在一年前曾成功營救出被囚禁的墨索里尼。他們到這里阻止了其他進一步的行動。與此同時，弗羅姆試圖從戈培爾的辦公室給希特勒打電話，但對此疑心重重的宣傳部部長親自打了這個電話，并由此得到命令，逮捕弗羅姆將軍。戈培爾給媒體下達指示，要求他們再次強調只有很少一部分反動派貴族涉事其中。同時，為了慶祝這次政變被挫敗，必須舉行公眾游行。</w:t>
      </w:r>
      <w:hyperlink w:anchor="277_5">
        <w:bookmarkStart w:id="2149" w:name="_277_5"/>
        <w:r w:rsidRPr="00897FAF">
          <w:rPr>
            <w:rStyle w:val="4Text"/>
            <w:rFonts w:asciiTheme="minorEastAsia"/>
          </w:rPr>
          <w:t>[277]</w:t>
        </w:r>
        <w:bookmarkEnd w:id="2149"/>
      </w:hyperlink>
    </w:p>
    <w:p w:rsidR="007F5A01" w:rsidRPr="00897FAF" w:rsidRDefault="007F5A01" w:rsidP="007F5A01">
      <w:pPr>
        <w:ind w:firstLine="480"/>
        <w:rPr>
          <w:rFonts w:asciiTheme="minorEastAsia"/>
        </w:rPr>
      </w:pPr>
      <w:r w:rsidRPr="00897FAF">
        <w:rPr>
          <w:rFonts w:asciiTheme="minorEastAsia"/>
        </w:rPr>
        <w:t>與此同時，希姆萊和蓋世太保開始采取行動，確認并逮捕殘余的密謀者。希特勒最初估計這次密謀應該只局限于一小撮反動派軍官，但隨著調查的一步步深入，他的這個想法很明顯被證明是錯的。不久，卡納里斯、奧斯特以及軍事情報小組都被召來審訊，同時，還有許多陸軍指揮官也卷入此次密謀。逮捕普通民眾的行動也緊隨其后，其中，亞爾馬·沙赫特（Hjalmar Schacht）也未能幸免，他曾擔任第三帝國的經濟部部長。沙赫特曾與密謀者們有接觸，但甚至在希特勒得知此事之前，希特勒就下令將會逮捕他，因為希特勒仍然認為沙赫特在20世紀30年代故意破壞德國重整軍備的行動。此外，希特勒還憤怒地說道，當英國最終戰敗時，赫斯也將被捕。他將被“絞死，得不到任何人的憐憫”，因為他給其他人樹立了一個“通敵叛國的例子”。珀匹茨以及社會民主黨的參與者和支持者們——包括古斯塔夫·諾斯克（Gustav Noske）和威廉·洛伊施納（Wilhelm Leuschner）在內——也遭到逮捕。卡爾·格德勒藏了起來，他向東逃離，在森林里露宿，但最終還是被認出來，遭到舉報并被逮捕。一方面，卡爾·格德勒精疲力竭，意志消沉，他的抓捕者們也不讓他睡覺，而另一方面，與其他部分抵抗者一樣，他亦深深地篤信這樣一種道德觀念，即真相不僅應該被公告出來，而且定會對聽者產生一種勸說性的效果，鑒于這兩方面的原因，他將此次密謀其他成員的名字告訴了蓋世太保，以便讓他們清楚地認識到此次運動絕非只是一小撥軍事不滿分子策劃的密謀。他一直深信希特勒是一個“吸血鬼”，是“殺害一百萬猶太人的殘忍殺人犯”，這項罪名會玷污德國的名聲；而此刻他公開地表達了這一看法，毫不畏懼。</w:t>
      </w:r>
      <w:hyperlink w:anchor="278_5">
        <w:bookmarkStart w:id="2150" w:name="_278_5"/>
        <w:r w:rsidRPr="00897FAF">
          <w:rPr>
            <w:rStyle w:val="4Text"/>
            <w:rFonts w:asciiTheme="minorEastAsia"/>
          </w:rPr>
          <w:t>[278]</w:t>
        </w:r>
        <w:bookmarkEnd w:id="2150"/>
      </w:hyperlink>
    </w:p>
    <w:p w:rsidR="007F5A01" w:rsidRPr="00897FAF" w:rsidRDefault="007F5A01" w:rsidP="007F5A01">
      <w:pPr>
        <w:ind w:firstLine="480"/>
        <w:rPr>
          <w:rFonts w:asciiTheme="minorEastAsia"/>
        </w:rPr>
      </w:pPr>
      <w:r w:rsidRPr="00897FAF">
        <w:rPr>
          <w:rFonts w:asciiTheme="minorEastAsia"/>
        </w:rPr>
        <w:t>希姆萊組織了一次大規模的掃蕩運動，搜尋已知的政權反對者，并最終逮捕了多達5,000人。遲至1944年9月23日，相關文件開始浮出水面，先前的密謀者也遭到牽連，其中，哈爾德和馮·布勞希奇等高級陸軍軍官亦不能幸免，同時，軍隊采購部的負責官員格奧爾格·托馬斯將軍也涉事其中。其他許多人已經徹底放棄了，比如烏爾里希·馮·哈塞爾，他們或者是通過拒捕的方式尋死，再或者直接飲彈自盡。亨寧·馮·特雷斯科此刻還在東部戰線，在得知密謀行動失敗之后，7月21日早上，他驅車駛往敵人的防線，然后用手榴彈將自己炸死。特雷斯科擔心自己會在嚴刑拷打之下說出密謀者的名字，在出發之前，他對法比安·馮·施拉布倫多夫說：“希特勒不僅是德國的死敵，也是全世界的死敵。”</w:t>
      </w:r>
      <w:hyperlink w:anchor="279_5">
        <w:bookmarkStart w:id="2151" w:name="_279_5"/>
        <w:r w:rsidRPr="00897FAF">
          <w:rPr>
            <w:rStyle w:val="4Text"/>
            <w:rFonts w:asciiTheme="minorEastAsia"/>
          </w:rPr>
          <w:t>[279]</w:t>
        </w:r>
        <w:bookmarkEnd w:id="2151"/>
      </w:hyperlink>
      <w:r w:rsidRPr="00897FAF">
        <w:rPr>
          <w:rFonts w:asciiTheme="minorEastAsia"/>
        </w:rPr>
        <w:t>其他人也因為類似的原因服毒自殺或者飲彈自盡。有一名陸軍軍官也曾參與了柏林的政變，當蓋世太保前來將他帶走時，他將一枚手榴彈塞進了自己嘴里，然后拉掉了上面的保險針。許多抵抗運動參與者都遭到了毒打。審訊者們將金屬尖刺插進他們的指甲縫里，逼他們告發其他人。但他們并沒有供出同謀們的名字。希特勒對克盧格的疑心越來越重，他擔心克盧格會與入侵的同盟國達成投降協議，因此，在1944年8月17日，他命令忠心耿耿的莫德爾取而代之，莫德爾是西面戰線的總指揮官。克盧格知道自己命不保矣，所以驅車往東行駛，來到馮·施蒂爾普納格爾曾試圖自裁的地方，停下車，飲下了一瓶毒藥。埃爾溫·隆美爾元帥事先知道此次密謀，但并不贊同；盡管如此，他曾當面對希特勒說，希特勒應該終止這場戰爭。隆美爾在戰爭中受傷，當他還處在康復階段時，希特勒給了他兩個選擇，或者自裁，對外宣傳他因傷重不愈而亡，這樣的話希特勒會給他舉行國葬，或者遭到逮捕，并被審判，顏面無存。當黨衛隊包圍了隆美爾療養地所在的村莊時，隆美爾意識到他不可能再活著回到柏林了，因此服毒自盡。希特勒的確為他舉行了國葬。應希特勒的命令，在馮·倫德施泰特元帥的主持下，軍事法庭匆忙地審判了另外22名軍事密謀者，他們被逐出了陸軍，名譽掃地。</w:t>
      </w:r>
      <w:hyperlink w:anchor="280_5">
        <w:bookmarkStart w:id="2152" w:name="_280_5"/>
        <w:r w:rsidRPr="00897FAF">
          <w:rPr>
            <w:rStyle w:val="4Text"/>
            <w:rFonts w:asciiTheme="minorEastAsia"/>
          </w:rPr>
          <w:t>[280]</w:t>
        </w:r>
        <w:bookmarkEnd w:id="2152"/>
      </w:hyperlink>
    </w:p>
    <w:p w:rsidR="007F5A01" w:rsidRPr="00897FAF" w:rsidRDefault="007F5A01" w:rsidP="007F5A01">
      <w:pPr>
        <w:ind w:firstLine="480"/>
        <w:rPr>
          <w:rFonts w:asciiTheme="minorEastAsia"/>
        </w:rPr>
      </w:pPr>
      <w:r w:rsidRPr="00897FAF">
        <w:rPr>
          <w:rFonts w:asciiTheme="minorEastAsia"/>
        </w:rPr>
        <w:t>1944年8月7日，對埃爾溫·馮·維茨萊本（Erwin von Witzleben）元帥和彼得·約克·馮·瓦爾登堡等8位密謀者的審判在柏林人民法院拉開序幕，其中馮·維茨萊本元帥自1938年以來就參與了針對希特勒的各種軍事密謀。在接下來的幾個星期里，其他審判也相繼上演，牽涉到為數眾多的密謀者，其中包括舒倫堡、特洛、格德勒、洛伊施納、哈塞爾和失明的馮·施蒂爾普納格爾等人。萊貝爾、珀匹茨、符騰堡州的前任領導人歐根·博爾茨（Eugen Bolz）以及包括毛奇在內的克萊稍集團成員則遲至1945年1月才遭到審判。許多密謀者一直希望審判能給他們提供一個解釋自己觀點的機會，而事實上，先不提其他人哈塞爾或許早就不報這樣的幻想了。人民法院的院長羅蘭·弗賴斯勒粗魯地威脅恐嚇這些被審判者，每</w:t>
      </w:r>
      <w:r w:rsidRPr="00897FAF">
        <w:rPr>
          <w:rFonts w:asciiTheme="minorEastAsia"/>
        </w:rPr>
        <w:lastRenderedPageBreak/>
        <w:t>次只讓他們說幾個字。弗賴斯勒的行為實在令人義憤，甚至連納粹司法部部長奧托—格奧爾格·提拉克也對此有所抱怨。給他們指派的絕大部分辯護律師從一開始就精明而謹慎地接受對這些被告的指控，完全沒有為他們請求減刑。為了確保被告們顯得盡可能可悲且毫無尊嚴，被告們事先都遭到了虐待，而且他們還被禁止系領帶，也不能用皮帶或者褲帶確保自己的褲子不下墜。然而，還是有一小部分受審者成功地插上嘴說了幾句話。當弗賴斯勒對其中一名被告說他很快就會在地獄中永受煎熬時，這名被告鞠了一躬，然后迅速回答道：“尊敬的法官大人，我會在那里期待你不久之后的到來！”另一名被告則對弗賴斯勒說，雖然他自己很快就會人頭落地，但“一年之內，你也會遭遇同樣的下場！”截至此刻，絞刑這種令人顏面無存的處罰方式雖然也曾用來處置“紅色管弦樂隊”的成員，但主要還是施用于外籍工人，而對于這批受審者，希特勒親自下令將他們處以絞刑。第一撥被告被送到位于柏林普洛岑湖監獄的一幢監獄附屬建筑物中，這幢建筑物的屋頂懸掛著一些粗糙的鉤子，他們就是被用繩子掛在上面絞死的。用于絞死他們的繩子非常細，如此一來，他們窒息而死的過程就極為漫長。他們死后，褲子也被脫了下來，這是給他們最后的羞辱。希特勒命人將整個過程拍了下來，他晚上在自己的指揮部會觀看這些影像。</w:t>
      </w:r>
      <w:hyperlink w:anchor="281_5">
        <w:bookmarkStart w:id="2153" w:name="_281_5"/>
        <w:r w:rsidRPr="00897FAF">
          <w:rPr>
            <w:rStyle w:val="4Text"/>
            <w:rFonts w:asciiTheme="minorEastAsia"/>
          </w:rPr>
          <w:t>[281]</w:t>
        </w:r>
        <w:bookmarkEnd w:id="2153"/>
      </w:hyperlink>
    </w:p>
    <w:p w:rsidR="007F5A01" w:rsidRPr="00897FAF" w:rsidRDefault="007F5A01" w:rsidP="007F5A01">
      <w:pPr>
        <w:ind w:firstLine="480"/>
        <w:rPr>
          <w:rFonts w:asciiTheme="minorEastAsia"/>
        </w:rPr>
      </w:pPr>
      <w:r w:rsidRPr="00897FAF">
        <w:rPr>
          <w:rFonts w:asciiTheme="minorEastAsia"/>
        </w:rPr>
        <w:t>其中一些密謀者幸免于難，而且在第三帝國傾覆后仍然健在，因此得以將他們的故事告訴后人。法比安·馮·施拉布倫多夫便是其中一位幸存者，1945年2月3日，他和法官以及其他法律官員躲在人民法院的地下室，當時同盟國的轟炸摧毀了法院大樓。其中一根柱子倒下來穿透地面扎入了下面的地下室。弗賴斯勒當場死亡。施拉布倫多夫只受了傷，但整個審判不得不推遲；重新開庭的時候已是3月中旬，面對即將到來的戰敗，法院開始拖延時間，因為考慮到施拉布倫多夫之前已經遭到了非法折磨，所以法院最終宣告他無罪，在數個月之前，法庭完全不會有這樣的顧慮。在政變失敗后，被殺者或者自裁者總共大約有1,000人。此外，希姆萊宣稱這一邪惡罪行的任何參與者都必定流淌著邪惡的血液，還說按照古老的日耳曼傳統，不僅要懲罰犯罪者本人，而且犯罪者的家人也應一并遭到懲處，據此，他抓捕了密謀者們的妻子和孩子，而且有時還抓捕了大量密謀者的親兄弟、親姐妹、父母、各堂表兄弟姐妹、叔叔和阿姨。例如，施陶芬貝格的妻子被送進了拉文斯布呂克集中營，而他的孩子們則被給予了一個新的身份被送進孤兒院。此外，格德勒、哈默施泰因、奧斯特、珀匹茨、特雷斯科、特洛以及其他一些人的家屬也遭遇了類似的命運。密謀者及其家屬們的房子和財產都被政府強制沒收了。</w:t>
      </w:r>
      <w:hyperlink w:anchor="282_5">
        <w:bookmarkStart w:id="2154" w:name="_282_5"/>
        <w:r w:rsidRPr="00897FAF">
          <w:rPr>
            <w:rStyle w:val="4Text"/>
            <w:rFonts w:asciiTheme="minorEastAsia"/>
          </w:rPr>
          <w:t>[282]</w:t>
        </w:r>
        <w:bookmarkEnd w:id="2154"/>
      </w:hyperlink>
    </w:p>
    <w:p w:rsidR="007F5A01" w:rsidRPr="00897FAF" w:rsidRDefault="007F5A01" w:rsidP="007F5A01">
      <w:pPr>
        <w:ind w:firstLine="480"/>
        <w:rPr>
          <w:rFonts w:asciiTheme="minorEastAsia"/>
        </w:rPr>
      </w:pPr>
      <w:r w:rsidRPr="00897FAF">
        <w:rPr>
          <w:rFonts w:asciiTheme="minorEastAsia"/>
        </w:rPr>
        <w:t>此次顛覆希特勒政權的密謀行動是希特勒自1933年掌權以來遇到的最嚴重、波及范圍最廣的一次密謀，但最終破產了；由于各種各樣的原因——無論是具體的、細節性的原因還是籠統的、整體性的原因——幾乎參與其中的每一個人都遭受了最災難性的后果。密謀者們既未能成功地殺死希特勒，也未能阻止希特勒生還的消息通過廣播從他的現場指揮部傳遞到外面的世界。密謀者們在準備工作上太過大意，而且太不注重細節。希特勒超凡的個人權威盡管迅速減弱，但在戈培爾、戈林、希姆萊和博爾曼等人的鼎力支持下，仍然足夠強大，正是懾于他的這份權威，諸如弗羅姆和克盧格等立場游移不定的高級軍官才不敢孤注一擲，將所有的砝碼都壓在政變上。戈培爾、希特勒、希姆萊以及黨衛隊等方面的行動迅速而果斷，相比而言，密謀者們則速度遲緩。另外，密謀者們也未能成功地說服足夠多的軍事指揮官支持此次政變；盡管截至此刻，絕大部分高級軍官都已經斷定德國贏得戰爭的可能性基本為零，但他們中大多數人仍然執著于一種嚴格的軍人思維模式，換言之，他們仍舊固執地認為上級的命令必須服從，向希特勒發下的誓言神圣而不可違背，殺害國家元首等于是叛國行為。戈特哈德·海因里希將軍的態度極具典型性，他在日記中堅持認為他自己對希特勒發下的誓言神圣到不能有絲毫懷疑，其他所有德國士兵也都持這一立場，而且他還強烈反對1944年7月的爆炸陰謀。</w:t>
      </w:r>
      <w:hyperlink w:anchor="283_5">
        <w:bookmarkStart w:id="2155" w:name="_283_5"/>
        <w:r w:rsidRPr="00897FAF">
          <w:rPr>
            <w:rStyle w:val="4Text"/>
            <w:rFonts w:asciiTheme="minorEastAsia"/>
          </w:rPr>
          <w:t>[283]</w:t>
        </w:r>
        <w:bookmarkEnd w:id="2155"/>
      </w:hyperlink>
    </w:p>
    <w:p w:rsidR="007F5A01" w:rsidRPr="00897FAF" w:rsidRDefault="007F5A01" w:rsidP="007F5A01">
      <w:pPr>
        <w:ind w:firstLine="480"/>
        <w:rPr>
          <w:rFonts w:asciiTheme="minorEastAsia"/>
        </w:rPr>
      </w:pPr>
      <w:r w:rsidRPr="00897FAF">
        <w:rPr>
          <w:rFonts w:asciiTheme="minorEastAsia"/>
        </w:rPr>
        <w:t>只有一小部分人由始至終都支持政變。一些高層軍官從希特勒那里獲得了大量的金錢，這毋庸置疑地對他們產生了很大的影響。此外，許多軍官擔心德國會因為某種“刀刺在背”的原因而再一次戰敗，他們中不少人都認為這是德國輸掉第一次世界大戰的根源；他們正是顧慮自己會因此遭到譴責，所以不敢采取行動。從一個更宏觀的角度來看，密謀者們的觀念落后，而且在一次次試圖集結各方面力量，發起一場聯合運動時，他們在諸多核心問題上都存在巨大的分歧。正如他們中頭腦最清醒的那部分人早在1944年6月就已經意識到的那樣，暗殺計劃更大層面上并非是一種政治行為，而是出于道義采取的行動。如果他們在1943年實施的一系列早期刺殺行動中就成功地殺死了希特勒，那么他們有可能確實會帶來一番不同的歷史景象。但他們的行動從一開始就命途多舛。如果施陶芬貝格成功地刺殺了希特勒，</w:t>
      </w:r>
      <w:r w:rsidRPr="00897FAF">
        <w:rPr>
          <w:rFonts w:asciiTheme="minorEastAsia"/>
        </w:rPr>
        <w:lastRenderedPageBreak/>
        <w:t>那么后果極有可能是爆發一場內戰，一方是密謀者們支持的各路軍隊，而另一方則是由黨衛隊支持的反對派力量。即使事情真的演變為那種局面，密謀者們似乎也不可能獲勝，因為他們麾下的軍隊不僅實力弱小，而且數量也不夠。同盟國完全沒有要與他們談判的想法，事實上，當刺殺希特勒的消息傳到倫敦和紐約時，同盟國方面很快就將其視為密謀者與納粹統治當局之間的一場小爭執，毫無意義。一些密謀者曾幻想發動一場政變能使他們與西方同盟國單獨達成和平協議；英國和美國知道這些人的想法，但他們更關心的是如果他們給這個密謀團體任何積極的回應，這是否會損害到他們與蘇聯的結盟。單獨與密謀者們達成和平協議很有可能引起蘇聯的警覺，進而使自己與蘇聯發生沖突，丘吉爾和羅斯福還沒有充分準備到去思考這個問題。</w:t>
      </w:r>
      <w:hyperlink w:anchor="284_5">
        <w:bookmarkStart w:id="2156" w:name="_284_5"/>
        <w:r w:rsidRPr="00897FAF">
          <w:rPr>
            <w:rStyle w:val="4Text"/>
            <w:rFonts w:asciiTheme="minorEastAsia"/>
          </w:rPr>
          <w:t>[284]</w:t>
        </w:r>
        <w:bookmarkEnd w:id="2156"/>
      </w:hyperlink>
    </w:p>
    <w:p w:rsidR="007F5A01" w:rsidRPr="00897FAF" w:rsidRDefault="007F5A01" w:rsidP="007F5A01">
      <w:pPr>
        <w:ind w:firstLine="480"/>
        <w:rPr>
          <w:rFonts w:asciiTheme="minorEastAsia"/>
        </w:rPr>
      </w:pPr>
      <w:r w:rsidRPr="00897FAF">
        <w:rPr>
          <w:rFonts w:asciiTheme="minorEastAsia"/>
        </w:rPr>
        <w:t>密謀者們的目標是發動一場軍事政變，然而盡管施陶芬貝格數次嘗試，力圖通過與萊貝爾等社會民主黨員進行協商進而贏得更廣泛的支持，但一場軍事保守主義抵抗運動本身卻幾乎沒有得到普通民眾的支持。</w:t>
      </w:r>
      <w:hyperlink w:anchor="285_5">
        <w:bookmarkStart w:id="2157" w:name="_285_5"/>
        <w:r w:rsidRPr="00897FAF">
          <w:rPr>
            <w:rStyle w:val="4Text"/>
            <w:rFonts w:asciiTheme="minorEastAsia"/>
          </w:rPr>
          <w:t>[285]</w:t>
        </w:r>
        <w:bookmarkEnd w:id="2157"/>
      </w:hyperlink>
      <w:r w:rsidRPr="00897FAF">
        <w:rPr>
          <w:rFonts w:asciiTheme="minorEastAsia"/>
        </w:rPr>
        <w:t>但是，如果希特勒真的被暗殺成功，那么這或許會加快納粹政權的瓦解傾覆，動搖眾多德國百姓對納粹政權的忠誠——甚至在1944年年中，仍然有大量的德國民眾堅持這份忠心——也能將戰爭結束的時間縮短幾個月，如此一來就能挽救各參戰方的數百萬條性命。僅僅這一點就充分證明該行動值得實施。對于密謀者們來說，各方最終達成一致舉兵叛變并非易事，而要實施叛變行動也屬于不易。然而，他們最終還是實施了行動。彼得·約克·馮·瓦爾登堡伯爵在被處死前不久給他的母親寫了最后一封信，他在信中委婉地說出了他們這一團體的內心想法，他寫道，“驅使我實施這些行動的既不是我的野心，也不是我對權力的渴望。我之所以付諸實踐，純粹出于我的愛國熱忱，出于我自己對祖國——我熱愛的擁有兩千年歷史的德國——的關心。”</w:t>
      </w:r>
      <w:hyperlink w:anchor="286_5">
        <w:bookmarkStart w:id="2158" w:name="_286_5"/>
        <w:r w:rsidRPr="00897FAF">
          <w:rPr>
            <w:rStyle w:val="4Text"/>
            <w:rFonts w:asciiTheme="minorEastAsia"/>
          </w:rPr>
          <w:t>[286]</w:t>
        </w:r>
        <w:bookmarkEnd w:id="2158"/>
      </w:hyperlink>
      <w:r w:rsidRPr="00897FAF">
        <w:rPr>
          <w:rFonts w:asciiTheme="minorEastAsia"/>
        </w:rPr>
        <w:t>與其他密謀者一樣，他們心中的德國是曾經的德國，尤其是普魯士時期的德國；他已經開始意識到，從各個角度來看，希特勒都在摧毀他心中的這個德國。</w:t>
      </w:r>
    </w:p>
    <w:p w:rsidR="007F5A01" w:rsidRPr="00897FAF" w:rsidRDefault="007F5A01" w:rsidP="004E61D0">
      <w:pPr>
        <w:pStyle w:val="1"/>
      </w:pPr>
      <w:bookmarkStart w:id="2159" w:name="Di_Qi_Zhang_1"/>
      <w:bookmarkStart w:id="2160" w:name="Di_Qi_Zhang__Qing_Fu"/>
      <w:bookmarkStart w:id="2161" w:name="Top_of_part0143_html"/>
      <w:bookmarkStart w:id="2162" w:name="_Toc55746098"/>
      <w:r w:rsidRPr="00897FAF">
        <w:rPr>
          <w:rFonts w:asciiTheme="minorEastAsia"/>
        </w:rPr>
        <w:lastRenderedPageBreak/>
        <w:t>第七</w:t>
      </w:r>
      <w:bookmarkEnd w:id="2159"/>
      <w:bookmarkEnd w:id="2160"/>
      <w:bookmarkEnd w:id="2161"/>
      <w:r w:rsidR="004E61D0">
        <w:rPr>
          <w:rFonts w:asciiTheme="minorEastAsia"/>
        </w:rPr>
        <w:t xml:space="preserve">章 </w:t>
      </w:r>
      <w:r w:rsidRPr="00897FAF">
        <w:rPr>
          <w:rFonts w:asciiTheme="minorEastAsia"/>
        </w:rPr>
        <w:t>傾覆</w:t>
      </w:r>
      <w:bookmarkEnd w:id="2162"/>
    </w:p>
    <w:p w:rsidR="007F5A01" w:rsidRPr="00897FAF" w:rsidRDefault="007F5A01" w:rsidP="004E61D0">
      <w:pPr>
        <w:pStyle w:val="2"/>
      </w:pPr>
      <w:bookmarkStart w:id="2163" w:name="Top_of_part0144_html"/>
      <w:bookmarkStart w:id="2164" w:name="Di_Yi_Jie__Zui_Hou_De_Xi_Wang"/>
      <w:bookmarkStart w:id="2165" w:name="Di_Yi_Jie_19"/>
      <w:bookmarkStart w:id="2166" w:name="_Toc55746099"/>
      <w:r w:rsidRPr="00897FAF">
        <w:rPr>
          <w:rFonts w:asciiTheme="minorEastAsia" w:eastAsiaTheme="minorEastAsia"/>
        </w:rPr>
        <w:t>第一</w:t>
      </w:r>
      <w:bookmarkEnd w:id="2163"/>
      <w:bookmarkEnd w:id="2164"/>
      <w:bookmarkEnd w:id="2165"/>
      <w:r w:rsidR="004E61D0">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最后的希望</w:t>
      </w:r>
      <w:r w:rsidRPr="00897FAF">
        <w:rPr>
          <w:rFonts w:asciiTheme="minorEastAsia" w:eastAsiaTheme="minorEastAsia"/>
        </w:rPr>
        <w:t>”</w:t>
      </w:r>
      <w:bookmarkEnd w:id="2166"/>
    </w:p>
    <w:p w:rsidR="007F5A01" w:rsidRPr="00897FAF" w:rsidRDefault="007F5A01" w:rsidP="007F5A01">
      <w:pPr>
        <w:pStyle w:val="3"/>
        <w:rPr>
          <w:rFonts w:asciiTheme="minorEastAsia"/>
        </w:rPr>
      </w:pPr>
      <w:bookmarkStart w:id="2167" w:name="_Toc55746100"/>
      <w:r w:rsidRPr="00897FAF">
        <w:rPr>
          <w:rFonts w:asciiTheme="minorEastAsia"/>
        </w:rPr>
        <w:t>一</w:t>
      </w:r>
      <w:bookmarkEnd w:id="2167"/>
    </w:p>
    <w:p w:rsidR="007F5A01" w:rsidRPr="00897FAF" w:rsidRDefault="007F5A01" w:rsidP="007F5A01">
      <w:pPr>
        <w:ind w:firstLine="480"/>
        <w:rPr>
          <w:rFonts w:asciiTheme="minorEastAsia"/>
        </w:rPr>
      </w:pPr>
      <w:r w:rsidRPr="00897FAF">
        <w:rPr>
          <w:rFonts w:asciiTheme="minorEastAsia"/>
        </w:rPr>
        <w:t>1943年7月底，同盟國轟炸機離開后，漢堡的清理隊在清理廢墟，他們將一名15歲的學生從碎石瓦礫中拉了出來，這名學生不僅幸存下來了，而且毫發無損。這名學生叫烏爾里希·S.（Ulrich S.），他向救援者們表示感謝，然后加入了難民的行列，這些難民正在逃離這座城市。幾天后，他在一位居住在城市附近的鄉村的叔叔那里找到了庇護。烏爾里希的父母是狂熱的社會民主黨成員，此刻，他不想與戰爭有任何的關聯。他叔叔的房子在樹林里，他將自己藏在閣樓上，以免引起希特勒青年團的注意。他通過收聽BBC的節目了解最新的時事，此外，他還寫日記，目的是不讓自己陷入無可避免的孤獨中，他給這份日記取名為“敵人說話了！”（The Enemy Speaks!）。他在日記中也記錄了1944年7月這次失敗的暗殺行動，而且他在記錄此次事件時所用口吻也是他在整本日記中慣常使用的口吻。他寫道：“太不幸了，這個卑鄙無恥的家伙竟安然無恙，這簡直是造化弄人……希特勒這次可能逃過了他理應受到的懲罰，但過不了多久，這個超級謀殺犯必將自食其果。”</w:t>
      </w:r>
      <w:hyperlink w:anchor="1_20">
        <w:bookmarkStart w:id="2168" w:name="_1_20"/>
        <w:r w:rsidRPr="00897FAF">
          <w:rPr>
            <w:rStyle w:val="4Text"/>
            <w:rFonts w:asciiTheme="minorEastAsia"/>
          </w:rPr>
          <w:t>[1]</w:t>
        </w:r>
        <w:bookmarkEnd w:id="2168"/>
      </w:hyperlink>
      <w:r w:rsidRPr="00897FAF">
        <w:rPr>
          <w:rFonts w:asciiTheme="minorEastAsia"/>
        </w:rPr>
        <w:t>在審判完第一批密謀者之后，他在日記中如是描述這些密謀者：“他們的事業將被進行到底。納粹分子想要以犧牲全民族為代價，目的僅僅是將他們自己垮臺的時間延遲一丁點兒。”</w:t>
      </w:r>
      <w:hyperlink w:anchor="2_20">
        <w:bookmarkStart w:id="2169" w:name="_2_20"/>
        <w:r w:rsidRPr="00897FAF">
          <w:rPr>
            <w:rStyle w:val="4Text"/>
            <w:rFonts w:asciiTheme="minorEastAsia"/>
          </w:rPr>
          <w:t>[2]</w:t>
        </w:r>
        <w:bookmarkEnd w:id="2169"/>
      </w:hyperlink>
    </w:p>
    <w:p w:rsidR="007F5A01" w:rsidRPr="00897FAF" w:rsidRDefault="007F5A01" w:rsidP="007F5A01">
      <w:pPr>
        <w:ind w:firstLine="480"/>
        <w:rPr>
          <w:rFonts w:asciiTheme="minorEastAsia"/>
        </w:rPr>
      </w:pPr>
      <w:r w:rsidRPr="00897FAF">
        <w:rPr>
          <w:rFonts w:asciiTheme="minorEastAsia"/>
        </w:rPr>
        <w:t>可以毫不夸張地說，這個孩子的反應比較極端。其他前社會民主黨和共產黨家庭的家庭成員們在這個問題上態度可能會更溫和一些，而他們究竟在多大程度上認同這個孩子的觀點，我們當然無從可知。然而，對于那些在前線戰斗的很多人而言，暗殺行動似乎是一種背叛；因為如果他們贊同暗殺行動，那么他們又到底是在為了什么而戰斗呢？“我們知道，”1944年8月7日，一名士兵寫道，“這群惡棍都是共濟會成員，因此與全世界的猶太人是一丘之貉，或者更準確地說，他們是猶太人的狗腿子。我不能參與到打擊這些惡棍的行動中，這真是太遺憾了。”</w:t>
      </w:r>
      <w:hyperlink w:anchor="3_20">
        <w:bookmarkStart w:id="2170" w:name="_3_20"/>
        <w:r w:rsidRPr="00897FAF">
          <w:rPr>
            <w:rStyle w:val="4Text"/>
            <w:rFonts w:asciiTheme="minorEastAsia"/>
          </w:rPr>
          <w:t>[3]</w:t>
        </w:r>
        <w:bookmarkEnd w:id="2170"/>
      </w:hyperlink>
      <w:r w:rsidRPr="00897FAF">
        <w:rPr>
          <w:rFonts w:asciiTheme="minorEastAsia"/>
        </w:rPr>
        <w:t>這令那些堅定的納粹分子深感震驚。阿爾弗雷德·莫爾特長期供職于奧地利沖鋒隊，他在德國空軍的地面工作組中服役。1944年7月20日，他正在維也納拜訪自己的母親，并從那里給妻子英格寫信：</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親愛的，你有沒有聽到有人試圖暗殺元首的新聞？親愛的，我感覺我必須跑到某個角落去祈禱。感謝上帝，他為我們保全了元首。英格，如果元首不幸遇難，那么我們將會輸掉戰爭，而且戈林也必將遭到殺害。這正是這群惡棍們想要的結果。是何等見利忘義的蠢貨才會伸出他的魔爪，干出這樣的勾當！當我聽到這個消息時，我知道必定還有人跟我持同樣的看法。所以我就跑到沖鋒隊那里去了。</w:t>
      </w:r>
      <w:hyperlink w:anchor="4_20">
        <w:bookmarkStart w:id="2171" w:name="_4_20"/>
        <w:r w:rsidRPr="00897FAF">
          <w:rPr>
            <w:rStyle w:val="4Text"/>
            <w:rFonts w:asciiTheme="minorEastAsia" w:eastAsiaTheme="minorEastAsia"/>
          </w:rPr>
          <w:t>[4]</w:t>
        </w:r>
        <w:bookmarkEnd w:id="217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在沖鋒隊中，阿爾弗雷德與一名資深的沖鋒隊同志一起懷念起往昔的日子，當時他們并肩作戰，抵抗奧地利獨裁者許士尼格，他在回憶中找到了一些安慰。</w:t>
      </w:r>
      <w:r w:rsidRPr="001140FA">
        <w:rPr>
          <w:rFonts w:asciiTheme="minorEastAsia" w:eastAsiaTheme="minorEastAsia"/>
          <w:sz w:val="21"/>
        </w:rPr>
        <w:t>“</w:t>
      </w:r>
      <w:r w:rsidRPr="001140FA">
        <w:rPr>
          <w:rFonts w:asciiTheme="minorEastAsia" w:eastAsiaTheme="minorEastAsia"/>
          <w:sz w:val="21"/>
        </w:rPr>
        <w:t>沒有什么能動搖我們對元首的信心。</w:t>
      </w:r>
      <w:r w:rsidRPr="001140FA">
        <w:rPr>
          <w:rFonts w:asciiTheme="minorEastAsia" w:eastAsiaTheme="minorEastAsia"/>
          <w:sz w:val="21"/>
        </w:rPr>
        <w:t>”</w:t>
      </w:r>
      <w:hyperlink w:anchor="5_20">
        <w:bookmarkStart w:id="2172" w:name="_5_21"/>
        <w:r w:rsidRPr="00897FAF">
          <w:rPr>
            <w:rStyle w:val="4Text"/>
            <w:rFonts w:asciiTheme="minorEastAsia" w:eastAsiaTheme="minorEastAsia"/>
          </w:rPr>
          <w:t>[5]</w:t>
        </w:r>
        <w:bookmarkEnd w:id="2172"/>
      </w:hyperlink>
      <w:r w:rsidRPr="001140FA">
        <w:rPr>
          <w:rFonts w:asciiTheme="minorEastAsia" w:eastAsiaTheme="minorEastAsia"/>
          <w:sz w:val="21"/>
        </w:rPr>
        <w:t>雖然很多部隊都感到震驚而憤怒，但他們心中也交織著其他情緒。馬丁</w:t>
      </w:r>
      <w:r w:rsidRPr="001140FA">
        <w:rPr>
          <w:rFonts w:asciiTheme="minorEastAsia" w:eastAsiaTheme="minorEastAsia"/>
          <w:sz w:val="21"/>
        </w:rPr>
        <w:t>·</w:t>
      </w:r>
      <w:r w:rsidRPr="001140FA">
        <w:rPr>
          <w:rFonts w:asciiTheme="minorEastAsia" w:eastAsiaTheme="minorEastAsia"/>
          <w:sz w:val="21"/>
        </w:rPr>
        <w:t>珀佩爾是一名傘兵，已經從一名普通士兵擢升到了軍官階層，他并不贊同暗殺行動。繼續戰斗是士兵的職責。但是，在他看來，到目前為止，希特勒已經讓他們變得很被動。希特勒本應將指揮權交給專業人士，讓他們來制定戰略方針。隨著同盟國軍隊步步逼近，珀佩爾的軍隊在法國北部陷入了窘境，變得愈發絕望。然而，當他對自己的部下說他們不得不投降時，他們中許多人感到羞恥。</w:t>
      </w:r>
      <w:r w:rsidRPr="001140FA">
        <w:rPr>
          <w:rFonts w:asciiTheme="minorEastAsia" w:eastAsiaTheme="minorEastAsia"/>
          <w:sz w:val="21"/>
        </w:rPr>
        <w:t>“</w:t>
      </w:r>
      <w:r w:rsidRPr="001140FA">
        <w:rPr>
          <w:rFonts w:asciiTheme="minorEastAsia" w:eastAsiaTheme="minorEastAsia"/>
          <w:sz w:val="21"/>
        </w:rPr>
        <w:t>身為傘兵，</w:t>
      </w:r>
      <w:r w:rsidRPr="001140FA">
        <w:rPr>
          <w:rFonts w:asciiTheme="minorEastAsia" w:eastAsiaTheme="minorEastAsia"/>
          <w:sz w:val="21"/>
        </w:rPr>
        <w:t>”</w:t>
      </w:r>
      <w:r w:rsidRPr="001140FA">
        <w:rPr>
          <w:rFonts w:asciiTheme="minorEastAsia" w:eastAsiaTheme="minorEastAsia"/>
          <w:sz w:val="21"/>
        </w:rPr>
        <w:t>他們問道，</w:t>
      </w:r>
      <w:r w:rsidRPr="001140FA">
        <w:rPr>
          <w:rFonts w:asciiTheme="minorEastAsia" w:eastAsiaTheme="minorEastAsia"/>
          <w:sz w:val="21"/>
        </w:rPr>
        <w:t>“</w:t>
      </w:r>
      <w:r w:rsidRPr="001140FA">
        <w:rPr>
          <w:rFonts w:asciiTheme="minorEastAsia" w:eastAsiaTheme="minorEastAsia"/>
          <w:sz w:val="21"/>
        </w:rPr>
        <w:t>如果我們自愿投降，那么我們如何面對自己的妻子？</w:t>
      </w:r>
      <w:r w:rsidRPr="001140FA">
        <w:rPr>
          <w:rFonts w:asciiTheme="minorEastAsia" w:eastAsiaTheme="minorEastAsia"/>
          <w:sz w:val="21"/>
        </w:rPr>
        <w:t>”</w:t>
      </w:r>
      <w:r w:rsidRPr="001140FA">
        <w:rPr>
          <w:rFonts w:asciiTheme="minorEastAsia" w:eastAsiaTheme="minorEastAsia"/>
          <w:sz w:val="21"/>
        </w:rPr>
        <w:t>最終，珀佩爾還是成功地勸服了他們，讓他們意識到此時的確別無選擇。但他們那絕</w:t>
      </w:r>
      <w:r w:rsidRPr="001140FA">
        <w:rPr>
          <w:rFonts w:asciiTheme="minorEastAsia" w:eastAsiaTheme="minorEastAsia"/>
          <w:sz w:val="21"/>
        </w:rPr>
        <w:lastRenderedPageBreak/>
        <w:t>望的質問的確折射出軍人職責感和男性榮譽感的強大力量，這也是驅使許多德軍士兵在西方戰線一直戰斗到底的兩個重要因素。</w:t>
      </w:r>
      <w:hyperlink w:anchor="6_20">
        <w:bookmarkStart w:id="2173" w:name="_6_20"/>
        <w:r w:rsidRPr="00897FAF">
          <w:rPr>
            <w:rStyle w:val="4Text"/>
            <w:rFonts w:asciiTheme="minorEastAsia" w:eastAsiaTheme="minorEastAsia"/>
          </w:rPr>
          <w:t>[6]</w:t>
        </w:r>
        <w:bookmarkEnd w:id="2173"/>
      </w:hyperlink>
    </w:p>
    <w:p w:rsidR="007F5A01" w:rsidRPr="00897FAF" w:rsidRDefault="007F5A01" w:rsidP="007F5A01">
      <w:pPr>
        <w:ind w:firstLine="480"/>
        <w:rPr>
          <w:rFonts w:asciiTheme="minorEastAsia"/>
        </w:rPr>
      </w:pPr>
      <w:r w:rsidRPr="00897FAF">
        <w:rPr>
          <w:rFonts w:asciiTheme="minorEastAsia"/>
        </w:rPr>
        <w:t>大后方的反應同樣頗為復雜。1944年7月28日，黨衛隊保安處盡職地聲稱，希特勒死里逃生令人民群眾如釋重負，并稱德國民眾普遍表現出堅持戰斗的決心。“我們一次又一次地聽到這樣一種觀點，即如果暗殺行動已經成功，唯一的后果就是1918年的災難將再次上演。”民眾想知道更多的內情。此次密謀到底醞釀了多久？誰是幕后推手？英國的間諜是否參與其中？有的人對普魯士貴族在此次密謀中扮演了重要角色而感到憤怒。據報道，他們甚至說“應該將這些貴族趕盡殺絕”。數量眾多的陸軍軍官也參與其中，而在很多人看來，這正是德國戰事吃緊、敗仗連連的根源，因為他們數個月來按兵不動，扣著軍備武器，嚴重怠慢了戰爭工作。有的人甚至聲稱戰爭經濟出現的一系列問題也都是因為他們的怠慢而導致的。</w:t>
      </w:r>
      <w:hyperlink w:anchor="7_20">
        <w:bookmarkStart w:id="2174" w:name="_7_20"/>
        <w:r w:rsidRPr="00897FAF">
          <w:rPr>
            <w:rStyle w:val="4Text"/>
            <w:rFonts w:asciiTheme="minorEastAsia"/>
          </w:rPr>
          <w:t>[7]</w:t>
        </w:r>
        <w:bookmarkEnd w:id="2174"/>
      </w:hyperlink>
      <w:r w:rsidRPr="00897FAF">
        <w:rPr>
          <w:rFonts w:asciiTheme="minorEastAsia"/>
        </w:rPr>
        <w:t>戈培爾非常支持這種觀點，他在1944年8月8日那天對納粹黨官員說，此次爆炸陰謀有力地解釋了為什么在過去幾個月中，陸軍的表現如此糟糕。顯而易見，叛變的將領們根本不想獲勝。他們倒戈相向，與同盟國勾結，目的就是讓德國戰敗。</w:t>
      </w:r>
      <w:hyperlink w:anchor="8_20">
        <w:bookmarkStart w:id="2175" w:name="_8_20"/>
        <w:r w:rsidRPr="00897FAF">
          <w:rPr>
            <w:rStyle w:val="4Text"/>
            <w:rFonts w:asciiTheme="minorEastAsia"/>
          </w:rPr>
          <w:t>[8]</w:t>
        </w:r>
        <w:bookmarkEnd w:id="2175"/>
      </w:hyperlink>
      <w:r w:rsidRPr="00897FAF">
        <w:rPr>
          <w:rFonts w:asciiTheme="minorEastAsia"/>
        </w:rPr>
        <w:t>戈培爾要求召開的數次公共會議吸引了大規模的人群，他們迫不及待地想聽到關于此次暗殺行動的更多細節。事實上，一份報告描述到，全民通過這些會議間接地表達了他們對希特勒及其政權的支持。戈培爾本人下結論道，這次失敗的政變具有肅清作用，對統治當局而言利大于弊。</w:t>
      </w:r>
      <w:hyperlink w:anchor="9_20">
        <w:bookmarkStart w:id="2176" w:name="_9_20"/>
        <w:r w:rsidRPr="00897FAF">
          <w:rPr>
            <w:rStyle w:val="4Text"/>
            <w:rFonts w:asciiTheme="minorEastAsia"/>
          </w:rPr>
          <w:t>[9]</w:t>
        </w:r>
        <w:bookmarkEnd w:id="2176"/>
      </w:hyperlink>
    </w:p>
    <w:p w:rsidR="007F5A01" w:rsidRPr="00897FAF" w:rsidRDefault="007F5A01" w:rsidP="007F5A01">
      <w:pPr>
        <w:ind w:firstLine="480"/>
        <w:rPr>
          <w:rFonts w:asciiTheme="minorEastAsia"/>
        </w:rPr>
      </w:pPr>
      <w:r w:rsidRPr="00897FAF">
        <w:rPr>
          <w:rFonts w:asciiTheme="minorEastAsia"/>
        </w:rPr>
        <w:t>不出意料的是，信念堅定納粹分子以及統治當局的代理人們急忙聲明效忠希特勒，當時時局緊張，任何人對密謀者流露出絲毫的同情都極有可能被逮捕、折磨和處死。要對此次暗殺行動進行任何公開的回應完全不可能。正如巴伐利亞農村地區巴特艾布靈（Bad Aibling）以及羅森海姆（Rosenheim）的憲兵在1944年7月23日所匯報的那樣：</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1944年7月20日周二晚上8點，新聞廣播播報了關于暴力攻擊的特別公告，在此之前也已經公告過，有12名來自當時播報地區的農民坐在當地的一個旅店里面。他們全神貫注地聽著這份特別公告，非常安靜。公告宣布完之后，沒有人敢說話，每個人都靜靜地坐在桌子邊上。</w:t>
      </w:r>
      <w:hyperlink w:anchor="10_20">
        <w:bookmarkStart w:id="2177" w:name="_10_20"/>
        <w:r w:rsidRPr="00897FAF">
          <w:rPr>
            <w:rStyle w:val="4Text"/>
            <w:rFonts w:asciiTheme="minorEastAsia" w:eastAsiaTheme="minorEastAsia"/>
          </w:rPr>
          <w:t>[10]</w:t>
        </w:r>
        <w:bookmarkEnd w:id="217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在貝希特斯加登（Berchtesgaden），黨衛隊保安處匯報說婦女尤其渴望戰爭能立刻結束，而且有的人認為希特勒如果死亡，這個愿望就能夠實現。</w:t>
      </w:r>
      <w:r w:rsidRPr="001140FA">
        <w:rPr>
          <w:rFonts w:asciiTheme="minorEastAsia" w:eastAsiaTheme="minorEastAsia"/>
          <w:sz w:val="21"/>
        </w:rPr>
        <w:t>“</w:t>
      </w:r>
      <w:r w:rsidRPr="001140FA">
        <w:rPr>
          <w:rFonts w:asciiTheme="minorEastAsia" w:eastAsiaTheme="minorEastAsia"/>
          <w:sz w:val="21"/>
        </w:rPr>
        <w:t>空襲警報拉響后，人們在防空掩體里可以聽到一名婦女在黑暗中說道：</w:t>
      </w:r>
      <w:r w:rsidRPr="001140FA">
        <w:rPr>
          <w:rFonts w:asciiTheme="minorEastAsia" w:eastAsiaTheme="minorEastAsia"/>
          <w:sz w:val="21"/>
        </w:rPr>
        <w:t>‘</w:t>
      </w:r>
      <w:r w:rsidRPr="001140FA">
        <w:rPr>
          <w:rFonts w:asciiTheme="minorEastAsia" w:eastAsiaTheme="minorEastAsia"/>
          <w:sz w:val="21"/>
        </w:rPr>
        <w:t>要是他當時被炸死了該多好！</w:t>
      </w:r>
      <w:r w:rsidRPr="001140FA">
        <w:rPr>
          <w:rFonts w:asciiTheme="minorEastAsia" w:eastAsiaTheme="minorEastAsia"/>
          <w:sz w:val="21"/>
        </w:rPr>
        <w:t>’”</w:t>
      </w:r>
      <w:hyperlink w:anchor="11_20">
        <w:bookmarkStart w:id="2178" w:name="_11_20"/>
        <w:r w:rsidRPr="00897FAF">
          <w:rPr>
            <w:rStyle w:val="4Text"/>
            <w:rFonts w:asciiTheme="minorEastAsia" w:eastAsiaTheme="minorEastAsia"/>
          </w:rPr>
          <w:t>[11]</w:t>
        </w:r>
        <w:bookmarkEnd w:id="2178"/>
      </w:hyperlink>
      <w:r w:rsidRPr="001140FA">
        <w:rPr>
          <w:rFonts w:asciiTheme="minorEastAsia" w:eastAsiaTheme="minorEastAsia"/>
          <w:sz w:val="21"/>
        </w:rPr>
        <w:t>人們只有在匿名的情況下才敢發表這樣的言論。總體而言，盡管此次暗殺行動讓民眾們暫時強烈地感到如釋重負，但它并沒有對民眾的士氣帶來大的積極影響。憲兵的匯報繼續指出：</w:t>
      </w:r>
      <w:r w:rsidRPr="001140FA">
        <w:rPr>
          <w:rFonts w:asciiTheme="minorEastAsia" w:eastAsiaTheme="minorEastAsia"/>
          <w:sz w:val="21"/>
        </w:rPr>
        <w:t>“</w:t>
      </w:r>
      <w:r w:rsidRPr="001140FA">
        <w:rPr>
          <w:rFonts w:asciiTheme="minorEastAsia" w:eastAsiaTheme="minorEastAsia"/>
          <w:sz w:val="21"/>
        </w:rPr>
        <w:t>沒有人再相信德國會贏得戰爭。</w:t>
      </w:r>
      <w:r w:rsidRPr="001140FA">
        <w:rPr>
          <w:rFonts w:asciiTheme="minorEastAsia" w:eastAsiaTheme="minorEastAsia"/>
          <w:sz w:val="21"/>
        </w:rPr>
        <w:t>”</w:t>
      </w:r>
      <w:r w:rsidRPr="001140FA">
        <w:rPr>
          <w:rFonts w:asciiTheme="minorEastAsia" w:eastAsiaTheme="minorEastAsia"/>
          <w:sz w:val="21"/>
        </w:rPr>
        <w:t>民眾的情緒已經降到了</w:t>
      </w:r>
      <w:r w:rsidRPr="001140FA">
        <w:rPr>
          <w:rFonts w:asciiTheme="minorEastAsia" w:eastAsiaTheme="minorEastAsia"/>
          <w:sz w:val="21"/>
        </w:rPr>
        <w:t>“</w:t>
      </w:r>
      <w:r w:rsidRPr="001140FA">
        <w:rPr>
          <w:rFonts w:asciiTheme="minorEastAsia" w:eastAsiaTheme="minorEastAsia"/>
          <w:sz w:val="21"/>
        </w:rPr>
        <w:t>可以想像的最低點</w:t>
      </w:r>
      <w:r w:rsidRPr="001140FA">
        <w:rPr>
          <w:rFonts w:asciiTheme="minorEastAsia" w:eastAsiaTheme="minorEastAsia"/>
          <w:sz w:val="21"/>
        </w:rPr>
        <w:t>”</w:t>
      </w:r>
      <w:r w:rsidRPr="001140FA">
        <w:rPr>
          <w:rFonts w:asciiTheme="minorEastAsia" w:eastAsiaTheme="minorEastAsia"/>
          <w:sz w:val="21"/>
        </w:rPr>
        <w:t>。</w:t>
      </w:r>
      <w:hyperlink w:anchor="12_20">
        <w:bookmarkStart w:id="2179" w:name="_12_20"/>
        <w:r w:rsidRPr="00897FAF">
          <w:rPr>
            <w:rStyle w:val="4Text"/>
            <w:rFonts w:asciiTheme="minorEastAsia" w:eastAsiaTheme="minorEastAsia"/>
          </w:rPr>
          <w:t>[12]</w:t>
        </w:r>
        <w:bookmarkEnd w:id="2179"/>
      </w:hyperlink>
      <w:r w:rsidRPr="001140FA">
        <w:rPr>
          <w:rFonts w:asciiTheme="minorEastAsia" w:eastAsiaTheme="minorEastAsia"/>
          <w:sz w:val="21"/>
        </w:rPr>
        <w:t>與政變相比，絕大部分人還有更重要的事情需要擔心。施陶芬貝格引爆炸彈的兩天后，黨衛隊保安處匯報說戰勢日漸惡化使大家的士氣變得愈發低迷。更雪上加霜的是，</w:t>
      </w:r>
      <w:r w:rsidRPr="001140FA">
        <w:rPr>
          <w:rFonts w:asciiTheme="minorEastAsia" w:eastAsiaTheme="minorEastAsia"/>
          <w:sz w:val="21"/>
        </w:rPr>
        <w:t>“</w:t>
      </w:r>
      <w:r w:rsidRPr="001140FA">
        <w:rPr>
          <w:rFonts w:asciiTheme="minorEastAsia" w:eastAsiaTheme="minorEastAsia"/>
          <w:sz w:val="21"/>
        </w:rPr>
        <w:t>一種恐懼的情緒已經攫住了數量眾多的德意志民族同志，這一點在許多婦女中表現得尤其明顯。在我們搜集的評論中，失望、困惑以及沮喪占據了主要地位</w:t>
      </w:r>
      <w:r w:rsidRPr="001140FA">
        <w:rPr>
          <w:rFonts w:asciiTheme="minorEastAsia" w:eastAsiaTheme="minorEastAsia"/>
          <w:sz w:val="21"/>
        </w:rPr>
        <w:t>”</w:t>
      </w:r>
      <w:r w:rsidRPr="001140FA">
        <w:rPr>
          <w:rFonts w:asciiTheme="minorEastAsia" w:eastAsiaTheme="minorEastAsia"/>
          <w:sz w:val="21"/>
        </w:rPr>
        <w:t>。</w:t>
      </w:r>
      <w:hyperlink w:anchor="13_20">
        <w:bookmarkStart w:id="2180" w:name="_13_20"/>
        <w:r w:rsidRPr="00897FAF">
          <w:rPr>
            <w:rStyle w:val="4Text"/>
            <w:rFonts w:asciiTheme="minorEastAsia" w:eastAsiaTheme="minorEastAsia"/>
          </w:rPr>
          <w:t>[13]</w:t>
        </w:r>
        <w:bookmarkEnd w:id="2180"/>
      </w:hyperlink>
    </w:p>
    <w:p w:rsidR="007F5A01" w:rsidRPr="00897FAF" w:rsidRDefault="007F5A01" w:rsidP="007F5A01">
      <w:pPr>
        <w:ind w:firstLine="480"/>
        <w:rPr>
          <w:rFonts w:asciiTheme="minorEastAsia"/>
        </w:rPr>
      </w:pPr>
      <w:r w:rsidRPr="00897FAF">
        <w:rPr>
          <w:rFonts w:asciiTheme="minorEastAsia"/>
        </w:rPr>
        <w:t>甚至在德國西部，據說，人們對其他任何事情的關注都會讓位于對東部戰線最新進展的關注。在情況最好的時候，民眾們仍然表示對希特勒充滿信心；而在情況最糟的時候，他們也會說戰況比自己想象的還令人絕望。“而且，”其中一份報告指出，“絕大多數人都持悲觀態度。”</w:t>
      </w:r>
      <w:hyperlink w:anchor="14_20">
        <w:bookmarkStart w:id="2181" w:name="_14_20"/>
        <w:r w:rsidRPr="00897FAF">
          <w:rPr>
            <w:rStyle w:val="4Text"/>
            <w:rFonts w:asciiTheme="minorEastAsia"/>
          </w:rPr>
          <w:t>[14]</w:t>
        </w:r>
        <w:bookmarkEnd w:id="2181"/>
      </w:hyperlink>
      <w:r w:rsidRPr="00897FAF">
        <w:rPr>
          <w:rFonts w:asciiTheme="minorEastAsia"/>
        </w:rPr>
        <w:t>東線士兵的書信以及那些因傷退役者的報告都清楚地表明，德軍并不是在有計劃有層次地撤退，而是全軍逃離。整支整支的軍隊逃離前線或者是向敵人投降，士兵們“已經沒有戰斗的心思了”。</w:t>
      </w:r>
      <w:hyperlink w:anchor="15_20">
        <w:bookmarkStart w:id="2182" w:name="_15_20"/>
        <w:r w:rsidRPr="00897FAF">
          <w:rPr>
            <w:rStyle w:val="4Text"/>
            <w:rFonts w:asciiTheme="minorEastAsia"/>
          </w:rPr>
          <w:t>[15]</w:t>
        </w:r>
        <w:bookmarkEnd w:id="2182"/>
      </w:hyperlink>
      <w:r w:rsidRPr="00897FAF">
        <w:rPr>
          <w:rFonts w:asciiTheme="minorEastAsia"/>
        </w:rPr>
        <w:t>“據休假回來的士兵說，許多部隊的情緒甚至要比國內民眾的情緒更低落，因為絕大多數士兵都不再相信德國會贏得勝利。”</w:t>
      </w:r>
      <w:hyperlink w:anchor="16_20">
        <w:bookmarkStart w:id="2183" w:name="_16_21"/>
        <w:r w:rsidRPr="00897FAF">
          <w:rPr>
            <w:rStyle w:val="4Text"/>
            <w:rFonts w:asciiTheme="minorEastAsia"/>
          </w:rPr>
          <w:t>[16]</w:t>
        </w:r>
        <w:bookmarkEnd w:id="2183"/>
      </w:hyperlink>
      <w:r w:rsidRPr="00897FAF">
        <w:rPr>
          <w:rFonts w:asciiTheme="minorEastAsia"/>
        </w:rPr>
        <w:t>在戰爭的剩下幾個月，民眾的士氣愈發低迷，爆炸密謀的新聞完全沒有對他們產生影響。民眾們帶著自己的財產開始逃離紅軍進軍過程中會經過的區域。1944年8月10日，黨衛隊保安處匯報說，“絕大部分德意志民族同志對戰爭都感到厭煩”，但除此之外（這名報道員感覺或許有必要加一句），他們也愿意在一場“大決戰”——這位報道員透露出會有這樣一場戰爭的信息——中取得最終勝利。</w:t>
      </w:r>
      <w:hyperlink w:anchor="17_20">
        <w:bookmarkStart w:id="2184" w:name="_17_21"/>
        <w:r w:rsidRPr="00897FAF">
          <w:rPr>
            <w:rStyle w:val="4Text"/>
            <w:rFonts w:asciiTheme="minorEastAsia"/>
          </w:rPr>
          <w:t>[17]</w:t>
        </w:r>
        <w:bookmarkEnd w:id="2184"/>
      </w:hyperlink>
      <w:r w:rsidRPr="00897FAF">
        <w:rPr>
          <w:rFonts w:asciiTheme="minorEastAsia"/>
        </w:rPr>
        <w:t>希特勒和戈培爾或許會譴責將領們這么多年來如此系統、如此有計劃地破壞德國的戰爭工作，但如果這些譴責內容確有其實，那么原因只有兩種可能，要么納粹領導人愚蠢或者大意到了極點，竟會允許這樣的事情發生，要么他們事先本就知情，但卻刻意向德國民眾隱瞞。因此，1944年8月初，斯圖加特的黨衛隊保安處匯報說，這些事情的后果就是“絕大多數德意志民族同志此刻都不再對元首抱有絲毫信任，甚至連那些到目前為止信念一</w:t>
      </w:r>
      <w:r w:rsidRPr="00897FAF">
        <w:rPr>
          <w:rFonts w:asciiTheme="minorEastAsia"/>
        </w:rPr>
        <w:lastRenderedPageBreak/>
        <w:t>直堅定不移的民族同志們也不再相信他了”。</w:t>
      </w:r>
      <w:hyperlink w:anchor="18_20">
        <w:bookmarkStart w:id="2185" w:name="_18_20"/>
        <w:r w:rsidRPr="00897FAF">
          <w:rPr>
            <w:rStyle w:val="4Text"/>
            <w:rFonts w:asciiTheme="minorEastAsia"/>
          </w:rPr>
          <w:t>[18]</w:t>
        </w:r>
        <w:bookmarkEnd w:id="2185"/>
      </w:hyperlink>
      <w:r w:rsidRPr="00897FAF">
        <w:rPr>
          <w:rFonts w:asciiTheme="minorEastAsia"/>
        </w:rPr>
        <w:t>到了1944年11月，斯圖加特的黨衛隊保安處又報告說，如果可能的話，希特勒的名聲會進一步惡化。一位市民說道：“總是聲稱元首是上帝派來給我們的。我對此深感懷疑。如果說元首真是上帝派給我們的，那么上帝不是派他來拯救德國，而是摧毀德國。上帝已經決定要將德國民眾鏟除殆盡，而希特勒就是行刑人。”</w:t>
      </w:r>
      <w:hyperlink w:anchor="19_20">
        <w:bookmarkStart w:id="2186" w:name="_19_20"/>
        <w:r w:rsidRPr="00897FAF">
          <w:rPr>
            <w:rStyle w:val="4Text"/>
            <w:rFonts w:asciiTheme="minorEastAsia"/>
          </w:rPr>
          <w:t>[19]</w:t>
        </w:r>
        <w:bookmarkEnd w:id="2186"/>
      </w:hyperlink>
    </w:p>
    <w:p w:rsidR="007F5A01" w:rsidRPr="00897FAF" w:rsidRDefault="007F5A01" w:rsidP="007F5A01">
      <w:pPr>
        <w:ind w:firstLine="480"/>
        <w:rPr>
          <w:rFonts w:asciiTheme="minorEastAsia"/>
        </w:rPr>
      </w:pPr>
      <w:r w:rsidRPr="00897FAF">
        <w:rPr>
          <w:rFonts w:asciiTheme="minorEastAsia"/>
        </w:rPr>
        <w:t>接連不斷的報告更暴露出一點，那就是隨著紅軍朝德國本土逐漸逼近，然后又進入德國領土，整個德國的士氣變得愈發低落。而在西方戰線，面對入侵的同盟國軍隊，德國正經歷著似乎無休無止的失利，這讓德國上下更加感到前途暗淡。在外交方面，第三帝國同樣陷入了愈加孤立無援的境地。土耳其在1944年8月2日斷絕了與德國的外交關系；1944年9月8日，隨著蘇聯軍隊進入保加利亞，保加利亞也對德國宣戰。面對蘇聯軍隊的挺進，羅馬尼亞的殘余部隊也解體了，結果導致紅軍在羅馬尼亞殲滅了德軍的18個師，緊接著，在1944年8月23日，元帥安東內斯庫的權力被剝奪了，羅馬尼亞也倒向了同盟國這邊，它希望能重新奪回1940年被匈牙利奪走的領土。所有這一切都威脅到希臘的德軍，因為他們與外邊的聯系很有可能被切斷；在希特勒的批準下，他們在10月份時撤退到馬其頓，同時南斯拉夫南部以及阿爾巴尼亞的德軍也撤離了。土耳其的叛變尤其進一步挫敗了德國舉國上下的士氣。</w:t>
      </w:r>
      <w:hyperlink w:anchor="20_20">
        <w:bookmarkStart w:id="2187" w:name="_20_20"/>
        <w:r w:rsidRPr="00897FAF">
          <w:rPr>
            <w:rStyle w:val="4Text"/>
            <w:rFonts w:asciiTheme="minorEastAsia"/>
          </w:rPr>
          <w:t>[20]</w:t>
        </w:r>
        <w:bookmarkEnd w:id="2187"/>
      </w:hyperlink>
      <w:r w:rsidRPr="00897FAF">
        <w:rPr>
          <w:rFonts w:asciiTheme="minorEastAsia"/>
        </w:rPr>
        <w:t>羅馬尼亞的失利讓紅軍順利地到達匈牙利的邊境，面對入侵的敵軍，匈牙利的統治者霍爾蒂海軍上將組織了頑強的抵抗。然而，霍爾蒂意識到匈牙利已經無力回天，所以他給斯大林寫信，有點令人難以置信地聲稱他之所以在1941年時加入戰斗，與德國為伍，純粹是因為誤解。1944年10月15日，他宣布匈牙利不再是第三帝國的盟友。</w:t>
      </w:r>
      <w:hyperlink w:anchor="21_20">
        <w:bookmarkStart w:id="2188" w:name="_21_20"/>
        <w:r w:rsidRPr="00897FAF">
          <w:rPr>
            <w:rStyle w:val="4Text"/>
            <w:rFonts w:asciiTheme="minorEastAsia"/>
          </w:rPr>
          <w:t>[21]</w:t>
        </w:r>
        <w:bookmarkEnd w:id="2188"/>
      </w:hyperlink>
    </w:p>
    <w:p w:rsidR="007F5A01" w:rsidRPr="00897FAF" w:rsidRDefault="007F5A01" w:rsidP="007F5A01">
      <w:pPr>
        <w:ind w:firstLine="480"/>
        <w:rPr>
          <w:rFonts w:asciiTheme="minorEastAsia"/>
        </w:rPr>
      </w:pPr>
      <w:r w:rsidRPr="00897FAF">
        <w:rPr>
          <w:rFonts w:asciiTheme="minorEastAsia"/>
        </w:rPr>
        <w:t>希特勒很早之前就預料到匈牙利會臨陣變卦，所以早已制定好反擊行動。就在匈牙利終止盟友關系的當日，奧托·斯科爾茲內在希特勒的命令下闖入布達佩斯的一幢堡壘，那是霍爾蒂海軍上將及其政府的所在地，綁架了這位匈牙利領導人的兒子——他的兒子也叫米克洛什——把他用一床毯子裹起來，然后迅速將其帶出堡壘，送上在外候著的一輛卡車。很快，這位小霍爾蒂就被投進了毛特豪森集中營。希特勒通知他的父親海軍上將霍爾蒂，聲稱除非他投降，否則小霍爾蒂就會被槍決，而且他本人所在的堡壘也將被攻占。這位海軍上將最終屈服并辭職，然后被流放到了巴伐利亞的一幢城堡，在那里過著相對舒適安逸的生活。而與此同時，法西斯性質的箭十字黨（Arrow Cross）領導人薩洛希·費倫茨（Ferenc Szálasi）在德國人的支持下攫取了權力，他迫不及待地通過了一系列新法律，旨在以法西斯主義的、集體式的方針路線重構整個國家。他手下的人開始搜捕并謀殺整個布達佩斯幸存的猶太人，而且很多時候還得到了天主教神父的協助；其中一位就是庫恩（Kun）神父，當箭十字黨的準軍事組織把槍口對準猶太受害者時，他習慣性地吼道：“以基督的名義，開槍！”有3.5萬名猶太男子被聚集起來編入各勞動團，他們被安排環繞著匈牙利首都修建防御工事。當紅軍襲來，這3.5萬名猶太男子開始倉皇地越過多瑙河，向布達佩斯城內撤退逃竄，但箭十字黨的部隊截住了他們的去路，在河兩岸以及各個橋上把他們殺死，然后拋尸河中。街上每一個角落都橫七豎八地躺著尸體，數量之大，甚至連警察都怨聲不斷。1944年10月18日，阿道夫·艾希曼再次來到布達佩斯，組織了新一輪的逮捕行動，又抓捕了5萬名猶太人，這些猶太人被要求徒步走出布達佩斯城，朝著維也納的方向行進，他們被安排在那里修建防御工事。這是一次糟糕透頂的徒步行進，不僅他們的食物供給少得可憐，而且他們本人也遭到了非人的虐待，成千上萬的人甚至命喪途中；事實上，由于死亡人數實在太大，薩洛希或許因為害怕自己要擔責任——這完全有可能——在11月中旬時就下令停止這樣的驅逐運動。留在布達佩斯的猶太人被拘囿于猶太人隔離區內。截至1945年1月，僅僅4,500處住所中就擠了6萬名猶太人，有的時候甚至14個人擠在一個房間里。由于經常遭到箭十字黨暗殺隊的劫掠，猶太隔離區里的居民很快就食不果腹，而且隔離區內疾病叢生，居民的死亡率也迅速攀升。一小部分駐匈牙利首都的國際外交官——其中瑞典駐匈牙利的代表拉烏爾·瓦倫貝里（Raoul Wallenberg）尤為突出——為保護猶太人不遺余力地嘗試，并取得了一定成效：他們成功地獲得了近4萬份豁免書，雖然其中許多皆系偽造，但都得到了箭十字黨的承認。</w:t>
      </w:r>
      <w:hyperlink w:anchor="22_20">
        <w:bookmarkStart w:id="2189" w:name="_22_20"/>
        <w:r w:rsidRPr="00897FAF">
          <w:rPr>
            <w:rStyle w:val="4Text"/>
            <w:rFonts w:asciiTheme="minorEastAsia"/>
          </w:rPr>
          <w:t>[22]</w:t>
        </w:r>
        <w:bookmarkEnd w:id="2189"/>
      </w:hyperlink>
    </w:p>
    <w:p w:rsidR="007F5A01" w:rsidRPr="00897FAF" w:rsidRDefault="007F5A01" w:rsidP="007F5A01">
      <w:pPr>
        <w:ind w:firstLine="480"/>
        <w:rPr>
          <w:rFonts w:asciiTheme="minorEastAsia"/>
        </w:rPr>
      </w:pPr>
      <w:r w:rsidRPr="00897FAF">
        <w:rPr>
          <w:rFonts w:asciiTheme="minorEastAsia"/>
        </w:rPr>
        <w:t>這絕不是最后一次在歐洲國家上演的大規模屠殺猶太人的行動。由國防部長領導的斯洛伐克軍方正緊鑼密鼓地精心策劃，準備推翻自1939年以來就在德國監管下控制國家的傀儡政府，待事成之后再加入同盟國陣營；而截至1944年8月，這些策劃者的意圖已再明顯不過。有鑒于此，德軍在1944年8月29日占領了斯洛伐克。起義運動隨即在斯洛伐克全面爆發。然而，民族主義和親蘇聯的起義者未能</w:t>
      </w:r>
      <w:r w:rsidRPr="00897FAF">
        <w:rPr>
          <w:rFonts w:asciiTheme="minorEastAsia"/>
        </w:rPr>
        <w:lastRenderedPageBreak/>
        <w:t>有效協調他們的起義行動。此外，因為紅軍已經到達了邊境，所以西方同盟國認為沒有必要前來予以協助。但蘇聯部隊行軍遲緩，未能及時支援游擊隊。截至1944年10月，此次起義就被暴力鎮壓了。此前，在大約5.8萬名猶太人被帶到各個集中營后，斯洛伐克的傀儡政權曾于1942年10月終止了驅逐猶太人的運動，而此刻，德國占領者趕忙下令恢復驅逐斯洛伐克境內的殘余猶太人。第一批被驅逐的猶太人于1944年9月被火車運走，這樣的情形一直持續到1945年3月。截至那時，將近8,000名斯洛伐克猶太人遭到圍捕并被流放到奧斯維辛集中營，還有超過2,700名被流放到薩克森豪森集中營，超過1,600名被流放到特萊西恩施塔特集中營。</w:t>
      </w:r>
      <w:hyperlink w:anchor="23_20">
        <w:bookmarkStart w:id="2190" w:name="_23_20"/>
        <w:r w:rsidRPr="00897FAF">
          <w:rPr>
            <w:rStyle w:val="4Text"/>
            <w:rFonts w:asciiTheme="minorEastAsia"/>
          </w:rPr>
          <w:t>[23]</w:t>
        </w:r>
        <w:bookmarkEnd w:id="2190"/>
      </w:hyperlink>
      <w:r w:rsidRPr="00897FAF">
        <w:rPr>
          <w:rFonts w:asciiTheme="minorEastAsia"/>
        </w:rPr>
        <w:t>因此，不僅希姆萊麾下的黨衛隊，而且供職于德國民事以及軍事當局的絕大部分人雖然早就清楚地意識到德國已經輸掉了戰爭，但他們仍在搜捕猶太人。在他們的想象中，德國之所以即將戰敗，猶太人在其中扮演了無可替代的角色，復仇的意念正是此刻驅使這些人的根本動力，而且不到最后一刻，他們誓不罷休。</w:t>
      </w:r>
    </w:p>
    <w:p w:rsidR="007F5A01" w:rsidRPr="00897FAF" w:rsidRDefault="007F5A01" w:rsidP="007F5A01">
      <w:pPr>
        <w:pStyle w:val="3"/>
        <w:rPr>
          <w:rFonts w:asciiTheme="minorEastAsia"/>
        </w:rPr>
      </w:pPr>
      <w:bookmarkStart w:id="2191" w:name="_Toc55746101"/>
      <w:r w:rsidRPr="00897FAF">
        <w:rPr>
          <w:rFonts w:asciiTheme="minorEastAsia"/>
        </w:rPr>
        <w:t>二</w:t>
      </w:r>
      <w:bookmarkEnd w:id="2191"/>
    </w:p>
    <w:p w:rsidR="007F5A01" w:rsidRPr="00897FAF" w:rsidRDefault="007F5A01" w:rsidP="007F5A01">
      <w:pPr>
        <w:ind w:firstLine="480"/>
        <w:rPr>
          <w:rFonts w:asciiTheme="minorEastAsia"/>
        </w:rPr>
      </w:pPr>
      <w:r w:rsidRPr="00897FAF">
        <w:rPr>
          <w:rFonts w:asciiTheme="minorEastAsia"/>
        </w:rPr>
        <w:t>1944年夏天，民眾中流傳著這樣一個笑話。說有人給一位天真的年輕人展示了一個地球儀，據解釋，在這個地球儀上，巨大的綠色區域代表蘇聯，同樣龐大顯眼的紅色區域代表大英帝國，淡紫色的廣闊區域代表美國，而那片寬廣的黃色區域代表中國。“那么那個藍色的小點呢？”他指著歐洲最中心的那個地方問道。“那是德國！”“天哪！元首知道這個點有多小嗎？”</w:t>
      </w:r>
      <w:hyperlink w:anchor="24_20">
        <w:bookmarkStart w:id="2192" w:name="_24_20"/>
        <w:r w:rsidRPr="00897FAF">
          <w:rPr>
            <w:rStyle w:val="4Text"/>
            <w:rFonts w:asciiTheme="minorEastAsia"/>
          </w:rPr>
          <w:t>[24]</w:t>
        </w:r>
        <w:bookmarkEnd w:id="2192"/>
      </w:hyperlink>
      <w:r w:rsidRPr="00897FAF">
        <w:rPr>
          <w:rFonts w:asciiTheme="minorEastAsia"/>
        </w:rPr>
        <w:t>1943—1944年，第三帝國的戰勢迅速惡化，這是路人皆知的事情。希特勒自詡為有史以來最偉大杰出的軍事領袖，他的直覺告訴他，如果自己麾下的將領沒有不斷地破壞他制定的戰略，沒有不斷違抗他的命令，也沒有面對敵軍——他認為自己憑一己之才智便可將其殲滅——一味地撤退，那么德國仍然能夠取得最終的勝利。只要放手一搏，一切都會回到正軌，局勢將按照他的計劃發展。1944年7月18日，希特勒任命戈培爾為總體戰動員委員會全權總監。發動總體戰是戈培爾本人最早提出的設想，此外，在意圖推翻希特勒統治的反動政變期間，他一直對希特勒忠心耿耿，而且沉著冷靜，他此刻得到該職位等于是希特勒對他的嘉獎。戈培爾的競爭對手赫爾曼·戈林感覺自己被剔除在了權力中心外，在之后的幾個星期，戈林一直悶悶不樂地待在他位于羅明登（Rominten）的莊園。此刻，已與馬丁·博爾曼結盟的戈培爾出臺了一系列政策，其中許多政策都直接由各地的黨區領導人執行，而不是由煩瑣低效的國家官僚機構執行。這些政策尤其旨在為軍隊征募更多的人。這一點使戈培爾與施佩爾陷入針鋒相對的立場，因為施佩爾想讓更多的人被納入武器生產行業。但希特勒拒絕了施佩爾這位他曾經最信賴而喜愛的人。在元首的鼎力支持下，戈培爾和博爾曼把裝備部部長施佩爾召喚過來，直截了當地告訴他，他現在必須聽命于他們二人。此后，施佩爾不再為直接影響希特勒而做任何嘗試。</w:t>
      </w:r>
      <w:hyperlink w:anchor="25_20">
        <w:bookmarkStart w:id="2193" w:name="_25_21"/>
        <w:r w:rsidRPr="00897FAF">
          <w:rPr>
            <w:rStyle w:val="4Text"/>
            <w:rFonts w:asciiTheme="minorEastAsia"/>
          </w:rPr>
          <w:t>[25]</w:t>
        </w:r>
        <w:bookmarkEnd w:id="2193"/>
      </w:hyperlink>
    </w:p>
    <w:p w:rsidR="007F5A01" w:rsidRPr="00897FAF" w:rsidRDefault="007F5A01" w:rsidP="007F5A01">
      <w:pPr>
        <w:ind w:firstLine="480"/>
        <w:rPr>
          <w:rFonts w:asciiTheme="minorEastAsia"/>
        </w:rPr>
      </w:pPr>
      <w:r w:rsidRPr="00897FAF">
        <w:rPr>
          <w:rFonts w:asciiTheme="minorEastAsia"/>
        </w:rPr>
        <w:t>戈培爾再次投入“總體戰”的努力中，在這一目標的驅使下，他制定了一系列精簡勞動力的措施；帝國文化協會3/4的員工都被裁撤，此外，劇院、管弦樂隊、報社、出版社以及其他被認為對總體戰工作無重大意義的機構都被縮減或直接關閉。消費品工業此時也被取締。戈培爾建議停止向前線士兵寄送報紙雜志，擔心這可能會打擊他們的士氣，但該建議被希特勒親自否決；盡管如此，郵寄方面的服務還是被進一步縮減。另外，裁撤地方政府及行政機關工作人員的措施進一步提高了工作效率，而且還節約了成本開支。女性被征召進軍工業的年齡上限由45歲提高到55歲，而且大約有40萬名女性——她們中絕大部分是外國人——由她們本來從事的家庭服務業被轉移到與戰爭相關的經濟領域。將普魯士財政部——炸彈暗殺的密謀者珀匹茨就曾主持過該部門——編入帝國財政部也是總體戰工作的一部分，由于合并過程實在太過復雜，所以合并問題未能得到解決；但總體而言，在嘗試合并過程中所采取的諸多措施仍然為戰爭新騰出45萬多人。有的男性在戰爭工業中從事不可或缺的保留性職業，而此時，甚至他們中的一些人也被抽調出來。從1944年8月初到12月底，這一切措施將另外100萬人送到了前線。然而，就在同一期間，陣亡、被俘以及受傷的士兵超過100萬，因此，在第三帝國覆蓋統轄的整個區域，第三帝國能夠征召入伍的人數在迅速縮水。為了盡可能維持現狀，第三帝國的運轉速度越來越快。</w:t>
      </w:r>
      <w:hyperlink w:anchor="26_20">
        <w:bookmarkStart w:id="2194" w:name="_26_20"/>
        <w:r w:rsidRPr="00897FAF">
          <w:rPr>
            <w:rStyle w:val="4Text"/>
            <w:rFonts w:asciiTheme="minorEastAsia"/>
          </w:rPr>
          <w:t>[26]</w:t>
        </w:r>
        <w:bookmarkEnd w:id="2194"/>
      </w:hyperlink>
    </w:p>
    <w:p w:rsidR="007F5A01" w:rsidRPr="00897FAF" w:rsidRDefault="007F5A01" w:rsidP="007F5A01">
      <w:pPr>
        <w:ind w:firstLine="480"/>
        <w:rPr>
          <w:rFonts w:asciiTheme="minorEastAsia"/>
        </w:rPr>
      </w:pPr>
      <w:r w:rsidRPr="00897FAF">
        <w:rPr>
          <w:rFonts w:asciiTheme="minorEastAsia"/>
        </w:rPr>
        <w:t>到了1944年11月20日，紅軍已經進入可攻擊希特勒拉斯滕堡現場指揮部的范圍，在馬丁·博爾</w:t>
      </w:r>
      <w:r w:rsidRPr="00897FAF">
        <w:rPr>
          <w:rFonts w:asciiTheme="minorEastAsia"/>
        </w:rPr>
        <w:lastRenderedPageBreak/>
        <w:t>曼的再三請求下，希特勒最終屈服，徹底離開了這個現場指揮部，踏上回程，前往位于柏林的帝國總理府。紅軍因為已抵達德國境內，其行軍速度此時已經放慢。在德國本土，位于波羅的海和喀爾巴阡山脈之間的前線變得較窄，而且德軍有內部交通線。在經過一路快速行軍之后，蘇聯軍隊此刻精疲力竭，他們必須進行重組；此外，與蘇聯和巴爾干半島使用的寬軌鐵路相比，在他們即將進入的區域內，鐵軌更窄一些，所以蘇聯軍隊需要一定時間來解決由此帶來的補給問題。紅軍方面的停歇給了希特勒一絲喘息之機，使他能夠放手一搏，力圖扭轉西面的局勢，因為在西面，同盟國軍隊由于物資補給和人力方面的諸多問題也放緩了進軍速度。截至12月初，德軍已經被迫退到了齊格菲防線的各防御點后面。希特勒打算以裝甲部隊開道，突破美國人的防守——他對美國人的作戰能力充滿鄙夷之情——進而以30個新編的、擁有全新裝備的師突破重圍。從各方面來看，這是德軍1940年行動的翻版，即分散敵軍力量，將其鉗制在海邊，進而采取大規模的包圍策略將之徹底殲滅。希特勒希望這一戰略能暫時牽制住西方同盟國，以便爭取時間研發“奇跡武器”，他相信這些奇跡武器能根本性地逆轉戰局，使自己處于有利地位。希特勒和約德爾認為，如果此次進攻果真奏效，而且還能攻占安特衛普的話，那么甚至有可能迫使西方同盟國回到談判桌上。1944年11月3日，約德爾向一些將領和指揮官解釋了這些計劃，但他們都認為這完全是癡人說夢。1940年德軍迅速朝海岸進軍，攻擊那里茫然無措、毫無準備的敵軍，這是一回事；而在1944年12月，與德軍對陣的敵軍力量具有明顯優勢，德軍不僅兵力不足，而且彈藥，尤其是燃料也十分匱乏，在這種情況下作戰完全是另一回事。但約德爾告訴他們此刻已別無他途。然而，像奪回亞琛這樣一場小小的戰略性勝利根本不足以改變整個局勢。</w:t>
      </w:r>
      <w:hyperlink w:anchor="27_20">
        <w:bookmarkStart w:id="2195" w:name="_27_20"/>
        <w:r w:rsidRPr="00897FAF">
          <w:rPr>
            <w:rStyle w:val="4Text"/>
            <w:rFonts w:asciiTheme="minorEastAsia"/>
          </w:rPr>
          <w:t>[27]</w:t>
        </w:r>
        <w:bookmarkEnd w:id="2195"/>
      </w:hyperlink>
    </w:p>
    <w:p w:rsidR="007F5A01" w:rsidRPr="00897FAF" w:rsidRDefault="007F5A01" w:rsidP="007F5A01">
      <w:pPr>
        <w:ind w:firstLine="480"/>
        <w:rPr>
          <w:rFonts w:asciiTheme="minorEastAsia"/>
        </w:rPr>
      </w:pPr>
      <w:r w:rsidRPr="00897FAF">
        <w:rPr>
          <w:rFonts w:asciiTheme="minorEastAsia"/>
        </w:rPr>
        <w:t>1944年12月11日，希特勒抵達位于巴特瑙海姆（Bad Nauheim）的新現場指揮部，這里距離此次進攻的發動點非常接近。1944年12月16日，德軍發起進攻。一方面，德軍此次進攻出乎同盟國軍隊的意料，而另一方面，由于天氣惡劣，同盟國軍隊的飛機無法起飛，如此一來，20萬名德軍加上600輛坦克和1,900門火炮一起突破了美國由8萬名士兵和400輛坦克組成的戰線，進而朝著默茲河推進了65英里。然而，德軍的汽油很快就要用盡了，而且在圣誕節前夕，美國裝甲部隊在同盟國空軍的協助下逼停了德軍的進一步挺進，當時天氣剛剛好轉，5,000架同盟國飛機就開始對德國戰線展開持續的狂轟濫炸。英軍指揮官伯納德·蒙哥馬利過分謹小慎微，雖然英軍在他的指揮下未能迅速做出反應切斷德軍，使其占領了一塊巨大的突出部——也正因如此，此次對峙被稱為“突出部之役”（Battle of the Bulge）——但美軍在喬治·巴頓（George Patton）的指揮下從南面發起了一場成功的裝甲反擊戰。1945年1月1日，德國空軍派出總共800架戰斗機和轟炸機，向同盟國的各個機場展開了一系列空襲，試圖借此打破同盟國空軍在空中的絕對優勢，以創造一種平衡制約的局面，但此次行動讓德軍付出了同樣慘重的代價，它與同盟國方面都折損了約280架飛機，不僅如此，它也未能實現預期目標。此外，德國在阿爾薩斯發動的一場輔助性進攻也毫無成效。因為沒能取得關鍵性的突破，黨衛隊第1裝甲師感到沮喪不已，因此，他們于1944年12月17日在馬爾梅迪（Malmédy）屠殺了大量的美軍戰俘。這無異于火上澆油，讓此時重新向德國挺進的美軍怒不可遏。在此次戰役中，陣亡、受傷和被報道失蹤的德國士兵約8萬人，美國士兵約7萬人，雙方各損失了大概700輛坦克和裝甲車輛。對德國人而言，這樣的損失無法彌補。而美軍方面大量的兵力和武器裝備橫渡英吉利海峽，被源源不斷地運到戰斗區域，因此可以輕而易舉地填補這些損失。希特勒最后一次主要的反攻戰也失敗了。1945年1月3日，他徹底認清了形勢，將自己的主要兵力從前線戰場撤退到更東面的防御位置。</w:t>
      </w:r>
      <w:hyperlink w:anchor="28_20">
        <w:bookmarkStart w:id="2196" w:name="_28_21"/>
        <w:r w:rsidRPr="00897FAF">
          <w:rPr>
            <w:rStyle w:val="4Text"/>
            <w:rFonts w:asciiTheme="minorEastAsia"/>
          </w:rPr>
          <w:t>[28]</w:t>
        </w:r>
        <w:bookmarkEnd w:id="2196"/>
      </w:hyperlink>
      <w:r w:rsidRPr="00897FAF">
        <w:rPr>
          <w:rFonts w:asciiTheme="minorEastAsia"/>
        </w:rPr>
        <w:t>此刻，戰敗的命運似乎無可避免。1945年1月15日，希特勒登上了他的特別專列，返回了柏林。</w:t>
      </w:r>
      <w:hyperlink w:anchor="29_20">
        <w:bookmarkStart w:id="2197" w:name="_29_20"/>
        <w:r w:rsidRPr="00897FAF">
          <w:rPr>
            <w:rStyle w:val="4Text"/>
            <w:rFonts w:asciiTheme="minorEastAsia"/>
          </w:rPr>
          <w:t>[29]</w:t>
        </w:r>
        <w:bookmarkEnd w:id="2197"/>
      </w:hyperlink>
    </w:p>
    <w:p w:rsidR="007F5A01" w:rsidRPr="00897FAF" w:rsidRDefault="007F5A01" w:rsidP="007F5A01">
      <w:pPr>
        <w:ind w:firstLine="480"/>
        <w:rPr>
          <w:rFonts w:asciiTheme="minorEastAsia"/>
        </w:rPr>
      </w:pPr>
      <w:r w:rsidRPr="00897FAF">
        <w:rPr>
          <w:rFonts w:asciiTheme="minorEastAsia"/>
        </w:rPr>
        <w:t>希特勒和納粹領導層開始愈發地將心思放到復仇上，而不是贏得勝利。希特勒尤其希望采取相應手段，對同盟國實施的轟炸運動以牙還牙，甚至予以更大強度的報復。盡管在自己政治生涯之初，希特勒就把恐怖手段視為與敵人作戰的重要方式，但他最初并未把對鹿特丹、倫敦以及其他城市的轟炸當作“恐怖襲擊”,這與同盟國方面的宣傳不符。甚至倫敦大轟炸的最主要轟炸目標也只是港口碼頭，而之所以對考文垂發動那次臭名昭著的攻擊，也是因為考文垂這座城市在軍備生產上具有舉足輕重的地位。這些空襲都旨在削弱英國的戰爭經濟，進而迫使丘吉爾回到談判桌上，而不是——正如希特勒明確指出——恐嚇當地的普通百姓。1942年4月，呂貝克在遭到英國襲擊后，希特勒下令開始對英國展開“恐怖襲擊”。然而，在隨后的數月中，希特勒一直都缺乏有效實施“恐怖襲擊”的手段。與此同時，英美聯軍卻迅速加</w:t>
      </w:r>
      <w:r w:rsidRPr="00897FAF">
        <w:rPr>
          <w:rFonts w:asciiTheme="minorEastAsia"/>
        </w:rPr>
        <w:lastRenderedPageBreak/>
        <w:t>強了對德國各大城鎮的空襲，例如，在1943年，多達70%的高爆彈和90%的燃燒彈都被投擲在居民區內。這激起了德國上下廣泛的報復情緒，但這種報復并非旨在報復英國人，而是想迫使他們停止對德國的破壞行動。</w:t>
      </w:r>
    </w:p>
    <w:p w:rsidR="007F5A01" w:rsidRPr="00897FAF" w:rsidRDefault="007F5A01" w:rsidP="007F5A01">
      <w:pPr>
        <w:ind w:firstLine="480"/>
        <w:rPr>
          <w:rFonts w:asciiTheme="minorEastAsia"/>
        </w:rPr>
      </w:pPr>
      <w:r w:rsidRPr="00897FAF">
        <w:rPr>
          <w:rFonts w:asciiTheme="minorEastAsia"/>
        </w:rPr>
        <w:t>空襲會影響民眾的士氣，這令宣傳部部長戈培爾格外憂心忡忡。如果戈林（在戈培爾看來他是“一場災難”）未能采取充分的保護措施抵御空襲，那么自己有必要做點什么讓民眾相信，統治當局還沒有完全淪落到聽天由命的地步。希特勒表現得有點麻木不仁，他起初認為，空襲某種意義上提供了一個改建城市的機會（他認為“從美學的角度來看，現在的城鎮并不是那么令人滿意。絕大部分工業城市的布局規劃都極不合理，風格太過陳舊，建得糟糕透頂。現在，英國實施的空襲將給我們提供更多的建筑空間”）。</w:t>
      </w:r>
      <w:hyperlink w:anchor="30_20">
        <w:bookmarkStart w:id="2198" w:name="_30_20"/>
        <w:r w:rsidRPr="00897FAF">
          <w:rPr>
            <w:rStyle w:val="4Text"/>
            <w:rFonts w:asciiTheme="minorEastAsia"/>
          </w:rPr>
          <w:t>[30]</w:t>
        </w:r>
        <w:bookmarkEnd w:id="2198"/>
      </w:hyperlink>
      <w:r w:rsidRPr="00897FAF">
        <w:rPr>
          <w:rFonts w:asciiTheme="minorEastAsia"/>
        </w:rPr>
        <w:t>盡管如此，但希特勒對英國人的破壞活動也變愈發憤怒，因此，他宣告道“唯有當英國人自己的城市遭到破壞時，英國人才會停手……以暴制暴是唯一的有效手段”。</w:t>
      </w:r>
      <w:hyperlink w:anchor="31_20">
        <w:bookmarkStart w:id="2199" w:name="_31_20"/>
        <w:r w:rsidRPr="00897FAF">
          <w:rPr>
            <w:rStyle w:val="4Text"/>
            <w:rFonts w:asciiTheme="minorEastAsia"/>
          </w:rPr>
          <w:t>[31]</w:t>
        </w:r>
        <w:bookmarkEnd w:id="2199"/>
      </w:hyperlink>
    </w:p>
    <w:p w:rsidR="007F5A01" w:rsidRPr="00897FAF" w:rsidRDefault="007F5A01" w:rsidP="007F5A01">
      <w:pPr>
        <w:ind w:firstLine="480"/>
        <w:rPr>
          <w:rFonts w:asciiTheme="minorEastAsia"/>
        </w:rPr>
      </w:pPr>
      <w:r w:rsidRPr="00897FAF">
        <w:rPr>
          <w:rFonts w:asciiTheme="minorEastAsia"/>
        </w:rPr>
        <w:t>戈培爾更傾向于轟炸英國各城市中“財閥居住的”區域，這亦是他素來的行事方式。</w:t>
      </w:r>
      <w:hyperlink w:anchor="32_20">
        <w:bookmarkStart w:id="2200" w:name="_32_20"/>
        <w:r w:rsidRPr="00897FAF">
          <w:rPr>
            <w:rStyle w:val="4Text"/>
            <w:rFonts w:asciiTheme="minorEastAsia"/>
          </w:rPr>
          <w:t>[32]</w:t>
        </w:r>
        <w:bookmarkEnd w:id="2200"/>
      </w:hyperlink>
      <w:r w:rsidRPr="00897FAF">
        <w:rPr>
          <w:rFonts w:asciiTheme="minorEastAsia"/>
        </w:rPr>
        <w:t>然而，要求這種程度的精確性轟炸顯然不現實。而且，德國空軍既沒有四引擎轟炸機，也沒有高空轟炸機，更沒有專門的夜間轟炸機。高級軍官們要求新式轟炸機能夠對敵人的步兵和坦克進行俯沖式轟炸，因此推遲了新式轟炸機的生產。1942年9月，戈林宣稱他因為德國缺乏遠距離轟炸機而“哭泣”。</w:t>
      </w:r>
      <w:hyperlink w:anchor="33_20">
        <w:bookmarkStart w:id="2201" w:name="_33_20"/>
        <w:r w:rsidRPr="00897FAF">
          <w:rPr>
            <w:rStyle w:val="4Text"/>
            <w:rFonts w:asciiTheme="minorEastAsia"/>
          </w:rPr>
          <w:t>[33]</w:t>
        </w:r>
        <w:bookmarkEnd w:id="2201"/>
      </w:hyperlink>
      <w:r w:rsidRPr="00897FAF">
        <w:rPr>
          <w:rFonts w:asciiTheme="minorEastAsia"/>
        </w:rPr>
        <w:t>然而，在1944年1月21日至22日的夜間，德國空軍還是向倫敦發動空襲，英國人嘲諷地稱之為“嬰兒大轟炸”（Baby Blitz），而在此次轟炸中，德國空軍總共報廢了約440架轟炸機，其中絕大部分都是容克斯Ju 88這樣的老式轟炸機。德國轟炸機總共攜帶了475噸炸藥，其中約60%都是燃燒彈。這是一次報復性空襲，旨在對英國首都的民用房造成最大程度的破壞。然而，到頭來只有30噸炸藥落在了目標區域內，而且事實上，僅有一半炸藥成功地落在了英國本土。德國人在一周后發動的另一次空襲也沒有好多少。超過100架飛機因為機械故障而不得不折返。新式的亨克爾He 117轟炸機折損了一半，其中4架是因為引擎著火。這種轟炸機還沒有接受適當的測試就投入了戰爭。希特勒稱這簡直就是“一無是處的飛機……可能是有史以來最差勁的”。</w:t>
      </w:r>
      <w:hyperlink w:anchor="34_20">
        <w:bookmarkStart w:id="2202" w:name="_34_20"/>
        <w:r w:rsidRPr="00897FAF">
          <w:rPr>
            <w:rStyle w:val="4Text"/>
            <w:rFonts w:asciiTheme="minorEastAsia"/>
          </w:rPr>
          <w:t>[34]</w:t>
        </w:r>
        <w:bookmarkEnd w:id="2202"/>
      </w:hyperlink>
      <w:r w:rsidRPr="00897FAF">
        <w:rPr>
          <w:rFonts w:asciiTheme="minorEastAsia"/>
        </w:rPr>
        <w:t>此后，德國空軍又對一系列目標發動了20多次空襲，從樸次茅斯（Portsmouth）到托基（Torquay），無所不包，每次空襲派出200架左右的飛機，這種情況一直持續到空襲行動的尾聲，也就是1944年4、5月份，截至那時，由于折損和機械故障等原因，德軍每次派出的轟炸機數量減少到100架出頭。而且空襲并未對英國造成嚴重的破壞。除了在1944年2月18日、20日、24日以及3月21日對倫敦發動的幾次空襲取得了成功之外，其他空襲投擲的絕大部分炸彈都沒有擊中預期目標，而且與德國遭到的轟炸相比，德軍在英國投擲的彈藥量實在太少。此次進攻最終于1944年5月結束，但早在此之前，德軍就心知肚明，知道想取得勝利，他們需要一些新花樣。一系列的“奇跡武器”早就開始投入研發。希特勒和戈培爾都承諾道，憑借這些武器，戰局很快就會被徹底扭轉，德國必能力挽狂瀾，反敗為勝。</w:t>
      </w:r>
      <w:hyperlink w:anchor="35_20">
        <w:bookmarkStart w:id="2203" w:name="_35_20"/>
        <w:r w:rsidRPr="00897FAF">
          <w:rPr>
            <w:rStyle w:val="4Text"/>
            <w:rFonts w:asciiTheme="minorEastAsia"/>
          </w:rPr>
          <w:t>[35]</w:t>
        </w:r>
        <w:bookmarkEnd w:id="2203"/>
      </w:hyperlink>
    </w:p>
    <w:p w:rsidR="007F5A01" w:rsidRPr="00897FAF" w:rsidRDefault="007F5A01" w:rsidP="007F5A01">
      <w:pPr>
        <w:pStyle w:val="3"/>
        <w:rPr>
          <w:rFonts w:asciiTheme="minorEastAsia"/>
        </w:rPr>
      </w:pPr>
      <w:bookmarkStart w:id="2204" w:name="_Toc55746102"/>
      <w:r w:rsidRPr="00897FAF">
        <w:rPr>
          <w:rFonts w:asciiTheme="minorEastAsia"/>
        </w:rPr>
        <w:t>三</w:t>
      </w:r>
      <w:bookmarkEnd w:id="2204"/>
    </w:p>
    <w:p w:rsidR="007F5A01" w:rsidRPr="00897FAF" w:rsidRDefault="007F5A01" w:rsidP="007F5A01">
      <w:pPr>
        <w:ind w:firstLine="480"/>
        <w:rPr>
          <w:rFonts w:asciiTheme="minorEastAsia"/>
        </w:rPr>
      </w:pPr>
      <w:r w:rsidRPr="00897FAF">
        <w:rPr>
          <w:rFonts w:asciiTheme="minorEastAsia"/>
        </w:rPr>
        <w:t>在這些奇跡武器中，第一種被啟用的就是無人駕駛的“飛彈”。1944年7月17日，漢斯·施瓦茨·凡·伯克（Hans Schwarz van Berk）——此人是任職于戈培爾《帝國》報紙的一名記者——將這種武器命名為V-1，并立即得到了希特勒的批準。這個名字顯示了該武器的功能，即它是用來對付同盟國的復仇性武器，旨在報復同盟國轟炸對德國城鎮造成的破壞；當人工駕駛的轟炸機不能取得顯著轟炸效果時，這種武器就會派上用場。V代表德語詞Vergeltung，即報復之意，僅是這個名字就已經暴露出研制這種武器的潛在意圖，即它更大程度上是想鼓舞士氣，取得軍事成效只是其次。V-1飛彈的研發得益于20世紀30年代中期開展的實驗項目，當時工程師保羅·施密特（Paul Schmidt）已經開始致力于研究脈沖噴氣發動機系統，這種系統能通過高速的間歇性爆炸運轉。為了加快研發進程，航空部讓阿格斯（Argus）飛機引擎公司于1939年接手該項目，并于1941—1942年間，開始在小型戰斗機上試用脈沖噴氣發動機。然而，這種發動機的噪音極其刺耳，而且震動的程度極其強烈，所以根本不能應用于載人飛機中。除它之外，另一個可選擇的武器就是“空投魚雷”，也就是現在所謂的巡航導彈；1942年6月，航空部正式批</w:t>
      </w:r>
      <w:r w:rsidRPr="00897FAF">
        <w:rPr>
          <w:rFonts w:asciiTheme="minorEastAsia"/>
        </w:rPr>
        <w:lastRenderedPageBreak/>
        <w:t>準了全面研發該武器的項目，由菲澤勒（Fieseler）的飛機制造公司負責。經過兩年的時間，該武器研發成功，達到可以投產的水平。1944年6月13日，在希特勒的催促命令下，最初的10枚V-1飛彈從所在的海岸發射斜坡被發射出去，飛向倫敦。德軍已經事先計算好V-1飛彈的燃料，使其飛到英國首都之后才會耗盡，足以保證其落到地面并爆炸。當V-1飛彈接近倫敦的時候，當地民眾聽著震動的馬達聲，焦急地等待著馬達停止運轉，然后一分一秒地數著時間，直至爆炸，這給倫敦民眾造成了巨大的心理影響。1944年6月末，希特勒下令大幅度提高V-1飛彈的產量。據統計，發射的飛彈總共多達22,384枚（其中1,600枚是在飛機上發射的，其余的則是從發射斜坡上發射的），但大約有1/3到一半左右的飛彈未擊中預期目標。有的發射后不久燃料就耗盡了，有的則被防空火力擊落，而還有的則被速度較快的戰斗機擊落，因為飛彈速度為每小時375英里，飛行速度較慢，所以戰斗機具有明顯的速度優勢。施佩爾后來認為，希特勒及其幕僚——包括施佩爾本人——都“過度高估了V-1飛彈的作戰效果”。由于同盟國軍隊遍布飛彈的發射點，所以越來越多的V-1飛彈都從德國境內發射，攻擊目標變為比利時，尤其是安特衛普，這完全不是V-1飛彈設計之初所要攻擊的目標。截至1944年9月，很明顯地，V-1飛彈未能挫敗英國人的士氣，所以飛彈研發項目的規模也被縮水；1945年從德國本土發射、以倫敦為攻擊目標的少量飛彈只能運載小很多的彈頭，唯其如此才能確保飛彈飛行更遠的距離，但也正因如此，飛彈幾乎產生不了任何破壞效果。</w:t>
      </w:r>
      <w:hyperlink w:anchor="36_20">
        <w:bookmarkStart w:id="2205" w:name="_36_20"/>
        <w:r w:rsidRPr="00897FAF">
          <w:rPr>
            <w:rStyle w:val="4Text"/>
            <w:rFonts w:asciiTheme="minorEastAsia"/>
          </w:rPr>
          <w:t>[36]</w:t>
        </w:r>
        <w:bookmarkEnd w:id="2205"/>
      </w:hyperlink>
    </w:p>
    <w:p w:rsidR="007F5A01" w:rsidRPr="00897FAF" w:rsidRDefault="007F5A01" w:rsidP="007F5A01">
      <w:pPr>
        <w:ind w:firstLine="480"/>
        <w:rPr>
          <w:rFonts w:asciiTheme="minorEastAsia"/>
        </w:rPr>
      </w:pPr>
      <w:r w:rsidRPr="00897FAF">
        <w:rPr>
          <w:rFonts w:asciiTheme="minorEastAsia"/>
        </w:rPr>
        <w:t>兩個復仇武器中的第二個就是陸軍研發的彈道導彈，陸軍用它來與空軍研發的V-1飛彈競爭，這種導彈在技術層面上更為精密。科學家們起初在20世紀20年代末開始研究液體燃料火箭，其靈感部分源自弗里茨·朗（Fritz Lang）一部名為《月宮女》（</w:t>
      </w:r>
      <w:r w:rsidRPr="00897FAF">
        <w:rPr>
          <w:rStyle w:val="0Text"/>
          <w:rFonts w:asciiTheme="minorEastAsia"/>
        </w:rPr>
        <w:t>The Woman in the Moon</w:t>
      </w:r>
      <w:r w:rsidRPr="00897FAF">
        <w:rPr>
          <w:rFonts w:asciiTheme="minorEastAsia"/>
        </w:rPr>
        <w:t>）的電影。一系列小組團隊——其中一些得到了雨果·容克斯（Hugo Junkers）等飛機制造商的支持——開始用各種各樣的燃料做實驗，有的燃料極不穩定，揮發性很強，所以非常危險。到了30年代末，一位富有的年輕貴族——韋恩赫爾·馮·布勞恩（Wernher von Braun）——已經開始嶄露頭角，成為火箭研究領域最重要的開拓者。這位小馮·布勞恩生于1912年，成長于一個保守的民族主義家庭，他的父親因為支持1920年的卡普政變而丟掉了公務員的工作，后來轉行做了一名銀行家。1932年，老馮·布勞恩成為弗朗茨·馮·巴本（Franz von Papen）反動政府的農業部長，但當希特勒開始掌權時，他也丟了這份工作。然而，老馮·布勞恩的右翼政治思想影響了他兒子各方面的思想態度，所以他的兒子很容易為納粹政府服務。韋恩赫爾·馮·布勞恩就讀于柏林工業大學的機械工程學專業，隨后又獲得了應用物理學的博士學位，專攻液體燃料火箭研究；此后，他得到了陸軍和空軍的資助，在佩內明德（Peenemünde）建立了一個試驗場，那是一片偏遠荒蕪之地，由海灘、沼澤和沙丘組成，位于波羅的海沿岸的烏瑟多姆島（Usedom）北端，他的祖父很多年前曾在這里度假，打野鴨。小馮·布勞恩于1937年加入納粹黨，三年后又加入了黨衛隊，此刻他不僅擁有各種資質證明和人脈關系，而且還表現出超凡的人格魅力和領導才能，因此，他足以說服軍方為這項不太現實的研發項目增加資助。小馮·布勞恩及其團隊需要解決諸多頗為棘手的問題：燃料既須穩定，而且也必須強大有力，火箭的空氣動力必須絕對可靠，導航系統也須切實有效。此外，像鋼鐵這種關鍵材料以及陀螺儀、發送器以及渦輪泵等不可或缺的元件有配額限制，所以小馮·布勞恩必須盡力爭取；而且，戰爭經濟中有的領域較實驗性火箭的測試和研發更為重要，所以他也不得不與這些領域搶奪科學專家和技能工人。</w:t>
      </w:r>
      <w:hyperlink w:anchor="37_20">
        <w:bookmarkStart w:id="2206" w:name="_37_20"/>
        <w:r w:rsidRPr="00897FAF">
          <w:rPr>
            <w:rStyle w:val="4Text"/>
            <w:rFonts w:asciiTheme="minorEastAsia"/>
          </w:rPr>
          <w:t>[37]</w:t>
        </w:r>
        <w:bookmarkEnd w:id="2206"/>
      </w:hyperlink>
    </w:p>
    <w:p w:rsidR="007F5A01" w:rsidRPr="00897FAF" w:rsidRDefault="007F5A01" w:rsidP="007F5A01">
      <w:pPr>
        <w:ind w:firstLine="480"/>
        <w:rPr>
          <w:rFonts w:asciiTheme="minorEastAsia"/>
        </w:rPr>
      </w:pPr>
      <w:r w:rsidRPr="00897FAF">
        <w:rPr>
          <w:rFonts w:asciiTheme="minorEastAsia"/>
        </w:rPr>
        <w:t>然而，小馮·布勞恩成功地讓阿爾貝特·施佩爾相信了這項研究的重要性，這一點至關重要。施佩爾后來回憶道：“我喜歡和這群非政治性的年輕科學家和發明者們交往，他們由27歲的韋恩赫爾·馮·布勞恩領導，此人意志堅定，又極為務實，前途無可限量。”</w:t>
      </w:r>
      <w:hyperlink w:anchor="38_20">
        <w:bookmarkStart w:id="2207" w:name="_38_20"/>
        <w:r w:rsidRPr="00897FAF">
          <w:rPr>
            <w:rStyle w:val="4Text"/>
            <w:rFonts w:asciiTheme="minorEastAsia"/>
          </w:rPr>
          <w:t>[38]</w:t>
        </w:r>
        <w:bookmarkEnd w:id="2207"/>
      </w:hyperlink>
      <w:r w:rsidRPr="00897FAF">
        <w:rPr>
          <w:rFonts w:asciiTheme="minorEastAsia"/>
        </w:rPr>
        <w:t>施佩爾在被任命為裝備部部長后不久就參觀了佩內明德，隨行的還有弗羅姆將軍、米爾希元帥以及一名海軍代表；施佩爾親眼見證了第一枚遙控火箭的發射。“火箭這個龐然大物咆哮，發出巨大的聲響，”他回憶道：“從發射臺緩緩升起，它似乎立在噴射的火焰上，但一眨眼的工夫，就轟的一聲躥到了低云層里，消失在視線外。韋恩赫爾·馮·布勞恩咧開嘴笑了。”這項魔法般的技術簡直不可思議，給施佩爾留下了深刻印象。技術人員正在告訴施佩爾，“這個發射體能飛越難以置信的遙遠距離，而就在此刻——發射后一分半鐘——傳來了迅速增強的轟隆聲，很明顯，這枚火箭落在了臨近區域。我們都原地僵住了，這枚火箭竟然落在了半英里以內的地方”。</w:t>
      </w:r>
      <w:hyperlink w:anchor="39_20">
        <w:bookmarkStart w:id="2208" w:name="_39_20"/>
        <w:r w:rsidRPr="00897FAF">
          <w:rPr>
            <w:rStyle w:val="4Text"/>
            <w:rFonts w:asciiTheme="minorEastAsia"/>
          </w:rPr>
          <w:t>[39]</w:t>
        </w:r>
        <w:bookmarkEnd w:id="2208"/>
      </w:hyperlink>
      <w:r w:rsidRPr="00897FAF">
        <w:rPr>
          <w:rFonts w:asciiTheme="minorEastAsia"/>
        </w:rPr>
        <w:t>不出所料，聽到試射報告后，希特勒根本不相信這項研究有可觀的前景。但施佩爾于1942年10月14日呈</w:t>
      </w:r>
      <w:r w:rsidRPr="00897FAF">
        <w:rPr>
          <w:rFonts w:asciiTheme="minorEastAsia"/>
        </w:rPr>
        <w:lastRenderedPageBreak/>
        <w:t>遞的首次成功試射報告徹底打消了希特勒的疑慮，當天，其中一枚火箭飛行了120英里后落在了預期目標的2.5英里范圍內。現在輪到希特勒狂喜不已。希特勒完全不顧實際情況——這在其他領域也變得愈發明顯——宣布必須生產5,000枚火箭，用以攻擊英國首都。看了小馮·布勞恩以影像形式制作的說明陳述后，希特勒篤信，火箭將成為“贏得戰爭的決定性武器”。</w:t>
      </w:r>
      <w:hyperlink w:anchor="40_20">
        <w:bookmarkStart w:id="2209" w:name="_40_20"/>
        <w:r w:rsidRPr="00897FAF">
          <w:rPr>
            <w:rStyle w:val="4Text"/>
            <w:rFonts w:asciiTheme="minorEastAsia"/>
          </w:rPr>
          <w:t>[40]</w:t>
        </w:r>
        <w:bookmarkEnd w:id="2209"/>
      </w:hyperlink>
    </w:p>
    <w:p w:rsidR="007F5A01" w:rsidRPr="00897FAF" w:rsidRDefault="007F5A01" w:rsidP="007F5A01">
      <w:pPr>
        <w:ind w:firstLine="480"/>
        <w:rPr>
          <w:rFonts w:asciiTheme="minorEastAsia"/>
        </w:rPr>
      </w:pPr>
      <w:r w:rsidRPr="00897FAF">
        <w:rPr>
          <w:rFonts w:asciiTheme="minorEastAsia"/>
        </w:rPr>
        <w:t>此時，有了希特勒的支持，火箭研發計劃就非常順利了。然而，不久之后，火箭的生產地必須從佩內明德轉移到某個更安全的地方。同盟國的情報機構和偵察飛行已經獲取了佩內明德以及其他秘密武器生產地的相關信息，這引起了德國方面的高度警覺；而且，同盟國方面已經派出由近600架轟炸機組成的機隊來摧毀位于佩內明德的火箭研發基地。盡管1943年8月18日的空襲并未徹底摧毀這個基地，但卻給基地造成了重創。希姆萊迫切希望能擴大自己的權限范圍，將該研發項目置于自己的職權之內，所以說服希特勒將火箭的生產地重新安置在一個地下基地，以遠離同盟國轟炸機的破壞。希姆萊委派黨衛隊高級軍官漢斯·卡米勒（Hans Kammler）負責建造這個新的生產基地。卡米勒擁有工程專業背景，曾在航空部中扮演著舉足輕重的角色，后來又被調去協助管理奧斯維辛—比克瑙、馬伊達內克以及貝烏熱茨等集中營的修建工作。自1942年初，他被安排負責黨衛隊經濟與管理部的建筑部門。在施佩爾看來，卡米勒與賴因哈德·海德里希出奇地相似，不僅都是“白膚金發，藍眼睛，臉比較長，衣著總是很整潔，受過良好教育”，而且也都是“冷血殘忍的謀劃家，也是不達目的不罷休的狂熱分子，既謹慎精明，又狡詐無恥”。然而，施佩爾起初與卡米勒相處甚好，稱他“在很多方面簡直就是自己的翻版”，并稱他是一名具有天賦的中產階級大學畢業生，能“在沒有受過訓練的領域里很快適應，而且還能在其中大有所為”，此外，施佩爾還非常欣賞其“客觀冷靜”的品質。</w:t>
      </w:r>
      <w:hyperlink w:anchor="41_19">
        <w:bookmarkStart w:id="2210" w:name="_41_20"/>
        <w:r w:rsidRPr="00897FAF">
          <w:rPr>
            <w:rStyle w:val="4Text"/>
            <w:rFonts w:asciiTheme="minorEastAsia"/>
          </w:rPr>
          <w:t>[41]</w:t>
        </w:r>
        <w:bookmarkEnd w:id="2210"/>
      </w:hyperlink>
      <w:r w:rsidRPr="00897FAF">
        <w:rPr>
          <w:rFonts w:asciiTheme="minorEastAsia"/>
        </w:rPr>
        <w:t>在進行了諸多考察后，施佩爾、卡米勒和火箭小組最終將新的生產基地安置在一個舊石膏礦建筑群里，該建筑群臨近圖林根州哈茨山（Harz）內的北豪森鎮（Nordhausen）。卡米勒立刻展開部署，將石膏礦改造為一個新的火箭生產基地，這個基地就是我們所熟知的“米特爾維克”，德語為Mittelwerk，即中心工廠之意，暗指其地理位置；與此同時，他組織轉移工作，將可挽救的設備和文件轉移出佩內明德。</w:t>
      </w:r>
      <w:hyperlink w:anchor="42_19">
        <w:bookmarkStart w:id="2211" w:name="_42_20"/>
        <w:r w:rsidRPr="00897FAF">
          <w:rPr>
            <w:rStyle w:val="4Text"/>
            <w:rFonts w:asciiTheme="minorEastAsia"/>
          </w:rPr>
          <w:t>[42]</w:t>
        </w:r>
        <w:bookmarkEnd w:id="2211"/>
      </w:hyperlink>
    </w:p>
    <w:p w:rsidR="007F5A01" w:rsidRPr="00897FAF" w:rsidRDefault="007F5A01" w:rsidP="007F5A01">
      <w:pPr>
        <w:ind w:firstLine="480"/>
        <w:rPr>
          <w:rFonts w:asciiTheme="minorEastAsia"/>
        </w:rPr>
      </w:pPr>
      <w:r w:rsidRPr="00897FAF">
        <w:rPr>
          <w:rFonts w:asciiTheme="minorEastAsia"/>
        </w:rPr>
        <w:t>為了建造生產基地，黨衛隊在布痕瓦爾德設置了一個集中營附屬營區，即我們所知的“朵拉勞改營”（Work Camp Dora），位置就在工地現場。</w:t>
      </w:r>
      <w:hyperlink w:anchor="_354">
        <w:bookmarkStart w:id="2212" w:name="_353"/>
        <w:r w:rsidRPr="00897FAF">
          <w:rPr>
            <w:rStyle w:val="4Text"/>
            <w:rFonts w:asciiTheme="minorEastAsia"/>
          </w:rPr>
          <w:t>*</w:t>
        </w:r>
        <w:bookmarkEnd w:id="2212"/>
      </w:hyperlink>
      <w:r w:rsidRPr="00897FAF">
        <w:rPr>
          <w:rFonts w:asciiTheme="minorEastAsia"/>
        </w:rPr>
        <w:t>截至1943年10月，有4,000名囚犯——其中絕大部分是俄羅斯人、波蘭人和法國人——在這個礦場工作，負責爆破和挖掘工作，以及混合和傾倒混凝土。卡米勒宣告道：“完全不用考慮人力成本。”“工期不得有絲毫耽誤，必須在最短的時間內完成建設。”</w:t>
      </w:r>
      <w:hyperlink w:anchor="43_19">
        <w:bookmarkStart w:id="2213" w:name="_43_20"/>
        <w:r w:rsidRPr="00897FAF">
          <w:rPr>
            <w:rStyle w:val="4Text"/>
            <w:rFonts w:asciiTheme="minorEastAsia"/>
          </w:rPr>
          <w:t>[43]</w:t>
        </w:r>
        <w:bookmarkEnd w:id="2213"/>
      </w:hyperlink>
      <w:r w:rsidRPr="00897FAF">
        <w:rPr>
          <w:rFonts w:asciiTheme="minorEastAsia"/>
        </w:rPr>
        <w:t>卡米勒并未像最初計劃的那樣投入金錢和時間在礦地外建造供囚犯居住的營房，相反，他命令黨衛隊隔開了43至46號隧道，讓囚犯們在里面組裝木質多層床，每個床有4層高。隧道里面陰冷潮濕，溫度從未超過15攝氏度（59華氏度）；此外，爆破不斷揚起的灰塵使隧道里的環境愈發難以忍受。里面沒有合適的衛生設施，水供應也完全不足，囚犯們根本無法洗漱。臨時廁所由鋸成兩半的大油桶組成，上面放了一塊木板。黨衛隊守衛人員最樂此不疲的一個惡作劇就是當囚犯坐在木板上時，從后面接近囚犯，然后將其推進油桶。囚犯們兩個人或者更多人擠在一張床上，很快就變得臟兮兮的，蓬頭垢面，而且渾身都是虱子。</w:t>
      </w:r>
      <w:hyperlink w:anchor="44_19">
        <w:bookmarkStart w:id="2214" w:name="_44_20"/>
        <w:r w:rsidRPr="00897FAF">
          <w:rPr>
            <w:rStyle w:val="4Text"/>
            <w:rFonts w:asciiTheme="minorEastAsia"/>
          </w:rPr>
          <w:t>[44]</w:t>
        </w:r>
        <w:bookmarkEnd w:id="2214"/>
      </w:hyperlink>
      <w:r w:rsidRPr="00897FAF">
        <w:rPr>
          <w:rFonts w:asciiTheme="minorEastAsia"/>
        </w:rPr>
        <w:t>一名法國囚犯這樣描述了他1943年10月14日抵達建筑工地的情形：</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囚監和黨衛隊以惡魔般的速度催促我們，不僅大吼大叫，而且不斷地對我們拳打腳踢，還威脅說要把我們處死</w:t>
      </w:r>
      <w:r w:rsidRPr="001140FA">
        <w:rPr>
          <w:rFonts w:asciiTheme="minorEastAsia" w:eastAsiaTheme="minorEastAsia"/>
          <w:sz w:val="21"/>
        </w:rPr>
        <w:t>……</w:t>
      </w:r>
      <w:r w:rsidRPr="001140FA">
        <w:rPr>
          <w:rFonts w:asciiTheme="minorEastAsia" w:eastAsiaTheme="minorEastAsia"/>
          <w:sz w:val="21"/>
        </w:rPr>
        <w:t>嘈雜的聲音刺進我們的大腦，讓我們一直處于神經崩潰的狀態。這種令人發狂的節奏整整持續了15個小時。到達宿舍之后</w:t>
      </w:r>
      <w:r w:rsidRPr="001140FA">
        <w:rPr>
          <w:rFonts w:asciiTheme="minorEastAsia" w:eastAsiaTheme="minorEastAsia"/>
          <w:sz w:val="21"/>
        </w:rPr>
        <w:t>……</w:t>
      </w:r>
      <w:r w:rsidRPr="001140FA">
        <w:rPr>
          <w:rFonts w:asciiTheme="minorEastAsia" w:eastAsiaTheme="minorEastAsia"/>
          <w:sz w:val="21"/>
        </w:rPr>
        <w:t>我們甚至懶得躺到多層床上去；我們精疲力竭，直接躺在了粗糙的巖石上或者地面上。后面的囚監仍然在催促我們。后進來的人直接從前面躺下者的身上踩了過去。很快，一千名以上的囚犯絕望地躺在地上，他們渴得要死，瀕臨生命極限，都希望能睡一覺，但這完全不可能，因為看護人員的吼叫聲、機器運作的嘈雜聲、接連不斷的爆破聲以及鐘聲夾雜在一起，不斷地刺激著他們的耳朵。</w:t>
      </w:r>
      <w:hyperlink w:anchor="45_19">
        <w:bookmarkStart w:id="2215" w:name="_45_20"/>
        <w:r w:rsidRPr="00897FAF">
          <w:rPr>
            <w:rStyle w:val="4Text"/>
            <w:rFonts w:asciiTheme="minorEastAsia" w:eastAsiaTheme="minorEastAsia"/>
          </w:rPr>
          <w:t>[45]</w:t>
        </w:r>
        <w:bookmarkEnd w:id="221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囚犯一直都被限制在隧道里面，只能在每周例行點名的時候，見上一次陽光，他們每次都在外面連續站上數個小時。很多人都患上了痢疾；那些因身體過度虛弱而無法走到檢閱場上的囚犯會遭到黨衛隊毒打，通常會被活活打死。</w:t>
      </w:r>
      <w:hyperlink w:anchor="46_19">
        <w:bookmarkStart w:id="2216" w:name="_46_20"/>
        <w:r w:rsidRPr="00897FAF">
          <w:rPr>
            <w:rStyle w:val="4Text"/>
            <w:rFonts w:asciiTheme="minorEastAsia" w:eastAsiaTheme="minorEastAsia"/>
          </w:rPr>
          <w:t>[46]</w:t>
        </w:r>
        <w:bookmarkEnd w:id="2216"/>
      </w:hyperlink>
    </w:p>
    <w:p w:rsidR="007F5A01" w:rsidRPr="00897FAF" w:rsidRDefault="007F5A01" w:rsidP="007F5A01">
      <w:pPr>
        <w:ind w:firstLine="480"/>
        <w:rPr>
          <w:rFonts w:asciiTheme="minorEastAsia"/>
        </w:rPr>
      </w:pPr>
      <w:r w:rsidRPr="00897FAF">
        <w:rPr>
          <w:rFonts w:asciiTheme="minorEastAsia"/>
        </w:rPr>
        <w:t>在后來的紐倫堡審判中，施佩爾否認曾參觀過任何類型的勞改營，也沒有提到朵拉的中心工廠。</w:t>
      </w:r>
      <w:hyperlink w:anchor="47_19">
        <w:bookmarkStart w:id="2217" w:name="_47_20"/>
        <w:r w:rsidRPr="00897FAF">
          <w:rPr>
            <w:rStyle w:val="4Text"/>
            <w:rFonts w:asciiTheme="minorEastAsia"/>
          </w:rPr>
          <w:t>[47]</w:t>
        </w:r>
        <w:bookmarkEnd w:id="2217"/>
      </w:hyperlink>
      <w:r w:rsidRPr="00897FAF">
        <w:rPr>
          <w:rFonts w:asciiTheme="minorEastAsia"/>
        </w:rPr>
        <w:t>然而，事實上，正如他執掌的裝備部的資料顯示，施佩爾曾于1943年12月10日參觀過新落成的V-2</w:t>
      </w:r>
      <w:r w:rsidRPr="00897FAF">
        <w:rPr>
          <w:rFonts w:asciiTheme="minorEastAsia"/>
        </w:rPr>
        <w:lastRenderedPageBreak/>
        <w:t>火箭生產中心。他后來承認，囚犯的工作環境令他震驚。據他的回憶錄來看，他曾當即下令為囚犯建設恰當的住所，改善衛生設施，增加他們的配給。</w:t>
      </w:r>
      <w:hyperlink w:anchor="48_19">
        <w:bookmarkStart w:id="2218" w:name="_48_20"/>
        <w:r w:rsidRPr="00897FAF">
          <w:rPr>
            <w:rStyle w:val="4Text"/>
            <w:rFonts w:asciiTheme="minorEastAsia"/>
          </w:rPr>
          <w:t>[48]</w:t>
        </w:r>
        <w:bookmarkEnd w:id="2218"/>
      </w:hyperlink>
      <w:r w:rsidRPr="00897FAF">
        <w:rPr>
          <w:rFonts w:asciiTheme="minorEastAsia"/>
        </w:rPr>
        <w:t>然而，他的辦公記錄并沒有提到任何抗議內容；相反，1943年12月17日，施佩爾在給卡米勒的信中祝賀他取得的成功，即兩個月內就建成新生產中心，并稱這項成就“遠遠超過了歐洲曾取得的任何成就，而且美國人也望塵莫及”。</w:t>
      </w:r>
      <w:hyperlink w:anchor="49_19">
        <w:bookmarkStart w:id="2219" w:name="_49_20"/>
        <w:r w:rsidRPr="00897FAF">
          <w:rPr>
            <w:rStyle w:val="4Text"/>
            <w:rFonts w:asciiTheme="minorEastAsia"/>
          </w:rPr>
          <w:t>[49]</w:t>
        </w:r>
        <w:bookmarkEnd w:id="2219"/>
      </w:hyperlink>
      <w:r w:rsidRPr="00897FAF">
        <w:rPr>
          <w:rFonts w:asciiTheme="minorEastAsia"/>
        </w:rPr>
        <w:t>直到1944年1月13日，裝備部的負責醫生才匯報了該集中營糟糕的健康狀況，促使裝備部展開了相關調查。據顯示，該集中營1943年10月的死亡人數為18人，11月為172人，12月為670人；營區投入使用后的6個月內，有2,882名囚犯死亡。截至1944年3月，該集中營已經設立了焚化室，專門用于處理這些尸體。直到天氣變暖以及1944年5月隧道外面的宿舍修建完成，死亡率才開始下降。</w:t>
      </w:r>
      <w:hyperlink w:anchor="50_19">
        <w:bookmarkStart w:id="2220" w:name="_50_20"/>
        <w:r w:rsidRPr="00897FAF">
          <w:rPr>
            <w:rStyle w:val="4Text"/>
            <w:rFonts w:asciiTheme="minorEastAsia"/>
          </w:rPr>
          <w:t>[50]</w:t>
        </w:r>
        <w:bookmarkEnd w:id="2220"/>
      </w:hyperlink>
      <w:r w:rsidRPr="00897FAF">
        <w:rPr>
          <w:rFonts w:asciiTheme="minorEastAsia"/>
        </w:rPr>
        <w:t>最終，被迫在V-2火箭生產基地工作并在朵拉勞改營或周邊30多個附屬營區生活的6萬名囚犯中，死于疾病、饑餓和虐待的囚犯總共多達2萬名。</w:t>
      </w:r>
      <w:hyperlink w:anchor="51_19">
        <w:bookmarkStart w:id="2221" w:name="_51_20"/>
        <w:r w:rsidRPr="00897FAF">
          <w:rPr>
            <w:rStyle w:val="4Text"/>
            <w:rFonts w:asciiTheme="minorEastAsia"/>
          </w:rPr>
          <w:t>[51]</w:t>
        </w:r>
        <w:bookmarkEnd w:id="2221"/>
      </w:hyperlink>
    </w:p>
    <w:p w:rsidR="007F5A01" w:rsidRPr="00897FAF" w:rsidRDefault="007F5A01" w:rsidP="007F5A01">
      <w:pPr>
        <w:ind w:firstLine="480"/>
        <w:rPr>
          <w:rFonts w:asciiTheme="minorEastAsia"/>
        </w:rPr>
      </w:pPr>
      <w:r w:rsidRPr="00897FAF">
        <w:rPr>
          <w:rFonts w:asciiTheme="minorEastAsia"/>
        </w:rPr>
        <w:t>與此同時，施佩爾剛于1944年1月18日病倒，希姆萊就插手其中，試圖全權接管該項目，將其變為黨衛隊迅速發展的經濟帝國的又一分支。兩個月出頭的時間后，希姆萊因為沒能說服韋恩赫爾·馮·布勞恩加入自己的計劃，所以逮捕了這名火箭設計者、他的兄弟以及他最緊密的兩名合作者，理由是他們加入了一個（完全杜撰的）左翼抵抗組織，試圖破壞火箭計劃。然而，不久之后，施佩爾趁元首來探病之機請求希特勒下令釋放他們。此外，V2火箭項目的總負責人——陸軍軍官瓦爾特·多恩貝格爾（Walter Dornberger）——也給這位納粹元首施加了很大壓力。希姆萊不得不下令釋放這些火箭設計者，因為他們的科學技術知識不可或缺，如此一來，他試圖接管該項目的努力也化為泡影。戰后，馮·布勞恩稱自己是一名與政治無關的純技術專家，而他此次被捕為他本人捍衛自己在納粹統治時期的所作所為提供了有利證據。在隨后的幾個月中，他的專業技能受到了嚴峻考驗，因為這些火箭在試飛過程中都爆炸了，而且中心工廠匆忙生產的第一批火箭成品也同樣難以令人滿意。但這一點根本不足為奇，因為工人們就像奴隸一樣，他們的健康狀況糟糕透頂，而且還受到虐待，再加上缺乏專業技能，所以他們的制作水平低得不能再低。此外，火箭設計在不斷調整和改進，截至戰爭結束，原初設計被修改的地方多達6.5萬處。朵拉勞改營的條件雖然后來得到改善，有了居住營房和各種各樣的基礎福利設施，但這些囚犯依然遭到看護人員和監管者非人的虐待，而且沒有任何證據顯示，多恩貝格爾或馮·布勞恩曾采取任何改善措施，而且就這方面而言，施佩爾也沒有。直到1944年9月，當初期就出現的問題得以最終解決后，第一批火箭才射向倫敦。很快，該工廠的火箭日產量達到20枚以上，或者說月產量多達700枚。</w:t>
      </w:r>
      <w:hyperlink w:anchor="52_19">
        <w:bookmarkStart w:id="2222" w:name="_52_20"/>
        <w:r w:rsidRPr="00897FAF">
          <w:rPr>
            <w:rStyle w:val="4Text"/>
            <w:rFonts w:asciiTheme="minorEastAsia"/>
          </w:rPr>
          <w:t>[52]</w:t>
        </w:r>
        <w:bookmarkEnd w:id="2222"/>
      </w:hyperlink>
    </w:p>
    <w:p w:rsidR="007F5A01" w:rsidRPr="00897FAF" w:rsidRDefault="007F5A01" w:rsidP="007F5A01">
      <w:pPr>
        <w:ind w:firstLine="480"/>
        <w:rPr>
          <w:rFonts w:asciiTheme="minorEastAsia"/>
        </w:rPr>
      </w:pPr>
      <w:r w:rsidRPr="00897FAF">
        <w:rPr>
          <w:rFonts w:asciiTheme="minorEastAsia"/>
        </w:rPr>
        <w:t>截至此刻，火箭生產項目的管理權已經由陸軍——1944年7月炸彈密謀事件之后，陸軍的權力和影響力就已大打折扣——轉移到由火箭設計者們組成的小團體手中，目的是防止其完全落入權力日漸強大的卡米勒和黨衛隊的手里。1945年2月1日，隨著新指揮官里夏德·貝爾（Richard Baer）——他曾是奧斯維辛集中營的最后一任負責人——的到來，朵拉集中營的條件變得愈發惡劣，他下令鎮壓當下活躍的囚犯抵抗運動。貝爾下令將前德國共產黨員棒打致死，并且多次開展大規模的處死行動，其中在1945年3月的一次處死行動中，有162人被害，而且其他囚犯必須觀看整個處死過程。不久后，德軍就從朵拉集中營撤離了。當同盟國軍隊到來時，朵拉集中營只留下了600名工人，他們病入膏肓，無法轉移，此外，臨近的一個集中營附屬營區還有405名工人。截至此時，這個火箭生產中心加上之前佩內明德的工廠，總共成功制造了大約6,000枚火箭；中心工廠的廠房也生產了數千枚V-1飛彈。總共有3,200枚V2火箭被成功發射，其中絕大多數的攻擊目標都不在英國，而在比利時境內。對方無法采取任何抵御措施，因為這些火箭以無法阻擋的速度——每小時2,000英里左右——落下來，而且幾乎是垂直落下。盡管如此，但它們也只能攜帶常規數量的彈藥，即一噸高爆彈，所以根本無法對目標點予以重創。總共超過5,000人被火箭炸死。因此，正如研究V-2火箭的歷史學家邁克爾·諾伊費爾德（Michael Neufeld）所言，V-2火箭“是一種極其特別的武器，因為為生產它而犧牲的人比被它炸死的人還要多”。</w:t>
      </w:r>
      <w:hyperlink w:anchor="53_19">
        <w:bookmarkStart w:id="2223" w:name="_53_20"/>
        <w:r w:rsidRPr="00897FAF">
          <w:rPr>
            <w:rStyle w:val="4Text"/>
            <w:rFonts w:asciiTheme="minorEastAsia"/>
          </w:rPr>
          <w:t>[53]</w:t>
        </w:r>
        <w:bookmarkEnd w:id="2223"/>
      </w:hyperlink>
    </w:p>
    <w:p w:rsidR="007F5A01" w:rsidRPr="00897FAF" w:rsidRDefault="007F5A01" w:rsidP="007F5A01">
      <w:pPr>
        <w:pStyle w:val="3"/>
        <w:rPr>
          <w:rFonts w:asciiTheme="minorEastAsia"/>
        </w:rPr>
      </w:pPr>
      <w:bookmarkStart w:id="2224" w:name="_Toc55746103"/>
      <w:r w:rsidRPr="00897FAF">
        <w:rPr>
          <w:rFonts w:asciiTheme="minorEastAsia"/>
        </w:rPr>
        <w:t>四</w:t>
      </w:r>
      <w:bookmarkEnd w:id="2224"/>
    </w:p>
    <w:p w:rsidR="007F5A01" w:rsidRPr="00897FAF" w:rsidRDefault="007F5A01" w:rsidP="007F5A01">
      <w:pPr>
        <w:ind w:firstLine="480"/>
        <w:rPr>
          <w:rFonts w:asciiTheme="minorEastAsia"/>
        </w:rPr>
      </w:pPr>
      <w:r w:rsidRPr="00897FAF">
        <w:rPr>
          <w:rFonts w:asciiTheme="minorEastAsia"/>
        </w:rPr>
        <w:t>正如我們所見，早在1942年春天，弗羅姆將軍——兩年后，他將因參與炸彈密謀而鋃鐺入獄——</w:t>
      </w:r>
      <w:r w:rsidRPr="00897FAF">
        <w:rPr>
          <w:rFonts w:asciiTheme="minorEastAsia"/>
        </w:rPr>
        <w:lastRenderedPageBreak/>
        <w:t>就已經對戰爭的最終結果感到悲觀。然而，弗羅姆并未徹底絕望。他篤信，在英國、美國和蘇聯正開展大規模武器生產的背景下，要想贏得戰爭，唯一的希望就是超級炸彈，此時一組物理學家正在研發超級炸彈，而領銜這支研發隊伍的就是杰出的理論物理學家奧托·哈恩（Otto Hahn）和維爾納·海森堡（Werner Heisenberg）。20世紀30年代，一些極端的納粹科學家試圖否定理論物理學，尤其是相對論，稱其為“猶太人”的東西；但1940年11月15日，一場戲劇性的對峙在慕尼黑上演，通過此次對峙，物理學界成功地否決了這些極端納粹科學家的觀點。</w:t>
      </w:r>
      <w:hyperlink w:anchor="54_19">
        <w:bookmarkStart w:id="2225" w:name="_54_20"/>
        <w:r w:rsidRPr="00897FAF">
          <w:rPr>
            <w:rStyle w:val="4Text"/>
            <w:rFonts w:asciiTheme="minorEastAsia"/>
          </w:rPr>
          <w:t>[54]</w:t>
        </w:r>
        <w:bookmarkEnd w:id="2225"/>
      </w:hyperlink>
      <w:r w:rsidRPr="00897FAF">
        <w:rPr>
          <w:rFonts w:asciiTheme="minorEastAsia"/>
        </w:rPr>
        <w:t>物理學界得出結論，本質而言，理論不是猶太性質的，而是德國性質的。然而，與此同時，這也給德國相關方面的研發造成了很大程度的破壞。物理學家們指出，德國科學家在1927年發表了47篇關于原子核物理學的文章，而美國和英國科學家總共才只發表了35篇。但是，到了1939年，發表情況出現了巨大的轉變，德國人只發表了166篇，而英美人則發表了471篇。同樣，截至1939年，美國擁有30臺粒子加速器，而德國僅有1臺。</w:t>
      </w:r>
      <w:hyperlink w:anchor="55_19">
        <w:bookmarkStart w:id="2226" w:name="_55_20"/>
        <w:r w:rsidRPr="00897FAF">
          <w:rPr>
            <w:rStyle w:val="4Text"/>
            <w:rFonts w:asciiTheme="minorEastAsia"/>
          </w:rPr>
          <w:t>[55]</w:t>
        </w:r>
        <w:bookmarkEnd w:id="2226"/>
      </w:hyperlink>
      <w:r w:rsidRPr="00897FAF">
        <w:rPr>
          <w:rFonts w:asciiTheme="minorEastAsia"/>
        </w:rPr>
        <w:t>這些設備所能產生的潛在軍事效果非常可怕。正如哈恩在1938年所發現的那樣，如果鈾遭到中子的強烈撞擊，那么鈾將會釋放出足夠的能量，引起鏈條反應，造成幾乎無可估量的巨大破壞力。但在把這一發現運用到實際軍事戰爭的競爭中，德國顯然已經落后。</w:t>
      </w:r>
      <w:hyperlink w:anchor="56_19">
        <w:bookmarkStart w:id="2227" w:name="_56_20"/>
        <w:r w:rsidRPr="00897FAF">
          <w:rPr>
            <w:rStyle w:val="4Text"/>
            <w:rFonts w:asciiTheme="minorEastAsia"/>
          </w:rPr>
          <w:t>[56]</w:t>
        </w:r>
        <w:bookmarkEnd w:id="2227"/>
      </w:hyperlink>
    </w:p>
    <w:p w:rsidR="007F5A01" w:rsidRPr="00897FAF" w:rsidRDefault="007F5A01" w:rsidP="007F5A01">
      <w:pPr>
        <w:ind w:firstLine="480"/>
        <w:rPr>
          <w:rFonts w:asciiTheme="minorEastAsia"/>
        </w:rPr>
      </w:pPr>
      <w:r w:rsidRPr="00897FAF">
        <w:rPr>
          <w:rFonts w:asciiTheme="minorEastAsia"/>
        </w:rPr>
        <w:t>盡管如此，但海森堡堅持研發核炸彈。然而，要研發核炸彈，他面臨著難以攻克的問題。盡管丹麥科學家尼耳斯·玻爾（Niels Bohr）在戰前就已經發現，鈾235是研制核炸彈的最佳原料，但海森堡和哈恩從未成功計算出制造一枚核炸彈到底需要多少數量的鈾235，而且也不知道在生產期間如何控制分裂過程。他們認為，需要用“重水”（水的一種同位素）來解決第二個問題，他們這種想法是正確的。位于挪威的一家工廠是全世界唯一能生產大量重水的地方，當1940年4月這家工廠被德國人占領之后，德國人占盡了各方面的條件，成功似乎指日可待。但同盟國情報機構意識到了這家工廠的重要性，因此，同盟國于1943年派突擊隊和轟炸機實施了一系列襲擊，將這家工廠徹底摧毀了。事實上，即便這家工廠沒有被摧毀，海森堡的團隊其實也沒有發現石墨和重水在控制核分裂方面具有的重要作用。而且就算是投入大量的金錢和資源，要想最終制造出一枚“原子彈”，也還需要兩三年的時間。與陸軍將領們一樣，施佩爾非常清楚，第三帝國根本沒有功夫等這么久。研制原子彈需要大規模的投資，這只會占用各種亟需資源，使戰爭經濟的當下要求無法得到滿足。具體來說，在接下來的短短幾個月中，德軍方面需要飛機、槍炮、坦克、彈藥、潛水艇、人力以及各種物資來徹底殲滅紅軍，切斷英國人的大西洋補給線，同時做好充分準備，迎接美國人勢必即將發起的猛烈進攻。海森堡前來游說施佩爾，他的想法給施佩爾留下了深刻印象，所以施佩爾給了他一些經濟支持。但這些資源根本不夠。早在1942年夏初，納粹當局就做了一個重要決定，那就是只允許小規模開展該研發項目，因為當時希特勒和德國的主要經濟管理人都認為，這場戰爭最多還會持續幾個月，所以必須等到戰爭結束之后才放手進行原子彈研發。陸軍在1940年就已經接管了該領域的主要研究中心——即威廉皇帝物理研究所（Kaiser Wilhelm Institute for Physics），這里也是海森堡的根據地——將其重新置于帝國研究理事會的麾下，因為該研究所似乎不再具有直接的軍事價值。</w:t>
      </w:r>
      <w:hyperlink w:anchor="57_19">
        <w:bookmarkStart w:id="2228" w:name="_57_20"/>
        <w:r w:rsidRPr="00897FAF">
          <w:rPr>
            <w:rStyle w:val="4Text"/>
            <w:rFonts w:asciiTheme="minorEastAsia"/>
          </w:rPr>
          <w:t>[57]</w:t>
        </w:r>
        <w:bookmarkEnd w:id="2228"/>
      </w:hyperlink>
    </w:p>
    <w:p w:rsidR="007F5A01" w:rsidRPr="00897FAF" w:rsidRDefault="007F5A01" w:rsidP="007F5A01">
      <w:pPr>
        <w:ind w:firstLine="480"/>
        <w:rPr>
          <w:rFonts w:asciiTheme="minorEastAsia"/>
        </w:rPr>
      </w:pPr>
      <w:r w:rsidRPr="00897FAF">
        <w:rPr>
          <w:rFonts w:asciiTheme="minorEastAsia"/>
        </w:rPr>
        <w:t>施佩爾后來認為，如果這樣的炸彈存在，希特勒將會毫不懷疑，也毫不猶豫地將其投入戰爭。希特勒觀看了一則1939年9月轟炸華沙的新聞短片，這則短片的結尾以蒙太奇的手法呈現了一架飛機俯沖向地圖上的不列顛群島的畫面，不列顛群島立即爆炸，爆炸物散布天空。希特勒看了之后對施佩爾說道：“這就是它們將面臨的命運！我們就是要用這種方式將其鏟除！”截至1944年夏天，海森堡及其團隊利用施佩爾提供的資金，已經建造了一臺能成功分裂原子核的回旋加速器。然而，他們沒有足夠的鈾來進一步開展研究；尤其是考慮到1943年源自葡萄牙的鎢錳鐵礦供給被切斷之后，德國現有的鈾儲備需要用來給實心彈藥提供內核。</w:t>
      </w:r>
      <w:hyperlink w:anchor="58_19">
        <w:bookmarkStart w:id="2229" w:name="_58_20"/>
        <w:r w:rsidRPr="00897FAF">
          <w:rPr>
            <w:rStyle w:val="4Text"/>
            <w:rFonts w:asciiTheme="minorEastAsia"/>
          </w:rPr>
          <w:t>[58]</w:t>
        </w:r>
        <w:bookmarkEnd w:id="2229"/>
      </w:hyperlink>
      <w:r w:rsidRPr="00897FAF">
        <w:rPr>
          <w:rFonts w:asciiTheme="minorEastAsia"/>
        </w:rPr>
        <w:t>而且，無論如何，相關的精力與資源本應全部集中在一個團隊上，但統治當局內部的相互傾軋分散了這些有限的資源——除了海森堡的團隊外，還存在另一個團隊。這另一個團隊由年輕的物理學家曼弗雷德·馮·阿登（Manfred von Ardenne）領導，他們得到了帝國郵政部部長威廉·奧內佐格（Wilhelm Ohnesorge）的支持——這看起來有點不可思議。希特勒的御用攝影師海因里希·霍夫曼（Heinrich Hoffmann）是奧內佐格的朋友，他成功地讓希特勒對阿登的研究產生了興趣。阿登得到了庫爾特·迪布納（Kurt Diebner）的協助，后者是隸屬于德國陸軍的一名物理學家，此外，阿登還有一個由另外100名研究人員組成的團隊，這些研究人員分布在17個不同的機構。他們用濃縮钚研發一種</w:t>
      </w:r>
      <w:r w:rsidRPr="00897FAF">
        <w:rPr>
          <w:rFonts w:asciiTheme="minorEastAsia"/>
        </w:rPr>
        <w:lastRenderedPageBreak/>
        <w:t>與海森堡超級炸彈不同的戰略性核武器，并取得了一定進展。后來有人稱阿登的團隊于1944年10月在波羅的海呂根島（Rügen）成功地進行了爆炸測試，之后又于1945年3月3日和12日在圖林根州成功測試，但歷史學家對此抱有一定懷疑。同樣，在實驗基地，集中營囚犯也被用來執行建造工作，而且在1945年3月，有數百名囚犯在建設實驗基地的過程中不幸喪命。但不管阿登和迪布納究竟有沒有取得成功，都為時已晚，無力回天。截至此時，鈾和钚這兩種必要元素都無法獲得。</w:t>
      </w:r>
      <w:hyperlink w:anchor="59_19">
        <w:bookmarkStart w:id="2230" w:name="_59_20"/>
        <w:r w:rsidRPr="00897FAF">
          <w:rPr>
            <w:rStyle w:val="4Text"/>
            <w:rFonts w:asciiTheme="minorEastAsia"/>
          </w:rPr>
          <w:t>[59]</w:t>
        </w:r>
        <w:bookmarkEnd w:id="2230"/>
      </w:hyperlink>
      <w:r w:rsidRPr="00897FAF">
        <w:rPr>
          <w:rFonts w:asciiTheme="minorEastAsia"/>
        </w:rPr>
        <w:t>此外，希特勒對這方面的研究已經失去了興趣，也不再予以大力支持，因為他仍然固執地認為，本質而言，核物理學是一門猶太學科，這也是教育部的觀點，教育部對該學科領域的研究沒有提供過任何支持。無論如何，即便資金、人力以及原材料都一應俱全，他們也沒有時間了。美國為制造原子彈而投入的資源是德國所負擔不起的，但甚至在美國，即便曼哈頓計劃投入了數十億美元的資金、大量的科學家以及無限量的物資供給，直到1945年才研制出一個可使用的武器。</w:t>
      </w:r>
      <w:hyperlink w:anchor="60_19">
        <w:bookmarkStart w:id="2231" w:name="_60_20"/>
        <w:r w:rsidRPr="00897FAF">
          <w:rPr>
            <w:rStyle w:val="4Text"/>
            <w:rFonts w:asciiTheme="minorEastAsia"/>
          </w:rPr>
          <w:t>[60]</w:t>
        </w:r>
        <w:bookmarkEnd w:id="2231"/>
      </w:hyperlink>
    </w:p>
    <w:p w:rsidR="007F5A01" w:rsidRPr="00897FAF" w:rsidRDefault="007F5A01" w:rsidP="007F5A01">
      <w:pPr>
        <w:ind w:firstLine="480"/>
        <w:rPr>
          <w:rFonts w:asciiTheme="minorEastAsia"/>
        </w:rPr>
      </w:pPr>
      <w:r w:rsidRPr="00897FAF">
        <w:rPr>
          <w:rFonts w:asciiTheme="minorEastAsia"/>
        </w:rPr>
        <w:t>法本公司正在研發的神經性毒劑同樣極具破壞潛能。1938年，法本公司的科學家施拉德爾（Schrader）、安布羅斯（Ambros）、呂迪格（Rüdiger）和范德林德（Van der Linde）合成了一種高度致命的有機磷化合物，他們把各自的姓氏組合在一起，共同將其命名為沙林（Sarin）。安布羅斯既是法本公司的負責人之一，同時也是施佩爾裝備部中毒氣特別委員會的總負責人，他有著得天獨厚的條件來研發這些化學戰劑。除了沙林以外，還有一種名為塔崩（Tabun）的毒劑，這種毒劑已經準備投產，此外，還有一種名為梭曼（Soman）的毒劑，由威廉皇帝化學研究所（Kaiser Wilhelm Institute for Chemistry）的科學家們在里夏德·庫恩（Richard Kuhn）的帶領下，于1944年初發現。截至1942年，位于布雷斯勞北部的工廠已經開始生產沙林和塔崩；而截至1944年6月，塔崩的總產量達到了1.2萬噸。這些神經性毒劑在動物身上做過測試，但也有人稱集中營囚犯也被用來做過測試，可這一指控沒有十足證據。但在這些毒劑能被投入使用之前，研究者們還需要克服許多棘手的問題。因為這些神經性毒劑非常危險，哪怕皮膚只是接觸了極少量的毒劑，那也是致命的。所以在研發階段，這些毒劑給300多名工人（他們中許多都是強制性勞動者）造成了抽搐和其他傷害，而且其中至少10人死亡。德意志勞工陣線的納粹負責人羅伯特·萊伊是一名受過專業訓練的化學家，盡管生產神經性毒劑極其危險，但他對這些新的化學武器仍懷有十二分的熱情。據阿爾貝特·施佩爾后來回憶，萊伊喝了數杯他慣飲的烈酒之后，興奮而又結巴地說道：“你知道我們有這種新毒氣——我已經聽說了。元首必須這樣做。他必須使用這種毒氣。現在他不得不走這一步！不然更待何時呢！這是最后的機會。你也必須讓他意識到是時候動手了。”事實上，希特勒的確在考慮用神經性毒劑來對付紅軍。但施佩爾知道，生產基本原料的那些工廠已經遭到同盟國空襲的嚴重破壞，使用神經性毒劑的想法根本就不可能被付諸實踐。</w:t>
      </w:r>
      <w:hyperlink w:anchor="61_19">
        <w:bookmarkStart w:id="2232" w:name="_61_20"/>
        <w:r w:rsidRPr="00897FAF">
          <w:rPr>
            <w:rStyle w:val="4Text"/>
            <w:rFonts w:asciiTheme="minorEastAsia"/>
          </w:rPr>
          <w:t>[61]</w:t>
        </w:r>
        <w:bookmarkEnd w:id="2232"/>
      </w:hyperlink>
    </w:p>
    <w:p w:rsidR="007F5A01" w:rsidRPr="00897FAF" w:rsidRDefault="007F5A01" w:rsidP="007F5A01">
      <w:pPr>
        <w:ind w:firstLine="480"/>
        <w:rPr>
          <w:rFonts w:asciiTheme="minorEastAsia"/>
        </w:rPr>
      </w:pPr>
      <w:r w:rsidRPr="00897FAF">
        <w:rPr>
          <w:rFonts w:asciiTheme="minorEastAsia"/>
        </w:rPr>
        <w:t>但無論如何，還沒有哪一種已知的防御措施能有效地抵抗毒劑。在戰場上使用神經性毒劑實在太過危險。假設風向突變，這些毒劑被吹向德軍這邊，那該怎么應對？把毒劑放進炸彈或者導彈中也幾乎同樣危險。失誤總是無可避免，沒有人能確定，當毒劑炸彈爆炸時，這些毒劑會朝哪個方向擴散。與其他科學家一樣，希特勒的化學戰全權總監（Plenipotentiary for Chemical Warfare）卡爾·勃蘭特（也是希特勒的私人醫生）深信，同盟國有資源優勢，這意味著它們在神經性毒劑的研發和生產上也更為先進。他分析到，如果德國開始使用神經性毒劑，那么同盟國一旦決定以牙還牙，它們憑借在空中作戰的絕對優勢，德國將毫無招架之力。1944年秋天，考慮到這一點之后，德國迅速提高了防毒面具的產量，在短短幾個月的時間內就生產了數百萬張防毒面具。事實上，盡管同盟國的確存有光氣和芥子毒氣，但它們根本沒有現代化的神經性毒劑。同盟國方面也的確很好地配備了防毒面具，其實，早在戰爭爆發前，數百萬張防毒面具就已經分發給了英國民眾。然而，這種簡單的設備能否就抵御沙林或塔崩起到絲毫作用，這非常值得懷疑。</w:t>
      </w:r>
      <w:hyperlink w:anchor="62_19">
        <w:bookmarkStart w:id="2233" w:name="_62_20"/>
        <w:r w:rsidRPr="00897FAF">
          <w:rPr>
            <w:rStyle w:val="4Text"/>
            <w:rFonts w:asciiTheme="minorEastAsia"/>
          </w:rPr>
          <w:t>[62]</w:t>
        </w:r>
        <w:bookmarkEnd w:id="2233"/>
      </w:hyperlink>
    </w:p>
    <w:p w:rsidR="007F5A01" w:rsidRPr="00897FAF" w:rsidRDefault="007F5A01" w:rsidP="007F5A01">
      <w:pPr>
        <w:ind w:firstLine="480"/>
        <w:rPr>
          <w:rFonts w:asciiTheme="minorEastAsia"/>
        </w:rPr>
      </w:pPr>
      <w:r w:rsidRPr="00897FAF">
        <w:rPr>
          <w:rFonts w:asciiTheme="minorEastAsia"/>
        </w:rPr>
        <w:t>戰爭期間，德國研發中的尖端技術設備遠非只有飛彈、火箭、原子彈和神經性毒劑。正如施佩爾所言，截至1944年，德國有一系列處于準備階段的奇跡武器：</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擁有遙控飛彈，擁有甚至比噴氣式飛機更快的火箭動力飛機；我們也擁有火箭彈，它能通過追蹤敵機馬達發出的熱射線準確地瞄準敵機；我還擁有先進的魚雷，它能根據敵艦發出的聲音追逐并擊中敵艦，哪怕這艘敵艦在不斷地轉變逃竄方向。而且，地對空導彈的研發已經完成。設計師利皮施（Lippisch）</w:t>
      </w:r>
      <w:r w:rsidRPr="001140FA">
        <w:rPr>
          <w:rFonts w:asciiTheme="minorEastAsia" w:eastAsiaTheme="minorEastAsia"/>
          <w:sz w:val="21"/>
        </w:rPr>
        <w:lastRenderedPageBreak/>
        <w:t>已經開始設計新的噴氣式飛機，這要比目前已知的任何設備都先進</w:t>
      </w:r>
      <w:r w:rsidRPr="001140FA">
        <w:rPr>
          <w:rFonts w:asciiTheme="minorEastAsia" w:eastAsiaTheme="minorEastAsia"/>
          <w:sz w:val="21"/>
        </w:rPr>
        <w:t>……</w:t>
      </w:r>
      <w:r w:rsidRPr="001140FA">
        <w:rPr>
          <w:rFonts w:asciiTheme="minorEastAsia" w:eastAsiaTheme="minorEastAsia"/>
          <w:sz w:val="21"/>
        </w:rPr>
        <w:t>我們研發的項目實在太多，這讓我們的確大受其苦。如果我們只聚焦于少數幾種武器，那么其中一些肯定很快就能完成。</w:t>
      </w:r>
      <w:hyperlink w:anchor="63_19">
        <w:bookmarkStart w:id="2234" w:name="_63_20"/>
        <w:r w:rsidRPr="00897FAF">
          <w:rPr>
            <w:rStyle w:val="4Text"/>
            <w:rFonts w:asciiTheme="minorEastAsia" w:eastAsiaTheme="minorEastAsia"/>
          </w:rPr>
          <w:t>[63]</w:t>
        </w:r>
        <w:bookmarkEnd w:id="223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但這些研究項目最終都沒有帶來實質性成果。統治當局不能分主次、有先后地進行研發，注定了這些項目會以失敗告終，而統治當局之所以無法理清輕重緩急，原因是多方面的。一方面，不同機構相互傾軋；另一方面，總體而言，統治當局高估了自己資助和實施這些項目的能力；再一方面就是，統治當局普遍低估了從研發到生產所需要的時間和資源。舉個例子，在施佩爾看來，</w:t>
      </w:r>
      <w:r w:rsidRPr="001140FA">
        <w:rPr>
          <w:rFonts w:asciiTheme="minorEastAsia" w:eastAsiaTheme="minorEastAsia"/>
          <w:sz w:val="21"/>
        </w:rPr>
        <w:t>“</w:t>
      </w:r>
      <w:r w:rsidRPr="001140FA">
        <w:rPr>
          <w:rFonts w:asciiTheme="minorEastAsia" w:eastAsiaTheme="minorEastAsia"/>
          <w:sz w:val="21"/>
        </w:rPr>
        <w:t>瀑布</w:t>
      </w:r>
      <w:r w:rsidRPr="001140FA">
        <w:rPr>
          <w:rFonts w:asciiTheme="minorEastAsia" w:eastAsiaTheme="minorEastAsia"/>
          <w:sz w:val="21"/>
        </w:rPr>
        <w:t>”</w:t>
      </w:r>
      <w:r w:rsidRPr="001140FA">
        <w:rPr>
          <w:rFonts w:asciiTheme="minorEastAsia" w:eastAsiaTheme="minorEastAsia"/>
          <w:sz w:val="21"/>
        </w:rPr>
        <w:t>地對空導彈能有效地削弱英美空襲的影響，但希特勒并未集中力量制造這種導彈，相反，他下令集中資源生產V-1飛彈，后來又聚焦于V-2火箭。這使</w:t>
      </w:r>
      <w:r w:rsidRPr="001140FA">
        <w:rPr>
          <w:rFonts w:asciiTheme="minorEastAsia" w:eastAsiaTheme="minorEastAsia"/>
          <w:sz w:val="21"/>
        </w:rPr>
        <w:t>“</w:t>
      </w:r>
      <w:r w:rsidRPr="001140FA">
        <w:rPr>
          <w:rFonts w:asciiTheme="minorEastAsia" w:eastAsiaTheme="minorEastAsia"/>
          <w:sz w:val="21"/>
        </w:rPr>
        <w:t>瀑布</w:t>
      </w:r>
      <w:r w:rsidRPr="001140FA">
        <w:rPr>
          <w:rFonts w:asciiTheme="minorEastAsia" w:eastAsiaTheme="minorEastAsia"/>
          <w:sz w:val="21"/>
        </w:rPr>
        <w:t>”</w:t>
      </w:r>
      <w:r w:rsidRPr="001140FA">
        <w:rPr>
          <w:rFonts w:asciiTheme="minorEastAsia" w:eastAsiaTheme="minorEastAsia"/>
          <w:sz w:val="21"/>
        </w:rPr>
        <w:t>地對空導彈的研發項目陷入一個又一個的問題，舉步維艱，如果將那些人力和設備資源都用在這種導彈的研發上，那么其研發速度很有可能被加快，不久之后它就能運用到實際作戰中。</w:t>
      </w:r>
      <w:hyperlink w:anchor="64_19">
        <w:bookmarkStart w:id="2235" w:name="_64_20"/>
        <w:r w:rsidRPr="00897FAF">
          <w:rPr>
            <w:rStyle w:val="4Text"/>
            <w:rFonts w:asciiTheme="minorEastAsia" w:eastAsiaTheme="minorEastAsia"/>
          </w:rPr>
          <w:t>[64]</w:t>
        </w:r>
        <w:bookmarkEnd w:id="2235"/>
      </w:hyperlink>
      <w:r w:rsidRPr="001140FA">
        <w:rPr>
          <w:rFonts w:asciiTheme="minorEastAsia" w:eastAsiaTheme="minorEastAsia"/>
          <w:sz w:val="21"/>
        </w:rPr>
        <w:t>施佩爾和其他人都知道武器研發缺乏統籌協調；而且，有的研發項目明顯沒有實際的軍事價值，但仍然在繼續進行。統治當局永無休止的內部斗爭意味著沒有人能對此采取有效措施。這些研發項目的成本巨大無比，例如，與在洛斯阿拉莫斯（Los Alamos）實施的曼哈頓計劃相比，佩內明德V-2火箭基地雇了更多的操作人員。最終，所有這些計劃都沒有對戰爭的最后結果產生任何積極作用，反而給德國造成了巨大的經濟負擔。</w:t>
      </w:r>
      <w:hyperlink w:anchor="65_19">
        <w:bookmarkStart w:id="2236" w:name="_65_20"/>
        <w:r w:rsidRPr="00897FAF">
          <w:rPr>
            <w:rStyle w:val="4Text"/>
            <w:rFonts w:asciiTheme="minorEastAsia" w:eastAsiaTheme="minorEastAsia"/>
          </w:rPr>
          <w:t>[65]</w:t>
        </w:r>
        <w:bookmarkEnd w:id="2236"/>
      </w:hyperlink>
    </w:p>
    <w:p w:rsidR="007F5A01" w:rsidRPr="00897FAF" w:rsidRDefault="007F5A01" w:rsidP="007F5A01">
      <w:pPr>
        <w:ind w:firstLine="480"/>
        <w:rPr>
          <w:rFonts w:asciiTheme="minorEastAsia"/>
        </w:rPr>
      </w:pPr>
      <w:r w:rsidRPr="00897FAF">
        <w:rPr>
          <w:rFonts w:asciiTheme="minorEastAsia"/>
        </w:rPr>
        <w:t>噴氣式戰斗機本來有可能幫助捍衛德國城市，但這款戰斗機也經歷了類似的命運。當時，制造噴氣式戰斗機的科學技術顯然已經存在。截至1941年，恩斯特·亨克爾（Ernst Heinkel）已經成功研制并測試了噴氣發動機，并且即將運用到一款具有革命意義的新式戰斗機上，也就是雙引擎的Me 262飛機，噴氣發動機將使該戰斗機的時速超過500英里。1943年7月，Me 262首次飛行。這款新式飛機讓施佩爾欣喜若狂，但后來由于希特勒的多次干預，這款飛機未能得以大規模生產，對此，施佩爾責備不已。希特勒先是下令暫停Me 262項目，隨后他又改變主意，宣稱他要的是轟炸機，而不是戰斗機。施佩爾和其他許多人，包括空軍的高層指揮官們，都力圖讓希特勒相信，如果能將Me 262作為戰斗機來進一步研發并最終啟用的話，那么它將重創此刻正在德國城鎮上空囂張跋扈的英美轟炸機。但希特勒認為他們這是在譴責自己的軍事和技術才能，這些一個接一個試圖改變他想法的說客們讓他怒火中燒，所以他下令，從1944年秋天開始，禁止所有人討論Me 262。但無論如何，在尚未發展到這個階段之前，同盟國實施的轟炸早就給Me 262的研發和生產基地造成了破壞。因此，Me 262的產量幾乎可以忽略不計。此外，燃料補給也被摧毀了；大規模制造Me 262所必需的金屬合金供應也沒有；最后，也沒有時間和設施來培訓飛行員駕駛這款飛機。而且，最重要的是，研究人員需要更多的時間來測試進而完善這款飛機的設計，直到初期問題——這是無可避免的——得以解決，從而保證這款飛機能安全有效地飛行。航空部全心全意地投身到這款飛機的研發上，但梅塞施密特公司的確沒有充足的時間和資源來將該研究項目變成實質性成果。</w:t>
      </w:r>
      <w:hyperlink w:anchor="66_19">
        <w:bookmarkStart w:id="2237" w:name="_66_20"/>
        <w:r w:rsidRPr="00897FAF">
          <w:rPr>
            <w:rStyle w:val="4Text"/>
            <w:rFonts w:asciiTheme="minorEastAsia"/>
          </w:rPr>
          <w:t>[66]</w:t>
        </w:r>
        <w:bookmarkEnd w:id="2237"/>
      </w:hyperlink>
    </w:p>
    <w:p w:rsidR="007F5A01" w:rsidRPr="00897FAF" w:rsidRDefault="007F5A01" w:rsidP="007F5A01">
      <w:pPr>
        <w:ind w:firstLine="480"/>
        <w:rPr>
          <w:rFonts w:asciiTheme="minorEastAsia"/>
        </w:rPr>
      </w:pPr>
      <w:r w:rsidRPr="00897FAF">
        <w:rPr>
          <w:rFonts w:asciiTheme="minorEastAsia"/>
        </w:rPr>
        <w:t>新一代潛水艇也被給予了厚望，這種潛水艇將擁有強大的電池，能保證它可以長時間潛在水下，如此一來，就不會被雷達發現。此外，它也將擁有非同一般的速度，能超過護航隊，所以在敵方隨行的驅逐艦采取行動之前，它就能將護航船只擊沉。1944年6月，第一艘新式U艇交付，截至1945年2月，建造的U艇超過了150艘。但它們只是匆忙生產出來的，還沒有經過恰當的測試和檢驗，因此，很多U艇幾乎立刻暴露出設計之初就存在的問題。而且無論如何，沒有空中偵查的支援，這些U艇很難準確定位它們的攻擊目標。1944年夏天，生產Ju 290遠程偵察機的應急項目被迫取消，因為同盟國發動的空襲給各個生產中心造成重創，如此一來，這個飛機生產計劃顯然不可能成功。不久以后，位于法國海岸的U艇基地就落入了同盟國的手中。由于建造新式U艇的計劃被優先考慮，而且它也被給予了取得成功的厚望，所以希特勒相信，U艇艦隊的指揮官鄧尼茨海軍上將是軍隊中少數幾名仍然抱有獲勝決心——這是希特勒所要求的——的領導人之一，盡管如此，但U艇卻未能成功擊沉一艘敵船。</w:t>
      </w:r>
      <w:hyperlink w:anchor="67_19">
        <w:bookmarkStart w:id="2238" w:name="_67_20"/>
        <w:r w:rsidRPr="00897FAF">
          <w:rPr>
            <w:rStyle w:val="4Text"/>
            <w:rFonts w:asciiTheme="minorEastAsia"/>
          </w:rPr>
          <w:t>[67]</w:t>
        </w:r>
        <w:bookmarkEnd w:id="2238"/>
      </w:hyperlink>
    </w:p>
    <w:p w:rsidR="007F5A01" w:rsidRPr="00897FAF" w:rsidRDefault="007F5A01" w:rsidP="007F5A01">
      <w:pPr>
        <w:ind w:firstLine="480"/>
        <w:rPr>
          <w:rFonts w:asciiTheme="minorEastAsia"/>
        </w:rPr>
      </w:pPr>
      <w:r w:rsidRPr="00897FAF">
        <w:rPr>
          <w:rFonts w:asciiTheme="minorEastAsia"/>
        </w:rPr>
        <w:t>還有一種被稱為V-3的奇跡武器，這種武器純粹是用來報復英國人的。V-3是一門巨大的火炮，炮管長達150多米，設計者打算用它來將炮彈直接從歐洲大陸射到倫敦中心。火炮裝置內會有少量的爆炸，以便驅動這些炮彈，當這些炮彈沿著炮管上升時，速度就會逐漸增快。當這種武器尚處于研發階段時，同盟國的炸彈就摧毀了它的發射基地，而等德國方面把這些基礎設施修復完畢時，德國戰敗已是無可避免的事實。</w:t>
      </w:r>
      <w:hyperlink w:anchor="68_19">
        <w:bookmarkStart w:id="2239" w:name="_68_20"/>
        <w:r w:rsidRPr="00897FAF">
          <w:rPr>
            <w:rStyle w:val="4Text"/>
            <w:rFonts w:asciiTheme="minorEastAsia"/>
          </w:rPr>
          <w:t>[68]</w:t>
        </w:r>
        <w:bookmarkEnd w:id="2239"/>
      </w:hyperlink>
      <w:r w:rsidRPr="00897FAF">
        <w:rPr>
          <w:rFonts w:asciiTheme="minorEastAsia"/>
        </w:rPr>
        <w:t>另一種奇跡武器就是四節火箭，由粉末燃料而非液體燃料提供推動力，四節火箭最終</w:t>
      </w:r>
      <w:r w:rsidRPr="00897FAF">
        <w:rPr>
          <w:rFonts w:asciiTheme="minorEastAsia"/>
        </w:rPr>
        <w:lastRenderedPageBreak/>
        <w:t>在戰后年代發展為由固體燃料推動的多節火箭。然而，德國陸軍僅成功生產出少量的四節火箭，并且自1944年年底向安特衛普發射這些火箭，但火箭飛過了攻擊目標，最后墜入海里。這種武器造成的唯一破壞就是在它試飛的時候，當時一枚火箭嗖的一聲竄到了附近的一個農場，結果只殺死了幾只雞和一條狗，另外還有兩頭牛受傷。</w:t>
      </w:r>
      <w:hyperlink w:anchor="69_19">
        <w:bookmarkStart w:id="2240" w:name="_69_20"/>
        <w:r w:rsidRPr="00897FAF">
          <w:rPr>
            <w:rStyle w:val="4Text"/>
            <w:rFonts w:asciiTheme="minorEastAsia"/>
          </w:rPr>
          <w:t>[69]</w:t>
        </w:r>
        <w:bookmarkEnd w:id="2240"/>
      </w:hyperlink>
      <w:r w:rsidRPr="00897FAF">
        <w:rPr>
          <w:rFonts w:asciiTheme="minorEastAsia"/>
        </w:rPr>
        <w:t>德國似乎有無窮無盡的奇跡武器。1945年4月初，勞工陣線領導人羅伯特·萊伊專門跑到阿爾貝特·施佩爾這里，與之一同前來的還有馬丁·博爾曼和其他一些人，他們與施佩爾進行了深入討論：</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萊伊匆忙地跑到我這里來，告訴我說：</w:t>
      </w:r>
      <w:r w:rsidRPr="001140FA">
        <w:rPr>
          <w:rFonts w:asciiTheme="minorEastAsia" w:eastAsiaTheme="minorEastAsia"/>
          <w:sz w:val="21"/>
        </w:rPr>
        <w:t>“</w:t>
      </w:r>
      <w:r w:rsidRPr="001140FA">
        <w:rPr>
          <w:rFonts w:asciiTheme="minorEastAsia" w:eastAsiaTheme="minorEastAsia"/>
          <w:sz w:val="21"/>
        </w:rPr>
        <w:t>死光已經發明出來了！這種武器很簡單，我們完全可以大規模生產。我仔細研究了相關文件；這種武器絕對可靠，毋庸置疑，它將具有決定性意義！</w:t>
      </w:r>
      <w:r w:rsidRPr="001140FA">
        <w:rPr>
          <w:rFonts w:asciiTheme="minorEastAsia" w:eastAsiaTheme="minorEastAsia"/>
          <w:sz w:val="21"/>
        </w:rPr>
        <w:t>”</w:t>
      </w:r>
      <w:r w:rsidRPr="001140FA">
        <w:rPr>
          <w:rFonts w:asciiTheme="minorEastAsia" w:eastAsiaTheme="minorEastAsia"/>
          <w:sz w:val="21"/>
        </w:rPr>
        <w:t>博爾曼在旁邊也點頭肯定。萊伊接著又挑我的刺，說話時一如既往地結結巴巴。</w:t>
      </w:r>
      <w:r w:rsidRPr="001140FA">
        <w:rPr>
          <w:rFonts w:asciiTheme="minorEastAsia" w:eastAsiaTheme="minorEastAsia"/>
          <w:sz w:val="21"/>
        </w:rPr>
        <w:t>“</w:t>
      </w:r>
      <w:r w:rsidRPr="001140FA">
        <w:rPr>
          <w:rFonts w:asciiTheme="minorEastAsia" w:eastAsiaTheme="minorEastAsia"/>
          <w:sz w:val="21"/>
        </w:rPr>
        <w:t>但你的裝備部竟然直接拒絕了這位發明者。還好他給我寫了信。但現在你必須親自啟動這個項目。馬上，立刻！眼下沒有什么事情比這更重要。</w:t>
      </w:r>
      <w:r w:rsidRPr="001140FA">
        <w:rPr>
          <w:rFonts w:asciiTheme="minorEastAsia" w:eastAsiaTheme="minorEastAsia"/>
          <w:sz w:val="21"/>
        </w:rPr>
        <w:t>”</w:t>
      </w:r>
      <w:hyperlink w:anchor="70_19">
        <w:bookmarkStart w:id="2241" w:name="_70_20"/>
        <w:r w:rsidRPr="00897FAF">
          <w:rPr>
            <w:rStyle w:val="4Text"/>
            <w:rFonts w:asciiTheme="minorEastAsia" w:eastAsiaTheme="minorEastAsia"/>
          </w:rPr>
          <w:t>[70]</w:t>
        </w:r>
        <w:bookmarkEnd w:id="2241"/>
      </w:hyperlink>
    </w:p>
    <w:p w:rsidR="007F5A01" w:rsidRPr="00897FAF" w:rsidRDefault="007F5A01" w:rsidP="007F5A01">
      <w:pPr>
        <w:ind w:firstLine="480"/>
        <w:rPr>
          <w:rFonts w:asciiTheme="minorEastAsia"/>
        </w:rPr>
      </w:pPr>
      <w:r w:rsidRPr="00897FAF">
        <w:rPr>
          <w:rFonts w:asciiTheme="minorEastAsia"/>
        </w:rPr>
        <w:t>施佩爾的團隊很快就發現，發明該武器的人是一個非常奇怪的業余者，此人要求的設備實在太過陳舊，40年前就不生產了。</w:t>
      </w:r>
      <w:hyperlink w:anchor="71_19">
        <w:bookmarkStart w:id="2242" w:name="_71_20"/>
        <w:r w:rsidRPr="00897FAF">
          <w:rPr>
            <w:rStyle w:val="4Text"/>
            <w:rFonts w:asciiTheme="minorEastAsia"/>
          </w:rPr>
          <w:t>[71]</w:t>
        </w:r>
        <w:bookmarkEnd w:id="2242"/>
      </w:hyperlink>
    </w:p>
    <w:p w:rsidR="007F5A01" w:rsidRPr="00897FAF" w:rsidRDefault="007F5A01" w:rsidP="007F5A01">
      <w:pPr>
        <w:ind w:firstLine="480"/>
        <w:rPr>
          <w:rFonts w:asciiTheme="minorEastAsia"/>
        </w:rPr>
      </w:pPr>
      <w:r w:rsidRPr="00897FAF">
        <w:rPr>
          <w:rFonts w:asciiTheme="minorEastAsia"/>
        </w:rPr>
        <w:t>最終，這些奇跡武器主要只是起到了宣傳的作用，給那些仍然想要納粹主義獲得勝利的人注入希望。德國媒體報道了V-1飛彈和V-2火箭給敵方造成巨大破壞的轟動故事，目的就是滿足民眾的要求，即對英國采取有效的報復行動，他們相信這些報復行動能終結同盟國的空襲。但其中許多故事都是虛構的。總體而言，落在英國境內的V-1飛彈不足6,000枚，而V-2火箭則只有1,000枚出頭。這兩種武器炸毀的房屋大約有31,600處，絕大部分都在倫敦，而被炸死者有近9,000人，被炸傷者有2,400人。這一破壞完全無法與同盟國在對德轟炸中所造成的破壞相提并論，根本滿足不了大規模復仇的要求。民眾們把V-1飛彈戲稱為“愚弄民眾者1號”（Volksverdummer Nr 1）或“失敗者1號”（Versager Nr 1）。戈培爾的宣傳部非常清楚，這是民眾們在質疑，所以宣傳部組織媒體拋出大量模棱兩可的承諾，稱德國還有新式奇跡武器，具有強大得多的破壞力，但這些武器到底是什么，卻并未言明。早在1943年2月19日，希特勒就公開提到了“目前尚不為人知的、獨一無二的奇跡武器”，稱這些武器已經在研發中，必將徹底扭轉戰局。</w:t>
      </w:r>
      <w:hyperlink w:anchor="72_19">
        <w:bookmarkStart w:id="2243" w:name="_72_20"/>
        <w:r w:rsidRPr="00897FAF">
          <w:rPr>
            <w:rStyle w:val="4Text"/>
            <w:rFonts w:asciiTheme="minorEastAsia"/>
          </w:rPr>
          <w:t>[72]</w:t>
        </w:r>
        <w:bookmarkEnd w:id="2243"/>
      </w:hyperlink>
      <w:r w:rsidRPr="00897FAF">
        <w:rPr>
          <w:rFonts w:asciiTheme="minorEastAsia"/>
        </w:rPr>
        <w:t>但諸如此類的承諾很快就喪失了它們或許具有的效力。甚至就在當年11月，一則調侃這些承諾的笑話就在民眾中迅速流傳，這暴露出民眾已經非常清醒地認識到，德國因資源匱乏正逐漸走向戰敗的命運。這個笑話是一條想象的報道：“1950年時，元首指揮部正在開會，討論原本確定下來的報復日期。但報復行動又被推遲了一個月，因為大家還沒有就兩架飛機應并排飛還是前后飛達成一致意見。”</w:t>
      </w:r>
      <w:hyperlink w:anchor="73_19">
        <w:bookmarkStart w:id="2244" w:name="_73_20"/>
        <w:r w:rsidRPr="00897FAF">
          <w:rPr>
            <w:rStyle w:val="4Text"/>
            <w:rFonts w:asciiTheme="minorEastAsia"/>
          </w:rPr>
          <w:t>[73]</w:t>
        </w:r>
        <w:bookmarkEnd w:id="2244"/>
      </w:hyperlink>
    </w:p>
    <w:p w:rsidR="007F5A01" w:rsidRPr="00897FAF" w:rsidRDefault="007F5A01" w:rsidP="007F5A01">
      <w:pPr>
        <w:ind w:firstLine="480"/>
        <w:rPr>
          <w:rFonts w:asciiTheme="minorEastAsia"/>
        </w:rPr>
      </w:pPr>
      <w:r w:rsidRPr="00897FAF">
        <w:rPr>
          <w:rFonts w:asciiTheme="minorEastAsia"/>
        </w:rPr>
        <w:t>快到戰爭結束時，甚至最樂觀、最堅定不移的納粹主義追隨者也開始懷疑奇跡武器。1944年9月3日，英格·莫爾特給她的丈夫阿爾弗雷德寫信道：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親愛的弗雷德，我們必須堅持不懈，直到新式武器制造成功，在那之前，我們決不能在敵人的威脅下屈膝投降。親愛的，我只是無法相信。難道這一切真是徒勞嗎？難道德國真的將不復存在嗎？不，親愛的，這我無法相信。但不幸的是，這種觀點已經逐漸地在各個商鋪中流傳，凡是你看到有幾個人聚集在一起的地方，他們必定是在談論這個問題。</w:t>
      </w:r>
      <w:hyperlink w:anchor="74_19">
        <w:bookmarkStart w:id="2245" w:name="_74_19"/>
        <w:r w:rsidRPr="00897FAF">
          <w:rPr>
            <w:rStyle w:val="4Text"/>
            <w:rFonts w:asciiTheme="minorEastAsia" w:eastAsiaTheme="minorEastAsia"/>
          </w:rPr>
          <w:t>[74]</w:t>
        </w:r>
        <w:bookmarkEnd w:id="2245"/>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1944年11月12日，一名焦急的廣播收聽者給宣傳部新聞司司長漢斯</w:t>
      </w:r>
      <w:r w:rsidRPr="001140FA">
        <w:rPr>
          <w:rFonts w:asciiTheme="minorEastAsia" w:eastAsiaTheme="minorEastAsia"/>
          <w:sz w:val="21"/>
        </w:rPr>
        <w:t>·</w:t>
      </w:r>
      <w:r w:rsidRPr="001140FA">
        <w:rPr>
          <w:rFonts w:asciiTheme="minorEastAsia" w:eastAsiaTheme="minorEastAsia"/>
          <w:sz w:val="21"/>
        </w:rPr>
        <w:t>弗里切（Hans Fritzsche）寄來一封信，問道：</w:t>
      </w:r>
      <w:r w:rsidRPr="001140FA">
        <w:rPr>
          <w:rFonts w:asciiTheme="minorEastAsia" w:eastAsiaTheme="minorEastAsia"/>
          <w:sz w:val="21"/>
        </w:rPr>
        <w:t>“</w:t>
      </w:r>
      <w:r w:rsidRPr="001140FA">
        <w:rPr>
          <w:rFonts w:asciiTheme="minorEastAsia" w:eastAsiaTheme="minorEastAsia"/>
          <w:sz w:val="21"/>
        </w:rPr>
        <w:t>敵人此刻離我們的西部和東部邊界如此近，為何還不采用新式武器呢？哪怕不全部采用，至少也應采用其中一些。</w:t>
      </w:r>
      <w:r w:rsidRPr="001140FA">
        <w:rPr>
          <w:rFonts w:asciiTheme="minorEastAsia" w:eastAsiaTheme="minorEastAsia"/>
          <w:sz w:val="21"/>
        </w:rPr>
        <w:t>”</w:t>
      </w:r>
      <w:r w:rsidRPr="001140FA">
        <w:rPr>
          <w:rFonts w:asciiTheme="minorEastAsia" w:eastAsiaTheme="minorEastAsia"/>
          <w:sz w:val="21"/>
        </w:rPr>
        <w:t>但他并沒有得到任何回復。</w:t>
      </w:r>
      <w:hyperlink w:anchor="75_19">
        <w:bookmarkStart w:id="2246" w:name="_75_19"/>
        <w:r w:rsidRPr="00897FAF">
          <w:rPr>
            <w:rStyle w:val="4Text"/>
            <w:rFonts w:asciiTheme="minorEastAsia" w:eastAsiaTheme="minorEastAsia"/>
          </w:rPr>
          <w:t>[75]</w:t>
        </w:r>
        <w:bookmarkEnd w:id="2246"/>
      </w:hyperlink>
      <w:r w:rsidRPr="001140FA">
        <w:rPr>
          <w:rFonts w:asciiTheme="minorEastAsia" w:eastAsiaTheme="minorEastAsia"/>
          <w:sz w:val="21"/>
        </w:rPr>
        <w:t>大學生洛蕾</w:t>
      </w:r>
      <w:r w:rsidRPr="001140FA">
        <w:rPr>
          <w:rFonts w:asciiTheme="minorEastAsia" w:eastAsiaTheme="minorEastAsia"/>
          <w:sz w:val="21"/>
        </w:rPr>
        <w:t>·</w:t>
      </w:r>
      <w:r w:rsidRPr="001140FA">
        <w:rPr>
          <w:rFonts w:asciiTheme="minorEastAsia" w:eastAsiaTheme="minorEastAsia"/>
          <w:sz w:val="21"/>
        </w:rPr>
        <w:t>瓦爾布寫道，截至1945年3月，德國的戰局已經到了</w:t>
      </w:r>
      <w:r w:rsidRPr="001140FA">
        <w:rPr>
          <w:rFonts w:asciiTheme="minorEastAsia" w:eastAsiaTheme="minorEastAsia"/>
          <w:sz w:val="21"/>
        </w:rPr>
        <w:t>“</w:t>
      </w:r>
      <w:r w:rsidRPr="001140FA">
        <w:rPr>
          <w:rFonts w:asciiTheme="minorEastAsia" w:eastAsiaTheme="minorEastAsia"/>
          <w:sz w:val="21"/>
        </w:rPr>
        <w:t>無法形容的危急時刻</w:t>
      </w:r>
      <w:r w:rsidRPr="001140FA">
        <w:rPr>
          <w:rFonts w:asciiTheme="minorEastAsia" w:eastAsiaTheme="minorEastAsia"/>
          <w:sz w:val="21"/>
        </w:rPr>
        <w:t>”</w:t>
      </w:r>
      <w:r w:rsidRPr="001140FA">
        <w:rPr>
          <w:rFonts w:asciiTheme="minorEastAsia" w:eastAsiaTheme="minorEastAsia"/>
          <w:sz w:val="21"/>
        </w:rPr>
        <w:t>：</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到了這個時候，政府還在談論勝利！我內心深處同樣不愿相信我們的人民將注定走向失敗。但只要你稍微思考一下，你就知道，現在已經到了迫在眉睫的時刻，前途一片黑暗。你甚至看不到絲毫希望之光。新式武器還沒有出現，極有可能永遠也出不來了。我當然相信這些武器的研發生產項目是規劃好的，也相信它們正在制造之中，但到了這個關鍵時刻，研發者們不可能成功地再將其準備就緒。</w:t>
      </w:r>
      <w:hyperlink w:anchor="76_19">
        <w:bookmarkStart w:id="2247" w:name="_76_19"/>
        <w:r w:rsidRPr="00897FAF">
          <w:rPr>
            <w:rStyle w:val="4Text"/>
            <w:rFonts w:asciiTheme="minorEastAsia" w:eastAsiaTheme="minorEastAsia"/>
          </w:rPr>
          <w:t>[76]</w:t>
        </w:r>
        <w:bookmarkEnd w:id="224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黨衛隊保安處在1945年3月底報告道：</w:t>
      </w:r>
      <w:r w:rsidRPr="001140FA">
        <w:rPr>
          <w:rFonts w:asciiTheme="minorEastAsia" w:eastAsiaTheme="minorEastAsia"/>
          <w:sz w:val="21"/>
        </w:rPr>
        <w:t>“</w:t>
      </w:r>
      <w:r w:rsidRPr="001140FA">
        <w:rPr>
          <w:rFonts w:asciiTheme="minorEastAsia" w:eastAsiaTheme="minorEastAsia"/>
          <w:sz w:val="21"/>
        </w:rPr>
        <w:t>直到最近幾天，民眾們還抱有一絲希望，相信奇跡會出現，這是關于新式武器的宣傳在起作用，這些宣傳極富策略性，同時也故意地將這個奇跡信念植入了他們的大腦。</w:t>
      </w:r>
      <w:r w:rsidRPr="001140FA">
        <w:rPr>
          <w:rFonts w:asciiTheme="minorEastAsia" w:eastAsiaTheme="minorEastAsia"/>
          <w:sz w:val="21"/>
        </w:rPr>
        <w:t>”</w:t>
      </w:r>
      <w:r w:rsidRPr="001140FA">
        <w:rPr>
          <w:rFonts w:asciiTheme="minorEastAsia" w:eastAsiaTheme="minorEastAsia"/>
          <w:sz w:val="21"/>
        </w:rPr>
        <w:t>但這殘存的希望應被視作一種心理防御機制，德國民眾現在處于絕望的深淵，他們需要這一心理</w:t>
      </w:r>
      <w:r w:rsidRPr="001140FA">
        <w:rPr>
          <w:rFonts w:asciiTheme="minorEastAsia" w:eastAsiaTheme="minorEastAsia"/>
          <w:sz w:val="21"/>
        </w:rPr>
        <w:lastRenderedPageBreak/>
        <w:t>機制來應付這股情緒。這份報告總結道：</w:t>
      </w:r>
      <w:r w:rsidRPr="001140FA">
        <w:rPr>
          <w:rFonts w:asciiTheme="minorEastAsia" w:eastAsiaTheme="minorEastAsia"/>
          <w:sz w:val="21"/>
        </w:rPr>
        <w:t>“</w:t>
      </w:r>
      <w:r w:rsidRPr="001140FA">
        <w:rPr>
          <w:rFonts w:asciiTheme="minorEastAsia" w:eastAsiaTheme="minorEastAsia"/>
          <w:sz w:val="21"/>
        </w:rPr>
        <w:t>沒有人相信我們還能采取截至目前我們曾采取過的方式來發動一場戰爭，進而逃過這場劫難。民眾將最后的希望寄托在外部救援上，或者期盼整個局勢奇跡般地發生徹底變化，再或者德國擁有某種極具強大破壞力的秘密武器。但甚至連這最后的希望也逐漸破滅了。</w:t>
      </w:r>
      <w:r w:rsidRPr="001140FA">
        <w:rPr>
          <w:rFonts w:asciiTheme="minorEastAsia" w:eastAsiaTheme="minorEastAsia"/>
          <w:sz w:val="21"/>
        </w:rPr>
        <w:t>”</w:t>
      </w:r>
      <w:hyperlink w:anchor="77_19">
        <w:bookmarkStart w:id="2248" w:name="_77_19"/>
        <w:r w:rsidRPr="00897FAF">
          <w:rPr>
            <w:rStyle w:val="4Text"/>
            <w:rFonts w:asciiTheme="minorEastAsia" w:eastAsiaTheme="minorEastAsia"/>
          </w:rPr>
          <w:t>[77]</w:t>
        </w:r>
        <w:bookmarkEnd w:id="2248"/>
      </w:hyperlink>
    </w:p>
    <w:p w:rsidR="007F5A01" w:rsidRPr="00897FAF" w:rsidRDefault="007F5A01" w:rsidP="007F5A01">
      <w:pPr>
        <w:pStyle w:val="3"/>
        <w:rPr>
          <w:rFonts w:asciiTheme="minorEastAsia"/>
        </w:rPr>
      </w:pPr>
      <w:bookmarkStart w:id="2249" w:name="_Toc55746104"/>
      <w:r w:rsidRPr="00897FAF">
        <w:rPr>
          <w:rFonts w:asciiTheme="minorEastAsia"/>
        </w:rPr>
        <w:t>五</w:t>
      </w:r>
      <w:bookmarkEnd w:id="2249"/>
    </w:p>
    <w:p w:rsidR="007F5A01" w:rsidRPr="00897FAF" w:rsidRDefault="007F5A01" w:rsidP="007F5A01">
      <w:pPr>
        <w:ind w:firstLine="480"/>
        <w:rPr>
          <w:rFonts w:asciiTheme="minorEastAsia"/>
        </w:rPr>
      </w:pPr>
      <w:r w:rsidRPr="00897FAF">
        <w:rPr>
          <w:rFonts w:asciiTheme="minorEastAsia"/>
        </w:rPr>
        <w:t>如果說新式武器無法拯救德國，那么新征募的士兵或許可能。早在1943年年底，隨著越來越多的年長男性被征召入伍，民眾中也開始流傳著各種各樣的笑話。其中一則笑話是這樣的：“當你看到老人之家上貼著‘因征兵而關閉’的公告時，你就知道我們即將復仇。”</w:t>
      </w:r>
      <w:hyperlink w:anchor="78_19">
        <w:bookmarkStart w:id="2250" w:name="_78_20"/>
        <w:r w:rsidRPr="00897FAF">
          <w:rPr>
            <w:rStyle w:val="4Text"/>
            <w:rFonts w:asciiTheme="minorEastAsia"/>
          </w:rPr>
          <w:t>[78]</w:t>
        </w:r>
        <w:bookmarkEnd w:id="2250"/>
      </w:hyperlink>
      <w:r w:rsidRPr="00897FAF">
        <w:rPr>
          <w:rFonts w:asciiTheme="minorEastAsia"/>
        </w:rPr>
        <w:t>1944年9月26日，軍事人員嚴重匱乏，希特勒焦急萬分，為了解決該問題，他下令創建“人民沖鋒隊”（Volkssturm），也就是年齡介于16至60歲的男性都被要求拿起武器，接受訓練，做最后抵抗。人民沖鋒隊將由納粹黨組織，希特勒指出，其目標是保衛德國人民，防止其遭到“猶太國際敵人”發起的種族滅絕。人民沖鋒隊的所有隊員都必須發誓效忠希特勒，也要發誓甘愿肝腦涂地。希姆萊將人民沖鋒隊的正式啟動日期選為10月18日，這是拿破侖軍隊于1813年在萊比錫的“民族大會戰”（Battle of the Nations）中戰敗的紀念日。人民沖鋒隊將領導一場與當年一樣的民族起義，在民間傳說中，130年前的那場起義終結了法國對德國的統治。但現實卻與他們展望和描繪的情景相去甚遠。人民沖鋒隊永遠也不可能成為一支非常有效的戰斗力量。他們甚至連制服都沒有——到了這個節骨眼，相關當局也無力給他們提供制服——只得穿自己的衣服來，隨身再帶一個背包、一床毯子和炊具。他們需要的武器和彈藥也遲遲未至，截至戰爭最后階段，他們根本算不上一支真正的軍隊，甚至連徒有其表都稱不上。那名社會民主黨小學生烏爾里希·S.有一天走出他在森林的藏匿之處，看到人民沖鋒隊的400名成員來到附近一所村莊。“他們精疲力竭，絕大部分人穿的制服都是從空軍那里借來的，或者是從其他地方搶來的。還有一小部分人沒有制服，只得穿普通服裝。我看到全部人中只有5個人拿著槍支武器，剩下的人甚至連刺刀都沒有。”這名小學生還帶著青少年對中年人特有的鄙視口吻補充道：“他們中絕大多數人都介于45至60歲之間。我們的印象是這整群人太可憐了。他們看起來就像是一個老人之家的成員出來郊游。”</w:t>
      </w:r>
      <w:hyperlink w:anchor="79_19">
        <w:bookmarkStart w:id="2251" w:name="_79_19"/>
        <w:r w:rsidRPr="00897FAF">
          <w:rPr>
            <w:rStyle w:val="4Text"/>
            <w:rFonts w:asciiTheme="minorEastAsia"/>
          </w:rPr>
          <w:t>[79]</w:t>
        </w:r>
        <w:bookmarkEnd w:id="2251"/>
      </w:hyperlink>
      <w:r w:rsidRPr="00897FAF">
        <w:rPr>
          <w:rFonts w:asciiTheme="minorEastAsia"/>
        </w:rPr>
        <w:t>很多人都與這名小學生的觀點一致。當時，民眾中還流傳著這樣一則笑話：“兩名男子拿著鏟子經過一片墓地，一位老人在他們背后吼道：‘你們這是要去墓地中給人民沖鋒隊挖后援軍嗎？’”</w:t>
      </w:r>
      <w:hyperlink w:anchor="80_19">
        <w:bookmarkStart w:id="2252" w:name="_80_19"/>
        <w:r w:rsidRPr="00897FAF">
          <w:rPr>
            <w:rStyle w:val="4Text"/>
            <w:rFonts w:asciiTheme="minorEastAsia"/>
          </w:rPr>
          <w:t>[80]</w:t>
        </w:r>
        <w:bookmarkEnd w:id="2252"/>
      </w:hyperlink>
      <w:r w:rsidRPr="00897FAF">
        <w:rPr>
          <w:rFonts w:asciiTheme="minorEastAsia"/>
        </w:rPr>
        <w:t>然而，對于人民沖鋒隊的成員來說，入伍卻絕非只是一個笑話這么輕松。最終，在與俄羅斯和西方同盟國職業軍隊的對抗中，多達17.5萬名人民沖鋒隊隊員陣亡。</w:t>
      </w:r>
      <w:hyperlink w:anchor="81_19">
        <w:bookmarkStart w:id="2253" w:name="_81_19"/>
        <w:r w:rsidRPr="00897FAF">
          <w:rPr>
            <w:rStyle w:val="4Text"/>
            <w:rFonts w:asciiTheme="minorEastAsia"/>
          </w:rPr>
          <w:t>[81]</w:t>
        </w:r>
        <w:bookmarkEnd w:id="2253"/>
      </w:hyperlink>
    </w:p>
    <w:p w:rsidR="007F5A01" w:rsidRPr="00897FAF" w:rsidRDefault="007F5A01" w:rsidP="007F5A01">
      <w:pPr>
        <w:ind w:firstLine="480"/>
        <w:rPr>
          <w:rFonts w:asciiTheme="minorEastAsia"/>
        </w:rPr>
      </w:pPr>
      <w:r w:rsidRPr="00897FAF">
        <w:rPr>
          <w:rFonts w:asciiTheme="minorEastAsia"/>
        </w:rPr>
        <w:t>人民沖鋒隊的征召令非常不得民心。民眾們心知肚明，就軍事層面而言，這根本就是徒勞，讓自己去白白犧牲，他們對此怨恨不已。1944年10月20日，宣傳成立人民沖鋒隊的紅色海報在斯圖加特全城張貼，這讓市民們聯想到用來宣布死刑的紅色公告。“這也是在宣布死刑，”據報道，有人這樣說，“也就是處死德國人民。”</w:t>
      </w:r>
      <w:hyperlink w:anchor="82_19">
        <w:bookmarkStart w:id="2254" w:name="_82_19"/>
        <w:r w:rsidRPr="00897FAF">
          <w:rPr>
            <w:rStyle w:val="4Text"/>
            <w:rFonts w:asciiTheme="minorEastAsia"/>
          </w:rPr>
          <w:t>[82]</w:t>
        </w:r>
        <w:bookmarkEnd w:id="2254"/>
      </w:hyperlink>
      <w:r w:rsidRPr="00897FAF">
        <w:rPr>
          <w:rFonts w:asciiTheme="minorEastAsia"/>
        </w:rPr>
        <w:t>人民沖鋒隊在士兵征募上完全不加選擇。因此，許多尚未意識到危險的人和不情愿者都被征入其中。其中一名受害者就是弗里德里希·雷克—馬列策文（Friedrich Reck-Malleczewen），他是一名戲劇批評家、作家，也是一名偽貴族幻想家。人民沖鋒隊組建起來的時候，他正與第二任妻子伊姆加德（Irmgard）安靜地生活在他位于巴伐利亞的山間小別墅。他和伊姆加德于1935年3月結婚，后來有了3個女兒，分別出生于1939年、1941年和1943年。此時，他過去的謊言和欺騙行為正令他自食其果。雷克曾四處吹噓自己在第一次世界大戰期間是一名普魯士軍官，有過一段英勇的軍事生涯，所以，附近塞布魯克（Seebruck）城的人民沖鋒隊領導專程前來邀請他從軍時，一點也不讓人感到意外。事實上，雷克從未在戰爭中服役過，而且有生以來也從未朝任何人開過槍。此刻，他直接無視了這一入伍邀請。4天后，也就是1944年10月13日，在特勞恩施泰因（Traunstein）軍隊征兵辦公室的命令下，他因破壞德國軍事工作而鋃鐺入獄，將被囚禁一周。此時，蓋世太保也盯上了雷克。除了其他方面之外，蓋世太保還知道雷克寫了好幾本主題思想顯然反納粹的書籍，比如他研究了再洗禮派（Anabaptists）在16世紀明斯特的恐怖統治（這本書的副標題為“大眾欺騙史”［History of a Mass Delusion］），也描寫了夏洛蒂·科黛（Charlotte Corday）刺殺法國革命家讓—保爾·馬拉（Jean-Paul Marat）的歷史，這兩本</w:t>
      </w:r>
      <w:r w:rsidRPr="00897FAF">
        <w:rPr>
          <w:rFonts w:asciiTheme="minorEastAsia"/>
        </w:rPr>
        <w:lastRenderedPageBreak/>
        <w:t>書都于1937年出版。</w:t>
      </w:r>
    </w:p>
    <w:p w:rsidR="007F5A01" w:rsidRPr="00897FAF" w:rsidRDefault="007F5A01" w:rsidP="007F5A01">
      <w:pPr>
        <w:ind w:firstLine="480"/>
        <w:rPr>
          <w:rFonts w:asciiTheme="minorEastAsia"/>
        </w:rPr>
      </w:pPr>
      <w:r w:rsidRPr="00897FAF">
        <w:rPr>
          <w:rFonts w:asciiTheme="minorEastAsia"/>
        </w:rPr>
        <w:t>雖然他的這些書具有反動思想，但畢竟它們的出版都得到了戈培爾審查機構的批準，在德國是完全合法的，所以僅憑這些書，蓋世太保無法逮捕他；相反地，他們是根據相關檢舉來逮捕雷克的。慕尼黑“克諾爾與希爾特”出版社（Knorr &amp; Hirth）的負責人阿爾弗雷德·扎拉特（Alfred Salat）向蓋世太保檢舉了弗里德里希·雷克，扎拉特看了雷克1944年7月10日給寫給弗里茨·哈辛格（Fritz Hasinger）——扎拉特的同事——的信，里面談到了版稅的事情。這封信還順便提到“現在的馬克”在價值上“只相當于其他地方更強勁貨幣的一半”，同時，他在信中還抱怨了出版商自1933年以來對自己旗下的作家不公——他雖然沒有指名道姓，但這個大概意思依然很明顯——這兩點就足以讓雷克鋃鐺入獄。1944年12月29日，雷克因“侮辱德國貨幣”和“詆毀政府”的指控而被捕。他被關押在慕尼黑的一所監獄，當這所監獄在1945年1月7日至8日被炸毀后，雷克與其他囚犯被轉移到達豪集中營，蓋世太保下令將他關押在那里，以便進一步審問。在戰爭的最后幾個月，達豪集中營的生存條件迅速惡化，雷克不久就病倒了。他被轉移到其中的病人專屬區，盡管他曾一度完全康復，可以被送回集中營里的正常關押區，但他又病了，并于1945年2月16日早上8點半過世。死亡證書上稱他死于小腸結腸炎，但許多目擊者——包括雷克在醫院專屬區的隔壁病友、臨死前幾日負責照顧他并親眼看到他死去的醫生，以及集中營的醫護人員——后來都證明他死于斑疹傷寒。甚至到了這么晚的階段，集中營官員們還想否認集中營里存在斑疹傷寒這一疾病。</w:t>
      </w:r>
      <w:hyperlink w:anchor="83_19">
        <w:bookmarkStart w:id="2255" w:name="_83_19"/>
        <w:r w:rsidRPr="00897FAF">
          <w:rPr>
            <w:rStyle w:val="4Text"/>
            <w:rFonts w:asciiTheme="minorEastAsia"/>
          </w:rPr>
          <w:t>[83]</w:t>
        </w:r>
        <w:bookmarkEnd w:id="2255"/>
      </w:hyperlink>
    </w:p>
    <w:p w:rsidR="007F5A01" w:rsidRPr="00897FAF" w:rsidRDefault="007F5A01" w:rsidP="007F5A01">
      <w:pPr>
        <w:ind w:firstLine="480"/>
        <w:rPr>
          <w:rFonts w:asciiTheme="minorEastAsia"/>
        </w:rPr>
      </w:pPr>
      <w:r w:rsidRPr="00897FAF">
        <w:rPr>
          <w:rFonts w:asciiTheme="minorEastAsia"/>
        </w:rPr>
        <w:t>不僅像雷克這樣上了歲數的普通民眾被征召入伍，而且年輕小男孩和越來越多的女孩也被征募，被安排在空襲期間操作高射炮和探照燈，或者以其他形式參與到戰爭工作中。希特勒青年團的青少年被號召去“第三帝國的幾乎整個邊境地帶”修建防御工事，對此，1944年10月，甚至納粹黨官員都怨聲連連，說“征募來的這個年齡段的人無法執行任何具有實際意義的任務”。</w:t>
      </w:r>
      <w:hyperlink w:anchor="84_19">
        <w:bookmarkStart w:id="2256" w:name="_84_19"/>
        <w:r w:rsidRPr="00897FAF">
          <w:rPr>
            <w:rStyle w:val="4Text"/>
            <w:rFonts w:asciiTheme="minorEastAsia"/>
          </w:rPr>
          <w:t>[84]</w:t>
        </w:r>
        <w:bookmarkEnd w:id="2256"/>
      </w:hyperlink>
      <w:r w:rsidRPr="00897FAF">
        <w:rPr>
          <w:rFonts w:asciiTheme="minorEastAsia"/>
        </w:rPr>
        <w:t>例如，1945年3月17日，位于奧蘭尼施泰因的國家政治教育機構精英中學的所有14—16歲學生都被征召去修建西面的防御工事。5天后，一名黨衛隊指導員來到該精英中學，教其他的學生如何使用手持式反坦克槍。</w:t>
      </w:r>
      <w:hyperlink w:anchor="85_19">
        <w:bookmarkStart w:id="2257" w:name="_85_20"/>
        <w:r w:rsidRPr="00897FAF">
          <w:rPr>
            <w:rStyle w:val="4Text"/>
            <w:rFonts w:asciiTheme="minorEastAsia"/>
          </w:rPr>
          <w:t>[85]</w:t>
        </w:r>
        <w:bookmarkEnd w:id="2257"/>
      </w:hyperlink>
      <w:r w:rsidRPr="00897FAF">
        <w:rPr>
          <w:rFonts w:asciiTheme="minorEastAsia"/>
        </w:rPr>
        <w:t>此外，女性也以輔助人員的身份被征召到軍隊中，而且也必須遵守軍紀。據一名年輕的東普魯士女性描述，在她所屬的軍事小組，成員們都對軍事一竅不通，大家在一起待了3個星期。當敵人的戰斗機從空中掃射她們的訓練營時，她們正在學習如何使用手槍。營區外負責把守的一個女孩為躲避掃射而逃跑了。她因此被處以死刑：</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我們全都被迫站在圍欄外看著我們的同志被槍決</w:t>
      </w:r>
      <w:r w:rsidRPr="001140FA">
        <w:rPr>
          <w:rFonts w:asciiTheme="minorEastAsia" w:eastAsiaTheme="minorEastAsia"/>
          <w:sz w:val="21"/>
        </w:rPr>
        <w:t>……</w:t>
      </w:r>
      <w:r w:rsidRPr="001140FA">
        <w:rPr>
          <w:rFonts w:asciiTheme="minorEastAsia" w:eastAsiaTheme="minorEastAsia"/>
          <w:sz w:val="21"/>
        </w:rPr>
        <w:t>很多女孩都暈倒了。然后我們被驅趕著回到了營區</w:t>
      </w:r>
      <w:r w:rsidRPr="001140FA">
        <w:rPr>
          <w:rFonts w:asciiTheme="minorEastAsia" w:eastAsiaTheme="minorEastAsia"/>
          <w:sz w:val="21"/>
        </w:rPr>
        <w:t>……</w:t>
      </w:r>
      <w:r w:rsidRPr="001140FA">
        <w:rPr>
          <w:rFonts w:asciiTheme="minorEastAsia" w:eastAsiaTheme="minorEastAsia"/>
          <w:sz w:val="21"/>
        </w:rPr>
        <w:t>處決給我們留下了難以描述的印象。我們所有人整天下來什么都沒做，一直在哭。我們沒有人去勞作。也正因如此，我們全都被關進了牢房</w:t>
      </w:r>
      <w:r w:rsidRPr="001140FA">
        <w:rPr>
          <w:rFonts w:asciiTheme="minorEastAsia" w:eastAsiaTheme="minorEastAsia"/>
          <w:sz w:val="21"/>
        </w:rPr>
        <w:t>……</w:t>
      </w:r>
      <w:r w:rsidRPr="001140FA">
        <w:rPr>
          <w:rFonts w:asciiTheme="minorEastAsia" w:eastAsiaTheme="minorEastAsia"/>
          <w:sz w:val="21"/>
        </w:rPr>
        <w:t>我們必須在那里待四天，除了面包和水之外，什么食物都沒有。我們只允許帶一本《我的奮斗》或者《圣經》，但我都拒絕了。</w:t>
      </w:r>
      <w:hyperlink w:anchor="86_19">
        <w:bookmarkStart w:id="2258" w:name="_86_19"/>
        <w:r w:rsidRPr="00897FAF">
          <w:rPr>
            <w:rStyle w:val="4Text"/>
            <w:rFonts w:asciiTheme="minorEastAsia" w:eastAsiaTheme="minorEastAsia"/>
          </w:rPr>
          <w:t>[86]</w:t>
        </w:r>
        <w:bookmarkEnd w:id="2258"/>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將年輕女性也征召入伍已是最后的無可奈何之舉，然而這也是徒勞，麗塔</w:t>
      </w:r>
      <w:r w:rsidRPr="001140FA">
        <w:rPr>
          <w:rFonts w:asciiTheme="minorEastAsia" w:eastAsiaTheme="minorEastAsia"/>
          <w:sz w:val="21"/>
        </w:rPr>
        <w:t>·</w:t>
      </w:r>
      <w:r w:rsidRPr="001140FA">
        <w:rPr>
          <w:rFonts w:asciiTheme="minorEastAsia" w:eastAsiaTheme="minorEastAsia"/>
          <w:sz w:val="21"/>
        </w:rPr>
        <w:t>H.（Rita H.）的例子淋漓盡致地展現了這一點。麗塔是一名23歲的女裁縫，她的主要職責不過是協助陸軍行政辦公室撤離，包括焚毀那些能構成德軍罪名的文件。當她試圖在傾盆大雨中把火點燃時，</w:t>
      </w:r>
      <w:r w:rsidRPr="001140FA">
        <w:rPr>
          <w:rFonts w:asciiTheme="minorEastAsia" w:eastAsiaTheme="minorEastAsia"/>
          <w:sz w:val="21"/>
        </w:rPr>
        <w:t>“</w:t>
      </w:r>
      <w:r w:rsidRPr="001140FA">
        <w:rPr>
          <w:rFonts w:asciiTheme="minorEastAsia" w:eastAsiaTheme="minorEastAsia"/>
          <w:sz w:val="21"/>
        </w:rPr>
        <w:t>由于風不斷地吹著我們一沓一沓的文件，那些被火燎著的文件和檔案撒得到處都是</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雖然有點奇怪，</w:t>
      </w:r>
      <w:r w:rsidRPr="001140FA">
        <w:rPr>
          <w:rFonts w:asciiTheme="minorEastAsia" w:eastAsiaTheme="minorEastAsia"/>
          <w:sz w:val="21"/>
        </w:rPr>
        <w:t>”</w:t>
      </w:r>
      <w:r w:rsidRPr="001140FA">
        <w:rPr>
          <w:rFonts w:asciiTheme="minorEastAsia" w:eastAsiaTheme="minorEastAsia"/>
          <w:sz w:val="21"/>
        </w:rPr>
        <w:t>她以一名虔誠天主教徒的身份繼續寫道，</w:t>
      </w:r>
      <w:r w:rsidRPr="001140FA">
        <w:rPr>
          <w:rFonts w:asciiTheme="minorEastAsia" w:eastAsiaTheme="minorEastAsia"/>
          <w:sz w:val="21"/>
        </w:rPr>
        <w:t>“</w:t>
      </w:r>
      <w:r w:rsidRPr="001140FA">
        <w:rPr>
          <w:rFonts w:asciiTheme="minorEastAsia" w:eastAsiaTheme="minorEastAsia"/>
          <w:sz w:val="21"/>
        </w:rPr>
        <w:t>但讓這一沓一沓的文件就這樣立在這兒，以一種獨特方式親歷一個無神論政府的傾覆，這也美妙而不可思議。</w:t>
      </w:r>
      <w:r w:rsidRPr="001140FA">
        <w:rPr>
          <w:rFonts w:asciiTheme="minorEastAsia" w:eastAsiaTheme="minorEastAsia"/>
          <w:sz w:val="21"/>
        </w:rPr>
        <w:t>”</w:t>
      </w:r>
      <w:hyperlink w:anchor="87_19">
        <w:bookmarkStart w:id="2259" w:name="_87_19"/>
        <w:r w:rsidRPr="00897FAF">
          <w:rPr>
            <w:rStyle w:val="4Text"/>
            <w:rFonts w:asciiTheme="minorEastAsia" w:eastAsiaTheme="minorEastAsia"/>
          </w:rPr>
          <w:t>[87]</w:t>
        </w:r>
        <w:bookmarkEnd w:id="2259"/>
      </w:hyperlink>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53">
        <w:bookmarkStart w:id="2260" w:name="_354"/>
        <w:r w:rsidR="007F5A01" w:rsidRPr="001140FA">
          <w:rPr>
            <w:rStyle w:val="3Text"/>
            <w:rFonts w:asciiTheme="minorEastAsia" w:eastAsiaTheme="minorEastAsia"/>
            <w:sz w:val="21"/>
          </w:rPr>
          <w:t>*</w:t>
        </w:r>
        <w:bookmarkEnd w:id="2260"/>
      </w:hyperlink>
      <w:r w:rsidR="007F5A01" w:rsidRPr="001140FA">
        <w:rPr>
          <w:rFonts w:asciiTheme="minorEastAsia" w:eastAsiaTheme="minorEastAsia"/>
          <w:sz w:val="21"/>
        </w:rPr>
        <w:t xml:space="preserve"> 朵拉勞改營與</w:t>
      </w:r>
      <w:r w:rsidR="007F5A01" w:rsidRPr="001140FA">
        <w:rPr>
          <w:rFonts w:asciiTheme="minorEastAsia" w:eastAsiaTheme="minorEastAsia"/>
          <w:sz w:val="21"/>
        </w:rPr>
        <w:t>“</w:t>
      </w:r>
      <w:r w:rsidR="007F5A01" w:rsidRPr="001140FA">
        <w:rPr>
          <w:rFonts w:asciiTheme="minorEastAsia" w:eastAsiaTheme="minorEastAsia"/>
          <w:sz w:val="21"/>
        </w:rPr>
        <w:t>米特爾維克</w:t>
      </w:r>
      <w:r w:rsidR="007F5A01" w:rsidRPr="001140FA">
        <w:rPr>
          <w:rFonts w:asciiTheme="minorEastAsia" w:eastAsiaTheme="minorEastAsia"/>
          <w:sz w:val="21"/>
        </w:rPr>
        <w:t>”</w:t>
      </w:r>
      <w:r w:rsidR="007F5A01" w:rsidRPr="001140FA">
        <w:rPr>
          <w:rFonts w:asciiTheme="minorEastAsia" w:eastAsiaTheme="minorEastAsia"/>
          <w:sz w:val="21"/>
        </w:rPr>
        <w:t>火箭生產基地后擴展成</w:t>
      </w:r>
      <w:r w:rsidR="007F5A01" w:rsidRPr="001140FA">
        <w:rPr>
          <w:rFonts w:asciiTheme="minorEastAsia" w:eastAsiaTheme="minorEastAsia"/>
          <w:sz w:val="21"/>
        </w:rPr>
        <w:t>“</w:t>
      </w:r>
      <w:r w:rsidR="007F5A01" w:rsidRPr="001140FA">
        <w:rPr>
          <w:rFonts w:asciiTheme="minorEastAsia" w:eastAsiaTheme="minorEastAsia"/>
          <w:sz w:val="21"/>
        </w:rPr>
        <w:t>米特堡</w:t>
      </w:r>
      <w:r w:rsidR="007F5A01" w:rsidRPr="001140FA">
        <w:rPr>
          <w:rFonts w:asciiTheme="minorEastAsia" w:eastAsiaTheme="minorEastAsia"/>
          <w:sz w:val="21"/>
        </w:rPr>
        <w:t>”</w:t>
      </w:r>
      <w:r w:rsidR="007F5A01" w:rsidRPr="001140FA">
        <w:rPr>
          <w:rFonts w:asciiTheme="minorEastAsia" w:eastAsiaTheme="minorEastAsia"/>
          <w:sz w:val="21"/>
        </w:rPr>
        <w:t>（Mittelbau: Central Construction），整個營區合稱</w:t>
      </w:r>
      <w:r w:rsidR="007F5A01" w:rsidRPr="001140FA">
        <w:rPr>
          <w:rFonts w:asciiTheme="minorEastAsia" w:eastAsiaTheme="minorEastAsia"/>
          <w:sz w:val="21"/>
        </w:rPr>
        <w:t>“</w:t>
      </w:r>
      <w:r w:rsidR="007F5A01" w:rsidRPr="001140FA">
        <w:rPr>
          <w:rFonts w:asciiTheme="minorEastAsia" w:eastAsiaTheme="minorEastAsia"/>
          <w:sz w:val="21"/>
        </w:rPr>
        <w:t>朵拉</w:t>
      </w:r>
      <w:r w:rsidR="007F5A01" w:rsidRPr="001140FA">
        <w:rPr>
          <w:rFonts w:asciiTheme="minorEastAsia" w:eastAsiaTheme="minorEastAsia"/>
          <w:sz w:val="21"/>
        </w:rPr>
        <w:t>—</w:t>
      </w:r>
      <w:r w:rsidR="007F5A01" w:rsidRPr="001140FA">
        <w:rPr>
          <w:rFonts w:asciiTheme="minorEastAsia" w:eastAsiaTheme="minorEastAsia"/>
          <w:sz w:val="21"/>
        </w:rPr>
        <w:t>米特堡</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897FAF" w:rsidRDefault="007F5A01" w:rsidP="004E61D0">
      <w:pPr>
        <w:pStyle w:val="2"/>
      </w:pPr>
      <w:bookmarkStart w:id="2261" w:name="Top_of_part0145_html"/>
      <w:bookmarkStart w:id="2262" w:name="Di_Er_Jie_19"/>
      <w:bookmarkStart w:id="2263" w:name="Di_Er_Jie__Yu_Quan_Shi_Jie_Tong"/>
      <w:bookmarkStart w:id="2264" w:name="_Toc55746105"/>
      <w:r w:rsidRPr="00897FAF">
        <w:rPr>
          <w:rFonts w:asciiTheme="minorEastAsia" w:eastAsiaTheme="minorEastAsia"/>
        </w:rPr>
        <w:lastRenderedPageBreak/>
        <w:t>第二</w:t>
      </w:r>
      <w:bookmarkEnd w:id="2261"/>
      <w:bookmarkEnd w:id="2262"/>
      <w:bookmarkEnd w:id="2263"/>
      <w:r w:rsidR="004E61D0">
        <w:rPr>
          <w:rFonts w:asciiTheme="minorEastAsia" w:eastAsiaTheme="minorEastAsia"/>
        </w:rPr>
        <w:t xml:space="preserve">節 </w:t>
      </w:r>
      <w:r w:rsidRPr="00897FAF">
        <w:rPr>
          <w:rFonts w:asciiTheme="minorEastAsia" w:eastAsiaTheme="minorEastAsia"/>
        </w:rPr>
        <w:t>“</w:t>
      </w:r>
      <w:r w:rsidRPr="00897FAF">
        <w:rPr>
          <w:rFonts w:asciiTheme="minorEastAsia" w:eastAsiaTheme="minorEastAsia"/>
        </w:rPr>
        <w:t>與全世界同歸于盡</w:t>
      </w:r>
      <w:r w:rsidRPr="00897FAF">
        <w:rPr>
          <w:rFonts w:asciiTheme="minorEastAsia" w:eastAsiaTheme="minorEastAsia"/>
        </w:rPr>
        <w:t>”</w:t>
      </w:r>
      <w:bookmarkEnd w:id="2264"/>
    </w:p>
    <w:p w:rsidR="007F5A01" w:rsidRPr="00897FAF" w:rsidRDefault="007F5A01" w:rsidP="007F5A01">
      <w:pPr>
        <w:pStyle w:val="3"/>
        <w:rPr>
          <w:rFonts w:asciiTheme="minorEastAsia"/>
        </w:rPr>
      </w:pPr>
      <w:bookmarkStart w:id="2265" w:name="_Toc55746106"/>
      <w:r w:rsidRPr="00897FAF">
        <w:rPr>
          <w:rFonts w:asciiTheme="minorEastAsia"/>
        </w:rPr>
        <w:t>一</w:t>
      </w:r>
      <w:bookmarkEnd w:id="2265"/>
    </w:p>
    <w:p w:rsidR="007F5A01" w:rsidRPr="00897FAF" w:rsidRDefault="007F5A01" w:rsidP="007F5A01">
      <w:pPr>
        <w:ind w:firstLine="480"/>
        <w:rPr>
          <w:rFonts w:asciiTheme="minorEastAsia"/>
        </w:rPr>
      </w:pPr>
      <w:r w:rsidRPr="00897FAF">
        <w:rPr>
          <w:rFonts w:asciiTheme="minorEastAsia"/>
        </w:rPr>
        <w:t>希特勒在1945年1月30日——也就是他就任帝國總理的12周年紀念日——做了最后一次廣播演講，這次演講在聽眾中激起的與其說是戰斗熱情，不如說是憐憫之情。希特勒甚至懶得制造希望，根本沒有提“奇跡武器”將會扭轉戰局這樣的字眼。相反，他一如既往將矛頭直指“猶太國際社區策劃的陰謀”，稱其喪心病狂要鏟除整個歐洲。他說，德國人必須繼續抵抗，直到取得最終勝利。還說在第一次世界大戰期間，德國出現刀刺在背，禍起蕭墻的悲劇，但這樣的悲劇將不會再上演。盡管如此，可這次演講甚至連最堅定的納粹分子都沒有打動。正如梅利塔·馬施曼后來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在戰爭最后幾個月，每次在廣播上聽到希特勒的聲音或是在新聞短片中看到他的身影，我都不得不強忍著淚水。雖然我們的清醒意識拒絕承認德國即將戰敗的種種跡象</w:t>
      </w:r>
      <w:r w:rsidRPr="001140FA">
        <w:rPr>
          <w:rFonts w:asciiTheme="minorEastAsia" w:eastAsiaTheme="minorEastAsia"/>
          <w:sz w:val="21"/>
        </w:rPr>
        <w:t>——</w:t>
      </w:r>
      <w:r w:rsidRPr="001140FA">
        <w:rPr>
          <w:rFonts w:asciiTheme="minorEastAsia" w:eastAsiaTheme="minorEastAsia"/>
          <w:sz w:val="21"/>
        </w:rPr>
        <w:t>這些跡象正變得愈發明顯</w:t>
      </w:r>
      <w:r w:rsidRPr="001140FA">
        <w:rPr>
          <w:rFonts w:asciiTheme="minorEastAsia" w:eastAsiaTheme="minorEastAsia"/>
          <w:sz w:val="21"/>
        </w:rPr>
        <w:t>——</w:t>
      </w:r>
      <w:r w:rsidRPr="001140FA">
        <w:rPr>
          <w:rFonts w:asciiTheme="minorEastAsia" w:eastAsiaTheme="minorEastAsia"/>
          <w:sz w:val="21"/>
        </w:rPr>
        <w:t>但我們的耳聞目見在我們大腦中產生的即時性反應卻不可能被篡改，而且我們感到恐懼，我們的心被殘酷駭人的事實牢牢地攫住</w:t>
      </w:r>
      <w:r w:rsidRPr="001140FA">
        <w:rPr>
          <w:rFonts w:asciiTheme="minorEastAsia" w:eastAsiaTheme="minorEastAsia"/>
          <w:sz w:val="21"/>
        </w:rPr>
        <w:t>——</w:t>
      </w:r>
      <w:r w:rsidRPr="001140FA">
        <w:rPr>
          <w:rFonts w:asciiTheme="minorEastAsia" w:eastAsiaTheme="minorEastAsia"/>
          <w:sz w:val="21"/>
        </w:rPr>
        <w:t>新聞短片里的那個人日漸衰老，他走路時弓著背，焦急地四處打望。他的聲音尖銳刺耳，聽起來絕望不已。他注定要失敗嗎？對我們而言，他代表了德意志民族做出的前所未有的努力，這份努力使德意志民族接管了歐洲大陸的統治權。看著他，你能看到所有的犧牲，包括健康的犧牲、財富的犧牲以及不計其數的生命的犧牲，這都是這份努力必須付出的代價。難道這一切都是徒勞嗎？</w:t>
      </w:r>
      <w:hyperlink w:anchor="88_19">
        <w:bookmarkStart w:id="2266" w:name="_88_19"/>
        <w:r w:rsidRPr="00897FAF">
          <w:rPr>
            <w:rStyle w:val="4Text"/>
            <w:rFonts w:asciiTheme="minorEastAsia" w:eastAsiaTheme="minorEastAsia"/>
          </w:rPr>
          <w:t>[88]</w:t>
        </w:r>
        <w:bookmarkEnd w:id="2266"/>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許多最虔誠和最天真的納粹分子仍然抱有一線希望，他們希望這一切并非徒勞。其中有一位15歲的女孩，這個女孩接受的全部教育都尤其致力于將希特勒構建成一個父親形象。該女孩在日記中記載了最新的軍事災難后，仍然寫道：</w:t>
      </w:r>
      <w:r w:rsidRPr="001140FA">
        <w:rPr>
          <w:rFonts w:asciiTheme="minorEastAsia" w:eastAsiaTheme="minorEastAsia"/>
          <w:sz w:val="21"/>
        </w:rPr>
        <w:t>“</w:t>
      </w:r>
      <w:r w:rsidRPr="001140FA">
        <w:rPr>
          <w:rFonts w:asciiTheme="minorEastAsia" w:eastAsiaTheme="minorEastAsia"/>
          <w:sz w:val="21"/>
        </w:rPr>
        <w:t>我們可憐的元首實在太可憐了，他晚上再也不能睡覺了，他一直都牽掛著德國的命運。</w:t>
      </w:r>
      <w:r w:rsidRPr="001140FA">
        <w:rPr>
          <w:rFonts w:asciiTheme="minorEastAsia" w:eastAsiaTheme="minorEastAsia"/>
          <w:sz w:val="21"/>
        </w:rPr>
        <w:t>”</w:t>
      </w:r>
      <w:hyperlink w:anchor="89_19">
        <w:bookmarkStart w:id="2267" w:name="_89_19"/>
        <w:r w:rsidRPr="00897FAF">
          <w:rPr>
            <w:rStyle w:val="4Text"/>
            <w:rFonts w:asciiTheme="minorEastAsia" w:eastAsiaTheme="minorEastAsia"/>
          </w:rPr>
          <w:t>[89]</w:t>
        </w:r>
        <w:bookmarkEnd w:id="2267"/>
      </w:hyperlink>
    </w:p>
    <w:p w:rsidR="007F5A01" w:rsidRPr="00897FAF" w:rsidRDefault="007F5A01" w:rsidP="007F5A01">
      <w:pPr>
        <w:ind w:firstLine="480"/>
        <w:rPr>
          <w:rFonts w:asciiTheme="minorEastAsia"/>
        </w:rPr>
      </w:pPr>
      <w:r w:rsidRPr="00897FAF">
        <w:rPr>
          <w:rFonts w:asciiTheme="minorEastAsia"/>
        </w:rPr>
        <w:t>在這類人群中，這名女孩說話的口吻絕非個例。另一個例子就是阿爾弗雷德·莫爾特。當時正在接受空軍軍官培訓。他參加了在軍官食堂舉行的一個派對，此次派對的目的是收聽希特勒的演講。表演者演唱了許多愛國歌曲，還節選演出了漢斯·約斯特（Hanns Johst）的劇作《斯拉格特》（</w:t>
      </w:r>
      <w:r w:rsidRPr="00897FAF">
        <w:rPr>
          <w:rStyle w:val="0Text"/>
          <w:rFonts w:asciiTheme="minorEastAsia"/>
        </w:rPr>
        <w:t>Schlageter</w:t>
      </w:r>
      <w:r w:rsidRPr="00897FAF">
        <w:rPr>
          <w:rFonts w:asciiTheme="minorEastAsia"/>
        </w:rPr>
        <w:t>）。</w:t>
      </w:r>
      <w:hyperlink w:anchor="90_19">
        <w:bookmarkStart w:id="2268" w:name="_90_19"/>
        <w:r w:rsidRPr="00897FAF">
          <w:rPr>
            <w:rStyle w:val="4Text"/>
            <w:rFonts w:asciiTheme="minorEastAsia"/>
          </w:rPr>
          <w:t>[90]</w:t>
        </w:r>
        <w:bookmarkEnd w:id="2268"/>
      </w:hyperlink>
      <w:r w:rsidRPr="00897FAF">
        <w:rPr>
          <w:rFonts w:asciiTheme="minorEastAsia"/>
        </w:rPr>
        <w:t>隨后，收音機被打開，每個人都安靜下來，聆聽希特勒的演講。阿爾弗雷德給妻子英格寫信道：“與往常一樣，聆聽元首的講話總是一件美好的事情。他肩上的負擔一定很重。只要考慮到這一點，我就感覺，期待元首在講話中告訴我們該如何做決定，這種想法簡直刻薄無比。但事實上，我們已經做出了決定，那就是不會發生什么奇跡，只有德國人自己的英勇無畏才能拯救自己。”</w:t>
      </w:r>
      <w:hyperlink w:anchor="91_19">
        <w:bookmarkStart w:id="2269" w:name="_91_20"/>
        <w:r w:rsidRPr="00897FAF">
          <w:rPr>
            <w:rStyle w:val="4Text"/>
            <w:rFonts w:asciiTheme="minorEastAsia"/>
          </w:rPr>
          <w:t>[91]</w:t>
        </w:r>
        <w:bookmarkEnd w:id="2269"/>
      </w:hyperlink>
      <w:r w:rsidRPr="00897FAF">
        <w:rPr>
          <w:rFonts w:asciiTheme="minorEastAsia"/>
        </w:rPr>
        <w:t>他的妻子在回信中將國家社會主義的事業比作基督教的事業，把希特勒受的所謂苦難與耶穌經受的苦難相提并論。她回顧道，基督最后被釘死在十字架上。“親愛的弗雷德，”她問丈夫，“我們是否也需要做出類似的犧牲才能讓我們的理想永垂不朽呢？”</w:t>
      </w:r>
      <w:hyperlink w:anchor="92_19">
        <w:bookmarkStart w:id="2270" w:name="_92_20"/>
        <w:r w:rsidRPr="00897FAF">
          <w:rPr>
            <w:rStyle w:val="4Text"/>
            <w:rFonts w:asciiTheme="minorEastAsia"/>
          </w:rPr>
          <w:t>[92]</w:t>
        </w:r>
        <w:bookmarkEnd w:id="2270"/>
      </w:hyperlink>
      <w:r w:rsidRPr="00897FAF">
        <w:rPr>
          <w:rFonts w:asciiTheme="minorEastAsia"/>
        </w:rPr>
        <w:t>他們夫婦完全認同并理解希特勒。1945年3月9日，阿爾弗雷德給妻子再次寫信道：“我們必須與德國并肩作戰，與元首并肩作戰，唯有如此，我們所有人才能并肩作戰。”</w:t>
      </w:r>
      <w:hyperlink w:anchor="93_19">
        <w:bookmarkStart w:id="2271" w:name="_93_20"/>
        <w:r w:rsidRPr="00897FAF">
          <w:rPr>
            <w:rStyle w:val="4Text"/>
            <w:rFonts w:asciiTheme="minorEastAsia"/>
          </w:rPr>
          <w:t>[93]</w:t>
        </w:r>
        <w:bookmarkEnd w:id="2271"/>
      </w:hyperlink>
      <w:r w:rsidRPr="00897FAF">
        <w:rPr>
          <w:rFonts w:asciiTheme="minorEastAsia"/>
        </w:rPr>
        <w:t>不久后，他所在的部隊被派往柏林，與步兵共同作戰，捍衛德國首都。在短短幾周內，英國人就占領了寧堡（Nienburg）——也就是英格此刻居住的地方——并逮捕了她的父親，一名納粹黨員。“我們深愛的、美麗的祖國德國”，她絕望地給丈夫寫信道，“其所有的犧牲、所有的英勇行為，都成為泡影。”</w:t>
      </w:r>
      <w:hyperlink w:anchor="94_19">
        <w:bookmarkStart w:id="2272" w:name="_94_20"/>
        <w:r w:rsidRPr="00897FAF">
          <w:rPr>
            <w:rStyle w:val="4Text"/>
            <w:rFonts w:asciiTheme="minorEastAsia"/>
          </w:rPr>
          <w:t>[94]</w:t>
        </w:r>
        <w:bookmarkEnd w:id="2272"/>
      </w:hyperlink>
      <w:r w:rsidRPr="00897FAF">
        <w:rPr>
          <w:rFonts w:asciiTheme="minorEastAsia"/>
        </w:rPr>
        <w:t>她再也沒有收到丈夫的回信，因為截至她寫這封信時，她的丈夫已經在作戰行動中失蹤了，其尸體一直都未找到。</w:t>
      </w:r>
      <w:hyperlink w:anchor="95_19">
        <w:bookmarkStart w:id="2273" w:name="_95_20"/>
        <w:r w:rsidRPr="00897FAF">
          <w:rPr>
            <w:rStyle w:val="4Text"/>
            <w:rFonts w:asciiTheme="minorEastAsia"/>
          </w:rPr>
          <w:t>[95]</w:t>
        </w:r>
        <w:bookmarkEnd w:id="2273"/>
      </w:hyperlink>
    </w:p>
    <w:p w:rsidR="007F5A01" w:rsidRPr="00897FAF" w:rsidRDefault="007F5A01" w:rsidP="007F5A01">
      <w:pPr>
        <w:ind w:firstLine="480"/>
        <w:rPr>
          <w:rFonts w:asciiTheme="minorEastAsia"/>
        </w:rPr>
      </w:pPr>
      <w:r w:rsidRPr="00897FAF">
        <w:rPr>
          <w:rFonts w:asciiTheme="minorEastAsia"/>
        </w:rPr>
        <w:t>當希特勒最忠誠的追隨者們還在為他所處的困境難過，沉浸在悲傷同情中時，希特勒本人卻越來越想自裁。德國在突出部之役中戰敗后不久，希特勒就在帝國總理府下面的掩體中躲避空襲，他此時感到無比絕望。他說陸軍背叛了他，空軍又不堪一擊。“我知道戰爭已經輸了，”他對副官尼古拉斯·馮·貝洛繼續說道，“我現在最想做的就是對準自己腦袋開一槍。”但如果他死了，那么德國很快也就滅亡了。“我們不能投降。絕不。我們可能會失敗，但我們也要與全世界同歸于盡。”</w:t>
      </w:r>
      <w:hyperlink w:anchor="96_19">
        <w:bookmarkStart w:id="2274" w:name="_96_20"/>
        <w:r w:rsidRPr="00897FAF">
          <w:rPr>
            <w:rStyle w:val="4Text"/>
            <w:rFonts w:asciiTheme="minorEastAsia"/>
          </w:rPr>
          <w:t>[96]</w:t>
        </w:r>
        <w:bookmarkEnd w:id="2274"/>
      </w:hyperlink>
      <w:r w:rsidRPr="00897FAF">
        <w:rPr>
          <w:rFonts w:asciiTheme="minorEastAsia"/>
        </w:rPr>
        <w:t>在公共宣傳方面，希特勒和戈</w:t>
      </w:r>
      <w:r w:rsidRPr="00897FAF">
        <w:rPr>
          <w:rFonts w:asciiTheme="minorEastAsia"/>
        </w:rPr>
        <w:lastRenderedPageBreak/>
        <w:t>培爾此時愈發將焦點放在他們認為來自東部的亡國威脅。恐懼會促使德國人繼續戰斗。1945年1月21日，戈培爾在《帝國》報紙上發表社論，絕望地痛斥猶太人這個“寄生蟲民族策劃的世界陰謀”，稱他們已經成功地煽動全世界的力量來與國家社會主義作對。戈培爾還挑釁地宣告道，雖然猶太人集結了如此強大的力量，“但要走向滅亡的不是歐洲，而是猶太人自己”。</w:t>
      </w:r>
      <w:hyperlink w:anchor="97_19">
        <w:bookmarkStart w:id="2275" w:name="_97_20"/>
        <w:r w:rsidRPr="00897FAF">
          <w:rPr>
            <w:rStyle w:val="4Text"/>
            <w:rFonts w:asciiTheme="minorEastAsia"/>
          </w:rPr>
          <w:t>[97]</w:t>
        </w:r>
        <w:bookmarkEnd w:id="2275"/>
      </w:hyperlink>
    </w:p>
    <w:p w:rsidR="007F5A01" w:rsidRPr="00897FAF" w:rsidRDefault="007F5A01" w:rsidP="007F5A01">
      <w:pPr>
        <w:ind w:firstLine="480"/>
        <w:rPr>
          <w:rFonts w:asciiTheme="minorEastAsia"/>
        </w:rPr>
      </w:pPr>
      <w:r w:rsidRPr="00897FAF">
        <w:rPr>
          <w:rFonts w:asciiTheme="minorEastAsia"/>
        </w:rPr>
        <w:t>盡管戈培爾氣勢洶洶地發表了這番言論，但絕大部分德國人都已經清楚地意識到，戰爭即將結束。紅軍經過前幾個月的快速行軍后做了短暫休整，進行了重組，并重新配備了武器，此時，他們又繼續向德國發起進攻。在喪失了羅馬尼亞的油田后，德國陸軍必須拼盡全力，死守匈牙利的燃料補給源，否則他們就的的確確不能給剩下的坦克、卡車、移動火炮以及各種運輸工具提供燃料了。希特勒拒絕批準布達佩斯的德軍撤退，然而蘇聯軍隊即將包圍匈牙利首都。1945年2月，德軍發起了一場大規模的進攻，旨在突破包圍圈，但卻以失敗告終，德軍陣亡和被俘的士兵多達近3萬人。此外，從突出部之役中抽調出來的黨衛隊第6裝甲集團軍也發起了一場裝甲進攻戰，但同樣一敗涂地；截至3月末，紅軍就已經占領了幾乎整個匈牙利。在北方，德國在拉脫維亞的軍隊雖然還在頑強抵抗，但他們已經徹底孤立無援。蘇聯方面于1月中旬在中部戰區發動了大規模進攻，當時，德國的關鍵部隊被調去應付匈牙利方面發起的軍事行動，紅軍組建的裝甲部隊正好利用這個機會，徹底擊潰德國的前線并粉碎德軍剩余的裝甲部隊。截至1月底，紅軍已經攻占了波蘭戰前的絕大部分領土。盡管如此，但波蘭境內還有一些德軍在抵抗，最突出的就是布雷斯勞城內的德軍，他們一直堅持抵抗到5月份。然而，此刻紅軍已經到達了奧得河，站在了進入第三帝國的各個門口。紅軍已占領了西里西亞的主要工業區，控制了匈牙利的油田，而且還在逐漸逼近維也納。紅軍指揮官們停下來做短暫休整，進行人員重組，補充彈藥和其他物資，為發起最后的進攻做好充分準備。</w:t>
      </w:r>
      <w:hyperlink w:anchor="98_19">
        <w:bookmarkStart w:id="2276" w:name="_98_20"/>
        <w:r w:rsidRPr="00897FAF">
          <w:rPr>
            <w:rStyle w:val="4Text"/>
            <w:rFonts w:asciiTheme="minorEastAsia"/>
          </w:rPr>
          <w:t>[98]</w:t>
        </w:r>
        <w:bookmarkEnd w:id="2276"/>
      </w:hyperlink>
    </w:p>
    <w:p w:rsidR="007F5A01" w:rsidRPr="00897FAF" w:rsidRDefault="007F5A01" w:rsidP="007F5A01">
      <w:pPr>
        <w:ind w:firstLine="480"/>
        <w:rPr>
          <w:rFonts w:asciiTheme="minorEastAsia"/>
        </w:rPr>
      </w:pPr>
      <w:r w:rsidRPr="00897FAF">
        <w:rPr>
          <w:rFonts w:asciiTheme="minorEastAsia"/>
        </w:rPr>
        <w:t>在西面戰場，德國在反擊戰——突出部之役——中失敗后，150萬美軍、40多萬英軍和加拿大軍隊，以及自由法國組織的10萬大軍于1月底集結，準備向萊茵河發起進攻。他們在進軍過程中俘獲了5萬多名德軍士兵，把德軍驅趕到了萊茵河對面。1945年3月7日，美軍抵達雷馬根（Remagen），他們發現德軍士兵正拼命地要炸毀萊茵河上的雷馬根大橋，這是最后一座還沒有被炸毀的橋。美軍連忙催促后援部隊，他們越過了大橋，并在另一端搭建了橋頭堡，在大橋徹底坍塌之前，更多的美軍士兵得以轉移到橋對面。等到美軍越過萊茵河，又有30萬名德軍士兵被俘，而且另外還有6萬德軍名士兵陣亡或受傷。美軍繼續向東推進，即朝著薩克森州前進，而與此同時，加拿大軍隊則向荷蘭挺進。英軍朝東北方向的不來梅和漢堡挺進；此外，美軍還有更多的師級作戰部隊在魯爾區發動了一場包圍運動，俘獲了30多萬名德軍士兵。1945年4月25日，美軍部隊和紅軍部隊在穆爾德河（Mulde）——易北河的支流——邊的城鎮托爾高（Torgau）會面，這是一次儀式性的握手結盟。其他軍隊則朝著東南方向的慕尼黑進發，目的是與從意大利北部——1945年4月3日，最后的進攻就已經在意大利打響——出發并朝著勃倫納山口（Brenner Pass）前進的同盟國軍隊會師。當美軍從西面出發，逐漸朝奧地利推進時，紅軍就已經于1945年4月3日進入了維也納。隨著最后的大清算即將來臨，入侵部隊在不斷協商，他們就領土劃分達成了大致協議。盡管英國方面仍有懷疑，但德國首都將留給紅軍占領。蘇聯此刻在空軍上占據著絕對霸主的地位并在裝甲武器、火炮、彈藥以及兵力等地面作戰方面具有絕對優勢。在1945年3月和4月初的激烈戰斗中，蘇聯軍隊幾乎消滅了在東普魯士和波美拉尼亞的全部剩余德軍及其軍事要塞，而希特勒原本還將最后的希望寄托在這些軍事要塞上。與此同時，康斯坦丁·羅科索夫斯基在北面向梅克倫堡（Mecklenburg）發起了大規模進攻。截至1945年4月中旬，250萬兵力已經準備好向希特勒的首都發起最后的進攻。</w:t>
      </w:r>
    </w:p>
    <w:p w:rsidR="007F5A01" w:rsidRPr="001140FA" w:rsidRDefault="007F5A01" w:rsidP="007F5A01">
      <w:pPr>
        <w:pStyle w:val="Para10"/>
        <w:rPr>
          <w:rFonts w:asciiTheme="minorEastAsia" w:eastAsiaTheme="minorEastAsia"/>
          <w:sz w:val="21"/>
        </w:rPr>
      </w:pPr>
      <w:bookmarkStart w:id="2277" w:name="b0020_2"/>
      <w:bookmarkEnd w:id="2277"/>
      <w:r w:rsidRPr="001140FA">
        <w:rPr>
          <w:rFonts w:asciiTheme="minorEastAsia" w:eastAsiaTheme="minorEastAsia"/>
          <w:noProof/>
          <w:sz w:val="21"/>
          <w:lang w:val="en-US" w:eastAsia="zh-CN" w:bidi="ar-SA"/>
        </w:rPr>
        <w:lastRenderedPageBreak/>
        <w:drawing>
          <wp:inline distT="0" distB="0" distL="0" distR="0" wp14:anchorId="18CDC72B" wp14:editId="295E69CE">
            <wp:extent cx="5943600" cy="3568700"/>
            <wp:effectExtent l="0" t="0" r="0" b="0"/>
            <wp:docPr id="180" name="00032.jpeg" descr="08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2.jpeg" descr="0866-01"/>
                    <pic:cNvPicPr/>
                  </pic:nvPicPr>
                  <pic:blipFill>
                    <a:blip r:embed="rId66"/>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地圖20　戰爭的終結</w:t>
      </w:r>
    </w:p>
    <w:p w:rsidR="007F5A01" w:rsidRPr="00897FAF" w:rsidRDefault="007F5A01" w:rsidP="007F5A01">
      <w:pPr>
        <w:ind w:firstLine="480"/>
        <w:rPr>
          <w:rFonts w:asciiTheme="minorEastAsia"/>
        </w:rPr>
      </w:pPr>
      <w:r w:rsidRPr="00897FAF">
        <w:rPr>
          <w:rFonts w:asciiTheme="minorEastAsia"/>
        </w:rPr>
        <w:t>可供德國武裝部隊調遣來對付敵人的兵力所剩無幾。1945年3月，大約有5.8萬名16—17歲的青年被送上戰場。他們戰前接受的訓練只是敷衍了事，無論納粹事業或許多么根深蒂固地被植入他們的認知系統，但他們都絕對無法戰勝作戰經驗豐富且堅毅不屈的紅軍士兵，也無法與裝備精良的英美軍隊及其盟國軍隊相匹敵。</w:t>
      </w:r>
      <w:hyperlink w:anchor="99_19">
        <w:bookmarkStart w:id="2278" w:name="_99_20"/>
        <w:r w:rsidRPr="00897FAF">
          <w:rPr>
            <w:rStyle w:val="4Text"/>
            <w:rFonts w:asciiTheme="minorEastAsia"/>
          </w:rPr>
          <w:t>[99]</w:t>
        </w:r>
        <w:bookmarkEnd w:id="2278"/>
      </w:hyperlink>
      <w:r w:rsidRPr="00897FAF">
        <w:rPr>
          <w:rFonts w:asciiTheme="minorEastAsia"/>
        </w:rPr>
        <w:t>德國在東線的兵力損失由1943年的81.2萬人狂飆到1944年的180.2萬人。截至1944年年底，超過350萬德軍士兵被紅軍消滅或俘虜。總體而言，德國武裝部隊1945年1月陣亡的人數為45萬名，2月陣亡的人數為29.5萬名，3月陣亡的人數為28.4萬名，4月陣亡的人數為28.1萬名；事實上，整個戰爭下來，在陣亡的德軍士兵中，超過1/3的士兵都是在最后4個半月的時間里陣亡的。截至1944年年底，大約有80萬名德軍士兵被西方同盟國囚禁，到了1945年4月，這一數字攀升到100萬以上，而截至戰爭最終結束，該數字更是猛增到400萬。此外，還有70萬名德國軍人被關押在蘇聯集中營。截至1945年4月，德軍方面因生病或受傷而住院的陸軍、空軍和海軍人員有60萬人。</w:t>
      </w:r>
      <w:hyperlink w:anchor="100_19">
        <w:bookmarkStart w:id="2279" w:name="_100_20"/>
        <w:r w:rsidRPr="00897FAF">
          <w:rPr>
            <w:rStyle w:val="4Text"/>
            <w:rFonts w:asciiTheme="minorEastAsia"/>
          </w:rPr>
          <w:t>[100]</w:t>
        </w:r>
        <w:bookmarkEnd w:id="2279"/>
      </w:hyperlink>
      <w:r w:rsidRPr="00897FAF">
        <w:rPr>
          <w:rFonts w:asciiTheme="minorEastAsia"/>
        </w:rPr>
        <w:t>僅在1944年下半年，德國空軍就折損了2萬架飛機。空中霸主地位由此轉移到西面的同盟國轟炸機、紅軍以及其他入侵軍隊的手中。</w:t>
      </w:r>
      <w:hyperlink w:anchor="101_19">
        <w:bookmarkStart w:id="2280" w:name="_101_20"/>
        <w:r w:rsidRPr="00897FAF">
          <w:rPr>
            <w:rStyle w:val="4Text"/>
            <w:rFonts w:asciiTheme="minorEastAsia"/>
          </w:rPr>
          <w:t>[101]</w:t>
        </w:r>
        <w:bookmarkEnd w:id="2280"/>
      </w:hyperlink>
      <w:r w:rsidRPr="00897FAF">
        <w:rPr>
          <w:rFonts w:asciiTheme="minorEastAsia"/>
        </w:rPr>
        <w:t>施佩爾竭盡所能地提高武器產量，在1944年9月就生產完成了近3,000架戰斗機。但德國喪失的領土越多，德國的戰爭經濟就縮水得越快。德國不可能再從占領區招募新的強制性勞動力了。德國在羅馬尼亞和匈牙利的燃料資源已經不復存在。德國方面試圖生產人工合成燃料來當替代品，但卻以失敗告終。此刻，敵軍的飛機在對德國各城市狂轟濫炸，而德國卻再也無法采取任何抵御措施了。此時，德軍已不再是之前那支紀律嚴明、作戰有效、斗志昂揚的戰斗部隊了，相反，他們不僅在兵力上迅速縮水，而且變得士氣低落，組織渙散，簡直就是一群配有武器裝備的烏合之眾。</w:t>
      </w:r>
      <w:hyperlink w:anchor="102_19">
        <w:bookmarkStart w:id="2281" w:name="_102_20"/>
        <w:r w:rsidRPr="00897FAF">
          <w:rPr>
            <w:rStyle w:val="4Text"/>
            <w:rFonts w:asciiTheme="minorEastAsia"/>
          </w:rPr>
          <w:t>[102]</w:t>
        </w:r>
        <w:bookmarkEnd w:id="2281"/>
      </w:hyperlink>
    </w:p>
    <w:p w:rsidR="007F5A01" w:rsidRPr="00897FAF" w:rsidRDefault="007F5A01" w:rsidP="007F5A01">
      <w:pPr>
        <w:pStyle w:val="3"/>
        <w:rPr>
          <w:rFonts w:asciiTheme="minorEastAsia"/>
        </w:rPr>
      </w:pPr>
      <w:bookmarkStart w:id="2282" w:name="_Toc55746107"/>
      <w:r w:rsidRPr="00897FAF">
        <w:rPr>
          <w:rFonts w:asciiTheme="minorEastAsia"/>
        </w:rPr>
        <w:t>二</w:t>
      </w:r>
      <w:bookmarkEnd w:id="2282"/>
    </w:p>
    <w:p w:rsidR="007F5A01" w:rsidRPr="00897FAF" w:rsidRDefault="007F5A01" w:rsidP="007F5A01">
      <w:pPr>
        <w:ind w:firstLine="480"/>
        <w:rPr>
          <w:rFonts w:asciiTheme="minorEastAsia"/>
        </w:rPr>
      </w:pPr>
      <w:r w:rsidRPr="00897FAF">
        <w:rPr>
          <w:rFonts w:asciiTheme="minorEastAsia"/>
        </w:rPr>
        <w:t>此時，納粹宣傳愈發致力于讓德國民眾對入侵者形成強烈的恐懼之情。1945年2月24日——也就是納粹黨計劃的紀念日，納粹黨計劃于1920年的這天正式拉開序幕——廣播播報了希特勒寫的文字</w:t>
      </w:r>
      <w:r w:rsidRPr="00897FAF">
        <w:rPr>
          <w:rFonts w:asciiTheme="minorEastAsia"/>
        </w:rPr>
        <w:lastRenderedPageBreak/>
        <w:t>材料，他警告道，如果紅軍獲勝，那么德國人將被作為奴隸流放到西伯利亞。</w:t>
      </w:r>
      <w:hyperlink w:anchor="103_19">
        <w:bookmarkStart w:id="2283" w:name="_103_20"/>
        <w:r w:rsidRPr="00897FAF">
          <w:rPr>
            <w:rStyle w:val="4Text"/>
            <w:rFonts w:asciiTheme="minorEastAsia"/>
          </w:rPr>
          <w:t>[103]</w:t>
        </w:r>
        <w:bookmarkEnd w:id="2283"/>
      </w:hyperlink>
      <w:r w:rsidRPr="00897FAF">
        <w:rPr>
          <w:rFonts w:asciiTheme="minorEastAsia"/>
        </w:rPr>
        <w:t>第二天，也就是1945年2月25日，戈培爾在《帝國》報紙上發表文章，也向德國民眾發出警告，稱如果德國投降，那么斯大林立刻就會占領歐洲東南部，“這塊龐大的區域馬上就會籠罩在蘇聯的鐵幕下，成為蘇聯廣袤領土的一部分，而處于該地帶的各個民族都將被屠殺殆盡”。</w:t>
      </w:r>
      <w:hyperlink w:anchor="104_19">
        <w:bookmarkStart w:id="2284" w:name="_104_19"/>
        <w:r w:rsidRPr="00897FAF">
          <w:rPr>
            <w:rStyle w:val="4Text"/>
            <w:rFonts w:asciiTheme="minorEastAsia"/>
          </w:rPr>
          <w:t>[104]</w:t>
        </w:r>
        <w:bookmarkEnd w:id="2284"/>
      </w:hyperlink>
      <w:r w:rsidRPr="00897FAF">
        <w:rPr>
          <w:rFonts w:asciiTheme="minorEastAsia"/>
        </w:rPr>
        <w:t>1945年4月15日，希特勒主要利用德軍的恐懼心理，向東部戰線的德軍進行了最后講話，呼吁他們誓死抵抗，直至最后一個人倒下。他說道：“這位危險的猶太—布爾什維克敵人已經命令他的大部隊發起最后進攻。他想要徹底摧毀德國并將我們的民族趕盡殺絕……我們的老人和兒童將被殺害，我們的婦女和小女孩將被他們抓去當慰安婦，而剩下的人都會被流放到西伯利亞。”但如果德國上下能寧死不屈，殊死頑抗的話，那么德國就能避免這樣的命運。“布爾什維克……將在第三帝國的首都折戟。”</w:t>
      </w:r>
      <w:hyperlink w:anchor="105_19">
        <w:bookmarkStart w:id="2285" w:name="_105_19"/>
        <w:r w:rsidRPr="00897FAF">
          <w:rPr>
            <w:rStyle w:val="4Text"/>
            <w:rFonts w:asciiTheme="minorEastAsia"/>
          </w:rPr>
          <w:t>[105]</w:t>
        </w:r>
        <w:bookmarkEnd w:id="2285"/>
      </w:hyperlink>
      <w:r w:rsidRPr="00897FAF">
        <w:rPr>
          <w:rFonts w:asciiTheme="minorEastAsia"/>
        </w:rPr>
        <w:t>在最后幾周，戈培爾不斷地重復這些警告，而且還描繪了諸多細節，這的確起到了一定作用。他再次讓民眾誤以為同盟國打算一個不留地殺盡德意志民族。陸軍參謀總長海因茨·古德里安也呼應了戈培爾的警告，他宣稱，紅軍想在德國做的事情就是劫掠、強奸和殺戮。</w:t>
      </w:r>
      <w:hyperlink w:anchor="106_19">
        <w:bookmarkStart w:id="2286" w:name="_106_19"/>
        <w:r w:rsidRPr="00897FAF">
          <w:rPr>
            <w:rStyle w:val="4Text"/>
            <w:rFonts w:asciiTheme="minorEastAsia"/>
          </w:rPr>
          <w:t>[106]</w:t>
        </w:r>
        <w:bookmarkEnd w:id="2286"/>
      </w:hyperlink>
    </w:p>
    <w:p w:rsidR="007F5A01" w:rsidRPr="00897FAF" w:rsidRDefault="007F5A01" w:rsidP="007F5A01">
      <w:pPr>
        <w:ind w:firstLine="480"/>
        <w:rPr>
          <w:rFonts w:asciiTheme="minorEastAsia"/>
        </w:rPr>
      </w:pPr>
      <w:r w:rsidRPr="00897FAF">
        <w:rPr>
          <w:rFonts w:asciiTheme="minorEastAsia"/>
        </w:rPr>
        <w:t>這種如此嚴重的警告有時會奏效，但有時也可能適得其反。正如我們所見，許多德國人認為他們自己根本沒有資格批判紅軍，因為德國自己就犯下了罄竹難書的暴行。而且，激起他們心中這份內疚之情的，不僅僅只是猶太人遭到了非人的虐待。據報道，斯圖加特地區的一名納粹黨員曾反問：“很多時候，與俄羅斯人對待東普魯士人的方式相比，難道我們的黨衛隊成員不是在用更殘忍的方式對待德國人嗎？那可是他們自己的同胞啊！我們淋漓盡致地向別人示范了該如何對付政敵。”</w:t>
      </w:r>
      <w:hyperlink w:anchor="107_19">
        <w:bookmarkStart w:id="2287" w:name="_107_19"/>
        <w:r w:rsidRPr="00897FAF">
          <w:rPr>
            <w:rStyle w:val="4Text"/>
            <w:rFonts w:asciiTheme="minorEastAsia"/>
          </w:rPr>
          <w:t>[107]</w:t>
        </w:r>
        <w:bookmarkEnd w:id="2287"/>
      </w:hyperlink>
      <w:r w:rsidRPr="00897FAF">
        <w:rPr>
          <w:rFonts w:asciiTheme="minorEastAsia"/>
        </w:rPr>
        <w:t>納粹當局敦促公眾繼續戰斗，但同樣收效甚微。1945年2月24日——納粹黨于1920年的2月24日開啟了他們的納粹計劃——博爾曼發出呼吁。他說，任何動過退卻或投降念頭的人都是賣國賊。自我犧牲必將得到勝利的回報。如果德國人民眾志成城，矢志不移，那么德國必將獲勝。</w:t>
      </w:r>
      <w:hyperlink w:anchor="108_19">
        <w:bookmarkStart w:id="2288" w:name="_108_19"/>
        <w:r w:rsidRPr="00897FAF">
          <w:rPr>
            <w:rStyle w:val="4Text"/>
            <w:rFonts w:asciiTheme="minorEastAsia"/>
          </w:rPr>
          <w:t>[108]</w:t>
        </w:r>
        <w:bookmarkEnd w:id="2288"/>
      </w:hyperlink>
      <w:r w:rsidRPr="00897FAF">
        <w:rPr>
          <w:rFonts w:asciiTheme="minorEastAsia"/>
        </w:rPr>
        <w:t>然而，不久之后，在柏林，有人看到三名婦女站在卡迪威（KaDeWe）百貨大樓的櫥窗前，盯著上面的一張海報看，這張海報上赫然寫著：“柏林正在勞作、戰斗、屹立。”有人聽到其中一名婦女說今天跟昨天一樣，又遭到好幾次空襲，“唯一將會屹立不倒的就是廢墟……我們并未看到什么證據足以證據柏林上周日還在戰斗。美國人隨心所欲地投擲炸彈，他們肆意地在整個柏林上空飛翔，完全不受阻礙，柏林完全沒有投入戰斗”。</w:t>
      </w:r>
      <w:hyperlink w:anchor="109_19">
        <w:bookmarkStart w:id="2289" w:name="_109_20"/>
        <w:r w:rsidRPr="00897FAF">
          <w:rPr>
            <w:rStyle w:val="4Text"/>
            <w:rFonts w:asciiTheme="minorEastAsia"/>
          </w:rPr>
          <w:t>[109]</w:t>
        </w:r>
        <w:bookmarkEnd w:id="2289"/>
      </w:hyperlink>
      <w:r w:rsidRPr="00897FAF">
        <w:rPr>
          <w:rFonts w:asciiTheme="minorEastAsia"/>
        </w:rPr>
        <w:t>在遭到入侵的區域，民眾開始想方設法地試圖投降，但他們的諸多嘗試都受到了納粹狂熱分子的阻撓。例如，洛蕾·瓦爾布此刻已經從慕尼黑回到了她的故鄉，也就是位于萊茵蘭的阿爾蔡（Alzey）小城鎮，她記錄道：“有一次開城鎮議會，沙醫生（Dr Sch.）也呼吁整個城鎮投降，因為繼續掙扎毫無意義，而且投降的話可以使現在尚未遭到破壞的一切保持完整。但（納粹黨的）區域負責人顯然更傾向于抗戰到底。”</w:t>
      </w:r>
      <w:hyperlink w:anchor="110_19">
        <w:bookmarkStart w:id="2290" w:name="_110_20"/>
        <w:r w:rsidRPr="00897FAF">
          <w:rPr>
            <w:rStyle w:val="4Text"/>
            <w:rFonts w:asciiTheme="minorEastAsia"/>
          </w:rPr>
          <w:t>[110]</w:t>
        </w:r>
        <w:bookmarkEnd w:id="2290"/>
      </w:hyperlink>
      <w:r w:rsidRPr="00897FAF">
        <w:rPr>
          <w:rFonts w:asciiTheme="minorEastAsia"/>
        </w:rPr>
        <w:t>在德國西部的一個農村地區，德軍士兵試圖在逐漸逼近的美國人面前引爆炸彈，將其炸死，但當地民眾卻拿著干草叉去攻擊這些德軍士兵。</w:t>
      </w:r>
      <w:hyperlink w:anchor="111_19">
        <w:bookmarkStart w:id="2291" w:name="_111_20"/>
        <w:r w:rsidRPr="00897FAF">
          <w:rPr>
            <w:rStyle w:val="4Text"/>
            <w:rFonts w:asciiTheme="minorEastAsia"/>
          </w:rPr>
          <w:t>[111]</w:t>
        </w:r>
        <w:bookmarkEnd w:id="2291"/>
      </w:hyperlink>
    </w:p>
    <w:p w:rsidR="007F5A01" w:rsidRPr="00897FAF" w:rsidRDefault="007F5A01" w:rsidP="007F5A01">
      <w:pPr>
        <w:ind w:firstLine="480"/>
        <w:rPr>
          <w:rFonts w:asciiTheme="minorEastAsia"/>
        </w:rPr>
      </w:pPr>
      <w:r w:rsidRPr="00897FAF">
        <w:rPr>
          <w:rFonts w:asciiTheme="minorEastAsia"/>
        </w:rPr>
        <w:t>宣傳失敗后，納粹當局又開始采取恐怖威脅手段。1945年2月15日，帝國司法部部長奧托—格奧爾格·提拉克下令，任何人只要試圖逃避繼續戰斗的職責，都等于是在打擊德國的獲勝信念，因此都將遭到戰地軍事審判。戰地軍事審判小組由一名刑事法官、一名納粹官員以及來自武裝部隊、武裝黨衛隊或警察部隊的一名軍官組成，受審者一旦罪名成立，將會被當場處決。</w:t>
      </w:r>
      <w:hyperlink w:anchor="112_19">
        <w:bookmarkStart w:id="2292" w:name="_112_20"/>
        <w:r w:rsidRPr="00897FAF">
          <w:rPr>
            <w:rStyle w:val="4Text"/>
            <w:rFonts w:asciiTheme="minorEastAsia"/>
          </w:rPr>
          <w:t>[112]</w:t>
        </w:r>
        <w:bookmarkEnd w:id="2292"/>
      </w:hyperlink>
      <w:r w:rsidRPr="00897FAF">
        <w:rPr>
          <w:rFonts w:asciiTheme="minorEastAsia"/>
        </w:rPr>
        <w:t>臨時法院開始正式運作后，那些更狂熱、精力更旺盛的納粹黨官員很快就拋棄了正常的規章條例。1945年3月18日，元帥莫德爾下令，任何參與實施妨礙或破壞行為的士兵和百姓都將被憲兵槍決。希姆萊對黨衛隊和警察部隊中的軍官們下達指示：“任何地方一旦舉起白旗，那么這個地方所有的男性成員都將被槍決。”他繼續補充道：“在執行這些措施時，不得有任何遲疑。”</w:t>
      </w:r>
      <w:hyperlink w:anchor="113_19">
        <w:bookmarkStart w:id="2293" w:name="_113_20"/>
        <w:r w:rsidRPr="00897FAF">
          <w:rPr>
            <w:rStyle w:val="4Text"/>
            <w:rFonts w:asciiTheme="minorEastAsia"/>
          </w:rPr>
          <w:t>[113]</w:t>
        </w:r>
        <w:bookmarkEnd w:id="2293"/>
      </w:hyperlink>
      <w:r w:rsidRPr="00897FAF">
        <w:rPr>
          <w:rFonts w:asciiTheme="minorEastAsia"/>
        </w:rPr>
        <w:t>1945年4月中旬，希特勒對東部戰線的士兵下達了最后命令，他再次重申，絕不能撤退，也絕不能投降。他說道：“任何人，只要他給你下達撤軍的命令，如果你不確定自己是否認識這個人，那么馬上逮捕這個人，必要的話，無論他的軍銜如何，都可將其當場處決。”</w:t>
      </w:r>
      <w:hyperlink w:anchor="114_19">
        <w:bookmarkStart w:id="2294" w:name="_114_19"/>
        <w:r w:rsidRPr="00897FAF">
          <w:rPr>
            <w:rStyle w:val="4Text"/>
            <w:rFonts w:asciiTheme="minorEastAsia"/>
          </w:rPr>
          <w:t>[114]</w:t>
        </w:r>
        <w:bookmarkEnd w:id="2294"/>
      </w:hyperlink>
      <w:r w:rsidRPr="00897FAF">
        <w:rPr>
          <w:rFonts w:asciiTheme="minorEastAsia"/>
        </w:rPr>
        <w:t>“力量來自恐懼”取代“力量來自歡樂”，成為當時的新口號——在德語中，這兩個口號的首字母縮寫完全一樣，均為KdF。</w:t>
      </w:r>
      <w:hyperlink w:anchor="_357">
        <w:bookmarkStart w:id="2295" w:name="_355"/>
        <w:r w:rsidRPr="00897FAF">
          <w:rPr>
            <w:rStyle w:val="4Text"/>
            <w:rFonts w:asciiTheme="minorEastAsia"/>
          </w:rPr>
          <w:t>*</w:t>
        </w:r>
        <w:bookmarkEnd w:id="2295"/>
      </w:hyperlink>
    </w:p>
    <w:p w:rsidR="007F5A01" w:rsidRPr="00897FAF" w:rsidRDefault="007F5A01" w:rsidP="007F5A01">
      <w:pPr>
        <w:ind w:firstLine="480"/>
        <w:rPr>
          <w:rFonts w:asciiTheme="minorEastAsia"/>
        </w:rPr>
      </w:pPr>
      <w:r w:rsidRPr="00897FAF">
        <w:rPr>
          <w:rFonts w:asciiTheme="minorEastAsia"/>
        </w:rPr>
        <w:t>在這最后的恐嚇和壓迫階段中，多達1萬人被草草處決。</w:t>
      </w:r>
      <w:hyperlink w:anchor="115_19">
        <w:bookmarkStart w:id="2296" w:name="_115_19"/>
        <w:r w:rsidRPr="00897FAF">
          <w:rPr>
            <w:rStyle w:val="4Text"/>
            <w:rFonts w:asciiTheme="minorEastAsia"/>
          </w:rPr>
          <w:t>[115]</w:t>
        </w:r>
        <w:bookmarkEnd w:id="2296"/>
      </w:hyperlink>
      <w:r w:rsidRPr="00897FAF">
        <w:rPr>
          <w:rFonts w:asciiTheme="minorEastAsia"/>
        </w:rPr>
        <w:t>在這些被處決者中，很大一部分人來自那19萬名左右的刑事犯。這些刑事犯此時擠滿了德國的各個國家監獄，他們中許多人是在政治壓迫運動中被抓進去的，或者是戰爭期間打擊搶劫、偷竊以及“動搖士氣”的運動中身陷囹圄的。隨著同盟國</w:t>
      </w:r>
      <w:r w:rsidRPr="00897FAF">
        <w:rPr>
          <w:rFonts w:asciiTheme="minorEastAsia"/>
        </w:rPr>
        <w:lastRenderedPageBreak/>
        <w:t>軍隊逐漸逼近，監獄當局開始撤離囚犯。1945年1月21日，弗爾東（Fordon）——位于布龍貝格附近——的女子監獄負責人將565名囚犯帶出來，她們將在看押人員的監督下徒步轉移到位于克羅內（Krone）的另一所女子監獄，兩地相距36千米。最后只有40人抵達的目的地。這位監獄負責人匯報道：“氣溫大概是零下12度，寒冷刺骨。因此，不斷有囚犯和看守人員倒下……”“在徒步轉移過程中，”他繼續說道，“我看到有很多囚犯被落在后面，她們極力掙扎著朝前移動。許多人直接坐在或是躺在了路邊，沒有什么能刺激她們再站起身來。”</w:t>
      </w:r>
      <w:hyperlink w:anchor="116_19">
        <w:bookmarkStart w:id="2297" w:name="_116_19"/>
        <w:r w:rsidRPr="00897FAF">
          <w:rPr>
            <w:rStyle w:val="4Text"/>
            <w:rFonts w:asciiTheme="minorEastAsia"/>
          </w:rPr>
          <w:t>[116]</w:t>
        </w:r>
        <w:bookmarkEnd w:id="2297"/>
      </w:hyperlink>
      <w:r w:rsidRPr="00897FAF">
        <w:rPr>
          <w:rFonts w:asciiTheme="minorEastAsia"/>
        </w:rPr>
        <w:t>而當克羅內監獄的囚犯開始轉移時，同樣的情形再次上演。一支黨衛隊部隊在撤退過程中碰巧遇到了正在轉移的囚犯隊伍，他們槍殺了其中一小組囚犯，而路過的德軍士兵則粗暴地將其他女囚犯拽出隊伍，然后把她們強奸了。</w:t>
      </w:r>
      <w:hyperlink w:anchor="117_19">
        <w:bookmarkStart w:id="2298" w:name="_117_20"/>
        <w:r w:rsidRPr="00897FAF">
          <w:rPr>
            <w:rStyle w:val="4Text"/>
            <w:rFonts w:asciiTheme="minorEastAsia"/>
          </w:rPr>
          <w:t>[117]</w:t>
        </w:r>
        <w:bookmarkEnd w:id="2298"/>
      </w:hyperlink>
    </w:p>
    <w:p w:rsidR="007F5A01" w:rsidRPr="00897FAF" w:rsidRDefault="007F5A01" w:rsidP="007F5A01">
      <w:pPr>
        <w:ind w:firstLine="480"/>
        <w:rPr>
          <w:rFonts w:asciiTheme="minorEastAsia"/>
        </w:rPr>
      </w:pPr>
      <w:r w:rsidRPr="00897FAF">
        <w:rPr>
          <w:rFonts w:asciiTheme="minorEastAsia"/>
        </w:rPr>
        <w:t>在整個德國及其吞并的區域，監獄中關押的犯人都被迫開始了類似的徒步轉移，他們中有的人將被送往集中營。有的犯人被刑事官員歸類為可改造者，而得以釋放，后來被編入武裝黨衛隊的一支特別隊伍。而那些成千上萬所謂的無可救藥者則直接被帶出去槍決了。在位于柏林東部的松嫩堡（Sonnenburg）監獄，當地的地區檢察官庫爾特—瓦爾特·漢森（Kurt-Walter Hanssen）——馬丁·博爾曼的前私人助理——在1月30日專門調來了一支由黨衛隊和警察組成的隊伍，命令他們處死了該監獄中的絕大部分囚犯。囚犯們被迫十人一組跪在地上，行刑人朝他們頸部開槍；而那些生病的囚犯則直接被槍殺于監獄醫務室的病床上。在短短幾小時內，就有800名囚犯被槍決，他們絕大部分都是來自國外的強制性勞動力，之所以被囚禁在這里，是因為違反了那些非人的苛刻法規，他們被迫在這樣的法規下生活和工作。剩下那部分被歸類為“有用者”的人——僅150名——被迫朝著柏林方向前進。而對于被留在松嫩堡監獄的囚犯而言，生存條件開始迅速惡化，因為從其他地方轉移而來的囚犯加入了他們，如此一來，食物供給愈發稀少，疾病開始肆虐蔓延，死亡率飆升。甚至遲至1945年4月，帝國司法部部長提拉克還在下令大規模處決囚犯。一些陸軍指揮官認為，獄中的囚犯是一種軍事威脅，因此也下令將其處決。例如，瓦爾特·莫德爾元帥被美國人包圍在魯爾區，他下令將監獄中那些“危險分子”挑選出來，直接處死；這些危險分子既包括德國政治犯，也包括外籍工人。總體而言，在隨后一周內，該區域有200名囚犯被槍決，而且其中有不少人都只是在押候審者。</w:t>
      </w:r>
      <w:hyperlink w:anchor="118_19">
        <w:bookmarkStart w:id="2299" w:name="_118_20"/>
        <w:r w:rsidRPr="00897FAF">
          <w:rPr>
            <w:rStyle w:val="4Text"/>
            <w:rFonts w:asciiTheme="minorEastAsia"/>
          </w:rPr>
          <w:t>[118]</w:t>
        </w:r>
        <w:bookmarkEnd w:id="2299"/>
      </w:hyperlink>
    </w:p>
    <w:p w:rsidR="007F5A01" w:rsidRPr="00897FAF" w:rsidRDefault="007F5A01" w:rsidP="007F5A01">
      <w:pPr>
        <w:ind w:firstLine="480"/>
        <w:rPr>
          <w:rFonts w:asciiTheme="minorEastAsia"/>
        </w:rPr>
      </w:pPr>
      <w:r w:rsidRPr="00897FAF">
        <w:rPr>
          <w:rFonts w:asciiTheme="minorEastAsia"/>
        </w:rPr>
        <w:t>莫德爾的謀殺行動與希特勒本人采取的行動如出一轍，這反映出他們類似的思維模式，那就是德國戰勢愈發吃緊，對他們這些人而言，剪除有可能從內部動搖統治政權的人就顯得愈發重要。希特勒對1918年的前車之鑒——雖然這只是想象出來的——一直耿耿于懷，他不想讓“刀刺在背”的悲劇再次上演。“以防將來有一天國內大后方再次出現令人焦頭爛額的局面，我已經給希姆萊下令，”他數年前——也就是1941年9月14日和15日夜晚——就說道，“讓他徹底清除在集中營里發現的各種麻煩。如此一來，我們就能輕而易舉地讓這些反革命者群龍無首。”</w:t>
      </w:r>
      <w:hyperlink w:anchor="119_19">
        <w:bookmarkStart w:id="2300" w:name="_119_20"/>
        <w:r w:rsidRPr="00897FAF">
          <w:rPr>
            <w:rStyle w:val="4Text"/>
            <w:rFonts w:asciiTheme="minorEastAsia"/>
          </w:rPr>
          <w:t>[119]</w:t>
        </w:r>
        <w:bookmarkEnd w:id="2300"/>
      </w:hyperlink>
      <w:r w:rsidRPr="00897FAF">
        <w:rPr>
          <w:rFonts w:asciiTheme="minorEastAsia"/>
        </w:rPr>
        <w:t>他們的打擊對象包括外國人，比如141名被槍決于納特茲維萊的法國抵抗工人，當時同盟國軍隊逐漸逼近，就在這些工人所屬集中營撤離的前一天，他們被槍決了。然而，希特勒將最首要的迫害對象鎖定為他的內部敵人。</w:t>
      </w:r>
      <w:hyperlink w:anchor="120_19">
        <w:bookmarkStart w:id="2301" w:name="_120_20"/>
        <w:r w:rsidRPr="00897FAF">
          <w:rPr>
            <w:rStyle w:val="4Text"/>
            <w:rFonts w:asciiTheme="minorEastAsia"/>
          </w:rPr>
          <w:t>[120]</w:t>
        </w:r>
        <w:bookmarkEnd w:id="2301"/>
      </w:hyperlink>
      <w:r w:rsidRPr="00897FAF">
        <w:rPr>
          <w:rFonts w:asciiTheme="minorEastAsia"/>
        </w:rPr>
        <w:t>對于卷入1944年7月20日炸彈襲擊的密謀者而言，相關的審判和處決行動幾乎一直持續到戰爭結束。1945年4月4日，海軍上將卡納里斯的私人日記被發現。希特勒在自己位于柏林的地下掩體中閱讀了這些日記，并篤信，卡納里斯和他的共謀者們從最開始就一直與自己為敵。他決定，必須將剩余的敵人剪除殆盡。他開始采取行動打擊幸存下來的密謀者，并將這個任務委派給黨衛隊保安處負責人恩斯特·卡爾滕布倫納。1945年4月9日，卡納里斯、奧斯特、潘霍華以及關押在弗洛森比格集中營的兩名政治犯被扒光了衣服，然后吊在院子里，被掛在木鉤上的粗繩子活活絞死。他們的尸體被當即焚毀。此外，希姆萊還決定，納粹主義的主要敵人都不應該活到戰后年代，這愈發滿足了希特勒的報復欲。正如蓋世太保負責人海因里希·米勒對赫爾穆特·馮·毛奇所言：“我們不會重蹈覆轍，再犯一次1918年的錯誤。我們將一個不留地消滅德國內部敵人。”</w:t>
      </w:r>
      <w:hyperlink w:anchor="121_19">
        <w:bookmarkStart w:id="2302" w:name="_121_20"/>
        <w:r w:rsidRPr="00897FAF">
          <w:rPr>
            <w:rStyle w:val="4Text"/>
            <w:rFonts w:asciiTheme="minorEastAsia"/>
          </w:rPr>
          <w:t>[121]</w:t>
        </w:r>
        <w:bookmarkEnd w:id="2302"/>
      </w:hyperlink>
      <w:r w:rsidRPr="00897FAF">
        <w:rPr>
          <w:rFonts w:asciiTheme="minorEastAsia"/>
        </w:rPr>
        <w:t>由于紅軍開始逐漸逼近薩克森豪森集中營，所以就在卡納里斯和其他人被處決的同一天，薩克森豪森集中營的一名囚犯喬治·艾爾塞——他曾險些在1939年11月用自制的定時炸彈把希特勒炸死——被帶出牢房，然后被轉移到達豪集中營，集中營的負責人簡單地問了他幾句話，然后就命人把他帶出去，從他的脖子后面，將他槍殺了。槍決他的指示是希姆萊下達的，而且希姆萊還讓集中營當局謊稱艾爾塞喪命于英國發動的空襲。一周后，媒體的確如是報道。</w:t>
      </w:r>
      <w:hyperlink w:anchor="122_19">
        <w:bookmarkStart w:id="2303" w:name="_122_20"/>
        <w:r w:rsidRPr="00897FAF">
          <w:rPr>
            <w:rStyle w:val="4Text"/>
            <w:rFonts w:asciiTheme="minorEastAsia"/>
          </w:rPr>
          <w:t>[122]</w:t>
        </w:r>
        <w:bookmarkEnd w:id="2303"/>
      </w:hyperlink>
      <w:r w:rsidRPr="00897FAF">
        <w:rPr>
          <w:rFonts w:asciiTheme="minorEastAsia"/>
        </w:rPr>
        <w:t>1945年4月20至24日，柏林城中還發生了一系列處決，在那里，被黨衛隊槍殺的人數多于卷入1944年7月炸彈密謀的人數。</w:t>
      </w:r>
      <w:hyperlink w:anchor="123_19">
        <w:bookmarkStart w:id="2304" w:name="_123_20"/>
        <w:r w:rsidRPr="00897FAF">
          <w:rPr>
            <w:rStyle w:val="4Text"/>
            <w:rFonts w:asciiTheme="minorEastAsia"/>
          </w:rPr>
          <w:t>[123]</w:t>
        </w:r>
        <w:bookmarkEnd w:id="2304"/>
      </w:hyperlink>
    </w:p>
    <w:p w:rsidR="007F5A01" w:rsidRPr="00897FAF" w:rsidRDefault="007F5A01" w:rsidP="007F5A01">
      <w:pPr>
        <w:ind w:firstLine="480"/>
        <w:rPr>
          <w:rFonts w:asciiTheme="minorEastAsia"/>
        </w:rPr>
      </w:pPr>
      <w:r w:rsidRPr="00897FAF">
        <w:rPr>
          <w:rFonts w:asciiTheme="minorEastAsia"/>
        </w:rPr>
        <w:lastRenderedPageBreak/>
        <w:t>希特勒以前就曾開展過類似的清算行動。1934年6月底，他抓住清算恩斯特·羅姆（Ernst Röhm）沖鋒隊的機會，剪除了自己的全部宿敵以及可能加入另一個替代性政府的成員。其中一名受害者就是前共產黨領導人恩斯特·臺爾曼（Ernst Thälmann）。自1933年以來，臺爾曼就一直流轉于各個監獄和集中營。臺爾曼深知，即便紅軍成功進入柏林，他也不可能再對自己的命運抱有任何幻想。1943年8月，他被轉移到位于包岑（Bautzen）的國家監獄，幾個月后，他的妻子和女兒也遭到逮捕，被投進拉文斯布呂克集中營。1944年8月14日，希姆萊將與希特勒會面；會面前，希姆萊特地寫道：“臺爾曼將被處死。”希特勒簽署了這項命令，3天后，臺爾曼被帶出牢房，然后被送到布痕瓦爾德集中營。在他抵達前，布痕瓦爾德的囚犯——其中許多都是共產黨員——被關進了牢房。然而，一名波蘭囚犯成功地躲在了焚化室入口附近，那里的焚尸爐已準備就緒，將要處理臺爾曼的尸體。他看到前方駛來一輛很大的汽車，一個肩膀寬闊的男子走下來，兩邊各站著一名蓋世太保警察。這名男子沒有戴帽子，而這個波蘭人觀察到此人是一個光頭。蓋世太保戳著他往前走，他經過了有黨衛隊把守的焚化室大門。隨即這個波蘭人聽到三聲槍響，很快又是第四聲。大門關閉了大概25分鐘后，黨衛隊從中走了出來。這個波蘭人偷聽到了他們的對話。“你知道這個人是誰嗎？”其中一名黨衛隊成員問身邊的同伴。“那是共產黨領導人臺爾曼。”另一個人回答道。但官方公告卻稱臺爾曼死于英國空襲。</w:t>
      </w:r>
      <w:hyperlink w:anchor="124_19">
        <w:bookmarkStart w:id="2305" w:name="_124_20"/>
        <w:r w:rsidRPr="00897FAF">
          <w:rPr>
            <w:rStyle w:val="4Text"/>
            <w:rFonts w:asciiTheme="minorEastAsia"/>
          </w:rPr>
          <w:t>[124]</w:t>
        </w:r>
        <w:bookmarkEnd w:id="2305"/>
      </w:hyperlink>
    </w:p>
    <w:p w:rsidR="007F5A01" w:rsidRPr="00897FAF" w:rsidRDefault="007F5A01" w:rsidP="007F5A01">
      <w:pPr>
        <w:ind w:firstLine="480"/>
        <w:rPr>
          <w:rFonts w:asciiTheme="minorEastAsia"/>
        </w:rPr>
      </w:pPr>
      <w:r w:rsidRPr="00897FAF">
        <w:rPr>
          <w:rFonts w:asciiTheme="minorEastAsia"/>
        </w:rPr>
        <w:t>顯然，納粹當局的許多其他主要敵人也面臨著類似的命運。這些主要敵人包括陸軍前參謀總長弗朗茨·哈爾德將軍、財政部前部長亞爾馬·沙赫特、被罷免的陸軍軍需部長格奧爾格·托馬斯（他們三人在炸彈密謀后都被捕）、上任奧地利總理庫爾特·許士尼格、法國政治家兼前總理萊昂·布魯姆、認信教會領導人馬丁·尼莫拉（Martin Niemöller）、匈牙利前總理卡洛伊·米克洛什、爆炸密謀者法比安·馮·施拉布倫多夫、其他共謀者——比如施陶芬貝格、格德勒以及馮·哈塞爾等——的家人、蘇聯外交部部長莫洛托夫的侄子、英國各種情報人員以及來自德國前盟友國的陸軍指揮官們。1945年4月28日，總共大約160人被聚集在一起，由黨衛隊護送到博爾扎諾自治省的大山里。相關當局已經決定將他們在這里全部槍決，并把他們的尸體處理掉。一名看押人員無意間將他們即將遭受的命運泄露了出去，隨后，其中一名囚犯成功地聯系上當地的德國陸軍指揮官，這名指揮官派下屬官員維夏德·馮·阿爾文斯萊本（Wichard von Alvensleben）上尉前去調查。在集結了一支武裝隊伍后，這名上尉來到集中營。他直接以貴族式的傲慢語氣恐嚇黨衛隊釋放囚犯。這些囚犯均毫發無損，但這的確是死里逃生，他們差點就命喪黃泉了。</w:t>
      </w:r>
      <w:hyperlink w:anchor="125_19">
        <w:bookmarkStart w:id="2306" w:name="_125_20"/>
        <w:r w:rsidRPr="00897FAF">
          <w:rPr>
            <w:rStyle w:val="4Text"/>
            <w:rFonts w:asciiTheme="minorEastAsia"/>
          </w:rPr>
          <w:t>[125]</w:t>
        </w:r>
        <w:bookmarkEnd w:id="2306"/>
      </w:hyperlink>
    </w:p>
    <w:p w:rsidR="007F5A01" w:rsidRPr="00897FAF" w:rsidRDefault="007F5A01" w:rsidP="007F5A01">
      <w:pPr>
        <w:pStyle w:val="3"/>
        <w:rPr>
          <w:rFonts w:asciiTheme="minorEastAsia"/>
        </w:rPr>
      </w:pPr>
      <w:bookmarkStart w:id="2307" w:name="_Toc55746108"/>
      <w:r w:rsidRPr="00897FAF">
        <w:rPr>
          <w:rFonts w:asciiTheme="minorEastAsia"/>
        </w:rPr>
        <w:t>三</w:t>
      </w:r>
      <w:bookmarkEnd w:id="2307"/>
    </w:p>
    <w:p w:rsidR="007F5A01" w:rsidRPr="00897FAF" w:rsidRDefault="007F5A01" w:rsidP="007F5A01">
      <w:pPr>
        <w:ind w:firstLine="480"/>
        <w:rPr>
          <w:rFonts w:asciiTheme="minorEastAsia"/>
        </w:rPr>
      </w:pPr>
      <w:r w:rsidRPr="00897FAF">
        <w:rPr>
          <w:rFonts w:asciiTheme="minorEastAsia"/>
        </w:rPr>
        <w:t>1945年年初，所有集中營里還關押著大約70萬名囚犯。此時，除了那些主要集中營外，在整個第三帝國及其吞并的領土范圍內，還零零散散地分布著至少662個集中營附屬營區。截至此刻，這些集中營里關押的囚犯總數甚至比最核心集中營——如奧斯維辛集中營、布痕瓦爾德集中營、薩克森豪森集中營以及拉文斯布呂克集中營等——關押的囚犯人數還要多。隨著紅軍逐漸逼近，希姆萊下令撤離紅軍行軍路線上的各集中營。而到底什么時候撤離、如何撤離，這很大程度上都任由各集中營負責人自己決定。最大的集中營群，也就是奧斯維辛集中營，關押著不少于15.5萬名囚犯，他們中絕大多數都是波蘭人和俄羅斯人。奧斯維辛集中營大約一半左右的犯人被轉移到了更西邊的各個集中營。與囚犯們被一同轉移的還有大量的原料、設備以及個人財物。當撤離行動正在進行時，新房屋的建造與完善工作也還在繼續，其中包括比克瑙集中營——囚犯們將比克瑙戲稱為“墨西哥”——的一整套附屬設施。只有在1944年10月，比克瑙集中營的建筑工作才停下來。就在當月，該集中營有大約4萬名囚犯在現有的毒氣室里被毒死。然而，在11月，希姆萊下令關閉并拆除各個集中營的全部毒氣室。而在奧斯維辛集中營，用來焚燒尸體的溝渠也被填平，大型埋葬區被用土填滿，并且上面覆蓋了草坪，焚尸爐以及焚化室被拆卸，毒氣室也被直接摧毀或是改造成防空掩體。</w:t>
      </w:r>
      <w:hyperlink w:anchor="126_19">
        <w:bookmarkStart w:id="2308" w:name="_126_20"/>
        <w:r w:rsidRPr="00897FAF">
          <w:rPr>
            <w:rStyle w:val="4Text"/>
            <w:rFonts w:asciiTheme="minorEastAsia"/>
          </w:rPr>
          <w:t>[126]</w:t>
        </w:r>
        <w:bookmarkEnd w:id="2308"/>
      </w:hyperlink>
    </w:p>
    <w:p w:rsidR="007F5A01" w:rsidRPr="00897FAF" w:rsidRDefault="007F5A01" w:rsidP="007F5A01">
      <w:pPr>
        <w:ind w:firstLine="480"/>
        <w:rPr>
          <w:rFonts w:asciiTheme="minorEastAsia"/>
        </w:rPr>
      </w:pPr>
      <w:r w:rsidRPr="00897FAF">
        <w:rPr>
          <w:rFonts w:asciiTheme="minorEastAsia"/>
        </w:rPr>
        <w:t>奧斯維辛集中營前負責人魯道夫·霍斯此時任職于集中營檢查團。1944年年底，奧斯瓦爾德·波爾派他前往奧斯維辛集中營執行檢查任務。霍斯后來回憶：“他希望能及時趕到奧斯維辛集中營，以確保摧毀一切重要證據的命令已被正確執行。”霍斯驅車在西里西亞行駛了一段距離，但紅軍也在馬不停蹄地</w:t>
      </w:r>
      <w:r w:rsidRPr="00897FAF">
        <w:rPr>
          <w:rFonts w:asciiTheme="minorEastAsia"/>
        </w:rPr>
        <w:lastRenderedPageBreak/>
        <w:t>行軍，他因此無法抵達奧斯維辛集中營。他匯報道：“在奧得河西邊的上西里西亞，我看到所有公路以及鐵軌上全是一列列的囚犯，他們在厚厚的雪地里掙扎。他們沒有食物。路上橫七豎八地躺著絆腳的尸體，負責處理這些尸體的絕大部分士官自己也不知道現在到底要去哪兒。”他們雖然能從途經村莊征用食物，但“要想在谷倉或學校過夜卻絕無可能，因為這些地方都擠滿了難民”。霍斯“看到拉煤的敞篷車上裝滿了凍得僵硬的尸體，還看到運輸囚犯的一列列火車變軌到空著的側軌上，然后將囚犯遺棄在那里，他們既沒有食物，也沒有庇護所”。俄羅斯人日漸逼近，在倉皇逃竄的隊伍中也有德國難民，有的婦女還“推著嬰兒車，里面塞滿了個人財物”。他補充道，這“一列列可憐的”囚犯們，要找到他們的撤離路線輕而易舉，“因為每隔幾百碼就躺著囚犯尸體，這些人或因體力不支而倒下，或是直接被槍殺的”。霍斯在一具尸體前停了下來，他走下車，想弄清楚他所聽到附近傳來的槍聲。他看到“一名士兵停下自己的摩托車，正要朝一名囚犯開槍，這名囚犯正倚在一棵樹旁。我朝這名士兵大吼一聲，質問他知不知道自己在做什么，這名囚犯究竟怎樣傷害了他。他對著我輕蔑地一笑，問我想怎樣”。作為一名黨衛隊高級軍官，自己的權威竟遭到這樣公然挑戰，霍斯絲毫沒有猶豫：“我當即拿出手槍，直接將這名士兵擊斃了。”</w:t>
      </w:r>
      <w:hyperlink w:anchor="127_19">
        <w:bookmarkStart w:id="2309" w:name="_127_20"/>
        <w:r w:rsidRPr="00897FAF">
          <w:rPr>
            <w:rStyle w:val="4Text"/>
            <w:rFonts w:asciiTheme="minorEastAsia"/>
          </w:rPr>
          <w:t>[127]</w:t>
        </w:r>
        <w:bookmarkEnd w:id="2309"/>
      </w:hyperlink>
    </w:p>
    <w:p w:rsidR="007F5A01" w:rsidRPr="00897FAF" w:rsidRDefault="007F5A01" w:rsidP="007F5A01">
      <w:pPr>
        <w:ind w:firstLine="480"/>
        <w:rPr>
          <w:rFonts w:asciiTheme="minorEastAsia"/>
        </w:rPr>
      </w:pPr>
      <w:r w:rsidRPr="00897FAF">
        <w:rPr>
          <w:rFonts w:asciiTheme="minorEastAsia"/>
        </w:rPr>
        <w:t>1945年1月19日，盡管霍斯未能抵達奧斯維辛集中營，但5.8萬名囚犯仍然開始朝西面緩慢撤離，其中絕大部分人都步行，少部分人搭乘火車。黨衛隊看護人員會將掉隊者直接槍斃，把他們的尸體拋在路邊。一路下來，被活活餓死、凍死或被黨衛隊槍殺的囚犯總共多達1.5萬人。一小部分波蘭人無視黨衛隊的威脅，給其中一些囚犯提供食物或庇護所；而德意志人則躲在屋子里面。最終，大約4.3萬名囚犯抵達西面的集中營。只有那些已經病入膏肓的囚犯才被留在奧斯維辛集中營；黨衛隊趁紅軍抵達之前，瘋狂地炸毀那里剩余的各種設施，燒掉證據性的文件。奧斯維辛集中營建設、行政以及政治部門的檔案都被轉移到西邊去了，其中許多文件直接在格羅斯—羅森集中營銷毀。實驗中使用的醫療設備也被拆卸或摧毀。別動隊犯人是大規模謀殺的關鍵證人，在一片混亂中，他們成功地混入正在撤離集中營的人群，躲過了打算將他們殺死的黨衛隊。集中營醫生約瑟夫·門格勒也成功逃離，并隨身攜帶著研究筆記和論文。1945年1月20至21日，黨衛隊看護人員也丟棄了瞭望臺，炸毀了殘余的主要焚化室，并將儲存個人財物的大倉庫——囚犯們稱該倉庫為“加拿大”——付之一炬。處決行動一直持續到最后一刻，直至1945年1月25至26日5號焚化室——處決行動就是在這里執行的——被炸毀。黨衛隊離開奧斯維辛集中營群之前，在各個集中營以及附屬營區總共處決了大約700名囚犯，他們沒有時間將那里剩余的所有囚犯殺光。1945年1月27日，紅軍抵達奧斯維辛，發現戶外地面上躺著600具尸體；還有7,000名左右囚犯還活著，但他們很多人都虛弱至極。俄羅斯士兵仔細地統計了尚未被燒毀的各個倉庫，最后發現有83.7萬件女士衣服和裙子，4.4萬雙鞋和7.7噸人發。</w:t>
      </w:r>
      <w:hyperlink w:anchor="128_19">
        <w:bookmarkStart w:id="2310" w:name="_128_20"/>
        <w:r w:rsidRPr="00897FAF">
          <w:rPr>
            <w:rStyle w:val="4Text"/>
            <w:rFonts w:asciiTheme="minorEastAsia"/>
          </w:rPr>
          <w:t>[128]</w:t>
        </w:r>
        <w:bookmarkEnd w:id="2310"/>
      </w:hyperlink>
    </w:p>
    <w:p w:rsidR="007F5A01" w:rsidRPr="00897FAF" w:rsidRDefault="007F5A01" w:rsidP="007F5A01">
      <w:pPr>
        <w:ind w:firstLine="480"/>
        <w:rPr>
          <w:rFonts w:asciiTheme="minorEastAsia"/>
        </w:rPr>
      </w:pPr>
      <w:r w:rsidRPr="00897FAF">
        <w:rPr>
          <w:rFonts w:asciiTheme="minorEastAsia"/>
        </w:rPr>
        <w:t>在從奧斯維辛集中營和其他集中營出發的強制性徒步轉移隊伍中，猶太犯人是重點關注對象。1945年3月，美軍即將抵達法蘭克福，因此，在法蘭克福阿德勒工廠（Adler Works）制造裝甲運輸車的囚犯也開始撤離。黨衛隊將撤離隊伍中的猶太人拽出來，將他們槍殺；其中一些猶太受害者是被同行的波蘭囚犯舉報的。</w:t>
      </w:r>
      <w:hyperlink w:anchor="129_19">
        <w:bookmarkStart w:id="2311" w:name="_129_19"/>
        <w:r w:rsidRPr="00897FAF">
          <w:rPr>
            <w:rStyle w:val="4Text"/>
            <w:rFonts w:asciiTheme="minorEastAsia"/>
          </w:rPr>
          <w:t>[129]</w:t>
        </w:r>
        <w:bookmarkEnd w:id="2311"/>
      </w:hyperlink>
      <w:r w:rsidRPr="00897FAF">
        <w:rPr>
          <w:rFonts w:asciiTheme="minorEastAsia"/>
        </w:rPr>
        <w:t>在東普魯士，大約有5,000名猶太囚犯——絕大部分是女性——被迫徒步撤離隸屬于施圖特霍夫集中營的各個集中營附屬營區，他們一路跋涉，直至來到一個名為帕爾姆尼肯（Palmnicken）的漁村才停下來，因為他們被攔住了去路。東普魯士的黨區領導人、集中營附屬營區的各負責人以及當地的黨衛隊和托特組織的官員決定直接在這里把他們處決，最終，除了兩三百人以外，其他人均被槍殺。</w:t>
      </w:r>
      <w:hyperlink w:anchor="130_19">
        <w:bookmarkStart w:id="2312" w:name="_130_19"/>
        <w:r w:rsidRPr="00897FAF">
          <w:rPr>
            <w:rStyle w:val="4Text"/>
            <w:rFonts w:asciiTheme="minorEastAsia"/>
          </w:rPr>
          <w:t>[130]</w:t>
        </w:r>
        <w:bookmarkEnd w:id="2312"/>
      </w:hyperlink>
      <w:r w:rsidRPr="00897FAF">
        <w:rPr>
          <w:rFonts w:asciiTheme="minorEastAsia"/>
        </w:rPr>
        <w:t>黑爾恩布雷希茨（Helmbrechts）位于法蘭克尼亞人居住的霍夫縣（Hof）附近，這里有一座弗洛森比格集中營的附屬營區，里面關押著許多波蘭和俄羅斯囚犯——絕大多數都是女性——這些囚犯在一家軍工廠工作。1945年4月13日，在47名男女武裝押解人員的看護下，1,100名出頭的囚犯分成三組，開始被迫徒步轉移。他們漫無目標地跋涉著，截至5月3日，他們已經行走了195英里的距離。在第一周時，押護人員就把那些非猶太犯人留在了后面，押著剩下的犯人朝西南方向前進，前進過程中，他們毆打并槍殺了那些掉隊者和生病的犯人，還剝奪了其他犯人的食物和飲品。當地市民出于同情，偶爾試圖扔給囚犯們少量食物，每當這時，囚犯們就會遭到押解人員更猛烈的拳打腳踢。5月4日，在抵達捷克邊境城市普拉哈季采（Prachatice）后，這支轉移隊伍遭到了一架美軍飛機的攻擊，其中一名押解人員被殺；隨后，剩下的押解人員朝囚犯們一陣胡亂地開槍。一些幸存者往附近一座林木茂盛的山上逃跑，</w:t>
      </w:r>
      <w:r w:rsidRPr="00897FAF">
        <w:rPr>
          <w:rFonts w:asciiTheme="minorEastAsia"/>
        </w:rPr>
        <w:lastRenderedPageBreak/>
        <w:t>有的人因精疲力竭倒下后，就被押解人員逐一槍斃了。在這些囚犯逃跑之前，押解人員讓其他囚犯進入普拉哈季采這座小鎮，當地的捷克市民給囚犯們提供了食物和庇護所。但對于他們很多人而言都為時已晚；美軍于1945年5月6日抵達，但在這前后不久，26名囚犯就先后死亡了。在整個徒步轉移中，總共至少有178名猶太犯人死亡；一名美國陸軍軍醫后來宣稱，一半左右的囚犯之所以得以幸存，純粹得益于他的醫療小組提供了及時治療。囚犯稱這種漫無目的、謀殺般的長途跋涉為“死亡行軍”（death marches），這并非毫無道理。許多徒步轉移甚至都沒有明確的目的地。事實上，其中一些徒步轉移就是在全國范圍內迂回曲折地行軍，最后甚至又回到起點。從弗洛森比格出發的一次死亡行軍前后跋涉了至少250英里，囚犯們先朝北走了1/3的距離，然后折向南，他們中途經過的地方離出發的集中營不遠，隨后又繼續朝雷根斯堡（Regensburg）前進。</w:t>
      </w:r>
      <w:hyperlink w:anchor="131_19">
        <w:bookmarkStart w:id="2313" w:name="_131_19"/>
        <w:r w:rsidRPr="00897FAF">
          <w:rPr>
            <w:rStyle w:val="4Text"/>
            <w:rFonts w:asciiTheme="minorEastAsia"/>
          </w:rPr>
          <w:t>[131]</w:t>
        </w:r>
        <w:bookmarkEnd w:id="2313"/>
      </w:hyperlink>
    </w:p>
    <w:p w:rsidR="007F5A01" w:rsidRPr="001140FA" w:rsidRDefault="007F5A01" w:rsidP="007F5A01">
      <w:pPr>
        <w:pStyle w:val="Para10"/>
        <w:rPr>
          <w:rFonts w:asciiTheme="minorEastAsia" w:eastAsiaTheme="minorEastAsia"/>
          <w:sz w:val="21"/>
        </w:rPr>
      </w:pPr>
      <w:bookmarkStart w:id="2314" w:name="b0021_2"/>
      <w:bookmarkEnd w:id="2314"/>
      <w:r w:rsidRPr="001140FA">
        <w:rPr>
          <w:rFonts w:asciiTheme="minorEastAsia" w:eastAsiaTheme="minorEastAsia"/>
          <w:noProof/>
          <w:sz w:val="21"/>
          <w:lang w:val="en-US" w:eastAsia="zh-CN" w:bidi="ar-SA"/>
        </w:rPr>
        <w:drawing>
          <wp:inline distT="0" distB="0" distL="0" distR="0" wp14:anchorId="260DCB9F" wp14:editId="7A4946AF">
            <wp:extent cx="5943600" cy="3568700"/>
            <wp:effectExtent l="0" t="0" r="0" b="0"/>
            <wp:docPr id="181" name="00157.jpeg" descr="08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7.jpeg" descr="0878-01"/>
                    <pic:cNvPicPr/>
                  </pic:nvPicPr>
                  <pic:blipFill>
                    <a:blip r:embed="rId67"/>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 特萊西恩施塔特為泰雷津的舊稱。</w:t>
      </w:r>
      <w:r w:rsidRPr="00897FAF">
        <w:rPr>
          <w:rFonts w:asciiTheme="minorEastAsia" w:eastAsiaTheme="minorEastAsia"/>
        </w:rPr>
        <w:br/>
        <w:t>地圖21　死亡行軍</w:t>
      </w:r>
    </w:p>
    <w:p w:rsidR="007F5A01" w:rsidRPr="00897FAF" w:rsidRDefault="007F5A01" w:rsidP="007F5A01">
      <w:pPr>
        <w:ind w:firstLine="480"/>
        <w:rPr>
          <w:rFonts w:asciiTheme="minorEastAsia"/>
        </w:rPr>
      </w:pPr>
      <w:r w:rsidRPr="00897FAF">
        <w:rPr>
          <w:rFonts w:asciiTheme="minorEastAsia"/>
        </w:rPr>
        <w:t>諾因加默集中營加上其57個附屬營區總共關押著5萬名囚犯，該集中營群的撤離工作得到了附近的漢堡黨區領導人卡爾·考夫曼的配合。截至4月中旬，附屬營區的絕大部分囚犯都被迫開始了令人精疲力竭又致命的“死亡行軍”，前往包括貝爾根—貝爾森在內的“集合營”。盡管如此，但諾因加默集中營的主營里面還剩有1.4萬名囚犯。在與商務和軍事領導人等交涉后，考夫曼已經決定向同盟國舉白旗，全城投降。考夫曼擔心，如果將這些囚犯釋放，那么他們將在整個城市尋找食物和庇護所。截至此時，德國前線已經沒有其他集中營可以接收這些撤離的囚犯了，所以考夫曼決定將他們送上船。在此之前，海因里希·希姆萊在得到瑞典紅十字會負責人伯納多特（Bernadotte）伯爵的同意后，于1945年3月就已經下令將4,000名丹麥和挪威囚犯轉移到了瑞典。希姆萊希望借此可以贏得瑞典皇室——伯納多特亦是皇室成員——的信任，讓瑞典皇室扮演協調人的角色，促成他與英國方面的談判，希姆萊感覺（完全沒有任何依據）這個設想是可能的。剩下的1萬名囚犯在1945年4月21日至26日之間從諾因加默集中營主營被轉移到呂貝克。隨后，他們被送上了考夫曼強制征用的三艘船——其中兩艘為貨運船，分別為“雅典號”（</w:t>
      </w:r>
      <w:r w:rsidRPr="00897FAF">
        <w:rPr>
          <w:rStyle w:val="0Text"/>
          <w:rFonts w:asciiTheme="minorEastAsia"/>
        </w:rPr>
        <w:t>Athens</w:t>
      </w:r>
      <w:r w:rsidRPr="00897FAF">
        <w:rPr>
          <w:rFonts w:asciiTheme="minorEastAsia"/>
        </w:rPr>
        <w:t>）和“蒂爾貝克號”（</w:t>
      </w:r>
      <w:r w:rsidRPr="00897FAF">
        <w:rPr>
          <w:rStyle w:val="0Text"/>
          <w:rFonts w:asciiTheme="minorEastAsia"/>
        </w:rPr>
        <w:t>Thielbeck</w:t>
      </w:r>
      <w:r w:rsidRPr="00897FAF">
        <w:rPr>
          <w:rFonts w:asciiTheme="minorEastAsia"/>
        </w:rPr>
        <w:t>），另外一艘是豪華客輪，名為“開普艾柯納號”（</w:t>
      </w:r>
      <w:r w:rsidRPr="00897FAF">
        <w:rPr>
          <w:rStyle w:val="0Text"/>
          <w:rFonts w:asciiTheme="minorEastAsia"/>
        </w:rPr>
        <w:t>Cap Arcona</w:t>
      </w:r>
      <w:r w:rsidRPr="00897FAF">
        <w:rPr>
          <w:rFonts w:asciiTheme="minorEastAsia"/>
        </w:rPr>
        <w:t>）——這三艘船被稱為“浮動集中營”（floating concentration camps）。囚犯們被塞進貨倉，船上沒有準備物資供給，而且貨倉里也沒有廁所和水。黨衛隊打開貨倉頂部的倉門，然后將一大鍋一大鍋的</w:t>
      </w:r>
      <w:r w:rsidRPr="00897FAF">
        <w:rPr>
          <w:rFonts w:asciiTheme="minorEastAsia"/>
        </w:rPr>
        <w:lastRenderedPageBreak/>
        <w:t>湯放下去，但囚犯們既沒有碗，也沒有勺子；鍋里的很大一部分食物都濺到了貨倉地面上，和囚犯們的糞便——因為沒有廁所，很快就壘成了一堆堆——混在了一起。為了防止囚犯逃走，黨衛隊拿走了救生圈。每天白天出發，黨衛隊會帶上淡水，夜晚再帶著死囚的尸體回到岸邊。1945年5月3日，英國戰斗轟炸機發現了這幾艘船，他們以為這是德軍運輸船，所以直接朝其發射火箭攻擊。蒂爾貝克號和開普艾柯納號被擊中，而且受損嚴重。其中，蒂爾貝克號號沉沒，船上2,800名犯人只有50人生還，其余全部溺亡。開普艾柯納號著火，上面的絕大部分救生圈都被燒毀。囚犯們的衣服上也是火，他們跳入波羅的海冰冷刺骨的水里，隨即，整艘船在一聲巨大的爆炸中裂開。船朝著左舷方向傾斜，最后在海岸的淺灘上停了下來，一半左右的船身仍然留在水面上。船上的4,250名囚犯被溺死、燒死或被空中亂飛的子彈射死——當時，英國的戰斗轟炸機與附近港口的一組U艇進行了交火。350名囚犯一直緊緊拽著船身，這樣堅持了數小時后最終得救。與之形成鮮明對比的是，船上500名黨衛隊成員中有400名生還。</w:t>
      </w:r>
      <w:hyperlink w:anchor="132_19">
        <w:bookmarkStart w:id="2315" w:name="_132_19"/>
        <w:r w:rsidRPr="00897FAF">
          <w:rPr>
            <w:rStyle w:val="4Text"/>
            <w:rFonts w:asciiTheme="minorEastAsia"/>
          </w:rPr>
          <w:t>[132]</w:t>
        </w:r>
        <w:bookmarkEnd w:id="2315"/>
      </w:hyperlink>
    </w:p>
    <w:p w:rsidR="007F5A01" w:rsidRPr="00897FAF" w:rsidRDefault="007F5A01" w:rsidP="007F5A01">
      <w:pPr>
        <w:ind w:firstLine="480"/>
        <w:rPr>
          <w:rFonts w:asciiTheme="minorEastAsia"/>
        </w:rPr>
      </w:pPr>
      <w:r w:rsidRPr="00897FAF">
        <w:rPr>
          <w:rFonts w:asciiTheme="minorEastAsia"/>
        </w:rPr>
        <w:t>集中營的其他撤離者也被黨衛隊蓄意集體殺害。來自朵拉集中營的一列撤離隊伍大約有1,000名囚犯，他們被關進了加爾德萊根縣（Gardelegen）的一座谷倉過夜。因為人數過多，所以谷倉的墻壁在人的擠壓下坍塌，這時，警察和希特勒青年團的成員就往房頂上澆汽油，意圖將里面的人活活燒死。只有少數人成功逃了出來。當美國人第二天抵達時，里面的尸體還在燃燒。</w:t>
      </w:r>
      <w:hyperlink w:anchor="133_19">
        <w:bookmarkStart w:id="2316" w:name="_133_19"/>
        <w:r w:rsidRPr="00897FAF">
          <w:rPr>
            <w:rStyle w:val="4Text"/>
            <w:rFonts w:asciiTheme="minorEastAsia"/>
          </w:rPr>
          <w:t>[133]</w:t>
        </w:r>
        <w:bookmarkEnd w:id="2316"/>
      </w:hyperlink>
      <w:r w:rsidRPr="00897FAF">
        <w:rPr>
          <w:rFonts w:asciiTheme="minorEastAsia"/>
        </w:rPr>
        <w:t>有時，在囚犯徒步轉移經過的區域，當地人民也會加入殺戮隊伍中。例如，1945年4月8日，在德國北部的縣城策勒（Celle），一支囚犯隊伍因空襲而四處逃竄，結果當地的警察以及包括一些青少年在內的其他人也幫著搜捕囚犯。然而，正如有人所認為的那樣，在黨衛隊專門針對猶太犯人實施的各種暴力和虐待行為中，死亡行軍絕對不是“最終解決方案”的最后一個迫害篇章，因為成千上萬的非猶太裔集中營囚犯、政治犯、強制性勞動力以及其他人也都被迫經歷過死亡行軍。只有如下這樣理解死亡行軍才最為恰當，即第三帝國的迫害體系史殘忍而暴力，死亡行軍只是這整段迫害史中針對全部迫害群體的最后一種迫害行為，還不是排他性的、專門針對猶太人的種族滅絕行動。</w:t>
      </w:r>
      <w:hyperlink w:anchor="134_19">
        <w:bookmarkStart w:id="2317" w:name="_134_19"/>
        <w:r w:rsidRPr="00897FAF">
          <w:rPr>
            <w:rStyle w:val="4Text"/>
            <w:rFonts w:asciiTheme="minorEastAsia"/>
          </w:rPr>
          <w:t>[134]</w:t>
        </w:r>
        <w:bookmarkEnd w:id="2317"/>
      </w:hyperlink>
    </w:p>
    <w:p w:rsidR="007F5A01" w:rsidRPr="00897FAF" w:rsidRDefault="007F5A01" w:rsidP="007F5A01">
      <w:pPr>
        <w:ind w:firstLine="480"/>
        <w:rPr>
          <w:rFonts w:asciiTheme="minorEastAsia"/>
        </w:rPr>
      </w:pPr>
      <w:r w:rsidRPr="00897FAF">
        <w:rPr>
          <w:rFonts w:asciiTheme="minorEastAsia"/>
        </w:rPr>
        <w:t>對那些活著抵達撤離目的地的人而言，更恐怖的命運等待著他們。由于轉移進來了許多蓬頭垢面的囚犯，位于第三帝國中部地區的集中營開始人滿為患。例如，布痕瓦爾德集中營的人數從1943年的3.7萬名囚犯飆升到1945年1月的10萬名囚犯。在這種情況下，死亡率成倍增長，從1945年1月至5月，布痕瓦爾德集中營里大約1.4萬人死亡，其中一半為猶太人。在毛特豪森集中營，由于從當地附屬營區撤離過來數千名囚犯，所以毛特豪森集中營的囚犯的生存條件急劇惡化，其程度之嚴重，導致1944年10月至1945年5月期間有4.5萬名囚犯死亡。那些持續到戰爭結束的集中營附屬營區，其狀況也好不到哪兒去。奧爾德魯夫集中營是布痕瓦爾德集中營的一個附屬營區，位于哥達附近，美軍在圖林根州行軍時發現，也是美軍發現的第一個集中營。該集中營關押了1萬名囚犯，他們被要求去挖掘地下掩體。美軍抵達的前幾天，那里的黨衛隊撤離了一部分囚犯，并且將其中許多人槍殺。美軍士兵于1945年4月5日發現該集中營，士兵們被眼前的一切嚇得目瞪口呆，其場景如此駭人，他們的指揮官甚至特地邀請巴頓、布拉德利</w:t>
      </w:r>
      <w:hyperlink w:anchor="_358">
        <w:bookmarkStart w:id="2318" w:name="_356"/>
        <w:r w:rsidRPr="00897FAF">
          <w:rPr>
            <w:rStyle w:val="4Text"/>
            <w:rFonts w:asciiTheme="minorEastAsia"/>
          </w:rPr>
          <w:t>†</w:t>
        </w:r>
        <w:bookmarkEnd w:id="2318"/>
      </w:hyperlink>
      <w:r w:rsidRPr="00897FAF">
        <w:rPr>
          <w:rFonts w:asciiTheme="minorEastAsia"/>
        </w:rPr>
        <w:t>以及艾森豪威爾等將軍前來參觀。“3,200具裸露瘦削的尸體，”布拉德利后來回憶道，“被丟進了挖得很淺的墳墓。他們瘦得只剩下皮包骨，虛弱得發黃的皮膚上爬滿了虱子。”這幾位將軍來到一個棚屋前，發現里面堆滿了尸體。布拉德利感到駭然，他甚至出現惡心不適。艾森豪威爾命令該區域的全部士兵前來參觀集中營。隨著美軍不斷前進，他們一路下來在其他地方也不斷目睹類似的場景。之前在集中營執行看押工作的一些黨衛隊看護人員此刻仍然躲在集中營，把自己裝扮成囚犯；幸存下來的犯人認出了他們，并向同盟國軍隊舉報，在有的情況下，同盟國士兵實在對他們深惡痛絕，直接將看護人員槍殺；其他看護人員則早已被憤怒的囚犯殺死，以泄心頭之恨。</w:t>
      </w:r>
      <w:hyperlink w:anchor="135_19">
        <w:bookmarkStart w:id="2319" w:name="_135_19"/>
        <w:r w:rsidRPr="00897FAF">
          <w:rPr>
            <w:rStyle w:val="4Text"/>
            <w:rFonts w:asciiTheme="minorEastAsia"/>
          </w:rPr>
          <w:t>[135]</w:t>
        </w:r>
        <w:bookmarkEnd w:id="2319"/>
      </w:hyperlink>
    </w:p>
    <w:p w:rsidR="007F5A01" w:rsidRPr="00897FAF" w:rsidRDefault="007F5A01" w:rsidP="007F5A01">
      <w:pPr>
        <w:ind w:firstLine="480"/>
        <w:rPr>
          <w:rFonts w:asciiTheme="minorEastAsia"/>
        </w:rPr>
      </w:pPr>
      <w:r w:rsidRPr="00897FAF">
        <w:rPr>
          <w:rFonts w:asciiTheme="minorEastAsia"/>
        </w:rPr>
        <w:t>在戰爭最后幾個月，集中營里的生存條件普遍極端惡劣，而在英國人看來，英軍在戰爭結束時解救的貝爾森集中營最能淋漓盡致地暴露出黨衛隊人性的泯滅。貝爾森集中營也稱貝爾根—貝爾森集中營，是由一個戰俘營于1943年初改造而來。貝爾根—貝爾森集中營專門用來給少量猶太囚犯提供臨時住所，這些猶太囚犯來自各歐洲國家，尤其是荷蘭，希姆萊及他在外交部的盟友們認為，可以把這些猶太囚犯當作在國際談判中討價還價的籌碼或人質。隨著交換猶太囚犯的難度明顯增大，1944年3月，黨衛隊決定將貝爾根—貝爾森集中營用作“康復營”（convalescence camp），更準確地說，就是把它當作</w:t>
      </w:r>
      <w:r w:rsidRPr="00897FAF">
        <w:rPr>
          <w:rFonts w:asciiTheme="minorEastAsia"/>
        </w:rPr>
        <w:lastRenderedPageBreak/>
        <w:t>一個囚犯處理場，專門接收其他集中營生病和體力透支的囚犯，這些人都虛弱不堪，無法勞作。截至1944年年底，大約4,000名這樣的犯人被轉移到貝爾根—貝爾森集中營，但由于這里根本沒有充足的醫療設施，所以囚犯的死亡率迅速攀升到50%以上。1944年8月，該集中營的規模進一步擴大，開始接收女性囚犯，其中許多來自奧斯維辛集中營。截至1944年12月，貝爾根—貝爾森集中營的囚犯數量超過1.5萬人，其中包括女囚區關押的8,000名女囚。其中一名女囚就是年輕的荷蘭女孩安妮·弗蘭克，她于1944年10月底從奧斯維辛集中營被轉移過來；第二年3月，她死于斑疹傷寒。約瑟夫·克萊默（Josef Kramer）是一名資深的黨衛隊軍官，他于1944年12月2日被任命為貝爾根—貝爾森集中營的負責人。他之前供職于奧斯維辛—比克瑙集中營，前不久才在那里監督了將幾十萬匈牙利猶太人關進毒氣室毒死的謀殺行動。在貝爾根—貝爾森集中營，他有眾多的屬下，其中還包括女性看守人員。克萊默走馬上任后立刻取消了6,000名左右“交換猶太囚犯”——從他們原來所屬集中營轉移過來的——所享有的特權，開啟了愈發混亂而殘暴的管理。</w:t>
      </w:r>
      <w:hyperlink w:anchor="136_19">
        <w:bookmarkStart w:id="2320" w:name="_136_19"/>
        <w:r w:rsidRPr="00897FAF">
          <w:rPr>
            <w:rStyle w:val="4Text"/>
            <w:rFonts w:asciiTheme="minorEastAsia"/>
          </w:rPr>
          <w:t>[136]</w:t>
        </w:r>
        <w:bookmarkEnd w:id="2320"/>
      </w:hyperlink>
    </w:p>
    <w:p w:rsidR="007F5A01" w:rsidRPr="00897FAF" w:rsidRDefault="007F5A01" w:rsidP="007F5A01">
      <w:pPr>
        <w:ind w:firstLine="480"/>
        <w:rPr>
          <w:rFonts w:asciiTheme="minorEastAsia"/>
        </w:rPr>
      </w:pPr>
      <w:r w:rsidRPr="00897FAF">
        <w:rPr>
          <w:rFonts w:asciiTheme="minorEastAsia"/>
        </w:rPr>
        <w:t>隨著紅軍不斷挺進，貝爾根—貝爾森集中營成為其他集中營轉移囚犯的目的地，這里也因此愈發人滿為患。截至1945年3月中旬，該集中營的囚犯數量超過了4.4萬人。相關當局多次試圖將其他集中營的部分囚犯撤離到特萊西恩施塔特集中營，但都遭遇炸彈襲擊。在其中一次，兩輛運送列車在鄉間開闊地帶行駛時遭到炸彈攻擊而被迫停車，押解人員四處逃竄，同盟國軍隊前來將饑腸轆轆的囚犯，或者說那些一息尚存的囚犯，解救出來。而與此同時，還有成千上萬的囚犯仍然在被送往貝爾根—貝爾森集中營，其中包括朵拉工廠的一大撥犯人。所以，1945年4月15日，總共6萬名囚犯抵達該集中營。克萊默并未及時做好充分的準備，未能就如此龐大數量的囚犯做合理的衛生設施安排。一年前，這里的洗漱室、淋浴和廁所數量是按不到2,000名囚犯的規模設計提供的，而此時，6萬名囚犯不得不將就使用同樣數量的衛生設施。很快，他們居住的營房地板上就累積了厚厚的深達1米的糞便。此外，食物供給完全不足，而且最后的通信渠道也被戰爭中斷后，食物供給就徹底停止了。當一枚炸彈擊中貝爾根—貝爾森集中營的泵站，導致廚房無法使用之后，水的供給也終止了，但克萊默不愿費力改善這種局面。4月15日，英軍接管了該集中營，在短短幾天內就恢復了水和食物供給，而且還修復了各種做飯設施。有一名囚犯是醫生，此人后來匯報到曾親眼看見200多次囚犯自相殘食的場景。克萊默經常在露天點名，不管天氣有多么寒冷或潮濕，這使囚犯們的生存狀態愈發惡劣。此外，傳染病也開始肆虐；其中斑疹傷寒就奪走了數千名囚犯的生命。幸虧囚犯中有的人是醫生，若非他們的努力，情況會更嚴峻。盡管如此，但在1945年年初至4月中旬期間，貝爾根—貝爾森集中營里仍然有大約3.5萬人死亡。英軍于1945年4月15日接管了該集中營，但他們也無法挽救另外1.4萬名囚犯的生命，因為他們身體太虛弱了，已病入膏肓，或者嚴重營養不良，無法康復。</w:t>
      </w:r>
      <w:hyperlink w:anchor="137_19">
        <w:bookmarkStart w:id="2321" w:name="_137_19"/>
        <w:r w:rsidRPr="00897FAF">
          <w:rPr>
            <w:rStyle w:val="4Text"/>
            <w:rFonts w:asciiTheme="minorEastAsia"/>
          </w:rPr>
          <w:t>[137]</w:t>
        </w:r>
        <w:bookmarkEnd w:id="2321"/>
      </w:hyperlink>
      <w:r w:rsidRPr="00897FAF">
        <w:rPr>
          <w:rFonts w:asciiTheme="minorEastAsia"/>
        </w:rPr>
        <w:t>總體而言，據估計，在戰爭最后幾個月，整個德國大約有20萬至35萬名集中營囚犯在“死亡行軍”中喪生或直接喪命于被關押的營區，換言之，1945年1月仍囚禁于集中營的所有囚犯，四個月后，有一半的人都已經死亡。</w:t>
      </w:r>
      <w:hyperlink w:anchor="138_19">
        <w:bookmarkStart w:id="2322" w:name="_138_19"/>
        <w:r w:rsidRPr="00897FAF">
          <w:rPr>
            <w:rStyle w:val="4Text"/>
            <w:rFonts w:asciiTheme="minorEastAsia"/>
          </w:rPr>
          <w:t>[138]</w:t>
        </w:r>
        <w:bookmarkEnd w:id="2322"/>
      </w:hyperlink>
    </w:p>
    <w:p w:rsidR="007F5A01" w:rsidRPr="00897FAF" w:rsidRDefault="007F5A01" w:rsidP="007F5A01">
      <w:pPr>
        <w:pStyle w:val="3"/>
        <w:rPr>
          <w:rFonts w:asciiTheme="minorEastAsia"/>
        </w:rPr>
      </w:pPr>
      <w:bookmarkStart w:id="2323" w:name="_Toc55746109"/>
      <w:r w:rsidRPr="00897FAF">
        <w:rPr>
          <w:rFonts w:asciiTheme="minorEastAsia"/>
        </w:rPr>
        <w:t>四</w:t>
      </w:r>
      <w:bookmarkEnd w:id="2323"/>
    </w:p>
    <w:p w:rsidR="007F5A01" w:rsidRPr="00897FAF" w:rsidRDefault="007F5A01" w:rsidP="007F5A01">
      <w:pPr>
        <w:ind w:firstLine="480"/>
        <w:rPr>
          <w:rFonts w:asciiTheme="minorEastAsia"/>
        </w:rPr>
      </w:pPr>
      <w:r w:rsidRPr="00897FAF">
        <w:rPr>
          <w:rFonts w:asciiTheme="minorEastAsia"/>
        </w:rPr>
        <w:t>在戰爭最后階段，德國遭受了有史以來最具破壞性的多次空襲。轟炸幾乎每天都在進行，而且有時候強度之大，甚至造成了風暴性大火，其破壞力度可與1943年夏天漢堡所遭受風暴性大火的破壞力度相匹敵。在馬格德堡，1945年1月16日，風暴性大火殺死了4,000人，而且該城鎮1/3的地方被徹底夷為平地；更雪上加霜的是，當天夜晚，72架蚊式戰斗轟炸機朝地面投擲地雷和炸藥，消防隊和清理隊的工作因此被迫中斷。此外，敵方還投擲了越來越多的時間引信炸彈，使地面形勢愈發危險。蚊式戰斗轟炸機速度快，飛行距離遠，由它們組成的飛機中隊在德國各城鎮上空隨意飛行，不斷引起各城鎮的德軍拉響防空警報并調遣防御性兵力，唯恐大規模的空襲即將來臨，如此一來，這些飛機中隊大規模地擾亂了德國城鎮正常的生活秩序。1945年2月21日，超過2,000架轟炸機襲擊紐倫堡，夷平了該城市的大部分區域，并切斷了當地的水電供應。兩天后，也就是在1945年2月23日和24日夜晚，360架英國轟炸機對德國西南部城鎮普福爾茨海姆（Pforzheim）發起空襲，這也是該城鎮在戰爭期間所遭</w:t>
      </w:r>
      <w:r w:rsidRPr="00897FAF">
        <w:rPr>
          <w:rFonts w:asciiTheme="minorEastAsia"/>
        </w:rPr>
        <w:lastRenderedPageBreak/>
        <w:t>到的唯一一次空襲。在空襲中，英國轟炸機連續進行了22分鐘的狂轟濫炸，火力之密集，造成了風暴性大火，不僅摧毀了普福爾茨海姆的市中心，而且整個城鎮7.9萬名居民中有1.7萬人喪生。另一方面，柏林在該階段也遭到了戰爭期間規模最大、破壞力最強的一次空襲。1945年3月3日，超過1,000架美國轟炸機在白天進攻德國首都柏林，不僅柏林市中心遭到大面積摧毀，而且超過10萬人在此次轟炸中變得無家可歸，居民們的水電供應也被切斷，另外還有近3,000人遇難。在蘇聯空軍的要求下，超過650架美國轟炸機于3月12日摧毀了斯維內明德（Swinemünde，今希維諾烏伊希切［</w:t>
      </w:r>
      <w:r w:rsidRPr="00897FAF">
        <w:rPr>
          <w:rFonts w:ascii="Cambria" w:hAnsi="Cambria" w:cs="Cambria"/>
        </w:rPr>
        <w:t>Ś</w:t>
      </w:r>
      <w:r w:rsidRPr="00897FAF">
        <w:rPr>
          <w:rFonts w:asciiTheme="minorEastAsia"/>
        </w:rPr>
        <w:t>winouj</w:t>
      </w:r>
      <w:r w:rsidRPr="00897FAF">
        <w:rPr>
          <w:rFonts w:ascii="Cambria" w:hAnsi="Cambria" w:cs="Cambria"/>
        </w:rPr>
        <w:t>ś</w:t>
      </w:r>
      <w:r w:rsidRPr="00897FAF">
        <w:rPr>
          <w:rFonts w:asciiTheme="minorEastAsia"/>
        </w:rPr>
        <w:t>cie］）的港口——許多德國民眾為躲避逐漸逼近的紅軍而逃到這里避難——結果導致大約5,000人喪生，雖然民間謠傳的死亡人數要多出很多倍，但并無依據。隨后，多特蒙德也遭到空襲，與其他最近幾次空襲一樣，此次空襲的主要目標也是摧毀當地的交通和通信中心。3月16至17日，維爾茨堡遭到空襲，225架英國轟炸機摧毀了當地80%以上的建筑區域，并導致大約5,000民眾喪生。1945年4月14至15日，英國對波茨坦發動空襲，這也是戰爭期間英國發動的最后一次大規模夜間空襲，結果造成至少3,500人喪生。</w:t>
      </w:r>
      <w:hyperlink w:anchor="139_19">
        <w:bookmarkStart w:id="2324" w:name="_139_19"/>
        <w:r w:rsidRPr="00897FAF">
          <w:rPr>
            <w:rStyle w:val="4Text"/>
            <w:rFonts w:asciiTheme="minorEastAsia"/>
          </w:rPr>
          <w:t>[139]</w:t>
        </w:r>
        <w:bookmarkEnd w:id="2324"/>
      </w:hyperlink>
    </w:p>
    <w:p w:rsidR="007F5A01" w:rsidRPr="00897FAF" w:rsidRDefault="007F5A01" w:rsidP="007F5A01">
      <w:pPr>
        <w:ind w:firstLine="480"/>
        <w:rPr>
          <w:rFonts w:asciiTheme="minorEastAsia"/>
        </w:rPr>
      </w:pPr>
      <w:r w:rsidRPr="00897FAF">
        <w:rPr>
          <w:rFonts w:asciiTheme="minorEastAsia"/>
        </w:rPr>
        <w:t>在戰爭最后階段，德累斯頓遭遇了同盟軍最致命的空襲。截至此刻，這座易北河上的巴洛克城市還沒有受到空襲威脅。然而，德累斯頓不僅具有文化紀念碑式的地位，而且還是一個重要的通信中心和軍工業中心。蘇聯軍隊此刻已經逼近易北河，而為了支援蘇聯軍隊，同盟國將向德累斯頓發動空襲，目的是破壞城內及其周圍的公路和鐵路運輸系統。德國方面的抵抗意志將被進一步動搖。1945年2月13日，英國轟炸機對德累斯頓市中心發動了兩次無特定目標的轟炸，它們既沒有遭到地面高射炮的阻擊，也沒有遭到德國戰斗機的抵御，因為高射炮已經被撤掉并轉移到更東面，去抵御持續逼近的紅軍，而戰斗機因為沒有燃料，所以只得停在地面。當天天空非常明亮清晰，空降引導隊輕而易舉地就能完成開道任務。英國空襲結束后，緊接著美國轟炸機又在白天發動了兩次空襲。空襲持續時間較長，以及密集的火力，引起了風暴性大火，結果摧毀了整個市中心以及大部分郊區。其中一位居民寫道，整個城市“因為街衢狹窄，建筑密集，所以成了一片孤立的火海。熊熊火焰將夜空染成一片血紅”。</w:t>
      </w:r>
      <w:hyperlink w:anchor="140_19">
        <w:bookmarkStart w:id="2325" w:name="_140_19"/>
        <w:r w:rsidRPr="00897FAF">
          <w:rPr>
            <w:rStyle w:val="4Text"/>
            <w:rFonts w:asciiTheme="minorEastAsia"/>
          </w:rPr>
          <w:t>[140]</w:t>
        </w:r>
        <w:bookmarkEnd w:id="2325"/>
      </w:hyperlink>
      <w:r w:rsidRPr="00897FAF">
        <w:rPr>
          <w:rFonts w:asciiTheme="minorEastAsia"/>
        </w:rPr>
        <w:t>空襲造成3.5萬人死亡。</w:t>
      </w:r>
      <w:hyperlink w:anchor="141_19">
        <w:bookmarkStart w:id="2326" w:name="_141_19"/>
        <w:r w:rsidRPr="00897FAF">
          <w:rPr>
            <w:rStyle w:val="4Text"/>
            <w:rFonts w:asciiTheme="minorEastAsia"/>
          </w:rPr>
          <w:t>[141]</w:t>
        </w:r>
        <w:bookmarkEnd w:id="2326"/>
      </w:hyperlink>
      <w:r w:rsidRPr="00897FAF">
        <w:rPr>
          <w:rFonts w:asciiTheme="minorEastAsia"/>
        </w:rPr>
        <w:t>對于德累斯頓的居民而言，這幾天仿佛就是世界末日，而其中一位居民就是維克多·克倫佩雷爾。他是德國境內所剩無幾的猶太人之一，他之所以能活到現在，完全因為他非猶太裔的妻子埃娃對他不離不棄。除了擔心隨時可能的空襲外，克倫佩雷爾還有其他焦慮的事情。就在德累斯頓遭到首次空襲的早晨，猶太人之家——他此刻被迫居住在這里——接到命令，宣布德累斯頓剩余的猶太人將于16號被轉移。該命令聲稱，他們之所以被轉移，是因為有勞動任務，但由于猶太兒童也被列入了陪同轉移的名單，所以此次轉移的真正意圖究竟為何，每個人都心知肚明。克倫佩雷爾本人不得不將復印的名單分發給那些被點名撤離的人。雖然他本人不在名單上，但他確定自己將會出現在下一份撤離人員的名單上，對此，他完全不抱其他幻想。由此可見，甚至在戰爭最后幾個月，納粹當局也在不斷地推進執行滅絕計劃。</w:t>
      </w:r>
      <w:hyperlink w:anchor="142_19">
        <w:bookmarkStart w:id="2327" w:name="_142_19"/>
        <w:r w:rsidRPr="00897FAF">
          <w:rPr>
            <w:rStyle w:val="4Text"/>
            <w:rFonts w:asciiTheme="minorEastAsia"/>
          </w:rPr>
          <w:t>[142]</w:t>
        </w:r>
        <w:bookmarkEnd w:id="2327"/>
      </w:hyperlink>
    </w:p>
    <w:p w:rsidR="007F5A01" w:rsidRPr="00897FAF" w:rsidRDefault="007F5A01" w:rsidP="007F5A01">
      <w:pPr>
        <w:ind w:firstLine="480"/>
        <w:rPr>
          <w:rFonts w:asciiTheme="minorEastAsia"/>
        </w:rPr>
      </w:pPr>
      <w:r w:rsidRPr="00897FAF">
        <w:rPr>
          <w:rFonts w:asciiTheme="minorEastAsia"/>
        </w:rPr>
        <w:t>就在這天夜晚，當克倫佩雷爾正在思考他可能即將面臨的命運時，第一撥轟炸機飛到德累斯頓的上空，開始投擲彈藥，其數量之大，足以產生致命的破壞。克倫佩雷爾起初躲在猶太人之家的地下室，但他所在的猶太人之家受到了炸彈氣流的嚴重沖擊，于是他走到樓上來。他看到窗戶在氣流的沖擊下都濺落在了屋里，到處都是玻璃碎片。“外面明亮得就像白天一樣。”街道上的風十分猛烈，這都是由市中心強烈的風暴性大火引起的，此外，爆炸產生了持續不斷的氣流。“隨后，我身邊的那扇窗戶也發生了爆炸。我的右臉被一塊發著光的硬物擊中。我立刻用手捂住右臉，手上全沾滿了血，好在我還能感覺到我的眼睛，沒有被炸飛。”在一片混亂中，克倫佩雷爾和他的妻子走散了。克倫佩雷爾將妻子的珠寶和自己的手稿裝進背包，然后吃力地爬出了房子，他穿過已被炸得只剩一半的地下室，然后跳進炸彈炸出的一個大口，隨后爬到街上，加入了人流。人群穿過一個個花園，正朝著一個大的露臺奔去，那里可以俯瞰整個城市，他們認為在那里呼吸起來要容易一些。整個城市都被吞噬在火焰中。“只要當露臺一邊星星點點的火光匯成一股朝我竄來，我就躲到另一邊。”后來又開始下雨。克倫佩雷爾用一床毯子把自己裹了起來，他俯瞰著城市里的塔樓和其他各種建筑，它們燃燒著，泛出白色的光，隨后坍塌，化作一堆堆灰燼。他走到露臺邊緣，竟然碰到了自己的妻子，他做夢也沒有想到能如此幸運地與她重逢。他的妻子還活著。她之所以能死里逃生，是因為有人將她拽出了猶太人之家，然后把她帶到了附近一個專門</w:t>
      </w:r>
      <w:r w:rsidRPr="00897FAF">
        <w:rPr>
          <w:rFonts w:asciiTheme="minorEastAsia"/>
        </w:rPr>
        <w:lastRenderedPageBreak/>
        <w:t>留給雅利安人的地下室。在地下室里，她想抽一支煙來緩解壓力，但苦于沒有火柴，這時，她看到“地上有東西正在泛光，她想用這個東西來點火，走近一看，發現這是一具正在燃燒的尸體”。</w:t>
      </w:r>
      <w:hyperlink w:anchor="143_19">
        <w:bookmarkStart w:id="2328" w:name="_143_19"/>
        <w:r w:rsidRPr="00897FAF">
          <w:rPr>
            <w:rStyle w:val="4Text"/>
            <w:rFonts w:asciiTheme="minorEastAsia"/>
          </w:rPr>
          <w:t>[143]</w:t>
        </w:r>
        <w:bookmarkEnd w:id="2328"/>
      </w:hyperlink>
      <w:r w:rsidRPr="00897FAF">
        <w:rPr>
          <w:rFonts w:asciiTheme="minorEastAsia"/>
        </w:rPr>
        <w:t>與其他許多人一樣，她也是穿過市區這個人間地獄后來到這個公園的。</w:t>
      </w:r>
    </w:p>
    <w:p w:rsidR="007F5A01" w:rsidRPr="00897FAF" w:rsidRDefault="007F5A01" w:rsidP="007F5A01">
      <w:pPr>
        <w:ind w:firstLine="480"/>
        <w:rPr>
          <w:rFonts w:asciiTheme="minorEastAsia"/>
        </w:rPr>
      </w:pPr>
      <w:r w:rsidRPr="00897FAF">
        <w:rPr>
          <w:rFonts w:asciiTheme="minorEastAsia"/>
        </w:rPr>
        <w:t>這時，克倫佩雷爾的朋友艾森曼（Eisenmann）——另外一名幸存的猶太人——牽著自己的一個孩子朝克倫佩雷爾夫婦走來，他與其他家庭成員都走散了。艾森曼提出了一些很中肯的建議。“你必須把身上的猶太之星摘下來，”據克倫佩雷爾稱，當時艾森曼對他這樣說道，“就像我已經把自己身上的猶太之星摘下來了一樣。埃娃聽從了他的建議，立刻用一把小刀把我衣服上的猶太之星撕了下來。”事實上，這樣，克倫佩雷爾夫婦就可以很好地隱藏自己猶太人的身份。在一片混亂和破壞中，蓋世太保以及其他相關當局至少暫時還沒有工夫來圍捕剩余的猶太人，他們需要應付其他事情，而且無論如何，他們的撤離人員名單或許已經被摧毀了。克倫佩雷爾和他的妻子緩慢地沿著河岸邊行走：</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我們上方，一幢一幢的建筑物燃燒成了灰燼。而在下面河邊，許多人正沿著河岸前行，有的人則坐在地上休息。棒形燃燒彈的長方形空彈殼落下來，扎入被掀開的泥土，密密麻麻到處都是。上方道路邊的許多建筑物內還在燃燒。有時，走著走著我們會看到小的捆狀物，外邊裹著衣服，那是死人，他們零零散散地躺在地上。其中一個人的頭顱已經和身體扯開了，頭頂是一個深紅色的碗狀物。我們還看到一只手臂橫在地上，連著一只蒼白精致的手，就像人們在理發店櫥窗上看到的蠟制模特一樣。一輛輛汽車被燒得只剩金屬框架，停車用的車棚也燃為灰燼。有的人之前還從市中心搶救出少量東西，他們此刻用手推車推著，上面覆著被褥或是其他東西，有的人直接坐在箱子和捆好的行李上。人群不斷地在由尸體和被毀車輛堆成的小島中穿行，浩浩蕩蕩沿著整個易北河前進，沉默而焦慮。</w:t>
      </w:r>
      <w:hyperlink w:anchor="144_19">
        <w:bookmarkStart w:id="2329" w:name="_144_19"/>
        <w:r w:rsidRPr="00897FAF">
          <w:rPr>
            <w:rStyle w:val="4Text"/>
            <w:rFonts w:asciiTheme="minorEastAsia" w:eastAsiaTheme="minorEastAsia"/>
          </w:rPr>
          <w:t>[144]</w:t>
        </w:r>
        <w:bookmarkEnd w:id="232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克倫佩雷爾夫婦艱難地穿過仍在燃燒的城市，然后來到猶太人之家，結果發現那里幾乎已被徹底摧毀。克倫佩雷爾向一支救護車隊求救，請他們治療自己的眼睛。隨后，這對夫婦就被帶到了一個醫療中心，他們可以在那里睡一覺，而且還能吃一點東西。最終，他們所有人都被帶到了城外的一個空軍基地，并在那里獲得了更多的食物。同時，克倫佩雷爾在那里也得到了更好的醫治。登記時，他用的是自己的真實姓名，但他沒有佩戴暴露身份的猶太之星</w:t>
      </w:r>
      <w:r w:rsidRPr="001140FA">
        <w:rPr>
          <w:rFonts w:asciiTheme="minorEastAsia" w:eastAsiaTheme="minorEastAsia"/>
          <w:sz w:val="21"/>
        </w:rPr>
        <w:t>——</w:t>
      </w:r>
      <w:r w:rsidRPr="001140FA">
        <w:rPr>
          <w:rFonts w:asciiTheme="minorEastAsia" w:eastAsiaTheme="minorEastAsia"/>
          <w:sz w:val="21"/>
        </w:rPr>
        <w:t>自1939年初，在法律強制要求下，他就一直佩戴著</w:t>
      </w:r>
      <w:r w:rsidRPr="001140FA">
        <w:rPr>
          <w:rFonts w:asciiTheme="minorEastAsia" w:eastAsiaTheme="minorEastAsia"/>
          <w:sz w:val="21"/>
        </w:rPr>
        <w:t>——</w:t>
      </w:r>
      <w:r w:rsidRPr="001140FA">
        <w:rPr>
          <w:rFonts w:asciiTheme="minorEastAsia" w:eastAsiaTheme="minorEastAsia"/>
          <w:sz w:val="21"/>
        </w:rPr>
        <w:t>所以他并未被認出來。之后，他們夫婦冒著被處死的危險搭乘火車離開德累斯頓前往北方，并最終抵達皮斯科維茨（Piskowitz），曾在他們家當過傭人的阿格內斯（Agnes）生活在這里。阿格內斯給他們提供了庇護所，并向他們保證，自己從未向任何人透露過曾給一對猶太夫婦當過家庭傭人的經歷。當地行政長官問了克倫佩雷爾一個難以回避的問題（你不是猶太裔或猶太混血吧？），克倫佩雷爾堅定地予以否認。</w:t>
      </w:r>
      <w:hyperlink w:anchor="145_19">
        <w:bookmarkStart w:id="2330" w:name="_145_19"/>
        <w:r w:rsidRPr="00897FAF">
          <w:rPr>
            <w:rStyle w:val="4Text"/>
            <w:rFonts w:asciiTheme="minorEastAsia" w:eastAsiaTheme="minorEastAsia"/>
          </w:rPr>
          <w:t>[145]</w:t>
        </w:r>
        <w:bookmarkEnd w:id="2330"/>
      </w:hyperlink>
      <w:r w:rsidRPr="001140FA">
        <w:rPr>
          <w:rFonts w:asciiTheme="minorEastAsia" w:eastAsiaTheme="minorEastAsia"/>
          <w:sz w:val="21"/>
        </w:rPr>
        <w:t>與其他許多猶太人一樣，對他們夫婦而言，戰爭最后幾個月充滿混亂和破壞，這反而給他們提供了一個生存機會。他們欣然接受。</w:t>
      </w:r>
    </w:p>
    <w:p w:rsidR="007F5A01" w:rsidRPr="00897FAF" w:rsidRDefault="007F5A01" w:rsidP="007F5A01">
      <w:pPr>
        <w:ind w:firstLine="480"/>
        <w:rPr>
          <w:rFonts w:asciiTheme="minorEastAsia"/>
        </w:rPr>
      </w:pPr>
      <w:r w:rsidRPr="00897FAF">
        <w:rPr>
          <w:rFonts w:asciiTheme="minorEastAsia"/>
        </w:rPr>
        <w:t>只有那部分最冥頑不化的納粹分子才將同盟國的空襲視作一股鞭策力量，能刺激大家進一步反擊同盟國。同盟國轟炸德累斯頓后不久，路易絲·索爾米茨就碰到了一個在宣傳部工作的熟人：</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我說99%的漢堡市民都想讓這些空襲終止，此外，我們還不得不忍受隨之而來的后果。聽到這話后，某某人就大吼道：</w:t>
      </w:r>
      <w:r w:rsidRPr="001140FA">
        <w:rPr>
          <w:rFonts w:asciiTheme="minorEastAsia" w:eastAsiaTheme="minorEastAsia"/>
          <w:sz w:val="21"/>
        </w:rPr>
        <w:t>“</w:t>
      </w:r>
      <w:r w:rsidRPr="001140FA">
        <w:rPr>
          <w:rFonts w:asciiTheme="minorEastAsia" w:eastAsiaTheme="minorEastAsia"/>
          <w:sz w:val="21"/>
        </w:rPr>
        <w:t>那些人肯定瘋了！愚蠢的老百姓才會這么想！我們要對得起歷史，要維護自己的尊嚴！一旦戰敗，無論你多么巧妙地書寫，都無法掩蓋失敗的慘淡后果。</w:t>
      </w:r>
      <w:r w:rsidRPr="001140FA">
        <w:rPr>
          <w:rFonts w:asciiTheme="minorEastAsia" w:eastAsiaTheme="minorEastAsia"/>
          <w:sz w:val="21"/>
        </w:rPr>
        <w:t>”……</w:t>
      </w:r>
      <w:r w:rsidRPr="001140FA">
        <w:rPr>
          <w:rFonts w:asciiTheme="minorEastAsia" w:eastAsiaTheme="minorEastAsia"/>
          <w:sz w:val="21"/>
        </w:rPr>
        <w:t>在他看來，德累斯頓空襲是</w:t>
      </w:r>
      <w:r w:rsidRPr="001140FA">
        <w:rPr>
          <w:rFonts w:asciiTheme="minorEastAsia" w:eastAsiaTheme="minorEastAsia"/>
          <w:sz w:val="21"/>
        </w:rPr>
        <w:t>“</w:t>
      </w:r>
      <w:r w:rsidRPr="001140FA">
        <w:rPr>
          <w:rFonts w:asciiTheme="minorEastAsia" w:eastAsiaTheme="minorEastAsia"/>
          <w:sz w:val="21"/>
        </w:rPr>
        <w:t>歷史上有組織的、規模最大的謀殺運動</w:t>
      </w:r>
      <w:r w:rsidRPr="001140FA">
        <w:rPr>
          <w:rFonts w:asciiTheme="minorEastAsia" w:eastAsiaTheme="minorEastAsia"/>
          <w:sz w:val="21"/>
        </w:rPr>
        <w:t>”</w:t>
      </w:r>
      <w:r w:rsidRPr="001140FA">
        <w:rPr>
          <w:rFonts w:asciiTheme="minorEastAsia" w:eastAsiaTheme="minorEastAsia"/>
          <w:sz w:val="21"/>
        </w:rPr>
        <w:t>。</w:t>
      </w:r>
      <w:hyperlink w:anchor="146_19">
        <w:bookmarkStart w:id="2331" w:name="_146_19"/>
        <w:r w:rsidRPr="00897FAF">
          <w:rPr>
            <w:rStyle w:val="4Text"/>
            <w:rFonts w:asciiTheme="minorEastAsia" w:eastAsiaTheme="minorEastAsia"/>
          </w:rPr>
          <w:t>[146]</w:t>
        </w:r>
        <w:bookmarkEnd w:id="2331"/>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在戰爭后半段，索爾米茨大部分時間都在想方設法地讓一家人能生存度日。盡管她本人并不吸煙，但也申請了香煙的定量配給卡，正如她本人記載的那樣，因為</w:t>
      </w:r>
      <w:r w:rsidRPr="001140FA">
        <w:rPr>
          <w:rFonts w:asciiTheme="minorEastAsia" w:eastAsiaTheme="minorEastAsia"/>
          <w:sz w:val="21"/>
        </w:rPr>
        <w:t>“</w:t>
      </w:r>
      <w:r w:rsidRPr="001140FA">
        <w:rPr>
          <w:rFonts w:asciiTheme="minorEastAsia" w:eastAsiaTheme="minorEastAsia"/>
          <w:sz w:val="21"/>
        </w:rPr>
        <w:t>香煙就是錢，而且是實實在在的錢</w:t>
      </w:r>
      <w:r w:rsidRPr="001140FA">
        <w:rPr>
          <w:rFonts w:asciiTheme="minorEastAsia" w:eastAsiaTheme="minorEastAsia"/>
          <w:sz w:val="21"/>
        </w:rPr>
        <w:t>”</w:t>
      </w:r>
      <w:r w:rsidRPr="001140FA">
        <w:rPr>
          <w:rFonts w:asciiTheme="minorEastAsia" w:eastAsiaTheme="minorEastAsia"/>
          <w:sz w:val="21"/>
        </w:rPr>
        <w:t>。正因如此，她才能用香煙來交換定量供應的食物，養活她襁褓中的外孫。在1943年6月底的空襲中，通向她家的天然氣供應管道被切斷了，直到1944年1月才被恢復。但不管怎樣，到了1945年年初，相關當局打著所謂</w:t>
      </w:r>
      <w:r w:rsidRPr="001140FA">
        <w:rPr>
          <w:rFonts w:asciiTheme="minorEastAsia" w:eastAsiaTheme="minorEastAsia"/>
          <w:sz w:val="21"/>
        </w:rPr>
        <w:t>“</w:t>
      </w:r>
      <w:r w:rsidRPr="001140FA">
        <w:rPr>
          <w:rFonts w:asciiTheme="minorEastAsia" w:eastAsiaTheme="minorEastAsia"/>
          <w:sz w:val="21"/>
        </w:rPr>
        <w:t>節氣日</w:t>
      </w:r>
      <w:r w:rsidRPr="001140FA">
        <w:rPr>
          <w:rFonts w:asciiTheme="minorEastAsia" w:eastAsiaTheme="minorEastAsia"/>
          <w:sz w:val="21"/>
        </w:rPr>
        <w:t>”</w:t>
      </w:r>
      <w:r w:rsidRPr="001140FA">
        <w:rPr>
          <w:rFonts w:asciiTheme="minorEastAsia" w:eastAsiaTheme="minorEastAsia"/>
          <w:sz w:val="21"/>
        </w:rPr>
        <w:t>和</w:t>
      </w:r>
      <w:r w:rsidRPr="001140FA">
        <w:rPr>
          <w:rFonts w:asciiTheme="minorEastAsia" w:eastAsiaTheme="minorEastAsia"/>
          <w:sz w:val="21"/>
        </w:rPr>
        <w:t>“</w:t>
      </w:r>
      <w:r w:rsidRPr="001140FA">
        <w:rPr>
          <w:rFonts w:asciiTheme="minorEastAsia" w:eastAsiaTheme="minorEastAsia"/>
          <w:sz w:val="21"/>
        </w:rPr>
        <w:t>省錢日</w:t>
      </w:r>
      <w:r w:rsidRPr="001140FA">
        <w:rPr>
          <w:rFonts w:asciiTheme="minorEastAsia" w:eastAsiaTheme="minorEastAsia"/>
          <w:sz w:val="21"/>
        </w:rPr>
        <w:t>”</w:t>
      </w:r>
      <w:r w:rsidRPr="001140FA">
        <w:rPr>
          <w:rFonts w:asciiTheme="minorEastAsia" w:eastAsiaTheme="minorEastAsia"/>
          <w:sz w:val="21"/>
        </w:rPr>
        <w:t>的旗號，定期地切斷氣和電的供應。同樣，原本供4周使用的定量配給卡此刻也不得不當作5周的來用。1944年年底，官方的食物定額開始縮水，縮水后的食物定額甚至連基本的生存水平都不能保證。在1945年1月的第二周，每個月的面包定額由10.5千克削減為8,750克，而到了4月中旬，更進一步減少為3,600克。在同一時期，肉的定額由1,900克削減為550克，而油的定額則從875克猛跌為325克。</w:t>
      </w:r>
      <w:hyperlink w:anchor="147_19">
        <w:bookmarkStart w:id="2332" w:name="_147_19"/>
        <w:r w:rsidRPr="00897FAF">
          <w:rPr>
            <w:rStyle w:val="4Text"/>
            <w:rFonts w:asciiTheme="minorEastAsia" w:eastAsiaTheme="minorEastAsia"/>
          </w:rPr>
          <w:t>[147]</w:t>
        </w:r>
        <w:bookmarkEnd w:id="2332"/>
      </w:hyperlink>
      <w:r w:rsidRPr="001140FA">
        <w:rPr>
          <w:rFonts w:asciiTheme="minorEastAsia" w:eastAsiaTheme="minorEastAsia"/>
          <w:sz w:val="21"/>
        </w:rPr>
        <w:t>整個國家的基礎設施在迅速坍塌。</w:t>
      </w:r>
      <w:r w:rsidRPr="001140FA">
        <w:rPr>
          <w:rFonts w:asciiTheme="minorEastAsia" w:eastAsiaTheme="minorEastAsia"/>
          <w:sz w:val="21"/>
        </w:rPr>
        <w:t>“</w:t>
      </w:r>
      <w:r w:rsidRPr="001140FA">
        <w:rPr>
          <w:rFonts w:asciiTheme="minorEastAsia" w:eastAsiaTheme="minorEastAsia"/>
          <w:sz w:val="21"/>
        </w:rPr>
        <w:t>我已到了身心俱疲的地步，我的體力已全部透支，我再也動不了了。</w:t>
      </w:r>
      <w:r w:rsidRPr="001140FA">
        <w:rPr>
          <w:rFonts w:asciiTheme="minorEastAsia" w:eastAsiaTheme="minorEastAsia"/>
          <w:sz w:val="21"/>
        </w:rPr>
        <w:t>”</w:t>
      </w:r>
      <w:r w:rsidRPr="001140FA">
        <w:rPr>
          <w:rFonts w:asciiTheme="minorEastAsia" w:eastAsiaTheme="minorEastAsia"/>
          <w:sz w:val="21"/>
        </w:rPr>
        <w:t>路易絲</w:t>
      </w:r>
      <w:r w:rsidRPr="001140FA">
        <w:rPr>
          <w:rFonts w:asciiTheme="minorEastAsia" w:eastAsiaTheme="minorEastAsia"/>
          <w:sz w:val="21"/>
        </w:rPr>
        <w:t>·</w:t>
      </w:r>
      <w:r w:rsidRPr="001140FA">
        <w:rPr>
          <w:rFonts w:asciiTheme="minorEastAsia" w:eastAsiaTheme="minorEastAsia"/>
          <w:sz w:val="21"/>
        </w:rPr>
        <w:t>索爾米茨在1945年4月9日這樣絕望地寫道。</w:t>
      </w:r>
      <w:hyperlink w:anchor="148_18">
        <w:bookmarkStart w:id="2333" w:name="_148_18"/>
        <w:r w:rsidRPr="00897FAF">
          <w:rPr>
            <w:rStyle w:val="4Text"/>
            <w:rFonts w:asciiTheme="minorEastAsia" w:eastAsiaTheme="minorEastAsia"/>
          </w:rPr>
          <w:t>[148]</w:t>
        </w:r>
        <w:bookmarkEnd w:id="2333"/>
      </w:hyperlink>
    </w:p>
    <w:p w:rsidR="007F5A01" w:rsidRPr="00897FAF" w:rsidRDefault="007F5A01" w:rsidP="007F5A01">
      <w:pPr>
        <w:ind w:firstLine="480"/>
        <w:rPr>
          <w:rFonts w:asciiTheme="minorEastAsia"/>
        </w:rPr>
      </w:pPr>
      <w:r w:rsidRPr="00897FAF">
        <w:rPr>
          <w:rFonts w:asciiTheme="minorEastAsia"/>
        </w:rPr>
        <w:lastRenderedPageBreak/>
        <w:t>路易絲·索爾米茨最終也開始不再相信希特勒。一方面，德軍戰敗并撤退，這對包括她在內的整個德國上下都造成了很大影響，而另一方面，自己的家鄉漢堡不斷遭到空襲，也令她感到精疲力竭。但她非常謹小慎微，甚至在自己高度私密的日記中，也未曾極其直白地袒露這種思想變化。1942年9月8日，她思考著德國同胞以及當前所處的局勢，然后捋了捋思緒，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在我看來，只有懂得自律的人才是真正偉大的人，因為不懂自律的人不僅當下會招致報復，而且以后也會遭到懲罰。俾斯麥懂得如何克己，懂得如何避免讓成功的力量沖昏自己的頭腦，懂得如何運用自律法則來抗衡人的本性，這種本性往往會讓征服者自我膨脹。能像他這樣的人的確為數不多，絕大部分征服者都很難逃出自我毀滅的命運。</w:t>
      </w:r>
      <w:hyperlink w:anchor="149_18">
        <w:bookmarkStart w:id="2334" w:name="_149_19"/>
        <w:r w:rsidRPr="00897FAF">
          <w:rPr>
            <w:rStyle w:val="4Text"/>
            <w:rFonts w:asciiTheme="minorEastAsia" w:eastAsiaTheme="minorEastAsia"/>
          </w:rPr>
          <w:t>[149]</w:t>
        </w:r>
        <w:bookmarkEnd w:id="233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路易絲</w:t>
      </w:r>
      <w:r w:rsidRPr="001140FA">
        <w:rPr>
          <w:rFonts w:asciiTheme="minorEastAsia" w:eastAsiaTheme="minorEastAsia"/>
          <w:sz w:val="21"/>
        </w:rPr>
        <w:t>·</w:t>
      </w:r>
      <w:r w:rsidRPr="001140FA">
        <w:rPr>
          <w:rFonts w:asciiTheme="minorEastAsia" w:eastAsiaTheme="minorEastAsia"/>
          <w:sz w:val="21"/>
        </w:rPr>
        <w:t>索爾米茨的女兒吉塞拉在看護其剛出生的兒子理查德（Richard）時永遠地離開了，直到此刻，索爾米茨才徹底站在了希特勒的對立面。索爾米茨一想到她和丈夫弗里德里希可能會在轟炸中遇難就感到害怕，但一想到這會嚴重威脅到他們襁褓中的外孫</w:t>
      </w:r>
      <w:r w:rsidRPr="001140FA">
        <w:rPr>
          <w:rFonts w:asciiTheme="minorEastAsia" w:eastAsiaTheme="minorEastAsia"/>
          <w:sz w:val="21"/>
        </w:rPr>
        <w:t>——</w:t>
      </w:r>
      <w:r w:rsidRPr="001140FA">
        <w:rPr>
          <w:rFonts w:asciiTheme="minorEastAsia" w:eastAsiaTheme="minorEastAsia"/>
          <w:sz w:val="21"/>
        </w:rPr>
        <w:t>一名無辜的德國未來接班人</w:t>
      </w:r>
      <w:r w:rsidRPr="001140FA">
        <w:rPr>
          <w:rFonts w:asciiTheme="minorEastAsia" w:eastAsiaTheme="minorEastAsia"/>
          <w:sz w:val="21"/>
        </w:rPr>
        <w:t>——</w:t>
      </w:r>
      <w:r w:rsidRPr="001140FA">
        <w:rPr>
          <w:rFonts w:asciiTheme="minorEastAsia" w:eastAsiaTheme="minorEastAsia"/>
          <w:sz w:val="21"/>
        </w:rPr>
        <w:t>她就不寒而栗。此時，她對希特勒只有</w:t>
      </w:r>
      <w:r w:rsidRPr="001140FA">
        <w:rPr>
          <w:rFonts w:asciiTheme="minorEastAsia" w:eastAsiaTheme="minorEastAsia"/>
          <w:sz w:val="21"/>
        </w:rPr>
        <w:t>“</w:t>
      </w:r>
      <w:r w:rsidRPr="001140FA">
        <w:rPr>
          <w:rFonts w:asciiTheme="minorEastAsia" w:eastAsiaTheme="minorEastAsia"/>
          <w:sz w:val="21"/>
        </w:rPr>
        <w:t>恨</w:t>
      </w:r>
      <w:r w:rsidRPr="001140FA">
        <w:rPr>
          <w:rFonts w:asciiTheme="minorEastAsia" w:eastAsiaTheme="minorEastAsia"/>
          <w:sz w:val="21"/>
        </w:rPr>
        <w:t>”</w:t>
      </w:r>
      <w:r w:rsidRPr="001140FA">
        <w:rPr>
          <w:rFonts w:asciiTheme="minorEastAsia" w:eastAsiaTheme="minorEastAsia"/>
          <w:sz w:val="21"/>
        </w:rPr>
        <w:t>和</w:t>
      </w:r>
      <w:r w:rsidRPr="001140FA">
        <w:rPr>
          <w:rFonts w:asciiTheme="minorEastAsia" w:eastAsiaTheme="minorEastAsia"/>
          <w:sz w:val="21"/>
        </w:rPr>
        <w:t>“</w:t>
      </w:r>
      <w:r w:rsidRPr="001140FA">
        <w:rPr>
          <w:rFonts w:asciiTheme="minorEastAsia" w:eastAsiaTheme="minorEastAsia"/>
          <w:sz w:val="21"/>
        </w:rPr>
        <w:t>詛咒</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我養成了這樣一個習慣，那就是只有我們自己人時，每聽到一枚炸彈，我就會說</w:t>
      </w:r>
      <w:r w:rsidRPr="001140FA">
        <w:rPr>
          <w:rFonts w:asciiTheme="minorEastAsia" w:eastAsiaTheme="minorEastAsia"/>
          <w:sz w:val="21"/>
        </w:rPr>
        <w:t>‘</w:t>
      </w:r>
      <w:r w:rsidRPr="001140FA">
        <w:rPr>
          <w:rFonts w:asciiTheme="minorEastAsia" w:eastAsiaTheme="minorEastAsia"/>
          <w:sz w:val="21"/>
        </w:rPr>
        <w:t>讓希特勒不得好死</w:t>
      </w:r>
      <w:r w:rsidRPr="001140FA">
        <w:rPr>
          <w:rFonts w:asciiTheme="minorEastAsia" w:eastAsiaTheme="minorEastAsia"/>
          <w:sz w:val="21"/>
        </w:rPr>
        <w:t>’”</w:t>
      </w:r>
      <w:r w:rsidRPr="001140FA">
        <w:rPr>
          <w:rFonts w:asciiTheme="minorEastAsia" w:eastAsiaTheme="minorEastAsia"/>
          <w:sz w:val="21"/>
        </w:rPr>
        <w:t>她這樣寫道。</w:t>
      </w:r>
      <w:hyperlink w:anchor="150_18">
        <w:bookmarkStart w:id="2335" w:name="_150_18"/>
        <w:r w:rsidRPr="00897FAF">
          <w:rPr>
            <w:rStyle w:val="4Text"/>
            <w:rFonts w:asciiTheme="minorEastAsia" w:eastAsiaTheme="minorEastAsia"/>
          </w:rPr>
          <w:t>[150]</w:t>
        </w:r>
        <w:bookmarkEnd w:id="2335"/>
      </w:hyperlink>
      <w:r w:rsidRPr="001140FA">
        <w:rPr>
          <w:rFonts w:asciiTheme="minorEastAsia" w:eastAsiaTheme="minorEastAsia"/>
          <w:sz w:val="21"/>
        </w:rPr>
        <w:t>她們一家人開始稱納粹分子為</w:t>
      </w:r>
      <w:r w:rsidRPr="001140FA">
        <w:rPr>
          <w:rFonts w:asciiTheme="minorEastAsia" w:eastAsiaTheme="minorEastAsia"/>
          <w:sz w:val="21"/>
        </w:rPr>
        <w:t>“</w:t>
      </w:r>
      <w:r w:rsidRPr="001140FA">
        <w:rPr>
          <w:rFonts w:asciiTheme="minorEastAsia" w:eastAsiaTheme="minorEastAsia"/>
          <w:sz w:val="21"/>
        </w:rPr>
        <w:t>雅斯佩斯先生</w:t>
      </w:r>
      <w:r w:rsidRPr="001140FA">
        <w:rPr>
          <w:rFonts w:asciiTheme="minorEastAsia" w:eastAsiaTheme="minorEastAsia"/>
          <w:sz w:val="21"/>
        </w:rPr>
        <w:t>”</w:t>
      </w:r>
      <w:r w:rsidRPr="001140FA">
        <w:rPr>
          <w:rFonts w:asciiTheme="minorEastAsia" w:eastAsiaTheme="minorEastAsia"/>
          <w:sz w:val="21"/>
        </w:rPr>
        <w:t>（Herr Jaspers），如此一來，全家人就可以大膽地討論納粹體系的衰落和即將來臨的滅亡，即便有人偷聽到他們講話，他們也不用擔心會被捕。每次戈培爾或其他納粹領導人在廣播上講話時，他們都會沖到房間對面去把廣播關掉。</w:t>
      </w:r>
      <w:hyperlink w:anchor="151_18">
        <w:bookmarkStart w:id="2336" w:name="_151_19"/>
        <w:r w:rsidRPr="00897FAF">
          <w:rPr>
            <w:rStyle w:val="4Text"/>
            <w:rFonts w:asciiTheme="minorEastAsia" w:eastAsiaTheme="minorEastAsia"/>
          </w:rPr>
          <w:t>[151]</w:t>
        </w:r>
        <w:bookmarkEnd w:id="2336"/>
      </w:hyperlink>
      <w:r w:rsidRPr="001140FA">
        <w:rPr>
          <w:rFonts w:asciiTheme="minorEastAsia" w:eastAsiaTheme="minorEastAsia"/>
          <w:sz w:val="21"/>
        </w:rPr>
        <w:t>民眾們對希特勒的信任以及對納粹政權的支持本就所剩無幾，而連續不斷的轟炸將這僅存的信任和支持都被消磨得蕩然無存。</w:t>
      </w:r>
    </w:p>
    <w:p w:rsidR="007F5A01" w:rsidRPr="00897FAF" w:rsidRDefault="007F5A01" w:rsidP="007F5A01">
      <w:pPr>
        <w:ind w:firstLine="480"/>
        <w:rPr>
          <w:rFonts w:asciiTheme="minorEastAsia"/>
        </w:rPr>
      </w:pPr>
      <w:r w:rsidRPr="00897FAF">
        <w:rPr>
          <w:rFonts w:asciiTheme="minorEastAsia"/>
        </w:rPr>
        <w:t>隨著德國陷入愈發緊迫被動的局勢，偷竊和非法的黑市貿易成為唯一的生存方式。此外，搶劫也日趨猖獗，尤其是1944年夏天以來。例如，在1944年秋天的短短兩周內，埃森就有超過90家雜貨鋪遭到劫掠。夜間空襲時，店主們都不在店鋪，人們正好利用這個間隙。店鋪在轟炸中被損毀，這給打劫者們提供了更多的機會。大多數情況下，他們拿的都是少量的食物和衣服。相關當局增加了巡警數量，蓋世太保也在外籍工人居住的社區安插了更多的告密者。1944年9月，蓋世太保們得到授權，可以當場處決打家劫舍者；1944年11月初，帝國保安總局將該命令正式確定下來。起初，該命令是專門針對來自東方地區的工人，后來適用于所有外籍工人。因此，本質而言，這是在鼓勵地方警察當局和行政管理機構將這些事情都攬入自己的職權范圍。人民沖鋒隊的成員被安排去看守遭到炸彈損毀的建筑物，而且當來自東方地區的工人被發現在遭到轟炸的地方打劫時，人民沖鋒隊員有權逮捕并直接槍殺他們。1944年10月，在距科隆不遠的德國西部小鎮達爾海姆（Dalheim），一名蓋世太保官員碰到了一些來自東方地區的女性工人，她們手中拿著的東西似乎是打劫而來，見此，這名官員命令手下逮捕了其中7名工人。經審問，她們承認了自己的罪行，第二天，該官員就下令將其全部槍決。有時，當地民眾也會加入抓捕行動中。例如，1945年年初，在奧伯豪森（Oberhausen），一名總機話務員在下班回家路上留意到四名東方工人從一幢房子里面竄出來，生活在這幢房子里的人們顯然已經到防空洞里面避難去了。見此，他聚集了一幫人，抓住了其中一名工人，隨后對其拳打腳踢。這名工人承認偷了一些土豆，然后就被帶到武裝部隊的一個辦事處，辦事處工作人員給了該話務員一把槍。這名話務員將自己抓獲的這名囚犯押到一個運動場，一群看客也蜂擁而至，他們開始用棍子和木板毆打該囚犯。隨后，話務員就對著此人開了一槍，但他并未當即死亡；當他躺在地上掙扎呻吟時，整群人就圍攏來，將他活活打死。</w:t>
      </w:r>
      <w:hyperlink w:anchor="152_18">
        <w:bookmarkStart w:id="2337" w:name="_152_18"/>
        <w:r w:rsidRPr="00897FAF">
          <w:rPr>
            <w:rStyle w:val="4Text"/>
            <w:rFonts w:asciiTheme="minorEastAsia"/>
          </w:rPr>
          <w:t>[152]</w:t>
        </w:r>
        <w:bookmarkEnd w:id="2337"/>
      </w:hyperlink>
    </w:p>
    <w:p w:rsidR="007F5A01" w:rsidRPr="00897FAF" w:rsidRDefault="007F5A01" w:rsidP="007F5A01">
      <w:pPr>
        <w:ind w:firstLine="480"/>
        <w:rPr>
          <w:rFonts w:asciiTheme="minorEastAsia"/>
        </w:rPr>
      </w:pPr>
      <w:r w:rsidRPr="00897FAF">
        <w:rPr>
          <w:rFonts w:asciiTheme="minorEastAsia"/>
        </w:rPr>
        <w:t>在這種情況下，越來越多的外籍工人開始逃跑或者藏匿起來，這完全不足為奇。很多時候，被允許回鄉探親休假的法國工人直接一去不返。以法本公司位于路德維希港（Ludwigshafen）的工廠為例，在被允許于1943年5月和6月回鄉探親休假的西歐工人中，整整68%的人再沒返回。然而，如果出臺命令，禁止探親休假，那么在這些工人中很有可能爆發大范圍動亂；而且，相關當局也不可能針對他們采取懲罰措施，因為他們都來自“友好”國家。在拋棄工作的工人中，一半或以上的工人都來自東方地區，而且毋庸置疑的是，他們這樣做是違法的。事實上，他們逃回家鄉的成功率很低，但他們中許多人都能在其他地方找到工作，尤其是當這份新工作與他們丟棄的工作相比技能要求更低時。絕大部分工人想方設法地轉移至尚未受到轟炸威脅的區域。蓋世太保組織大范圍的搜捕行動，加強了在火車站、酒吧以及各公共區域的檢查，成功地追捕了其中許多人。按照阿爾貝特·施佩爾的說法，到了1944年，每年的逃跑者數量飆升到至少50萬人。施佩爾堅持認為這些逃跑工人對于戰爭經濟的發展有著不可或缺的重大</w:t>
      </w:r>
      <w:r w:rsidRPr="00897FAF">
        <w:rPr>
          <w:rFonts w:asciiTheme="minorEastAsia"/>
        </w:rPr>
        <w:lastRenderedPageBreak/>
        <w:t>意義，所以當他們被捕后，最重要的就是把他們送回原來的工作地點。越來越多的外國勞動者稱病請假，或者故意放慢回來的進度。1944年5月，警察在一名法國工人的口袋里發現了這樣一封連鎖信：“完美法國工人的十誡：1. 在工廠放慢步伐；2. 下班后加快步伐；3. 頻繁上廁所；4. 不要太努力工作；5. 多去麻煩工頭；6. 給美女獻殷勤；7. 經常去看病；8. 別指望有假期；9. 保持衛生；10. 常懷希望。”</w:t>
      </w:r>
      <w:hyperlink w:anchor="153_18">
        <w:bookmarkStart w:id="2338" w:name="_153_18"/>
        <w:r w:rsidRPr="00897FAF">
          <w:rPr>
            <w:rStyle w:val="4Text"/>
            <w:rFonts w:asciiTheme="minorEastAsia"/>
          </w:rPr>
          <w:t>[153]</w:t>
        </w:r>
        <w:bookmarkEnd w:id="2338"/>
      </w:hyperlink>
      <w:r w:rsidRPr="00897FAF">
        <w:rPr>
          <w:rFonts w:asciiTheme="minorEastAsia"/>
        </w:rPr>
        <w:t>有的工人故意破壞他們被迫生產的武器。其他一些工人則毛手毛腳，制造出來的都是次品，因為他們確實已經精疲力竭，而且營養不良。</w:t>
      </w:r>
    </w:p>
    <w:p w:rsidR="007F5A01" w:rsidRPr="00897FAF" w:rsidRDefault="007F5A01" w:rsidP="007F5A01">
      <w:pPr>
        <w:ind w:firstLine="480"/>
        <w:rPr>
          <w:rFonts w:asciiTheme="minorEastAsia"/>
        </w:rPr>
      </w:pPr>
      <w:r w:rsidRPr="00897FAF">
        <w:rPr>
          <w:rFonts w:asciiTheme="minorEastAsia"/>
        </w:rPr>
        <w:t>幾乎每個人都采取過諸如此類的抵制或違抗行為。在有的地方，外國勞動力中的共產黨員還組織了秘密抵抗運動，但這些抵抗運動的主要目標也只是組織逃跑，或是找出并對付告密者。而更常見的則是由逃跑的外籍工人組成的小團伙，他們躲藏在被炸得滿目瘡痍的建筑物中，靠耍小聰明過活，而且很多時候跟德國年輕人混跡在一起。通常情況下，他們的生活來源主要來自黑市。正如路易絲·索爾米茨所言，隨著食物供應日趨緊張，煙草成為一種貨幣，必要時可以用來換取面包和衣服。同來自東方地區的工人相比，來自西方地區的工人，尤其是法國工人，能得到更好的報酬，而且他們在國內的親屬還經常給他們寄來食物包裹，因此，他們能利用這個優勢搭建一個興旺的地下食物市場，而蘇聯和意大利工人亟需這些食物。俄羅斯的戰俘和普通強制性勞動力因為缺乏購買能力，所以開始用廢棄的工業材料制作小玩具或其他小裝飾品，然后拿到街上或直接在工廠里面兜售。但不久后，相關當局就禁止了他們這種行為，稱他們使用的這些原材料對戰爭經濟極為重要。</w:t>
      </w:r>
      <w:hyperlink w:anchor="154_18">
        <w:bookmarkStart w:id="2339" w:name="_154_18"/>
        <w:r w:rsidRPr="00897FAF">
          <w:rPr>
            <w:rStyle w:val="4Text"/>
            <w:rFonts w:asciiTheme="minorEastAsia"/>
          </w:rPr>
          <w:t>[154]</w:t>
        </w:r>
        <w:bookmarkEnd w:id="2339"/>
      </w:hyperlink>
      <w:r w:rsidRPr="00897FAF">
        <w:rPr>
          <w:rFonts w:asciiTheme="minorEastAsia"/>
        </w:rPr>
        <w:t>大規模的幫派團體開始出現，在諸如此類的危險貿易中扮演著關鍵角色。截至1944年9月，同盟國軍隊逐漸逼近，此類團體得到進一步發展，數量不斷增長，這在德國西部被毀的城鎮中尤其明顯，其中典型就是科隆。這些團伙往往都有武器裝備，根本不害怕與警察決一死戰。在科隆，其中一個團伙由大約30人組成，成員主要是來自東方地區的工人，據報道，他們以偷搶食物為生。當該團伙在一次槍戰中被蓋世太保粉碎——一名警官也被擊斃——后，其首領米什卡·芬恩（Mishka Finn）又加入了另一個團伙。新加入的這個團伙由一名德國人領導，此人曾是一名集中營囚犯，而團伙內的絕大多數成員都是逃兵和越獄犯。該團伙與一個名為“雪絨花海盜”（Edelweiss Pirates）的組織合作。雪絨花海盜是一個更具政治色彩的團體，由年輕一輩的工人階級組成，他們曾攻擊過希特勒青年團的成員，也曾搶劫過雜貨鋪和其他經營場所。當雪絨花海盜將目標設定得更高，開始計劃炸毀蓋世太保位于科隆的總部時，警察發現并逮捕了他們的成員。1944年10月25日，警方公開絞死了其中6名成員——全都是來自東方地區的工人——而且現場有很多圍觀者。隨后，警方又于1944年11月10日公開處決了這個德國團體的13名成員。</w:t>
      </w:r>
      <w:hyperlink w:anchor="155_18">
        <w:bookmarkStart w:id="2340" w:name="_155_18"/>
        <w:r w:rsidRPr="00897FAF">
          <w:rPr>
            <w:rStyle w:val="4Text"/>
            <w:rFonts w:asciiTheme="minorEastAsia"/>
          </w:rPr>
          <w:t>[155]</w:t>
        </w:r>
        <w:bookmarkEnd w:id="2340"/>
      </w:hyperlink>
    </w:p>
    <w:p w:rsidR="007F5A01" w:rsidRPr="00897FAF" w:rsidRDefault="007F5A01" w:rsidP="007F5A01">
      <w:pPr>
        <w:ind w:firstLine="480"/>
        <w:rPr>
          <w:rFonts w:asciiTheme="minorEastAsia"/>
        </w:rPr>
      </w:pPr>
      <w:r w:rsidRPr="00897FAF">
        <w:rPr>
          <w:rFonts w:asciiTheme="minorEastAsia"/>
        </w:rPr>
        <w:t>然而，公開處決也未能徹底終止科隆城里的這些團伙活動。事實上，不久后，蓋世太保與另一個由東方地區工人組成的團伙進行了戰斗，而科隆地區的蓋世太保負責人也在此次交戰中喪命。杜伊斯堡的其中一個團伙有100多人，他們幾乎每天都打家劫舍，嚴重地擾亂了秩序，而蓋世太保的回應方式就是不斷增強大規模逮捕和處決的力度。這個團伙也是由來自東方地區的工人組成，其中24名成員于1945年2月在杜伊斯堡被槍決；隨后在3月，杜伊斯堡又有67人被處決，其中一部分是德國人，相關當局懷疑他們給這個團伙的成員提供庇護。在埃森，當地的蓋世太保負責人聯同在杜塞爾多夫的上司，下令將35名囚犯帶出警察監獄并予以槍決，他們絕大部分人之前都曾因涉嫌搶劫或入室盜竊而被捕。1945年3月20日，來自東方地區的工人有30名在伍珀塔爾附近被處決，23名在波鴻被處決，11名在蓋爾森基興被處決。在多特蒙德，蓋世太保于1945年3月和4月槍決了大約240名男女。因為同盟國軍隊此時即將進入多特蒙德，蓋世太保因此搶在他們之前實施了這些殺戮。這些受害者因涉嫌劫掠、盜竊、參與共產黨抵抗活動、從事間諜活動，以及其他各種罪名而鋃鐺入獄。德國即將戰敗的憤怒情緒不僅滋長了一股復仇意念，也激起了一股恢復納粹秩序觀的欲望，他們所處的世界正迅速陷入混亂的泥沼，蓋世太保眼中的那些劣等種族者正在德國西部的各主要工業城市無所阻攔地穿梭漫游。事實上，該區域的團伙活動與其說是由公開反對納粹政權的欲望所驅使，毋寧說是生存所逼。然而，在統治當局看來——也是其一貫的觀點——這些活動歸根結底都是具有政治色彩的，自始至終也都是意識形態層面的。</w:t>
      </w:r>
      <w:hyperlink w:anchor="156_18">
        <w:bookmarkStart w:id="2341" w:name="_156_19"/>
        <w:r w:rsidRPr="00897FAF">
          <w:rPr>
            <w:rStyle w:val="4Text"/>
            <w:rFonts w:asciiTheme="minorEastAsia"/>
          </w:rPr>
          <w:t>[156]</w:t>
        </w:r>
        <w:bookmarkEnd w:id="2341"/>
      </w:hyperlink>
    </w:p>
    <w:p w:rsidR="007F5A01" w:rsidRPr="00897FAF" w:rsidRDefault="007F5A01" w:rsidP="007F5A01">
      <w:pPr>
        <w:pStyle w:val="3"/>
        <w:rPr>
          <w:rFonts w:asciiTheme="minorEastAsia"/>
        </w:rPr>
      </w:pPr>
      <w:bookmarkStart w:id="2342" w:name="_Toc55746110"/>
      <w:r w:rsidRPr="00897FAF">
        <w:rPr>
          <w:rFonts w:asciiTheme="minorEastAsia"/>
        </w:rPr>
        <w:lastRenderedPageBreak/>
        <w:t>五</w:t>
      </w:r>
      <w:bookmarkEnd w:id="2342"/>
    </w:p>
    <w:p w:rsidR="007F5A01" w:rsidRPr="00897FAF" w:rsidRDefault="007F5A01" w:rsidP="007F5A01">
      <w:pPr>
        <w:ind w:firstLine="480"/>
        <w:rPr>
          <w:rFonts w:asciiTheme="minorEastAsia"/>
        </w:rPr>
      </w:pPr>
      <w:r w:rsidRPr="00897FAF">
        <w:rPr>
          <w:rFonts w:asciiTheme="minorEastAsia"/>
        </w:rPr>
        <w:t>據蘇聯方面估計，紅軍在戰爭中總共折損了1,100萬士兵、10萬架以上飛機、30萬門以上火炮以及近10萬輛坦克和自行火炮。但按照其他一些官方機構的估計，紅軍在兵力上的損失要慘重得多，事實上，有的機構甚至認為他們折損了2,600萬軍人。紅軍部隊既未受過正規軍事訓練，也未受過良好教育，而且很多時候甚至完全沒有準備。紅軍損失慘烈的情況一直持續到戰爭最終結束。其實，同紅軍在庫爾斯克會戰中每天折損的坦克數量相比，他們在最后攻打柏林的戰役中，每天折損的坦克數量更多。斯大林為贏得勝利不惜一切成本，而他手下的將士們付出了高昂得嚇人的代價。紅軍將士們都被告知必須絕對服從命令，不得有絲毫懷疑，并且不得自作主張。通常情況下，紅軍并沒有發動策略高明的進攻，相反，他們直接朝敵人戰線發起正面攻擊。這讓紅軍遭受了慘烈的損失，以至于紅軍雖然有充足的資源，也需要不少時間才能徹底恢復。如果紅軍的軍事領導層多一分智慧，少一分不計成本的揮霍態度，那么贏得東部戰線戰爭的時間會大大提前。</w:t>
      </w:r>
      <w:hyperlink w:anchor="157_18">
        <w:bookmarkStart w:id="2343" w:name="_157_18"/>
        <w:r w:rsidRPr="00897FAF">
          <w:rPr>
            <w:rStyle w:val="4Text"/>
            <w:rFonts w:asciiTheme="minorEastAsia"/>
          </w:rPr>
          <w:t>[157]</w:t>
        </w:r>
        <w:bookmarkEnd w:id="2343"/>
      </w:hyperlink>
      <w:r w:rsidRPr="00897FAF">
        <w:rPr>
          <w:rFonts w:asciiTheme="minorEastAsia"/>
        </w:rPr>
        <w:t>然而，最重要的是，蘇聯軍隊因為忍受了長期的痛苦，而且蒙受了無可估量的慘烈損失，這在他們的必勝信念中注入了一劑強烈的酸楚感和對敵人極端的仇恨。這一點在他們剛抵達德國邊境時顯露無余。</w:t>
      </w:r>
    </w:p>
    <w:p w:rsidR="007F5A01" w:rsidRPr="00897FAF" w:rsidRDefault="007F5A01" w:rsidP="007F5A01">
      <w:pPr>
        <w:ind w:firstLine="480"/>
        <w:rPr>
          <w:rFonts w:asciiTheme="minorEastAsia"/>
        </w:rPr>
      </w:pPr>
      <w:r w:rsidRPr="00897FAF">
        <w:rPr>
          <w:rFonts w:asciiTheme="minorEastAsia"/>
        </w:rPr>
        <w:t>1944年7月，蘇聯軍隊來到馬伊達內克集中營，這也是整個同盟國軍隊發現的第一個集中營。里面的營房和院子橫七豎八地躺滿了尸體——有俄羅斯人的尸體，波蘭人的尸體，以及許多其他族裔的尸體，當然，還有猶太人的尸體。面對眼前的場景，通信員們感到毛骨悚然，隨后，他們又去了毒氣室——德國人當時已來不及將這些毒氣室拆除。成千上萬的紅軍士兵被帶領著參觀了馬伊達內克集中營，他們要親眼看看德國人的暴行。此前，德國人蓄意餓死數百萬蘇聯戰俘的故事已廣為人知，此時，蘇聯的主要日報《真理報》（</w:t>
      </w:r>
      <w:r w:rsidRPr="00897FAF">
        <w:rPr>
          <w:rStyle w:val="0Text"/>
          <w:rFonts w:asciiTheme="minorEastAsia"/>
        </w:rPr>
        <w:t>Pravda</w:t>
      </w:r>
      <w:r w:rsidRPr="00897FAF">
        <w:rPr>
          <w:rFonts w:asciiTheme="minorEastAsia"/>
        </w:rPr>
        <w:t>）更是對該集中營的場景進行了細致入微的報道。隨著蘇聯部隊繼續向西挺進并進入德國境內，他們進而發現了其他殺戮中心，其中不僅包括奧斯維辛集中營，還包括克洛加（Klooga）這樣的小規模集中營。克洛加位于塔林附近，攝像師們將那里遇難的猶太人尸體拍了下來，這些尸體壘得高高的，下面已經墊好了木頭，準備用來將尸體全部焚毀，但德國人還沒有來得及點火就撤離了。數年來，蘇聯軍隊已經忍受了德國人給他們帶來的諸多痛苦，他們對德國人積怨已深，而此刻這些場景更是在他們心中留下了無法抹去的印象，愈發加劇了他們心中的怒火。蘇聯軍隊進入德國后，發現這里的生活水平與他們自己國家的生活水平相比，高得簡直難以置信，像基輔和斯摩棱斯克等城市被炸毀和劫掠的記憶又再次浮現在眼前，并被強化。既然德國這么富裕，那么德國人為什么還要發動戰爭呢？這種霄壤之別的對比似乎只能進一步加深俄羅斯士兵的憤怒。“我們要復仇，”1945年1月，一名俄羅斯士兵進入東普魯士后這樣寫道：“要為遭受的所有痛苦復仇……我們眼前的一切都再明顯不過地表明，希特勒洗劫了整個歐洲來滿足雙手沾滿鮮血的德國人……他們商鋪里琳瑯滿目的商品來自全歐洲的商鋪和工廠。”</w:t>
      </w:r>
      <w:hyperlink w:anchor="158_18">
        <w:bookmarkStart w:id="2344" w:name="_158_18"/>
        <w:r w:rsidRPr="00897FAF">
          <w:rPr>
            <w:rStyle w:val="4Text"/>
            <w:rFonts w:asciiTheme="minorEastAsia"/>
          </w:rPr>
          <w:t>[158]</w:t>
        </w:r>
        <w:bookmarkEnd w:id="2344"/>
      </w:hyperlink>
      <w:r w:rsidRPr="00897FAF">
        <w:rPr>
          <w:rFonts w:asciiTheme="minorEastAsia"/>
        </w:rPr>
        <w:t>“我們對德國和德國人恨之入骨，”另外一名士兵寫道，“很多時候，你都能看到老百姓橫尸街頭……我們要對德國人以牙還牙，讓他們嘗嘗自己所施暴行的滋味。你只要想想馬伊達內克的場景就夠了。”</w:t>
      </w:r>
      <w:hyperlink w:anchor="159_18">
        <w:bookmarkStart w:id="2345" w:name="_159_18"/>
        <w:r w:rsidRPr="00897FAF">
          <w:rPr>
            <w:rStyle w:val="4Text"/>
            <w:rFonts w:asciiTheme="minorEastAsia"/>
          </w:rPr>
          <w:t>[159]</w:t>
        </w:r>
        <w:bookmarkEnd w:id="2345"/>
      </w:hyperlink>
      <w:r w:rsidRPr="00897FAF">
        <w:rPr>
          <w:rFonts w:asciiTheme="minorEastAsia"/>
        </w:rPr>
        <w:t>早在1941年，德軍接到命令，將蘇聯政委列為專門的迫害對象之一，而此刻，政委們也催促蘇聯軍隊實施報復。“士兵們在戰爭中積壓的怒火必定難以平息。”當時，一條廣為人知的蘇聯政治口號這樣宣傳道。“你說我們對德國應該以眼還眼，以牙還牙，”另外一名士兵在給父親的信中寫道，“審判已經開始，我們軍隊在德國領土上的這段征程將永遠地烙在他們的記憶中。”</w:t>
      </w:r>
      <w:hyperlink w:anchor="160_18">
        <w:bookmarkStart w:id="2346" w:name="_160_18"/>
        <w:r w:rsidRPr="00897FAF">
          <w:rPr>
            <w:rStyle w:val="4Text"/>
            <w:rFonts w:asciiTheme="minorEastAsia"/>
          </w:rPr>
          <w:t>[160]</w:t>
        </w:r>
        <w:bookmarkEnd w:id="2346"/>
      </w:hyperlink>
    </w:p>
    <w:p w:rsidR="007F5A01" w:rsidRPr="00897FAF" w:rsidRDefault="007F5A01" w:rsidP="007F5A01">
      <w:pPr>
        <w:ind w:firstLine="480"/>
        <w:rPr>
          <w:rFonts w:asciiTheme="minorEastAsia"/>
        </w:rPr>
      </w:pPr>
      <w:r w:rsidRPr="00897FAF">
        <w:rPr>
          <w:rFonts w:asciiTheme="minorEastAsia"/>
        </w:rPr>
        <w:t>蘇聯的軍事和民事當局都下令將德國的淪陷區洗劫一空。他們運走了大量的鐵軌、火車頭、鐵路貨車、武器、彈藥以及其他林林總總的東西，用來盡可能地補充戰爭中被摧毀的蘇聯工廠和設備。當美國人于1945年來到柏林時，他們發現柏林城中80%的工業機械裝置都已被轉移到蘇聯。藝術品也是蘇聯官方批準的劫掠對象之一。德國人在倉皇撤退時無法帶走不計其數的藝術品，與整個歐洲的其他藝術品一樣，為了安全起見，他們將這些藝術品留在地下室、礦井和其他隱秘處，以防止其遭到戰火和爆炸襲擊的毀壞。蘇聯藝術品收復別動隊在鄉村地區四處搜尋這些藏品，他們將成功找到的藝術品帶回了位于莫斯科的一個專門儲藏處。他們在德累斯頓附近的大科塔（Groscotta）村莊找到了一條很深的采石場隧道，發現了德累斯頓各個博物館藏在那里的大量油畫，其中包括拉斐爾的《西斯廷圣母》（</w:t>
      </w:r>
      <w:r w:rsidRPr="00897FAF">
        <w:rPr>
          <w:rStyle w:val="0Text"/>
          <w:rFonts w:asciiTheme="minorEastAsia"/>
        </w:rPr>
        <w:t xml:space="preserve">Sistine </w:t>
      </w:r>
      <w:r w:rsidRPr="00897FAF">
        <w:rPr>
          <w:rStyle w:val="0Text"/>
          <w:rFonts w:asciiTheme="minorEastAsia"/>
        </w:rPr>
        <w:lastRenderedPageBreak/>
        <w:t>Madonna</w:t>
      </w:r>
      <w:r w:rsidRPr="00897FAF">
        <w:rPr>
          <w:rFonts w:asciiTheme="minorEastAsia"/>
        </w:rPr>
        <w:t>）和倫勃朗的《誘拐伽倪墨得斯》（</w:t>
      </w:r>
      <w:r w:rsidRPr="00897FAF">
        <w:rPr>
          <w:rStyle w:val="0Text"/>
          <w:rFonts w:asciiTheme="minorEastAsia"/>
        </w:rPr>
        <w:t>Abduction of Ganymede</w:t>
      </w:r>
      <w:r w:rsidRPr="00897FAF">
        <w:rPr>
          <w:rFonts w:asciiTheme="minorEastAsia"/>
        </w:rPr>
        <w:t>）。巨大的帕加馬祭壇（Pergamon Altar）也被拆卸帶走。1949年后，最終有150萬件文物返還東德，但還有很大一部分文物下落不明。例如，不來梅的市長為了安全起見，曾將不來梅的藝術品送到離柏林不遠的一座城堡，后來，紅軍找到了該城堡。維克托·巴爾金（Viktor Baldin）是一名俄羅斯建筑家，也是一名紅軍，他前來檢查這些藏品，發現這些珍貴的藝術品零零散散地分布在該區域，他竭盡所能地將它們重新整理起來。有一次，他還用一雙靴子跟一名俄羅斯士兵換了阿爾布雷希特·丟勒的一幅蝕刻版畫。一方面，巴爾金將他發現的數百幅素描畫妥善地保存起來，并尋求機會將其還給不來梅市；而另一方面，不久之后，出自這同一地方的其他藝術藏品就開始出現在藝術品市場。遲至1956年，依然有一名交易商用150馬克和一磅咖啡從一位德國婦女那里換來一幅克拉納赫的作品。甚至在1990年以后，俄羅斯人依然霸占著其中許多“藝術戰利品”，而且他們還尖銳地反問道，由于入侵德軍的所作所為，他們俄羅斯人自己的很多文化瑰寶都下落不明或毀于一旦，所以憑什么要將這些劫掠而來的藝術品還給德國。</w:t>
      </w:r>
      <w:hyperlink w:anchor="161_18">
        <w:bookmarkStart w:id="2347" w:name="_161_18"/>
        <w:r w:rsidRPr="00897FAF">
          <w:rPr>
            <w:rStyle w:val="4Text"/>
            <w:rFonts w:asciiTheme="minorEastAsia"/>
          </w:rPr>
          <w:t>[161]</w:t>
        </w:r>
        <w:bookmarkEnd w:id="2347"/>
      </w:hyperlink>
    </w:p>
    <w:p w:rsidR="007F5A01" w:rsidRPr="00897FAF" w:rsidRDefault="007F5A01" w:rsidP="007F5A01">
      <w:pPr>
        <w:ind w:firstLine="480"/>
        <w:rPr>
          <w:rFonts w:asciiTheme="minorEastAsia"/>
        </w:rPr>
      </w:pPr>
      <w:r w:rsidRPr="00897FAF">
        <w:rPr>
          <w:rFonts w:asciiTheme="minorEastAsia"/>
        </w:rPr>
        <w:t>此刻，紅軍普通士兵開始隨心所欲地搶劫擄掠。戰爭最后幾個月的戰斗極其慘烈，這只能給紅軍士兵的憤怒情緒火上澆油。多年來，他們不僅忍受著希特勒給他們造成的痛苦，而在此之前，也忍受著斯大林給他們施加的苦難，所以，他們內心郁積著強烈的憤懣和絕望情緒，此刻，他們或許是在發泄釋放這些長久的壓抑。與1941年進入俄羅斯的德軍士兵如出一轍，此刻，在陽剛尚武精神的凝聚下，紅軍士兵各作戰分隊緊密協作。他們恣意妄為，犯下了罄竹難書的暴行，但這并非由于他們紀律渙散，士氣受挫，相反，這淋漓盡致地表現出他們的團結精神和集體意識，這種品質是他們在殘酷戰爭中鑄就的。德國人也劫掠過，也破壞過，所以現在為何不以彼之道，還施彼身呢？紅軍普通士兵目之所及，無所不取，將軍規法則棄置不顧。食物是最重要的劫掠對象。士兵們洗劫了專供德國軍人消費的商鋪，闖入紅酒地窖，喝得酩酊大醉，并大量地將食物包裹寄給家鄉的親人。軍官們拿走了稀有書籍、油畫、獵槍、打字機、自行車、床上用品、衣服、鞋子、樂器，此外，還專門搶走了收音機，這是他們國內罕有的珍貴物件。所有的將士都偷腕表。在庫爾斯克的火車終點，每個月蘇聯士兵從德國寄回的包裹總量由1945年1月的300個飆升到4月的5萬個。到了1945年5月中旬，大約2萬輛載滿戰利品的鐵路貨車等待著卸貨或是繼續駛往其他目的地。除了這樣的劫掠外，紅軍也實施了種種暴力，采取了毫無意義的破壞行動。</w:t>
      </w:r>
      <w:hyperlink w:anchor="162_17">
        <w:bookmarkStart w:id="2348" w:name="_162_18"/>
        <w:r w:rsidRPr="00897FAF">
          <w:rPr>
            <w:rStyle w:val="4Text"/>
            <w:rFonts w:asciiTheme="minorEastAsia"/>
          </w:rPr>
          <w:t>[162]</w:t>
        </w:r>
        <w:bookmarkEnd w:id="2348"/>
      </w:hyperlink>
      <w:r w:rsidRPr="00897FAF">
        <w:rPr>
          <w:rFonts w:asciiTheme="minorEastAsia"/>
        </w:rPr>
        <w:t>紅軍士兵將房子，農場，甚至整個城鎮、村莊都付之一炬。他們槍殺的普通民眾數以千計，男女老少均不例外。1945年2月，一名士兵在給父母的信中寫道：“當你驅車穿過一個熊熊燃燒的德國城鎮時，你的心里洋溢著無限的歡喜。我們正在為之前的一切復仇，而且我們的復仇完全正當合理。以眼還眼，以牙還牙，血債血償。”</w:t>
      </w:r>
      <w:hyperlink w:anchor="163_17">
        <w:bookmarkStart w:id="2349" w:name="_163_18"/>
        <w:r w:rsidRPr="00897FAF">
          <w:rPr>
            <w:rStyle w:val="4Text"/>
            <w:rFonts w:asciiTheme="minorEastAsia"/>
          </w:rPr>
          <w:t>[163]</w:t>
        </w:r>
        <w:bookmarkEnd w:id="2349"/>
      </w:hyperlink>
    </w:p>
    <w:p w:rsidR="007F5A01" w:rsidRPr="00897FAF" w:rsidRDefault="007F5A01" w:rsidP="007F5A01">
      <w:pPr>
        <w:ind w:firstLine="480"/>
        <w:rPr>
          <w:rFonts w:asciiTheme="minorEastAsia"/>
        </w:rPr>
      </w:pPr>
      <w:r w:rsidRPr="00897FAF">
        <w:rPr>
          <w:rFonts w:asciiTheme="minorEastAsia"/>
        </w:rPr>
        <w:t>受仇恨和報復情緒的驅使，以及似乎無窮無盡的烈酒的刺激下，紅軍士兵沉浸在強奸德國婦女以及對她們施加性暴力的惡行中。雖然紅軍士兵經年累月地受到性壓抑，但本質而言，他們此時之所以實施性侵犯，絕對不是純粹為了宣泄這壓抑已久的生理欲望；相反，他們這樣做有更深層次的原因，其中最突出的兩個就是仇恨和侵略欲望。在德國，紅軍部隊遇到的絕大部分成年民眾都是女性，因為德國男性或者已經死亡，或者仍在戰場，或者在軍工廠工作。蘇聯士兵對德國人恨之入骨，因此，德國女性此時自然成為他們泄恨的對象。后來有人采訪德國女性，她們都回憶道，當她們極力反抗時，蘇聯士兵并未講述類似的德國士兵強奸俄羅斯女性這種故事，相反，他們描繪了“這樣一幅畫面，即一名德國士兵從一位母親懷中拽下她的嬰兒，然后將其不斷撞擊在墻壁上，孩子的母親發狂地尖叫著，孩子的腦漿也濺在了墻上，而這名士兵卻在恣意地笑”。</w:t>
      </w:r>
      <w:hyperlink w:anchor="164_17">
        <w:bookmarkStart w:id="2350" w:name="_164_18"/>
        <w:r w:rsidRPr="00897FAF">
          <w:rPr>
            <w:rStyle w:val="4Text"/>
            <w:rFonts w:asciiTheme="minorEastAsia"/>
          </w:rPr>
          <w:t>[164]</w:t>
        </w:r>
        <w:bookmarkEnd w:id="2350"/>
      </w:hyperlink>
      <w:r w:rsidRPr="00897FAF">
        <w:rPr>
          <w:rFonts w:asciiTheme="minorEastAsia"/>
        </w:rPr>
        <w:t>畢竟，是德國人無端地侵略了俄羅斯，并造成了難以想象的死亡、痛苦和破壞。必須給德國人一個教訓，一個永世難忘的教訓。正如一名紅軍士兵寫道：“很明顯，如果我們此刻不著實地嚇嚇他們，就難保他們以后不再發動一場戰爭。”</w:t>
      </w:r>
      <w:hyperlink w:anchor="165_17">
        <w:bookmarkStart w:id="2351" w:name="_165_18"/>
        <w:r w:rsidRPr="00897FAF">
          <w:rPr>
            <w:rStyle w:val="4Text"/>
            <w:rFonts w:asciiTheme="minorEastAsia"/>
          </w:rPr>
          <w:t>[165]</w:t>
        </w:r>
        <w:bookmarkEnd w:id="2351"/>
      </w:hyperlink>
    </w:p>
    <w:p w:rsidR="007F5A01" w:rsidRPr="00897FAF" w:rsidRDefault="007F5A01" w:rsidP="007F5A01">
      <w:pPr>
        <w:ind w:firstLine="480"/>
        <w:rPr>
          <w:rFonts w:asciiTheme="minorEastAsia"/>
        </w:rPr>
      </w:pPr>
      <w:r w:rsidRPr="00897FAF">
        <w:rPr>
          <w:rFonts w:asciiTheme="minorEastAsia"/>
        </w:rPr>
        <w:t>一名年輕的紅軍軍官碰巧遇到了一支紅軍小分隊，這支小分隊剛追趕上一隊往西逃離的德國難民。據這名軍官后來回憶：“婦女、母親以及她們的孩子都躺在道路兩側，她們每人面前都站著一隊士兵，士兵們在那里吵吵嚷嚷，均脫下了褲子。那些正在流血或已經失去意識的女性被粗魯地拉到一邊，而那些試圖救自己孩子的母親被士兵直接槍殺了。”一群軍官站在附近“齜牙咧嘴地笑”，確保“每名士兵無一例外地都參與其中”。</w:t>
      </w:r>
      <w:hyperlink w:anchor="166_16">
        <w:bookmarkStart w:id="2352" w:name="_166_17"/>
        <w:r w:rsidRPr="00897FAF">
          <w:rPr>
            <w:rStyle w:val="4Text"/>
            <w:rFonts w:asciiTheme="minorEastAsia"/>
          </w:rPr>
          <w:t>[166]</w:t>
        </w:r>
        <w:bookmarkEnd w:id="2352"/>
      </w:hyperlink>
      <w:r w:rsidRPr="00897FAF">
        <w:rPr>
          <w:rFonts w:asciiTheme="minorEastAsia"/>
        </w:rPr>
        <w:t>德國婦女學會了藏起來，尤其是在天黑之后。而那些年輕貌美的德國女性則學著找一名蘇聯士兵——更傾向于是一名軍官——當情人兼保護人。1945年5月4日，一位匿名的德國</w:t>
      </w:r>
      <w:r w:rsidRPr="00897FAF">
        <w:rPr>
          <w:rFonts w:asciiTheme="minorEastAsia"/>
        </w:rPr>
        <w:lastRenderedPageBreak/>
        <w:t>女性在日記中寫道：“毋庸置疑，我們逐漸開始幽默地看待所有強奸行為，這也是一種調侃危險、丑陋事物的幽默。”</w:t>
      </w:r>
      <w:hyperlink w:anchor="167_16">
        <w:bookmarkStart w:id="2353" w:name="_167_17"/>
        <w:r w:rsidRPr="00897FAF">
          <w:rPr>
            <w:rStyle w:val="4Text"/>
            <w:rFonts w:asciiTheme="minorEastAsia"/>
          </w:rPr>
          <w:t>[167]</w:t>
        </w:r>
        <w:bookmarkEnd w:id="2353"/>
      </w:hyperlink>
      <w:r w:rsidRPr="00897FAF">
        <w:rPr>
          <w:rFonts w:asciiTheme="minorEastAsia"/>
        </w:rPr>
        <w:t>她非常自得地寫道，當最初的憤怒發泄完畢后，俄羅斯士兵更喜歡選擇豐滿圓潤的女性當他們的受害者，毫無意外地，這類女性往往是納粹官員的妻子。</w:t>
      </w:r>
      <w:hyperlink w:anchor="168_16">
        <w:bookmarkStart w:id="2354" w:name="_168_17"/>
        <w:r w:rsidRPr="00897FAF">
          <w:rPr>
            <w:rStyle w:val="4Text"/>
            <w:rFonts w:asciiTheme="minorEastAsia"/>
          </w:rPr>
          <w:t>[168]</w:t>
        </w:r>
        <w:bookmarkEnd w:id="2354"/>
      </w:hyperlink>
    </w:p>
    <w:p w:rsidR="007F5A01" w:rsidRPr="00897FAF" w:rsidRDefault="007F5A01" w:rsidP="007F5A01">
      <w:pPr>
        <w:ind w:firstLine="480"/>
        <w:rPr>
          <w:rFonts w:asciiTheme="minorEastAsia"/>
        </w:rPr>
      </w:pPr>
      <w:r w:rsidRPr="00897FAF">
        <w:rPr>
          <w:rFonts w:asciiTheme="minorEastAsia"/>
        </w:rPr>
        <w:t>由于害怕紅軍抵達后自己可能遭遇的悲慘命運——他們完全有理由這么認為——數百萬身處境外的德國人在蘇聯部隊進軍前就已經從居住地逃離了。在1941年和1942年，當德軍朝歐洲其他國家進軍時，路上擠滿了包括婦女、兒童和老人在內的逃離德國的隊伍，他們奔向歐洲其他地方——從比利時到白俄羅斯，無所不包——唯恐德軍侵入自己的國家后，自己也將遭到屠殺。而此刻，在1944年和1945年，我們又看到可憐的逃難隊伍往德國方向撤離，只不過這次整個逃難隊伍都由德國人組成。幸運一點的人可以用小汽車或馬拉車運載他們的財物，而那些運氣不佳的人就只能艱難地徒步跋涉。許多兒童在路上就被活活凍死了。有的難民找到了尚未被毀壞的鐵路線，并在火車上占得一席之地。一部分城鎮的納粹官員將難民們塞進敞篷的鐵路貨車，他們一路上在車里冷得直打哆嗦，而且也沒有食物和水。據報道，當這樣一列車抵達石勒蘇益格—荷爾斯泰因（Schleswig-Holstein）時，整車難民的“身體狀況都糟糕透頂。他們不僅身上爬滿了虱子，而且還患上了疥瘡等各種疾病。經過長途行駛，很多人都已經死了，尸體就躺在這些敞篷的鐵路貨車里”。</w:t>
      </w:r>
      <w:hyperlink w:anchor="169_16">
        <w:bookmarkStart w:id="2355" w:name="_169_17"/>
        <w:r w:rsidRPr="00897FAF">
          <w:rPr>
            <w:rStyle w:val="4Text"/>
            <w:rFonts w:asciiTheme="minorEastAsia"/>
          </w:rPr>
          <w:t>[169]</w:t>
        </w:r>
        <w:bookmarkEnd w:id="2355"/>
      </w:hyperlink>
      <w:r w:rsidRPr="00897FAF">
        <w:rPr>
          <w:rFonts w:asciiTheme="minorEastAsia"/>
        </w:rPr>
        <w:t>接近1945年年末時，每天乘火車抵達柏林的難民多達5萬人。1945年2月中旬，據納粹當局估計，超過800萬人正向西逃離，奔向第三帝國的心臟城市，柏林。在波羅的海海岸，大約有50萬難民被困在但澤，空運或海路而來的食物包裹經常被饑腸轆轆的德國士兵搶走。另外還有20萬人因戰爭被困在皮拉烏（Pillau）這個港口小城。當地官員以及高級別行政區的官員們都開始組織海路撤離。休閑組織“力量來自快樂”的“威廉·古斯特洛夫號”（</w:t>
      </w:r>
      <w:r w:rsidRPr="00897FAF">
        <w:rPr>
          <w:rStyle w:val="0Text"/>
          <w:rFonts w:asciiTheme="minorEastAsia"/>
        </w:rPr>
        <w:t>Wilhelm Gustloff</w:t>
      </w:r>
      <w:r w:rsidRPr="00897FAF">
        <w:rPr>
          <w:rFonts w:asciiTheme="minorEastAsia"/>
        </w:rPr>
        <w:t>）游輪載著大約6,600名難民從格丁尼亞港口出發，駛入波羅的海。一艘蘇聯潛水艇碰巧遇到了這艘游輪，發射了3顆水雷，將其擊沉，船上5,300人遇難。但這并非唯一一艘被擊沉的難民船。這一慘無人道的行徑使蘇聯海軍招致了嚴重的控訴，面對來勢洶洶的口誅筆伐，他們聲稱威廉·古斯特洛夫號運載的全是U艇海員。蘇聯海軍知道，海軍元帥鄧尼茨曾下令，與普通民眾相比，優先撤離軍隊成員。然而，他們這次卻犯了一個嚴重的錯誤。盡管如此，但這艘擊沉威廉·古斯特洛夫號游輪的潛艇艇長仍然獲得了嘉獎。此前，他因與一名外國女人保持長期的不正當關系被發現后，而被判處監禁，而此刻，作為獎勵，他被豁免了牢獄之刑；此外，1990年，他還被追授“蘇聯英雄”的稱號。</w:t>
      </w:r>
      <w:hyperlink w:anchor="170_16">
        <w:bookmarkStart w:id="2356" w:name="_170_17"/>
        <w:r w:rsidRPr="00897FAF">
          <w:rPr>
            <w:rStyle w:val="4Text"/>
            <w:rFonts w:asciiTheme="minorEastAsia"/>
          </w:rPr>
          <w:t>[170]</w:t>
        </w:r>
        <w:bookmarkEnd w:id="2356"/>
      </w:hyperlink>
    </w:p>
    <w:p w:rsidR="007F5A01" w:rsidRPr="001140FA" w:rsidRDefault="007F5A01" w:rsidP="007F5A01">
      <w:pPr>
        <w:pStyle w:val="Para10"/>
        <w:rPr>
          <w:rFonts w:asciiTheme="minorEastAsia" w:eastAsiaTheme="minorEastAsia"/>
          <w:sz w:val="21"/>
        </w:rPr>
      </w:pPr>
      <w:bookmarkStart w:id="2357" w:name="b0022_2"/>
      <w:bookmarkEnd w:id="2357"/>
      <w:r w:rsidRPr="001140FA">
        <w:rPr>
          <w:rFonts w:asciiTheme="minorEastAsia" w:eastAsiaTheme="minorEastAsia"/>
          <w:noProof/>
          <w:sz w:val="21"/>
          <w:lang w:val="en-US" w:eastAsia="zh-CN" w:bidi="ar-SA"/>
        </w:rPr>
        <w:drawing>
          <wp:inline distT="0" distB="0" distL="0" distR="0" wp14:anchorId="6829A30E" wp14:editId="2061371D">
            <wp:extent cx="5943600" cy="3568700"/>
            <wp:effectExtent l="0" t="0" r="0" b="0"/>
            <wp:docPr id="182" name="00034.jpeg" descr="09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4.jpeg" descr="0902-01"/>
                    <pic:cNvPicPr/>
                  </pic:nvPicPr>
                  <pic:blipFill>
                    <a:blip r:embed="rId68"/>
                    <a:stretch>
                      <a:fillRect/>
                    </a:stretch>
                  </pic:blipFill>
                  <pic:spPr>
                    <a:xfrm>
                      <a:off x="0" y="0"/>
                      <a:ext cx="5943600" cy="35687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lastRenderedPageBreak/>
        <w:t>地圖22　德國難民和被驅逐者，1944</w:t>
      </w:r>
      <w:r w:rsidRPr="00897FAF">
        <w:rPr>
          <w:rFonts w:asciiTheme="minorEastAsia" w:eastAsiaTheme="minorEastAsia"/>
        </w:rPr>
        <w:t>—</w:t>
      </w:r>
      <w:r w:rsidRPr="00897FAF">
        <w:rPr>
          <w:rFonts w:asciiTheme="minorEastAsia" w:eastAsiaTheme="minorEastAsia"/>
        </w:rPr>
        <w:t>1950年</w:t>
      </w:r>
    </w:p>
    <w:p w:rsidR="007F5A01" w:rsidRPr="00897FAF" w:rsidRDefault="007F5A01" w:rsidP="007F5A01">
      <w:pPr>
        <w:ind w:firstLine="480"/>
        <w:rPr>
          <w:rFonts w:asciiTheme="minorEastAsia"/>
        </w:rPr>
      </w:pPr>
      <w:r w:rsidRPr="00897FAF">
        <w:rPr>
          <w:rFonts w:asciiTheme="minorEastAsia"/>
        </w:rPr>
        <w:t>此時，有些德國人還留在東方被德國占領的淪陷區，他們的未來變得異常艱難。戰爭期間，他們是當地處于統治地位的精英種族，經常實施慘無人道的暴力統治。此時，德國戰敗了。雖然已有數百萬德意志人逃離，但在隨后的幾個月，捷克、波蘭和其他重建政府強制驅逐了自己國內剩余的全部德意志人，并沒收了他們的財產。在1944—1947年間，總共有大約1,100萬德國難民和被逐者抵達第三帝國。同樣，西面的情況也如出一轍，當地德國人在逐漸逼近的同盟國軍隊抵達前就已大量逃走。在自己家鄉阿爾蔡——一個位于萊茵蘭的小城鎮——洛蕾·瓦爾布看到當美軍快兵臨城下時，民眾們都忙著收拾行囊。“一輛輛逃離的小轎車不間斷地駛過我們這幢小房子，一整晚都沒有停止過，”1945年3月26日，她這樣寫道，“這些車全都來自前線，正朝著東部方向駛去。”據她估計，整個城鎮1/4的人都加入了難民隊伍。</w:t>
      </w:r>
      <w:hyperlink w:anchor="171_16">
        <w:bookmarkStart w:id="2358" w:name="_171_17"/>
        <w:r w:rsidRPr="00897FAF">
          <w:rPr>
            <w:rStyle w:val="4Text"/>
            <w:rFonts w:asciiTheme="minorEastAsia"/>
          </w:rPr>
          <w:t>[171]</w:t>
        </w:r>
        <w:bookmarkEnd w:id="2358"/>
      </w:hyperlink>
      <w:r w:rsidRPr="00897FAF">
        <w:rPr>
          <w:rFonts w:asciiTheme="minorEastAsia"/>
        </w:rPr>
        <w:t>在1945年的頭幾個月，德國到處都有民眾在遷移，到處都彌漫著無休無止的來自暴力和死亡的威脅，所有人都在恐懼和希望的復雜情緒中等待著最后的結局。</w:t>
      </w:r>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55">
        <w:bookmarkStart w:id="2359" w:name="_357"/>
        <w:r w:rsidR="007F5A01" w:rsidRPr="001140FA">
          <w:rPr>
            <w:rStyle w:val="3Text"/>
            <w:rFonts w:asciiTheme="minorEastAsia" w:eastAsiaTheme="minorEastAsia"/>
            <w:sz w:val="21"/>
          </w:rPr>
          <w:t>*</w:t>
        </w:r>
        <w:bookmarkEnd w:id="2359"/>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力量來自恐懼</w:t>
      </w:r>
      <w:r w:rsidR="007F5A01" w:rsidRPr="001140FA">
        <w:rPr>
          <w:rFonts w:asciiTheme="minorEastAsia" w:eastAsiaTheme="minorEastAsia"/>
          <w:sz w:val="21"/>
        </w:rPr>
        <w:t>”</w:t>
      </w:r>
      <w:r w:rsidR="007F5A01" w:rsidRPr="001140FA">
        <w:rPr>
          <w:rFonts w:asciiTheme="minorEastAsia" w:eastAsiaTheme="minorEastAsia"/>
          <w:sz w:val="21"/>
        </w:rPr>
        <w:t xml:space="preserve"> 的德文是</w:t>
      </w:r>
      <w:r w:rsidR="007F5A01" w:rsidRPr="001140FA">
        <w:rPr>
          <w:rFonts w:asciiTheme="minorEastAsia" w:eastAsiaTheme="minorEastAsia"/>
          <w:sz w:val="21"/>
        </w:rPr>
        <w:t>“</w:t>
      </w:r>
      <w:r w:rsidR="007F5A01" w:rsidRPr="001140FA">
        <w:rPr>
          <w:rFonts w:asciiTheme="minorEastAsia" w:eastAsiaTheme="minorEastAsia"/>
          <w:sz w:val="21"/>
        </w:rPr>
        <w:t>Kraft durch Furcht</w:t>
      </w:r>
      <w:r w:rsidR="007F5A01" w:rsidRPr="001140FA">
        <w:rPr>
          <w:rFonts w:asciiTheme="minorEastAsia" w:eastAsiaTheme="minorEastAsia"/>
          <w:sz w:val="21"/>
        </w:rPr>
        <w:t>”</w:t>
      </w:r>
      <w:r w:rsidR="007F5A01" w:rsidRPr="001140FA">
        <w:rPr>
          <w:rFonts w:asciiTheme="minorEastAsia" w:eastAsiaTheme="minorEastAsia"/>
          <w:sz w:val="21"/>
        </w:rPr>
        <w:t>取代</w:t>
      </w:r>
      <w:r w:rsidR="007F5A01" w:rsidRPr="001140FA">
        <w:rPr>
          <w:rFonts w:asciiTheme="minorEastAsia" w:eastAsiaTheme="minorEastAsia"/>
          <w:sz w:val="21"/>
        </w:rPr>
        <w:t>“</w:t>
      </w:r>
      <w:r w:rsidR="007F5A01" w:rsidRPr="001140FA">
        <w:rPr>
          <w:rFonts w:asciiTheme="minorEastAsia" w:eastAsiaTheme="minorEastAsia"/>
          <w:sz w:val="21"/>
        </w:rPr>
        <w:t>力量來自快樂</w:t>
      </w:r>
      <w:r w:rsidR="007F5A01" w:rsidRPr="001140FA">
        <w:rPr>
          <w:rFonts w:asciiTheme="minorEastAsia" w:eastAsiaTheme="minorEastAsia"/>
          <w:sz w:val="21"/>
        </w:rPr>
        <w:t>”</w:t>
      </w:r>
      <w:r w:rsidR="007F5A01" w:rsidRPr="001140FA">
        <w:rPr>
          <w:rFonts w:asciiTheme="minorEastAsia" w:eastAsiaTheme="minorEastAsia"/>
          <w:sz w:val="21"/>
        </w:rPr>
        <w:t>的德文是</w:t>
      </w:r>
      <w:r w:rsidR="007F5A01" w:rsidRPr="001140FA">
        <w:rPr>
          <w:rFonts w:asciiTheme="minorEastAsia" w:eastAsiaTheme="minorEastAsia"/>
          <w:sz w:val="21"/>
        </w:rPr>
        <w:t>“</w:t>
      </w:r>
      <w:r w:rsidR="007F5A01" w:rsidRPr="001140FA">
        <w:rPr>
          <w:rFonts w:asciiTheme="minorEastAsia" w:eastAsiaTheme="minorEastAsia"/>
          <w:sz w:val="21"/>
        </w:rPr>
        <w:t>Kraft durch Freude</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6"/>
        <w:ind w:firstLine="480"/>
        <w:rPr>
          <w:rFonts w:asciiTheme="minorEastAsia" w:eastAsiaTheme="minorEastAsia" w:hint="eastAsia"/>
          <w:sz w:val="21"/>
        </w:rPr>
      </w:pPr>
      <w:hyperlink w:anchor="_356">
        <w:bookmarkStart w:id="2360" w:name="_358"/>
        <w:r w:rsidR="007F5A01" w:rsidRPr="001140FA">
          <w:rPr>
            <w:rStyle w:val="3Text"/>
            <w:rFonts w:asciiTheme="minorEastAsia" w:eastAsiaTheme="minorEastAsia"/>
            <w:sz w:val="21"/>
          </w:rPr>
          <w:t>†</w:t>
        </w:r>
        <w:bookmarkEnd w:id="2360"/>
      </w:hyperlink>
      <w:r w:rsidR="007F5A01" w:rsidRPr="001140FA">
        <w:rPr>
          <w:rFonts w:asciiTheme="minorEastAsia" w:eastAsiaTheme="minorEastAsia"/>
          <w:sz w:val="21"/>
        </w:rPr>
        <w:t xml:space="preserve"> 指陸軍上將奧馬爾</w:t>
      </w:r>
      <w:r w:rsidR="007F5A01" w:rsidRPr="001140FA">
        <w:rPr>
          <w:rFonts w:asciiTheme="minorEastAsia" w:eastAsiaTheme="minorEastAsia"/>
          <w:sz w:val="21"/>
        </w:rPr>
        <w:t>·</w:t>
      </w:r>
      <w:r w:rsidR="007F5A01" w:rsidRPr="001140FA">
        <w:rPr>
          <w:rFonts w:asciiTheme="minorEastAsia" w:eastAsiaTheme="minorEastAsia"/>
          <w:sz w:val="21"/>
        </w:rPr>
        <w:t>布拉德利（Omar Bradley），美軍在北非和歐洲戰場的主要指揮官。</w:t>
      </w:r>
    </w:p>
    <w:p w:rsidR="007F5A01" w:rsidRPr="00897FAF" w:rsidRDefault="007F5A01" w:rsidP="004E61D0">
      <w:pPr>
        <w:pStyle w:val="2"/>
      </w:pPr>
      <w:bookmarkStart w:id="2361" w:name="Top_of_part0146_html"/>
      <w:bookmarkStart w:id="2362" w:name="Di_San_Jie_Zui_Hou_De_Zhan_Bai"/>
      <w:bookmarkStart w:id="2363" w:name="Di_San_Jie_19"/>
      <w:bookmarkStart w:id="2364" w:name="_Toc55746111"/>
      <w:r w:rsidRPr="00897FAF">
        <w:rPr>
          <w:rFonts w:asciiTheme="minorEastAsia" w:eastAsiaTheme="minorEastAsia"/>
        </w:rPr>
        <w:t>第三</w:t>
      </w:r>
      <w:bookmarkEnd w:id="2361"/>
      <w:bookmarkEnd w:id="2362"/>
      <w:bookmarkEnd w:id="2363"/>
      <w:r w:rsidR="004E61D0">
        <w:rPr>
          <w:rFonts w:asciiTheme="minorEastAsia" w:eastAsiaTheme="minorEastAsia"/>
        </w:rPr>
        <w:t xml:space="preserve">節 </w:t>
      </w:r>
      <w:r w:rsidRPr="00897FAF">
        <w:rPr>
          <w:rFonts w:asciiTheme="minorEastAsia" w:eastAsiaTheme="minorEastAsia"/>
        </w:rPr>
        <w:t>最后的戰敗</w:t>
      </w:r>
      <w:bookmarkEnd w:id="2364"/>
    </w:p>
    <w:p w:rsidR="007F5A01" w:rsidRPr="00897FAF" w:rsidRDefault="007F5A01" w:rsidP="007F5A01">
      <w:pPr>
        <w:pStyle w:val="3"/>
        <w:rPr>
          <w:rFonts w:asciiTheme="minorEastAsia"/>
        </w:rPr>
      </w:pPr>
      <w:bookmarkStart w:id="2365" w:name="_Toc55746112"/>
      <w:r w:rsidRPr="00897FAF">
        <w:rPr>
          <w:rFonts w:asciiTheme="minorEastAsia"/>
        </w:rPr>
        <w:t>一</w:t>
      </w:r>
      <w:bookmarkEnd w:id="2365"/>
    </w:p>
    <w:p w:rsidR="007F5A01" w:rsidRPr="00897FAF" w:rsidRDefault="007F5A01" w:rsidP="007F5A01">
      <w:pPr>
        <w:ind w:firstLine="480"/>
        <w:rPr>
          <w:rFonts w:asciiTheme="minorEastAsia"/>
        </w:rPr>
      </w:pPr>
      <w:r w:rsidRPr="00897FAF">
        <w:rPr>
          <w:rFonts w:asciiTheme="minorEastAsia"/>
        </w:rPr>
        <w:t>在戰爭最后幾個月，整個德國境內到處都遭到了嚴重破壞，陷入了極端混亂的局面，而希特勒在德國民眾中的影響力也終將不復存在。1945年3月28日，黨衛隊保安處指出，甚至連統治當局的支持者也在批判希特勒。希特勒曾一次次保證德國將取得最終勝利，而此刻，沒有人再相信這些諾言。</w:t>
      </w:r>
      <w:hyperlink w:anchor="172_16">
        <w:bookmarkStart w:id="2366" w:name="_172_17"/>
        <w:r w:rsidRPr="00897FAF">
          <w:rPr>
            <w:rStyle w:val="4Text"/>
            <w:rFonts w:asciiTheme="minorEastAsia"/>
          </w:rPr>
          <w:t>[172]</w:t>
        </w:r>
        <w:bookmarkEnd w:id="2366"/>
      </w:hyperlink>
      <w:r w:rsidRPr="00897FAF">
        <w:rPr>
          <w:rFonts w:asciiTheme="minorEastAsia"/>
        </w:rPr>
        <w:t>據報道，有人曾這樣問：“那么你認為德國人已經完全沒有思考能力了嗎？那么你認為僅憑這些乏力言辭和空頭承諾就能讓德國民眾繼續堅守勝利信念嗎？”1941年，希特勒宣布俄羅斯最后一批準備就緒的作戰師已被徹底殲滅。俄羅斯人此時已經兵臨城下，“如果我們不再相信元首說的話，那么誰又會把它當真呢？”</w:t>
      </w:r>
      <w:hyperlink w:anchor="173_15">
        <w:bookmarkStart w:id="2367" w:name="_173_16"/>
        <w:r w:rsidRPr="00897FAF">
          <w:rPr>
            <w:rStyle w:val="4Text"/>
            <w:rFonts w:asciiTheme="minorEastAsia"/>
          </w:rPr>
          <w:t>[173]</w:t>
        </w:r>
        <w:bookmarkEnd w:id="2367"/>
      </w:hyperlink>
      <w:r w:rsidRPr="00897FAF">
        <w:rPr>
          <w:rFonts w:asciiTheme="minorEastAsia"/>
        </w:rPr>
        <w:t>黨衛隊保安處不得不承認：“我們的領導層受到嚴重質疑，甚至連元首本人亦不例外。”1945年2月24日，希特勒的講話在廣播上被宣讀，但這并未在聽眾中留下有利的印象。呂訥堡（Lüneburg）的一名納粹黨下層官員嘲諷道：“元首又在預言了。”另一個人則說：“這又是陳詞濫調。”</w:t>
      </w:r>
      <w:hyperlink w:anchor="174_14">
        <w:bookmarkStart w:id="2368" w:name="_174_15"/>
        <w:r w:rsidRPr="00897FAF">
          <w:rPr>
            <w:rStyle w:val="4Text"/>
            <w:rFonts w:asciiTheme="minorEastAsia"/>
          </w:rPr>
          <w:t>[174]</w:t>
        </w:r>
        <w:bookmarkEnd w:id="2368"/>
      </w:hyperlink>
      <w:r w:rsidRPr="00897FAF">
        <w:rPr>
          <w:rFonts w:asciiTheme="minorEastAsia"/>
        </w:rPr>
        <w:t>人們普遍都對納粹政權感到很憤怒。此時，同戰敗相比，人們更害怕來自黨衛隊和頑固納粹積極分子的威脅。</w:t>
      </w:r>
      <w:hyperlink w:anchor="175_14">
        <w:bookmarkStart w:id="2369" w:name="_175_15"/>
        <w:r w:rsidRPr="00897FAF">
          <w:rPr>
            <w:rStyle w:val="4Text"/>
            <w:rFonts w:asciiTheme="minorEastAsia"/>
          </w:rPr>
          <w:t>[175]</w:t>
        </w:r>
        <w:bookmarkEnd w:id="2369"/>
      </w:hyperlink>
      <w:r w:rsidRPr="00897FAF">
        <w:rPr>
          <w:rFonts w:asciiTheme="minorEastAsia"/>
        </w:rPr>
        <w:t>維克多·克倫佩雷爾此刻生活在德國老百姓中，他小心翼翼地隱藏了自己的猶太人身份。他開始情難自已地同情自己的猶太同胞，腦海中浮現的都是猶太人——“這些可憐人”——過去遭受的苦難。</w:t>
      </w:r>
      <w:hyperlink w:anchor="176_14">
        <w:bookmarkStart w:id="2370" w:name="_176_15"/>
        <w:r w:rsidRPr="00897FAF">
          <w:rPr>
            <w:rStyle w:val="4Text"/>
            <w:rFonts w:asciiTheme="minorEastAsia"/>
          </w:rPr>
          <w:t>[176]</w:t>
        </w:r>
        <w:bookmarkEnd w:id="2370"/>
      </w:hyperlink>
      <w:r w:rsidRPr="00897FAF">
        <w:rPr>
          <w:rFonts w:asciiTheme="minorEastAsia"/>
        </w:rPr>
        <w:t>只有少部分人聲稱依然相信希特勒，并將德國戰敗歸咎于其他人。</w:t>
      </w:r>
      <w:hyperlink w:anchor="177_14">
        <w:bookmarkStart w:id="2371" w:name="_177_15"/>
        <w:r w:rsidRPr="00897FAF">
          <w:rPr>
            <w:rStyle w:val="4Text"/>
            <w:rFonts w:asciiTheme="minorEastAsia"/>
          </w:rPr>
          <w:t>[177]</w:t>
        </w:r>
        <w:bookmarkEnd w:id="2371"/>
      </w:hyperlink>
      <w:r w:rsidRPr="00897FAF">
        <w:rPr>
          <w:rFonts w:asciiTheme="minorEastAsia"/>
        </w:rPr>
        <w:t>人們開始將建筑物上的萬字符摘了下來，并摧毀了公共場所里展示的其他納粹標志。</w:t>
      </w:r>
      <w:hyperlink w:anchor="178_14">
        <w:bookmarkStart w:id="2372" w:name="_178_15"/>
        <w:r w:rsidRPr="00897FAF">
          <w:rPr>
            <w:rStyle w:val="4Text"/>
            <w:rFonts w:asciiTheme="minorEastAsia"/>
          </w:rPr>
          <w:t>[178]</w:t>
        </w:r>
        <w:bookmarkEnd w:id="2372"/>
      </w:hyperlink>
    </w:p>
    <w:p w:rsidR="007F5A01" w:rsidRPr="00897FAF" w:rsidRDefault="007F5A01" w:rsidP="007F5A01">
      <w:pPr>
        <w:ind w:firstLine="480"/>
        <w:rPr>
          <w:rFonts w:asciiTheme="minorEastAsia"/>
        </w:rPr>
      </w:pPr>
      <w:r w:rsidRPr="00897FAF">
        <w:rPr>
          <w:rFonts w:asciiTheme="minorEastAsia"/>
        </w:rPr>
        <w:t>此外，雖然戰敗已成定局，但納粹領導層仍未投降，這也令民眾們愈發憤怒。那些還清楚記得第一次世界大戰的人回憶說，當時的軍事領導人意識到德國即將戰敗后就主動投降了，因而挽救了眾多生命。“相比而言，興登堡（Hindenburg）和魯登道夫真是好人，”其中一個人說道，“發現戰敗無可避免時，他們就主動終止了戰爭，而沒有讓我們繼續送死。再看看現在</w:t>
      </w:r>
      <w:r w:rsidRPr="00897FAF">
        <w:rPr>
          <w:rStyle w:val="2Text"/>
          <w:rFonts w:asciiTheme="minorEastAsia" w:eastAsiaTheme="minorEastAsia"/>
        </w:rPr>
        <w:t>這幫人</w:t>
      </w:r>
      <w:r w:rsidRPr="00897FAF">
        <w:rPr>
          <w:rFonts w:asciiTheme="minorEastAsia"/>
        </w:rPr>
        <w:t>！他們完全不顧我們的死活，就為了自己還能茍延殘喘地統治幾個星期……”</w:t>
      </w:r>
      <w:hyperlink w:anchor="179_14">
        <w:bookmarkStart w:id="2373" w:name="_179_15"/>
        <w:r w:rsidRPr="00897FAF">
          <w:rPr>
            <w:rStyle w:val="4Text"/>
            <w:rFonts w:asciiTheme="minorEastAsia"/>
          </w:rPr>
          <w:t>[179]</w:t>
        </w:r>
        <w:bookmarkEnd w:id="2373"/>
      </w:hyperlink>
      <w:r w:rsidRPr="00897FAF">
        <w:rPr>
          <w:rFonts w:asciiTheme="minorEastAsia"/>
        </w:rPr>
        <w:t>事實上，數百萬德國人將在戰爭最后階段喪生。洛蕾·瓦爾布憤怒地思考了希特勒的“滔天罪行”。“為什么，”1945年4月23日，她詰問道，“他到了最后時刻還不放棄戰斗？為什么最后關頭他還要急匆匆地讓德國上下陷入內戰？”她稱這些為“狂熱分子的不理智行為”，并為此怒火難消，顯然，她把希特勒本人也算在這些狂熱分子中。</w:t>
      </w:r>
      <w:hyperlink w:anchor="180_14">
        <w:bookmarkStart w:id="2374" w:name="_180_15"/>
        <w:r w:rsidRPr="00897FAF">
          <w:rPr>
            <w:rStyle w:val="4Text"/>
            <w:rFonts w:asciiTheme="minorEastAsia"/>
          </w:rPr>
          <w:t>[180]</w:t>
        </w:r>
        <w:bookmarkEnd w:id="2374"/>
      </w:hyperlink>
      <w:r w:rsidRPr="00897FAF">
        <w:rPr>
          <w:rFonts w:asciiTheme="minorEastAsia"/>
        </w:rPr>
        <w:t>事實上，希特勒根本沒有打算終止這些不必要的死亡和破壞，相反，如果說他確實做了什么決定的話，那就是讓這一切變本加厲。1944年</w:t>
      </w:r>
      <w:r w:rsidRPr="00897FAF">
        <w:rPr>
          <w:rFonts w:asciiTheme="minorEastAsia"/>
        </w:rPr>
        <w:lastRenderedPageBreak/>
        <w:t>秋天，敵軍再次入侵德國領土。或許是效仿斯大林，面對這一入侵，希特勒催促實施焦土政策，以迫使敵軍無法在這片區域生存下來，就像俄羅斯人在之前戰斗中的做法一樣。但這個想法根本就是癡人說夢，因為同盟國軍隊的各個基地就能給他們提供充足的物資。焦土政策唯一的受害者只能是當地的德國民眾。各政府部門都認為這個想法不切實際，施佩爾也成功說服希特勒放棄炸毀當地的工廠或用水灌注礦井，相反，只是轉移重要的零部件，使當地工業生產無法運轉。這位裝備部部長當時仍然認為，在不久的將來，重新占領這些淪陷區完全可能，因此想將這些不可或缺的基礎生產設施保留下來，以便隨時使用。1945年初，德國在突出部之役中戰敗，蘇聯軍隊開始繼續挺進，這讓施佩爾終于清醒地意識到戰敗已是必然。他下定決心，必須給德國人民保留一個盡可能健康、有效的經濟，以便其能在戰后正常運轉。因此，毋庸置疑的是，他開始關心自己在同盟國方面的名聲。此刻，想要有計劃地投降，最主要的障礙就是希特勒本人。據施佩爾后來的描述，1945年2月中旬，他設想順著通風井將毒氣灌入希特勒位于帝國總理府下面的防空掩體。那段時間希特勒抱怨說下面悶得令人窒息，所以施佩爾順理成章地將空氣過濾系統移除了。但施佩爾還得絞盡腦汁地找到一種合適的化學品。希特勒非常擔心自身安全，尤其是在7月的炸彈密謀后，他記得毒氣比空氣要重，所以他下令在自己防空掩體的通風口上方搭建了一個10英尺高的煙囪，并且在房頂周圍部署了黨衛隊哨兵，此外，屋頂現在還安裝了探照燈，可以發現夜晚潛伏在附近的任何人。施佩爾悄無聲息放棄了通過毒氣殺死希特勒的設想。這件事的確存在過還是純粹幻想出來的，現在仍然沒有定論。</w:t>
      </w:r>
      <w:hyperlink w:anchor="181_14">
        <w:bookmarkStart w:id="2375" w:name="_181_15"/>
        <w:r w:rsidRPr="00897FAF">
          <w:rPr>
            <w:rStyle w:val="4Text"/>
            <w:rFonts w:asciiTheme="minorEastAsia"/>
          </w:rPr>
          <w:t>[181]</w:t>
        </w:r>
        <w:bookmarkEnd w:id="2375"/>
      </w:hyperlink>
    </w:p>
    <w:p w:rsidR="007F5A01" w:rsidRPr="00897FAF" w:rsidRDefault="007F5A01" w:rsidP="007F5A01">
      <w:pPr>
        <w:ind w:firstLine="480"/>
        <w:rPr>
          <w:rFonts w:asciiTheme="minorEastAsia"/>
        </w:rPr>
      </w:pPr>
      <w:r w:rsidRPr="00897FAF">
        <w:rPr>
          <w:rFonts w:asciiTheme="minorEastAsia"/>
        </w:rPr>
        <w:t>1945年3月18日，施佩爾向希特勒提交了一份備忘錄，里面羅列了保存德國經濟基礎以便戰后重建德國的各種計劃。在當晚的軍事指示會上，希特勒說采取這樣的行動毫無意義。德意志民族在適者生存的競爭中已經失敗了。未來只屬于勝利者。競爭失敗后仍茍延殘喘的德國人是劣等的德意志人，因為最優秀的都已經戰死疆場了。因此，沒有必要給他們提供這些基礎設施以保證他們的未來生存，不管是多么原始或基本的生存水平，都不用給他們保證。隨后，他又憤怒地將矛頭指向施佩爾的備忘錄。面對這份備忘錄，希特勒直接剝奪了這位裝備部部長的絕大部分職權。1945年3月19日，希特勒出臺相關法令，這套法令很快就被人們稱為希特勒的“尼祿法令”（Nero order），因為據猜測，羅馬皇帝尼祿當年就曾下令將整個羅馬城付之一炬。第三帝國境內的軍事、交通、通信、工業以及補給設施和裝備，只要它們有可能落入敵軍手中，那么都要將其徹底摧毀。希特勒說：“認為收復失地后，或許可以重新利用未遭損毀或暫時癱瘓的交通、通信、工業和補給設施來實現自己的目的，這種想法錯誤至極。”當敵人最終戰敗并被逐出德國時，他們只會“留下一片焦土……根本不會考慮這里的人民”。</w:t>
      </w:r>
      <w:hyperlink w:anchor="182_14">
        <w:bookmarkStart w:id="2376" w:name="_182_15"/>
        <w:r w:rsidRPr="00897FAF">
          <w:rPr>
            <w:rStyle w:val="4Text"/>
            <w:rFonts w:asciiTheme="minorEastAsia"/>
          </w:rPr>
          <w:t>[182]</w:t>
        </w:r>
        <w:bookmarkEnd w:id="2376"/>
      </w:hyperlink>
      <w:r w:rsidRPr="00897FAF">
        <w:rPr>
          <w:rFonts w:asciiTheme="minorEastAsia"/>
        </w:rPr>
        <w:t>當然，從多個層面來講，這套法令都只是一個設想；但一旦實施，它將造成難以估量的巨大破壞。阿爾貝特·施佩爾決定予以阻止。他前往各戰斗前線，去游說那些與自己觀點一致的陸軍指揮官們，與他們說好直接忽略希特勒摧毀一切的命令。施佩爾得知黨區領導人們打算用水灌注煤礦，炸毀提升機并堵住運河，他和他的團隊則偷偷地處理了需要用來實施該計劃的炸藥和其他裝備，然后與黨區領導人們見面，勸說他們這個計劃根本不切實際。他的勸說取得了一定成效。施佩爾已經與海因里希、莫德爾和古德里安會面，他們都決定在戰爭條件下盡可能地保存敵軍入侵區域的基礎設施，無論是東面的還是西面的。</w:t>
      </w:r>
      <w:hyperlink w:anchor="183_14">
        <w:bookmarkStart w:id="2377" w:name="_183_14"/>
        <w:r w:rsidRPr="00897FAF">
          <w:rPr>
            <w:rStyle w:val="4Text"/>
            <w:rFonts w:asciiTheme="minorEastAsia"/>
          </w:rPr>
          <w:t>[183]</w:t>
        </w:r>
        <w:bookmarkEnd w:id="2377"/>
      </w:hyperlink>
    </w:p>
    <w:p w:rsidR="007F5A01" w:rsidRPr="00897FAF" w:rsidRDefault="007F5A01" w:rsidP="007F5A01">
      <w:pPr>
        <w:ind w:firstLine="480"/>
        <w:rPr>
          <w:rFonts w:asciiTheme="minorEastAsia"/>
        </w:rPr>
      </w:pPr>
      <w:r w:rsidRPr="00897FAF">
        <w:rPr>
          <w:rFonts w:asciiTheme="minorEastAsia"/>
        </w:rPr>
        <w:t>在柏林，希特勒控訴施佩爾試圖游說黨區領導人違抗自己的命令，并告訴這位裝備部部長，如果他還想保住自己的職位，就必須堅定一個信念，那就是德國必將贏得戰爭。施佩爾表示反對，并說道，戰敗無可避免。據施佩爾后來回憶，當時希特勒再問了他一次，帶著“幾乎懇求的語氣，在那一刻，我覺得與他平時趾高氣揚的樣子相比，他可憐無助的樣子甚至更具說服力。如果是其他情況，我或許已經心軟并妥協。但這一次，面對他的哀憐情緒，我并未讓步，因為我腦子里想的都是他那些破壞計劃”。</w:t>
      </w:r>
      <w:hyperlink w:anchor="184_13">
        <w:bookmarkStart w:id="2378" w:name="_184_13"/>
        <w:r w:rsidRPr="00897FAF">
          <w:rPr>
            <w:rStyle w:val="4Text"/>
            <w:rFonts w:asciiTheme="minorEastAsia"/>
          </w:rPr>
          <w:t>[184]</w:t>
        </w:r>
        <w:bookmarkEnd w:id="2378"/>
      </w:hyperlink>
      <w:r w:rsidRPr="00897FAF">
        <w:rPr>
          <w:rFonts w:asciiTheme="minorEastAsia"/>
        </w:rPr>
        <w:t>希特勒給了施佩爾24小時的時間來想清楚該如何回答自己的問題。施佩爾起草了一封拒絕信，但希特勒的秘書們告知他，希特勒禁止他們用專門的、大字體的打字機打印這封信。希特勒當時已經近視，這個打字機專門用來打印供這位元首仔細閱讀的文件。所以，希特勒不會閱讀這封拒絕信。施佩爾只得放棄。回到總理府后，施佩爾對希特勒說：“我的元首，我毫無保留地支持你。”希特勒的眼里噙滿淚水，充泛著愛意和釋懷的光芒。施佩爾也因而避免了被革職的命運。事實上，他獲得了親自執行“尼祿法令”的授權，并恢復了之前的絕大部分職權。在這次談話后，1945年3月30日，施佩爾勸服希特勒發表了一份關于“尼祿法令”的聲明，明確指出，只有在為了防止敵人利用當地工廠來增強自己軍事實力時，才能實</w:t>
      </w:r>
      <w:r w:rsidRPr="00897FAF">
        <w:rPr>
          <w:rFonts w:asciiTheme="minorEastAsia"/>
        </w:rPr>
        <w:lastRenderedPageBreak/>
        <w:t>施毀滅計劃。而且只能一定程度地破壞該工廠，不將其徹底摧毀。施佩爾繼續與納粹狂熱分子做斗爭，他們仍然想摧毀一切。事實上，到了這個階段，各工業公司及其工人們都強烈地想要保護他們的工廠和礦井，使其免遭摧毀，而且他們中許多人也的確采取了相應行動。</w:t>
      </w:r>
      <w:hyperlink w:anchor="185_13">
        <w:bookmarkStart w:id="2379" w:name="_185_13"/>
        <w:r w:rsidRPr="00897FAF">
          <w:rPr>
            <w:rStyle w:val="4Text"/>
            <w:rFonts w:asciiTheme="minorEastAsia"/>
          </w:rPr>
          <w:t>[185]</w:t>
        </w:r>
        <w:bookmarkEnd w:id="2379"/>
      </w:hyperlink>
      <w:r w:rsidRPr="00897FAF">
        <w:rPr>
          <w:rFonts w:asciiTheme="minorEastAsia"/>
        </w:rPr>
        <w:t>無論如何，隨著同盟國軍隊愈發逼近德國的心臟地帶，這些爭論也越來越上升到了學術層次。</w:t>
      </w:r>
    </w:p>
    <w:p w:rsidR="007F5A01" w:rsidRPr="00897FAF" w:rsidRDefault="007F5A01" w:rsidP="007F5A01">
      <w:pPr>
        <w:ind w:firstLine="480"/>
        <w:rPr>
          <w:rFonts w:asciiTheme="minorEastAsia"/>
        </w:rPr>
      </w:pPr>
      <w:r w:rsidRPr="00897FAF">
        <w:rPr>
          <w:rFonts w:asciiTheme="minorEastAsia"/>
        </w:rPr>
        <w:t>在最后幾個星期，希特勒時而籠罩在失敗主義的情緒中，感覺世界末日即將來臨，時而又顯得過度自信，目中無人，篤信自己能逆轉局勢。他仍然希望西方同盟國力量和蘇聯發生內部分裂。與陸軍參謀總長海因茨·古德里安一樣，一些人提倡讓西部戰線的德軍投降，然后用德國的全部軍隊和資源來抵抗紅軍入侵柏林，希望借此刺激英國和美國加入防止蘇聯控制中歐地區的新斗爭。但希特勒不愿聽到任何形式的投降，哪怕是部分投降，并控訴古德里安犯下了嚴重的叛國罪。雖然他暫時沒有對古德里安采取進一步行動，但從1945年1月底開始，希特勒每次與這位陸軍參謀總長開會，黨衛隊保安處的總負責人恩斯特·卡爾滕布倫納都會在場，他靜靜地坐在那里，構成無聲的威脅。盡管如此，但包括里賓特洛甫和戈林在內的其他人也在考慮類似的路線方針。然而，他們都不愿采取任何切實有效的措施來促成西部戰線的和平談判。希特勒不僅將英國持續拒絕與自己和平談判歸咎于丘吉爾好戰，而且還認為與斯大林達成和平協議會更容易，因為斯大林完全不用理睬這種獨立的民意，而西方領導人卻受這方面限制。但是，與此同時，他也不認為斯大林會坐到談判桌前，除非紅軍在柏林城邊遭到重創，以至于斯大林也別無選擇。因此，按照他的邏輯推論，最終結果都一樣，即德國除了繼續戰斗外，別無他途。</w:t>
      </w:r>
      <w:hyperlink w:anchor="186_13">
        <w:bookmarkStart w:id="2380" w:name="_186_13"/>
        <w:r w:rsidRPr="00897FAF">
          <w:rPr>
            <w:rStyle w:val="4Text"/>
            <w:rFonts w:asciiTheme="minorEastAsia"/>
          </w:rPr>
          <w:t>[186]</w:t>
        </w:r>
        <w:bookmarkEnd w:id="2380"/>
      </w:hyperlink>
    </w:p>
    <w:p w:rsidR="007F5A01" w:rsidRPr="00897FAF" w:rsidRDefault="007F5A01" w:rsidP="007F5A01">
      <w:pPr>
        <w:ind w:firstLine="480"/>
        <w:rPr>
          <w:rFonts w:asciiTheme="minorEastAsia"/>
        </w:rPr>
      </w:pPr>
      <w:r w:rsidRPr="00897FAF">
        <w:rPr>
          <w:rFonts w:asciiTheme="minorEastAsia"/>
        </w:rPr>
        <w:t>在1944年7月20日針對自己的暗殺行動中，希特勒雖然死里逃生，但也并非毫發無損。盡管爆炸產生的氣流暫時治愈了他的帕金森癥震顫——我們從他左手和左前臂的抖動中就能非常明顯地感受到他應該患了這種疾病——但到了1944年9月中旬，他又開始顫抖。而且除此之外，他還感到眩暈，不能長時間地站立；他的耳朵也嚴重受損，需要數周的時間才能好轉。1944年9月23日，他出現了嚴重的胃痙攣，四天后又出現了黃疸病的癥狀。他感到精疲力竭，而且又發高燒。他開始臥床不起。直到1944年10月2日，希特勒才開始好轉；但截至此刻，他已經瘦了16磅。給希特勒治療耳疾的醫生試圖將他的這些病癥歸咎于特奧·莫雷爾給他開的藥片，而且照顧希特勒的其他醫生——包括卡爾·勃蘭特在內——也支持他的做法。希特勒的回應是直接解聘了其他所有醫生，再次肯定他對莫雷爾醫術的絕對信任。事實上，希特勒繼續使用莫雷爾開的藥片后最終康復了，證明這群醫生的斷言——莫雷爾試圖毒殺納粹領導人——是假的。</w:t>
      </w:r>
      <w:hyperlink w:anchor="187_13">
        <w:bookmarkStart w:id="2381" w:name="_187_13"/>
        <w:r w:rsidRPr="00897FAF">
          <w:rPr>
            <w:rStyle w:val="4Text"/>
            <w:rFonts w:asciiTheme="minorEastAsia"/>
          </w:rPr>
          <w:t>[187]</w:t>
        </w:r>
        <w:bookmarkEnd w:id="2381"/>
      </w:hyperlink>
      <w:r w:rsidRPr="00897FAF">
        <w:rPr>
          <w:rFonts w:asciiTheme="minorEastAsia"/>
        </w:rPr>
        <w:t>據阿爾貝特·施佩爾的說法，希特勒在自己生命最后幾個月里，身體一日不如一日。截至1945年年初，施佩爾寫道：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希特勒）整個人都蔫了，就像一個年邁的老人一樣。他的四肢都在發抖，行走時弓著背，步子也是在地上拖著走。甚至連他的嗓音也開始顫抖，失去了以往盛氣凌人的力度。他現在說起話來打戰，語調平白乏力。他一興奮，嗓音都會破掉</w:t>
      </w:r>
      <w:r w:rsidRPr="001140FA">
        <w:rPr>
          <w:rFonts w:asciiTheme="minorEastAsia" w:eastAsiaTheme="minorEastAsia"/>
          <w:sz w:val="21"/>
        </w:rPr>
        <w:t>——</w:t>
      </w:r>
      <w:r w:rsidRPr="001140FA">
        <w:rPr>
          <w:rFonts w:asciiTheme="minorEastAsia" w:eastAsiaTheme="minorEastAsia"/>
          <w:sz w:val="21"/>
        </w:rPr>
        <w:t>他經常這樣</w:t>
      </w:r>
      <w:r w:rsidRPr="001140FA">
        <w:rPr>
          <w:rFonts w:asciiTheme="minorEastAsia" w:eastAsiaTheme="minorEastAsia"/>
          <w:sz w:val="21"/>
        </w:rPr>
        <w:t>——</w:t>
      </w:r>
      <w:r w:rsidRPr="001140FA">
        <w:rPr>
          <w:rFonts w:asciiTheme="minorEastAsia" w:eastAsiaTheme="minorEastAsia"/>
          <w:sz w:val="21"/>
        </w:rPr>
        <w:t>活脫脫的一個老人</w:t>
      </w:r>
      <w:r w:rsidRPr="001140FA">
        <w:rPr>
          <w:rFonts w:asciiTheme="minorEastAsia" w:eastAsiaTheme="minorEastAsia"/>
          <w:sz w:val="21"/>
        </w:rPr>
        <w:t>……</w:t>
      </w:r>
      <w:r w:rsidRPr="001140FA">
        <w:rPr>
          <w:rFonts w:asciiTheme="minorEastAsia" w:eastAsiaTheme="minorEastAsia"/>
          <w:sz w:val="21"/>
        </w:rPr>
        <w:t>他臉色發黃，面部往下陷。此外，在生命最后階段，他也不注意自己的制服了。因為他的手發抖，所以吃飯時食物會粘到衣服上。而在以前，他極其注重自己的著裝。</w:t>
      </w:r>
      <w:hyperlink w:anchor="188_14">
        <w:bookmarkStart w:id="2382" w:name="_188_13"/>
        <w:r w:rsidRPr="00897FAF">
          <w:rPr>
            <w:rStyle w:val="4Text"/>
            <w:rFonts w:asciiTheme="minorEastAsia" w:eastAsiaTheme="minorEastAsia"/>
          </w:rPr>
          <w:t>[188]</w:t>
        </w:r>
        <w:bookmarkEnd w:id="2382"/>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在施佩爾看來，或許是出于同情，所以盡管</w:t>
      </w:r>
      <w:r w:rsidRPr="001140FA">
        <w:rPr>
          <w:rFonts w:asciiTheme="minorEastAsia" w:eastAsiaTheme="minorEastAsia"/>
          <w:sz w:val="21"/>
        </w:rPr>
        <w:t>“</w:t>
      </w:r>
      <w:r w:rsidRPr="001140FA">
        <w:rPr>
          <w:rFonts w:asciiTheme="minorEastAsia" w:eastAsiaTheme="minorEastAsia"/>
          <w:sz w:val="21"/>
        </w:rPr>
        <w:t>德國早就陷入了絕望的深淵，但當希特勒仍然要往戰爭中投入本就不存在的作戰師，或是命令部署空運</w:t>
      </w:r>
      <w:r w:rsidRPr="001140FA">
        <w:rPr>
          <w:rFonts w:asciiTheme="minorEastAsia" w:eastAsiaTheme="minorEastAsia"/>
          <w:sz w:val="21"/>
        </w:rPr>
        <w:t>——</w:t>
      </w:r>
      <w:r w:rsidRPr="001140FA">
        <w:rPr>
          <w:rFonts w:asciiTheme="minorEastAsia" w:eastAsiaTheme="minorEastAsia"/>
          <w:sz w:val="21"/>
        </w:rPr>
        <w:t>飛機因燃料匱乏根本無法飛行</w:t>
      </w:r>
      <w:r w:rsidRPr="001140FA">
        <w:rPr>
          <w:rFonts w:asciiTheme="minorEastAsia" w:eastAsiaTheme="minorEastAsia"/>
          <w:sz w:val="21"/>
        </w:rPr>
        <w:t>——</w:t>
      </w:r>
      <w:r w:rsidRPr="001140FA">
        <w:rPr>
          <w:rFonts w:asciiTheme="minorEastAsia" w:eastAsiaTheme="minorEastAsia"/>
          <w:sz w:val="21"/>
        </w:rPr>
        <w:t>而來的部隊時</w:t>
      </w:r>
      <w:r w:rsidRPr="001140FA">
        <w:rPr>
          <w:rFonts w:asciiTheme="minorEastAsia" w:eastAsiaTheme="minorEastAsia"/>
          <w:sz w:val="21"/>
        </w:rPr>
        <w:t>”</w:t>
      </w:r>
      <w:r w:rsidRPr="001140FA">
        <w:rPr>
          <w:rFonts w:asciiTheme="minorEastAsia" w:eastAsiaTheme="minorEastAsia"/>
          <w:sz w:val="21"/>
        </w:rPr>
        <w:t>，他的隨從們并沒有提出任何反對意見。</w:t>
      </w:r>
      <w:hyperlink w:anchor="189_12">
        <w:bookmarkStart w:id="2383" w:name="_189_13"/>
        <w:r w:rsidRPr="00897FAF">
          <w:rPr>
            <w:rStyle w:val="4Text"/>
            <w:rFonts w:asciiTheme="minorEastAsia" w:eastAsiaTheme="minorEastAsia"/>
          </w:rPr>
          <w:t>[189]</w:t>
        </w:r>
        <w:bookmarkEnd w:id="2383"/>
      </w:hyperlink>
      <w:r w:rsidRPr="001140FA">
        <w:rPr>
          <w:rFonts w:asciiTheme="minorEastAsia" w:eastAsiaTheme="minorEastAsia"/>
          <w:sz w:val="21"/>
        </w:rPr>
        <w:t>他告訴隨從們，在德國贏得戰爭前，斯大林和西方國家肯定會發生沖突，還說，在這種情況下，西方國家會發現沒有他根本寸步難行。每當希特勒說這話，隨從們都緘默不言。施佩爾依舊非常樂意花時間與希特勒研究他們之前就起草好的戰后重建林茨的計劃。然而，希特勒的魄力和威信還是日漸衰落，甚至當著他的面，人們也不像以前那般尊重他。施佩爾后來觀察到，以前希特勒走進房間時，在場的每個人都會起身，而</w:t>
      </w:r>
      <w:r w:rsidRPr="001140FA">
        <w:rPr>
          <w:rFonts w:asciiTheme="minorEastAsia" w:eastAsiaTheme="minorEastAsia"/>
          <w:sz w:val="21"/>
        </w:rPr>
        <w:t>“</w:t>
      </w:r>
      <w:r w:rsidRPr="001140FA">
        <w:rPr>
          <w:rFonts w:asciiTheme="minorEastAsia" w:eastAsiaTheme="minorEastAsia"/>
          <w:sz w:val="21"/>
        </w:rPr>
        <w:t>現在，人們卻仍坐在自己的位置上，與身邊的人聊天，賓客們也直接給仆人下命令，而那些喝得酩酊大醉的副官們則直接在椅子上睡著了，其他人也肆無忌憚地大聲談論</w:t>
      </w:r>
      <w:r w:rsidRPr="001140FA">
        <w:rPr>
          <w:rFonts w:asciiTheme="minorEastAsia" w:eastAsiaTheme="minorEastAsia"/>
          <w:sz w:val="21"/>
        </w:rPr>
        <w:t>”</w:t>
      </w:r>
      <w:r w:rsidRPr="001140FA">
        <w:rPr>
          <w:rFonts w:asciiTheme="minorEastAsia" w:eastAsiaTheme="minorEastAsia"/>
          <w:sz w:val="21"/>
        </w:rPr>
        <w:t>。</w:t>
      </w:r>
      <w:hyperlink w:anchor="190_13">
        <w:bookmarkStart w:id="2384" w:name="_190_13"/>
        <w:r w:rsidRPr="00897FAF">
          <w:rPr>
            <w:rStyle w:val="4Text"/>
            <w:rFonts w:asciiTheme="minorEastAsia" w:eastAsiaTheme="minorEastAsia"/>
          </w:rPr>
          <w:t>[190]</w:t>
        </w:r>
        <w:bookmarkEnd w:id="2384"/>
      </w:hyperlink>
    </w:p>
    <w:p w:rsidR="007F5A01" w:rsidRPr="00897FAF" w:rsidRDefault="007F5A01" w:rsidP="007F5A01">
      <w:pPr>
        <w:ind w:firstLine="480"/>
        <w:rPr>
          <w:rFonts w:asciiTheme="minorEastAsia"/>
        </w:rPr>
      </w:pPr>
      <w:r w:rsidRPr="00897FAF">
        <w:rPr>
          <w:rFonts w:asciiTheme="minorEastAsia"/>
        </w:rPr>
        <w:t>此時，希特勒越來越多常待在帝國總理府下面的防空掩體群中。起初，他仍在帝國總理府未遭損毀的區域吃午餐，但1945年3月3日的空襲不僅摧毀了他的住所，而且還摧毀了帝國總理府的其他大部分建筑。因此，他開始在地下工作和睡覺，只有遛愛犬布隆迪（Blondi）時才來到上面的總理府花園，周圍全是碎石瓦礫。他通常在正午時分或稍晚一點起床，然后刮胡子，整理著裝，吃午飯，之后就開會</w:t>
      </w:r>
      <w:r w:rsidRPr="00897FAF">
        <w:rPr>
          <w:rFonts w:asciiTheme="minorEastAsia"/>
        </w:rPr>
        <w:lastRenderedPageBreak/>
        <w:t>討論戰局。參加會議的不僅有高級指揮官，而且還有希姆萊、博爾曼、卡爾滕布倫納，有時里賓特洛甫也會出席。晚飯后8點左右，他會再召開一次軍事指示會，之后，他就回到自己的書房，一如既往地對隨從們嘮叨半天，直到他上床睡覺，通常情況下，此時都已經是清晨五六點了。</w:t>
      </w:r>
      <w:hyperlink w:anchor="191_13">
        <w:bookmarkStart w:id="2385" w:name="_191_13"/>
        <w:r w:rsidRPr="00897FAF">
          <w:rPr>
            <w:rStyle w:val="4Text"/>
            <w:rFonts w:asciiTheme="minorEastAsia"/>
          </w:rPr>
          <w:t>[191]</w:t>
        </w:r>
        <w:bookmarkEnd w:id="2385"/>
      </w:hyperlink>
      <w:r w:rsidRPr="00897FAF">
        <w:rPr>
          <w:rFonts w:asciiTheme="minorEastAsia"/>
        </w:rPr>
        <w:t>1945年2月24日——也就是納粹黨計劃的紀念日，納粹黨計劃于1920年的這天正式拉開序幕——希特勒在帝國總理府尚未坍塌的大廳召開了最后一次由納粹黨黨區領導人出席的會議。這些“老戰士”從德國各地趕來，他們中許多人有數個月沒有見過希特勒了，當看到希特勒衰老的樣子，他們簡直不敢相信自己的眼睛。他并非昂首挺胸走進來的，而是拖著腳蹣跚進來的；他的眼睛也充滿了血絲。他本想端起水杯湊到嘴邊喝一口，讓自己清醒一下，但他的左手和左前臂抖得厲害，所以不得不放棄了。其中一名與會者還留意到，希特勒說話時，偶爾還會淌口水。為了再一次振奮這些黨區領導人，希特勒再次承諾奇跡武器即將制造完成，必能扭轉戰局。他說，他們必須鼓舞自己所轄區域的民眾繼續戰斗，直至新式奇跡武器開始投入戰爭。否則，如果德國人民被徹底打敗的話，那么很明顯，德國民眾也不配贏得戰爭。希特勒顯然并不十分相信自己口中的奇跡武器。但達爾文主義的厄運即將降臨到德國人民的頭上，他對這一點深信不疑。</w:t>
      </w:r>
      <w:hyperlink w:anchor="192_13">
        <w:bookmarkStart w:id="2386" w:name="_192_13"/>
        <w:r w:rsidRPr="00897FAF">
          <w:rPr>
            <w:rStyle w:val="4Text"/>
            <w:rFonts w:asciiTheme="minorEastAsia"/>
          </w:rPr>
          <w:t>[192]</w:t>
        </w:r>
        <w:bookmarkEnd w:id="2386"/>
      </w:hyperlink>
    </w:p>
    <w:p w:rsidR="007F5A01" w:rsidRPr="00897FAF" w:rsidRDefault="007F5A01" w:rsidP="007F5A01">
      <w:pPr>
        <w:pStyle w:val="3"/>
        <w:rPr>
          <w:rFonts w:asciiTheme="minorEastAsia"/>
        </w:rPr>
      </w:pPr>
      <w:bookmarkStart w:id="2387" w:name="_Toc55746113"/>
      <w:r w:rsidRPr="00897FAF">
        <w:rPr>
          <w:rFonts w:asciiTheme="minorEastAsia"/>
        </w:rPr>
        <w:t>二</w:t>
      </w:r>
      <w:bookmarkEnd w:id="2387"/>
    </w:p>
    <w:p w:rsidR="007F5A01" w:rsidRPr="00897FAF" w:rsidRDefault="007F5A01" w:rsidP="007F5A01">
      <w:pPr>
        <w:ind w:firstLine="480"/>
        <w:rPr>
          <w:rFonts w:asciiTheme="minorEastAsia"/>
        </w:rPr>
      </w:pPr>
      <w:r w:rsidRPr="00897FAF">
        <w:rPr>
          <w:rFonts w:asciiTheme="minorEastAsia"/>
        </w:rPr>
        <w:t>在希特勒的想象中，歷史會高度評價他，而此刻，他的主要精力都在思考這個問題。1945年3月11日（“英雄”紀念日），他向全軍發表聲明，宣布自己已經決定，將給全世界樹立一個榜樣。在暗示了德國將會戰敗后，他堅決表示德國要英勇地抗戰到底，絕不能像1918年那樣膽小怯懦地選擇投降。戈培爾也決定，如果失敗已成定局，那么就讓它是一場英雄式的失敗。在最后幾周，他將創造納粹黨自我犧牲的形象，鼓舞后代。戈培爾試圖勸希特勒在廣播上發表全民講話，但這位元首沮喪地回答道，自己已沒什么新東西可說了，而且希特勒收到了黨衛隊保安處發來的報告，知道自己1945年2月24日的講話收效甚微。戈培爾也萬念俱灰。希特勒很清楚，面對敵軍入侵和德軍戰敗這樣無可否認的事實，宣傳工作也最終徹底失敗了。而另一方面，希特勒一直待在防空掩體的會議室中，在地圖上排兵布陣，但他以為可供自己調度部署的軍隊或者已經消耗殆盡，或者根本就不存在，所以希特勒此時過著一種幾乎完全脫離現實的生活。馬丁·博爾曼也完全生活在幻覺中，他仍然控制著納粹黨，還在針對一系列的問題下達各種指示，出臺各種法令，并不斷地鼓舞勉勵全黨上下。戈培爾抱怨自己不得不為黨辦公廳制造大量的文件。在他看來，大區長官們根本沒有時間閱讀這些法令，更沒有辦法將其執行。雖然各政府部門的影響力正迅速縮水，但里面的公務員們仍在繼續工作，他們就像卡通人物一樣，都已經到了懸崖邊上，還在不停地奔跑，哪怕下面是無底深淵，隨時都有可能將他們吞噬。</w:t>
      </w:r>
      <w:hyperlink w:anchor="193_13">
        <w:bookmarkStart w:id="2388" w:name="_193_13"/>
        <w:r w:rsidRPr="00897FAF">
          <w:rPr>
            <w:rStyle w:val="4Text"/>
            <w:rFonts w:asciiTheme="minorEastAsia"/>
          </w:rPr>
          <w:t>[193]</w:t>
        </w:r>
        <w:bookmarkEnd w:id="2388"/>
      </w:hyperlink>
    </w:p>
    <w:p w:rsidR="007F5A01" w:rsidRPr="00897FAF" w:rsidRDefault="007F5A01" w:rsidP="007F5A01">
      <w:pPr>
        <w:ind w:firstLine="480"/>
        <w:rPr>
          <w:rFonts w:asciiTheme="minorEastAsia"/>
        </w:rPr>
      </w:pPr>
      <w:r w:rsidRPr="00897FAF">
        <w:rPr>
          <w:rFonts w:asciiTheme="minorEastAsia"/>
        </w:rPr>
        <w:t>關于希特勒青年團柏林總部的情形，梅利塔·馬施曼寫道：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我們這里每個人都在爭分奪秒地工作。無窮無盡的項目被啟動，因受戰爭影響又被取消，然后被徹底放棄，之后又重新啟用，又取消，修改，然后又被否決，似乎永遠沒有盡頭。在這種情況持續期間的最后幾個月，我們開始隱約地感覺，希特勒青年團領導層開展的這一系列瘋狂活動在全國范圍幾乎沒有產生任何回應。我們的辦公室就像一個白蟻穴，大家都感覺它即將坍塌，目睹著它被逐漸蠶食，但任何人都不敢說一個</w:t>
      </w:r>
      <w:r w:rsidRPr="001140FA">
        <w:rPr>
          <w:rFonts w:asciiTheme="minorEastAsia" w:eastAsiaTheme="minorEastAsia"/>
          <w:sz w:val="21"/>
        </w:rPr>
        <w:t>“</w:t>
      </w:r>
      <w:r w:rsidRPr="001140FA">
        <w:rPr>
          <w:rFonts w:asciiTheme="minorEastAsia" w:eastAsiaTheme="minorEastAsia"/>
          <w:sz w:val="21"/>
        </w:rPr>
        <w:t>不</w:t>
      </w:r>
      <w:r w:rsidRPr="001140FA">
        <w:rPr>
          <w:rFonts w:asciiTheme="minorEastAsia" w:eastAsiaTheme="minorEastAsia"/>
          <w:sz w:val="21"/>
        </w:rPr>
        <w:t>”</w:t>
      </w:r>
      <w:r w:rsidRPr="001140FA">
        <w:rPr>
          <w:rFonts w:asciiTheme="minorEastAsia" w:eastAsiaTheme="minorEastAsia"/>
          <w:sz w:val="21"/>
        </w:rPr>
        <w:t>字</w:t>
      </w:r>
      <w:r w:rsidRPr="001140FA">
        <w:rPr>
          <w:rFonts w:asciiTheme="minorEastAsia" w:eastAsiaTheme="minorEastAsia"/>
          <w:sz w:val="21"/>
        </w:rPr>
        <w:t>……</w:t>
      </w:r>
      <w:r w:rsidRPr="001140FA">
        <w:rPr>
          <w:rFonts w:asciiTheme="minorEastAsia" w:eastAsiaTheme="minorEastAsia"/>
          <w:sz w:val="21"/>
        </w:rPr>
        <w:t>我們不斷絞盡腦汁地，想出一個又一個的計劃，唯恐自己中途得空停下來思考當前的局勢，然后不得不承認，現在忙忙碌碌做的一切看起來就像死亡之舞的抽搐。</w:t>
      </w:r>
      <w:hyperlink w:anchor="194_13">
        <w:bookmarkStart w:id="2389" w:name="_194_13"/>
        <w:r w:rsidRPr="00897FAF">
          <w:rPr>
            <w:rStyle w:val="4Text"/>
            <w:rFonts w:asciiTheme="minorEastAsia" w:eastAsiaTheme="minorEastAsia"/>
          </w:rPr>
          <w:t>[194]</w:t>
        </w:r>
        <w:bookmarkEnd w:id="2389"/>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在戰爭最后幾周，梅利塔</w:t>
      </w:r>
      <w:r w:rsidRPr="001140FA">
        <w:rPr>
          <w:rFonts w:asciiTheme="minorEastAsia" w:eastAsiaTheme="minorEastAsia"/>
          <w:sz w:val="21"/>
        </w:rPr>
        <w:t>·</w:t>
      </w:r>
      <w:r w:rsidRPr="001140FA">
        <w:rPr>
          <w:rFonts w:asciiTheme="minorEastAsia" w:eastAsiaTheme="minorEastAsia"/>
          <w:sz w:val="21"/>
        </w:rPr>
        <w:t>馬施曼只是偶爾來辦公室，她投身到幫助難民逃離紅軍的行動中。她遇到了一群傷員，全是小學生，他們是防空輔助人員，一枚炸彈炸毀了他們的炮臺并奪走了他們許多同志的生命，所以不少人都在哭。其中一名小男孩被問到疼不疼，她聽到這名男孩回答說：</w:t>
      </w:r>
      <w:r w:rsidRPr="001140FA">
        <w:rPr>
          <w:rFonts w:asciiTheme="minorEastAsia" w:eastAsiaTheme="minorEastAsia"/>
          <w:sz w:val="21"/>
        </w:rPr>
        <w:t>“</w:t>
      </w:r>
      <w:r w:rsidRPr="001140FA">
        <w:rPr>
          <w:rFonts w:asciiTheme="minorEastAsia" w:eastAsiaTheme="minorEastAsia"/>
          <w:sz w:val="21"/>
        </w:rPr>
        <w:t>疼，但沒關系，德國必將勝利。</w:t>
      </w:r>
      <w:r w:rsidRPr="001140FA">
        <w:rPr>
          <w:rFonts w:asciiTheme="minorEastAsia" w:eastAsiaTheme="minorEastAsia"/>
          <w:sz w:val="21"/>
        </w:rPr>
        <w:t>”</w:t>
      </w:r>
      <w:hyperlink w:anchor="195_13">
        <w:bookmarkStart w:id="2390" w:name="_195_13"/>
        <w:r w:rsidRPr="00897FAF">
          <w:rPr>
            <w:rStyle w:val="4Text"/>
            <w:rFonts w:asciiTheme="minorEastAsia" w:eastAsiaTheme="minorEastAsia"/>
          </w:rPr>
          <w:t>[195]</w:t>
        </w:r>
        <w:bookmarkEnd w:id="2390"/>
      </w:hyperlink>
      <w:r w:rsidRPr="001140FA">
        <w:rPr>
          <w:rFonts w:asciiTheme="minorEastAsia" w:eastAsiaTheme="minorEastAsia"/>
          <w:sz w:val="21"/>
        </w:rPr>
        <w:t>馬施曼回憶道：</w:t>
      </w:r>
      <w:r w:rsidRPr="001140FA">
        <w:rPr>
          <w:rFonts w:asciiTheme="minorEastAsia" w:eastAsiaTheme="minorEastAsia"/>
          <w:sz w:val="21"/>
        </w:rPr>
        <w:t>“</w:t>
      </w:r>
      <w:r w:rsidRPr="001140FA">
        <w:rPr>
          <w:rFonts w:asciiTheme="minorEastAsia" w:eastAsiaTheme="minorEastAsia"/>
          <w:sz w:val="21"/>
        </w:rPr>
        <w:t>我不記得在德國傾覆前的幾周，任何人曾在聊天中提到過德國可能會戰敗。</w:t>
      </w:r>
      <w:r w:rsidRPr="001140FA">
        <w:rPr>
          <w:rFonts w:asciiTheme="minorEastAsia" w:eastAsiaTheme="minorEastAsia"/>
          <w:sz w:val="21"/>
        </w:rPr>
        <w:t>”</w:t>
      </w:r>
      <w:hyperlink w:anchor="196_13">
        <w:bookmarkStart w:id="2391" w:name="_196_13"/>
        <w:r w:rsidRPr="00897FAF">
          <w:rPr>
            <w:rStyle w:val="4Text"/>
            <w:rFonts w:asciiTheme="minorEastAsia" w:eastAsiaTheme="minorEastAsia"/>
          </w:rPr>
          <w:t>[196]</w:t>
        </w:r>
        <w:bookmarkEnd w:id="2391"/>
      </w:hyperlink>
      <w:r w:rsidRPr="001140FA">
        <w:rPr>
          <w:rFonts w:asciiTheme="minorEastAsia" w:eastAsiaTheme="minorEastAsia"/>
          <w:sz w:val="21"/>
        </w:rPr>
        <w:t>當然，這也是因為她的活動范圍主要局限在堅定的納粹信徒中。但即便是在這些活動圈子，其氛圍也開始染上帝國行將坍塌前那種奇怪的末世色彩。阿圖爾</w:t>
      </w:r>
      <w:r w:rsidRPr="001140FA">
        <w:rPr>
          <w:rFonts w:asciiTheme="minorEastAsia" w:eastAsiaTheme="minorEastAsia"/>
          <w:sz w:val="21"/>
        </w:rPr>
        <w:t>·</w:t>
      </w:r>
      <w:r w:rsidRPr="001140FA">
        <w:rPr>
          <w:rFonts w:asciiTheme="minorEastAsia" w:eastAsiaTheme="minorEastAsia"/>
          <w:sz w:val="21"/>
        </w:rPr>
        <w:t>阿克斯曼（Arthur Axmann）是希特勒青年團領袖，也是馬施曼的上司，此人經常吹噓自己工人階級的出生。但當柏林城內的戰火還在燃燒時，他</w:t>
      </w:r>
      <w:r w:rsidRPr="001140FA">
        <w:rPr>
          <w:rFonts w:asciiTheme="minorEastAsia" w:eastAsiaTheme="minorEastAsia"/>
          <w:sz w:val="21"/>
        </w:rPr>
        <w:lastRenderedPageBreak/>
        <w:t>卻在專供希特勒青年團領導層消費的小酒館</w:t>
      </w:r>
      <w:r w:rsidRPr="001140FA">
        <w:rPr>
          <w:rFonts w:asciiTheme="minorEastAsia" w:eastAsiaTheme="minorEastAsia"/>
          <w:sz w:val="21"/>
        </w:rPr>
        <w:t>——</w:t>
      </w:r>
      <w:r w:rsidRPr="001140FA">
        <w:rPr>
          <w:rFonts w:asciiTheme="minorEastAsia" w:eastAsiaTheme="minorEastAsia"/>
          <w:sz w:val="21"/>
        </w:rPr>
        <w:t>位于柏林西面的加托夫（Gatow）</w:t>
      </w:r>
      <w:r w:rsidRPr="001140FA">
        <w:rPr>
          <w:rFonts w:asciiTheme="minorEastAsia" w:eastAsiaTheme="minorEastAsia"/>
          <w:sz w:val="21"/>
        </w:rPr>
        <w:t>——</w:t>
      </w:r>
      <w:r w:rsidRPr="001140FA">
        <w:rPr>
          <w:rFonts w:asciiTheme="minorEastAsia" w:eastAsiaTheme="minorEastAsia"/>
          <w:sz w:val="21"/>
        </w:rPr>
        <w:t>舉行社交晚宴。馬施曼是一個恪守道德規范的人，據她的描述，她當時也是在不情愿的情況下參加的，她看到</w:t>
      </w:r>
      <w:r w:rsidRPr="001140FA">
        <w:rPr>
          <w:rFonts w:asciiTheme="minorEastAsia" w:eastAsiaTheme="minorEastAsia"/>
          <w:sz w:val="21"/>
        </w:rPr>
        <w:t>“</w:t>
      </w:r>
      <w:r w:rsidRPr="001140FA">
        <w:rPr>
          <w:rFonts w:asciiTheme="minorEastAsia" w:eastAsiaTheme="minorEastAsia"/>
          <w:sz w:val="21"/>
        </w:rPr>
        <w:t>人們在那里縱情地大吃大喝</w:t>
      </w:r>
      <w:r w:rsidRPr="001140FA">
        <w:rPr>
          <w:rFonts w:asciiTheme="minorEastAsia" w:eastAsiaTheme="minorEastAsia"/>
          <w:sz w:val="21"/>
        </w:rPr>
        <w:t>”</w:t>
      </w:r>
      <w:r w:rsidRPr="001140FA">
        <w:rPr>
          <w:rFonts w:asciiTheme="minorEastAsia" w:eastAsiaTheme="minorEastAsia"/>
          <w:sz w:val="21"/>
        </w:rPr>
        <w:t>，而參加這些聚會的人有渴望成名的年輕女演員，還有</w:t>
      </w:r>
      <w:r w:rsidRPr="001140FA">
        <w:rPr>
          <w:rFonts w:asciiTheme="minorEastAsia" w:eastAsiaTheme="minorEastAsia"/>
          <w:sz w:val="21"/>
        </w:rPr>
        <w:t>“</w:t>
      </w:r>
      <w:r w:rsidRPr="001140FA">
        <w:rPr>
          <w:rFonts w:asciiTheme="minorEastAsia" w:eastAsiaTheme="minorEastAsia"/>
          <w:sz w:val="21"/>
        </w:rPr>
        <w:t>江湖騙子以及一幫自以為是者</w:t>
      </w:r>
      <w:r w:rsidRPr="001140FA">
        <w:rPr>
          <w:rFonts w:asciiTheme="minorEastAsia" w:eastAsiaTheme="minorEastAsia"/>
          <w:sz w:val="21"/>
        </w:rPr>
        <w:t>”</w:t>
      </w:r>
      <w:r w:rsidRPr="001140FA">
        <w:rPr>
          <w:rFonts w:asciiTheme="minorEastAsia" w:eastAsiaTheme="minorEastAsia"/>
          <w:sz w:val="21"/>
        </w:rPr>
        <w:t>。</w:t>
      </w:r>
      <w:hyperlink w:anchor="197_13">
        <w:bookmarkStart w:id="2392" w:name="_197_13"/>
        <w:r w:rsidRPr="00897FAF">
          <w:rPr>
            <w:rStyle w:val="4Text"/>
            <w:rFonts w:asciiTheme="minorEastAsia" w:eastAsiaTheme="minorEastAsia"/>
          </w:rPr>
          <w:t>[197]</w:t>
        </w:r>
        <w:bookmarkEnd w:id="2392"/>
      </w:hyperlink>
    </w:p>
    <w:p w:rsidR="007F5A01" w:rsidRPr="00897FAF" w:rsidRDefault="007F5A01" w:rsidP="007F5A01">
      <w:pPr>
        <w:ind w:firstLine="480"/>
        <w:rPr>
          <w:rFonts w:asciiTheme="minorEastAsia"/>
        </w:rPr>
      </w:pPr>
      <w:r w:rsidRPr="00897FAF">
        <w:rPr>
          <w:rFonts w:asciiTheme="minorEastAsia"/>
        </w:rPr>
        <w:t>1945年4月12日，美國總統富蘭克林·D. 羅斯福去世，這一消息暫時驅散了籠罩著希特勒柏林防空掩體的壓抑氣氛。希特勒拿著這條新聞的簡報朝施佩爾揮舞。對希特勒而言，這“就是我一直預言的奇跡。到底誰才是對的？戰爭沒有輸。快讀讀這條新聞！羅斯福死了！”</w:t>
      </w:r>
      <w:hyperlink w:anchor="198_13">
        <w:bookmarkStart w:id="2393" w:name="_198_13"/>
        <w:r w:rsidRPr="00897FAF">
          <w:rPr>
            <w:rStyle w:val="4Text"/>
            <w:rFonts w:asciiTheme="minorEastAsia"/>
          </w:rPr>
          <w:t>[198]</w:t>
        </w:r>
        <w:bookmarkEnd w:id="2393"/>
      </w:hyperlink>
      <w:r w:rsidRPr="00897FAF">
        <w:rPr>
          <w:rFonts w:asciiTheme="minorEastAsia"/>
        </w:rPr>
        <w:t>上天再次眷顧了希特勒。不久之后，一系列令他們喜出望外的計劃就傳遍了防空掩體群的每一條走廊。施佩爾將搭乘飛機去會見羅斯福的繼任者哈里·S. 杜魯門（Harry S. Truman），并寄希望于與美國簽署和平協議。希特勒書房的墻上掛著一幅腓特烈大帝的圖畫。這位普魯士國王甚至在俄羅斯人已經占領柏林之后，也于七年戰爭期間使整個國家重振雄風，因此，希特勒把他作為鼓舞自己的榜樣。托馬斯·卡萊爾（Thomas Carlyle）曾寫過關于腓特烈大帝的傳記，而戈培爾甚至將從中節選的一篇文章背了下來，在這篇文章中，傳記作者直接與這位君主對話，并再次保證他最終必能大獲全勝。之后，戈培爾為納粹元首背誦了這篇文章，希望借此激勵希特勒。</w:t>
      </w:r>
      <w:hyperlink w:anchor="199_13">
        <w:bookmarkStart w:id="2394" w:name="_199_13"/>
        <w:r w:rsidRPr="00897FAF">
          <w:rPr>
            <w:rStyle w:val="4Text"/>
            <w:rFonts w:asciiTheme="minorEastAsia"/>
          </w:rPr>
          <w:t>[199]</w:t>
        </w:r>
        <w:bookmarkEnd w:id="2394"/>
      </w:hyperlink>
      <w:r w:rsidRPr="00897FAF">
        <w:rPr>
          <w:rFonts w:asciiTheme="minorEastAsia"/>
        </w:rPr>
        <w:t>希特勒感覺美國總統的死就像腓特烈大帝當年戰爭的重大轉折點。當時，女沙皇伊麗莎白（Elizabeth）去世，于是沙俄突然放棄了反普魯士聯盟。然而，不久后，希特勒等人的狂喜便曇花一現般地煙消云散了，因為杜魯門顯然不打算放棄前任總統的政策。</w:t>
      </w:r>
      <w:hyperlink w:anchor="200_13">
        <w:bookmarkStart w:id="2395" w:name="_200_13"/>
        <w:r w:rsidRPr="00897FAF">
          <w:rPr>
            <w:rStyle w:val="4Text"/>
            <w:rFonts w:asciiTheme="minorEastAsia"/>
          </w:rPr>
          <w:t>[200]</w:t>
        </w:r>
        <w:bookmarkEnd w:id="2395"/>
      </w:hyperlink>
      <w:r w:rsidRPr="00897FAF">
        <w:rPr>
          <w:rFonts w:asciiTheme="minorEastAsia"/>
        </w:rPr>
        <w:t>1945年4月20日，紅軍向柏林開火。這天是希特勒的生日。</w:t>
      </w:r>
    </w:p>
    <w:p w:rsidR="007F5A01" w:rsidRPr="00897FAF" w:rsidRDefault="007F5A01" w:rsidP="007F5A01">
      <w:pPr>
        <w:ind w:firstLine="480"/>
        <w:rPr>
          <w:rFonts w:asciiTheme="minorEastAsia"/>
        </w:rPr>
      </w:pPr>
      <w:r w:rsidRPr="00897FAF">
        <w:rPr>
          <w:rFonts w:asciiTheme="minorEastAsia"/>
        </w:rPr>
        <w:t>在以前，元首的生日是舉國歡慶的節日。而此時，整個柏林都淹沒在碎石瓦礫中，面對如此慘淡的景象，希特勒回憶起曾經的生日盛況痛苦不堪。希特勒禁止像以往那樣在辦公室給他慶祝，盡管如此，但他的下屬們還是列隊站在防空掩體中，向他祝賀。希特勒來到戶外，在帝國總理府的花園倉促地檢閱了一支小規模的希特勒青年團別動隊，這支別動隊與陸軍以及黨衛隊代表共同聚集在這里。他表揚這些小男孩們——他們都不到14歲——英勇無畏，并拍了拍其中一兩人的肩膀，然后就回到了地下防空掩體。這是希特勒最后一次公開亮相，也是最后一次正式出現在攝影師的鏡頭里。在隨后幾天，統治當局中剩余的高層領導趁柏林被俄羅斯人徹底包圍之前，離開了柏林的這個中心。他們驅車穿越仍舊在悶燃的廢墟，行駛在為數不多的幾條尚未被淹沒的道路上，駛出了柏林。施佩爾、鄧尼茨、希姆萊、卡爾滕布倫納、里賓特洛甫、羅森貝格以及一系列政府部門部長都在逃離的隊伍中。希特勒用飛機將他的絕大部分隨身侍從都送到了貝希特斯加登。赫爾曼·戈林甚至在自己跟希特勒道別并前往巴伐利亞之前，就已經用卡車隊將大量的藝術收藏品從他位于北方的狩獵別墅卡琳宮轉移到了南方。只有很少一部分人還留在柏林，其中最主要的就是博爾曼、希特勒長期的私人總管尤利烏斯·紹布（Julius Schaub）以及包括凱特爾和約德爾在內的軍事高層領導。希特勒此時陷入了歇斯底里的狀態。他說自己的醫生莫雷爾試圖用嗎啡麻醉他，并威脅說要將莫雷爾槍殺。1945年4月22日，他怒不可遏地向他的軍事將領們咆哮。他大吼道，每個人都背叛了他，甚至連黨衛隊也不例外。希特勒已萬念俱灰，徹底垮掉了，他第一次坦白地告訴他們，他自己也知道戰爭已經輸了。他將留在這里并飲彈自裁。所有人都勸他不要采取這樣極端的行動，但均未奏效。最終，戈培爾——希特勒在電話里也對他這樣大吼大叫了——趕來并平復了希特勒的情緒。他們大家都同意，這位宣傳部部長和他的妻子以及6個小孩將留在防空掩體，陪希特勒度過最后的日子。希特勒剩余的兩名秘書也主動留了下來。與此同時，紹布燒毀了希特勒的私人文件，隨后又前往貝希特斯加登，確保希特勒在那里的私人文件也被銷毀。</w:t>
      </w:r>
      <w:hyperlink w:anchor="201_13">
        <w:bookmarkStart w:id="2396" w:name="_201_13"/>
        <w:r w:rsidRPr="00897FAF">
          <w:rPr>
            <w:rStyle w:val="4Text"/>
            <w:rFonts w:asciiTheme="minorEastAsia"/>
          </w:rPr>
          <w:t>[201]</w:t>
        </w:r>
        <w:bookmarkEnd w:id="2396"/>
      </w:hyperlink>
    </w:p>
    <w:p w:rsidR="007F5A01" w:rsidRPr="00897FAF" w:rsidRDefault="007F5A01" w:rsidP="007F5A01">
      <w:pPr>
        <w:ind w:firstLine="480"/>
        <w:rPr>
          <w:rFonts w:asciiTheme="minorEastAsia"/>
        </w:rPr>
      </w:pPr>
      <w:r w:rsidRPr="00897FAF">
        <w:rPr>
          <w:rFonts w:asciiTheme="minorEastAsia"/>
        </w:rPr>
        <w:t>兩天后，施佩爾回來與希特勒進行了最后一次談話。施佩爾稱當時無法控制自己的情緒，向希特勒承認自己違抗了他的命令，但這只是施佩爾后來杜撰的。雖然他們二人有著多年的友誼，但他們當時并未談論他們的私人關系。希特勒只是問他，自己是否應該答應隨從人員的請求，離開柏林，前往貝希特斯加登。施佩爾的回復令希特勒更加堅定了自己的意圖：他將繼續留在第三帝國的首都并選擇自裁，以免被俄羅斯人抓獲。他長期的伴侶愛娃·布勞恩（Eva Braun）幾周前也來到防空掩體，將與希特勒共同赴死。他們的尸體將被火化，以免遭到褻瀆。在防空掩體待了8小時后，施佩爾再次乘飛機離開了，這次是永遠地離開了。</w:t>
      </w:r>
      <w:hyperlink w:anchor="202_13">
        <w:bookmarkStart w:id="2397" w:name="_202_13"/>
        <w:r w:rsidRPr="00897FAF">
          <w:rPr>
            <w:rStyle w:val="4Text"/>
            <w:rFonts w:asciiTheme="minorEastAsia"/>
          </w:rPr>
          <w:t>[202]</w:t>
        </w:r>
        <w:bookmarkEnd w:id="2397"/>
      </w:hyperlink>
      <w:r w:rsidRPr="00897FAF">
        <w:rPr>
          <w:rFonts w:asciiTheme="minorEastAsia"/>
        </w:rPr>
        <w:t>不久后，當希特勒得知了墨索里尼及其情婦克拉拉·貝塔西的命運后，他更加堅定了自裁的決心。1945年4月27日，墨索里尼夫婦被游擊隊抓走，這支游擊隊開著小汽車、卡車以及</w:t>
      </w:r>
      <w:r w:rsidRPr="00897FAF">
        <w:rPr>
          <w:rFonts w:asciiTheme="minorEastAsia"/>
        </w:rPr>
        <w:lastRenderedPageBreak/>
        <w:t>裝甲車輛前往意大利北部邊界的科莫湖（Lake Como）附近，車里塞滿了德國士兵和意大利法西斯分子。瓦萊里奧上校（Colonel Valerio）是一名共產黨游擊隊員，因參加反法西斯活動而于20世紀30年代期間被監禁了5年。此刻，他帶領著一支武裝別動隊將被抓獲的這幫人掛在墻上，然后以“意大利人民的正義”之名，用沖鋒槍將他們掃射而死。在小鎮東戈（Dongo）另外處決了15名囚犯后，瓦萊里奧及其隊伍將所有尸體運往米蘭，并將其傾倒在洛雷托廣場（Piazzale Loreto）。人們聚集過來，朝著尸體吐唾沫，在上面小便，或者大吼大罵，總而言之，他們窮盡了每一種方式來褻瀆這些尸體。最終，墨索里尼、貝塔西以及其他一些人的尸體被倒掛在加油站的塔架上，遭到進一步的侮辱。</w:t>
      </w:r>
      <w:hyperlink w:anchor="203_12">
        <w:bookmarkStart w:id="2398" w:name="_203_13"/>
        <w:r w:rsidRPr="00897FAF">
          <w:rPr>
            <w:rStyle w:val="4Text"/>
            <w:rFonts w:asciiTheme="minorEastAsia"/>
          </w:rPr>
          <w:t>[203]</w:t>
        </w:r>
        <w:bookmarkEnd w:id="2398"/>
      </w:hyperlink>
      <w:r w:rsidRPr="00897FAF">
        <w:rPr>
          <w:rFonts w:asciiTheme="minorEastAsia"/>
        </w:rPr>
        <w:t>如果希特勒還需要什么事情來堅定自裁的決心，這件事顯然夠了。</w:t>
      </w:r>
    </w:p>
    <w:p w:rsidR="007F5A01" w:rsidRPr="00897FAF" w:rsidRDefault="007F5A01" w:rsidP="007F5A01">
      <w:pPr>
        <w:ind w:firstLine="480"/>
        <w:rPr>
          <w:rFonts w:asciiTheme="minorEastAsia"/>
        </w:rPr>
      </w:pPr>
      <w:r w:rsidRPr="00897FAF">
        <w:rPr>
          <w:rFonts w:asciiTheme="minorEastAsia"/>
        </w:rPr>
        <w:t>直到這最后一刻，希特勒最親密的戰友們才開始拋棄他。4月24日，希特勒陷入了歇斯底里的狀態，在一陣狂怒中，他表達了對帝國未來繼承人的設想，當時在場的一位將軍把希特勒的意圖告訴了赫爾曼·戈林。希特勒曾于1941年頒布法令，宣告如果他無法履行職責，那么將委任戈林為國家元首。戈林認為，該法令此刻即將生效。戈林向地堡發來電報，宣告說，如果截至4月24日晚上10點還未收到任何信息，那么他就將接掌大權。戈林的主要政敵博爾曼對希特勒說這是赤裸裸的叛變，并成功地說服了希特勒，于是，希特勒發來一封回電，撤銷了1941年的法令，并以健康狀況為由，要求這位帝國元帥辭去所有職務。戈林的確照辦了。在短短幾小時內，他就被軟禁在位于上薩爾茨山（Obersalzberg）的別墅中。希姆萊是第二個叛逃的人。連續幾周來，這位黨衛隊總負責人一直在與瑞典紅十字會秘密談判，協商釋放剩余集中營里的斯堪的納維亞囚犯。1945年4月23日，在聽說了希特勒自裁的打算后，希姆萊與他的中間協調人伯納多特伯爵會面。希姆萊公然宣稱自己此刻是事實上的德國國家領導人，并起草了投降書交給西方同盟國。希特勒得知該消息后，再次大發雷霆，并稱之為“人類歷史上最厚顏無恥的背叛”。他將心中無法遏制的怒火全都發泄在希姆萊的一名屬下身上，此人就是赫爾曼·費格萊因（Hermann Fegelein）。費格萊因是一名腐敗的黨衛隊軍官，因娶了愛娃·布勞恩的妹妹而成為希特勒的隨身侍從之一，他當時很不幸地恰巧留在地堡。就在這周前些時候，費格萊因在未提前告知的情況下就離開了地堡，消失得無影無蹤。后來，他在自己的公寓中被發現，酩酊大醉，穿著便服，而且身邊還有一名年輕女子，此人還不是他的妻子。費格萊因周圍是一袋一袋的錢，事實上他準備逃亡。費格萊因遭到逮捕并被押到希特勒面前。希特勒勃然大怒，痛斥費格萊因的一系列罪行，說他在給希姆萊當狗腿子，還說他離開地堡就是去謀劃如何逮捕或暗殺自己，并稱他是一個不折不扣的叛徒。希特勒對費格萊因采取了戰地軍事審判，將他判處死刑。之后，費格萊因被帶到地面，隨即被行刑隊處死。</w:t>
      </w:r>
      <w:hyperlink w:anchor="204_12">
        <w:bookmarkStart w:id="2399" w:name="_204_13"/>
        <w:r w:rsidRPr="00897FAF">
          <w:rPr>
            <w:rStyle w:val="4Text"/>
            <w:rFonts w:asciiTheme="minorEastAsia"/>
          </w:rPr>
          <w:t>[204]</w:t>
        </w:r>
        <w:bookmarkEnd w:id="2399"/>
      </w:hyperlink>
    </w:p>
    <w:p w:rsidR="007F5A01" w:rsidRPr="00897FAF" w:rsidRDefault="007F5A01" w:rsidP="007F5A01">
      <w:pPr>
        <w:ind w:firstLine="480"/>
        <w:rPr>
          <w:rFonts w:asciiTheme="minorEastAsia"/>
        </w:rPr>
      </w:pPr>
      <w:r w:rsidRPr="00897FAF">
        <w:rPr>
          <w:rFonts w:asciiTheme="minorEastAsia"/>
        </w:rPr>
        <w:t>一直以來，希特勒仍在連續不斷地召開軍事會議，下達捍衛柏林的指示。他命令軍隊去擊潰蘇聯防線，或者是部署他們去突破外面的包圍，但可供他調遣的人馬幾乎都潰不成軍，總共才不到幾千人，面對蘇聯200多萬軍隊發起的最后總攻，這無異于螳臂當車。截至1945年4月25日，蘇聯將領朱可夫和科涅夫（Konev）已經徹底包圍柏林，開始穿過柏林郊區，朝市中心挺進。與斯大林格勒的情形如出一轍，柏林的戰爭開始淪為一場慘烈無序的街頭混戰。戈特哈德·海因里希將軍素以擅長防御戰聞名，正因如此，他被任命為集團軍群指揮官，負責捍衛首都。此刻，他唯有忽略希特勒讓他們堅守戰線的命令才能勉強維持有序作戰的假象，但在4月29日，他最終辭職，因為他再也無法應付元首愈發無理的命令。</w:t>
      </w:r>
      <w:hyperlink w:anchor="205_12">
        <w:bookmarkStart w:id="2400" w:name="_205_13"/>
        <w:r w:rsidRPr="00897FAF">
          <w:rPr>
            <w:rStyle w:val="4Text"/>
            <w:rFonts w:asciiTheme="minorEastAsia"/>
          </w:rPr>
          <w:t>[205]</w:t>
        </w:r>
        <w:bookmarkEnd w:id="2400"/>
      </w:hyperlink>
      <w:r w:rsidRPr="00897FAF">
        <w:rPr>
          <w:rFonts w:asciiTheme="minorEastAsia"/>
        </w:rPr>
        <w:t>一方面，海因里希仍懷有堅定的愛國信念，而且遵守軍事紀律的觀念也在他心中根深蒂固，而另一方面，他也非常恐懼向俄羅斯人投降后的命運。他這種復雜情緒也是許多德國士兵所共有的，因此，雖然戰敗已明顯無可逆轉，但這些士兵仍在堅持戰斗。成千上萬的人也被征召進人民沖鋒隊中去捍衛首都，但這些人的意志并不堅定，只要有機會，他們就丟盔卸甲，跑回家去了。</w:t>
      </w:r>
      <w:hyperlink w:anchor="206_12">
        <w:bookmarkStart w:id="2401" w:name="_206_13"/>
        <w:r w:rsidRPr="00897FAF">
          <w:rPr>
            <w:rStyle w:val="4Text"/>
            <w:rFonts w:asciiTheme="minorEastAsia"/>
          </w:rPr>
          <w:t>[206]</w:t>
        </w:r>
        <w:bookmarkEnd w:id="2401"/>
      </w:hyperlink>
    </w:p>
    <w:p w:rsidR="007F5A01" w:rsidRPr="00897FAF" w:rsidRDefault="007F5A01" w:rsidP="007F5A01">
      <w:pPr>
        <w:ind w:firstLine="480"/>
        <w:rPr>
          <w:rFonts w:asciiTheme="minorEastAsia"/>
        </w:rPr>
      </w:pPr>
      <w:r w:rsidRPr="00897FAF">
        <w:rPr>
          <w:rFonts w:asciiTheme="minorEastAsia"/>
        </w:rPr>
        <w:t>截至1945年4月29日，蘇聯軍隊已經進入柏林市中心波茨坦廣場（Potsdamer Platz）附近的政府區域。毫無疑問，過不了幾個小時，第三帝國即將落幕。希特勒做好了最后的打算。他把市議員瓦爾特·瓦格納（Walter Wagner）召喚到地堡。希特勒說，既然沒有必要再隱藏什么，那么他將迎娶愛娃·布勞恩。地堡外彈殼四處橫飛，爆炸聲此起彼落，在戈培爾和博爾曼的見證下，瓦格納為希特勒和愛娃舉行了結婚典禮。隨后，又舉行了一個簡短的香檳酒會。凌晨3點，希特勒從凱特爾那里得知，從外部解圍柏林的最后努力也失敗了。黎明破曉，蘇聯的槍炮開始對地面上的帝國總理府狂轟濫炸。軍事指揮官們告訴希特勒，今天之內，一切都將徹底終結。午飯后，希特勒向他的秘書們做了最后告別。地堡內剩</w:t>
      </w:r>
      <w:r w:rsidRPr="00897FAF">
        <w:rPr>
          <w:rFonts w:asciiTheme="minorEastAsia"/>
        </w:rPr>
        <w:lastRenderedPageBreak/>
        <w:t>余的所有人都得到了氫氰酸膠囊。盡管希特勒在前一天用一粒膠囊成功地將他的愛犬布隆迪殺死，但他仍對這種膠囊的效力持有懷疑。下午3點半，他和愛娃·布勞恩回到了他的書房。大約十分鐘后，希特勒的管家海因茨·林格（Heinz Linge）在博爾曼的陪同下打開了書房房門，發現希特勒的尸體躺在沙發上，鮮血從右邊太陽穴淌出來，手槍就在他的腳下。而愛娃·布勞恩的尸體則躺在他身旁，散發出一股苦杏仁的味道。她服毒了。在林格和3名黨衛隊成員的協助下，希特勒的貼身副官奧托·京舍（Otto Günsche）按照希特勒生前的指示，將他們二人的尸體用毯子裹起來，抬到了上面的帝國總理府花園。在博爾曼、戈培爾以及剩余兩名高級軍官——漢斯·克雷布斯（Hans Krebs）和威廉·布格多夫（Wilhelm Burgdorf）——的目睹下，希特勒和愛娃的尸體被澆上了大量汽油，然后被點燃。地堡的門是半開著的，參加葬禮的這些人從門后看著這可怕的場景，最后一次舉起手臂，說了一聲“希特勒萬歲！”，隨即回到地下。晚上6點后不久，京舍派兩名黨衛隊成員將燒焦的尸體殘余部分埋葬了。幾天后，蘇聯調查員找到了這些殘余部分，唯一能幫助他們識別這是希特勒以及愛娃尸體的殘余物就是牙橋。一名技術人員自1938年以來就給希特勒的牙醫當助手，他確認這就是前納粹元首及其伴侶的牙橋。</w:t>
      </w:r>
      <w:hyperlink w:anchor="207_12">
        <w:bookmarkStart w:id="2402" w:name="_207_13"/>
        <w:r w:rsidRPr="00897FAF">
          <w:rPr>
            <w:rStyle w:val="4Text"/>
            <w:rFonts w:asciiTheme="minorEastAsia"/>
          </w:rPr>
          <w:t>[207]</w:t>
        </w:r>
        <w:bookmarkEnd w:id="2402"/>
      </w:hyperlink>
    </w:p>
    <w:p w:rsidR="007F5A01" w:rsidRPr="00897FAF" w:rsidRDefault="007F5A01" w:rsidP="007F5A01">
      <w:pPr>
        <w:ind w:firstLine="480"/>
        <w:rPr>
          <w:rFonts w:asciiTheme="minorEastAsia"/>
        </w:rPr>
      </w:pPr>
      <w:r w:rsidRPr="00897FAF">
        <w:rPr>
          <w:rFonts w:asciiTheme="minorEastAsia"/>
        </w:rPr>
        <w:t>除了一份用以處理個人財產的簡短私人遺囑外，希特勒還留下了一份很長的“政治遺囑”（Political Testament），這是1945年4月29日他向自己的秘書口述的。在這份遺囑中，他否認始于1939年的這場戰爭是自己挑起的。他幾乎毫不掩飾地坦白——或更準確地說，是炫耀——了他殺害猶太人的原因，那就是報復，因為在他看來，猶太人在挑起這場戰爭中扮演了始作俑者的角色。他再次強調，這場戰爭“純粹是那些猶太裔和為猶太人利益跑腿的國際政客們所期待并主動點燃的”。他再次回顧了自己1930年1月30日的預言，追述了第一次世界大戰，或許還聯想到了對他登上權力寶座至關重要的大蕭條，然后開始提醒他未來的讀者，他要讓所有人清楚地意識到：</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此次慘烈斗爭的真正禍首是猶太人！我還要讓所有人清楚地意識到，這次不僅有數百萬</w:t>
      </w:r>
      <w:r w:rsidRPr="001140FA">
        <w:rPr>
          <w:rFonts w:asciiTheme="minorEastAsia" w:eastAsiaTheme="minorEastAsia"/>
          <w:sz w:val="21"/>
        </w:rPr>
        <w:t>……</w:t>
      </w:r>
      <w:r w:rsidRPr="001140FA">
        <w:rPr>
          <w:rFonts w:asciiTheme="minorEastAsia" w:eastAsiaTheme="minorEastAsia"/>
          <w:sz w:val="21"/>
        </w:rPr>
        <w:t>成年男性將死亡，還有成千上萬的婦女和兒童將在城市中被焚為灰燼，在炸彈中命喪黃泉，而且真正的罪人也將付出代價，哪怕是以更人道的方式付出代價。</w:t>
      </w:r>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最后，他號召德國和德國人民必須</w:t>
      </w:r>
      <w:r w:rsidRPr="001140FA">
        <w:rPr>
          <w:rFonts w:asciiTheme="minorEastAsia" w:eastAsiaTheme="minorEastAsia"/>
          <w:sz w:val="21"/>
        </w:rPr>
        <w:t>“</w:t>
      </w:r>
      <w:r w:rsidRPr="001140FA">
        <w:rPr>
          <w:rFonts w:asciiTheme="minorEastAsia" w:eastAsiaTheme="minorEastAsia"/>
          <w:sz w:val="21"/>
        </w:rPr>
        <w:t>嚴格遵守種族律法，毫不留情地抵制全體民族的毒害者，那就是國際猶太人</w:t>
      </w:r>
      <w:r w:rsidRPr="001140FA">
        <w:rPr>
          <w:rFonts w:asciiTheme="minorEastAsia" w:eastAsiaTheme="minorEastAsia"/>
          <w:sz w:val="21"/>
        </w:rPr>
        <w:t>”</w:t>
      </w:r>
      <w:r w:rsidRPr="001140FA">
        <w:rPr>
          <w:rFonts w:asciiTheme="minorEastAsia" w:eastAsiaTheme="minorEastAsia"/>
          <w:sz w:val="21"/>
        </w:rPr>
        <w:t>。</w:t>
      </w:r>
      <w:hyperlink w:anchor="208_12">
        <w:bookmarkStart w:id="2403" w:name="_208_13"/>
        <w:r w:rsidRPr="00897FAF">
          <w:rPr>
            <w:rStyle w:val="4Text"/>
            <w:rFonts w:asciiTheme="minorEastAsia" w:eastAsiaTheme="minorEastAsia"/>
          </w:rPr>
          <w:t>[208]</w:t>
        </w:r>
        <w:bookmarkEnd w:id="2403"/>
      </w:hyperlink>
    </w:p>
    <w:p w:rsidR="007F5A01" w:rsidRPr="00897FAF" w:rsidRDefault="007F5A01" w:rsidP="007F5A01">
      <w:pPr>
        <w:pStyle w:val="3"/>
        <w:rPr>
          <w:rFonts w:asciiTheme="minorEastAsia"/>
        </w:rPr>
      </w:pPr>
      <w:bookmarkStart w:id="2404" w:name="_Toc55746114"/>
      <w:r w:rsidRPr="00897FAF">
        <w:rPr>
          <w:rFonts w:asciiTheme="minorEastAsia"/>
        </w:rPr>
        <w:t>三</w:t>
      </w:r>
      <w:bookmarkEnd w:id="2404"/>
    </w:p>
    <w:p w:rsidR="007F5A01" w:rsidRPr="00897FAF" w:rsidRDefault="007F5A01" w:rsidP="007F5A01">
      <w:pPr>
        <w:ind w:firstLine="480"/>
        <w:rPr>
          <w:rFonts w:asciiTheme="minorEastAsia"/>
        </w:rPr>
      </w:pPr>
      <w:r w:rsidRPr="00897FAF">
        <w:rPr>
          <w:rFonts w:asciiTheme="minorEastAsia"/>
        </w:rPr>
        <w:t>在記錄完希特勒的遺囑后，戈培爾又對記錄遺囑的秘書口述了一份自己的遺言，并作為附錄加在這份遺囑上。戈培爾淚流滿面，他說他將生平第一次違背元首直接下達的命令。希特勒曾讓戈培爾離開柏林，但他將留在“元首身邊，終結自己的生命，因為于我而言，如果我的生命不能用來為元首效勞，如果我不能陪在他身邊，那么我的生命也就沒有任何價值”。</w:t>
      </w:r>
      <w:hyperlink w:anchor="309_4">
        <w:bookmarkStart w:id="2405" w:name="_209_13"/>
        <w:r w:rsidRPr="00897FAF">
          <w:rPr>
            <w:rStyle w:val="4Text"/>
            <w:rFonts w:asciiTheme="minorEastAsia"/>
          </w:rPr>
          <w:t>[209]</w:t>
        </w:r>
        <w:bookmarkEnd w:id="2405"/>
      </w:hyperlink>
      <w:r w:rsidRPr="00897FAF">
        <w:rPr>
          <w:rFonts w:asciiTheme="minorEastAsia"/>
        </w:rPr>
        <w:t>就在前一天，瑪格達·戈培爾（Magda Goebbels）給自己第一段婚姻的兒子寫信，告知他自己將和丈夫以及他們的孩子一同自裁：</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即將到來的世界是一個沒有元首和國家社會主義的世界，不值得生活在這樣的一個世界，因此，我已經把我的孩子們都送到另一個世界去了。他們太珍貴了，不能忍受即將到來的一切，仁慈的上帝將理解我為何把他們帶離這個世界。我們現在只有一個目標，那就是誓死效忠元首。我們能同他一起了結生命簡直是命運的恩賜，我們做夢都不敢奢求這份榮耀。</w:t>
      </w:r>
      <w:hyperlink w:anchor="210_11">
        <w:bookmarkStart w:id="2406" w:name="_210_12"/>
        <w:r w:rsidRPr="00897FAF">
          <w:rPr>
            <w:rStyle w:val="4Text"/>
            <w:rFonts w:asciiTheme="minorEastAsia" w:eastAsiaTheme="minorEastAsia"/>
          </w:rPr>
          <w:t>[210]</w:t>
        </w:r>
        <w:bookmarkEnd w:id="2406"/>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1945年4月30日晚上8點40分，黨衛隊醫赫爾穆特</w:t>
      </w:r>
      <w:r w:rsidRPr="001140FA">
        <w:rPr>
          <w:rFonts w:asciiTheme="minorEastAsia" w:eastAsiaTheme="minorEastAsia"/>
          <w:sz w:val="21"/>
        </w:rPr>
        <w:t>·</w:t>
      </w:r>
      <w:r w:rsidRPr="001140FA">
        <w:rPr>
          <w:rFonts w:asciiTheme="minorEastAsia" w:eastAsiaTheme="minorEastAsia"/>
          <w:sz w:val="21"/>
        </w:rPr>
        <w:t>孔茨（Helmut Kunz）給戈培爾的6個孩子分別注射了一針嗎啡，讓他們進入了夢鄉。隨后，希特勒在生命最后階段的私人醫生路德維希</w:t>
      </w:r>
      <w:r w:rsidRPr="001140FA">
        <w:rPr>
          <w:rFonts w:asciiTheme="minorEastAsia" w:eastAsiaTheme="minorEastAsia"/>
          <w:sz w:val="21"/>
        </w:rPr>
        <w:t>·</w:t>
      </w:r>
      <w:r w:rsidRPr="001140FA">
        <w:rPr>
          <w:rFonts w:asciiTheme="minorEastAsia" w:eastAsiaTheme="minorEastAsia"/>
          <w:sz w:val="21"/>
        </w:rPr>
        <w:t>施通普費格爾（Ludwig Stumpfegger）在每個孩子的口中放了一小瓶氫氰酸，然后將其搗碎，這些孩子當即死亡。戈培爾和妻子沿著樓梯爬到上面的帝國總理府花園，然后也咬碎了他們自己口中的膠囊。之后，一名黨衛隊成員還朝他們各自身上開了兩槍，以確保他們都已死亡。他們的尸體被點燃了，但大部分汽油都被用來焚燒希特勒和愛娃</w:t>
      </w:r>
      <w:r w:rsidRPr="001140FA">
        <w:rPr>
          <w:rFonts w:asciiTheme="minorEastAsia" w:eastAsiaTheme="minorEastAsia"/>
          <w:sz w:val="21"/>
        </w:rPr>
        <w:t>·</w:t>
      </w:r>
      <w:r w:rsidRPr="001140FA">
        <w:rPr>
          <w:rFonts w:asciiTheme="minorEastAsia" w:eastAsiaTheme="minorEastAsia"/>
          <w:sz w:val="21"/>
        </w:rPr>
        <w:t>布勞恩的尸體了，所以留給他們的汽油所剩無幾。因此，紅軍部隊第二天來到帝國總理府花園后，輕而易舉地就認出了他們二人的尸體。</w:t>
      </w:r>
      <w:hyperlink w:anchor="211_10">
        <w:bookmarkStart w:id="2407" w:name="_211_11"/>
        <w:r w:rsidRPr="00897FAF">
          <w:rPr>
            <w:rStyle w:val="4Text"/>
            <w:rFonts w:asciiTheme="minorEastAsia" w:eastAsiaTheme="minorEastAsia"/>
          </w:rPr>
          <w:t>[211]</w:t>
        </w:r>
        <w:bookmarkEnd w:id="2407"/>
      </w:hyperlink>
      <w:r w:rsidRPr="001140FA">
        <w:rPr>
          <w:rFonts w:asciiTheme="minorEastAsia" w:eastAsiaTheme="minorEastAsia"/>
          <w:sz w:val="21"/>
        </w:rPr>
        <w:t>剩余的兩名將軍，威廉</w:t>
      </w:r>
      <w:r w:rsidRPr="001140FA">
        <w:rPr>
          <w:rFonts w:asciiTheme="minorEastAsia" w:eastAsiaTheme="minorEastAsia"/>
          <w:sz w:val="21"/>
        </w:rPr>
        <w:t>·</w:t>
      </w:r>
      <w:r w:rsidRPr="001140FA">
        <w:rPr>
          <w:rFonts w:asciiTheme="minorEastAsia" w:eastAsiaTheme="minorEastAsia"/>
          <w:sz w:val="21"/>
        </w:rPr>
        <w:t>布格多夫和漢斯</w:t>
      </w:r>
      <w:r w:rsidRPr="001140FA">
        <w:rPr>
          <w:rFonts w:asciiTheme="minorEastAsia" w:eastAsiaTheme="minorEastAsia"/>
          <w:sz w:val="21"/>
        </w:rPr>
        <w:t>·</w:t>
      </w:r>
      <w:r w:rsidRPr="001140FA">
        <w:rPr>
          <w:rFonts w:asciiTheme="minorEastAsia" w:eastAsiaTheme="minorEastAsia"/>
          <w:sz w:val="21"/>
        </w:rPr>
        <w:t>克</w:t>
      </w:r>
      <w:r w:rsidRPr="001140FA">
        <w:rPr>
          <w:rFonts w:asciiTheme="minorEastAsia" w:eastAsiaTheme="minorEastAsia"/>
          <w:sz w:val="21"/>
        </w:rPr>
        <w:lastRenderedPageBreak/>
        <w:t>雷布斯（希特勒的最后一任陸軍參謀總長）同樣自裁了，與他們一同奔赴黃泉的還有希特勒的元首護衛隊（FBK）隊長弗朗茨</w:t>
      </w:r>
      <w:r w:rsidRPr="001140FA">
        <w:rPr>
          <w:rFonts w:asciiTheme="minorEastAsia" w:eastAsiaTheme="minorEastAsia"/>
          <w:sz w:val="21"/>
        </w:rPr>
        <w:t>·</w:t>
      </w:r>
      <w:r w:rsidRPr="001140FA">
        <w:rPr>
          <w:rFonts w:asciiTheme="minorEastAsia" w:eastAsiaTheme="minorEastAsia"/>
          <w:sz w:val="21"/>
        </w:rPr>
        <w:t>舍德勒（Franz Sch</w:t>
      </w:r>
      <w:r w:rsidRPr="001140FA">
        <w:rPr>
          <w:rFonts w:asciiTheme="minorEastAsia" w:eastAsiaTheme="minorEastAsia"/>
          <w:sz w:val="21"/>
        </w:rPr>
        <w:t>ä</w:t>
      </w:r>
      <w:r w:rsidRPr="001140FA">
        <w:rPr>
          <w:rFonts w:asciiTheme="minorEastAsia" w:eastAsiaTheme="minorEastAsia"/>
          <w:sz w:val="21"/>
        </w:rPr>
        <w:t>dle）。地堡中的其他人則沿著地下鐵路隧道，開始倉皇逃竄。他們從腓特烈大街（Friedrichstra</w:t>
      </w:r>
      <w:r w:rsidRPr="001140FA">
        <w:rPr>
          <w:rFonts w:asciiTheme="minorEastAsia" w:eastAsiaTheme="minorEastAsia"/>
          <w:sz w:val="21"/>
        </w:rPr>
        <w:t>ß</w:t>
      </w:r>
      <w:r w:rsidRPr="001140FA">
        <w:rPr>
          <w:rFonts w:asciiTheme="minorEastAsia" w:eastAsiaTheme="minorEastAsia"/>
          <w:sz w:val="21"/>
        </w:rPr>
        <w:t>e）車站出來，走到地面，看到眼前毀滅性的場景簡直不敢相信：到處都在濺落彈殼，一幢幢建筑物全都淪為廢墟，上面還冒著煙，還有一小撥一小撥的德國士兵在抵抗蘇聯軍隊發起的最后攻擊。在一片嘈雜聲和混亂中，希特勒的秘書們以及其他少數人成功躲開了敵軍的抓捕，開始朝西逃離。而其他人，包括京舍和林格在內，則被俘獲。還有很多人被四處橫飛的子彈射死，或者是被多疑的蘇聯士兵殺死。博爾曼和施通普費格爾成功逃到恩瓦利登大街（Invalidenstra</w:t>
      </w:r>
      <w:r w:rsidRPr="001140FA">
        <w:rPr>
          <w:rFonts w:asciiTheme="minorEastAsia" w:eastAsiaTheme="minorEastAsia"/>
          <w:sz w:val="21"/>
        </w:rPr>
        <w:t>ß</w:t>
      </w:r>
      <w:r w:rsidRPr="001140FA">
        <w:rPr>
          <w:rFonts w:asciiTheme="minorEastAsia" w:eastAsiaTheme="minorEastAsia"/>
          <w:sz w:val="21"/>
        </w:rPr>
        <w:t>e），但他們的去路卻被紅軍部隊封鎖，為了避免被捕，他們選擇了服毒自盡。</w:t>
      </w:r>
      <w:hyperlink w:anchor="212_10">
        <w:bookmarkStart w:id="2408" w:name="_212_11"/>
        <w:r w:rsidRPr="00897FAF">
          <w:rPr>
            <w:rStyle w:val="4Text"/>
            <w:rFonts w:asciiTheme="minorEastAsia" w:eastAsiaTheme="minorEastAsia"/>
          </w:rPr>
          <w:t>[212]</w:t>
        </w:r>
        <w:bookmarkEnd w:id="2408"/>
      </w:hyperlink>
    </w:p>
    <w:p w:rsidR="007F5A01" w:rsidRPr="00897FAF" w:rsidRDefault="007F5A01" w:rsidP="007F5A01">
      <w:pPr>
        <w:ind w:firstLine="480"/>
        <w:rPr>
          <w:rFonts w:asciiTheme="minorEastAsia"/>
        </w:rPr>
      </w:pPr>
      <w:r w:rsidRPr="00897FAF">
        <w:rPr>
          <w:rFonts w:asciiTheme="minorEastAsia"/>
        </w:rPr>
        <w:t>地堡里面以及被燒成廢墟的地面大街都充斥著死亡，這是現代歷史上規模最大的自殺浪潮，史無前例。與希特勒一樣，許多納粹高層領導人出于一種畸形的榮譽感，都選擇了自裁，他們害怕因受到審判而顏面無存，害怕因遭到公開判決而名譽掃地，也擔心自己的尸體可能會受到褻瀆和侮辱。其中最具代表的就是赫爾曼·戈林。當美軍1945年5月9日來到他位于巴伐利亞貝希特斯加登附近的藏身之所時，他選擇了主動投降。顯然，他以為自己會被當作戰敗政權的一個重要人物，被用來商討投降條款。美國指揮官握了握他的手，并讓他吃了一頓飯，隨后，報道員們便被允許就他在第三帝國所扮演的角色以及他對未來局勢的走向（“我對德國和全世界的未來都持悲觀態度”）提問。艾森豪威爾大為光火，下令禁止了類似的報道。他把戈林投進監獄，強迫他開始節食，停止供應他藥品，并下令對他進行溫和但卻持續不斷的審問。這位曾經的帝國元帥恢復了之前的大部分精力，很快就在獄友中占據了統治地位，這不僅讓他的審判者們刮目相看，而且也給抓捕他的人留下了深刻印象。由于戈林執迷不悟，并且對自己的所作所為依然引以為豪，所以他被判處絞刑。他要求死得有尊嚴，要像軍人那樣被行刑隊槍決，但遭到拒絕。之后，在1946年10月16日，他設法得到了一粒有毒膠囊——或許是其中一名看押人員給他的——并服毒自裁。</w:t>
      </w:r>
      <w:hyperlink w:anchor="213_10">
        <w:bookmarkStart w:id="2409" w:name="_213_11"/>
        <w:r w:rsidRPr="00897FAF">
          <w:rPr>
            <w:rStyle w:val="4Text"/>
            <w:rFonts w:asciiTheme="minorEastAsia"/>
          </w:rPr>
          <w:t>[213]</w:t>
        </w:r>
        <w:bookmarkEnd w:id="2409"/>
      </w:hyperlink>
    </w:p>
    <w:p w:rsidR="007F5A01" w:rsidRPr="00897FAF" w:rsidRDefault="007F5A01" w:rsidP="007F5A01">
      <w:pPr>
        <w:ind w:firstLine="480"/>
        <w:rPr>
          <w:rFonts w:asciiTheme="minorEastAsia"/>
        </w:rPr>
      </w:pPr>
      <w:r w:rsidRPr="00897FAF">
        <w:rPr>
          <w:rFonts w:asciiTheme="minorEastAsia"/>
        </w:rPr>
        <w:t>幾乎就在一年前，德意志勞工陣線的前負責人羅伯特·萊伊在獄中等待審判時也選擇了自裁，只不過他選擇了上吊。由于第一次世界大戰期間曾經歷過飛機失事，以及之后嚴重酗酒，所以萊伊本就出現了精神衰退的跡象，而在監禁條件下，他的病情急劇惡化。在獄中的大部分時間，他都在給妻子英格寫信，而且篇幅都很長，但他的妻子其實在1942年就已經自殺了。不僅如此，他還想象著英格看完信之后的回復，并根據這些回復來寫信（“你勇敢地刻畫了元首真正的樣子：</w:t>
      </w:r>
      <w:r w:rsidRPr="00897FAF">
        <w:rPr>
          <w:rStyle w:val="2Text"/>
          <w:rFonts w:asciiTheme="minorEastAsia" w:eastAsiaTheme="minorEastAsia"/>
        </w:rPr>
        <w:t>有史以來最偉大的德國人</w:t>
      </w:r>
      <w:r w:rsidRPr="00897FAF">
        <w:rPr>
          <w:rFonts w:asciiTheme="minorEastAsia"/>
        </w:rPr>
        <w:t>”）；此外，他還試圖與美國汽車制造商亨利·福特（Henry Ford）交流，在他看來（這并非毫無根由），福特也是一名反猶主義者。當得知法庭控告他有戰爭罪時，萊伊大吼道：“把我們押到墻邊，然后全部槍斃吧！你們贏了！”他否認對他的一切控告，并選擇了自裁。正如他在自殺筆記中所寫的那樣，因為他無法忍受自己明明不是罪犯卻被視為罪犯的這份恥辱。</w:t>
      </w:r>
      <w:hyperlink w:anchor="214_10">
        <w:bookmarkStart w:id="2410" w:name="_214_11"/>
        <w:r w:rsidRPr="00897FAF">
          <w:rPr>
            <w:rStyle w:val="4Text"/>
            <w:rFonts w:asciiTheme="minorEastAsia"/>
          </w:rPr>
          <w:t>[214]</w:t>
        </w:r>
        <w:bookmarkEnd w:id="2410"/>
      </w:hyperlink>
      <w:r w:rsidRPr="00897FAF">
        <w:rPr>
          <w:rFonts w:asciiTheme="minorEastAsia"/>
        </w:rPr>
        <w:t>海因里希·希姆萊也選擇了自裁。在奧托·奧倫多夫等助手的陪同下，希姆萊用一個眼罩和一個假護照將自己偽裝起來，準備逃離弗倫斯堡。在成功地渡過了易北河后，他遇到了一個英國關卡，結果他和隨行人員都被逮捕了。他們被送抵呂訥堡附近的一個拘留營，剛抵達后，那里的負責人就將其他人關進各自的牢房，單獨把希姆萊（一位“個子矮小，長相慘兮兮的穿著衣衫襤褸”的男子）扣留下來進行進一步審問。希姆萊意識到已無法瞞天過海，他摘下眼罩，戴上一副眼鏡。甚至還沒等他報上自己的名字“海因里希·希姆萊”，大家立刻就認出了他是誰。在被搜身后，希姆萊身上的一瓶毒藥被拿走了，但審問者們還不滿意，因此下令對他進行醫學檢查。當醫生命令希姆萊張開嘴時，他注意到這位黨衛隊領導人的兩排牙齒間有一個小的黑色物件。當這名醫生把希姆萊的頭扭過來，對著有光的方向以便看得更清楚時，希姆萊用力咬了一下牙齒。咔嚓一聲后，希姆萊就倒在地下了。他咬碎了一粒玻璃包裹的氰化物膠囊，幾秒鐘內就中毒身亡了，時年44歲。其他主要的黨衛隊軍官也效仿他服毒自裁，其中包括奧迪洛·格洛博奇尼克。還有恩斯特·格拉維茨，他是黨衛隊的醫療官員負責人，曾瘋狂地用集中營囚犯做實驗。格拉維茨拉響了兩枚手榴彈，將自己和家人一同炸死。此外，弗里德里希·威廉·克呂格爾也選擇自裁，他是“黨衛隊和警察高級長官”，曾在波蘭總督府為漢斯·弗蘭克干了一堆傷天害理的勾當。</w:t>
      </w:r>
      <w:hyperlink w:anchor="215_10">
        <w:bookmarkStart w:id="2411" w:name="_215_11"/>
        <w:r w:rsidRPr="00897FAF">
          <w:rPr>
            <w:rStyle w:val="4Text"/>
            <w:rFonts w:asciiTheme="minorEastAsia"/>
          </w:rPr>
          <w:t>[215]</w:t>
        </w:r>
        <w:bookmarkEnd w:id="2411"/>
      </w:hyperlink>
    </w:p>
    <w:p w:rsidR="007F5A01" w:rsidRPr="00897FAF" w:rsidRDefault="007F5A01" w:rsidP="007F5A01">
      <w:pPr>
        <w:ind w:firstLine="480"/>
        <w:rPr>
          <w:rFonts w:asciiTheme="minorEastAsia"/>
        </w:rPr>
      </w:pPr>
      <w:r w:rsidRPr="00897FAF">
        <w:rPr>
          <w:rFonts w:asciiTheme="minorEastAsia"/>
        </w:rPr>
        <w:t>漢斯·卡米勒是一名黨衛隊高級軍官，在朵拉中心工廠火箭制造廠征募并壓榨強制性勞動力的過程中，他扮演了關鍵角色。作為回報，希特勒對他進行了最后一次擢升：就在戰爭結束前不久，希特勒授</w:t>
      </w:r>
      <w:r w:rsidRPr="00897FAF">
        <w:rPr>
          <w:rFonts w:asciiTheme="minorEastAsia"/>
        </w:rPr>
        <w:lastRenderedPageBreak/>
        <w:t>予了他一個沒有任何意義的頭銜——“噴氣式飛機生產元首全權總代表”（Plenipotentiary of the Leader for Jet Aircraft）。漢斯·卡米勒跑遍了整個德國，竭盡所能地振奮黨衛隊部隊的氣勢，鼓勵他們背水一戰。他最終來到了布拉格，在那里，由于極度害怕落入捷克游擊隊的手中，所以臨近戰爭最終結束時，卡米勒命令自己的副官將他一槍了結了。</w:t>
      </w:r>
      <w:hyperlink w:anchor="216_10">
        <w:bookmarkStart w:id="2412" w:name="_216_11"/>
        <w:r w:rsidRPr="00897FAF">
          <w:rPr>
            <w:rStyle w:val="4Text"/>
            <w:rFonts w:asciiTheme="minorEastAsia"/>
          </w:rPr>
          <w:t>[216]</w:t>
        </w:r>
        <w:bookmarkEnd w:id="2412"/>
      </w:hyperlink>
      <w:r w:rsidRPr="00897FAF">
        <w:rPr>
          <w:rFonts w:asciiTheme="minorEastAsia"/>
        </w:rPr>
        <w:t>特奧多爾·丹內克爾是一個四處游蕩的死神，他曾負責將不計其數的猶太人從各個國家驅逐到奧斯維辛集中營。戰爭結束時，他跑到德國北部小鎮策勒，躲到那里的親戚家中。但1945年12月9日他在柏林探望妻子時，被鄰居舉報，遭到逮捕。第二天，他就在獄中上吊自裁了。一聽到他的死訊，他的妻子就決定帶著兩名幼子一起自殺。但當她正準備殺害長子時，長子的哭聲驚醒了弟弟，因此，她始終無法將兩個孩子殺死。隨后，她遭到了逮捕，并被審判，但由于她精神失常可減輕刑事責任，所以被宣告無罪。之后，她移民到了澳大利亞。</w:t>
      </w:r>
      <w:hyperlink w:anchor="217_10">
        <w:bookmarkStart w:id="2413" w:name="_217_11"/>
        <w:r w:rsidRPr="00897FAF">
          <w:rPr>
            <w:rStyle w:val="4Text"/>
            <w:rFonts w:asciiTheme="minorEastAsia"/>
          </w:rPr>
          <w:t>[217]</w:t>
        </w:r>
        <w:bookmarkEnd w:id="2413"/>
      </w:hyperlink>
      <w:r w:rsidRPr="00897FAF">
        <w:rPr>
          <w:rFonts w:asciiTheme="minorEastAsia"/>
        </w:rPr>
        <w:t>此外，另一名黨衛隊高級軍官菲利普·鮑赫勒也于1945年5月19日和妻子一起自裁，此人既是元首辦公廳的負責人，也是“安樂死”計劃——謀殺精神病人和身體殘疾者——的組織者。</w:t>
      </w:r>
      <w:hyperlink w:anchor="218_10">
        <w:bookmarkStart w:id="2414" w:name="_218_11"/>
        <w:r w:rsidRPr="00897FAF">
          <w:rPr>
            <w:rStyle w:val="4Text"/>
            <w:rFonts w:asciiTheme="minorEastAsia"/>
          </w:rPr>
          <w:t>[218]</w:t>
        </w:r>
        <w:bookmarkEnd w:id="2414"/>
      </w:hyperlink>
    </w:p>
    <w:p w:rsidR="007F5A01" w:rsidRPr="00897FAF" w:rsidRDefault="007F5A01" w:rsidP="007F5A01">
      <w:pPr>
        <w:ind w:firstLine="480"/>
        <w:rPr>
          <w:rFonts w:asciiTheme="minorEastAsia"/>
        </w:rPr>
      </w:pPr>
      <w:r w:rsidRPr="00897FAF">
        <w:rPr>
          <w:rFonts w:asciiTheme="minorEastAsia"/>
        </w:rPr>
        <w:t>帝國教育部部長伯恩哈德·魯斯特于1945年5月8日了結了自己的生命，這與他任職多年來別人對他的普遍印象截然相反，他最終證明了自己的性格并非真正的優柔寡斷。帝國司法部部長奧托—格奧爾格·提拉克被英國人逮捕，于1946年11月2日在拘留營自裁。帝國最高法院院長埃爾溫·布姆克（Erwin Bumke）也選擇了自殺。帝國首席醫務官李奧納多·孔蒂也遭到逮捕和囚禁，他因參與謀殺精神病人而將在紐倫堡被審判，他也于1945年10月6日在獄中上吊自裁。康拉德·亨萊因（Konrad Henlein）是蘇臺德德國人納粹黨（Sudeten German Nazis）的領袖，在被美國人俘虜后也自殺了。總體而言，41名納粹黨黨區領導人中有8人自裁，47名黨衛隊及警察指揮官中有7人自裁，98名空軍將領中有14人自裁，53名海軍上將中有11人自裁。元帥瓦爾特·莫德爾是希特勒最鐘愛的軍人，為了避免投降所帶來的恥辱，他于1945年4月底在杜塞爾多夫附近的一片森林里飲彈自盡，這也與希特勒給全體德軍下達的指示相符。另一名將軍約翰內斯·布拉斯科維茨于1939年因譴責德國在波蘭的暴行而未能得到晉升，盡管如此，但他仍然因戰爭罪而遭到提審。1948年2月5日，他最終選擇了自裁，從紐倫堡監獄的窗戶中跳了下去。此外，黑森—拿騷（Hesse-Nassau）的黨區領導人雅各布·施普倫格（Jakob Sprenger）在聽到希特勒的死訊后，也與妻子一起自殺了。</w:t>
      </w:r>
      <w:hyperlink w:anchor="219_10">
        <w:bookmarkStart w:id="2415" w:name="_219_11"/>
        <w:r w:rsidRPr="00897FAF">
          <w:rPr>
            <w:rStyle w:val="4Text"/>
            <w:rFonts w:asciiTheme="minorEastAsia"/>
          </w:rPr>
          <w:t>[219]</w:t>
        </w:r>
        <w:bookmarkEnd w:id="2415"/>
      </w:hyperlink>
    </w:p>
    <w:p w:rsidR="007F5A01" w:rsidRPr="00897FAF" w:rsidRDefault="007F5A01" w:rsidP="007F5A01">
      <w:pPr>
        <w:ind w:firstLine="480"/>
        <w:rPr>
          <w:rFonts w:asciiTheme="minorEastAsia"/>
        </w:rPr>
      </w:pPr>
      <w:r w:rsidRPr="00897FAF">
        <w:rPr>
          <w:rFonts w:asciiTheme="minorEastAsia"/>
        </w:rPr>
        <w:t>除上述人員之外，還有其他許多人也考慮過自裁。奧斯維辛集中營的前負責人魯道夫·霍斯在1945年時也曾把死亡當作一條出路。“我們的世界已隨著元首一起消失了。繼續活著還有什么意義？”但在經過詳細討論之后，他和妻子最終決定“為了孩子”活下來。他后來很后悔這個決定。“我們注定屬于另一個世界，我們本應與之一同消失。”</w:t>
      </w:r>
      <w:hyperlink w:anchor="220_10">
        <w:bookmarkStart w:id="2416" w:name="_220_11"/>
        <w:r w:rsidRPr="00897FAF">
          <w:rPr>
            <w:rStyle w:val="4Text"/>
            <w:rFonts w:asciiTheme="minorEastAsia"/>
          </w:rPr>
          <w:t>[220]</w:t>
        </w:r>
        <w:bookmarkEnd w:id="2416"/>
      </w:hyperlink>
    </w:p>
    <w:p w:rsidR="007F5A01" w:rsidRPr="00897FAF" w:rsidRDefault="007F5A01" w:rsidP="007F5A01">
      <w:pPr>
        <w:ind w:firstLine="480"/>
        <w:rPr>
          <w:rFonts w:asciiTheme="minorEastAsia"/>
        </w:rPr>
      </w:pPr>
      <w:r w:rsidRPr="00897FAF">
        <w:rPr>
          <w:rFonts w:asciiTheme="minorEastAsia"/>
        </w:rPr>
        <w:t>其他很多納粹分子也持他這種態度，尤其是年輕一代，因為他們的成年時光都是在納粹政權的浸淫下度過的。</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（梅利塔</w:t>
      </w:r>
      <w:r w:rsidRPr="001140FA">
        <w:rPr>
          <w:rFonts w:asciiTheme="minorEastAsia" w:eastAsiaTheme="minorEastAsia"/>
          <w:sz w:val="21"/>
        </w:rPr>
        <w:t>·</w:t>
      </w:r>
      <w:r w:rsidRPr="001140FA">
        <w:rPr>
          <w:rFonts w:asciiTheme="minorEastAsia" w:eastAsiaTheme="minorEastAsia"/>
          <w:sz w:val="21"/>
        </w:rPr>
        <w:t>馬施曼）篤定自己不可能在</w:t>
      </w:r>
      <w:r w:rsidRPr="001140FA">
        <w:rPr>
          <w:rFonts w:asciiTheme="minorEastAsia" w:eastAsiaTheme="minorEastAsia"/>
          <w:sz w:val="21"/>
        </w:rPr>
        <w:t>“</w:t>
      </w:r>
      <w:r w:rsidRPr="001140FA">
        <w:rPr>
          <w:rFonts w:asciiTheme="minorEastAsia" w:eastAsiaTheme="minorEastAsia"/>
          <w:sz w:val="21"/>
        </w:rPr>
        <w:t>第三帝國</w:t>
      </w:r>
      <w:r w:rsidRPr="001140FA">
        <w:rPr>
          <w:rFonts w:asciiTheme="minorEastAsia" w:eastAsiaTheme="minorEastAsia"/>
          <w:sz w:val="21"/>
        </w:rPr>
        <w:t>”</w:t>
      </w:r>
      <w:r w:rsidRPr="001140FA">
        <w:rPr>
          <w:rFonts w:asciiTheme="minorEastAsia" w:eastAsiaTheme="minorEastAsia"/>
          <w:sz w:val="21"/>
        </w:rPr>
        <w:t>傾覆后還茍延殘喘地活著。如果第三帝國注定要走向毀滅，那么我也將如此。我根本什么都不用做，自動地就會隨著第三帝國的死亡而死亡。我并不認為我的死亡是我不得不做出的最后犧牲。我也沒有想過自殺。我心里有這樣一個模糊的印象，</w:t>
      </w:r>
      <w:r w:rsidRPr="001140FA">
        <w:rPr>
          <w:rFonts w:asciiTheme="minorEastAsia" w:eastAsiaTheme="minorEastAsia"/>
          <w:sz w:val="21"/>
        </w:rPr>
        <w:t>“</w:t>
      </w:r>
      <w:r w:rsidRPr="001140FA">
        <w:rPr>
          <w:rFonts w:asciiTheme="minorEastAsia" w:eastAsiaTheme="minorEastAsia"/>
          <w:sz w:val="21"/>
        </w:rPr>
        <w:t>我的世界</w:t>
      </w:r>
      <w:r w:rsidRPr="001140FA">
        <w:rPr>
          <w:rFonts w:asciiTheme="minorEastAsia" w:eastAsiaTheme="minorEastAsia"/>
          <w:sz w:val="21"/>
        </w:rPr>
        <w:t>”</w:t>
      </w:r>
      <w:r w:rsidRPr="001140FA">
        <w:rPr>
          <w:rFonts w:asciiTheme="minorEastAsia" w:eastAsiaTheme="minorEastAsia"/>
          <w:sz w:val="21"/>
        </w:rPr>
        <w:t>會脫離軌道，就像一個星座在宇宙大災難中所經歷的一樣，我的世界會拽著我</w:t>
      </w:r>
      <w:r w:rsidRPr="001140FA">
        <w:rPr>
          <w:rFonts w:asciiTheme="minorEastAsia" w:eastAsiaTheme="minorEastAsia"/>
          <w:sz w:val="21"/>
        </w:rPr>
        <w:t>——</w:t>
      </w:r>
      <w:r w:rsidRPr="001140FA">
        <w:rPr>
          <w:rFonts w:asciiTheme="minorEastAsia" w:eastAsiaTheme="minorEastAsia"/>
          <w:sz w:val="21"/>
        </w:rPr>
        <w:t>就如同一粒塵埃</w:t>
      </w:r>
      <w:r w:rsidRPr="001140FA">
        <w:rPr>
          <w:rFonts w:asciiTheme="minorEastAsia" w:eastAsiaTheme="minorEastAsia"/>
          <w:sz w:val="21"/>
        </w:rPr>
        <w:t>——</w:t>
      </w:r>
      <w:r w:rsidRPr="001140FA">
        <w:rPr>
          <w:rFonts w:asciiTheme="minorEastAsia" w:eastAsiaTheme="minorEastAsia"/>
          <w:sz w:val="21"/>
        </w:rPr>
        <w:t>一起進入外面無邊無垠的黑暗。</w:t>
      </w:r>
      <w:hyperlink w:anchor="221_10">
        <w:bookmarkStart w:id="2417" w:name="_221_11"/>
        <w:r w:rsidRPr="00897FAF">
          <w:rPr>
            <w:rStyle w:val="4Text"/>
            <w:rFonts w:asciiTheme="minorEastAsia" w:eastAsiaTheme="minorEastAsia"/>
          </w:rPr>
          <w:t>[221]</w:t>
        </w:r>
        <w:bookmarkEnd w:id="2417"/>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她承認，她和朋友們都</w:t>
      </w:r>
      <w:r w:rsidRPr="001140FA">
        <w:rPr>
          <w:rFonts w:asciiTheme="minorEastAsia" w:eastAsiaTheme="minorEastAsia"/>
          <w:sz w:val="21"/>
        </w:rPr>
        <w:t>“</w:t>
      </w:r>
      <w:r w:rsidRPr="001140FA">
        <w:rPr>
          <w:rFonts w:asciiTheme="minorEastAsia" w:eastAsiaTheme="minorEastAsia"/>
          <w:sz w:val="21"/>
        </w:rPr>
        <w:t>想讓所有的一切都與第三帝國一起傾覆</w:t>
      </w:r>
      <w:r w:rsidRPr="001140FA">
        <w:rPr>
          <w:rFonts w:asciiTheme="minorEastAsia" w:eastAsiaTheme="minorEastAsia"/>
          <w:sz w:val="21"/>
        </w:rPr>
        <w:t>”</w:t>
      </w:r>
      <w:r w:rsidRPr="001140FA">
        <w:rPr>
          <w:rFonts w:asciiTheme="minorEastAsia" w:eastAsiaTheme="minorEastAsia"/>
          <w:sz w:val="21"/>
        </w:rPr>
        <w:t>。</w:t>
      </w:r>
      <w:hyperlink w:anchor="222_9">
        <w:bookmarkStart w:id="2418" w:name="_222_10"/>
        <w:r w:rsidRPr="00897FAF">
          <w:rPr>
            <w:rStyle w:val="4Text"/>
            <w:rFonts w:asciiTheme="minorEastAsia" w:eastAsiaTheme="minorEastAsia"/>
          </w:rPr>
          <w:t>[222]</w:t>
        </w:r>
        <w:bookmarkEnd w:id="2418"/>
      </w:hyperlink>
      <w:r w:rsidRPr="001140FA">
        <w:rPr>
          <w:rFonts w:asciiTheme="minorEastAsia" w:eastAsiaTheme="minorEastAsia"/>
          <w:sz w:val="21"/>
        </w:rPr>
        <w:t>但她最終也決定活下來，繼續面對一個沒有納粹主義的恐怖未來。而其他人則抱有的此種想法則更堅決。1991年，基塔</w:t>
      </w:r>
      <w:r w:rsidRPr="001140FA">
        <w:rPr>
          <w:rFonts w:asciiTheme="minorEastAsia" w:eastAsiaTheme="minorEastAsia"/>
          <w:sz w:val="21"/>
        </w:rPr>
        <w:t>·</w:t>
      </w:r>
      <w:r w:rsidRPr="001140FA">
        <w:rPr>
          <w:rFonts w:asciiTheme="minorEastAsia" w:eastAsiaTheme="minorEastAsia"/>
          <w:sz w:val="21"/>
        </w:rPr>
        <w:t>瑟倫利（Gitta Sereny）采訪了馬丁</w:t>
      </w:r>
      <w:r w:rsidRPr="001140FA">
        <w:rPr>
          <w:rFonts w:asciiTheme="minorEastAsia" w:eastAsiaTheme="minorEastAsia"/>
          <w:sz w:val="21"/>
        </w:rPr>
        <w:t>·</w:t>
      </w:r>
      <w:r w:rsidRPr="001140FA">
        <w:rPr>
          <w:rFonts w:asciiTheme="minorEastAsia" w:eastAsiaTheme="minorEastAsia"/>
          <w:sz w:val="21"/>
        </w:rPr>
        <w:t>博爾曼的兒子。據馬丁</w:t>
      </w:r>
      <w:r w:rsidRPr="001140FA">
        <w:rPr>
          <w:rFonts w:asciiTheme="minorEastAsia" w:eastAsiaTheme="minorEastAsia"/>
          <w:sz w:val="21"/>
        </w:rPr>
        <w:t>·</w:t>
      </w:r>
      <w:r w:rsidRPr="001140FA">
        <w:rPr>
          <w:rFonts w:asciiTheme="minorEastAsia" w:eastAsiaTheme="minorEastAsia"/>
          <w:sz w:val="21"/>
        </w:rPr>
        <w:t>博爾曼的兒子回憶，他自己所在的學校，即位于費爾達芬（Feldafing）的帝國納粹黨學校（Reich School of the Nazi Party），于1943年4月23日被關閉。隨后，他被送到上薩爾茨山。5月1日，當廣播宣布希特勒的死訊時，他和來自他父親辦公室以及貝格霍夫的許多工作人員一起坐在附近的一個小客棧里。他記得當時每個人都沉默了一陣子，</w:t>
      </w:r>
      <w:r w:rsidRPr="001140FA">
        <w:rPr>
          <w:rFonts w:asciiTheme="minorEastAsia" w:eastAsiaTheme="minorEastAsia"/>
          <w:sz w:val="21"/>
        </w:rPr>
        <w:t>“</w:t>
      </w:r>
      <w:r w:rsidRPr="001140FA">
        <w:rPr>
          <w:rFonts w:asciiTheme="minorEastAsia" w:eastAsiaTheme="minorEastAsia"/>
          <w:sz w:val="21"/>
        </w:rPr>
        <w:t>但很快，人們就開始走出客棧。第一個人走出去，然后聽到一聲槍響。隨后又一個人走出去，又是一聲槍響。里面的人一言不發，除了從外面傳來的槍響，什么聲音都沒有。我們感覺自己腦子里都只有槍聲，感覺我們所有人都必須死</w:t>
      </w:r>
      <w:r w:rsidRPr="001140FA">
        <w:rPr>
          <w:rFonts w:asciiTheme="minorEastAsia" w:eastAsiaTheme="minorEastAsia"/>
          <w:sz w:val="21"/>
        </w:rPr>
        <w:t>”</w:t>
      </w:r>
      <w:r w:rsidRPr="001140FA">
        <w:rPr>
          <w:rFonts w:asciiTheme="minorEastAsia" w:eastAsiaTheme="minorEastAsia"/>
          <w:sz w:val="21"/>
        </w:rPr>
        <w:t>。因此，15歲的小博爾曼也走出了客棧，扛著他的槍。</w:t>
      </w:r>
      <w:r w:rsidRPr="001140FA">
        <w:rPr>
          <w:rFonts w:asciiTheme="minorEastAsia" w:eastAsiaTheme="minorEastAsia"/>
          <w:sz w:val="21"/>
        </w:rPr>
        <w:t>“</w:t>
      </w:r>
      <w:r w:rsidRPr="001140FA">
        <w:rPr>
          <w:rFonts w:asciiTheme="minorEastAsia" w:eastAsiaTheme="minorEastAsia"/>
          <w:sz w:val="21"/>
        </w:rPr>
        <w:t>我的整個世界都坍塌了，我根本看不到未來在何處。</w:t>
      </w:r>
      <w:r w:rsidRPr="001140FA">
        <w:rPr>
          <w:rFonts w:asciiTheme="minorEastAsia" w:eastAsiaTheme="minorEastAsia"/>
          <w:sz w:val="21"/>
        </w:rPr>
        <w:t>”</w:t>
      </w:r>
      <w:r w:rsidRPr="001140FA">
        <w:rPr>
          <w:rFonts w:asciiTheme="minorEastAsia" w:eastAsiaTheme="minorEastAsia"/>
          <w:sz w:val="21"/>
        </w:rPr>
        <w:t>在客棧后院，</w:t>
      </w:r>
      <w:r w:rsidRPr="001140FA">
        <w:rPr>
          <w:rFonts w:asciiTheme="minorEastAsia" w:eastAsiaTheme="minorEastAsia"/>
          <w:sz w:val="21"/>
        </w:rPr>
        <w:t>“</w:t>
      </w:r>
      <w:r w:rsidRPr="001140FA">
        <w:rPr>
          <w:rFonts w:asciiTheme="minorEastAsia" w:eastAsiaTheme="minorEastAsia"/>
          <w:sz w:val="21"/>
        </w:rPr>
        <w:t>橫七豎八的尸體鋪滿了整個小花園</w:t>
      </w:r>
      <w:r w:rsidRPr="001140FA">
        <w:rPr>
          <w:rFonts w:asciiTheme="minorEastAsia" w:eastAsiaTheme="minorEastAsia"/>
          <w:sz w:val="21"/>
        </w:rPr>
        <w:t>”</w:t>
      </w:r>
      <w:r w:rsidRPr="001140FA">
        <w:rPr>
          <w:rFonts w:asciiTheme="minorEastAsia" w:eastAsiaTheme="minorEastAsia"/>
          <w:sz w:val="21"/>
        </w:rPr>
        <w:t>；他看到另一個18歲的男孩坐</w:t>
      </w:r>
      <w:r w:rsidRPr="001140FA">
        <w:rPr>
          <w:rFonts w:asciiTheme="minorEastAsia" w:eastAsiaTheme="minorEastAsia"/>
          <w:sz w:val="21"/>
        </w:rPr>
        <w:lastRenderedPageBreak/>
        <w:t>在一根木頭上，他</w:t>
      </w:r>
      <w:r w:rsidRPr="001140FA">
        <w:rPr>
          <w:rFonts w:asciiTheme="minorEastAsia" w:eastAsiaTheme="minorEastAsia"/>
          <w:sz w:val="21"/>
        </w:rPr>
        <w:t>“</w:t>
      </w:r>
      <w:r w:rsidRPr="001140FA">
        <w:rPr>
          <w:rFonts w:asciiTheme="minorEastAsia" w:eastAsiaTheme="minorEastAsia"/>
          <w:sz w:val="21"/>
        </w:rPr>
        <w:t>讓我過去坐在他身邊。呼吸著清新的空氣，聽著啾啾的鳥鳴，我們聊著天，完全忘了眼前的一切</w:t>
      </w:r>
      <w:r w:rsidRPr="001140FA">
        <w:rPr>
          <w:rFonts w:asciiTheme="minorEastAsia" w:eastAsiaTheme="minorEastAsia"/>
          <w:sz w:val="21"/>
        </w:rPr>
        <w:t>”</w:t>
      </w:r>
      <w:r w:rsidRPr="001140FA">
        <w:rPr>
          <w:rFonts w:asciiTheme="minorEastAsia" w:eastAsiaTheme="minorEastAsia"/>
          <w:sz w:val="21"/>
        </w:rPr>
        <w:t>。</w:t>
      </w:r>
      <w:hyperlink w:anchor="223_9">
        <w:bookmarkStart w:id="2419" w:name="_223_10"/>
        <w:r w:rsidRPr="00897FAF">
          <w:rPr>
            <w:rStyle w:val="4Text"/>
            <w:rFonts w:asciiTheme="minorEastAsia" w:eastAsiaTheme="minorEastAsia"/>
          </w:rPr>
          <w:t>[223]</w:t>
        </w:r>
        <w:bookmarkEnd w:id="2419"/>
      </w:hyperlink>
    </w:p>
    <w:p w:rsidR="007F5A01" w:rsidRPr="00897FAF" w:rsidRDefault="007F5A01" w:rsidP="007F5A01">
      <w:pPr>
        <w:ind w:firstLine="480"/>
        <w:rPr>
          <w:rFonts w:asciiTheme="minorEastAsia"/>
        </w:rPr>
      </w:pPr>
      <w:r w:rsidRPr="00897FAF">
        <w:rPr>
          <w:rFonts w:asciiTheme="minorEastAsia"/>
        </w:rPr>
        <w:t>此刻，不計其數的人都考慮過了結自己的生命，而且他們中很大一部分人也的確付諸實踐了。自殺浪潮遠遠沒有局限在堅定的納粹分子群中。1945年3月末，黨衛隊保安處撰寫了一份關于民眾行為和士氣的報告，里面記錄的氛圍仿如世界末日：</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很多人都已習慣了及時行樂，活在當下。只要有機會，他們都把任何一種樂趣享受到極致。甚至連最無意義的場合，他們也將其視為痛飲最后一瓶酒的機會，而這些酒原本是專門留著慶祝勝利、燈火管制結束或丈夫和兒子歸來的。自殺的念頭已經在人們心中醞釀了很久。人民四處尋找毒藥、手槍和其他可用來結束生命的東西。對毫無疑問即將到來的災難他們發自內心地絕望，因此，他們已做好了自裁的準備。</w:t>
      </w:r>
      <w:hyperlink w:anchor="224_9">
        <w:bookmarkStart w:id="2420" w:name="_224_10"/>
        <w:r w:rsidRPr="00897FAF">
          <w:rPr>
            <w:rStyle w:val="4Text"/>
            <w:rFonts w:asciiTheme="minorEastAsia" w:eastAsiaTheme="minorEastAsia"/>
          </w:rPr>
          <w:t>[224]</w:t>
        </w:r>
        <w:bookmarkEnd w:id="242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就在這個月早些時候，柏林威廉皇帝紀念教堂（Kaiser Wilhelm Memorial Church）的牧師覺得有必要就反對自殺而進行一次講道。但他的話并未引起人們的注意。據官方數據統計，1945年3月，柏林總共有238起自殺，而在4月份，該數字猛增到多達3,881起，5月份時減少為977起。普通大眾感到茫然而絕望，他們不知道第三帝國傾覆后未來在何處。在警察當局發現的死亡筆記中，死者只提到</w:t>
      </w:r>
      <w:r w:rsidRPr="001140FA">
        <w:rPr>
          <w:rFonts w:asciiTheme="minorEastAsia" w:eastAsiaTheme="minorEastAsia"/>
          <w:sz w:val="21"/>
        </w:rPr>
        <w:t>“</w:t>
      </w:r>
      <w:r w:rsidRPr="001140FA">
        <w:rPr>
          <w:rFonts w:asciiTheme="minorEastAsia" w:eastAsiaTheme="minorEastAsia"/>
          <w:sz w:val="21"/>
        </w:rPr>
        <w:t>當前形勢</w:t>
      </w:r>
      <w:r w:rsidRPr="001140FA">
        <w:rPr>
          <w:rFonts w:asciiTheme="minorEastAsia" w:eastAsiaTheme="minorEastAsia"/>
          <w:sz w:val="21"/>
        </w:rPr>
        <w:t>”</w:t>
      </w:r>
      <w:r w:rsidRPr="001140FA">
        <w:rPr>
          <w:rFonts w:asciiTheme="minorEastAsia" w:eastAsiaTheme="minorEastAsia"/>
          <w:sz w:val="21"/>
        </w:rPr>
        <w:t>或者</w:t>
      </w:r>
      <w:r w:rsidRPr="001140FA">
        <w:rPr>
          <w:rFonts w:asciiTheme="minorEastAsia" w:eastAsiaTheme="minorEastAsia"/>
          <w:sz w:val="21"/>
        </w:rPr>
        <w:t>“</w:t>
      </w:r>
      <w:r w:rsidRPr="001140FA">
        <w:rPr>
          <w:rFonts w:asciiTheme="minorEastAsia" w:eastAsiaTheme="minorEastAsia"/>
          <w:sz w:val="21"/>
        </w:rPr>
        <w:t>害怕俄羅斯人入侵</w:t>
      </w:r>
      <w:r w:rsidRPr="001140FA">
        <w:rPr>
          <w:rFonts w:asciiTheme="minorEastAsia" w:eastAsiaTheme="minorEastAsia"/>
          <w:sz w:val="21"/>
        </w:rPr>
        <w:t>”</w:t>
      </w:r>
      <w:r w:rsidRPr="001140FA">
        <w:rPr>
          <w:rFonts w:asciiTheme="minorEastAsia" w:eastAsiaTheme="minorEastAsia"/>
          <w:sz w:val="21"/>
        </w:rPr>
        <w:t>是他們自殺的原因，但并未進一步詳細說明。正如其中一份死亡筆記所言，第三帝國坍塌后，</w:t>
      </w:r>
      <w:r w:rsidRPr="001140FA">
        <w:rPr>
          <w:rFonts w:asciiTheme="minorEastAsia" w:eastAsiaTheme="minorEastAsia"/>
          <w:sz w:val="21"/>
        </w:rPr>
        <w:t>“</w:t>
      </w:r>
      <w:r w:rsidRPr="001140FA">
        <w:rPr>
          <w:rFonts w:asciiTheme="minorEastAsia" w:eastAsiaTheme="minorEastAsia"/>
          <w:sz w:val="21"/>
        </w:rPr>
        <w:t>生命將沒有意義</w:t>
      </w:r>
      <w:r w:rsidRPr="001140FA">
        <w:rPr>
          <w:rFonts w:asciiTheme="minorEastAsia" w:eastAsiaTheme="minorEastAsia"/>
          <w:sz w:val="21"/>
        </w:rPr>
        <w:t>”</w:t>
      </w:r>
      <w:r w:rsidRPr="001140FA">
        <w:rPr>
          <w:rFonts w:asciiTheme="minorEastAsia" w:eastAsiaTheme="minorEastAsia"/>
          <w:sz w:val="21"/>
        </w:rPr>
        <w:t>，再也沒有。很多家長都對未來感到絕望，他們先殺死自己的孩子，然后再了結自己的生命。</w:t>
      </w:r>
      <w:hyperlink w:anchor="225_9">
        <w:bookmarkStart w:id="2421" w:name="_225_10"/>
        <w:r w:rsidRPr="00897FAF">
          <w:rPr>
            <w:rStyle w:val="4Text"/>
            <w:rFonts w:asciiTheme="minorEastAsia" w:eastAsiaTheme="minorEastAsia"/>
          </w:rPr>
          <w:t>[225]</w:t>
        </w:r>
        <w:bookmarkEnd w:id="2421"/>
      </w:hyperlink>
    </w:p>
    <w:p w:rsidR="007F5A01" w:rsidRPr="00897FAF" w:rsidRDefault="007F5A01" w:rsidP="007F5A01">
      <w:pPr>
        <w:ind w:firstLine="480"/>
        <w:rPr>
          <w:rFonts w:asciiTheme="minorEastAsia"/>
        </w:rPr>
      </w:pPr>
      <w:r w:rsidRPr="00897FAF">
        <w:rPr>
          <w:rFonts w:asciiTheme="minorEastAsia"/>
        </w:rPr>
        <w:t>幾乎每個地方的自殺率都在攀升，天主教地區亦不例外。當然，天主教地區的死亡率攀升也可能是因為從新教地區涌入了大量難民。由于新教地區對自殺并沒有嚴格禁令，所以天主教地區或許受到了遷入難民的影響。但無論如何，死亡率都普遍升高。例如，在上巴伐利亞行政區（Upper Bavaria），1945年4月和5月發生了421起自殺，而與之形成鮮明對比的是，在之前幾年的同期月份中，僅有3至5起自殺。但與紅軍入侵區域——包括柏林在內——的自殺增長記錄相比，這些地方的死亡增長率簡直可以忽略不計。據一名語法學校的學生匯報，在柏林的腓特烈斯海恩區（Friedrichshain），俄羅斯人入侵那天就有超過100人自殺。“還好沒有天然氣，”她補充道，“否則會有更多人自裁，或許我們也會選擇死亡。”</w:t>
      </w:r>
      <w:hyperlink w:anchor="226_9">
        <w:bookmarkStart w:id="2422" w:name="_226_10"/>
        <w:r w:rsidRPr="00897FAF">
          <w:rPr>
            <w:rStyle w:val="4Text"/>
            <w:rFonts w:asciiTheme="minorEastAsia"/>
          </w:rPr>
          <w:t>[226]</w:t>
        </w:r>
        <w:bookmarkEnd w:id="2422"/>
      </w:hyperlink>
      <w:r w:rsidRPr="00897FAF">
        <w:rPr>
          <w:rFonts w:asciiTheme="minorEastAsia"/>
        </w:rPr>
        <w:t>據另一名新教牧師匯報，在波美拉尼亞希維德溫（Schivelbein）的一個村莊，紅軍剛抵達那里，“所有善良的、去教會的家庭都選擇了自裁，他們或者溺死、上吊、割腕，或者連同家園一起被焚為灰燼”。其他波美拉尼亞小城鎮也傳來大規模自殺的消息。例如，紅軍到來后，奇強卡（Schönlanke）有500人自殺，代明（Demmin）有700人自殺。1946年，小鎮泰特羅（Teterow）居住著大約1萬人，而據葬禮登記顯示，當年5月初就有120起自殺。毋庸置疑，自殺率驟增的一個主要原因就是俄羅斯士兵的強奸行為。在泰特羅，強奸暴行發生后，因羞辱難當和男性尊嚴受到嚴重傷害，受害者家庭中的父親會殺死自己的妻子和孩子，而且很多時候他們會得到這位女性受害者本人的同意；隨后，父親們也會自裁。據報道，在蘇臺德地區，“所有家庭成員均精心打扮，穿上禮拜日的精美服飾，周圍擺滿鮮花、十字架和家庭相冊，然后上吊自裁或服毒自盡”。</w:t>
      </w:r>
      <w:hyperlink w:anchor="227_9">
        <w:bookmarkStart w:id="2423" w:name="_227_10"/>
        <w:r w:rsidRPr="00897FAF">
          <w:rPr>
            <w:rStyle w:val="4Text"/>
            <w:rFonts w:asciiTheme="minorEastAsia"/>
          </w:rPr>
          <w:t>[227]</w:t>
        </w:r>
        <w:bookmarkEnd w:id="2423"/>
      </w:hyperlink>
    </w:p>
    <w:p w:rsidR="007F5A01" w:rsidRPr="00897FAF" w:rsidRDefault="007F5A01" w:rsidP="007F5A01">
      <w:pPr>
        <w:ind w:firstLine="480"/>
        <w:rPr>
          <w:rFonts w:asciiTheme="minorEastAsia"/>
        </w:rPr>
      </w:pPr>
      <w:r w:rsidRPr="00897FAF">
        <w:rPr>
          <w:rFonts w:asciiTheme="minorEastAsia"/>
        </w:rPr>
        <w:t>然而，總體來說，選擇自殺的總是少數人。許多堅定的納粹分子雖然茫然困惑，但還未徹底絕望。夏洛特L.（Charlotte L.）出生于1921年，她在國家勞役團中做福利工作。她對納粹主義深信不疑，而且似乎從未考慮過自殺。政治教育在她心中點燃了一股堅定不移的信念。1940年2月5日，她在日記中寫道自己上了一門關于“猶太人后果”的課，并感到無限“歡喜”。</w:t>
      </w:r>
      <w:hyperlink w:anchor="228_9">
        <w:bookmarkStart w:id="2424" w:name="_228_10"/>
        <w:r w:rsidRPr="00897FAF">
          <w:rPr>
            <w:rStyle w:val="4Text"/>
            <w:rFonts w:asciiTheme="minorEastAsia"/>
          </w:rPr>
          <w:t>[228]</w:t>
        </w:r>
        <w:bookmarkEnd w:id="2424"/>
      </w:hyperlink>
      <w:r w:rsidRPr="00897FAF">
        <w:rPr>
          <w:rFonts w:asciiTheme="minorEastAsia"/>
        </w:rPr>
        <w:t>到了1945年4月22日，美國人已經占領了她的家鄉黑爾姆施泰特縣，但夏洛特仍拒絕接受戰敗事實。“我堅定不移地相信我們的元首，”她寫道，“我也篤信德國將有一個美好的未來，這是我們德國人理應擁有的。”當得知希特勒的死訊，她的世界徹底傾覆了。“我們深愛的元首，他為我們，為德國做了一切。”有些人對納粹政權的觀點此時發生了變化，她對此深惡痛絕。“在阿道夫·希特勒的偉大領導下，一切都那么美好，”她于1945年6月3日寫道，“但這些美好的事物在很長一段時間里都將不復存在。報紙都在撒謊，為了政治宣傳而肆無忌憚地捏造事實。這一切的幕后指使就是猶太人。世界人民能意識到猶太人是我們大家的邪惡敵人嗎？”她這樣詰問道。英格·莫爾特是一名納粹活躍分子的女兒，她也一直希望德國能贏得勝利，而且這份期許一直持續到最后時刻。然而最終，這些堅定信徒也逐漸開始與納粹統治漸行漸遠。莫爾特的丈夫——前</w:t>
      </w:r>
      <w:r w:rsidRPr="00897FAF">
        <w:rPr>
          <w:rFonts w:asciiTheme="minorEastAsia"/>
        </w:rPr>
        <w:lastRenderedPageBreak/>
        <w:t>沖鋒隊員阿爾弗雷德——在最后捍衛柏林的戰役中失蹤，之后，莫爾特得到了一份在醫院當護士的工作。那里的一位醫生詳細地給她列舉了納粹黨犯下的諸多暴行。她給不在身邊的丈夫——她仍拒絕相信自己的丈夫已經死亡——寫信道：“很多時候，我真不知道該如何看待這些事情。現在，我有時的確不得不認為，我們贏得戰爭或許也不是件好事。”</w:t>
      </w:r>
      <w:hyperlink w:anchor="229_9">
        <w:bookmarkStart w:id="2425" w:name="_229_10"/>
        <w:r w:rsidRPr="00897FAF">
          <w:rPr>
            <w:rStyle w:val="4Text"/>
            <w:rFonts w:asciiTheme="minorEastAsia"/>
          </w:rPr>
          <w:t>[229]</w:t>
        </w:r>
        <w:bookmarkEnd w:id="2425"/>
      </w:hyperlink>
    </w:p>
    <w:p w:rsidR="007F5A01" w:rsidRPr="00897FAF" w:rsidRDefault="007F5A01" w:rsidP="007F5A01">
      <w:pPr>
        <w:pStyle w:val="3"/>
        <w:rPr>
          <w:rFonts w:asciiTheme="minorEastAsia"/>
        </w:rPr>
      </w:pPr>
      <w:bookmarkStart w:id="2426" w:name="_Toc55746115"/>
      <w:r w:rsidRPr="00897FAF">
        <w:rPr>
          <w:rFonts w:asciiTheme="minorEastAsia"/>
        </w:rPr>
        <w:t>四</w:t>
      </w:r>
      <w:bookmarkEnd w:id="2426"/>
    </w:p>
    <w:p w:rsidR="007F5A01" w:rsidRPr="00897FAF" w:rsidRDefault="007F5A01" w:rsidP="007F5A01">
      <w:pPr>
        <w:ind w:firstLine="480"/>
        <w:rPr>
          <w:rFonts w:asciiTheme="minorEastAsia"/>
        </w:rPr>
      </w:pPr>
      <w:r w:rsidRPr="00897FAF">
        <w:rPr>
          <w:rFonts w:asciiTheme="minorEastAsia"/>
        </w:rPr>
        <w:t>1945年5月5日，士兵兼前沖鋒隊員格哈德·M. 終于再次有空寫日記。“我們的元首阿道夫·希特勒，”他這樣開頭道，“已經不在了。”然而，他帶著明顯的困惑繼續寫道：“在有的人看來，這或許會將我們徹底擊垮，但事實并非如此。”他和戰友們一起短暫地緬懷了前20年的崢嶸歲月。“然而，無論如何，我們的日子還要過下去，我們必須習慣這一點。即使大德意志帝國的最后一位領袖不在了，生活也依然繼續。”</w:t>
      </w:r>
      <w:hyperlink w:anchor="230_9">
        <w:bookmarkStart w:id="2427" w:name="_230_10"/>
        <w:r w:rsidRPr="00897FAF">
          <w:rPr>
            <w:rStyle w:val="4Text"/>
            <w:rFonts w:asciiTheme="minorEastAsia"/>
          </w:rPr>
          <w:t>[230]</w:t>
        </w:r>
        <w:bookmarkEnd w:id="2427"/>
      </w:hyperlink>
      <w:r w:rsidRPr="00897FAF">
        <w:rPr>
          <w:rFonts w:asciiTheme="minorEastAsia"/>
        </w:rPr>
        <w:t>其他人也表現出類似的反應。1945年5月1日晚上接近10點半時，德國人民在廣播上聽到了官方發布的希特勒去世的消息，廣播稱布爾什維克的軍隊入侵帝國首都，希特勒在捍衛首都的戰斗中英勇犧牲。如果告訴大家希特勒真正的死亡方式，那么任何繼續戰斗的意志都會被摧毀，如此一來，最后協商解決的可能性——事實上，這種可能性純粹是帝國新領導人們的意淫——都將灰飛煙滅。其實，當柏林的德軍指揮官于1945年5月2日命令自己的部隊放下武器時，這位指揮官就已經告訴部下們，自己之所以下達如此命令，是因為希特勒既然選擇了自殺，就等于已經放棄了他們。</w:t>
      </w:r>
      <w:hyperlink w:anchor="231_9">
        <w:bookmarkStart w:id="2428" w:name="_231_10"/>
        <w:r w:rsidRPr="00897FAF">
          <w:rPr>
            <w:rStyle w:val="4Text"/>
            <w:rFonts w:asciiTheme="minorEastAsia"/>
          </w:rPr>
          <w:t>[231]</w:t>
        </w:r>
        <w:bookmarkEnd w:id="2428"/>
      </w:hyperlink>
      <w:r w:rsidRPr="00897FAF">
        <w:rPr>
          <w:rFonts w:asciiTheme="minorEastAsia"/>
        </w:rPr>
        <w:t>人們拒絕相信這個事實，在他們看來，這是天方夜譚，同時，他們開始猜測希特勒是服毒自盡的。但無論如何，隨著希特勒的死亡，支持納粹政權的最后理由也不復存在了。我們看不到悲傷的場景，也看不到市民們在公共場所悲慟欲絕地哭泣——8年后斯大林去世時，俄羅斯人民就是這般痛哭流涕的。聽到希特勒的死訊后，18歲的埃麗卡·S不久就走出房門，來到漢堡街頭，她想看看人們的反應。“太奇怪了”，她寫道，“盡管我們深愛的、尊貴的元首——一些徹頭徹尾的蠢貨幾乎把他當成了神——不在了，但卻沒有人哭泣，甚至難過的表情都看不到……這實在難以理解……”只有學校早上集合宣布了元首死訊后，她才看到幾個女孩在哭泣。</w:t>
      </w:r>
      <w:hyperlink w:anchor="232_9">
        <w:bookmarkStart w:id="2429" w:name="_232_10"/>
        <w:r w:rsidRPr="00897FAF">
          <w:rPr>
            <w:rStyle w:val="4Text"/>
            <w:rFonts w:asciiTheme="minorEastAsia"/>
          </w:rPr>
          <w:t>[232]</w:t>
        </w:r>
        <w:bookmarkEnd w:id="2429"/>
      </w:hyperlink>
    </w:p>
    <w:p w:rsidR="007F5A01" w:rsidRPr="00897FAF" w:rsidRDefault="007F5A01" w:rsidP="007F5A01">
      <w:pPr>
        <w:ind w:firstLine="480"/>
        <w:rPr>
          <w:rFonts w:asciiTheme="minorEastAsia"/>
        </w:rPr>
      </w:pPr>
      <w:r w:rsidRPr="00897FAF">
        <w:rPr>
          <w:rFonts w:asciiTheme="minorEastAsia"/>
        </w:rPr>
        <w:t>5年前，洛蕾·瓦爾布對希特勒的崇拜達到了無以復加的地步，而此時，她于1945年5月2日寫道：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希特勒已經垮了，他現在已經安息了，這對他本人而言自然是最不好過的。但我們自己呢？我們被拋棄了，任何人都可以來欺侮我們。在有生之年，我們顯然不可能將戰爭摧毀的一切恢復重建。起初，希特勒想要實現的想法是好的，而且國內政策也出現了一些積極變化。但他在外交政策上卻一敗涂地，尤其是他身為一名擁有無上權力的軍閥。</w:t>
      </w:r>
      <w:r w:rsidRPr="001140FA">
        <w:rPr>
          <w:rFonts w:asciiTheme="minorEastAsia" w:eastAsiaTheme="minorEastAsia"/>
          <w:sz w:val="21"/>
        </w:rPr>
        <w:t>“</w:t>
      </w:r>
      <w:r w:rsidRPr="001140FA">
        <w:rPr>
          <w:rFonts w:asciiTheme="minorEastAsia" w:eastAsiaTheme="minorEastAsia"/>
          <w:sz w:val="21"/>
        </w:rPr>
        <w:t>實現理想的道路</w:t>
      </w:r>
      <w:r w:rsidRPr="001140FA">
        <w:rPr>
          <w:rFonts w:asciiTheme="minorEastAsia" w:eastAsiaTheme="minorEastAsia"/>
          <w:sz w:val="21"/>
        </w:rPr>
        <w:t>”</w:t>
      </w:r>
      <w:r w:rsidRPr="001140FA">
        <w:rPr>
          <w:rFonts w:asciiTheme="minorEastAsia" w:eastAsiaTheme="minorEastAsia"/>
          <w:sz w:val="21"/>
        </w:rPr>
        <w:t>，這是一條怎樣的道路啊！此刻，德國人民正在為之付出代價</w:t>
      </w:r>
      <w:r w:rsidRPr="001140FA">
        <w:rPr>
          <w:rFonts w:asciiTheme="minorEastAsia" w:eastAsiaTheme="minorEastAsia"/>
          <w:sz w:val="21"/>
        </w:rPr>
        <w:t>……</w:t>
      </w:r>
      <w:r w:rsidRPr="001140FA">
        <w:rPr>
          <w:rFonts w:asciiTheme="minorEastAsia" w:eastAsiaTheme="minorEastAsia"/>
          <w:sz w:val="21"/>
        </w:rPr>
        <w:t>多么慘淡的結局</w:t>
      </w:r>
      <w:r w:rsidRPr="001140FA">
        <w:rPr>
          <w:rFonts w:asciiTheme="minorEastAsia" w:eastAsiaTheme="minorEastAsia"/>
          <w:sz w:val="21"/>
        </w:rPr>
        <w:t>……</w:t>
      </w:r>
      <w:r w:rsidRPr="001140FA">
        <w:rPr>
          <w:rFonts w:asciiTheme="minorEastAsia" w:eastAsiaTheme="minorEastAsia"/>
          <w:sz w:val="21"/>
        </w:rPr>
        <w:t>希特勒現在已經死了。我們以及我們的下一代將用一輩子的時間來背著他丟在我們面前的重擔。</w:t>
      </w:r>
      <w:hyperlink w:anchor="233_9">
        <w:bookmarkStart w:id="2430" w:name="_233_10"/>
        <w:r w:rsidRPr="00897FAF">
          <w:rPr>
            <w:rStyle w:val="4Text"/>
            <w:rFonts w:asciiTheme="minorEastAsia" w:eastAsiaTheme="minorEastAsia"/>
          </w:rPr>
          <w:t>[233]</w:t>
        </w:r>
        <w:bookmarkEnd w:id="2430"/>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現在一切都已終結，</w:t>
      </w:r>
      <w:r w:rsidRPr="001140FA">
        <w:rPr>
          <w:rFonts w:asciiTheme="minorEastAsia" w:eastAsiaTheme="minorEastAsia"/>
          <w:sz w:val="21"/>
        </w:rPr>
        <w:t>”</w:t>
      </w:r>
      <w:r w:rsidRPr="001140FA">
        <w:rPr>
          <w:rFonts w:asciiTheme="minorEastAsia" w:eastAsiaTheme="minorEastAsia"/>
          <w:sz w:val="21"/>
        </w:rPr>
        <w:t>漢堡一名23歲的辦公人員1945年5月2日如是寫道，</w:t>
      </w:r>
      <w:r w:rsidRPr="001140FA">
        <w:rPr>
          <w:rFonts w:asciiTheme="minorEastAsia" w:eastAsiaTheme="minorEastAsia"/>
          <w:sz w:val="21"/>
        </w:rPr>
        <w:t>“</w:t>
      </w:r>
      <w:r w:rsidRPr="001140FA">
        <w:rPr>
          <w:rFonts w:asciiTheme="minorEastAsia" w:eastAsiaTheme="minorEastAsia"/>
          <w:sz w:val="21"/>
        </w:rPr>
        <w:t>我們的元首曾給我們許下如此多諾言，他取得了德國任何一位當權者截至目前都未取得的成就</w:t>
      </w:r>
      <w:r w:rsidRPr="001140FA">
        <w:rPr>
          <w:rFonts w:asciiTheme="minorEastAsia" w:eastAsiaTheme="minorEastAsia"/>
          <w:sz w:val="21"/>
        </w:rPr>
        <w:t>——</w:t>
      </w:r>
      <w:r w:rsidRPr="001140FA">
        <w:rPr>
          <w:rFonts w:asciiTheme="minorEastAsia" w:eastAsiaTheme="minorEastAsia"/>
          <w:sz w:val="21"/>
        </w:rPr>
        <w:t>他留下了一個滿目瘡痍的德國，帶走了每個人的房屋和家園，讓所有人背井離鄉，讓數百萬人失去生命，簡而言之，他讓我們陷入了難以置信的混亂。</w:t>
      </w:r>
      <w:r w:rsidRPr="001140FA">
        <w:rPr>
          <w:rFonts w:asciiTheme="minorEastAsia" w:eastAsiaTheme="minorEastAsia"/>
          <w:sz w:val="21"/>
        </w:rPr>
        <w:t>”</w:t>
      </w:r>
      <w:hyperlink w:anchor="234_9">
        <w:bookmarkStart w:id="2431" w:name="_234_10"/>
        <w:r w:rsidRPr="00897FAF">
          <w:rPr>
            <w:rStyle w:val="4Text"/>
            <w:rFonts w:asciiTheme="minorEastAsia" w:eastAsiaTheme="minorEastAsia"/>
          </w:rPr>
          <w:t>[234]</w:t>
        </w:r>
        <w:bookmarkEnd w:id="2431"/>
      </w:hyperlink>
    </w:p>
    <w:p w:rsidR="007F5A01" w:rsidRPr="00897FAF" w:rsidRDefault="007F5A01" w:rsidP="007F5A01">
      <w:pPr>
        <w:ind w:firstLine="480"/>
        <w:rPr>
          <w:rFonts w:asciiTheme="minorEastAsia"/>
        </w:rPr>
      </w:pPr>
      <w:r w:rsidRPr="00897FAF">
        <w:rPr>
          <w:rFonts w:asciiTheme="minorEastAsia"/>
        </w:rPr>
        <w:t>當自己的家鄉錫根（Siegen）遭到轟炸，隨后德軍和美軍又展開徒手搏斗時，一個15歲的女孩躲在地下室里，膽戰心驚。她曾篤信希特勒的承諾，即德國在最后千鈞一發的時刻將用新式秘密武器贏得勝利；但在親歷了這些后，她意識到一切都已成為泡影。“我一個人走到飯廳，一頭扎進沙發，然后失聲痛哭起來。”一切都毀了。“起初，我對元首毫無厭惡之情……但現在，經過強烈的內心掙扎，我感覺元首一點也不值得同情。”她感覺自己被元首出賣了，也被其他納粹領導人出賣了，因為他們此刻一個接一個地選擇自裁。事實上，她現在開始覺得1944年7月20日的暗殺行動是有意義的，而在事發當時，她曾對此嚴詞譴責。“7月20號粉碎暗殺行動的那些人此刻才意識到，元首死亡才是挽救德國的唯一途</w:t>
      </w:r>
      <w:r w:rsidRPr="00897FAF">
        <w:rPr>
          <w:rFonts w:asciiTheme="minorEastAsia"/>
        </w:rPr>
        <w:lastRenderedPageBreak/>
        <w:t>徑。”</w:t>
      </w:r>
      <w:hyperlink w:anchor="235_9">
        <w:bookmarkStart w:id="2432" w:name="_235_10"/>
        <w:r w:rsidRPr="00897FAF">
          <w:rPr>
            <w:rStyle w:val="4Text"/>
            <w:rFonts w:asciiTheme="minorEastAsia"/>
          </w:rPr>
          <w:t>[235]</w:t>
        </w:r>
        <w:bookmarkEnd w:id="2432"/>
      </w:hyperlink>
      <w:r w:rsidRPr="00897FAF">
        <w:rPr>
          <w:rFonts w:asciiTheme="minorEastAsia"/>
        </w:rPr>
        <w:t>1945年4月30日，路易絲·索爾米茨在漢堡聽到了希特勒的死訊。她認為希特勒是服毒自盡的，但無論如何，她感覺自己終于可以將前幾個月以來郁積于心的憤恨宣泄出來。她在日記中寫道，希特勒是“世界歷史上最卑鄙無恥的失敗者”。他“不僅剛愎自用，恣意妄為，而且毫無責任心”，這些品質起初助他登上了成功的寶座，但隨后又將他推入了災難的深淵。她現在認為，“國家社會主義集合了人類歷史上所有的罪行和墮落”。與12年前相比，她的想法已發生了根本性轉變，但與此同時，“希特勒也將她從一個溫和柔順之人變為一個戰爭反對者”。戈培爾也死了，但“沒有什么死亡可以抹去他們所犯下的滔天罪行”。至于希特勒，“既然我們滿懷希望地將他諸多難以想象的罪行、謊言、齷齪勾當以及他的爛攤子、他的無能和他五年零八個月的戰爭全都拋在身后，那么此刻對我們絕大部分德國人而言：這是我們生命中最美好的日子！”她寫道：“希特勒曾承諾說‘給我10年，你會看到我將鑄造一個怎樣的德國’，這是他最近幾個月里引用最頻繁的空頭支票，其實他已黔驢技窮了。”1945年5月5日，索爾米茨一家人把他們的納粹旗幟燒了。然而，被打敗的不僅僅是納粹主義。“從未有哪個民族如此狂熱地支持過此類邪惡事業，如此強烈地驅使著自己投向滅亡的懷抱。”1945年5月8日，她如是寫道，或許她當時想到了自己之前對納粹主義的態度。德國人“旅鼠”般瘋狂地奔向自我毀滅。她總結道，失敗的不僅僅是納粹分子，還有德國人。</w:t>
      </w:r>
      <w:hyperlink w:anchor="236_9">
        <w:bookmarkStart w:id="2433" w:name="_236_10"/>
        <w:r w:rsidRPr="00897FAF">
          <w:rPr>
            <w:rStyle w:val="4Text"/>
            <w:rFonts w:asciiTheme="minorEastAsia"/>
          </w:rPr>
          <w:t>[236]</w:t>
        </w:r>
        <w:bookmarkEnd w:id="2433"/>
      </w:hyperlink>
    </w:p>
    <w:p w:rsidR="007F5A01" w:rsidRPr="00897FAF" w:rsidRDefault="007F5A01" w:rsidP="007F5A01">
      <w:pPr>
        <w:ind w:firstLine="480"/>
        <w:rPr>
          <w:rFonts w:asciiTheme="minorEastAsia"/>
        </w:rPr>
      </w:pPr>
      <w:r w:rsidRPr="00897FAF">
        <w:rPr>
          <w:rFonts w:asciiTheme="minorEastAsia"/>
        </w:rPr>
        <w:t>生活仍在繼續。特別是因為絕大多數人都在第三帝國的一片廢墟中為生計而奔波忙碌，所以根本沒有工夫來擔心希特勒死了、會有哪些影響以及可能產生的后果。此刻，第三帝國的很大一部分領土都落入了同盟國手中，所以希特勒為保證第三帝國繼續運轉而制定的“政治遺囑”成了一紙空文。為了嘉獎海軍元帥卡爾·鄧尼茨的赤膽忠誠，希特勒在遺囑中任命他為帝國總統（Reich President），希特勒曾說，這個職位相當于前任領導人保羅·馮·興登堡當時的職位，不能設置任何新的職位取而代之。顯然，希特勒要獨享“元首”這個頭銜，絕不允許其他人的頭銜與之混淆。與此同時，鄧尼茨也被委任為作戰部長。戈培爾被任命為帝國總理，博爾曼被任命為黨務部長。此外，戈培爾還最終成功地讓自己厭惡鄙夷的政敵約阿希姆·馮·里賓特洛甫被免去了外交部部長的職位，接替他的是阿圖爾·賽斯—英夸特。卡爾·漢克（Karl Hanke）是一名黨區領導人，他當時仍在被圍困的布雷斯勞抵抗紅軍，他被任命為希姆萊的繼任者，成為新一任黨衛隊全國領袖。變節的施佩爾被革除了裝備部部長的職位，取而代之的是卡爾—奧托·紹爾（Karl-Otto Saur）。戈培爾的國務秘書維爾納·瑙曼（Werner Naumann）被擢升為宣傳部部長。少數幾位現任部長，比如巴克、瓦爾特·豐克（Walther Funk）、什未林·馮·科洛希克（Schwerin von Krosigk）以及提拉克等被允許繼續留任。然而，截至此時，這些領導人都等于是光桿司令，沒有什么人或事物可供他們管理了。鄧尼茨同意意大利北部、德國西北部、丹麥以及荷蘭的德軍投降，希望借此爭取時間，讓仍在與紅軍作戰的部隊從自己在弗倫斯堡——位于石勒蘇益格—荷爾斯泰因，臨近丹麥邊界——的總部撤退到西部地區。奧地利和巴伐利亞的德軍在指揮官阿爾貝特·凱塞林的命令下也投降了。鄧尼茨的策略取得了一定成效，如此一來，可以讓超過175萬德軍向美國人或英國人，而不是向蘇聯人投降。事實上，蘇聯最終俘獲的戰俘不到戰俘總數的1/3。鄧尼茨請求通過協商僅向西方同盟國單獨投降，但被直接拒絕。因為擔心會遭到持續空襲，所以約德爾同意無條件全面投降。1945年5月7日凌晨，鄧尼茨極不情愿地批準并簽署了投降書，1945年5月8日結束時正式生效。兩天后，在朱可夫元帥位于柏林城外的大本營里，德方再次簽署了四個同盟國早些時候聯合起草的完整的投降書，只不過上面的日期是簽字的前一天。戰爭結束了。</w:t>
      </w:r>
      <w:hyperlink w:anchor="237_9">
        <w:bookmarkStart w:id="2434" w:name="_237_10"/>
        <w:r w:rsidRPr="00897FAF">
          <w:rPr>
            <w:rStyle w:val="4Text"/>
            <w:rFonts w:asciiTheme="minorEastAsia"/>
          </w:rPr>
          <w:t>[237]</w:t>
        </w:r>
        <w:bookmarkEnd w:id="2434"/>
      </w:hyperlink>
    </w:p>
    <w:p w:rsidR="007F5A01" w:rsidRPr="00897FAF" w:rsidRDefault="007F5A01" w:rsidP="004E61D0">
      <w:pPr>
        <w:pStyle w:val="2"/>
      </w:pPr>
      <w:bookmarkStart w:id="2435" w:name="Di_Si_Jie_19"/>
      <w:bookmarkStart w:id="2436" w:name="Di_Si_Jie_Yu_Bo__Yi__Wu_Lun_Dang"/>
      <w:bookmarkStart w:id="2437" w:name="Top_of_part0147_html"/>
      <w:bookmarkStart w:id="2438" w:name="_Toc55746116"/>
      <w:r w:rsidRPr="00897FAF">
        <w:rPr>
          <w:rFonts w:asciiTheme="minorEastAsia" w:eastAsiaTheme="minorEastAsia"/>
        </w:rPr>
        <w:t>第四</w:t>
      </w:r>
      <w:bookmarkEnd w:id="2435"/>
      <w:bookmarkEnd w:id="2436"/>
      <w:bookmarkEnd w:id="2437"/>
      <w:r w:rsidR="004E61D0">
        <w:rPr>
          <w:rFonts w:asciiTheme="minorEastAsia" w:eastAsiaTheme="minorEastAsia"/>
        </w:rPr>
        <w:t xml:space="preserve">節 </w:t>
      </w:r>
      <w:r w:rsidRPr="00897FAF">
        <w:rPr>
          <w:rFonts w:asciiTheme="minorEastAsia" w:eastAsiaTheme="minorEastAsia"/>
        </w:rPr>
        <w:t>余波</w:t>
      </w:r>
      <w:bookmarkEnd w:id="2438"/>
    </w:p>
    <w:p w:rsidR="007F5A01" w:rsidRPr="00897FAF" w:rsidRDefault="007F5A01" w:rsidP="007F5A01">
      <w:pPr>
        <w:pStyle w:val="3"/>
        <w:rPr>
          <w:rFonts w:asciiTheme="minorEastAsia"/>
        </w:rPr>
      </w:pPr>
      <w:bookmarkStart w:id="2439" w:name="_Toc55746117"/>
      <w:r w:rsidRPr="00897FAF">
        <w:rPr>
          <w:rFonts w:asciiTheme="minorEastAsia"/>
        </w:rPr>
        <w:t>一</w:t>
      </w:r>
      <w:bookmarkEnd w:id="2439"/>
    </w:p>
    <w:p w:rsidR="007F5A01" w:rsidRPr="00897FAF" w:rsidRDefault="007F5A01" w:rsidP="007F5A01">
      <w:pPr>
        <w:ind w:firstLine="480"/>
        <w:rPr>
          <w:rFonts w:asciiTheme="minorEastAsia"/>
        </w:rPr>
      </w:pPr>
      <w:r w:rsidRPr="00897FAF">
        <w:rPr>
          <w:rFonts w:asciiTheme="minorEastAsia"/>
        </w:rPr>
        <w:t>無論當我們回頭反觀時1945年5月8日多么像是一場徹底的解脫，但對于當時絕大部分德國人而</w:t>
      </w:r>
      <w:r w:rsidRPr="00897FAF">
        <w:rPr>
          <w:rFonts w:asciiTheme="minorEastAsia"/>
        </w:rPr>
        <w:lastRenderedPageBreak/>
        <w:t>言，事實并非如此。德國戰敗了，這一點再明顯不過。人們開始掙扎著讓自己從思想上適應新局勢，并竭盡所能地讓自己從納粹主義的道德枷鎖和精神負擔下解放出來。許多人已經朝這個方向邁出了第一步。對于德國人而言，戰爭結束不是一個一蹴而就的單一事件，而是一個逐漸的過程，這個過程會持續數個月，在此期間，同盟國軍隊緩慢地穿過整個第三帝國，在不同時候會對不同的人產生影響。然而，無論何時，無論何地，只要該地區被同盟國軍隊占領，那么當地的德國人民就會恭順地向占領者屈服。希姆萊和博爾曼曾希望組織游擊隊抵抗同盟國軍隊的占領，就像前些年蘇聯游擊隊在德國后方造成嚴重破壞一樣，但他們成立游擊隊的時間太遲了，根本沒有任何發展壯大的機會。他們的游擊隊行動被稱為“狼人”行動，他們試圖從希特勒青年團這一代人中征募狂熱分子，在后方繼續開展抵抗運動。他們組建了少數幾支小部隊。1945年3月25日，其中一支隊伍成功地暗殺了弗朗茨·奧彭霍夫（Franz Oppenhoff），此人被入侵的同盟國軍隊任命為亞琛市長。</w:t>
      </w:r>
      <w:hyperlink w:anchor="238_9">
        <w:bookmarkStart w:id="2440" w:name="_238_10"/>
        <w:r w:rsidRPr="00897FAF">
          <w:rPr>
            <w:rStyle w:val="4Text"/>
            <w:rFonts w:asciiTheme="minorEastAsia"/>
          </w:rPr>
          <w:t>[238]</w:t>
        </w:r>
        <w:bookmarkEnd w:id="2440"/>
      </w:hyperlink>
      <w:r w:rsidRPr="00897FAF">
        <w:rPr>
          <w:rFonts w:asciiTheme="minorEastAsia"/>
        </w:rPr>
        <w:t>在巴伐利亞的采礦小城彭茨貝格（Penzberg），工人們罷免了當地的納粹市長，以便逐漸逼近的美軍部隊和平進入該地區。但在慕尼黑納粹黨黨區領導人的命令下，當地的一支軍隊逮捕并處死了這些工人，而且當一支狼人行動隊抵達現場后，他們還變本加厲地開展了更多的殺戮。</w:t>
      </w:r>
      <w:hyperlink w:anchor="239_9">
        <w:bookmarkStart w:id="2441" w:name="_239_10"/>
        <w:r w:rsidRPr="00897FAF">
          <w:rPr>
            <w:rStyle w:val="4Text"/>
            <w:rFonts w:asciiTheme="minorEastAsia"/>
          </w:rPr>
          <w:t>[239]</w:t>
        </w:r>
        <w:bookmarkEnd w:id="2441"/>
      </w:hyperlink>
      <w:r w:rsidRPr="00897FAF">
        <w:rPr>
          <w:rFonts w:asciiTheme="minorEastAsia"/>
        </w:rPr>
        <w:t>但諸如此類的行動都只是個例，并未產生廣泛影響，其背后的原因也是多方面的。</w:t>
      </w:r>
    </w:p>
    <w:p w:rsidR="007F5A01" w:rsidRPr="00897FAF" w:rsidRDefault="007F5A01" w:rsidP="007F5A01">
      <w:pPr>
        <w:ind w:firstLine="480"/>
        <w:rPr>
          <w:rFonts w:asciiTheme="minorEastAsia"/>
        </w:rPr>
      </w:pPr>
      <w:r w:rsidRPr="00897FAF">
        <w:rPr>
          <w:rFonts w:asciiTheme="minorEastAsia"/>
        </w:rPr>
        <w:t>首先，與黨衛隊、武裝部隊以及第三帝國的幾乎任何一個組織一樣，納粹黨此時已經徹底分裂坍塌了。許多人或許有能力領導一場抵抗運動，但這些人都已經去世了，或者已遭到俘虜。此外，通信聯絡雖并非完全不可能，但也變得異常困難。而且，希特勒的死摧毀了一股重要的紐帶力量，這股力量曾將許多人對納粹事業的忠誠之心凝聚在一起。許多人曾認為他們既是在為德國而戰，也是在為希特勒而戰；既然現在希特勒都不在了，那么似乎也沒有理由再繼續戰斗了。此外，在第三帝國存在的整個期間，納粹教條都在宣揚“強權即真理”和成功即合理這樣的思想，這種思想在不計其數的場合被反復灌輸，已經植入普通大眾的認知系統。因此，德國徹底戰敗的事實似乎肯定了一點，那就是無論如何，真理掌握在同盟國手中；而且，德國人本就因為對猶太人實施過種族滅絕行動而懷有強烈的內疚情緒——早在戰爭結束前，許多德國人就已經為此深感良心不安了——這股內疚情緒此時更進一步增強了他們心中同盟國師出有名的信念。德國一敗涂地，整個國家被毀得滿目瘡痍，體無完膚，甚至連眾多的愛國者也不得不將這一切歸咎于希特勒和納粹政權。這一點，沒有人可以狡辯。另外，德國境內的同盟國軍隊無所不在。同盟國占領軍對來自任何游擊隊或抵抗運動的威脅都高度警覺，這還得歸功于納粹德國鋪天蓋地的宣傳，因為戈培爾的媒體王國在不斷催促德國年輕人投身其中。還有一點就是，德國老百姓發現同盟國軍隊并非他們想象的那樣被復仇情緒沖昏頭腦，相反，他們也富有同情心，甚至蘇聯和法國軍隊在到來后的頭幾周內也給德國百姓留下了這樣的印象。戈培爾的預言——數百萬德國人將被送往西伯利亞——顯然是無稽之談，人們甚至都沒有被送往東方地區。事實上，德國以前占領其他歐洲國家時，當地也曾出現過抵抗運動，在這些抵抗運動（除南斯拉夫的抵抗運動外）開展的頭兩三年里，當地絕大部分人都在觀望戰爭究竟朝哪個方向發展，過了這段時間后，他們就屈服于德國的占領了，至少暫時如此。德國此時的情形也如出一轍。最后還有一個原因就是，納粹黨在國家自由選舉中最多也只贏得過37.4%的選票。有時，尤其是在1940年德國接二連三地獲勝后，納粹黨在民眾中的受歡迎程度要高很多。但與其他地方一樣，德國的民意也普遍不穩定，難以預測；正如我們所見，截至1945年年初，納粹黨的民眾支持率跌到了自20世紀20年代以來的最低點，且低得令人難以想象。</w:t>
      </w:r>
    </w:p>
    <w:p w:rsidR="007F5A01" w:rsidRPr="00897FAF" w:rsidRDefault="007F5A01" w:rsidP="007F5A01">
      <w:pPr>
        <w:ind w:firstLine="480"/>
        <w:rPr>
          <w:rFonts w:asciiTheme="minorEastAsia"/>
        </w:rPr>
      </w:pPr>
      <w:r w:rsidRPr="00897FAF">
        <w:rPr>
          <w:rFonts w:asciiTheme="minorEastAsia"/>
        </w:rPr>
        <w:t>當然，盡管有納粹分子自殺和死亡，但總體而言，戰爭結束時德國境內仍有大量堅定的納粹分子。為了處理這部分人，尤其是為了與剩下的納粹領導們算總賬，同盟國在紐倫堡成立了國際軍事法庭。審判從最主要的戰犯開始。在一系列審判中（從1945年11月到1946年10月），同盟國方的公訴人們呈現了海量的納粹犯罪證據，控告戈林、里賓特洛甫和其他人發動了一場侵略戰爭，大規模屠殺了無辜的平民百姓，犯下的暴行和反人類罪罄竹難書，嚴重違反了國際戰爭法。由于蘇聯法官的參與以及西方同盟國曾對德國城市進行過地毯式轟炸，所以訴訟的合法性受到一定程度的負面影響，其中部分指控被證明很難成立，尤其是對德國的陰謀指控。然而，國際軍事法庭為以后的審判提供了一個重要的先例，而且此次審判也得到了廣泛宣傳。其中一名在場的報道員就是威廉·L·夏伊勒。可能是因為被告知蓋世太保正在對他的活動進行資料匯編，夏伊勒曾于1940年12月離開德國。后來，夏伊勒以專為紐倫堡審判</w:t>
      </w:r>
      <w:r w:rsidRPr="00897FAF">
        <w:rPr>
          <w:rFonts w:asciiTheme="minorEastAsia"/>
        </w:rPr>
        <w:lastRenderedPageBreak/>
        <w:t>而整理的文獻證據為主要資料，撰寫了關于納粹德國歷史的暢銷書《第三帝國的興亡》（</w:t>
      </w:r>
      <w:r w:rsidRPr="00897FAF">
        <w:rPr>
          <w:rStyle w:val="0Text"/>
          <w:rFonts w:asciiTheme="minorEastAsia"/>
        </w:rPr>
        <w:t>The Rise and Fall of the Third Reich</w:t>
      </w:r>
      <w:r w:rsidRPr="00897FAF">
        <w:rPr>
          <w:rFonts w:asciiTheme="minorEastAsia"/>
        </w:rPr>
        <w:t>）。他在1960年出版此書，而在他33年后辭世時，這本書仍在印刷發行。然而，對于數量龐大的德國民眾——他們中至少有一部分人在戰爭結束時被同盟國軍隊安排去協助清理集中營的囚犯尸體——而言，與遭到轟炸和德意志人被逐出東歐的性質一樣，這一系列的審判愈發證明，在一場無可避免地由勝利者判定孰對孰錯的戰爭中，他們是唯一的受害者。</w:t>
      </w:r>
      <w:hyperlink w:anchor="240_9">
        <w:bookmarkStart w:id="2442" w:name="_240_10"/>
        <w:r w:rsidRPr="00897FAF">
          <w:rPr>
            <w:rStyle w:val="4Text"/>
            <w:rFonts w:asciiTheme="minorEastAsia"/>
          </w:rPr>
          <w:t>[240]</w:t>
        </w:r>
        <w:bookmarkEnd w:id="2442"/>
      </w:hyperlink>
    </w:p>
    <w:p w:rsidR="007F5A01" w:rsidRPr="001140FA" w:rsidRDefault="007F5A01" w:rsidP="007F5A01">
      <w:pPr>
        <w:pStyle w:val="Para10"/>
        <w:rPr>
          <w:rFonts w:asciiTheme="minorEastAsia" w:eastAsiaTheme="minorEastAsia"/>
          <w:sz w:val="21"/>
        </w:rPr>
      </w:pPr>
      <w:bookmarkStart w:id="2443" w:name="b0023_2"/>
      <w:bookmarkEnd w:id="2443"/>
      <w:r w:rsidRPr="001140FA">
        <w:rPr>
          <w:rFonts w:asciiTheme="minorEastAsia" w:eastAsiaTheme="minorEastAsia"/>
          <w:noProof/>
          <w:sz w:val="21"/>
          <w:lang w:val="en-US" w:eastAsia="zh-CN" w:bidi="ar-SA"/>
        </w:rPr>
        <w:drawing>
          <wp:inline distT="0" distB="0" distL="0" distR="0" wp14:anchorId="4C8C2402" wp14:editId="374E3DB7">
            <wp:extent cx="5943600" cy="3581400"/>
            <wp:effectExtent l="0" t="0" r="0" b="0"/>
            <wp:docPr id="183" name="00125.jpeg" descr="09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5.jpeg" descr="0938-01"/>
                    <pic:cNvPicPr/>
                  </pic:nvPicPr>
                  <pic:blipFill>
                    <a:blip r:embed="rId69"/>
                    <a:stretch>
                      <a:fillRect/>
                    </a:stretch>
                  </pic:blipFill>
                  <pic:spPr>
                    <a:xfrm>
                      <a:off x="0" y="0"/>
                      <a:ext cx="5943600" cy="3581400"/>
                    </a:xfrm>
                    <a:prstGeom prst="rect">
                      <a:avLst/>
                    </a:prstGeom>
                  </pic:spPr>
                </pic:pic>
              </a:graphicData>
            </a:graphic>
          </wp:inline>
        </w:drawing>
      </w:r>
    </w:p>
    <w:p w:rsidR="007F5A01" w:rsidRPr="00897FAF" w:rsidRDefault="007F5A01" w:rsidP="007F5A01">
      <w:pPr>
        <w:pStyle w:val="Para11"/>
        <w:rPr>
          <w:rFonts w:asciiTheme="minorEastAsia" w:eastAsiaTheme="minorEastAsia" w:hint="eastAsia"/>
        </w:rPr>
      </w:pPr>
      <w:r w:rsidRPr="00897FAF">
        <w:rPr>
          <w:rFonts w:asciiTheme="minorEastAsia" w:eastAsiaTheme="minorEastAsia"/>
        </w:rPr>
        <w:t>地圖23　戰后中歐的區域劃分</w:t>
      </w:r>
    </w:p>
    <w:p w:rsidR="007F5A01" w:rsidRPr="00897FAF" w:rsidRDefault="007F5A01" w:rsidP="007F5A01">
      <w:pPr>
        <w:ind w:firstLine="480"/>
        <w:rPr>
          <w:rFonts w:asciiTheme="minorEastAsia"/>
        </w:rPr>
      </w:pPr>
      <w:r w:rsidRPr="00897FAF">
        <w:rPr>
          <w:rFonts w:asciiTheme="minorEastAsia"/>
        </w:rPr>
        <w:t>在紐倫堡審判中，主要戰犯都被判處死刑，審判時只有博爾曼一人不在現場。漢斯·弗蘭克（波蘭總督府總督）、威廉·弗里克（內政部部長，而且自1943年以來擔任波希米亞和摩拉維亞保護長官）、赫爾曼·戈林、阿爾弗雷德·約德爾將軍（國防軍最高統帥部的行動負責人</w:t>
      </w:r>
      <w:hyperlink w:anchor="_360">
        <w:bookmarkStart w:id="2444" w:name="_359"/>
        <w:r w:rsidRPr="00897FAF">
          <w:rPr>
            <w:rStyle w:val="4Text"/>
            <w:rFonts w:asciiTheme="minorEastAsia"/>
          </w:rPr>
          <w:t>*</w:t>
        </w:r>
        <w:bookmarkEnd w:id="2444"/>
      </w:hyperlink>
      <w:r w:rsidRPr="00897FAF">
        <w:rPr>
          <w:rFonts w:asciiTheme="minorEastAsia"/>
        </w:rPr>
        <w:t>）、恩斯特·卡爾滕布倫納（自1943年以來任黨衛隊保安處負責人）、威廉·凱特爾（約德爾的上司）、約阿希姆·馮·里賓特洛甫、阿爾弗雷德·羅森貝格、弗里茨·紹克爾、阿圖爾·賽斯—英夸特以及尤利烏斯·施特萊歇爾都被判處死刑。除戈林外——正如我們所見，戈林在將被絞死的前一天選擇了自裁——他們的判決都被執行。魯道夫·赫斯被處以終身監禁。在生命最后幾年，他一個人被關在斯潘道（Spandau）的監獄，1987年，他上吊自裁，時年93歲，他也是最后一名自殺的納粹分子。漢斯·弗里切是宣傳部的新聞司司長，同時也是一位知名的廣播評論員，他代替戈培爾被提審，但他的罪行顯然不能與戈培爾的罪行相提并論，他最終被無罪釋放。亞爾馬·沙赫特在20世紀30年代曾出任財政部部長，他在戰前曾提供大量資金重整軍備，在審判中，他也被無罪釋放；畢竟，他在戰爭開始前就已經被撤職了。沙赫特后來寫了回憶錄，之后于1970年去世，時年93歲。他的繼任者瓦爾特·豐克被判處終身監禁，但因身體原因于1957年被釋放，3年后去世。卡爾·鄧尼茨被判處十年監禁，他服刑期滿后被釋放，于1980年去世。而他之前的一任海軍元帥埃里希·雷德爾則被處以終身監禁，但因身體原因于1955年被釋放，后于1960年辭世。康斯坦丁·馮·諾伊拉特被判處15年監禁，但也因身體原因于1954年被釋放，2年后去世。與他一樣同為貴族的弗朗茨·馮·巴本曾于1933年至1934年擔任希特勒的副總理，后又出任駐奧地利大使，之后又任駐土耳其大使，此人被無罪釋放，但1947年時又重新被捕，并因戰爭罪被德國法庭判處8年監禁。但經申訴，他在2年后被釋放，后于1969年去世。巴爾杜爾·馮·席拉赫是希特勒青年團的負責人，后又出任維也納納粹黨黨區領導人，他被判處20年監禁；他于1966年10月1日被釋放，后于1974年8月8日去世。</w:t>
      </w:r>
      <w:hyperlink w:anchor="241_9">
        <w:bookmarkStart w:id="2445" w:name="_241_10"/>
        <w:r w:rsidRPr="00897FAF">
          <w:rPr>
            <w:rStyle w:val="4Text"/>
            <w:rFonts w:asciiTheme="minorEastAsia"/>
          </w:rPr>
          <w:t>[241]</w:t>
        </w:r>
        <w:bookmarkEnd w:id="2445"/>
      </w:hyperlink>
    </w:p>
    <w:p w:rsidR="007F5A01" w:rsidRPr="00897FAF" w:rsidRDefault="007F5A01" w:rsidP="007F5A01">
      <w:pPr>
        <w:ind w:firstLine="480"/>
        <w:rPr>
          <w:rFonts w:asciiTheme="minorEastAsia"/>
        </w:rPr>
      </w:pPr>
      <w:r w:rsidRPr="00897FAF">
        <w:rPr>
          <w:rFonts w:asciiTheme="minorEastAsia"/>
        </w:rPr>
        <w:lastRenderedPageBreak/>
        <w:t>在紐倫堡審判中，阿爾貝特·施佩爾亦被判處20年監禁。他十分高明地將自我申辯和自我問責微妙地結合起來，成功地躲過了被判處死刑的命運。他說，雖然自己本應知曉奧斯維辛集中營，但的確對其一無所知，這是赤裸裸的謊言。有人認為施佩爾也慘無人道地剝削過強制性勞動力，應被定為與弗里茨·紹克爾一樣的罪名。在這部分人看來，施佩爾儒雅而職業的中產階級舉止為他贏得了法官們的信任，而與他形成鮮明對比的是，紹克爾粗俗野蠻的舉止則將自己送上了絞刑架。在斯潘道監獄服刑期間，施佩爾感到無聊困頓，為了消遣，他每天保健散步時想象著自己在全世界游走。此外，他也偷偷寫日記（寫在衛生紙上），并且還寫了2.5萬多封信，富有同情心的訪客們將這些文字材料夾帶了出去。他于1966年被釋放，后出版了一套廣受好評的回憶錄。這本回憶錄很值得稱道的就是他在書中坦白地呈現了自己與希特勒的關系，同時很高明地評價了納粹統治體系。但隨著時間的推移，人們發現他的回憶錄明顯不夠真實。很多時候，施佩爾為了使自己處于有利地位，粉飾或篡改了許多歷史事件，而且隱藏了他其實知道滅絕猶太人計劃的事實。在他去世前不久，記者基塔·瑟倫利曾對他進行過數次具有重大意義的采訪。在采訪中，施佩爾被迫放棄了在回憶錄里他關于很多細節問題的立場。然而，無論如何，就奧斯維辛集中營的知曉情況而言，他向瑟倫利承認的內容與他當年在紐倫堡國際軍事法庭上承認的別無二致，盡管瑟倫利擺出的事實與之完全相反。1981年8月，施佩爾在訪問倫敦時中風而亡。</w:t>
      </w:r>
      <w:hyperlink w:anchor="242_9">
        <w:bookmarkStart w:id="2446" w:name="_242_10"/>
        <w:r w:rsidRPr="00897FAF">
          <w:rPr>
            <w:rStyle w:val="4Text"/>
            <w:rFonts w:asciiTheme="minorEastAsia"/>
          </w:rPr>
          <w:t>[242]</w:t>
        </w:r>
        <w:bookmarkEnd w:id="2446"/>
      </w:hyperlink>
    </w:p>
    <w:p w:rsidR="007F5A01" w:rsidRPr="00897FAF" w:rsidRDefault="007F5A01" w:rsidP="007F5A01">
      <w:pPr>
        <w:ind w:firstLine="480"/>
        <w:rPr>
          <w:rFonts w:asciiTheme="minorEastAsia"/>
        </w:rPr>
      </w:pPr>
      <w:r w:rsidRPr="00897FAF">
        <w:rPr>
          <w:rFonts w:asciiTheme="minorEastAsia"/>
        </w:rPr>
        <w:t>除了在紐倫堡的審判外，還有許多其他審判，其中不少是在波蘭進行的，比如對奧斯維辛集中營前負責人魯道夫·霍斯的審判就在那里進行。戰爭結束時，霍斯逃往度假勝地敘爾特島（Sylt），并以虛假身份進入了海軍情報學校（Naval Intelligence School）。隨后，他成功地用假名在農場上找到一份工作，但終究還是被追蹤到，并于1946年3月11日被抓捕。就在被捕的兩天前，他意外地將自己那小瓶毒藥打碎了。他在監獄遭到了虐待，抱怨說自己被毒打，最后在并不完全準確的罪狀書上簽字。據他所言，審問者們全是猶太人。霍斯并不否認他的納粹罪名。在他看來，戰前設置集中營很有必要，因為它們是非常難得的再教育中心，具有重大意義。但與此同時，他也認為滅絕猶太人是“一個根本性的錯誤”，因為它不僅導致“全世界都仇恨”德國，而且“對反猶主義事業沒有任何價值，反而幫助猶太人朝自己的最終目標邁進了一大步”。</w:t>
      </w:r>
      <w:hyperlink w:anchor="243_9">
        <w:bookmarkStart w:id="2447" w:name="_243_10"/>
        <w:r w:rsidRPr="00897FAF">
          <w:rPr>
            <w:rStyle w:val="4Text"/>
            <w:rFonts w:asciiTheme="minorEastAsia"/>
          </w:rPr>
          <w:t>[243]</w:t>
        </w:r>
        <w:bookmarkEnd w:id="2447"/>
      </w:hyperlink>
      <w:r w:rsidRPr="00897FAF">
        <w:rPr>
          <w:rFonts w:asciiTheme="minorEastAsia"/>
        </w:rPr>
        <w:t>雖然霍斯以證人身份被多次帶到紐倫堡國際軍事法庭，尤其是在為恩斯特·卡爾滕布倫納辯護期間，但絕大多數時候他都被囚禁在克拉科夫。在克拉科夫監獄中，他撰寫了一部長篇自傳，雖然里面很多細節都不甚準確，但該書卻無意間透露出他的態度和信仰，正是在這種認知體系下，他成為歷史上規模最大的謀殺工廠的負責人。1947年3月11日，他被帶到受審席，旁聽庭審的還有眾多外國觀察員。霍斯被定為謀殺罪并被判處死刑；1947年4月16日，他在奧斯維辛集中營的主營——在黨衛隊行政管理樓旁邊——被絞死。</w:t>
      </w:r>
      <w:hyperlink w:anchor="244_8">
        <w:bookmarkStart w:id="2448" w:name="_244_9"/>
        <w:r w:rsidRPr="00897FAF">
          <w:rPr>
            <w:rStyle w:val="4Text"/>
            <w:rFonts w:asciiTheme="minorEastAsia"/>
          </w:rPr>
          <w:t>[244]</w:t>
        </w:r>
        <w:bookmarkEnd w:id="2448"/>
      </w:hyperlink>
    </w:p>
    <w:p w:rsidR="007F5A01" w:rsidRPr="00897FAF" w:rsidRDefault="007F5A01" w:rsidP="007F5A01">
      <w:pPr>
        <w:ind w:firstLine="480"/>
        <w:rPr>
          <w:rFonts w:asciiTheme="minorEastAsia"/>
        </w:rPr>
      </w:pPr>
      <w:r w:rsidRPr="00897FAF">
        <w:rPr>
          <w:rFonts w:asciiTheme="minorEastAsia"/>
        </w:rPr>
        <w:t>就在同年晚些時候，也就是1947年11月，克拉科夫最高法院審判了來自奧斯維辛集中營的40名黨衛隊軍官和看押人員。他們中23人被判處死刑，其中包括奧斯維辛集中營領導人漢斯·奧梅爾和另一位曾經的負責人阿圖爾·利貝亨舍爾（Arthur Liebehenschel）。其他人則被處以不同年限的監禁。黨衛隊醫生漢斯·明希（Hans Münch）曾用集中營囚犯研究營養不良，但因為當時的囚犯們為他提供了很多有利證詞，所以他被無罪釋放了。工程師庫爾特·普呂弗是毒氣室的設計者，他于1946年在愛爾福特被捕并被送到蘇聯的一個勞改營，后于1952年在勞改營中去世。普呂弗所屬的托普夫父子公司的共同所有人之一路德維希·托普夫（Ludwig Topf）是選擇自殺，而他的兄弟恩斯特·沃爾夫岡·托普夫（Ernst Wolfgang Topf）則毫發無傷地逃跑了，并在威斯巴登重新創業，為焚化室生產焚尸爐。而毒氣齊克隆B的生產者中有兩人——也就是漢堡企業（Tesch &amp; Stabenow）的所有者和總經理——被一個英國軍事法庭處死，而其他生產者，包括德國害蟲防治公司（Degesch）的總負責人格哈德·彼得斯（Gerhard Peters）在內，則被無罪釋放。</w:t>
      </w:r>
      <w:hyperlink w:anchor="245_8">
        <w:bookmarkStart w:id="2449" w:name="_245_9"/>
        <w:r w:rsidRPr="00897FAF">
          <w:rPr>
            <w:rStyle w:val="4Text"/>
            <w:rFonts w:asciiTheme="minorEastAsia"/>
          </w:rPr>
          <w:t>[245]</w:t>
        </w:r>
        <w:bookmarkEnd w:id="2449"/>
      </w:hyperlink>
      <w:r w:rsidRPr="00897FAF">
        <w:rPr>
          <w:rFonts w:asciiTheme="minorEastAsia"/>
        </w:rPr>
        <w:t>還有一部分人也因自己的罪行在各歐洲國家受審后被處死，其中包括弗里德里希·耶克爾恩，他是一名黨衛隊指揮官，曾負責在里加和其他地方對猶太人實施大屠殺；奧托·奧倫多夫和維爾納·瑙曼，他們曾領導黨衛隊別動隊在東方地區開展謀殺行動；庫爾特·達呂格（Kurt Daluege），此人是警察最高領袖；于爾根·斯特羅普，他是一名黨衛隊指揮官，曾成功鎮壓華沙隔離區起義；奧斯瓦爾德·波爾，此人是集中營組織的負責人；最后，還有納粹黨黨區領導人阿圖爾·格賴澤和阿爾貝特·福斯特，他們二人曾在波蘭淪陷區統治。埃里克·科赫是東普魯士黨區領導人，他被波蘭人判處死刑，但由于健康原因又被改判為終身監禁。還有其他很多人被處以長期監禁。</w:t>
      </w:r>
      <w:hyperlink w:anchor="246_8">
        <w:bookmarkStart w:id="2450" w:name="_246_9"/>
        <w:r w:rsidRPr="00897FAF">
          <w:rPr>
            <w:rStyle w:val="4Text"/>
            <w:rFonts w:asciiTheme="minorEastAsia"/>
          </w:rPr>
          <w:t>[246]</w:t>
        </w:r>
        <w:bookmarkEnd w:id="2450"/>
      </w:hyperlink>
      <w:r w:rsidRPr="00897FAF">
        <w:rPr>
          <w:rFonts w:asciiTheme="minorEastAsia"/>
        </w:rPr>
        <w:t>日記作者費利克斯·蘭道是一名來自奧地利</w:t>
      </w:r>
      <w:r w:rsidRPr="00897FAF">
        <w:rPr>
          <w:rFonts w:asciiTheme="minorEastAsia"/>
        </w:rPr>
        <w:lastRenderedPageBreak/>
        <w:t>的黨衛隊成員。1941年，作為一次特別行動的任務之一，他在波蘭東部淪陷區組織開展了大規模槍殺行動；此后，在利沃夫地區擔任猶太強制性勞動力組織者期間，他又利用自己的職權實施了進一步的謀殺行動。1946年，他以前手下的一名工人在林茨認出了他，隨后，他被美國人投進了戰俘營，但第二年時他又成功逃離。他用假名生活在訥德林根（Nördlingen）附近，并從事室內設計，直到1959年再次被捕。他于1962年遭到審判，隨即被終身監禁，后于1983年去世。</w:t>
      </w:r>
      <w:hyperlink w:anchor="247_8">
        <w:bookmarkStart w:id="2451" w:name="_247_9"/>
        <w:r w:rsidRPr="00897FAF">
          <w:rPr>
            <w:rStyle w:val="4Text"/>
            <w:rFonts w:asciiTheme="minorEastAsia"/>
          </w:rPr>
          <w:t>[247]</w:t>
        </w:r>
        <w:bookmarkEnd w:id="2451"/>
      </w:hyperlink>
    </w:p>
    <w:p w:rsidR="007F5A01" w:rsidRPr="00897FAF" w:rsidRDefault="007F5A01" w:rsidP="007F5A01">
      <w:pPr>
        <w:pStyle w:val="3"/>
        <w:rPr>
          <w:rFonts w:asciiTheme="minorEastAsia"/>
        </w:rPr>
      </w:pPr>
      <w:bookmarkStart w:id="2452" w:name="_Toc55746118"/>
      <w:r w:rsidRPr="00897FAF">
        <w:rPr>
          <w:rFonts w:asciiTheme="minorEastAsia"/>
        </w:rPr>
        <w:t>二</w:t>
      </w:r>
      <w:bookmarkEnd w:id="2452"/>
    </w:p>
    <w:p w:rsidR="007F5A01" w:rsidRPr="00897FAF" w:rsidRDefault="007F5A01" w:rsidP="007F5A01">
      <w:pPr>
        <w:ind w:firstLine="480"/>
        <w:rPr>
          <w:rFonts w:asciiTheme="minorEastAsia"/>
        </w:rPr>
      </w:pPr>
      <w:r w:rsidRPr="00897FAF">
        <w:rPr>
          <w:rFonts w:asciiTheme="minorEastAsia"/>
        </w:rPr>
        <w:t>除了“主要戰犯”受到審判外，美國占領當局還在紐倫堡舉行了12次審判，專門處理情節較輕的罪犯，總共涉及184名被告。第一場審判針對高級醫療人員，他們的罪名包括在未經受試者同意的情況下對其進行殘忍實驗、在“安樂死”行動中殺害精神病人和殘疾人以及其他各種罪行。其中兩名被告是維克托·布拉克和卡爾·勃蘭特。他們二人都冥頑不化地認為下令殺害殘疾人并沒有錯，最后，均被判處死刑。在其他審判中，各“安樂死”中心的工作人員也因各自的罪行遭到提審。赫曼·普凡米勒于1951年被判處5年監禁，而弗里德里希·門內克被判處死刑后自裁。</w:t>
      </w:r>
      <w:hyperlink w:anchor="248_8">
        <w:bookmarkStart w:id="2453" w:name="_248_9"/>
        <w:r w:rsidRPr="00897FAF">
          <w:rPr>
            <w:rStyle w:val="4Text"/>
            <w:rFonts w:asciiTheme="minorEastAsia"/>
          </w:rPr>
          <w:t>[248]</w:t>
        </w:r>
        <w:bookmarkEnd w:id="2453"/>
      </w:hyperlink>
      <w:r w:rsidRPr="00897FAF">
        <w:rPr>
          <w:rFonts w:asciiTheme="minorEastAsia"/>
        </w:rPr>
        <w:t>還有兩名醫學家——恩斯特·羅登瓦爾特和埃里克·馬丁尼——在1943年時故意讓整個蓬蒂內沼澤感染瘧疾，結果極有可能導致了10萬意大利人感染這種疾病，同時導致數量巨大的平民喪命，他們二人在戰后的命運可謂喜憂參半。羅登瓦爾特因與納粹政權千絲萬縷的聯系而遭到自己學生的舉報，所以他被革除了系主任的職位。盡管如此，但他依然得到了很多同事的支持，而且同盟國委托他匯編一份關于第三帝國衛生的報告（他極其高明地沒有將自己的專業領域——種族衛生——納入這份報告）。他出版了一份流行病世界分布圖集、數本醫學史方面的著作以及一本措辭謹小慎微的回憶錄。1967年，位于科布倫茨（Koblenz）的西德陸軍戰爭醫學與衛生研究所（Institute of War Medicine and Hygiene of the West German Army）就是以他的名字命名的。</w:t>
      </w:r>
      <w:hyperlink w:anchor="249_8">
        <w:bookmarkStart w:id="2454" w:name="_249_9"/>
        <w:r w:rsidRPr="00897FAF">
          <w:rPr>
            <w:rStyle w:val="4Text"/>
            <w:rFonts w:asciiTheme="minorEastAsia"/>
          </w:rPr>
          <w:t>[249]</w:t>
        </w:r>
        <w:bookmarkEnd w:id="2454"/>
      </w:hyperlink>
      <w:r w:rsidRPr="00897FAF">
        <w:rPr>
          <w:rFonts w:asciiTheme="minorEastAsia"/>
        </w:rPr>
        <w:t>而至于馬丁尼，盡管他不能重新恢復在漢堡的職位，但也在繼續出書。1952年，馬丁尼關于醫學昆蟲學的標準教科書迎來了第四版，之后于1960年去世。</w:t>
      </w:r>
      <w:hyperlink w:anchor="250_8">
        <w:bookmarkStart w:id="2455" w:name="_250_9"/>
        <w:r w:rsidRPr="00897FAF">
          <w:rPr>
            <w:rStyle w:val="4Text"/>
            <w:rFonts w:asciiTheme="minorEastAsia"/>
          </w:rPr>
          <w:t>[250]</w:t>
        </w:r>
        <w:bookmarkEnd w:id="2455"/>
      </w:hyperlink>
    </w:p>
    <w:p w:rsidR="007F5A01" w:rsidRPr="00897FAF" w:rsidRDefault="007F5A01" w:rsidP="007F5A01">
      <w:pPr>
        <w:ind w:firstLine="480"/>
        <w:rPr>
          <w:rFonts w:asciiTheme="minorEastAsia"/>
        </w:rPr>
      </w:pPr>
      <w:r w:rsidRPr="00897FAF">
        <w:rPr>
          <w:rFonts w:asciiTheme="minorEastAsia"/>
        </w:rPr>
        <w:t>約瑟夫·門格勒醫生曾在奧斯維辛集中營的斜坡上挑選犯人做實驗，結果導致許多人不幸身亡。他在奧斯維辛集中營關閉之前就已經離開了，之后在格羅斯—羅森集中營工作了很短時間，然后又加入了由前同事領導的一支軍隊。1945年7月，當他以農場工人的身份開始在巴伐利亞羅森海姆上班時，被美國人俘獲，但是得到假名的庇護，又得以被釋放。由于擔心被發現，他在另一名前同事的幫助下途徑瑞士和意大利北部逃到了阿根廷，并在那里重新安身立命，于1955年購買了一家制藥公司一半的股份。1959年，他搬到了德國位于巴拉圭的一塊殖民地，但第二年又去往了巴西。在此期間，他離婚后又再婚了，這兩次法律行為讓人們首次注意到門格勒還活著。他之所以能四處逃亡并隱藏自己的身份，很大程度是因為他從前納粹分子構成的地下聯絡網那里獲得了很多幫助。他繼續逍遙法外，最終于1979年游泳時因心臟病發作而亡。他的墳墓直到1985年才被人發現，他的尸體被挖掘出來，身份通過牙齒記錄得以確認。</w:t>
      </w:r>
      <w:hyperlink w:anchor="251_8">
        <w:bookmarkStart w:id="2456" w:name="_251_9"/>
        <w:r w:rsidRPr="00897FAF">
          <w:rPr>
            <w:rStyle w:val="4Text"/>
            <w:rFonts w:asciiTheme="minorEastAsia"/>
          </w:rPr>
          <w:t>[251]</w:t>
        </w:r>
        <w:bookmarkEnd w:id="2456"/>
      </w:hyperlink>
      <w:r w:rsidRPr="00897FAF">
        <w:rPr>
          <w:rFonts w:asciiTheme="minorEastAsia"/>
        </w:rPr>
        <w:t>與門格勒形成對比的是，他的導師奧特馬爾·馮·費許爾在戰后恢復了自己的學術事業。費許爾于1952年被選為德國人類學學會（German Society for Anthropology）會長，2年后又出任明斯特大學醫學系的系主任，并且自1951年以來就一直在那里擔任遺傳學教授。1954年，他基于自己20年前出版的《遺傳病理學》（</w:t>
      </w:r>
      <w:r w:rsidRPr="00897FAF">
        <w:rPr>
          <w:rStyle w:val="0Text"/>
          <w:rFonts w:asciiTheme="minorEastAsia"/>
        </w:rPr>
        <w:t>Hereditary Pathology</w:t>
      </w:r>
      <w:r w:rsidRPr="00897FAF">
        <w:rPr>
          <w:rFonts w:asciiTheme="minorEastAsia"/>
        </w:rPr>
        <w:t>）一書又出版了自己的專著《人類遺傳學》（</w:t>
      </w:r>
      <w:r w:rsidRPr="00897FAF">
        <w:rPr>
          <w:rStyle w:val="0Text"/>
          <w:rFonts w:asciiTheme="minorEastAsia"/>
        </w:rPr>
        <w:t>Human Genetics</w:t>
      </w:r>
      <w:r w:rsidRPr="00897FAF">
        <w:rPr>
          <w:rFonts w:asciiTheme="minorEastAsia"/>
        </w:rPr>
        <w:t>）。最終，他于1969車禍身亡。</w:t>
      </w:r>
      <w:hyperlink w:anchor="252_8">
        <w:bookmarkStart w:id="2457" w:name="_252_9"/>
        <w:r w:rsidRPr="00897FAF">
          <w:rPr>
            <w:rStyle w:val="4Text"/>
            <w:rFonts w:asciiTheme="minorEastAsia"/>
          </w:rPr>
          <w:t>[252]</w:t>
        </w:r>
        <w:bookmarkEnd w:id="2457"/>
      </w:hyperlink>
    </w:p>
    <w:p w:rsidR="007F5A01" w:rsidRPr="00897FAF" w:rsidRDefault="007F5A01" w:rsidP="007F5A01">
      <w:pPr>
        <w:ind w:firstLine="480"/>
        <w:rPr>
          <w:rFonts w:asciiTheme="minorEastAsia"/>
        </w:rPr>
      </w:pPr>
      <w:r w:rsidRPr="00897FAF">
        <w:rPr>
          <w:rFonts w:asciiTheme="minorEastAsia"/>
        </w:rPr>
        <w:t>除了約瑟夫·門格勒外，弗朗茨·施坦格爾和阿道夫·艾希曼也逃往了拉丁美洲。施坦格爾曾任特雷布林卡集中營的指揮官，當該集中營被關閉時，他被調遣到了意大利北部。上級命令他去監督修建防御工事和鎮壓游擊隊運動。戰爭結束時，他逃到了奧地利，結果被美軍逮捕并囚禁。隨著戰爭罪調查的進一步深入，施坦格爾在安樂死行動中扮演的重要角色暴露無遺，而且美國人似乎已經發現他曾于某個時刻擔任過一個集中營的總負責人。然而，截至此時，絕大部分同盟國戰爭罪法庭都已停止工作了，因此，他被移交給奧地利當局，奧地利當局將他囚禁在林茨的露天監獄。1948年5月30日，施坦格爾越獄了。他用從監獄中弄到的假身份文件成功地越過阿爾卑斯山，進入意大利，并在意大利聯系了許多能予</w:t>
      </w:r>
      <w:r w:rsidRPr="00897FAF">
        <w:rPr>
          <w:rFonts w:asciiTheme="minorEastAsia"/>
        </w:rPr>
        <w:lastRenderedPageBreak/>
        <w:t>以他重要幫助的人。抵達羅馬后，他在梵蒂岡不僅造訪了阿洛伊斯·胡達爾（Alois Hudal）主教，還拜訪了一名神父以及德國與奧地利神職人員圈的部分成員，這些成員都是庇護十二世身邊的人。胡達爾是意大利首都的德國天主教社區負責人。他是一名奧地利人，做了大量工作來幫助自己的同胞們免受懲罰。他給施坦格爾找到了一處藏身之所，給了他一些錢，然后又給他準備了一份紅十字會的護照，最后給他買了一張前往敘利亞的船票。施坦格爾的家人與他在敘利亞會和；1951年，他們全家移民巴西。其他許多前納粹分子和黨衛隊成員都是通過這條逃亡路線死里逃生的。在巴西，施坦格爾一家人對弗朗茨·施坦格爾的過去諱莫如深。他們在當地的德國人聚居區找到了工作并開始了正常的社交生活。他們全家人用的都是自己的本名，完全沒有試圖隱藏他們的真實身份。盡管弗朗茨·施坦格爾是奧地利和德國政府的官方通緝人員之一，但結果他最終還是在西蒙·維森塔爾（Simon Wiesenthal）——此人成立了一個信息中心，專門致力于搜尋逍遙法外的前納粹領導人并確保其被逮捕——的不懈努力下才被追蹤到的。1967年2月28日，施坦格爾被巴西警察逮捕并被遣送回德國。在德國，他因曾在特雷布林卡集中營下令殺害90萬人而遭到審判。他的妻子從巴西過來旁聽庭審，直到此時，她才知曉自己的丈夫究竟在集中營都干了些什么。1970年12月22日，施坦格爾被判處終身監禁，于次年6月28日在獄中去世。</w:t>
      </w:r>
      <w:hyperlink w:anchor="253_8">
        <w:bookmarkStart w:id="2458" w:name="_253_9"/>
        <w:r w:rsidRPr="00897FAF">
          <w:rPr>
            <w:rStyle w:val="4Text"/>
            <w:rFonts w:asciiTheme="minorEastAsia"/>
          </w:rPr>
          <w:t>[253]</w:t>
        </w:r>
        <w:bookmarkEnd w:id="2458"/>
      </w:hyperlink>
    </w:p>
    <w:p w:rsidR="007F5A01" w:rsidRPr="00897FAF" w:rsidRDefault="007F5A01" w:rsidP="007F5A01">
      <w:pPr>
        <w:ind w:firstLine="480"/>
        <w:rPr>
          <w:rFonts w:asciiTheme="minorEastAsia"/>
        </w:rPr>
      </w:pPr>
      <w:r w:rsidRPr="00897FAF">
        <w:rPr>
          <w:rFonts w:asciiTheme="minorEastAsia"/>
        </w:rPr>
        <w:t>臨近戰爭結束時，在恩斯特·卡爾滕布倫納的命令下，阿道夫·艾希曼在奧托·斯科爾茲內和前羅馬尼亞鐵衛團領導人霍里亞·西馬的協助下組織了小規模的游擊隊抵抗運動。但希姆萊很快就終止了該行動，于是，艾希曼用偽造的身份文件開始潛入地下。由于擔心自己的真實身份被發現，所以他也利用梵蒂岡方面幫助“反共產主義戰士”的政策逃往拉丁美洲。他來到阿根廷，在那里，胡安·庇隆（Juan Perón）領導的半法西斯獨裁政權為各路前納粹分子和黨衛隊成員提供庇護所。其中一名避難者就是奧托·斯科爾茲內，他于1948年從德國的一個戰俘營逃離出來，之后在一系列地方生活過，其中包括西班牙和愛爾蘭（他于1975年在德國去世）。艾希曼的身份和藏身之地被黑森州的反納粹州檢察官弗里茨·鮑爾（Fritz Bauer）發現。鮑爾是一名猶太裔德國人，整個戰爭期間，他都在瑞典過著流亡生活。在他的催促下，以色列秘密情報機構于1960年5月在布宜諾斯艾利斯綁架了艾希曼并將其偷渡到耶路撒冷。第二年，艾希曼因大規模謀殺罪在耶路撒冷受到審判，整個輿論界都沸騰了。艾希曼被判處死刑，于1962年5月31日午夜被處以絞刑。</w:t>
      </w:r>
      <w:hyperlink w:anchor="254_8">
        <w:bookmarkStart w:id="2459" w:name="_254_9"/>
        <w:r w:rsidRPr="00897FAF">
          <w:rPr>
            <w:rStyle w:val="4Text"/>
            <w:rFonts w:asciiTheme="minorEastAsia"/>
          </w:rPr>
          <w:t>[254]</w:t>
        </w:r>
        <w:bookmarkEnd w:id="2459"/>
      </w:hyperlink>
    </w:p>
    <w:p w:rsidR="007F5A01" w:rsidRPr="00897FAF" w:rsidRDefault="007F5A01" w:rsidP="007F5A01">
      <w:pPr>
        <w:pStyle w:val="3"/>
        <w:rPr>
          <w:rFonts w:asciiTheme="minorEastAsia"/>
        </w:rPr>
      </w:pPr>
      <w:bookmarkStart w:id="2460" w:name="_Toc55746119"/>
      <w:r w:rsidRPr="00897FAF">
        <w:rPr>
          <w:rFonts w:asciiTheme="minorEastAsia"/>
        </w:rPr>
        <w:t>三</w:t>
      </w:r>
      <w:bookmarkEnd w:id="2460"/>
    </w:p>
    <w:p w:rsidR="007F5A01" w:rsidRPr="00897FAF" w:rsidRDefault="007F5A01" w:rsidP="007F5A01">
      <w:pPr>
        <w:ind w:firstLine="480"/>
        <w:rPr>
          <w:rFonts w:asciiTheme="minorEastAsia"/>
        </w:rPr>
      </w:pPr>
      <w:r w:rsidRPr="00897FAF">
        <w:rPr>
          <w:rFonts w:asciiTheme="minorEastAsia"/>
        </w:rPr>
        <w:t>從20世紀40年代末到20世紀50年代末，由于全世界都籠罩在冷戰的政治氛圍中，所以西德并未開展大規模的戰爭罪審判。一方面，北大西洋公約組織的成員國以及西德政府都普遍認為，大規模的審判會進一步刺激東德政府，導致其控告整個德國都充斥著納粹犯罪分子；而另一方面，大規模的審判也會讓為數眾多的前納粹黨員感覺自己被孤立，他們害怕自己可能會被送上受審席，如此一來，聯邦德國羽翼未豐的民主制度或許會被扼殺在搖籃中。然而，到了1958年，有跡象表明情況已經開始發生轉變。在路德維希堡（Ludwigsburg）成立的州司法行政中心辦公室（Central Office of the Provincial Justice Administrations）為協調全國范圍內的納粹犯罪起訴工作奠定了基礎。但真正迫使西德采取行動的還是對艾希曼的審判。弗里茨·鮑爾再次成為這些調查強有力的推動者。最終，很多黨衛隊軍官和看押人員于1964年在美因河畔法蘭克福遭到審判，將調查行動推向了高潮。里夏德·貝爾是奧斯維辛集中營的最后一任指揮官，他隱姓埋名當了很多年林業工作者，后來于1960年被捕。他原本也將站到受審席上，但審判開始前他就去世了。受審席中有街區領導人，有集中營的黨衛隊看守人員，還有其他因對囚犯單獨實施過身體暴力行為而遭控告的人，總計22名。超過350名曾被關押的囚犯專程趕到法院作證。1965年8月，17名被告中，大多數都被判處長期監禁。此次審判具有歷史轉折意義，它讓西德年輕一代意識到第三帝國的罪行。此外，西德隨后還舉行了四次規模相對較小的審判，在這些審判中，更多的奧斯維辛集中營看守人員和街區領導人被判處監禁。對此，東德也予以了積極回應，他們亦舉行了審判，于1966年逮捕并處死了集中營醫生霍斯特·菲舍爾（Horst Fischer）。菲舍爾鋃鐺入獄前曾用自己的真名在東德這個社會主義國家公開行醫20年，未受任何阻礙。</w:t>
      </w:r>
      <w:hyperlink w:anchor="255_8">
        <w:bookmarkStart w:id="2461" w:name="_255_9"/>
        <w:r w:rsidRPr="00897FAF">
          <w:rPr>
            <w:rStyle w:val="4Text"/>
            <w:rFonts w:asciiTheme="minorEastAsia"/>
          </w:rPr>
          <w:t>[255]</w:t>
        </w:r>
        <w:bookmarkEnd w:id="2461"/>
      </w:hyperlink>
    </w:p>
    <w:p w:rsidR="007F5A01" w:rsidRPr="00897FAF" w:rsidRDefault="007F5A01" w:rsidP="007F5A01">
      <w:pPr>
        <w:ind w:firstLine="480"/>
        <w:rPr>
          <w:rFonts w:asciiTheme="minorEastAsia"/>
        </w:rPr>
      </w:pPr>
      <w:r w:rsidRPr="00897FAF">
        <w:rPr>
          <w:rFonts w:asciiTheme="minorEastAsia"/>
        </w:rPr>
        <w:lastRenderedPageBreak/>
        <w:t>對許多觀察家而言，像菲舍爾這樣的人在戰后德國還能身居要職，這充分表明同盟國開展的“去納粹化”運動還不夠徹底。在戰爭剛結束的頭幾年，數百萬德國人被要求填寫并提交長長的表格，詳細匯報他們自己在第三帝國存在期間的個人活動和觀念信仰。隨后，他們被帶上法庭，法官會聽審相關方提供的證據，并據此將受審者歸類為納粹分子、參與納粹活動、同路人或完全無關。去納粹化運動的規模甚大。西德地區超過360萬人受到影響，其中1,667人被歸類為“主犯”，2.3萬出頭的人被歸類為“罪人”，15萬出頭的人被歸類為“輕犯”。由此可見，只有不到5%的人被判定為冥頑不化的納粹分子。99.6萬人被認為只是有名無實的納粹黨員（占總數的27%），還有121.4萬人被判定為清白無辜（占總數的33%）。截至1948年去納粹化運動結束時，尚有78.3萬人未遭起訴，35.8萬人被赦免，還有12.5萬人未被歸類。在蘇聯占領區開展的類似運動中，超過30萬人被解聘，還有8.3萬人被永遠禁止聘用。當然，去納粹化運動不可能禁止所有650萬納粹黨員擔任要職。法官、醫生、律師、科學家、工程師、銀行家以及其他許多人具有德國社會亟需的專業技能。他們中有的人曾在法庭上將政治犯判處死刑，曾在醫院中參與過“安樂死”屠殺行動，曾在各中小學和大學宣揚過納粹教條，或者在政府行政工作中整理過“謀殺文案”，而其中許多人此時都恢復了自己的職位。這些領域的人抱團合作，阻止別人批評他們在第三帝國存在期間的作為，他們以前曾扮演的同謀角色因此被掩藏起來，所有人都諱莫如深，直到20世紀末那些主要參與者退休之后，這片集體沉默才被撕破。</w:t>
      </w:r>
      <w:hyperlink w:anchor="256_8">
        <w:bookmarkStart w:id="2462" w:name="_256_9"/>
        <w:r w:rsidRPr="00897FAF">
          <w:rPr>
            <w:rStyle w:val="4Text"/>
            <w:rFonts w:asciiTheme="minorEastAsia"/>
          </w:rPr>
          <w:t>[256]</w:t>
        </w:r>
        <w:bookmarkEnd w:id="2462"/>
      </w:hyperlink>
    </w:p>
    <w:p w:rsidR="007F5A01" w:rsidRPr="00897FAF" w:rsidRDefault="007F5A01" w:rsidP="007F5A01">
      <w:pPr>
        <w:ind w:firstLine="480"/>
        <w:rPr>
          <w:rFonts w:asciiTheme="minorEastAsia"/>
        </w:rPr>
      </w:pPr>
      <w:r w:rsidRPr="00897FAF">
        <w:rPr>
          <w:rFonts w:asciiTheme="minorEastAsia"/>
        </w:rPr>
        <w:t>去納粹化運動具有侵犯性，它讓那部分迫切想要忘記歷史的德國人感覺自己被孤立，而且據民意調查顯示，民眾對去納粹化運動的支持率從1946年3月的57%暴跌至1949年的17%。去納粹化運動可能更多的是表面化運動，未觸及實質，因此許多參與其中的人并未改變自己的納粹觀念。然而，盡管如此，此次運動總體而言還算成功。它使得公開表達納粹觀點成為禁忌，也使得流露出納粹情結的人往往被迫辭職。數萬名頑固不化的納粹分子被監禁、遭到審查并在去納粹化法庭上受到審判，這為反納粹的社會民主黨人士、天主教人士、自由派以及沒有參與納粹政權的其他人提供了新的契機，他們開始在政治、行政、文化以及媒體等領域擔任要職。諸如德國社會主義帝國黨（Socialist Reich Party）以及后來的德國國家民主黨（National Democratic Party）等團體試圖以新納粹主義政治運動的形式復興納粹主義，但其獲得的民眾支持都少得可憐。此外，如果他們明目張膽地宣揚納粹觀點——比如德國社會主義帝國黨——那么將被直接依法廢除。像維爾納·貝斯特這樣的例子算極其特殊。在戰后，貝斯特不止一次受到審判和定罪，但均死里逃生，在之后漫長的余生里——他于1989年去世——集結前納粹分子的力量，為爭取“大赦”積極活動。但他只是個例。盡管如此，但據民意調查顯示，到了20世紀50年代，大多數人依然認為納粹主義“本身是一種好的理念，只是被錯誤地執行”，而且有一大部分民眾仍舊認為沒有猶太人的德國會更好，這令人非常擔憂。直至以1968年為標志的新一代人的到來，德國人才與過去進行了真正的訣別。然而，無論如何，東德和西德的政治文化從一開始都堅定地擯棄納粹意識形態和價值觀，包括具有悠久傳統的德國民族主義和軍國主義思想也被拋棄，很多人曾經就是在這兩種思想的慫恿下支持納粹主義的。德國徹底戰敗，以及20世紀50年代和60年代出現“經濟奇跡”，大量財富被創造，在這種背景下，絕大部分德國人開始擁護以議會民主為特征的政治文化，并以愈發強烈的熱情和日漸堅定的信念投入到歐洲一體化進程和維護國際和平的事業中。</w:t>
      </w:r>
      <w:hyperlink w:anchor="257_8">
        <w:bookmarkStart w:id="2463" w:name="_257_9"/>
        <w:r w:rsidRPr="00897FAF">
          <w:rPr>
            <w:rStyle w:val="4Text"/>
            <w:rFonts w:asciiTheme="minorEastAsia"/>
          </w:rPr>
          <w:t>[257]</w:t>
        </w:r>
        <w:bookmarkEnd w:id="2463"/>
      </w:hyperlink>
    </w:p>
    <w:p w:rsidR="007F5A01" w:rsidRPr="00897FAF" w:rsidRDefault="007F5A01" w:rsidP="007F5A01">
      <w:pPr>
        <w:ind w:firstLine="480"/>
        <w:rPr>
          <w:rFonts w:asciiTheme="minorEastAsia"/>
        </w:rPr>
      </w:pPr>
      <w:r w:rsidRPr="00897FAF">
        <w:rPr>
          <w:rFonts w:asciiTheme="minorEastAsia"/>
        </w:rPr>
        <w:t>德國人基本上都無法輕松自如地適應這個全新的世界。許多人仍為第三帝國的失敗感到惋惜。當希特勒曾經的軍事指揮官們各自開始寫回憶錄時，他們都利用這個機會表達了一個雖不切實際但多年來卻被廣泛接受的觀點，那就是如若希特勒讓他們繼續堅持的話，他們或許已經贏得了戰爭。在這些回憶錄中，東部戰線的德軍在戰爭作風上并未受到批評，因此也未遭到質疑。戈特哈德·海因里希將軍最終于1945年5月28日被捕，直到1948年才返回德國。在整個余生，他都篤信自己當年是在為一個偉大的事業——德國事業——而戰斗。之后，海因里希于1971年12月13日安詳辭世。</w:t>
      </w:r>
      <w:hyperlink w:anchor="258_8">
        <w:bookmarkStart w:id="2464" w:name="_258_9"/>
        <w:r w:rsidRPr="00897FAF">
          <w:rPr>
            <w:rStyle w:val="4Text"/>
            <w:rFonts w:asciiTheme="minorEastAsia"/>
          </w:rPr>
          <w:t>[258]</w:t>
        </w:r>
        <w:bookmarkEnd w:id="2464"/>
      </w:hyperlink>
      <w:r w:rsidRPr="00897FAF">
        <w:rPr>
          <w:rFonts w:asciiTheme="minorEastAsia"/>
        </w:rPr>
        <w:t>而費多爾·馮·博克元帥就沒有這么走運。自1942年夏天以來，他就過著強制性退休的生活。1945年5月3日，博克驅車與他的妻子、繼女以及一位朋友穿過鄉村地區，駛向奧爾登堡。他希望與老朋友馮·曼施泰因元帥會面，探討戰爭結束的相關問題。一架英國戰斗機發現了他的車，隨即迅速俯沖，朝他們猛烈開火，整輛車立刻被火焰吞噬。博克顫顫巍巍地逃出車，成為唯一的幸存者。他被接走并被送往醫院，但因傷勢過重，第二天就去世了。</w:t>
      </w:r>
      <w:hyperlink w:anchor="259_8">
        <w:bookmarkStart w:id="2465" w:name="_259_9"/>
        <w:r w:rsidRPr="00897FAF">
          <w:rPr>
            <w:rStyle w:val="4Text"/>
            <w:rFonts w:asciiTheme="minorEastAsia"/>
          </w:rPr>
          <w:t>[259]</w:t>
        </w:r>
        <w:bookmarkEnd w:id="2465"/>
      </w:hyperlink>
      <w:r w:rsidRPr="00897FAF">
        <w:rPr>
          <w:rFonts w:asciiTheme="minorEastAsia"/>
        </w:rPr>
        <w:t>至于其他高級軍事指揮官，他們的命運也不盡相同。瓦爾特·馮·布勞希奇于1948年</w:t>
      </w:r>
      <w:r w:rsidRPr="00897FAF">
        <w:rPr>
          <w:rFonts w:asciiTheme="minorEastAsia"/>
        </w:rPr>
        <w:lastRenderedPageBreak/>
        <w:t>在英國監獄中去世；格爾德·馮·倫德施泰特被英軍俘虜并遭到審問，但由于心臟健康原因，他從未接受審判，后于1953年去世；弗里德里希·保盧斯在斯大林格勒會戰中投降，此后他一直居住在東德，直至1957年去世，去世時他依然公開地擁護他在囚禁期間接受的共產主義事業；弗里茨·馮·曼施泰因由于對非戰斗人員犯下的罪行于1949年被一個英國軍事法庭判處15年監禁，他后于1953年被釋放并成為西德政府的一名軍事顧問，最終于1973年去世。與坦克指揮官海因茨·古德里安——此人在戰爭結束后被短暫囚禁，后于1954年去世——一樣，馮·曼施泰因也由于其杰出的軍事領導才能而廣受敬重，而且關于他參與納粹事業和犯下的相關罪行基本上也沒有被追問。</w:t>
      </w:r>
    </w:p>
    <w:p w:rsidR="007F5A01" w:rsidRPr="00897FAF" w:rsidRDefault="007F5A01" w:rsidP="007F5A01">
      <w:pPr>
        <w:ind w:firstLine="480"/>
        <w:rPr>
          <w:rFonts w:asciiTheme="minorEastAsia"/>
        </w:rPr>
      </w:pPr>
      <w:r w:rsidRPr="00897FAF">
        <w:rPr>
          <w:rFonts w:asciiTheme="minorEastAsia"/>
        </w:rPr>
        <w:t>此外，中下層軍事人員的命運也值得關注。日記兼書信作者維爾姆·霍森費爾德于1945年1月17日撤離華沙時被一支紅軍部隊俘虜，隨后被投進了戰俘營。他的身體狀況日漸惡化，并且1947年7月27日中風發作。截至此時，他已可以給朋友和家人寫信。霍森費爾德竭盡所能地憑記憶羅列出自己曾救過的波蘭人和猶太人，試圖讓他們為自己請愿，以便得以釋放。有的人的確為他求情了，但這亦于事無補。1944年華沙起義期間，他是德方軍事行政管理人員之一，被控告有戰爭罪，遭到審判并被處以20年監禁。1952年8月13日，他中風再次發作，再也未能醒過來。</w:t>
      </w:r>
      <w:hyperlink w:anchor="260_7">
        <w:bookmarkStart w:id="2466" w:name="_260_8"/>
        <w:r w:rsidRPr="00897FAF">
          <w:rPr>
            <w:rStyle w:val="4Text"/>
            <w:rFonts w:asciiTheme="minorEastAsia"/>
          </w:rPr>
          <w:t>[260]</w:t>
        </w:r>
        <w:bookmarkEnd w:id="2466"/>
      </w:hyperlink>
      <w:r w:rsidRPr="00897FAF">
        <w:rPr>
          <w:rFonts w:asciiTheme="minorEastAsia"/>
        </w:rPr>
        <w:t>其他許多德國戰俘都被囚禁在蘇聯勞改營，戰后被關押了整整10年，直至20世紀50年代中期才被最終釋放。對他們很多人而言，適應普通百姓的生活也并非易事。格哈德·M. 是一名士兵，亦是一名資深的突擊隊員，他感覺在這個全新的政治世界中最無法忍受的就是不能穿制服。“我素來很喜歡穿制服，”他在日記中寫道，“事實上，我喜歡穿制服并不僅僅是因為上面有很多銀質勛章……主要是因為馬褲看起來比較有力度而且衣服穿起來也更舒適。”</w:t>
      </w:r>
      <w:hyperlink w:anchor="261_6">
        <w:bookmarkStart w:id="2467" w:name="_261_7"/>
        <w:r w:rsidRPr="00897FAF">
          <w:rPr>
            <w:rStyle w:val="4Text"/>
            <w:rFonts w:asciiTheme="minorEastAsia"/>
          </w:rPr>
          <w:t>[261]</w:t>
        </w:r>
        <w:bookmarkEnd w:id="2467"/>
      </w:hyperlink>
      <w:r w:rsidRPr="00897FAF">
        <w:rPr>
          <w:rFonts w:asciiTheme="minorEastAsia"/>
        </w:rPr>
        <w:t>他無法理解為何自己不能恢復戰前消防員的身份。“是的，”消防局的新負責人告訴他，“你們這些納粹分子確實出盡了風頭，但現在一切都已經成為過去了。”格哈德·M. 完全不能理解自己為何被革職。“我變得一蹶不振。”他痛苦地反思這場戰爭，“我們的領導者們將德國推到了一個新的高度，他們采用的手段可供后人效仿學習：他們發動了一場將全世界卷入其中的戰爭，并因此摧毀了他們以及前幾代人創造的一切，而他們這樣做純粹是因為想名垂青史，讓后世銘記自己是偉大的軍事領袖。”</w:t>
      </w:r>
      <w:hyperlink w:anchor="262_6">
        <w:bookmarkStart w:id="2468" w:name="_262_7"/>
        <w:r w:rsidRPr="00897FAF">
          <w:rPr>
            <w:rStyle w:val="4Text"/>
            <w:rFonts w:asciiTheme="minorEastAsia"/>
          </w:rPr>
          <w:t>[262]</w:t>
        </w:r>
        <w:bookmarkEnd w:id="2468"/>
      </w:hyperlink>
      <w:r w:rsidRPr="00897FAF">
        <w:rPr>
          <w:rFonts w:asciiTheme="minorEastAsia"/>
        </w:rPr>
        <w:t>又過了9年，他才重新回到了自己的消防事業。</w:t>
      </w:r>
      <w:hyperlink w:anchor="263_6">
        <w:bookmarkStart w:id="2469" w:name="_263_7"/>
        <w:r w:rsidRPr="00897FAF">
          <w:rPr>
            <w:rStyle w:val="4Text"/>
            <w:rFonts w:asciiTheme="minorEastAsia"/>
          </w:rPr>
          <w:t>[263]</w:t>
        </w:r>
        <w:bookmarkEnd w:id="2469"/>
      </w:hyperlink>
    </w:p>
    <w:p w:rsidR="007F5A01" w:rsidRPr="00897FAF" w:rsidRDefault="007F5A01" w:rsidP="007F5A01">
      <w:pPr>
        <w:ind w:firstLine="480"/>
        <w:rPr>
          <w:rFonts w:asciiTheme="minorEastAsia"/>
        </w:rPr>
      </w:pPr>
      <w:r w:rsidRPr="00897FAF">
        <w:rPr>
          <w:rFonts w:asciiTheme="minorEastAsia"/>
        </w:rPr>
        <w:t>對其他人而言，要適應這個新世界、對自己往昔的納粹歲月形成自我批判的立場并從納粹意識形態中徹底解放出來，也同樣困難。梅利塔·馬施曼是德國少女聯盟的前領導成員之一，與很多人一樣，她亦害怕同盟國的懲罰，所以躲到了位于奧地利阿爾卑斯山的村莊里，用偽造的文件隱藏身份，靠用物品交換或直接偷盜來的食物過活。這樣的生活一直持續到她身份被識破，最終于1945年6月中旬被捕。身陷囹圄后，她才終于清醒地意識到第三帝國已經分崩離析了。據她后來回憶，監獄生活最好的一點就是自己被迫閑了下來，于是，她有充分的時間反思過去，同時也能趁這段閑暇時光休養身心，因為在過去幾年，她一直持續不斷在為納粹事業奔波辛勞。她必須接受有限的“再教育”，她說這種“再教育”十分可悲，很多時候，那些教育者們的教育程度還不如她這樣的中產階級女性的教育程度高，在與教育者的爭論中，她們這些中產階級女性往往更占優勢。她拒絕相信集中營的故事，并認為別人給她展示的照片是假的。1946年，希特勒青年團的領袖巴爾杜爾·馮·席拉赫在紐倫堡審判上做了自己的最后陳詞。通過廣播轉播聽到他在最后陳詞中認罪時，馬施曼感覺自己被出賣了，她認為他之所以如此，是因為監禁生活的壓力太大。正如她當時在筆記中所記載的那樣，她仍然堅信“國家社會主義是一種關乎種族復興、大德意志帝國以及歐洲統一體的理念……是現代歷史上最偉大的政治理念之一”。她認為，在去納粹化運動中被判定為一名堅定的納粹分子要比被判定為同路人體面得多。在后來數年中，她依舊抱著一貫的理想主義態度，投身于幫助困難的前納粹分子的事業中，而且期間捐贈了自己很大一部分收入。很多年后，在宗教信仰的幫助下，尤其是在一名福音派牧師朋友的幫助下，馬施曼才一定程度地從過去的納粹意識形態中走出來。她注冊成為一名大學生，并積極地與其他種族的外國學生結交。在之前的人生中，她的一切均是在納粹意識形態的支配下開展的；她后來開始閱讀關于華沙猶太個人悲慘命運以及關于集中營的報告，當她最終接受這些報告才是事實真相時，她才從納粹意識形態中徹底解放出來。她總結到，納粹主義能吸引很多善良并懷有理想主義情結的年輕人，因為他們被狂熱情緒點燃，盲目地投身于納粹事業中，頭腦發熱，對真相一無所知。盡管如此，她本人卻對意識形態的感召力依舊持懷疑態度，后來，她對印度靈性信仰產生了濃厚興趣。</w:t>
      </w:r>
      <w:hyperlink w:anchor="264_6">
        <w:bookmarkStart w:id="2470" w:name="_264_7"/>
        <w:r w:rsidRPr="00897FAF">
          <w:rPr>
            <w:rStyle w:val="4Text"/>
            <w:rFonts w:asciiTheme="minorEastAsia"/>
          </w:rPr>
          <w:t>[264]</w:t>
        </w:r>
        <w:bookmarkEnd w:id="2470"/>
      </w:hyperlink>
    </w:p>
    <w:p w:rsidR="007F5A01" w:rsidRPr="00897FAF" w:rsidRDefault="007F5A01" w:rsidP="007F5A01">
      <w:pPr>
        <w:pStyle w:val="3"/>
        <w:rPr>
          <w:rFonts w:asciiTheme="minorEastAsia"/>
        </w:rPr>
      </w:pPr>
      <w:bookmarkStart w:id="2471" w:name="_Toc55746120"/>
      <w:r w:rsidRPr="00897FAF">
        <w:rPr>
          <w:rFonts w:asciiTheme="minorEastAsia"/>
        </w:rPr>
        <w:lastRenderedPageBreak/>
        <w:t>四</w:t>
      </w:r>
      <w:bookmarkEnd w:id="2471"/>
    </w:p>
    <w:p w:rsidR="007F5A01" w:rsidRPr="00897FAF" w:rsidRDefault="007F5A01" w:rsidP="007F5A01">
      <w:pPr>
        <w:ind w:firstLine="480"/>
        <w:rPr>
          <w:rFonts w:asciiTheme="minorEastAsia"/>
        </w:rPr>
      </w:pPr>
      <w:r w:rsidRPr="00897FAF">
        <w:rPr>
          <w:rFonts w:asciiTheme="minorEastAsia"/>
        </w:rPr>
        <w:t>在同盟國的支持下，德國戰后的文化生活恢復得相對較快。但那些曾積極參與過納粹宣傳的人卻無法恢復自己的事業。在電影界，埃米爾·雅寧斯被迫回到他位于奧地利的農場，后于1950年去世；萊妮·里芬施塔爾（Leni Riefenstahl）發現自己不可能再制作電影了，因此轉而投身攝影，用膠片記錄了努比亞部落的生活，還拍攝了珊瑚礁上的水下生命。她于2003年去世，時年101歲。里芬施塔爾一直聲稱自己與政治毫無關聯，但只要看過她《意志的勝利》（</w:t>
      </w:r>
      <w:r w:rsidRPr="00897FAF">
        <w:rPr>
          <w:rStyle w:val="0Text"/>
          <w:rFonts w:asciiTheme="minorEastAsia"/>
        </w:rPr>
        <w:t>Triumph of the Will</w:t>
      </w:r>
      <w:r w:rsidRPr="00897FAF">
        <w:rPr>
          <w:rFonts w:asciiTheme="minorEastAsia"/>
        </w:rPr>
        <w:t>）這部影片的人，幾乎都無法相信她的聲明。相比之下，法伊特·哈蘭在去納粹化的審判中則成功地為自己的過去辯護，他的理由是自己純粹是一名藝術家，他電影里的政治宣傳內容都是戈培爾強加給他的。他在1964年去世前還制作了幾部電影。</w:t>
      </w:r>
      <w:hyperlink w:anchor="265_6">
        <w:bookmarkStart w:id="2472" w:name="_265_7"/>
        <w:r w:rsidRPr="00897FAF">
          <w:rPr>
            <w:rStyle w:val="4Text"/>
            <w:rFonts w:asciiTheme="minorEastAsia"/>
          </w:rPr>
          <w:t>[265]</w:t>
        </w:r>
        <w:bookmarkEnd w:id="2472"/>
      </w:hyperlink>
      <w:r w:rsidRPr="00897FAF">
        <w:rPr>
          <w:rFonts w:asciiTheme="minorEastAsia"/>
        </w:rPr>
        <w:t>維爾納·埃克是第三帝國的一名重要的現代主義作曲家，他成功地恢復了自己事業，成為一所音樂學校的負責人，并在重建西德音樂生活的過程中扮演了無可替代的角色。他后于1983年去世，世人冠以了他無限榮譽。在他去世前一年，卡爾·奧爾夫也去世了，此人在戰后的事業也同樣頗為成功。作曲家理查德·施特勞斯曾是戈培爾帝國音樂協會的負責人，或許因為他過于聲名卓著，所以沒有受到去納粹化審判的影響。他安寧地生活在維也納，從戰爭中幸存下來，期間還創作了最后一系列清晰流暢的莫扎特式作品——從專供弦樂團演奏的《變形》（</w:t>
      </w:r>
      <w:r w:rsidRPr="00897FAF">
        <w:rPr>
          <w:rStyle w:val="0Text"/>
          <w:rFonts w:asciiTheme="minorEastAsia"/>
        </w:rPr>
        <w:t>Metamorphoses</w:t>
      </w:r>
      <w:r w:rsidRPr="00897FAF">
        <w:rPr>
          <w:rFonts w:asciiTheme="minorEastAsia"/>
        </w:rPr>
        <w:t>）到雙簧管協奏曲——而且這些都是他最上乘的作品。他還未來得及欣賞《最后四首歌》（</w:t>
      </w:r>
      <w:r w:rsidRPr="00897FAF">
        <w:rPr>
          <w:rStyle w:val="0Text"/>
          <w:rFonts w:asciiTheme="minorEastAsia"/>
        </w:rPr>
        <w:t>Four Last Songs</w:t>
      </w:r>
      <w:r w:rsidRPr="00897FAF">
        <w:rPr>
          <w:rFonts w:asciiTheme="minorEastAsia"/>
        </w:rPr>
        <w:t>）——他最后的杰作——的首演，就于1949年去世了。</w:t>
      </w:r>
      <w:hyperlink w:anchor="266_6">
        <w:bookmarkStart w:id="2473" w:name="_266_6"/>
        <w:r w:rsidRPr="00897FAF">
          <w:rPr>
            <w:rStyle w:val="4Text"/>
            <w:rFonts w:asciiTheme="minorEastAsia"/>
          </w:rPr>
          <w:t>[266]</w:t>
        </w:r>
        <w:bookmarkEnd w:id="2473"/>
      </w:hyperlink>
    </w:p>
    <w:p w:rsidR="007F5A01" w:rsidRPr="00897FAF" w:rsidRDefault="007F5A01" w:rsidP="007F5A01">
      <w:pPr>
        <w:ind w:firstLine="480"/>
        <w:rPr>
          <w:rFonts w:asciiTheme="minorEastAsia"/>
        </w:rPr>
      </w:pPr>
      <w:r w:rsidRPr="00897FAF">
        <w:rPr>
          <w:rFonts w:asciiTheme="minorEastAsia"/>
        </w:rPr>
        <w:t>指揮家威廉·富特文格勒在戰后的職業生涯更持久一些，但同時也更富爭議。一家去納粹化法院撤銷了對他的全部控告，他以自由指揮家的身份繼續工作并錄制作品，直至1954年去世。1949年，富特文格勒被邀請出任芝加哥交響樂團首席指揮，但在諸多杰出猶太音樂家——包括弗拉基米爾·霍洛維茨（Vladimir Horowitz）和阿圖爾·魯賓斯坦（Artur Rubinstein）在內——的反對下，這份聘任邀請又被取消了。同為指揮家的布魯諾·瓦爾特（Bruno Walter）因自己的猶太血統在納粹政權統治時期被迫過著流亡生活，他語氣強烈地對富特文格勒說道，在整個納粹年間：</w:t>
      </w:r>
    </w:p>
    <w:p w:rsidR="007F5A01" w:rsidRPr="001140FA" w:rsidRDefault="007F5A01" w:rsidP="007F5A01">
      <w:pPr>
        <w:pStyle w:val="Para06"/>
        <w:ind w:firstLine="420"/>
        <w:rPr>
          <w:rFonts w:asciiTheme="minorEastAsia" w:eastAsiaTheme="minorEastAsia" w:hint="eastAsia"/>
          <w:sz w:val="21"/>
        </w:rPr>
      </w:pPr>
      <w:r w:rsidRPr="001140FA">
        <w:rPr>
          <w:rFonts w:asciiTheme="minorEastAsia" w:eastAsiaTheme="minorEastAsia"/>
          <w:sz w:val="21"/>
        </w:rPr>
        <w:t>很顯然地，這個魔鬼政權把你的藝術當作一種有效的宣傳手段。利用你的知名形象和杰出天賦盡心地為這個政權效力，并使得與你居于同樣地位的藝術家也參與其中并竭力表演，這會教唆別人犯下可怕的罪行，慫恿他們破壞文化，損毀道德。或者至少說來，你這樣做也給納粹政權提供了極大的支持。</w:t>
      </w:r>
      <w:hyperlink w:anchor="267_6">
        <w:bookmarkStart w:id="2474" w:name="_267_6"/>
        <w:r w:rsidRPr="00897FAF">
          <w:rPr>
            <w:rStyle w:val="4Text"/>
            <w:rFonts w:asciiTheme="minorEastAsia" w:eastAsiaTheme="minorEastAsia"/>
          </w:rPr>
          <w:t>[267]</w:t>
        </w:r>
        <w:bookmarkEnd w:id="2474"/>
      </w:hyperlink>
    </w:p>
    <w:p w:rsidR="007F5A01" w:rsidRPr="001140FA" w:rsidRDefault="007F5A01" w:rsidP="007F5A01">
      <w:pPr>
        <w:pStyle w:val="Para09"/>
        <w:rPr>
          <w:rFonts w:asciiTheme="minorEastAsia" w:eastAsiaTheme="minorEastAsia"/>
          <w:sz w:val="21"/>
        </w:rPr>
      </w:pPr>
      <w:r w:rsidRPr="001140FA">
        <w:rPr>
          <w:rFonts w:asciiTheme="minorEastAsia" w:eastAsiaTheme="minorEastAsia"/>
          <w:sz w:val="21"/>
        </w:rPr>
        <w:t>富特文格勒稱自己也曾為納粹政權的猶太受害者挺身而出，正如第三帝國初期，他在幾次涉及猶太人的事件中曾出面干涉過。布魯諾</w:t>
      </w:r>
      <w:r w:rsidRPr="001140FA">
        <w:rPr>
          <w:rFonts w:asciiTheme="minorEastAsia" w:eastAsiaTheme="minorEastAsia"/>
          <w:sz w:val="21"/>
        </w:rPr>
        <w:t>·</w:t>
      </w:r>
      <w:r w:rsidRPr="001140FA">
        <w:rPr>
          <w:rFonts w:asciiTheme="minorEastAsia" w:eastAsiaTheme="minorEastAsia"/>
          <w:sz w:val="21"/>
        </w:rPr>
        <w:t>瓦爾特指出，盡管如此，但他從未陷入危險之中，而且在第三帝國存在的整個期間，他一直是德國的主要指揮家，一帆風順地發展著自己的事業。瓦爾特總結道：</w:t>
      </w:r>
      <w:r w:rsidRPr="001140FA">
        <w:rPr>
          <w:rFonts w:asciiTheme="minorEastAsia" w:eastAsiaTheme="minorEastAsia"/>
          <w:sz w:val="21"/>
        </w:rPr>
        <w:t>“</w:t>
      </w:r>
      <w:r w:rsidRPr="001140FA">
        <w:rPr>
          <w:rFonts w:asciiTheme="minorEastAsia" w:eastAsiaTheme="minorEastAsia"/>
          <w:sz w:val="21"/>
        </w:rPr>
        <w:t>有鑒于此，你曾在少數幾個猶太人案件中施以援手，這又算得了什么？</w:t>
      </w:r>
      <w:r w:rsidRPr="001140FA">
        <w:rPr>
          <w:rFonts w:asciiTheme="minorEastAsia" w:eastAsiaTheme="minorEastAsia"/>
          <w:sz w:val="21"/>
        </w:rPr>
        <w:t>”</w:t>
      </w:r>
      <w:hyperlink w:anchor="268_6">
        <w:bookmarkStart w:id="2475" w:name="_268_6"/>
        <w:r w:rsidRPr="00897FAF">
          <w:rPr>
            <w:rStyle w:val="4Text"/>
            <w:rFonts w:asciiTheme="minorEastAsia" w:eastAsiaTheme="minorEastAsia"/>
          </w:rPr>
          <w:t>[268]</w:t>
        </w:r>
        <w:bookmarkEnd w:id="2475"/>
      </w:hyperlink>
    </w:p>
    <w:p w:rsidR="007F5A01" w:rsidRPr="00897FAF" w:rsidRDefault="007F5A01" w:rsidP="007F5A01">
      <w:pPr>
        <w:ind w:firstLine="480"/>
        <w:rPr>
          <w:rFonts w:asciiTheme="minorEastAsia"/>
        </w:rPr>
      </w:pPr>
      <w:r w:rsidRPr="00897FAF">
        <w:rPr>
          <w:rFonts w:asciiTheme="minorEastAsia"/>
        </w:rPr>
        <w:t>阿爾諾·布雷克爾是希特勒最鐘愛的雕塑家，也被送上了去納粹化法庭的受審席，但他列舉出了自己曾幫助過的許多受害者的姓名，因此減輕了他與希特勒往來密切的罪名。他幫助過的其中一名受害者就是一個名為迪娜·維耶妮（Dina Vierny）的猶太女子，此人是馬約爾（Maillol）的模特。維耶妮原本將從一個法國的臨時難民營被遣送到奧斯維辛集中營，為了確保她從那里被釋放出來，布雷克爾曾拜訪蓋世太保的首領海因里希·米勒。此外，他也曾幫助畢加索躲過了巴黎蓋世太保的注意。不僅希特勒對布雷克爾的雕塑作品情有獨鐘，斯大林也對他的雕塑作品表示喜愛，曾于1946年邀請他進行創作（布雷克爾拒絕了他的邀請，并說道：“對我而言，給一個獨裁者效勞就已經夠了”）。除了這一切，還有160份宣誓口供證明他在第三帝國存在期間為人正直，因此，他成功地讓自己僅僅被劃歸為“同路人”，只需交100帝國馬克罰金并承擔審判費用（他從未支付）即可。后來，他恢復了自己的事業，這一定程度上得益于一些建筑師——施佩爾曾經的下屬——的幫助，而且他的崇拜者們還舉辦了他的作品展。盡管如此，他不遺余力地在主流藝術界恢復自己的名聲卻未能取得成功；直至他1991年去世，主流藝術界基本上仍然把他視為第三帝國的國家雕塑師。1990年，在他90歲生日時，德國一份持保守立場的主流報紙曾這樣評論過布雷克爾，稱他是“一個典型的受到引誘和迷惑，同時亦專橫跋扈的天才”。</w:t>
      </w:r>
      <w:hyperlink w:anchor="269_6">
        <w:bookmarkStart w:id="2476" w:name="_269_6"/>
        <w:r w:rsidRPr="00897FAF">
          <w:rPr>
            <w:rStyle w:val="4Text"/>
            <w:rFonts w:asciiTheme="minorEastAsia"/>
          </w:rPr>
          <w:t>[269]</w:t>
        </w:r>
        <w:bookmarkEnd w:id="2476"/>
      </w:hyperlink>
    </w:p>
    <w:p w:rsidR="007F5A01" w:rsidRPr="00897FAF" w:rsidRDefault="007F5A01" w:rsidP="007F5A01">
      <w:pPr>
        <w:ind w:firstLine="480"/>
        <w:rPr>
          <w:rFonts w:asciiTheme="minorEastAsia"/>
        </w:rPr>
      </w:pPr>
      <w:r w:rsidRPr="00897FAF">
        <w:rPr>
          <w:rFonts w:asciiTheme="minorEastAsia"/>
        </w:rPr>
        <w:lastRenderedPageBreak/>
        <w:t>戰后，與藝術家和作曲家相比，同盟國對曾致力于生產V-1飛彈和V-2火箭等奇跡武器的科學家和工程師們更感興趣。這些人雖然非常專業，但當時在奇跡武器的研發上卻并未取得什么重大突破。蘇聯和美國當局都成立了專門小組，負責找到那些重要的軍事技術設備并將其運回國內，以便開展進一步研究。神經毒氣沙林和塔崩的發明者被逮捕并遭到審問；噴氣發動機、先進的潛水艇、火箭動力飛機以及其他許多裝備都被拆卸帶走，以供研究。蘇聯方面轉移了數千名科學家和工程師，讓他們負責革新蘇聯的軍事技術和設備。與此同時，英國人和美國人則將注意力投向了V-2火箭的研發團隊。1945年10月，英美人與韋恩赫爾·馮·布勞恩及其部分團隊成員共同見證了3枚V—2火箭導彈從德國北海海岸的發射。火箭研發團隊的其中120名成員被帶到了德克薩斯州埃爾帕索（El Paso）附近的新基地，負責繼續研發火箭；他們本應對朵拉集中營的罪行負責，但在相關審判中卻并未被送上受審席。到了1950年，火箭研發項目又被轉移到了亞拉巴馬州的亨茨維爾（Huntsville），并在那里逐漸發展，超過了之前的其他同類研發團隊——比如位于加利福尼亞州帕薩迪納（Pasadena）的噴氣推進實驗室（Jet Propulsion Laboratory）——成為美國主要的導彈研發中心。在V—2火箭研發經驗的基礎上，馮·布勞恩和亨茨維爾團隊于10年后建造了強大的土星號火箭，這種火箭被用來將人送進太空，并且在10年內成功地將人送上了月球。不僅是美國人，而且蘇聯人、英國人和法國人也在利用佩內明德團隊成員——無論他們是在哪里找到這些成員的——的專業知識來研發建造新一代的洲際彈道導彈，而且隨著原子彈的發明，這些國家比之前的德國要危險千萬倍。</w:t>
      </w:r>
      <w:hyperlink w:anchor="270_6">
        <w:bookmarkStart w:id="2477" w:name="_270_6"/>
        <w:r w:rsidRPr="00897FAF">
          <w:rPr>
            <w:rStyle w:val="4Text"/>
            <w:rFonts w:asciiTheme="minorEastAsia"/>
          </w:rPr>
          <w:t>[270]</w:t>
        </w:r>
        <w:bookmarkEnd w:id="2477"/>
      </w:hyperlink>
    </w:p>
    <w:p w:rsidR="007F5A01" w:rsidRPr="00897FAF" w:rsidRDefault="007F5A01" w:rsidP="007F5A01">
      <w:pPr>
        <w:ind w:firstLine="480"/>
        <w:rPr>
          <w:rFonts w:asciiTheme="minorEastAsia"/>
        </w:rPr>
      </w:pPr>
      <w:r w:rsidRPr="00897FAF">
        <w:rPr>
          <w:rFonts w:asciiTheme="minorEastAsia"/>
        </w:rPr>
        <w:t>其他科學家則留在了德國并恢復了自己的事業，其中最著名的就是原子彈研究的先鋒奧托·哈恩和維爾納·海森堡。哈恩于1946年接掌威廉皇帝科學促進協會。1947年，馬克斯·普朗克（Max Planck）去世，為了紀念這位偉大的科學家，英國占領當局下令將威廉皇帝科學促進協會更名為馬克斯·普朗克學會（Max Planck Society），哈恩雖極力反對，但也無可奈何。然而，哈恩的確非常成功地使該協會不再大力服務于納粹所需的研究，這一點直到20世紀末才開始被討論。哈恩曾前往斯德哥爾摩領取諾貝爾獎，他因發現核分裂而被授予該獎項。他后于1968年在哥廷根去世。維爾納·海森堡成為馬克斯·普朗克物理研究所（Max Planck Institute for Physics）的負責人，重新進入了國際科學界，后于1971年去世。他的勁敵，也就是“德意志物理學”的提倡者們，則并沒有這么走運。1947年，約翰內斯·斯塔克（Johannes Stark）遭到審判，海森堡欣然地提供了不利于他的證詞。斯塔克被判處4年監禁，但最終并未執行，他后于1957年去世，幾乎被人徹底遺忘。斯塔克的導師菲利普·萊納德（Philipp Lenard）則在10年前就已去世，時年85歲。戰后學術研究恢復后，德意志物理學運動中的其他次要人物也都被刻意攔在了學術圈的大門外。</w:t>
      </w:r>
      <w:hyperlink w:anchor="271_6">
        <w:bookmarkStart w:id="2478" w:name="_271_6"/>
        <w:r w:rsidRPr="00897FAF">
          <w:rPr>
            <w:rStyle w:val="4Text"/>
            <w:rFonts w:asciiTheme="minorEastAsia"/>
          </w:rPr>
          <w:t>[271]</w:t>
        </w:r>
        <w:bookmarkEnd w:id="2478"/>
      </w:hyperlink>
    </w:p>
    <w:p w:rsidR="007F5A01" w:rsidRPr="00897FAF" w:rsidRDefault="007F5A01" w:rsidP="007F5A01">
      <w:pPr>
        <w:pStyle w:val="3"/>
        <w:rPr>
          <w:rFonts w:asciiTheme="minorEastAsia"/>
        </w:rPr>
      </w:pPr>
      <w:bookmarkStart w:id="2479" w:name="_Toc55746121"/>
      <w:r w:rsidRPr="00897FAF">
        <w:rPr>
          <w:rFonts w:asciiTheme="minorEastAsia"/>
        </w:rPr>
        <w:t>五</w:t>
      </w:r>
      <w:bookmarkEnd w:id="2479"/>
    </w:p>
    <w:p w:rsidR="007F5A01" w:rsidRPr="00897FAF" w:rsidRDefault="007F5A01" w:rsidP="007F5A01">
      <w:pPr>
        <w:ind w:firstLine="480"/>
        <w:rPr>
          <w:rFonts w:asciiTheme="minorEastAsia"/>
        </w:rPr>
      </w:pPr>
      <w:r w:rsidRPr="00897FAF">
        <w:rPr>
          <w:rFonts w:asciiTheme="minorEastAsia"/>
        </w:rPr>
        <w:t>一些平凡而低調的市民本著良心撰寫了大量日記，這些日記作為重要史料，記錄了納粹統治下的日常生活，而這些日記的作者們在戰后也經歷了各自不同的命運。齊格蒙特·克盧科夫斯基醫生出版了一部五卷本的作品，記載了德國所犯下的戰爭罪和扎莫希奇地區的地下抵抗運動。因此，在紐倫堡的其中一場審判里，他被傳喚去作證。克盧科夫斯基很快發現自己又生活在了另一個獨裁政府的統治下，因為蘇聯占領軍不僅鎮壓了波蘭的民族主義運動，并且還扶持了一個共產主義政權。此刻，克盧科夫斯基開始幫助那些打擊共產黨的波蘭地下抵抗運動，同時寫日記記載了共產黨的恐怖統治，正如他當年記錄納粹統治一樣。他被蘇聯政治警察抓捕過兩次。他雖然未被監禁，但卻被免除了自己長期擔任的醫院院長之職，被降級為身份稍低微的病房醫生。1952年，他的兒子因參與抵抗活動將被處死，在試圖阻止兒子免遭此厄運時，他再次被捕，并在弗龍基監獄（Wronki）被關押了4年。在1956年解凍時期，克盧科夫斯基的罪行被赦免，名聲也得以恢復，并于當年搬到了盧布林，2年后，他在盧布林出版了他的戰爭日記。這些戰爭日記讓他名聲大噪，不僅很快就被再次印刷發行，而且還為克盧科夫斯基贏得了一個主流的文學獎項，此外還使他贏得了其他許多波蘭國家獎勵。然而，截至此刻，克盧科夫斯基已身患癌癥。他于1959年11月23日去世，和其他波蘭家鄉軍士兵一起被葬在什切布熱申。1986年，這個小</w:t>
      </w:r>
      <w:r w:rsidRPr="00897FAF">
        <w:rPr>
          <w:rFonts w:asciiTheme="minorEastAsia"/>
        </w:rPr>
        <w:lastRenderedPageBreak/>
        <w:t>城在中心廣場為他設立了一個紀念碑。在他幸存下來的兒子和孫子的倡議下，其日記的英譯本于1993年出版，因此得以進入更多讀者的視野。他的日記生動而詳細地記錄了德國占領下的波蘭生活，目前為止仍然是我們了解這個歷史片段的最佳讀物。</w:t>
      </w:r>
      <w:hyperlink w:anchor="272_6">
        <w:bookmarkStart w:id="2480" w:name="_272_6"/>
        <w:r w:rsidRPr="00897FAF">
          <w:rPr>
            <w:rStyle w:val="4Text"/>
            <w:rFonts w:asciiTheme="minorEastAsia"/>
          </w:rPr>
          <w:t>[272]</w:t>
        </w:r>
        <w:bookmarkEnd w:id="2480"/>
      </w:hyperlink>
    </w:p>
    <w:p w:rsidR="007F5A01" w:rsidRPr="00897FAF" w:rsidRDefault="007F5A01" w:rsidP="007F5A01">
      <w:pPr>
        <w:ind w:firstLine="480"/>
        <w:rPr>
          <w:rFonts w:asciiTheme="minorEastAsia"/>
        </w:rPr>
      </w:pPr>
      <w:r w:rsidRPr="00897FAF">
        <w:rPr>
          <w:rFonts w:asciiTheme="minorEastAsia"/>
        </w:rPr>
        <w:t>1939年，維克多·克倫佩雷爾和妻子埃娃被逐出了他們位于德累斯頓郊區多爾茲肯的房子，此時他們又搬了回去，并逐漸將其還原成往昔的樣子。克倫佩雷爾雖然已經63歲了，但他絲毫沒有打算安閑地過退休生活。德累斯頓工業大學的前同事們此時都再次和他聊天，仿佛中間幾年什么事都未發生過一樣，而事實上，因為克倫佩雷爾是猶太人，這些前同事在納粹統治期間都對他避而遠之。此刻，曾經的朋友、鄰居以及熟人，甚至完全不認識的陌生人都來向他套近乎；他們都稱自己是清白無辜的，完全沒有參與第三帝國的犯罪，希望克倫佩雷爾能幫助他們證實這一聲明。他發現自己有了一個新的身份，那就是第三帝國的受迫害者，他很享受這個身份。他在德累斯頓工業大學的教授頭銜被恢復了，盡管他并未回去教書；隨后，他又接二連三地在格賴夫斯瓦爾德（Greifswald）、哈雷和柏林被授予了一系列聲譽卓著的職位。他從自己非猶太裔的朋友安娜瑪麗·克爾勒那里拿回了手稿，并出版了他對納粹語言的研究成果——《第三帝國的語言》，此書出版后立刻就被認為是一本經典之作。此外，他還恢復了自己對18世紀法國文學的研究，且研究成果亦被出版。德累斯頓位于蘇聯占領區，在猶豫了一段時間后，克倫佩雷爾加入了共產黨，他將其視為補償和重生的最可靠途徑。在他看來，這是讓自己徹底擺脫納粹主義的最佳途徑。他的共產黨員身份給他帶來了廣闊的文化和教育工作機會，而且1949年德意志民主共和國成立后，他成為國家議會的議員。其他共產黨員如果要獲得這個職位，需要積極競選或者是與對手針鋒相對，而他不需要。但隨著東德變得越來越斯大林化，他也開始愈發懷疑；他的作品遭到了政治批評，而他私底下總結到，歸根結底，自己畢竟還是一個自由派人士。</w:t>
      </w:r>
      <w:hyperlink w:anchor="273_6">
        <w:bookmarkStart w:id="2481" w:name="_273_6"/>
        <w:r w:rsidRPr="00897FAF">
          <w:rPr>
            <w:rStyle w:val="4Text"/>
            <w:rFonts w:asciiTheme="minorEastAsia"/>
          </w:rPr>
          <w:t>[273]</w:t>
        </w:r>
        <w:bookmarkEnd w:id="2481"/>
      </w:hyperlink>
    </w:p>
    <w:p w:rsidR="007F5A01" w:rsidRPr="00897FAF" w:rsidRDefault="007F5A01" w:rsidP="007F5A01">
      <w:pPr>
        <w:ind w:firstLine="480"/>
        <w:rPr>
          <w:rFonts w:asciiTheme="minorEastAsia"/>
        </w:rPr>
      </w:pPr>
      <w:r w:rsidRPr="00897FAF">
        <w:rPr>
          <w:rFonts w:asciiTheme="minorEastAsia"/>
        </w:rPr>
        <w:t>1951年，克倫佩雷爾的妻子埃娃在剛過完自己69歲的生日后不久，便在睡夢中因心臟病發作去世。在第三帝國存在期間，正是她矢志不渝的愛讓克倫佩雷爾得以堅持下去。“我很寂寞，”克倫佩雷爾在日記中寫道，“現在，對我來說一切都沒有意義。”</w:t>
      </w:r>
      <w:hyperlink w:anchor="274_6">
        <w:bookmarkStart w:id="2482" w:name="_274_6"/>
        <w:r w:rsidRPr="00897FAF">
          <w:rPr>
            <w:rStyle w:val="4Text"/>
            <w:rFonts w:asciiTheme="minorEastAsia"/>
          </w:rPr>
          <w:t>[274]</w:t>
        </w:r>
        <w:bookmarkEnd w:id="2482"/>
      </w:hyperlink>
      <w:r w:rsidRPr="00897FAF">
        <w:rPr>
          <w:rFonts w:asciiTheme="minorEastAsia"/>
        </w:rPr>
        <w:t>起初，他將精力都投入工作，以求得暫時的慰藉，但在短短幾個月內，他就與自己一名25歲的學生哈德維希·基希納（Hadwig Kirchner）開始了一段新戀情。盡管感覺這有點難堪，但他依然陷入了愛河，而且他的情愫得到了回應。他們二人于1952年5月23日結婚。克倫佩雷爾繼續教授法國文學，一直到70多歲。1959年，克倫佩雷爾病危，后于1960年2月11日去世，時年78歲。在東德的統治下，他卷帙浩繁的日記不可能被出版，因為無論是在魏瑪共和國時期、第三帝國時期或是在戰后年代，這些日記都不是以共產黨的立場撰寫的。柏林墻坍塌后，他的遺孀使這些日記的出版成為可能。在20世紀90年代，這些日記開始被連載出版，它們呈現了一個猶太人在20世紀頭60年里的德國生活，立刻就成為人們了解這段歷史的最翔實生動的文字記錄。</w:t>
      </w:r>
      <w:hyperlink w:anchor="275_6">
        <w:bookmarkStart w:id="2483" w:name="_275_6"/>
        <w:r w:rsidRPr="00897FAF">
          <w:rPr>
            <w:rStyle w:val="4Text"/>
            <w:rFonts w:asciiTheme="minorEastAsia"/>
          </w:rPr>
          <w:t>[275]</w:t>
        </w:r>
        <w:bookmarkEnd w:id="2483"/>
      </w:hyperlink>
    </w:p>
    <w:p w:rsidR="007F5A01" w:rsidRPr="00897FAF" w:rsidRDefault="007F5A01" w:rsidP="007F5A01">
      <w:pPr>
        <w:ind w:firstLine="480"/>
        <w:rPr>
          <w:rFonts w:asciiTheme="minorEastAsia"/>
        </w:rPr>
      </w:pPr>
      <w:r w:rsidRPr="00897FAF">
        <w:rPr>
          <w:rFonts w:asciiTheme="minorEastAsia"/>
        </w:rPr>
        <w:t>路易絲·索爾米茨和猶太裔丈夫弗里德里希也在戰爭中幸存下來，且毫發無損。他們在漢堡安靜地過著退休生活。路易絲每天仍然寫日記，記錄自己的點滴，這是她1905年以來就養成的習慣。她每年的日記都記在一個700頁厚的筆記本里，里面密密麻麻寫滿了字，行距很窄，字也很小，就這樣一年一本。1953年12月，她把日記作為歷史記錄捐贈給了漢堡州立檔案館（Hamburg State Archive），但一年后又將其取回，留作私用，因為她發現自己不能沒有這些日記。1967年，她再次將其捐贈，但三個月后再次取回。此后，她將這些日記一直留在身邊，直至1973年去世，時年84歲。在20世紀60年代，漢堡國家社會主義歷史研究中心（Research Centre for the History of National Socialism）取得了索爾米茨的同意，她每天前來宣讀自己1918—1945年的日記，然后一名速記打字員將其記錄下來。在重新閱讀這些日記時，她偶爾對自己于20世紀30年代初表達的觀點也感到奇怪，因為她自己的這些觀點到了1945年都發生了根本改變。其中，從1933年1月起開始，她描述了納粹分子們唱著歌，描繪猶太人的鮮血從刀口上噴涌出來的場景，再讀到這些文字時，她評論道：“那時誰會當真呢？”</w:t>
      </w:r>
      <w:hyperlink w:anchor="276_6">
        <w:bookmarkStart w:id="2484" w:name="_276_6"/>
        <w:r w:rsidRPr="00897FAF">
          <w:rPr>
            <w:rStyle w:val="4Text"/>
            <w:rFonts w:asciiTheme="minorEastAsia"/>
          </w:rPr>
          <w:t>[276]</w:t>
        </w:r>
        <w:bookmarkEnd w:id="2484"/>
      </w:hyperlink>
    </w:p>
    <w:p w:rsidR="007F5A01" w:rsidRPr="00897FAF" w:rsidRDefault="007F5A01" w:rsidP="007F5A01">
      <w:pPr>
        <w:pStyle w:val="3"/>
        <w:rPr>
          <w:rFonts w:asciiTheme="minorEastAsia"/>
        </w:rPr>
      </w:pPr>
      <w:bookmarkStart w:id="2485" w:name="_Toc55746122"/>
      <w:r w:rsidRPr="00897FAF">
        <w:rPr>
          <w:rFonts w:asciiTheme="minorEastAsia"/>
        </w:rPr>
        <w:t>六</w:t>
      </w:r>
      <w:bookmarkEnd w:id="2485"/>
    </w:p>
    <w:p w:rsidR="007F5A01" w:rsidRPr="00897FAF" w:rsidRDefault="007F5A01" w:rsidP="007F5A01">
      <w:pPr>
        <w:ind w:firstLine="480"/>
        <w:rPr>
          <w:rFonts w:asciiTheme="minorEastAsia"/>
        </w:rPr>
      </w:pPr>
      <w:r w:rsidRPr="00897FAF">
        <w:rPr>
          <w:rFonts w:asciiTheme="minorEastAsia"/>
        </w:rPr>
        <w:t>很多人都與路易絲·索爾米茨一樣，在20世紀30年代未能意識到暴力是納粹主義的核心要旨。甚</w:t>
      </w:r>
      <w:r w:rsidRPr="00897FAF">
        <w:rPr>
          <w:rFonts w:asciiTheme="minorEastAsia"/>
        </w:rPr>
        <w:lastRenderedPageBreak/>
        <w:t>至遲至1939年，絕大部分德國人依舊抱有一絲希望，認為歐洲不會爆發一場廣泛的戰爭。1940年，法國戰敗后整個德國陶醉在勝利的喜悅中，他們的喜悅很大程度上源自這樣一種觀念，即他們用似乎最小的流血代價不僅將宿敵打敗，而且也洗清了1919年《凡爾賽和約》的恥辱，這令他們感到無限欣慰。然而，從一開始，納粹主義就是一種以暴力和仇恨為導向的教條，其誕生于痛苦和絕望之中。在魏瑪共和國時期，德國在政治、社會和經濟方面都出現了嚴重危機，因此，相應地，它必定會采取強烈而激進的方式予以回應。德國必定會將國內外的敵人都徹底殲滅，以便自己東山再起，而且這次志在贏得史無前例的龐大權力和霸主地位。20世紀30年代，為數眾多的德國人是在經濟重建和社會統一的承諾下才投身納粹事業的，但甚至這些承諾最終也讓位于為戰爭而奮斗。為了復制1914年8月的氛圍——或者說納粹分子想象出來的當時存在的氛圍——內部矛盾將被徹底拋棄，社會與政治分歧也將在一個無所不包的神話中消弭，這個神話就是創建一個統一的由全體日耳曼人組成的國家和種族社區。據說，在1918年時，猶太革命分子利用德國國內的不滿情緒挑起了顛覆運動，結果導致德軍在背后被捅了一刀。為防止重蹈覆轍，必須以無所不用其極的手段將猶太人逐出德國，同時德國人也必須充分地養精蓄銳，在種族上保持純潔性，在政治上保持忠誠性。要想實現這些目標，只有用最慘無人道和極端激進的手段實施暴力。</w:t>
      </w:r>
    </w:p>
    <w:p w:rsidR="007F5A01" w:rsidRPr="00897FAF" w:rsidRDefault="007F5A01" w:rsidP="007F5A01">
      <w:pPr>
        <w:ind w:firstLine="480"/>
        <w:rPr>
          <w:rFonts w:asciiTheme="minorEastAsia"/>
        </w:rPr>
      </w:pPr>
      <w:r w:rsidRPr="00897FAF">
        <w:rPr>
          <w:rFonts w:asciiTheme="minorEastAsia"/>
        </w:rPr>
        <w:t>這場戰爭始于1939年9月，它將釋放出一股令人毛骨悚然的破壞力。而截至戰爭爆發前，這股破壞力的端倪僅僅只出現在幾個特殊情況下，例如1938年3月奧地利被吞并后維也納猶太人遭到的非人虐待，或者1938年11月“碎玻璃之夜”行動中開展的全國范圍的猶太人大屠殺。在戰爭拉開序幕后的頭幾個月，納粹政權在波蘭逐步實施的政策為他們自1941年年中開始將在東歐其他占領區實施的政策奠定了基調，這些政策包括沒收財產、強行驅逐、監禁、大規模槍決以及到目前為止程度令人咋舌的屠殺。這些政策被運用到了當地除德意志人以外的所有人身上，尤其是被惡毒地運用到猶太人身上。猶太人遭到變態而系統的羞辱和折磨，他們不僅被強行關進隔離區，而且還被投進特定場所，然后被毒氣大規模毒死，這些場所也是為開展這些滅絕行動而專門建設的。其他群體——主要是德國人，但在很多情況下也不局限于德國人——也被大規模殺害，他們包括精神病人、殘疾人、吉卜賽人、同性戀、耶和華見證人（Jehovah's Witnesses）、“與社會不相容者”、輕罪犯、政治執迷不悟者以及社會邊緣人。此外，數百萬蘇聯戰俘被殺害，還有許多種族的人也都被強行帶到德國，被迫在極端惡劣的條件下工作和生活，他們中很多人因此喪命。屬于上述其他被迫害群體的一些人也像猶太人一樣被毒氣毒死。盡管如此，但只有猶太人被單獨列作“世界公敵”，被視作德國存在的一個全球性威脅；猶太人無論在哪里被發現，都必須被鏟除殆盡。</w:t>
      </w:r>
    </w:p>
    <w:p w:rsidR="007F5A01" w:rsidRPr="00897FAF" w:rsidRDefault="007F5A01" w:rsidP="007F5A01">
      <w:pPr>
        <w:ind w:firstLine="480"/>
        <w:rPr>
          <w:rFonts w:asciiTheme="minorEastAsia"/>
        </w:rPr>
      </w:pPr>
      <w:r w:rsidRPr="00897FAF">
        <w:rPr>
          <w:rFonts w:asciiTheme="minorEastAsia"/>
        </w:rPr>
        <w:t>這些政策被數十萬，甚至數百萬德國人，不同程度地付諸實踐。他們或者是納粹事業的堅定捍衛者，或者自1933年以來就被灌輸了大量的納粹思想——尤其是年輕一代——認為斯拉夫人是非人類，猶太人邪惡至極，而至于吉卜賽人、罪犯、邊緣群體以及異常群體，他們中最好的也是麻煩制造者，而最壞的純粹是威脅。納粹主義鼓勵兇殘的暴力、偷盜、劫掠以及隨心所欲的破壞，這一定程度地影響了在波蘭、蘇聯、塞爾維亞以及歐洲其他地方的德國士兵的所作所為。只有很少一部分人——其中絕大多數都是基督徒——受到了良心的強烈驅策，發出了批評之聲。然而，面對猶太人和斯拉夫人遭到大規模屠殺，大部分德國人雖然保持沉默，但依然感到非常不安，同時感到自責，他們太過懼怕而不敢采取任何行動予以制止。當牽涉到精神病人和殘疾人——很多時候，他們自己的家人和社區成員也在其中——時，他們怒不可遏，開始反對抗議；起初他們采取間接途徑，后來又通過教會公開地表達了他們的義憤和絕望，并取得了一定成效。</w:t>
      </w:r>
    </w:p>
    <w:p w:rsidR="007F5A01" w:rsidRPr="00897FAF" w:rsidRDefault="007F5A01" w:rsidP="007F5A01">
      <w:pPr>
        <w:ind w:firstLine="480"/>
        <w:rPr>
          <w:rFonts w:asciiTheme="minorEastAsia"/>
        </w:rPr>
      </w:pPr>
      <w:r w:rsidRPr="00897FAF">
        <w:rPr>
          <w:rFonts w:asciiTheme="minorEastAsia"/>
        </w:rPr>
        <w:t>希特勒和納粹分子的長期目標是統治全世界。他們想發動一場歐洲戰爭來實現自己的幻想，即復興德國，并建立一個史無前例的龐大帝國，洗清1918年戰敗的恥辱，而這也是他們當初投身政治的動機。而且，這些幻想很大程度上也是德國當權派——其中包括民事當局、專業人員以及陸軍高級將領——中重要成員的想法。盡管他們亦有所懷疑，但都始終堅持這種想法。然而，德國從未有過充足的經濟資源來將這些幻想變為現實，哪怕把歐洲其他國家的大部分資源據為己用，依然不夠。任何程度的“總體戰動員”或者經濟合理化改革都不可能改變這一根本事實。德軍起初之所以能通過一系列戰術打敗敵人，接二連三地取得閃電式勝利，最主要是得益于出其不意的戰術。然而，他們在1940年時卻無法打</w:t>
      </w:r>
      <w:r w:rsidRPr="00897FAF">
        <w:rPr>
          <w:rFonts w:asciiTheme="minorEastAsia"/>
        </w:rPr>
        <w:lastRenderedPageBreak/>
        <w:t>敗英國，隨后便陷入僵局。這是整場戰爭的第一個重大轉折點。</w:t>
      </w:r>
    </w:p>
    <w:p w:rsidR="007F5A01" w:rsidRPr="00897FAF" w:rsidRDefault="007F5A01" w:rsidP="007F5A01">
      <w:pPr>
        <w:ind w:firstLine="480"/>
        <w:rPr>
          <w:rFonts w:asciiTheme="minorEastAsia"/>
        </w:rPr>
      </w:pPr>
      <w:r w:rsidRPr="00897FAF">
        <w:rPr>
          <w:rFonts w:asciiTheme="minorEastAsia"/>
        </w:rPr>
        <w:t>德國在第二年入侵蘇聯，一定程度上是為了打破這一僵局。但與此同時，這也是試圖提前實現希特勒和其他納粹領導人的夙愿——征服東歐，占領他們所想象的豐富的自然資源，同時對其中的一大部分居民實施種族壓迫和種族滅絕，為新的永垂不朽的德國統治掃清道路。巴巴羅薩行動開啟了一場德國不可能取得勝利的消耗戰。德國試圖橫穿北非以確保獲得中東的石油，但縱然有隆美爾這樣的杰出軍事家，此次行動也以失敗告終。此外，美國向英國和蘇聯輸送的物資愈來愈多，德國試圖切斷這條物資補給線，但由于缺乏足夠的U艇，最終亦慘淡收場。1941年年末，在德國陸軍無法攻下莫斯科，同時美國又向同盟國方面提供了大量物資的情況下，整場戰爭的第二個轉折點出現了。一年后，第三個轉折點又出現了，那就是德國在斯大林格勒會戰中慘敗。</w:t>
      </w:r>
    </w:p>
    <w:p w:rsidR="007F5A01" w:rsidRPr="00897FAF" w:rsidRDefault="007F5A01" w:rsidP="007F5A01">
      <w:pPr>
        <w:ind w:firstLine="480"/>
        <w:rPr>
          <w:rFonts w:asciiTheme="minorEastAsia"/>
        </w:rPr>
      </w:pPr>
      <w:r w:rsidRPr="00897FAF">
        <w:rPr>
          <w:rFonts w:asciiTheme="minorEastAsia"/>
        </w:rPr>
        <w:t>隨著同盟國的轟炸機隊伍取得了空中主導權并開始轟炸德國城市，戰爭也愈發地轉移到了德國境內。從始至終，納粹當局都成功地令德國民眾緊密地團結在自己身后，直至所有一切在戰爭中陷入了無以復加的混亂狀態。強烈的日耳曼民族主義情結、堅定的德國乃偉大之國的信念以及對1919年《凡爾賽和約》的怨恨，這些情緒都普遍地存在于所有民眾中。他們都懷有這樣的信念，而且毫無疑問，正是這些信念的驅使下，德國才在1939—1940年取得了難以置信的軍事大捷，進而使全國上下都陶醉在勝利的狂喜中；同時，也是得益于這些信念的支撐，在1944—1945年，很大部分德國抵抗蘇聯入侵的運動才得以在一片焦慮情緒中堅持下去。直至1944年夏天，文化機構和大眾媒體都還在給大后方的德國民眾繼續炮制各種宣傳資料，一方面試圖振奮他們的士氣，另一方面也給他們打開一扇逃遁現實和撫慰靈魂的大門。而與此同時，食物和生活必需品的供給幾乎直至最后都沒有徹底中斷過。1943年，德國城鎮開始遭到真正的大規模破壞，這在德國民眾中產生的影響甚至要比當年斯大林格勒會戰后他們意識到戰爭已經輸掉所產生的影響還要強烈，它促使德國民眾將矛頭指向了納粹政權。國內民眾已經不抱任何希望，而且武裝部隊的士氣也持續下降。對此，納粹政權的回應是進一步增強鎮壓力度和恐怖統治，而這也是他們向來最重要的統治手段。同時，納粹意識形態中的殉難和自我犧牲元素也被加強。少量的德國人開始展開抵抗納粹政權運動，但唯一有能力推翻希特勒的那個群體，也就是軍事抵抗群體，在1944年7月的政變中失敗，結果導致希特勒政權再次加強恐怖統治和破壞力度。最終9個月后，隨著第三帝國的傾覆，這些恐怖統治和毀滅政策也一同終結。</w:t>
      </w:r>
    </w:p>
    <w:p w:rsidR="007F5A01" w:rsidRPr="00897FAF" w:rsidRDefault="007F5A01" w:rsidP="007F5A01">
      <w:pPr>
        <w:ind w:firstLine="480"/>
        <w:rPr>
          <w:rFonts w:asciiTheme="minorEastAsia"/>
        </w:rPr>
      </w:pPr>
      <w:r w:rsidRPr="00897FAF">
        <w:rPr>
          <w:rFonts w:asciiTheme="minorEastAsia"/>
        </w:rPr>
        <w:t>暴力是納粹主義的核心要素，但到頭來，德國卻自食其果。當德國人民——主要是德國女性——清掃完最后的碎石瓦礫后，他們似乎開始回歸常態，其特征是強調家庭價值、物質財富、社會秩序、政治穩定以及選擇性地遺忘納粹歷史，這在20世紀50年代的政治和社會氛圍中都有所反映。但對許多中老年德國人而言，自第一次世界大戰爆發之前以來，一直都不存在真正的常態。軍事沖突和資源匱乏后又再次出現革命、惡性通貨膨脹、政治暴力、經濟蕭條、獨裁統治和戰爭，它們就像一個死循環。然而，20世紀50年代的常態是一種新常態。第三帝國及其發動的戰爭改變了很多東西。納粹主義所承諾的社會平等在戰爭期間和戰后的確被實踐了，只不過以一種它自己也未曾預料的方式：1944年7月20日刺殺行動后，希特勒政權向德國貴族發起了猛烈攻擊；1945年以后，同盟國又瓜分了大面積的不動產，與此同時，普魯士軍事傳統也遭到終結，這一切合力剝奪了貴族階級手中殘余的社會與政治特權。</w:t>
      </w:r>
    </w:p>
    <w:p w:rsidR="007F5A01" w:rsidRPr="00897FAF" w:rsidRDefault="007F5A01" w:rsidP="007F5A01">
      <w:pPr>
        <w:ind w:firstLine="480"/>
        <w:rPr>
          <w:rFonts w:asciiTheme="minorEastAsia"/>
        </w:rPr>
      </w:pPr>
      <w:r w:rsidRPr="00897FAF">
        <w:rPr>
          <w:rFonts w:asciiTheme="minorEastAsia"/>
        </w:rPr>
        <w:t>在社會底層，納粹主義也摧毀了工人運動的悠久傳統；而且，其實早在1929—1933年的經濟大蕭條中，這種傳統就已經遭到了嚴重破壞。戰后，老一輩的工人成立了各種工會組織，改革共產黨和社會民主黨，并于1947年發動了一系列罷工，要求生產資料公有化。然而，年輕幾代的工人們并未給予他們支持，這些年輕工人從未加入過任何工會或左翼黨派，他們只想要一個和平且物質財富豐裕的社會。罷工以失敗告終，西德的共產黨幾乎失去所有支持，并最終被禁止；社會民主黨也在1959年拋棄了他們的馬克思主義傳統；再加上重工業的衰落和消費社會的興起，這些事件聯合終結了工人運動傳統。在東德，盡管物質財富的水平要低一些，但數百萬專業人員逃離至西德，再加上共產主義政權實施的平等主義政策，結果最終也產生了同樣的效果。納粹主義曾不遺余力想要克服的老式階級沖突也最終消失了。德國成為一個平等的中產階級社會，雖然東德和西德具有本質性的區別，但都超越了傳統的階級結構。</w:t>
      </w:r>
    </w:p>
    <w:p w:rsidR="007F5A01" w:rsidRPr="00897FAF" w:rsidRDefault="007F5A01" w:rsidP="007F5A01">
      <w:pPr>
        <w:ind w:firstLine="480"/>
        <w:rPr>
          <w:rFonts w:asciiTheme="minorEastAsia"/>
        </w:rPr>
      </w:pPr>
      <w:r w:rsidRPr="00897FAF">
        <w:rPr>
          <w:rFonts w:asciiTheme="minorEastAsia"/>
        </w:rPr>
        <w:t>民族主義思潮的力量也被嚴重削弱，事實上，當老一輩德國人在20世紀末回顧第三帝國并問自己當時為何會支持第三帝國時，他們都已記不得當時其中一個主要原因就是他們曾認為第三帝國能使德</w:t>
      </w:r>
      <w:r w:rsidRPr="00897FAF">
        <w:rPr>
          <w:rFonts w:asciiTheme="minorEastAsia"/>
        </w:rPr>
        <w:lastRenderedPageBreak/>
        <w:t>國東山再起。</w:t>
      </w:r>
      <w:hyperlink w:anchor="277_6">
        <w:bookmarkStart w:id="2486" w:name="_277_6"/>
        <w:r w:rsidRPr="00897FAF">
          <w:rPr>
            <w:rStyle w:val="4Text"/>
            <w:rFonts w:asciiTheme="minorEastAsia"/>
          </w:rPr>
          <w:t>[277]</w:t>
        </w:r>
        <w:bookmarkEnd w:id="2486"/>
      </w:hyperlink>
      <w:r w:rsidRPr="00897FAF">
        <w:rPr>
          <w:rFonts w:asciiTheme="minorEastAsia"/>
        </w:rPr>
        <w:t>在1989—1990年，伴隨著的德國重新統一，公眾舉行了一系列慶祝活動，正如這些活動所示，德國或許并沒有發展為一個后民族社會。雖然德國人依然自我認同為德國人，但或許這并未削弱絕大多數德國人對歐洲一體化進程的強烈支持。與20世紀上半葉相比，身為一名德國人在20世紀下半葉的含義截然不同，其他的就不提了，它意味著熱愛和平，擁護民主、繁榮和穩定，同時意味著對德國的過去持批判態度，對納粹主義所造成的死亡和破壞擔有一份責任感，甚至因此感到內疚。</w:t>
      </w:r>
      <w:hyperlink w:anchor="278_6">
        <w:bookmarkStart w:id="2487" w:name="_278_6"/>
        <w:r w:rsidRPr="00897FAF">
          <w:rPr>
            <w:rStyle w:val="4Text"/>
            <w:rFonts w:asciiTheme="minorEastAsia"/>
          </w:rPr>
          <w:t>[278]</w:t>
        </w:r>
        <w:bookmarkEnd w:id="2487"/>
      </w:hyperlink>
    </w:p>
    <w:p w:rsidR="007F5A01" w:rsidRPr="00897FAF" w:rsidRDefault="007F5A01" w:rsidP="007F5A01">
      <w:pPr>
        <w:ind w:firstLine="480"/>
        <w:rPr>
          <w:rFonts w:asciiTheme="minorEastAsia"/>
        </w:rPr>
      </w:pPr>
      <w:r w:rsidRPr="00897FAF">
        <w:rPr>
          <w:rFonts w:asciiTheme="minorEastAsia"/>
        </w:rPr>
        <w:t>當然，這些問題后來還在被繼續廣泛討論，而且至少有一部分人亦把德國人本身視為第二次世界大戰的受害者。然而，在21世紀初，德國在首都市中心為納粹主義的猶太受害者設立了一個大型的公共紀念館；德國各集中營也被改造為展示納粹暴行的公共博物館。此外，在越來越多德國城鎮的馬路上，一些房屋和商鋪外的人行道上也掛了黃銅制的牌子，這些建筑在1933年以前都屬于猶太人，現在，他們曾經主人的名字也被刻在了黃銅牌上。許多領域的德國人——從軍官到普通士兵，從德國醫院里的醫生到研究所里的科學家們——長期以來都矢口否認自己曾參與第三帝國的罪行，但德國歷史學家們將其徹底曝光揭露。曾經奴隸般的強制性勞動者們采取行動，成功地得到了大家的承認并且為自己的痛苦掙得了少量賠償。曾在納粹當局及其政策中牟利獲益的企業和公司也開放了自己的檔案資料，并承認了自己曾經的共犯角色。第三帝國統治期間從猶太人那里沒收的藝術品和文物也被編入目錄，畫廊、博物館和國家官方機構也在為返還那些尚未物歸原主的物品而積極服務。</w:t>
      </w:r>
    </w:p>
    <w:p w:rsidR="007F5A01" w:rsidRPr="00897FAF" w:rsidRDefault="007F5A01" w:rsidP="007F5A01">
      <w:pPr>
        <w:ind w:firstLine="480"/>
        <w:rPr>
          <w:rFonts w:asciiTheme="minorEastAsia"/>
        </w:rPr>
      </w:pPr>
      <w:r w:rsidRPr="00897FAF">
        <w:rPr>
          <w:rFonts w:asciiTheme="minorEastAsia"/>
        </w:rPr>
        <w:t>隨著納粹政權逐漸遠去，不僅關于第三帝國的歷史知識在逐漸增加，而且公眾對第三帝國的所作所為也有了愈發清楚的認識。盡管如此，但納粹政權依然能夠激起道德討論，而非其他方面——比如與之截然相反的反人類事業——的討論。第二次世界大戰結束后不久，英國歷史學家艾倫·布洛克（Alan Bullock）撰寫了著名的希特勒傳記，他在結尾時引用了建筑師克里斯托弗·雷恩爵士（Sir Christopher Wren）墓碑——位于倫敦的圣保羅大教堂，這座教堂是他自己建造的——上的銘文：</w:t>
      </w:r>
      <w:r w:rsidRPr="00897FAF">
        <w:rPr>
          <w:rStyle w:val="0Text"/>
          <w:rFonts w:asciiTheme="minorEastAsia"/>
        </w:rPr>
        <w:t>Si monumentum requiris, circumspice</w:t>
      </w:r>
      <w:r w:rsidRPr="00897FAF">
        <w:rPr>
          <w:rFonts w:asciiTheme="minorEastAsia"/>
        </w:rPr>
        <w:t>，意思是“如果你在找一個紀念館，請看周圍”。</w:t>
      </w:r>
      <w:hyperlink w:anchor="279_6">
        <w:bookmarkStart w:id="2488" w:name="_279_6"/>
        <w:r w:rsidRPr="00897FAF">
          <w:rPr>
            <w:rStyle w:val="4Text"/>
            <w:rFonts w:asciiTheme="minorEastAsia"/>
          </w:rPr>
          <w:t>[279]</w:t>
        </w:r>
        <w:bookmarkEnd w:id="2488"/>
      </w:hyperlink>
      <w:r w:rsidRPr="00897FAF">
        <w:rPr>
          <w:rFonts w:asciiTheme="minorEastAsia"/>
        </w:rPr>
        <w:t>當布洛克于1952年出版該書時，戰爭造成的破壞幾乎在歐洲的每一個角落依然可見。半個多世紀后，情況就不是這樣了。轟炸后的廢墟已被清理，戰場已被填平，分歧也已被消弭，歐洲已恢復了和平與繁榮。曾親歷整個第三帝國時期并在其諸多戰爭中戰斗過的人，絕大多數都已經不在了。短短幾十年內，最后的親歷者也將離開這個世界。然而，第三帝國留給我們的遺產仍然以各種各樣的方式鮮活地存在著。歷史不會重演：不會再有第四帝國。盡管新納粹主義仍然有支持者，但無論在哪里，都沒有任何跡象表明這個群體能獲得真正的政治力量，甚至接近這個目標的可能性都為零。此外，第三帝國的遺產有著更廣泛的受益者，遠遠不局限于德國和歐洲。我們每個人都有仇恨情緒和破壞欲望，哪怕程度很低，而第三帝國則以最極端的形式展現了人類仇恨情緒和破壞欲望可能達到的程度及產生的后果。它以血淋淋的事實淋漓盡致地呈現了種族主義、軍國主義和威權主義最終的潛在后果。它展現了將種族三六九等區別對待會導致的后果。它也用最極端的形式拋出了我們每個人在生命的某一刻會面臨的道德困境——在我們被迫陷入的特定情境中，我們是選擇屈服還是抵抗，選擇作為還是不作為。這就是為什么第三帝國不會徹底消失，雖然它的實體早已湮滅在歷史中，但它本身仍將繼續引起全世界每個思考者的關注。</w:t>
      </w:r>
    </w:p>
    <w:p w:rsidR="007F5A01" w:rsidRPr="00897FAF" w:rsidRDefault="007F5A01" w:rsidP="007F5A01">
      <w:pPr>
        <w:pStyle w:val="0Block"/>
        <w:rPr>
          <w:rFonts w:asciiTheme="minorEastAsia"/>
        </w:rPr>
      </w:pPr>
    </w:p>
    <w:p w:rsidR="007F5A01" w:rsidRPr="001140FA" w:rsidRDefault="00947D55" w:rsidP="007F5A01">
      <w:pPr>
        <w:pStyle w:val="Para06"/>
        <w:ind w:firstLine="480"/>
        <w:rPr>
          <w:rFonts w:asciiTheme="minorEastAsia" w:eastAsiaTheme="minorEastAsia" w:hint="eastAsia"/>
          <w:sz w:val="21"/>
        </w:rPr>
      </w:pPr>
      <w:hyperlink w:anchor="_359">
        <w:bookmarkStart w:id="2489" w:name="_360"/>
        <w:r w:rsidR="007F5A01" w:rsidRPr="001140FA">
          <w:rPr>
            <w:rStyle w:val="3Text"/>
            <w:rFonts w:asciiTheme="minorEastAsia" w:eastAsiaTheme="minorEastAsia"/>
            <w:sz w:val="21"/>
          </w:rPr>
          <w:t>*</w:t>
        </w:r>
        <w:bookmarkEnd w:id="2489"/>
      </w:hyperlink>
      <w:r w:rsidR="007F5A01" w:rsidRPr="001140FA">
        <w:rPr>
          <w:rFonts w:asciiTheme="minorEastAsia" w:eastAsiaTheme="minorEastAsia"/>
          <w:sz w:val="21"/>
        </w:rPr>
        <w:t xml:space="preserve"> 約德爾為國防軍最高統帥部的作戰部長，同時也是國防軍指揮參謀部（WFA）部長。</w:t>
      </w:r>
    </w:p>
    <w:p w:rsidR="007F5A01" w:rsidRPr="00897FAF" w:rsidRDefault="007F5A01" w:rsidP="007F5A01">
      <w:pPr>
        <w:pStyle w:val="1"/>
        <w:rPr>
          <w:rFonts w:asciiTheme="minorEastAsia"/>
        </w:rPr>
      </w:pPr>
      <w:bookmarkStart w:id="2490" w:name="Zhu_Shi_2"/>
      <w:bookmarkStart w:id="2491" w:name="Top_of_part0148_split_000_html"/>
      <w:bookmarkStart w:id="2492" w:name="Zhu_Shi__Di_Yi_Zhang___Pi_Zhu_Re"/>
      <w:bookmarkStart w:id="2493" w:name="_Toc55746123"/>
      <w:r w:rsidRPr="00897FAF">
        <w:rPr>
          <w:rFonts w:asciiTheme="minorEastAsia"/>
        </w:rPr>
        <w:lastRenderedPageBreak/>
        <w:t>注釋</w:t>
      </w:r>
      <w:bookmarkEnd w:id="2490"/>
      <w:bookmarkEnd w:id="2491"/>
      <w:bookmarkEnd w:id="2492"/>
      <w:bookmarkEnd w:id="2493"/>
    </w:p>
    <w:p w:rsidR="007F5A01" w:rsidRPr="00897FAF" w:rsidRDefault="007F5A01" w:rsidP="007F5A01">
      <w:pPr>
        <w:pStyle w:val="2"/>
        <w:rPr>
          <w:rFonts w:asciiTheme="minorEastAsia" w:eastAsiaTheme="minorEastAsia"/>
        </w:rPr>
      </w:pPr>
      <w:bookmarkStart w:id="2494" w:name="_Toc55746124"/>
      <w:r w:rsidRPr="00897FAF">
        <w:rPr>
          <w:rFonts w:asciiTheme="minorEastAsia" w:eastAsiaTheme="minorEastAsia"/>
        </w:rPr>
        <w:t xml:space="preserve">第一章　</w:t>
      </w:r>
      <w:r w:rsidRPr="00897FAF">
        <w:rPr>
          <w:rFonts w:asciiTheme="minorEastAsia" w:eastAsiaTheme="minorEastAsia"/>
        </w:rPr>
        <w:t>“</w:t>
      </w:r>
      <w:r w:rsidRPr="00897FAF">
        <w:rPr>
          <w:rFonts w:asciiTheme="minorEastAsia" w:eastAsiaTheme="minorEastAsia"/>
        </w:rPr>
        <w:t>披著人皮的野獸</w:t>
      </w:r>
      <w:r w:rsidRPr="00897FAF">
        <w:rPr>
          <w:rFonts w:asciiTheme="minorEastAsia" w:eastAsiaTheme="minorEastAsia"/>
        </w:rPr>
        <w:t>”</w:t>
      </w:r>
      <w:bookmarkEnd w:id="2494"/>
    </w:p>
    <w:p w:rsidR="007F5A01" w:rsidRPr="001140FA" w:rsidRDefault="00947D55" w:rsidP="007F5A01">
      <w:pPr>
        <w:pStyle w:val="Para12"/>
        <w:ind w:left="240" w:hanging="240"/>
        <w:rPr>
          <w:rFonts w:asciiTheme="minorEastAsia" w:eastAsiaTheme="minorEastAsia"/>
          <w:sz w:val="21"/>
        </w:rPr>
      </w:pPr>
      <w:hyperlink w:anchor="_1_14">
        <w:bookmarkStart w:id="2495" w:name="1_14"/>
        <w:r w:rsidR="007F5A01" w:rsidRPr="001140FA">
          <w:rPr>
            <w:rStyle w:val="3Text"/>
            <w:rFonts w:asciiTheme="minorEastAsia" w:eastAsiaTheme="minorEastAsia"/>
            <w:sz w:val="21"/>
          </w:rPr>
          <w:t>1.</w:t>
        </w:r>
        <w:bookmarkEnd w:id="2495"/>
      </w:hyperlink>
      <w:r w:rsidR="007F5A01" w:rsidRPr="001140FA">
        <w:rPr>
          <w:rFonts w:asciiTheme="minorEastAsia" w:eastAsiaTheme="minorEastAsia"/>
          <w:sz w:val="21"/>
        </w:rPr>
        <w:t xml:space="preserve"> 基本的信息來自Paul Latawski, </w:t>
      </w:r>
      <w:r w:rsidR="007F5A01" w:rsidRPr="001140FA">
        <w:rPr>
          <w:rFonts w:asciiTheme="minorEastAsia" w:eastAsiaTheme="minorEastAsia"/>
          <w:sz w:val="21"/>
        </w:rPr>
        <w:t>‘</w:t>
      </w:r>
      <w:r w:rsidR="007F5A01" w:rsidRPr="001140FA">
        <w:rPr>
          <w:rFonts w:asciiTheme="minorEastAsia" w:eastAsiaTheme="minorEastAsia"/>
          <w:sz w:val="21"/>
        </w:rPr>
        <w:t>Polish Campaign</w:t>
      </w:r>
      <w:r w:rsidR="007F5A01" w:rsidRPr="001140FA">
        <w:rPr>
          <w:rFonts w:asciiTheme="minorEastAsia" w:eastAsiaTheme="minorEastAsia"/>
          <w:sz w:val="21"/>
        </w:rPr>
        <w:t>’</w:t>
      </w:r>
      <w:r w:rsidR="007F5A01" w:rsidRPr="001140FA">
        <w:rPr>
          <w:rFonts w:asciiTheme="minorEastAsia" w:eastAsiaTheme="minorEastAsia"/>
          <w:sz w:val="21"/>
        </w:rPr>
        <w:t xml:space="preserve">，收錄于Ian C. B. Dear ed., </w:t>
      </w:r>
      <w:r w:rsidR="007F5A01" w:rsidRPr="001140FA">
        <w:rPr>
          <w:rStyle w:val="0Text"/>
          <w:rFonts w:asciiTheme="minorEastAsia" w:eastAsiaTheme="minorEastAsia"/>
          <w:sz w:val="21"/>
        </w:rPr>
        <w:t>The Oxford Companion to World War II</w:t>
      </w:r>
      <w:r w:rsidR="007F5A01" w:rsidRPr="001140FA">
        <w:rPr>
          <w:rFonts w:asciiTheme="minorEastAsia" w:eastAsiaTheme="minorEastAsia"/>
          <w:sz w:val="21"/>
        </w:rPr>
        <w:t xml:space="preserve"> (Oxford, 2005 [1995]), 705-8；以及Ian C. B. Dear, </w:t>
      </w:r>
      <w:r w:rsidR="007F5A01" w:rsidRPr="001140FA">
        <w:rPr>
          <w:rFonts w:asciiTheme="minorEastAsia" w:eastAsiaTheme="minorEastAsia"/>
          <w:sz w:val="21"/>
        </w:rPr>
        <w:t>‘</w:t>
      </w:r>
      <w:r w:rsidR="007F5A01" w:rsidRPr="001140FA">
        <w:rPr>
          <w:rFonts w:asciiTheme="minorEastAsia" w:eastAsiaTheme="minorEastAsia"/>
          <w:sz w:val="21"/>
        </w:rPr>
        <w:t>Animals</w:t>
      </w:r>
      <w:r w:rsidR="007F5A01" w:rsidRPr="001140FA">
        <w:rPr>
          <w:rFonts w:asciiTheme="minorEastAsia" w:eastAsiaTheme="minorEastAsia"/>
          <w:sz w:val="21"/>
        </w:rPr>
        <w:t>’</w:t>
      </w:r>
      <w:r w:rsidR="007F5A01" w:rsidRPr="001140FA">
        <w:rPr>
          <w:rFonts w:asciiTheme="minorEastAsia" w:eastAsiaTheme="minorEastAsia"/>
          <w:sz w:val="21"/>
        </w:rPr>
        <w:t xml:space="preserve">，收錄于同上，28-9；具體的說明收錄于Horst Rohde, </w:t>
      </w:r>
      <w:r w:rsidR="007F5A01" w:rsidRPr="001140FA">
        <w:rPr>
          <w:rFonts w:asciiTheme="minorEastAsia" w:eastAsiaTheme="minorEastAsia"/>
          <w:sz w:val="21"/>
        </w:rPr>
        <w:t>‘</w:t>
      </w:r>
      <w:r w:rsidR="007F5A01" w:rsidRPr="001140FA">
        <w:rPr>
          <w:rFonts w:asciiTheme="minorEastAsia" w:eastAsiaTheme="minorEastAsia"/>
          <w:sz w:val="21"/>
        </w:rPr>
        <w:t>Hitler's First Blitzkrieg and Its Consequences for North-eastern Europe</w:t>
      </w:r>
      <w:r w:rsidR="007F5A01" w:rsidRPr="001140FA">
        <w:rPr>
          <w:rFonts w:asciiTheme="minorEastAsia" w:eastAsiaTheme="minorEastAsia"/>
          <w:sz w:val="21"/>
        </w:rPr>
        <w:t>’</w:t>
      </w:r>
      <w:r w:rsidR="007F5A01" w:rsidRPr="001140FA">
        <w:rPr>
          <w:rFonts w:asciiTheme="minorEastAsia" w:eastAsiaTheme="minorEastAsia"/>
          <w:sz w:val="21"/>
        </w:rPr>
        <w:t>，收錄于Milit</w:t>
      </w:r>
      <w:r w:rsidR="007F5A01" w:rsidRPr="001140FA">
        <w:rPr>
          <w:rFonts w:asciiTheme="minorEastAsia" w:eastAsiaTheme="minorEastAsia"/>
          <w:sz w:val="21"/>
        </w:rPr>
        <w:t>ä</w:t>
      </w:r>
      <w:r w:rsidR="007F5A01" w:rsidRPr="001140FA">
        <w:rPr>
          <w:rFonts w:asciiTheme="minorEastAsia" w:eastAsiaTheme="minorEastAsia"/>
          <w:sz w:val="21"/>
        </w:rPr>
        <w:t xml:space="preserve">rgeschichtliches Forschungsamt ed., </w:t>
      </w:r>
      <w:r w:rsidR="007F5A01" w:rsidRPr="001140FA">
        <w:rPr>
          <w:rStyle w:val="0Text"/>
          <w:rFonts w:asciiTheme="minorEastAsia" w:eastAsiaTheme="minorEastAsia"/>
          <w:sz w:val="21"/>
        </w:rPr>
        <w:t>Germany and the Second World War</w:t>
      </w:r>
      <w:r w:rsidR="007F5A01" w:rsidRPr="001140FA">
        <w:rPr>
          <w:rFonts w:asciiTheme="minorEastAsia" w:eastAsiaTheme="minorEastAsia"/>
          <w:sz w:val="21"/>
        </w:rPr>
        <w:t xml:space="preserve"> (10 vols, Oxford, 1990-；以下稱</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II. 67-150（德國軍隊部署表在92）. 關于希特勒的命令，參見Walther Hubatsch ed., </w:t>
      </w:r>
      <w:r w:rsidR="007F5A01" w:rsidRPr="001140FA">
        <w:rPr>
          <w:rStyle w:val="0Text"/>
          <w:rFonts w:asciiTheme="minorEastAsia" w:eastAsiaTheme="minorEastAsia"/>
          <w:sz w:val="21"/>
        </w:rPr>
        <w:t>Hitlers Weisungen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die Kriegf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hrung 1939</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1945. Dokumente des Oberkommandos der Wehrmacht</w:t>
      </w:r>
      <w:r w:rsidR="007F5A01" w:rsidRPr="001140FA">
        <w:rPr>
          <w:rFonts w:asciiTheme="minorEastAsia" w:eastAsiaTheme="minorEastAsia"/>
          <w:sz w:val="21"/>
        </w:rPr>
        <w:t xml:space="preserve"> (Frankfurt am Main, 1962), 17-19.</w:t>
      </w:r>
    </w:p>
    <w:p w:rsidR="007F5A01" w:rsidRPr="001140FA" w:rsidRDefault="00947D55" w:rsidP="007F5A01">
      <w:pPr>
        <w:pStyle w:val="Para12"/>
        <w:ind w:left="240" w:hanging="240"/>
        <w:rPr>
          <w:rFonts w:asciiTheme="minorEastAsia" w:eastAsiaTheme="minorEastAsia"/>
          <w:sz w:val="21"/>
        </w:rPr>
      </w:pPr>
      <w:hyperlink w:anchor="_2_14">
        <w:bookmarkStart w:id="2496" w:name="2_14"/>
        <w:r w:rsidR="007F5A01" w:rsidRPr="001140FA">
          <w:rPr>
            <w:rStyle w:val="3Text"/>
            <w:rFonts w:asciiTheme="minorEastAsia" w:eastAsiaTheme="minorEastAsia"/>
            <w:sz w:val="21"/>
          </w:rPr>
          <w:t>2.</w:t>
        </w:r>
        <w:bookmarkEnd w:id="2496"/>
      </w:hyperlink>
      <w:r w:rsidR="007F5A01" w:rsidRPr="001140FA">
        <w:rPr>
          <w:rFonts w:asciiTheme="minorEastAsia" w:eastAsiaTheme="minorEastAsia"/>
          <w:sz w:val="21"/>
        </w:rPr>
        <w:t xml:space="preserve"> Latawski, </w:t>
      </w:r>
      <w:r w:rsidR="007F5A01" w:rsidRPr="001140FA">
        <w:rPr>
          <w:rFonts w:asciiTheme="minorEastAsia" w:eastAsiaTheme="minorEastAsia"/>
          <w:sz w:val="21"/>
        </w:rPr>
        <w:t>‘</w:t>
      </w:r>
      <w:r w:rsidR="007F5A01" w:rsidRPr="001140FA">
        <w:rPr>
          <w:rFonts w:asciiTheme="minorEastAsia" w:eastAsiaTheme="minorEastAsia"/>
          <w:sz w:val="21"/>
        </w:rPr>
        <w:t>Polish Campaign</w:t>
      </w:r>
      <w:r w:rsidR="007F5A01" w:rsidRPr="001140FA">
        <w:rPr>
          <w:rFonts w:asciiTheme="minorEastAsia" w:eastAsiaTheme="minorEastAsia"/>
          <w:sz w:val="21"/>
        </w:rPr>
        <w:t>’</w:t>
      </w:r>
      <w:r w:rsidR="007F5A01" w:rsidRPr="001140FA">
        <w:rPr>
          <w:rFonts w:asciiTheme="minorEastAsia" w:eastAsiaTheme="minorEastAsia"/>
          <w:sz w:val="21"/>
        </w:rPr>
        <w:t xml:space="preserve">; Rohde, </w:t>
      </w:r>
      <w:r w:rsidR="007F5A01" w:rsidRPr="001140FA">
        <w:rPr>
          <w:rFonts w:asciiTheme="minorEastAsia" w:eastAsiaTheme="minorEastAsia"/>
          <w:sz w:val="21"/>
        </w:rPr>
        <w:t>‘</w:t>
      </w:r>
      <w:r w:rsidR="007F5A01" w:rsidRPr="001140FA">
        <w:rPr>
          <w:rFonts w:asciiTheme="minorEastAsia" w:eastAsiaTheme="minorEastAsia"/>
          <w:sz w:val="21"/>
        </w:rPr>
        <w:t>Hitler's First Blitzkrieg</w:t>
      </w:r>
      <w:r w:rsidR="007F5A01" w:rsidRPr="001140FA">
        <w:rPr>
          <w:rFonts w:asciiTheme="minorEastAsia" w:eastAsiaTheme="minorEastAsia"/>
          <w:sz w:val="21"/>
        </w:rPr>
        <w:t>’</w:t>
      </w:r>
      <w:r w:rsidR="007F5A01" w:rsidRPr="001140FA">
        <w:rPr>
          <w:rFonts w:asciiTheme="minorEastAsia" w:eastAsiaTheme="minorEastAsia"/>
          <w:sz w:val="21"/>
        </w:rPr>
        <w:t xml:space="preserve">, 101-18；尖銳的分析收錄于Gerhard L. Weinberg, </w:t>
      </w:r>
      <w:r w:rsidR="007F5A01" w:rsidRPr="001140FA">
        <w:rPr>
          <w:rStyle w:val="0Text"/>
          <w:rFonts w:asciiTheme="minorEastAsia" w:eastAsiaTheme="minorEastAsia"/>
          <w:sz w:val="21"/>
        </w:rPr>
        <w:t>A World at Arms: A Global History of World War II</w:t>
      </w:r>
      <w:r w:rsidR="007F5A01" w:rsidRPr="001140FA">
        <w:rPr>
          <w:rFonts w:asciiTheme="minorEastAsia" w:eastAsiaTheme="minorEastAsia"/>
          <w:sz w:val="21"/>
        </w:rPr>
        <w:t xml:space="preserve"> (Cambridge, 2005 [1994]), 48-64；以及J</w:t>
      </w:r>
      <w:r w:rsidR="007F5A01" w:rsidRPr="001140FA">
        <w:rPr>
          <w:rFonts w:asciiTheme="minorEastAsia" w:eastAsiaTheme="minorEastAsia"/>
          <w:sz w:val="21"/>
        </w:rPr>
        <w:t>ó</w:t>
      </w:r>
      <w:r w:rsidR="007F5A01" w:rsidRPr="001140FA">
        <w:rPr>
          <w:rFonts w:asciiTheme="minorEastAsia" w:eastAsiaTheme="minorEastAsia"/>
          <w:sz w:val="21"/>
        </w:rPr>
        <w:t xml:space="preserve">zef Garlinski, </w:t>
      </w:r>
      <w:r w:rsidR="007F5A01" w:rsidRPr="001140FA">
        <w:rPr>
          <w:rStyle w:val="0Text"/>
          <w:rFonts w:asciiTheme="minorEastAsia" w:eastAsiaTheme="minorEastAsia"/>
          <w:sz w:val="21"/>
        </w:rPr>
        <w:t>Poland in the Second World War</w:t>
      </w:r>
      <w:r w:rsidR="007F5A01" w:rsidRPr="001140FA">
        <w:rPr>
          <w:rFonts w:asciiTheme="minorEastAsia" w:eastAsiaTheme="minorEastAsia"/>
          <w:sz w:val="21"/>
        </w:rPr>
        <w:t xml:space="preserve"> (London, 1985), 11-24; Wolfgang Jacobmeyer, </w:t>
      </w:r>
      <w:r w:rsidR="007F5A01" w:rsidRPr="001140FA">
        <w:rPr>
          <w:rFonts w:asciiTheme="minorEastAsia" w:eastAsiaTheme="minorEastAsia"/>
          <w:sz w:val="21"/>
        </w:rPr>
        <w:t>‘</w:t>
      </w:r>
      <w:r w:rsidR="007F5A01" w:rsidRPr="001140FA">
        <w:rPr>
          <w:rFonts w:asciiTheme="minorEastAsia" w:eastAsiaTheme="minorEastAsia"/>
          <w:sz w:val="21"/>
        </w:rPr>
        <w:t xml:space="preserve">Der </w:t>
      </w:r>
      <w:r w:rsidR="007F5A01" w:rsidRPr="001140FA">
        <w:rPr>
          <w:rFonts w:asciiTheme="minorEastAsia" w:eastAsiaTheme="minorEastAsia"/>
          <w:sz w:val="21"/>
        </w:rPr>
        <w:t>Ü</w:t>
      </w:r>
      <w:r w:rsidR="007F5A01" w:rsidRPr="001140FA">
        <w:rPr>
          <w:rFonts w:asciiTheme="minorEastAsia" w:eastAsiaTheme="minorEastAsia"/>
          <w:sz w:val="21"/>
        </w:rPr>
        <w:t>berfall auf Polen und der neue Charakter des Krieges</w:t>
      </w:r>
      <w:r w:rsidR="007F5A01" w:rsidRPr="001140FA">
        <w:rPr>
          <w:rFonts w:asciiTheme="minorEastAsia" w:eastAsiaTheme="minorEastAsia"/>
          <w:sz w:val="21"/>
        </w:rPr>
        <w:t>’</w:t>
      </w:r>
      <w:r w:rsidR="007F5A01" w:rsidRPr="001140FA">
        <w:rPr>
          <w:rFonts w:asciiTheme="minorEastAsia" w:eastAsiaTheme="minorEastAsia"/>
          <w:sz w:val="21"/>
        </w:rPr>
        <w:t xml:space="preserve">收錄于Christoph Klessmann ed., September 1939: </w:t>
      </w:r>
      <w:r w:rsidR="007F5A01" w:rsidRPr="001140FA">
        <w:rPr>
          <w:rStyle w:val="0Text"/>
          <w:rFonts w:asciiTheme="minorEastAsia" w:eastAsiaTheme="minorEastAsia"/>
          <w:sz w:val="21"/>
        </w:rPr>
        <w:t>Krieg, Besatzung, Widerstand in Polen: Acht Beitr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ge</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ttingen, 1989), 16-37，在19-20；關于所謂的波蘭騎兵的沖鋒，參見Patrick Wright, </w:t>
      </w:r>
      <w:r w:rsidR="007F5A01" w:rsidRPr="001140FA">
        <w:rPr>
          <w:rStyle w:val="0Text"/>
          <w:rFonts w:asciiTheme="minorEastAsia" w:eastAsiaTheme="minorEastAsia"/>
          <w:sz w:val="21"/>
        </w:rPr>
        <w:t>Tank: The Progress of a Monstrous War Machine</w:t>
      </w:r>
      <w:r w:rsidR="007F5A01" w:rsidRPr="001140FA">
        <w:rPr>
          <w:rFonts w:asciiTheme="minorEastAsia" w:eastAsiaTheme="minorEastAsia"/>
          <w:sz w:val="21"/>
        </w:rPr>
        <w:t xml:space="preserve"> (London, 2000), 231-7.</w:t>
      </w:r>
    </w:p>
    <w:p w:rsidR="007F5A01" w:rsidRPr="001140FA" w:rsidRDefault="00947D55" w:rsidP="007F5A01">
      <w:pPr>
        <w:pStyle w:val="Para12"/>
        <w:ind w:left="240" w:hanging="240"/>
        <w:rPr>
          <w:rFonts w:asciiTheme="minorEastAsia" w:eastAsiaTheme="minorEastAsia"/>
          <w:sz w:val="21"/>
        </w:rPr>
      </w:pPr>
      <w:hyperlink w:anchor="_3_14">
        <w:bookmarkStart w:id="2497" w:name="3_14"/>
        <w:r w:rsidR="007F5A01" w:rsidRPr="001140FA">
          <w:rPr>
            <w:rStyle w:val="3Text"/>
            <w:rFonts w:asciiTheme="minorEastAsia" w:eastAsiaTheme="minorEastAsia"/>
            <w:sz w:val="21"/>
          </w:rPr>
          <w:t>3.</w:t>
        </w:r>
        <w:bookmarkEnd w:id="2497"/>
      </w:hyperlink>
      <w:r w:rsidR="007F5A01" w:rsidRPr="001140FA">
        <w:rPr>
          <w:rFonts w:asciiTheme="minorEastAsia" w:eastAsiaTheme="minorEastAsia"/>
          <w:sz w:val="21"/>
        </w:rPr>
        <w:t xml:space="preserve"> William L.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xml:space="preserve"> (London, 1970 [1941]), 167-8.</w:t>
      </w:r>
    </w:p>
    <w:p w:rsidR="007F5A01" w:rsidRPr="001140FA" w:rsidRDefault="00947D55" w:rsidP="007F5A01">
      <w:pPr>
        <w:pStyle w:val="Para18"/>
        <w:ind w:left="240" w:hanging="240"/>
        <w:rPr>
          <w:rFonts w:asciiTheme="minorEastAsia" w:eastAsiaTheme="minorEastAsia"/>
          <w:sz w:val="21"/>
        </w:rPr>
      </w:pPr>
      <w:hyperlink w:anchor="_4_14">
        <w:bookmarkStart w:id="2498" w:name="4_14"/>
        <w:r w:rsidR="007F5A01" w:rsidRPr="001140FA">
          <w:rPr>
            <w:rStyle w:val="6Text"/>
            <w:rFonts w:asciiTheme="minorEastAsia" w:eastAsiaTheme="minorEastAsia"/>
            <w:sz w:val="21"/>
          </w:rPr>
          <w:t>4.</w:t>
        </w:r>
        <w:bookmarkEnd w:id="2498"/>
      </w:hyperlink>
      <w:r w:rsidR="007F5A01" w:rsidRPr="001140FA">
        <w:rPr>
          <w:rStyle w:val="0Text"/>
          <w:rFonts w:asciiTheme="minorEastAsia" w:eastAsiaTheme="minorEastAsia"/>
          <w:sz w:val="21"/>
        </w:rPr>
        <w:t xml:space="preserve"> 同一時期的詳情收錄于Alcuin（筆名），</w:t>
      </w:r>
      <w:r w:rsidR="007F5A01" w:rsidRPr="001140FA">
        <w:rPr>
          <w:rFonts w:asciiTheme="minorEastAsia" w:eastAsiaTheme="minorEastAsia"/>
          <w:sz w:val="21"/>
        </w:rPr>
        <w:t>I Saw Poland Suffer, by a Polish Doctor Who Held an Official Position in Warsaw under German Occupation</w:t>
      </w:r>
      <w:r w:rsidR="007F5A01" w:rsidRPr="001140FA">
        <w:rPr>
          <w:rStyle w:val="0Text"/>
          <w:rFonts w:asciiTheme="minorEastAsia" w:eastAsiaTheme="minorEastAsia"/>
          <w:sz w:val="21"/>
        </w:rPr>
        <w:t xml:space="preserve"> (London, 1941), 15；目擊者報告收錄于Dieter Bach and Wieslaw Lesiuk, </w:t>
      </w:r>
      <w:r w:rsidR="007F5A01" w:rsidRPr="001140FA">
        <w:rPr>
          <w:rFonts w:asciiTheme="minorEastAsia" w:eastAsiaTheme="minorEastAsia"/>
          <w:sz w:val="21"/>
        </w:rPr>
        <w:t>Ich sah in das Gesicht eines Menschen: Deutsch-polnische Begegnungen vor und nach 1945</w:t>
      </w:r>
      <w:r w:rsidR="007F5A01" w:rsidRPr="001140FA">
        <w:rPr>
          <w:rStyle w:val="0Text"/>
          <w:rFonts w:asciiTheme="minorEastAsia" w:eastAsiaTheme="minorEastAsia"/>
          <w:sz w:val="21"/>
        </w:rPr>
        <w:t xml:space="preserve"> (Wuppertal, 1995), 81-104.</w:t>
      </w:r>
    </w:p>
    <w:p w:rsidR="007F5A01" w:rsidRPr="001140FA" w:rsidRDefault="00947D55" w:rsidP="007F5A01">
      <w:pPr>
        <w:pStyle w:val="Para12"/>
        <w:ind w:left="240" w:hanging="240"/>
        <w:rPr>
          <w:rFonts w:asciiTheme="minorEastAsia" w:eastAsiaTheme="minorEastAsia"/>
          <w:sz w:val="21"/>
        </w:rPr>
      </w:pPr>
      <w:hyperlink w:anchor="_5_15">
        <w:bookmarkStart w:id="2499" w:name="5_14"/>
        <w:r w:rsidR="007F5A01" w:rsidRPr="001140FA">
          <w:rPr>
            <w:rStyle w:val="3Text"/>
            <w:rFonts w:asciiTheme="minorEastAsia" w:eastAsiaTheme="minorEastAsia"/>
            <w:sz w:val="21"/>
          </w:rPr>
          <w:t>5.</w:t>
        </w:r>
        <w:bookmarkEnd w:id="2499"/>
      </w:hyperlink>
      <w:r w:rsidR="007F5A01" w:rsidRPr="001140FA">
        <w:rPr>
          <w:rFonts w:asciiTheme="minorEastAsia" w:eastAsiaTheme="minorEastAsia"/>
          <w:sz w:val="21"/>
        </w:rPr>
        <w:t xml:space="preserve"> Chaim A. Kaplan, </w:t>
      </w:r>
      <w:r w:rsidR="007F5A01" w:rsidRPr="001140FA">
        <w:rPr>
          <w:rStyle w:val="0Text"/>
          <w:rFonts w:asciiTheme="minorEastAsia" w:eastAsiaTheme="minorEastAsia"/>
          <w:sz w:val="21"/>
        </w:rPr>
        <w:t>Scroll of Agony: The Warsaw Diary of Chaim A. Kaplan</w:t>
      </w:r>
      <w:r w:rsidR="007F5A01" w:rsidRPr="001140FA">
        <w:rPr>
          <w:rFonts w:asciiTheme="minorEastAsia" w:eastAsiaTheme="minorEastAsia"/>
          <w:sz w:val="21"/>
        </w:rPr>
        <w:t xml:space="preserve"> (London, 1966), 20（1939年9月28日）；同樣的場景也記錄于Adam Czerniakow, </w:t>
      </w:r>
      <w:r w:rsidR="007F5A01" w:rsidRPr="001140FA">
        <w:rPr>
          <w:rStyle w:val="0Text"/>
          <w:rFonts w:asciiTheme="minorEastAsia" w:eastAsiaTheme="minorEastAsia"/>
          <w:sz w:val="21"/>
        </w:rPr>
        <w:t>The Warsaw Diary of Adam Czerniakow: Prelude to Doom</w:t>
      </w:r>
      <w:r w:rsidR="007F5A01" w:rsidRPr="001140FA">
        <w:rPr>
          <w:rFonts w:asciiTheme="minorEastAsia" w:eastAsiaTheme="minorEastAsia"/>
          <w:sz w:val="21"/>
        </w:rPr>
        <w:t xml:space="preserve"> (New York, 1979 [1968]), 77（1939年9月28日）.</w:t>
      </w:r>
    </w:p>
    <w:p w:rsidR="007F5A01" w:rsidRPr="001140FA" w:rsidRDefault="00947D55" w:rsidP="007F5A01">
      <w:pPr>
        <w:pStyle w:val="Para12"/>
        <w:ind w:left="240" w:hanging="240"/>
        <w:rPr>
          <w:rFonts w:asciiTheme="minorEastAsia" w:eastAsiaTheme="minorEastAsia"/>
          <w:sz w:val="21"/>
        </w:rPr>
      </w:pPr>
      <w:hyperlink w:anchor="_6_14">
        <w:bookmarkStart w:id="2500" w:name="6_14"/>
        <w:r w:rsidR="007F5A01" w:rsidRPr="001140FA">
          <w:rPr>
            <w:rStyle w:val="3Text"/>
            <w:rFonts w:asciiTheme="minorEastAsia" w:eastAsiaTheme="minorEastAsia"/>
            <w:sz w:val="21"/>
          </w:rPr>
          <w:t>6.</w:t>
        </w:r>
        <w:bookmarkEnd w:id="2500"/>
      </w:hyperlink>
      <w:r w:rsidR="007F5A01" w:rsidRPr="001140FA">
        <w:rPr>
          <w:rFonts w:asciiTheme="minorEastAsia" w:eastAsiaTheme="minorEastAsia"/>
          <w:sz w:val="21"/>
        </w:rPr>
        <w:t xml:space="preserve"> Zygmunt Klukowski, </w:t>
      </w:r>
      <w:r w:rsidR="007F5A01" w:rsidRPr="001140FA">
        <w:rPr>
          <w:rStyle w:val="0Text"/>
          <w:rFonts w:asciiTheme="minorEastAsia" w:eastAsiaTheme="minorEastAsia"/>
          <w:sz w:val="21"/>
        </w:rPr>
        <w:t>Diary from the Years of Occupation 1939-44</w:t>
      </w:r>
      <w:r w:rsidR="007F5A01" w:rsidRPr="001140FA">
        <w:rPr>
          <w:rFonts w:asciiTheme="minorEastAsia" w:eastAsiaTheme="minorEastAsia"/>
          <w:sz w:val="21"/>
        </w:rPr>
        <w:t xml:space="preserve"> (Urbana, Ill., 1993 [1958]), vii-x, 16-17（段落結束）.</w:t>
      </w:r>
    </w:p>
    <w:p w:rsidR="007F5A01" w:rsidRPr="001140FA" w:rsidRDefault="00947D55" w:rsidP="007F5A01">
      <w:pPr>
        <w:pStyle w:val="Para12"/>
        <w:ind w:left="240" w:hanging="240"/>
        <w:rPr>
          <w:rFonts w:asciiTheme="minorEastAsia" w:eastAsiaTheme="minorEastAsia"/>
          <w:sz w:val="21"/>
        </w:rPr>
      </w:pPr>
      <w:hyperlink w:anchor="_7_14">
        <w:bookmarkStart w:id="2501" w:name="7_14"/>
        <w:r w:rsidR="007F5A01" w:rsidRPr="001140FA">
          <w:rPr>
            <w:rStyle w:val="3Text"/>
            <w:rFonts w:asciiTheme="minorEastAsia" w:eastAsiaTheme="minorEastAsia"/>
            <w:sz w:val="21"/>
          </w:rPr>
          <w:t>7.</w:t>
        </w:r>
        <w:bookmarkEnd w:id="2501"/>
      </w:hyperlink>
      <w:r w:rsidR="007F5A01" w:rsidRPr="001140FA">
        <w:rPr>
          <w:rFonts w:asciiTheme="minorEastAsia" w:eastAsiaTheme="minorEastAsia"/>
          <w:sz w:val="21"/>
        </w:rPr>
        <w:t xml:space="preserve"> 同上，17.</w:t>
      </w:r>
    </w:p>
    <w:p w:rsidR="007F5A01" w:rsidRPr="001140FA" w:rsidRDefault="00947D55" w:rsidP="007F5A01">
      <w:pPr>
        <w:pStyle w:val="Para12"/>
        <w:ind w:left="240" w:hanging="240"/>
        <w:rPr>
          <w:rFonts w:asciiTheme="minorEastAsia" w:eastAsiaTheme="minorEastAsia"/>
          <w:sz w:val="21"/>
        </w:rPr>
      </w:pPr>
      <w:hyperlink w:anchor="_8_14">
        <w:bookmarkStart w:id="2502" w:name="8_14"/>
        <w:r w:rsidR="007F5A01" w:rsidRPr="001140FA">
          <w:rPr>
            <w:rStyle w:val="3Text"/>
            <w:rFonts w:asciiTheme="minorEastAsia" w:eastAsiaTheme="minorEastAsia"/>
            <w:sz w:val="21"/>
          </w:rPr>
          <w:t>8.</w:t>
        </w:r>
        <w:bookmarkEnd w:id="2502"/>
      </w:hyperlink>
      <w:r w:rsidR="007F5A01" w:rsidRPr="001140FA">
        <w:rPr>
          <w:rFonts w:asciiTheme="minorEastAsia" w:eastAsiaTheme="minorEastAsia"/>
          <w:sz w:val="21"/>
        </w:rPr>
        <w:t xml:space="preserve"> 同上，22.</w:t>
      </w:r>
    </w:p>
    <w:p w:rsidR="007F5A01" w:rsidRPr="001140FA" w:rsidRDefault="00947D55" w:rsidP="007F5A01">
      <w:pPr>
        <w:pStyle w:val="Para12"/>
        <w:ind w:left="240" w:hanging="240"/>
        <w:rPr>
          <w:rFonts w:asciiTheme="minorEastAsia" w:eastAsiaTheme="minorEastAsia"/>
          <w:sz w:val="21"/>
        </w:rPr>
      </w:pPr>
      <w:hyperlink w:anchor="_9_14">
        <w:bookmarkStart w:id="2503" w:name="9_14"/>
        <w:r w:rsidR="007F5A01" w:rsidRPr="001140FA">
          <w:rPr>
            <w:rStyle w:val="3Text"/>
            <w:rFonts w:asciiTheme="minorEastAsia" w:eastAsiaTheme="minorEastAsia"/>
            <w:sz w:val="21"/>
          </w:rPr>
          <w:t>9.</w:t>
        </w:r>
        <w:bookmarkEnd w:id="2503"/>
      </w:hyperlink>
      <w:r w:rsidR="007F5A01" w:rsidRPr="001140FA">
        <w:rPr>
          <w:rFonts w:asciiTheme="minorEastAsia" w:eastAsiaTheme="minorEastAsia"/>
          <w:sz w:val="21"/>
        </w:rPr>
        <w:t xml:space="preserve"> Richard J. Evans, </w:t>
      </w:r>
      <w:r w:rsidR="007F5A01" w:rsidRPr="001140FA">
        <w:rPr>
          <w:rStyle w:val="0Text"/>
          <w:rFonts w:asciiTheme="minorEastAsia" w:eastAsiaTheme="minorEastAsia"/>
          <w:sz w:val="21"/>
        </w:rPr>
        <w:t>The Third Reich in Power 1933-1939</w:t>
      </w:r>
      <w:r w:rsidR="007F5A01" w:rsidRPr="001140FA">
        <w:rPr>
          <w:rFonts w:asciiTheme="minorEastAsia" w:eastAsiaTheme="minorEastAsia"/>
          <w:sz w:val="21"/>
        </w:rPr>
        <w:t xml:space="preserve"> (London, 2005), 689-95.</w:t>
      </w:r>
    </w:p>
    <w:p w:rsidR="007F5A01" w:rsidRPr="001140FA" w:rsidRDefault="00947D55" w:rsidP="007F5A01">
      <w:pPr>
        <w:pStyle w:val="Para04"/>
        <w:ind w:left="384" w:hanging="384"/>
        <w:rPr>
          <w:rFonts w:asciiTheme="minorEastAsia" w:eastAsiaTheme="minorEastAsia"/>
          <w:sz w:val="21"/>
        </w:rPr>
      </w:pPr>
      <w:hyperlink w:anchor="_10_14">
        <w:bookmarkStart w:id="2504" w:name="10_14"/>
        <w:r w:rsidR="007F5A01" w:rsidRPr="001140FA">
          <w:rPr>
            <w:rStyle w:val="3Text"/>
            <w:rFonts w:asciiTheme="minorEastAsia" w:eastAsiaTheme="minorEastAsia"/>
            <w:sz w:val="21"/>
          </w:rPr>
          <w:t>10.</w:t>
        </w:r>
        <w:bookmarkEnd w:id="2504"/>
      </w:hyperlink>
      <w:r w:rsidR="007F5A01" w:rsidRPr="001140FA">
        <w:rPr>
          <w:rFonts w:asciiTheme="minorEastAsia" w:eastAsiaTheme="minorEastAsia"/>
          <w:sz w:val="21"/>
        </w:rPr>
        <w:t xml:space="preserve"> Rohde, </w:t>
      </w:r>
      <w:r w:rsidR="007F5A01" w:rsidRPr="001140FA">
        <w:rPr>
          <w:rFonts w:asciiTheme="minorEastAsia" w:eastAsiaTheme="minorEastAsia"/>
          <w:sz w:val="21"/>
        </w:rPr>
        <w:t>‘</w:t>
      </w:r>
      <w:r w:rsidR="007F5A01" w:rsidRPr="001140FA">
        <w:rPr>
          <w:rFonts w:asciiTheme="minorEastAsia" w:eastAsiaTheme="minorEastAsia"/>
          <w:sz w:val="21"/>
        </w:rPr>
        <w:t>Hitler's First Blitzkrieg</w:t>
      </w:r>
      <w:r w:rsidR="007F5A01" w:rsidRPr="001140FA">
        <w:rPr>
          <w:rFonts w:asciiTheme="minorEastAsia" w:eastAsiaTheme="minorEastAsia"/>
          <w:sz w:val="21"/>
        </w:rPr>
        <w:t>’</w:t>
      </w:r>
      <w:r w:rsidR="007F5A01" w:rsidRPr="001140FA">
        <w:rPr>
          <w:rFonts w:asciiTheme="minorEastAsia" w:eastAsiaTheme="minorEastAsia"/>
          <w:sz w:val="21"/>
        </w:rPr>
        <w:t xml:space="preserve">, 118-26;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60-63，細數了這些邊界調整和之前的談判.</w:t>
      </w:r>
    </w:p>
    <w:p w:rsidR="007F5A01" w:rsidRPr="001140FA" w:rsidRDefault="00947D55" w:rsidP="007F5A01">
      <w:pPr>
        <w:pStyle w:val="Para04"/>
        <w:ind w:left="384" w:hanging="384"/>
        <w:rPr>
          <w:rFonts w:asciiTheme="minorEastAsia" w:eastAsiaTheme="minorEastAsia"/>
          <w:sz w:val="21"/>
        </w:rPr>
      </w:pPr>
      <w:hyperlink w:anchor="_11_14">
        <w:bookmarkStart w:id="2505" w:name="11_14"/>
        <w:r w:rsidR="007F5A01" w:rsidRPr="001140FA">
          <w:rPr>
            <w:rStyle w:val="3Text"/>
            <w:rFonts w:asciiTheme="minorEastAsia" w:eastAsiaTheme="minorEastAsia"/>
            <w:sz w:val="21"/>
          </w:rPr>
          <w:t>11.</w:t>
        </w:r>
        <w:bookmarkEnd w:id="2505"/>
      </w:hyperlink>
      <w:r w:rsidR="007F5A01" w:rsidRPr="001140FA">
        <w:rPr>
          <w:rFonts w:asciiTheme="minorEastAsia" w:eastAsiaTheme="minorEastAsia"/>
          <w:sz w:val="21"/>
        </w:rPr>
        <w:t xml:space="preserve"> Rohde, </w:t>
      </w:r>
      <w:r w:rsidR="007F5A01" w:rsidRPr="001140FA">
        <w:rPr>
          <w:rFonts w:asciiTheme="minorEastAsia" w:eastAsiaTheme="minorEastAsia"/>
          <w:sz w:val="21"/>
        </w:rPr>
        <w:t>‘</w:t>
      </w:r>
      <w:r w:rsidR="007F5A01" w:rsidRPr="001140FA">
        <w:rPr>
          <w:rFonts w:asciiTheme="minorEastAsia" w:eastAsiaTheme="minorEastAsia"/>
          <w:sz w:val="21"/>
        </w:rPr>
        <w:t>Hitler's First Blitzkrieg</w:t>
      </w:r>
      <w:r w:rsidR="007F5A01" w:rsidRPr="001140FA">
        <w:rPr>
          <w:rFonts w:asciiTheme="minorEastAsia" w:eastAsiaTheme="minorEastAsia"/>
          <w:sz w:val="21"/>
        </w:rPr>
        <w:t>’</w:t>
      </w:r>
      <w:r w:rsidR="007F5A01" w:rsidRPr="001140FA">
        <w:rPr>
          <w:rFonts w:asciiTheme="minorEastAsia" w:eastAsiaTheme="minorEastAsia"/>
          <w:sz w:val="21"/>
        </w:rPr>
        <w:t xml:space="preserve">, 122-6; Garlinski, </w:t>
      </w:r>
      <w:r w:rsidR="007F5A01" w:rsidRPr="001140FA">
        <w:rPr>
          <w:rStyle w:val="0Text"/>
          <w:rFonts w:asciiTheme="minorEastAsia" w:eastAsiaTheme="minorEastAsia"/>
          <w:sz w:val="21"/>
        </w:rPr>
        <w:t>Poland</w:t>
      </w:r>
      <w:r w:rsidR="007F5A01" w:rsidRPr="001140FA">
        <w:rPr>
          <w:rFonts w:asciiTheme="minorEastAsia" w:eastAsiaTheme="minorEastAsia"/>
          <w:sz w:val="21"/>
        </w:rPr>
        <w:t>, 25.</w:t>
      </w:r>
    </w:p>
    <w:p w:rsidR="007F5A01" w:rsidRPr="001140FA" w:rsidRDefault="00947D55" w:rsidP="007F5A01">
      <w:pPr>
        <w:pStyle w:val="Para04"/>
        <w:ind w:left="384" w:hanging="384"/>
        <w:rPr>
          <w:rFonts w:asciiTheme="minorEastAsia" w:eastAsiaTheme="minorEastAsia"/>
          <w:sz w:val="21"/>
        </w:rPr>
      </w:pPr>
      <w:hyperlink w:anchor="_12_14">
        <w:bookmarkStart w:id="2506" w:name="12_14"/>
        <w:r w:rsidR="007F5A01" w:rsidRPr="001140FA">
          <w:rPr>
            <w:rStyle w:val="3Text"/>
            <w:rFonts w:asciiTheme="minorEastAsia" w:eastAsiaTheme="minorEastAsia"/>
            <w:sz w:val="21"/>
          </w:rPr>
          <w:t>12.</w:t>
        </w:r>
        <w:bookmarkEnd w:id="2506"/>
      </w:hyperlink>
      <w:r w:rsidR="007F5A01" w:rsidRPr="001140FA">
        <w:rPr>
          <w:rFonts w:asciiTheme="minorEastAsia" w:eastAsiaTheme="minorEastAsia"/>
          <w:sz w:val="21"/>
        </w:rPr>
        <w:t xml:space="preserve"> Ian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1936-1945: </w:t>
      </w:r>
      <w:r w:rsidR="007F5A01" w:rsidRPr="001140FA">
        <w:rPr>
          <w:rStyle w:val="0Text"/>
          <w:rFonts w:asciiTheme="minorEastAsia" w:eastAsiaTheme="minorEastAsia"/>
          <w:sz w:val="21"/>
        </w:rPr>
        <w:t>Nemesis</w:t>
      </w:r>
      <w:r w:rsidR="007F5A01" w:rsidRPr="001140FA">
        <w:rPr>
          <w:rFonts w:asciiTheme="minorEastAsia" w:eastAsiaTheme="minorEastAsia"/>
          <w:sz w:val="21"/>
        </w:rPr>
        <w:t xml:space="preserve"> (London, 2000), 235-9.</w:t>
      </w:r>
    </w:p>
    <w:p w:rsidR="007F5A01" w:rsidRPr="001140FA" w:rsidRDefault="00947D55" w:rsidP="007F5A01">
      <w:pPr>
        <w:pStyle w:val="Para04"/>
        <w:ind w:left="384" w:hanging="384"/>
        <w:rPr>
          <w:rFonts w:asciiTheme="minorEastAsia" w:eastAsiaTheme="minorEastAsia"/>
          <w:sz w:val="21"/>
        </w:rPr>
      </w:pPr>
      <w:hyperlink w:anchor="_13_14">
        <w:bookmarkStart w:id="2507" w:name="13_14"/>
        <w:r w:rsidR="007F5A01" w:rsidRPr="001140FA">
          <w:rPr>
            <w:rStyle w:val="3Text"/>
            <w:rFonts w:asciiTheme="minorEastAsia" w:eastAsiaTheme="minorEastAsia"/>
            <w:sz w:val="21"/>
          </w:rPr>
          <w:t>13.</w:t>
        </w:r>
        <w:bookmarkEnd w:id="2507"/>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173.</w:t>
      </w:r>
    </w:p>
    <w:p w:rsidR="007F5A01" w:rsidRPr="001140FA" w:rsidRDefault="00947D55" w:rsidP="007F5A01">
      <w:pPr>
        <w:pStyle w:val="Para07"/>
        <w:ind w:left="384" w:hanging="384"/>
        <w:rPr>
          <w:rFonts w:asciiTheme="minorEastAsia" w:eastAsiaTheme="minorEastAsia"/>
          <w:sz w:val="21"/>
        </w:rPr>
      </w:pPr>
      <w:hyperlink w:anchor="_14_14">
        <w:bookmarkStart w:id="2508" w:name="14_14"/>
        <w:r w:rsidR="007F5A01" w:rsidRPr="001140FA">
          <w:rPr>
            <w:rStyle w:val="6Text"/>
            <w:rFonts w:asciiTheme="minorEastAsia" w:eastAsiaTheme="minorEastAsia"/>
            <w:sz w:val="21"/>
          </w:rPr>
          <w:t>14.</w:t>
        </w:r>
        <w:bookmarkEnd w:id="2508"/>
      </w:hyperlink>
      <w:r w:rsidR="007F5A01" w:rsidRPr="001140FA">
        <w:rPr>
          <w:rStyle w:val="0Text"/>
          <w:rFonts w:asciiTheme="minorEastAsia" w:eastAsiaTheme="minorEastAsia"/>
          <w:sz w:val="21"/>
        </w:rPr>
        <w:t xml:space="preserve"> Klaus Behnken ed., </w:t>
      </w:r>
      <w:r w:rsidR="007F5A01" w:rsidRPr="001140FA">
        <w:rPr>
          <w:rFonts w:asciiTheme="minorEastAsia" w:eastAsiaTheme="minorEastAsia"/>
          <w:sz w:val="21"/>
        </w:rPr>
        <w:t>Deutschland-Berichte der Sozialdemokratischen Partei Deutschlands (Sopade) 1934-1940</w:t>
      </w:r>
      <w:r w:rsidR="007F5A01" w:rsidRPr="001140FA">
        <w:rPr>
          <w:rStyle w:val="0Text"/>
          <w:rFonts w:asciiTheme="minorEastAsia" w:eastAsiaTheme="minorEastAsia"/>
          <w:sz w:val="21"/>
        </w:rPr>
        <w:t xml:space="preserve"> (7 vols., Frankfurt am Main, 1980), VI: 1939, 980-82.</w:t>
      </w:r>
    </w:p>
    <w:p w:rsidR="007F5A01" w:rsidRPr="001140FA" w:rsidRDefault="00947D55" w:rsidP="007F5A01">
      <w:pPr>
        <w:pStyle w:val="Para04"/>
        <w:ind w:left="384" w:hanging="384"/>
        <w:rPr>
          <w:rFonts w:asciiTheme="minorEastAsia" w:eastAsiaTheme="minorEastAsia"/>
          <w:sz w:val="21"/>
        </w:rPr>
      </w:pPr>
      <w:hyperlink w:anchor="_15_14">
        <w:bookmarkStart w:id="2509" w:name="15_14"/>
        <w:r w:rsidR="007F5A01" w:rsidRPr="001140FA">
          <w:rPr>
            <w:rStyle w:val="3Text"/>
            <w:rFonts w:asciiTheme="minorEastAsia" w:eastAsiaTheme="minorEastAsia"/>
            <w:sz w:val="21"/>
          </w:rPr>
          <w:t>15.</w:t>
        </w:r>
        <w:bookmarkEnd w:id="2509"/>
      </w:hyperlink>
      <w:r w:rsidR="007F5A01" w:rsidRPr="001140FA">
        <w:rPr>
          <w:rFonts w:asciiTheme="minorEastAsia" w:eastAsiaTheme="minorEastAsia"/>
          <w:sz w:val="21"/>
        </w:rPr>
        <w:t xml:space="preserve"> Heinz Boberach ed., </w:t>
      </w:r>
      <w:r w:rsidR="007F5A01" w:rsidRPr="001140FA">
        <w:rPr>
          <w:rStyle w:val="0Text"/>
          <w:rFonts w:asciiTheme="minorEastAsia" w:eastAsiaTheme="minorEastAsia"/>
          <w:sz w:val="21"/>
        </w:rPr>
        <w:t>Meldungen aus dem Reich: Die geheimen Lageberichte des Sicherheitsdienstes der SS 1938-1945</w:t>
      </w:r>
      <w:r w:rsidR="007F5A01" w:rsidRPr="001140FA">
        <w:rPr>
          <w:rFonts w:asciiTheme="minorEastAsia" w:eastAsiaTheme="minorEastAsia"/>
          <w:sz w:val="21"/>
        </w:rPr>
        <w:t xml:space="preserve"> (17 vols, Herrsching, 1984), II. 339 (Bericht zur innenpolitischen Lage (Nr. 2), 11 October 1939);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182-4.</w:t>
      </w:r>
    </w:p>
    <w:p w:rsidR="007F5A01" w:rsidRPr="001140FA" w:rsidRDefault="00947D55" w:rsidP="007F5A01">
      <w:pPr>
        <w:pStyle w:val="Para04"/>
        <w:ind w:left="384" w:hanging="384"/>
        <w:rPr>
          <w:rFonts w:asciiTheme="minorEastAsia" w:eastAsiaTheme="minorEastAsia"/>
          <w:sz w:val="21"/>
        </w:rPr>
      </w:pPr>
      <w:hyperlink w:anchor="_16_15">
        <w:bookmarkStart w:id="2510" w:name="16_14"/>
        <w:r w:rsidR="007F5A01" w:rsidRPr="001140FA">
          <w:rPr>
            <w:rStyle w:val="3Text"/>
            <w:rFonts w:asciiTheme="minorEastAsia" w:eastAsiaTheme="minorEastAsia"/>
            <w:sz w:val="21"/>
          </w:rPr>
          <w:t>16.</w:t>
        </w:r>
        <w:bookmarkEnd w:id="2510"/>
      </w:hyperlink>
      <w:r w:rsidR="007F5A01" w:rsidRPr="001140FA">
        <w:rPr>
          <w:rFonts w:asciiTheme="minorEastAsia" w:eastAsiaTheme="minorEastAsia"/>
          <w:sz w:val="21"/>
        </w:rPr>
        <w:t xml:space="preserve"> Martin Broszat, </w:t>
      </w:r>
      <w:r w:rsidR="007F5A01" w:rsidRPr="001140FA">
        <w:rPr>
          <w:rStyle w:val="0Text"/>
          <w:rFonts w:asciiTheme="minorEastAsia" w:eastAsiaTheme="minorEastAsia"/>
          <w:sz w:val="21"/>
        </w:rPr>
        <w:t>Nationalsozialistische Polenpolitik</w:t>
      </w:r>
      <w:r w:rsidR="007F5A01" w:rsidRPr="001140FA">
        <w:rPr>
          <w:rFonts w:asciiTheme="minorEastAsia" w:eastAsiaTheme="minorEastAsia"/>
          <w:sz w:val="21"/>
        </w:rPr>
        <w:t xml:space="preserve"> (Frankfurt am Main, 1965), 46-8.</w:t>
      </w:r>
    </w:p>
    <w:p w:rsidR="007F5A01" w:rsidRPr="001140FA" w:rsidRDefault="00947D55" w:rsidP="007F5A01">
      <w:pPr>
        <w:pStyle w:val="Para07"/>
        <w:ind w:left="384" w:hanging="384"/>
        <w:rPr>
          <w:rFonts w:asciiTheme="minorEastAsia" w:eastAsiaTheme="minorEastAsia"/>
          <w:sz w:val="21"/>
        </w:rPr>
      </w:pPr>
      <w:hyperlink w:anchor="_17_15">
        <w:bookmarkStart w:id="2511" w:name="17_14"/>
        <w:r w:rsidR="007F5A01" w:rsidRPr="001140FA">
          <w:rPr>
            <w:rStyle w:val="6Text"/>
            <w:rFonts w:asciiTheme="minorEastAsia" w:eastAsiaTheme="minorEastAsia"/>
            <w:sz w:val="21"/>
          </w:rPr>
          <w:t>17.</w:t>
        </w:r>
        <w:bookmarkEnd w:id="2511"/>
      </w:hyperlink>
      <w:r w:rsidR="007F5A01" w:rsidRPr="001140FA">
        <w:rPr>
          <w:rStyle w:val="0Text"/>
          <w:rFonts w:asciiTheme="minorEastAsia" w:eastAsiaTheme="minorEastAsia"/>
          <w:sz w:val="21"/>
        </w:rPr>
        <w:t xml:space="preserve"> Melita Maschmann, </w:t>
      </w:r>
      <w:r w:rsidR="007F5A01" w:rsidRPr="001140FA">
        <w:rPr>
          <w:rFonts w:asciiTheme="minorEastAsia" w:eastAsiaTheme="minorEastAsia"/>
          <w:sz w:val="21"/>
        </w:rPr>
        <w:t>Account Rendered: A Dossier on my Former Self</w:t>
      </w:r>
      <w:r w:rsidR="007F5A01" w:rsidRPr="001140FA">
        <w:rPr>
          <w:rStyle w:val="0Text"/>
          <w:rFonts w:asciiTheme="minorEastAsia" w:eastAsiaTheme="minorEastAsia"/>
          <w:sz w:val="21"/>
        </w:rPr>
        <w:t xml:space="preserve"> (London, 1964), 58-60.</w:t>
      </w:r>
    </w:p>
    <w:p w:rsidR="007F5A01" w:rsidRPr="001140FA" w:rsidRDefault="00947D55" w:rsidP="007F5A01">
      <w:pPr>
        <w:pStyle w:val="Para07"/>
        <w:ind w:left="384" w:hanging="384"/>
        <w:rPr>
          <w:rFonts w:asciiTheme="minorEastAsia" w:eastAsiaTheme="minorEastAsia"/>
          <w:sz w:val="21"/>
        </w:rPr>
      </w:pPr>
      <w:hyperlink w:anchor="_18_14">
        <w:bookmarkStart w:id="2512" w:name="18_14"/>
        <w:r w:rsidR="007F5A01" w:rsidRPr="001140FA">
          <w:rPr>
            <w:rStyle w:val="6Text"/>
            <w:rFonts w:asciiTheme="minorEastAsia" w:eastAsiaTheme="minorEastAsia"/>
            <w:sz w:val="21"/>
          </w:rPr>
          <w:t>18.</w:t>
        </w:r>
        <w:bookmarkEnd w:id="2512"/>
      </w:hyperlink>
      <w:r w:rsidR="007F5A01" w:rsidRPr="001140FA">
        <w:rPr>
          <w:rStyle w:val="0Text"/>
          <w:rFonts w:asciiTheme="minorEastAsia" w:eastAsiaTheme="minorEastAsia"/>
          <w:sz w:val="21"/>
        </w:rPr>
        <w:t xml:space="preserve"> Helmut Krausnick, </w:t>
      </w:r>
      <w:r w:rsidR="007F5A01" w:rsidRPr="001140FA">
        <w:rPr>
          <w:rFonts w:asciiTheme="minorEastAsia" w:eastAsiaTheme="minorEastAsia"/>
          <w:sz w:val="21"/>
        </w:rPr>
        <w:t>Hitlers Einsatzgruppen: Die Truppen des Weltanschauungskrieges 1938-1942</w:t>
      </w:r>
      <w:r w:rsidR="007F5A01" w:rsidRPr="001140FA">
        <w:rPr>
          <w:rStyle w:val="0Text"/>
          <w:rFonts w:asciiTheme="minorEastAsia" w:eastAsiaTheme="minorEastAsia"/>
          <w:sz w:val="21"/>
        </w:rPr>
        <w:t xml:space="preserve"> (Frankfurt am Main, 1985 [1981]), 267 n. 140; Broszat, </w:t>
      </w:r>
      <w:r w:rsidR="007F5A01" w:rsidRPr="001140FA">
        <w:rPr>
          <w:rFonts w:asciiTheme="minorEastAsia" w:eastAsiaTheme="minorEastAsia"/>
          <w:sz w:val="21"/>
        </w:rPr>
        <w:t>Nationalsozialistische Polenpolitik</w:t>
      </w:r>
      <w:r w:rsidR="007F5A01" w:rsidRPr="001140FA">
        <w:rPr>
          <w:rStyle w:val="0Text"/>
          <w:rFonts w:asciiTheme="minorEastAsia" w:eastAsiaTheme="minorEastAsia"/>
          <w:sz w:val="21"/>
        </w:rPr>
        <w:t>, 51.</w:t>
      </w:r>
    </w:p>
    <w:p w:rsidR="007F5A01" w:rsidRPr="001140FA" w:rsidRDefault="00947D55" w:rsidP="007F5A01">
      <w:pPr>
        <w:pStyle w:val="Para04"/>
        <w:ind w:left="384" w:hanging="384"/>
        <w:rPr>
          <w:rFonts w:asciiTheme="minorEastAsia" w:eastAsiaTheme="minorEastAsia"/>
          <w:sz w:val="21"/>
        </w:rPr>
      </w:pPr>
      <w:hyperlink w:anchor="_19_14">
        <w:bookmarkStart w:id="2513" w:name="19_14"/>
        <w:r w:rsidR="007F5A01" w:rsidRPr="001140FA">
          <w:rPr>
            <w:rStyle w:val="3Text"/>
            <w:rFonts w:asciiTheme="minorEastAsia" w:eastAsiaTheme="minorEastAsia"/>
            <w:sz w:val="21"/>
          </w:rPr>
          <w:t>19.</w:t>
        </w:r>
        <w:bookmarkEnd w:id="251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241-3; Wlodzimierz Jastrzebski, </w:t>
      </w:r>
      <w:r w:rsidR="007F5A01" w:rsidRPr="001140FA">
        <w:rPr>
          <w:rStyle w:val="0Text"/>
          <w:rFonts w:asciiTheme="minorEastAsia" w:eastAsiaTheme="minorEastAsia"/>
          <w:sz w:val="21"/>
        </w:rPr>
        <w:t>Der Bromberger Blutsonntag: Legende und Wirklichkeit</w:t>
      </w:r>
      <w:r w:rsidR="007F5A01" w:rsidRPr="001140FA">
        <w:rPr>
          <w:rFonts w:asciiTheme="minorEastAsia" w:eastAsiaTheme="minorEastAsia"/>
          <w:sz w:val="21"/>
        </w:rPr>
        <w:t xml:space="preserve"> (Pozna</w:t>
      </w:r>
      <w:r w:rsidR="007F5A01" w:rsidRPr="001140FA">
        <w:rPr>
          <w:rFonts w:asciiTheme="minorEastAsia" w:eastAsiaTheme="minorEastAsia"/>
          <w:sz w:val="21"/>
        </w:rPr>
        <w:t>ń</w:t>
      </w:r>
      <w:r w:rsidR="007F5A01" w:rsidRPr="001140FA">
        <w:rPr>
          <w:rFonts w:asciiTheme="minorEastAsia" w:eastAsiaTheme="minorEastAsia"/>
          <w:sz w:val="21"/>
        </w:rPr>
        <w:t>, 1990); G</w:t>
      </w:r>
      <w:r w:rsidR="007F5A01" w:rsidRPr="001140FA">
        <w:rPr>
          <w:rFonts w:asciiTheme="minorEastAsia" w:eastAsiaTheme="minorEastAsia"/>
          <w:sz w:val="21"/>
        </w:rPr>
        <w:t>ü</w:t>
      </w:r>
      <w:r w:rsidR="007F5A01" w:rsidRPr="001140FA">
        <w:rPr>
          <w:rFonts w:asciiTheme="minorEastAsia" w:eastAsiaTheme="minorEastAsia"/>
          <w:sz w:val="21"/>
        </w:rPr>
        <w:t xml:space="preserve">nter Schubert, </w:t>
      </w:r>
      <w:r w:rsidR="007F5A01" w:rsidRPr="001140FA">
        <w:rPr>
          <w:rStyle w:val="0Text"/>
          <w:rFonts w:asciiTheme="minorEastAsia" w:eastAsiaTheme="minorEastAsia"/>
          <w:sz w:val="21"/>
        </w:rPr>
        <w:t xml:space="preserve">Das Unternehmen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Bromberger Blutsonntag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Tod einer Legende</w:t>
      </w:r>
      <w:r w:rsidR="007F5A01" w:rsidRPr="001140FA">
        <w:rPr>
          <w:rFonts w:asciiTheme="minorEastAsia" w:eastAsiaTheme="minorEastAsia"/>
          <w:sz w:val="21"/>
        </w:rPr>
        <w:t xml:space="preserve"> (Cologne, 1989). 德國外交部的官方出版物記下了所謂的波蘭人的暴行，它指出，總共有5,437名德國人被波蘭人謀殺: Ausw</w:t>
      </w:r>
      <w:r w:rsidR="007F5A01" w:rsidRPr="001140FA">
        <w:rPr>
          <w:rFonts w:asciiTheme="minorEastAsia" w:eastAsiaTheme="minorEastAsia"/>
          <w:sz w:val="21"/>
        </w:rPr>
        <w:t>ä</w:t>
      </w:r>
      <w:r w:rsidR="007F5A01" w:rsidRPr="001140FA">
        <w:rPr>
          <w:rFonts w:asciiTheme="minorEastAsia" w:eastAsiaTheme="minorEastAsia"/>
          <w:sz w:val="21"/>
        </w:rPr>
        <w:t xml:space="preserve">rtiges Amt ed., </w:t>
      </w:r>
      <w:r w:rsidR="007F5A01" w:rsidRPr="001140FA">
        <w:rPr>
          <w:rStyle w:val="0Text"/>
          <w:rFonts w:asciiTheme="minorEastAsia" w:eastAsiaTheme="minorEastAsia"/>
          <w:sz w:val="21"/>
        </w:rPr>
        <w:t>Die polnischen Greueltaten an den Volksdeutschen in Polen</w:t>
      </w:r>
      <w:r w:rsidR="007F5A01" w:rsidRPr="001140FA">
        <w:rPr>
          <w:rFonts w:asciiTheme="minorEastAsia" w:eastAsiaTheme="minorEastAsia"/>
          <w:sz w:val="21"/>
        </w:rPr>
        <w:t xml:space="preserve"> (Berlin, 1940), 5.</w:t>
      </w:r>
    </w:p>
    <w:p w:rsidR="007F5A01" w:rsidRPr="001140FA" w:rsidRDefault="00947D55" w:rsidP="007F5A01">
      <w:pPr>
        <w:pStyle w:val="Para04"/>
        <w:ind w:left="384" w:hanging="384"/>
        <w:rPr>
          <w:rFonts w:asciiTheme="minorEastAsia" w:eastAsiaTheme="minorEastAsia"/>
          <w:sz w:val="21"/>
        </w:rPr>
      </w:pPr>
      <w:hyperlink w:anchor="_20_14">
        <w:bookmarkStart w:id="2514" w:name="20_14"/>
        <w:r w:rsidR="007F5A01" w:rsidRPr="001140FA">
          <w:rPr>
            <w:rStyle w:val="3Text"/>
            <w:rFonts w:asciiTheme="minorEastAsia" w:eastAsiaTheme="minorEastAsia"/>
            <w:sz w:val="21"/>
          </w:rPr>
          <w:t>20.</w:t>
        </w:r>
        <w:bookmarkEnd w:id="2514"/>
      </w:hyperlink>
      <w:r w:rsidR="007F5A01" w:rsidRPr="001140FA">
        <w:rPr>
          <w:rFonts w:asciiTheme="minorEastAsia" w:eastAsiaTheme="minorEastAsia"/>
          <w:sz w:val="21"/>
        </w:rPr>
        <w:t xml:space="preserve"> 參見由兩名波蘭戰爭罪行起訴人整理的材料，Tadeusz Cyprian and Jerzy Sawicki, </w:t>
      </w:r>
      <w:r w:rsidR="007F5A01" w:rsidRPr="001140FA">
        <w:rPr>
          <w:rStyle w:val="0Text"/>
          <w:rFonts w:asciiTheme="minorEastAsia" w:eastAsiaTheme="minorEastAsia"/>
          <w:sz w:val="21"/>
        </w:rPr>
        <w:t>Nazi Rule in Poland 1939-1945</w:t>
      </w:r>
      <w:r w:rsidR="007F5A01" w:rsidRPr="001140FA">
        <w:rPr>
          <w:rFonts w:asciiTheme="minorEastAsia" w:eastAsiaTheme="minorEastAsia"/>
          <w:sz w:val="21"/>
        </w:rPr>
        <w:t xml:space="preserve"> (Warsaw, 1961), 11-70.</w:t>
      </w:r>
    </w:p>
    <w:p w:rsidR="007F5A01" w:rsidRPr="001140FA" w:rsidRDefault="00947D55" w:rsidP="007F5A01">
      <w:pPr>
        <w:pStyle w:val="Para04"/>
        <w:ind w:left="384" w:hanging="384"/>
        <w:rPr>
          <w:rFonts w:asciiTheme="minorEastAsia" w:eastAsiaTheme="minorEastAsia"/>
          <w:sz w:val="21"/>
        </w:rPr>
      </w:pPr>
      <w:hyperlink w:anchor="_21_14">
        <w:bookmarkStart w:id="2515" w:name="21_14"/>
        <w:r w:rsidR="007F5A01" w:rsidRPr="001140FA">
          <w:rPr>
            <w:rStyle w:val="3Text"/>
            <w:rFonts w:asciiTheme="minorEastAsia" w:eastAsiaTheme="minorEastAsia"/>
            <w:sz w:val="21"/>
          </w:rPr>
          <w:t>21.</w:t>
        </w:r>
        <w:bookmarkEnd w:id="2515"/>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614-15, 652-3, 678-88.</w:t>
      </w:r>
    </w:p>
    <w:p w:rsidR="007F5A01" w:rsidRPr="001140FA" w:rsidRDefault="00947D55" w:rsidP="007F5A01">
      <w:pPr>
        <w:pStyle w:val="Para04"/>
        <w:ind w:left="384" w:hanging="384"/>
        <w:rPr>
          <w:rFonts w:asciiTheme="minorEastAsia" w:eastAsiaTheme="minorEastAsia"/>
          <w:sz w:val="21"/>
        </w:rPr>
      </w:pPr>
      <w:hyperlink w:anchor="_22_14">
        <w:bookmarkStart w:id="2516" w:name="22_14"/>
        <w:r w:rsidR="007F5A01" w:rsidRPr="001140FA">
          <w:rPr>
            <w:rStyle w:val="3Text"/>
            <w:rFonts w:asciiTheme="minorEastAsia" w:eastAsiaTheme="minorEastAsia"/>
            <w:sz w:val="21"/>
          </w:rPr>
          <w:t>22.</w:t>
        </w:r>
        <w:bookmarkEnd w:id="2516"/>
      </w:hyperlink>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 xml:space="preserve">nter Berndt and Reinhard Strecker ed., </w:t>
      </w:r>
      <w:r w:rsidR="007F5A01" w:rsidRPr="001140FA">
        <w:rPr>
          <w:rStyle w:val="0Text"/>
          <w:rFonts w:asciiTheme="minorEastAsia" w:eastAsiaTheme="minorEastAsia"/>
          <w:sz w:val="21"/>
        </w:rPr>
        <w:t>Polen-ein Schauerm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rchen oder Gehirnw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sche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Generationen: Geschichtsschreibung und Schulb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 Beitr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ge zum Polenbild der Deutschen</w:t>
      </w:r>
      <w:r w:rsidR="007F5A01" w:rsidRPr="001140FA">
        <w:rPr>
          <w:rFonts w:asciiTheme="minorEastAsia" w:eastAsiaTheme="minorEastAsia"/>
          <w:sz w:val="21"/>
        </w:rPr>
        <w:t xml:space="preserve"> (Reinbek, 1971); Jacobmeyer, </w:t>
      </w:r>
      <w:r w:rsidR="007F5A01" w:rsidRPr="001140FA">
        <w:rPr>
          <w:rFonts w:asciiTheme="minorEastAsia" w:eastAsiaTheme="minorEastAsia"/>
          <w:sz w:val="21"/>
        </w:rPr>
        <w:t>‘</w:t>
      </w:r>
      <w:r w:rsidR="007F5A01" w:rsidRPr="001140FA">
        <w:rPr>
          <w:rFonts w:asciiTheme="minorEastAsia" w:eastAsiaTheme="minorEastAsia"/>
          <w:sz w:val="21"/>
        </w:rPr>
        <w:t xml:space="preserve">Der </w:t>
      </w:r>
      <w:r w:rsidR="007F5A01" w:rsidRPr="001140FA">
        <w:rPr>
          <w:rFonts w:asciiTheme="minorEastAsia" w:eastAsiaTheme="minorEastAsia"/>
          <w:sz w:val="21"/>
        </w:rPr>
        <w:t>Ü</w:t>
      </w:r>
      <w:r w:rsidR="007F5A01" w:rsidRPr="001140FA">
        <w:rPr>
          <w:rFonts w:asciiTheme="minorEastAsia" w:eastAsiaTheme="minorEastAsia"/>
          <w:sz w:val="21"/>
        </w:rPr>
        <w:t xml:space="preserve">berfall', 18. 另參見Antony Polonsky, </w:t>
      </w:r>
      <w:r w:rsidR="007F5A01" w:rsidRPr="001140FA">
        <w:rPr>
          <w:rFonts w:asciiTheme="minorEastAsia" w:eastAsiaTheme="minorEastAsia"/>
          <w:sz w:val="21"/>
        </w:rPr>
        <w:t>‘</w:t>
      </w:r>
      <w:r w:rsidR="007F5A01" w:rsidRPr="001140FA">
        <w:rPr>
          <w:rFonts w:asciiTheme="minorEastAsia" w:eastAsiaTheme="minorEastAsia"/>
          <w:sz w:val="21"/>
        </w:rPr>
        <w:t>The German Occupation of Poland during the First and Second World Wars</w:t>
      </w:r>
      <w:r w:rsidR="007F5A01" w:rsidRPr="001140FA">
        <w:rPr>
          <w:rFonts w:asciiTheme="minorEastAsia" w:eastAsiaTheme="minorEastAsia"/>
          <w:sz w:val="21"/>
        </w:rPr>
        <w:t>’</w:t>
      </w:r>
      <w:r w:rsidR="007F5A01" w:rsidRPr="001140FA">
        <w:rPr>
          <w:rFonts w:asciiTheme="minorEastAsia" w:eastAsiaTheme="minorEastAsia"/>
          <w:sz w:val="21"/>
        </w:rPr>
        <w:t xml:space="preserve">，收錄于Roy A. Prete and A. Hamish Ion ed., </w:t>
      </w:r>
      <w:r w:rsidR="007F5A01" w:rsidRPr="001140FA">
        <w:rPr>
          <w:rStyle w:val="0Text"/>
          <w:rFonts w:asciiTheme="minorEastAsia" w:eastAsiaTheme="minorEastAsia"/>
          <w:sz w:val="21"/>
        </w:rPr>
        <w:t>Armies of Occupation</w:t>
      </w:r>
      <w:r w:rsidR="007F5A01" w:rsidRPr="001140FA">
        <w:rPr>
          <w:rFonts w:asciiTheme="minorEastAsia" w:eastAsiaTheme="minorEastAsia"/>
          <w:sz w:val="21"/>
        </w:rPr>
        <w:t xml:space="preserve"> (Waterloo, Ontario, 1984), 97-142.</w:t>
      </w:r>
    </w:p>
    <w:p w:rsidR="007F5A01" w:rsidRPr="001140FA" w:rsidRDefault="00947D55" w:rsidP="007F5A01">
      <w:pPr>
        <w:pStyle w:val="Para07"/>
        <w:ind w:left="384" w:hanging="384"/>
        <w:rPr>
          <w:rFonts w:asciiTheme="minorEastAsia" w:eastAsiaTheme="minorEastAsia"/>
          <w:sz w:val="21"/>
        </w:rPr>
      </w:pPr>
      <w:hyperlink w:anchor="_23_14">
        <w:bookmarkStart w:id="2517" w:name="23_14"/>
        <w:r w:rsidR="007F5A01" w:rsidRPr="001140FA">
          <w:rPr>
            <w:rStyle w:val="6Text"/>
            <w:rFonts w:asciiTheme="minorEastAsia" w:eastAsiaTheme="minorEastAsia"/>
            <w:sz w:val="21"/>
          </w:rPr>
          <w:t>23.</w:t>
        </w:r>
        <w:bookmarkEnd w:id="2517"/>
      </w:hyperlink>
      <w:r w:rsidR="007F5A01" w:rsidRPr="001140FA">
        <w:rPr>
          <w:rStyle w:val="0Text"/>
          <w:rFonts w:asciiTheme="minorEastAsia" w:eastAsiaTheme="minorEastAsia"/>
          <w:sz w:val="21"/>
        </w:rPr>
        <w:t xml:space="preserve"> Broszat, </w:t>
      </w:r>
      <w:r w:rsidR="007F5A01" w:rsidRPr="001140FA">
        <w:rPr>
          <w:rFonts w:asciiTheme="minorEastAsia" w:eastAsiaTheme="minorEastAsia"/>
          <w:sz w:val="21"/>
        </w:rPr>
        <w:t>Nationalsozialistische Polenpolitik</w:t>
      </w:r>
      <w:r w:rsidR="007F5A01" w:rsidRPr="001140FA">
        <w:rPr>
          <w:rStyle w:val="0Text"/>
          <w:rFonts w:asciiTheme="minorEastAsia" w:eastAsiaTheme="minorEastAsia"/>
          <w:sz w:val="21"/>
        </w:rPr>
        <w:t xml:space="preserve">, 9-13;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xml:space="preserve">, 619, 689-92; Christoph Klessmann, </w:t>
      </w:r>
      <w:r w:rsidR="007F5A01" w:rsidRPr="001140FA">
        <w:rPr>
          <w:rFonts w:asciiTheme="minorEastAsia" w:eastAsiaTheme="minorEastAsia"/>
          <w:sz w:val="21"/>
        </w:rPr>
        <w:t>Die Selbstbehauptung einer Nation: Nationalsozialistische Kulturpolitik und polnische Widerstandsbewegung im Generalgouvernement 1939-1945</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1971), 27-32.</w:t>
      </w:r>
    </w:p>
    <w:p w:rsidR="007F5A01" w:rsidRPr="001140FA" w:rsidRDefault="00947D55" w:rsidP="007F5A01">
      <w:pPr>
        <w:pStyle w:val="Para04"/>
        <w:ind w:left="384" w:hanging="384"/>
        <w:rPr>
          <w:rFonts w:asciiTheme="minorEastAsia" w:eastAsiaTheme="minorEastAsia"/>
          <w:sz w:val="21"/>
        </w:rPr>
      </w:pPr>
      <w:hyperlink w:anchor="_24_14">
        <w:bookmarkStart w:id="2518" w:name="24_14"/>
        <w:r w:rsidR="007F5A01" w:rsidRPr="001140FA">
          <w:rPr>
            <w:rStyle w:val="3Text"/>
            <w:rFonts w:asciiTheme="minorEastAsia" w:eastAsiaTheme="minorEastAsia"/>
            <w:sz w:val="21"/>
          </w:rPr>
          <w:t>24.</w:t>
        </w:r>
        <w:bookmarkEnd w:id="2518"/>
      </w:hyperlink>
      <w:r w:rsidR="007F5A01" w:rsidRPr="001140FA">
        <w:rPr>
          <w:rFonts w:asciiTheme="minorEastAsia" w:eastAsiaTheme="minorEastAsia"/>
          <w:sz w:val="21"/>
        </w:rPr>
        <w:t xml:space="preserve"> 引用自Jacobmeyer, </w:t>
      </w:r>
      <w:r w:rsidR="007F5A01" w:rsidRPr="001140FA">
        <w:rPr>
          <w:rFonts w:asciiTheme="minorEastAsia" w:eastAsiaTheme="minorEastAsia"/>
          <w:sz w:val="21"/>
        </w:rPr>
        <w:t>‘</w:t>
      </w:r>
      <w:r w:rsidR="007F5A01" w:rsidRPr="001140FA">
        <w:rPr>
          <w:rFonts w:asciiTheme="minorEastAsia" w:eastAsiaTheme="minorEastAsia"/>
          <w:sz w:val="21"/>
        </w:rPr>
        <w:t xml:space="preserve">Der </w:t>
      </w:r>
      <w:r w:rsidR="007F5A01" w:rsidRPr="001140FA">
        <w:rPr>
          <w:rFonts w:asciiTheme="minorEastAsia" w:eastAsiaTheme="minorEastAsia"/>
          <w:sz w:val="21"/>
        </w:rPr>
        <w:t>Ü</w:t>
      </w:r>
      <w:r w:rsidR="007F5A01" w:rsidRPr="001140FA">
        <w:rPr>
          <w:rFonts w:asciiTheme="minorEastAsia" w:eastAsiaTheme="minorEastAsia"/>
          <w:sz w:val="21"/>
        </w:rPr>
        <w:t xml:space="preserve">berfall', 16-17；另參見Winfried Baumgart, </w:t>
      </w:r>
      <w:r w:rsidR="007F5A01" w:rsidRPr="001140FA">
        <w:rPr>
          <w:rFonts w:asciiTheme="minorEastAsia" w:eastAsiaTheme="minorEastAsia"/>
          <w:sz w:val="21"/>
        </w:rPr>
        <w:t>‘</w:t>
      </w:r>
      <w:r w:rsidR="007F5A01" w:rsidRPr="001140FA">
        <w:rPr>
          <w:rFonts w:asciiTheme="minorEastAsia" w:eastAsiaTheme="minorEastAsia"/>
          <w:sz w:val="21"/>
        </w:rPr>
        <w:t>Zur Ansprache Hitlers vor den F</w:t>
      </w:r>
      <w:r w:rsidR="007F5A01" w:rsidRPr="001140FA">
        <w:rPr>
          <w:rFonts w:asciiTheme="minorEastAsia" w:eastAsiaTheme="minorEastAsia"/>
          <w:sz w:val="21"/>
        </w:rPr>
        <w:t>ü</w:t>
      </w:r>
      <w:r w:rsidR="007F5A01" w:rsidRPr="001140FA">
        <w:rPr>
          <w:rFonts w:asciiTheme="minorEastAsia" w:eastAsiaTheme="minorEastAsia"/>
          <w:sz w:val="21"/>
        </w:rPr>
        <w:t>hrern der Wehrmacht am 22. August 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Vierteljahrshefte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Zeitgeschichte</w:t>
      </w:r>
      <w:r w:rsidR="007F5A01" w:rsidRPr="001140FA">
        <w:rPr>
          <w:rFonts w:asciiTheme="minorEastAsia" w:eastAsiaTheme="minorEastAsia"/>
          <w:sz w:val="21"/>
        </w:rPr>
        <w:t>（以下稱</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16 (1968), 120-49，以及同前，和Hermann Boehm, </w:t>
      </w:r>
      <w:r w:rsidR="007F5A01" w:rsidRPr="001140FA">
        <w:rPr>
          <w:rFonts w:asciiTheme="minorEastAsia" w:eastAsiaTheme="minorEastAsia"/>
          <w:sz w:val="21"/>
        </w:rPr>
        <w:t>‘</w:t>
      </w:r>
      <w:r w:rsidR="007F5A01" w:rsidRPr="001140FA">
        <w:rPr>
          <w:rFonts w:asciiTheme="minorEastAsia" w:eastAsiaTheme="minorEastAsia"/>
          <w:sz w:val="21"/>
        </w:rPr>
        <w:t>Zur Ansprache Hitlers vor den F</w:t>
      </w:r>
      <w:r w:rsidR="007F5A01" w:rsidRPr="001140FA">
        <w:rPr>
          <w:rFonts w:asciiTheme="minorEastAsia" w:eastAsiaTheme="minorEastAsia"/>
          <w:sz w:val="21"/>
        </w:rPr>
        <w:t>ü</w:t>
      </w:r>
      <w:r w:rsidR="007F5A01" w:rsidRPr="001140FA">
        <w:rPr>
          <w:rFonts w:asciiTheme="minorEastAsia" w:eastAsiaTheme="minorEastAsia"/>
          <w:sz w:val="21"/>
        </w:rPr>
        <w:t>hrern der Wehrmacht am 22. August 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19 (1971), 294-304.</w:t>
      </w:r>
    </w:p>
    <w:p w:rsidR="007F5A01" w:rsidRPr="001140FA" w:rsidRDefault="00947D55" w:rsidP="007F5A01">
      <w:pPr>
        <w:pStyle w:val="Para04"/>
        <w:ind w:left="384" w:hanging="384"/>
        <w:rPr>
          <w:rFonts w:asciiTheme="minorEastAsia" w:eastAsiaTheme="minorEastAsia"/>
          <w:sz w:val="21"/>
        </w:rPr>
      </w:pPr>
      <w:hyperlink w:anchor="_25_15">
        <w:bookmarkStart w:id="2519" w:name="25_14"/>
        <w:r w:rsidR="007F5A01" w:rsidRPr="001140FA">
          <w:rPr>
            <w:rStyle w:val="3Text"/>
            <w:rFonts w:asciiTheme="minorEastAsia" w:eastAsiaTheme="minorEastAsia"/>
            <w:sz w:val="21"/>
          </w:rPr>
          <w:t>25.</w:t>
        </w:r>
        <w:bookmarkEnd w:id="2519"/>
      </w:hyperlink>
      <w:r w:rsidR="007F5A01" w:rsidRPr="001140FA">
        <w:rPr>
          <w:rFonts w:asciiTheme="minorEastAsia" w:eastAsiaTheme="minorEastAsia"/>
          <w:sz w:val="21"/>
        </w:rPr>
        <w:t xml:space="preserve"> Elke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 von Joseph Goebbels I: Aufzeichnungen 1923-1941</w:t>
      </w:r>
      <w:r w:rsidR="007F5A01" w:rsidRPr="001140FA">
        <w:rPr>
          <w:rFonts w:asciiTheme="minorEastAsia" w:eastAsiaTheme="minorEastAsia"/>
          <w:sz w:val="21"/>
        </w:rPr>
        <w:t xml:space="preserve"> (9 vols); II: Diktate 1941-1945 (15 vols) (Munich, 1993-2000), I/VII. 147（1939年10月10日）.</w:t>
      </w:r>
    </w:p>
    <w:p w:rsidR="007F5A01" w:rsidRPr="001140FA" w:rsidRDefault="00947D55" w:rsidP="007F5A01">
      <w:pPr>
        <w:pStyle w:val="Para04"/>
        <w:ind w:left="384" w:hanging="384"/>
        <w:rPr>
          <w:rFonts w:asciiTheme="minorEastAsia" w:eastAsiaTheme="minorEastAsia"/>
          <w:sz w:val="21"/>
        </w:rPr>
      </w:pPr>
      <w:hyperlink w:anchor="_26_14">
        <w:bookmarkStart w:id="2520" w:name="26_14"/>
        <w:r w:rsidR="007F5A01" w:rsidRPr="001140FA">
          <w:rPr>
            <w:rStyle w:val="3Text"/>
            <w:rFonts w:asciiTheme="minorEastAsia" w:eastAsiaTheme="minorEastAsia"/>
            <w:sz w:val="21"/>
          </w:rPr>
          <w:t>26.</w:t>
        </w:r>
        <w:bookmarkEnd w:id="2520"/>
      </w:hyperlink>
      <w:r w:rsidR="007F5A01" w:rsidRPr="001140FA">
        <w:rPr>
          <w:rFonts w:asciiTheme="minorEastAsia" w:eastAsiaTheme="minorEastAsia"/>
          <w:sz w:val="21"/>
        </w:rPr>
        <w:t xml:space="preserve"> Hans-G</w:t>
      </w:r>
      <w:r w:rsidR="007F5A01" w:rsidRPr="001140FA">
        <w:rPr>
          <w:rFonts w:asciiTheme="minorEastAsia" w:eastAsiaTheme="minorEastAsia"/>
          <w:sz w:val="21"/>
        </w:rPr>
        <w:t>ü</w:t>
      </w:r>
      <w:r w:rsidR="007F5A01" w:rsidRPr="001140FA">
        <w:rPr>
          <w:rFonts w:asciiTheme="minorEastAsia" w:eastAsiaTheme="minorEastAsia"/>
          <w:sz w:val="21"/>
        </w:rPr>
        <w:t xml:space="preserve">nter Seraphim ed., </w:t>
      </w:r>
      <w:r w:rsidR="007F5A01" w:rsidRPr="001140FA">
        <w:rPr>
          <w:rStyle w:val="0Text"/>
          <w:rFonts w:asciiTheme="minorEastAsia" w:eastAsiaTheme="minorEastAsia"/>
          <w:sz w:val="21"/>
        </w:rPr>
        <w:t>Das Politische Tagebuch Alfred Rosenbergs aus den Jahren 1934/35 und 1939/40</w:t>
      </w:r>
      <w:r w:rsidR="007F5A01" w:rsidRPr="001140FA">
        <w:rPr>
          <w:rFonts w:asciiTheme="minorEastAsia" w:eastAsiaTheme="minorEastAsia"/>
          <w:sz w:val="21"/>
        </w:rPr>
        <w:t xml:space="preserve"> (Munich, 1964), 98-100；更普遍地參見Tomasz Szarota, </w:t>
      </w:r>
      <w:r w:rsidR="007F5A01" w:rsidRPr="001140FA">
        <w:rPr>
          <w:rFonts w:asciiTheme="minorEastAsia" w:eastAsiaTheme="minorEastAsia"/>
          <w:sz w:val="21"/>
        </w:rPr>
        <w:t>‘</w:t>
      </w:r>
      <w:r w:rsidR="007F5A01" w:rsidRPr="001140FA">
        <w:rPr>
          <w:rFonts w:asciiTheme="minorEastAsia" w:eastAsiaTheme="minorEastAsia"/>
          <w:sz w:val="21"/>
        </w:rPr>
        <w:t>Poland and Poles in German Eyes during World War II</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Polish Western Affairs</w:t>
      </w:r>
      <w:r w:rsidR="007F5A01" w:rsidRPr="001140FA">
        <w:rPr>
          <w:rFonts w:asciiTheme="minorEastAsia" w:eastAsiaTheme="minorEastAsia"/>
          <w:sz w:val="21"/>
        </w:rPr>
        <w:t xml:space="preserve">, 19 (1978), 229-54，和Alexander B. Rossino, </w:t>
      </w:r>
      <w:r w:rsidR="007F5A01" w:rsidRPr="001140FA">
        <w:rPr>
          <w:rStyle w:val="0Text"/>
          <w:rFonts w:asciiTheme="minorEastAsia" w:eastAsiaTheme="minorEastAsia"/>
          <w:sz w:val="21"/>
        </w:rPr>
        <w:t>Hitler Strikes Poland: Blitzkrieg, Ideology, and Atrocity</w:t>
      </w:r>
      <w:r w:rsidR="007F5A01" w:rsidRPr="001140FA">
        <w:rPr>
          <w:rFonts w:asciiTheme="minorEastAsia" w:eastAsiaTheme="minorEastAsia"/>
          <w:sz w:val="21"/>
        </w:rPr>
        <w:t xml:space="preserve"> (Lawrence, Kans., 2003), 1-28.</w:t>
      </w:r>
    </w:p>
    <w:p w:rsidR="007F5A01" w:rsidRPr="001140FA" w:rsidRDefault="00947D55" w:rsidP="007F5A01">
      <w:pPr>
        <w:pStyle w:val="Para04"/>
        <w:ind w:left="384" w:hanging="384"/>
        <w:rPr>
          <w:rFonts w:asciiTheme="minorEastAsia" w:eastAsiaTheme="minorEastAsia"/>
          <w:sz w:val="21"/>
        </w:rPr>
      </w:pPr>
      <w:hyperlink w:anchor="_27_14">
        <w:bookmarkStart w:id="2521" w:name="27_14"/>
        <w:r w:rsidR="007F5A01" w:rsidRPr="001140FA">
          <w:rPr>
            <w:rStyle w:val="3Text"/>
            <w:rFonts w:asciiTheme="minorEastAsia" w:eastAsiaTheme="minorEastAsia"/>
            <w:sz w:val="21"/>
          </w:rPr>
          <w:t>27.</w:t>
        </w:r>
        <w:bookmarkEnd w:id="2521"/>
      </w:hyperlink>
      <w:r w:rsidR="007F5A01" w:rsidRPr="001140FA">
        <w:rPr>
          <w:rFonts w:asciiTheme="minorEastAsia" w:eastAsiaTheme="minorEastAsia"/>
          <w:sz w:val="21"/>
        </w:rPr>
        <w:t xml:space="preserve"> Helmut Krausnick, </w:t>
      </w:r>
      <w:r w:rsidR="007F5A01" w:rsidRPr="001140FA">
        <w:rPr>
          <w:rFonts w:asciiTheme="minorEastAsia" w:eastAsiaTheme="minorEastAsia"/>
          <w:sz w:val="21"/>
        </w:rPr>
        <w:t>‘</w:t>
      </w:r>
      <w:r w:rsidR="007F5A01" w:rsidRPr="001140FA">
        <w:rPr>
          <w:rFonts w:asciiTheme="minorEastAsia" w:eastAsiaTheme="minorEastAsia"/>
          <w:sz w:val="21"/>
        </w:rPr>
        <w:t>Hitler und die Morde in Polen: Ein Beitrag zum Konflikt zwischen Heer und SS um die Verwaltung der besetzten Gebiete (Dokumentation)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11 (1963), 196-209.</w:t>
      </w:r>
    </w:p>
    <w:p w:rsidR="007F5A01" w:rsidRPr="001140FA" w:rsidRDefault="00947D55" w:rsidP="007F5A01">
      <w:pPr>
        <w:pStyle w:val="Para04"/>
        <w:ind w:left="384" w:hanging="384"/>
        <w:rPr>
          <w:rFonts w:asciiTheme="minorEastAsia" w:eastAsiaTheme="minorEastAsia"/>
          <w:sz w:val="21"/>
        </w:rPr>
      </w:pPr>
      <w:hyperlink w:anchor="_28_15">
        <w:bookmarkStart w:id="2522" w:name="28_14"/>
        <w:r w:rsidR="007F5A01" w:rsidRPr="001140FA">
          <w:rPr>
            <w:rStyle w:val="3Text"/>
            <w:rFonts w:asciiTheme="minorEastAsia" w:eastAsiaTheme="minorEastAsia"/>
            <w:sz w:val="21"/>
          </w:rPr>
          <w:t>28.</w:t>
        </w:r>
        <w:bookmarkEnd w:id="2522"/>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Nationalsozialistische Polenpolitik</w:t>
      </w:r>
      <w:r w:rsidR="007F5A01" w:rsidRPr="001140FA">
        <w:rPr>
          <w:rFonts w:asciiTheme="minorEastAsia" w:eastAsiaTheme="minorEastAsia"/>
          <w:sz w:val="21"/>
        </w:rPr>
        <w:t xml:space="preserve">, 13-37；關于對這些地區的管理，參見同上，49-60；關于波蘭總督府的地位和它的管理性質，同上，68-74；更多細節收錄于Czeslaw Madajczyk, </w:t>
      </w:r>
      <w:r w:rsidR="007F5A01" w:rsidRPr="001140FA">
        <w:rPr>
          <w:rStyle w:val="0Text"/>
          <w:rFonts w:asciiTheme="minorEastAsia" w:eastAsiaTheme="minorEastAsia"/>
          <w:sz w:val="21"/>
        </w:rPr>
        <w:t>Die Okkupationspolitik Nazideutschlands in Polen 1939-1945</w:t>
      </w:r>
      <w:r w:rsidR="007F5A01" w:rsidRPr="001140FA">
        <w:rPr>
          <w:rFonts w:asciiTheme="minorEastAsia" w:eastAsiaTheme="minorEastAsia"/>
          <w:sz w:val="21"/>
        </w:rPr>
        <w:t xml:space="preserve"> (Cologne, 1988 [1970]), 18-29, 30-44；關于法郎克，參見Richard J. 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xml:space="preserve"> (London, 2003), 179; Christoph Klessmann, </w:t>
      </w:r>
      <w:r w:rsidR="007F5A01" w:rsidRPr="001140FA">
        <w:rPr>
          <w:rFonts w:asciiTheme="minorEastAsia" w:eastAsiaTheme="minorEastAsia"/>
          <w:sz w:val="21"/>
        </w:rPr>
        <w:t>‘</w:t>
      </w:r>
      <w:r w:rsidR="007F5A01" w:rsidRPr="001140FA">
        <w:rPr>
          <w:rFonts w:asciiTheme="minorEastAsia" w:eastAsiaTheme="minorEastAsia"/>
          <w:sz w:val="21"/>
        </w:rPr>
        <w:t>Der Generalgouverneur Hans Frank</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19 (1971), 245-60；和Martyn Housden, </w:t>
      </w:r>
      <w:r w:rsidR="007F5A01" w:rsidRPr="001140FA">
        <w:rPr>
          <w:rStyle w:val="0Text"/>
          <w:rFonts w:asciiTheme="minorEastAsia" w:eastAsiaTheme="minorEastAsia"/>
          <w:sz w:val="21"/>
        </w:rPr>
        <w:t>Hans Frank: Lebensraum and the Holocaust</w:t>
      </w:r>
      <w:r w:rsidR="007F5A01" w:rsidRPr="001140FA">
        <w:rPr>
          <w:rFonts w:asciiTheme="minorEastAsia" w:eastAsiaTheme="minorEastAsia"/>
          <w:sz w:val="21"/>
        </w:rPr>
        <w:t xml:space="preserve"> (London, 2003), 1-76（被無端的說教破壞）；關于Forster，參見Dieter Schenk, </w:t>
      </w:r>
      <w:r w:rsidR="007F5A01" w:rsidRPr="001140FA">
        <w:rPr>
          <w:rStyle w:val="0Text"/>
          <w:rFonts w:asciiTheme="minorEastAsia" w:eastAsiaTheme="minorEastAsia"/>
          <w:sz w:val="21"/>
        </w:rPr>
        <w:t>Hitlers Mann in Danzig: Gauleiter Forster und die NSVerbrechen in Danzig-Westpreussen</w:t>
      </w:r>
      <w:r w:rsidR="007F5A01" w:rsidRPr="001140FA">
        <w:rPr>
          <w:rFonts w:asciiTheme="minorEastAsia" w:eastAsiaTheme="minorEastAsia"/>
          <w:sz w:val="21"/>
        </w:rPr>
        <w:t xml:space="preserve"> (Bonn, 2000). 關于最近一個較好的分析 參見Mark Mazower, </w:t>
      </w:r>
      <w:r w:rsidR="007F5A01" w:rsidRPr="001140FA">
        <w:rPr>
          <w:rStyle w:val="0Text"/>
          <w:rFonts w:asciiTheme="minorEastAsia" w:eastAsiaTheme="minorEastAsia"/>
          <w:sz w:val="21"/>
        </w:rPr>
        <w:t>Hitler's Empire: Nazi Rule in Occupied Europe</w:t>
      </w:r>
      <w:r w:rsidR="007F5A01" w:rsidRPr="001140FA">
        <w:rPr>
          <w:rFonts w:asciiTheme="minorEastAsia" w:eastAsiaTheme="minorEastAsia"/>
          <w:sz w:val="21"/>
        </w:rPr>
        <w:t xml:space="preserve"> (London, 2008), 63-77.</w:t>
      </w:r>
    </w:p>
    <w:p w:rsidR="007F5A01" w:rsidRPr="001140FA" w:rsidRDefault="00947D55" w:rsidP="007F5A01">
      <w:pPr>
        <w:pStyle w:val="Para04"/>
        <w:ind w:left="384" w:hanging="384"/>
        <w:rPr>
          <w:rFonts w:asciiTheme="minorEastAsia" w:eastAsiaTheme="minorEastAsia"/>
          <w:sz w:val="21"/>
        </w:rPr>
      </w:pPr>
      <w:hyperlink w:anchor="_29_14">
        <w:bookmarkStart w:id="2523" w:name="29_14"/>
        <w:r w:rsidR="007F5A01" w:rsidRPr="001140FA">
          <w:rPr>
            <w:rStyle w:val="3Text"/>
            <w:rFonts w:asciiTheme="minorEastAsia" w:eastAsiaTheme="minorEastAsia"/>
            <w:sz w:val="21"/>
          </w:rPr>
          <w:t>29.</w:t>
        </w:r>
        <w:bookmarkEnd w:id="2523"/>
      </w:hyperlink>
      <w:r w:rsidR="007F5A01" w:rsidRPr="001140FA">
        <w:rPr>
          <w:rFonts w:asciiTheme="minorEastAsia" w:eastAsiaTheme="minorEastAsia"/>
          <w:sz w:val="21"/>
        </w:rPr>
        <w:t xml:space="preserve"> Jan T. Gross, </w:t>
      </w:r>
      <w:r w:rsidR="007F5A01" w:rsidRPr="001140FA">
        <w:rPr>
          <w:rStyle w:val="0Text"/>
          <w:rFonts w:asciiTheme="minorEastAsia" w:eastAsiaTheme="minorEastAsia"/>
          <w:sz w:val="21"/>
        </w:rPr>
        <w:t>Polish Society under German Occupation: The Generalgouvernement 1939-1944</w:t>
      </w:r>
      <w:r w:rsidR="007F5A01" w:rsidRPr="001140FA">
        <w:rPr>
          <w:rFonts w:asciiTheme="minorEastAsia" w:eastAsiaTheme="minorEastAsia"/>
          <w:sz w:val="21"/>
        </w:rPr>
        <w:t xml:space="preserve"> (Princeton, N.J., 1979), 45-53；弗蘭克在1939年10月21日轉述了這些觀點：參見Werner Pr</w:t>
      </w:r>
      <w:r w:rsidR="007F5A01" w:rsidRPr="001140FA">
        <w:rPr>
          <w:rFonts w:asciiTheme="minorEastAsia" w:eastAsiaTheme="minorEastAsia"/>
          <w:sz w:val="21"/>
        </w:rPr>
        <w:t>ä</w:t>
      </w:r>
      <w:r w:rsidR="007F5A01" w:rsidRPr="001140FA">
        <w:rPr>
          <w:rFonts w:asciiTheme="minorEastAsia" w:eastAsiaTheme="minorEastAsia"/>
          <w:sz w:val="21"/>
        </w:rPr>
        <w:t xml:space="preserve">g and Wolfgang Jacobmeyer ed., </w:t>
      </w:r>
      <w:r w:rsidR="007F5A01" w:rsidRPr="001140FA">
        <w:rPr>
          <w:rStyle w:val="0Text"/>
          <w:rFonts w:asciiTheme="minorEastAsia" w:eastAsiaTheme="minorEastAsia"/>
          <w:sz w:val="21"/>
        </w:rPr>
        <w:t>Das Diensttagebuch des deutschen Generalgouverneurs in Polen 1939 -1945</w:t>
      </w:r>
      <w:r w:rsidR="007F5A01" w:rsidRPr="001140FA">
        <w:rPr>
          <w:rFonts w:asciiTheme="minorEastAsia" w:eastAsiaTheme="minorEastAsia"/>
          <w:sz w:val="21"/>
        </w:rPr>
        <w:t xml:space="preserve"> (Stuttgart, 1975), 52-3；另參見報告，收錄于Franz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xml:space="preserve"> (Hans-Adolf Jacobsened.. 3vols, Stuttgart, 1962-4), I. 107.</w:t>
      </w:r>
    </w:p>
    <w:p w:rsidR="007F5A01" w:rsidRPr="001140FA" w:rsidRDefault="00947D55" w:rsidP="007F5A01">
      <w:pPr>
        <w:pStyle w:val="Para04"/>
        <w:ind w:left="384" w:hanging="384"/>
        <w:rPr>
          <w:rFonts w:asciiTheme="minorEastAsia" w:eastAsiaTheme="minorEastAsia"/>
          <w:sz w:val="21"/>
        </w:rPr>
      </w:pPr>
      <w:hyperlink w:anchor="_30_14">
        <w:bookmarkStart w:id="2524" w:name="30_14"/>
        <w:r w:rsidR="007F5A01" w:rsidRPr="001140FA">
          <w:rPr>
            <w:rStyle w:val="3Text"/>
            <w:rFonts w:asciiTheme="minorEastAsia" w:eastAsiaTheme="minorEastAsia"/>
            <w:sz w:val="21"/>
          </w:rPr>
          <w:t>30.</w:t>
        </w:r>
        <w:bookmarkEnd w:id="2524"/>
      </w:hyperlink>
      <w:r w:rsidR="007F5A01" w:rsidRPr="001140FA">
        <w:rPr>
          <w:rFonts w:asciiTheme="minorEastAsia" w:eastAsiaTheme="minorEastAsia"/>
          <w:sz w:val="21"/>
        </w:rPr>
        <w:t xml:space="preserve"> Jansen和Arno Weckbecker, </w:t>
      </w:r>
      <w:r w:rsidR="007F5A01" w:rsidRPr="001140FA">
        <w:rPr>
          <w:rFonts w:asciiTheme="minorEastAsia" w:eastAsiaTheme="minorEastAsia"/>
          <w:sz w:val="21"/>
        </w:rPr>
        <w:t>‘</w:t>
      </w:r>
      <w:r w:rsidR="007F5A01" w:rsidRPr="001140FA">
        <w:rPr>
          <w:rFonts w:asciiTheme="minorEastAsia" w:eastAsiaTheme="minorEastAsia"/>
          <w:sz w:val="21"/>
        </w:rPr>
        <w:t xml:space="preserve">Eine Miliz im </w:t>
      </w:r>
      <w:r w:rsidR="007F5A01" w:rsidRPr="001140FA">
        <w:rPr>
          <w:rFonts w:asciiTheme="minorEastAsia" w:eastAsiaTheme="minorEastAsia"/>
          <w:sz w:val="21"/>
        </w:rPr>
        <w:t>“</w:t>
      </w:r>
      <w:r w:rsidR="007F5A01" w:rsidRPr="001140FA">
        <w:rPr>
          <w:rFonts w:asciiTheme="minorEastAsia" w:eastAsiaTheme="minorEastAsia"/>
          <w:sz w:val="21"/>
        </w:rPr>
        <w:t>Weltanschauungskrieg</w:t>
      </w:r>
      <w:r w:rsidR="007F5A01" w:rsidRPr="001140FA">
        <w:rPr>
          <w:rFonts w:asciiTheme="minorEastAsia" w:eastAsiaTheme="minorEastAsia"/>
          <w:sz w:val="21"/>
        </w:rPr>
        <w:t>”</w:t>
      </w:r>
      <w:r w:rsidR="007F5A01" w:rsidRPr="001140FA">
        <w:rPr>
          <w:rFonts w:asciiTheme="minorEastAsia" w:eastAsiaTheme="minorEastAsia"/>
          <w:sz w:val="21"/>
        </w:rPr>
        <w:t xml:space="preserve">: Der </w:t>
      </w:r>
      <w:r w:rsidR="007F5A01" w:rsidRPr="001140FA">
        <w:rPr>
          <w:rFonts w:asciiTheme="minorEastAsia" w:eastAsiaTheme="minorEastAsia"/>
          <w:sz w:val="21"/>
        </w:rPr>
        <w:t>“</w:t>
      </w:r>
      <w:r w:rsidR="007F5A01" w:rsidRPr="001140FA">
        <w:rPr>
          <w:rFonts w:asciiTheme="minorEastAsia" w:eastAsiaTheme="minorEastAsia"/>
          <w:sz w:val="21"/>
        </w:rPr>
        <w:t>Volksdeutsche Selbstschutz</w:t>
      </w:r>
      <w:r w:rsidR="007F5A01" w:rsidRPr="001140FA">
        <w:rPr>
          <w:rFonts w:asciiTheme="minorEastAsia" w:eastAsiaTheme="minorEastAsia"/>
          <w:sz w:val="21"/>
        </w:rPr>
        <w:t>”</w:t>
      </w:r>
      <w:r w:rsidR="007F5A01" w:rsidRPr="001140FA">
        <w:rPr>
          <w:rFonts w:asciiTheme="minorEastAsia" w:eastAsiaTheme="minorEastAsia"/>
          <w:sz w:val="21"/>
        </w:rPr>
        <w:t>收錄于Polen 1939/40</w:t>
      </w:r>
      <w:r w:rsidR="007F5A01" w:rsidRPr="001140FA">
        <w:rPr>
          <w:rFonts w:asciiTheme="minorEastAsia" w:eastAsiaTheme="minorEastAsia"/>
          <w:sz w:val="21"/>
        </w:rPr>
        <w:t>’</w:t>
      </w:r>
      <w:r w:rsidR="007F5A01" w:rsidRPr="001140FA">
        <w:rPr>
          <w:rFonts w:asciiTheme="minorEastAsia" w:eastAsiaTheme="minorEastAsia"/>
          <w:sz w:val="21"/>
        </w:rPr>
        <w:t xml:space="preserve">，收錄于Wolfgang Michalka ed., </w:t>
      </w:r>
      <w:r w:rsidR="007F5A01" w:rsidRPr="001140FA">
        <w:rPr>
          <w:rStyle w:val="0Text"/>
          <w:rFonts w:asciiTheme="minorEastAsia" w:eastAsiaTheme="minorEastAsia"/>
          <w:sz w:val="21"/>
        </w:rPr>
        <w:t>Der Zweite Weltkrieg: Analysen-Grundz</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ge-Forschungsbilanz</w:t>
      </w:r>
      <w:r w:rsidR="007F5A01" w:rsidRPr="001140FA">
        <w:rPr>
          <w:rFonts w:asciiTheme="minorEastAsia" w:eastAsiaTheme="minorEastAsia"/>
          <w:sz w:val="21"/>
        </w:rPr>
        <w:t xml:space="preserve"> (Munich, 1989), 482-500，在490，引用在Kershaw,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242-3.</w:t>
      </w:r>
    </w:p>
    <w:p w:rsidR="007F5A01" w:rsidRPr="001140FA" w:rsidRDefault="00947D55" w:rsidP="007F5A01">
      <w:pPr>
        <w:pStyle w:val="Para07"/>
        <w:ind w:left="384" w:hanging="384"/>
        <w:rPr>
          <w:rFonts w:asciiTheme="minorEastAsia" w:eastAsiaTheme="minorEastAsia"/>
          <w:sz w:val="21"/>
        </w:rPr>
      </w:pPr>
      <w:hyperlink w:anchor="_31_14">
        <w:bookmarkStart w:id="2525" w:name="31_14"/>
        <w:r w:rsidR="007F5A01" w:rsidRPr="001140FA">
          <w:rPr>
            <w:rStyle w:val="6Text"/>
            <w:rFonts w:asciiTheme="minorEastAsia" w:eastAsiaTheme="minorEastAsia"/>
            <w:sz w:val="21"/>
          </w:rPr>
          <w:t>31.</w:t>
        </w:r>
        <w:bookmarkEnd w:id="2525"/>
      </w:hyperlink>
      <w:r w:rsidR="007F5A01" w:rsidRPr="001140FA">
        <w:rPr>
          <w:rStyle w:val="0Text"/>
          <w:rFonts w:asciiTheme="minorEastAsia" w:eastAsiaTheme="minorEastAsia"/>
          <w:sz w:val="21"/>
        </w:rPr>
        <w:t xml:space="preserve"> Jansen和Weckbecker,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Eine Miliz</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；更多細節收錄于同一作者的</w:t>
      </w:r>
      <w:r w:rsidR="007F5A01" w:rsidRPr="001140FA">
        <w:rPr>
          <w:rFonts w:asciiTheme="minorEastAsia" w:eastAsiaTheme="minorEastAsia"/>
          <w:sz w:val="21"/>
        </w:rPr>
        <w:t xml:space="preserve">Der </w:t>
      </w:r>
      <w:r w:rsidR="007F5A01" w:rsidRPr="001140FA">
        <w:rPr>
          <w:rFonts w:asciiTheme="minorEastAsia" w:eastAsiaTheme="minorEastAsia"/>
          <w:sz w:val="21"/>
        </w:rPr>
        <w:t>‘</w:t>
      </w:r>
      <w:r w:rsidR="007F5A01" w:rsidRPr="001140FA">
        <w:rPr>
          <w:rFonts w:asciiTheme="minorEastAsia" w:eastAsiaTheme="minorEastAsia"/>
          <w:sz w:val="21"/>
        </w:rPr>
        <w:t>Volksdeutsche Selbstschutz</w:t>
      </w:r>
      <w:r w:rsidR="007F5A01" w:rsidRPr="001140FA">
        <w:rPr>
          <w:rFonts w:asciiTheme="minorEastAsia" w:eastAsiaTheme="minorEastAsia"/>
          <w:sz w:val="21"/>
        </w:rPr>
        <w:t>’</w:t>
      </w:r>
      <w:r w:rsidR="007F5A01" w:rsidRPr="001140FA">
        <w:rPr>
          <w:rFonts w:asciiTheme="minorEastAsia" w:eastAsiaTheme="minorEastAsia"/>
          <w:sz w:val="21"/>
        </w:rPr>
        <w:t xml:space="preserve"> in Polen 1939/40</w:t>
      </w:r>
      <w:r w:rsidR="007F5A01" w:rsidRPr="001140FA">
        <w:rPr>
          <w:rStyle w:val="0Text"/>
          <w:rFonts w:asciiTheme="minorEastAsia" w:eastAsiaTheme="minorEastAsia"/>
          <w:sz w:val="21"/>
        </w:rPr>
        <w:t xml:space="preserve"> (Munich, 1992); Broszat, </w:t>
      </w:r>
      <w:r w:rsidR="007F5A01" w:rsidRPr="001140FA">
        <w:rPr>
          <w:rFonts w:asciiTheme="minorEastAsia" w:eastAsiaTheme="minorEastAsia"/>
          <w:sz w:val="21"/>
        </w:rPr>
        <w:t>Nationalsozialistische Polenpolitik</w:t>
      </w:r>
      <w:r w:rsidR="007F5A01" w:rsidRPr="001140FA">
        <w:rPr>
          <w:rStyle w:val="0Text"/>
          <w:rFonts w:asciiTheme="minorEastAsia" w:eastAsiaTheme="minorEastAsia"/>
          <w:sz w:val="21"/>
        </w:rPr>
        <w:t xml:space="preserve">, 60-62; and Hans Umbrei t, </w:t>
      </w:r>
      <w:r w:rsidR="007F5A01" w:rsidRPr="001140FA">
        <w:rPr>
          <w:rFonts w:asciiTheme="minorEastAsia" w:eastAsiaTheme="minorEastAsia"/>
          <w:sz w:val="21"/>
        </w:rPr>
        <w:t>Deutsche Milit</w:t>
      </w:r>
      <w:r w:rsidR="007F5A01" w:rsidRPr="001140FA">
        <w:rPr>
          <w:rFonts w:asciiTheme="minorEastAsia" w:eastAsiaTheme="minorEastAsia"/>
          <w:sz w:val="21"/>
        </w:rPr>
        <w:t>ä</w:t>
      </w:r>
      <w:r w:rsidR="007F5A01" w:rsidRPr="001140FA">
        <w:rPr>
          <w:rFonts w:asciiTheme="minorEastAsia" w:eastAsiaTheme="minorEastAsia"/>
          <w:sz w:val="21"/>
        </w:rPr>
        <w:t>rverwaltungen 1938/39</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Die milit</w:t>
      </w:r>
      <w:r w:rsidR="007F5A01" w:rsidRPr="001140FA">
        <w:rPr>
          <w:rFonts w:asciiTheme="minorEastAsia" w:eastAsiaTheme="minorEastAsia"/>
          <w:sz w:val="21"/>
        </w:rPr>
        <w:t>ä</w:t>
      </w:r>
      <w:r w:rsidR="007F5A01" w:rsidRPr="001140FA">
        <w:rPr>
          <w:rFonts w:asciiTheme="minorEastAsia" w:eastAsiaTheme="minorEastAsia"/>
          <w:sz w:val="21"/>
        </w:rPr>
        <w:t>rische Besetzung der Tschechoslowakei und Polens</w:t>
      </w:r>
      <w:r w:rsidR="007F5A01" w:rsidRPr="001140FA">
        <w:rPr>
          <w:rStyle w:val="0Text"/>
          <w:rFonts w:asciiTheme="minorEastAsia" w:eastAsiaTheme="minorEastAsia"/>
          <w:sz w:val="21"/>
        </w:rPr>
        <w:t xml:space="preserve"> (Stuttgart, 1977), 176-8.</w:t>
      </w:r>
    </w:p>
    <w:p w:rsidR="007F5A01" w:rsidRPr="001140FA" w:rsidRDefault="00947D55" w:rsidP="007F5A01">
      <w:pPr>
        <w:pStyle w:val="Para07"/>
        <w:ind w:left="384" w:hanging="384"/>
        <w:rPr>
          <w:rFonts w:asciiTheme="minorEastAsia" w:eastAsiaTheme="minorEastAsia"/>
          <w:sz w:val="21"/>
        </w:rPr>
      </w:pPr>
      <w:hyperlink w:anchor="_32_14">
        <w:bookmarkStart w:id="2526" w:name="32_14"/>
        <w:r w:rsidR="007F5A01" w:rsidRPr="001140FA">
          <w:rPr>
            <w:rStyle w:val="6Text"/>
            <w:rFonts w:asciiTheme="minorEastAsia" w:eastAsiaTheme="minorEastAsia"/>
            <w:sz w:val="21"/>
          </w:rPr>
          <w:t>32.</w:t>
        </w:r>
        <w:bookmarkEnd w:id="2526"/>
      </w:hyperlink>
      <w:r w:rsidR="007F5A01" w:rsidRPr="001140FA">
        <w:rPr>
          <w:rStyle w:val="0Text"/>
          <w:rFonts w:asciiTheme="minorEastAsia" w:eastAsiaTheme="minorEastAsia"/>
          <w:sz w:val="21"/>
        </w:rPr>
        <w:t xml:space="preserve"> Michael Wildt, </w:t>
      </w:r>
      <w:r w:rsidR="007F5A01" w:rsidRPr="001140FA">
        <w:rPr>
          <w:rFonts w:asciiTheme="minorEastAsia" w:eastAsiaTheme="minorEastAsia"/>
          <w:sz w:val="21"/>
        </w:rPr>
        <w:t>Generationdes Unbedingten: Das F</w:t>
      </w:r>
      <w:r w:rsidR="007F5A01" w:rsidRPr="001140FA">
        <w:rPr>
          <w:rFonts w:asciiTheme="minorEastAsia" w:eastAsiaTheme="minorEastAsia"/>
          <w:sz w:val="21"/>
        </w:rPr>
        <w:t>ü</w:t>
      </w:r>
      <w:r w:rsidR="007F5A01" w:rsidRPr="001140FA">
        <w:rPr>
          <w:rFonts w:asciiTheme="minorEastAsia" w:eastAsiaTheme="minorEastAsia"/>
          <w:sz w:val="21"/>
        </w:rPr>
        <w:t>hrungskorps des Reichssicherheitshauptamtes</w:t>
      </w:r>
      <w:r w:rsidR="007F5A01" w:rsidRPr="001140FA">
        <w:rPr>
          <w:rStyle w:val="0Text"/>
          <w:rFonts w:asciiTheme="minorEastAsia" w:eastAsiaTheme="minorEastAsia"/>
          <w:sz w:val="21"/>
        </w:rPr>
        <w:t xml:space="preserve"> (Hamburg, 2002), 209-415; Saul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 The Third Reich and the Jews 1939-194</w:t>
      </w:r>
      <w:r w:rsidR="007F5A01" w:rsidRPr="001140FA">
        <w:rPr>
          <w:rStyle w:val="0Text"/>
          <w:rFonts w:asciiTheme="minorEastAsia" w:eastAsiaTheme="minorEastAsia"/>
          <w:sz w:val="21"/>
        </w:rPr>
        <w:t xml:space="preserve"> (New York, 2007), 679-81 n. 23.</w:t>
      </w:r>
    </w:p>
    <w:p w:rsidR="007F5A01" w:rsidRPr="001140FA" w:rsidRDefault="00947D55" w:rsidP="007F5A01">
      <w:pPr>
        <w:pStyle w:val="Para04"/>
        <w:ind w:left="384" w:hanging="384"/>
        <w:rPr>
          <w:rFonts w:asciiTheme="minorEastAsia" w:eastAsiaTheme="minorEastAsia"/>
          <w:sz w:val="21"/>
        </w:rPr>
      </w:pPr>
      <w:hyperlink w:anchor="_33_14">
        <w:bookmarkStart w:id="2527" w:name="33_14"/>
        <w:r w:rsidR="007F5A01" w:rsidRPr="001140FA">
          <w:rPr>
            <w:rStyle w:val="3Text"/>
            <w:rFonts w:asciiTheme="minorEastAsia" w:eastAsiaTheme="minorEastAsia"/>
            <w:sz w:val="21"/>
          </w:rPr>
          <w:t>33.</w:t>
        </w:r>
        <w:bookmarkEnd w:id="2527"/>
      </w:hyperlink>
      <w:r w:rsidR="007F5A01" w:rsidRPr="001140FA">
        <w:rPr>
          <w:rFonts w:asciiTheme="minorEastAsia" w:eastAsiaTheme="minorEastAsia"/>
          <w:sz w:val="21"/>
        </w:rPr>
        <w:t xml:space="preserve"> Helmut Groscurth, </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 eines Abwehroffiziers 1938-1940</w:t>
      </w:r>
      <w:r w:rsidR="007F5A01" w:rsidRPr="001140FA">
        <w:rPr>
          <w:rFonts w:asciiTheme="minorEastAsia" w:eastAsiaTheme="minorEastAsia"/>
          <w:sz w:val="21"/>
        </w:rPr>
        <w:t xml:space="preserve"> (Helmut Krausnick和Harold C. Deutsch ed. Stuttgart, 1970), 201（1939年9月8日）.</w:t>
      </w:r>
    </w:p>
    <w:p w:rsidR="007F5A01" w:rsidRPr="001140FA" w:rsidRDefault="00947D55" w:rsidP="007F5A01">
      <w:pPr>
        <w:pStyle w:val="Para04"/>
        <w:ind w:left="384" w:hanging="384"/>
        <w:rPr>
          <w:rFonts w:asciiTheme="minorEastAsia" w:eastAsiaTheme="minorEastAsia"/>
          <w:sz w:val="21"/>
        </w:rPr>
      </w:pPr>
      <w:hyperlink w:anchor="_34_14">
        <w:bookmarkStart w:id="2528" w:name="34_14"/>
        <w:r w:rsidR="007F5A01" w:rsidRPr="001140FA">
          <w:rPr>
            <w:rStyle w:val="3Text"/>
            <w:rFonts w:asciiTheme="minorEastAsia" w:eastAsiaTheme="minorEastAsia"/>
            <w:sz w:val="21"/>
          </w:rPr>
          <w:t>34.</w:t>
        </w:r>
        <w:bookmarkEnd w:id="2528"/>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243; Groscurth, </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202（1939年9月9日）.</w:t>
      </w:r>
    </w:p>
    <w:p w:rsidR="007F5A01" w:rsidRPr="001140FA" w:rsidRDefault="00947D55" w:rsidP="007F5A01">
      <w:pPr>
        <w:pStyle w:val="Para04"/>
        <w:ind w:left="384" w:hanging="384"/>
        <w:rPr>
          <w:rFonts w:asciiTheme="minorEastAsia" w:eastAsiaTheme="minorEastAsia"/>
          <w:sz w:val="21"/>
        </w:rPr>
      </w:pPr>
      <w:hyperlink w:anchor="_35_14">
        <w:bookmarkStart w:id="2529" w:name="35_14"/>
        <w:r w:rsidR="007F5A01" w:rsidRPr="001140FA">
          <w:rPr>
            <w:rStyle w:val="3Text"/>
            <w:rFonts w:asciiTheme="minorEastAsia" w:eastAsiaTheme="minorEastAsia"/>
            <w:sz w:val="21"/>
          </w:rPr>
          <w:t>35.</w:t>
        </w:r>
        <w:bookmarkEnd w:id="2529"/>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xml:space="preserve">, I. 79（1939年9月19日），81（1939年9月20日），107（1939年10月18日）；Rossino, </w:t>
      </w:r>
      <w:r w:rsidR="007F5A01" w:rsidRPr="001140FA">
        <w:rPr>
          <w:rStyle w:val="0Text"/>
          <w:rFonts w:asciiTheme="minorEastAsia" w:eastAsiaTheme="minorEastAsia"/>
          <w:sz w:val="21"/>
        </w:rPr>
        <w:t>Hitler Strikes Poland</w:t>
      </w:r>
      <w:r w:rsidR="007F5A01" w:rsidRPr="001140FA">
        <w:rPr>
          <w:rFonts w:asciiTheme="minorEastAsia" w:eastAsiaTheme="minorEastAsia"/>
          <w:sz w:val="21"/>
        </w:rPr>
        <w:t>, 14-16；另參見海德里希后來提到的希特勒下令消滅在Krausnick的波蘭知識分子的命令，</w:t>
      </w:r>
      <w:r w:rsidR="007F5A01" w:rsidRPr="001140FA">
        <w:rPr>
          <w:rFonts w:asciiTheme="minorEastAsia" w:eastAsiaTheme="minorEastAsia"/>
          <w:sz w:val="21"/>
        </w:rPr>
        <w:t>‘</w:t>
      </w:r>
      <w:r w:rsidR="007F5A01" w:rsidRPr="001140FA">
        <w:rPr>
          <w:rFonts w:asciiTheme="minorEastAsia" w:eastAsiaTheme="minorEastAsia"/>
          <w:sz w:val="21"/>
        </w:rPr>
        <w:t>Hitler und die Morde in Polen</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7"/>
        <w:ind w:left="384" w:hanging="384"/>
        <w:rPr>
          <w:rFonts w:asciiTheme="minorEastAsia" w:eastAsiaTheme="minorEastAsia"/>
          <w:sz w:val="21"/>
        </w:rPr>
      </w:pPr>
      <w:hyperlink w:anchor="_36_14">
        <w:bookmarkStart w:id="2530" w:name="36_14"/>
        <w:r w:rsidR="007F5A01" w:rsidRPr="001140FA">
          <w:rPr>
            <w:rStyle w:val="6Text"/>
            <w:rFonts w:asciiTheme="minorEastAsia" w:eastAsiaTheme="minorEastAsia"/>
            <w:sz w:val="21"/>
          </w:rPr>
          <w:t>36.</w:t>
        </w:r>
        <w:bookmarkEnd w:id="2530"/>
      </w:hyperlink>
      <w:r w:rsidR="007F5A01" w:rsidRPr="001140FA">
        <w:rPr>
          <w:rStyle w:val="0Text"/>
          <w:rFonts w:asciiTheme="minorEastAsia" w:eastAsiaTheme="minorEastAsia"/>
          <w:sz w:val="21"/>
        </w:rPr>
        <w:t xml:space="preserve"> Broszat, </w:t>
      </w:r>
      <w:r w:rsidR="007F5A01" w:rsidRPr="001140FA">
        <w:rPr>
          <w:rFonts w:asciiTheme="minorEastAsia" w:eastAsiaTheme="minorEastAsia"/>
          <w:sz w:val="21"/>
        </w:rPr>
        <w:t>Nationalsozialistische Polenpolitik</w:t>
      </w:r>
      <w:r w:rsidR="007F5A01" w:rsidRPr="001140FA">
        <w:rPr>
          <w:rStyle w:val="0Text"/>
          <w:rFonts w:asciiTheme="minorEastAsia" w:eastAsiaTheme="minorEastAsia"/>
          <w:sz w:val="21"/>
        </w:rPr>
        <w:t>, 221-2.</w:t>
      </w:r>
    </w:p>
    <w:p w:rsidR="007F5A01" w:rsidRPr="001140FA" w:rsidRDefault="00947D55" w:rsidP="007F5A01">
      <w:pPr>
        <w:pStyle w:val="Para04"/>
        <w:ind w:left="384" w:hanging="384"/>
        <w:rPr>
          <w:rFonts w:asciiTheme="minorEastAsia" w:eastAsiaTheme="minorEastAsia"/>
          <w:sz w:val="21"/>
        </w:rPr>
      </w:pPr>
      <w:hyperlink w:anchor="_37_14">
        <w:bookmarkStart w:id="2531" w:name="37_14"/>
        <w:r w:rsidR="007F5A01" w:rsidRPr="001140FA">
          <w:rPr>
            <w:rStyle w:val="3Text"/>
            <w:rFonts w:asciiTheme="minorEastAsia" w:eastAsiaTheme="minorEastAsia"/>
            <w:sz w:val="21"/>
          </w:rPr>
          <w:t>37.</w:t>
        </w:r>
        <w:bookmarkEnd w:id="2531"/>
      </w:hyperlink>
      <w:r w:rsidR="007F5A01" w:rsidRPr="001140FA">
        <w:rPr>
          <w:rFonts w:asciiTheme="minorEastAsia" w:eastAsiaTheme="minorEastAsia"/>
          <w:sz w:val="21"/>
        </w:rPr>
        <w:t xml:space="preserve"> Krausnick, </w:t>
      </w:r>
      <w:r w:rsidR="007F5A01" w:rsidRPr="001140FA">
        <w:rPr>
          <w:rStyle w:val="0Text"/>
          <w:rFonts w:asciiTheme="minorEastAsia" w:eastAsiaTheme="minorEastAsia"/>
          <w:sz w:val="21"/>
        </w:rPr>
        <w:t>Hitlers Einsatzgruppen</w:t>
      </w:r>
      <w:r w:rsidR="007F5A01" w:rsidRPr="001140FA">
        <w:rPr>
          <w:rFonts w:asciiTheme="minorEastAsia" w:eastAsiaTheme="minorEastAsia"/>
          <w:sz w:val="21"/>
        </w:rPr>
        <w:t xml:space="preserve">, 13-25; Wildt, </w:t>
      </w:r>
      <w:r w:rsidR="007F5A01" w:rsidRPr="001140FA">
        <w:rPr>
          <w:rStyle w:val="0Text"/>
          <w:rFonts w:asciiTheme="minorEastAsia" w:eastAsiaTheme="minorEastAsia"/>
          <w:sz w:val="21"/>
        </w:rPr>
        <w:t>Generation des Unbedingten</w:t>
      </w:r>
      <w:r w:rsidR="007F5A01" w:rsidRPr="001140FA">
        <w:rPr>
          <w:rFonts w:asciiTheme="minorEastAsia" w:eastAsiaTheme="minorEastAsia"/>
          <w:sz w:val="21"/>
        </w:rPr>
        <w:t xml:space="preserve">, 420-28; 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656-61, 678-9, 685頁關于奧地利和捷克斯洛伐克.</w:t>
      </w:r>
    </w:p>
    <w:p w:rsidR="007F5A01" w:rsidRPr="001140FA" w:rsidRDefault="00947D55" w:rsidP="007F5A01">
      <w:pPr>
        <w:pStyle w:val="Para07"/>
        <w:ind w:left="384" w:hanging="384"/>
        <w:rPr>
          <w:rFonts w:asciiTheme="minorEastAsia" w:eastAsiaTheme="minorEastAsia"/>
          <w:sz w:val="21"/>
        </w:rPr>
      </w:pPr>
      <w:hyperlink w:anchor="_38_14">
        <w:bookmarkStart w:id="2532" w:name="38_14"/>
        <w:r w:rsidR="007F5A01" w:rsidRPr="001140FA">
          <w:rPr>
            <w:rStyle w:val="6Text"/>
            <w:rFonts w:asciiTheme="minorEastAsia" w:eastAsiaTheme="minorEastAsia"/>
            <w:sz w:val="21"/>
          </w:rPr>
          <w:t>38.</w:t>
        </w:r>
        <w:bookmarkEnd w:id="2532"/>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274；同前，</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xml:space="preserve">, 44, 52, 116; Rossino, </w:t>
      </w:r>
      <w:r w:rsidR="007F5A01" w:rsidRPr="001140FA">
        <w:rPr>
          <w:rFonts w:asciiTheme="minorEastAsia" w:eastAsiaTheme="minorEastAsia"/>
          <w:sz w:val="21"/>
        </w:rPr>
        <w:t>Hitler Strikes Poland</w:t>
      </w:r>
      <w:r w:rsidR="007F5A01" w:rsidRPr="001140FA">
        <w:rPr>
          <w:rStyle w:val="0Text"/>
          <w:rFonts w:asciiTheme="minorEastAsia" w:eastAsiaTheme="minorEastAsia"/>
          <w:sz w:val="21"/>
        </w:rPr>
        <w:t>, 10-16.</w:t>
      </w:r>
    </w:p>
    <w:p w:rsidR="007F5A01" w:rsidRPr="001140FA" w:rsidRDefault="00947D55" w:rsidP="007F5A01">
      <w:pPr>
        <w:pStyle w:val="Para07"/>
        <w:ind w:left="384" w:hanging="384"/>
        <w:rPr>
          <w:rFonts w:asciiTheme="minorEastAsia" w:eastAsiaTheme="minorEastAsia"/>
          <w:sz w:val="21"/>
        </w:rPr>
      </w:pPr>
      <w:hyperlink w:anchor="_39_14">
        <w:bookmarkStart w:id="2533" w:name="39_14"/>
        <w:r w:rsidR="007F5A01" w:rsidRPr="001140FA">
          <w:rPr>
            <w:rStyle w:val="6Text"/>
            <w:rFonts w:asciiTheme="minorEastAsia" w:eastAsiaTheme="minorEastAsia"/>
            <w:sz w:val="21"/>
          </w:rPr>
          <w:t>39.</w:t>
        </w:r>
        <w:bookmarkEnd w:id="2533"/>
      </w:hyperlink>
      <w:r w:rsidR="007F5A01" w:rsidRPr="001140FA">
        <w:rPr>
          <w:rStyle w:val="0Text"/>
          <w:rFonts w:asciiTheme="minorEastAsia" w:eastAsiaTheme="minorEastAsia"/>
          <w:sz w:val="21"/>
        </w:rPr>
        <w:t xml:space="preserve"> 同上，29-57；另參見Jens Banach, </w:t>
      </w:r>
      <w:r w:rsidR="007F5A01" w:rsidRPr="001140FA">
        <w:rPr>
          <w:rFonts w:asciiTheme="minorEastAsia" w:eastAsiaTheme="minorEastAsia"/>
          <w:sz w:val="21"/>
        </w:rPr>
        <w:t>Heydrichs Elite: Das F</w:t>
      </w:r>
      <w:r w:rsidR="007F5A01" w:rsidRPr="001140FA">
        <w:rPr>
          <w:rFonts w:asciiTheme="minorEastAsia" w:eastAsiaTheme="minorEastAsia"/>
          <w:sz w:val="21"/>
        </w:rPr>
        <w:t>ü</w:t>
      </w:r>
      <w:r w:rsidR="007F5A01" w:rsidRPr="001140FA">
        <w:rPr>
          <w:rFonts w:asciiTheme="minorEastAsia" w:eastAsiaTheme="minorEastAsia"/>
          <w:sz w:val="21"/>
        </w:rPr>
        <w:t>hrerkorps der Sicherheitspolizei und des SD, 1936-1945</w:t>
      </w:r>
      <w:r w:rsidR="007F5A01" w:rsidRPr="001140FA">
        <w:rPr>
          <w:rStyle w:val="0Text"/>
          <w:rFonts w:asciiTheme="minorEastAsia" w:eastAsiaTheme="minorEastAsia"/>
          <w:sz w:val="21"/>
        </w:rPr>
        <w:t xml:space="preserve"> (Paderborn, 1998).</w:t>
      </w:r>
    </w:p>
    <w:p w:rsidR="007F5A01" w:rsidRPr="001140FA" w:rsidRDefault="00947D55" w:rsidP="007F5A01">
      <w:pPr>
        <w:pStyle w:val="Para04"/>
        <w:ind w:left="384" w:hanging="384"/>
        <w:rPr>
          <w:rFonts w:asciiTheme="minorEastAsia" w:eastAsiaTheme="minorEastAsia"/>
          <w:sz w:val="21"/>
        </w:rPr>
      </w:pPr>
      <w:hyperlink w:anchor="_40_14">
        <w:bookmarkStart w:id="2534" w:name="40_14"/>
        <w:r w:rsidR="007F5A01" w:rsidRPr="001140FA">
          <w:rPr>
            <w:rStyle w:val="3Text"/>
            <w:rFonts w:asciiTheme="minorEastAsia" w:eastAsiaTheme="minorEastAsia"/>
            <w:sz w:val="21"/>
          </w:rPr>
          <w:t>40.</w:t>
        </w:r>
        <w:bookmarkEnd w:id="2534"/>
      </w:hyperlink>
      <w:r w:rsidR="007F5A01" w:rsidRPr="001140FA">
        <w:rPr>
          <w:rFonts w:asciiTheme="minorEastAsia" w:eastAsiaTheme="minorEastAsia"/>
          <w:sz w:val="21"/>
        </w:rPr>
        <w:t xml:space="preserve"> Rossino, </w:t>
      </w:r>
      <w:r w:rsidR="007F5A01" w:rsidRPr="001140FA">
        <w:rPr>
          <w:rStyle w:val="0Text"/>
          <w:rFonts w:asciiTheme="minorEastAsia" w:eastAsiaTheme="minorEastAsia"/>
          <w:sz w:val="21"/>
        </w:rPr>
        <w:t>Hitler Strikes Poland</w:t>
      </w:r>
      <w:r w:rsidR="007F5A01" w:rsidRPr="001140FA">
        <w:rPr>
          <w:rFonts w:asciiTheme="minorEastAsia" w:eastAsiaTheme="minorEastAsia"/>
          <w:sz w:val="21"/>
        </w:rPr>
        <w:t xml:space="preserve">, 29-57；關于von Woyrsch，參見Evans,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36.</w:t>
      </w:r>
    </w:p>
    <w:p w:rsidR="007F5A01" w:rsidRPr="001140FA" w:rsidRDefault="00947D55" w:rsidP="007F5A01">
      <w:pPr>
        <w:pStyle w:val="Para07"/>
        <w:ind w:left="384" w:hanging="384"/>
        <w:rPr>
          <w:rFonts w:asciiTheme="minorEastAsia" w:eastAsiaTheme="minorEastAsia"/>
          <w:sz w:val="21"/>
        </w:rPr>
      </w:pPr>
      <w:hyperlink w:anchor="_41_14">
        <w:bookmarkStart w:id="2535" w:name="41_13"/>
        <w:r w:rsidR="007F5A01" w:rsidRPr="001140FA">
          <w:rPr>
            <w:rStyle w:val="6Text"/>
            <w:rFonts w:asciiTheme="minorEastAsia" w:eastAsiaTheme="minorEastAsia"/>
            <w:sz w:val="21"/>
          </w:rPr>
          <w:t>41.</w:t>
        </w:r>
        <w:bookmarkEnd w:id="2535"/>
      </w:hyperlink>
      <w:r w:rsidR="007F5A01" w:rsidRPr="001140FA">
        <w:rPr>
          <w:rStyle w:val="0Text"/>
          <w:rFonts w:asciiTheme="minorEastAsia" w:eastAsiaTheme="minorEastAsia"/>
          <w:sz w:val="21"/>
        </w:rPr>
        <w:t xml:space="preserve"> 引用自Krausnick, </w:t>
      </w:r>
      <w:r w:rsidR="007F5A01" w:rsidRPr="001140FA">
        <w:rPr>
          <w:rFonts w:asciiTheme="minorEastAsia" w:eastAsiaTheme="minorEastAsia"/>
          <w:sz w:val="21"/>
        </w:rPr>
        <w:t>Hitlers Einsatzgruppen</w:t>
      </w:r>
      <w:r w:rsidR="007F5A01" w:rsidRPr="001140FA">
        <w:rPr>
          <w:rStyle w:val="0Text"/>
          <w:rFonts w:asciiTheme="minorEastAsia" w:eastAsiaTheme="minorEastAsia"/>
          <w:sz w:val="21"/>
        </w:rPr>
        <w:t>, 29；以及Kurt P</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tzold ed., </w:t>
      </w:r>
      <w:r w:rsidR="007F5A01" w:rsidRPr="001140FA">
        <w:rPr>
          <w:rFonts w:asciiTheme="minorEastAsia" w:eastAsiaTheme="minorEastAsia"/>
          <w:sz w:val="21"/>
        </w:rPr>
        <w:t>Verfolgung, Vertreibung, Vernichtung: Dokumente des faschistischen Antisemitismus 1933 bis 1942</w:t>
      </w:r>
      <w:r w:rsidR="007F5A01" w:rsidRPr="001140FA">
        <w:rPr>
          <w:rStyle w:val="0Text"/>
          <w:rFonts w:asciiTheme="minorEastAsia" w:eastAsiaTheme="minorEastAsia"/>
          <w:sz w:val="21"/>
        </w:rPr>
        <w:t xml:space="preserve"> (Frankfurt am Main, 1984), 234.</w:t>
      </w:r>
    </w:p>
    <w:p w:rsidR="007F5A01" w:rsidRPr="001140FA" w:rsidRDefault="00947D55" w:rsidP="007F5A01">
      <w:pPr>
        <w:pStyle w:val="Para07"/>
        <w:ind w:left="384" w:hanging="384"/>
        <w:rPr>
          <w:rFonts w:asciiTheme="minorEastAsia" w:eastAsiaTheme="minorEastAsia"/>
          <w:sz w:val="21"/>
        </w:rPr>
      </w:pPr>
      <w:hyperlink w:anchor="_42_14">
        <w:bookmarkStart w:id="2536" w:name="42_13"/>
        <w:r w:rsidR="007F5A01" w:rsidRPr="001140FA">
          <w:rPr>
            <w:rStyle w:val="6Text"/>
            <w:rFonts w:asciiTheme="minorEastAsia" w:eastAsiaTheme="minorEastAsia"/>
            <w:sz w:val="21"/>
          </w:rPr>
          <w:t>42.</w:t>
        </w:r>
        <w:bookmarkEnd w:id="2536"/>
      </w:hyperlink>
      <w:r w:rsidR="007F5A01" w:rsidRPr="001140FA">
        <w:rPr>
          <w:rStyle w:val="0Text"/>
          <w:rFonts w:asciiTheme="minorEastAsia" w:eastAsiaTheme="minorEastAsia"/>
          <w:sz w:val="21"/>
        </w:rPr>
        <w:t xml:space="preserve"> Krausnick, </w:t>
      </w:r>
      <w:r w:rsidR="007F5A01" w:rsidRPr="001140FA">
        <w:rPr>
          <w:rFonts w:asciiTheme="minorEastAsia" w:eastAsiaTheme="minorEastAsia"/>
          <w:sz w:val="21"/>
        </w:rPr>
        <w:t>Hitlers Einsatzgruppen</w:t>
      </w:r>
      <w:r w:rsidR="007F5A01" w:rsidRPr="001140FA">
        <w:rPr>
          <w:rStyle w:val="0Text"/>
          <w:rFonts w:asciiTheme="minorEastAsia" w:eastAsiaTheme="minorEastAsia"/>
          <w:sz w:val="21"/>
        </w:rPr>
        <w:t xml:space="preserve">, 31-4; Umbreit, </w:t>
      </w:r>
      <w:r w:rsidR="007F5A01" w:rsidRPr="001140FA">
        <w:rPr>
          <w:rFonts w:asciiTheme="minorEastAsia" w:eastAsiaTheme="minorEastAsia"/>
          <w:sz w:val="21"/>
        </w:rPr>
        <w:t>Deutsche Milit</w:t>
      </w:r>
      <w:r w:rsidR="007F5A01" w:rsidRPr="001140FA">
        <w:rPr>
          <w:rFonts w:asciiTheme="minorEastAsia" w:eastAsiaTheme="minorEastAsia"/>
          <w:sz w:val="21"/>
        </w:rPr>
        <w:t>ä</w:t>
      </w:r>
      <w:r w:rsidR="007F5A01" w:rsidRPr="001140FA">
        <w:rPr>
          <w:rFonts w:asciiTheme="minorEastAsia" w:eastAsiaTheme="minorEastAsia"/>
          <w:sz w:val="21"/>
        </w:rPr>
        <w:t>rverwaltungen</w:t>
      </w:r>
      <w:r w:rsidR="007F5A01" w:rsidRPr="001140FA">
        <w:rPr>
          <w:rStyle w:val="0Text"/>
          <w:rFonts w:asciiTheme="minorEastAsia" w:eastAsiaTheme="minorEastAsia"/>
          <w:sz w:val="21"/>
        </w:rPr>
        <w:t>, 162-73.</w:t>
      </w:r>
    </w:p>
    <w:p w:rsidR="007F5A01" w:rsidRPr="001140FA" w:rsidRDefault="00947D55" w:rsidP="007F5A01">
      <w:pPr>
        <w:pStyle w:val="Para07"/>
        <w:ind w:left="384" w:hanging="384"/>
        <w:rPr>
          <w:rFonts w:asciiTheme="minorEastAsia" w:eastAsiaTheme="minorEastAsia"/>
          <w:sz w:val="21"/>
        </w:rPr>
      </w:pPr>
      <w:hyperlink w:anchor="_43_14">
        <w:bookmarkStart w:id="2537" w:name="43_13"/>
        <w:r w:rsidR="007F5A01" w:rsidRPr="001140FA">
          <w:rPr>
            <w:rStyle w:val="6Text"/>
            <w:rFonts w:asciiTheme="minorEastAsia" w:eastAsiaTheme="minorEastAsia"/>
            <w:sz w:val="21"/>
          </w:rPr>
          <w:t>43.</w:t>
        </w:r>
        <w:bookmarkEnd w:id="2537"/>
      </w:hyperlink>
      <w:r w:rsidR="007F5A01" w:rsidRPr="001140FA">
        <w:rPr>
          <w:rStyle w:val="0Text"/>
          <w:rFonts w:asciiTheme="minorEastAsia" w:eastAsiaTheme="minorEastAsia"/>
          <w:sz w:val="21"/>
        </w:rPr>
        <w:t xml:space="preserve"> Krausnick, </w:t>
      </w:r>
      <w:r w:rsidR="007F5A01" w:rsidRPr="001140FA">
        <w:rPr>
          <w:rFonts w:asciiTheme="minorEastAsia" w:eastAsiaTheme="minorEastAsia"/>
          <w:sz w:val="21"/>
        </w:rPr>
        <w:t>Hitlers Einsatzgruppen</w:t>
      </w:r>
      <w:r w:rsidR="007F5A01" w:rsidRPr="001140FA">
        <w:rPr>
          <w:rStyle w:val="0Text"/>
          <w:rFonts w:asciiTheme="minorEastAsia" w:eastAsiaTheme="minorEastAsia"/>
          <w:sz w:val="21"/>
        </w:rPr>
        <w:t xml:space="preserve">, 35-51; Rossino, </w:t>
      </w:r>
      <w:r w:rsidR="007F5A01" w:rsidRPr="001140FA">
        <w:rPr>
          <w:rFonts w:asciiTheme="minorEastAsia" w:eastAsiaTheme="minorEastAsia"/>
          <w:sz w:val="21"/>
        </w:rPr>
        <w:t>Hitler Strikes Poland</w:t>
      </w:r>
      <w:r w:rsidR="007F5A01" w:rsidRPr="001140FA">
        <w:rPr>
          <w:rStyle w:val="0Text"/>
          <w:rFonts w:asciiTheme="minorEastAsia" w:eastAsiaTheme="minorEastAsia"/>
          <w:sz w:val="21"/>
        </w:rPr>
        <w:t xml:space="preserve">, 59-74; Jastrzebski, </w:t>
      </w:r>
      <w:r w:rsidR="007F5A01" w:rsidRPr="001140FA">
        <w:rPr>
          <w:rFonts w:asciiTheme="minorEastAsia" w:eastAsiaTheme="minorEastAsia"/>
          <w:sz w:val="21"/>
        </w:rPr>
        <w:t>Der Bromberger Blutsonntag</w:t>
      </w:r>
      <w:r w:rsidR="007F5A01" w:rsidRPr="001140FA">
        <w:rPr>
          <w:rStyle w:val="0Text"/>
          <w:rFonts w:asciiTheme="minorEastAsia" w:eastAsiaTheme="minorEastAsia"/>
          <w:sz w:val="21"/>
        </w:rPr>
        <w:t>.</w:t>
      </w:r>
    </w:p>
    <w:p w:rsidR="007F5A01" w:rsidRPr="001140FA" w:rsidRDefault="00947D55" w:rsidP="007F5A01">
      <w:pPr>
        <w:pStyle w:val="Para04"/>
        <w:ind w:left="384" w:hanging="384"/>
        <w:rPr>
          <w:rFonts w:asciiTheme="minorEastAsia" w:eastAsiaTheme="minorEastAsia"/>
          <w:sz w:val="21"/>
        </w:rPr>
      </w:pPr>
      <w:hyperlink w:anchor="_44_14">
        <w:bookmarkStart w:id="2538" w:name="44_13"/>
        <w:r w:rsidR="007F5A01" w:rsidRPr="001140FA">
          <w:rPr>
            <w:rStyle w:val="3Text"/>
            <w:rFonts w:asciiTheme="minorEastAsia" w:eastAsiaTheme="minorEastAsia"/>
            <w:sz w:val="21"/>
          </w:rPr>
          <w:t>44.</w:t>
        </w:r>
        <w:bookmarkEnd w:id="2538"/>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68.</w:t>
      </w:r>
    </w:p>
    <w:p w:rsidR="007F5A01" w:rsidRPr="001140FA" w:rsidRDefault="00947D55" w:rsidP="007F5A01">
      <w:pPr>
        <w:pStyle w:val="Para04"/>
        <w:ind w:left="384" w:hanging="384"/>
        <w:rPr>
          <w:rFonts w:asciiTheme="minorEastAsia" w:eastAsiaTheme="minorEastAsia"/>
          <w:sz w:val="21"/>
        </w:rPr>
      </w:pPr>
      <w:hyperlink w:anchor="_45_14">
        <w:bookmarkStart w:id="2539" w:name="45_13"/>
        <w:r w:rsidR="007F5A01" w:rsidRPr="001140FA">
          <w:rPr>
            <w:rStyle w:val="3Text"/>
            <w:rFonts w:asciiTheme="minorEastAsia" w:eastAsiaTheme="minorEastAsia"/>
            <w:sz w:val="21"/>
          </w:rPr>
          <w:t>45.</w:t>
        </w:r>
        <w:bookmarkEnd w:id="2539"/>
      </w:hyperlink>
      <w:r w:rsidR="007F5A01" w:rsidRPr="001140FA">
        <w:rPr>
          <w:rFonts w:asciiTheme="minorEastAsia" w:eastAsiaTheme="minorEastAsia"/>
          <w:sz w:val="21"/>
        </w:rPr>
        <w:t xml:space="preserve"> 同上，90-99（1940年6月21日）.</w:t>
      </w:r>
    </w:p>
    <w:p w:rsidR="007F5A01" w:rsidRPr="001140FA" w:rsidRDefault="00947D55" w:rsidP="007F5A01">
      <w:pPr>
        <w:pStyle w:val="Para07"/>
        <w:ind w:left="384" w:hanging="384"/>
        <w:rPr>
          <w:rFonts w:asciiTheme="minorEastAsia" w:eastAsiaTheme="minorEastAsia"/>
          <w:sz w:val="21"/>
        </w:rPr>
      </w:pPr>
      <w:hyperlink w:anchor="_46_14">
        <w:bookmarkStart w:id="2540" w:name="46_13"/>
        <w:r w:rsidR="007F5A01" w:rsidRPr="001140FA">
          <w:rPr>
            <w:rStyle w:val="6Text"/>
            <w:rFonts w:asciiTheme="minorEastAsia" w:eastAsiaTheme="minorEastAsia"/>
            <w:sz w:val="21"/>
          </w:rPr>
          <w:t>46.</w:t>
        </w:r>
        <w:bookmarkEnd w:id="2540"/>
      </w:hyperlink>
      <w:r w:rsidR="007F5A01" w:rsidRPr="001140FA">
        <w:rPr>
          <w:rStyle w:val="0Text"/>
          <w:rFonts w:asciiTheme="minorEastAsia" w:eastAsiaTheme="minorEastAsia"/>
          <w:sz w:val="21"/>
        </w:rPr>
        <w:t xml:space="preserve"> Alcuin（筆名），</w:t>
      </w:r>
      <w:r w:rsidR="007F5A01" w:rsidRPr="001140FA">
        <w:rPr>
          <w:rFonts w:asciiTheme="minorEastAsia" w:eastAsiaTheme="minorEastAsia"/>
          <w:sz w:val="21"/>
        </w:rPr>
        <w:t>I Saw Poland Suffer</w:t>
      </w:r>
      <w:r w:rsidR="007F5A01" w:rsidRPr="001140FA">
        <w:rPr>
          <w:rStyle w:val="0Text"/>
          <w:rFonts w:asciiTheme="minorEastAsia" w:eastAsiaTheme="minorEastAsia"/>
          <w:sz w:val="21"/>
        </w:rPr>
        <w:t>, 73.</w:t>
      </w:r>
    </w:p>
    <w:p w:rsidR="007F5A01" w:rsidRPr="001140FA" w:rsidRDefault="00947D55" w:rsidP="007F5A01">
      <w:pPr>
        <w:pStyle w:val="Para07"/>
        <w:ind w:left="384" w:hanging="384"/>
        <w:rPr>
          <w:rFonts w:asciiTheme="minorEastAsia" w:eastAsiaTheme="minorEastAsia"/>
          <w:sz w:val="21"/>
        </w:rPr>
      </w:pPr>
      <w:hyperlink w:anchor="_47_14">
        <w:bookmarkStart w:id="2541" w:name="47_13"/>
        <w:r w:rsidR="007F5A01" w:rsidRPr="001140FA">
          <w:rPr>
            <w:rStyle w:val="6Text"/>
            <w:rFonts w:asciiTheme="minorEastAsia" w:eastAsiaTheme="minorEastAsia"/>
            <w:sz w:val="21"/>
          </w:rPr>
          <w:t>47.</w:t>
        </w:r>
        <w:bookmarkEnd w:id="2541"/>
      </w:hyperlink>
      <w:r w:rsidR="007F5A01" w:rsidRPr="001140FA">
        <w:rPr>
          <w:rStyle w:val="0Text"/>
          <w:rFonts w:asciiTheme="minorEastAsia" w:eastAsiaTheme="minorEastAsia"/>
          <w:sz w:val="21"/>
        </w:rPr>
        <w:t xml:space="preserve"> Broszat, </w:t>
      </w:r>
      <w:r w:rsidR="007F5A01" w:rsidRPr="001140FA">
        <w:rPr>
          <w:rFonts w:asciiTheme="minorEastAsia" w:eastAsiaTheme="minorEastAsia"/>
          <w:sz w:val="21"/>
        </w:rPr>
        <w:t>Nationalsozialistische Polenpolitik</w:t>
      </w:r>
      <w:r w:rsidR="007F5A01" w:rsidRPr="001140FA">
        <w:rPr>
          <w:rStyle w:val="0Text"/>
          <w:rFonts w:asciiTheme="minorEastAsia" w:eastAsiaTheme="minorEastAsia"/>
          <w:sz w:val="21"/>
        </w:rPr>
        <w:t>, 44.</w:t>
      </w:r>
    </w:p>
    <w:p w:rsidR="007F5A01" w:rsidRPr="001140FA" w:rsidRDefault="00947D55" w:rsidP="007F5A01">
      <w:pPr>
        <w:pStyle w:val="Para04"/>
        <w:ind w:left="384" w:hanging="384"/>
        <w:rPr>
          <w:rFonts w:asciiTheme="minorEastAsia" w:eastAsiaTheme="minorEastAsia"/>
          <w:sz w:val="21"/>
        </w:rPr>
      </w:pPr>
      <w:hyperlink w:anchor="_48_14">
        <w:bookmarkStart w:id="2542" w:name="48_13"/>
        <w:r w:rsidR="007F5A01" w:rsidRPr="001140FA">
          <w:rPr>
            <w:rStyle w:val="3Text"/>
            <w:rFonts w:asciiTheme="minorEastAsia" w:eastAsiaTheme="minorEastAsia"/>
            <w:sz w:val="21"/>
          </w:rPr>
          <w:t>48.</w:t>
        </w:r>
        <w:bookmarkEnd w:id="2542"/>
      </w:hyperlink>
      <w:r w:rsidR="007F5A01" w:rsidRPr="001140FA">
        <w:rPr>
          <w:rFonts w:asciiTheme="minorEastAsia" w:eastAsiaTheme="minorEastAsia"/>
          <w:sz w:val="21"/>
        </w:rPr>
        <w:t xml:space="preserve"> Jon Evans, </w:t>
      </w:r>
      <w:r w:rsidR="007F5A01" w:rsidRPr="001140FA">
        <w:rPr>
          <w:rStyle w:val="0Text"/>
          <w:rFonts w:asciiTheme="minorEastAsia" w:eastAsiaTheme="minorEastAsia"/>
          <w:sz w:val="21"/>
        </w:rPr>
        <w:t>The Nazi New Order in Poland</w:t>
      </w:r>
      <w:r w:rsidR="007F5A01" w:rsidRPr="001140FA">
        <w:rPr>
          <w:rFonts w:asciiTheme="minorEastAsia" w:eastAsiaTheme="minorEastAsia"/>
          <w:sz w:val="21"/>
        </w:rPr>
        <w:t xml:space="preserve"> (London, 1941), 51；同樣的事件也收錄于Francis Aldor, </w:t>
      </w:r>
      <w:r w:rsidR="007F5A01" w:rsidRPr="001140FA">
        <w:rPr>
          <w:rStyle w:val="0Text"/>
          <w:rFonts w:asciiTheme="minorEastAsia" w:eastAsiaTheme="minorEastAsia"/>
          <w:sz w:val="21"/>
        </w:rPr>
        <w:t xml:space="preserve">Germany's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Death Space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The Polish Tragedy</w:t>
      </w:r>
      <w:r w:rsidR="007F5A01" w:rsidRPr="001140FA">
        <w:rPr>
          <w:rFonts w:asciiTheme="minorEastAsia" w:eastAsiaTheme="minorEastAsia"/>
          <w:sz w:val="21"/>
        </w:rPr>
        <w:t xml:space="preserve"> (London, 1940), 187-92，根據在巴黎的波蘭流亡者的說明.</w:t>
      </w:r>
    </w:p>
    <w:p w:rsidR="007F5A01" w:rsidRPr="001140FA" w:rsidRDefault="00947D55" w:rsidP="007F5A01">
      <w:pPr>
        <w:pStyle w:val="Para07"/>
        <w:ind w:left="384" w:hanging="384"/>
        <w:rPr>
          <w:rFonts w:asciiTheme="minorEastAsia" w:eastAsiaTheme="minorEastAsia"/>
          <w:sz w:val="21"/>
        </w:rPr>
      </w:pPr>
      <w:hyperlink w:anchor="_49_14">
        <w:bookmarkStart w:id="2543" w:name="49_13"/>
        <w:r w:rsidR="007F5A01" w:rsidRPr="001140FA">
          <w:rPr>
            <w:rStyle w:val="6Text"/>
            <w:rFonts w:asciiTheme="minorEastAsia" w:eastAsiaTheme="minorEastAsia"/>
            <w:sz w:val="21"/>
          </w:rPr>
          <w:t>49.</w:t>
        </w:r>
        <w:bookmarkEnd w:id="2543"/>
      </w:hyperlink>
      <w:r w:rsidR="007F5A01" w:rsidRPr="001140FA">
        <w:rPr>
          <w:rStyle w:val="0Text"/>
          <w:rFonts w:asciiTheme="minorEastAsia" w:eastAsiaTheme="minorEastAsia"/>
          <w:sz w:val="21"/>
        </w:rPr>
        <w:t xml:space="preserve"> Rossino, </w:t>
      </w:r>
      <w:r w:rsidR="007F5A01" w:rsidRPr="001140FA">
        <w:rPr>
          <w:rFonts w:asciiTheme="minorEastAsia" w:eastAsiaTheme="minorEastAsia"/>
          <w:sz w:val="21"/>
        </w:rPr>
        <w:t>Hitler Strikes Poland</w:t>
      </w:r>
      <w:r w:rsidR="007F5A01" w:rsidRPr="001140FA">
        <w:rPr>
          <w:rStyle w:val="0Text"/>
          <w:rFonts w:asciiTheme="minorEastAsia" w:eastAsiaTheme="minorEastAsia"/>
          <w:sz w:val="21"/>
        </w:rPr>
        <w:t>, 87.</w:t>
      </w:r>
    </w:p>
    <w:p w:rsidR="007F5A01" w:rsidRPr="001140FA" w:rsidRDefault="00947D55" w:rsidP="007F5A01">
      <w:pPr>
        <w:pStyle w:val="Para04"/>
        <w:ind w:left="384" w:hanging="384"/>
        <w:rPr>
          <w:rFonts w:asciiTheme="minorEastAsia" w:eastAsiaTheme="minorEastAsia"/>
          <w:sz w:val="21"/>
        </w:rPr>
      </w:pPr>
      <w:hyperlink w:anchor="_50_14">
        <w:bookmarkStart w:id="2544" w:name="50_13"/>
        <w:r w:rsidR="007F5A01" w:rsidRPr="001140FA">
          <w:rPr>
            <w:rStyle w:val="3Text"/>
            <w:rFonts w:asciiTheme="minorEastAsia" w:eastAsiaTheme="minorEastAsia"/>
            <w:sz w:val="21"/>
          </w:rPr>
          <w:t>50.</w:t>
        </w:r>
        <w:bookmarkEnd w:id="2544"/>
      </w:hyperlink>
      <w:r w:rsidR="007F5A01" w:rsidRPr="001140FA">
        <w:rPr>
          <w:rFonts w:asciiTheme="minorEastAsia" w:eastAsiaTheme="minorEastAsia"/>
          <w:sz w:val="21"/>
        </w:rPr>
        <w:t xml:space="preserve"> 對游擊戰的迷戀是一個中心議題，收錄于Jochen B</w:t>
      </w:r>
      <w:r w:rsidR="007F5A01" w:rsidRPr="001140FA">
        <w:rPr>
          <w:rFonts w:asciiTheme="minorEastAsia" w:eastAsiaTheme="minorEastAsia"/>
          <w:sz w:val="21"/>
        </w:rPr>
        <w:t>ö</w:t>
      </w:r>
      <w:r w:rsidR="007F5A01" w:rsidRPr="001140FA">
        <w:rPr>
          <w:rFonts w:asciiTheme="minorEastAsia" w:eastAsiaTheme="minorEastAsia"/>
          <w:sz w:val="21"/>
        </w:rPr>
        <w:t xml:space="preserve">hler, </w:t>
      </w:r>
      <w:r w:rsidR="007F5A01" w:rsidRPr="001140FA">
        <w:rPr>
          <w:rStyle w:val="0Text"/>
          <w:rFonts w:asciiTheme="minorEastAsia" w:eastAsiaTheme="minorEastAsia"/>
          <w:sz w:val="21"/>
        </w:rPr>
        <w:t>Auftakt zum Vernichtungskrieg: Die Wehrmacht in Polen 1939</w:t>
      </w:r>
      <w:r w:rsidR="007F5A01" w:rsidRPr="001140FA">
        <w:rPr>
          <w:rFonts w:asciiTheme="minorEastAsia" w:eastAsiaTheme="minorEastAsia"/>
          <w:sz w:val="21"/>
        </w:rPr>
        <w:t xml:space="preserve"> (Frankfurt am Main, 2006), 54-168. 對于更普遍的恐懼，參見Madajczyk,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186-215.</w:t>
      </w:r>
    </w:p>
    <w:p w:rsidR="007F5A01" w:rsidRPr="001140FA" w:rsidRDefault="00947D55" w:rsidP="007F5A01">
      <w:pPr>
        <w:pStyle w:val="Para04"/>
        <w:ind w:left="384" w:hanging="384"/>
        <w:rPr>
          <w:rFonts w:asciiTheme="minorEastAsia" w:eastAsiaTheme="minorEastAsia"/>
          <w:sz w:val="21"/>
        </w:rPr>
      </w:pPr>
      <w:hyperlink w:anchor="_51_14">
        <w:bookmarkStart w:id="2545" w:name="51_13"/>
        <w:r w:rsidR="007F5A01" w:rsidRPr="001140FA">
          <w:rPr>
            <w:rStyle w:val="3Text"/>
            <w:rFonts w:asciiTheme="minorEastAsia" w:eastAsiaTheme="minorEastAsia"/>
            <w:sz w:val="21"/>
          </w:rPr>
          <w:t>51.</w:t>
        </w:r>
        <w:bookmarkEnd w:id="2545"/>
      </w:hyperlink>
      <w:r w:rsidR="007F5A01" w:rsidRPr="001140FA">
        <w:rPr>
          <w:rFonts w:asciiTheme="minorEastAsia" w:eastAsiaTheme="minorEastAsia"/>
          <w:sz w:val="21"/>
        </w:rPr>
        <w:t xml:space="preserve"> 引用自Krausnick, </w:t>
      </w:r>
      <w:r w:rsidR="007F5A01" w:rsidRPr="001140FA">
        <w:rPr>
          <w:rStyle w:val="0Text"/>
          <w:rFonts w:asciiTheme="minorEastAsia" w:eastAsiaTheme="minorEastAsia"/>
          <w:sz w:val="21"/>
        </w:rPr>
        <w:t>Hitlers Einsatzgruppen</w:t>
      </w:r>
      <w:r w:rsidR="007F5A01" w:rsidRPr="001140FA">
        <w:rPr>
          <w:rFonts w:asciiTheme="minorEastAsia" w:eastAsiaTheme="minorEastAsia"/>
          <w:sz w:val="21"/>
        </w:rPr>
        <w:t>, 271 n. 177.</w:t>
      </w:r>
    </w:p>
    <w:p w:rsidR="007F5A01" w:rsidRPr="001140FA" w:rsidRDefault="00947D55" w:rsidP="007F5A01">
      <w:pPr>
        <w:pStyle w:val="Para04"/>
        <w:ind w:left="384" w:hanging="384"/>
        <w:rPr>
          <w:rFonts w:asciiTheme="minorEastAsia" w:eastAsiaTheme="minorEastAsia"/>
          <w:sz w:val="21"/>
        </w:rPr>
      </w:pPr>
      <w:hyperlink w:anchor="_52_14">
        <w:bookmarkStart w:id="2546" w:name="52_13"/>
        <w:r w:rsidR="007F5A01" w:rsidRPr="001140FA">
          <w:rPr>
            <w:rStyle w:val="3Text"/>
            <w:rFonts w:asciiTheme="minorEastAsia" w:eastAsiaTheme="minorEastAsia"/>
            <w:sz w:val="21"/>
          </w:rPr>
          <w:t>52.</w:t>
        </w:r>
        <w:bookmarkEnd w:id="2546"/>
      </w:hyperlink>
      <w:r w:rsidR="007F5A01" w:rsidRPr="001140FA">
        <w:rPr>
          <w:rFonts w:asciiTheme="minorEastAsia" w:eastAsiaTheme="minorEastAsia"/>
          <w:sz w:val="21"/>
        </w:rPr>
        <w:t xml:space="preserve"> Keith Sword, </w:t>
      </w:r>
      <w:r w:rsidR="007F5A01" w:rsidRPr="001140FA">
        <w:rPr>
          <w:rFonts w:asciiTheme="minorEastAsia" w:eastAsiaTheme="minorEastAsia"/>
          <w:sz w:val="21"/>
        </w:rPr>
        <w:t>‘</w:t>
      </w:r>
      <w:r w:rsidR="007F5A01" w:rsidRPr="001140FA">
        <w:rPr>
          <w:rFonts w:asciiTheme="minorEastAsia" w:eastAsiaTheme="minorEastAsia"/>
          <w:sz w:val="21"/>
        </w:rPr>
        <w:t>Poland</w:t>
      </w:r>
      <w:r w:rsidR="007F5A01" w:rsidRPr="001140FA">
        <w:rPr>
          <w:rFonts w:asciiTheme="minorEastAsia" w:eastAsiaTheme="minorEastAsia"/>
          <w:sz w:val="21"/>
        </w:rPr>
        <w:t>’</w:t>
      </w:r>
      <w:r w:rsidR="007F5A01" w:rsidRPr="001140FA">
        <w:rPr>
          <w:rFonts w:asciiTheme="minorEastAsia" w:eastAsiaTheme="minorEastAsia"/>
          <w:sz w:val="21"/>
        </w:rPr>
        <w:t xml:space="preserve">，收錄于Dear ed., </w:t>
      </w:r>
      <w:r w:rsidR="007F5A01" w:rsidRPr="001140FA">
        <w:rPr>
          <w:rStyle w:val="0Text"/>
          <w:rFonts w:asciiTheme="minorEastAsia" w:eastAsiaTheme="minorEastAsia"/>
          <w:sz w:val="21"/>
        </w:rPr>
        <w:t>The Oxford Companion to World War II</w:t>
      </w:r>
      <w:r w:rsidR="007F5A01" w:rsidRPr="001140FA">
        <w:rPr>
          <w:rFonts w:asciiTheme="minorEastAsia" w:eastAsiaTheme="minorEastAsia"/>
          <w:sz w:val="21"/>
        </w:rPr>
        <w:t xml:space="preserve">, 696；另 Szymon Datner, </w:t>
      </w:r>
      <w:r w:rsidR="007F5A01" w:rsidRPr="001140FA">
        <w:rPr>
          <w:rFonts w:asciiTheme="minorEastAsia" w:eastAsiaTheme="minorEastAsia"/>
          <w:sz w:val="21"/>
        </w:rPr>
        <w:t>‘</w:t>
      </w:r>
      <w:r w:rsidR="007F5A01" w:rsidRPr="001140FA">
        <w:rPr>
          <w:rFonts w:asciiTheme="minorEastAsia" w:eastAsiaTheme="minorEastAsia"/>
          <w:sz w:val="21"/>
        </w:rPr>
        <w:t>Crimes Committed by the Wehrmacht during the September Campaign and the Period of Military Government（1939年9月1日-1939年10月25日）</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Polish Western Affairs</w:t>
      </w:r>
      <w:r w:rsidR="007F5A01" w:rsidRPr="001140FA">
        <w:rPr>
          <w:rFonts w:asciiTheme="minorEastAsia" w:eastAsiaTheme="minorEastAsia"/>
          <w:sz w:val="21"/>
        </w:rPr>
        <w:t xml:space="preserve">, 3 (1962), 294-328；以及Umbreit, </w:t>
      </w:r>
      <w:r w:rsidR="007F5A01" w:rsidRPr="001140FA">
        <w:rPr>
          <w:rStyle w:val="0Text"/>
          <w:rFonts w:asciiTheme="minorEastAsia" w:eastAsiaTheme="minorEastAsia"/>
          <w:sz w:val="21"/>
        </w:rPr>
        <w:t>Deutsche 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rverwaltungen</w:t>
      </w:r>
      <w:r w:rsidR="007F5A01" w:rsidRPr="001140FA">
        <w:rPr>
          <w:rFonts w:asciiTheme="minorEastAsia" w:eastAsiaTheme="minorEastAsia"/>
          <w:sz w:val="21"/>
        </w:rPr>
        <w:t>, 197-9.</w:t>
      </w:r>
    </w:p>
    <w:p w:rsidR="007F5A01" w:rsidRPr="001140FA" w:rsidRDefault="00947D55" w:rsidP="007F5A01">
      <w:pPr>
        <w:pStyle w:val="Para07"/>
        <w:ind w:left="384" w:hanging="384"/>
        <w:rPr>
          <w:rFonts w:asciiTheme="minorEastAsia" w:eastAsiaTheme="minorEastAsia"/>
          <w:sz w:val="21"/>
        </w:rPr>
      </w:pPr>
      <w:hyperlink w:anchor="_53_14">
        <w:bookmarkStart w:id="2547" w:name="53_13"/>
        <w:r w:rsidR="007F5A01" w:rsidRPr="001140FA">
          <w:rPr>
            <w:rStyle w:val="6Text"/>
            <w:rFonts w:asciiTheme="minorEastAsia" w:eastAsiaTheme="minorEastAsia"/>
            <w:sz w:val="21"/>
          </w:rPr>
          <w:t>53.</w:t>
        </w:r>
        <w:bookmarkEnd w:id="2547"/>
      </w:hyperlink>
      <w:r w:rsidR="007F5A01" w:rsidRPr="001140FA">
        <w:rPr>
          <w:rStyle w:val="0Text"/>
          <w:rFonts w:asciiTheme="minorEastAsia" w:eastAsiaTheme="minorEastAsia"/>
          <w:sz w:val="21"/>
        </w:rPr>
        <w:t xml:space="preserve"> Karl Malthes，收錄于</w:t>
      </w:r>
      <w:r w:rsidR="007F5A01" w:rsidRPr="001140FA">
        <w:rPr>
          <w:rFonts w:asciiTheme="minorEastAsia" w:eastAsiaTheme="minorEastAsia"/>
          <w:sz w:val="21"/>
        </w:rPr>
        <w:t>IR 309 marchiert an den Feind: Erlebnisberichte aus dem Polenfeldzuge 1939</w:t>
      </w:r>
      <w:r w:rsidR="007F5A01" w:rsidRPr="001140FA">
        <w:rPr>
          <w:rStyle w:val="0Text"/>
          <w:rFonts w:asciiTheme="minorEastAsia" w:eastAsiaTheme="minorEastAsia"/>
          <w:sz w:val="21"/>
        </w:rPr>
        <w:t xml:space="preserve"> (Oberst Dr Hoffmanned., Berlin, 1940), 158.</w:t>
      </w:r>
    </w:p>
    <w:p w:rsidR="007F5A01" w:rsidRPr="001140FA" w:rsidRDefault="00947D55" w:rsidP="007F5A01">
      <w:pPr>
        <w:pStyle w:val="Para07"/>
        <w:ind w:left="384" w:hanging="384"/>
        <w:rPr>
          <w:rFonts w:asciiTheme="minorEastAsia" w:eastAsiaTheme="minorEastAsia"/>
          <w:sz w:val="21"/>
        </w:rPr>
      </w:pPr>
      <w:hyperlink w:anchor="_54_14">
        <w:bookmarkStart w:id="2548" w:name="54_13"/>
        <w:r w:rsidR="007F5A01" w:rsidRPr="001140FA">
          <w:rPr>
            <w:rStyle w:val="6Text"/>
            <w:rFonts w:asciiTheme="minorEastAsia" w:eastAsiaTheme="minorEastAsia"/>
            <w:sz w:val="21"/>
          </w:rPr>
          <w:t>54.</w:t>
        </w:r>
        <w:bookmarkEnd w:id="2548"/>
      </w:hyperlink>
      <w:r w:rsidR="007F5A01" w:rsidRPr="001140FA">
        <w:rPr>
          <w:rStyle w:val="0Text"/>
          <w:rFonts w:asciiTheme="minorEastAsia" w:eastAsiaTheme="minorEastAsia"/>
          <w:sz w:val="21"/>
        </w:rPr>
        <w:t xml:space="preserve"> Heinrich Breloer ed., </w:t>
      </w:r>
      <w:r w:rsidR="007F5A01" w:rsidRPr="001140FA">
        <w:rPr>
          <w:rFonts w:asciiTheme="minorEastAsia" w:eastAsiaTheme="minorEastAsia"/>
          <w:sz w:val="21"/>
        </w:rPr>
        <w:t>Geheime Welten: Deutsche Tageb</w:t>
      </w:r>
      <w:r w:rsidR="007F5A01" w:rsidRPr="001140FA">
        <w:rPr>
          <w:rFonts w:asciiTheme="minorEastAsia" w:eastAsiaTheme="minorEastAsia"/>
          <w:sz w:val="21"/>
        </w:rPr>
        <w:t>ü</w:t>
      </w:r>
      <w:r w:rsidR="007F5A01" w:rsidRPr="001140FA">
        <w:rPr>
          <w:rFonts w:asciiTheme="minorEastAsia" w:eastAsiaTheme="minorEastAsia"/>
          <w:sz w:val="21"/>
        </w:rPr>
        <w:t>cher aus den Jahren 1939 bis 1947</w:t>
      </w:r>
      <w:r w:rsidR="007F5A01" w:rsidRPr="001140FA">
        <w:rPr>
          <w:rStyle w:val="0Text"/>
          <w:rFonts w:asciiTheme="minorEastAsia" w:eastAsiaTheme="minorEastAsia"/>
          <w:sz w:val="21"/>
        </w:rPr>
        <w:t xml:space="preserve"> (Cologne, 1999 [1984]), 27.</w:t>
      </w:r>
    </w:p>
    <w:p w:rsidR="007F5A01" w:rsidRPr="001140FA" w:rsidRDefault="00947D55" w:rsidP="007F5A01">
      <w:pPr>
        <w:pStyle w:val="Para04"/>
        <w:ind w:left="384" w:hanging="384"/>
        <w:rPr>
          <w:rFonts w:asciiTheme="minorEastAsia" w:eastAsiaTheme="minorEastAsia"/>
          <w:sz w:val="21"/>
        </w:rPr>
      </w:pPr>
      <w:hyperlink w:anchor="_55_14">
        <w:bookmarkStart w:id="2549" w:name="55_13"/>
        <w:r w:rsidR="007F5A01" w:rsidRPr="001140FA">
          <w:rPr>
            <w:rStyle w:val="3Text"/>
            <w:rFonts w:asciiTheme="minorEastAsia" w:eastAsiaTheme="minorEastAsia"/>
            <w:sz w:val="21"/>
          </w:rPr>
          <w:t>55.</w:t>
        </w:r>
        <w:bookmarkEnd w:id="2549"/>
      </w:hyperlink>
      <w:r w:rsidR="007F5A01" w:rsidRPr="001140FA">
        <w:rPr>
          <w:rFonts w:asciiTheme="minorEastAsia" w:eastAsiaTheme="minorEastAsia"/>
          <w:sz w:val="21"/>
        </w:rPr>
        <w:t xml:space="preserve"> 同上，30.</w:t>
      </w:r>
    </w:p>
    <w:p w:rsidR="007F5A01" w:rsidRPr="001140FA" w:rsidRDefault="00947D55" w:rsidP="007F5A01">
      <w:pPr>
        <w:pStyle w:val="Para07"/>
        <w:ind w:left="384" w:hanging="384"/>
        <w:rPr>
          <w:rFonts w:asciiTheme="minorEastAsia" w:eastAsiaTheme="minorEastAsia"/>
          <w:sz w:val="21"/>
        </w:rPr>
      </w:pPr>
      <w:hyperlink w:anchor="_56_14">
        <w:bookmarkStart w:id="2550" w:name="56_13"/>
        <w:r w:rsidR="007F5A01" w:rsidRPr="001140FA">
          <w:rPr>
            <w:rStyle w:val="6Text"/>
            <w:rFonts w:asciiTheme="minorEastAsia" w:eastAsiaTheme="minorEastAsia"/>
            <w:sz w:val="21"/>
          </w:rPr>
          <w:t>56.</w:t>
        </w:r>
        <w:bookmarkEnd w:id="2550"/>
      </w:hyperlink>
      <w:r w:rsidR="007F5A01" w:rsidRPr="001140FA">
        <w:rPr>
          <w:rStyle w:val="0Text"/>
          <w:rFonts w:asciiTheme="minorEastAsia" w:eastAsiaTheme="minorEastAsia"/>
          <w:sz w:val="21"/>
        </w:rPr>
        <w:t xml:space="preserve"> Klukowski, </w:t>
      </w:r>
      <w:r w:rsidR="007F5A01" w:rsidRPr="001140FA">
        <w:rPr>
          <w:rFonts w:asciiTheme="minorEastAsia" w:eastAsiaTheme="minorEastAsia"/>
          <w:sz w:val="21"/>
        </w:rPr>
        <w:t>Diary</w:t>
      </w:r>
      <w:r w:rsidR="007F5A01" w:rsidRPr="001140FA">
        <w:rPr>
          <w:rStyle w:val="0Text"/>
          <w:rFonts w:asciiTheme="minorEastAsia" w:eastAsiaTheme="minorEastAsia"/>
          <w:sz w:val="21"/>
        </w:rPr>
        <w:t xml:space="preserve">, 75, 77, 80-82; Evans, </w:t>
      </w:r>
      <w:r w:rsidR="007F5A01" w:rsidRPr="001140FA">
        <w:rPr>
          <w:rFonts w:asciiTheme="minorEastAsia" w:eastAsiaTheme="minorEastAsia"/>
          <w:sz w:val="21"/>
        </w:rPr>
        <w:t>The Nazi New Order</w:t>
      </w:r>
      <w:r w:rsidR="007F5A01" w:rsidRPr="001140FA">
        <w:rPr>
          <w:rStyle w:val="0Text"/>
          <w:rFonts w:asciiTheme="minorEastAsia" w:eastAsiaTheme="minorEastAsia"/>
          <w:sz w:val="21"/>
        </w:rPr>
        <w:t xml:space="preserve">, 66-82; Broszat, </w:t>
      </w:r>
      <w:r w:rsidR="007F5A01" w:rsidRPr="001140FA">
        <w:rPr>
          <w:rFonts w:asciiTheme="minorEastAsia" w:eastAsiaTheme="minorEastAsia"/>
          <w:sz w:val="21"/>
        </w:rPr>
        <w:t>Nationalsozialistische Polenpolitik</w:t>
      </w:r>
      <w:r w:rsidR="007F5A01" w:rsidRPr="001140FA">
        <w:rPr>
          <w:rStyle w:val="0Text"/>
          <w:rFonts w:asciiTheme="minorEastAsia" w:eastAsiaTheme="minorEastAsia"/>
          <w:sz w:val="21"/>
        </w:rPr>
        <w:t xml:space="preserve">, 102-10; Adam Tooze, </w:t>
      </w:r>
      <w:r w:rsidR="007F5A01" w:rsidRPr="001140FA">
        <w:rPr>
          <w:rFonts w:asciiTheme="minorEastAsia" w:eastAsiaTheme="minorEastAsia"/>
          <w:sz w:val="21"/>
        </w:rPr>
        <w:t>The Wages of Destruction: The Making and Breaking of the Nazi Economy</w:t>
      </w:r>
      <w:r w:rsidR="007F5A01" w:rsidRPr="001140FA">
        <w:rPr>
          <w:rStyle w:val="0Text"/>
          <w:rFonts w:asciiTheme="minorEastAsia" w:eastAsiaTheme="minorEastAsia"/>
          <w:sz w:val="21"/>
        </w:rPr>
        <w:t xml:space="preserve"> (London, 2006), 361-2.</w:t>
      </w:r>
    </w:p>
    <w:p w:rsidR="007F5A01" w:rsidRPr="001140FA" w:rsidRDefault="00947D55" w:rsidP="007F5A01">
      <w:pPr>
        <w:pStyle w:val="Para04"/>
        <w:ind w:left="384" w:hanging="384"/>
        <w:rPr>
          <w:rFonts w:asciiTheme="minorEastAsia" w:eastAsiaTheme="minorEastAsia"/>
          <w:sz w:val="21"/>
        </w:rPr>
      </w:pPr>
      <w:hyperlink w:anchor="_57_14">
        <w:bookmarkStart w:id="2551" w:name="57_13"/>
        <w:r w:rsidR="007F5A01" w:rsidRPr="001140FA">
          <w:rPr>
            <w:rStyle w:val="3Text"/>
            <w:rFonts w:asciiTheme="minorEastAsia" w:eastAsiaTheme="minorEastAsia"/>
            <w:sz w:val="21"/>
          </w:rPr>
          <w:t>57.</w:t>
        </w:r>
        <w:bookmarkEnd w:id="2551"/>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xml:space="preserve">, 86-7（1940年5月19日）；Wolfgang Jacobmeyer, </w:t>
      </w:r>
      <w:r w:rsidR="007F5A01" w:rsidRPr="001140FA">
        <w:rPr>
          <w:rStyle w:val="0Text"/>
          <w:rFonts w:asciiTheme="minorEastAsia" w:eastAsiaTheme="minorEastAsia"/>
          <w:sz w:val="21"/>
        </w:rPr>
        <w:t>Heimat und Exil: Die Anf</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nge der polnischen Untergrundbewegung im Zweiten Weltkrieg</w:t>
      </w:r>
      <w:r w:rsidR="007F5A01" w:rsidRPr="001140FA">
        <w:rPr>
          <w:rFonts w:asciiTheme="minorEastAsia" w:eastAsiaTheme="minorEastAsia"/>
          <w:sz w:val="21"/>
        </w:rPr>
        <w:t>（1939年9月</w:t>
      </w:r>
      <w:r w:rsidR="007F5A01" w:rsidRPr="001140FA">
        <w:rPr>
          <w:rFonts w:asciiTheme="minorEastAsia" w:eastAsiaTheme="minorEastAsia"/>
          <w:sz w:val="21"/>
        </w:rPr>
        <w:t>—</w:t>
      </w:r>
      <w:r w:rsidR="007F5A01" w:rsidRPr="001140FA">
        <w:rPr>
          <w:rFonts w:asciiTheme="minorEastAsia" w:eastAsiaTheme="minorEastAsia"/>
          <w:sz w:val="21"/>
        </w:rPr>
        <w:t>1941年中） (Hamburg, 1973).</w:t>
      </w:r>
    </w:p>
    <w:p w:rsidR="007F5A01" w:rsidRPr="001140FA" w:rsidRDefault="00947D55" w:rsidP="007F5A01">
      <w:pPr>
        <w:pStyle w:val="Para04"/>
        <w:ind w:left="384" w:hanging="384"/>
        <w:rPr>
          <w:rFonts w:asciiTheme="minorEastAsia" w:eastAsiaTheme="minorEastAsia"/>
          <w:sz w:val="21"/>
        </w:rPr>
      </w:pPr>
      <w:hyperlink w:anchor="_58_14">
        <w:bookmarkStart w:id="2552" w:name="58_13"/>
        <w:r w:rsidR="007F5A01" w:rsidRPr="001140FA">
          <w:rPr>
            <w:rStyle w:val="3Text"/>
            <w:rFonts w:asciiTheme="minorEastAsia" w:eastAsiaTheme="minorEastAsia"/>
            <w:sz w:val="21"/>
          </w:rPr>
          <w:t>58.</w:t>
        </w:r>
        <w:bookmarkEnd w:id="2552"/>
      </w:hyperlink>
      <w:r w:rsidR="007F5A01" w:rsidRPr="001140FA">
        <w:rPr>
          <w:rFonts w:asciiTheme="minorEastAsia" w:eastAsiaTheme="minorEastAsia"/>
          <w:sz w:val="21"/>
        </w:rPr>
        <w:t xml:space="preserve"> Housden, </w:t>
      </w:r>
      <w:r w:rsidR="007F5A01" w:rsidRPr="001140FA">
        <w:rPr>
          <w:rStyle w:val="0Text"/>
          <w:rFonts w:asciiTheme="minorEastAsia" w:eastAsiaTheme="minorEastAsia"/>
          <w:sz w:val="21"/>
        </w:rPr>
        <w:t>Hans Frank</w:t>
      </w:r>
      <w:r w:rsidR="007F5A01" w:rsidRPr="001140FA">
        <w:rPr>
          <w:rFonts w:asciiTheme="minorEastAsia" w:eastAsiaTheme="minorEastAsia"/>
          <w:sz w:val="21"/>
        </w:rPr>
        <w:t xml:space="preserve">, 120-21; Gross, </w:t>
      </w:r>
      <w:r w:rsidR="007F5A01" w:rsidRPr="001140FA">
        <w:rPr>
          <w:rStyle w:val="0Text"/>
          <w:rFonts w:asciiTheme="minorEastAsia" w:eastAsiaTheme="minorEastAsia"/>
          <w:sz w:val="21"/>
        </w:rPr>
        <w:t>Polish Society</w:t>
      </w:r>
      <w:r w:rsidR="007F5A01" w:rsidRPr="001140FA">
        <w:rPr>
          <w:rFonts w:asciiTheme="minorEastAsia" w:eastAsiaTheme="minorEastAsia"/>
          <w:sz w:val="21"/>
        </w:rPr>
        <w:t>, 87</w:t>
      </w:r>
    </w:p>
    <w:p w:rsidR="007F5A01" w:rsidRPr="001140FA" w:rsidRDefault="00947D55" w:rsidP="007F5A01">
      <w:pPr>
        <w:pStyle w:val="Para07"/>
        <w:ind w:left="384" w:hanging="384"/>
        <w:rPr>
          <w:rFonts w:asciiTheme="minorEastAsia" w:eastAsiaTheme="minorEastAsia"/>
          <w:sz w:val="21"/>
        </w:rPr>
      </w:pPr>
      <w:hyperlink w:anchor="_59_14">
        <w:bookmarkStart w:id="2553" w:name="59_13"/>
        <w:r w:rsidR="007F5A01" w:rsidRPr="001140FA">
          <w:rPr>
            <w:rStyle w:val="6Text"/>
            <w:rFonts w:asciiTheme="minorEastAsia" w:eastAsiaTheme="minorEastAsia"/>
            <w:sz w:val="21"/>
          </w:rPr>
          <w:t>59.</w:t>
        </w:r>
        <w:bookmarkEnd w:id="2553"/>
      </w:hyperlink>
      <w:r w:rsidR="007F5A01" w:rsidRPr="001140FA">
        <w:rPr>
          <w:rStyle w:val="0Text"/>
          <w:rFonts w:asciiTheme="minorEastAsia" w:eastAsiaTheme="minorEastAsia"/>
          <w:sz w:val="21"/>
        </w:rPr>
        <w:t xml:space="preserve"> Ulrich Herbert, </w:t>
      </w:r>
      <w:r w:rsidR="007F5A01" w:rsidRPr="001140FA">
        <w:rPr>
          <w:rFonts w:asciiTheme="minorEastAsia" w:eastAsiaTheme="minorEastAsia"/>
          <w:sz w:val="21"/>
        </w:rPr>
        <w:t>Hitler's Foreign Workers: Enforced Foreign Labor in Germany under the Third Reich</w:t>
      </w:r>
      <w:r w:rsidR="007F5A01" w:rsidRPr="001140FA">
        <w:rPr>
          <w:rStyle w:val="0Text"/>
          <w:rFonts w:asciiTheme="minorEastAsia" w:eastAsiaTheme="minorEastAsia"/>
          <w:sz w:val="21"/>
        </w:rPr>
        <w:t xml:space="preserve"> (Cambridge, 1997 [1985]), 79-94; Broszat, </w:t>
      </w:r>
      <w:r w:rsidR="007F5A01" w:rsidRPr="001140FA">
        <w:rPr>
          <w:rFonts w:asciiTheme="minorEastAsia" w:eastAsiaTheme="minorEastAsia"/>
          <w:sz w:val="21"/>
        </w:rPr>
        <w:t>Nationalsozialistische Polenpolitik</w:t>
      </w:r>
      <w:r w:rsidR="007F5A01" w:rsidRPr="001140FA">
        <w:rPr>
          <w:rStyle w:val="0Text"/>
          <w:rFonts w:asciiTheme="minorEastAsia" w:eastAsiaTheme="minorEastAsia"/>
          <w:sz w:val="21"/>
        </w:rPr>
        <w:t xml:space="preserve">, 102-17; Gross, </w:t>
      </w:r>
      <w:r w:rsidR="007F5A01" w:rsidRPr="001140FA">
        <w:rPr>
          <w:rFonts w:asciiTheme="minorEastAsia" w:eastAsiaTheme="minorEastAsia"/>
          <w:sz w:val="21"/>
        </w:rPr>
        <w:t>Polish Society</w:t>
      </w:r>
      <w:r w:rsidR="007F5A01" w:rsidRPr="001140FA">
        <w:rPr>
          <w:rStyle w:val="0Text"/>
          <w:rFonts w:asciiTheme="minorEastAsia" w:eastAsiaTheme="minorEastAsia"/>
          <w:sz w:val="21"/>
        </w:rPr>
        <w:t xml:space="preserve">, 78-81; Madajczyk, </w:t>
      </w:r>
      <w:r w:rsidR="007F5A01" w:rsidRPr="001140FA">
        <w:rPr>
          <w:rFonts w:asciiTheme="minorEastAsia" w:eastAsiaTheme="minorEastAsia"/>
          <w:sz w:val="21"/>
        </w:rPr>
        <w:t>Die Okkupationspolitik</w:t>
      </w:r>
      <w:r w:rsidR="007F5A01" w:rsidRPr="001140FA">
        <w:rPr>
          <w:rStyle w:val="0Text"/>
          <w:rFonts w:asciiTheme="minorEastAsia" w:eastAsiaTheme="minorEastAsia"/>
          <w:sz w:val="21"/>
        </w:rPr>
        <w:t>, 216-32.</w:t>
      </w:r>
    </w:p>
    <w:p w:rsidR="007F5A01" w:rsidRPr="001140FA" w:rsidRDefault="00947D55" w:rsidP="007F5A01">
      <w:pPr>
        <w:pStyle w:val="Para04"/>
        <w:ind w:left="384" w:hanging="384"/>
        <w:rPr>
          <w:rFonts w:asciiTheme="minorEastAsia" w:eastAsiaTheme="minorEastAsia"/>
          <w:sz w:val="21"/>
        </w:rPr>
      </w:pPr>
      <w:hyperlink w:anchor="_60_14">
        <w:bookmarkStart w:id="2554" w:name="60_13"/>
        <w:r w:rsidR="007F5A01" w:rsidRPr="001140FA">
          <w:rPr>
            <w:rStyle w:val="3Text"/>
            <w:rFonts w:asciiTheme="minorEastAsia" w:eastAsiaTheme="minorEastAsia"/>
            <w:sz w:val="21"/>
          </w:rPr>
          <w:t>60.</w:t>
        </w:r>
        <w:bookmarkEnd w:id="2554"/>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31.</w:t>
      </w:r>
    </w:p>
    <w:p w:rsidR="007F5A01" w:rsidRPr="001140FA" w:rsidRDefault="00947D55" w:rsidP="007F5A01">
      <w:pPr>
        <w:pStyle w:val="Para04"/>
        <w:ind w:left="384" w:hanging="384"/>
        <w:rPr>
          <w:rFonts w:asciiTheme="minorEastAsia" w:eastAsiaTheme="minorEastAsia"/>
          <w:sz w:val="21"/>
        </w:rPr>
      </w:pPr>
      <w:hyperlink w:anchor="_61_14">
        <w:bookmarkStart w:id="2555" w:name="61_13"/>
        <w:r w:rsidR="007F5A01" w:rsidRPr="001140FA">
          <w:rPr>
            <w:rStyle w:val="3Text"/>
            <w:rFonts w:asciiTheme="minorEastAsia" w:eastAsiaTheme="minorEastAsia"/>
            <w:sz w:val="21"/>
          </w:rPr>
          <w:t>61.</w:t>
        </w:r>
        <w:bookmarkEnd w:id="2555"/>
      </w:hyperlink>
      <w:r w:rsidR="007F5A01" w:rsidRPr="001140FA">
        <w:rPr>
          <w:rFonts w:asciiTheme="minorEastAsia" w:eastAsiaTheme="minorEastAsia"/>
          <w:sz w:val="21"/>
        </w:rPr>
        <w:t xml:space="preserve"> B</w:t>
      </w:r>
      <w:r w:rsidR="007F5A01" w:rsidRPr="001140FA">
        <w:rPr>
          <w:rFonts w:asciiTheme="minorEastAsia" w:eastAsiaTheme="minorEastAsia"/>
          <w:sz w:val="21"/>
        </w:rPr>
        <w:t>ö</w:t>
      </w:r>
      <w:r w:rsidR="007F5A01" w:rsidRPr="001140FA">
        <w:rPr>
          <w:rFonts w:asciiTheme="minorEastAsia" w:eastAsiaTheme="minorEastAsia"/>
          <w:sz w:val="21"/>
        </w:rPr>
        <w:t xml:space="preserve">hler, </w:t>
      </w:r>
      <w:r w:rsidR="007F5A01" w:rsidRPr="001140FA">
        <w:rPr>
          <w:rStyle w:val="0Text"/>
          <w:rFonts w:asciiTheme="minorEastAsia" w:eastAsiaTheme="minorEastAsia"/>
          <w:sz w:val="21"/>
        </w:rPr>
        <w:t>Auftakt</w:t>
      </w:r>
      <w:r w:rsidR="007F5A01" w:rsidRPr="001140FA">
        <w:rPr>
          <w:rFonts w:asciiTheme="minorEastAsia" w:eastAsiaTheme="minorEastAsia"/>
          <w:sz w:val="21"/>
        </w:rPr>
        <w:t>, 181-5.</w:t>
      </w:r>
    </w:p>
    <w:p w:rsidR="007F5A01" w:rsidRPr="001140FA" w:rsidRDefault="00947D55" w:rsidP="007F5A01">
      <w:pPr>
        <w:pStyle w:val="Para04"/>
        <w:ind w:left="384" w:hanging="384"/>
        <w:rPr>
          <w:rFonts w:asciiTheme="minorEastAsia" w:eastAsiaTheme="minorEastAsia"/>
          <w:sz w:val="21"/>
        </w:rPr>
      </w:pPr>
      <w:hyperlink w:anchor="_62_14">
        <w:bookmarkStart w:id="2556" w:name="62_13"/>
        <w:r w:rsidR="007F5A01" w:rsidRPr="001140FA">
          <w:rPr>
            <w:rStyle w:val="3Text"/>
            <w:rFonts w:asciiTheme="minorEastAsia" w:eastAsiaTheme="minorEastAsia"/>
            <w:sz w:val="21"/>
          </w:rPr>
          <w:t>62.</w:t>
        </w:r>
        <w:bookmarkEnd w:id="2556"/>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27.</w:t>
      </w:r>
    </w:p>
    <w:p w:rsidR="007F5A01" w:rsidRPr="001140FA" w:rsidRDefault="00947D55" w:rsidP="007F5A01">
      <w:pPr>
        <w:pStyle w:val="Para04"/>
        <w:ind w:left="384" w:hanging="384"/>
        <w:rPr>
          <w:rFonts w:asciiTheme="minorEastAsia" w:eastAsiaTheme="minorEastAsia"/>
          <w:sz w:val="21"/>
        </w:rPr>
      </w:pPr>
      <w:hyperlink w:anchor="_63_14">
        <w:bookmarkStart w:id="2557" w:name="63_13"/>
        <w:r w:rsidR="007F5A01" w:rsidRPr="001140FA">
          <w:rPr>
            <w:rStyle w:val="3Text"/>
            <w:rFonts w:asciiTheme="minorEastAsia" w:eastAsiaTheme="minorEastAsia"/>
            <w:sz w:val="21"/>
          </w:rPr>
          <w:t>63.</w:t>
        </w:r>
        <w:bookmarkEnd w:id="2557"/>
      </w:hyperlink>
      <w:r w:rsidR="007F5A01" w:rsidRPr="001140FA">
        <w:rPr>
          <w:rFonts w:asciiTheme="minorEastAsia" w:eastAsiaTheme="minorEastAsia"/>
          <w:sz w:val="21"/>
        </w:rPr>
        <w:t xml:space="preserve"> Housden, </w:t>
      </w:r>
      <w:r w:rsidR="007F5A01" w:rsidRPr="001140FA">
        <w:rPr>
          <w:rStyle w:val="0Text"/>
          <w:rFonts w:asciiTheme="minorEastAsia" w:eastAsiaTheme="minorEastAsia"/>
          <w:sz w:val="21"/>
        </w:rPr>
        <w:t>Hans Frank</w:t>
      </w:r>
      <w:r w:rsidR="007F5A01" w:rsidRPr="001140FA">
        <w:rPr>
          <w:rFonts w:asciiTheme="minorEastAsia" w:eastAsiaTheme="minorEastAsia"/>
          <w:sz w:val="21"/>
        </w:rPr>
        <w:t xml:space="preserve">, 84-6; 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334-8.</w:t>
      </w:r>
    </w:p>
    <w:p w:rsidR="007F5A01" w:rsidRPr="001140FA" w:rsidRDefault="00947D55" w:rsidP="007F5A01">
      <w:pPr>
        <w:pStyle w:val="Para04"/>
        <w:ind w:left="384" w:hanging="384"/>
        <w:rPr>
          <w:rFonts w:asciiTheme="minorEastAsia" w:eastAsiaTheme="minorEastAsia"/>
          <w:sz w:val="21"/>
        </w:rPr>
      </w:pPr>
      <w:hyperlink w:anchor="_64_14">
        <w:bookmarkStart w:id="2558" w:name="64_13"/>
        <w:r w:rsidR="007F5A01" w:rsidRPr="001140FA">
          <w:rPr>
            <w:rStyle w:val="3Text"/>
            <w:rFonts w:asciiTheme="minorEastAsia" w:eastAsiaTheme="minorEastAsia"/>
            <w:sz w:val="21"/>
          </w:rPr>
          <w:t>64.</w:t>
        </w:r>
        <w:bookmarkEnd w:id="2558"/>
      </w:hyperlink>
      <w:r w:rsidR="007F5A01" w:rsidRPr="001140FA">
        <w:rPr>
          <w:rFonts w:asciiTheme="minorEastAsia" w:eastAsiaTheme="minorEastAsia"/>
          <w:sz w:val="21"/>
        </w:rPr>
        <w:t xml:space="preserve"> Robert L. Koehl, </w:t>
      </w:r>
      <w:r w:rsidR="007F5A01" w:rsidRPr="001140FA">
        <w:rPr>
          <w:rStyle w:val="0Text"/>
          <w:rFonts w:asciiTheme="minorEastAsia" w:eastAsiaTheme="minorEastAsia"/>
          <w:sz w:val="21"/>
        </w:rPr>
        <w:t>RKFDV: German Resettlement and Population Policy 1939-1945: A History of the Reich Commission for the Strengthening of Germandom</w:t>
      </w:r>
      <w:r w:rsidR="007F5A01" w:rsidRPr="001140FA">
        <w:rPr>
          <w:rFonts w:asciiTheme="minorEastAsia" w:eastAsiaTheme="minorEastAsia"/>
          <w:sz w:val="21"/>
        </w:rPr>
        <w:t xml:space="preserve"> (Cambridge, Mass., 1957), 58；（匿名），</w:t>
      </w:r>
      <w:r w:rsidR="007F5A01" w:rsidRPr="001140FA">
        <w:rPr>
          <w:rStyle w:val="0Text"/>
          <w:rFonts w:asciiTheme="minorEastAsia" w:eastAsiaTheme="minorEastAsia"/>
          <w:sz w:val="21"/>
        </w:rPr>
        <w:t>The German New Order in Poland</w:t>
      </w:r>
      <w:r w:rsidR="007F5A01" w:rsidRPr="001140FA">
        <w:rPr>
          <w:rFonts w:asciiTheme="minorEastAsia" w:eastAsiaTheme="minorEastAsia"/>
          <w:sz w:val="21"/>
        </w:rPr>
        <w:t xml:space="preserve"> (London, 1942), 262; Aldor, </w:t>
      </w:r>
      <w:r w:rsidR="007F5A01" w:rsidRPr="001140FA">
        <w:rPr>
          <w:rStyle w:val="0Text"/>
          <w:rFonts w:asciiTheme="minorEastAsia" w:eastAsiaTheme="minorEastAsia"/>
          <w:sz w:val="21"/>
        </w:rPr>
        <w:t xml:space="preserve">Germany's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Death Space</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147; Umbreit, </w:t>
      </w:r>
      <w:r w:rsidR="007F5A01" w:rsidRPr="001140FA">
        <w:rPr>
          <w:rStyle w:val="0Text"/>
          <w:rFonts w:asciiTheme="minorEastAsia" w:eastAsiaTheme="minorEastAsia"/>
          <w:sz w:val="21"/>
        </w:rPr>
        <w:t>Deutsche 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rverwaltungenn</w:t>
      </w:r>
      <w:r w:rsidR="007F5A01" w:rsidRPr="001140FA">
        <w:rPr>
          <w:rFonts w:asciiTheme="minorEastAsia" w:eastAsiaTheme="minorEastAsia"/>
          <w:sz w:val="21"/>
        </w:rPr>
        <w:t>, 222-72; Werner R</w:t>
      </w:r>
      <w:r w:rsidR="007F5A01" w:rsidRPr="001140FA">
        <w:rPr>
          <w:rFonts w:asciiTheme="minorEastAsia" w:eastAsiaTheme="minorEastAsia"/>
          <w:sz w:val="21"/>
        </w:rPr>
        <w:t>ö</w:t>
      </w:r>
      <w:r w:rsidR="007F5A01" w:rsidRPr="001140FA">
        <w:rPr>
          <w:rFonts w:asciiTheme="minorEastAsia" w:eastAsiaTheme="minorEastAsia"/>
          <w:sz w:val="21"/>
        </w:rPr>
        <w:t xml:space="preserve">hr, </w:t>
      </w:r>
      <w:r w:rsidR="007F5A01" w:rsidRPr="001140FA">
        <w:rPr>
          <w:rFonts w:asciiTheme="minorEastAsia" w:eastAsiaTheme="minorEastAsia"/>
          <w:sz w:val="21"/>
        </w:rPr>
        <w:t>‘</w:t>
      </w:r>
      <w:r w:rsidR="007F5A01" w:rsidRPr="001140FA">
        <w:rPr>
          <w:rFonts w:asciiTheme="minorEastAsia" w:eastAsiaTheme="minorEastAsia"/>
          <w:sz w:val="21"/>
        </w:rPr>
        <w:t>Zur Wirtschaftspolitik der deutschen Okkupanten in Polen 1939-1945</w:t>
      </w:r>
      <w:r w:rsidR="007F5A01" w:rsidRPr="001140FA">
        <w:rPr>
          <w:rFonts w:asciiTheme="minorEastAsia" w:eastAsiaTheme="minorEastAsia"/>
          <w:sz w:val="21"/>
        </w:rPr>
        <w:t>’</w:t>
      </w:r>
      <w:r w:rsidR="007F5A01" w:rsidRPr="001140FA">
        <w:rPr>
          <w:rFonts w:asciiTheme="minorEastAsia" w:eastAsiaTheme="minorEastAsia"/>
          <w:sz w:val="21"/>
        </w:rPr>
        <w:t xml:space="preserve">，收錄于Dietrich Eichholtz ed., </w:t>
      </w:r>
      <w:r w:rsidR="007F5A01" w:rsidRPr="001140FA">
        <w:rPr>
          <w:rStyle w:val="0Text"/>
          <w:rFonts w:asciiTheme="minorEastAsia" w:eastAsiaTheme="minorEastAsia"/>
          <w:sz w:val="21"/>
        </w:rPr>
        <w:t>Krieg und Wirtschaft: Studien zur deutschen Wirtschaftsgeschichte 1939-1945</w:t>
      </w:r>
      <w:r w:rsidR="007F5A01" w:rsidRPr="001140FA">
        <w:rPr>
          <w:rFonts w:asciiTheme="minorEastAsia" w:eastAsiaTheme="minorEastAsia"/>
          <w:sz w:val="21"/>
        </w:rPr>
        <w:t xml:space="preserve"> (Berlin, 1999); Ryszard Kaczmarek, </w:t>
      </w:r>
      <w:r w:rsidR="007F5A01" w:rsidRPr="001140FA">
        <w:rPr>
          <w:rFonts w:asciiTheme="minorEastAsia" w:eastAsiaTheme="minorEastAsia"/>
          <w:sz w:val="21"/>
        </w:rPr>
        <w:t>‘</w:t>
      </w:r>
      <w:r w:rsidR="007F5A01" w:rsidRPr="001140FA">
        <w:rPr>
          <w:rFonts w:asciiTheme="minorEastAsia" w:eastAsiaTheme="minorEastAsia"/>
          <w:sz w:val="21"/>
        </w:rPr>
        <w:t>Die deutsche wirtschaftliche Penetration in Polen (Oberschlesien)</w:t>
      </w:r>
      <w:r w:rsidR="007F5A01" w:rsidRPr="001140FA">
        <w:rPr>
          <w:rFonts w:asciiTheme="minorEastAsia" w:eastAsiaTheme="minorEastAsia"/>
          <w:sz w:val="21"/>
        </w:rPr>
        <w:t>’</w:t>
      </w:r>
      <w:r w:rsidR="007F5A01" w:rsidRPr="001140FA">
        <w:rPr>
          <w:rFonts w:asciiTheme="minorEastAsia" w:eastAsiaTheme="minorEastAsia"/>
          <w:sz w:val="21"/>
        </w:rPr>
        <w:t>，收錄于Richard Overy等ed.，</w:t>
      </w:r>
      <w:r w:rsidR="007F5A01" w:rsidRPr="001140FA">
        <w:rPr>
          <w:rStyle w:val="0Text"/>
          <w:rFonts w:asciiTheme="minorEastAsia" w:eastAsiaTheme="minorEastAsia"/>
          <w:sz w:val="21"/>
        </w:rPr>
        <w:t xml:space="preserve">Die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Neuordnung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Europas: NSWirtschaftspolitik in den besetzten Gebieten</w:t>
      </w:r>
      <w:r w:rsidR="007F5A01" w:rsidRPr="001140FA">
        <w:rPr>
          <w:rFonts w:asciiTheme="minorEastAsia" w:eastAsiaTheme="minorEastAsia"/>
          <w:sz w:val="21"/>
        </w:rPr>
        <w:t xml:space="preserve"> (Berlin, 1997), 257-72.</w:t>
      </w:r>
    </w:p>
    <w:p w:rsidR="007F5A01" w:rsidRPr="001140FA" w:rsidRDefault="00947D55" w:rsidP="007F5A01">
      <w:pPr>
        <w:pStyle w:val="Para04"/>
        <w:ind w:left="384" w:hanging="384"/>
        <w:rPr>
          <w:rFonts w:asciiTheme="minorEastAsia" w:eastAsiaTheme="minorEastAsia"/>
          <w:sz w:val="21"/>
        </w:rPr>
      </w:pPr>
      <w:hyperlink w:anchor="_65_14">
        <w:bookmarkStart w:id="2559" w:name="65_13"/>
        <w:r w:rsidR="007F5A01" w:rsidRPr="001140FA">
          <w:rPr>
            <w:rStyle w:val="3Text"/>
            <w:rFonts w:asciiTheme="minorEastAsia" w:eastAsiaTheme="minorEastAsia"/>
            <w:sz w:val="21"/>
          </w:rPr>
          <w:t>65.</w:t>
        </w:r>
        <w:bookmarkEnd w:id="2559"/>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The Nazi New Order</w:t>
      </w:r>
      <w:r w:rsidR="007F5A01" w:rsidRPr="001140FA">
        <w:rPr>
          <w:rFonts w:asciiTheme="minorEastAsia" w:eastAsiaTheme="minorEastAsia"/>
          <w:sz w:val="21"/>
        </w:rPr>
        <w:t xml:space="preserve">, 83-96;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xml:space="preserve">, 85; Alder, </w:t>
      </w:r>
      <w:r w:rsidR="007F5A01" w:rsidRPr="001140FA">
        <w:rPr>
          <w:rStyle w:val="0Text"/>
          <w:rFonts w:asciiTheme="minorEastAsia" w:eastAsiaTheme="minorEastAsia"/>
          <w:sz w:val="21"/>
        </w:rPr>
        <w:t xml:space="preserve">Germany's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Death Space</w:t>
      </w:r>
      <w:r w:rsidR="007F5A01" w:rsidRPr="001140FA">
        <w:rPr>
          <w:rStyle w:val="0Text"/>
          <w:rFonts w:asciiTheme="minorEastAsia" w:eastAsiaTheme="minorEastAsia"/>
          <w:sz w:val="21"/>
        </w:rPr>
        <w:t>’</w:t>
      </w:r>
      <w:r w:rsidR="007F5A01" w:rsidRPr="001140FA">
        <w:rPr>
          <w:rFonts w:asciiTheme="minorEastAsia" w:eastAsiaTheme="minorEastAsia"/>
          <w:sz w:val="21"/>
        </w:rPr>
        <w:t>, 147.</w:t>
      </w:r>
    </w:p>
    <w:p w:rsidR="007F5A01" w:rsidRPr="001140FA" w:rsidRDefault="00947D55" w:rsidP="007F5A01">
      <w:pPr>
        <w:pStyle w:val="Para07"/>
        <w:ind w:left="384" w:hanging="384"/>
        <w:rPr>
          <w:rFonts w:asciiTheme="minorEastAsia" w:eastAsiaTheme="minorEastAsia"/>
          <w:sz w:val="21"/>
        </w:rPr>
      </w:pPr>
      <w:hyperlink w:anchor="_66_14">
        <w:bookmarkStart w:id="2560" w:name="66_13"/>
        <w:r w:rsidR="007F5A01" w:rsidRPr="001140FA">
          <w:rPr>
            <w:rStyle w:val="6Text"/>
            <w:rFonts w:asciiTheme="minorEastAsia" w:eastAsiaTheme="minorEastAsia"/>
            <w:sz w:val="21"/>
          </w:rPr>
          <w:t>66.</w:t>
        </w:r>
        <w:bookmarkEnd w:id="2560"/>
      </w:hyperlink>
      <w:r w:rsidR="007F5A01" w:rsidRPr="001140FA">
        <w:rPr>
          <w:rStyle w:val="0Text"/>
          <w:rFonts w:asciiTheme="minorEastAsia" w:eastAsiaTheme="minorEastAsia"/>
          <w:sz w:val="21"/>
        </w:rPr>
        <w:t xml:space="preserve"> Martin P</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ppel, </w:t>
      </w:r>
      <w:r w:rsidR="007F5A01" w:rsidRPr="001140FA">
        <w:rPr>
          <w:rFonts w:asciiTheme="minorEastAsia" w:eastAsiaTheme="minorEastAsia"/>
          <w:sz w:val="21"/>
        </w:rPr>
        <w:t>Heaven and Hell: The War Diary of a German Paratrooper</w:t>
      </w:r>
      <w:r w:rsidR="007F5A01" w:rsidRPr="001140FA">
        <w:rPr>
          <w:rStyle w:val="0Text"/>
          <w:rFonts w:asciiTheme="minorEastAsia" w:eastAsiaTheme="minorEastAsia"/>
          <w:sz w:val="21"/>
        </w:rPr>
        <w:t xml:space="preserve"> (Staplehurst, 1988), 21.</w:t>
      </w:r>
    </w:p>
    <w:p w:rsidR="007F5A01" w:rsidRPr="001140FA" w:rsidRDefault="00947D55" w:rsidP="007F5A01">
      <w:pPr>
        <w:pStyle w:val="Para04"/>
        <w:ind w:left="384" w:hanging="384"/>
        <w:rPr>
          <w:rFonts w:asciiTheme="minorEastAsia" w:eastAsiaTheme="minorEastAsia"/>
          <w:sz w:val="21"/>
        </w:rPr>
      </w:pPr>
      <w:hyperlink w:anchor="_67_14">
        <w:bookmarkStart w:id="2561" w:name="67_13"/>
        <w:r w:rsidR="007F5A01" w:rsidRPr="001140FA">
          <w:rPr>
            <w:rStyle w:val="3Text"/>
            <w:rFonts w:asciiTheme="minorEastAsia" w:eastAsiaTheme="minorEastAsia"/>
            <w:sz w:val="21"/>
          </w:rPr>
          <w:t>67.</w:t>
        </w:r>
        <w:bookmarkEnd w:id="2561"/>
      </w:hyperlink>
      <w:r w:rsidR="007F5A01" w:rsidRPr="001140FA">
        <w:rPr>
          <w:rFonts w:asciiTheme="minorEastAsia" w:eastAsiaTheme="minorEastAsia"/>
          <w:sz w:val="21"/>
        </w:rPr>
        <w:t xml:space="preserve"> Alcuin（筆名），</w:t>
      </w:r>
      <w:r w:rsidR="007F5A01" w:rsidRPr="001140FA">
        <w:rPr>
          <w:rStyle w:val="0Text"/>
          <w:rFonts w:asciiTheme="minorEastAsia" w:eastAsiaTheme="minorEastAsia"/>
          <w:sz w:val="21"/>
        </w:rPr>
        <w:t>I Saw Poland Suffer</w:t>
      </w:r>
      <w:r w:rsidR="007F5A01" w:rsidRPr="001140FA">
        <w:rPr>
          <w:rFonts w:asciiTheme="minorEastAsia" w:eastAsiaTheme="minorEastAsia"/>
          <w:sz w:val="21"/>
        </w:rPr>
        <w:t>, 52-6.</w:t>
      </w:r>
    </w:p>
    <w:p w:rsidR="007F5A01" w:rsidRPr="001140FA" w:rsidRDefault="00947D55" w:rsidP="007F5A01">
      <w:pPr>
        <w:pStyle w:val="Para04"/>
        <w:ind w:left="384" w:hanging="384"/>
        <w:rPr>
          <w:rFonts w:asciiTheme="minorEastAsia" w:eastAsiaTheme="minorEastAsia"/>
          <w:sz w:val="21"/>
        </w:rPr>
      </w:pPr>
      <w:hyperlink w:anchor="_68_14">
        <w:bookmarkStart w:id="2562" w:name="68_13"/>
        <w:r w:rsidR="007F5A01" w:rsidRPr="001140FA">
          <w:rPr>
            <w:rStyle w:val="3Text"/>
            <w:rFonts w:asciiTheme="minorEastAsia" w:eastAsiaTheme="minorEastAsia"/>
            <w:sz w:val="21"/>
          </w:rPr>
          <w:t>68.</w:t>
        </w:r>
        <w:bookmarkEnd w:id="2562"/>
      </w:hyperlink>
      <w:r w:rsidR="007F5A01" w:rsidRPr="001140FA">
        <w:rPr>
          <w:rFonts w:asciiTheme="minorEastAsia" w:eastAsiaTheme="minorEastAsia"/>
          <w:sz w:val="21"/>
        </w:rPr>
        <w:t xml:space="preserve"> 同上，69.</w:t>
      </w:r>
    </w:p>
    <w:p w:rsidR="007F5A01" w:rsidRPr="001140FA" w:rsidRDefault="00947D55" w:rsidP="007F5A01">
      <w:pPr>
        <w:pStyle w:val="Para04"/>
        <w:ind w:left="384" w:hanging="384"/>
        <w:rPr>
          <w:rFonts w:asciiTheme="minorEastAsia" w:eastAsiaTheme="minorEastAsia"/>
          <w:sz w:val="21"/>
        </w:rPr>
      </w:pPr>
      <w:hyperlink w:anchor="_69_14">
        <w:bookmarkStart w:id="2563" w:name="69_13"/>
        <w:r w:rsidR="007F5A01" w:rsidRPr="001140FA">
          <w:rPr>
            <w:rStyle w:val="3Text"/>
            <w:rFonts w:asciiTheme="minorEastAsia" w:eastAsiaTheme="minorEastAsia"/>
            <w:sz w:val="21"/>
          </w:rPr>
          <w:t>69.</w:t>
        </w:r>
        <w:bookmarkEnd w:id="2563"/>
      </w:hyperlink>
      <w:r w:rsidR="007F5A01" w:rsidRPr="001140FA">
        <w:rPr>
          <w:rFonts w:asciiTheme="minorEastAsia" w:eastAsiaTheme="minorEastAsia"/>
          <w:sz w:val="21"/>
        </w:rPr>
        <w:t xml:space="preserve"> 同上，72-3；一般的調查收錄于Madajczyk,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xml:space="preserve">, 548-63. 關于德國對波蘭人的行為是否可以合理地被稱為是種族滅絕這一問題進行了明智的處理，收錄于Gerhard Eitel, </w:t>
      </w:r>
      <w:r w:rsidR="007F5A01" w:rsidRPr="001140FA">
        <w:rPr>
          <w:rFonts w:asciiTheme="minorEastAsia" w:eastAsiaTheme="minorEastAsia"/>
          <w:sz w:val="21"/>
        </w:rPr>
        <w:t>‘</w:t>
      </w:r>
      <w:r w:rsidR="007F5A01" w:rsidRPr="001140FA">
        <w:rPr>
          <w:rFonts w:asciiTheme="minorEastAsia" w:eastAsiaTheme="minorEastAsia"/>
          <w:sz w:val="21"/>
        </w:rPr>
        <w:t>Genozid auch an Polen? Kein Thema f</w:t>
      </w:r>
      <w:r w:rsidR="007F5A01" w:rsidRPr="001140FA">
        <w:rPr>
          <w:rFonts w:asciiTheme="minorEastAsia" w:eastAsiaTheme="minorEastAsia"/>
          <w:sz w:val="21"/>
        </w:rPr>
        <w:t>ü</w:t>
      </w:r>
      <w:r w:rsidR="007F5A01" w:rsidRPr="001140FA">
        <w:rPr>
          <w:rFonts w:asciiTheme="minorEastAsia" w:eastAsiaTheme="minorEastAsia"/>
          <w:sz w:val="21"/>
        </w:rPr>
        <w:t xml:space="preserve">r einen </w:t>
      </w:r>
      <w:r w:rsidR="007F5A01" w:rsidRPr="001140FA">
        <w:rPr>
          <w:rFonts w:asciiTheme="minorEastAsia" w:eastAsiaTheme="minorEastAsia"/>
          <w:sz w:val="21"/>
        </w:rPr>
        <w:t>“</w:t>
      </w:r>
      <w:r w:rsidR="007F5A01" w:rsidRPr="001140FA">
        <w:rPr>
          <w:rFonts w:asciiTheme="minorEastAsia" w:eastAsiaTheme="minorEastAsia"/>
          <w:sz w:val="21"/>
        </w:rPr>
        <w:t>Historikerstreit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Zeitgeschichte</w:t>
      </w:r>
      <w:r w:rsidR="007F5A01" w:rsidRPr="001140FA">
        <w:rPr>
          <w:rFonts w:asciiTheme="minorEastAsia" w:eastAsiaTheme="minorEastAsia"/>
          <w:sz w:val="21"/>
        </w:rPr>
        <w:t>, 18 (1990), 22-39.</w:t>
      </w:r>
    </w:p>
    <w:p w:rsidR="007F5A01" w:rsidRPr="001140FA" w:rsidRDefault="00947D55" w:rsidP="007F5A01">
      <w:pPr>
        <w:pStyle w:val="Para04"/>
        <w:ind w:left="384" w:hanging="384"/>
        <w:rPr>
          <w:rFonts w:asciiTheme="minorEastAsia" w:eastAsiaTheme="minorEastAsia"/>
          <w:sz w:val="21"/>
        </w:rPr>
      </w:pPr>
      <w:hyperlink w:anchor="_70_14">
        <w:bookmarkStart w:id="2564" w:name="70_13"/>
        <w:r w:rsidR="007F5A01" w:rsidRPr="001140FA">
          <w:rPr>
            <w:rStyle w:val="3Text"/>
            <w:rFonts w:asciiTheme="minorEastAsia" w:eastAsiaTheme="minorEastAsia"/>
            <w:sz w:val="21"/>
          </w:rPr>
          <w:t>70.</w:t>
        </w:r>
        <w:bookmarkEnd w:id="2564"/>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 68（1939年9月10日）.</w:t>
      </w:r>
    </w:p>
    <w:p w:rsidR="007F5A01" w:rsidRPr="001140FA" w:rsidRDefault="00947D55" w:rsidP="007F5A01">
      <w:pPr>
        <w:pStyle w:val="Para07"/>
        <w:ind w:left="384" w:hanging="384"/>
        <w:rPr>
          <w:rFonts w:asciiTheme="minorEastAsia" w:eastAsiaTheme="minorEastAsia"/>
          <w:sz w:val="21"/>
        </w:rPr>
      </w:pPr>
      <w:hyperlink w:anchor="_71_14">
        <w:bookmarkStart w:id="2565" w:name="71_13"/>
        <w:r w:rsidR="007F5A01" w:rsidRPr="001140FA">
          <w:rPr>
            <w:rStyle w:val="6Text"/>
            <w:rFonts w:asciiTheme="minorEastAsia" w:eastAsiaTheme="minorEastAsia"/>
            <w:sz w:val="21"/>
          </w:rPr>
          <w:t>71.</w:t>
        </w:r>
        <w:bookmarkEnd w:id="2565"/>
      </w:hyperlink>
      <w:r w:rsidR="007F5A01" w:rsidRPr="001140FA">
        <w:rPr>
          <w:rStyle w:val="0Text"/>
          <w:rFonts w:asciiTheme="minorEastAsia" w:eastAsiaTheme="minorEastAsia"/>
          <w:sz w:val="21"/>
        </w:rPr>
        <w:t xml:space="preserve"> Jansen和Weckbecker, </w:t>
      </w:r>
      <w:r w:rsidR="007F5A01" w:rsidRPr="001140FA">
        <w:rPr>
          <w:rFonts w:asciiTheme="minorEastAsia" w:eastAsiaTheme="minorEastAsia"/>
          <w:sz w:val="21"/>
        </w:rPr>
        <w:t xml:space="preserve">Der </w:t>
      </w:r>
      <w:r w:rsidR="007F5A01" w:rsidRPr="001140FA">
        <w:rPr>
          <w:rFonts w:asciiTheme="minorEastAsia" w:eastAsiaTheme="minorEastAsia"/>
          <w:sz w:val="21"/>
        </w:rPr>
        <w:t>‘</w:t>
      </w:r>
      <w:r w:rsidR="007F5A01" w:rsidRPr="001140FA">
        <w:rPr>
          <w:rFonts w:asciiTheme="minorEastAsia" w:eastAsiaTheme="minorEastAsia"/>
          <w:sz w:val="21"/>
        </w:rPr>
        <w:t>Volksdeutsche Selbstschutz</w:t>
      </w:r>
      <w:r w:rsidR="007F5A01" w:rsidRPr="001140FA">
        <w:rPr>
          <w:rFonts w:asciiTheme="minorEastAsia" w:eastAsiaTheme="minorEastAsia"/>
          <w:sz w:val="21"/>
        </w:rPr>
        <w:t>’</w:t>
      </w:r>
      <w:r w:rsidR="007F5A01" w:rsidRPr="001140FA">
        <w:rPr>
          <w:rStyle w:val="0Text"/>
          <w:rFonts w:asciiTheme="minorEastAsia" w:eastAsiaTheme="minorEastAsia"/>
          <w:sz w:val="21"/>
        </w:rPr>
        <w:t>, 175-80.</w:t>
      </w:r>
    </w:p>
    <w:p w:rsidR="007F5A01" w:rsidRPr="001140FA" w:rsidRDefault="00947D55" w:rsidP="007F5A01">
      <w:pPr>
        <w:pStyle w:val="Para07"/>
        <w:ind w:left="384" w:hanging="384"/>
        <w:rPr>
          <w:rFonts w:asciiTheme="minorEastAsia" w:eastAsiaTheme="minorEastAsia"/>
          <w:sz w:val="21"/>
        </w:rPr>
      </w:pPr>
      <w:hyperlink w:anchor="_72_14">
        <w:bookmarkStart w:id="2566" w:name="72_13"/>
        <w:r w:rsidR="007F5A01" w:rsidRPr="001140FA">
          <w:rPr>
            <w:rStyle w:val="6Text"/>
            <w:rFonts w:asciiTheme="minorEastAsia" w:eastAsiaTheme="minorEastAsia"/>
            <w:sz w:val="21"/>
          </w:rPr>
          <w:t>72.</w:t>
        </w:r>
        <w:bookmarkEnd w:id="2566"/>
      </w:hyperlink>
      <w:r w:rsidR="007F5A01" w:rsidRPr="001140FA">
        <w:rPr>
          <w:rStyle w:val="0Text"/>
          <w:rFonts w:asciiTheme="minorEastAsia" w:eastAsiaTheme="minorEastAsia"/>
          <w:sz w:val="21"/>
        </w:rPr>
        <w:t xml:space="preserve"> 引用自Krausnick, </w:t>
      </w:r>
      <w:r w:rsidR="007F5A01" w:rsidRPr="001140FA">
        <w:rPr>
          <w:rFonts w:asciiTheme="minorEastAsia" w:eastAsiaTheme="minorEastAsia"/>
          <w:sz w:val="21"/>
        </w:rPr>
        <w:t>Hitlers Einsatzgruppen</w:t>
      </w:r>
      <w:r w:rsidR="007F5A01" w:rsidRPr="001140FA">
        <w:rPr>
          <w:rStyle w:val="0Text"/>
          <w:rFonts w:asciiTheme="minorEastAsia" w:eastAsiaTheme="minorEastAsia"/>
          <w:sz w:val="21"/>
        </w:rPr>
        <w:t>, 63.</w:t>
      </w:r>
    </w:p>
    <w:p w:rsidR="007F5A01" w:rsidRPr="001140FA" w:rsidRDefault="00947D55" w:rsidP="007F5A01">
      <w:pPr>
        <w:pStyle w:val="Para04"/>
        <w:ind w:left="384" w:hanging="384"/>
        <w:rPr>
          <w:rFonts w:asciiTheme="minorEastAsia" w:eastAsiaTheme="minorEastAsia"/>
          <w:sz w:val="21"/>
        </w:rPr>
      </w:pPr>
      <w:hyperlink w:anchor="_73_14">
        <w:bookmarkStart w:id="2567" w:name="73_13"/>
        <w:r w:rsidR="007F5A01" w:rsidRPr="001140FA">
          <w:rPr>
            <w:rStyle w:val="3Text"/>
            <w:rFonts w:asciiTheme="minorEastAsia" w:eastAsiaTheme="minorEastAsia"/>
            <w:sz w:val="21"/>
          </w:rPr>
          <w:t>73.</w:t>
        </w:r>
        <w:bookmarkEnd w:id="2567"/>
      </w:hyperlink>
      <w:r w:rsidR="007F5A01" w:rsidRPr="001140FA">
        <w:rPr>
          <w:rFonts w:asciiTheme="minorEastAsia" w:eastAsiaTheme="minorEastAsia"/>
          <w:sz w:val="21"/>
        </w:rPr>
        <w:t xml:space="preserve"> 同上，63-4.</w:t>
      </w:r>
    </w:p>
    <w:p w:rsidR="007F5A01" w:rsidRPr="001140FA" w:rsidRDefault="00947D55" w:rsidP="007F5A01">
      <w:pPr>
        <w:pStyle w:val="Para04"/>
        <w:ind w:left="384" w:hanging="384"/>
        <w:rPr>
          <w:rFonts w:asciiTheme="minorEastAsia" w:eastAsiaTheme="minorEastAsia"/>
          <w:sz w:val="21"/>
        </w:rPr>
      </w:pPr>
      <w:hyperlink w:anchor="_74_13">
        <w:bookmarkStart w:id="2568" w:name="74_13"/>
        <w:r w:rsidR="007F5A01" w:rsidRPr="001140FA">
          <w:rPr>
            <w:rStyle w:val="3Text"/>
            <w:rFonts w:asciiTheme="minorEastAsia" w:eastAsiaTheme="minorEastAsia"/>
            <w:sz w:val="21"/>
          </w:rPr>
          <w:t>74.</w:t>
        </w:r>
        <w:bookmarkEnd w:id="2568"/>
      </w:hyperlink>
      <w:r w:rsidR="007F5A01" w:rsidRPr="001140FA">
        <w:rPr>
          <w:rFonts w:asciiTheme="minorEastAsia" w:eastAsiaTheme="minorEastAsia"/>
          <w:sz w:val="21"/>
        </w:rPr>
        <w:t xml:space="preserve"> 同上，55-6.</w:t>
      </w:r>
    </w:p>
    <w:p w:rsidR="007F5A01" w:rsidRPr="001140FA" w:rsidRDefault="00947D55" w:rsidP="007F5A01">
      <w:pPr>
        <w:pStyle w:val="Para04"/>
        <w:ind w:left="384" w:hanging="384"/>
        <w:rPr>
          <w:rFonts w:asciiTheme="minorEastAsia" w:eastAsiaTheme="minorEastAsia"/>
          <w:sz w:val="21"/>
        </w:rPr>
      </w:pPr>
      <w:hyperlink w:anchor="_75_13">
        <w:bookmarkStart w:id="2569" w:name="75_13"/>
        <w:r w:rsidR="007F5A01" w:rsidRPr="001140FA">
          <w:rPr>
            <w:rStyle w:val="3Text"/>
            <w:rFonts w:asciiTheme="minorEastAsia" w:eastAsiaTheme="minorEastAsia"/>
            <w:sz w:val="21"/>
          </w:rPr>
          <w:t>75.</w:t>
        </w:r>
        <w:bookmarkEnd w:id="2569"/>
      </w:hyperlink>
      <w:r w:rsidR="007F5A01" w:rsidRPr="001140FA">
        <w:rPr>
          <w:rFonts w:asciiTheme="minorEastAsia" w:eastAsiaTheme="minorEastAsia"/>
          <w:sz w:val="21"/>
        </w:rPr>
        <w:t xml:space="preserve"> 同上，56-67; Rossino, </w:t>
      </w:r>
      <w:r w:rsidR="007F5A01" w:rsidRPr="001140FA">
        <w:rPr>
          <w:rStyle w:val="0Text"/>
          <w:rFonts w:asciiTheme="minorEastAsia" w:eastAsiaTheme="minorEastAsia"/>
          <w:sz w:val="21"/>
        </w:rPr>
        <w:t>Hitler Strikes Poland</w:t>
      </w:r>
      <w:r w:rsidR="007F5A01" w:rsidRPr="001140FA">
        <w:rPr>
          <w:rFonts w:asciiTheme="minorEastAsia" w:eastAsiaTheme="minorEastAsia"/>
          <w:sz w:val="21"/>
        </w:rPr>
        <w:t xml:space="preserve">, 88-120, 174-85; Hans Meier-Welcker, </w:t>
      </w:r>
      <w:r w:rsidR="007F5A01" w:rsidRPr="001140FA">
        <w:rPr>
          <w:rStyle w:val="0Text"/>
          <w:rFonts w:asciiTheme="minorEastAsia" w:eastAsiaTheme="minorEastAsia"/>
          <w:sz w:val="21"/>
        </w:rPr>
        <w:t>Aufzeichnungen eines Generalstabsoffiziers 1939-1942</w:t>
      </w:r>
      <w:r w:rsidR="007F5A01" w:rsidRPr="001140FA">
        <w:rPr>
          <w:rFonts w:asciiTheme="minorEastAsia" w:eastAsiaTheme="minorEastAsia"/>
          <w:sz w:val="21"/>
        </w:rPr>
        <w:t xml:space="preserve"> (Freiburg im Breisgau, 1982), 39（Cologne，1939年9月10日）.</w:t>
      </w:r>
    </w:p>
    <w:p w:rsidR="007F5A01" w:rsidRPr="001140FA" w:rsidRDefault="00947D55" w:rsidP="007F5A01">
      <w:pPr>
        <w:pStyle w:val="Para04"/>
        <w:ind w:left="384" w:hanging="384"/>
        <w:rPr>
          <w:rFonts w:asciiTheme="minorEastAsia" w:eastAsiaTheme="minorEastAsia"/>
          <w:sz w:val="21"/>
        </w:rPr>
      </w:pPr>
      <w:hyperlink w:anchor="_76_13">
        <w:bookmarkStart w:id="2570" w:name="76_13"/>
        <w:r w:rsidR="007F5A01" w:rsidRPr="001140FA">
          <w:rPr>
            <w:rStyle w:val="3Text"/>
            <w:rFonts w:asciiTheme="minorEastAsia" w:eastAsiaTheme="minorEastAsia"/>
            <w:sz w:val="21"/>
          </w:rPr>
          <w:t>76.</w:t>
        </w:r>
        <w:bookmarkEnd w:id="2570"/>
      </w:hyperlink>
      <w:r w:rsidR="007F5A01" w:rsidRPr="001140FA">
        <w:rPr>
          <w:rFonts w:asciiTheme="minorEastAsia" w:eastAsiaTheme="minorEastAsia"/>
          <w:sz w:val="21"/>
        </w:rPr>
        <w:t xml:space="preserve">收錄于Hans-Adolf Jacobsen ed., </w:t>
      </w:r>
      <w:r w:rsidR="007F5A01" w:rsidRPr="001140FA">
        <w:rPr>
          <w:rStyle w:val="0Text"/>
          <w:rFonts w:asciiTheme="minorEastAsia" w:eastAsiaTheme="minorEastAsia"/>
          <w:sz w:val="21"/>
        </w:rPr>
        <w:t>Misstrauische Nachbarn: Deutsche Ostpolitik 1919/1970</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1970), 137-41.</w:t>
      </w:r>
    </w:p>
    <w:p w:rsidR="007F5A01" w:rsidRPr="001140FA" w:rsidRDefault="00947D55" w:rsidP="007F5A01">
      <w:pPr>
        <w:pStyle w:val="Para04"/>
        <w:ind w:left="384" w:hanging="384"/>
        <w:rPr>
          <w:rFonts w:asciiTheme="minorEastAsia" w:eastAsiaTheme="minorEastAsia"/>
          <w:sz w:val="21"/>
        </w:rPr>
      </w:pPr>
      <w:hyperlink w:anchor="_77_13">
        <w:bookmarkStart w:id="2571" w:name="77_13"/>
        <w:r w:rsidR="007F5A01" w:rsidRPr="001140FA">
          <w:rPr>
            <w:rStyle w:val="3Text"/>
            <w:rFonts w:asciiTheme="minorEastAsia" w:eastAsiaTheme="minorEastAsia"/>
            <w:sz w:val="21"/>
          </w:rPr>
          <w:t>77.</w:t>
        </w:r>
        <w:bookmarkEnd w:id="2571"/>
      </w:hyperlink>
      <w:r w:rsidR="007F5A01" w:rsidRPr="001140FA">
        <w:rPr>
          <w:rFonts w:asciiTheme="minorEastAsia" w:eastAsiaTheme="minorEastAsia"/>
          <w:sz w:val="21"/>
        </w:rPr>
        <w:t xml:space="preserve"> 同上，138.</w:t>
      </w:r>
    </w:p>
    <w:p w:rsidR="007F5A01" w:rsidRPr="001140FA" w:rsidRDefault="00947D55" w:rsidP="007F5A01">
      <w:pPr>
        <w:pStyle w:val="Para04"/>
        <w:ind w:left="384" w:hanging="384"/>
        <w:rPr>
          <w:rFonts w:asciiTheme="minorEastAsia" w:eastAsiaTheme="minorEastAsia"/>
          <w:sz w:val="21"/>
        </w:rPr>
      </w:pPr>
      <w:hyperlink w:anchor="_78_14">
        <w:bookmarkStart w:id="2572" w:name="78_13"/>
        <w:r w:rsidR="007F5A01" w:rsidRPr="001140FA">
          <w:rPr>
            <w:rStyle w:val="3Text"/>
            <w:rFonts w:asciiTheme="minorEastAsia" w:eastAsiaTheme="minorEastAsia"/>
            <w:sz w:val="21"/>
          </w:rPr>
          <w:t>78.</w:t>
        </w:r>
        <w:bookmarkEnd w:id="2572"/>
      </w:hyperlink>
      <w:r w:rsidR="007F5A01" w:rsidRPr="001140FA">
        <w:rPr>
          <w:rFonts w:asciiTheme="minorEastAsia" w:eastAsiaTheme="minorEastAsia"/>
          <w:sz w:val="21"/>
        </w:rPr>
        <w:t xml:space="preserve"> Krausnick, </w:t>
      </w:r>
      <w:r w:rsidR="007F5A01" w:rsidRPr="001140FA">
        <w:rPr>
          <w:rStyle w:val="0Text"/>
          <w:rFonts w:asciiTheme="minorEastAsia" w:eastAsiaTheme="minorEastAsia"/>
          <w:sz w:val="21"/>
        </w:rPr>
        <w:t>Hitlers Einsatzgruppen</w:t>
      </w:r>
      <w:r w:rsidR="007F5A01" w:rsidRPr="001140FA">
        <w:rPr>
          <w:rFonts w:asciiTheme="minorEastAsia" w:eastAsiaTheme="minorEastAsia"/>
          <w:sz w:val="21"/>
        </w:rPr>
        <w:t xml:space="preserve">, 78-88;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247-8; Broszat, </w:t>
      </w:r>
      <w:r w:rsidR="007F5A01" w:rsidRPr="001140FA">
        <w:rPr>
          <w:rStyle w:val="0Text"/>
          <w:rFonts w:asciiTheme="minorEastAsia" w:eastAsiaTheme="minorEastAsia"/>
          <w:sz w:val="21"/>
        </w:rPr>
        <w:t>Nationalsozialistische Polenpolitik</w:t>
      </w:r>
      <w:r w:rsidR="007F5A01" w:rsidRPr="001140FA">
        <w:rPr>
          <w:rFonts w:asciiTheme="minorEastAsia" w:eastAsiaTheme="minorEastAsia"/>
          <w:sz w:val="21"/>
        </w:rPr>
        <w:t>, 40-41.</w:t>
      </w:r>
    </w:p>
    <w:p w:rsidR="007F5A01" w:rsidRPr="001140FA" w:rsidRDefault="00947D55" w:rsidP="007F5A01">
      <w:pPr>
        <w:pStyle w:val="Para04"/>
        <w:ind w:left="384" w:hanging="384"/>
        <w:rPr>
          <w:rFonts w:asciiTheme="minorEastAsia" w:eastAsiaTheme="minorEastAsia"/>
          <w:sz w:val="21"/>
        </w:rPr>
      </w:pPr>
      <w:hyperlink w:anchor="_79_13">
        <w:bookmarkStart w:id="2573" w:name="79_13"/>
        <w:r w:rsidR="007F5A01" w:rsidRPr="001140FA">
          <w:rPr>
            <w:rStyle w:val="3Text"/>
            <w:rFonts w:asciiTheme="minorEastAsia" w:eastAsiaTheme="minorEastAsia"/>
            <w:sz w:val="21"/>
          </w:rPr>
          <w:t>79.</w:t>
        </w:r>
        <w:bookmarkEnd w:id="2573"/>
      </w:hyperlink>
      <w:r w:rsidR="007F5A01" w:rsidRPr="001140FA">
        <w:rPr>
          <w:rFonts w:asciiTheme="minorEastAsia" w:eastAsiaTheme="minorEastAsia"/>
          <w:sz w:val="21"/>
        </w:rPr>
        <w:t xml:space="preserve"> 關于陸軍和黨衛軍以及德意志族準軍事部隊之間的合作，參見B</w:t>
      </w:r>
      <w:r w:rsidR="007F5A01" w:rsidRPr="001140FA">
        <w:rPr>
          <w:rFonts w:asciiTheme="minorEastAsia" w:eastAsiaTheme="minorEastAsia"/>
          <w:sz w:val="21"/>
        </w:rPr>
        <w:t>ö</w:t>
      </w:r>
      <w:r w:rsidR="007F5A01" w:rsidRPr="001140FA">
        <w:rPr>
          <w:rFonts w:asciiTheme="minorEastAsia" w:eastAsiaTheme="minorEastAsia"/>
          <w:sz w:val="21"/>
        </w:rPr>
        <w:t xml:space="preserve">hler, </w:t>
      </w:r>
      <w:r w:rsidR="007F5A01" w:rsidRPr="001140FA">
        <w:rPr>
          <w:rStyle w:val="0Text"/>
          <w:rFonts w:asciiTheme="minorEastAsia" w:eastAsiaTheme="minorEastAsia"/>
          <w:sz w:val="21"/>
        </w:rPr>
        <w:t>Auftakt</w:t>
      </w:r>
      <w:r w:rsidR="007F5A01" w:rsidRPr="001140FA">
        <w:rPr>
          <w:rFonts w:asciiTheme="minorEastAsia" w:eastAsiaTheme="minorEastAsia"/>
          <w:sz w:val="21"/>
        </w:rPr>
        <w:t>, 201-40.</w:t>
      </w:r>
    </w:p>
    <w:p w:rsidR="007F5A01" w:rsidRPr="001140FA" w:rsidRDefault="00947D55" w:rsidP="007F5A01">
      <w:pPr>
        <w:pStyle w:val="Para04"/>
        <w:ind w:left="384" w:hanging="384"/>
        <w:rPr>
          <w:rFonts w:asciiTheme="minorEastAsia" w:eastAsiaTheme="minorEastAsia"/>
          <w:sz w:val="21"/>
        </w:rPr>
      </w:pPr>
      <w:hyperlink w:anchor="_80_13">
        <w:bookmarkStart w:id="2574" w:name="80_13"/>
        <w:r w:rsidR="007F5A01" w:rsidRPr="001140FA">
          <w:rPr>
            <w:rStyle w:val="3Text"/>
            <w:rFonts w:asciiTheme="minorEastAsia" w:eastAsiaTheme="minorEastAsia"/>
            <w:sz w:val="21"/>
          </w:rPr>
          <w:t>80.</w:t>
        </w:r>
        <w:bookmarkEnd w:id="2574"/>
      </w:hyperlink>
      <w:r w:rsidR="007F5A01" w:rsidRPr="001140FA">
        <w:rPr>
          <w:rFonts w:asciiTheme="minorEastAsia" w:eastAsiaTheme="minorEastAsia"/>
          <w:sz w:val="21"/>
        </w:rPr>
        <w:t xml:space="preserve"> Leon Poliakov and Josef Wulf ed., </w:t>
      </w:r>
      <w:r w:rsidR="007F5A01" w:rsidRPr="001140FA">
        <w:rPr>
          <w:rStyle w:val="0Text"/>
          <w:rFonts w:asciiTheme="minorEastAsia" w:eastAsiaTheme="minorEastAsia"/>
          <w:sz w:val="21"/>
        </w:rPr>
        <w:t>Das Dritte Reich und seine Diener</w:t>
      </w:r>
      <w:r w:rsidR="007F5A01" w:rsidRPr="001140FA">
        <w:rPr>
          <w:rFonts w:asciiTheme="minorEastAsia" w:eastAsiaTheme="minorEastAsia"/>
          <w:sz w:val="21"/>
        </w:rPr>
        <w:t xml:space="preserve"> (Frankfurt am Main, 1959), 385-6; Christopher Browning, </w:t>
      </w:r>
      <w:r w:rsidR="007F5A01" w:rsidRPr="001140FA">
        <w:rPr>
          <w:rStyle w:val="0Text"/>
          <w:rFonts w:asciiTheme="minorEastAsia" w:eastAsiaTheme="minorEastAsia"/>
          <w:sz w:val="21"/>
        </w:rPr>
        <w:t>The Origins of the Final Solution: The Evolution of Nazi Jewish Policy, September 1939-March 1942</w:t>
      </w:r>
      <w:r w:rsidR="007F5A01" w:rsidRPr="001140FA">
        <w:rPr>
          <w:rFonts w:asciiTheme="minorEastAsia" w:eastAsiaTheme="minorEastAsia"/>
          <w:sz w:val="21"/>
        </w:rPr>
        <w:t xml:space="preserve"> (Lincoln, Nebr., 2004), 16-24, 72-80.</w:t>
      </w:r>
    </w:p>
    <w:p w:rsidR="007F5A01" w:rsidRPr="001140FA" w:rsidRDefault="00947D55" w:rsidP="007F5A01">
      <w:pPr>
        <w:pStyle w:val="Para07"/>
        <w:ind w:left="384" w:hanging="384"/>
        <w:rPr>
          <w:rFonts w:asciiTheme="minorEastAsia" w:eastAsiaTheme="minorEastAsia"/>
          <w:sz w:val="21"/>
        </w:rPr>
      </w:pPr>
      <w:hyperlink w:anchor="_81_13">
        <w:bookmarkStart w:id="2575" w:name="81_13"/>
        <w:r w:rsidR="007F5A01" w:rsidRPr="001140FA">
          <w:rPr>
            <w:rStyle w:val="6Text"/>
            <w:rFonts w:asciiTheme="minorEastAsia" w:eastAsiaTheme="minorEastAsia"/>
            <w:sz w:val="21"/>
          </w:rPr>
          <w:t>81.</w:t>
        </w:r>
        <w:bookmarkEnd w:id="2575"/>
      </w:hyperlink>
      <w:r w:rsidR="007F5A01" w:rsidRPr="001140FA">
        <w:rPr>
          <w:rStyle w:val="0Text"/>
          <w:rFonts w:asciiTheme="minorEastAsia" w:eastAsiaTheme="minorEastAsia"/>
          <w:sz w:val="21"/>
        </w:rPr>
        <w:t xml:space="preserve"> Rossino, </w:t>
      </w:r>
      <w:r w:rsidR="007F5A01" w:rsidRPr="001140FA">
        <w:rPr>
          <w:rFonts w:asciiTheme="minorEastAsia" w:eastAsiaTheme="minorEastAsia"/>
          <w:sz w:val="21"/>
        </w:rPr>
        <w:t>Hitler Strikes Poland</w:t>
      </w:r>
      <w:r w:rsidR="007F5A01" w:rsidRPr="001140FA">
        <w:rPr>
          <w:rStyle w:val="0Text"/>
          <w:rFonts w:asciiTheme="minorEastAsia" w:eastAsiaTheme="minorEastAsia"/>
          <w:sz w:val="21"/>
        </w:rPr>
        <w:t xml:space="preserve">, 174-85; Szymon Datner, </w:t>
      </w:r>
      <w:r w:rsidR="007F5A01" w:rsidRPr="001140FA">
        <w:rPr>
          <w:rFonts w:asciiTheme="minorEastAsia" w:eastAsiaTheme="minorEastAsia"/>
          <w:sz w:val="21"/>
        </w:rPr>
        <w:t>Crimes Committed by the Wehrmacht during the September Campaign and the Period of Military Government</w:t>
      </w:r>
      <w:r w:rsidR="007F5A01" w:rsidRPr="001140FA">
        <w:rPr>
          <w:rStyle w:val="0Text"/>
          <w:rFonts w:asciiTheme="minorEastAsia" w:eastAsiaTheme="minorEastAsia"/>
          <w:sz w:val="21"/>
        </w:rPr>
        <w:t xml:space="preserve"> (Posen, 1962); Janusz Gumkowski和Kazimierz Leszczynski, </w:t>
      </w:r>
      <w:r w:rsidR="007F5A01" w:rsidRPr="001140FA">
        <w:rPr>
          <w:rFonts w:asciiTheme="minorEastAsia" w:eastAsiaTheme="minorEastAsia"/>
          <w:sz w:val="21"/>
        </w:rPr>
        <w:t>Poland under Nazi Occupation</w:t>
      </w:r>
      <w:r w:rsidR="007F5A01" w:rsidRPr="001140FA">
        <w:rPr>
          <w:rStyle w:val="0Text"/>
          <w:rFonts w:asciiTheme="minorEastAsia" w:eastAsiaTheme="minorEastAsia"/>
          <w:sz w:val="21"/>
        </w:rPr>
        <w:t xml:space="preserve"> (Warsaw, 1961), 53-5.</w:t>
      </w:r>
    </w:p>
    <w:p w:rsidR="007F5A01" w:rsidRPr="001140FA" w:rsidRDefault="00947D55" w:rsidP="007F5A01">
      <w:pPr>
        <w:pStyle w:val="Para04"/>
        <w:ind w:left="384" w:hanging="384"/>
        <w:rPr>
          <w:rFonts w:asciiTheme="minorEastAsia" w:eastAsiaTheme="minorEastAsia"/>
          <w:sz w:val="21"/>
        </w:rPr>
      </w:pPr>
      <w:hyperlink w:anchor="_82_13">
        <w:bookmarkStart w:id="2576" w:name="82_13"/>
        <w:r w:rsidR="007F5A01" w:rsidRPr="001140FA">
          <w:rPr>
            <w:rStyle w:val="3Text"/>
            <w:rFonts w:asciiTheme="minorEastAsia" w:eastAsiaTheme="minorEastAsia"/>
            <w:sz w:val="21"/>
          </w:rPr>
          <w:t>82.</w:t>
        </w:r>
        <w:bookmarkEnd w:id="2576"/>
      </w:hyperlink>
      <w:r w:rsidR="007F5A01" w:rsidRPr="001140FA">
        <w:rPr>
          <w:rFonts w:asciiTheme="minorEastAsia" w:eastAsiaTheme="minorEastAsia"/>
          <w:sz w:val="21"/>
        </w:rPr>
        <w:t xml:space="preserve"> Rossino, </w:t>
      </w:r>
      <w:r w:rsidR="007F5A01" w:rsidRPr="001140FA">
        <w:rPr>
          <w:rStyle w:val="0Text"/>
          <w:rFonts w:asciiTheme="minorEastAsia" w:eastAsiaTheme="minorEastAsia"/>
          <w:sz w:val="21"/>
        </w:rPr>
        <w:t>Hitler Strikes Poland</w:t>
      </w:r>
      <w:r w:rsidR="007F5A01" w:rsidRPr="001140FA">
        <w:rPr>
          <w:rFonts w:asciiTheme="minorEastAsia" w:eastAsiaTheme="minorEastAsia"/>
          <w:sz w:val="21"/>
        </w:rPr>
        <w:t>, 263 n. 129; B</w:t>
      </w:r>
      <w:r w:rsidR="007F5A01" w:rsidRPr="001140FA">
        <w:rPr>
          <w:rFonts w:asciiTheme="minorEastAsia" w:eastAsiaTheme="minorEastAsia"/>
          <w:sz w:val="21"/>
        </w:rPr>
        <w:t>ö</w:t>
      </w:r>
      <w:r w:rsidR="007F5A01" w:rsidRPr="001140FA">
        <w:rPr>
          <w:rFonts w:asciiTheme="minorEastAsia" w:eastAsiaTheme="minorEastAsia"/>
          <w:sz w:val="21"/>
        </w:rPr>
        <w:t xml:space="preserve">hler, </w:t>
      </w:r>
      <w:r w:rsidR="007F5A01" w:rsidRPr="001140FA">
        <w:rPr>
          <w:rStyle w:val="0Text"/>
          <w:rFonts w:asciiTheme="minorEastAsia" w:eastAsiaTheme="minorEastAsia"/>
          <w:sz w:val="21"/>
        </w:rPr>
        <w:t>Auftakt</w:t>
      </w:r>
      <w:r w:rsidR="007F5A01" w:rsidRPr="001140FA">
        <w:rPr>
          <w:rFonts w:asciiTheme="minorEastAsia" w:eastAsiaTheme="minorEastAsia"/>
          <w:sz w:val="21"/>
        </w:rPr>
        <w:t xml:space="preserve">, 169-80. 另參見Mazower, </w:t>
      </w:r>
      <w:r w:rsidR="007F5A01" w:rsidRPr="001140FA">
        <w:rPr>
          <w:rStyle w:val="0Text"/>
          <w:rFonts w:asciiTheme="minorEastAsia" w:eastAsiaTheme="minorEastAsia"/>
          <w:sz w:val="21"/>
        </w:rPr>
        <w:t>Hitler's Empire</w:t>
      </w:r>
      <w:r w:rsidR="007F5A01" w:rsidRPr="001140FA">
        <w:rPr>
          <w:rFonts w:asciiTheme="minorEastAsia" w:eastAsiaTheme="minorEastAsia"/>
          <w:sz w:val="21"/>
        </w:rPr>
        <w:t>, 78-96.</w:t>
      </w:r>
    </w:p>
    <w:p w:rsidR="007F5A01" w:rsidRPr="001140FA" w:rsidRDefault="00947D55" w:rsidP="007F5A01">
      <w:pPr>
        <w:pStyle w:val="Para07"/>
        <w:ind w:left="384" w:hanging="384"/>
        <w:rPr>
          <w:rFonts w:asciiTheme="minorEastAsia" w:eastAsiaTheme="minorEastAsia"/>
          <w:sz w:val="21"/>
        </w:rPr>
      </w:pPr>
      <w:hyperlink w:anchor="_83_13">
        <w:bookmarkStart w:id="2577" w:name="83_13"/>
        <w:r w:rsidR="007F5A01" w:rsidRPr="001140FA">
          <w:rPr>
            <w:rStyle w:val="6Text"/>
            <w:rFonts w:asciiTheme="minorEastAsia" w:eastAsiaTheme="minorEastAsia"/>
            <w:sz w:val="21"/>
          </w:rPr>
          <w:t>83.</w:t>
        </w:r>
        <w:bookmarkEnd w:id="2577"/>
      </w:hyperlink>
      <w:r w:rsidR="007F5A01" w:rsidRPr="001140FA">
        <w:rPr>
          <w:rStyle w:val="0Text"/>
          <w:rFonts w:asciiTheme="minorEastAsia" w:eastAsiaTheme="minorEastAsia"/>
          <w:sz w:val="21"/>
        </w:rPr>
        <w:t xml:space="preserve"> Koehl, </w:t>
      </w:r>
      <w:r w:rsidR="007F5A01" w:rsidRPr="001140FA">
        <w:rPr>
          <w:rFonts w:asciiTheme="minorEastAsia" w:eastAsiaTheme="minorEastAsia"/>
          <w:sz w:val="21"/>
        </w:rPr>
        <w:t>RKFDV</w:t>
      </w:r>
      <w:r w:rsidR="007F5A01" w:rsidRPr="001140FA">
        <w:rPr>
          <w:rStyle w:val="0Text"/>
          <w:rFonts w:asciiTheme="minorEastAsia" w:eastAsiaTheme="minorEastAsia"/>
          <w:sz w:val="21"/>
        </w:rPr>
        <w:t>, 14-52；關于Darr</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 xml:space="preserve">的計劃，參見Evans,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xml:space="preserve">, 421-5. 這些政策被Michael G. Esch放置在戰后波蘭政策的背景下，Michael G. Esch, </w:t>
      </w:r>
      <w:r w:rsidR="007F5A01" w:rsidRPr="001140FA">
        <w:rPr>
          <w:rFonts w:asciiTheme="minorEastAsia" w:eastAsiaTheme="minorEastAsia"/>
          <w:sz w:val="21"/>
        </w:rPr>
        <w:t>‘</w:t>
      </w:r>
      <w:r w:rsidR="007F5A01" w:rsidRPr="001140FA">
        <w:rPr>
          <w:rFonts w:asciiTheme="minorEastAsia" w:eastAsiaTheme="minorEastAsia"/>
          <w:sz w:val="21"/>
        </w:rPr>
        <w:t>Gesunde Verh</w:t>
      </w:r>
      <w:r w:rsidR="007F5A01" w:rsidRPr="001140FA">
        <w:rPr>
          <w:rFonts w:asciiTheme="minorEastAsia" w:eastAsiaTheme="minorEastAsia"/>
          <w:sz w:val="21"/>
        </w:rPr>
        <w:t>ä</w:t>
      </w:r>
      <w:r w:rsidR="007F5A01" w:rsidRPr="001140FA">
        <w:rPr>
          <w:rFonts w:asciiTheme="minorEastAsia" w:eastAsiaTheme="minorEastAsia"/>
          <w:sz w:val="21"/>
        </w:rPr>
        <w:t>ltnisse</w:t>
      </w:r>
      <w:r w:rsidR="007F5A01" w:rsidRPr="001140FA">
        <w:rPr>
          <w:rFonts w:asciiTheme="minorEastAsia" w:eastAsiaTheme="minorEastAsia"/>
          <w:sz w:val="21"/>
        </w:rPr>
        <w:t>’</w:t>
      </w:r>
      <w:r w:rsidR="007F5A01" w:rsidRPr="001140FA">
        <w:rPr>
          <w:rFonts w:asciiTheme="minorEastAsia" w:eastAsiaTheme="minorEastAsia"/>
          <w:sz w:val="21"/>
        </w:rPr>
        <w:t>: Die deutsche und polnische Bev</w:t>
      </w:r>
      <w:r w:rsidR="007F5A01" w:rsidRPr="001140FA">
        <w:rPr>
          <w:rFonts w:asciiTheme="minorEastAsia" w:eastAsiaTheme="minorEastAsia"/>
          <w:sz w:val="21"/>
        </w:rPr>
        <w:t>ö</w:t>
      </w:r>
      <w:r w:rsidR="007F5A01" w:rsidRPr="001140FA">
        <w:rPr>
          <w:rFonts w:asciiTheme="minorEastAsia" w:eastAsiaTheme="minorEastAsia"/>
          <w:sz w:val="21"/>
        </w:rPr>
        <w:t>lkerungspolitik in Ostmitteleuropa 1939-1950</w:t>
      </w:r>
      <w:r w:rsidR="007F5A01" w:rsidRPr="001140FA">
        <w:rPr>
          <w:rStyle w:val="0Text"/>
          <w:rFonts w:asciiTheme="minorEastAsia" w:eastAsiaTheme="minorEastAsia"/>
          <w:sz w:val="21"/>
        </w:rPr>
        <w:t xml:space="preserve"> (Marburg, 1998)；這里基本的著作仍是Koehl，</w:t>
      </w:r>
      <w:r w:rsidR="007F5A01" w:rsidRPr="001140FA">
        <w:rPr>
          <w:rFonts w:asciiTheme="minorEastAsia" w:eastAsiaTheme="minorEastAsia"/>
          <w:sz w:val="21"/>
        </w:rPr>
        <w:t>RKFDV</w:t>
      </w:r>
      <w:r w:rsidR="007F5A01" w:rsidRPr="001140FA">
        <w:rPr>
          <w:rStyle w:val="0Text"/>
          <w:rFonts w:asciiTheme="minorEastAsia" w:eastAsiaTheme="minorEastAsia"/>
          <w:sz w:val="21"/>
        </w:rPr>
        <w:t>，它首次弄清了納粹黨在中東歐進行種族重新排序的性質和程度. 最近，參見Czeslaw Madajczyk等ed.，</w:t>
      </w:r>
      <w:r w:rsidR="007F5A01" w:rsidRPr="001140FA">
        <w:rPr>
          <w:rFonts w:asciiTheme="minorEastAsia" w:eastAsiaTheme="minorEastAsia"/>
          <w:sz w:val="21"/>
        </w:rPr>
        <w:t>Vom Generalplan Ost zum Generalsiedlungsplan: Dokumente</w:t>
      </w:r>
      <w:r w:rsidR="007F5A01" w:rsidRPr="001140FA">
        <w:rPr>
          <w:rStyle w:val="0Text"/>
          <w:rFonts w:asciiTheme="minorEastAsia" w:eastAsiaTheme="minorEastAsia"/>
          <w:sz w:val="21"/>
        </w:rPr>
        <w:t xml:space="preserve"> (Munich, 1994);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tz Aly, </w:t>
      </w:r>
      <w:r w:rsidR="007F5A01" w:rsidRPr="001140FA">
        <w:rPr>
          <w:rFonts w:asciiTheme="minorEastAsia" w:eastAsiaTheme="minorEastAsia"/>
          <w:sz w:val="21"/>
        </w:rPr>
        <w:t>‘</w:t>
      </w:r>
      <w:r w:rsidR="007F5A01" w:rsidRPr="001140FA">
        <w:rPr>
          <w:rFonts w:asciiTheme="minorEastAsia" w:eastAsiaTheme="minorEastAsia"/>
          <w:sz w:val="21"/>
        </w:rPr>
        <w:t>Final Solution</w:t>
      </w:r>
      <w:r w:rsidR="007F5A01" w:rsidRPr="001140FA">
        <w:rPr>
          <w:rFonts w:asciiTheme="minorEastAsia" w:eastAsiaTheme="minorEastAsia"/>
          <w:sz w:val="21"/>
        </w:rPr>
        <w:t>’</w:t>
      </w:r>
      <w:r w:rsidR="007F5A01" w:rsidRPr="001140FA">
        <w:rPr>
          <w:rFonts w:asciiTheme="minorEastAsia" w:eastAsiaTheme="minorEastAsia"/>
          <w:sz w:val="21"/>
        </w:rPr>
        <w:t>: Nazi Population Policy and the Murder of the European Jews</w:t>
      </w:r>
      <w:r w:rsidR="007F5A01" w:rsidRPr="001140FA">
        <w:rPr>
          <w:rStyle w:val="0Text"/>
          <w:rFonts w:asciiTheme="minorEastAsia" w:eastAsiaTheme="minorEastAsia"/>
          <w:sz w:val="21"/>
        </w:rPr>
        <w:t xml:space="preserve"> I (London, 1999 [1995])；和Isabel Heinemann, </w:t>
      </w:r>
      <w:r w:rsidR="007F5A01" w:rsidRPr="001140FA">
        <w:rPr>
          <w:rFonts w:asciiTheme="minorEastAsia" w:eastAsiaTheme="minorEastAsia"/>
          <w:sz w:val="21"/>
        </w:rPr>
        <w:t>‘</w:t>
      </w:r>
      <w:r w:rsidR="007F5A01" w:rsidRPr="001140FA">
        <w:rPr>
          <w:rFonts w:asciiTheme="minorEastAsia" w:eastAsiaTheme="minorEastAsia"/>
          <w:sz w:val="21"/>
        </w:rPr>
        <w:t>Rasse, Siedlung, deutsches Blut</w:t>
      </w:r>
      <w:r w:rsidR="007F5A01" w:rsidRPr="001140FA">
        <w:rPr>
          <w:rFonts w:asciiTheme="minorEastAsia" w:eastAsiaTheme="minorEastAsia"/>
          <w:sz w:val="21"/>
        </w:rPr>
        <w:t>’</w:t>
      </w:r>
      <w:r w:rsidR="007F5A01" w:rsidRPr="001140FA">
        <w:rPr>
          <w:rFonts w:asciiTheme="minorEastAsia" w:eastAsiaTheme="minorEastAsia"/>
          <w:sz w:val="21"/>
        </w:rPr>
        <w:t>: Das Rasse- und Siedlungshauptamt der SS und die rassenpolitische Neuordnung Europas</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2003).</w:t>
      </w:r>
    </w:p>
    <w:p w:rsidR="007F5A01" w:rsidRPr="001140FA" w:rsidRDefault="00947D55" w:rsidP="007F5A01">
      <w:pPr>
        <w:pStyle w:val="Para07"/>
        <w:ind w:left="384" w:hanging="384"/>
        <w:rPr>
          <w:rFonts w:asciiTheme="minorEastAsia" w:eastAsiaTheme="minorEastAsia"/>
          <w:sz w:val="21"/>
        </w:rPr>
      </w:pPr>
      <w:hyperlink w:anchor="_84_13">
        <w:bookmarkStart w:id="2578" w:name="84_13"/>
        <w:r w:rsidR="007F5A01" w:rsidRPr="001140FA">
          <w:rPr>
            <w:rStyle w:val="6Text"/>
            <w:rFonts w:asciiTheme="minorEastAsia" w:eastAsiaTheme="minorEastAsia"/>
            <w:sz w:val="21"/>
          </w:rPr>
          <w:t>84.</w:t>
        </w:r>
        <w:bookmarkEnd w:id="2578"/>
      </w:hyperlink>
      <w:r w:rsidR="007F5A01" w:rsidRPr="001140FA">
        <w:rPr>
          <w:rStyle w:val="0Text"/>
          <w:rFonts w:asciiTheme="minorEastAsia" w:eastAsiaTheme="minorEastAsia"/>
          <w:sz w:val="21"/>
        </w:rPr>
        <w:t xml:space="preserve"> 希特勒演說收錄于Max Domarus ed., </w:t>
      </w:r>
      <w:r w:rsidR="007F5A01" w:rsidRPr="001140FA">
        <w:rPr>
          <w:rFonts w:asciiTheme="minorEastAsia" w:eastAsiaTheme="minorEastAsia"/>
          <w:sz w:val="21"/>
        </w:rPr>
        <w:t>Hitler: Speeches and Proclamations 1932-1945: The Chronicle of a Dictatorship</w:t>
      </w:r>
      <w:r w:rsidR="007F5A01" w:rsidRPr="001140FA">
        <w:rPr>
          <w:rStyle w:val="0Text"/>
          <w:rFonts w:asciiTheme="minorEastAsia" w:eastAsiaTheme="minorEastAsia"/>
          <w:sz w:val="21"/>
        </w:rPr>
        <w:t xml:space="preserve"> (4vols, London, 1990- [1962-63]), III: </w:t>
      </w:r>
      <w:r w:rsidR="007F5A01" w:rsidRPr="001140FA">
        <w:rPr>
          <w:rFonts w:asciiTheme="minorEastAsia" w:eastAsiaTheme="minorEastAsia"/>
          <w:sz w:val="21"/>
        </w:rPr>
        <w:t>The Years 1939 to 1940</w:t>
      </w:r>
      <w:r w:rsidR="007F5A01" w:rsidRPr="001140FA">
        <w:rPr>
          <w:rStyle w:val="0Text"/>
          <w:rFonts w:asciiTheme="minorEastAsia" w:eastAsiaTheme="minorEastAsia"/>
          <w:sz w:val="21"/>
        </w:rPr>
        <w:t>, 1,836.</w:t>
      </w:r>
    </w:p>
    <w:p w:rsidR="007F5A01" w:rsidRPr="001140FA" w:rsidRDefault="00947D55" w:rsidP="007F5A01">
      <w:pPr>
        <w:pStyle w:val="Para04"/>
        <w:ind w:left="384" w:hanging="384"/>
        <w:rPr>
          <w:rFonts w:asciiTheme="minorEastAsia" w:eastAsiaTheme="minorEastAsia"/>
          <w:sz w:val="21"/>
        </w:rPr>
      </w:pPr>
      <w:hyperlink w:anchor="_85_14">
        <w:bookmarkStart w:id="2579" w:name="85_13"/>
        <w:r w:rsidR="007F5A01" w:rsidRPr="001140FA">
          <w:rPr>
            <w:rStyle w:val="3Text"/>
            <w:rFonts w:asciiTheme="minorEastAsia" w:eastAsiaTheme="minorEastAsia"/>
            <w:sz w:val="21"/>
          </w:rPr>
          <w:t>85.</w:t>
        </w:r>
        <w:bookmarkEnd w:id="2579"/>
      </w:hyperlink>
      <w:r w:rsidR="007F5A01" w:rsidRPr="001140FA">
        <w:rPr>
          <w:rFonts w:asciiTheme="minorEastAsia" w:eastAsiaTheme="minorEastAsia"/>
          <w:sz w:val="21"/>
        </w:rPr>
        <w:t xml:space="preserve"> Koehl, </w:t>
      </w:r>
      <w:r w:rsidR="007F5A01" w:rsidRPr="001140FA">
        <w:rPr>
          <w:rStyle w:val="0Text"/>
          <w:rFonts w:asciiTheme="minorEastAsia" w:eastAsiaTheme="minorEastAsia"/>
          <w:sz w:val="21"/>
        </w:rPr>
        <w:t>RKFDV</w:t>
      </w:r>
      <w:r w:rsidR="007F5A01" w:rsidRPr="001140FA">
        <w:rPr>
          <w:rFonts w:asciiTheme="minorEastAsia" w:eastAsiaTheme="minorEastAsia"/>
          <w:sz w:val="21"/>
        </w:rPr>
        <w:t>, 49-58, 247-9.</w:t>
      </w:r>
    </w:p>
    <w:p w:rsidR="007F5A01" w:rsidRPr="001140FA" w:rsidRDefault="00947D55" w:rsidP="007F5A01">
      <w:pPr>
        <w:pStyle w:val="Para04"/>
        <w:ind w:left="384" w:hanging="384"/>
        <w:rPr>
          <w:rFonts w:asciiTheme="minorEastAsia" w:eastAsiaTheme="minorEastAsia"/>
          <w:sz w:val="21"/>
        </w:rPr>
      </w:pPr>
      <w:hyperlink w:anchor="_86_13">
        <w:bookmarkStart w:id="2580" w:name="86_13"/>
        <w:r w:rsidR="007F5A01" w:rsidRPr="001140FA">
          <w:rPr>
            <w:rStyle w:val="3Text"/>
            <w:rFonts w:asciiTheme="minorEastAsia" w:eastAsiaTheme="minorEastAsia"/>
            <w:sz w:val="21"/>
          </w:rPr>
          <w:t>86.</w:t>
        </w:r>
        <w:bookmarkEnd w:id="2580"/>
      </w:hyperlink>
      <w:r w:rsidR="007F5A01" w:rsidRPr="001140FA">
        <w:rPr>
          <w:rFonts w:asciiTheme="minorEastAsia" w:eastAsiaTheme="minorEastAsia"/>
          <w:sz w:val="21"/>
        </w:rPr>
        <w:t xml:space="preserve"> 同上，49-65; Broszat, </w:t>
      </w:r>
      <w:r w:rsidR="007F5A01" w:rsidRPr="001140FA">
        <w:rPr>
          <w:rStyle w:val="0Text"/>
          <w:rFonts w:asciiTheme="minorEastAsia" w:eastAsiaTheme="minorEastAsia"/>
          <w:sz w:val="21"/>
        </w:rPr>
        <w:t>Nationalsozialistische Polenpolitik</w:t>
      </w:r>
      <w:r w:rsidR="007F5A01" w:rsidRPr="001140FA">
        <w:rPr>
          <w:rFonts w:asciiTheme="minorEastAsia" w:eastAsiaTheme="minorEastAsia"/>
          <w:sz w:val="21"/>
        </w:rPr>
        <w:t>, 62-5; G</w:t>
      </w:r>
      <w:r w:rsidR="007F5A01" w:rsidRPr="001140FA">
        <w:rPr>
          <w:rFonts w:asciiTheme="minorEastAsia" w:eastAsiaTheme="minorEastAsia"/>
          <w:sz w:val="21"/>
        </w:rPr>
        <w:t>ö</w:t>
      </w:r>
      <w:r w:rsidR="007F5A01" w:rsidRPr="001140FA">
        <w:rPr>
          <w:rFonts w:asciiTheme="minorEastAsia" w:eastAsiaTheme="minorEastAsia"/>
          <w:sz w:val="21"/>
        </w:rPr>
        <w:t xml:space="preserve">tz Aly and Susanne Heim, </w:t>
      </w:r>
      <w:r w:rsidR="007F5A01" w:rsidRPr="001140FA">
        <w:rPr>
          <w:rStyle w:val="0Text"/>
          <w:rFonts w:asciiTheme="minorEastAsia" w:eastAsiaTheme="minorEastAsia"/>
          <w:sz w:val="21"/>
        </w:rPr>
        <w:t>Architects of Annihilation: Auschwitz and the Logic of Destruction</w:t>
      </w:r>
      <w:r w:rsidR="007F5A01" w:rsidRPr="001140FA">
        <w:rPr>
          <w:rFonts w:asciiTheme="minorEastAsia" w:eastAsiaTheme="minorEastAsia"/>
          <w:sz w:val="21"/>
        </w:rPr>
        <w:t xml:space="preserve"> (Princeton, N.J., 2002), 73-114；另參見Michael G. Esch, </w:t>
      </w:r>
      <w:r w:rsidR="007F5A01" w:rsidRPr="001140FA">
        <w:rPr>
          <w:rFonts w:asciiTheme="minorEastAsia" w:eastAsiaTheme="minorEastAsia"/>
          <w:sz w:val="21"/>
        </w:rPr>
        <w:t>‘“</w:t>
      </w:r>
      <w:r w:rsidR="007F5A01" w:rsidRPr="001140FA">
        <w:rPr>
          <w:rFonts w:asciiTheme="minorEastAsia" w:eastAsiaTheme="minorEastAsia"/>
          <w:sz w:val="21"/>
        </w:rPr>
        <w:t>Ohne R</w:t>
      </w:r>
      <w:r w:rsidR="007F5A01" w:rsidRPr="001140FA">
        <w:rPr>
          <w:rFonts w:asciiTheme="minorEastAsia" w:eastAsiaTheme="minorEastAsia"/>
          <w:sz w:val="21"/>
        </w:rPr>
        <w:t>ü</w:t>
      </w:r>
      <w:r w:rsidR="007F5A01" w:rsidRPr="001140FA">
        <w:rPr>
          <w:rFonts w:asciiTheme="minorEastAsia" w:eastAsiaTheme="minorEastAsia"/>
          <w:sz w:val="21"/>
        </w:rPr>
        <w:t>cksicht auf historisch Gewordenes</w:t>
      </w:r>
      <w:r w:rsidR="007F5A01" w:rsidRPr="001140FA">
        <w:rPr>
          <w:rFonts w:asciiTheme="minorEastAsia" w:eastAsiaTheme="minorEastAsia"/>
          <w:sz w:val="21"/>
        </w:rPr>
        <w:t>”</w:t>
      </w:r>
      <w:r w:rsidR="007F5A01" w:rsidRPr="001140FA">
        <w:rPr>
          <w:rFonts w:asciiTheme="minorEastAsia" w:eastAsiaTheme="minorEastAsia"/>
          <w:sz w:val="21"/>
        </w:rPr>
        <w:t>: Raumplanung und Raumordnung im besetzten Polen 1939-1944</w:t>
      </w:r>
      <w:r w:rsidR="007F5A01" w:rsidRPr="001140FA">
        <w:rPr>
          <w:rFonts w:asciiTheme="minorEastAsia" w:eastAsiaTheme="minorEastAsia"/>
          <w:sz w:val="21"/>
        </w:rPr>
        <w:t>’</w:t>
      </w:r>
      <w:r w:rsidR="007F5A01" w:rsidRPr="001140FA">
        <w:rPr>
          <w:rFonts w:asciiTheme="minorEastAsia" w:eastAsiaTheme="minorEastAsia"/>
          <w:sz w:val="21"/>
        </w:rPr>
        <w:t>，收錄于G</w:t>
      </w:r>
      <w:r w:rsidR="007F5A01" w:rsidRPr="001140FA">
        <w:rPr>
          <w:rFonts w:asciiTheme="minorEastAsia" w:eastAsiaTheme="minorEastAsia"/>
          <w:sz w:val="21"/>
        </w:rPr>
        <w:t>ö</w:t>
      </w:r>
      <w:r w:rsidR="007F5A01" w:rsidRPr="001140FA">
        <w:rPr>
          <w:rFonts w:asciiTheme="minorEastAsia" w:eastAsiaTheme="minorEastAsia"/>
          <w:sz w:val="21"/>
        </w:rPr>
        <w:t xml:space="preserve">tz Aly等ed., </w:t>
      </w:r>
      <w:r w:rsidR="007F5A01" w:rsidRPr="001140FA">
        <w:rPr>
          <w:rStyle w:val="0Text"/>
          <w:rFonts w:asciiTheme="minorEastAsia" w:eastAsiaTheme="minorEastAsia"/>
          <w:sz w:val="21"/>
        </w:rPr>
        <w:t>Modelle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 ein deutsches Europa: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konomie und Herrschaft im Grosswirtschaftsraum</w:t>
      </w:r>
      <w:r w:rsidR="007F5A01" w:rsidRPr="001140FA">
        <w:rPr>
          <w:rFonts w:asciiTheme="minorEastAsia" w:eastAsiaTheme="minorEastAsia"/>
          <w:sz w:val="21"/>
        </w:rPr>
        <w:t xml:space="preserve"> (Berlin, 1992), 77-123; Philip T. Rutherford, </w:t>
      </w:r>
      <w:r w:rsidR="007F5A01" w:rsidRPr="001140FA">
        <w:rPr>
          <w:rStyle w:val="0Text"/>
          <w:rFonts w:asciiTheme="minorEastAsia" w:eastAsiaTheme="minorEastAsia"/>
          <w:sz w:val="21"/>
        </w:rPr>
        <w:t>Prelude to the Final Solution: The Nazi Program for Deporting Ethnic Poles, 1939-1941</w:t>
      </w:r>
      <w:r w:rsidR="007F5A01" w:rsidRPr="001140FA">
        <w:rPr>
          <w:rFonts w:asciiTheme="minorEastAsia" w:eastAsiaTheme="minorEastAsia"/>
          <w:sz w:val="21"/>
        </w:rPr>
        <w:t xml:space="preserve"> (Lawrence, Kans., 2007).</w:t>
      </w:r>
    </w:p>
    <w:p w:rsidR="007F5A01" w:rsidRPr="001140FA" w:rsidRDefault="00947D55" w:rsidP="007F5A01">
      <w:pPr>
        <w:pStyle w:val="Para07"/>
        <w:ind w:left="384" w:hanging="384"/>
        <w:rPr>
          <w:rFonts w:asciiTheme="minorEastAsia" w:eastAsiaTheme="minorEastAsia"/>
          <w:sz w:val="21"/>
        </w:rPr>
      </w:pPr>
      <w:hyperlink w:anchor="_87_13">
        <w:bookmarkStart w:id="2581" w:name="87_13"/>
        <w:r w:rsidR="007F5A01" w:rsidRPr="001140FA">
          <w:rPr>
            <w:rStyle w:val="6Text"/>
            <w:rFonts w:asciiTheme="minorEastAsia" w:eastAsiaTheme="minorEastAsia"/>
            <w:sz w:val="21"/>
          </w:rPr>
          <w:t>87.</w:t>
        </w:r>
        <w:bookmarkEnd w:id="2581"/>
      </w:hyperlink>
      <w:r w:rsidR="007F5A01" w:rsidRPr="001140FA">
        <w:rPr>
          <w:rStyle w:val="0Text"/>
          <w:rFonts w:asciiTheme="minorEastAsia" w:eastAsiaTheme="minorEastAsia"/>
          <w:sz w:val="21"/>
        </w:rPr>
        <w:t xml:space="preserve"> Broszat, </w:t>
      </w:r>
      <w:r w:rsidR="007F5A01" w:rsidRPr="001140FA">
        <w:rPr>
          <w:rFonts w:asciiTheme="minorEastAsia" w:eastAsiaTheme="minorEastAsia"/>
          <w:sz w:val="21"/>
        </w:rPr>
        <w:t>Nationalsozialistische Polenpolitik</w:t>
      </w:r>
      <w:r w:rsidR="007F5A01" w:rsidRPr="001140FA">
        <w:rPr>
          <w:rStyle w:val="0Text"/>
          <w:rFonts w:asciiTheme="minorEastAsia" w:eastAsiaTheme="minorEastAsia"/>
          <w:sz w:val="21"/>
        </w:rPr>
        <w:t>, 43.</w:t>
      </w:r>
    </w:p>
    <w:p w:rsidR="007F5A01" w:rsidRPr="001140FA" w:rsidRDefault="00947D55" w:rsidP="007F5A01">
      <w:pPr>
        <w:pStyle w:val="Para04"/>
        <w:ind w:left="384" w:hanging="384"/>
        <w:rPr>
          <w:rFonts w:asciiTheme="minorEastAsia" w:eastAsiaTheme="minorEastAsia"/>
          <w:sz w:val="21"/>
        </w:rPr>
      </w:pPr>
      <w:hyperlink w:anchor="_88_13">
        <w:bookmarkStart w:id="2582" w:name="88_13"/>
        <w:r w:rsidR="007F5A01" w:rsidRPr="001140FA">
          <w:rPr>
            <w:rStyle w:val="3Text"/>
            <w:rFonts w:asciiTheme="minorEastAsia" w:eastAsiaTheme="minorEastAsia"/>
            <w:sz w:val="21"/>
          </w:rPr>
          <w:t>88.</w:t>
        </w:r>
        <w:bookmarkEnd w:id="2582"/>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xml:space="preserve">, 60（1939年12月11日）；Broszat, </w:t>
      </w:r>
      <w:r w:rsidR="007F5A01" w:rsidRPr="001140FA">
        <w:rPr>
          <w:rStyle w:val="0Text"/>
          <w:rFonts w:asciiTheme="minorEastAsia" w:eastAsiaTheme="minorEastAsia"/>
          <w:sz w:val="21"/>
        </w:rPr>
        <w:t>Nationalsozialistische Polenpolitik</w:t>
      </w:r>
      <w:r w:rsidR="007F5A01" w:rsidRPr="001140FA">
        <w:rPr>
          <w:rFonts w:asciiTheme="minorEastAsia" w:eastAsiaTheme="minorEastAsia"/>
          <w:sz w:val="21"/>
        </w:rPr>
        <w:t>, 42-3.</w:t>
      </w:r>
    </w:p>
    <w:p w:rsidR="007F5A01" w:rsidRPr="001140FA" w:rsidRDefault="00947D55" w:rsidP="007F5A01">
      <w:pPr>
        <w:pStyle w:val="Para04"/>
        <w:ind w:left="384" w:hanging="384"/>
        <w:rPr>
          <w:rFonts w:asciiTheme="minorEastAsia" w:eastAsiaTheme="minorEastAsia"/>
          <w:sz w:val="21"/>
        </w:rPr>
      </w:pPr>
      <w:hyperlink w:anchor="_89_13">
        <w:bookmarkStart w:id="2583" w:name="89_13"/>
        <w:r w:rsidR="007F5A01" w:rsidRPr="001140FA">
          <w:rPr>
            <w:rStyle w:val="3Text"/>
            <w:rFonts w:asciiTheme="minorEastAsia" w:eastAsiaTheme="minorEastAsia"/>
            <w:sz w:val="21"/>
          </w:rPr>
          <w:t>89.</w:t>
        </w:r>
        <w:bookmarkEnd w:id="2583"/>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88；以及120-21（1940年10月14日）.</w:t>
      </w:r>
    </w:p>
    <w:p w:rsidR="007F5A01" w:rsidRPr="001140FA" w:rsidRDefault="00947D55" w:rsidP="007F5A01">
      <w:pPr>
        <w:pStyle w:val="Para04"/>
        <w:ind w:left="384" w:hanging="384"/>
        <w:rPr>
          <w:rFonts w:asciiTheme="minorEastAsia" w:eastAsiaTheme="minorEastAsia"/>
          <w:sz w:val="21"/>
        </w:rPr>
      </w:pPr>
      <w:hyperlink w:anchor="_90_13">
        <w:bookmarkStart w:id="2584" w:name="90_13"/>
        <w:r w:rsidR="007F5A01" w:rsidRPr="001140FA">
          <w:rPr>
            <w:rStyle w:val="3Text"/>
            <w:rFonts w:asciiTheme="minorEastAsia" w:eastAsiaTheme="minorEastAsia"/>
            <w:sz w:val="21"/>
          </w:rPr>
          <w:t>90.</w:t>
        </w:r>
        <w:bookmarkEnd w:id="2584"/>
      </w:hyperlink>
      <w:r w:rsidR="007F5A01" w:rsidRPr="001140FA">
        <w:rPr>
          <w:rFonts w:asciiTheme="minorEastAsia" w:eastAsiaTheme="minorEastAsia"/>
          <w:sz w:val="21"/>
        </w:rPr>
        <w:t xml:space="preserve"> Jacobmeyer, </w:t>
      </w:r>
      <w:r w:rsidR="007F5A01" w:rsidRPr="001140FA">
        <w:rPr>
          <w:rFonts w:asciiTheme="minorEastAsia" w:eastAsiaTheme="minorEastAsia"/>
          <w:sz w:val="21"/>
        </w:rPr>
        <w:t>‘</w:t>
      </w:r>
      <w:r w:rsidR="007F5A01" w:rsidRPr="001140FA">
        <w:rPr>
          <w:rFonts w:asciiTheme="minorEastAsia" w:eastAsiaTheme="minorEastAsia"/>
          <w:sz w:val="21"/>
        </w:rPr>
        <w:t xml:space="preserve">Der Uberfall', 23-9;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xml:space="preserve">, 104（1940年7月26日）；Koehl, </w:t>
      </w:r>
      <w:r w:rsidR="007F5A01" w:rsidRPr="001140FA">
        <w:rPr>
          <w:rStyle w:val="0Text"/>
          <w:rFonts w:asciiTheme="minorEastAsia" w:eastAsiaTheme="minorEastAsia"/>
          <w:sz w:val="21"/>
        </w:rPr>
        <w:t>RKFDV</w:t>
      </w:r>
      <w:r w:rsidR="007F5A01" w:rsidRPr="001140FA">
        <w:rPr>
          <w:rFonts w:asciiTheme="minorEastAsia" w:eastAsiaTheme="minorEastAsia"/>
          <w:sz w:val="21"/>
        </w:rPr>
        <w:t xml:space="preserve">, 126-60；綜述和年表收錄于Aly, </w:t>
      </w:r>
      <w:r w:rsidR="007F5A01" w:rsidRPr="001140FA">
        <w:rPr>
          <w:rFonts w:asciiTheme="minorEastAsia" w:eastAsiaTheme="minorEastAsia"/>
          <w:sz w:val="21"/>
        </w:rPr>
        <w:t>‘</w:t>
      </w:r>
      <w:r w:rsidR="007F5A01" w:rsidRPr="001140FA">
        <w:rPr>
          <w:rFonts w:asciiTheme="minorEastAsia" w:eastAsiaTheme="minorEastAsia"/>
          <w:sz w:val="21"/>
        </w:rPr>
        <w:t>Final Solution</w:t>
      </w:r>
      <w:r w:rsidR="007F5A01" w:rsidRPr="001140FA">
        <w:rPr>
          <w:rFonts w:asciiTheme="minorEastAsia" w:eastAsiaTheme="minorEastAsia"/>
          <w:sz w:val="21"/>
        </w:rPr>
        <w:t>’</w:t>
      </w:r>
      <w:r w:rsidR="007F5A01" w:rsidRPr="001140FA">
        <w:rPr>
          <w:rFonts w:asciiTheme="minorEastAsia" w:eastAsiaTheme="minorEastAsia"/>
          <w:sz w:val="21"/>
        </w:rPr>
        <w:t xml:space="preserve">, 14-52，和收錄于Madajczyk,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233-58.</w:t>
      </w:r>
    </w:p>
    <w:p w:rsidR="007F5A01" w:rsidRPr="001140FA" w:rsidRDefault="00947D55" w:rsidP="007F5A01">
      <w:pPr>
        <w:pStyle w:val="Para04"/>
        <w:ind w:left="384" w:hanging="384"/>
        <w:rPr>
          <w:rFonts w:asciiTheme="minorEastAsia" w:eastAsiaTheme="minorEastAsia"/>
          <w:sz w:val="21"/>
        </w:rPr>
      </w:pPr>
      <w:hyperlink w:anchor="_91_14">
        <w:bookmarkStart w:id="2585" w:name="91_13"/>
        <w:r w:rsidR="007F5A01" w:rsidRPr="001140FA">
          <w:rPr>
            <w:rStyle w:val="3Text"/>
            <w:rFonts w:asciiTheme="minorEastAsia" w:eastAsiaTheme="minorEastAsia"/>
            <w:sz w:val="21"/>
          </w:rPr>
          <w:t>91.</w:t>
        </w:r>
        <w:bookmarkEnd w:id="2585"/>
      </w:hyperlink>
      <w:r w:rsidR="007F5A01" w:rsidRPr="001140FA">
        <w:rPr>
          <w:rFonts w:asciiTheme="minorEastAsia" w:eastAsiaTheme="minorEastAsia"/>
          <w:sz w:val="21"/>
        </w:rPr>
        <w:t xml:space="preserve"> Wilm Hosenfeld, </w:t>
      </w:r>
      <w:r w:rsidR="007F5A01" w:rsidRPr="001140FA">
        <w:rPr>
          <w:rFonts w:asciiTheme="minorEastAsia" w:eastAsiaTheme="minorEastAsia"/>
          <w:sz w:val="21"/>
        </w:rPr>
        <w:t>‘</w:t>
      </w:r>
      <w:r w:rsidR="007F5A01" w:rsidRPr="001140FA">
        <w:rPr>
          <w:rFonts w:asciiTheme="minorEastAsia" w:eastAsiaTheme="minorEastAsia"/>
          <w:sz w:val="21"/>
        </w:rPr>
        <w:t>Ich versuche jeden zu retten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Das Leben eines deutschen Offiziers in Briefen und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chern</w:t>
      </w:r>
      <w:r w:rsidR="007F5A01" w:rsidRPr="001140FA">
        <w:rPr>
          <w:rFonts w:asciiTheme="minorEastAsia" w:eastAsiaTheme="minorEastAsia"/>
          <w:sz w:val="21"/>
        </w:rPr>
        <w:t xml:space="preserve"> (Thomas Vogeled., Munich, 2004), 3, 302（筆記，1939年12月14日）.</w:t>
      </w:r>
    </w:p>
    <w:p w:rsidR="007F5A01" w:rsidRPr="001140FA" w:rsidRDefault="00947D55" w:rsidP="007F5A01">
      <w:pPr>
        <w:pStyle w:val="Para04"/>
        <w:ind w:left="384" w:hanging="384"/>
        <w:rPr>
          <w:rFonts w:asciiTheme="minorEastAsia" w:eastAsiaTheme="minorEastAsia"/>
          <w:sz w:val="21"/>
        </w:rPr>
      </w:pPr>
      <w:hyperlink w:anchor="_92_14">
        <w:bookmarkStart w:id="2586" w:name="92_13"/>
        <w:r w:rsidR="007F5A01" w:rsidRPr="001140FA">
          <w:rPr>
            <w:rStyle w:val="3Text"/>
            <w:rFonts w:asciiTheme="minorEastAsia" w:eastAsiaTheme="minorEastAsia"/>
            <w:sz w:val="21"/>
          </w:rPr>
          <w:t>92.</w:t>
        </w:r>
        <w:bookmarkEnd w:id="2586"/>
      </w:hyperlink>
      <w:r w:rsidR="007F5A01" w:rsidRPr="001140FA">
        <w:rPr>
          <w:rFonts w:asciiTheme="minorEastAsia" w:eastAsiaTheme="minorEastAsia"/>
          <w:sz w:val="21"/>
        </w:rPr>
        <w:t xml:space="preserve"> 同上，303（1939年12月15日的筆記）.</w:t>
      </w:r>
    </w:p>
    <w:p w:rsidR="007F5A01" w:rsidRPr="001140FA" w:rsidRDefault="00947D55" w:rsidP="007F5A01">
      <w:pPr>
        <w:pStyle w:val="Para07"/>
        <w:ind w:left="384" w:hanging="384"/>
        <w:rPr>
          <w:rFonts w:asciiTheme="minorEastAsia" w:eastAsiaTheme="minorEastAsia"/>
          <w:sz w:val="21"/>
        </w:rPr>
      </w:pPr>
      <w:hyperlink w:anchor="_93_14">
        <w:bookmarkStart w:id="2587" w:name="93_13"/>
        <w:r w:rsidR="007F5A01" w:rsidRPr="001140FA">
          <w:rPr>
            <w:rStyle w:val="6Text"/>
            <w:rFonts w:asciiTheme="minorEastAsia" w:eastAsiaTheme="minorEastAsia"/>
            <w:sz w:val="21"/>
          </w:rPr>
          <w:t>93.</w:t>
        </w:r>
        <w:bookmarkEnd w:id="2587"/>
      </w:hyperlink>
      <w:r w:rsidR="007F5A01" w:rsidRPr="001140FA">
        <w:rPr>
          <w:rStyle w:val="0Text"/>
          <w:rFonts w:asciiTheme="minorEastAsia" w:eastAsiaTheme="minorEastAsia"/>
          <w:sz w:val="21"/>
        </w:rPr>
        <w:t xml:space="preserve"> Koehl, </w:t>
      </w:r>
      <w:r w:rsidR="007F5A01" w:rsidRPr="001140FA">
        <w:rPr>
          <w:rFonts w:asciiTheme="minorEastAsia" w:eastAsiaTheme="minorEastAsia"/>
          <w:sz w:val="21"/>
        </w:rPr>
        <w:t>RKFDV</w:t>
      </w:r>
      <w:r w:rsidR="007F5A01" w:rsidRPr="001140FA">
        <w:rPr>
          <w:rStyle w:val="0Text"/>
          <w:rFonts w:asciiTheme="minorEastAsia" w:eastAsiaTheme="minorEastAsia"/>
          <w:sz w:val="21"/>
        </w:rPr>
        <w:t xml:space="preserve">, 49-70; Broszat, </w:t>
      </w:r>
      <w:r w:rsidR="007F5A01" w:rsidRPr="001140FA">
        <w:rPr>
          <w:rFonts w:asciiTheme="minorEastAsia" w:eastAsiaTheme="minorEastAsia"/>
          <w:sz w:val="21"/>
        </w:rPr>
        <w:t>Nationalsozialistische Polenpolitik</w:t>
      </w:r>
      <w:r w:rsidR="007F5A01" w:rsidRPr="001140FA">
        <w:rPr>
          <w:rStyle w:val="0Text"/>
          <w:rFonts w:asciiTheme="minorEastAsia" w:eastAsiaTheme="minorEastAsia"/>
          <w:sz w:val="21"/>
        </w:rPr>
        <w:t xml:space="preserve">, 118-37. 關于德國種族政策的文件材料，參見Georg Hansen ed., </w:t>
      </w:r>
      <w:r w:rsidR="007F5A01" w:rsidRPr="001140FA">
        <w:rPr>
          <w:rFonts w:asciiTheme="minorEastAsia" w:eastAsiaTheme="minorEastAsia"/>
          <w:sz w:val="21"/>
        </w:rPr>
        <w:t>Schulpolitik als Volkstumspolitik: Quellen zur Schulpolitik der Besatzer in Polen 1939-1945</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nster, 1994), 23-80.</w:t>
      </w:r>
    </w:p>
    <w:p w:rsidR="007F5A01" w:rsidRPr="001140FA" w:rsidRDefault="00947D55" w:rsidP="007F5A01">
      <w:pPr>
        <w:pStyle w:val="Para07"/>
        <w:ind w:left="384" w:hanging="384"/>
        <w:rPr>
          <w:rFonts w:asciiTheme="minorEastAsia" w:eastAsiaTheme="minorEastAsia"/>
          <w:sz w:val="21"/>
        </w:rPr>
      </w:pPr>
      <w:hyperlink w:anchor="_94_14">
        <w:bookmarkStart w:id="2588" w:name="94_13"/>
        <w:r w:rsidR="007F5A01" w:rsidRPr="001140FA">
          <w:rPr>
            <w:rStyle w:val="6Text"/>
            <w:rFonts w:asciiTheme="minorEastAsia" w:eastAsiaTheme="minorEastAsia"/>
            <w:sz w:val="21"/>
          </w:rPr>
          <w:t>94.</w:t>
        </w:r>
        <w:bookmarkEnd w:id="2588"/>
      </w:hyperlink>
      <w:r w:rsidR="007F5A01" w:rsidRPr="001140FA">
        <w:rPr>
          <w:rStyle w:val="0Text"/>
          <w:rFonts w:asciiTheme="minorEastAsia" w:eastAsiaTheme="minorEastAsia"/>
          <w:sz w:val="21"/>
        </w:rPr>
        <w:t xml:space="preserve"> Wolfgang Michalka ed., </w:t>
      </w:r>
      <w:r w:rsidR="007F5A01" w:rsidRPr="001140FA">
        <w:rPr>
          <w:rFonts w:asciiTheme="minorEastAsia" w:eastAsiaTheme="minorEastAsia"/>
          <w:sz w:val="21"/>
        </w:rPr>
        <w:t>Das Dritte Reich</w:t>
      </w:r>
      <w:r w:rsidR="007F5A01" w:rsidRPr="001140FA">
        <w:rPr>
          <w:rStyle w:val="0Text"/>
          <w:rFonts w:asciiTheme="minorEastAsia" w:eastAsiaTheme="minorEastAsia"/>
          <w:sz w:val="21"/>
        </w:rPr>
        <w:t xml:space="preserve"> (2vols, Munich, 1985), II: </w:t>
      </w:r>
      <w:r w:rsidR="007F5A01" w:rsidRPr="001140FA">
        <w:rPr>
          <w:rFonts w:asciiTheme="minorEastAsia" w:eastAsiaTheme="minorEastAsia"/>
          <w:sz w:val="21"/>
        </w:rPr>
        <w:t>Weltmachtanspruch und nationaler Zusammenbruch 1939-1945</w:t>
      </w:r>
      <w:r w:rsidR="007F5A01" w:rsidRPr="001140FA">
        <w:rPr>
          <w:rStyle w:val="0Text"/>
          <w:rFonts w:asciiTheme="minorEastAsia" w:eastAsiaTheme="minorEastAsia"/>
          <w:sz w:val="21"/>
        </w:rPr>
        <w:t>, 163-6.</w:t>
      </w:r>
    </w:p>
    <w:p w:rsidR="007F5A01" w:rsidRPr="001140FA" w:rsidRDefault="00947D55" w:rsidP="007F5A01">
      <w:pPr>
        <w:pStyle w:val="Para04"/>
        <w:ind w:left="384" w:hanging="384"/>
        <w:rPr>
          <w:rFonts w:asciiTheme="minorEastAsia" w:eastAsiaTheme="minorEastAsia"/>
          <w:sz w:val="21"/>
        </w:rPr>
      </w:pPr>
      <w:hyperlink w:anchor="_95_14">
        <w:bookmarkStart w:id="2589" w:name="95_13"/>
        <w:r w:rsidR="007F5A01" w:rsidRPr="001140FA">
          <w:rPr>
            <w:rStyle w:val="3Text"/>
            <w:rFonts w:asciiTheme="minorEastAsia" w:eastAsiaTheme="minorEastAsia"/>
            <w:sz w:val="21"/>
          </w:rPr>
          <w:t>95.</w:t>
        </w:r>
        <w:bookmarkEnd w:id="2589"/>
      </w:hyperlink>
      <w:r w:rsidR="007F5A01" w:rsidRPr="001140FA">
        <w:rPr>
          <w:rFonts w:asciiTheme="minorEastAsia" w:eastAsiaTheme="minorEastAsia"/>
          <w:sz w:val="21"/>
        </w:rPr>
        <w:t xml:space="preserve"> Clarissa Henry and Marc Hillel, </w:t>
      </w:r>
      <w:r w:rsidR="007F5A01" w:rsidRPr="001140FA">
        <w:rPr>
          <w:rStyle w:val="0Text"/>
          <w:rFonts w:asciiTheme="minorEastAsia" w:eastAsiaTheme="minorEastAsia"/>
          <w:sz w:val="21"/>
        </w:rPr>
        <w:t>Children of the SS</w:t>
      </w:r>
      <w:r w:rsidR="007F5A01" w:rsidRPr="001140FA">
        <w:rPr>
          <w:rFonts w:asciiTheme="minorEastAsia" w:eastAsiaTheme="minorEastAsia"/>
          <w:sz w:val="21"/>
        </w:rPr>
        <w:t xml:space="preserve"> (London, 1976 [1975]), 182-90; Koehl, </w:t>
      </w:r>
      <w:r w:rsidR="007F5A01" w:rsidRPr="001140FA">
        <w:rPr>
          <w:rStyle w:val="0Text"/>
          <w:rFonts w:asciiTheme="minorEastAsia" w:eastAsiaTheme="minorEastAsia"/>
          <w:sz w:val="21"/>
        </w:rPr>
        <w:t>RKFDV</w:t>
      </w:r>
      <w:r w:rsidR="007F5A01" w:rsidRPr="001140FA">
        <w:rPr>
          <w:rFonts w:asciiTheme="minorEastAsia" w:eastAsiaTheme="minorEastAsia"/>
          <w:sz w:val="21"/>
        </w:rPr>
        <w:t xml:space="preserve">, 143-5, 219-21; Cyprian和Sawicki, </w:t>
      </w:r>
      <w:r w:rsidR="007F5A01" w:rsidRPr="001140FA">
        <w:rPr>
          <w:rStyle w:val="0Text"/>
          <w:rFonts w:asciiTheme="minorEastAsia" w:eastAsiaTheme="minorEastAsia"/>
          <w:sz w:val="21"/>
        </w:rPr>
        <w:t>Nazi Rule</w:t>
      </w:r>
      <w:r w:rsidR="007F5A01" w:rsidRPr="001140FA">
        <w:rPr>
          <w:rFonts w:asciiTheme="minorEastAsia" w:eastAsiaTheme="minorEastAsia"/>
          <w:sz w:val="21"/>
        </w:rPr>
        <w:t>, 83-91. 關于</w:t>
      </w:r>
      <w:r w:rsidR="007F5A01" w:rsidRPr="001140FA">
        <w:rPr>
          <w:rFonts w:asciiTheme="minorEastAsia" w:eastAsiaTheme="minorEastAsia"/>
          <w:sz w:val="21"/>
        </w:rPr>
        <w:t>‘</w:t>
      </w:r>
      <w:r w:rsidR="007F5A01" w:rsidRPr="001140FA">
        <w:rPr>
          <w:rFonts w:asciiTheme="minorEastAsia" w:eastAsiaTheme="minorEastAsia"/>
          <w:sz w:val="21"/>
        </w:rPr>
        <w:t>Well of Life</w:t>
      </w:r>
      <w:r w:rsidR="007F5A01" w:rsidRPr="001140FA">
        <w:rPr>
          <w:rFonts w:asciiTheme="minorEastAsia" w:eastAsiaTheme="minorEastAsia"/>
          <w:sz w:val="21"/>
        </w:rPr>
        <w:t>’</w:t>
      </w:r>
      <w:r w:rsidR="007F5A01" w:rsidRPr="001140FA">
        <w:rPr>
          <w:rFonts w:asciiTheme="minorEastAsia" w:eastAsiaTheme="minorEastAsia"/>
          <w:sz w:val="21"/>
        </w:rPr>
        <w:t xml:space="preserve"> 計劃，參見Evans,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521.</w:t>
      </w:r>
    </w:p>
    <w:p w:rsidR="007F5A01" w:rsidRPr="001140FA" w:rsidRDefault="00947D55" w:rsidP="007F5A01">
      <w:pPr>
        <w:pStyle w:val="Para04"/>
        <w:ind w:left="384" w:hanging="384"/>
        <w:rPr>
          <w:rFonts w:asciiTheme="minorEastAsia" w:eastAsiaTheme="minorEastAsia"/>
          <w:sz w:val="21"/>
        </w:rPr>
      </w:pPr>
      <w:hyperlink w:anchor="_96_14">
        <w:bookmarkStart w:id="2590" w:name="96_13"/>
        <w:r w:rsidR="007F5A01" w:rsidRPr="001140FA">
          <w:rPr>
            <w:rStyle w:val="3Text"/>
            <w:rFonts w:asciiTheme="minorEastAsia" w:eastAsiaTheme="minorEastAsia"/>
            <w:sz w:val="21"/>
          </w:rPr>
          <w:t>96.</w:t>
        </w:r>
        <w:bookmarkEnd w:id="2590"/>
      </w:hyperlink>
      <w:r w:rsidR="007F5A01" w:rsidRPr="001140FA">
        <w:rPr>
          <w:rFonts w:asciiTheme="minorEastAsia" w:eastAsiaTheme="minorEastAsia"/>
          <w:sz w:val="21"/>
        </w:rPr>
        <w:t xml:space="preserve"> Koehl, </w:t>
      </w:r>
      <w:r w:rsidR="007F5A01" w:rsidRPr="001140FA">
        <w:rPr>
          <w:rStyle w:val="0Text"/>
          <w:rFonts w:asciiTheme="minorEastAsia" w:eastAsiaTheme="minorEastAsia"/>
          <w:sz w:val="21"/>
        </w:rPr>
        <w:t>RKFDV</w:t>
      </w:r>
      <w:r w:rsidR="007F5A01" w:rsidRPr="001140FA">
        <w:rPr>
          <w:rFonts w:asciiTheme="minorEastAsia" w:eastAsiaTheme="minorEastAsia"/>
          <w:sz w:val="21"/>
        </w:rPr>
        <w:t>, 140-42.</w:t>
      </w:r>
    </w:p>
    <w:p w:rsidR="007F5A01" w:rsidRPr="001140FA" w:rsidRDefault="00947D55" w:rsidP="007F5A01">
      <w:pPr>
        <w:pStyle w:val="Para07"/>
        <w:ind w:left="384" w:hanging="384"/>
        <w:rPr>
          <w:rFonts w:asciiTheme="minorEastAsia" w:eastAsiaTheme="minorEastAsia"/>
          <w:sz w:val="21"/>
        </w:rPr>
      </w:pPr>
      <w:hyperlink w:anchor="_97_14">
        <w:bookmarkStart w:id="2591" w:name="97_13"/>
        <w:r w:rsidR="007F5A01" w:rsidRPr="001140FA">
          <w:rPr>
            <w:rStyle w:val="6Text"/>
            <w:rFonts w:asciiTheme="minorEastAsia" w:eastAsiaTheme="minorEastAsia"/>
            <w:sz w:val="21"/>
          </w:rPr>
          <w:t>97.</w:t>
        </w:r>
        <w:bookmarkEnd w:id="2591"/>
      </w:hyperlink>
      <w:r w:rsidR="007F5A01" w:rsidRPr="001140FA">
        <w:rPr>
          <w:rStyle w:val="0Text"/>
          <w:rFonts w:asciiTheme="minorEastAsia" w:eastAsiaTheme="minorEastAsia"/>
          <w:sz w:val="21"/>
        </w:rPr>
        <w:t xml:space="preserve"> 引用自Broszat, </w:t>
      </w:r>
      <w:r w:rsidR="007F5A01" w:rsidRPr="001140FA">
        <w:rPr>
          <w:rFonts w:asciiTheme="minorEastAsia" w:eastAsiaTheme="minorEastAsia"/>
          <w:sz w:val="21"/>
        </w:rPr>
        <w:t>Nationalsozialistische Polenpolitik</w:t>
      </w:r>
      <w:r w:rsidR="007F5A01" w:rsidRPr="001140FA">
        <w:rPr>
          <w:rStyle w:val="0Text"/>
          <w:rFonts w:asciiTheme="minorEastAsia" w:eastAsiaTheme="minorEastAsia"/>
          <w:sz w:val="21"/>
        </w:rPr>
        <w:t>, 129-30（腳注）.</w:t>
      </w:r>
    </w:p>
    <w:p w:rsidR="007F5A01" w:rsidRPr="001140FA" w:rsidRDefault="00947D55" w:rsidP="007F5A01">
      <w:pPr>
        <w:pStyle w:val="Para04"/>
        <w:ind w:left="384" w:hanging="384"/>
        <w:rPr>
          <w:rFonts w:asciiTheme="minorEastAsia" w:eastAsiaTheme="minorEastAsia"/>
          <w:sz w:val="21"/>
        </w:rPr>
      </w:pPr>
      <w:hyperlink w:anchor="_98_14">
        <w:bookmarkStart w:id="2592" w:name="98_13"/>
        <w:r w:rsidR="007F5A01" w:rsidRPr="001140FA">
          <w:rPr>
            <w:rStyle w:val="3Text"/>
            <w:rFonts w:asciiTheme="minorEastAsia" w:eastAsiaTheme="minorEastAsia"/>
            <w:sz w:val="21"/>
          </w:rPr>
          <w:t>98.</w:t>
        </w:r>
        <w:bookmarkEnd w:id="2592"/>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240（1943年1月29日）.</w:t>
      </w:r>
    </w:p>
    <w:p w:rsidR="007F5A01" w:rsidRPr="001140FA" w:rsidRDefault="00947D55" w:rsidP="007F5A01">
      <w:pPr>
        <w:pStyle w:val="Para04"/>
        <w:ind w:left="384" w:hanging="384"/>
        <w:rPr>
          <w:rFonts w:asciiTheme="minorEastAsia" w:eastAsiaTheme="minorEastAsia"/>
          <w:sz w:val="21"/>
        </w:rPr>
      </w:pPr>
      <w:hyperlink w:anchor="_99_14">
        <w:bookmarkStart w:id="2593" w:name="99_13"/>
        <w:r w:rsidR="007F5A01" w:rsidRPr="001140FA">
          <w:rPr>
            <w:rStyle w:val="3Text"/>
            <w:rFonts w:asciiTheme="minorEastAsia" w:eastAsiaTheme="minorEastAsia"/>
            <w:sz w:val="21"/>
          </w:rPr>
          <w:t>99.</w:t>
        </w:r>
        <w:bookmarkEnd w:id="2593"/>
      </w:hyperlink>
      <w:r w:rsidR="007F5A01" w:rsidRPr="001140FA">
        <w:rPr>
          <w:rFonts w:asciiTheme="minorEastAsia" w:eastAsiaTheme="minorEastAsia"/>
          <w:sz w:val="21"/>
        </w:rPr>
        <w:t xml:space="preserve"> Pr</w:t>
      </w:r>
      <w:r w:rsidR="007F5A01" w:rsidRPr="001140FA">
        <w:rPr>
          <w:rFonts w:asciiTheme="minorEastAsia" w:eastAsiaTheme="minorEastAsia"/>
          <w:sz w:val="21"/>
        </w:rPr>
        <w:t>ä</w:t>
      </w:r>
      <w:r w:rsidR="007F5A01" w:rsidRPr="001140FA">
        <w:rPr>
          <w:rFonts w:asciiTheme="minorEastAsia" w:eastAsiaTheme="minorEastAsia"/>
          <w:sz w:val="21"/>
        </w:rPr>
        <w:t xml:space="preserve">g and Jacobmeyer ed., </w:t>
      </w:r>
      <w:r w:rsidR="007F5A01" w:rsidRPr="001140FA">
        <w:rPr>
          <w:rStyle w:val="0Text"/>
          <w:rFonts w:asciiTheme="minorEastAsia" w:eastAsiaTheme="minorEastAsia"/>
          <w:sz w:val="21"/>
        </w:rPr>
        <w:t>Das Diensttagebuch</w:t>
      </w:r>
      <w:r w:rsidR="007F5A01" w:rsidRPr="001140FA">
        <w:rPr>
          <w:rFonts w:asciiTheme="minorEastAsia" w:eastAsiaTheme="minorEastAsia"/>
          <w:sz w:val="21"/>
        </w:rPr>
        <w:t xml:space="preserve">, 53；更普遍地參見Madajczyk,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42-146.</w:t>
      </w:r>
    </w:p>
    <w:p w:rsidR="007F5A01" w:rsidRPr="001140FA" w:rsidRDefault="00947D55" w:rsidP="007F5A01">
      <w:pPr>
        <w:pStyle w:val="Para01"/>
        <w:ind w:left="504" w:hanging="504"/>
        <w:rPr>
          <w:rFonts w:asciiTheme="minorEastAsia" w:eastAsiaTheme="minorEastAsia"/>
          <w:sz w:val="21"/>
        </w:rPr>
      </w:pPr>
      <w:hyperlink w:anchor="_100_14">
        <w:bookmarkStart w:id="2594" w:name="100_13"/>
        <w:r w:rsidR="007F5A01" w:rsidRPr="001140FA">
          <w:rPr>
            <w:rStyle w:val="3Text"/>
            <w:rFonts w:asciiTheme="minorEastAsia" w:eastAsiaTheme="minorEastAsia"/>
            <w:sz w:val="21"/>
          </w:rPr>
          <w:t>100.</w:t>
        </w:r>
        <w:bookmarkEnd w:id="2594"/>
      </w:hyperlink>
      <w:r w:rsidR="007F5A01" w:rsidRPr="001140FA">
        <w:rPr>
          <w:rFonts w:asciiTheme="minorEastAsia" w:eastAsiaTheme="minorEastAsia"/>
          <w:sz w:val="21"/>
        </w:rPr>
        <w:t xml:space="preserve"> Koehl, </w:t>
      </w:r>
      <w:r w:rsidR="007F5A01" w:rsidRPr="001140FA">
        <w:rPr>
          <w:rStyle w:val="0Text"/>
          <w:rFonts w:asciiTheme="minorEastAsia" w:eastAsiaTheme="minorEastAsia"/>
          <w:sz w:val="21"/>
        </w:rPr>
        <w:t>RKFDV</w:t>
      </w:r>
      <w:r w:rsidR="007F5A01" w:rsidRPr="001140FA">
        <w:rPr>
          <w:rFonts w:asciiTheme="minorEastAsia" w:eastAsiaTheme="minorEastAsia"/>
          <w:sz w:val="21"/>
        </w:rPr>
        <w:t>, 70-88, 125-40; Pr</w:t>
      </w:r>
      <w:r w:rsidR="007F5A01" w:rsidRPr="001140FA">
        <w:rPr>
          <w:rFonts w:asciiTheme="minorEastAsia" w:eastAsiaTheme="minorEastAsia"/>
          <w:sz w:val="21"/>
        </w:rPr>
        <w:t>ä</w:t>
      </w:r>
      <w:r w:rsidR="007F5A01" w:rsidRPr="001140FA">
        <w:rPr>
          <w:rFonts w:asciiTheme="minorEastAsia" w:eastAsiaTheme="minorEastAsia"/>
          <w:sz w:val="21"/>
        </w:rPr>
        <w:t xml:space="preserve">g和Jacobmeyer ed., </w:t>
      </w:r>
      <w:r w:rsidR="007F5A01" w:rsidRPr="001140FA">
        <w:rPr>
          <w:rStyle w:val="0Text"/>
          <w:rFonts w:asciiTheme="minorEastAsia" w:eastAsiaTheme="minorEastAsia"/>
          <w:sz w:val="21"/>
        </w:rPr>
        <w:t>Das Diensttagebuch</w:t>
      </w:r>
      <w:r w:rsidR="007F5A01" w:rsidRPr="001140FA">
        <w:rPr>
          <w:rFonts w:asciiTheme="minorEastAsia" w:eastAsiaTheme="minorEastAsia"/>
          <w:sz w:val="21"/>
        </w:rPr>
        <w:t>, 209-10, 251, 296-7, 303-4.</w:t>
      </w:r>
    </w:p>
    <w:p w:rsidR="007F5A01" w:rsidRPr="001140FA" w:rsidRDefault="00947D55" w:rsidP="007F5A01">
      <w:pPr>
        <w:pStyle w:val="Para01"/>
        <w:ind w:left="504" w:hanging="504"/>
        <w:rPr>
          <w:rFonts w:asciiTheme="minorEastAsia" w:eastAsiaTheme="minorEastAsia"/>
          <w:sz w:val="21"/>
        </w:rPr>
      </w:pPr>
      <w:hyperlink w:anchor="_101_14">
        <w:bookmarkStart w:id="2595" w:name="101_13"/>
        <w:r w:rsidR="007F5A01" w:rsidRPr="001140FA">
          <w:rPr>
            <w:rStyle w:val="3Text"/>
            <w:rFonts w:asciiTheme="minorEastAsia" w:eastAsiaTheme="minorEastAsia"/>
            <w:sz w:val="21"/>
          </w:rPr>
          <w:t>101.</w:t>
        </w:r>
        <w:bookmarkEnd w:id="2595"/>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Nationalsozialistische Polenpolitik</w:t>
      </w:r>
      <w:r w:rsidR="007F5A01" w:rsidRPr="001140FA">
        <w:rPr>
          <w:rFonts w:asciiTheme="minorEastAsia" w:eastAsiaTheme="minorEastAsia"/>
          <w:sz w:val="21"/>
        </w:rPr>
        <w:t>, 137-57；（匿名），</w:t>
      </w:r>
      <w:r w:rsidR="007F5A01" w:rsidRPr="001140FA">
        <w:rPr>
          <w:rStyle w:val="0Text"/>
          <w:rFonts w:asciiTheme="minorEastAsia" w:eastAsiaTheme="minorEastAsia"/>
          <w:sz w:val="21"/>
        </w:rPr>
        <w:t>The German New Order</w:t>
      </w:r>
      <w:r w:rsidR="007F5A01" w:rsidRPr="001140FA">
        <w:rPr>
          <w:rFonts w:asciiTheme="minorEastAsia" w:eastAsiaTheme="minorEastAsia"/>
          <w:sz w:val="21"/>
        </w:rPr>
        <w:t xml:space="preserve">, 410-11; Aly and Heim, </w:t>
      </w:r>
      <w:r w:rsidR="007F5A01" w:rsidRPr="001140FA">
        <w:rPr>
          <w:rStyle w:val="0Text"/>
          <w:rFonts w:asciiTheme="minorEastAsia" w:eastAsiaTheme="minorEastAsia"/>
          <w:sz w:val="21"/>
        </w:rPr>
        <w:t>Architects</w:t>
      </w:r>
      <w:r w:rsidR="007F5A01" w:rsidRPr="001140FA">
        <w:rPr>
          <w:rFonts w:asciiTheme="minorEastAsia" w:eastAsiaTheme="minorEastAsia"/>
          <w:sz w:val="21"/>
        </w:rPr>
        <w:t xml:space="preserve">, 130-59; Cyprian和Sawicki, </w:t>
      </w:r>
      <w:r w:rsidR="007F5A01" w:rsidRPr="001140FA">
        <w:rPr>
          <w:rStyle w:val="0Text"/>
          <w:rFonts w:asciiTheme="minorEastAsia" w:eastAsiaTheme="minorEastAsia"/>
          <w:sz w:val="21"/>
        </w:rPr>
        <w:t>Nazi Rule</w:t>
      </w:r>
      <w:r w:rsidR="007F5A01" w:rsidRPr="001140FA">
        <w:rPr>
          <w:rFonts w:asciiTheme="minorEastAsia" w:eastAsiaTheme="minorEastAsia"/>
          <w:sz w:val="21"/>
        </w:rPr>
        <w:t xml:space="preserve">, 92-105; Boguslaw Drewniak, </w:t>
      </w:r>
      <w:r w:rsidR="007F5A01" w:rsidRPr="001140FA">
        <w:rPr>
          <w:rFonts w:asciiTheme="minorEastAsia" w:eastAsiaTheme="minorEastAsia"/>
          <w:sz w:val="21"/>
        </w:rPr>
        <w:t>‘</w:t>
      </w:r>
      <w:r w:rsidR="007F5A01" w:rsidRPr="001140FA">
        <w:rPr>
          <w:rFonts w:asciiTheme="minorEastAsia" w:eastAsiaTheme="minorEastAsia"/>
          <w:sz w:val="21"/>
        </w:rPr>
        <w:t>Die deutsche Verwaltung und die rechtliche Stellung der Polen in den besetzten polnischen Gebieten 1939-1945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Deutsch-Polnisches Jahrbuch 1979-80</w:t>
      </w:r>
      <w:r w:rsidR="007F5A01" w:rsidRPr="001140FA">
        <w:rPr>
          <w:rFonts w:asciiTheme="minorEastAsia" w:eastAsiaTheme="minorEastAsia"/>
          <w:sz w:val="21"/>
        </w:rPr>
        <w:t>, 151-70.</w:t>
      </w:r>
    </w:p>
    <w:p w:rsidR="007F5A01" w:rsidRPr="001140FA" w:rsidRDefault="00947D55" w:rsidP="007F5A01">
      <w:pPr>
        <w:pStyle w:val="Para01"/>
        <w:ind w:left="504" w:hanging="504"/>
        <w:rPr>
          <w:rFonts w:asciiTheme="minorEastAsia" w:eastAsiaTheme="minorEastAsia"/>
          <w:sz w:val="21"/>
        </w:rPr>
      </w:pPr>
      <w:hyperlink w:anchor="_102_14">
        <w:bookmarkStart w:id="2596" w:name="102_13"/>
        <w:r w:rsidR="007F5A01" w:rsidRPr="001140FA">
          <w:rPr>
            <w:rStyle w:val="3Text"/>
            <w:rFonts w:asciiTheme="minorEastAsia" w:eastAsiaTheme="minorEastAsia"/>
            <w:sz w:val="21"/>
          </w:rPr>
          <w:t>102.</w:t>
        </w:r>
        <w:bookmarkEnd w:id="2596"/>
      </w:hyperlink>
      <w:r w:rsidR="007F5A01" w:rsidRPr="001140FA">
        <w:rPr>
          <w:rFonts w:asciiTheme="minorEastAsia" w:eastAsiaTheme="minorEastAsia"/>
          <w:sz w:val="21"/>
        </w:rPr>
        <w:t xml:space="preserve"> Georg Hansen, </w:t>
      </w:r>
      <w:r w:rsidR="007F5A01" w:rsidRPr="001140FA">
        <w:rPr>
          <w:rFonts w:asciiTheme="minorEastAsia" w:eastAsiaTheme="minorEastAsia"/>
          <w:sz w:val="21"/>
        </w:rPr>
        <w:t>‘“</w:t>
      </w:r>
      <w:r w:rsidR="007F5A01" w:rsidRPr="001140FA">
        <w:rPr>
          <w:rFonts w:asciiTheme="minorEastAsia" w:eastAsiaTheme="minorEastAsia"/>
          <w:sz w:val="21"/>
        </w:rPr>
        <w:t>Damit wurde der Warthegau zum Exerzierplatz des praktischen Nationalsozialismus</w:t>
      </w:r>
      <w:r w:rsidR="007F5A01" w:rsidRPr="001140FA">
        <w:rPr>
          <w:rFonts w:asciiTheme="minorEastAsia" w:eastAsiaTheme="minorEastAsia"/>
          <w:sz w:val="21"/>
        </w:rPr>
        <w:t>”</w:t>
      </w:r>
      <w:r w:rsidR="007F5A01" w:rsidRPr="001140FA">
        <w:rPr>
          <w:rFonts w:asciiTheme="minorEastAsia" w:eastAsiaTheme="minorEastAsia"/>
          <w:sz w:val="21"/>
        </w:rPr>
        <w:t>: Eine Fallstudie zur Politik der Einverleibung</w:t>
      </w:r>
      <w:r w:rsidR="007F5A01" w:rsidRPr="001140FA">
        <w:rPr>
          <w:rFonts w:asciiTheme="minorEastAsia" w:eastAsiaTheme="minorEastAsia"/>
          <w:sz w:val="21"/>
        </w:rPr>
        <w:t>’</w:t>
      </w:r>
      <w:r w:rsidR="007F5A01" w:rsidRPr="001140FA">
        <w:rPr>
          <w:rFonts w:asciiTheme="minorEastAsia" w:eastAsiaTheme="minorEastAsia"/>
          <w:sz w:val="21"/>
        </w:rPr>
        <w:t xml:space="preserve">，收錄于Klessmann ed., </w:t>
      </w:r>
      <w:r w:rsidR="007F5A01" w:rsidRPr="001140FA">
        <w:rPr>
          <w:rStyle w:val="0Text"/>
          <w:rFonts w:asciiTheme="minorEastAsia" w:eastAsiaTheme="minorEastAsia"/>
          <w:sz w:val="21"/>
        </w:rPr>
        <w:t>September 1939</w:t>
      </w:r>
      <w:r w:rsidR="007F5A01" w:rsidRPr="001140FA">
        <w:rPr>
          <w:rFonts w:asciiTheme="minorEastAsia" w:eastAsiaTheme="minorEastAsia"/>
          <w:sz w:val="21"/>
        </w:rPr>
        <w:t xml:space="preserve">, 55-72; Klessmann, </w:t>
      </w:r>
      <w:r w:rsidR="007F5A01" w:rsidRPr="001140FA">
        <w:rPr>
          <w:rStyle w:val="0Text"/>
          <w:rFonts w:asciiTheme="minorEastAsia" w:eastAsiaTheme="minorEastAsia"/>
          <w:sz w:val="21"/>
        </w:rPr>
        <w:t>Die Selbstbehauptung</w:t>
      </w:r>
      <w:r w:rsidR="007F5A01" w:rsidRPr="001140FA">
        <w:rPr>
          <w:rFonts w:asciiTheme="minorEastAsia" w:eastAsiaTheme="minorEastAsia"/>
          <w:sz w:val="21"/>
        </w:rPr>
        <w:t xml:space="preserve">, 19-26; Broszat, </w:t>
      </w:r>
      <w:r w:rsidR="007F5A01" w:rsidRPr="001140FA">
        <w:rPr>
          <w:rStyle w:val="0Text"/>
          <w:rFonts w:asciiTheme="minorEastAsia" w:eastAsiaTheme="minorEastAsia"/>
          <w:sz w:val="21"/>
        </w:rPr>
        <w:t>Nationalsozialistische Polenpolitik</w:t>
      </w:r>
      <w:r w:rsidR="007F5A01" w:rsidRPr="001140FA">
        <w:rPr>
          <w:rFonts w:asciiTheme="minorEastAsia" w:eastAsiaTheme="minorEastAsia"/>
          <w:sz w:val="21"/>
        </w:rPr>
        <w:t xml:space="preserve">, 157-76; Georg Hansen, </w:t>
      </w:r>
      <w:r w:rsidR="007F5A01" w:rsidRPr="001140FA">
        <w:rPr>
          <w:rStyle w:val="0Text"/>
          <w:rFonts w:asciiTheme="minorEastAsia" w:eastAsiaTheme="minorEastAsia"/>
          <w:sz w:val="21"/>
        </w:rPr>
        <w:t>Ethnische Schulpolitik im besetzten Polen: Der Mustergau Wartheland</w:t>
      </w:r>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 xml:space="preserve">nster, 1995). 關于語言政策的文件收錄于Georg Hansen ed., </w:t>
      </w:r>
      <w:r w:rsidR="007F5A01" w:rsidRPr="001140FA">
        <w:rPr>
          <w:rStyle w:val="0Text"/>
          <w:rFonts w:asciiTheme="minorEastAsia" w:eastAsiaTheme="minorEastAsia"/>
          <w:sz w:val="21"/>
        </w:rPr>
        <w:t>Schulpolitik</w:t>
      </w:r>
      <w:r w:rsidR="007F5A01" w:rsidRPr="001140FA">
        <w:rPr>
          <w:rFonts w:asciiTheme="minorEastAsia" w:eastAsiaTheme="minorEastAsia"/>
          <w:sz w:val="21"/>
        </w:rPr>
        <w:t>, 81-106. 關于J</w:t>
      </w:r>
      <w:r w:rsidR="007F5A01" w:rsidRPr="001140FA">
        <w:rPr>
          <w:rFonts w:asciiTheme="minorEastAsia" w:eastAsiaTheme="minorEastAsia"/>
          <w:sz w:val="21"/>
        </w:rPr>
        <w:t>ä</w:t>
      </w:r>
      <w:r w:rsidR="007F5A01" w:rsidRPr="001140FA">
        <w:rPr>
          <w:rFonts w:asciiTheme="minorEastAsia" w:eastAsiaTheme="minorEastAsia"/>
          <w:sz w:val="21"/>
        </w:rPr>
        <w:t xml:space="preserve">ger，參見Evans,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224. 另參見Pr</w:t>
      </w:r>
      <w:r w:rsidR="007F5A01" w:rsidRPr="001140FA">
        <w:rPr>
          <w:rFonts w:asciiTheme="minorEastAsia" w:eastAsiaTheme="minorEastAsia"/>
          <w:sz w:val="21"/>
        </w:rPr>
        <w:t>ä</w:t>
      </w:r>
      <w:r w:rsidR="007F5A01" w:rsidRPr="001140FA">
        <w:rPr>
          <w:rFonts w:asciiTheme="minorEastAsia" w:eastAsiaTheme="minorEastAsia"/>
          <w:sz w:val="21"/>
        </w:rPr>
        <w:t xml:space="preserve">g和Jacobmeyer ed., </w:t>
      </w:r>
      <w:r w:rsidR="007F5A01" w:rsidRPr="001140FA">
        <w:rPr>
          <w:rStyle w:val="0Text"/>
          <w:rFonts w:asciiTheme="minorEastAsia" w:eastAsiaTheme="minorEastAsia"/>
          <w:sz w:val="21"/>
        </w:rPr>
        <w:t>Das Diensttagebuch</w:t>
      </w:r>
      <w:r w:rsidR="007F5A01" w:rsidRPr="001140FA">
        <w:rPr>
          <w:rFonts w:asciiTheme="minorEastAsia" w:eastAsiaTheme="minorEastAsia"/>
          <w:sz w:val="21"/>
        </w:rPr>
        <w:t>, 314，關于弗蘭克在波蘭總督府對天主教會的敵意與日俱增（1940年12月19日）.</w:t>
      </w:r>
    </w:p>
    <w:p w:rsidR="007F5A01" w:rsidRPr="001140FA" w:rsidRDefault="00947D55" w:rsidP="007F5A01">
      <w:pPr>
        <w:pStyle w:val="Para05"/>
        <w:ind w:left="504" w:hanging="504"/>
        <w:rPr>
          <w:rFonts w:asciiTheme="minorEastAsia" w:eastAsiaTheme="minorEastAsia"/>
          <w:sz w:val="21"/>
        </w:rPr>
      </w:pPr>
      <w:hyperlink w:anchor="_103_14">
        <w:bookmarkStart w:id="2597" w:name="103_13"/>
        <w:r w:rsidR="007F5A01" w:rsidRPr="001140FA">
          <w:rPr>
            <w:rStyle w:val="6Text"/>
            <w:rFonts w:asciiTheme="minorEastAsia" w:eastAsiaTheme="minorEastAsia"/>
            <w:sz w:val="21"/>
          </w:rPr>
          <w:t>103.</w:t>
        </w:r>
        <w:bookmarkEnd w:id="2597"/>
      </w:hyperlink>
      <w:r w:rsidR="007F5A01" w:rsidRPr="001140FA">
        <w:rPr>
          <w:rStyle w:val="0Text"/>
          <w:rFonts w:asciiTheme="minorEastAsia" w:eastAsiaTheme="minorEastAsia"/>
          <w:sz w:val="21"/>
        </w:rPr>
        <w:t xml:space="preserve"> Jochen August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Sonderaktion Krakau</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Die Verhaftung der Krakauer Wissenschaftler am 6. November 1939</w:t>
      </w:r>
      <w:r w:rsidR="007F5A01" w:rsidRPr="001140FA">
        <w:rPr>
          <w:rStyle w:val="0Text"/>
          <w:rFonts w:asciiTheme="minorEastAsia" w:eastAsiaTheme="minorEastAsia"/>
          <w:sz w:val="21"/>
        </w:rPr>
        <w:t xml:space="preserve"> (Hamburg, 1997).</w:t>
      </w:r>
    </w:p>
    <w:p w:rsidR="007F5A01" w:rsidRPr="001140FA" w:rsidRDefault="00947D55" w:rsidP="007F5A01">
      <w:pPr>
        <w:pStyle w:val="Para01"/>
        <w:ind w:left="504" w:hanging="504"/>
        <w:rPr>
          <w:rFonts w:asciiTheme="minorEastAsia" w:eastAsiaTheme="minorEastAsia"/>
          <w:sz w:val="21"/>
        </w:rPr>
      </w:pPr>
      <w:hyperlink w:anchor="_104_13">
        <w:bookmarkStart w:id="2598" w:name="104_13"/>
        <w:r w:rsidR="007F5A01" w:rsidRPr="001140FA">
          <w:rPr>
            <w:rStyle w:val="3Text"/>
            <w:rFonts w:asciiTheme="minorEastAsia" w:eastAsiaTheme="minorEastAsia"/>
            <w:sz w:val="21"/>
          </w:rPr>
          <w:t>104.</w:t>
        </w:r>
        <w:bookmarkEnd w:id="2598"/>
      </w:hyperlink>
      <w:r w:rsidR="007F5A01" w:rsidRPr="001140FA">
        <w:rPr>
          <w:rFonts w:asciiTheme="minorEastAsia" w:eastAsiaTheme="minorEastAsia"/>
          <w:sz w:val="21"/>
        </w:rPr>
        <w:t xml:space="preserve"> Klessmann, </w:t>
      </w:r>
      <w:r w:rsidR="007F5A01" w:rsidRPr="001140FA">
        <w:rPr>
          <w:rStyle w:val="0Text"/>
          <w:rFonts w:asciiTheme="minorEastAsia" w:eastAsiaTheme="minorEastAsia"/>
          <w:sz w:val="21"/>
        </w:rPr>
        <w:t>Die Selbstbehauptung</w:t>
      </w:r>
      <w:r w:rsidR="007F5A01" w:rsidRPr="001140FA">
        <w:rPr>
          <w:rFonts w:asciiTheme="minorEastAsia" w:eastAsiaTheme="minorEastAsia"/>
          <w:sz w:val="21"/>
        </w:rPr>
        <w:t xml:space="preserve">, 54-61, 78-107；同前和Wazlaw Dlugoborski, </w:t>
      </w:r>
      <w:r w:rsidR="007F5A01" w:rsidRPr="001140FA">
        <w:rPr>
          <w:rFonts w:asciiTheme="minorEastAsia" w:eastAsiaTheme="minorEastAsia"/>
          <w:sz w:val="21"/>
        </w:rPr>
        <w:t>‘</w:t>
      </w:r>
      <w:r w:rsidR="007F5A01" w:rsidRPr="001140FA">
        <w:rPr>
          <w:rFonts w:asciiTheme="minorEastAsia" w:eastAsiaTheme="minorEastAsia"/>
          <w:sz w:val="21"/>
        </w:rPr>
        <w:t>Nationalsozialistische Bildungspolitik und polnische Hochschulen 1939</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Geschichte und Gesellschaft</w:t>
      </w:r>
      <w:r w:rsidR="007F5A01" w:rsidRPr="001140FA">
        <w:rPr>
          <w:rFonts w:asciiTheme="minorEastAsia" w:eastAsiaTheme="minorEastAsia"/>
          <w:sz w:val="21"/>
        </w:rPr>
        <w:t>, 23 (1997), 535-59.</w:t>
      </w:r>
    </w:p>
    <w:p w:rsidR="007F5A01" w:rsidRPr="001140FA" w:rsidRDefault="00947D55" w:rsidP="007F5A01">
      <w:pPr>
        <w:pStyle w:val="Para01"/>
        <w:ind w:left="504" w:hanging="504"/>
        <w:rPr>
          <w:rFonts w:asciiTheme="minorEastAsia" w:eastAsiaTheme="minorEastAsia"/>
          <w:sz w:val="21"/>
        </w:rPr>
      </w:pPr>
      <w:hyperlink w:anchor="_105_13">
        <w:bookmarkStart w:id="2599" w:name="105_13"/>
        <w:r w:rsidR="007F5A01" w:rsidRPr="001140FA">
          <w:rPr>
            <w:rStyle w:val="3Text"/>
            <w:rFonts w:asciiTheme="minorEastAsia" w:eastAsiaTheme="minorEastAsia"/>
            <w:sz w:val="21"/>
          </w:rPr>
          <w:t>105.</w:t>
        </w:r>
        <w:bookmarkEnd w:id="2599"/>
      </w:hyperlink>
      <w:r w:rsidR="007F5A01" w:rsidRPr="001140FA">
        <w:rPr>
          <w:rFonts w:asciiTheme="minorEastAsia" w:eastAsiaTheme="minorEastAsia"/>
          <w:sz w:val="21"/>
        </w:rPr>
        <w:t xml:space="preserve"> Pr</w:t>
      </w:r>
      <w:r w:rsidR="007F5A01" w:rsidRPr="001140FA">
        <w:rPr>
          <w:rFonts w:asciiTheme="minorEastAsia" w:eastAsiaTheme="minorEastAsia"/>
          <w:sz w:val="21"/>
        </w:rPr>
        <w:t>ä</w:t>
      </w:r>
      <w:r w:rsidR="007F5A01" w:rsidRPr="001140FA">
        <w:rPr>
          <w:rFonts w:asciiTheme="minorEastAsia" w:eastAsiaTheme="minorEastAsia"/>
          <w:sz w:val="21"/>
        </w:rPr>
        <w:t xml:space="preserve">g和Jacobmeyer ed., </w:t>
      </w:r>
      <w:r w:rsidR="007F5A01" w:rsidRPr="001140FA">
        <w:rPr>
          <w:rStyle w:val="0Text"/>
          <w:rFonts w:asciiTheme="minorEastAsia" w:eastAsiaTheme="minorEastAsia"/>
          <w:sz w:val="21"/>
        </w:rPr>
        <w:t>Das Diensttagebuch</w:t>
      </w:r>
      <w:r w:rsidR="007F5A01" w:rsidRPr="001140FA">
        <w:rPr>
          <w:rFonts w:asciiTheme="minorEastAsia" w:eastAsiaTheme="minorEastAsia"/>
          <w:sz w:val="21"/>
        </w:rPr>
        <w:t>, 53.</w:t>
      </w:r>
    </w:p>
    <w:p w:rsidR="007F5A01" w:rsidRPr="001140FA" w:rsidRDefault="00947D55" w:rsidP="007F5A01">
      <w:pPr>
        <w:pStyle w:val="Para05"/>
        <w:ind w:left="504" w:hanging="504"/>
        <w:rPr>
          <w:rFonts w:asciiTheme="minorEastAsia" w:eastAsiaTheme="minorEastAsia"/>
          <w:sz w:val="21"/>
        </w:rPr>
      </w:pPr>
      <w:hyperlink w:anchor="_106_13">
        <w:bookmarkStart w:id="2600" w:name="106_13"/>
        <w:r w:rsidR="007F5A01" w:rsidRPr="001140FA">
          <w:rPr>
            <w:rStyle w:val="6Text"/>
            <w:rFonts w:asciiTheme="minorEastAsia" w:eastAsiaTheme="minorEastAsia"/>
            <w:sz w:val="21"/>
          </w:rPr>
          <w:t>106.</w:t>
        </w:r>
        <w:bookmarkEnd w:id="2600"/>
      </w:hyperlink>
      <w:r w:rsidR="007F5A01" w:rsidRPr="001140FA">
        <w:rPr>
          <w:rStyle w:val="0Text"/>
          <w:rFonts w:asciiTheme="minorEastAsia" w:eastAsiaTheme="minorEastAsia"/>
          <w:sz w:val="21"/>
        </w:rPr>
        <w:t xml:space="preserve"> Hans-Christian Harten, </w:t>
      </w:r>
      <w:r w:rsidR="007F5A01" w:rsidRPr="001140FA">
        <w:rPr>
          <w:rFonts w:asciiTheme="minorEastAsia" w:eastAsiaTheme="minorEastAsia"/>
          <w:sz w:val="21"/>
        </w:rPr>
        <w:t>De-Kulturation und Germanisierung: Die nationalsozialistische Rassen- und Erziehungspolitik in Polen 1939-1945</w:t>
      </w:r>
      <w:r w:rsidR="007F5A01" w:rsidRPr="001140FA">
        <w:rPr>
          <w:rStyle w:val="0Text"/>
          <w:rFonts w:asciiTheme="minorEastAsia" w:eastAsiaTheme="minorEastAsia"/>
          <w:sz w:val="21"/>
        </w:rPr>
        <w:t xml:space="preserve"> (Frankfurt am Main, 1996), 170-87（關于文化政策）和188-264（關于教育）；Evans, </w:t>
      </w:r>
      <w:r w:rsidR="007F5A01" w:rsidRPr="001140FA">
        <w:rPr>
          <w:rFonts w:asciiTheme="minorEastAsia" w:eastAsiaTheme="minorEastAsia"/>
          <w:sz w:val="21"/>
        </w:rPr>
        <w:t>The Nazi New Order</w:t>
      </w:r>
      <w:r w:rsidR="007F5A01" w:rsidRPr="001140FA">
        <w:rPr>
          <w:rStyle w:val="0Text"/>
          <w:rFonts w:asciiTheme="minorEastAsia" w:eastAsiaTheme="minorEastAsia"/>
          <w:sz w:val="21"/>
        </w:rPr>
        <w:t xml:space="preserve">, 113-37; Gross, </w:t>
      </w:r>
      <w:r w:rsidR="007F5A01" w:rsidRPr="001140FA">
        <w:rPr>
          <w:rFonts w:asciiTheme="minorEastAsia" w:eastAsiaTheme="minorEastAsia"/>
          <w:sz w:val="21"/>
        </w:rPr>
        <w:t>Polish Society</w:t>
      </w:r>
      <w:r w:rsidR="007F5A01" w:rsidRPr="001140FA">
        <w:rPr>
          <w:rStyle w:val="0Text"/>
          <w:rFonts w:asciiTheme="minorEastAsia" w:eastAsiaTheme="minorEastAsia"/>
          <w:sz w:val="21"/>
        </w:rPr>
        <w:t>, 75-8.</w:t>
      </w:r>
    </w:p>
    <w:p w:rsidR="007F5A01" w:rsidRPr="001140FA" w:rsidRDefault="00947D55" w:rsidP="007F5A01">
      <w:pPr>
        <w:pStyle w:val="Para01"/>
        <w:ind w:left="504" w:hanging="504"/>
        <w:rPr>
          <w:rFonts w:asciiTheme="minorEastAsia" w:eastAsiaTheme="minorEastAsia"/>
          <w:sz w:val="21"/>
        </w:rPr>
      </w:pPr>
      <w:hyperlink w:anchor="_107_13">
        <w:bookmarkStart w:id="2601" w:name="107_13"/>
        <w:r w:rsidR="007F5A01" w:rsidRPr="001140FA">
          <w:rPr>
            <w:rStyle w:val="3Text"/>
            <w:rFonts w:asciiTheme="minorEastAsia" w:eastAsiaTheme="minorEastAsia"/>
            <w:sz w:val="21"/>
          </w:rPr>
          <w:t>107.</w:t>
        </w:r>
        <w:bookmarkEnd w:id="2601"/>
      </w:hyperlink>
      <w:r w:rsidR="007F5A01" w:rsidRPr="001140FA">
        <w:rPr>
          <w:rFonts w:asciiTheme="minorEastAsia" w:eastAsiaTheme="minorEastAsia"/>
          <w:sz w:val="21"/>
        </w:rPr>
        <w:t xml:space="preserve"> Sword, </w:t>
      </w:r>
      <w:r w:rsidR="007F5A01" w:rsidRPr="001140FA">
        <w:rPr>
          <w:rFonts w:asciiTheme="minorEastAsia" w:eastAsiaTheme="minorEastAsia"/>
          <w:sz w:val="21"/>
        </w:rPr>
        <w:t>‘</w:t>
      </w:r>
      <w:r w:rsidR="007F5A01" w:rsidRPr="001140FA">
        <w:rPr>
          <w:rFonts w:asciiTheme="minorEastAsia" w:eastAsiaTheme="minorEastAsia"/>
          <w:sz w:val="21"/>
        </w:rPr>
        <w:t>Poland</w:t>
      </w:r>
      <w:r w:rsidR="007F5A01" w:rsidRPr="001140FA">
        <w:rPr>
          <w:rFonts w:asciiTheme="minorEastAsia" w:eastAsiaTheme="minorEastAsia"/>
          <w:sz w:val="21"/>
        </w:rPr>
        <w:t>’</w:t>
      </w:r>
      <w:r w:rsidR="007F5A01" w:rsidRPr="001140FA">
        <w:rPr>
          <w:rFonts w:asciiTheme="minorEastAsia" w:eastAsiaTheme="minorEastAsia"/>
          <w:sz w:val="21"/>
        </w:rPr>
        <w:t xml:space="preserve">, 696-7; Gertrude M. Godden, </w:t>
      </w:r>
      <w:r w:rsidR="007F5A01" w:rsidRPr="001140FA">
        <w:rPr>
          <w:rStyle w:val="0Text"/>
          <w:rFonts w:asciiTheme="minorEastAsia" w:eastAsiaTheme="minorEastAsia"/>
          <w:sz w:val="21"/>
        </w:rPr>
        <w:t>Murder of a Nation: German Destruction of Polish Culture</w:t>
      </w:r>
      <w:r w:rsidR="007F5A01" w:rsidRPr="001140FA">
        <w:rPr>
          <w:rFonts w:asciiTheme="minorEastAsia" w:eastAsiaTheme="minorEastAsia"/>
          <w:sz w:val="21"/>
        </w:rPr>
        <w:t xml:space="preserve"> (London, 1943), 7-56.</w:t>
      </w:r>
    </w:p>
    <w:p w:rsidR="007F5A01" w:rsidRPr="001140FA" w:rsidRDefault="00947D55" w:rsidP="007F5A01">
      <w:pPr>
        <w:pStyle w:val="Para01"/>
        <w:ind w:left="504" w:hanging="504"/>
        <w:rPr>
          <w:rFonts w:asciiTheme="minorEastAsia" w:eastAsiaTheme="minorEastAsia"/>
          <w:sz w:val="21"/>
        </w:rPr>
      </w:pPr>
      <w:hyperlink w:anchor="_108_13">
        <w:bookmarkStart w:id="2602" w:name="108_13"/>
        <w:r w:rsidR="007F5A01" w:rsidRPr="001140FA">
          <w:rPr>
            <w:rStyle w:val="3Text"/>
            <w:rFonts w:asciiTheme="minorEastAsia" w:eastAsiaTheme="minorEastAsia"/>
            <w:sz w:val="21"/>
          </w:rPr>
          <w:t>108.</w:t>
        </w:r>
        <w:bookmarkEnd w:id="2602"/>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xml:space="preserve">, 54, 72；更普遍地參見Christoph Klessmann, </w:t>
      </w:r>
      <w:r w:rsidR="007F5A01" w:rsidRPr="001140FA">
        <w:rPr>
          <w:rFonts w:asciiTheme="minorEastAsia" w:eastAsiaTheme="minorEastAsia"/>
          <w:sz w:val="21"/>
        </w:rPr>
        <w:t>‘</w:t>
      </w:r>
      <w:r w:rsidR="007F5A01" w:rsidRPr="001140FA">
        <w:rPr>
          <w:rFonts w:asciiTheme="minorEastAsia" w:eastAsiaTheme="minorEastAsia"/>
          <w:sz w:val="21"/>
        </w:rPr>
        <w:t>Die kulturelle Selbstbehauptung der polnischen Nation</w:t>
      </w:r>
      <w:r w:rsidR="007F5A01" w:rsidRPr="001140FA">
        <w:rPr>
          <w:rFonts w:asciiTheme="minorEastAsia" w:eastAsiaTheme="minorEastAsia"/>
          <w:sz w:val="21"/>
        </w:rPr>
        <w:t>’</w:t>
      </w:r>
      <w:r w:rsidR="007F5A01" w:rsidRPr="001140FA">
        <w:rPr>
          <w:rFonts w:asciiTheme="minorEastAsia" w:eastAsiaTheme="minorEastAsia"/>
          <w:sz w:val="21"/>
        </w:rPr>
        <w:t>，收錄于同前（ed.），</w:t>
      </w:r>
      <w:r w:rsidR="007F5A01" w:rsidRPr="001140FA">
        <w:rPr>
          <w:rStyle w:val="0Text"/>
          <w:rFonts w:asciiTheme="minorEastAsia" w:eastAsiaTheme="minorEastAsia"/>
          <w:sz w:val="21"/>
        </w:rPr>
        <w:t>September 1939</w:t>
      </w:r>
      <w:r w:rsidR="007F5A01" w:rsidRPr="001140FA">
        <w:rPr>
          <w:rFonts w:asciiTheme="minorEastAsia" w:eastAsiaTheme="minorEastAsia"/>
          <w:sz w:val="21"/>
        </w:rPr>
        <w:t>, 117-38；同前，</w:t>
      </w:r>
      <w:r w:rsidR="007F5A01" w:rsidRPr="001140FA">
        <w:rPr>
          <w:rStyle w:val="0Text"/>
          <w:rFonts w:asciiTheme="minorEastAsia" w:eastAsiaTheme="minorEastAsia"/>
          <w:sz w:val="21"/>
        </w:rPr>
        <w:t>Die Selbstbehauptung</w:t>
      </w:r>
      <w:r w:rsidR="007F5A01" w:rsidRPr="001140FA">
        <w:rPr>
          <w:rFonts w:asciiTheme="minorEastAsia" w:eastAsiaTheme="minorEastAsia"/>
          <w:sz w:val="21"/>
        </w:rPr>
        <w:t>, 108-82；同前，</w:t>
      </w:r>
      <w:r w:rsidR="007F5A01" w:rsidRPr="001140FA">
        <w:rPr>
          <w:rFonts w:asciiTheme="minorEastAsia" w:eastAsiaTheme="minorEastAsia"/>
          <w:sz w:val="21"/>
        </w:rPr>
        <w:t>‘</w:t>
      </w:r>
      <w:r w:rsidR="007F5A01" w:rsidRPr="001140FA">
        <w:rPr>
          <w:rFonts w:asciiTheme="minorEastAsia" w:eastAsiaTheme="minorEastAsia"/>
          <w:sz w:val="21"/>
        </w:rPr>
        <w:t>Die Zerst</w:t>
      </w:r>
      <w:r w:rsidR="007F5A01" w:rsidRPr="001140FA">
        <w:rPr>
          <w:rFonts w:asciiTheme="minorEastAsia" w:eastAsiaTheme="minorEastAsia"/>
          <w:sz w:val="21"/>
        </w:rPr>
        <w:t>ö</w:t>
      </w:r>
      <w:r w:rsidR="007F5A01" w:rsidRPr="001140FA">
        <w:rPr>
          <w:rFonts w:asciiTheme="minorEastAsia" w:eastAsiaTheme="minorEastAsia"/>
          <w:sz w:val="21"/>
        </w:rPr>
        <w:t>rung des Schulwesens als Bestandteil deutscher Okkupationspolitik im Osten am Beispiel Polens</w:t>
      </w:r>
      <w:r w:rsidR="007F5A01" w:rsidRPr="001140FA">
        <w:rPr>
          <w:rFonts w:asciiTheme="minorEastAsia" w:eastAsiaTheme="minorEastAsia"/>
          <w:sz w:val="21"/>
        </w:rPr>
        <w:t>’</w:t>
      </w:r>
      <w:r w:rsidR="007F5A01" w:rsidRPr="001140FA">
        <w:rPr>
          <w:rFonts w:asciiTheme="minorEastAsia" w:eastAsiaTheme="minorEastAsia"/>
          <w:sz w:val="21"/>
        </w:rPr>
        <w:t xml:space="preserve">，收錄于Manfred Heinemann ed., </w:t>
      </w:r>
      <w:r w:rsidR="007F5A01" w:rsidRPr="001140FA">
        <w:rPr>
          <w:rStyle w:val="0Text"/>
          <w:rFonts w:asciiTheme="minorEastAsia" w:eastAsiaTheme="minorEastAsia"/>
          <w:sz w:val="21"/>
        </w:rPr>
        <w:t>Erziehung und Schulung im Dritten Reich</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Kindergarten, Schule, Jugend, Berufserziehung</w:t>
      </w:r>
      <w:r w:rsidR="007F5A01" w:rsidRPr="001140FA">
        <w:rPr>
          <w:rFonts w:asciiTheme="minorEastAsia" w:eastAsiaTheme="minorEastAsia"/>
          <w:sz w:val="21"/>
        </w:rPr>
        <w:t xml:space="preserve"> (Stuttgart, 1980), 176-92；以及大量文件收錄于Hansen ed., </w:t>
      </w:r>
      <w:r w:rsidR="007F5A01" w:rsidRPr="001140FA">
        <w:rPr>
          <w:rStyle w:val="0Text"/>
          <w:rFonts w:asciiTheme="minorEastAsia" w:eastAsiaTheme="minorEastAsia"/>
          <w:sz w:val="21"/>
        </w:rPr>
        <w:t>Schulpolitik</w:t>
      </w:r>
      <w:r w:rsidR="007F5A01" w:rsidRPr="001140FA">
        <w:rPr>
          <w:rFonts w:asciiTheme="minorEastAsia" w:eastAsiaTheme="minorEastAsia"/>
          <w:sz w:val="21"/>
        </w:rPr>
        <w:t>, 107-411.</w:t>
      </w:r>
    </w:p>
    <w:p w:rsidR="007F5A01" w:rsidRPr="001140FA" w:rsidRDefault="00947D55" w:rsidP="007F5A01">
      <w:pPr>
        <w:pStyle w:val="Para01"/>
        <w:ind w:left="504" w:hanging="504"/>
        <w:rPr>
          <w:rFonts w:asciiTheme="minorEastAsia" w:eastAsiaTheme="minorEastAsia"/>
          <w:sz w:val="21"/>
        </w:rPr>
      </w:pPr>
      <w:hyperlink w:anchor="_109_14">
        <w:bookmarkStart w:id="2603" w:name="109_13"/>
        <w:r w:rsidR="007F5A01" w:rsidRPr="001140FA">
          <w:rPr>
            <w:rStyle w:val="3Text"/>
            <w:rFonts w:asciiTheme="minorEastAsia" w:eastAsiaTheme="minorEastAsia"/>
            <w:sz w:val="21"/>
          </w:rPr>
          <w:t>109.</w:t>
        </w:r>
        <w:bookmarkEnd w:id="2603"/>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146（1941年4月18日）.</w:t>
      </w:r>
    </w:p>
    <w:p w:rsidR="007F5A01" w:rsidRPr="001140FA" w:rsidRDefault="00947D55" w:rsidP="007F5A01">
      <w:pPr>
        <w:pStyle w:val="Para01"/>
        <w:ind w:left="504" w:hanging="504"/>
        <w:rPr>
          <w:rFonts w:asciiTheme="minorEastAsia" w:eastAsiaTheme="minorEastAsia"/>
          <w:sz w:val="21"/>
        </w:rPr>
      </w:pPr>
      <w:hyperlink w:anchor="_110_14">
        <w:bookmarkStart w:id="2604" w:name="110_13"/>
        <w:r w:rsidR="007F5A01" w:rsidRPr="001140FA">
          <w:rPr>
            <w:rStyle w:val="3Text"/>
            <w:rFonts w:asciiTheme="minorEastAsia" w:eastAsiaTheme="minorEastAsia"/>
            <w:sz w:val="21"/>
          </w:rPr>
          <w:t>110.</w:t>
        </w:r>
        <w:bookmarkEnd w:id="2604"/>
      </w:hyperlink>
      <w:r w:rsidR="007F5A01" w:rsidRPr="001140FA">
        <w:rPr>
          <w:rFonts w:asciiTheme="minorEastAsia" w:eastAsiaTheme="minorEastAsia"/>
          <w:sz w:val="21"/>
        </w:rPr>
        <w:t xml:space="preserve"> 同上，126（1940年11月25日）；Madajczyk,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xml:space="preserve">, 333-64. 關于長期影響，參見Waclaw Dlugoborski, </w:t>
      </w:r>
      <w:r w:rsidR="007F5A01" w:rsidRPr="001140FA">
        <w:rPr>
          <w:rFonts w:asciiTheme="minorEastAsia" w:eastAsiaTheme="minorEastAsia"/>
          <w:sz w:val="21"/>
        </w:rPr>
        <w:t>‘</w:t>
      </w:r>
      <w:r w:rsidR="007F5A01" w:rsidRPr="001140FA">
        <w:rPr>
          <w:rFonts w:asciiTheme="minorEastAsia" w:eastAsiaTheme="minorEastAsia"/>
          <w:sz w:val="21"/>
        </w:rPr>
        <w:t>Die deutsche Besatzungspolitik und die Ver</w:t>
      </w:r>
      <w:r w:rsidR="007F5A01" w:rsidRPr="001140FA">
        <w:rPr>
          <w:rFonts w:asciiTheme="minorEastAsia" w:eastAsiaTheme="minorEastAsia"/>
          <w:sz w:val="21"/>
        </w:rPr>
        <w:t>ä</w:t>
      </w:r>
      <w:r w:rsidR="007F5A01" w:rsidRPr="001140FA">
        <w:rPr>
          <w:rFonts w:asciiTheme="minorEastAsia" w:eastAsiaTheme="minorEastAsia"/>
          <w:sz w:val="21"/>
        </w:rPr>
        <w:t>nderungen der sozialen Struktur Polens 1939-1945</w:t>
      </w:r>
      <w:r w:rsidR="007F5A01" w:rsidRPr="001140FA">
        <w:rPr>
          <w:rFonts w:asciiTheme="minorEastAsia" w:eastAsiaTheme="minorEastAsia"/>
          <w:sz w:val="21"/>
        </w:rPr>
        <w:t>’</w:t>
      </w:r>
      <w:r w:rsidR="007F5A01" w:rsidRPr="001140FA">
        <w:rPr>
          <w:rFonts w:asciiTheme="minorEastAsia" w:eastAsiaTheme="minorEastAsia"/>
          <w:sz w:val="21"/>
        </w:rPr>
        <w:t xml:space="preserve">，收錄于同前(ed.), Zweiter Weltkrieg und sozialer Wandel: </w:t>
      </w:r>
      <w:r w:rsidR="007F5A01" w:rsidRPr="001140FA">
        <w:rPr>
          <w:rStyle w:val="0Text"/>
          <w:rFonts w:asciiTheme="minorEastAsia" w:eastAsiaTheme="minorEastAsia"/>
          <w:sz w:val="21"/>
        </w:rPr>
        <w:t>Achsenm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chte und besetzte 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nder</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1981), 303-63.</w:t>
      </w:r>
    </w:p>
    <w:p w:rsidR="007F5A01" w:rsidRPr="001140FA" w:rsidRDefault="00947D55" w:rsidP="007F5A01">
      <w:pPr>
        <w:pStyle w:val="Para01"/>
        <w:ind w:left="504" w:hanging="504"/>
        <w:rPr>
          <w:rFonts w:asciiTheme="minorEastAsia" w:eastAsiaTheme="minorEastAsia"/>
          <w:sz w:val="21"/>
        </w:rPr>
      </w:pPr>
      <w:hyperlink w:anchor="_111_14">
        <w:bookmarkStart w:id="2605" w:name="111_13"/>
        <w:r w:rsidR="007F5A01" w:rsidRPr="001140FA">
          <w:rPr>
            <w:rStyle w:val="3Text"/>
            <w:rFonts w:asciiTheme="minorEastAsia" w:eastAsiaTheme="minorEastAsia"/>
            <w:sz w:val="21"/>
          </w:rPr>
          <w:t>111.</w:t>
        </w:r>
        <w:bookmarkEnd w:id="2605"/>
      </w:hyperlink>
      <w:r w:rsidR="007F5A01" w:rsidRPr="001140FA">
        <w:rPr>
          <w:rFonts w:asciiTheme="minorEastAsia" w:eastAsiaTheme="minorEastAsia"/>
          <w:sz w:val="21"/>
        </w:rPr>
        <w:t xml:space="preserve"> Koehl, </w:t>
      </w:r>
      <w:r w:rsidR="007F5A01" w:rsidRPr="001140FA">
        <w:rPr>
          <w:rStyle w:val="0Text"/>
          <w:rFonts w:asciiTheme="minorEastAsia" w:eastAsiaTheme="minorEastAsia"/>
          <w:sz w:val="21"/>
        </w:rPr>
        <w:t>RKFDV</w:t>
      </w:r>
      <w:r w:rsidR="007F5A01" w:rsidRPr="001140FA">
        <w:rPr>
          <w:rFonts w:asciiTheme="minorEastAsia" w:eastAsiaTheme="minorEastAsia"/>
          <w:sz w:val="21"/>
        </w:rPr>
        <w:t xml:space="preserve">, 49, 76, 89-100, 254; Aly, </w:t>
      </w:r>
      <w:r w:rsidR="007F5A01" w:rsidRPr="001140FA">
        <w:rPr>
          <w:rFonts w:asciiTheme="minorEastAsia" w:eastAsiaTheme="minorEastAsia"/>
          <w:sz w:val="21"/>
        </w:rPr>
        <w:t>‘</w:t>
      </w:r>
      <w:r w:rsidR="007F5A01" w:rsidRPr="001140FA">
        <w:rPr>
          <w:rStyle w:val="0Text"/>
          <w:rFonts w:asciiTheme="minorEastAsia" w:eastAsiaTheme="minorEastAsia"/>
          <w:sz w:val="21"/>
        </w:rPr>
        <w:t>Final Solution</w:t>
      </w:r>
      <w:r w:rsidR="007F5A01" w:rsidRPr="001140FA">
        <w:rPr>
          <w:rFonts w:asciiTheme="minorEastAsia" w:eastAsiaTheme="minorEastAsia"/>
          <w:sz w:val="21"/>
        </w:rPr>
        <w:t>’</w:t>
      </w:r>
      <w:r w:rsidR="007F5A01" w:rsidRPr="001140FA">
        <w:rPr>
          <w:rFonts w:asciiTheme="minorEastAsia" w:eastAsiaTheme="minorEastAsia"/>
          <w:sz w:val="21"/>
        </w:rPr>
        <w:t>, 59-81.</w:t>
      </w:r>
    </w:p>
    <w:p w:rsidR="007F5A01" w:rsidRPr="001140FA" w:rsidRDefault="00947D55" w:rsidP="007F5A01">
      <w:pPr>
        <w:pStyle w:val="Para01"/>
        <w:ind w:left="504" w:hanging="504"/>
        <w:rPr>
          <w:rFonts w:asciiTheme="minorEastAsia" w:eastAsiaTheme="minorEastAsia"/>
          <w:sz w:val="21"/>
        </w:rPr>
      </w:pPr>
      <w:hyperlink w:anchor="_112_14">
        <w:bookmarkStart w:id="2606" w:name="112_13"/>
        <w:r w:rsidR="007F5A01" w:rsidRPr="001140FA">
          <w:rPr>
            <w:rStyle w:val="3Text"/>
            <w:rFonts w:asciiTheme="minorEastAsia" w:eastAsiaTheme="minorEastAsia"/>
            <w:sz w:val="21"/>
          </w:rPr>
          <w:t>112.</w:t>
        </w:r>
        <w:bookmarkEnd w:id="2606"/>
      </w:hyperlink>
      <w:r w:rsidR="007F5A01" w:rsidRPr="001140FA">
        <w:rPr>
          <w:rFonts w:asciiTheme="minorEastAsia" w:eastAsiaTheme="minorEastAsia"/>
          <w:sz w:val="21"/>
        </w:rPr>
        <w:t xml:space="preserve"> Matthias Hamann, </w:t>
      </w:r>
      <w:r w:rsidR="007F5A01" w:rsidRPr="001140FA">
        <w:rPr>
          <w:rFonts w:asciiTheme="minorEastAsia" w:eastAsiaTheme="minorEastAsia"/>
          <w:sz w:val="21"/>
        </w:rPr>
        <w:t>‘</w:t>
      </w:r>
      <w:r w:rsidR="007F5A01" w:rsidRPr="001140FA">
        <w:rPr>
          <w:rFonts w:asciiTheme="minorEastAsia" w:eastAsiaTheme="minorEastAsia"/>
          <w:sz w:val="21"/>
        </w:rPr>
        <w:t>Erw</w:t>
      </w:r>
      <w:r w:rsidR="007F5A01" w:rsidRPr="001140FA">
        <w:rPr>
          <w:rFonts w:asciiTheme="minorEastAsia" w:eastAsiaTheme="minorEastAsia"/>
          <w:sz w:val="21"/>
        </w:rPr>
        <w:t>ü</w:t>
      </w:r>
      <w:r w:rsidR="007F5A01" w:rsidRPr="001140FA">
        <w:rPr>
          <w:rFonts w:asciiTheme="minorEastAsia" w:eastAsiaTheme="minorEastAsia"/>
          <w:sz w:val="21"/>
        </w:rPr>
        <w:t>nscht und unerw</w:t>
      </w:r>
      <w:r w:rsidR="007F5A01" w:rsidRPr="001140FA">
        <w:rPr>
          <w:rFonts w:asciiTheme="minorEastAsia" w:eastAsiaTheme="minorEastAsia"/>
          <w:sz w:val="21"/>
        </w:rPr>
        <w:t>ü</w:t>
      </w:r>
      <w:r w:rsidR="007F5A01" w:rsidRPr="001140FA">
        <w:rPr>
          <w:rFonts w:asciiTheme="minorEastAsia" w:eastAsiaTheme="minorEastAsia"/>
          <w:sz w:val="21"/>
        </w:rPr>
        <w:t>nscht: Die rassenpsychologische Selektion der Ausl</w:t>
      </w:r>
      <w:r w:rsidR="007F5A01" w:rsidRPr="001140FA">
        <w:rPr>
          <w:rFonts w:asciiTheme="minorEastAsia" w:eastAsiaTheme="minorEastAsia"/>
          <w:sz w:val="21"/>
        </w:rPr>
        <w:t>ä</w:t>
      </w:r>
      <w:r w:rsidR="007F5A01" w:rsidRPr="001140FA">
        <w:rPr>
          <w:rFonts w:asciiTheme="minorEastAsia" w:eastAsiaTheme="minorEastAsia"/>
          <w:sz w:val="21"/>
        </w:rPr>
        <w:t>nder</w:t>
      </w:r>
      <w:r w:rsidR="007F5A01" w:rsidRPr="001140FA">
        <w:rPr>
          <w:rFonts w:asciiTheme="minorEastAsia" w:eastAsiaTheme="minorEastAsia"/>
          <w:sz w:val="21"/>
        </w:rPr>
        <w:t>’</w:t>
      </w:r>
      <w:r w:rsidR="007F5A01" w:rsidRPr="001140FA">
        <w:rPr>
          <w:rFonts w:asciiTheme="minorEastAsia" w:eastAsiaTheme="minorEastAsia"/>
          <w:sz w:val="21"/>
        </w:rPr>
        <w:t>，收錄于G</w:t>
      </w:r>
      <w:r w:rsidR="007F5A01" w:rsidRPr="001140FA">
        <w:rPr>
          <w:rFonts w:asciiTheme="minorEastAsia" w:eastAsiaTheme="minorEastAsia"/>
          <w:sz w:val="21"/>
        </w:rPr>
        <w:t>ö</w:t>
      </w:r>
      <w:r w:rsidR="007F5A01" w:rsidRPr="001140FA">
        <w:rPr>
          <w:rFonts w:asciiTheme="minorEastAsia" w:eastAsiaTheme="minorEastAsia"/>
          <w:sz w:val="21"/>
        </w:rPr>
        <w:t>tz Aly等ed.，</w:t>
      </w:r>
      <w:r w:rsidR="007F5A01" w:rsidRPr="001140FA">
        <w:rPr>
          <w:rStyle w:val="0Text"/>
          <w:rFonts w:asciiTheme="minorEastAsia" w:eastAsiaTheme="minorEastAsia"/>
          <w:sz w:val="21"/>
        </w:rPr>
        <w:t>Herrenmensch und Arbeitsv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lker: Ausl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ndische Arbeiter und Deutsche 1939-1945</w:t>
      </w:r>
      <w:r w:rsidR="007F5A01" w:rsidRPr="001140FA">
        <w:rPr>
          <w:rFonts w:asciiTheme="minorEastAsia" w:eastAsiaTheme="minorEastAsia"/>
          <w:sz w:val="21"/>
        </w:rPr>
        <w:t xml:space="preserve"> (Berlin, 1986), 143-80; Koehl, </w:t>
      </w:r>
      <w:r w:rsidR="007F5A01" w:rsidRPr="001140FA">
        <w:rPr>
          <w:rStyle w:val="0Text"/>
          <w:rFonts w:asciiTheme="minorEastAsia" w:eastAsiaTheme="minorEastAsia"/>
          <w:sz w:val="21"/>
        </w:rPr>
        <w:t>RKFDV</w:t>
      </w:r>
      <w:r w:rsidR="007F5A01" w:rsidRPr="001140FA">
        <w:rPr>
          <w:rFonts w:asciiTheme="minorEastAsia" w:eastAsiaTheme="minorEastAsia"/>
          <w:sz w:val="21"/>
        </w:rPr>
        <w:t>, 100-110.</w:t>
      </w:r>
    </w:p>
    <w:p w:rsidR="007F5A01" w:rsidRPr="001140FA" w:rsidRDefault="00947D55" w:rsidP="007F5A01">
      <w:pPr>
        <w:pStyle w:val="Para01"/>
        <w:ind w:left="504" w:hanging="504"/>
        <w:rPr>
          <w:rFonts w:asciiTheme="minorEastAsia" w:eastAsiaTheme="minorEastAsia"/>
          <w:sz w:val="21"/>
        </w:rPr>
      </w:pPr>
      <w:hyperlink w:anchor="_113_14">
        <w:bookmarkStart w:id="2607" w:name="113_13"/>
        <w:r w:rsidR="007F5A01" w:rsidRPr="001140FA">
          <w:rPr>
            <w:rStyle w:val="3Text"/>
            <w:rFonts w:asciiTheme="minorEastAsia" w:eastAsiaTheme="minorEastAsia"/>
            <w:sz w:val="21"/>
          </w:rPr>
          <w:t>113.</w:t>
        </w:r>
        <w:bookmarkEnd w:id="2607"/>
      </w:hyperlink>
      <w:r w:rsidR="007F5A01" w:rsidRPr="001140FA">
        <w:rPr>
          <w:rFonts w:asciiTheme="minorEastAsia" w:eastAsiaTheme="minorEastAsia"/>
          <w:sz w:val="21"/>
        </w:rPr>
        <w:t xml:space="preserve"> 同上，209-37.</w:t>
      </w:r>
    </w:p>
    <w:p w:rsidR="007F5A01" w:rsidRPr="001140FA" w:rsidRDefault="00947D55" w:rsidP="007F5A01">
      <w:pPr>
        <w:pStyle w:val="Para01"/>
        <w:ind w:left="504" w:hanging="504"/>
        <w:rPr>
          <w:rFonts w:asciiTheme="minorEastAsia" w:eastAsiaTheme="minorEastAsia"/>
          <w:sz w:val="21"/>
        </w:rPr>
      </w:pPr>
      <w:hyperlink w:anchor="_114_13">
        <w:bookmarkStart w:id="2608" w:name="114_13"/>
        <w:r w:rsidR="007F5A01" w:rsidRPr="001140FA">
          <w:rPr>
            <w:rStyle w:val="3Text"/>
            <w:rFonts w:asciiTheme="minorEastAsia" w:eastAsiaTheme="minorEastAsia"/>
            <w:sz w:val="21"/>
          </w:rPr>
          <w:t>114.</w:t>
        </w:r>
        <w:bookmarkEnd w:id="2608"/>
      </w:hyperlink>
      <w:r w:rsidR="007F5A01" w:rsidRPr="001140FA">
        <w:rPr>
          <w:rFonts w:asciiTheme="minorEastAsia" w:eastAsiaTheme="minorEastAsia"/>
          <w:sz w:val="21"/>
        </w:rPr>
        <w:t xml:space="preserve"> 同上，129, 160-61.</w:t>
      </w:r>
    </w:p>
    <w:p w:rsidR="007F5A01" w:rsidRPr="001140FA" w:rsidRDefault="00947D55" w:rsidP="007F5A01">
      <w:pPr>
        <w:pStyle w:val="Para01"/>
        <w:ind w:left="504" w:hanging="504"/>
        <w:rPr>
          <w:rFonts w:asciiTheme="minorEastAsia" w:eastAsiaTheme="minorEastAsia"/>
          <w:sz w:val="21"/>
        </w:rPr>
      </w:pPr>
      <w:hyperlink w:anchor="_115_13">
        <w:bookmarkStart w:id="2609" w:name="115_13"/>
        <w:r w:rsidR="007F5A01" w:rsidRPr="001140FA">
          <w:rPr>
            <w:rStyle w:val="3Text"/>
            <w:rFonts w:asciiTheme="minorEastAsia" w:eastAsiaTheme="minorEastAsia"/>
            <w:sz w:val="21"/>
          </w:rPr>
          <w:t>115.</w:t>
        </w:r>
        <w:bookmarkEnd w:id="2609"/>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253-4（1943年5月17日）.</w:t>
      </w:r>
    </w:p>
    <w:p w:rsidR="007F5A01" w:rsidRPr="001140FA" w:rsidRDefault="00947D55" w:rsidP="007F5A01">
      <w:pPr>
        <w:pStyle w:val="Para05"/>
        <w:ind w:left="504" w:hanging="504"/>
        <w:rPr>
          <w:rFonts w:asciiTheme="minorEastAsia" w:eastAsiaTheme="minorEastAsia"/>
          <w:sz w:val="21"/>
        </w:rPr>
      </w:pPr>
      <w:hyperlink w:anchor="_116_13">
        <w:bookmarkStart w:id="2610" w:name="116_13"/>
        <w:r w:rsidR="007F5A01" w:rsidRPr="001140FA">
          <w:rPr>
            <w:rStyle w:val="6Text"/>
            <w:rFonts w:asciiTheme="minorEastAsia" w:eastAsiaTheme="minorEastAsia"/>
            <w:sz w:val="21"/>
          </w:rPr>
          <w:t>116.</w:t>
        </w:r>
        <w:bookmarkEnd w:id="2610"/>
      </w:hyperlink>
      <w:r w:rsidR="007F5A01" w:rsidRPr="001140FA">
        <w:rPr>
          <w:rStyle w:val="0Text"/>
          <w:rFonts w:asciiTheme="minorEastAsia" w:eastAsiaTheme="minorEastAsia"/>
          <w:sz w:val="21"/>
        </w:rPr>
        <w:t xml:space="preserve"> 同上，264-9（1943年7月2-11日），274-5（1943年8月1日）；更廣的背景收錄于Michael Hartenstein, </w:t>
      </w:r>
      <w:r w:rsidR="007F5A01" w:rsidRPr="001140FA">
        <w:rPr>
          <w:rFonts w:asciiTheme="minorEastAsia" w:eastAsiaTheme="minorEastAsia"/>
          <w:sz w:val="21"/>
        </w:rPr>
        <w:t xml:space="preserve">Neue Dorflandschaften: Nationalsozialistische Siedlungsplanung in den </w:t>
      </w:r>
      <w:r w:rsidR="007F5A01" w:rsidRPr="001140FA">
        <w:rPr>
          <w:rFonts w:asciiTheme="minorEastAsia" w:eastAsiaTheme="minorEastAsia"/>
          <w:sz w:val="21"/>
        </w:rPr>
        <w:t>‘</w:t>
      </w:r>
      <w:r w:rsidR="007F5A01" w:rsidRPr="001140FA">
        <w:rPr>
          <w:rFonts w:asciiTheme="minorEastAsia" w:eastAsiaTheme="minorEastAsia"/>
          <w:sz w:val="21"/>
        </w:rPr>
        <w:t>eingegliederten Ostgebieten</w:t>
      </w:r>
      <w:r w:rsidR="007F5A01" w:rsidRPr="001140FA">
        <w:rPr>
          <w:rFonts w:asciiTheme="minorEastAsia" w:eastAsiaTheme="minorEastAsia"/>
          <w:sz w:val="21"/>
        </w:rPr>
        <w:t>’</w:t>
      </w:r>
      <w:r w:rsidR="007F5A01" w:rsidRPr="001140FA">
        <w:rPr>
          <w:rFonts w:asciiTheme="minorEastAsia" w:eastAsiaTheme="minorEastAsia"/>
          <w:sz w:val="21"/>
        </w:rPr>
        <w:t>: 1939 und 1944</w:t>
      </w:r>
      <w:r w:rsidR="007F5A01" w:rsidRPr="001140FA">
        <w:rPr>
          <w:rStyle w:val="0Text"/>
          <w:rFonts w:asciiTheme="minorEastAsia" w:eastAsiaTheme="minorEastAsia"/>
          <w:sz w:val="21"/>
        </w:rPr>
        <w:t xml:space="preserve"> (Berlin, 1998).</w:t>
      </w:r>
    </w:p>
    <w:p w:rsidR="007F5A01" w:rsidRPr="001140FA" w:rsidRDefault="00947D55" w:rsidP="007F5A01">
      <w:pPr>
        <w:pStyle w:val="Para01"/>
        <w:ind w:left="504" w:hanging="504"/>
        <w:rPr>
          <w:rFonts w:asciiTheme="minorEastAsia" w:eastAsiaTheme="minorEastAsia"/>
          <w:sz w:val="21"/>
        </w:rPr>
      </w:pPr>
      <w:hyperlink w:anchor="_117_14">
        <w:bookmarkStart w:id="2611" w:name="117_13"/>
        <w:r w:rsidR="007F5A01" w:rsidRPr="001140FA">
          <w:rPr>
            <w:rStyle w:val="3Text"/>
            <w:rFonts w:asciiTheme="minorEastAsia" w:eastAsiaTheme="minorEastAsia"/>
            <w:sz w:val="21"/>
          </w:rPr>
          <w:t>117.</w:t>
        </w:r>
        <w:bookmarkEnd w:id="2611"/>
      </w:hyperlink>
      <w:r w:rsidR="007F5A01" w:rsidRPr="001140FA">
        <w:rPr>
          <w:rFonts w:asciiTheme="minorEastAsia" w:eastAsiaTheme="minorEastAsia"/>
          <w:sz w:val="21"/>
        </w:rPr>
        <w:t xml:space="preserve"> Aly和Heim, </w:t>
      </w:r>
      <w:r w:rsidR="007F5A01" w:rsidRPr="001140FA">
        <w:rPr>
          <w:rStyle w:val="0Text"/>
          <w:rFonts w:asciiTheme="minorEastAsia" w:eastAsiaTheme="minorEastAsia"/>
          <w:sz w:val="21"/>
        </w:rPr>
        <w:t>Architects</w:t>
      </w:r>
      <w:r w:rsidR="007F5A01" w:rsidRPr="001140FA">
        <w:rPr>
          <w:rFonts w:asciiTheme="minorEastAsia" w:eastAsiaTheme="minorEastAsia"/>
          <w:sz w:val="21"/>
        </w:rPr>
        <w:t xml:space="preserve">, 275-9（再次過分強調經濟動機）；Henry和Hillel, </w:t>
      </w:r>
      <w:r w:rsidR="007F5A01" w:rsidRPr="001140FA">
        <w:rPr>
          <w:rStyle w:val="0Text"/>
          <w:rFonts w:asciiTheme="minorEastAsia" w:eastAsiaTheme="minorEastAsia"/>
          <w:sz w:val="21"/>
        </w:rPr>
        <w:t>Children</w:t>
      </w:r>
      <w:r w:rsidR="007F5A01" w:rsidRPr="001140FA">
        <w:rPr>
          <w:rFonts w:asciiTheme="minorEastAsia" w:eastAsiaTheme="minorEastAsia"/>
          <w:sz w:val="21"/>
        </w:rPr>
        <w:t xml:space="preserve">, 180-81; Housden, </w:t>
      </w:r>
      <w:r w:rsidR="007F5A01" w:rsidRPr="001140FA">
        <w:rPr>
          <w:rStyle w:val="0Text"/>
          <w:rFonts w:asciiTheme="minorEastAsia" w:eastAsiaTheme="minorEastAsia"/>
          <w:sz w:val="21"/>
        </w:rPr>
        <w:t>Hans Frank</w:t>
      </w:r>
      <w:r w:rsidR="007F5A01" w:rsidRPr="001140FA">
        <w:rPr>
          <w:rFonts w:asciiTheme="minorEastAsia" w:eastAsiaTheme="minorEastAsia"/>
          <w:sz w:val="21"/>
        </w:rPr>
        <w:t xml:space="preserve">, 187-9, 203; 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422-30.</w:t>
      </w:r>
    </w:p>
    <w:p w:rsidR="007F5A01" w:rsidRPr="001140FA" w:rsidRDefault="00947D55" w:rsidP="007F5A01">
      <w:pPr>
        <w:pStyle w:val="Para01"/>
        <w:ind w:left="504" w:hanging="504"/>
        <w:rPr>
          <w:rFonts w:asciiTheme="minorEastAsia" w:eastAsiaTheme="minorEastAsia"/>
          <w:sz w:val="21"/>
        </w:rPr>
      </w:pPr>
      <w:hyperlink w:anchor="_118_14">
        <w:bookmarkStart w:id="2612" w:name="118_13"/>
        <w:r w:rsidR="007F5A01" w:rsidRPr="001140FA">
          <w:rPr>
            <w:rStyle w:val="3Text"/>
            <w:rFonts w:asciiTheme="minorEastAsia" w:eastAsiaTheme="minorEastAsia"/>
            <w:sz w:val="21"/>
          </w:rPr>
          <w:t>118.</w:t>
        </w:r>
        <w:bookmarkEnd w:id="2612"/>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271（1943年7月15日），289（1943年11月28日）.</w:t>
      </w:r>
    </w:p>
    <w:p w:rsidR="007F5A01" w:rsidRPr="001140FA" w:rsidRDefault="00947D55" w:rsidP="007F5A01">
      <w:pPr>
        <w:pStyle w:val="Para01"/>
        <w:ind w:left="504" w:hanging="504"/>
        <w:rPr>
          <w:rFonts w:asciiTheme="minorEastAsia" w:eastAsiaTheme="minorEastAsia"/>
          <w:sz w:val="21"/>
        </w:rPr>
      </w:pPr>
      <w:hyperlink w:anchor="_119_14">
        <w:bookmarkStart w:id="2613" w:name="119_13"/>
        <w:r w:rsidR="007F5A01" w:rsidRPr="001140FA">
          <w:rPr>
            <w:rStyle w:val="3Text"/>
            <w:rFonts w:asciiTheme="minorEastAsia" w:eastAsiaTheme="minorEastAsia"/>
            <w:sz w:val="21"/>
          </w:rPr>
          <w:t>119.</w:t>
        </w:r>
        <w:bookmarkEnd w:id="2613"/>
      </w:hyperlink>
      <w:r w:rsidR="007F5A01" w:rsidRPr="001140FA">
        <w:rPr>
          <w:rFonts w:asciiTheme="minorEastAsia" w:eastAsiaTheme="minorEastAsia"/>
          <w:sz w:val="21"/>
        </w:rPr>
        <w:t xml:space="preserve"> 同上，277-8（1943年8月18-27日）.</w:t>
      </w:r>
    </w:p>
    <w:p w:rsidR="007F5A01" w:rsidRPr="001140FA" w:rsidRDefault="00947D55" w:rsidP="007F5A01">
      <w:pPr>
        <w:pStyle w:val="Para01"/>
        <w:ind w:left="504" w:hanging="504"/>
        <w:rPr>
          <w:rFonts w:asciiTheme="minorEastAsia" w:eastAsiaTheme="minorEastAsia"/>
          <w:sz w:val="21"/>
        </w:rPr>
      </w:pPr>
      <w:hyperlink w:anchor="_120_14">
        <w:bookmarkStart w:id="2614" w:name="120_13"/>
        <w:r w:rsidR="007F5A01" w:rsidRPr="001140FA">
          <w:rPr>
            <w:rStyle w:val="3Text"/>
            <w:rFonts w:asciiTheme="minorEastAsia" w:eastAsiaTheme="minorEastAsia"/>
            <w:sz w:val="21"/>
          </w:rPr>
          <w:t>120.</w:t>
        </w:r>
        <w:bookmarkEnd w:id="2614"/>
      </w:hyperlink>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tz Aly, </w:t>
      </w:r>
      <w:r w:rsidR="007F5A01" w:rsidRPr="001140FA">
        <w:rPr>
          <w:rFonts w:asciiTheme="minorEastAsia" w:eastAsiaTheme="minorEastAsia"/>
          <w:sz w:val="21"/>
        </w:rPr>
        <w:t>‘</w:t>
      </w:r>
      <w:r w:rsidR="007F5A01" w:rsidRPr="001140FA">
        <w:rPr>
          <w:rFonts w:asciiTheme="minorEastAsia" w:eastAsiaTheme="minorEastAsia"/>
          <w:sz w:val="21"/>
        </w:rPr>
        <w:t>The Posen Diaries of the Anatomist Hermann Voss</w:t>
      </w:r>
      <w:r w:rsidR="007F5A01" w:rsidRPr="001140FA">
        <w:rPr>
          <w:rFonts w:asciiTheme="minorEastAsia" w:eastAsiaTheme="minorEastAsia"/>
          <w:sz w:val="21"/>
        </w:rPr>
        <w:t>’</w:t>
      </w:r>
      <w:r w:rsidR="007F5A01" w:rsidRPr="001140FA">
        <w:rPr>
          <w:rFonts w:asciiTheme="minorEastAsia" w:eastAsiaTheme="minorEastAsia"/>
          <w:sz w:val="21"/>
        </w:rPr>
        <w:t>，收錄于G</w:t>
      </w:r>
      <w:r w:rsidR="007F5A01" w:rsidRPr="001140FA">
        <w:rPr>
          <w:rFonts w:asciiTheme="minorEastAsia" w:eastAsiaTheme="minorEastAsia"/>
          <w:sz w:val="21"/>
        </w:rPr>
        <w:t>ö</w:t>
      </w:r>
      <w:r w:rsidR="007F5A01" w:rsidRPr="001140FA">
        <w:rPr>
          <w:rFonts w:asciiTheme="minorEastAsia" w:eastAsiaTheme="minorEastAsia"/>
          <w:sz w:val="21"/>
        </w:rPr>
        <w:t>tz Aly等，</w:t>
      </w:r>
      <w:r w:rsidR="007F5A01" w:rsidRPr="001140FA">
        <w:rPr>
          <w:rStyle w:val="0Text"/>
          <w:rFonts w:asciiTheme="minorEastAsia" w:eastAsiaTheme="minorEastAsia"/>
          <w:sz w:val="21"/>
        </w:rPr>
        <w:t>Cleansing the Fatherland: Nazi Medicine and Racial Hygiene</w:t>
      </w:r>
      <w:r w:rsidR="007F5A01" w:rsidRPr="001140FA">
        <w:rPr>
          <w:rFonts w:asciiTheme="minorEastAsia" w:eastAsiaTheme="minorEastAsia"/>
          <w:sz w:val="21"/>
        </w:rPr>
        <w:t xml:space="preserve"> (Baltimore, Md., 1994), 99-155，在127（1941年5月24日），128（1941年6月2日），130（1941年6月15日）.</w:t>
      </w:r>
    </w:p>
    <w:p w:rsidR="007F5A01" w:rsidRPr="001140FA" w:rsidRDefault="00947D55" w:rsidP="007F5A01">
      <w:pPr>
        <w:pStyle w:val="Para05"/>
        <w:ind w:left="504" w:hanging="504"/>
        <w:rPr>
          <w:rFonts w:asciiTheme="minorEastAsia" w:eastAsiaTheme="minorEastAsia"/>
          <w:sz w:val="21"/>
        </w:rPr>
      </w:pPr>
      <w:hyperlink w:anchor="_121_14">
        <w:bookmarkStart w:id="2615" w:name="121_13"/>
        <w:r w:rsidR="007F5A01" w:rsidRPr="001140FA">
          <w:rPr>
            <w:rStyle w:val="6Text"/>
            <w:rFonts w:asciiTheme="minorEastAsia" w:eastAsiaTheme="minorEastAsia"/>
            <w:sz w:val="21"/>
          </w:rPr>
          <w:t>121.</w:t>
        </w:r>
        <w:bookmarkEnd w:id="2615"/>
      </w:hyperlink>
      <w:r w:rsidR="007F5A01" w:rsidRPr="001140FA">
        <w:rPr>
          <w:rStyle w:val="0Text"/>
          <w:rFonts w:asciiTheme="minorEastAsia" w:eastAsiaTheme="minorEastAsia"/>
          <w:sz w:val="21"/>
        </w:rPr>
        <w:t xml:space="preserve"> Jost Hermand, </w:t>
      </w:r>
      <w:r w:rsidR="007F5A01" w:rsidRPr="001140FA">
        <w:rPr>
          <w:rFonts w:asciiTheme="minorEastAsia" w:eastAsiaTheme="minorEastAsia"/>
          <w:sz w:val="21"/>
        </w:rPr>
        <w:t>Als Pimpf in Polen: Erweiterte Kinderlandverschickung 1940-1945</w:t>
      </w:r>
      <w:r w:rsidR="007F5A01" w:rsidRPr="001140FA">
        <w:rPr>
          <w:rStyle w:val="0Text"/>
          <w:rFonts w:asciiTheme="minorEastAsia" w:eastAsiaTheme="minorEastAsia"/>
          <w:sz w:val="21"/>
        </w:rPr>
        <w:t xml:space="preserve"> (Frankfurt am Main, 1993), 78-118.</w:t>
      </w:r>
    </w:p>
    <w:p w:rsidR="007F5A01" w:rsidRPr="001140FA" w:rsidRDefault="00947D55" w:rsidP="007F5A01">
      <w:pPr>
        <w:pStyle w:val="Para01"/>
        <w:ind w:left="504" w:hanging="504"/>
        <w:rPr>
          <w:rFonts w:asciiTheme="minorEastAsia" w:eastAsiaTheme="minorEastAsia"/>
          <w:sz w:val="21"/>
        </w:rPr>
      </w:pPr>
      <w:hyperlink w:anchor="_122_14">
        <w:bookmarkStart w:id="2616" w:name="122_13"/>
        <w:r w:rsidR="007F5A01" w:rsidRPr="001140FA">
          <w:rPr>
            <w:rStyle w:val="3Text"/>
            <w:rFonts w:asciiTheme="minorEastAsia" w:eastAsiaTheme="minorEastAsia"/>
            <w:sz w:val="21"/>
          </w:rPr>
          <w:t>122.</w:t>
        </w:r>
        <w:bookmarkEnd w:id="2616"/>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110-19.</w:t>
      </w:r>
    </w:p>
    <w:p w:rsidR="007F5A01" w:rsidRPr="001140FA" w:rsidRDefault="00947D55" w:rsidP="007F5A01">
      <w:pPr>
        <w:pStyle w:val="Para01"/>
        <w:ind w:left="504" w:hanging="504"/>
        <w:rPr>
          <w:rFonts w:asciiTheme="minorEastAsia" w:eastAsiaTheme="minorEastAsia"/>
          <w:sz w:val="21"/>
        </w:rPr>
      </w:pPr>
      <w:hyperlink w:anchor="_123_14">
        <w:bookmarkStart w:id="2617" w:name="123_13"/>
        <w:r w:rsidR="007F5A01" w:rsidRPr="001140FA">
          <w:rPr>
            <w:rStyle w:val="3Text"/>
            <w:rFonts w:asciiTheme="minorEastAsia" w:eastAsiaTheme="minorEastAsia"/>
            <w:sz w:val="21"/>
          </w:rPr>
          <w:t>123.</w:t>
        </w:r>
        <w:bookmarkEnd w:id="2617"/>
      </w:hyperlink>
      <w:r w:rsidR="007F5A01" w:rsidRPr="001140FA">
        <w:rPr>
          <w:rFonts w:asciiTheme="minorEastAsia" w:eastAsiaTheme="minorEastAsia"/>
          <w:sz w:val="21"/>
        </w:rPr>
        <w:t xml:space="preserve"> 同上，127-9.</w:t>
      </w:r>
    </w:p>
    <w:p w:rsidR="007F5A01" w:rsidRPr="001140FA" w:rsidRDefault="00947D55" w:rsidP="007F5A01">
      <w:pPr>
        <w:pStyle w:val="Para01"/>
        <w:ind w:left="504" w:hanging="504"/>
        <w:rPr>
          <w:rFonts w:asciiTheme="minorEastAsia" w:eastAsiaTheme="minorEastAsia"/>
          <w:sz w:val="21"/>
        </w:rPr>
      </w:pPr>
      <w:hyperlink w:anchor="_124_14">
        <w:bookmarkStart w:id="2618" w:name="124_13"/>
        <w:r w:rsidR="007F5A01" w:rsidRPr="001140FA">
          <w:rPr>
            <w:rStyle w:val="3Text"/>
            <w:rFonts w:asciiTheme="minorEastAsia" w:eastAsiaTheme="minorEastAsia"/>
            <w:sz w:val="21"/>
          </w:rPr>
          <w:t>124.</w:t>
        </w:r>
        <w:bookmarkEnd w:id="2618"/>
      </w:hyperlink>
      <w:r w:rsidR="007F5A01" w:rsidRPr="001140FA">
        <w:rPr>
          <w:rFonts w:asciiTheme="minorEastAsia" w:eastAsiaTheme="minorEastAsia"/>
          <w:sz w:val="21"/>
        </w:rPr>
        <w:t xml:space="preserve"> Elizabeth Harvey, </w:t>
      </w:r>
      <w:r w:rsidR="007F5A01" w:rsidRPr="001140FA">
        <w:rPr>
          <w:rStyle w:val="0Text"/>
          <w:rFonts w:asciiTheme="minorEastAsia" w:eastAsiaTheme="minorEastAsia"/>
          <w:sz w:val="21"/>
        </w:rPr>
        <w:t>Women and the Nazi East: Agents and Witnesses of Germanization</w:t>
      </w:r>
      <w:r w:rsidR="007F5A01" w:rsidRPr="001140FA">
        <w:rPr>
          <w:rFonts w:asciiTheme="minorEastAsia" w:eastAsiaTheme="minorEastAsia"/>
          <w:sz w:val="21"/>
        </w:rPr>
        <w:t xml:space="preserve"> (London, 2003)，尤其是78-118（征募）和119-90；更普遍地，關于德國人對待波蘭人的不同態度，參見Madajczyk,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166-85.</w:t>
      </w:r>
    </w:p>
    <w:p w:rsidR="007F5A01" w:rsidRPr="001140FA" w:rsidRDefault="00947D55" w:rsidP="007F5A01">
      <w:pPr>
        <w:pStyle w:val="Para01"/>
        <w:ind w:left="504" w:hanging="504"/>
        <w:rPr>
          <w:rFonts w:asciiTheme="minorEastAsia" w:eastAsiaTheme="minorEastAsia"/>
          <w:sz w:val="21"/>
        </w:rPr>
      </w:pPr>
      <w:hyperlink w:anchor="_125_14">
        <w:bookmarkStart w:id="2619" w:name="125_13"/>
        <w:r w:rsidR="007F5A01" w:rsidRPr="001140FA">
          <w:rPr>
            <w:rStyle w:val="3Text"/>
            <w:rFonts w:asciiTheme="minorEastAsia" w:eastAsiaTheme="minorEastAsia"/>
            <w:sz w:val="21"/>
          </w:rPr>
          <w:t>125.</w:t>
        </w:r>
        <w:bookmarkEnd w:id="2619"/>
      </w:hyperlink>
      <w:r w:rsidR="007F5A01" w:rsidRPr="001140FA">
        <w:rPr>
          <w:rFonts w:asciiTheme="minorEastAsia" w:eastAsiaTheme="minorEastAsia"/>
          <w:sz w:val="21"/>
        </w:rPr>
        <w:t xml:space="preserve"> Alcuin（筆名），</w:t>
      </w:r>
      <w:r w:rsidR="007F5A01" w:rsidRPr="001140FA">
        <w:rPr>
          <w:rStyle w:val="0Text"/>
          <w:rFonts w:asciiTheme="minorEastAsia" w:eastAsiaTheme="minorEastAsia"/>
          <w:sz w:val="21"/>
        </w:rPr>
        <w:t>I Saw Poland Suffer</w:t>
      </w:r>
      <w:r w:rsidR="007F5A01" w:rsidRPr="001140FA">
        <w:rPr>
          <w:rFonts w:asciiTheme="minorEastAsia" w:eastAsiaTheme="minorEastAsia"/>
          <w:sz w:val="21"/>
        </w:rPr>
        <w:t>, 62-8.</w:t>
      </w:r>
    </w:p>
    <w:p w:rsidR="007F5A01" w:rsidRPr="001140FA" w:rsidRDefault="00947D55" w:rsidP="007F5A01">
      <w:pPr>
        <w:pStyle w:val="Para01"/>
        <w:ind w:left="504" w:hanging="504"/>
        <w:rPr>
          <w:rFonts w:asciiTheme="minorEastAsia" w:eastAsiaTheme="minorEastAsia"/>
          <w:sz w:val="21"/>
        </w:rPr>
      </w:pPr>
      <w:hyperlink w:anchor="_126_14">
        <w:bookmarkStart w:id="2620" w:name="126_13"/>
        <w:r w:rsidR="007F5A01" w:rsidRPr="001140FA">
          <w:rPr>
            <w:rStyle w:val="3Text"/>
            <w:rFonts w:asciiTheme="minorEastAsia" w:eastAsiaTheme="minorEastAsia"/>
            <w:sz w:val="21"/>
          </w:rPr>
          <w:t>126.</w:t>
        </w:r>
        <w:bookmarkEnd w:id="2620"/>
      </w:hyperlink>
      <w:r w:rsidR="007F5A01" w:rsidRPr="001140FA">
        <w:rPr>
          <w:rFonts w:asciiTheme="minorEastAsia" w:eastAsiaTheme="minorEastAsia"/>
          <w:sz w:val="21"/>
        </w:rPr>
        <w:t xml:space="preserve"> Broszat, </w:t>
      </w:r>
      <w:r w:rsidR="007F5A01" w:rsidRPr="001140FA">
        <w:rPr>
          <w:rStyle w:val="0Text"/>
          <w:rFonts w:asciiTheme="minorEastAsia" w:eastAsiaTheme="minorEastAsia"/>
          <w:sz w:val="21"/>
        </w:rPr>
        <w:t>Nationalsozialistische Polenpolitik</w:t>
      </w:r>
      <w:r w:rsidR="007F5A01" w:rsidRPr="001140FA">
        <w:rPr>
          <w:rFonts w:asciiTheme="minorEastAsia" w:eastAsiaTheme="minorEastAsia"/>
          <w:sz w:val="21"/>
        </w:rPr>
        <w:t xml:space="preserve">, 80-84; Joachim C. Fest, </w:t>
      </w:r>
      <w:r w:rsidR="007F5A01" w:rsidRPr="001140FA">
        <w:rPr>
          <w:rStyle w:val="0Text"/>
          <w:rFonts w:asciiTheme="minorEastAsia" w:eastAsiaTheme="minorEastAsia"/>
          <w:sz w:val="21"/>
        </w:rPr>
        <w:t>The Face of the Third Reich</w:t>
      </w:r>
      <w:r w:rsidR="007F5A01" w:rsidRPr="001140FA">
        <w:rPr>
          <w:rFonts w:asciiTheme="minorEastAsia" w:eastAsiaTheme="minorEastAsia"/>
          <w:sz w:val="21"/>
        </w:rPr>
        <w:t xml:space="preserve"> (London, 1979 [1963]), 322-31; Gross, </w:t>
      </w:r>
      <w:r w:rsidR="007F5A01" w:rsidRPr="001140FA">
        <w:rPr>
          <w:rStyle w:val="0Text"/>
          <w:rFonts w:asciiTheme="minorEastAsia" w:eastAsiaTheme="minorEastAsia"/>
          <w:sz w:val="21"/>
        </w:rPr>
        <w:t>Polish Society</w:t>
      </w:r>
      <w:r w:rsidR="007F5A01" w:rsidRPr="001140FA">
        <w:rPr>
          <w:rFonts w:asciiTheme="minorEastAsia" w:eastAsiaTheme="minorEastAsia"/>
          <w:sz w:val="21"/>
        </w:rPr>
        <w:t xml:space="preserve">, 45-62, 145-59; Housden, </w:t>
      </w:r>
      <w:r w:rsidR="007F5A01" w:rsidRPr="001140FA">
        <w:rPr>
          <w:rStyle w:val="0Text"/>
          <w:rFonts w:asciiTheme="minorEastAsia" w:eastAsiaTheme="minorEastAsia"/>
          <w:sz w:val="21"/>
        </w:rPr>
        <w:t>Hans Frank</w:t>
      </w:r>
      <w:r w:rsidR="007F5A01" w:rsidRPr="001140FA">
        <w:rPr>
          <w:rFonts w:asciiTheme="minorEastAsia" w:eastAsiaTheme="minorEastAsia"/>
          <w:sz w:val="21"/>
        </w:rPr>
        <w:t>, 154-76.</w:t>
      </w:r>
    </w:p>
    <w:p w:rsidR="007F5A01" w:rsidRPr="001140FA" w:rsidRDefault="00947D55" w:rsidP="007F5A01">
      <w:pPr>
        <w:pStyle w:val="Para01"/>
        <w:ind w:left="504" w:hanging="504"/>
        <w:rPr>
          <w:rFonts w:asciiTheme="minorEastAsia" w:eastAsiaTheme="minorEastAsia"/>
          <w:sz w:val="21"/>
        </w:rPr>
      </w:pPr>
      <w:hyperlink w:anchor="_127_14">
        <w:bookmarkStart w:id="2621" w:name="127_13"/>
        <w:r w:rsidR="007F5A01" w:rsidRPr="001140FA">
          <w:rPr>
            <w:rStyle w:val="3Text"/>
            <w:rFonts w:asciiTheme="minorEastAsia" w:eastAsiaTheme="minorEastAsia"/>
            <w:sz w:val="21"/>
          </w:rPr>
          <w:t>127.</w:t>
        </w:r>
        <w:bookmarkEnd w:id="2621"/>
      </w:hyperlink>
      <w:r w:rsidR="007F5A01" w:rsidRPr="001140FA">
        <w:rPr>
          <w:rFonts w:asciiTheme="minorEastAsia" w:eastAsiaTheme="minorEastAsia"/>
          <w:sz w:val="21"/>
        </w:rPr>
        <w:t xml:space="preserve"> 引用自Gross, </w:t>
      </w:r>
      <w:r w:rsidR="007F5A01" w:rsidRPr="001140FA">
        <w:rPr>
          <w:rStyle w:val="0Text"/>
          <w:rFonts w:asciiTheme="minorEastAsia" w:eastAsiaTheme="minorEastAsia"/>
          <w:sz w:val="21"/>
        </w:rPr>
        <w:t>Polish Society</w:t>
      </w:r>
      <w:r w:rsidR="007F5A01" w:rsidRPr="001140FA">
        <w:rPr>
          <w:rFonts w:asciiTheme="minorEastAsia" w:eastAsiaTheme="minorEastAsia"/>
          <w:sz w:val="21"/>
        </w:rPr>
        <w:t>, 110；對黑市的擔憂收錄于Pr</w:t>
      </w:r>
      <w:r w:rsidR="007F5A01" w:rsidRPr="001140FA">
        <w:rPr>
          <w:rFonts w:asciiTheme="minorEastAsia" w:eastAsiaTheme="minorEastAsia"/>
          <w:sz w:val="21"/>
        </w:rPr>
        <w:t>ä</w:t>
      </w:r>
      <w:r w:rsidR="007F5A01" w:rsidRPr="001140FA">
        <w:rPr>
          <w:rFonts w:asciiTheme="minorEastAsia" w:eastAsiaTheme="minorEastAsia"/>
          <w:sz w:val="21"/>
        </w:rPr>
        <w:t xml:space="preserve">g and Jacobmeyer ed., </w:t>
      </w:r>
      <w:r w:rsidR="007F5A01" w:rsidRPr="001140FA">
        <w:rPr>
          <w:rStyle w:val="0Text"/>
          <w:rFonts w:asciiTheme="minorEastAsia" w:eastAsiaTheme="minorEastAsia"/>
          <w:sz w:val="21"/>
        </w:rPr>
        <w:t>Das Diensttagebuch</w:t>
      </w:r>
      <w:r w:rsidR="007F5A01" w:rsidRPr="001140FA">
        <w:rPr>
          <w:rFonts w:asciiTheme="minorEastAsia" w:eastAsiaTheme="minorEastAsia"/>
          <w:sz w:val="21"/>
        </w:rPr>
        <w:t>, 88（1940年1月16日）.</w:t>
      </w:r>
    </w:p>
    <w:p w:rsidR="007F5A01" w:rsidRPr="001140FA" w:rsidRDefault="00947D55" w:rsidP="007F5A01">
      <w:pPr>
        <w:pStyle w:val="Para01"/>
        <w:ind w:left="504" w:hanging="504"/>
        <w:rPr>
          <w:rFonts w:asciiTheme="minorEastAsia" w:eastAsiaTheme="minorEastAsia"/>
          <w:sz w:val="21"/>
        </w:rPr>
      </w:pPr>
      <w:hyperlink w:anchor="_128_14">
        <w:bookmarkStart w:id="2622" w:name="128_13"/>
        <w:r w:rsidR="007F5A01" w:rsidRPr="001140FA">
          <w:rPr>
            <w:rStyle w:val="3Text"/>
            <w:rFonts w:asciiTheme="minorEastAsia" w:eastAsiaTheme="minorEastAsia"/>
            <w:sz w:val="21"/>
          </w:rPr>
          <w:t>128.</w:t>
        </w:r>
        <w:bookmarkEnd w:id="2622"/>
      </w:hyperlink>
      <w:r w:rsidR="007F5A01" w:rsidRPr="001140FA">
        <w:rPr>
          <w:rFonts w:asciiTheme="minorEastAsia" w:eastAsiaTheme="minorEastAsia"/>
          <w:sz w:val="21"/>
        </w:rPr>
        <w:t xml:space="preserve"> 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596-602.</w:t>
      </w:r>
    </w:p>
    <w:p w:rsidR="007F5A01" w:rsidRPr="001140FA" w:rsidRDefault="00947D55" w:rsidP="007F5A01">
      <w:pPr>
        <w:pStyle w:val="Para01"/>
        <w:ind w:left="504" w:hanging="504"/>
        <w:rPr>
          <w:rFonts w:asciiTheme="minorEastAsia" w:eastAsiaTheme="minorEastAsia"/>
          <w:sz w:val="21"/>
        </w:rPr>
      </w:pPr>
      <w:hyperlink w:anchor="_129_13">
        <w:bookmarkStart w:id="2623" w:name="129_13"/>
        <w:r w:rsidR="007F5A01" w:rsidRPr="001140FA">
          <w:rPr>
            <w:rStyle w:val="3Text"/>
            <w:rFonts w:asciiTheme="minorEastAsia" w:eastAsiaTheme="minorEastAsia"/>
            <w:sz w:val="21"/>
          </w:rPr>
          <w:t>129.</w:t>
        </w:r>
        <w:bookmarkEnd w:id="2623"/>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70.</w:t>
      </w:r>
    </w:p>
    <w:p w:rsidR="007F5A01" w:rsidRPr="001140FA" w:rsidRDefault="00947D55" w:rsidP="007F5A01">
      <w:pPr>
        <w:pStyle w:val="Para01"/>
        <w:ind w:left="504" w:hanging="504"/>
        <w:rPr>
          <w:rFonts w:asciiTheme="minorEastAsia" w:eastAsiaTheme="minorEastAsia"/>
          <w:sz w:val="21"/>
        </w:rPr>
      </w:pPr>
      <w:hyperlink w:anchor="_130_13">
        <w:bookmarkStart w:id="2624" w:name="130_13"/>
        <w:r w:rsidR="007F5A01" w:rsidRPr="001140FA">
          <w:rPr>
            <w:rStyle w:val="3Text"/>
            <w:rFonts w:asciiTheme="minorEastAsia" w:eastAsiaTheme="minorEastAsia"/>
            <w:sz w:val="21"/>
          </w:rPr>
          <w:t>130.</w:t>
        </w:r>
        <w:bookmarkEnd w:id="2624"/>
      </w:hyperlink>
      <w:r w:rsidR="007F5A01" w:rsidRPr="001140FA">
        <w:rPr>
          <w:rFonts w:asciiTheme="minorEastAsia" w:eastAsiaTheme="minorEastAsia"/>
          <w:sz w:val="21"/>
        </w:rPr>
        <w:t xml:space="preserve"> 同上，74.</w:t>
      </w:r>
    </w:p>
    <w:p w:rsidR="007F5A01" w:rsidRPr="001140FA" w:rsidRDefault="00947D55" w:rsidP="007F5A01">
      <w:pPr>
        <w:pStyle w:val="Para05"/>
        <w:ind w:left="504" w:hanging="504"/>
        <w:rPr>
          <w:rFonts w:asciiTheme="minorEastAsia" w:eastAsiaTheme="minorEastAsia"/>
          <w:sz w:val="21"/>
        </w:rPr>
      </w:pPr>
      <w:hyperlink w:anchor="_131_13">
        <w:bookmarkStart w:id="2625" w:name="131_13"/>
        <w:r w:rsidR="007F5A01" w:rsidRPr="001140FA">
          <w:rPr>
            <w:rStyle w:val="6Text"/>
            <w:rFonts w:asciiTheme="minorEastAsia" w:eastAsiaTheme="minorEastAsia"/>
            <w:sz w:val="21"/>
          </w:rPr>
          <w:t>131.</w:t>
        </w:r>
        <w:bookmarkEnd w:id="2625"/>
      </w:hyperlink>
      <w:r w:rsidR="007F5A01" w:rsidRPr="001140FA">
        <w:rPr>
          <w:rStyle w:val="0Text"/>
          <w:rFonts w:asciiTheme="minorEastAsia" w:eastAsiaTheme="minorEastAsia"/>
          <w:sz w:val="21"/>
        </w:rPr>
        <w:t xml:space="preserve"> 同上，119（1940年10月1日）；另參見Tomasz Szarota, </w:t>
      </w:r>
      <w:r w:rsidR="007F5A01" w:rsidRPr="001140FA">
        <w:rPr>
          <w:rFonts w:asciiTheme="minorEastAsia" w:eastAsiaTheme="minorEastAsia"/>
          <w:sz w:val="21"/>
        </w:rPr>
        <w:t>Warschau unter dem Hakenkreuz: Leben und Alltag im besetzten Warschau 1. 10. 1939 bis 31. 7. 1944</w:t>
      </w:r>
      <w:r w:rsidR="007F5A01" w:rsidRPr="001140FA">
        <w:rPr>
          <w:rStyle w:val="0Text"/>
          <w:rFonts w:asciiTheme="minorEastAsia" w:eastAsiaTheme="minorEastAsia"/>
          <w:sz w:val="21"/>
        </w:rPr>
        <w:t xml:space="preserve"> (Paderborn, 1985 [1973]), 80-81, 113-14.</w:t>
      </w:r>
    </w:p>
    <w:p w:rsidR="007F5A01" w:rsidRPr="001140FA" w:rsidRDefault="00947D55" w:rsidP="007F5A01">
      <w:pPr>
        <w:pStyle w:val="Para01"/>
        <w:ind w:left="504" w:hanging="504"/>
        <w:rPr>
          <w:rFonts w:asciiTheme="minorEastAsia" w:eastAsiaTheme="minorEastAsia"/>
          <w:sz w:val="21"/>
        </w:rPr>
      </w:pPr>
      <w:hyperlink w:anchor="_132_13">
        <w:bookmarkStart w:id="2626" w:name="132_13"/>
        <w:r w:rsidR="007F5A01" w:rsidRPr="001140FA">
          <w:rPr>
            <w:rStyle w:val="3Text"/>
            <w:rFonts w:asciiTheme="minorEastAsia" w:eastAsiaTheme="minorEastAsia"/>
            <w:sz w:val="21"/>
          </w:rPr>
          <w:t>132.</w:t>
        </w:r>
        <w:bookmarkEnd w:id="2626"/>
      </w:hyperlink>
      <w:r w:rsidR="007F5A01" w:rsidRPr="001140FA">
        <w:rPr>
          <w:rFonts w:asciiTheme="minorEastAsia" w:eastAsiaTheme="minorEastAsia"/>
          <w:sz w:val="21"/>
        </w:rPr>
        <w:t xml:space="preserve"> Jacobmeyer, </w:t>
      </w:r>
      <w:r w:rsidR="007F5A01" w:rsidRPr="001140FA">
        <w:rPr>
          <w:rFonts w:asciiTheme="minorEastAsia" w:eastAsiaTheme="minorEastAsia"/>
          <w:sz w:val="21"/>
        </w:rPr>
        <w:t>‘</w:t>
      </w:r>
      <w:r w:rsidR="007F5A01" w:rsidRPr="001140FA">
        <w:rPr>
          <w:rFonts w:asciiTheme="minorEastAsia" w:eastAsiaTheme="minorEastAsia"/>
          <w:sz w:val="21"/>
        </w:rPr>
        <w:t xml:space="preserve">Der </w:t>
      </w:r>
      <w:r w:rsidR="007F5A01" w:rsidRPr="001140FA">
        <w:rPr>
          <w:rFonts w:asciiTheme="minorEastAsia" w:eastAsiaTheme="minorEastAsia"/>
          <w:sz w:val="21"/>
        </w:rPr>
        <w:t>Ü</w:t>
      </w:r>
      <w:r w:rsidR="007F5A01" w:rsidRPr="001140FA">
        <w:rPr>
          <w:rFonts w:asciiTheme="minorEastAsia" w:eastAsiaTheme="minorEastAsia"/>
          <w:sz w:val="21"/>
        </w:rPr>
        <w:t>berfall', 29-31.</w:t>
      </w:r>
    </w:p>
    <w:p w:rsidR="007F5A01" w:rsidRPr="001140FA" w:rsidRDefault="00947D55" w:rsidP="007F5A01">
      <w:pPr>
        <w:pStyle w:val="Para01"/>
        <w:ind w:left="504" w:hanging="504"/>
        <w:rPr>
          <w:rFonts w:asciiTheme="minorEastAsia" w:eastAsiaTheme="minorEastAsia"/>
          <w:sz w:val="21"/>
        </w:rPr>
      </w:pPr>
      <w:hyperlink w:anchor="_133_13">
        <w:bookmarkStart w:id="2627" w:name="133_13"/>
        <w:r w:rsidR="007F5A01" w:rsidRPr="001140FA">
          <w:rPr>
            <w:rStyle w:val="3Text"/>
            <w:rFonts w:asciiTheme="minorEastAsia" w:eastAsiaTheme="minorEastAsia"/>
            <w:sz w:val="21"/>
          </w:rPr>
          <w:t>133.</w:t>
        </w:r>
        <w:bookmarkEnd w:id="2627"/>
      </w:hyperlink>
      <w:r w:rsidR="007F5A01" w:rsidRPr="001140FA">
        <w:rPr>
          <w:rFonts w:asciiTheme="minorEastAsia" w:eastAsiaTheme="minorEastAsia"/>
          <w:sz w:val="21"/>
        </w:rPr>
        <w:t xml:space="preserve"> Sword, </w:t>
      </w:r>
      <w:r w:rsidR="007F5A01" w:rsidRPr="001140FA">
        <w:rPr>
          <w:rFonts w:asciiTheme="minorEastAsia" w:eastAsiaTheme="minorEastAsia"/>
          <w:sz w:val="21"/>
        </w:rPr>
        <w:t>‘</w:t>
      </w:r>
      <w:r w:rsidR="007F5A01" w:rsidRPr="001140FA">
        <w:rPr>
          <w:rFonts w:asciiTheme="minorEastAsia" w:eastAsiaTheme="minorEastAsia"/>
          <w:sz w:val="21"/>
        </w:rPr>
        <w:t>Poland</w:t>
      </w:r>
      <w:r w:rsidR="007F5A01" w:rsidRPr="001140FA">
        <w:rPr>
          <w:rFonts w:asciiTheme="minorEastAsia" w:eastAsiaTheme="minorEastAsia"/>
          <w:sz w:val="21"/>
        </w:rPr>
        <w:t>’</w:t>
      </w:r>
      <w:r w:rsidR="007F5A01" w:rsidRPr="001140FA">
        <w:rPr>
          <w:rFonts w:asciiTheme="minorEastAsia" w:eastAsiaTheme="minorEastAsia"/>
          <w:sz w:val="21"/>
        </w:rPr>
        <w:t xml:space="preserve">, 697; Czeslaw Luczak, </w:t>
      </w:r>
      <w:r w:rsidR="007F5A01" w:rsidRPr="001140FA">
        <w:rPr>
          <w:rFonts w:asciiTheme="minorEastAsia" w:eastAsiaTheme="minorEastAsia"/>
          <w:sz w:val="21"/>
        </w:rPr>
        <w:t>‘</w:t>
      </w:r>
      <w:r w:rsidR="007F5A01" w:rsidRPr="001140FA">
        <w:rPr>
          <w:rFonts w:asciiTheme="minorEastAsia" w:eastAsiaTheme="minorEastAsia"/>
          <w:sz w:val="21"/>
        </w:rPr>
        <w:t>Landwirtschaft und Ern</w:t>
      </w:r>
      <w:r w:rsidR="007F5A01" w:rsidRPr="001140FA">
        <w:rPr>
          <w:rFonts w:asciiTheme="minorEastAsia" w:eastAsiaTheme="minorEastAsia"/>
          <w:sz w:val="21"/>
        </w:rPr>
        <w:t>ä</w:t>
      </w:r>
      <w:r w:rsidR="007F5A01" w:rsidRPr="001140FA">
        <w:rPr>
          <w:rFonts w:asciiTheme="minorEastAsia" w:eastAsiaTheme="minorEastAsia"/>
          <w:sz w:val="21"/>
        </w:rPr>
        <w:t>hrung in Polen w</w:t>
      </w:r>
      <w:r w:rsidR="007F5A01" w:rsidRPr="001140FA">
        <w:rPr>
          <w:rFonts w:asciiTheme="minorEastAsia" w:eastAsiaTheme="minorEastAsia"/>
          <w:sz w:val="21"/>
        </w:rPr>
        <w:t>ä</w:t>
      </w:r>
      <w:r w:rsidR="007F5A01" w:rsidRPr="001140FA">
        <w:rPr>
          <w:rFonts w:asciiTheme="minorEastAsia" w:eastAsiaTheme="minorEastAsia"/>
          <w:sz w:val="21"/>
        </w:rPr>
        <w:t>hrend der deutschen Besatzungszeit 1939-1945</w:t>
      </w:r>
      <w:r w:rsidR="007F5A01" w:rsidRPr="001140FA">
        <w:rPr>
          <w:rFonts w:asciiTheme="minorEastAsia" w:eastAsiaTheme="minorEastAsia"/>
          <w:sz w:val="21"/>
        </w:rPr>
        <w:t>’</w:t>
      </w:r>
      <w:r w:rsidR="007F5A01" w:rsidRPr="001140FA">
        <w:rPr>
          <w:rFonts w:asciiTheme="minorEastAsia" w:eastAsiaTheme="minorEastAsia"/>
          <w:sz w:val="21"/>
        </w:rPr>
        <w:t>，收錄于Bernd M</w:t>
      </w:r>
      <w:r w:rsidR="007F5A01" w:rsidRPr="001140FA">
        <w:rPr>
          <w:rFonts w:asciiTheme="minorEastAsia" w:eastAsiaTheme="minorEastAsia"/>
          <w:sz w:val="21"/>
        </w:rPr>
        <w:t>ä</w:t>
      </w:r>
      <w:r w:rsidR="007F5A01" w:rsidRPr="001140FA">
        <w:rPr>
          <w:rFonts w:asciiTheme="minorEastAsia" w:eastAsiaTheme="minorEastAsia"/>
          <w:sz w:val="21"/>
        </w:rPr>
        <w:t xml:space="preserve">rtin和Alan S. Milward ed., </w:t>
      </w:r>
      <w:r w:rsidR="007F5A01" w:rsidRPr="001140FA">
        <w:rPr>
          <w:rStyle w:val="0Text"/>
          <w:rFonts w:asciiTheme="minorEastAsia" w:eastAsiaTheme="minorEastAsia"/>
          <w:sz w:val="21"/>
        </w:rPr>
        <w:t>Agriculture and Food Supply in the Second World War</w:t>
      </w:r>
      <w:r w:rsidR="007F5A01" w:rsidRPr="001140FA">
        <w:rPr>
          <w:rFonts w:asciiTheme="minorEastAsia" w:eastAsiaTheme="minorEastAsia"/>
          <w:sz w:val="21"/>
        </w:rPr>
        <w:t xml:space="preserve"> (Ostfildern, 1985), 117-27.</w:t>
      </w:r>
    </w:p>
    <w:p w:rsidR="007F5A01" w:rsidRPr="001140FA" w:rsidRDefault="00947D55" w:rsidP="007F5A01">
      <w:pPr>
        <w:pStyle w:val="Para01"/>
        <w:ind w:left="504" w:hanging="504"/>
        <w:rPr>
          <w:rFonts w:asciiTheme="minorEastAsia" w:eastAsiaTheme="minorEastAsia"/>
          <w:sz w:val="21"/>
        </w:rPr>
      </w:pPr>
      <w:hyperlink w:anchor="_134_13">
        <w:bookmarkStart w:id="2628" w:name="134_13"/>
        <w:r w:rsidR="007F5A01" w:rsidRPr="001140FA">
          <w:rPr>
            <w:rStyle w:val="3Text"/>
            <w:rFonts w:asciiTheme="minorEastAsia" w:eastAsiaTheme="minorEastAsia"/>
            <w:sz w:val="21"/>
          </w:rPr>
          <w:t>134.</w:t>
        </w:r>
        <w:bookmarkEnd w:id="2628"/>
      </w:hyperlink>
      <w:r w:rsidR="007F5A01" w:rsidRPr="001140FA">
        <w:rPr>
          <w:rFonts w:asciiTheme="minorEastAsia" w:eastAsiaTheme="minorEastAsia"/>
          <w:sz w:val="21"/>
        </w:rPr>
        <w:t xml:space="preserve"> Natalija Decker, </w:t>
      </w:r>
      <w:r w:rsidR="007F5A01" w:rsidRPr="001140FA">
        <w:rPr>
          <w:rFonts w:asciiTheme="minorEastAsia" w:eastAsiaTheme="minorEastAsia"/>
          <w:sz w:val="21"/>
        </w:rPr>
        <w:t>‘</w:t>
      </w:r>
      <w:r w:rsidR="007F5A01" w:rsidRPr="001140FA">
        <w:rPr>
          <w:rFonts w:asciiTheme="minorEastAsia" w:eastAsiaTheme="minorEastAsia"/>
          <w:sz w:val="21"/>
        </w:rPr>
        <w:t>Die Auswirkungen der faschistischen Okkupation auf das Gesundheitswesen Polens und den Gesundheitszustand des polnischen Volkes</w:t>
      </w:r>
      <w:r w:rsidR="007F5A01" w:rsidRPr="001140FA">
        <w:rPr>
          <w:rFonts w:asciiTheme="minorEastAsia" w:eastAsiaTheme="minorEastAsia"/>
          <w:sz w:val="21"/>
        </w:rPr>
        <w:t>’</w:t>
      </w:r>
      <w:r w:rsidR="007F5A01" w:rsidRPr="001140FA">
        <w:rPr>
          <w:rFonts w:asciiTheme="minorEastAsia" w:eastAsiaTheme="minorEastAsia"/>
          <w:sz w:val="21"/>
        </w:rPr>
        <w:t xml:space="preserve">，收錄于Achim Thom和Genadij Caregorodcev </w:t>
      </w:r>
      <w:r w:rsidR="007F5A01" w:rsidRPr="001140FA">
        <w:rPr>
          <w:rFonts w:asciiTheme="minorEastAsia" w:eastAsiaTheme="minorEastAsia"/>
          <w:sz w:val="21"/>
        </w:rPr>
        <w:lastRenderedPageBreak/>
        <w:t xml:space="preserve">ed., </w:t>
      </w:r>
      <w:r w:rsidR="007F5A01" w:rsidRPr="001140FA">
        <w:rPr>
          <w:rStyle w:val="0Text"/>
          <w:rFonts w:asciiTheme="minorEastAsia" w:eastAsiaTheme="minorEastAsia"/>
          <w:sz w:val="21"/>
        </w:rPr>
        <w:t>Medizin unterm Hakenkreuz</w:t>
      </w:r>
      <w:r w:rsidR="007F5A01" w:rsidRPr="001140FA">
        <w:rPr>
          <w:rFonts w:asciiTheme="minorEastAsia" w:eastAsiaTheme="minorEastAsia"/>
          <w:sz w:val="21"/>
        </w:rPr>
        <w:t xml:space="preserve"> (Berlin, 1989), 401-16；以及Madajczyk,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261-307（關于在德國統治下的日常生活）.</w:t>
      </w:r>
    </w:p>
    <w:p w:rsidR="007F5A01" w:rsidRPr="001140FA" w:rsidRDefault="00947D55" w:rsidP="007F5A01">
      <w:pPr>
        <w:pStyle w:val="Para01"/>
        <w:ind w:left="504" w:hanging="504"/>
        <w:rPr>
          <w:rFonts w:asciiTheme="minorEastAsia" w:eastAsiaTheme="minorEastAsia"/>
          <w:sz w:val="21"/>
        </w:rPr>
      </w:pPr>
      <w:hyperlink w:anchor="_135_13">
        <w:bookmarkStart w:id="2629" w:name="135_13"/>
        <w:r w:rsidR="007F5A01" w:rsidRPr="001140FA">
          <w:rPr>
            <w:rStyle w:val="3Text"/>
            <w:rFonts w:asciiTheme="minorEastAsia" w:eastAsiaTheme="minorEastAsia"/>
            <w:sz w:val="21"/>
          </w:rPr>
          <w:t>135.</w:t>
        </w:r>
        <w:bookmarkEnd w:id="2629"/>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xml:space="preserve">, 77（1940年2月19日），105-6（1940年8月1日），126（1940年11月23日），132（1941年1月4日）. 關于舉報人，參見Wlodzimierz Borodziej, </w:t>
      </w:r>
      <w:r w:rsidR="007F5A01" w:rsidRPr="001140FA">
        <w:rPr>
          <w:rStyle w:val="0Text"/>
          <w:rFonts w:asciiTheme="minorEastAsia" w:eastAsiaTheme="minorEastAsia"/>
          <w:sz w:val="21"/>
        </w:rPr>
        <w:t>Terror und Politik: Die deutsche Polizei und die polnische Widerstandsbewegung im Generalgouvernement 1939-1944</w:t>
      </w:r>
      <w:r w:rsidR="007F5A01" w:rsidRPr="001140FA">
        <w:rPr>
          <w:rFonts w:asciiTheme="minorEastAsia" w:eastAsiaTheme="minorEastAsia"/>
          <w:sz w:val="21"/>
        </w:rPr>
        <w:t xml:space="preserve"> (Mainz, 1999), 136-61.</w:t>
      </w:r>
    </w:p>
    <w:p w:rsidR="007F5A01" w:rsidRPr="001140FA" w:rsidRDefault="00947D55" w:rsidP="007F5A01">
      <w:pPr>
        <w:pStyle w:val="Para01"/>
        <w:ind w:left="504" w:hanging="504"/>
        <w:rPr>
          <w:rFonts w:asciiTheme="minorEastAsia" w:eastAsiaTheme="minorEastAsia"/>
          <w:sz w:val="21"/>
        </w:rPr>
      </w:pPr>
      <w:hyperlink w:anchor="_136_13">
        <w:bookmarkStart w:id="2630" w:name="136_13"/>
        <w:r w:rsidR="007F5A01" w:rsidRPr="001140FA">
          <w:rPr>
            <w:rStyle w:val="3Text"/>
            <w:rFonts w:asciiTheme="minorEastAsia" w:eastAsiaTheme="minorEastAsia"/>
            <w:sz w:val="21"/>
          </w:rPr>
          <w:t>136.</w:t>
        </w:r>
        <w:bookmarkEnd w:id="2630"/>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85（1940年4月25日）.</w:t>
      </w:r>
    </w:p>
    <w:p w:rsidR="007F5A01" w:rsidRPr="001140FA" w:rsidRDefault="00947D55" w:rsidP="007F5A01">
      <w:pPr>
        <w:pStyle w:val="Para01"/>
        <w:ind w:left="504" w:hanging="504"/>
        <w:rPr>
          <w:rFonts w:asciiTheme="minorEastAsia" w:eastAsiaTheme="minorEastAsia"/>
          <w:sz w:val="21"/>
        </w:rPr>
      </w:pPr>
      <w:hyperlink w:anchor="_137_13">
        <w:bookmarkStart w:id="2631" w:name="137_13"/>
        <w:r w:rsidR="007F5A01" w:rsidRPr="001140FA">
          <w:rPr>
            <w:rStyle w:val="3Text"/>
            <w:rFonts w:asciiTheme="minorEastAsia" w:eastAsiaTheme="minorEastAsia"/>
            <w:sz w:val="21"/>
          </w:rPr>
          <w:t>137.</w:t>
        </w:r>
        <w:bookmarkEnd w:id="2631"/>
      </w:hyperlink>
      <w:r w:rsidR="007F5A01" w:rsidRPr="001140FA">
        <w:rPr>
          <w:rFonts w:asciiTheme="minorEastAsia" w:eastAsiaTheme="minorEastAsia"/>
          <w:sz w:val="21"/>
        </w:rPr>
        <w:t xml:space="preserve"> 關于對比，參見Waclaw Dlugoborski, </w:t>
      </w:r>
      <w:r w:rsidR="007F5A01" w:rsidRPr="001140FA">
        <w:rPr>
          <w:rFonts w:asciiTheme="minorEastAsia" w:eastAsiaTheme="minorEastAsia"/>
          <w:sz w:val="21"/>
        </w:rPr>
        <w:t>‘</w:t>
      </w:r>
      <w:r w:rsidR="007F5A01" w:rsidRPr="001140FA">
        <w:rPr>
          <w:rFonts w:asciiTheme="minorEastAsia" w:eastAsiaTheme="minorEastAsia"/>
          <w:sz w:val="21"/>
        </w:rPr>
        <w:t>Deutsche und sowjetische Herrschaftssysteme in Ostmitteleuropa im Vergleich</w:t>
      </w:r>
      <w:r w:rsidR="007F5A01" w:rsidRPr="001140FA">
        <w:rPr>
          <w:rFonts w:asciiTheme="minorEastAsia" w:eastAsiaTheme="minorEastAsia"/>
          <w:sz w:val="21"/>
        </w:rPr>
        <w:t>’</w:t>
      </w:r>
      <w:r w:rsidR="007F5A01" w:rsidRPr="001140FA">
        <w:rPr>
          <w:rFonts w:asciiTheme="minorEastAsia" w:eastAsiaTheme="minorEastAsia"/>
          <w:sz w:val="21"/>
        </w:rPr>
        <w:t xml:space="preserve">，收錄于Gerhard Otto and Johannes Houwink ten Cate ed., </w:t>
      </w:r>
      <w:r w:rsidR="007F5A01" w:rsidRPr="001140FA">
        <w:rPr>
          <w:rStyle w:val="0Text"/>
          <w:rFonts w:asciiTheme="minorEastAsia" w:eastAsiaTheme="minorEastAsia"/>
          <w:sz w:val="21"/>
        </w:rPr>
        <w:t xml:space="preserve">Das organisierte Chaos: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mterdarwinismus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und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Gesinnungsethik</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Determinanten nationalsozialistischer Besatzungsherrschaft</w:t>
      </w:r>
      <w:r w:rsidR="007F5A01" w:rsidRPr="001140FA">
        <w:rPr>
          <w:rFonts w:asciiTheme="minorEastAsia" w:eastAsiaTheme="minorEastAsia"/>
          <w:sz w:val="21"/>
        </w:rPr>
        <w:t xml:space="preserve"> (Berlin, 1999), 93-121；同前和Czeslaw Madajczyk, </w:t>
      </w:r>
      <w:r w:rsidR="007F5A01" w:rsidRPr="001140FA">
        <w:rPr>
          <w:rFonts w:asciiTheme="minorEastAsia" w:eastAsiaTheme="minorEastAsia"/>
          <w:sz w:val="21"/>
        </w:rPr>
        <w:t>‘</w:t>
      </w:r>
      <w:r w:rsidR="007F5A01" w:rsidRPr="001140FA">
        <w:rPr>
          <w:rFonts w:asciiTheme="minorEastAsia" w:eastAsiaTheme="minorEastAsia"/>
          <w:sz w:val="21"/>
        </w:rPr>
        <w:t>Ausbeutungssysteme in den besetzten Gebieten Polens und der UdSSR</w:t>
      </w:r>
      <w:r w:rsidR="007F5A01" w:rsidRPr="001140FA">
        <w:rPr>
          <w:rFonts w:asciiTheme="minorEastAsia" w:eastAsiaTheme="minorEastAsia"/>
          <w:sz w:val="21"/>
        </w:rPr>
        <w:t>’</w:t>
      </w:r>
      <w:r w:rsidR="007F5A01" w:rsidRPr="001140FA">
        <w:rPr>
          <w:rFonts w:asciiTheme="minorEastAsia" w:eastAsiaTheme="minorEastAsia"/>
          <w:sz w:val="21"/>
        </w:rPr>
        <w:t xml:space="preserve">，收錄于Friedrich Forstmeier和Hans-Erich Volkmann ed., </w:t>
      </w:r>
      <w:r w:rsidR="007F5A01" w:rsidRPr="001140FA">
        <w:rPr>
          <w:rStyle w:val="0Text"/>
          <w:rFonts w:asciiTheme="minorEastAsia" w:eastAsiaTheme="minorEastAsia"/>
          <w:sz w:val="21"/>
        </w:rPr>
        <w:t>Kriegswirtschaft und 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stung 1939-1945</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1977), 375-416.</w:t>
      </w:r>
    </w:p>
    <w:p w:rsidR="007F5A01" w:rsidRPr="001140FA" w:rsidRDefault="00947D55" w:rsidP="007F5A01">
      <w:pPr>
        <w:pStyle w:val="Para01"/>
        <w:ind w:left="504" w:hanging="504"/>
        <w:rPr>
          <w:rFonts w:asciiTheme="minorEastAsia" w:eastAsiaTheme="minorEastAsia"/>
          <w:sz w:val="21"/>
        </w:rPr>
      </w:pPr>
      <w:hyperlink w:anchor="_138_13">
        <w:bookmarkStart w:id="2632" w:name="138_13"/>
        <w:r w:rsidR="007F5A01" w:rsidRPr="001140FA">
          <w:rPr>
            <w:rStyle w:val="3Text"/>
            <w:rFonts w:asciiTheme="minorEastAsia" w:eastAsiaTheme="minorEastAsia"/>
            <w:sz w:val="21"/>
          </w:rPr>
          <w:t>138.</w:t>
        </w:r>
        <w:bookmarkEnd w:id="2632"/>
      </w:hyperlink>
      <w:r w:rsidR="007F5A01" w:rsidRPr="001140FA">
        <w:rPr>
          <w:rFonts w:asciiTheme="minorEastAsia" w:eastAsiaTheme="minorEastAsia"/>
          <w:sz w:val="21"/>
        </w:rPr>
        <w:t xml:space="preserve"> Janusz K. Zawodny, </w:t>
      </w:r>
      <w:r w:rsidR="007F5A01" w:rsidRPr="001140FA">
        <w:rPr>
          <w:rStyle w:val="0Text"/>
          <w:rFonts w:asciiTheme="minorEastAsia" w:eastAsiaTheme="minorEastAsia"/>
          <w:sz w:val="21"/>
        </w:rPr>
        <w:t>Death in the Forest: The Story of the Katyn Forest Massacre</w:t>
      </w:r>
      <w:r w:rsidR="007F5A01" w:rsidRPr="001140FA">
        <w:rPr>
          <w:rFonts w:asciiTheme="minorEastAsia" w:eastAsiaTheme="minorEastAsia"/>
          <w:sz w:val="21"/>
        </w:rPr>
        <w:t xml:space="preserve"> (London, 1971); Wladyslaw T. Bartoszewski, </w:t>
      </w:r>
      <w:r w:rsidR="007F5A01" w:rsidRPr="001140FA">
        <w:rPr>
          <w:rFonts w:asciiTheme="minorEastAsia" w:eastAsiaTheme="minorEastAsia"/>
          <w:sz w:val="21"/>
        </w:rPr>
        <w:t>‘</w:t>
      </w:r>
      <w:r w:rsidR="007F5A01" w:rsidRPr="001140FA">
        <w:rPr>
          <w:rFonts w:asciiTheme="minorEastAsia" w:eastAsiaTheme="minorEastAsia"/>
          <w:sz w:val="21"/>
        </w:rPr>
        <w:t>Foreword</w:t>
      </w:r>
      <w:r w:rsidR="007F5A01" w:rsidRPr="001140FA">
        <w:rPr>
          <w:rFonts w:asciiTheme="minorEastAsia" w:eastAsiaTheme="minorEastAsia"/>
          <w:sz w:val="21"/>
        </w:rPr>
        <w:t>’</w:t>
      </w:r>
      <w:r w:rsidR="007F5A01" w:rsidRPr="001140FA">
        <w:rPr>
          <w:rFonts w:asciiTheme="minorEastAsia" w:eastAsiaTheme="minorEastAsia"/>
          <w:sz w:val="21"/>
        </w:rPr>
        <w:t xml:space="preserve">，收錄于Salomon W. Slowes, </w:t>
      </w:r>
      <w:r w:rsidR="007F5A01" w:rsidRPr="001140FA">
        <w:rPr>
          <w:rStyle w:val="0Text"/>
          <w:rFonts w:asciiTheme="minorEastAsia" w:eastAsiaTheme="minorEastAsia"/>
          <w:sz w:val="21"/>
        </w:rPr>
        <w:t>The Road to Katyn: A Soldier's Story</w:t>
      </w:r>
      <w:r w:rsidR="007F5A01" w:rsidRPr="001140FA">
        <w:rPr>
          <w:rFonts w:asciiTheme="minorEastAsia" w:eastAsiaTheme="minorEastAsia"/>
          <w:sz w:val="21"/>
        </w:rPr>
        <w:t xml:space="preserve"> (Oxford, 1992), vii-xxxii；和最近，Gerd Kaiser, </w:t>
      </w:r>
      <w:r w:rsidR="007F5A01" w:rsidRPr="001140FA">
        <w:rPr>
          <w:rStyle w:val="0Text"/>
          <w:rFonts w:asciiTheme="minorEastAsia" w:eastAsiaTheme="minorEastAsia"/>
          <w:sz w:val="21"/>
        </w:rPr>
        <w:t>Katyn: Das Staatsverbrechen-das Staatsgeheimnis</w:t>
      </w:r>
      <w:r w:rsidR="007F5A01" w:rsidRPr="001140FA">
        <w:rPr>
          <w:rFonts w:asciiTheme="minorEastAsia" w:eastAsiaTheme="minorEastAsia"/>
          <w:sz w:val="21"/>
        </w:rPr>
        <w:t xml:space="preserve"> (Berlin, 2002)，和Anna M. Cienciala等，</w:t>
      </w:r>
      <w:r w:rsidR="007F5A01" w:rsidRPr="001140FA">
        <w:rPr>
          <w:rStyle w:val="0Text"/>
          <w:rFonts w:asciiTheme="minorEastAsia" w:eastAsiaTheme="minorEastAsia"/>
          <w:sz w:val="21"/>
        </w:rPr>
        <w:t>Katyn: A Crime without Punishment</w:t>
      </w:r>
      <w:r w:rsidR="007F5A01" w:rsidRPr="001140FA">
        <w:rPr>
          <w:rFonts w:asciiTheme="minorEastAsia" w:eastAsiaTheme="minorEastAsia"/>
          <w:sz w:val="21"/>
        </w:rPr>
        <w:t xml:space="preserve"> (London, 2006).</w:t>
      </w:r>
    </w:p>
    <w:p w:rsidR="007F5A01" w:rsidRPr="001140FA" w:rsidRDefault="00947D55" w:rsidP="007F5A01">
      <w:pPr>
        <w:pStyle w:val="Para01"/>
        <w:ind w:left="504" w:hanging="504"/>
        <w:rPr>
          <w:rFonts w:asciiTheme="minorEastAsia" w:eastAsiaTheme="minorEastAsia"/>
          <w:sz w:val="21"/>
        </w:rPr>
      </w:pPr>
      <w:hyperlink w:anchor="_139_13">
        <w:bookmarkStart w:id="2633" w:name="139_13"/>
        <w:r w:rsidR="007F5A01" w:rsidRPr="001140FA">
          <w:rPr>
            <w:rStyle w:val="3Text"/>
            <w:rFonts w:asciiTheme="minorEastAsia" w:eastAsiaTheme="minorEastAsia"/>
            <w:sz w:val="21"/>
          </w:rPr>
          <w:t>139.</w:t>
        </w:r>
        <w:bookmarkEnd w:id="2633"/>
      </w:hyperlink>
      <w:r w:rsidR="007F5A01" w:rsidRPr="001140FA">
        <w:rPr>
          <w:rFonts w:asciiTheme="minorEastAsia" w:eastAsiaTheme="minorEastAsia"/>
          <w:sz w:val="21"/>
        </w:rPr>
        <w:t xml:space="preserve"> Sword, </w:t>
      </w:r>
      <w:r w:rsidR="007F5A01" w:rsidRPr="001140FA">
        <w:rPr>
          <w:rFonts w:asciiTheme="minorEastAsia" w:eastAsiaTheme="minorEastAsia"/>
          <w:sz w:val="21"/>
        </w:rPr>
        <w:t>‘</w:t>
      </w:r>
      <w:r w:rsidR="007F5A01" w:rsidRPr="001140FA">
        <w:rPr>
          <w:rFonts w:asciiTheme="minorEastAsia" w:eastAsiaTheme="minorEastAsia"/>
          <w:sz w:val="21"/>
        </w:rPr>
        <w:t>Poland</w:t>
      </w:r>
      <w:r w:rsidR="007F5A01" w:rsidRPr="001140FA">
        <w:rPr>
          <w:rFonts w:asciiTheme="minorEastAsia" w:eastAsiaTheme="minorEastAsia"/>
          <w:sz w:val="21"/>
        </w:rPr>
        <w:t>’</w:t>
      </w:r>
      <w:r w:rsidR="007F5A01" w:rsidRPr="001140FA">
        <w:rPr>
          <w:rFonts w:asciiTheme="minorEastAsia" w:eastAsiaTheme="minorEastAsia"/>
          <w:sz w:val="21"/>
        </w:rPr>
        <w:t xml:space="preserve">, 698-9; Garlinski, </w:t>
      </w:r>
      <w:r w:rsidR="007F5A01" w:rsidRPr="001140FA">
        <w:rPr>
          <w:rStyle w:val="0Text"/>
          <w:rFonts w:asciiTheme="minorEastAsia" w:eastAsiaTheme="minorEastAsia"/>
          <w:sz w:val="21"/>
        </w:rPr>
        <w:t>Poland</w:t>
      </w:r>
      <w:r w:rsidR="007F5A01" w:rsidRPr="001140FA">
        <w:rPr>
          <w:rFonts w:asciiTheme="minorEastAsia" w:eastAsiaTheme="minorEastAsia"/>
          <w:sz w:val="21"/>
        </w:rPr>
        <w:t xml:space="preserve">, 32-7; Norman Davies, </w:t>
      </w:r>
      <w:r w:rsidR="007F5A01" w:rsidRPr="001140FA">
        <w:rPr>
          <w:rStyle w:val="0Text"/>
          <w:rFonts w:asciiTheme="minorEastAsia" w:eastAsiaTheme="minorEastAsia"/>
          <w:sz w:val="21"/>
        </w:rPr>
        <w:t>God's Playground: A History of Poland</w:t>
      </w:r>
      <w:r w:rsidR="007F5A01" w:rsidRPr="001140FA">
        <w:rPr>
          <w:rFonts w:asciiTheme="minorEastAsia" w:eastAsiaTheme="minorEastAsia"/>
          <w:sz w:val="21"/>
        </w:rPr>
        <w:t xml:space="preserve"> (2vols, Oxford, 1981), II. 447-53; Jan T. Gross, </w:t>
      </w:r>
      <w:r w:rsidR="007F5A01" w:rsidRPr="001140FA">
        <w:rPr>
          <w:rStyle w:val="0Text"/>
          <w:rFonts w:asciiTheme="minorEastAsia" w:eastAsiaTheme="minorEastAsia"/>
          <w:sz w:val="21"/>
        </w:rPr>
        <w:t>Revolution from Abroad: The Soviet Conquest of Poland's Western Ukraine and Western Belorussia</w:t>
      </w:r>
      <w:r w:rsidR="007F5A01" w:rsidRPr="001140FA">
        <w:rPr>
          <w:rFonts w:asciiTheme="minorEastAsia" w:eastAsiaTheme="minorEastAsia"/>
          <w:sz w:val="21"/>
        </w:rPr>
        <w:t xml:space="preserve"> (Princeton, N.J., 1988)，尤其是35-45（種族之間的暴力），71-113（公民投票），144-86（監獄） 以及187-224（驅逐）.</w:t>
      </w:r>
    </w:p>
    <w:p w:rsidR="007F5A01" w:rsidRPr="001140FA" w:rsidRDefault="00947D55" w:rsidP="007F5A01">
      <w:pPr>
        <w:pStyle w:val="Para01"/>
        <w:ind w:left="504" w:hanging="504"/>
        <w:rPr>
          <w:rFonts w:asciiTheme="minorEastAsia" w:eastAsiaTheme="minorEastAsia"/>
          <w:sz w:val="21"/>
        </w:rPr>
      </w:pPr>
      <w:hyperlink w:anchor="_140_13">
        <w:bookmarkStart w:id="2634" w:name="140_13"/>
        <w:r w:rsidR="007F5A01" w:rsidRPr="001140FA">
          <w:rPr>
            <w:rStyle w:val="3Text"/>
            <w:rFonts w:asciiTheme="minorEastAsia" w:eastAsiaTheme="minorEastAsia"/>
            <w:sz w:val="21"/>
          </w:rPr>
          <w:t>140.</w:t>
        </w:r>
        <w:bookmarkEnd w:id="2634"/>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43-8；以及更普遍地參見Norman Davies and Antony Polonsky ed., </w:t>
      </w:r>
      <w:r w:rsidR="007F5A01" w:rsidRPr="001140FA">
        <w:rPr>
          <w:rStyle w:val="0Text"/>
          <w:rFonts w:asciiTheme="minorEastAsia" w:eastAsiaTheme="minorEastAsia"/>
          <w:sz w:val="21"/>
        </w:rPr>
        <w:t>Jews in Eastern Poland and the USSR, 1939-1946</w:t>
      </w:r>
      <w:r w:rsidR="007F5A01" w:rsidRPr="001140FA">
        <w:rPr>
          <w:rFonts w:asciiTheme="minorEastAsia" w:eastAsiaTheme="minorEastAsia"/>
          <w:sz w:val="21"/>
        </w:rPr>
        <w:t xml:space="preserve"> (New York, 1991)，和Jan T. Gross, </w:t>
      </w:r>
      <w:r w:rsidR="007F5A01" w:rsidRPr="001140FA">
        <w:rPr>
          <w:rFonts w:asciiTheme="minorEastAsia" w:eastAsiaTheme="minorEastAsia"/>
          <w:sz w:val="21"/>
        </w:rPr>
        <w:t>‘</w:t>
      </w:r>
      <w:r w:rsidR="007F5A01" w:rsidRPr="001140FA">
        <w:rPr>
          <w:rFonts w:asciiTheme="minorEastAsia" w:eastAsiaTheme="minorEastAsia"/>
          <w:sz w:val="21"/>
        </w:rPr>
        <w:t>A Tangled Web: Confronting Stereotypes Concerning Relations between Poles, Germans, Jews, and Communists</w:t>
      </w:r>
      <w:r w:rsidR="007F5A01" w:rsidRPr="001140FA">
        <w:rPr>
          <w:rFonts w:asciiTheme="minorEastAsia" w:eastAsiaTheme="minorEastAsia"/>
          <w:sz w:val="21"/>
        </w:rPr>
        <w:t>’</w:t>
      </w:r>
      <w:r w:rsidR="007F5A01" w:rsidRPr="001140FA">
        <w:rPr>
          <w:rFonts w:asciiTheme="minorEastAsia" w:eastAsiaTheme="minorEastAsia"/>
          <w:sz w:val="21"/>
        </w:rPr>
        <w:t>，收錄于Istv</w:t>
      </w:r>
      <w:r w:rsidR="007F5A01" w:rsidRPr="001140FA">
        <w:rPr>
          <w:rFonts w:asciiTheme="minorEastAsia" w:eastAsiaTheme="minorEastAsia"/>
          <w:sz w:val="21"/>
        </w:rPr>
        <w:t>á</w:t>
      </w:r>
      <w:r w:rsidR="007F5A01" w:rsidRPr="001140FA">
        <w:rPr>
          <w:rFonts w:asciiTheme="minorEastAsia" w:eastAsiaTheme="minorEastAsia"/>
          <w:sz w:val="21"/>
        </w:rPr>
        <w:t>n De</w:t>
      </w:r>
      <w:r w:rsidR="007F5A01" w:rsidRPr="001140FA">
        <w:rPr>
          <w:rFonts w:asciiTheme="minorEastAsia" w:eastAsiaTheme="minorEastAsia"/>
          <w:sz w:val="21"/>
        </w:rPr>
        <w:t>á</w:t>
      </w:r>
      <w:r w:rsidR="007F5A01" w:rsidRPr="001140FA">
        <w:rPr>
          <w:rFonts w:asciiTheme="minorEastAsia" w:eastAsiaTheme="minorEastAsia"/>
          <w:sz w:val="21"/>
        </w:rPr>
        <w:t xml:space="preserve">k and ed., </w:t>
      </w:r>
      <w:r w:rsidR="007F5A01" w:rsidRPr="001140FA">
        <w:rPr>
          <w:rStyle w:val="0Text"/>
          <w:rFonts w:asciiTheme="minorEastAsia" w:eastAsiaTheme="minorEastAsia"/>
          <w:sz w:val="21"/>
        </w:rPr>
        <w:t>The Politics of Retribution in Europe: World War II and its Aftermath</w:t>
      </w:r>
      <w:r w:rsidR="007F5A01" w:rsidRPr="001140FA">
        <w:rPr>
          <w:rFonts w:asciiTheme="minorEastAsia" w:eastAsiaTheme="minorEastAsia"/>
          <w:sz w:val="21"/>
        </w:rPr>
        <w:t xml:space="preserve"> (Princeton, N.J., 2000), 74-129，然而，或許低估了猶太人與蘇聯政府之間的合作(97-8): 參見Alexander B. Rossino的詳細調查，Alexander B. Rossino, </w:t>
      </w:r>
      <w:r w:rsidR="007F5A01" w:rsidRPr="001140FA">
        <w:rPr>
          <w:rFonts w:asciiTheme="minorEastAsia" w:eastAsiaTheme="minorEastAsia"/>
          <w:sz w:val="21"/>
        </w:rPr>
        <w:t>‘</w:t>
      </w:r>
      <w:r w:rsidR="007F5A01" w:rsidRPr="001140FA">
        <w:rPr>
          <w:rFonts w:asciiTheme="minorEastAsia" w:eastAsiaTheme="minorEastAsia"/>
          <w:sz w:val="21"/>
        </w:rPr>
        <w:t xml:space="preserve">Polish </w:t>
      </w:r>
      <w:r w:rsidR="007F5A01" w:rsidRPr="001140FA">
        <w:rPr>
          <w:rFonts w:asciiTheme="minorEastAsia" w:eastAsiaTheme="minorEastAsia"/>
          <w:sz w:val="21"/>
        </w:rPr>
        <w:t>“</w:t>
      </w:r>
      <w:r w:rsidR="007F5A01" w:rsidRPr="001140FA">
        <w:rPr>
          <w:rFonts w:asciiTheme="minorEastAsia" w:eastAsiaTheme="minorEastAsia"/>
          <w:sz w:val="21"/>
        </w:rPr>
        <w:t>Neighbors</w:t>
      </w:r>
      <w:r w:rsidR="007F5A01" w:rsidRPr="001140FA">
        <w:rPr>
          <w:rFonts w:asciiTheme="minorEastAsia" w:eastAsiaTheme="minorEastAsia"/>
          <w:sz w:val="21"/>
        </w:rPr>
        <w:t>”</w:t>
      </w:r>
      <w:r w:rsidR="007F5A01" w:rsidRPr="001140FA">
        <w:rPr>
          <w:rFonts w:asciiTheme="minorEastAsia" w:eastAsiaTheme="minorEastAsia"/>
          <w:sz w:val="21"/>
        </w:rPr>
        <w:t xml:space="preserve"> and German Invaders: Anti-Jewish Violence in the Bialystok District during the Opening Weeks of Operation Barbarossa</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Polin: Studies in Polish Jewry</w:t>
      </w:r>
      <w:r w:rsidR="007F5A01" w:rsidRPr="001140FA">
        <w:rPr>
          <w:rFonts w:asciiTheme="minorEastAsia" w:eastAsiaTheme="minorEastAsia"/>
          <w:sz w:val="21"/>
        </w:rPr>
        <w:t xml:space="preserve">, 16 (2003), 431-52；和Bogdan Musial,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Konterrevolution</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re Elemente sind zu erschiessen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Die Brutalisierung des deutsch-sowjetischen Krieges im Sommer 1941</w:t>
      </w:r>
      <w:r w:rsidR="007F5A01" w:rsidRPr="001140FA">
        <w:rPr>
          <w:rFonts w:asciiTheme="minorEastAsia" w:eastAsiaTheme="minorEastAsia"/>
          <w:sz w:val="21"/>
        </w:rPr>
        <w:t xml:space="preserve"> (Berlin, 2000), 57-73.</w:t>
      </w:r>
    </w:p>
    <w:p w:rsidR="007F5A01" w:rsidRPr="001140FA" w:rsidRDefault="00947D55" w:rsidP="007F5A01">
      <w:pPr>
        <w:pStyle w:val="Para01"/>
        <w:ind w:left="504" w:hanging="504"/>
        <w:rPr>
          <w:rFonts w:asciiTheme="minorEastAsia" w:eastAsiaTheme="minorEastAsia"/>
          <w:sz w:val="21"/>
        </w:rPr>
      </w:pPr>
      <w:hyperlink w:anchor="_141_13">
        <w:bookmarkStart w:id="2635" w:name="141_13"/>
        <w:r w:rsidR="007F5A01" w:rsidRPr="001140FA">
          <w:rPr>
            <w:rStyle w:val="3Text"/>
            <w:rFonts w:asciiTheme="minorEastAsia" w:eastAsiaTheme="minorEastAsia"/>
            <w:sz w:val="21"/>
          </w:rPr>
          <w:t>141.</w:t>
        </w:r>
        <w:bookmarkEnd w:id="2635"/>
      </w:hyperlink>
      <w:r w:rsidR="007F5A01" w:rsidRPr="001140FA">
        <w:rPr>
          <w:rFonts w:asciiTheme="minorEastAsia" w:eastAsiaTheme="minorEastAsia"/>
          <w:sz w:val="21"/>
        </w:rPr>
        <w:t xml:space="preserve"> Mazower, </w:t>
      </w:r>
      <w:r w:rsidR="007F5A01" w:rsidRPr="001140FA">
        <w:rPr>
          <w:rStyle w:val="0Text"/>
          <w:rFonts w:asciiTheme="minorEastAsia" w:eastAsiaTheme="minorEastAsia"/>
          <w:sz w:val="21"/>
        </w:rPr>
        <w:t>Hitler's Empire</w:t>
      </w:r>
      <w:r w:rsidR="007F5A01" w:rsidRPr="001140FA">
        <w:rPr>
          <w:rFonts w:asciiTheme="minorEastAsia" w:eastAsiaTheme="minorEastAsia"/>
          <w:sz w:val="21"/>
        </w:rPr>
        <w:t>, 96-101.</w:t>
      </w:r>
    </w:p>
    <w:p w:rsidR="007F5A01" w:rsidRPr="001140FA" w:rsidRDefault="00947D55" w:rsidP="007F5A01">
      <w:pPr>
        <w:pStyle w:val="Para05"/>
        <w:ind w:left="504" w:hanging="504"/>
        <w:rPr>
          <w:rFonts w:asciiTheme="minorEastAsia" w:eastAsiaTheme="minorEastAsia"/>
          <w:sz w:val="21"/>
        </w:rPr>
      </w:pPr>
      <w:hyperlink w:anchor="_142_13">
        <w:bookmarkStart w:id="2636" w:name="142_13"/>
        <w:r w:rsidR="007F5A01" w:rsidRPr="001140FA">
          <w:rPr>
            <w:rStyle w:val="6Text"/>
            <w:rFonts w:asciiTheme="minorEastAsia" w:eastAsiaTheme="minorEastAsia"/>
            <w:sz w:val="21"/>
          </w:rPr>
          <w:t>142.</w:t>
        </w:r>
        <w:bookmarkEnd w:id="2636"/>
      </w:hyperlink>
      <w:r w:rsidR="007F5A01" w:rsidRPr="001140FA">
        <w:rPr>
          <w:rStyle w:val="0Text"/>
          <w:rFonts w:asciiTheme="minorEastAsia" w:eastAsiaTheme="minorEastAsia"/>
          <w:sz w:val="21"/>
        </w:rPr>
        <w:t xml:space="preserve"> 關于納粹黨反猶主義，參見Evans,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172-4；同前，</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536-610.</w:t>
      </w:r>
    </w:p>
    <w:p w:rsidR="007F5A01" w:rsidRPr="001140FA" w:rsidRDefault="00947D55" w:rsidP="007F5A01">
      <w:pPr>
        <w:pStyle w:val="Para01"/>
        <w:ind w:left="504" w:hanging="504"/>
        <w:rPr>
          <w:rFonts w:asciiTheme="minorEastAsia" w:eastAsiaTheme="minorEastAsia"/>
          <w:sz w:val="21"/>
        </w:rPr>
      </w:pPr>
      <w:hyperlink w:anchor="_143_13">
        <w:bookmarkStart w:id="2637" w:name="143_13"/>
        <w:r w:rsidR="007F5A01" w:rsidRPr="001140FA">
          <w:rPr>
            <w:rStyle w:val="3Text"/>
            <w:rFonts w:asciiTheme="minorEastAsia" w:eastAsiaTheme="minorEastAsia"/>
            <w:sz w:val="21"/>
          </w:rPr>
          <w:t>143.</w:t>
        </w:r>
        <w:bookmarkEnd w:id="2637"/>
      </w:hyperlink>
      <w:r w:rsidR="007F5A01" w:rsidRPr="001140FA">
        <w:rPr>
          <w:rFonts w:asciiTheme="minorEastAsia" w:eastAsiaTheme="minorEastAsia"/>
          <w:sz w:val="21"/>
        </w:rPr>
        <w:t xml:space="preserve"> Wladyslaw Bartoszewski, </w:t>
      </w:r>
      <w:r w:rsidR="007F5A01" w:rsidRPr="001140FA">
        <w:rPr>
          <w:rFonts w:asciiTheme="minorEastAsia" w:eastAsiaTheme="minorEastAsia"/>
          <w:sz w:val="21"/>
        </w:rPr>
        <w:t>‘</w:t>
      </w:r>
      <w:r w:rsidR="007F5A01" w:rsidRPr="001140FA">
        <w:rPr>
          <w:rFonts w:asciiTheme="minorEastAsia" w:eastAsiaTheme="minorEastAsia"/>
          <w:sz w:val="21"/>
        </w:rPr>
        <w:t>Polen und Juden in der deutschen Besatzungszeit</w:t>
      </w:r>
      <w:r w:rsidR="007F5A01" w:rsidRPr="001140FA">
        <w:rPr>
          <w:rFonts w:asciiTheme="minorEastAsia" w:eastAsiaTheme="minorEastAsia"/>
          <w:sz w:val="21"/>
        </w:rPr>
        <w:t>’</w:t>
      </w:r>
      <w:r w:rsidR="007F5A01" w:rsidRPr="001140FA">
        <w:rPr>
          <w:rFonts w:asciiTheme="minorEastAsia" w:eastAsiaTheme="minorEastAsia"/>
          <w:sz w:val="21"/>
        </w:rPr>
        <w:t xml:space="preserve">，收錄于Klessmann ed.，1939年9月，139-55，在139-41; 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xml:space="preserve">, 605-7; Peter Longerich, </w:t>
      </w:r>
      <w:r w:rsidR="007F5A01" w:rsidRPr="001140FA">
        <w:rPr>
          <w:rStyle w:val="0Text"/>
          <w:rFonts w:asciiTheme="minorEastAsia" w:eastAsiaTheme="minorEastAsia"/>
          <w:sz w:val="21"/>
        </w:rPr>
        <w:t>Politik der Vernichtung: Eine Gesamtdarstellung der nationalsozialistischen Judenverfolgung</w:t>
      </w:r>
      <w:r w:rsidR="007F5A01" w:rsidRPr="001140FA">
        <w:rPr>
          <w:rFonts w:asciiTheme="minorEastAsia" w:eastAsiaTheme="minorEastAsia"/>
          <w:sz w:val="21"/>
        </w:rPr>
        <w:t xml:space="preserve"> (Munich, 1998), 252;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24-30.</w:t>
      </w:r>
    </w:p>
    <w:p w:rsidR="007F5A01" w:rsidRPr="001140FA" w:rsidRDefault="00947D55" w:rsidP="007F5A01">
      <w:pPr>
        <w:pStyle w:val="Para01"/>
        <w:ind w:left="504" w:hanging="504"/>
        <w:rPr>
          <w:rFonts w:asciiTheme="minorEastAsia" w:eastAsiaTheme="minorEastAsia"/>
          <w:sz w:val="21"/>
        </w:rPr>
      </w:pPr>
      <w:hyperlink w:anchor="_144_13">
        <w:bookmarkStart w:id="2638" w:name="144_13"/>
        <w:r w:rsidR="007F5A01" w:rsidRPr="001140FA">
          <w:rPr>
            <w:rStyle w:val="3Text"/>
            <w:rFonts w:asciiTheme="minorEastAsia" w:eastAsiaTheme="minorEastAsia"/>
            <w:sz w:val="21"/>
          </w:rPr>
          <w:t>144.</w:t>
        </w:r>
        <w:bookmarkEnd w:id="2638"/>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xml:space="preserve">, 578-9; Sybil H. Milton, </w:t>
      </w:r>
      <w:r w:rsidR="007F5A01" w:rsidRPr="001140FA">
        <w:rPr>
          <w:rFonts w:asciiTheme="minorEastAsia" w:eastAsiaTheme="minorEastAsia"/>
          <w:sz w:val="21"/>
        </w:rPr>
        <w:t>‘</w:t>
      </w:r>
      <w:r w:rsidR="007F5A01" w:rsidRPr="001140FA">
        <w:rPr>
          <w:rFonts w:asciiTheme="minorEastAsia" w:eastAsiaTheme="minorEastAsia"/>
          <w:sz w:val="21"/>
        </w:rPr>
        <w:t>The Expulsion of Polish Jews from Germany, October 1938 to July 1939: A Documentation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Leo Baeck Institute Yearbook</w:t>
      </w:r>
      <w:r w:rsidR="007F5A01" w:rsidRPr="001140FA">
        <w:rPr>
          <w:rFonts w:asciiTheme="minorEastAsia" w:eastAsiaTheme="minorEastAsia"/>
          <w:sz w:val="21"/>
        </w:rPr>
        <w:t>, 29 (1984), 169-74.</w:t>
      </w:r>
    </w:p>
    <w:p w:rsidR="007F5A01" w:rsidRPr="001140FA" w:rsidRDefault="00947D55" w:rsidP="007F5A01">
      <w:pPr>
        <w:pStyle w:val="Para01"/>
        <w:ind w:left="504" w:hanging="504"/>
        <w:rPr>
          <w:rFonts w:asciiTheme="minorEastAsia" w:eastAsiaTheme="minorEastAsia"/>
          <w:sz w:val="21"/>
        </w:rPr>
      </w:pPr>
      <w:hyperlink w:anchor="_145_13">
        <w:bookmarkStart w:id="2639" w:name="145_13"/>
        <w:r w:rsidR="007F5A01" w:rsidRPr="001140FA">
          <w:rPr>
            <w:rStyle w:val="3Text"/>
            <w:rFonts w:asciiTheme="minorEastAsia" w:eastAsiaTheme="minorEastAsia"/>
            <w:sz w:val="21"/>
          </w:rPr>
          <w:t>145.</w:t>
        </w:r>
        <w:bookmarkEnd w:id="2639"/>
      </w:hyperlink>
      <w:r w:rsidR="007F5A01" w:rsidRPr="001140FA">
        <w:rPr>
          <w:rFonts w:asciiTheme="minorEastAsia" w:eastAsiaTheme="minorEastAsia"/>
          <w:sz w:val="21"/>
        </w:rPr>
        <w:t xml:space="preserve"> Longerich, Politik, 249-50；以及Werner R</w:t>
      </w:r>
      <w:r w:rsidR="007F5A01" w:rsidRPr="001140FA">
        <w:rPr>
          <w:rFonts w:asciiTheme="minorEastAsia" w:eastAsiaTheme="minorEastAsia"/>
          <w:sz w:val="21"/>
        </w:rPr>
        <w:t>ö</w:t>
      </w:r>
      <w:r w:rsidR="007F5A01" w:rsidRPr="001140FA">
        <w:rPr>
          <w:rFonts w:asciiTheme="minorEastAsia" w:eastAsiaTheme="minorEastAsia"/>
          <w:sz w:val="21"/>
        </w:rPr>
        <w:t xml:space="preserve">hr, </w:t>
      </w:r>
      <w:r w:rsidR="007F5A01" w:rsidRPr="001140FA">
        <w:rPr>
          <w:rFonts w:asciiTheme="minorEastAsia" w:eastAsiaTheme="minorEastAsia"/>
          <w:sz w:val="21"/>
        </w:rPr>
        <w:t>‘</w:t>
      </w:r>
      <w:r w:rsidR="007F5A01" w:rsidRPr="001140FA">
        <w:rPr>
          <w:rFonts w:asciiTheme="minorEastAsia" w:eastAsiaTheme="minorEastAsia"/>
          <w:sz w:val="21"/>
        </w:rPr>
        <w:t>Zum Zusammenhang von nazistischer Okkupationspolitik in Polen und dem V</w:t>
      </w:r>
      <w:r w:rsidR="007F5A01" w:rsidRPr="001140FA">
        <w:rPr>
          <w:rFonts w:asciiTheme="minorEastAsia" w:eastAsiaTheme="minorEastAsia"/>
          <w:sz w:val="21"/>
        </w:rPr>
        <w:t>ö</w:t>
      </w:r>
      <w:r w:rsidR="007F5A01" w:rsidRPr="001140FA">
        <w:rPr>
          <w:rFonts w:asciiTheme="minorEastAsia" w:eastAsiaTheme="minorEastAsia"/>
          <w:sz w:val="21"/>
        </w:rPr>
        <w:t>lkermord an den polnischen Juden</w:t>
      </w:r>
      <w:r w:rsidR="007F5A01" w:rsidRPr="001140FA">
        <w:rPr>
          <w:rFonts w:asciiTheme="minorEastAsia" w:eastAsiaTheme="minorEastAsia"/>
          <w:sz w:val="21"/>
        </w:rPr>
        <w:t>’</w:t>
      </w:r>
      <w:r w:rsidR="007F5A01" w:rsidRPr="001140FA">
        <w:rPr>
          <w:rFonts w:asciiTheme="minorEastAsia" w:eastAsiaTheme="minorEastAsia"/>
          <w:sz w:val="21"/>
        </w:rPr>
        <w:t xml:space="preserve">，收錄于idem </w:t>
      </w:r>
      <w:r w:rsidR="007F5A01" w:rsidRPr="001140FA">
        <w:rPr>
          <w:rStyle w:val="0Text"/>
          <w:rFonts w:asciiTheme="minorEastAsia" w:eastAsiaTheme="minorEastAsia"/>
          <w:sz w:val="21"/>
        </w:rPr>
        <w:t>et al</w:t>
      </w:r>
      <w:r w:rsidR="007F5A01" w:rsidRPr="001140FA">
        <w:rPr>
          <w:rFonts w:asciiTheme="minorEastAsia" w:eastAsiaTheme="minorEastAsia"/>
          <w:sz w:val="21"/>
        </w:rPr>
        <w:t xml:space="preserve">. ed., </w:t>
      </w:r>
      <w:r w:rsidR="007F5A01" w:rsidRPr="001140FA">
        <w:rPr>
          <w:rStyle w:val="0Text"/>
          <w:rFonts w:asciiTheme="minorEastAsia" w:eastAsiaTheme="minorEastAsia"/>
          <w:sz w:val="21"/>
        </w:rPr>
        <w:t>Faschismus und Rassismus: Kontroversen um Ideologie und Opfer</w:t>
      </w:r>
      <w:r w:rsidR="007F5A01" w:rsidRPr="001140FA">
        <w:rPr>
          <w:rFonts w:asciiTheme="minorEastAsia" w:eastAsiaTheme="minorEastAsia"/>
          <w:sz w:val="21"/>
        </w:rPr>
        <w:t xml:space="preserve"> (Berlin, 1992), 300-316.</w:t>
      </w:r>
    </w:p>
    <w:p w:rsidR="007F5A01" w:rsidRPr="001140FA" w:rsidRDefault="00947D55" w:rsidP="007F5A01">
      <w:pPr>
        <w:pStyle w:val="Para01"/>
        <w:ind w:left="504" w:hanging="504"/>
        <w:rPr>
          <w:rFonts w:asciiTheme="minorEastAsia" w:eastAsiaTheme="minorEastAsia"/>
          <w:sz w:val="21"/>
        </w:rPr>
      </w:pPr>
      <w:hyperlink w:anchor="_146_13">
        <w:bookmarkStart w:id="2640" w:name="146_13"/>
        <w:r w:rsidR="007F5A01" w:rsidRPr="001140FA">
          <w:rPr>
            <w:rStyle w:val="3Text"/>
            <w:rFonts w:asciiTheme="minorEastAsia" w:eastAsiaTheme="minorEastAsia"/>
            <w:sz w:val="21"/>
          </w:rPr>
          <w:t>146.</w:t>
        </w:r>
        <w:bookmarkEnd w:id="2640"/>
      </w:hyperlink>
      <w:r w:rsidR="007F5A01" w:rsidRPr="001140FA">
        <w:rPr>
          <w:rFonts w:asciiTheme="minorEastAsia" w:eastAsiaTheme="minorEastAsia"/>
          <w:sz w:val="21"/>
        </w:rPr>
        <w:t xml:space="preserve"> Rossino, </w:t>
      </w:r>
      <w:r w:rsidR="007F5A01" w:rsidRPr="001140FA">
        <w:rPr>
          <w:rStyle w:val="0Text"/>
          <w:rFonts w:asciiTheme="minorEastAsia" w:eastAsiaTheme="minorEastAsia"/>
          <w:sz w:val="21"/>
        </w:rPr>
        <w:t>Hitler Strikes Poland</w:t>
      </w:r>
      <w:r w:rsidR="007F5A01" w:rsidRPr="001140FA">
        <w:rPr>
          <w:rFonts w:asciiTheme="minorEastAsia" w:eastAsiaTheme="minorEastAsia"/>
          <w:sz w:val="21"/>
        </w:rPr>
        <w:t xml:space="preserve">, 88-115;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 67（1939年9月10日）.</w:t>
      </w:r>
    </w:p>
    <w:p w:rsidR="007F5A01" w:rsidRPr="001140FA" w:rsidRDefault="00947D55" w:rsidP="007F5A01">
      <w:pPr>
        <w:pStyle w:val="Para05"/>
        <w:ind w:left="504" w:hanging="504"/>
        <w:rPr>
          <w:rFonts w:asciiTheme="minorEastAsia" w:eastAsiaTheme="minorEastAsia"/>
          <w:sz w:val="21"/>
        </w:rPr>
      </w:pPr>
      <w:hyperlink w:anchor="_147_13">
        <w:bookmarkStart w:id="2641" w:name="147_13"/>
        <w:r w:rsidR="007F5A01" w:rsidRPr="001140FA">
          <w:rPr>
            <w:rStyle w:val="6Text"/>
            <w:rFonts w:asciiTheme="minorEastAsia" w:eastAsiaTheme="minorEastAsia"/>
            <w:sz w:val="21"/>
          </w:rPr>
          <w:t>147.</w:t>
        </w:r>
        <w:bookmarkEnd w:id="2641"/>
      </w:hyperlink>
      <w:r w:rsidR="007F5A01" w:rsidRPr="001140FA">
        <w:rPr>
          <w:rStyle w:val="0Text"/>
          <w:rFonts w:asciiTheme="minorEastAsia" w:eastAsiaTheme="minorEastAsia"/>
          <w:sz w:val="21"/>
        </w:rPr>
        <w:t xml:space="preserve"> Walter Manoschek ed., </w:t>
      </w:r>
      <w:r w:rsidR="007F5A01" w:rsidRPr="001140FA">
        <w:rPr>
          <w:rFonts w:asciiTheme="minorEastAsia" w:eastAsiaTheme="minorEastAsia"/>
          <w:sz w:val="21"/>
        </w:rPr>
        <w:t>‘</w:t>
      </w:r>
      <w:r w:rsidR="007F5A01" w:rsidRPr="001140FA">
        <w:rPr>
          <w:rFonts w:asciiTheme="minorEastAsia" w:eastAsiaTheme="minorEastAsia"/>
          <w:sz w:val="21"/>
        </w:rPr>
        <w:t>Es gibt nur Eines f</w:t>
      </w:r>
      <w:r w:rsidR="007F5A01" w:rsidRPr="001140FA">
        <w:rPr>
          <w:rFonts w:asciiTheme="minorEastAsia" w:eastAsiaTheme="minorEastAsia"/>
          <w:sz w:val="21"/>
        </w:rPr>
        <w:t>ü</w:t>
      </w:r>
      <w:r w:rsidR="007F5A01" w:rsidRPr="001140FA">
        <w:rPr>
          <w:rFonts w:asciiTheme="minorEastAsia" w:eastAsiaTheme="minorEastAsia"/>
          <w:sz w:val="21"/>
        </w:rPr>
        <w:t>r das Judentum: Vernichtung</w:t>
      </w:r>
      <w:r w:rsidR="007F5A01" w:rsidRPr="001140FA">
        <w:rPr>
          <w:rFonts w:asciiTheme="minorEastAsia" w:eastAsiaTheme="minorEastAsia"/>
          <w:sz w:val="21"/>
        </w:rPr>
        <w:t>’</w:t>
      </w:r>
      <w:r w:rsidR="007F5A01" w:rsidRPr="001140FA">
        <w:rPr>
          <w:rFonts w:asciiTheme="minorEastAsia" w:eastAsiaTheme="minorEastAsia"/>
          <w:sz w:val="21"/>
        </w:rPr>
        <w:t>: Das Judenbild in deutschen Soldatenbriefen 1939-1941</w:t>
      </w:r>
      <w:r w:rsidR="007F5A01" w:rsidRPr="001140FA">
        <w:rPr>
          <w:rStyle w:val="0Text"/>
          <w:rFonts w:asciiTheme="minorEastAsia" w:eastAsiaTheme="minorEastAsia"/>
          <w:sz w:val="21"/>
        </w:rPr>
        <w:t xml:space="preserve"> (Hamburg, 1997 [1995]).</w:t>
      </w:r>
    </w:p>
    <w:p w:rsidR="007F5A01" w:rsidRPr="001140FA" w:rsidRDefault="00947D55" w:rsidP="007F5A01">
      <w:pPr>
        <w:pStyle w:val="Para01"/>
        <w:ind w:left="504" w:hanging="504"/>
        <w:rPr>
          <w:rFonts w:asciiTheme="minorEastAsia" w:eastAsiaTheme="minorEastAsia"/>
          <w:sz w:val="21"/>
        </w:rPr>
      </w:pPr>
      <w:hyperlink w:anchor="_148_12">
        <w:bookmarkStart w:id="2642" w:name="148_12"/>
        <w:r w:rsidR="007F5A01" w:rsidRPr="001140FA">
          <w:rPr>
            <w:rStyle w:val="3Text"/>
            <w:rFonts w:asciiTheme="minorEastAsia" w:eastAsiaTheme="minorEastAsia"/>
            <w:sz w:val="21"/>
          </w:rPr>
          <w:t>148.</w:t>
        </w:r>
        <w:bookmarkEnd w:id="2642"/>
      </w:hyperlink>
      <w:r w:rsidR="007F5A01" w:rsidRPr="001140FA">
        <w:rPr>
          <w:rFonts w:asciiTheme="minorEastAsia" w:eastAsiaTheme="minorEastAsia"/>
          <w:sz w:val="21"/>
        </w:rPr>
        <w:t xml:space="preserve"> 引用自Browning,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114.</w:t>
      </w:r>
    </w:p>
    <w:p w:rsidR="007F5A01" w:rsidRPr="001140FA" w:rsidRDefault="00947D55" w:rsidP="007F5A01">
      <w:pPr>
        <w:pStyle w:val="Para05"/>
        <w:ind w:left="504" w:hanging="504"/>
        <w:rPr>
          <w:rFonts w:asciiTheme="minorEastAsia" w:eastAsiaTheme="minorEastAsia"/>
          <w:sz w:val="21"/>
        </w:rPr>
      </w:pPr>
      <w:hyperlink w:anchor="_149_13">
        <w:bookmarkStart w:id="2643" w:name="149_12"/>
        <w:r w:rsidR="007F5A01" w:rsidRPr="001140FA">
          <w:rPr>
            <w:rStyle w:val="6Text"/>
            <w:rFonts w:asciiTheme="minorEastAsia" w:eastAsiaTheme="minorEastAsia"/>
            <w:sz w:val="21"/>
          </w:rPr>
          <w:t>149.</w:t>
        </w:r>
        <w:bookmarkEnd w:id="2643"/>
      </w:hyperlink>
      <w:r w:rsidR="007F5A01" w:rsidRPr="001140FA">
        <w:rPr>
          <w:rStyle w:val="0Text"/>
          <w:rFonts w:asciiTheme="minorEastAsia" w:eastAsiaTheme="minorEastAsia"/>
          <w:sz w:val="21"/>
        </w:rPr>
        <w:t xml:space="preserve"> Otto Dietrich, </w:t>
      </w:r>
      <w:r w:rsidR="007F5A01" w:rsidRPr="001140FA">
        <w:rPr>
          <w:rFonts w:asciiTheme="minorEastAsia" w:eastAsiaTheme="minorEastAsia"/>
          <w:sz w:val="21"/>
        </w:rPr>
        <w:t>Auf den Strassen des Sieges Erlebnisse mit dem F</w:t>
      </w:r>
      <w:r w:rsidR="007F5A01" w:rsidRPr="001140FA">
        <w:rPr>
          <w:rFonts w:asciiTheme="minorEastAsia" w:eastAsiaTheme="minorEastAsia"/>
          <w:sz w:val="21"/>
        </w:rPr>
        <w:t>ü</w:t>
      </w:r>
      <w:r w:rsidR="007F5A01" w:rsidRPr="001140FA">
        <w:rPr>
          <w:rFonts w:asciiTheme="minorEastAsia" w:eastAsiaTheme="minorEastAsia"/>
          <w:sz w:val="21"/>
        </w:rPr>
        <w:t>hrer in Polen: Ein Gemeinschaftsbuch</w:t>
      </w:r>
      <w:r w:rsidR="007F5A01" w:rsidRPr="001140FA">
        <w:rPr>
          <w:rStyle w:val="0Text"/>
          <w:rFonts w:asciiTheme="minorEastAsia" w:eastAsiaTheme="minorEastAsia"/>
          <w:sz w:val="21"/>
        </w:rPr>
        <w:t xml:space="preserve"> (Munich, 1939)，引用自Richard Breitman, </w:t>
      </w:r>
      <w:r w:rsidR="007F5A01" w:rsidRPr="001140FA">
        <w:rPr>
          <w:rFonts w:asciiTheme="minorEastAsia" w:eastAsiaTheme="minorEastAsia"/>
          <w:sz w:val="21"/>
        </w:rPr>
        <w:t>The Architect of Genocide: Himmler and the Final Solution</w:t>
      </w:r>
      <w:r w:rsidR="007F5A01" w:rsidRPr="001140FA">
        <w:rPr>
          <w:rStyle w:val="0Text"/>
          <w:rFonts w:asciiTheme="minorEastAsia" w:eastAsiaTheme="minorEastAsia"/>
          <w:sz w:val="21"/>
        </w:rPr>
        <w:t xml:space="preserve"> (London, 1991), 73.</w:t>
      </w:r>
    </w:p>
    <w:p w:rsidR="007F5A01" w:rsidRPr="001140FA" w:rsidRDefault="00947D55" w:rsidP="007F5A01">
      <w:pPr>
        <w:pStyle w:val="Para01"/>
        <w:ind w:left="504" w:hanging="504"/>
        <w:rPr>
          <w:rFonts w:asciiTheme="minorEastAsia" w:eastAsiaTheme="minorEastAsia"/>
          <w:sz w:val="21"/>
        </w:rPr>
      </w:pPr>
      <w:hyperlink w:anchor="_150_12">
        <w:bookmarkStart w:id="2644" w:name="150_12"/>
        <w:r w:rsidR="007F5A01" w:rsidRPr="001140FA">
          <w:rPr>
            <w:rStyle w:val="3Text"/>
            <w:rFonts w:asciiTheme="minorEastAsia" w:eastAsiaTheme="minorEastAsia"/>
            <w:sz w:val="21"/>
          </w:rPr>
          <w:t>150.</w:t>
        </w:r>
        <w:bookmarkEnd w:id="2644"/>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I/VII. 177-9（1939年11月2日）.</w:t>
      </w:r>
    </w:p>
    <w:p w:rsidR="007F5A01" w:rsidRPr="001140FA" w:rsidRDefault="00947D55" w:rsidP="007F5A01">
      <w:pPr>
        <w:pStyle w:val="Para05"/>
        <w:ind w:left="504" w:hanging="504"/>
        <w:rPr>
          <w:rFonts w:asciiTheme="minorEastAsia" w:eastAsiaTheme="minorEastAsia"/>
          <w:sz w:val="21"/>
        </w:rPr>
      </w:pPr>
      <w:hyperlink w:anchor="_151_13">
        <w:bookmarkStart w:id="2645" w:name="151_12"/>
        <w:r w:rsidR="007F5A01" w:rsidRPr="001140FA">
          <w:rPr>
            <w:rStyle w:val="6Text"/>
            <w:rFonts w:asciiTheme="minorEastAsia" w:eastAsiaTheme="minorEastAsia"/>
            <w:sz w:val="21"/>
          </w:rPr>
          <w:t>151.</w:t>
        </w:r>
        <w:bookmarkEnd w:id="2645"/>
      </w:hyperlink>
      <w:r w:rsidR="007F5A01" w:rsidRPr="001140FA">
        <w:rPr>
          <w:rStyle w:val="0Text"/>
          <w:rFonts w:asciiTheme="minorEastAsia" w:eastAsiaTheme="minorEastAsia"/>
          <w:sz w:val="21"/>
        </w:rPr>
        <w:t xml:space="preserve"> David Welch, </w:t>
      </w:r>
      <w:r w:rsidR="007F5A01" w:rsidRPr="001140FA">
        <w:rPr>
          <w:rFonts w:asciiTheme="minorEastAsia" w:eastAsiaTheme="minorEastAsia"/>
          <w:sz w:val="21"/>
        </w:rPr>
        <w:t>Propaganda and the German Cinema 1933-1945</w:t>
      </w:r>
      <w:r w:rsidR="007F5A01" w:rsidRPr="001140FA">
        <w:rPr>
          <w:rStyle w:val="0Text"/>
          <w:rFonts w:asciiTheme="minorEastAsia" w:eastAsiaTheme="minorEastAsia"/>
          <w:sz w:val="21"/>
        </w:rPr>
        <w:t xml:space="preserve"> (Oxford, 1983), 292-3.</w:t>
      </w:r>
    </w:p>
    <w:p w:rsidR="007F5A01" w:rsidRPr="001140FA" w:rsidRDefault="00947D55" w:rsidP="007F5A01">
      <w:pPr>
        <w:pStyle w:val="Para01"/>
        <w:ind w:left="504" w:hanging="504"/>
        <w:rPr>
          <w:rFonts w:asciiTheme="minorEastAsia" w:eastAsiaTheme="minorEastAsia"/>
          <w:sz w:val="21"/>
        </w:rPr>
      </w:pPr>
      <w:hyperlink w:anchor="_152_12">
        <w:bookmarkStart w:id="2646" w:name="152_12"/>
        <w:r w:rsidR="007F5A01" w:rsidRPr="001140FA">
          <w:rPr>
            <w:rStyle w:val="3Text"/>
            <w:rFonts w:asciiTheme="minorEastAsia" w:eastAsiaTheme="minorEastAsia"/>
            <w:sz w:val="21"/>
          </w:rPr>
          <w:t>152.</w:t>
        </w:r>
        <w:bookmarkEnd w:id="2646"/>
      </w:hyperlink>
      <w:r w:rsidR="007F5A01" w:rsidRPr="001140FA">
        <w:rPr>
          <w:rFonts w:asciiTheme="minorEastAsia" w:eastAsiaTheme="minorEastAsia"/>
          <w:sz w:val="21"/>
        </w:rPr>
        <w:t xml:space="preserve"> B</w:t>
      </w:r>
      <w:r w:rsidR="007F5A01" w:rsidRPr="001140FA">
        <w:rPr>
          <w:rFonts w:asciiTheme="minorEastAsia" w:eastAsiaTheme="minorEastAsia"/>
          <w:sz w:val="21"/>
        </w:rPr>
        <w:t>ö</w:t>
      </w:r>
      <w:r w:rsidR="007F5A01" w:rsidRPr="001140FA">
        <w:rPr>
          <w:rFonts w:asciiTheme="minorEastAsia" w:eastAsiaTheme="minorEastAsia"/>
          <w:sz w:val="21"/>
        </w:rPr>
        <w:t>hler, Auftakt, 197-200，關于一個簡明的總的說明；同上，188-97，反猶主義的偏見以及普通士兵的行為.</w:t>
      </w:r>
    </w:p>
    <w:p w:rsidR="007F5A01" w:rsidRPr="001140FA" w:rsidRDefault="00947D55" w:rsidP="007F5A01">
      <w:pPr>
        <w:pStyle w:val="Para01"/>
        <w:ind w:left="504" w:hanging="504"/>
        <w:rPr>
          <w:rFonts w:asciiTheme="minorEastAsia" w:eastAsiaTheme="minorEastAsia"/>
          <w:sz w:val="21"/>
        </w:rPr>
      </w:pPr>
      <w:hyperlink w:anchor="_153_12">
        <w:bookmarkStart w:id="2647" w:name="153_12"/>
        <w:r w:rsidR="007F5A01" w:rsidRPr="001140FA">
          <w:rPr>
            <w:rStyle w:val="3Text"/>
            <w:rFonts w:asciiTheme="minorEastAsia" w:eastAsiaTheme="minorEastAsia"/>
            <w:sz w:val="21"/>
          </w:rPr>
          <w:t>153.</w:t>
        </w:r>
        <w:bookmarkEnd w:id="2647"/>
      </w:hyperlink>
      <w:r w:rsidR="007F5A01" w:rsidRPr="001140FA">
        <w:rPr>
          <w:rFonts w:asciiTheme="minorEastAsia" w:eastAsiaTheme="minorEastAsia"/>
          <w:sz w:val="21"/>
        </w:rPr>
        <w:t xml:space="preserve"> Kaplan, </w:t>
      </w:r>
      <w:r w:rsidR="007F5A01" w:rsidRPr="001140FA">
        <w:rPr>
          <w:rStyle w:val="0Text"/>
          <w:rFonts w:asciiTheme="minorEastAsia" w:eastAsiaTheme="minorEastAsia"/>
          <w:sz w:val="21"/>
        </w:rPr>
        <w:t>Scroll</w:t>
      </w:r>
      <w:r w:rsidR="007F5A01" w:rsidRPr="001140FA">
        <w:rPr>
          <w:rFonts w:asciiTheme="minorEastAsia" w:eastAsiaTheme="minorEastAsia"/>
          <w:sz w:val="21"/>
        </w:rPr>
        <w:t xml:space="preserve">, 25（1939年10月4日），28（1939年10月6日），69（1939年12月16日）；Umbreit, </w:t>
      </w:r>
      <w:r w:rsidR="007F5A01" w:rsidRPr="001140FA">
        <w:rPr>
          <w:rStyle w:val="0Text"/>
          <w:rFonts w:asciiTheme="minorEastAsia" w:eastAsiaTheme="minorEastAsia"/>
          <w:sz w:val="21"/>
        </w:rPr>
        <w:t>Deutsche 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rverwaltungenn</w:t>
      </w:r>
      <w:r w:rsidR="007F5A01" w:rsidRPr="001140FA">
        <w:rPr>
          <w:rFonts w:asciiTheme="minorEastAsia" w:eastAsiaTheme="minorEastAsia"/>
          <w:sz w:val="21"/>
        </w:rPr>
        <w:t>, 205-11；參見對強奸的說明，簡明但某種程度上無法使人信服，收錄于B</w:t>
      </w:r>
      <w:r w:rsidR="007F5A01" w:rsidRPr="001140FA">
        <w:rPr>
          <w:rFonts w:asciiTheme="minorEastAsia" w:eastAsiaTheme="minorEastAsia"/>
          <w:sz w:val="21"/>
        </w:rPr>
        <w:t>ö</w:t>
      </w:r>
      <w:r w:rsidR="007F5A01" w:rsidRPr="001140FA">
        <w:rPr>
          <w:rFonts w:asciiTheme="minorEastAsia" w:eastAsiaTheme="minorEastAsia"/>
          <w:sz w:val="21"/>
        </w:rPr>
        <w:t xml:space="preserve">hler, </w:t>
      </w:r>
      <w:r w:rsidR="007F5A01" w:rsidRPr="001140FA">
        <w:rPr>
          <w:rStyle w:val="0Text"/>
          <w:rFonts w:asciiTheme="minorEastAsia" w:eastAsiaTheme="minorEastAsia"/>
          <w:sz w:val="21"/>
        </w:rPr>
        <w:t>Auftakt</w:t>
      </w:r>
      <w:r w:rsidR="007F5A01" w:rsidRPr="001140FA">
        <w:rPr>
          <w:rFonts w:asciiTheme="minorEastAsia" w:eastAsiaTheme="minorEastAsia"/>
          <w:sz w:val="21"/>
        </w:rPr>
        <w:t>, 186-7，以及德國士兵強奸猶太婦女的例子收錄于同上，197-200.</w:t>
      </w:r>
    </w:p>
    <w:p w:rsidR="007F5A01" w:rsidRPr="001140FA" w:rsidRDefault="00947D55" w:rsidP="007F5A01">
      <w:pPr>
        <w:pStyle w:val="Para01"/>
        <w:ind w:left="504" w:hanging="504"/>
        <w:rPr>
          <w:rFonts w:asciiTheme="minorEastAsia" w:eastAsiaTheme="minorEastAsia"/>
          <w:sz w:val="21"/>
        </w:rPr>
      </w:pPr>
      <w:hyperlink w:anchor="_154_12">
        <w:bookmarkStart w:id="2648" w:name="154_12"/>
        <w:r w:rsidR="007F5A01" w:rsidRPr="001140FA">
          <w:rPr>
            <w:rStyle w:val="3Text"/>
            <w:rFonts w:asciiTheme="minorEastAsia" w:eastAsiaTheme="minorEastAsia"/>
            <w:sz w:val="21"/>
          </w:rPr>
          <w:t>154.</w:t>
        </w:r>
        <w:bookmarkEnd w:id="2648"/>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30, 45-8.</w:t>
      </w:r>
    </w:p>
    <w:p w:rsidR="007F5A01" w:rsidRPr="001140FA" w:rsidRDefault="00947D55" w:rsidP="007F5A01">
      <w:pPr>
        <w:pStyle w:val="Para01"/>
        <w:ind w:left="504" w:hanging="504"/>
        <w:rPr>
          <w:rFonts w:asciiTheme="minorEastAsia" w:eastAsiaTheme="minorEastAsia"/>
          <w:sz w:val="21"/>
        </w:rPr>
      </w:pPr>
      <w:hyperlink w:anchor="_155_12">
        <w:bookmarkStart w:id="2649" w:name="155_12"/>
        <w:r w:rsidR="007F5A01" w:rsidRPr="001140FA">
          <w:rPr>
            <w:rStyle w:val="3Text"/>
            <w:rFonts w:asciiTheme="minorEastAsia" w:eastAsiaTheme="minorEastAsia"/>
            <w:sz w:val="21"/>
          </w:rPr>
          <w:t>155.</w:t>
        </w:r>
        <w:bookmarkEnd w:id="2649"/>
      </w:hyperlink>
      <w:r w:rsidR="007F5A01" w:rsidRPr="001140FA">
        <w:rPr>
          <w:rFonts w:asciiTheme="minorEastAsia" w:eastAsiaTheme="minorEastAsia"/>
          <w:sz w:val="21"/>
        </w:rPr>
        <w:t xml:space="preserve"> 同上，78；另參見Gross, </w:t>
      </w:r>
      <w:r w:rsidR="007F5A01" w:rsidRPr="001140FA">
        <w:rPr>
          <w:rStyle w:val="0Text"/>
          <w:rFonts w:asciiTheme="minorEastAsia" w:eastAsiaTheme="minorEastAsia"/>
          <w:sz w:val="21"/>
        </w:rPr>
        <w:t>Polish Society</w:t>
      </w:r>
      <w:r w:rsidR="007F5A01" w:rsidRPr="001140FA">
        <w:rPr>
          <w:rFonts w:asciiTheme="minorEastAsia" w:eastAsiaTheme="minorEastAsia"/>
          <w:sz w:val="21"/>
        </w:rPr>
        <w:t xml:space="preserve">, 92-109；更多的例子收錄于Kaplan, </w:t>
      </w:r>
      <w:r w:rsidR="007F5A01" w:rsidRPr="001140FA">
        <w:rPr>
          <w:rStyle w:val="0Text"/>
          <w:rFonts w:asciiTheme="minorEastAsia" w:eastAsiaTheme="minorEastAsia"/>
          <w:sz w:val="21"/>
        </w:rPr>
        <w:t>Scroll</w:t>
      </w:r>
      <w:r w:rsidR="007F5A01" w:rsidRPr="001140FA">
        <w:rPr>
          <w:rFonts w:asciiTheme="minorEastAsia" w:eastAsiaTheme="minorEastAsia"/>
          <w:sz w:val="21"/>
        </w:rPr>
        <w:t xml:space="preserve">, 30（1939年10月12日）；關于教會，Dawid Sierakowiak, </w:t>
      </w:r>
      <w:r w:rsidR="007F5A01" w:rsidRPr="001140FA">
        <w:rPr>
          <w:rStyle w:val="0Text"/>
          <w:rFonts w:asciiTheme="minorEastAsia" w:eastAsiaTheme="minorEastAsia"/>
          <w:sz w:val="21"/>
        </w:rPr>
        <w:t>The Diary of Dawid Sierakowiak</w:t>
      </w:r>
      <w:r w:rsidR="007F5A01" w:rsidRPr="001140FA">
        <w:rPr>
          <w:rFonts w:asciiTheme="minorEastAsia" w:eastAsiaTheme="minorEastAsia"/>
          <w:sz w:val="21"/>
        </w:rPr>
        <w:t xml:space="preserve"> (Alan Adelso ed., London, 1996), 54; Anna Landau-Czajka, </w:t>
      </w:r>
      <w:r w:rsidR="007F5A01" w:rsidRPr="001140FA">
        <w:rPr>
          <w:rFonts w:asciiTheme="minorEastAsia" w:eastAsiaTheme="minorEastAsia"/>
          <w:sz w:val="21"/>
        </w:rPr>
        <w:t>‘</w:t>
      </w:r>
      <w:r w:rsidR="007F5A01" w:rsidRPr="001140FA">
        <w:rPr>
          <w:rFonts w:asciiTheme="minorEastAsia" w:eastAsiaTheme="minorEastAsia"/>
          <w:sz w:val="21"/>
        </w:rPr>
        <w:t>The Jewish Question in Poland: Views Expressed in the Catholic Press between the Two World Wars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Polin: Studies in Polish Jewry</w:t>
      </w:r>
      <w:r w:rsidR="007F5A01" w:rsidRPr="001140FA">
        <w:rPr>
          <w:rFonts w:asciiTheme="minorEastAsia" w:eastAsiaTheme="minorEastAsia"/>
          <w:sz w:val="21"/>
        </w:rPr>
        <w:t xml:space="preserve">, 11 (1998), 263-78; Brian Porter, </w:t>
      </w:r>
      <w:r w:rsidR="007F5A01" w:rsidRPr="001140FA">
        <w:rPr>
          <w:rFonts w:asciiTheme="minorEastAsia" w:eastAsiaTheme="minorEastAsia"/>
          <w:sz w:val="21"/>
        </w:rPr>
        <w:t>‘</w:t>
      </w:r>
      <w:r w:rsidR="007F5A01" w:rsidRPr="001140FA">
        <w:rPr>
          <w:rFonts w:asciiTheme="minorEastAsia" w:eastAsiaTheme="minorEastAsia"/>
          <w:sz w:val="21"/>
        </w:rPr>
        <w:t>Making a Space for Antisemitism: The Catholic Hierarchy and the Jews in the Early Twentieth Century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Polin: Studies in Polish Jewry</w:t>
      </w:r>
      <w:r w:rsidR="007F5A01" w:rsidRPr="001140FA">
        <w:rPr>
          <w:rFonts w:asciiTheme="minorEastAsia" w:eastAsiaTheme="minorEastAsia"/>
          <w:sz w:val="21"/>
        </w:rPr>
        <w:t xml:space="preserve">, 16 (2003), 415-29；和Klukowski,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40.</w:t>
      </w:r>
    </w:p>
    <w:p w:rsidR="007F5A01" w:rsidRPr="001140FA" w:rsidRDefault="00947D55" w:rsidP="007F5A01">
      <w:pPr>
        <w:pStyle w:val="Para01"/>
        <w:ind w:left="504" w:hanging="504"/>
        <w:rPr>
          <w:rFonts w:asciiTheme="minorEastAsia" w:eastAsiaTheme="minorEastAsia"/>
          <w:sz w:val="21"/>
        </w:rPr>
      </w:pPr>
      <w:hyperlink w:anchor="_156_13">
        <w:bookmarkStart w:id="2650" w:name="156_12"/>
        <w:r w:rsidR="007F5A01" w:rsidRPr="001140FA">
          <w:rPr>
            <w:rStyle w:val="3Text"/>
            <w:rFonts w:asciiTheme="minorEastAsia" w:eastAsiaTheme="minorEastAsia"/>
            <w:sz w:val="21"/>
          </w:rPr>
          <w:t>156.</w:t>
        </w:r>
        <w:bookmarkEnd w:id="2650"/>
      </w:hyperlink>
      <w:r w:rsidR="007F5A01" w:rsidRPr="001140FA">
        <w:rPr>
          <w:rFonts w:asciiTheme="minorEastAsia" w:eastAsiaTheme="minorEastAsia"/>
          <w:sz w:val="21"/>
        </w:rPr>
        <w:t xml:space="preserve"> 同上，45.</w:t>
      </w:r>
    </w:p>
    <w:p w:rsidR="007F5A01" w:rsidRPr="001140FA" w:rsidRDefault="00947D55" w:rsidP="007F5A01">
      <w:pPr>
        <w:pStyle w:val="Para01"/>
        <w:ind w:left="504" w:hanging="504"/>
        <w:rPr>
          <w:rFonts w:asciiTheme="minorEastAsia" w:eastAsiaTheme="minorEastAsia"/>
          <w:sz w:val="21"/>
        </w:rPr>
      </w:pPr>
      <w:hyperlink w:anchor="_157_12">
        <w:bookmarkStart w:id="2651" w:name="157_12"/>
        <w:r w:rsidR="007F5A01" w:rsidRPr="001140FA">
          <w:rPr>
            <w:rStyle w:val="3Text"/>
            <w:rFonts w:asciiTheme="minorEastAsia" w:eastAsiaTheme="minorEastAsia"/>
            <w:sz w:val="21"/>
          </w:rPr>
          <w:t>157.</w:t>
        </w:r>
        <w:bookmarkEnd w:id="2651"/>
      </w:hyperlink>
      <w:r w:rsidR="007F5A01" w:rsidRPr="001140FA">
        <w:rPr>
          <w:rFonts w:asciiTheme="minorEastAsia" w:eastAsiaTheme="minorEastAsia"/>
          <w:sz w:val="21"/>
        </w:rPr>
        <w:t xml:space="preserve"> 同上，38-42.</w:t>
      </w:r>
    </w:p>
    <w:p w:rsidR="007F5A01" w:rsidRPr="001140FA" w:rsidRDefault="00947D55" w:rsidP="007F5A01">
      <w:pPr>
        <w:pStyle w:val="Para01"/>
        <w:ind w:left="504" w:hanging="504"/>
        <w:rPr>
          <w:rFonts w:asciiTheme="minorEastAsia" w:eastAsiaTheme="minorEastAsia"/>
          <w:sz w:val="21"/>
        </w:rPr>
      </w:pPr>
      <w:hyperlink w:anchor="_158_12">
        <w:bookmarkStart w:id="2652" w:name="158_12"/>
        <w:r w:rsidR="007F5A01" w:rsidRPr="001140FA">
          <w:rPr>
            <w:rStyle w:val="3Text"/>
            <w:rFonts w:asciiTheme="minorEastAsia" w:eastAsiaTheme="minorEastAsia"/>
            <w:sz w:val="21"/>
          </w:rPr>
          <w:t>158.</w:t>
        </w:r>
        <w:bookmarkEnd w:id="2652"/>
      </w:hyperlink>
      <w:r w:rsidR="007F5A01" w:rsidRPr="001140FA">
        <w:rPr>
          <w:rFonts w:asciiTheme="minorEastAsia" w:eastAsiaTheme="minorEastAsia"/>
          <w:sz w:val="21"/>
        </w:rPr>
        <w:t xml:space="preserve"> 同上，52-3.</w:t>
      </w:r>
    </w:p>
    <w:p w:rsidR="007F5A01" w:rsidRPr="001140FA" w:rsidRDefault="00947D55" w:rsidP="007F5A01">
      <w:pPr>
        <w:pStyle w:val="Para01"/>
        <w:ind w:left="504" w:hanging="504"/>
        <w:rPr>
          <w:rFonts w:asciiTheme="minorEastAsia" w:eastAsiaTheme="minorEastAsia"/>
          <w:sz w:val="21"/>
        </w:rPr>
      </w:pPr>
      <w:hyperlink w:anchor="_159_12">
        <w:bookmarkStart w:id="2653" w:name="159_12"/>
        <w:r w:rsidR="007F5A01" w:rsidRPr="001140FA">
          <w:rPr>
            <w:rStyle w:val="3Text"/>
            <w:rFonts w:asciiTheme="minorEastAsia" w:eastAsiaTheme="minorEastAsia"/>
            <w:sz w:val="21"/>
          </w:rPr>
          <w:t>159.</w:t>
        </w:r>
        <w:bookmarkEnd w:id="2653"/>
      </w:hyperlink>
      <w:r w:rsidR="007F5A01" w:rsidRPr="001140FA">
        <w:rPr>
          <w:rFonts w:asciiTheme="minorEastAsia" w:eastAsiaTheme="minorEastAsia"/>
          <w:sz w:val="21"/>
        </w:rPr>
        <w:t xml:space="preserve"> 同上，62-3.</w:t>
      </w:r>
    </w:p>
    <w:p w:rsidR="007F5A01" w:rsidRPr="001140FA" w:rsidRDefault="00947D55" w:rsidP="007F5A01">
      <w:pPr>
        <w:pStyle w:val="Para01"/>
        <w:ind w:left="504" w:hanging="504"/>
        <w:rPr>
          <w:rFonts w:asciiTheme="minorEastAsia" w:eastAsiaTheme="minorEastAsia"/>
          <w:sz w:val="21"/>
        </w:rPr>
      </w:pPr>
      <w:hyperlink w:anchor="_160_12">
        <w:bookmarkStart w:id="2654" w:name="160_12"/>
        <w:r w:rsidR="007F5A01" w:rsidRPr="001140FA">
          <w:rPr>
            <w:rStyle w:val="3Text"/>
            <w:rFonts w:asciiTheme="minorEastAsia" w:eastAsiaTheme="minorEastAsia"/>
            <w:sz w:val="21"/>
          </w:rPr>
          <w:t>160.</w:t>
        </w:r>
        <w:bookmarkEnd w:id="2654"/>
      </w:hyperlink>
      <w:r w:rsidR="007F5A01" w:rsidRPr="001140FA">
        <w:rPr>
          <w:rFonts w:asciiTheme="minorEastAsia" w:eastAsiaTheme="minorEastAsia"/>
          <w:sz w:val="21"/>
        </w:rPr>
        <w:t xml:space="preserve"> 同上，83.</w:t>
      </w:r>
    </w:p>
    <w:p w:rsidR="007F5A01" w:rsidRPr="001140FA" w:rsidRDefault="00947D55" w:rsidP="007F5A01">
      <w:pPr>
        <w:pStyle w:val="Para01"/>
        <w:ind w:left="504" w:hanging="504"/>
        <w:rPr>
          <w:rFonts w:asciiTheme="minorEastAsia" w:eastAsiaTheme="minorEastAsia"/>
          <w:sz w:val="21"/>
        </w:rPr>
      </w:pPr>
      <w:hyperlink w:anchor="_161_12">
        <w:bookmarkStart w:id="2655" w:name="161_12"/>
        <w:r w:rsidR="007F5A01" w:rsidRPr="001140FA">
          <w:rPr>
            <w:rStyle w:val="3Text"/>
            <w:rFonts w:asciiTheme="minorEastAsia" w:eastAsiaTheme="minorEastAsia"/>
            <w:sz w:val="21"/>
          </w:rPr>
          <w:t>161.</w:t>
        </w:r>
        <w:bookmarkEnd w:id="2655"/>
      </w:hyperlink>
      <w:r w:rsidR="007F5A01" w:rsidRPr="001140FA">
        <w:rPr>
          <w:rFonts w:asciiTheme="minorEastAsia" w:eastAsiaTheme="minorEastAsia"/>
          <w:sz w:val="21"/>
        </w:rPr>
        <w:t xml:space="preserve"> Pr</w:t>
      </w:r>
      <w:r w:rsidR="007F5A01" w:rsidRPr="001140FA">
        <w:rPr>
          <w:rFonts w:asciiTheme="minorEastAsia" w:eastAsiaTheme="minorEastAsia"/>
          <w:sz w:val="21"/>
        </w:rPr>
        <w:t>ä</w:t>
      </w:r>
      <w:r w:rsidR="007F5A01" w:rsidRPr="001140FA">
        <w:rPr>
          <w:rFonts w:asciiTheme="minorEastAsia" w:eastAsiaTheme="minorEastAsia"/>
          <w:sz w:val="21"/>
        </w:rPr>
        <w:t xml:space="preserve">g和Jacobmeyer ed., </w:t>
      </w:r>
      <w:r w:rsidR="007F5A01" w:rsidRPr="001140FA">
        <w:rPr>
          <w:rStyle w:val="0Text"/>
          <w:rFonts w:asciiTheme="minorEastAsia" w:eastAsiaTheme="minorEastAsia"/>
          <w:sz w:val="21"/>
        </w:rPr>
        <w:t>Diensttagebuch</w:t>
      </w:r>
      <w:r w:rsidR="007F5A01" w:rsidRPr="001140FA">
        <w:rPr>
          <w:rFonts w:asciiTheme="minorEastAsia" w:eastAsiaTheme="minorEastAsia"/>
          <w:sz w:val="21"/>
        </w:rPr>
        <w:t xml:space="preserve">, 176-7; Omer Bartov, </w:t>
      </w:r>
      <w:r w:rsidR="007F5A01" w:rsidRPr="001140FA">
        <w:rPr>
          <w:rStyle w:val="0Text"/>
          <w:rFonts w:asciiTheme="minorEastAsia" w:eastAsiaTheme="minorEastAsia"/>
          <w:sz w:val="21"/>
        </w:rPr>
        <w:t>Hitler's Army: Soldiers, Nazis, and War in the Third Reich</w:t>
      </w:r>
      <w:r w:rsidR="007F5A01" w:rsidRPr="001140FA">
        <w:rPr>
          <w:rFonts w:asciiTheme="minorEastAsia" w:eastAsiaTheme="minorEastAsia"/>
          <w:sz w:val="21"/>
        </w:rPr>
        <w:t xml:space="preserve"> (New York, 1991), 64; Alexander Rossino, </w:t>
      </w:r>
      <w:r w:rsidR="007F5A01" w:rsidRPr="001140FA">
        <w:rPr>
          <w:rFonts w:asciiTheme="minorEastAsia" w:eastAsiaTheme="minorEastAsia"/>
          <w:sz w:val="21"/>
        </w:rPr>
        <w:t>‘</w:t>
      </w:r>
      <w:r w:rsidR="007F5A01" w:rsidRPr="001140FA">
        <w:rPr>
          <w:rFonts w:asciiTheme="minorEastAsia" w:eastAsiaTheme="minorEastAsia"/>
          <w:sz w:val="21"/>
        </w:rPr>
        <w:t>Destructive Impulses: German Soldiers and the Conquest of Poland</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Holocaust and Genocide Studies</w:t>
      </w:r>
      <w:r w:rsidR="007F5A01" w:rsidRPr="001140FA">
        <w:rPr>
          <w:rFonts w:asciiTheme="minorEastAsia" w:eastAsiaTheme="minorEastAsia"/>
          <w:sz w:val="21"/>
        </w:rPr>
        <w:t>, 11 (1997), 351-65.</w:t>
      </w:r>
    </w:p>
    <w:p w:rsidR="007F5A01" w:rsidRPr="001140FA" w:rsidRDefault="00947D55" w:rsidP="007F5A01">
      <w:pPr>
        <w:pStyle w:val="Para01"/>
        <w:ind w:left="504" w:hanging="504"/>
        <w:rPr>
          <w:rFonts w:asciiTheme="minorEastAsia" w:eastAsiaTheme="minorEastAsia"/>
          <w:sz w:val="21"/>
        </w:rPr>
      </w:pPr>
      <w:hyperlink w:anchor="_162_12">
        <w:bookmarkStart w:id="2656" w:name="162_11"/>
        <w:r w:rsidR="007F5A01" w:rsidRPr="001140FA">
          <w:rPr>
            <w:rStyle w:val="3Text"/>
            <w:rFonts w:asciiTheme="minorEastAsia" w:eastAsiaTheme="minorEastAsia"/>
            <w:sz w:val="21"/>
          </w:rPr>
          <w:t>162.</w:t>
        </w:r>
        <w:bookmarkEnd w:id="2656"/>
      </w:hyperlink>
      <w:r w:rsidR="007F5A01" w:rsidRPr="001140FA">
        <w:rPr>
          <w:rFonts w:asciiTheme="minorEastAsia" w:eastAsiaTheme="minorEastAsia"/>
          <w:sz w:val="21"/>
        </w:rPr>
        <w:t xml:space="preserve"> Gefr. H. K.，1940年8月12日，引用自Manoschek ed., </w:t>
      </w:r>
      <w:r w:rsidR="007F5A01" w:rsidRPr="001140FA">
        <w:rPr>
          <w:rFonts w:asciiTheme="minorEastAsia" w:eastAsiaTheme="minorEastAsia"/>
          <w:sz w:val="21"/>
        </w:rPr>
        <w:t>‘</w:t>
      </w:r>
      <w:r w:rsidR="007F5A01" w:rsidRPr="001140FA">
        <w:rPr>
          <w:rStyle w:val="0Text"/>
          <w:rFonts w:asciiTheme="minorEastAsia" w:eastAsiaTheme="minorEastAsia"/>
          <w:sz w:val="21"/>
        </w:rPr>
        <w:t>Es gibt nur eines</w:t>
      </w:r>
      <w:r w:rsidR="007F5A01" w:rsidRPr="001140FA">
        <w:rPr>
          <w:rFonts w:asciiTheme="minorEastAsia" w:eastAsiaTheme="minorEastAsia"/>
          <w:sz w:val="21"/>
        </w:rPr>
        <w:t>’</w:t>
      </w:r>
      <w:r w:rsidR="007F5A01" w:rsidRPr="001140FA">
        <w:rPr>
          <w:rFonts w:asciiTheme="minorEastAsia" w:eastAsiaTheme="minorEastAsia"/>
          <w:sz w:val="21"/>
        </w:rPr>
        <w:t>, 15.</w:t>
      </w:r>
    </w:p>
    <w:p w:rsidR="007F5A01" w:rsidRPr="001140FA" w:rsidRDefault="00947D55" w:rsidP="007F5A01">
      <w:pPr>
        <w:pStyle w:val="Para01"/>
        <w:ind w:left="504" w:hanging="504"/>
        <w:rPr>
          <w:rFonts w:asciiTheme="minorEastAsia" w:eastAsiaTheme="minorEastAsia"/>
          <w:sz w:val="21"/>
        </w:rPr>
      </w:pPr>
      <w:hyperlink w:anchor="_163_12">
        <w:bookmarkStart w:id="2657" w:name="163_11"/>
        <w:r w:rsidR="007F5A01" w:rsidRPr="001140FA">
          <w:rPr>
            <w:rStyle w:val="3Text"/>
            <w:rFonts w:asciiTheme="minorEastAsia" w:eastAsiaTheme="minorEastAsia"/>
            <w:sz w:val="21"/>
          </w:rPr>
          <w:t>163.</w:t>
        </w:r>
        <w:bookmarkEnd w:id="2657"/>
      </w:hyperlink>
      <w:r w:rsidR="007F5A01" w:rsidRPr="001140FA">
        <w:rPr>
          <w:rFonts w:asciiTheme="minorEastAsia" w:eastAsiaTheme="minorEastAsia"/>
          <w:sz w:val="21"/>
        </w:rPr>
        <w:t xml:space="preserve"> O. Gefr. J. E.，1939年12月30日，引用在同上，12.</w:t>
      </w:r>
    </w:p>
    <w:p w:rsidR="007F5A01" w:rsidRPr="001140FA" w:rsidRDefault="00947D55" w:rsidP="007F5A01">
      <w:pPr>
        <w:pStyle w:val="Para05"/>
        <w:ind w:left="504" w:hanging="504"/>
        <w:rPr>
          <w:rFonts w:asciiTheme="minorEastAsia" w:eastAsiaTheme="minorEastAsia"/>
          <w:sz w:val="21"/>
        </w:rPr>
      </w:pPr>
      <w:hyperlink w:anchor="_164_12">
        <w:bookmarkStart w:id="2658" w:name="164_11"/>
        <w:r w:rsidR="007F5A01" w:rsidRPr="001140FA">
          <w:rPr>
            <w:rStyle w:val="6Text"/>
            <w:rFonts w:asciiTheme="minorEastAsia" w:eastAsiaTheme="minorEastAsia"/>
            <w:sz w:val="21"/>
          </w:rPr>
          <w:t>164.</w:t>
        </w:r>
        <w:bookmarkEnd w:id="2658"/>
      </w:hyperlink>
      <w:r w:rsidR="007F5A01" w:rsidRPr="001140FA">
        <w:rPr>
          <w:rStyle w:val="0Text"/>
          <w:rFonts w:asciiTheme="minorEastAsia" w:eastAsiaTheme="minorEastAsia"/>
          <w:sz w:val="21"/>
        </w:rPr>
        <w:t xml:space="preserve"> Emanuel Ringelblum, </w:t>
      </w:r>
      <w:r w:rsidR="007F5A01" w:rsidRPr="001140FA">
        <w:rPr>
          <w:rFonts w:asciiTheme="minorEastAsia" w:eastAsiaTheme="minorEastAsia"/>
          <w:sz w:val="21"/>
        </w:rPr>
        <w:t>Notes from the Warsaw Ghetto: The Journal of Emanuel Ringelblum</w:t>
      </w:r>
      <w:r w:rsidR="007F5A01" w:rsidRPr="001140FA">
        <w:rPr>
          <w:rStyle w:val="0Text"/>
          <w:rFonts w:asciiTheme="minorEastAsia" w:eastAsiaTheme="minorEastAsia"/>
          <w:sz w:val="21"/>
        </w:rPr>
        <w:t xml:space="preserve"> (New York, 1958 [1952]), 24, 27, 34.</w:t>
      </w:r>
    </w:p>
    <w:p w:rsidR="007F5A01" w:rsidRPr="001140FA" w:rsidRDefault="00947D55" w:rsidP="007F5A01">
      <w:pPr>
        <w:pStyle w:val="Para01"/>
        <w:ind w:left="504" w:hanging="504"/>
        <w:rPr>
          <w:rFonts w:asciiTheme="minorEastAsia" w:eastAsiaTheme="minorEastAsia"/>
          <w:sz w:val="21"/>
        </w:rPr>
      </w:pPr>
      <w:hyperlink w:anchor="_165_12">
        <w:bookmarkStart w:id="2659" w:name="165_11"/>
        <w:r w:rsidR="007F5A01" w:rsidRPr="001140FA">
          <w:rPr>
            <w:rStyle w:val="3Text"/>
            <w:rFonts w:asciiTheme="minorEastAsia" w:eastAsiaTheme="minorEastAsia"/>
            <w:sz w:val="21"/>
          </w:rPr>
          <w:t>165.</w:t>
        </w:r>
        <w:bookmarkEnd w:id="2659"/>
      </w:hyperlink>
      <w:r w:rsidR="007F5A01" w:rsidRPr="001140FA">
        <w:rPr>
          <w:rFonts w:asciiTheme="minorEastAsia" w:eastAsiaTheme="minorEastAsia"/>
          <w:sz w:val="21"/>
        </w:rPr>
        <w:t xml:space="preserve"> 同上，47，另33, 254.</w:t>
      </w:r>
    </w:p>
    <w:p w:rsidR="007F5A01" w:rsidRPr="001140FA" w:rsidRDefault="00947D55" w:rsidP="007F5A01">
      <w:pPr>
        <w:pStyle w:val="Para01"/>
        <w:ind w:left="504" w:hanging="504"/>
        <w:rPr>
          <w:rFonts w:asciiTheme="minorEastAsia" w:eastAsiaTheme="minorEastAsia"/>
          <w:sz w:val="21"/>
        </w:rPr>
      </w:pPr>
      <w:hyperlink w:anchor="_166_11">
        <w:bookmarkStart w:id="2660" w:name="166_10"/>
        <w:r w:rsidR="007F5A01" w:rsidRPr="001140FA">
          <w:rPr>
            <w:rStyle w:val="3Text"/>
            <w:rFonts w:asciiTheme="minorEastAsia" w:eastAsiaTheme="minorEastAsia"/>
            <w:sz w:val="21"/>
          </w:rPr>
          <w:t>166.</w:t>
        </w:r>
        <w:bookmarkEnd w:id="2660"/>
      </w:hyperlink>
      <w:r w:rsidR="007F5A01" w:rsidRPr="001140FA">
        <w:rPr>
          <w:rFonts w:asciiTheme="minorEastAsia" w:eastAsiaTheme="minorEastAsia"/>
          <w:sz w:val="21"/>
        </w:rPr>
        <w:t xml:space="preserve"> 同上，68.</w:t>
      </w:r>
    </w:p>
    <w:p w:rsidR="007F5A01" w:rsidRPr="001140FA" w:rsidRDefault="00947D55" w:rsidP="007F5A01">
      <w:pPr>
        <w:pStyle w:val="Para01"/>
        <w:ind w:left="504" w:hanging="504"/>
        <w:rPr>
          <w:rFonts w:asciiTheme="minorEastAsia" w:eastAsiaTheme="minorEastAsia"/>
          <w:sz w:val="21"/>
        </w:rPr>
      </w:pPr>
      <w:hyperlink w:anchor="_167_11">
        <w:bookmarkStart w:id="2661" w:name="167_10"/>
        <w:r w:rsidR="007F5A01" w:rsidRPr="001140FA">
          <w:rPr>
            <w:rStyle w:val="3Text"/>
            <w:rFonts w:asciiTheme="minorEastAsia" w:eastAsiaTheme="minorEastAsia"/>
            <w:sz w:val="21"/>
          </w:rPr>
          <w:t>167.</w:t>
        </w:r>
        <w:bookmarkEnd w:id="2661"/>
      </w:hyperlink>
      <w:r w:rsidR="007F5A01" w:rsidRPr="001140FA">
        <w:rPr>
          <w:rFonts w:asciiTheme="minorEastAsia" w:eastAsiaTheme="minorEastAsia"/>
          <w:sz w:val="21"/>
        </w:rPr>
        <w:t xml:space="preserve"> 同上，79.</w:t>
      </w:r>
    </w:p>
    <w:p w:rsidR="007F5A01" w:rsidRPr="001140FA" w:rsidRDefault="00947D55" w:rsidP="007F5A01">
      <w:pPr>
        <w:pStyle w:val="Para01"/>
        <w:ind w:left="504" w:hanging="504"/>
        <w:rPr>
          <w:rFonts w:asciiTheme="minorEastAsia" w:eastAsiaTheme="minorEastAsia"/>
          <w:sz w:val="21"/>
        </w:rPr>
      </w:pPr>
      <w:hyperlink w:anchor="_168_11">
        <w:bookmarkStart w:id="2662" w:name="168_10"/>
        <w:r w:rsidR="007F5A01" w:rsidRPr="001140FA">
          <w:rPr>
            <w:rStyle w:val="3Text"/>
            <w:rFonts w:asciiTheme="minorEastAsia" w:eastAsiaTheme="minorEastAsia"/>
            <w:sz w:val="21"/>
          </w:rPr>
          <w:t>168.</w:t>
        </w:r>
        <w:bookmarkEnd w:id="2662"/>
      </w:hyperlink>
      <w:r w:rsidR="007F5A01" w:rsidRPr="001140FA">
        <w:rPr>
          <w:rFonts w:asciiTheme="minorEastAsia" w:eastAsiaTheme="minorEastAsia"/>
          <w:sz w:val="21"/>
        </w:rPr>
        <w:t xml:space="preserve"> 同上，84.</w:t>
      </w:r>
    </w:p>
    <w:p w:rsidR="007F5A01" w:rsidRPr="001140FA" w:rsidRDefault="00947D55" w:rsidP="007F5A01">
      <w:pPr>
        <w:pStyle w:val="Para05"/>
        <w:ind w:left="504" w:hanging="504"/>
        <w:rPr>
          <w:rFonts w:asciiTheme="minorEastAsia" w:eastAsiaTheme="minorEastAsia"/>
          <w:sz w:val="21"/>
        </w:rPr>
      </w:pPr>
      <w:hyperlink w:anchor="_169_11">
        <w:bookmarkStart w:id="2663" w:name="169_10"/>
        <w:r w:rsidR="007F5A01" w:rsidRPr="001140FA">
          <w:rPr>
            <w:rStyle w:val="6Text"/>
            <w:rFonts w:asciiTheme="minorEastAsia" w:eastAsiaTheme="minorEastAsia"/>
            <w:sz w:val="21"/>
          </w:rPr>
          <w:t>169.</w:t>
        </w:r>
        <w:bookmarkEnd w:id="2663"/>
      </w:hyperlink>
      <w:r w:rsidR="007F5A01" w:rsidRPr="001140FA">
        <w:rPr>
          <w:rStyle w:val="0Text"/>
          <w:rFonts w:asciiTheme="minorEastAsia" w:eastAsiaTheme="minorEastAsia"/>
          <w:sz w:val="21"/>
        </w:rPr>
        <w:t xml:space="preserve"> Mark Spoerer, </w:t>
      </w:r>
      <w:r w:rsidR="007F5A01" w:rsidRPr="001140FA">
        <w:rPr>
          <w:rFonts w:asciiTheme="minorEastAsia" w:eastAsiaTheme="minorEastAsia"/>
          <w:sz w:val="21"/>
        </w:rPr>
        <w:t>Zwangsarbeit unter dem Hakenkreuz: Ausl</w:t>
      </w:r>
      <w:r w:rsidR="007F5A01" w:rsidRPr="001140FA">
        <w:rPr>
          <w:rFonts w:asciiTheme="minorEastAsia" w:eastAsiaTheme="minorEastAsia"/>
          <w:sz w:val="21"/>
        </w:rPr>
        <w:t>ä</w:t>
      </w:r>
      <w:r w:rsidR="007F5A01" w:rsidRPr="001140FA">
        <w:rPr>
          <w:rFonts w:asciiTheme="minorEastAsia" w:eastAsiaTheme="minorEastAsia"/>
          <w:sz w:val="21"/>
        </w:rPr>
        <w:t>ndische Zivilarbeiter, Kriegsgefangere und H</w:t>
      </w:r>
      <w:r w:rsidR="007F5A01" w:rsidRPr="001140FA">
        <w:rPr>
          <w:rFonts w:asciiTheme="minorEastAsia" w:eastAsiaTheme="minorEastAsia"/>
          <w:sz w:val="21"/>
        </w:rPr>
        <w:t>ä</w:t>
      </w:r>
      <w:r w:rsidR="007F5A01" w:rsidRPr="001140FA">
        <w:rPr>
          <w:rFonts w:asciiTheme="minorEastAsia" w:eastAsiaTheme="minorEastAsia"/>
          <w:sz w:val="21"/>
        </w:rPr>
        <w:t>ftlinge im Deutschen Reich und im besetzten Europa 1939-1945</w:t>
      </w:r>
      <w:r w:rsidR="007F5A01" w:rsidRPr="001140FA">
        <w:rPr>
          <w:rStyle w:val="0Text"/>
          <w:rFonts w:asciiTheme="minorEastAsia" w:eastAsiaTheme="minorEastAsia"/>
          <w:sz w:val="21"/>
        </w:rPr>
        <w:t xml:space="preserve"> (Stuttgart, 2001), 45; B</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hler, </w:t>
      </w:r>
      <w:r w:rsidR="007F5A01" w:rsidRPr="001140FA">
        <w:rPr>
          <w:rFonts w:asciiTheme="minorEastAsia" w:eastAsiaTheme="minorEastAsia"/>
          <w:sz w:val="21"/>
        </w:rPr>
        <w:t>Auftakt</w:t>
      </w:r>
      <w:r w:rsidR="007F5A01" w:rsidRPr="001140FA">
        <w:rPr>
          <w:rStyle w:val="0Text"/>
          <w:rFonts w:asciiTheme="minorEastAsia" w:eastAsiaTheme="minorEastAsia"/>
          <w:sz w:val="21"/>
        </w:rPr>
        <w:t xml:space="preserve">, 177-8; Shmuel Krakowski,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The Fate of Polish Prisoners of War in the September 1939 Camps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Yad Vashem Studies</w:t>
      </w:r>
      <w:r w:rsidR="007F5A01" w:rsidRPr="001140FA">
        <w:rPr>
          <w:rStyle w:val="0Text"/>
          <w:rFonts w:asciiTheme="minorEastAsia" w:eastAsiaTheme="minorEastAsia"/>
          <w:sz w:val="21"/>
        </w:rPr>
        <w:t>, 12 (1977), 296-333.</w:t>
      </w:r>
    </w:p>
    <w:p w:rsidR="007F5A01" w:rsidRPr="001140FA" w:rsidRDefault="00947D55" w:rsidP="007F5A01">
      <w:pPr>
        <w:pStyle w:val="Para01"/>
        <w:ind w:left="504" w:hanging="504"/>
        <w:rPr>
          <w:rFonts w:asciiTheme="minorEastAsia" w:eastAsiaTheme="minorEastAsia"/>
          <w:sz w:val="21"/>
        </w:rPr>
      </w:pPr>
      <w:hyperlink w:anchor="_170_11">
        <w:bookmarkStart w:id="2664" w:name="170_10"/>
        <w:r w:rsidR="007F5A01" w:rsidRPr="001140FA">
          <w:rPr>
            <w:rStyle w:val="3Text"/>
            <w:rFonts w:asciiTheme="minorEastAsia" w:eastAsiaTheme="minorEastAsia"/>
            <w:sz w:val="21"/>
          </w:rPr>
          <w:t>170.</w:t>
        </w:r>
        <w:bookmarkEnd w:id="2664"/>
      </w:hyperlink>
      <w:r w:rsidR="007F5A01" w:rsidRPr="001140FA">
        <w:rPr>
          <w:rFonts w:asciiTheme="minorEastAsia" w:eastAsiaTheme="minorEastAsia"/>
          <w:sz w:val="21"/>
        </w:rPr>
        <w:t xml:space="preserve"> Kaplan, </w:t>
      </w:r>
      <w:r w:rsidR="007F5A01" w:rsidRPr="001140FA">
        <w:rPr>
          <w:rStyle w:val="0Text"/>
          <w:rFonts w:asciiTheme="minorEastAsia" w:eastAsiaTheme="minorEastAsia"/>
          <w:sz w:val="21"/>
        </w:rPr>
        <w:t>Scroll</w:t>
      </w:r>
      <w:r w:rsidR="007F5A01" w:rsidRPr="001140FA">
        <w:rPr>
          <w:rFonts w:asciiTheme="minorEastAsia" w:eastAsiaTheme="minorEastAsia"/>
          <w:sz w:val="21"/>
        </w:rPr>
        <w:t xml:space="preserve">, 29（1939年10月10日）；更多的例子收錄于Emanuel Ringelblum, </w:t>
      </w:r>
      <w:r w:rsidR="007F5A01" w:rsidRPr="001140FA">
        <w:rPr>
          <w:rStyle w:val="0Text"/>
          <w:rFonts w:asciiTheme="minorEastAsia" w:eastAsiaTheme="minorEastAsia"/>
          <w:sz w:val="21"/>
        </w:rPr>
        <w:t>Polish-Jewish Relations during the Second World War</w:t>
      </w:r>
      <w:r w:rsidR="007F5A01" w:rsidRPr="001140FA">
        <w:rPr>
          <w:rFonts w:asciiTheme="minorEastAsia" w:eastAsiaTheme="minorEastAsia"/>
          <w:sz w:val="21"/>
        </w:rPr>
        <w:t xml:space="preserve"> (Jerusalem, 1974), 23-57（還有波蘭人參與的細節）.</w:t>
      </w:r>
    </w:p>
    <w:p w:rsidR="007F5A01" w:rsidRPr="001140FA" w:rsidRDefault="00947D55" w:rsidP="007F5A01">
      <w:pPr>
        <w:pStyle w:val="Para05"/>
        <w:ind w:left="504" w:hanging="504"/>
        <w:rPr>
          <w:rFonts w:asciiTheme="minorEastAsia" w:eastAsiaTheme="minorEastAsia"/>
          <w:sz w:val="21"/>
        </w:rPr>
      </w:pPr>
      <w:hyperlink w:anchor="_171_11">
        <w:bookmarkStart w:id="2665" w:name="171_10"/>
        <w:r w:rsidR="007F5A01" w:rsidRPr="001140FA">
          <w:rPr>
            <w:rStyle w:val="6Text"/>
            <w:rFonts w:asciiTheme="minorEastAsia" w:eastAsiaTheme="minorEastAsia"/>
            <w:sz w:val="21"/>
          </w:rPr>
          <w:t>171.</w:t>
        </w:r>
        <w:bookmarkEnd w:id="2665"/>
      </w:hyperlink>
      <w:r w:rsidR="007F5A01" w:rsidRPr="001140FA">
        <w:rPr>
          <w:rStyle w:val="0Text"/>
          <w:rFonts w:asciiTheme="minorEastAsia" w:eastAsiaTheme="minorEastAsia"/>
          <w:sz w:val="21"/>
        </w:rPr>
        <w:t xml:space="preserve"> Tatiana Berenstein等ed., </w:t>
      </w:r>
      <w:r w:rsidR="007F5A01" w:rsidRPr="001140FA">
        <w:rPr>
          <w:rFonts w:asciiTheme="minorEastAsia" w:eastAsiaTheme="minorEastAsia"/>
          <w:sz w:val="21"/>
        </w:rPr>
        <w:t xml:space="preserve">Faschismus-Getto-Massenmord: Dokumentation </w:t>
      </w:r>
      <w:r w:rsidR="007F5A01" w:rsidRPr="001140FA">
        <w:rPr>
          <w:rFonts w:asciiTheme="minorEastAsia" w:eastAsiaTheme="minorEastAsia"/>
          <w:sz w:val="21"/>
        </w:rPr>
        <w:t>ü</w:t>
      </w:r>
      <w:r w:rsidR="007F5A01" w:rsidRPr="001140FA">
        <w:rPr>
          <w:rFonts w:asciiTheme="minorEastAsia" w:eastAsiaTheme="minorEastAsia"/>
          <w:sz w:val="21"/>
        </w:rPr>
        <w:t>ber Ausrottung und Widerstand der Juden in Polen w</w:t>
      </w:r>
      <w:r w:rsidR="007F5A01" w:rsidRPr="001140FA">
        <w:rPr>
          <w:rFonts w:asciiTheme="minorEastAsia" w:eastAsiaTheme="minorEastAsia"/>
          <w:sz w:val="21"/>
        </w:rPr>
        <w:t>ä</w:t>
      </w:r>
      <w:r w:rsidR="007F5A01" w:rsidRPr="001140FA">
        <w:rPr>
          <w:rFonts w:asciiTheme="minorEastAsia" w:eastAsiaTheme="minorEastAsia"/>
          <w:sz w:val="21"/>
        </w:rPr>
        <w:t>hrend des Zweiten Weltkrieges</w:t>
      </w:r>
      <w:r w:rsidR="007F5A01" w:rsidRPr="001140FA">
        <w:rPr>
          <w:rStyle w:val="0Text"/>
          <w:rFonts w:asciiTheme="minorEastAsia" w:eastAsiaTheme="minorEastAsia"/>
          <w:sz w:val="21"/>
        </w:rPr>
        <w:t xml:space="preserve"> (Berlin, 1960), 219-21; Dieter Pohl, </w:t>
      </w:r>
      <w:r w:rsidR="007F5A01" w:rsidRPr="001140FA">
        <w:rPr>
          <w:rFonts w:asciiTheme="minorEastAsia" w:eastAsiaTheme="minorEastAsia"/>
          <w:sz w:val="21"/>
        </w:rPr>
        <w:lastRenderedPageBreak/>
        <w:t xml:space="preserve">Von der </w:t>
      </w:r>
      <w:r w:rsidR="007F5A01" w:rsidRPr="001140FA">
        <w:rPr>
          <w:rFonts w:asciiTheme="minorEastAsia" w:eastAsiaTheme="minorEastAsia"/>
          <w:sz w:val="21"/>
        </w:rPr>
        <w:t>‘</w:t>
      </w:r>
      <w:r w:rsidR="007F5A01" w:rsidRPr="001140FA">
        <w:rPr>
          <w:rFonts w:asciiTheme="minorEastAsia" w:eastAsiaTheme="minorEastAsia"/>
          <w:sz w:val="21"/>
        </w:rPr>
        <w:t>Judenpolitik</w:t>
      </w:r>
      <w:r w:rsidR="007F5A01" w:rsidRPr="001140FA">
        <w:rPr>
          <w:rFonts w:asciiTheme="minorEastAsia" w:eastAsiaTheme="minorEastAsia"/>
          <w:sz w:val="21"/>
        </w:rPr>
        <w:t>’</w:t>
      </w:r>
      <w:r w:rsidR="007F5A01" w:rsidRPr="001140FA">
        <w:rPr>
          <w:rFonts w:asciiTheme="minorEastAsia" w:eastAsiaTheme="minorEastAsia"/>
          <w:sz w:val="21"/>
        </w:rPr>
        <w:t xml:space="preserve"> zum Judenmord: Der Distrikt Lublin des Generalgouvernements 1939-1944</w:t>
      </w:r>
      <w:r w:rsidR="007F5A01" w:rsidRPr="001140FA">
        <w:rPr>
          <w:rStyle w:val="0Text"/>
          <w:rFonts w:asciiTheme="minorEastAsia" w:eastAsiaTheme="minorEastAsia"/>
          <w:sz w:val="21"/>
        </w:rPr>
        <w:t xml:space="preserve"> (Frankfurt am Main, 1993), 22-5.</w:t>
      </w:r>
    </w:p>
    <w:p w:rsidR="007F5A01" w:rsidRPr="001140FA" w:rsidRDefault="00947D55" w:rsidP="007F5A01">
      <w:pPr>
        <w:pStyle w:val="Para01"/>
        <w:ind w:left="504" w:hanging="504"/>
        <w:rPr>
          <w:rFonts w:asciiTheme="minorEastAsia" w:eastAsiaTheme="minorEastAsia"/>
          <w:sz w:val="21"/>
        </w:rPr>
      </w:pPr>
      <w:hyperlink w:anchor="_172_11">
        <w:bookmarkStart w:id="2666" w:name="172_10"/>
        <w:r w:rsidR="007F5A01" w:rsidRPr="001140FA">
          <w:rPr>
            <w:rStyle w:val="3Text"/>
            <w:rFonts w:asciiTheme="minorEastAsia" w:eastAsiaTheme="minorEastAsia"/>
            <w:sz w:val="21"/>
          </w:rPr>
          <w:t>172.</w:t>
        </w:r>
        <w:bookmarkEnd w:id="2666"/>
      </w:hyperlink>
      <w:r w:rsidR="007F5A01" w:rsidRPr="001140FA">
        <w:rPr>
          <w:rFonts w:asciiTheme="minorEastAsia" w:eastAsiaTheme="minorEastAsia"/>
          <w:sz w:val="21"/>
        </w:rPr>
        <w:t xml:space="preserve"> Sierakowiak, </w:t>
      </w:r>
      <w:r w:rsidR="007F5A01" w:rsidRPr="001140FA">
        <w:rPr>
          <w:rStyle w:val="0Text"/>
          <w:rFonts w:asciiTheme="minorEastAsia" w:eastAsiaTheme="minorEastAsia"/>
          <w:sz w:val="21"/>
        </w:rPr>
        <w:t>The Diary</w:t>
      </w:r>
      <w:r w:rsidR="007F5A01" w:rsidRPr="001140FA">
        <w:rPr>
          <w:rFonts w:asciiTheme="minorEastAsia" w:eastAsiaTheme="minorEastAsia"/>
          <w:sz w:val="21"/>
        </w:rPr>
        <w:t>，37（1939年9月10日），38（1939年9月14日），39（1939年9月15日），40（1939年9月17日），41（1939年9月19日），52（1939年10月14日），56（1939年10月27日），63（1939年11月16日），66（1939年11月30日），69-70（1939年12月12日）.</w:t>
      </w:r>
    </w:p>
    <w:p w:rsidR="007F5A01" w:rsidRPr="001140FA" w:rsidRDefault="00947D55" w:rsidP="007F5A01">
      <w:pPr>
        <w:pStyle w:val="Para01"/>
        <w:ind w:left="504" w:hanging="504"/>
        <w:rPr>
          <w:rFonts w:asciiTheme="minorEastAsia" w:eastAsiaTheme="minorEastAsia"/>
          <w:sz w:val="21"/>
        </w:rPr>
      </w:pPr>
      <w:hyperlink w:anchor="_173_10">
        <w:bookmarkStart w:id="2667" w:name="173_9"/>
        <w:r w:rsidR="007F5A01" w:rsidRPr="001140FA">
          <w:rPr>
            <w:rStyle w:val="3Text"/>
            <w:rFonts w:asciiTheme="minorEastAsia" w:eastAsiaTheme="minorEastAsia"/>
            <w:sz w:val="21"/>
          </w:rPr>
          <w:t>173.</w:t>
        </w:r>
        <w:bookmarkEnd w:id="2667"/>
      </w:hyperlink>
      <w:r w:rsidR="007F5A01" w:rsidRPr="001140FA">
        <w:rPr>
          <w:rFonts w:asciiTheme="minorEastAsia" w:eastAsiaTheme="minorEastAsia"/>
          <w:sz w:val="21"/>
        </w:rPr>
        <w:t xml:space="preserve"> 同上，111（1940年9月9日）.</w:t>
      </w:r>
    </w:p>
    <w:p w:rsidR="007F5A01" w:rsidRPr="001140FA" w:rsidRDefault="00947D55" w:rsidP="007F5A01">
      <w:pPr>
        <w:pStyle w:val="Para01"/>
        <w:ind w:left="504" w:hanging="504"/>
        <w:rPr>
          <w:rFonts w:asciiTheme="minorEastAsia" w:eastAsiaTheme="minorEastAsia"/>
          <w:sz w:val="21"/>
        </w:rPr>
      </w:pPr>
      <w:hyperlink w:anchor="_174_9">
        <w:bookmarkStart w:id="2668" w:name="174_8"/>
        <w:r w:rsidR="007F5A01" w:rsidRPr="001140FA">
          <w:rPr>
            <w:rStyle w:val="3Text"/>
            <w:rFonts w:asciiTheme="minorEastAsia" w:eastAsiaTheme="minorEastAsia"/>
            <w:sz w:val="21"/>
          </w:rPr>
          <w:t>174.</w:t>
        </w:r>
        <w:bookmarkEnd w:id="2668"/>
      </w:hyperlink>
      <w:r w:rsidR="007F5A01" w:rsidRPr="001140FA">
        <w:rPr>
          <w:rFonts w:asciiTheme="minorEastAsia" w:eastAsiaTheme="minorEastAsia"/>
          <w:sz w:val="21"/>
        </w:rPr>
        <w:t xml:space="preserve"> 更普遍地參見Madajczyk,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258-60，關于在德國重新安置計劃背景下對猶太人的驅逐.</w:t>
      </w:r>
    </w:p>
    <w:p w:rsidR="007F5A01" w:rsidRPr="001140FA" w:rsidRDefault="00947D55" w:rsidP="007F5A01">
      <w:pPr>
        <w:pStyle w:val="Para01"/>
        <w:ind w:left="504" w:hanging="504"/>
        <w:rPr>
          <w:rFonts w:asciiTheme="minorEastAsia" w:eastAsiaTheme="minorEastAsia"/>
          <w:sz w:val="21"/>
        </w:rPr>
      </w:pPr>
      <w:hyperlink w:anchor="_175_9">
        <w:bookmarkStart w:id="2669" w:name="175_8"/>
        <w:r w:rsidR="007F5A01" w:rsidRPr="001140FA">
          <w:rPr>
            <w:rStyle w:val="3Text"/>
            <w:rFonts w:asciiTheme="minorEastAsia" w:eastAsiaTheme="minorEastAsia"/>
            <w:sz w:val="21"/>
          </w:rPr>
          <w:t>175.</w:t>
        </w:r>
        <w:bookmarkEnd w:id="2669"/>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251-61; Hans Safrian, </w:t>
      </w:r>
      <w:r w:rsidR="007F5A01" w:rsidRPr="001140FA">
        <w:rPr>
          <w:rStyle w:val="0Text"/>
          <w:rFonts w:asciiTheme="minorEastAsia" w:eastAsiaTheme="minorEastAsia"/>
          <w:sz w:val="21"/>
        </w:rPr>
        <w:t>Die Eichmann-M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nner</w:t>
      </w:r>
      <w:r w:rsidR="007F5A01" w:rsidRPr="001140FA">
        <w:rPr>
          <w:rFonts w:asciiTheme="minorEastAsia" w:eastAsiaTheme="minorEastAsia"/>
          <w:sz w:val="21"/>
        </w:rPr>
        <w:t xml:space="preserve"> (Vienna, 1993), 68-86; Christopher Browning, </w:t>
      </w:r>
      <w:r w:rsidR="007F5A01" w:rsidRPr="001140FA">
        <w:rPr>
          <w:rStyle w:val="0Text"/>
          <w:rFonts w:asciiTheme="minorEastAsia" w:eastAsiaTheme="minorEastAsia"/>
          <w:sz w:val="21"/>
        </w:rPr>
        <w:t>The Path to Genocide: Essays on Launching the Final Solution</w:t>
      </w:r>
      <w:r w:rsidR="007F5A01" w:rsidRPr="001140FA">
        <w:rPr>
          <w:rFonts w:asciiTheme="minorEastAsia" w:eastAsiaTheme="minorEastAsia"/>
          <w:sz w:val="21"/>
        </w:rPr>
        <w:t xml:space="preserve"> (Cambridge, 1992), 3-11；同前，Nazi Policy, Jewish Workers, German Killers (Cambridge, 2000), 1-15; idem, The Origins, 36-43; David Cesarani, Eichmann: His Life and Crimes (London, 2004), 78-81; Pohl, Von der </w:t>
      </w:r>
      <w:r w:rsidR="007F5A01" w:rsidRPr="001140FA">
        <w:rPr>
          <w:rFonts w:asciiTheme="minorEastAsia" w:eastAsiaTheme="minorEastAsia"/>
          <w:sz w:val="21"/>
        </w:rPr>
        <w:t>‘</w:t>
      </w:r>
      <w:r w:rsidR="007F5A01" w:rsidRPr="001140FA">
        <w:rPr>
          <w:rFonts w:asciiTheme="minorEastAsia" w:eastAsiaTheme="minorEastAsia"/>
          <w:sz w:val="21"/>
        </w:rPr>
        <w:t>Judenpolitik</w:t>
      </w:r>
      <w:r w:rsidR="007F5A01" w:rsidRPr="001140FA">
        <w:rPr>
          <w:rFonts w:asciiTheme="minorEastAsia" w:eastAsiaTheme="minorEastAsia"/>
          <w:sz w:val="21"/>
        </w:rPr>
        <w:t>’</w:t>
      </w:r>
      <w:r w:rsidR="007F5A01" w:rsidRPr="001140FA">
        <w:rPr>
          <w:rFonts w:asciiTheme="minorEastAsia" w:eastAsiaTheme="minorEastAsia"/>
          <w:sz w:val="21"/>
        </w:rPr>
        <w:t>, 15-21, 26-31, 47-55；希姆萊將所有猶太人從吞并的地區驅逐出去的命令報告于1939年10月31日，收錄于Pr</w:t>
      </w:r>
      <w:r w:rsidR="007F5A01" w:rsidRPr="001140FA">
        <w:rPr>
          <w:rFonts w:asciiTheme="minorEastAsia" w:eastAsiaTheme="minorEastAsia"/>
          <w:sz w:val="21"/>
        </w:rPr>
        <w:t>ä</w:t>
      </w:r>
      <w:r w:rsidR="007F5A01" w:rsidRPr="001140FA">
        <w:rPr>
          <w:rFonts w:asciiTheme="minorEastAsia" w:eastAsiaTheme="minorEastAsia"/>
          <w:sz w:val="21"/>
        </w:rPr>
        <w:t xml:space="preserve">g和Jacobmeyer ed., </w:t>
      </w:r>
      <w:r w:rsidR="007F5A01" w:rsidRPr="001140FA">
        <w:rPr>
          <w:rStyle w:val="0Text"/>
          <w:rFonts w:asciiTheme="minorEastAsia" w:eastAsiaTheme="minorEastAsia"/>
          <w:sz w:val="21"/>
        </w:rPr>
        <w:t>Das Diensttagebuch</w:t>
      </w:r>
      <w:r w:rsidR="007F5A01" w:rsidRPr="001140FA">
        <w:rPr>
          <w:rFonts w:asciiTheme="minorEastAsia" w:eastAsiaTheme="minorEastAsia"/>
          <w:sz w:val="21"/>
        </w:rPr>
        <w:t xml:space="preserve">, 52；更多細節收錄于Seev Goshen, </w:t>
      </w:r>
      <w:r w:rsidR="007F5A01" w:rsidRPr="001140FA">
        <w:rPr>
          <w:rFonts w:asciiTheme="minorEastAsia" w:eastAsiaTheme="minorEastAsia"/>
          <w:sz w:val="21"/>
        </w:rPr>
        <w:t>‘</w:t>
      </w:r>
      <w:r w:rsidR="007F5A01" w:rsidRPr="001140FA">
        <w:rPr>
          <w:rFonts w:asciiTheme="minorEastAsia" w:eastAsiaTheme="minorEastAsia"/>
          <w:sz w:val="21"/>
        </w:rPr>
        <w:t xml:space="preserve">Eichmann und die Nisko-Aktion im Oktober 1939: Eine Fallstudie zur NS-Judenpolitik in der letzten Etappe vor der </w:t>
      </w:r>
      <w:r w:rsidR="007F5A01" w:rsidRPr="001140FA">
        <w:rPr>
          <w:rFonts w:asciiTheme="minorEastAsia" w:eastAsiaTheme="minorEastAsia"/>
          <w:sz w:val="21"/>
        </w:rPr>
        <w:t>“</w:t>
      </w:r>
      <w:r w:rsidR="007F5A01" w:rsidRPr="001140FA">
        <w:rPr>
          <w:rFonts w:asciiTheme="minorEastAsia" w:eastAsiaTheme="minorEastAsia"/>
          <w:sz w:val="21"/>
        </w:rPr>
        <w:t>Endl</w:t>
      </w:r>
      <w:r w:rsidR="007F5A01" w:rsidRPr="001140FA">
        <w:rPr>
          <w:rFonts w:asciiTheme="minorEastAsia" w:eastAsiaTheme="minorEastAsia"/>
          <w:sz w:val="21"/>
        </w:rPr>
        <w:t>ö</w:t>
      </w:r>
      <w:r w:rsidR="007F5A01" w:rsidRPr="001140FA">
        <w:rPr>
          <w:rFonts w:asciiTheme="minorEastAsia" w:eastAsiaTheme="minorEastAsia"/>
          <w:sz w:val="21"/>
        </w:rPr>
        <w:t>sung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29 (1981), 74-96，和同前，</w:t>
      </w:r>
      <w:r w:rsidR="007F5A01" w:rsidRPr="001140FA">
        <w:rPr>
          <w:rFonts w:asciiTheme="minorEastAsia" w:eastAsiaTheme="minorEastAsia"/>
          <w:sz w:val="21"/>
        </w:rPr>
        <w:t>‘</w:t>
      </w:r>
      <w:r w:rsidR="007F5A01" w:rsidRPr="001140FA">
        <w:rPr>
          <w:rFonts w:asciiTheme="minorEastAsia" w:eastAsiaTheme="minorEastAsia"/>
          <w:sz w:val="21"/>
        </w:rPr>
        <w:t>Nisko-Ein Ausnahmefall unter den Judenlagern der SS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40 (1992), 95-106.</w:t>
      </w:r>
    </w:p>
    <w:p w:rsidR="007F5A01" w:rsidRPr="001140FA" w:rsidRDefault="00947D55" w:rsidP="007F5A01">
      <w:pPr>
        <w:pStyle w:val="Para01"/>
        <w:ind w:left="504" w:hanging="504"/>
        <w:rPr>
          <w:rFonts w:asciiTheme="minorEastAsia" w:eastAsiaTheme="minorEastAsia"/>
          <w:sz w:val="21"/>
        </w:rPr>
      </w:pPr>
      <w:hyperlink w:anchor="_176_9">
        <w:bookmarkStart w:id="2670" w:name="176_8"/>
        <w:r w:rsidR="007F5A01" w:rsidRPr="001140FA">
          <w:rPr>
            <w:rStyle w:val="3Text"/>
            <w:rFonts w:asciiTheme="minorEastAsia" w:eastAsiaTheme="minorEastAsia"/>
            <w:sz w:val="21"/>
          </w:rPr>
          <w:t>176.</w:t>
        </w:r>
        <w:bookmarkEnd w:id="2670"/>
      </w:hyperlink>
      <w:r w:rsidR="007F5A01" w:rsidRPr="001140FA">
        <w:rPr>
          <w:rFonts w:asciiTheme="minorEastAsia" w:eastAsiaTheme="minorEastAsia"/>
          <w:sz w:val="21"/>
        </w:rPr>
        <w:t xml:space="preserve"> Safrian, </w:t>
      </w:r>
      <w:r w:rsidR="007F5A01" w:rsidRPr="001140FA">
        <w:rPr>
          <w:rStyle w:val="0Text"/>
          <w:rFonts w:asciiTheme="minorEastAsia" w:eastAsiaTheme="minorEastAsia"/>
          <w:sz w:val="21"/>
        </w:rPr>
        <w:t>Die Eichmann-M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nner</w:t>
      </w:r>
      <w:r w:rsidR="007F5A01" w:rsidRPr="001140FA">
        <w:rPr>
          <w:rFonts w:asciiTheme="minorEastAsia" w:eastAsiaTheme="minorEastAsia"/>
          <w:sz w:val="21"/>
        </w:rPr>
        <w:t>, 87-104.</w:t>
      </w:r>
    </w:p>
    <w:p w:rsidR="007F5A01" w:rsidRPr="001140FA" w:rsidRDefault="00947D55" w:rsidP="007F5A01">
      <w:pPr>
        <w:pStyle w:val="Para01"/>
        <w:ind w:left="504" w:hanging="504"/>
        <w:rPr>
          <w:rFonts w:asciiTheme="minorEastAsia" w:eastAsiaTheme="minorEastAsia"/>
          <w:sz w:val="21"/>
        </w:rPr>
      </w:pPr>
      <w:hyperlink w:anchor="_177_9">
        <w:bookmarkStart w:id="2671" w:name="177_8"/>
        <w:r w:rsidR="007F5A01" w:rsidRPr="001140FA">
          <w:rPr>
            <w:rStyle w:val="3Text"/>
            <w:rFonts w:asciiTheme="minorEastAsia" w:eastAsiaTheme="minorEastAsia"/>
            <w:sz w:val="21"/>
          </w:rPr>
          <w:t>177.</w:t>
        </w:r>
        <w:bookmarkEnd w:id="2671"/>
      </w:hyperlink>
      <w:r w:rsidR="007F5A01" w:rsidRPr="001140FA">
        <w:rPr>
          <w:rFonts w:asciiTheme="minorEastAsia" w:eastAsiaTheme="minorEastAsia"/>
          <w:sz w:val="21"/>
        </w:rPr>
        <w:t xml:space="preserve"> Aly和Heim, </w:t>
      </w:r>
      <w:r w:rsidR="007F5A01" w:rsidRPr="001140FA">
        <w:rPr>
          <w:rStyle w:val="0Text"/>
          <w:rFonts w:asciiTheme="minorEastAsia" w:eastAsiaTheme="minorEastAsia"/>
          <w:sz w:val="21"/>
        </w:rPr>
        <w:t>Architects</w:t>
      </w:r>
      <w:r w:rsidR="007F5A01" w:rsidRPr="001140FA">
        <w:rPr>
          <w:rFonts w:asciiTheme="minorEastAsia" w:eastAsiaTheme="minorEastAsia"/>
          <w:sz w:val="21"/>
        </w:rPr>
        <w:t xml:space="preserve">, 156-9;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253-61.</w:t>
      </w:r>
    </w:p>
    <w:p w:rsidR="007F5A01" w:rsidRPr="001140FA" w:rsidRDefault="00947D55" w:rsidP="007F5A01">
      <w:pPr>
        <w:pStyle w:val="Para01"/>
        <w:ind w:left="504" w:hanging="504"/>
        <w:rPr>
          <w:rFonts w:asciiTheme="minorEastAsia" w:eastAsiaTheme="minorEastAsia"/>
          <w:sz w:val="21"/>
        </w:rPr>
      </w:pPr>
      <w:hyperlink w:anchor="_178_9">
        <w:bookmarkStart w:id="2672" w:name="178_8"/>
        <w:r w:rsidR="007F5A01" w:rsidRPr="001140FA">
          <w:rPr>
            <w:rStyle w:val="3Text"/>
            <w:rFonts w:asciiTheme="minorEastAsia" w:eastAsiaTheme="minorEastAsia"/>
            <w:sz w:val="21"/>
          </w:rPr>
          <w:t>178.</w:t>
        </w:r>
        <w:bookmarkEnd w:id="2672"/>
      </w:hyperlink>
      <w:r w:rsidR="007F5A01" w:rsidRPr="001140FA">
        <w:rPr>
          <w:rFonts w:asciiTheme="minorEastAsia" w:eastAsiaTheme="minorEastAsia"/>
          <w:sz w:val="21"/>
        </w:rPr>
        <w:t xml:space="preserve"> Browning, </w:t>
      </w:r>
      <w:r w:rsidR="007F5A01" w:rsidRPr="001140FA">
        <w:rPr>
          <w:rStyle w:val="0Text"/>
          <w:rFonts w:asciiTheme="minorEastAsia" w:eastAsiaTheme="minorEastAsia"/>
          <w:sz w:val="21"/>
        </w:rPr>
        <w:t>The Path to Genocide</w:t>
      </w:r>
      <w:r w:rsidR="007F5A01" w:rsidRPr="001140FA">
        <w:rPr>
          <w:rFonts w:asciiTheme="minorEastAsia" w:eastAsiaTheme="minorEastAsia"/>
          <w:sz w:val="21"/>
        </w:rPr>
        <w:t>, 28-30；同前，</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36-81, 89-110 數字在109);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266-9.</w:t>
      </w:r>
    </w:p>
    <w:p w:rsidR="007F5A01" w:rsidRPr="001140FA" w:rsidRDefault="00947D55" w:rsidP="007F5A01">
      <w:pPr>
        <w:pStyle w:val="Para01"/>
        <w:ind w:left="504" w:hanging="504"/>
        <w:rPr>
          <w:rFonts w:asciiTheme="minorEastAsia" w:eastAsiaTheme="minorEastAsia"/>
          <w:sz w:val="21"/>
        </w:rPr>
      </w:pPr>
      <w:hyperlink w:anchor="_179_9">
        <w:bookmarkStart w:id="2673" w:name="179_8"/>
        <w:r w:rsidR="007F5A01" w:rsidRPr="001140FA">
          <w:rPr>
            <w:rStyle w:val="3Text"/>
            <w:rFonts w:asciiTheme="minorEastAsia" w:eastAsiaTheme="minorEastAsia"/>
            <w:sz w:val="21"/>
          </w:rPr>
          <w:t>179.</w:t>
        </w:r>
        <w:bookmarkEnd w:id="2673"/>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197-8.</w:t>
      </w:r>
    </w:p>
    <w:p w:rsidR="007F5A01" w:rsidRPr="001140FA" w:rsidRDefault="00947D55" w:rsidP="007F5A01">
      <w:pPr>
        <w:pStyle w:val="Para05"/>
        <w:ind w:left="504" w:hanging="504"/>
        <w:rPr>
          <w:rFonts w:asciiTheme="minorEastAsia" w:eastAsiaTheme="minorEastAsia"/>
          <w:sz w:val="21"/>
        </w:rPr>
      </w:pPr>
      <w:hyperlink w:anchor="_180_9">
        <w:bookmarkStart w:id="2674" w:name="180_8"/>
        <w:r w:rsidR="007F5A01" w:rsidRPr="001140FA">
          <w:rPr>
            <w:rStyle w:val="6Text"/>
            <w:rFonts w:asciiTheme="minorEastAsia" w:eastAsiaTheme="minorEastAsia"/>
            <w:sz w:val="21"/>
          </w:rPr>
          <w:t>180.</w:t>
        </w:r>
        <w:bookmarkEnd w:id="2674"/>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660-61.</w:t>
      </w:r>
    </w:p>
    <w:p w:rsidR="007F5A01" w:rsidRPr="001140FA" w:rsidRDefault="00947D55" w:rsidP="007F5A01">
      <w:pPr>
        <w:pStyle w:val="Para01"/>
        <w:ind w:left="504" w:hanging="504"/>
        <w:rPr>
          <w:rFonts w:asciiTheme="minorEastAsia" w:eastAsiaTheme="minorEastAsia"/>
          <w:sz w:val="21"/>
        </w:rPr>
      </w:pPr>
      <w:hyperlink w:anchor="_181_9">
        <w:bookmarkStart w:id="2675" w:name="181_8"/>
        <w:r w:rsidR="007F5A01" w:rsidRPr="001140FA">
          <w:rPr>
            <w:rStyle w:val="3Text"/>
            <w:rFonts w:asciiTheme="minorEastAsia" w:eastAsiaTheme="minorEastAsia"/>
            <w:sz w:val="21"/>
          </w:rPr>
          <w:t>181.</w:t>
        </w:r>
        <w:bookmarkEnd w:id="2675"/>
      </w:hyperlink>
      <w:r w:rsidR="007F5A01" w:rsidRPr="001140FA">
        <w:rPr>
          <w:rFonts w:asciiTheme="minorEastAsia" w:eastAsiaTheme="minorEastAsia"/>
          <w:sz w:val="21"/>
        </w:rPr>
        <w:t xml:space="preserve"> Gustavo Corni, </w:t>
      </w:r>
      <w:r w:rsidR="007F5A01" w:rsidRPr="001140FA">
        <w:rPr>
          <w:rStyle w:val="0Text"/>
          <w:rFonts w:asciiTheme="minorEastAsia" w:eastAsiaTheme="minorEastAsia"/>
          <w:sz w:val="21"/>
        </w:rPr>
        <w:t>Hitler's Ghettos: Voices from a Beleaguered Society 1939-1944</w:t>
      </w:r>
      <w:r w:rsidR="007F5A01" w:rsidRPr="001140FA">
        <w:rPr>
          <w:rFonts w:asciiTheme="minorEastAsia" w:eastAsiaTheme="minorEastAsia"/>
          <w:sz w:val="21"/>
        </w:rPr>
        <w:t xml:space="preserve"> (London, 2002), 22-4；弗蘭克的擔憂收錄于Pr</w:t>
      </w:r>
      <w:r w:rsidR="007F5A01" w:rsidRPr="001140FA">
        <w:rPr>
          <w:rFonts w:asciiTheme="minorEastAsia" w:eastAsiaTheme="minorEastAsia"/>
          <w:sz w:val="21"/>
        </w:rPr>
        <w:t>ä</w:t>
      </w:r>
      <w:r w:rsidR="007F5A01" w:rsidRPr="001140FA">
        <w:rPr>
          <w:rFonts w:asciiTheme="minorEastAsia" w:eastAsiaTheme="minorEastAsia"/>
          <w:sz w:val="21"/>
        </w:rPr>
        <w:t xml:space="preserve">g and Jacobmeyer ed., </w:t>
      </w:r>
      <w:r w:rsidR="007F5A01" w:rsidRPr="001140FA">
        <w:rPr>
          <w:rStyle w:val="0Text"/>
          <w:rFonts w:asciiTheme="minorEastAsia" w:eastAsiaTheme="minorEastAsia"/>
          <w:sz w:val="21"/>
        </w:rPr>
        <w:t>Das Diensttagebuch</w:t>
      </w:r>
      <w:r w:rsidR="007F5A01" w:rsidRPr="001140FA">
        <w:rPr>
          <w:rFonts w:asciiTheme="minorEastAsia" w:eastAsiaTheme="minorEastAsia"/>
          <w:sz w:val="21"/>
        </w:rPr>
        <w:t>, 95, 146-7.</w:t>
      </w:r>
    </w:p>
    <w:p w:rsidR="007F5A01" w:rsidRPr="001140FA" w:rsidRDefault="00947D55" w:rsidP="007F5A01">
      <w:pPr>
        <w:pStyle w:val="Para01"/>
        <w:ind w:left="504" w:hanging="504"/>
        <w:rPr>
          <w:rFonts w:asciiTheme="minorEastAsia" w:eastAsiaTheme="minorEastAsia"/>
          <w:sz w:val="21"/>
        </w:rPr>
      </w:pPr>
      <w:hyperlink w:anchor="_182_9">
        <w:bookmarkStart w:id="2676" w:name="182_8"/>
        <w:r w:rsidR="007F5A01" w:rsidRPr="001140FA">
          <w:rPr>
            <w:rStyle w:val="3Text"/>
            <w:rFonts w:asciiTheme="minorEastAsia" w:eastAsiaTheme="minorEastAsia"/>
            <w:sz w:val="21"/>
          </w:rPr>
          <w:t>182.</w:t>
        </w:r>
        <w:bookmarkEnd w:id="2676"/>
      </w:hyperlink>
      <w:r w:rsidR="007F5A01" w:rsidRPr="001140FA">
        <w:rPr>
          <w:rFonts w:asciiTheme="minorEastAsia" w:eastAsiaTheme="minorEastAsia"/>
          <w:sz w:val="21"/>
        </w:rPr>
        <w:t xml:space="preserve"> Sierakowiak, </w:t>
      </w:r>
      <w:r w:rsidR="007F5A01" w:rsidRPr="001140FA">
        <w:rPr>
          <w:rStyle w:val="0Text"/>
          <w:rFonts w:asciiTheme="minorEastAsia" w:eastAsiaTheme="minorEastAsia"/>
          <w:sz w:val="21"/>
        </w:rPr>
        <w:t>The Diary</w:t>
      </w:r>
      <w:r w:rsidR="007F5A01" w:rsidRPr="001140FA">
        <w:rPr>
          <w:rFonts w:asciiTheme="minorEastAsia" w:eastAsiaTheme="minorEastAsia"/>
          <w:sz w:val="21"/>
        </w:rPr>
        <w:t>, 71（1939年12月15日）.</w:t>
      </w:r>
    </w:p>
    <w:p w:rsidR="007F5A01" w:rsidRPr="001140FA" w:rsidRDefault="00947D55" w:rsidP="007F5A01">
      <w:pPr>
        <w:pStyle w:val="Para01"/>
        <w:ind w:left="504" w:hanging="504"/>
        <w:rPr>
          <w:rFonts w:asciiTheme="minorEastAsia" w:eastAsiaTheme="minorEastAsia"/>
          <w:sz w:val="21"/>
        </w:rPr>
      </w:pPr>
      <w:hyperlink w:anchor="_183_8">
        <w:bookmarkStart w:id="2677" w:name="183_8"/>
        <w:r w:rsidR="007F5A01" w:rsidRPr="001140FA">
          <w:rPr>
            <w:rStyle w:val="3Text"/>
            <w:rFonts w:asciiTheme="minorEastAsia" w:eastAsiaTheme="minorEastAsia"/>
            <w:sz w:val="21"/>
          </w:rPr>
          <w:t>183.</w:t>
        </w:r>
        <w:bookmarkEnd w:id="2677"/>
      </w:hyperlink>
      <w:r w:rsidR="007F5A01" w:rsidRPr="001140FA">
        <w:rPr>
          <w:rFonts w:asciiTheme="minorEastAsia" w:eastAsiaTheme="minorEastAsia"/>
          <w:sz w:val="21"/>
        </w:rPr>
        <w:t xml:space="preserve"> 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111-18；另Berenstein等ed., Faschismus, 78-81，關于1939年12月10日的命令；以及Lucjan Dobroszycki ed., </w:t>
      </w:r>
      <w:r w:rsidR="007F5A01" w:rsidRPr="001140FA">
        <w:rPr>
          <w:rStyle w:val="0Text"/>
          <w:rFonts w:asciiTheme="minorEastAsia" w:eastAsiaTheme="minorEastAsia"/>
          <w:sz w:val="21"/>
        </w:rPr>
        <w:t>The Chronicle of the Lodz Ghetto 1941-1944</w:t>
      </w:r>
      <w:r w:rsidR="007F5A01" w:rsidRPr="001140FA">
        <w:rPr>
          <w:rFonts w:asciiTheme="minorEastAsia" w:eastAsiaTheme="minorEastAsia"/>
          <w:sz w:val="21"/>
        </w:rPr>
        <w:t xml:space="preserve"> (New Haven, Conn., 1984)，尤其是序言.</w:t>
      </w:r>
    </w:p>
    <w:p w:rsidR="007F5A01" w:rsidRPr="001140FA" w:rsidRDefault="00947D55" w:rsidP="007F5A01">
      <w:pPr>
        <w:pStyle w:val="Para05"/>
        <w:ind w:left="504" w:hanging="504"/>
        <w:rPr>
          <w:rFonts w:asciiTheme="minorEastAsia" w:eastAsiaTheme="minorEastAsia"/>
          <w:sz w:val="21"/>
        </w:rPr>
      </w:pPr>
      <w:hyperlink w:anchor="_184_7">
        <w:bookmarkStart w:id="2678" w:name="184_7"/>
        <w:r w:rsidR="007F5A01" w:rsidRPr="001140FA">
          <w:rPr>
            <w:rStyle w:val="6Text"/>
            <w:rFonts w:asciiTheme="minorEastAsia" w:eastAsiaTheme="minorEastAsia"/>
            <w:sz w:val="21"/>
          </w:rPr>
          <w:t>184.</w:t>
        </w:r>
        <w:bookmarkEnd w:id="2678"/>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105-6.</w:t>
      </w:r>
    </w:p>
    <w:p w:rsidR="007F5A01" w:rsidRPr="001140FA" w:rsidRDefault="00947D55" w:rsidP="007F5A01">
      <w:pPr>
        <w:pStyle w:val="Para01"/>
        <w:ind w:left="504" w:hanging="504"/>
        <w:rPr>
          <w:rFonts w:asciiTheme="minorEastAsia" w:eastAsiaTheme="minorEastAsia"/>
          <w:sz w:val="21"/>
        </w:rPr>
      </w:pPr>
      <w:hyperlink w:anchor="_185_7">
        <w:bookmarkStart w:id="2679" w:name="185_7"/>
        <w:r w:rsidR="007F5A01" w:rsidRPr="001140FA">
          <w:rPr>
            <w:rStyle w:val="3Text"/>
            <w:rFonts w:asciiTheme="minorEastAsia" w:eastAsiaTheme="minorEastAsia"/>
            <w:sz w:val="21"/>
          </w:rPr>
          <w:t>185.</w:t>
        </w:r>
        <w:bookmarkEnd w:id="2679"/>
      </w:hyperlink>
      <w:r w:rsidR="007F5A01" w:rsidRPr="001140FA">
        <w:rPr>
          <w:rFonts w:asciiTheme="minorEastAsia" w:eastAsiaTheme="minorEastAsia"/>
          <w:sz w:val="21"/>
        </w:rPr>
        <w:t xml:space="preserve"> Isaiah Trunk, Judenrat: </w:t>
      </w:r>
      <w:r w:rsidR="007F5A01" w:rsidRPr="001140FA">
        <w:rPr>
          <w:rStyle w:val="0Text"/>
          <w:rFonts w:asciiTheme="minorEastAsia" w:eastAsiaTheme="minorEastAsia"/>
          <w:sz w:val="21"/>
        </w:rPr>
        <w:t>The Jewish Councils in Eastern Europe under Nazi Occupation</w:t>
      </w:r>
      <w:r w:rsidR="007F5A01" w:rsidRPr="001140FA">
        <w:rPr>
          <w:rFonts w:asciiTheme="minorEastAsia" w:eastAsiaTheme="minorEastAsia"/>
          <w:sz w:val="21"/>
        </w:rPr>
        <w:t xml:space="preserve"> (New York, 1972)，作為對這些體制的權威分析，仍然是無法超越的。關于它們的開端，參見同上，1-55. 備受人關注的是，政治哲學家漢娜</w:t>
      </w:r>
      <w:r w:rsidR="007F5A01" w:rsidRPr="001140FA">
        <w:rPr>
          <w:rFonts w:asciiTheme="minorEastAsia" w:eastAsiaTheme="minorEastAsia"/>
          <w:sz w:val="21"/>
        </w:rPr>
        <w:t>·</w:t>
      </w:r>
      <w:r w:rsidR="007F5A01" w:rsidRPr="001140FA">
        <w:rPr>
          <w:rFonts w:asciiTheme="minorEastAsia" w:eastAsiaTheme="minorEastAsia"/>
          <w:sz w:val="21"/>
        </w:rPr>
        <w:t>阿倫特（Hannah Arendt）在她著名的、立場客觀的書《艾希曼在耶路撒冷》（</w:t>
      </w:r>
      <w:r w:rsidR="007F5A01" w:rsidRPr="001140FA">
        <w:rPr>
          <w:rStyle w:val="0Text"/>
          <w:rFonts w:asciiTheme="minorEastAsia" w:eastAsiaTheme="minorEastAsia"/>
          <w:sz w:val="21"/>
        </w:rPr>
        <w:t>Eichmann in Jerusalem</w:t>
      </w:r>
      <w:r w:rsidR="007F5A01" w:rsidRPr="001140FA">
        <w:rPr>
          <w:rFonts w:asciiTheme="minorEastAsia" w:eastAsiaTheme="minorEastAsia"/>
          <w:sz w:val="21"/>
        </w:rPr>
        <w:t>, New York, 1963），指責在第三帝國大規模謀殺政策中的這些相互勾結的組織. 然而，這些組織和它們成員可操縱的空間是很小的，正如Friedl</w:t>
      </w:r>
      <w:r w:rsidR="007F5A01" w:rsidRPr="001140FA">
        <w:rPr>
          <w:rFonts w:asciiTheme="minorEastAsia" w:eastAsiaTheme="minorEastAsia"/>
          <w:sz w:val="21"/>
        </w:rPr>
        <w:t>ä</w:t>
      </w:r>
      <w:r w:rsidR="007F5A01" w:rsidRPr="001140FA">
        <w:rPr>
          <w:rFonts w:asciiTheme="minorEastAsia" w:eastAsiaTheme="minorEastAsia"/>
          <w:sz w:val="21"/>
        </w:rPr>
        <w:t xml:space="preserve">ner,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xxiii-xxiv，指出的那樣；另參見Aharon Weiss, </w:t>
      </w:r>
      <w:r w:rsidR="007F5A01" w:rsidRPr="001140FA">
        <w:rPr>
          <w:rFonts w:asciiTheme="minorEastAsia" w:eastAsiaTheme="minorEastAsia"/>
          <w:sz w:val="21"/>
        </w:rPr>
        <w:t>‘</w:t>
      </w:r>
      <w:r w:rsidR="007F5A01" w:rsidRPr="001140FA">
        <w:rPr>
          <w:rFonts w:asciiTheme="minorEastAsia" w:eastAsiaTheme="minorEastAsia"/>
          <w:sz w:val="21"/>
        </w:rPr>
        <w:t>Jewish Leadership in Occupied Poland: Postures and Attitudes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Yad Vashem Studies</w:t>
      </w:r>
      <w:r w:rsidR="007F5A01" w:rsidRPr="001140FA">
        <w:rPr>
          <w:rFonts w:asciiTheme="minorEastAsia" w:eastAsiaTheme="minorEastAsia"/>
          <w:sz w:val="21"/>
        </w:rPr>
        <w:t>, 12 (1977), 335-65.</w:t>
      </w:r>
    </w:p>
    <w:p w:rsidR="007F5A01" w:rsidRPr="001140FA" w:rsidRDefault="00947D55" w:rsidP="007F5A01">
      <w:pPr>
        <w:pStyle w:val="Para01"/>
        <w:ind w:left="504" w:hanging="504"/>
        <w:rPr>
          <w:rFonts w:asciiTheme="minorEastAsia" w:eastAsiaTheme="minorEastAsia"/>
          <w:sz w:val="21"/>
        </w:rPr>
      </w:pPr>
      <w:hyperlink w:anchor="_186_7">
        <w:bookmarkStart w:id="2680" w:name="186_7"/>
        <w:r w:rsidR="007F5A01" w:rsidRPr="001140FA">
          <w:rPr>
            <w:rStyle w:val="3Text"/>
            <w:rFonts w:asciiTheme="minorEastAsia" w:eastAsiaTheme="minorEastAsia"/>
            <w:sz w:val="21"/>
          </w:rPr>
          <w:t>186.</w:t>
        </w:r>
        <w:bookmarkEnd w:id="2680"/>
      </w:hyperlink>
      <w:r w:rsidR="007F5A01" w:rsidRPr="001140FA">
        <w:rPr>
          <w:rFonts w:asciiTheme="minorEastAsia" w:eastAsiaTheme="minorEastAsia"/>
          <w:sz w:val="21"/>
        </w:rPr>
        <w:t xml:space="preserve"> 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114-20; 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xml:space="preserve">, 82-3; Aly and Heim, </w:t>
      </w:r>
      <w:r w:rsidR="007F5A01" w:rsidRPr="001140FA">
        <w:rPr>
          <w:rStyle w:val="0Text"/>
          <w:rFonts w:asciiTheme="minorEastAsia" w:eastAsiaTheme="minorEastAsia"/>
          <w:sz w:val="21"/>
        </w:rPr>
        <w:t>Architects</w:t>
      </w:r>
      <w:r w:rsidR="007F5A01" w:rsidRPr="001140FA">
        <w:rPr>
          <w:rFonts w:asciiTheme="minorEastAsia" w:eastAsiaTheme="minorEastAsia"/>
          <w:sz w:val="21"/>
        </w:rPr>
        <w:t>, 186-214.</w:t>
      </w:r>
    </w:p>
    <w:p w:rsidR="007F5A01" w:rsidRPr="001140FA" w:rsidRDefault="00947D55" w:rsidP="007F5A01">
      <w:pPr>
        <w:pStyle w:val="Para01"/>
        <w:ind w:left="504" w:hanging="504"/>
        <w:rPr>
          <w:rFonts w:asciiTheme="minorEastAsia" w:eastAsiaTheme="minorEastAsia"/>
          <w:sz w:val="21"/>
        </w:rPr>
      </w:pPr>
      <w:hyperlink w:anchor="_187_7">
        <w:bookmarkStart w:id="2681" w:name="187_7"/>
        <w:r w:rsidR="007F5A01" w:rsidRPr="001140FA">
          <w:rPr>
            <w:rStyle w:val="3Text"/>
            <w:rFonts w:asciiTheme="minorEastAsia" w:eastAsiaTheme="minorEastAsia"/>
            <w:sz w:val="21"/>
          </w:rPr>
          <w:t>187.</w:t>
        </w:r>
        <w:bookmarkEnd w:id="2681"/>
      </w:hyperlink>
      <w:r w:rsidR="007F5A01" w:rsidRPr="001140FA">
        <w:rPr>
          <w:rFonts w:asciiTheme="minorEastAsia" w:eastAsiaTheme="minorEastAsia"/>
          <w:sz w:val="21"/>
        </w:rPr>
        <w:t xml:space="preserve"> 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xml:space="preserve">, 84-6; Isaiah Trunk, </w:t>
      </w:r>
      <w:r w:rsidR="007F5A01" w:rsidRPr="001140FA">
        <w:rPr>
          <w:rStyle w:val="0Text"/>
          <w:rFonts w:asciiTheme="minorEastAsia" w:eastAsiaTheme="minorEastAsia"/>
          <w:sz w:val="21"/>
        </w:rPr>
        <w:t>Lodz Ghetto: A History</w:t>
      </w:r>
      <w:r w:rsidR="007F5A01" w:rsidRPr="001140FA">
        <w:rPr>
          <w:rFonts w:asciiTheme="minorEastAsia" w:eastAsiaTheme="minorEastAsia"/>
          <w:sz w:val="21"/>
        </w:rPr>
        <w:t xml:space="preserve"> (Bloomington, Ind., 2006 [1962]), 32-103. 關于對Rumkowski的有說服力辯護，參見Gordon J. Horwitz, </w:t>
      </w:r>
      <w:r w:rsidR="007F5A01" w:rsidRPr="001140FA">
        <w:rPr>
          <w:rStyle w:val="0Text"/>
          <w:rFonts w:asciiTheme="minorEastAsia" w:eastAsiaTheme="minorEastAsia"/>
          <w:sz w:val="21"/>
        </w:rPr>
        <w:t>Ghettostadt: Lodz and the Making of a Nazi City</w:t>
      </w:r>
      <w:r w:rsidR="007F5A01" w:rsidRPr="001140FA">
        <w:rPr>
          <w:rFonts w:asciiTheme="minorEastAsia" w:eastAsiaTheme="minorEastAsia"/>
          <w:sz w:val="21"/>
        </w:rPr>
        <w:t xml:space="preserve"> (London, 2008)，尤其是75-88和311-17.</w:t>
      </w:r>
    </w:p>
    <w:p w:rsidR="007F5A01" w:rsidRPr="001140FA" w:rsidRDefault="00947D55" w:rsidP="007F5A01">
      <w:pPr>
        <w:pStyle w:val="Para01"/>
        <w:ind w:left="504" w:hanging="504"/>
        <w:rPr>
          <w:rFonts w:asciiTheme="minorEastAsia" w:eastAsiaTheme="minorEastAsia"/>
          <w:sz w:val="21"/>
        </w:rPr>
      </w:pPr>
      <w:hyperlink w:anchor="_188_7">
        <w:bookmarkStart w:id="2682" w:name="188_7"/>
        <w:r w:rsidR="007F5A01" w:rsidRPr="001140FA">
          <w:rPr>
            <w:rStyle w:val="3Text"/>
            <w:rFonts w:asciiTheme="minorEastAsia" w:eastAsiaTheme="minorEastAsia"/>
            <w:sz w:val="21"/>
          </w:rPr>
          <w:t>188.</w:t>
        </w:r>
        <w:bookmarkEnd w:id="2682"/>
      </w:hyperlink>
      <w:r w:rsidR="007F5A01" w:rsidRPr="001140FA">
        <w:rPr>
          <w:rFonts w:asciiTheme="minorEastAsia" w:eastAsiaTheme="minorEastAsia"/>
          <w:sz w:val="21"/>
        </w:rPr>
        <w:t xml:space="preserve"> 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24-31, 78-81; Pr</w:t>
      </w:r>
      <w:r w:rsidR="007F5A01" w:rsidRPr="001140FA">
        <w:rPr>
          <w:rFonts w:asciiTheme="minorEastAsia" w:eastAsiaTheme="minorEastAsia"/>
          <w:sz w:val="21"/>
        </w:rPr>
        <w:t>ä</w:t>
      </w:r>
      <w:r w:rsidR="007F5A01" w:rsidRPr="001140FA">
        <w:rPr>
          <w:rFonts w:asciiTheme="minorEastAsia" w:eastAsiaTheme="minorEastAsia"/>
          <w:sz w:val="21"/>
        </w:rPr>
        <w:t xml:space="preserve">g和Jacobmeyer ed., </w:t>
      </w:r>
      <w:r w:rsidR="007F5A01" w:rsidRPr="001140FA">
        <w:rPr>
          <w:rStyle w:val="0Text"/>
          <w:rFonts w:asciiTheme="minorEastAsia" w:eastAsiaTheme="minorEastAsia"/>
          <w:sz w:val="21"/>
        </w:rPr>
        <w:t>Das Diensttagebuch</w:t>
      </w:r>
      <w:r w:rsidR="007F5A01" w:rsidRPr="001140FA">
        <w:rPr>
          <w:rFonts w:asciiTheme="minorEastAsia" w:eastAsiaTheme="minorEastAsia"/>
          <w:sz w:val="21"/>
        </w:rPr>
        <w:t>, 91, 94.</w:t>
      </w:r>
    </w:p>
    <w:p w:rsidR="007F5A01" w:rsidRPr="001140FA" w:rsidRDefault="00947D55" w:rsidP="007F5A01">
      <w:pPr>
        <w:pStyle w:val="Para05"/>
        <w:ind w:left="504" w:hanging="504"/>
        <w:rPr>
          <w:rFonts w:asciiTheme="minorEastAsia" w:eastAsiaTheme="minorEastAsia"/>
          <w:sz w:val="21"/>
        </w:rPr>
      </w:pPr>
      <w:hyperlink w:anchor="_189_7">
        <w:bookmarkStart w:id="2683" w:name="189_7"/>
        <w:r w:rsidR="007F5A01" w:rsidRPr="001140FA">
          <w:rPr>
            <w:rStyle w:val="6Text"/>
            <w:rFonts w:asciiTheme="minorEastAsia" w:eastAsiaTheme="minorEastAsia"/>
            <w:sz w:val="21"/>
          </w:rPr>
          <w:t>189.</w:t>
        </w:r>
        <w:bookmarkEnd w:id="2683"/>
      </w:hyperlink>
      <w:r w:rsidR="007F5A01" w:rsidRPr="001140FA">
        <w:rPr>
          <w:rStyle w:val="0Text"/>
          <w:rFonts w:asciiTheme="minorEastAsia" w:eastAsiaTheme="minorEastAsia"/>
          <w:sz w:val="21"/>
        </w:rPr>
        <w:t xml:space="preserve"> Corni, </w:t>
      </w:r>
      <w:r w:rsidR="007F5A01" w:rsidRPr="001140FA">
        <w:rPr>
          <w:rFonts w:asciiTheme="minorEastAsia" w:eastAsiaTheme="minorEastAsia"/>
          <w:sz w:val="21"/>
        </w:rPr>
        <w:t>Hitler's Ghettos</w:t>
      </w:r>
      <w:r w:rsidR="007F5A01" w:rsidRPr="001140FA">
        <w:rPr>
          <w:rStyle w:val="0Text"/>
          <w:rFonts w:asciiTheme="minorEastAsia" w:eastAsiaTheme="minorEastAsia"/>
          <w:sz w:val="21"/>
        </w:rPr>
        <w:t>, 27-9.</w:t>
      </w:r>
    </w:p>
    <w:p w:rsidR="007F5A01" w:rsidRPr="001140FA" w:rsidRDefault="00947D55" w:rsidP="007F5A01">
      <w:pPr>
        <w:pStyle w:val="Para05"/>
        <w:ind w:left="504" w:hanging="504"/>
        <w:rPr>
          <w:rFonts w:asciiTheme="minorEastAsia" w:eastAsiaTheme="minorEastAsia"/>
          <w:sz w:val="21"/>
        </w:rPr>
      </w:pPr>
      <w:hyperlink w:anchor="_190_7">
        <w:bookmarkStart w:id="2684" w:name="190_7"/>
        <w:r w:rsidR="007F5A01" w:rsidRPr="001140FA">
          <w:rPr>
            <w:rStyle w:val="6Text"/>
            <w:rFonts w:asciiTheme="minorEastAsia" w:eastAsiaTheme="minorEastAsia"/>
            <w:sz w:val="21"/>
          </w:rPr>
          <w:t>190.</w:t>
        </w:r>
        <w:bookmarkEnd w:id="2684"/>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Yers of Extermination</w:t>
      </w:r>
      <w:r w:rsidR="007F5A01" w:rsidRPr="001140FA">
        <w:rPr>
          <w:rStyle w:val="0Text"/>
          <w:rFonts w:asciiTheme="minorEastAsia" w:eastAsiaTheme="minorEastAsia"/>
          <w:sz w:val="21"/>
        </w:rPr>
        <w:t>, 104-6.</w:t>
      </w:r>
    </w:p>
    <w:p w:rsidR="007F5A01" w:rsidRPr="001140FA" w:rsidRDefault="00947D55" w:rsidP="007F5A01">
      <w:pPr>
        <w:pStyle w:val="Para01"/>
        <w:ind w:left="504" w:hanging="504"/>
        <w:rPr>
          <w:rFonts w:asciiTheme="minorEastAsia" w:eastAsiaTheme="minorEastAsia"/>
          <w:sz w:val="21"/>
        </w:rPr>
      </w:pPr>
      <w:hyperlink w:anchor="_191_7">
        <w:bookmarkStart w:id="2685" w:name="191_7"/>
        <w:r w:rsidR="007F5A01" w:rsidRPr="001140FA">
          <w:rPr>
            <w:rStyle w:val="3Text"/>
            <w:rFonts w:asciiTheme="minorEastAsia" w:eastAsiaTheme="minorEastAsia"/>
            <w:sz w:val="21"/>
          </w:rPr>
          <w:t>191.</w:t>
        </w:r>
        <w:bookmarkEnd w:id="2685"/>
      </w:hyperlink>
      <w:r w:rsidR="007F5A01" w:rsidRPr="001140FA">
        <w:rPr>
          <w:rFonts w:asciiTheme="minorEastAsia" w:eastAsiaTheme="minorEastAsia"/>
          <w:sz w:val="21"/>
        </w:rPr>
        <w:t xml:space="preserve"> Ringelblum, </w:t>
      </w:r>
      <w:r w:rsidR="007F5A01" w:rsidRPr="001140FA">
        <w:rPr>
          <w:rStyle w:val="0Text"/>
          <w:rFonts w:asciiTheme="minorEastAsia" w:eastAsiaTheme="minorEastAsia"/>
          <w:sz w:val="21"/>
        </w:rPr>
        <w:t>Notes</w:t>
      </w:r>
      <w:r w:rsidR="007F5A01" w:rsidRPr="001140FA">
        <w:rPr>
          <w:rFonts w:asciiTheme="minorEastAsia" w:eastAsiaTheme="minorEastAsia"/>
          <w:sz w:val="21"/>
        </w:rPr>
        <w:t>, 86-7（1940年11月19日）. 林格爾布盧姆總是小心地區分普通士兵，就像在這里一樣，黨衛隊成員和蓋世太保. 參見同上，114-15作為一個例子.</w:t>
      </w:r>
    </w:p>
    <w:p w:rsidR="007F5A01" w:rsidRPr="001140FA" w:rsidRDefault="00947D55" w:rsidP="007F5A01">
      <w:pPr>
        <w:pStyle w:val="Para01"/>
        <w:ind w:left="504" w:hanging="504"/>
        <w:rPr>
          <w:rFonts w:asciiTheme="minorEastAsia" w:eastAsiaTheme="minorEastAsia"/>
          <w:sz w:val="21"/>
        </w:rPr>
      </w:pPr>
      <w:hyperlink w:anchor="_192_7">
        <w:bookmarkStart w:id="2686" w:name="192_7"/>
        <w:r w:rsidR="007F5A01" w:rsidRPr="001140FA">
          <w:rPr>
            <w:rStyle w:val="3Text"/>
            <w:rFonts w:asciiTheme="minorEastAsia" w:eastAsiaTheme="minorEastAsia"/>
            <w:sz w:val="21"/>
          </w:rPr>
          <w:t>192.</w:t>
        </w:r>
        <w:bookmarkEnd w:id="2686"/>
      </w:hyperlink>
      <w:r w:rsidR="007F5A01" w:rsidRPr="001140FA">
        <w:rPr>
          <w:rFonts w:asciiTheme="minorEastAsia" w:eastAsiaTheme="minorEastAsia"/>
          <w:sz w:val="21"/>
        </w:rPr>
        <w:t xml:space="preserve"> Berenstein等ed.，</w:t>
      </w:r>
      <w:r w:rsidR="007F5A01" w:rsidRPr="001140FA">
        <w:rPr>
          <w:rStyle w:val="0Text"/>
          <w:rFonts w:asciiTheme="minorEastAsia" w:eastAsiaTheme="minorEastAsia"/>
          <w:sz w:val="21"/>
        </w:rPr>
        <w:t>Faschismus</w:t>
      </w:r>
      <w:r w:rsidR="007F5A01" w:rsidRPr="001140FA">
        <w:rPr>
          <w:rFonts w:asciiTheme="minorEastAsia" w:eastAsiaTheme="minorEastAsia"/>
          <w:sz w:val="21"/>
        </w:rPr>
        <w:t xml:space="preserve">, 108-13; 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121-31.</w:t>
      </w:r>
    </w:p>
    <w:p w:rsidR="007F5A01" w:rsidRPr="001140FA" w:rsidRDefault="00947D55" w:rsidP="007F5A01">
      <w:pPr>
        <w:pStyle w:val="Para01"/>
        <w:ind w:left="504" w:hanging="504"/>
        <w:rPr>
          <w:rFonts w:asciiTheme="minorEastAsia" w:eastAsiaTheme="minorEastAsia"/>
          <w:sz w:val="21"/>
        </w:rPr>
      </w:pPr>
      <w:hyperlink w:anchor="_193_7">
        <w:bookmarkStart w:id="2687" w:name="193_7"/>
        <w:r w:rsidR="007F5A01" w:rsidRPr="001140FA">
          <w:rPr>
            <w:rStyle w:val="3Text"/>
            <w:rFonts w:asciiTheme="minorEastAsia" w:eastAsiaTheme="minorEastAsia"/>
            <w:sz w:val="21"/>
          </w:rPr>
          <w:t>193.</w:t>
        </w:r>
        <w:bookmarkEnd w:id="2687"/>
      </w:hyperlink>
      <w:r w:rsidR="007F5A01" w:rsidRPr="001140FA">
        <w:rPr>
          <w:rFonts w:asciiTheme="minorEastAsia" w:eastAsiaTheme="minorEastAsia"/>
          <w:sz w:val="21"/>
        </w:rPr>
        <w:t xml:space="preserve"> Czerniakow, </w:t>
      </w:r>
      <w:r w:rsidR="007F5A01" w:rsidRPr="001140FA">
        <w:rPr>
          <w:rStyle w:val="0Text"/>
          <w:rFonts w:asciiTheme="minorEastAsia" w:eastAsiaTheme="minorEastAsia"/>
          <w:sz w:val="21"/>
        </w:rPr>
        <w:t>The Warsaw Diary</w:t>
      </w:r>
      <w:r w:rsidR="007F5A01" w:rsidRPr="001140FA">
        <w:rPr>
          <w:rFonts w:asciiTheme="minorEastAsia" w:eastAsiaTheme="minorEastAsia"/>
          <w:sz w:val="21"/>
        </w:rPr>
        <w:t>, 237（1941年5月17日）.</w:t>
      </w:r>
    </w:p>
    <w:p w:rsidR="007F5A01" w:rsidRPr="001140FA" w:rsidRDefault="00947D55" w:rsidP="007F5A01">
      <w:pPr>
        <w:pStyle w:val="Para01"/>
        <w:ind w:left="504" w:hanging="504"/>
        <w:rPr>
          <w:rFonts w:asciiTheme="minorEastAsia" w:eastAsiaTheme="minorEastAsia"/>
          <w:sz w:val="21"/>
        </w:rPr>
      </w:pPr>
      <w:hyperlink w:anchor="_194_7">
        <w:bookmarkStart w:id="2688" w:name="194_7"/>
        <w:r w:rsidR="007F5A01" w:rsidRPr="001140FA">
          <w:rPr>
            <w:rStyle w:val="3Text"/>
            <w:rFonts w:asciiTheme="minorEastAsia" w:eastAsiaTheme="minorEastAsia"/>
            <w:sz w:val="21"/>
          </w:rPr>
          <w:t>194.</w:t>
        </w:r>
        <w:bookmarkEnd w:id="2688"/>
      </w:hyperlink>
      <w:r w:rsidR="007F5A01" w:rsidRPr="001140FA">
        <w:rPr>
          <w:rFonts w:asciiTheme="minorEastAsia" w:eastAsiaTheme="minorEastAsia"/>
          <w:sz w:val="21"/>
        </w:rPr>
        <w:t xml:space="preserve"> Nachman Blumenthal, </w:t>
      </w:r>
      <w:r w:rsidR="007F5A01" w:rsidRPr="001140FA">
        <w:rPr>
          <w:rFonts w:asciiTheme="minorEastAsia" w:eastAsiaTheme="minorEastAsia"/>
          <w:sz w:val="21"/>
        </w:rPr>
        <w:t>‘</w:t>
      </w:r>
      <w:r w:rsidR="007F5A01" w:rsidRPr="001140FA">
        <w:rPr>
          <w:rFonts w:asciiTheme="minorEastAsia" w:eastAsiaTheme="minorEastAsia"/>
          <w:sz w:val="21"/>
        </w:rPr>
        <w:t>A Martyr or Hero? Reflections on the Diary of Adam Czerniakow</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Yad Vashem Studies</w:t>
      </w:r>
      <w:r w:rsidR="007F5A01" w:rsidRPr="001140FA">
        <w:rPr>
          <w:rFonts w:asciiTheme="minorEastAsia" w:eastAsiaTheme="minorEastAsia"/>
          <w:sz w:val="21"/>
        </w:rPr>
        <w:t xml:space="preserve">, 7 (1968), 165-71; Joseph Kermish, </w:t>
      </w:r>
      <w:r w:rsidR="007F5A01" w:rsidRPr="001140FA">
        <w:rPr>
          <w:rFonts w:asciiTheme="minorEastAsia" w:eastAsiaTheme="minorEastAsia"/>
          <w:sz w:val="21"/>
        </w:rPr>
        <w:t>‘</w:t>
      </w:r>
      <w:r w:rsidR="007F5A01" w:rsidRPr="001140FA">
        <w:rPr>
          <w:rFonts w:asciiTheme="minorEastAsia" w:eastAsiaTheme="minorEastAsia"/>
          <w:sz w:val="21"/>
        </w:rPr>
        <w:t>Introduction</w:t>
      </w:r>
      <w:r w:rsidR="007F5A01" w:rsidRPr="001140FA">
        <w:rPr>
          <w:rFonts w:asciiTheme="minorEastAsia" w:eastAsiaTheme="minorEastAsia"/>
          <w:sz w:val="21"/>
        </w:rPr>
        <w:t>’</w:t>
      </w:r>
      <w:r w:rsidR="007F5A01" w:rsidRPr="001140FA">
        <w:rPr>
          <w:rFonts w:asciiTheme="minorEastAsia" w:eastAsiaTheme="minorEastAsia"/>
          <w:sz w:val="21"/>
        </w:rPr>
        <w:t xml:space="preserve">，收錄于Czerniakow, </w:t>
      </w:r>
      <w:r w:rsidR="007F5A01" w:rsidRPr="001140FA">
        <w:rPr>
          <w:rStyle w:val="0Text"/>
          <w:rFonts w:asciiTheme="minorEastAsia" w:eastAsiaTheme="minorEastAsia"/>
          <w:sz w:val="21"/>
        </w:rPr>
        <w:t>The Warsaw Diary</w:t>
      </w:r>
      <w:r w:rsidR="007F5A01" w:rsidRPr="001140FA">
        <w:rPr>
          <w:rFonts w:asciiTheme="minorEastAsia" w:eastAsiaTheme="minorEastAsia"/>
          <w:sz w:val="21"/>
        </w:rPr>
        <w:t xml:space="preserve">, 1-24，在19; Czerniakow, </w:t>
      </w:r>
      <w:r w:rsidR="007F5A01" w:rsidRPr="001140FA">
        <w:rPr>
          <w:rStyle w:val="0Text"/>
          <w:rFonts w:asciiTheme="minorEastAsia" w:eastAsiaTheme="minorEastAsia"/>
          <w:sz w:val="21"/>
        </w:rPr>
        <w:t>The Warsaw Diary</w:t>
      </w:r>
      <w:r w:rsidR="007F5A01" w:rsidRPr="001140FA">
        <w:rPr>
          <w:rFonts w:asciiTheme="minorEastAsia" w:eastAsiaTheme="minorEastAsia"/>
          <w:sz w:val="21"/>
        </w:rPr>
        <w:t xml:space="preserve">, 295（1941年11月1日）；Trunk, </w:t>
      </w:r>
      <w:r w:rsidR="007F5A01" w:rsidRPr="001140FA">
        <w:rPr>
          <w:rStyle w:val="0Text"/>
          <w:rFonts w:asciiTheme="minorEastAsia" w:eastAsiaTheme="minorEastAsia"/>
          <w:sz w:val="21"/>
        </w:rPr>
        <w:t>Judenrat</w:t>
      </w:r>
      <w:r w:rsidR="007F5A01" w:rsidRPr="001140FA">
        <w:rPr>
          <w:rFonts w:asciiTheme="minorEastAsia" w:eastAsiaTheme="minorEastAsia"/>
          <w:sz w:val="21"/>
        </w:rPr>
        <w:t>; 1940年6月6</w:t>
      </w:r>
      <w:r w:rsidR="007F5A01" w:rsidRPr="001140FA">
        <w:rPr>
          <w:rFonts w:asciiTheme="minorEastAsia" w:eastAsiaTheme="minorEastAsia"/>
          <w:sz w:val="21"/>
        </w:rPr>
        <w:t>—</w:t>
      </w:r>
      <w:r w:rsidR="007F5A01" w:rsidRPr="001140FA">
        <w:rPr>
          <w:rFonts w:asciiTheme="minorEastAsia" w:eastAsiaTheme="minorEastAsia"/>
          <w:sz w:val="21"/>
        </w:rPr>
        <w:t>7日會議的記錄收錄于Pr</w:t>
      </w:r>
      <w:r w:rsidR="007F5A01" w:rsidRPr="001140FA">
        <w:rPr>
          <w:rFonts w:asciiTheme="minorEastAsia" w:eastAsiaTheme="minorEastAsia"/>
          <w:sz w:val="21"/>
        </w:rPr>
        <w:t>ä</w:t>
      </w:r>
      <w:r w:rsidR="007F5A01" w:rsidRPr="001140FA">
        <w:rPr>
          <w:rFonts w:asciiTheme="minorEastAsia" w:eastAsiaTheme="minorEastAsia"/>
          <w:sz w:val="21"/>
        </w:rPr>
        <w:t xml:space="preserve">g and Jacobmeyer ed., </w:t>
      </w:r>
      <w:r w:rsidR="007F5A01" w:rsidRPr="001140FA">
        <w:rPr>
          <w:rStyle w:val="0Text"/>
          <w:rFonts w:asciiTheme="minorEastAsia" w:eastAsiaTheme="minorEastAsia"/>
          <w:sz w:val="21"/>
        </w:rPr>
        <w:t>Das Diensttagebuch</w:t>
      </w:r>
      <w:r w:rsidR="007F5A01" w:rsidRPr="001140FA">
        <w:rPr>
          <w:rFonts w:asciiTheme="minorEastAsia" w:eastAsiaTheme="minorEastAsia"/>
          <w:sz w:val="21"/>
        </w:rPr>
        <w:t>, 232, 239 (point 8).</w:t>
      </w:r>
    </w:p>
    <w:p w:rsidR="007F5A01" w:rsidRPr="001140FA" w:rsidRDefault="00947D55" w:rsidP="007F5A01">
      <w:pPr>
        <w:pStyle w:val="Para01"/>
        <w:ind w:left="504" w:hanging="504"/>
        <w:rPr>
          <w:rFonts w:asciiTheme="minorEastAsia" w:eastAsiaTheme="minorEastAsia"/>
          <w:sz w:val="21"/>
        </w:rPr>
      </w:pPr>
      <w:hyperlink w:anchor="_195_7">
        <w:bookmarkStart w:id="2689" w:name="195_7"/>
        <w:r w:rsidR="007F5A01" w:rsidRPr="001140FA">
          <w:rPr>
            <w:rStyle w:val="3Text"/>
            <w:rFonts w:asciiTheme="minorEastAsia" w:eastAsiaTheme="minorEastAsia"/>
            <w:sz w:val="21"/>
          </w:rPr>
          <w:t>195.</w:t>
        </w:r>
        <w:bookmarkEnd w:id="2689"/>
      </w:hyperlink>
      <w:r w:rsidR="007F5A01" w:rsidRPr="001140FA">
        <w:rPr>
          <w:rFonts w:asciiTheme="minorEastAsia" w:eastAsiaTheme="minorEastAsia"/>
          <w:sz w:val="21"/>
        </w:rPr>
        <w:t xml:space="preserve"> Berenstein and el. ed., </w:t>
      </w:r>
      <w:r w:rsidR="007F5A01" w:rsidRPr="001140FA">
        <w:rPr>
          <w:rStyle w:val="0Text"/>
          <w:rFonts w:asciiTheme="minorEastAsia" w:eastAsiaTheme="minorEastAsia"/>
          <w:sz w:val="21"/>
        </w:rPr>
        <w:t>Faschismus</w:t>
      </w:r>
      <w:r w:rsidR="007F5A01" w:rsidRPr="001140FA">
        <w:rPr>
          <w:rFonts w:asciiTheme="minorEastAsia" w:eastAsiaTheme="minorEastAsia"/>
          <w:sz w:val="21"/>
        </w:rPr>
        <w:t>, 138;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105-7; Trunk, </w:t>
      </w:r>
      <w:r w:rsidR="007F5A01" w:rsidRPr="001140FA">
        <w:rPr>
          <w:rStyle w:val="0Text"/>
          <w:rFonts w:asciiTheme="minorEastAsia" w:eastAsiaTheme="minorEastAsia"/>
          <w:sz w:val="21"/>
        </w:rPr>
        <w:t>Judenrat</w:t>
      </w:r>
      <w:r w:rsidR="007F5A01" w:rsidRPr="001140FA">
        <w:rPr>
          <w:rFonts w:asciiTheme="minorEastAsia" w:eastAsiaTheme="minorEastAsia"/>
          <w:sz w:val="21"/>
        </w:rPr>
        <w:t xml:space="preserve">, 165；另參見Yisrael Gutman, </w:t>
      </w:r>
      <w:r w:rsidR="007F5A01" w:rsidRPr="001140FA">
        <w:rPr>
          <w:rStyle w:val="0Text"/>
          <w:rFonts w:asciiTheme="minorEastAsia" w:eastAsiaTheme="minorEastAsia"/>
          <w:sz w:val="21"/>
        </w:rPr>
        <w:t>The Jews of Warsaw, 1939-1943: Ghetto, Underground, Revolt</w:t>
      </w:r>
      <w:r w:rsidR="007F5A01" w:rsidRPr="001140FA">
        <w:rPr>
          <w:rFonts w:asciiTheme="minorEastAsia" w:eastAsiaTheme="minorEastAsia"/>
          <w:sz w:val="21"/>
        </w:rPr>
        <w:t xml:space="preserve"> (Bloomington, Ind., 1982).</w:t>
      </w:r>
    </w:p>
    <w:p w:rsidR="007F5A01" w:rsidRPr="001140FA" w:rsidRDefault="00947D55" w:rsidP="007F5A01">
      <w:pPr>
        <w:pStyle w:val="Para01"/>
        <w:ind w:left="504" w:hanging="504"/>
        <w:rPr>
          <w:rFonts w:asciiTheme="minorEastAsia" w:eastAsiaTheme="minorEastAsia"/>
          <w:sz w:val="21"/>
        </w:rPr>
      </w:pPr>
      <w:hyperlink w:anchor="_196_7">
        <w:bookmarkStart w:id="2690" w:name="196_7"/>
        <w:r w:rsidR="007F5A01" w:rsidRPr="001140FA">
          <w:rPr>
            <w:rStyle w:val="3Text"/>
            <w:rFonts w:asciiTheme="minorEastAsia" w:eastAsiaTheme="minorEastAsia"/>
            <w:sz w:val="21"/>
          </w:rPr>
          <w:t>196.</w:t>
        </w:r>
        <w:bookmarkEnd w:id="2690"/>
      </w:hyperlink>
      <w:r w:rsidR="007F5A01" w:rsidRPr="001140FA">
        <w:rPr>
          <w:rFonts w:asciiTheme="minorEastAsia" w:eastAsiaTheme="minorEastAsia"/>
          <w:sz w:val="21"/>
        </w:rPr>
        <w:t xml:space="preserve"> 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204-7, 215.</w:t>
      </w:r>
    </w:p>
    <w:p w:rsidR="007F5A01" w:rsidRPr="001140FA" w:rsidRDefault="00947D55" w:rsidP="007F5A01">
      <w:pPr>
        <w:pStyle w:val="Para01"/>
        <w:ind w:left="504" w:hanging="504"/>
        <w:rPr>
          <w:rFonts w:asciiTheme="minorEastAsia" w:eastAsiaTheme="minorEastAsia"/>
          <w:sz w:val="21"/>
        </w:rPr>
      </w:pPr>
      <w:hyperlink w:anchor="_197_7">
        <w:bookmarkStart w:id="2691" w:name="197_7"/>
        <w:r w:rsidR="007F5A01" w:rsidRPr="001140FA">
          <w:rPr>
            <w:rStyle w:val="3Text"/>
            <w:rFonts w:asciiTheme="minorEastAsia" w:eastAsiaTheme="minorEastAsia"/>
            <w:sz w:val="21"/>
          </w:rPr>
          <w:t>197.</w:t>
        </w:r>
        <w:bookmarkEnd w:id="2691"/>
      </w:hyperlink>
      <w:r w:rsidR="007F5A01" w:rsidRPr="001140FA">
        <w:rPr>
          <w:rFonts w:asciiTheme="minorEastAsia" w:eastAsiaTheme="minorEastAsia"/>
          <w:sz w:val="21"/>
        </w:rPr>
        <w:t xml:space="preserve"> Ringelblum，筆記，241.</w:t>
      </w:r>
    </w:p>
    <w:p w:rsidR="007F5A01" w:rsidRPr="001140FA" w:rsidRDefault="00947D55" w:rsidP="007F5A01">
      <w:pPr>
        <w:pStyle w:val="Para01"/>
        <w:ind w:left="504" w:hanging="504"/>
        <w:rPr>
          <w:rFonts w:asciiTheme="minorEastAsia" w:eastAsiaTheme="minorEastAsia"/>
          <w:sz w:val="21"/>
        </w:rPr>
      </w:pPr>
      <w:hyperlink w:anchor="_198_7">
        <w:bookmarkStart w:id="2692" w:name="198_7"/>
        <w:r w:rsidR="007F5A01" w:rsidRPr="001140FA">
          <w:rPr>
            <w:rStyle w:val="3Text"/>
            <w:rFonts w:asciiTheme="minorEastAsia" w:eastAsiaTheme="minorEastAsia"/>
            <w:sz w:val="21"/>
          </w:rPr>
          <w:t>198.</w:t>
        </w:r>
        <w:bookmarkEnd w:id="2692"/>
      </w:hyperlink>
      <w:r w:rsidR="007F5A01" w:rsidRPr="001140FA">
        <w:rPr>
          <w:rFonts w:asciiTheme="minorEastAsia" w:eastAsiaTheme="minorEastAsia"/>
          <w:sz w:val="21"/>
        </w:rPr>
        <w:t xml:space="preserve"> 同上，194, 181.</w:t>
      </w:r>
    </w:p>
    <w:p w:rsidR="007F5A01" w:rsidRPr="001140FA" w:rsidRDefault="00947D55" w:rsidP="007F5A01">
      <w:pPr>
        <w:pStyle w:val="Para01"/>
        <w:ind w:left="504" w:hanging="504"/>
        <w:rPr>
          <w:rFonts w:asciiTheme="minorEastAsia" w:eastAsiaTheme="minorEastAsia"/>
          <w:sz w:val="21"/>
        </w:rPr>
      </w:pPr>
      <w:hyperlink w:anchor="_199_7">
        <w:bookmarkStart w:id="2693" w:name="199_7"/>
        <w:r w:rsidR="007F5A01" w:rsidRPr="001140FA">
          <w:rPr>
            <w:rStyle w:val="3Text"/>
            <w:rFonts w:asciiTheme="minorEastAsia" w:eastAsiaTheme="minorEastAsia"/>
            <w:sz w:val="21"/>
          </w:rPr>
          <w:t>199.</w:t>
        </w:r>
        <w:bookmarkEnd w:id="2693"/>
      </w:hyperlink>
      <w:r w:rsidR="007F5A01" w:rsidRPr="001140FA">
        <w:rPr>
          <w:rFonts w:asciiTheme="minorEastAsia" w:eastAsiaTheme="minorEastAsia"/>
          <w:sz w:val="21"/>
        </w:rPr>
        <w:t xml:space="preserve"> Berenstein and el. ed., </w:t>
      </w:r>
      <w:r w:rsidR="007F5A01" w:rsidRPr="001140FA">
        <w:rPr>
          <w:rStyle w:val="0Text"/>
          <w:rFonts w:asciiTheme="minorEastAsia" w:eastAsiaTheme="minorEastAsia"/>
          <w:sz w:val="21"/>
        </w:rPr>
        <w:t>Faschismus</w:t>
      </w:r>
      <w:r w:rsidR="007F5A01" w:rsidRPr="001140FA">
        <w:rPr>
          <w:rFonts w:asciiTheme="minorEastAsia" w:eastAsiaTheme="minorEastAsia"/>
          <w:sz w:val="21"/>
        </w:rPr>
        <w:t>, 152-3.</w:t>
      </w:r>
    </w:p>
    <w:p w:rsidR="007F5A01" w:rsidRPr="001140FA" w:rsidRDefault="00947D55" w:rsidP="007F5A01">
      <w:pPr>
        <w:pStyle w:val="Para05"/>
        <w:ind w:left="504" w:hanging="504"/>
        <w:rPr>
          <w:rFonts w:asciiTheme="minorEastAsia" w:eastAsiaTheme="minorEastAsia"/>
          <w:sz w:val="21"/>
        </w:rPr>
      </w:pPr>
      <w:hyperlink w:anchor="_200_7">
        <w:bookmarkStart w:id="2694" w:name="200_7"/>
        <w:r w:rsidR="007F5A01" w:rsidRPr="001140FA">
          <w:rPr>
            <w:rStyle w:val="6Text"/>
            <w:rFonts w:asciiTheme="minorEastAsia" w:eastAsiaTheme="minorEastAsia"/>
            <w:sz w:val="21"/>
          </w:rPr>
          <w:t>200.</w:t>
        </w:r>
        <w:bookmarkEnd w:id="2694"/>
      </w:hyperlink>
      <w:r w:rsidR="007F5A01" w:rsidRPr="001140FA">
        <w:rPr>
          <w:rStyle w:val="0Text"/>
          <w:rFonts w:asciiTheme="minorEastAsia" w:eastAsiaTheme="minorEastAsia"/>
          <w:sz w:val="21"/>
        </w:rPr>
        <w:t xml:space="preserve"> Charles G. Roland, </w:t>
      </w:r>
      <w:r w:rsidR="007F5A01" w:rsidRPr="001140FA">
        <w:rPr>
          <w:rFonts w:asciiTheme="minorEastAsia" w:eastAsiaTheme="minorEastAsia"/>
          <w:sz w:val="21"/>
        </w:rPr>
        <w:t>Courage under Siege: Starvation, Disease, and Death in the Warsaw Ghetto</w:t>
      </w:r>
      <w:r w:rsidR="007F5A01" w:rsidRPr="001140FA">
        <w:rPr>
          <w:rStyle w:val="0Text"/>
          <w:rFonts w:asciiTheme="minorEastAsia" w:eastAsiaTheme="minorEastAsia"/>
          <w:sz w:val="21"/>
        </w:rPr>
        <w:t xml:space="preserve"> (New York, 1992), 39, 99-101, 154-65.</w:t>
      </w:r>
    </w:p>
    <w:p w:rsidR="007F5A01" w:rsidRPr="001140FA" w:rsidRDefault="00947D55" w:rsidP="007F5A01">
      <w:pPr>
        <w:pStyle w:val="Para01"/>
        <w:ind w:left="504" w:hanging="504"/>
        <w:rPr>
          <w:rFonts w:asciiTheme="minorEastAsia" w:eastAsiaTheme="minorEastAsia"/>
          <w:sz w:val="21"/>
        </w:rPr>
      </w:pPr>
      <w:hyperlink w:anchor="_201_7">
        <w:bookmarkStart w:id="2695" w:name="201_7"/>
        <w:r w:rsidR="007F5A01" w:rsidRPr="001140FA">
          <w:rPr>
            <w:rStyle w:val="3Text"/>
            <w:rFonts w:asciiTheme="minorEastAsia" w:eastAsiaTheme="minorEastAsia"/>
            <w:sz w:val="21"/>
          </w:rPr>
          <w:t>201.</w:t>
        </w:r>
        <w:bookmarkEnd w:id="2695"/>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168（1941年9月3日）.</w:t>
      </w:r>
    </w:p>
    <w:p w:rsidR="007F5A01" w:rsidRPr="001140FA" w:rsidRDefault="00947D55" w:rsidP="007F5A01">
      <w:pPr>
        <w:pStyle w:val="Para01"/>
        <w:ind w:left="504" w:hanging="504"/>
        <w:rPr>
          <w:rFonts w:asciiTheme="minorEastAsia" w:eastAsiaTheme="minorEastAsia"/>
          <w:sz w:val="21"/>
        </w:rPr>
      </w:pPr>
      <w:hyperlink w:anchor="_202_7">
        <w:bookmarkStart w:id="2696" w:name="202_7"/>
        <w:r w:rsidR="007F5A01" w:rsidRPr="001140FA">
          <w:rPr>
            <w:rStyle w:val="3Text"/>
            <w:rFonts w:asciiTheme="minorEastAsia" w:eastAsiaTheme="minorEastAsia"/>
            <w:sz w:val="21"/>
          </w:rPr>
          <w:t>202.</w:t>
        </w:r>
        <w:bookmarkEnd w:id="2696"/>
      </w:hyperlink>
      <w:r w:rsidR="007F5A01" w:rsidRPr="001140FA">
        <w:rPr>
          <w:rFonts w:asciiTheme="minorEastAsia" w:eastAsiaTheme="minorEastAsia"/>
          <w:sz w:val="21"/>
        </w:rPr>
        <w:t xml:space="preserve"> Ringelblum，筆記，268.</w:t>
      </w:r>
    </w:p>
    <w:p w:rsidR="007F5A01" w:rsidRPr="001140FA" w:rsidRDefault="00947D55" w:rsidP="007F5A01">
      <w:pPr>
        <w:pStyle w:val="Para01"/>
        <w:ind w:left="504" w:hanging="504"/>
        <w:rPr>
          <w:rFonts w:asciiTheme="minorEastAsia" w:eastAsiaTheme="minorEastAsia"/>
          <w:sz w:val="21"/>
        </w:rPr>
      </w:pPr>
      <w:hyperlink w:anchor="_203_7">
        <w:bookmarkStart w:id="2697" w:name="203_6"/>
        <w:r w:rsidR="007F5A01" w:rsidRPr="001140FA">
          <w:rPr>
            <w:rStyle w:val="3Text"/>
            <w:rFonts w:asciiTheme="minorEastAsia" w:eastAsiaTheme="minorEastAsia"/>
            <w:sz w:val="21"/>
          </w:rPr>
          <w:t>203.</w:t>
        </w:r>
        <w:bookmarkEnd w:id="2697"/>
      </w:hyperlink>
      <w:r w:rsidR="007F5A01" w:rsidRPr="001140FA">
        <w:rPr>
          <w:rFonts w:asciiTheme="minorEastAsia" w:eastAsiaTheme="minorEastAsia"/>
          <w:sz w:val="21"/>
        </w:rPr>
        <w:t xml:space="preserve"> 同上，224（1941年2月19日）；Corni,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xml:space="preserve">, 119-56; Trunk, </w:t>
      </w:r>
      <w:r w:rsidR="007F5A01" w:rsidRPr="001140FA">
        <w:rPr>
          <w:rStyle w:val="0Text"/>
          <w:rFonts w:asciiTheme="minorEastAsia" w:eastAsiaTheme="minorEastAsia"/>
          <w:sz w:val="21"/>
        </w:rPr>
        <w:t>Judenrat</w:t>
      </w:r>
      <w:r w:rsidR="007F5A01" w:rsidRPr="001140FA">
        <w:rPr>
          <w:rFonts w:asciiTheme="minorEastAsia" w:eastAsiaTheme="minorEastAsia"/>
          <w:sz w:val="21"/>
        </w:rPr>
        <w:t>, 96-9.</w:t>
      </w:r>
    </w:p>
    <w:p w:rsidR="007F5A01" w:rsidRPr="001140FA" w:rsidRDefault="00947D55" w:rsidP="007F5A01">
      <w:pPr>
        <w:pStyle w:val="Para01"/>
        <w:ind w:left="504" w:hanging="504"/>
        <w:rPr>
          <w:rFonts w:asciiTheme="minorEastAsia" w:eastAsiaTheme="minorEastAsia"/>
          <w:sz w:val="21"/>
        </w:rPr>
      </w:pPr>
      <w:hyperlink w:anchor="_204_7">
        <w:bookmarkStart w:id="2698" w:name="204_6"/>
        <w:r w:rsidR="007F5A01" w:rsidRPr="001140FA">
          <w:rPr>
            <w:rStyle w:val="3Text"/>
            <w:rFonts w:asciiTheme="minorEastAsia" w:eastAsiaTheme="minorEastAsia"/>
            <w:sz w:val="21"/>
          </w:rPr>
          <w:t>204.</w:t>
        </w:r>
        <w:bookmarkEnd w:id="2698"/>
      </w:hyperlink>
      <w:r w:rsidR="007F5A01" w:rsidRPr="001140FA">
        <w:rPr>
          <w:rFonts w:asciiTheme="minorEastAsia" w:eastAsiaTheme="minorEastAsia"/>
          <w:sz w:val="21"/>
        </w:rPr>
        <w:t xml:space="preserve"> 同上，時時出現，尤其是100-155；和尤其是Gunnar S. Paulsson, </w:t>
      </w:r>
      <w:r w:rsidR="007F5A01" w:rsidRPr="001140FA">
        <w:rPr>
          <w:rStyle w:val="0Text"/>
          <w:rFonts w:asciiTheme="minorEastAsia" w:eastAsiaTheme="minorEastAsia"/>
          <w:sz w:val="21"/>
        </w:rPr>
        <w:t>Secret City: The Hidden Jews of Warsaw, 1940-1945</w:t>
      </w:r>
      <w:r w:rsidR="007F5A01" w:rsidRPr="001140FA">
        <w:rPr>
          <w:rFonts w:asciiTheme="minorEastAsia" w:eastAsiaTheme="minorEastAsia"/>
          <w:sz w:val="21"/>
        </w:rPr>
        <w:t xml:space="preserve"> (London, 2003)；和Yisrael Gutman和Shmuel Krakowski, </w:t>
      </w:r>
      <w:r w:rsidR="007F5A01" w:rsidRPr="001140FA">
        <w:rPr>
          <w:rStyle w:val="0Text"/>
          <w:rFonts w:asciiTheme="minorEastAsia" w:eastAsiaTheme="minorEastAsia"/>
          <w:sz w:val="21"/>
        </w:rPr>
        <w:t>Unequal Victims: Poles and Jews during World War Two</w:t>
      </w:r>
      <w:r w:rsidR="007F5A01" w:rsidRPr="001140FA">
        <w:rPr>
          <w:rFonts w:asciiTheme="minorEastAsia" w:eastAsiaTheme="minorEastAsia"/>
          <w:sz w:val="21"/>
        </w:rPr>
        <w:t xml:space="preserve"> (New York, 1986), 32-3.</w:t>
      </w:r>
    </w:p>
    <w:p w:rsidR="007F5A01" w:rsidRPr="001140FA" w:rsidRDefault="00947D55" w:rsidP="007F5A01">
      <w:pPr>
        <w:pStyle w:val="Para01"/>
        <w:ind w:left="504" w:hanging="504"/>
        <w:rPr>
          <w:rFonts w:asciiTheme="minorEastAsia" w:eastAsiaTheme="minorEastAsia"/>
          <w:sz w:val="21"/>
        </w:rPr>
      </w:pPr>
      <w:hyperlink w:anchor="_205_7">
        <w:bookmarkStart w:id="2699" w:name="205_6"/>
        <w:r w:rsidR="007F5A01" w:rsidRPr="001140FA">
          <w:rPr>
            <w:rStyle w:val="3Text"/>
            <w:rFonts w:asciiTheme="minorEastAsia" w:eastAsiaTheme="minorEastAsia"/>
            <w:sz w:val="21"/>
          </w:rPr>
          <w:t>205.</w:t>
        </w:r>
        <w:bookmarkEnd w:id="2699"/>
      </w:hyperlink>
      <w:r w:rsidR="007F5A01" w:rsidRPr="001140FA">
        <w:rPr>
          <w:rFonts w:asciiTheme="minorEastAsia" w:eastAsiaTheme="minorEastAsia"/>
          <w:sz w:val="21"/>
        </w:rPr>
        <w:t xml:space="preserve"> Hosenfeld,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Ich versuche</w:t>
      </w:r>
      <w:r w:rsidR="007F5A01" w:rsidRPr="001140FA">
        <w:rPr>
          <w:rStyle w:val="0Text"/>
          <w:rFonts w:asciiTheme="minorEastAsia" w:eastAsiaTheme="minorEastAsia"/>
          <w:sz w:val="21"/>
        </w:rPr>
        <w:t>’</w:t>
      </w:r>
      <w:r w:rsidR="007F5A01" w:rsidRPr="001140FA">
        <w:rPr>
          <w:rFonts w:asciiTheme="minorEastAsia" w:eastAsiaTheme="minorEastAsia"/>
          <w:sz w:val="21"/>
        </w:rPr>
        <w:t>，534（1941年9月27日筆記）.</w:t>
      </w:r>
    </w:p>
    <w:p w:rsidR="007F5A01" w:rsidRPr="001140FA" w:rsidRDefault="00947D55" w:rsidP="007F5A01">
      <w:pPr>
        <w:pStyle w:val="Para01"/>
        <w:ind w:left="504" w:hanging="504"/>
        <w:rPr>
          <w:rFonts w:asciiTheme="minorEastAsia" w:eastAsiaTheme="minorEastAsia"/>
          <w:sz w:val="21"/>
        </w:rPr>
      </w:pPr>
      <w:hyperlink w:anchor="_206_7">
        <w:bookmarkStart w:id="2700" w:name="206_6"/>
        <w:r w:rsidR="007F5A01" w:rsidRPr="001140FA">
          <w:rPr>
            <w:rStyle w:val="3Text"/>
            <w:rFonts w:asciiTheme="minorEastAsia" w:eastAsiaTheme="minorEastAsia"/>
            <w:sz w:val="21"/>
          </w:rPr>
          <w:t>206.</w:t>
        </w:r>
        <w:bookmarkEnd w:id="2700"/>
      </w:hyperlink>
      <w:r w:rsidR="007F5A01" w:rsidRPr="001140FA">
        <w:rPr>
          <w:rFonts w:asciiTheme="minorEastAsia" w:eastAsiaTheme="minorEastAsia"/>
          <w:sz w:val="21"/>
        </w:rPr>
        <w:t xml:space="preserve"> Kaplan, </w:t>
      </w:r>
      <w:r w:rsidR="007F5A01" w:rsidRPr="001140FA">
        <w:rPr>
          <w:rStyle w:val="0Text"/>
          <w:rFonts w:asciiTheme="minorEastAsia" w:eastAsiaTheme="minorEastAsia"/>
          <w:sz w:val="21"/>
        </w:rPr>
        <w:t>Scroll</w:t>
      </w:r>
      <w:r w:rsidR="007F5A01" w:rsidRPr="001140FA">
        <w:rPr>
          <w:rFonts w:asciiTheme="minorEastAsia" w:eastAsiaTheme="minorEastAsia"/>
          <w:sz w:val="21"/>
        </w:rPr>
        <w:t>, 221-2（1941年2月14日）.</w:t>
      </w:r>
    </w:p>
    <w:p w:rsidR="007F5A01" w:rsidRPr="001140FA" w:rsidRDefault="00947D55" w:rsidP="007F5A01">
      <w:pPr>
        <w:pStyle w:val="Para01"/>
        <w:ind w:left="504" w:hanging="504"/>
        <w:rPr>
          <w:rFonts w:asciiTheme="minorEastAsia" w:eastAsiaTheme="minorEastAsia"/>
          <w:sz w:val="21"/>
        </w:rPr>
      </w:pPr>
      <w:hyperlink w:anchor="_207_7">
        <w:bookmarkStart w:id="2701" w:name="207_6"/>
        <w:r w:rsidR="007F5A01" w:rsidRPr="001140FA">
          <w:rPr>
            <w:rStyle w:val="3Text"/>
            <w:rFonts w:asciiTheme="minorEastAsia" w:eastAsiaTheme="minorEastAsia"/>
            <w:sz w:val="21"/>
          </w:rPr>
          <w:t>207.</w:t>
        </w:r>
        <w:bookmarkEnd w:id="2701"/>
      </w:hyperlink>
      <w:r w:rsidR="007F5A01" w:rsidRPr="001140FA">
        <w:rPr>
          <w:rFonts w:asciiTheme="minorEastAsia" w:eastAsiaTheme="minorEastAsia"/>
          <w:sz w:val="21"/>
        </w:rPr>
        <w:t xml:space="preserve"> Szarota, </w:t>
      </w:r>
      <w:r w:rsidR="007F5A01" w:rsidRPr="001140FA">
        <w:rPr>
          <w:rStyle w:val="0Text"/>
          <w:rFonts w:asciiTheme="minorEastAsia" w:eastAsiaTheme="minorEastAsia"/>
          <w:sz w:val="21"/>
        </w:rPr>
        <w:t>Warschau</w:t>
      </w:r>
      <w:r w:rsidR="007F5A01" w:rsidRPr="001140FA">
        <w:rPr>
          <w:rFonts w:asciiTheme="minorEastAsia" w:eastAsiaTheme="minorEastAsia"/>
          <w:sz w:val="21"/>
        </w:rPr>
        <w:t>, 46; Ringelblum，筆記，181.</w:t>
      </w:r>
    </w:p>
    <w:p w:rsidR="007F5A01" w:rsidRPr="001140FA" w:rsidRDefault="00947D55" w:rsidP="007F5A01">
      <w:pPr>
        <w:pStyle w:val="Para01"/>
        <w:ind w:left="504" w:hanging="504"/>
        <w:rPr>
          <w:rFonts w:asciiTheme="minorEastAsia" w:eastAsiaTheme="minorEastAsia"/>
          <w:sz w:val="21"/>
        </w:rPr>
      </w:pPr>
      <w:hyperlink w:anchor="_208_7">
        <w:bookmarkStart w:id="2702" w:name="208_6"/>
        <w:r w:rsidR="007F5A01" w:rsidRPr="001140FA">
          <w:rPr>
            <w:rStyle w:val="3Text"/>
            <w:rFonts w:asciiTheme="minorEastAsia" w:eastAsiaTheme="minorEastAsia"/>
            <w:sz w:val="21"/>
          </w:rPr>
          <w:t>208.</w:t>
        </w:r>
        <w:bookmarkEnd w:id="2702"/>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81-2.</w:t>
      </w:r>
    </w:p>
    <w:p w:rsidR="007F5A01" w:rsidRPr="001140FA" w:rsidRDefault="00947D55" w:rsidP="007F5A01">
      <w:pPr>
        <w:pStyle w:val="Para01"/>
        <w:ind w:left="504" w:hanging="504"/>
        <w:rPr>
          <w:rFonts w:asciiTheme="minorEastAsia" w:eastAsiaTheme="minorEastAsia"/>
          <w:sz w:val="21"/>
        </w:rPr>
      </w:pPr>
      <w:hyperlink w:anchor="_209_7">
        <w:bookmarkStart w:id="2703" w:name="209_6"/>
        <w:r w:rsidR="007F5A01" w:rsidRPr="001140FA">
          <w:rPr>
            <w:rStyle w:val="3Text"/>
            <w:rFonts w:asciiTheme="minorEastAsia" w:eastAsiaTheme="minorEastAsia"/>
            <w:sz w:val="21"/>
          </w:rPr>
          <w:t>209.</w:t>
        </w:r>
        <w:bookmarkEnd w:id="2703"/>
      </w:hyperlink>
      <w:r w:rsidR="007F5A01" w:rsidRPr="001140FA">
        <w:rPr>
          <w:rFonts w:asciiTheme="minorEastAsia" w:eastAsiaTheme="minorEastAsia"/>
          <w:sz w:val="21"/>
        </w:rPr>
        <w:t xml:space="preserve"> Uff. H. Z.，1941年6月30日，引用自Manoschek ed., </w:t>
      </w:r>
      <w:r w:rsidR="007F5A01" w:rsidRPr="001140FA">
        <w:rPr>
          <w:rFonts w:asciiTheme="minorEastAsia" w:eastAsiaTheme="minorEastAsia"/>
          <w:sz w:val="21"/>
        </w:rPr>
        <w:t>‘</w:t>
      </w:r>
      <w:r w:rsidR="007F5A01" w:rsidRPr="001140FA">
        <w:rPr>
          <w:rStyle w:val="0Text"/>
          <w:rFonts w:asciiTheme="minorEastAsia" w:eastAsiaTheme="minorEastAsia"/>
          <w:sz w:val="21"/>
        </w:rPr>
        <w:t>Es gibt nur Eines</w:t>
      </w:r>
      <w:r w:rsidR="007F5A01" w:rsidRPr="001140FA">
        <w:rPr>
          <w:rFonts w:asciiTheme="minorEastAsia" w:eastAsiaTheme="minorEastAsia"/>
          <w:sz w:val="21"/>
        </w:rPr>
        <w:t>’</w:t>
      </w:r>
      <w:r w:rsidR="007F5A01" w:rsidRPr="001140FA">
        <w:rPr>
          <w:rFonts w:asciiTheme="minorEastAsia" w:eastAsiaTheme="minorEastAsia"/>
          <w:sz w:val="21"/>
        </w:rPr>
        <w:t>, 30.</w:t>
      </w:r>
    </w:p>
    <w:p w:rsidR="007F5A01" w:rsidRPr="001140FA" w:rsidRDefault="00947D55" w:rsidP="007F5A01">
      <w:pPr>
        <w:pStyle w:val="Para01"/>
        <w:ind w:left="504" w:hanging="504"/>
        <w:rPr>
          <w:rFonts w:asciiTheme="minorEastAsia" w:eastAsiaTheme="minorEastAsia"/>
          <w:sz w:val="21"/>
        </w:rPr>
      </w:pPr>
      <w:hyperlink w:anchor="_210_6">
        <w:bookmarkStart w:id="2704" w:name="210_5"/>
        <w:r w:rsidR="007F5A01" w:rsidRPr="001140FA">
          <w:rPr>
            <w:rStyle w:val="3Text"/>
            <w:rFonts w:asciiTheme="minorEastAsia" w:eastAsiaTheme="minorEastAsia"/>
            <w:sz w:val="21"/>
          </w:rPr>
          <w:t>210.</w:t>
        </w:r>
        <w:bookmarkEnd w:id="2704"/>
      </w:hyperlink>
      <w:r w:rsidR="007F5A01" w:rsidRPr="001140FA">
        <w:rPr>
          <w:rFonts w:asciiTheme="minorEastAsia" w:eastAsiaTheme="minorEastAsia"/>
          <w:sz w:val="21"/>
        </w:rPr>
        <w:t xml:space="preserve"> Hosenfeld, </w:t>
      </w:r>
      <w:r w:rsidR="007F5A01" w:rsidRPr="001140FA">
        <w:rPr>
          <w:rFonts w:asciiTheme="minorEastAsia" w:eastAsiaTheme="minorEastAsia"/>
          <w:sz w:val="21"/>
        </w:rPr>
        <w:t>‘</w:t>
      </w:r>
      <w:r w:rsidR="007F5A01" w:rsidRPr="001140FA">
        <w:rPr>
          <w:rStyle w:val="0Text"/>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452（1941年3月3日筆記）.</w:t>
      </w:r>
    </w:p>
    <w:p w:rsidR="007F5A01" w:rsidRPr="001140FA" w:rsidRDefault="00947D55" w:rsidP="007F5A01">
      <w:pPr>
        <w:pStyle w:val="Para01"/>
        <w:ind w:left="504" w:hanging="504"/>
        <w:rPr>
          <w:rFonts w:asciiTheme="minorEastAsia" w:eastAsiaTheme="minorEastAsia"/>
          <w:sz w:val="21"/>
        </w:rPr>
      </w:pPr>
      <w:hyperlink w:anchor="_211_5">
        <w:bookmarkStart w:id="2705" w:name="211_4"/>
        <w:r w:rsidR="007F5A01" w:rsidRPr="001140FA">
          <w:rPr>
            <w:rStyle w:val="3Text"/>
            <w:rFonts w:asciiTheme="minorEastAsia" w:eastAsiaTheme="minorEastAsia"/>
            <w:sz w:val="21"/>
          </w:rPr>
          <w:t>211.</w:t>
        </w:r>
        <w:bookmarkEnd w:id="2705"/>
      </w:hyperlink>
      <w:r w:rsidR="007F5A01" w:rsidRPr="001140FA">
        <w:rPr>
          <w:rFonts w:asciiTheme="minorEastAsia" w:eastAsiaTheme="minorEastAsia"/>
          <w:sz w:val="21"/>
        </w:rPr>
        <w:t xml:space="preserve"> 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xml:space="preserve">, 139-56; Czerniakow, </w:t>
      </w:r>
      <w:r w:rsidR="007F5A01" w:rsidRPr="001140FA">
        <w:rPr>
          <w:rStyle w:val="0Text"/>
          <w:rFonts w:asciiTheme="minorEastAsia" w:eastAsiaTheme="minorEastAsia"/>
          <w:sz w:val="21"/>
        </w:rPr>
        <w:t>The Warsaw Diary</w:t>
      </w:r>
      <w:r w:rsidR="007F5A01" w:rsidRPr="001140FA">
        <w:rPr>
          <w:rFonts w:asciiTheme="minorEastAsia" w:eastAsiaTheme="minorEastAsia"/>
          <w:sz w:val="21"/>
        </w:rPr>
        <w:t xml:space="preserve">, 363（1942年6月6日），373（1942年7月2日）；Ringelblum, </w:t>
      </w:r>
      <w:r w:rsidR="007F5A01" w:rsidRPr="001140FA">
        <w:rPr>
          <w:rStyle w:val="0Text"/>
          <w:rFonts w:asciiTheme="minorEastAsia" w:eastAsiaTheme="minorEastAsia"/>
          <w:sz w:val="21"/>
        </w:rPr>
        <w:t>Polish- Jewish Relations</w:t>
      </w:r>
      <w:r w:rsidR="007F5A01" w:rsidRPr="001140FA">
        <w:rPr>
          <w:rFonts w:asciiTheme="minorEastAsia" w:eastAsiaTheme="minorEastAsia"/>
          <w:sz w:val="21"/>
        </w:rPr>
        <w:t xml:space="preserve">; Ringelblum, </w:t>
      </w:r>
      <w:r w:rsidR="007F5A01" w:rsidRPr="001140FA">
        <w:rPr>
          <w:rStyle w:val="0Text"/>
          <w:rFonts w:asciiTheme="minorEastAsia" w:eastAsiaTheme="minorEastAsia"/>
          <w:sz w:val="21"/>
        </w:rPr>
        <w:t>Notes</w:t>
      </w:r>
      <w:r w:rsidR="007F5A01" w:rsidRPr="001140FA">
        <w:rPr>
          <w:rFonts w:asciiTheme="minorEastAsia" w:eastAsiaTheme="minorEastAsia"/>
          <w:sz w:val="21"/>
        </w:rPr>
        <w:t>.</w:t>
      </w:r>
    </w:p>
    <w:p w:rsidR="007F5A01" w:rsidRPr="001140FA" w:rsidRDefault="00947D55" w:rsidP="007F5A01">
      <w:pPr>
        <w:pStyle w:val="Para05"/>
        <w:ind w:left="504" w:hanging="504"/>
        <w:rPr>
          <w:rFonts w:asciiTheme="minorEastAsia" w:eastAsiaTheme="minorEastAsia"/>
          <w:sz w:val="21"/>
        </w:rPr>
      </w:pPr>
      <w:hyperlink w:anchor="_212_5">
        <w:bookmarkStart w:id="2706" w:name="212_4"/>
        <w:r w:rsidR="007F5A01" w:rsidRPr="001140FA">
          <w:rPr>
            <w:rStyle w:val="6Text"/>
            <w:rFonts w:asciiTheme="minorEastAsia" w:eastAsiaTheme="minorEastAsia"/>
            <w:sz w:val="21"/>
          </w:rPr>
          <w:t>212.</w:t>
        </w:r>
        <w:bookmarkEnd w:id="2706"/>
      </w:hyperlink>
      <w:r w:rsidR="007F5A01" w:rsidRPr="001140FA">
        <w:rPr>
          <w:rStyle w:val="0Text"/>
          <w:rFonts w:asciiTheme="minorEastAsia" w:eastAsiaTheme="minorEastAsia"/>
          <w:sz w:val="21"/>
        </w:rPr>
        <w:t xml:space="preserve"> Browning, </w:t>
      </w:r>
      <w:r w:rsidR="007F5A01" w:rsidRPr="001140FA">
        <w:rPr>
          <w:rFonts w:asciiTheme="minorEastAsia" w:eastAsiaTheme="minorEastAsia"/>
          <w:sz w:val="21"/>
        </w:rPr>
        <w:t>The Origins</w:t>
      </w:r>
      <w:r w:rsidR="007F5A01" w:rsidRPr="001140FA">
        <w:rPr>
          <w:rStyle w:val="0Text"/>
          <w:rFonts w:asciiTheme="minorEastAsia" w:eastAsiaTheme="minorEastAsia"/>
          <w:sz w:val="21"/>
        </w:rPr>
        <w:t xml:space="preserve">, 175-8；另參見Wolf Gruner, </w:t>
      </w:r>
      <w:r w:rsidR="007F5A01" w:rsidRPr="001140FA">
        <w:rPr>
          <w:rFonts w:asciiTheme="minorEastAsia" w:eastAsiaTheme="minorEastAsia"/>
          <w:sz w:val="21"/>
        </w:rPr>
        <w:t>Die geschlossene Arbeitseinsatz deutscher Juden: Zur Zwangsarbeit als Element der Verfolgung, 1938-1943</w:t>
      </w:r>
      <w:r w:rsidR="007F5A01" w:rsidRPr="001140FA">
        <w:rPr>
          <w:rStyle w:val="0Text"/>
          <w:rFonts w:asciiTheme="minorEastAsia" w:eastAsiaTheme="minorEastAsia"/>
          <w:sz w:val="21"/>
        </w:rPr>
        <w:t xml:space="preserve"> (Berlin, 1997)；和Dieter Maier, </w:t>
      </w:r>
      <w:r w:rsidR="007F5A01" w:rsidRPr="001140FA">
        <w:rPr>
          <w:rFonts w:asciiTheme="minorEastAsia" w:eastAsiaTheme="minorEastAsia"/>
          <w:sz w:val="21"/>
        </w:rPr>
        <w:t>Arbeitseinsatz und Deportation: Die Mitwirkung der Arbeitsverwaltung bei der nationalsozialistischen Judenverfolgung in den Jahren 1938-1945</w:t>
      </w:r>
      <w:r w:rsidR="007F5A01" w:rsidRPr="001140FA">
        <w:rPr>
          <w:rStyle w:val="0Text"/>
          <w:rFonts w:asciiTheme="minorEastAsia" w:eastAsiaTheme="minorEastAsia"/>
          <w:sz w:val="21"/>
        </w:rPr>
        <w:t xml:space="preserve"> (Berlin, 1994).</w:t>
      </w:r>
    </w:p>
    <w:p w:rsidR="007F5A01" w:rsidRPr="001140FA" w:rsidRDefault="00947D55" w:rsidP="007F5A01">
      <w:pPr>
        <w:pStyle w:val="Para05"/>
        <w:ind w:left="504" w:hanging="504"/>
        <w:rPr>
          <w:rFonts w:asciiTheme="minorEastAsia" w:eastAsiaTheme="minorEastAsia"/>
          <w:sz w:val="21"/>
        </w:rPr>
      </w:pPr>
      <w:hyperlink w:anchor="_213_5">
        <w:bookmarkStart w:id="2707" w:name="213_4"/>
        <w:r w:rsidR="007F5A01" w:rsidRPr="001140FA">
          <w:rPr>
            <w:rStyle w:val="6Text"/>
            <w:rFonts w:asciiTheme="minorEastAsia" w:eastAsiaTheme="minorEastAsia"/>
            <w:sz w:val="21"/>
          </w:rPr>
          <w:t>213.</w:t>
        </w:r>
        <w:bookmarkEnd w:id="2707"/>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 193-4</w:t>
      </w:r>
      <w:r w:rsidR="007F5A01" w:rsidRPr="001140FA">
        <w:rPr>
          <w:rStyle w:val="0Text"/>
          <w:rFonts w:asciiTheme="minorEastAsia" w:eastAsiaTheme="minorEastAsia"/>
          <w:sz w:val="21"/>
        </w:rPr>
        <w:t xml:space="preserve">; Hillel Levine, </w:t>
      </w:r>
      <w:r w:rsidR="007F5A01" w:rsidRPr="001140FA">
        <w:rPr>
          <w:rFonts w:asciiTheme="minorEastAsia" w:eastAsiaTheme="minorEastAsia"/>
          <w:sz w:val="21"/>
        </w:rPr>
        <w:t>In Search of Sugihara: The Elusive Japanese Diplomat Who Risked His Life to Rescue 10,000 Jews from the Holocaust</w:t>
      </w:r>
      <w:r w:rsidR="007F5A01" w:rsidRPr="001140FA">
        <w:rPr>
          <w:rStyle w:val="0Text"/>
          <w:rFonts w:asciiTheme="minorEastAsia" w:eastAsiaTheme="minorEastAsia"/>
          <w:sz w:val="21"/>
        </w:rPr>
        <w:t xml:space="preserve"> (New York, 1996).</w:t>
      </w:r>
    </w:p>
    <w:p w:rsidR="007F5A01" w:rsidRPr="001140FA" w:rsidRDefault="00947D55" w:rsidP="007F5A01">
      <w:pPr>
        <w:pStyle w:val="Para01"/>
        <w:ind w:left="504" w:hanging="504"/>
        <w:rPr>
          <w:rFonts w:asciiTheme="minorEastAsia" w:eastAsiaTheme="minorEastAsia"/>
          <w:sz w:val="21"/>
        </w:rPr>
      </w:pPr>
      <w:hyperlink w:anchor="_214_5">
        <w:bookmarkStart w:id="2708" w:name="214_4"/>
        <w:r w:rsidR="007F5A01" w:rsidRPr="001140FA">
          <w:rPr>
            <w:rStyle w:val="3Text"/>
            <w:rFonts w:asciiTheme="minorEastAsia" w:eastAsiaTheme="minorEastAsia"/>
            <w:sz w:val="21"/>
          </w:rPr>
          <w:t>214.</w:t>
        </w:r>
        <w:bookmarkEnd w:id="2708"/>
      </w:hyperlink>
      <w:r w:rsidR="007F5A01" w:rsidRPr="001140FA">
        <w:rPr>
          <w:rFonts w:asciiTheme="minorEastAsia" w:eastAsiaTheme="minorEastAsia"/>
          <w:sz w:val="21"/>
        </w:rPr>
        <w:t xml:space="preserve"> Juliane Wetzel, </w:t>
      </w:r>
      <w:r w:rsidR="007F5A01" w:rsidRPr="001140FA">
        <w:rPr>
          <w:rFonts w:asciiTheme="minorEastAsia" w:eastAsiaTheme="minorEastAsia"/>
          <w:sz w:val="21"/>
        </w:rPr>
        <w:t>‘</w:t>
      </w:r>
      <w:r w:rsidR="007F5A01" w:rsidRPr="001140FA">
        <w:rPr>
          <w:rFonts w:asciiTheme="minorEastAsia" w:eastAsiaTheme="minorEastAsia"/>
          <w:sz w:val="21"/>
        </w:rPr>
        <w:t>Auswanderung aus Deutschland</w:t>
      </w:r>
      <w:r w:rsidR="007F5A01" w:rsidRPr="001140FA">
        <w:rPr>
          <w:rFonts w:asciiTheme="minorEastAsia" w:eastAsiaTheme="minorEastAsia"/>
          <w:sz w:val="21"/>
        </w:rPr>
        <w:t>’</w:t>
      </w:r>
      <w:r w:rsidR="007F5A01" w:rsidRPr="001140FA">
        <w:rPr>
          <w:rFonts w:asciiTheme="minorEastAsia" w:eastAsiaTheme="minorEastAsia"/>
          <w:sz w:val="21"/>
        </w:rPr>
        <w:t xml:space="preserve">，收錄于Wolfgang Benz ed., </w:t>
      </w:r>
      <w:r w:rsidR="007F5A01" w:rsidRPr="001140FA">
        <w:rPr>
          <w:rStyle w:val="0Text"/>
          <w:rFonts w:asciiTheme="minorEastAsia" w:eastAsiaTheme="minorEastAsia"/>
          <w:sz w:val="21"/>
        </w:rPr>
        <w:t>Die Juden in Deutschland 1933-1945: Leben unter nationalsozialistischer Herrschaft</w:t>
      </w:r>
      <w:r w:rsidR="007F5A01" w:rsidRPr="001140FA">
        <w:rPr>
          <w:rFonts w:asciiTheme="minorEastAsia" w:eastAsiaTheme="minorEastAsia"/>
          <w:sz w:val="21"/>
        </w:rPr>
        <w:t xml:space="preserve"> (Munich, 1988), 413-98，尤其是472-98.</w:t>
      </w:r>
    </w:p>
    <w:p w:rsidR="007F5A01" w:rsidRPr="001140FA" w:rsidRDefault="00947D55" w:rsidP="007F5A01">
      <w:pPr>
        <w:pStyle w:val="Para01"/>
        <w:ind w:left="504" w:hanging="504"/>
        <w:rPr>
          <w:rFonts w:asciiTheme="minorEastAsia" w:eastAsiaTheme="minorEastAsia"/>
          <w:sz w:val="21"/>
        </w:rPr>
      </w:pPr>
      <w:hyperlink w:anchor="_215_5">
        <w:bookmarkStart w:id="2709" w:name="215_4"/>
        <w:r w:rsidR="007F5A01" w:rsidRPr="001140FA">
          <w:rPr>
            <w:rStyle w:val="3Text"/>
            <w:rFonts w:asciiTheme="minorEastAsia" w:eastAsiaTheme="minorEastAsia"/>
            <w:sz w:val="21"/>
          </w:rPr>
          <w:t>215.</w:t>
        </w:r>
        <w:bookmarkEnd w:id="2709"/>
      </w:hyperlink>
      <w:r w:rsidR="007F5A01" w:rsidRPr="001140FA">
        <w:rPr>
          <w:rFonts w:asciiTheme="minorEastAsia" w:eastAsiaTheme="minorEastAsia"/>
          <w:sz w:val="21"/>
        </w:rPr>
        <w:t xml:space="preserve"> Volker Dahm, </w:t>
      </w:r>
      <w:r w:rsidR="007F5A01" w:rsidRPr="001140FA">
        <w:rPr>
          <w:rFonts w:asciiTheme="minorEastAsia" w:eastAsiaTheme="minorEastAsia"/>
          <w:sz w:val="21"/>
        </w:rPr>
        <w:t>‘</w:t>
      </w:r>
      <w:r w:rsidR="007F5A01" w:rsidRPr="001140FA">
        <w:rPr>
          <w:rFonts w:asciiTheme="minorEastAsia" w:eastAsiaTheme="minorEastAsia"/>
          <w:sz w:val="21"/>
        </w:rPr>
        <w:t>Kulturelles und geistiges Leben</w:t>
      </w:r>
      <w:r w:rsidR="007F5A01" w:rsidRPr="001140FA">
        <w:rPr>
          <w:rFonts w:asciiTheme="minorEastAsia" w:eastAsiaTheme="minorEastAsia"/>
          <w:sz w:val="21"/>
        </w:rPr>
        <w:t>’</w:t>
      </w:r>
      <w:r w:rsidR="007F5A01" w:rsidRPr="001140FA">
        <w:rPr>
          <w:rFonts w:asciiTheme="minorEastAsia" w:eastAsiaTheme="minorEastAsia"/>
          <w:sz w:val="21"/>
        </w:rPr>
        <w:t xml:space="preserve">，收錄于Benz ed., </w:t>
      </w:r>
      <w:r w:rsidR="007F5A01" w:rsidRPr="001140FA">
        <w:rPr>
          <w:rStyle w:val="0Text"/>
          <w:rFonts w:asciiTheme="minorEastAsia" w:eastAsiaTheme="minorEastAsia"/>
          <w:sz w:val="21"/>
        </w:rPr>
        <w:t>Die Juden</w:t>
      </w:r>
      <w:r w:rsidR="007F5A01" w:rsidRPr="001140FA">
        <w:rPr>
          <w:rFonts w:asciiTheme="minorEastAsia" w:eastAsiaTheme="minorEastAsia"/>
          <w:sz w:val="21"/>
        </w:rPr>
        <w:t>, 75-267，尤其是223-57（</w:t>
      </w:r>
      <w:r w:rsidR="007F5A01" w:rsidRPr="001140FA">
        <w:rPr>
          <w:rFonts w:asciiTheme="minorEastAsia" w:eastAsiaTheme="minorEastAsia"/>
          <w:sz w:val="21"/>
        </w:rPr>
        <w:t>‘</w:t>
      </w:r>
      <w:r w:rsidR="007F5A01" w:rsidRPr="001140FA">
        <w:rPr>
          <w:rFonts w:asciiTheme="minorEastAsia" w:eastAsiaTheme="minorEastAsia"/>
          <w:sz w:val="21"/>
        </w:rPr>
        <w:t>Kulturelles und geistiges Leben 1939-41</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216_5">
        <w:bookmarkStart w:id="2710" w:name="216_4"/>
        <w:r w:rsidR="007F5A01" w:rsidRPr="001140FA">
          <w:rPr>
            <w:rStyle w:val="3Text"/>
            <w:rFonts w:asciiTheme="minorEastAsia" w:eastAsiaTheme="minorEastAsia"/>
            <w:sz w:val="21"/>
          </w:rPr>
          <w:t>216.</w:t>
        </w:r>
        <w:bookmarkEnd w:id="2710"/>
      </w:hyperlink>
      <w:r w:rsidR="007F5A01" w:rsidRPr="001140FA">
        <w:rPr>
          <w:rFonts w:asciiTheme="minorEastAsia" w:eastAsiaTheme="minorEastAsia"/>
          <w:sz w:val="21"/>
        </w:rPr>
        <w:t xml:space="preserve"> G</w:t>
      </w:r>
      <w:r w:rsidR="007F5A01" w:rsidRPr="001140FA">
        <w:rPr>
          <w:rFonts w:asciiTheme="minorEastAsia" w:eastAsiaTheme="minorEastAsia"/>
          <w:sz w:val="21"/>
        </w:rPr>
        <w:t>ü</w:t>
      </w:r>
      <w:r w:rsidR="007F5A01" w:rsidRPr="001140FA">
        <w:rPr>
          <w:rFonts w:asciiTheme="minorEastAsia" w:eastAsiaTheme="minorEastAsia"/>
          <w:sz w:val="21"/>
        </w:rPr>
        <w:t xml:space="preserve">nter Plum, </w:t>
      </w:r>
      <w:r w:rsidR="007F5A01" w:rsidRPr="001140FA">
        <w:rPr>
          <w:rFonts w:asciiTheme="minorEastAsia" w:eastAsiaTheme="minorEastAsia"/>
          <w:sz w:val="21"/>
        </w:rPr>
        <w:t>‘</w:t>
      </w:r>
      <w:r w:rsidR="007F5A01" w:rsidRPr="001140FA">
        <w:rPr>
          <w:rFonts w:asciiTheme="minorEastAsia" w:eastAsiaTheme="minorEastAsia"/>
          <w:sz w:val="21"/>
        </w:rPr>
        <w:t>Deutsche Juden oder Juden in Deutschland?</w:t>
      </w:r>
      <w:r w:rsidR="007F5A01" w:rsidRPr="001140FA">
        <w:rPr>
          <w:rFonts w:asciiTheme="minorEastAsia" w:eastAsiaTheme="minorEastAsia"/>
          <w:sz w:val="21"/>
        </w:rPr>
        <w:t>’</w:t>
      </w:r>
      <w:r w:rsidR="007F5A01" w:rsidRPr="001140FA">
        <w:rPr>
          <w:rFonts w:asciiTheme="minorEastAsia" w:eastAsiaTheme="minorEastAsia"/>
          <w:sz w:val="21"/>
        </w:rPr>
        <w:t xml:space="preserve">，收錄于Benz ed., </w:t>
      </w:r>
      <w:r w:rsidR="007F5A01" w:rsidRPr="001140FA">
        <w:rPr>
          <w:rStyle w:val="0Text"/>
          <w:rFonts w:asciiTheme="minorEastAsia" w:eastAsiaTheme="minorEastAsia"/>
          <w:sz w:val="21"/>
        </w:rPr>
        <w:t>Die Juden</w:t>
      </w:r>
      <w:r w:rsidR="007F5A01" w:rsidRPr="001140FA">
        <w:rPr>
          <w:rFonts w:asciiTheme="minorEastAsia" w:eastAsiaTheme="minorEastAsia"/>
          <w:sz w:val="21"/>
        </w:rPr>
        <w:t>, 35-74，尤其是71-2.</w:t>
      </w:r>
    </w:p>
    <w:p w:rsidR="007F5A01" w:rsidRPr="001140FA" w:rsidRDefault="00947D55" w:rsidP="007F5A01">
      <w:pPr>
        <w:pStyle w:val="Para01"/>
        <w:ind w:left="504" w:hanging="504"/>
        <w:rPr>
          <w:rFonts w:asciiTheme="minorEastAsia" w:eastAsiaTheme="minorEastAsia"/>
          <w:sz w:val="21"/>
        </w:rPr>
      </w:pPr>
      <w:hyperlink w:anchor="_217_5">
        <w:bookmarkStart w:id="2711" w:name="217_4"/>
        <w:r w:rsidR="007F5A01" w:rsidRPr="001140FA">
          <w:rPr>
            <w:rStyle w:val="3Text"/>
            <w:rFonts w:asciiTheme="minorEastAsia" w:eastAsiaTheme="minorEastAsia"/>
            <w:sz w:val="21"/>
          </w:rPr>
          <w:t>217.</w:t>
        </w:r>
        <w:bookmarkEnd w:id="2711"/>
      </w:hyperlink>
      <w:r w:rsidR="007F5A01" w:rsidRPr="001140FA">
        <w:rPr>
          <w:rFonts w:asciiTheme="minorEastAsia" w:eastAsiaTheme="minorEastAsia"/>
          <w:sz w:val="21"/>
        </w:rPr>
        <w:t xml:space="preserve"> 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169-75; Eric A. Johnson, </w:t>
      </w:r>
      <w:r w:rsidR="007F5A01" w:rsidRPr="001140FA">
        <w:rPr>
          <w:rStyle w:val="0Text"/>
          <w:rFonts w:asciiTheme="minorEastAsia" w:eastAsiaTheme="minorEastAsia"/>
          <w:sz w:val="21"/>
        </w:rPr>
        <w:t>Nazi Terror: The Gestapo, Jews, and Ordinary Germans</w:t>
      </w:r>
      <w:r w:rsidR="007F5A01" w:rsidRPr="001140FA">
        <w:rPr>
          <w:rFonts w:asciiTheme="minorEastAsia" w:eastAsiaTheme="minorEastAsia"/>
          <w:sz w:val="21"/>
        </w:rPr>
        <w:t xml:space="preserve"> (New York, 1999), 355-8, 382-95；</w:t>
      </w:r>
      <w:r w:rsidR="007F5A01" w:rsidRPr="001140FA">
        <w:rPr>
          <w:rFonts w:asciiTheme="minorEastAsia" w:eastAsiaTheme="minorEastAsia"/>
          <w:sz w:val="21"/>
        </w:rPr>
        <w:t>“</w:t>
      </w:r>
      <w:r w:rsidR="007F5A01" w:rsidRPr="001140FA">
        <w:rPr>
          <w:rFonts w:asciiTheme="minorEastAsia" w:eastAsiaTheme="minorEastAsia"/>
          <w:sz w:val="21"/>
        </w:rPr>
        <w:t>種族玷污</w:t>
      </w:r>
      <w:r w:rsidR="007F5A01" w:rsidRPr="001140FA">
        <w:rPr>
          <w:rFonts w:asciiTheme="minorEastAsia" w:eastAsiaTheme="minorEastAsia"/>
          <w:sz w:val="21"/>
        </w:rPr>
        <w:t>”</w:t>
      </w:r>
      <w:r w:rsidR="007F5A01" w:rsidRPr="001140FA">
        <w:rPr>
          <w:rFonts w:asciiTheme="minorEastAsia" w:eastAsiaTheme="minorEastAsia"/>
          <w:sz w:val="21"/>
        </w:rPr>
        <w:t xml:space="preserve">的例子收錄于Patricia Szobar, </w:t>
      </w:r>
      <w:r w:rsidR="007F5A01" w:rsidRPr="001140FA">
        <w:rPr>
          <w:rFonts w:asciiTheme="minorEastAsia" w:eastAsiaTheme="minorEastAsia"/>
          <w:sz w:val="21"/>
        </w:rPr>
        <w:t>‘</w:t>
      </w:r>
      <w:r w:rsidR="007F5A01" w:rsidRPr="001140FA">
        <w:rPr>
          <w:rFonts w:asciiTheme="minorEastAsia" w:eastAsiaTheme="minorEastAsia"/>
          <w:sz w:val="21"/>
        </w:rPr>
        <w:t>Telling Sexual Stories in the Nazi Courts of Law: Race Defilement in Germany 1933-1945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the History of Sexuality</w:t>
      </w:r>
      <w:r w:rsidR="007F5A01" w:rsidRPr="001140FA">
        <w:rPr>
          <w:rFonts w:asciiTheme="minorEastAsia" w:eastAsiaTheme="minorEastAsia"/>
          <w:sz w:val="21"/>
        </w:rPr>
        <w:t xml:space="preserve">, 11 (2002), 131-63. 關于配給，參見Marion Kaplan, </w:t>
      </w:r>
      <w:r w:rsidR="007F5A01" w:rsidRPr="001140FA">
        <w:rPr>
          <w:rFonts w:asciiTheme="minorEastAsia" w:eastAsiaTheme="minorEastAsia"/>
          <w:sz w:val="21"/>
        </w:rPr>
        <w:t>‘</w:t>
      </w:r>
      <w:r w:rsidR="007F5A01" w:rsidRPr="001140FA">
        <w:rPr>
          <w:rFonts w:asciiTheme="minorEastAsia" w:eastAsiaTheme="minorEastAsia"/>
          <w:sz w:val="21"/>
        </w:rPr>
        <w:t>Jewish Daily Life in Wartime Germany</w:t>
      </w:r>
      <w:r w:rsidR="007F5A01" w:rsidRPr="001140FA">
        <w:rPr>
          <w:rFonts w:asciiTheme="minorEastAsia" w:eastAsiaTheme="minorEastAsia"/>
          <w:sz w:val="21"/>
        </w:rPr>
        <w:t>’</w:t>
      </w:r>
      <w:r w:rsidR="007F5A01" w:rsidRPr="001140FA">
        <w:rPr>
          <w:rFonts w:asciiTheme="minorEastAsia" w:eastAsiaTheme="minorEastAsia"/>
          <w:sz w:val="21"/>
        </w:rPr>
        <w:t xml:space="preserve">，收錄于David Bankier ed., </w:t>
      </w:r>
      <w:r w:rsidR="007F5A01" w:rsidRPr="001140FA">
        <w:rPr>
          <w:rStyle w:val="0Text"/>
          <w:rFonts w:asciiTheme="minorEastAsia" w:eastAsiaTheme="minorEastAsia"/>
          <w:sz w:val="21"/>
        </w:rPr>
        <w:t>Probing the Depths of German Antisemitism: German Society and the Persecution of the Jews, 1933-1941</w:t>
      </w:r>
      <w:r w:rsidR="007F5A01" w:rsidRPr="001140FA">
        <w:rPr>
          <w:rFonts w:asciiTheme="minorEastAsia" w:eastAsiaTheme="minorEastAsia"/>
          <w:sz w:val="21"/>
        </w:rPr>
        <w:t xml:space="preserve"> (Jerusalem, 2000), 395-412，在396-8.</w:t>
      </w:r>
    </w:p>
    <w:p w:rsidR="007F5A01" w:rsidRPr="001140FA" w:rsidRDefault="00947D55" w:rsidP="007F5A01">
      <w:pPr>
        <w:pStyle w:val="Para05"/>
        <w:ind w:left="504" w:hanging="504"/>
        <w:rPr>
          <w:rFonts w:asciiTheme="minorEastAsia" w:eastAsiaTheme="minorEastAsia"/>
          <w:sz w:val="21"/>
        </w:rPr>
      </w:pPr>
      <w:hyperlink w:anchor="_218_5">
        <w:bookmarkStart w:id="2712" w:name="218_4"/>
        <w:r w:rsidR="007F5A01" w:rsidRPr="001140FA">
          <w:rPr>
            <w:rStyle w:val="6Text"/>
            <w:rFonts w:asciiTheme="minorEastAsia" w:eastAsiaTheme="minorEastAsia"/>
            <w:sz w:val="21"/>
          </w:rPr>
          <w:t>218.</w:t>
        </w:r>
        <w:bookmarkEnd w:id="2712"/>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93-4.</w:t>
      </w:r>
    </w:p>
    <w:p w:rsidR="007F5A01" w:rsidRPr="001140FA" w:rsidRDefault="00947D55" w:rsidP="007F5A01">
      <w:pPr>
        <w:pStyle w:val="Para01"/>
        <w:ind w:left="504" w:hanging="504"/>
        <w:rPr>
          <w:rFonts w:asciiTheme="minorEastAsia" w:eastAsiaTheme="minorEastAsia"/>
          <w:sz w:val="21"/>
        </w:rPr>
      </w:pPr>
      <w:hyperlink w:anchor="_219_5">
        <w:bookmarkStart w:id="2713" w:name="219_4"/>
        <w:r w:rsidR="007F5A01" w:rsidRPr="001140FA">
          <w:rPr>
            <w:rStyle w:val="3Text"/>
            <w:rFonts w:asciiTheme="minorEastAsia" w:eastAsiaTheme="minorEastAsia"/>
            <w:sz w:val="21"/>
          </w:rPr>
          <w:t>219.</w:t>
        </w:r>
        <w:bookmarkEnd w:id="2713"/>
      </w:hyperlink>
      <w:r w:rsidR="007F5A01" w:rsidRPr="001140FA">
        <w:rPr>
          <w:rFonts w:asciiTheme="minorEastAsia" w:eastAsiaTheme="minorEastAsia"/>
          <w:sz w:val="21"/>
        </w:rPr>
        <w:t xml:space="preserve"> 同上，51-2.</w:t>
      </w:r>
    </w:p>
    <w:p w:rsidR="007F5A01" w:rsidRPr="001140FA" w:rsidRDefault="00947D55" w:rsidP="007F5A01">
      <w:pPr>
        <w:pStyle w:val="Para05"/>
        <w:ind w:left="504" w:hanging="504"/>
        <w:rPr>
          <w:rFonts w:asciiTheme="minorEastAsia" w:eastAsiaTheme="minorEastAsia"/>
          <w:sz w:val="21"/>
        </w:rPr>
      </w:pPr>
      <w:hyperlink w:anchor="_220_5">
        <w:bookmarkStart w:id="2714" w:name="220_4"/>
        <w:r w:rsidR="007F5A01" w:rsidRPr="001140FA">
          <w:rPr>
            <w:rStyle w:val="6Text"/>
            <w:rFonts w:asciiTheme="minorEastAsia" w:eastAsiaTheme="minorEastAsia"/>
            <w:sz w:val="21"/>
          </w:rPr>
          <w:t>220.</w:t>
        </w:r>
        <w:bookmarkEnd w:id="2714"/>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567-8, 601-2.</w:t>
      </w:r>
    </w:p>
    <w:p w:rsidR="007F5A01" w:rsidRPr="001140FA" w:rsidRDefault="00947D55" w:rsidP="007F5A01">
      <w:pPr>
        <w:pStyle w:val="Para01"/>
        <w:ind w:left="504" w:hanging="504"/>
        <w:rPr>
          <w:rFonts w:asciiTheme="minorEastAsia" w:eastAsiaTheme="minorEastAsia"/>
          <w:sz w:val="21"/>
        </w:rPr>
      </w:pPr>
      <w:hyperlink w:anchor="_221_5">
        <w:bookmarkStart w:id="2715" w:name="221_4"/>
        <w:r w:rsidR="007F5A01" w:rsidRPr="001140FA">
          <w:rPr>
            <w:rStyle w:val="3Text"/>
            <w:rFonts w:asciiTheme="minorEastAsia" w:eastAsiaTheme="minorEastAsia"/>
            <w:sz w:val="21"/>
          </w:rPr>
          <w:t>221.</w:t>
        </w:r>
        <w:bookmarkEnd w:id="2715"/>
      </w:hyperlink>
      <w:r w:rsidR="007F5A01" w:rsidRPr="001140FA">
        <w:rPr>
          <w:rFonts w:asciiTheme="minorEastAsia" w:eastAsiaTheme="minorEastAsia"/>
          <w:sz w:val="21"/>
        </w:rPr>
        <w:t xml:space="preserve"> Victor Klemperer, </w:t>
      </w:r>
      <w:r w:rsidR="007F5A01" w:rsidRPr="001140FA">
        <w:rPr>
          <w:rStyle w:val="0Text"/>
          <w:rFonts w:asciiTheme="minorEastAsia" w:eastAsiaTheme="minorEastAsia"/>
          <w:sz w:val="21"/>
        </w:rPr>
        <w:t>I Shall Bear Witness: The Diaries of Victor Klemperer 1933-41</w:t>
      </w:r>
      <w:r w:rsidR="007F5A01" w:rsidRPr="001140FA">
        <w:rPr>
          <w:rFonts w:asciiTheme="minorEastAsia" w:eastAsiaTheme="minorEastAsia"/>
          <w:sz w:val="21"/>
        </w:rPr>
        <w:t xml:space="preserve"> (London, 1998 [1995]), 114, 266-9, 279, 292-336, quotes at 324（1940年5月26日），325（1940年5月26日），336（1940年8月11日）；同前，</w:t>
      </w:r>
      <w:r w:rsidR="007F5A01" w:rsidRPr="001140FA">
        <w:rPr>
          <w:rStyle w:val="0Text"/>
          <w:rFonts w:asciiTheme="minorEastAsia" w:eastAsiaTheme="minorEastAsia"/>
          <w:sz w:val="21"/>
        </w:rPr>
        <w:t>To the Bitter End: The Diaries of Victor Klemperer 1942-45</w:t>
      </w:r>
      <w:r w:rsidR="007F5A01" w:rsidRPr="001140FA">
        <w:rPr>
          <w:rFonts w:asciiTheme="minorEastAsia" w:eastAsiaTheme="minorEastAsia"/>
          <w:sz w:val="21"/>
        </w:rPr>
        <w:t xml:space="preserve"> (London, 1998 [1995]), 31（1942年3月24日）.</w:t>
      </w:r>
    </w:p>
    <w:p w:rsidR="007F5A01" w:rsidRPr="001140FA" w:rsidRDefault="00947D55" w:rsidP="007F5A01">
      <w:pPr>
        <w:pStyle w:val="Para01"/>
        <w:ind w:left="504" w:hanging="504"/>
        <w:rPr>
          <w:rFonts w:asciiTheme="minorEastAsia" w:eastAsiaTheme="minorEastAsia"/>
          <w:sz w:val="21"/>
        </w:rPr>
      </w:pPr>
      <w:hyperlink w:anchor="_222_4">
        <w:bookmarkStart w:id="2716" w:name="222_3"/>
        <w:r w:rsidR="007F5A01" w:rsidRPr="001140FA">
          <w:rPr>
            <w:rStyle w:val="3Text"/>
            <w:rFonts w:asciiTheme="minorEastAsia" w:eastAsiaTheme="minorEastAsia"/>
            <w:sz w:val="21"/>
          </w:rPr>
          <w:t>222.</w:t>
        </w:r>
        <w:bookmarkEnd w:id="2716"/>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337-99.</w:t>
      </w:r>
    </w:p>
    <w:p w:rsidR="007F5A01" w:rsidRPr="001140FA" w:rsidRDefault="00947D55" w:rsidP="007F5A01">
      <w:pPr>
        <w:pStyle w:val="Para05"/>
        <w:ind w:left="504" w:hanging="504"/>
        <w:rPr>
          <w:rFonts w:asciiTheme="minorEastAsia" w:eastAsiaTheme="minorEastAsia"/>
          <w:sz w:val="21"/>
        </w:rPr>
      </w:pPr>
      <w:hyperlink w:anchor="_223_4">
        <w:bookmarkStart w:id="2717" w:name="223_3"/>
        <w:r w:rsidR="007F5A01" w:rsidRPr="001140FA">
          <w:rPr>
            <w:rStyle w:val="6Text"/>
            <w:rFonts w:asciiTheme="minorEastAsia" w:eastAsiaTheme="minorEastAsia"/>
            <w:sz w:val="21"/>
          </w:rPr>
          <w:t>223.</w:t>
        </w:r>
        <w:bookmarkEnd w:id="2717"/>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524-7.</w:t>
      </w:r>
    </w:p>
    <w:p w:rsidR="007F5A01" w:rsidRPr="001140FA" w:rsidRDefault="00947D55" w:rsidP="007F5A01">
      <w:pPr>
        <w:pStyle w:val="Para05"/>
        <w:ind w:left="504" w:hanging="504"/>
        <w:rPr>
          <w:rFonts w:asciiTheme="minorEastAsia" w:eastAsiaTheme="minorEastAsia"/>
          <w:sz w:val="21"/>
        </w:rPr>
      </w:pPr>
      <w:hyperlink w:anchor="_224_4">
        <w:bookmarkStart w:id="2718" w:name="224_3"/>
        <w:r w:rsidR="007F5A01" w:rsidRPr="001140FA">
          <w:rPr>
            <w:rStyle w:val="6Text"/>
            <w:rFonts w:asciiTheme="minorEastAsia" w:eastAsiaTheme="minorEastAsia"/>
            <w:sz w:val="21"/>
          </w:rPr>
          <w:t>224.</w:t>
        </w:r>
        <w:bookmarkEnd w:id="2718"/>
      </w:hyperlink>
      <w:r w:rsidR="007F5A01" w:rsidRPr="001140FA">
        <w:rPr>
          <w:rStyle w:val="0Text"/>
          <w:rFonts w:asciiTheme="minorEastAsia" w:eastAsiaTheme="minorEastAsia"/>
          <w:sz w:val="21"/>
        </w:rPr>
        <w:t xml:space="preserve"> Michael Zimmermann, </w:t>
      </w:r>
      <w:r w:rsidR="007F5A01" w:rsidRPr="001140FA">
        <w:rPr>
          <w:rFonts w:asciiTheme="minorEastAsia" w:eastAsiaTheme="minorEastAsia"/>
          <w:sz w:val="21"/>
        </w:rPr>
        <w:t xml:space="preserve">Rassenutopie und Genozid: Die nationalsozialistische </w:t>
      </w:r>
      <w:r w:rsidR="007F5A01" w:rsidRPr="001140FA">
        <w:rPr>
          <w:rFonts w:asciiTheme="minorEastAsia" w:eastAsiaTheme="minorEastAsia"/>
          <w:sz w:val="21"/>
        </w:rPr>
        <w:t>‘</w:t>
      </w:r>
      <w:r w:rsidR="007F5A01" w:rsidRPr="001140FA">
        <w:rPr>
          <w:rFonts w:asciiTheme="minorEastAsia" w:eastAsiaTheme="minorEastAsia"/>
          <w:sz w:val="21"/>
        </w:rPr>
        <w:t>L</w:t>
      </w:r>
      <w:r w:rsidR="007F5A01" w:rsidRPr="001140FA">
        <w:rPr>
          <w:rFonts w:asciiTheme="minorEastAsia" w:eastAsiaTheme="minorEastAsia"/>
          <w:sz w:val="21"/>
        </w:rPr>
        <w:t>ö</w:t>
      </w:r>
      <w:r w:rsidR="007F5A01" w:rsidRPr="001140FA">
        <w:rPr>
          <w:rFonts w:asciiTheme="minorEastAsia" w:eastAsiaTheme="minorEastAsia"/>
          <w:sz w:val="21"/>
        </w:rPr>
        <w:t>sung der Zigeunerfrage</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(Hamburg, 1996), 193-9.</w:t>
      </w:r>
    </w:p>
    <w:p w:rsidR="007F5A01" w:rsidRPr="001140FA" w:rsidRDefault="00947D55" w:rsidP="007F5A01">
      <w:pPr>
        <w:pStyle w:val="Para01"/>
        <w:ind w:left="504" w:hanging="504"/>
        <w:rPr>
          <w:rFonts w:asciiTheme="minorEastAsia" w:eastAsiaTheme="minorEastAsia"/>
          <w:sz w:val="21"/>
        </w:rPr>
      </w:pPr>
      <w:hyperlink w:anchor="_225_4">
        <w:bookmarkStart w:id="2719" w:name="225_3"/>
        <w:r w:rsidR="007F5A01" w:rsidRPr="001140FA">
          <w:rPr>
            <w:rStyle w:val="3Text"/>
            <w:rFonts w:asciiTheme="minorEastAsia" w:eastAsiaTheme="minorEastAsia"/>
            <w:sz w:val="21"/>
          </w:rPr>
          <w:t>225.</w:t>
        </w:r>
        <w:bookmarkEnd w:id="2719"/>
      </w:hyperlink>
      <w:r w:rsidR="007F5A01" w:rsidRPr="001140FA">
        <w:rPr>
          <w:rFonts w:asciiTheme="minorEastAsia" w:eastAsiaTheme="minorEastAsia"/>
          <w:sz w:val="21"/>
        </w:rPr>
        <w:t xml:space="preserve"> 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178-84; Henry Friedlander, </w:t>
      </w:r>
      <w:r w:rsidR="007F5A01" w:rsidRPr="001140FA">
        <w:rPr>
          <w:rStyle w:val="0Text"/>
          <w:rFonts w:asciiTheme="minorEastAsia" w:eastAsiaTheme="minorEastAsia"/>
          <w:sz w:val="21"/>
        </w:rPr>
        <w:t>The Origins of Nazi Genocide: From Euthanasia to the Final Solution</w:t>
      </w:r>
      <w:r w:rsidR="007F5A01" w:rsidRPr="001140FA">
        <w:rPr>
          <w:rFonts w:asciiTheme="minorEastAsia" w:eastAsiaTheme="minorEastAsia"/>
          <w:sz w:val="21"/>
        </w:rPr>
        <w:t xml:space="preserve"> (Chapel Hill, N.C., 1995), 246-62; Sybil H. Milton, </w:t>
      </w:r>
      <w:r w:rsidR="007F5A01" w:rsidRPr="001140FA">
        <w:rPr>
          <w:rFonts w:asciiTheme="minorEastAsia" w:eastAsiaTheme="minorEastAsia"/>
          <w:sz w:val="21"/>
        </w:rPr>
        <w:t>‘“</w:t>
      </w:r>
      <w:r w:rsidR="007F5A01" w:rsidRPr="001140FA">
        <w:rPr>
          <w:rFonts w:asciiTheme="minorEastAsia" w:eastAsiaTheme="minorEastAsia"/>
          <w:sz w:val="21"/>
        </w:rPr>
        <w:t>Gypsies</w:t>
      </w:r>
      <w:r w:rsidR="007F5A01" w:rsidRPr="001140FA">
        <w:rPr>
          <w:rFonts w:asciiTheme="minorEastAsia" w:eastAsiaTheme="minorEastAsia"/>
          <w:sz w:val="21"/>
        </w:rPr>
        <w:t>”</w:t>
      </w:r>
      <w:r w:rsidR="007F5A01" w:rsidRPr="001140FA">
        <w:rPr>
          <w:rFonts w:asciiTheme="minorEastAsia" w:eastAsiaTheme="minorEastAsia"/>
          <w:sz w:val="21"/>
        </w:rPr>
        <w:t xml:space="preserve"> as Social Outsiders in Nazi Germany</w:t>
      </w:r>
      <w:r w:rsidR="007F5A01" w:rsidRPr="001140FA">
        <w:rPr>
          <w:rFonts w:asciiTheme="minorEastAsia" w:eastAsiaTheme="minorEastAsia"/>
          <w:sz w:val="21"/>
        </w:rPr>
        <w:t>’</w:t>
      </w:r>
      <w:r w:rsidR="007F5A01" w:rsidRPr="001140FA">
        <w:rPr>
          <w:rFonts w:asciiTheme="minorEastAsia" w:eastAsiaTheme="minorEastAsia"/>
          <w:sz w:val="21"/>
        </w:rPr>
        <w:t xml:space="preserve">，收錄于Robert Gellately和Nathan Stolzfus ed., </w:t>
      </w:r>
      <w:r w:rsidR="007F5A01" w:rsidRPr="001140FA">
        <w:rPr>
          <w:rStyle w:val="0Text"/>
          <w:rFonts w:asciiTheme="minorEastAsia" w:eastAsiaTheme="minorEastAsia"/>
          <w:sz w:val="21"/>
        </w:rPr>
        <w:t>Social Outsiders in Nazi Germany</w:t>
      </w:r>
      <w:r w:rsidR="007F5A01" w:rsidRPr="001140FA">
        <w:rPr>
          <w:rFonts w:asciiTheme="minorEastAsia" w:eastAsiaTheme="minorEastAsia"/>
          <w:sz w:val="21"/>
        </w:rPr>
        <w:t xml:space="preserve"> (Princeton, N.J., 2001), 212-32，尤其是223-5.</w:t>
      </w:r>
    </w:p>
    <w:p w:rsidR="007F5A01" w:rsidRPr="001140FA" w:rsidRDefault="00947D55" w:rsidP="007F5A01">
      <w:pPr>
        <w:pStyle w:val="Para01"/>
        <w:ind w:left="504" w:hanging="504"/>
        <w:rPr>
          <w:rFonts w:asciiTheme="minorEastAsia" w:eastAsiaTheme="minorEastAsia"/>
          <w:sz w:val="21"/>
        </w:rPr>
      </w:pPr>
      <w:hyperlink w:anchor="_226_4">
        <w:bookmarkStart w:id="2720" w:name="226_3"/>
        <w:r w:rsidR="007F5A01" w:rsidRPr="001140FA">
          <w:rPr>
            <w:rStyle w:val="3Text"/>
            <w:rFonts w:asciiTheme="minorEastAsia" w:eastAsiaTheme="minorEastAsia"/>
            <w:sz w:val="21"/>
          </w:rPr>
          <w:t>226.</w:t>
        </w:r>
        <w:bookmarkEnd w:id="2720"/>
      </w:hyperlink>
      <w:r w:rsidR="007F5A01" w:rsidRPr="001140FA">
        <w:rPr>
          <w:rFonts w:asciiTheme="minorEastAsia" w:eastAsiaTheme="minorEastAsia"/>
          <w:sz w:val="21"/>
        </w:rPr>
        <w:t xml:space="preserve"> Guenter Lewy, </w:t>
      </w:r>
      <w:r w:rsidR="007F5A01" w:rsidRPr="001140FA">
        <w:rPr>
          <w:rStyle w:val="0Text"/>
          <w:rFonts w:asciiTheme="minorEastAsia" w:eastAsiaTheme="minorEastAsia"/>
          <w:sz w:val="21"/>
        </w:rPr>
        <w:t>The Nazi Persecution of the Gypsies</w:t>
      </w:r>
      <w:r w:rsidR="007F5A01" w:rsidRPr="001140FA">
        <w:rPr>
          <w:rFonts w:asciiTheme="minorEastAsia" w:eastAsiaTheme="minorEastAsia"/>
          <w:sz w:val="21"/>
        </w:rPr>
        <w:t xml:space="preserve"> (New York, 2000), 65-81; Zimmermann, </w:t>
      </w:r>
      <w:r w:rsidR="007F5A01" w:rsidRPr="001140FA">
        <w:rPr>
          <w:rStyle w:val="0Text"/>
          <w:rFonts w:asciiTheme="minorEastAsia" w:eastAsiaTheme="minorEastAsia"/>
          <w:sz w:val="21"/>
        </w:rPr>
        <w:t>Rassenutopie</w:t>
      </w:r>
      <w:r w:rsidR="007F5A01" w:rsidRPr="001140FA">
        <w:rPr>
          <w:rFonts w:asciiTheme="minorEastAsia" w:eastAsiaTheme="minorEastAsia"/>
          <w:sz w:val="21"/>
        </w:rPr>
        <w:t>, 167-84, 200-207.</w:t>
      </w:r>
    </w:p>
    <w:p w:rsidR="007F5A01" w:rsidRPr="001140FA" w:rsidRDefault="00947D55" w:rsidP="007F5A01">
      <w:pPr>
        <w:pStyle w:val="Para05"/>
        <w:ind w:left="504" w:hanging="504"/>
        <w:rPr>
          <w:rFonts w:asciiTheme="minorEastAsia" w:eastAsiaTheme="minorEastAsia"/>
          <w:sz w:val="21"/>
        </w:rPr>
      </w:pPr>
      <w:hyperlink w:anchor="_227_4">
        <w:bookmarkStart w:id="2721" w:name="227_3"/>
        <w:r w:rsidR="007F5A01" w:rsidRPr="001140FA">
          <w:rPr>
            <w:rStyle w:val="6Text"/>
            <w:rFonts w:asciiTheme="minorEastAsia" w:eastAsiaTheme="minorEastAsia"/>
            <w:sz w:val="21"/>
          </w:rPr>
          <w:t>227.</w:t>
        </w:r>
        <w:bookmarkEnd w:id="2721"/>
      </w:hyperlink>
      <w:r w:rsidR="007F5A01" w:rsidRPr="001140FA">
        <w:rPr>
          <w:rStyle w:val="0Text"/>
          <w:rFonts w:asciiTheme="minorEastAsia" w:eastAsiaTheme="minorEastAsia"/>
          <w:sz w:val="21"/>
        </w:rPr>
        <w:t xml:space="preserve"> Volker Riess, </w:t>
      </w:r>
      <w:r w:rsidR="007F5A01" w:rsidRPr="001140FA">
        <w:rPr>
          <w:rFonts w:asciiTheme="minorEastAsia" w:eastAsiaTheme="minorEastAsia"/>
          <w:sz w:val="21"/>
        </w:rPr>
        <w:t>Die Anf</w:t>
      </w:r>
      <w:r w:rsidR="007F5A01" w:rsidRPr="001140FA">
        <w:rPr>
          <w:rFonts w:asciiTheme="minorEastAsia" w:eastAsiaTheme="minorEastAsia"/>
          <w:sz w:val="21"/>
        </w:rPr>
        <w:t>ä</w:t>
      </w:r>
      <w:r w:rsidR="007F5A01" w:rsidRPr="001140FA">
        <w:rPr>
          <w:rFonts w:asciiTheme="minorEastAsia" w:eastAsiaTheme="minorEastAsia"/>
          <w:sz w:val="21"/>
        </w:rPr>
        <w:t xml:space="preserve">nge der Vernichtung </w:t>
      </w:r>
      <w:r w:rsidR="007F5A01" w:rsidRPr="001140FA">
        <w:rPr>
          <w:rFonts w:asciiTheme="minorEastAsia" w:eastAsiaTheme="minorEastAsia"/>
          <w:sz w:val="21"/>
        </w:rPr>
        <w:t>‘</w:t>
      </w:r>
      <w:r w:rsidR="007F5A01" w:rsidRPr="001140FA">
        <w:rPr>
          <w:rFonts w:asciiTheme="minorEastAsia" w:eastAsiaTheme="minorEastAsia"/>
          <w:sz w:val="21"/>
        </w:rPr>
        <w:t>lebensunwerten Lebens</w:t>
      </w:r>
      <w:r w:rsidR="007F5A01" w:rsidRPr="001140FA">
        <w:rPr>
          <w:rFonts w:asciiTheme="minorEastAsia" w:eastAsiaTheme="minorEastAsia"/>
          <w:sz w:val="21"/>
        </w:rPr>
        <w:t>’</w:t>
      </w:r>
      <w:r w:rsidR="007F5A01" w:rsidRPr="001140FA">
        <w:rPr>
          <w:rFonts w:asciiTheme="minorEastAsia" w:eastAsiaTheme="minorEastAsia"/>
          <w:sz w:val="21"/>
        </w:rPr>
        <w:t xml:space="preserve"> in den Reichsgauen Danzig-Westpreussen und Wartheland 1939/40</w:t>
      </w:r>
      <w:r w:rsidR="007F5A01" w:rsidRPr="001140FA">
        <w:rPr>
          <w:rStyle w:val="0Text"/>
          <w:rFonts w:asciiTheme="minorEastAsia" w:eastAsiaTheme="minorEastAsia"/>
          <w:sz w:val="21"/>
        </w:rPr>
        <w:t xml:space="preserve"> (Frankfurt am Main, 1995), 21-24, 98.</w:t>
      </w:r>
    </w:p>
    <w:p w:rsidR="007F5A01" w:rsidRPr="001140FA" w:rsidRDefault="00947D55" w:rsidP="007F5A01">
      <w:pPr>
        <w:pStyle w:val="Para01"/>
        <w:ind w:left="504" w:hanging="504"/>
        <w:rPr>
          <w:rFonts w:asciiTheme="minorEastAsia" w:eastAsiaTheme="minorEastAsia"/>
          <w:sz w:val="21"/>
        </w:rPr>
      </w:pPr>
      <w:hyperlink w:anchor="_228_4">
        <w:bookmarkStart w:id="2722" w:name="228_3"/>
        <w:r w:rsidR="007F5A01" w:rsidRPr="001140FA">
          <w:rPr>
            <w:rStyle w:val="3Text"/>
            <w:rFonts w:asciiTheme="minorEastAsia" w:eastAsiaTheme="minorEastAsia"/>
            <w:sz w:val="21"/>
          </w:rPr>
          <w:t>228.</w:t>
        </w:r>
        <w:bookmarkEnd w:id="2722"/>
      </w:hyperlink>
      <w:r w:rsidR="007F5A01" w:rsidRPr="001140FA">
        <w:rPr>
          <w:rFonts w:asciiTheme="minorEastAsia" w:eastAsiaTheme="minorEastAsia"/>
          <w:sz w:val="21"/>
        </w:rPr>
        <w:t xml:space="preserve"> 同上，355-8. 關于毒氣貨車，參見Matthias Beer, </w:t>
      </w:r>
      <w:r w:rsidR="007F5A01" w:rsidRPr="001140FA">
        <w:rPr>
          <w:rFonts w:asciiTheme="minorEastAsia" w:eastAsiaTheme="minorEastAsia"/>
          <w:sz w:val="21"/>
        </w:rPr>
        <w:t>‘</w:t>
      </w:r>
      <w:r w:rsidR="007F5A01" w:rsidRPr="001140FA">
        <w:rPr>
          <w:rFonts w:asciiTheme="minorEastAsia" w:eastAsiaTheme="minorEastAsia"/>
          <w:sz w:val="21"/>
        </w:rPr>
        <w:t>Die Entwicklung der Gaswagen beim Mord an den Juden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35 (1987), 403-17.</w:t>
      </w:r>
    </w:p>
    <w:p w:rsidR="007F5A01" w:rsidRPr="001140FA" w:rsidRDefault="00947D55" w:rsidP="007F5A01">
      <w:pPr>
        <w:pStyle w:val="Para01"/>
        <w:ind w:left="504" w:hanging="504"/>
        <w:rPr>
          <w:rFonts w:asciiTheme="minorEastAsia" w:eastAsiaTheme="minorEastAsia"/>
          <w:sz w:val="21"/>
        </w:rPr>
      </w:pPr>
      <w:hyperlink w:anchor="_229_4">
        <w:bookmarkStart w:id="2723" w:name="229_3"/>
        <w:r w:rsidR="007F5A01" w:rsidRPr="001140FA">
          <w:rPr>
            <w:rStyle w:val="3Text"/>
            <w:rFonts w:asciiTheme="minorEastAsia" w:eastAsiaTheme="minorEastAsia"/>
            <w:sz w:val="21"/>
          </w:rPr>
          <w:t>229.</w:t>
        </w:r>
        <w:bookmarkEnd w:id="2723"/>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76（1940年2月18日）.</w:t>
      </w:r>
    </w:p>
    <w:p w:rsidR="007F5A01" w:rsidRPr="001140FA" w:rsidRDefault="00947D55" w:rsidP="007F5A01">
      <w:pPr>
        <w:pStyle w:val="Para01"/>
        <w:ind w:left="504" w:hanging="504"/>
        <w:rPr>
          <w:rFonts w:asciiTheme="minorEastAsia" w:eastAsiaTheme="minorEastAsia"/>
          <w:sz w:val="21"/>
        </w:rPr>
      </w:pPr>
      <w:hyperlink w:anchor="_230_4">
        <w:bookmarkStart w:id="2724" w:name="230_3"/>
        <w:r w:rsidR="007F5A01" w:rsidRPr="001140FA">
          <w:rPr>
            <w:rStyle w:val="3Text"/>
            <w:rFonts w:asciiTheme="minorEastAsia" w:eastAsiaTheme="minorEastAsia"/>
            <w:sz w:val="21"/>
          </w:rPr>
          <w:t>230.</w:t>
        </w:r>
        <w:bookmarkEnd w:id="2724"/>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236-7; Ernst Klee ed., </w:t>
      </w:r>
      <w:r w:rsidR="007F5A01" w:rsidRPr="001140FA">
        <w:rPr>
          <w:rStyle w:val="0Text"/>
          <w:rFonts w:asciiTheme="minorEastAsia" w:eastAsiaTheme="minorEastAsia"/>
          <w:sz w:val="21"/>
        </w:rPr>
        <w:t xml:space="preserve">Dokumente zur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(Frankfurt am Main, 1985), 70-81; Michael Burleigh, </w:t>
      </w:r>
      <w:r w:rsidR="007F5A01" w:rsidRPr="001140FA">
        <w:rPr>
          <w:rStyle w:val="0Text"/>
          <w:rFonts w:asciiTheme="minorEastAsia" w:eastAsiaTheme="minorEastAsia"/>
          <w:sz w:val="21"/>
        </w:rPr>
        <w:t xml:space="preserve">Death and Deliverance: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Euthanasia</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Germany, c.1900-1945</w:t>
      </w:r>
      <w:r w:rsidR="007F5A01" w:rsidRPr="001140FA">
        <w:rPr>
          <w:rFonts w:asciiTheme="minorEastAsia" w:eastAsiaTheme="minorEastAsia"/>
          <w:sz w:val="21"/>
        </w:rPr>
        <w:t xml:space="preserve"> (Cambridge, 1994), 130-33.</w:t>
      </w:r>
    </w:p>
    <w:p w:rsidR="007F5A01" w:rsidRPr="001140FA" w:rsidRDefault="00947D55" w:rsidP="007F5A01">
      <w:pPr>
        <w:pStyle w:val="Para01"/>
        <w:ind w:left="504" w:hanging="504"/>
        <w:rPr>
          <w:rFonts w:asciiTheme="minorEastAsia" w:eastAsiaTheme="minorEastAsia"/>
          <w:sz w:val="21"/>
        </w:rPr>
      </w:pPr>
      <w:hyperlink w:anchor="_231_4">
        <w:bookmarkStart w:id="2725" w:name="231_3"/>
        <w:r w:rsidR="007F5A01" w:rsidRPr="001140FA">
          <w:rPr>
            <w:rStyle w:val="3Text"/>
            <w:rFonts w:asciiTheme="minorEastAsia" w:eastAsiaTheme="minorEastAsia"/>
            <w:sz w:val="21"/>
          </w:rPr>
          <w:t>231.</w:t>
        </w:r>
        <w:bookmarkEnd w:id="2725"/>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234-5, 648 n. 36，極力反對G</w:t>
      </w:r>
      <w:r w:rsidR="007F5A01" w:rsidRPr="001140FA">
        <w:rPr>
          <w:rFonts w:asciiTheme="minorEastAsia" w:eastAsiaTheme="minorEastAsia"/>
          <w:sz w:val="21"/>
        </w:rPr>
        <w:t>ö</w:t>
      </w:r>
      <w:r w:rsidR="007F5A01" w:rsidRPr="001140FA">
        <w:rPr>
          <w:rFonts w:asciiTheme="minorEastAsia" w:eastAsiaTheme="minorEastAsia"/>
          <w:sz w:val="21"/>
        </w:rPr>
        <w:t xml:space="preserve">tz Aly的觀點，即殺戮與在這一區域重新安置德意志族人的計劃有因果關系。(Aly, </w:t>
      </w:r>
      <w:r w:rsidR="007F5A01" w:rsidRPr="001140FA">
        <w:rPr>
          <w:rFonts w:asciiTheme="minorEastAsia" w:eastAsiaTheme="minorEastAsia"/>
          <w:sz w:val="21"/>
        </w:rPr>
        <w:t>‘</w:t>
      </w:r>
      <w:r w:rsidR="007F5A01" w:rsidRPr="001140FA">
        <w:rPr>
          <w:rStyle w:val="0Text"/>
          <w:rFonts w:asciiTheme="minorEastAsia" w:eastAsiaTheme="minorEastAsia"/>
          <w:sz w:val="21"/>
        </w:rPr>
        <w:t>Final Solution</w:t>
      </w:r>
      <w:r w:rsidR="007F5A01" w:rsidRPr="001140FA">
        <w:rPr>
          <w:rFonts w:asciiTheme="minorEastAsia" w:eastAsiaTheme="minorEastAsia"/>
          <w:sz w:val="21"/>
        </w:rPr>
        <w:t>’</w:t>
      </w:r>
      <w:r w:rsidR="007F5A01" w:rsidRPr="001140FA">
        <w:rPr>
          <w:rFonts w:asciiTheme="minorEastAsia" w:eastAsiaTheme="minorEastAsia"/>
          <w:sz w:val="21"/>
        </w:rPr>
        <w:t>, 70-76；同前，</w:t>
      </w:r>
      <w:r w:rsidR="007F5A01" w:rsidRPr="001140FA">
        <w:rPr>
          <w:rFonts w:asciiTheme="minorEastAsia" w:eastAsiaTheme="minorEastAsia"/>
          <w:sz w:val="21"/>
        </w:rPr>
        <w:t>‘</w:t>
      </w:r>
      <w:r w:rsidR="007F5A01" w:rsidRPr="001140FA">
        <w:rPr>
          <w:rFonts w:asciiTheme="minorEastAsia" w:eastAsiaTheme="minorEastAsia"/>
          <w:sz w:val="21"/>
        </w:rPr>
        <w:t>Medicine against the Useless</w:t>
      </w:r>
      <w:r w:rsidR="007F5A01" w:rsidRPr="001140FA">
        <w:rPr>
          <w:rFonts w:asciiTheme="minorEastAsia" w:eastAsiaTheme="minorEastAsia"/>
          <w:sz w:val="21"/>
        </w:rPr>
        <w:t>’</w:t>
      </w:r>
      <w:r w:rsidR="007F5A01" w:rsidRPr="001140FA">
        <w:rPr>
          <w:rFonts w:asciiTheme="minorEastAsia" w:eastAsiaTheme="minorEastAsia"/>
          <w:sz w:val="21"/>
        </w:rPr>
        <w:t>，收錄于同前等，</w:t>
      </w:r>
      <w:r w:rsidR="007F5A01" w:rsidRPr="001140FA">
        <w:rPr>
          <w:rStyle w:val="0Text"/>
          <w:rFonts w:asciiTheme="minorEastAsia" w:eastAsiaTheme="minorEastAsia"/>
          <w:sz w:val="21"/>
        </w:rPr>
        <w:t>Cleansing the Fatherland: Nazi Medicine and Racial Hygiene</w:t>
      </w:r>
      <w:r w:rsidR="007F5A01" w:rsidRPr="001140FA">
        <w:rPr>
          <w:rFonts w:asciiTheme="minorEastAsia" w:eastAsiaTheme="minorEastAsia"/>
          <w:sz w:val="21"/>
        </w:rPr>
        <w:t xml:space="preserve"> (Baltimore, Md., 1994), 22-98).</w:t>
      </w:r>
    </w:p>
    <w:p w:rsidR="007F5A01" w:rsidRPr="001140FA" w:rsidRDefault="00947D55" w:rsidP="007F5A01">
      <w:pPr>
        <w:pStyle w:val="Para01"/>
        <w:ind w:left="504" w:hanging="504"/>
        <w:rPr>
          <w:rFonts w:asciiTheme="minorEastAsia" w:eastAsiaTheme="minorEastAsia"/>
          <w:sz w:val="21"/>
        </w:rPr>
      </w:pPr>
      <w:hyperlink w:anchor="_232_4">
        <w:bookmarkStart w:id="2726" w:name="232_3"/>
        <w:r w:rsidR="007F5A01" w:rsidRPr="001140FA">
          <w:rPr>
            <w:rStyle w:val="3Text"/>
            <w:rFonts w:asciiTheme="minorEastAsia" w:eastAsiaTheme="minorEastAsia"/>
            <w:sz w:val="21"/>
          </w:rPr>
          <w:t>232.</w:t>
        </w:r>
        <w:bookmarkEnd w:id="2726"/>
      </w:hyperlink>
      <w:r w:rsidR="007F5A01" w:rsidRPr="001140FA">
        <w:rPr>
          <w:rFonts w:asciiTheme="minorEastAsia" w:eastAsiaTheme="minorEastAsia"/>
          <w:sz w:val="21"/>
        </w:rPr>
        <w:t xml:space="preserve"> Riess, Die Anf</w:t>
      </w:r>
      <w:r w:rsidR="007F5A01" w:rsidRPr="001140FA">
        <w:rPr>
          <w:rFonts w:asciiTheme="minorEastAsia" w:eastAsiaTheme="minorEastAsia"/>
          <w:sz w:val="21"/>
        </w:rPr>
        <w:t>ä</w:t>
      </w:r>
      <w:r w:rsidR="007F5A01" w:rsidRPr="001140FA">
        <w:rPr>
          <w:rFonts w:asciiTheme="minorEastAsia" w:eastAsiaTheme="minorEastAsia"/>
          <w:sz w:val="21"/>
        </w:rPr>
        <w:t xml:space="preserve">nge, 359；以及Ernst Klee,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im NS-Staat: Die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Vernichtung lebensunwerten Lebens</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(Frankfurt am Main, 1985 [1983]), 95-8, 112-15；和Burleigh,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130.</w:t>
      </w:r>
    </w:p>
    <w:p w:rsidR="007F5A01" w:rsidRPr="001140FA" w:rsidRDefault="00947D55" w:rsidP="007F5A01">
      <w:pPr>
        <w:pStyle w:val="Para05"/>
        <w:ind w:left="504" w:hanging="504"/>
        <w:rPr>
          <w:rFonts w:asciiTheme="minorEastAsia" w:eastAsiaTheme="minorEastAsia"/>
          <w:sz w:val="21"/>
        </w:rPr>
      </w:pPr>
      <w:hyperlink w:anchor="_233_4">
        <w:bookmarkStart w:id="2727" w:name="233_3"/>
        <w:r w:rsidR="007F5A01" w:rsidRPr="001140FA">
          <w:rPr>
            <w:rStyle w:val="6Text"/>
            <w:rFonts w:asciiTheme="minorEastAsia" w:eastAsiaTheme="minorEastAsia"/>
            <w:sz w:val="21"/>
          </w:rPr>
          <w:t>233.</w:t>
        </w:r>
        <w:bookmarkEnd w:id="2727"/>
      </w:hyperlink>
      <w:r w:rsidR="007F5A01" w:rsidRPr="001140FA">
        <w:rPr>
          <w:rStyle w:val="0Text"/>
          <w:rFonts w:asciiTheme="minorEastAsia" w:eastAsiaTheme="minorEastAsia"/>
          <w:sz w:val="21"/>
        </w:rPr>
        <w:t xml:space="preserve"> 引用自Kurt Nowak, </w:t>
      </w:r>
      <w:r w:rsidR="007F5A01" w:rsidRPr="001140FA">
        <w:rPr>
          <w:rFonts w:asciiTheme="minorEastAsia" w:eastAsiaTheme="minorEastAsia"/>
          <w:sz w:val="21"/>
        </w:rPr>
        <w:t>‘</w:t>
      </w:r>
      <w:r w:rsidR="007F5A01" w:rsidRPr="001140FA">
        <w:rPr>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xml:space="preserve"> und Sterilisierung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-Die Konfrontation der evangelischen und katholischen Kirche mit dem </w:t>
      </w:r>
      <w:r w:rsidR="007F5A01" w:rsidRPr="001140FA">
        <w:rPr>
          <w:rFonts w:asciiTheme="minorEastAsia" w:eastAsiaTheme="minorEastAsia"/>
          <w:sz w:val="21"/>
        </w:rPr>
        <w:t>‘</w:t>
      </w:r>
      <w:r w:rsidR="007F5A01" w:rsidRPr="001140FA">
        <w:rPr>
          <w:rFonts w:asciiTheme="minorEastAsia" w:eastAsiaTheme="minorEastAsia"/>
          <w:sz w:val="21"/>
        </w:rPr>
        <w:t>Gesetz zur Verh</w:t>
      </w:r>
      <w:r w:rsidR="007F5A01" w:rsidRPr="001140FA">
        <w:rPr>
          <w:rFonts w:asciiTheme="minorEastAsia" w:eastAsiaTheme="minorEastAsia"/>
          <w:sz w:val="21"/>
        </w:rPr>
        <w:t>ü</w:t>
      </w:r>
      <w:r w:rsidR="007F5A01" w:rsidRPr="001140FA">
        <w:rPr>
          <w:rFonts w:asciiTheme="minorEastAsia" w:eastAsiaTheme="minorEastAsia"/>
          <w:sz w:val="21"/>
        </w:rPr>
        <w:t>tung erbkranken Nachwuchses</w:t>
      </w:r>
      <w:r w:rsidR="007F5A01" w:rsidRPr="001140FA">
        <w:rPr>
          <w:rFonts w:asciiTheme="minorEastAsia" w:eastAsiaTheme="minorEastAsia"/>
          <w:sz w:val="21"/>
        </w:rPr>
        <w:t>’</w:t>
      </w:r>
      <w:r w:rsidR="007F5A01" w:rsidRPr="001140FA">
        <w:rPr>
          <w:rFonts w:asciiTheme="minorEastAsia" w:eastAsiaTheme="minorEastAsia"/>
          <w:sz w:val="21"/>
        </w:rPr>
        <w:t xml:space="preserve"> und der </w:t>
      </w:r>
      <w:r w:rsidR="007F5A01" w:rsidRPr="001140FA">
        <w:rPr>
          <w:rFonts w:asciiTheme="minorEastAsia" w:eastAsiaTheme="minorEastAsia"/>
          <w:sz w:val="21"/>
        </w:rPr>
        <w:t>‘</w:t>
      </w:r>
      <w:r w:rsidR="007F5A01" w:rsidRPr="001140FA">
        <w:rPr>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-Aktion</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1984 [1977]), 63-4.</w:t>
      </w:r>
    </w:p>
    <w:p w:rsidR="007F5A01" w:rsidRPr="001140FA" w:rsidRDefault="00947D55" w:rsidP="007F5A01">
      <w:pPr>
        <w:pStyle w:val="Para05"/>
        <w:ind w:left="504" w:hanging="504"/>
        <w:rPr>
          <w:rFonts w:asciiTheme="minorEastAsia" w:eastAsiaTheme="minorEastAsia"/>
          <w:sz w:val="21"/>
        </w:rPr>
      </w:pPr>
      <w:hyperlink w:anchor="_234_4">
        <w:bookmarkStart w:id="2728" w:name="234_3"/>
        <w:r w:rsidR="007F5A01" w:rsidRPr="001140FA">
          <w:rPr>
            <w:rStyle w:val="6Text"/>
            <w:rFonts w:asciiTheme="minorEastAsia" w:eastAsiaTheme="minorEastAsia"/>
            <w:sz w:val="21"/>
          </w:rPr>
          <w:t>234.</w:t>
        </w:r>
        <w:bookmarkEnd w:id="2728"/>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35-8, 143-5, 377-8；同前，</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506-15.</w:t>
      </w:r>
    </w:p>
    <w:p w:rsidR="007F5A01" w:rsidRPr="001140FA" w:rsidRDefault="00947D55" w:rsidP="007F5A01">
      <w:pPr>
        <w:pStyle w:val="Para01"/>
        <w:ind w:left="504" w:hanging="504"/>
        <w:rPr>
          <w:rFonts w:asciiTheme="minorEastAsia" w:eastAsiaTheme="minorEastAsia"/>
          <w:sz w:val="21"/>
        </w:rPr>
      </w:pPr>
      <w:hyperlink w:anchor="_235_4">
        <w:bookmarkStart w:id="2729" w:name="235_3"/>
        <w:r w:rsidR="007F5A01" w:rsidRPr="001140FA">
          <w:rPr>
            <w:rStyle w:val="3Text"/>
            <w:rFonts w:asciiTheme="minorEastAsia" w:eastAsiaTheme="minorEastAsia"/>
            <w:sz w:val="21"/>
          </w:rPr>
          <w:t>235.</w:t>
        </w:r>
        <w:bookmarkEnd w:id="2729"/>
      </w:hyperlink>
      <w:r w:rsidR="007F5A01" w:rsidRPr="001140FA">
        <w:rPr>
          <w:rFonts w:asciiTheme="minorEastAsia" w:eastAsiaTheme="minorEastAsia"/>
          <w:sz w:val="21"/>
        </w:rPr>
        <w:t xml:space="preserve"> Hans-Walter Schmuhl, </w:t>
      </w:r>
      <w:r w:rsidR="007F5A01" w:rsidRPr="001140FA">
        <w:rPr>
          <w:rFonts w:asciiTheme="minorEastAsia" w:eastAsiaTheme="minorEastAsia"/>
          <w:sz w:val="21"/>
        </w:rPr>
        <w:t>‘</w:t>
      </w:r>
      <w:r w:rsidR="007F5A01" w:rsidRPr="001140FA">
        <w:rPr>
          <w:rFonts w:asciiTheme="minorEastAsia" w:eastAsiaTheme="minorEastAsia"/>
          <w:sz w:val="21"/>
        </w:rPr>
        <w:t>Die Patientenmorde</w:t>
      </w:r>
      <w:r w:rsidR="007F5A01" w:rsidRPr="001140FA">
        <w:rPr>
          <w:rFonts w:asciiTheme="minorEastAsia" w:eastAsiaTheme="minorEastAsia"/>
          <w:sz w:val="21"/>
        </w:rPr>
        <w:t>’</w:t>
      </w:r>
      <w:r w:rsidR="007F5A01" w:rsidRPr="001140FA">
        <w:rPr>
          <w:rFonts w:asciiTheme="minorEastAsia" w:eastAsiaTheme="minorEastAsia"/>
          <w:sz w:val="21"/>
        </w:rPr>
        <w:t>，收錄于Angelika Ebbinghaus and Klaus D</w:t>
      </w:r>
      <w:r w:rsidR="007F5A01" w:rsidRPr="001140FA">
        <w:rPr>
          <w:rFonts w:asciiTheme="minorEastAsia" w:eastAsiaTheme="minorEastAsia"/>
          <w:sz w:val="21"/>
        </w:rPr>
        <w:t>ö</w:t>
      </w:r>
      <w:r w:rsidR="007F5A01" w:rsidRPr="001140FA">
        <w:rPr>
          <w:rFonts w:asciiTheme="minorEastAsia" w:eastAsiaTheme="minorEastAsia"/>
          <w:sz w:val="21"/>
        </w:rPr>
        <w:t xml:space="preserve">rner ed., </w:t>
      </w:r>
      <w:r w:rsidR="007F5A01" w:rsidRPr="001140FA">
        <w:rPr>
          <w:rStyle w:val="0Text"/>
          <w:rFonts w:asciiTheme="minorEastAsia" w:eastAsiaTheme="minorEastAsia"/>
          <w:sz w:val="21"/>
        </w:rPr>
        <w:t>Vernichten und Heilen: DerN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rnberger </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rzteprozess und seine Folgen</w:t>
      </w:r>
      <w:r w:rsidR="007F5A01" w:rsidRPr="001140FA">
        <w:rPr>
          <w:rFonts w:asciiTheme="minorEastAsia" w:eastAsiaTheme="minorEastAsia"/>
          <w:sz w:val="21"/>
        </w:rPr>
        <w:t xml:space="preserve"> (Berlin, 2001), 295-328，在301;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35-64.</w:t>
      </w:r>
    </w:p>
    <w:p w:rsidR="007F5A01" w:rsidRPr="001140FA" w:rsidRDefault="00947D55" w:rsidP="007F5A01">
      <w:pPr>
        <w:pStyle w:val="Para05"/>
        <w:ind w:left="504" w:hanging="504"/>
        <w:rPr>
          <w:rFonts w:asciiTheme="minorEastAsia" w:eastAsiaTheme="minorEastAsia"/>
          <w:sz w:val="21"/>
        </w:rPr>
      </w:pPr>
      <w:hyperlink w:anchor="_236_4">
        <w:bookmarkStart w:id="2730" w:name="236_3"/>
        <w:r w:rsidR="007F5A01" w:rsidRPr="001140FA">
          <w:rPr>
            <w:rStyle w:val="6Text"/>
            <w:rFonts w:asciiTheme="minorEastAsia" w:eastAsiaTheme="minorEastAsia"/>
            <w:sz w:val="21"/>
          </w:rPr>
          <w:t>236.</w:t>
        </w:r>
        <w:bookmarkEnd w:id="2730"/>
      </w:hyperlink>
      <w:r w:rsidR="007F5A01" w:rsidRPr="001140FA">
        <w:rPr>
          <w:rStyle w:val="0Text"/>
          <w:rFonts w:asciiTheme="minorEastAsia" w:eastAsiaTheme="minorEastAsia"/>
          <w:sz w:val="21"/>
        </w:rPr>
        <w:t xml:space="preserve"> 引用自Burleigh, </w:t>
      </w:r>
      <w:r w:rsidR="007F5A01" w:rsidRPr="001140FA">
        <w:rPr>
          <w:rFonts w:asciiTheme="minorEastAsia" w:eastAsiaTheme="minorEastAsia"/>
          <w:sz w:val="21"/>
        </w:rPr>
        <w:t>Death</w:t>
      </w:r>
      <w:r w:rsidR="007F5A01" w:rsidRPr="001140FA">
        <w:rPr>
          <w:rStyle w:val="0Text"/>
          <w:rFonts w:asciiTheme="minorEastAsia" w:eastAsiaTheme="minorEastAsia"/>
          <w:sz w:val="21"/>
        </w:rPr>
        <w:t xml:space="preserve">, 97; Klee, </w:t>
      </w:r>
      <w:r w:rsidR="007F5A01" w:rsidRPr="001140FA">
        <w:rPr>
          <w:rStyle w:val="0Text"/>
          <w:rFonts w:asciiTheme="minorEastAsia" w:eastAsiaTheme="minorEastAsia"/>
          <w:sz w:val="21"/>
        </w:rPr>
        <w:t>‘</w:t>
      </w:r>
      <w:r w:rsidR="007F5A01" w:rsidRPr="001140FA">
        <w:rPr>
          <w:rFonts w:asciiTheme="minorEastAsia" w:eastAsiaTheme="minorEastAsia"/>
          <w:sz w:val="21"/>
        </w:rPr>
        <w:t>Euthanasie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76-7; Wagner quote in Eugen Kogon等ed.，</w:t>
      </w:r>
      <w:r w:rsidR="007F5A01" w:rsidRPr="001140FA">
        <w:rPr>
          <w:rFonts w:asciiTheme="minorEastAsia" w:eastAsiaTheme="minorEastAsia"/>
          <w:sz w:val="21"/>
        </w:rPr>
        <w:t>Nationalsozialistische Massent</w:t>
      </w:r>
      <w:r w:rsidR="007F5A01" w:rsidRPr="001140FA">
        <w:rPr>
          <w:rFonts w:asciiTheme="minorEastAsia" w:eastAsiaTheme="minorEastAsia"/>
          <w:sz w:val="21"/>
        </w:rPr>
        <w:t>ö</w:t>
      </w:r>
      <w:r w:rsidR="007F5A01" w:rsidRPr="001140FA">
        <w:rPr>
          <w:rFonts w:asciiTheme="minorEastAsia" w:eastAsiaTheme="minorEastAsia"/>
          <w:sz w:val="21"/>
        </w:rPr>
        <w:t>tungen durch Giftgas: Eine Dokumentation</w:t>
      </w:r>
      <w:r w:rsidR="007F5A01" w:rsidRPr="001140FA">
        <w:rPr>
          <w:rStyle w:val="0Text"/>
          <w:rFonts w:asciiTheme="minorEastAsia" w:eastAsiaTheme="minorEastAsia"/>
          <w:sz w:val="21"/>
        </w:rPr>
        <w:t xml:space="preserve"> (Frankfurt am Main, 1983), 28-9; Hans-Walter Schmuhl, </w:t>
      </w:r>
      <w:r w:rsidR="007F5A01" w:rsidRPr="001140FA">
        <w:rPr>
          <w:rFonts w:asciiTheme="minorEastAsia" w:eastAsiaTheme="minorEastAsia"/>
          <w:sz w:val="21"/>
        </w:rPr>
        <w:t>Rassenhygiene, Nationalsozialismus, Euthanasie: Von der Verh</w:t>
      </w:r>
      <w:r w:rsidR="007F5A01" w:rsidRPr="001140FA">
        <w:rPr>
          <w:rFonts w:asciiTheme="minorEastAsia" w:eastAsiaTheme="minorEastAsia"/>
          <w:sz w:val="21"/>
        </w:rPr>
        <w:t>ü</w:t>
      </w:r>
      <w:r w:rsidR="007F5A01" w:rsidRPr="001140FA">
        <w:rPr>
          <w:rFonts w:asciiTheme="minorEastAsia" w:eastAsiaTheme="minorEastAsia"/>
          <w:sz w:val="21"/>
        </w:rPr>
        <w:t xml:space="preserve">tung zur Vernichtung </w:t>
      </w:r>
      <w:r w:rsidR="007F5A01" w:rsidRPr="001140FA">
        <w:rPr>
          <w:rFonts w:asciiTheme="minorEastAsia" w:eastAsiaTheme="minorEastAsia"/>
          <w:sz w:val="21"/>
        </w:rPr>
        <w:t>‘</w:t>
      </w:r>
      <w:r w:rsidR="007F5A01" w:rsidRPr="001140FA">
        <w:rPr>
          <w:rFonts w:asciiTheme="minorEastAsia" w:eastAsiaTheme="minorEastAsia"/>
          <w:sz w:val="21"/>
        </w:rPr>
        <w:t>lebensunwerten Lebens</w:t>
      </w:r>
      <w:r w:rsidR="007F5A01" w:rsidRPr="001140FA">
        <w:rPr>
          <w:rFonts w:asciiTheme="minorEastAsia" w:eastAsiaTheme="minorEastAsia"/>
          <w:sz w:val="21"/>
        </w:rPr>
        <w:t>’</w:t>
      </w:r>
      <w:r w:rsidR="007F5A01" w:rsidRPr="001140FA">
        <w:rPr>
          <w:rStyle w:val="0Text"/>
          <w:rFonts w:asciiTheme="minorEastAsia" w:eastAsiaTheme="minorEastAsia"/>
          <w:sz w:val="21"/>
        </w:rPr>
        <w:t>, 1890-1945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1987), 149-50, 178-81.</w:t>
      </w:r>
    </w:p>
    <w:p w:rsidR="007F5A01" w:rsidRPr="001140FA" w:rsidRDefault="00947D55" w:rsidP="007F5A01">
      <w:pPr>
        <w:pStyle w:val="Para01"/>
        <w:ind w:left="504" w:hanging="504"/>
        <w:rPr>
          <w:rFonts w:asciiTheme="minorEastAsia" w:eastAsiaTheme="minorEastAsia"/>
          <w:sz w:val="21"/>
        </w:rPr>
      </w:pPr>
      <w:hyperlink w:anchor="_237_4">
        <w:bookmarkStart w:id="2731" w:name="237_3"/>
        <w:r w:rsidR="007F5A01" w:rsidRPr="001140FA">
          <w:rPr>
            <w:rStyle w:val="3Text"/>
            <w:rFonts w:asciiTheme="minorEastAsia" w:eastAsiaTheme="minorEastAsia"/>
            <w:sz w:val="21"/>
          </w:rPr>
          <w:t>237.</w:t>
        </w:r>
        <w:bookmarkEnd w:id="2731"/>
      </w:hyperlink>
      <w:r w:rsidR="007F5A01" w:rsidRPr="001140FA">
        <w:rPr>
          <w:rFonts w:asciiTheme="minorEastAsia" w:eastAsiaTheme="minorEastAsia"/>
          <w:sz w:val="21"/>
        </w:rPr>
        <w:t xml:space="preserve"> Riess, </w:t>
      </w:r>
      <w:r w:rsidR="007F5A01" w:rsidRPr="001140FA">
        <w:rPr>
          <w:rStyle w:val="0Text"/>
          <w:rFonts w:asciiTheme="minorEastAsia" w:eastAsiaTheme="minorEastAsia"/>
          <w:sz w:val="21"/>
        </w:rPr>
        <w:t>Die Anf</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nge</w:t>
      </w:r>
      <w:r w:rsidR="007F5A01" w:rsidRPr="001140FA">
        <w:rPr>
          <w:rFonts w:asciiTheme="minorEastAsia" w:eastAsiaTheme="minorEastAsia"/>
          <w:sz w:val="21"/>
        </w:rPr>
        <w:t>, 281-90; Karl Heinz Roth和G</w:t>
      </w:r>
      <w:r w:rsidR="007F5A01" w:rsidRPr="001140FA">
        <w:rPr>
          <w:rFonts w:asciiTheme="minorEastAsia" w:eastAsiaTheme="minorEastAsia"/>
          <w:sz w:val="21"/>
        </w:rPr>
        <w:t>ö</w:t>
      </w:r>
      <w:r w:rsidR="007F5A01" w:rsidRPr="001140FA">
        <w:rPr>
          <w:rFonts w:asciiTheme="minorEastAsia" w:eastAsiaTheme="minorEastAsia"/>
          <w:sz w:val="21"/>
        </w:rPr>
        <w:t xml:space="preserve">tz Aly, </w:t>
      </w:r>
      <w:r w:rsidR="007F5A01" w:rsidRPr="001140FA">
        <w:rPr>
          <w:rFonts w:asciiTheme="minorEastAsia" w:eastAsiaTheme="minorEastAsia"/>
          <w:sz w:val="21"/>
        </w:rPr>
        <w:t>‘</w:t>
      </w:r>
      <w:r w:rsidR="007F5A01" w:rsidRPr="001140FA">
        <w:rPr>
          <w:rFonts w:asciiTheme="minorEastAsia" w:eastAsiaTheme="minorEastAsia"/>
          <w:sz w:val="21"/>
        </w:rPr>
        <w:t xml:space="preserve">Das </w:t>
      </w:r>
      <w:r w:rsidR="007F5A01" w:rsidRPr="001140FA">
        <w:rPr>
          <w:rFonts w:asciiTheme="minorEastAsia" w:eastAsiaTheme="minorEastAsia"/>
          <w:sz w:val="21"/>
        </w:rPr>
        <w:t>“</w:t>
      </w:r>
      <w:r w:rsidR="007F5A01" w:rsidRPr="001140FA">
        <w:rPr>
          <w:rFonts w:asciiTheme="minorEastAsia" w:eastAsiaTheme="minorEastAsia"/>
          <w:sz w:val="21"/>
        </w:rPr>
        <w:t xml:space="preserve">Gesetz </w:t>
      </w:r>
      <w:r w:rsidR="007F5A01" w:rsidRPr="001140FA">
        <w:rPr>
          <w:rFonts w:asciiTheme="minorEastAsia" w:eastAsiaTheme="minorEastAsia"/>
          <w:sz w:val="21"/>
        </w:rPr>
        <w:t>ü</w:t>
      </w:r>
      <w:r w:rsidR="007F5A01" w:rsidRPr="001140FA">
        <w:rPr>
          <w:rFonts w:asciiTheme="minorEastAsia" w:eastAsiaTheme="minorEastAsia"/>
          <w:sz w:val="21"/>
        </w:rPr>
        <w:t>ber die Sterbehilfe bei unheilbar Kranken</w:t>
      </w:r>
      <w:r w:rsidR="007F5A01" w:rsidRPr="001140FA">
        <w:rPr>
          <w:rFonts w:asciiTheme="minorEastAsia" w:eastAsiaTheme="minorEastAsia"/>
          <w:sz w:val="21"/>
        </w:rPr>
        <w:t>”</w:t>
      </w:r>
      <w:r w:rsidR="007F5A01" w:rsidRPr="001140FA">
        <w:rPr>
          <w:rFonts w:asciiTheme="minorEastAsia" w:eastAsiaTheme="minorEastAsia"/>
          <w:sz w:val="21"/>
        </w:rPr>
        <w:t xml:space="preserve">: Protokolle der Diskussion </w:t>
      </w:r>
      <w:r w:rsidR="007F5A01" w:rsidRPr="001140FA">
        <w:rPr>
          <w:rFonts w:asciiTheme="minorEastAsia" w:eastAsiaTheme="minorEastAsia"/>
          <w:sz w:val="21"/>
        </w:rPr>
        <w:t>ü</w:t>
      </w:r>
      <w:r w:rsidR="007F5A01" w:rsidRPr="001140FA">
        <w:rPr>
          <w:rFonts w:asciiTheme="minorEastAsia" w:eastAsiaTheme="minorEastAsia"/>
          <w:sz w:val="21"/>
        </w:rPr>
        <w:t>ber die Legalisierung der nationalsozialistischen Anstaltsmorde in den Jahren 1938-1941</w:t>
      </w:r>
      <w:r w:rsidR="007F5A01" w:rsidRPr="001140FA">
        <w:rPr>
          <w:rFonts w:asciiTheme="minorEastAsia" w:eastAsiaTheme="minorEastAsia"/>
          <w:sz w:val="21"/>
        </w:rPr>
        <w:t>’</w:t>
      </w:r>
      <w:r w:rsidR="007F5A01" w:rsidRPr="001140FA">
        <w:rPr>
          <w:rFonts w:asciiTheme="minorEastAsia" w:eastAsiaTheme="minorEastAsia"/>
          <w:sz w:val="21"/>
        </w:rPr>
        <w:t xml:space="preserve">，收錄于Karl Heinz Roth ed., </w:t>
      </w:r>
      <w:r w:rsidR="007F5A01" w:rsidRPr="001140FA">
        <w:rPr>
          <w:rStyle w:val="0Text"/>
          <w:rFonts w:asciiTheme="minorEastAsia" w:eastAsiaTheme="minorEastAsia"/>
          <w:sz w:val="21"/>
        </w:rPr>
        <w:t xml:space="preserve">Erfassung zur Vernichtung: Vonder Sozialhygiene zum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Gesetz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Sterbehilfe</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(Berlin, 1984), 101-79，在104-11; 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39-44;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93-100;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xml:space="preserve">, 77-81;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234-5. 這些事件的年表被詳細地考察，收錄于Ulf Schmidt, </w:t>
      </w:r>
      <w:r w:rsidR="007F5A01" w:rsidRPr="001140FA">
        <w:rPr>
          <w:rFonts w:asciiTheme="minorEastAsia" w:eastAsiaTheme="minorEastAsia"/>
          <w:sz w:val="21"/>
        </w:rPr>
        <w:t>‘</w:t>
      </w:r>
      <w:r w:rsidR="007F5A01" w:rsidRPr="001140FA">
        <w:rPr>
          <w:rFonts w:asciiTheme="minorEastAsia" w:eastAsiaTheme="minorEastAsia"/>
          <w:sz w:val="21"/>
        </w:rPr>
        <w:t xml:space="preserve">Reassessing the Beginning of the </w:t>
      </w:r>
      <w:r w:rsidR="007F5A01" w:rsidRPr="001140FA">
        <w:rPr>
          <w:rFonts w:asciiTheme="minorEastAsia" w:eastAsiaTheme="minorEastAsia"/>
          <w:sz w:val="21"/>
        </w:rPr>
        <w:t>“</w:t>
      </w:r>
      <w:r w:rsidR="007F5A01" w:rsidRPr="001140FA">
        <w:rPr>
          <w:rFonts w:asciiTheme="minorEastAsia" w:eastAsiaTheme="minorEastAsia"/>
          <w:sz w:val="21"/>
        </w:rPr>
        <w:t>Euthanasia</w:t>
      </w:r>
      <w:r w:rsidR="007F5A01" w:rsidRPr="001140FA">
        <w:rPr>
          <w:rFonts w:asciiTheme="minorEastAsia" w:eastAsiaTheme="minorEastAsia"/>
          <w:sz w:val="21"/>
        </w:rPr>
        <w:t>”</w:t>
      </w:r>
      <w:r w:rsidR="007F5A01" w:rsidRPr="001140FA">
        <w:rPr>
          <w:rFonts w:asciiTheme="minorEastAsia" w:eastAsiaTheme="minorEastAsia"/>
          <w:sz w:val="21"/>
        </w:rPr>
        <w:t xml:space="preserve"> Programme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German History</w:t>
      </w:r>
      <w:r w:rsidR="007F5A01" w:rsidRPr="001140FA">
        <w:rPr>
          <w:rFonts w:asciiTheme="minorEastAsia" w:eastAsiaTheme="minorEastAsia"/>
          <w:sz w:val="21"/>
        </w:rPr>
        <w:t xml:space="preserve">, 17 (1999), 543-50，以及對在萊比錫的嬰兒的姓名和病歷情況的規范記錄進行有效處理，這些嬰兒的狀況給希特勒發動這場行動提供了借口. 另參見Ulf Schmidt, </w:t>
      </w:r>
      <w:r w:rsidR="007F5A01" w:rsidRPr="001140FA">
        <w:rPr>
          <w:rStyle w:val="0Text"/>
          <w:rFonts w:asciiTheme="minorEastAsia" w:eastAsiaTheme="minorEastAsia"/>
          <w:sz w:val="21"/>
        </w:rPr>
        <w:t>Karl Brandt: The Nazi Doctor: Medicine and Power in the Third Reich</w:t>
      </w:r>
      <w:r w:rsidR="007F5A01" w:rsidRPr="001140FA">
        <w:rPr>
          <w:rFonts w:asciiTheme="minorEastAsia" w:eastAsiaTheme="minorEastAsia"/>
          <w:sz w:val="21"/>
        </w:rPr>
        <w:t xml:space="preserve"> (London, 2007), 117-23（關于案例）和123-46（關于計劃的發動）.</w:t>
      </w:r>
    </w:p>
    <w:p w:rsidR="007F5A01" w:rsidRPr="001140FA" w:rsidRDefault="00947D55" w:rsidP="007F5A01">
      <w:pPr>
        <w:pStyle w:val="Para01"/>
        <w:ind w:left="504" w:hanging="504"/>
        <w:rPr>
          <w:rFonts w:asciiTheme="minorEastAsia" w:eastAsiaTheme="minorEastAsia"/>
          <w:sz w:val="21"/>
        </w:rPr>
      </w:pPr>
      <w:hyperlink w:anchor="_238_4">
        <w:bookmarkStart w:id="2732" w:name="238_3"/>
        <w:r w:rsidR="007F5A01" w:rsidRPr="001140FA">
          <w:rPr>
            <w:rStyle w:val="3Text"/>
            <w:rFonts w:asciiTheme="minorEastAsia" w:eastAsiaTheme="minorEastAsia"/>
            <w:sz w:val="21"/>
          </w:rPr>
          <w:t>238.</w:t>
        </w:r>
        <w:bookmarkEnd w:id="2732"/>
      </w:hyperlink>
      <w:r w:rsidR="007F5A01" w:rsidRPr="001140FA">
        <w:rPr>
          <w:rFonts w:asciiTheme="minorEastAsia" w:eastAsiaTheme="minorEastAsia"/>
          <w:sz w:val="21"/>
        </w:rPr>
        <w:t xml:space="preserve"> Roth and Aly, </w:t>
      </w:r>
      <w:r w:rsidR="007F5A01" w:rsidRPr="001140FA">
        <w:rPr>
          <w:rFonts w:asciiTheme="minorEastAsia" w:eastAsiaTheme="minorEastAsia"/>
          <w:sz w:val="21"/>
        </w:rPr>
        <w:t>‘</w:t>
      </w:r>
      <w:r w:rsidR="007F5A01" w:rsidRPr="001140FA">
        <w:rPr>
          <w:rFonts w:asciiTheme="minorEastAsia" w:eastAsiaTheme="minorEastAsia"/>
          <w:sz w:val="21"/>
        </w:rPr>
        <w:t xml:space="preserve">Das </w:t>
      </w:r>
      <w:r w:rsidR="007F5A01" w:rsidRPr="001140FA">
        <w:rPr>
          <w:rFonts w:asciiTheme="minorEastAsia" w:eastAsiaTheme="minorEastAsia"/>
          <w:sz w:val="21"/>
        </w:rPr>
        <w:t>“</w:t>
      </w:r>
      <w:r w:rsidR="007F5A01" w:rsidRPr="001140FA">
        <w:rPr>
          <w:rFonts w:asciiTheme="minorEastAsia" w:eastAsiaTheme="minorEastAsia"/>
          <w:sz w:val="21"/>
        </w:rPr>
        <w:t>Gesetz</w:t>
      </w:r>
      <w:r w:rsidR="007F5A01" w:rsidRPr="001140FA">
        <w:rPr>
          <w:rFonts w:asciiTheme="minorEastAsia" w:eastAsiaTheme="minorEastAsia"/>
          <w:sz w:val="21"/>
        </w:rPr>
        <w:t>”’</w:t>
      </w:r>
      <w:r w:rsidR="007F5A01" w:rsidRPr="001140FA">
        <w:rPr>
          <w:rFonts w:asciiTheme="minorEastAsia" w:eastAsiaTheme="minorEastAsia"/>
          <w:sz w:val="21"/>
        </w:rPr>
        <w:t xml:space="preserve">, 112-17;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98-9; 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44-6.</w:t>
      </w:r>
    </w:p>
    <w:p w:rsidR="007F5A01" w:rsidRPr="001140FA" w:rsidRDefault="00947D55" w:rsidP="007F5A01">
      <w:pPr>
        <w:pStyle w:val="Para05"/>
        <w:ind w:left="504" w:hanging="504"/>
        <w:rPr>
          <w:rFonts w:asciiTheme="minorEastAsia" w:eastAsiaTheme="minorEastAsia"/>
          <w:sz w:val="21"/>
        </w:rPr>
      </w:pPr>
      <w:hyperlink w:anchor="_239_4">
        <w:bookmarkStart w:id="2733" w:name="239_3"/>
        <w:r w:rsidR="007F5A01" w:rsidRPr="001140FA">
          <w:rPr>
            <w:rStyle w:val="6Text"/>
            <w:rFonts w:asciiTheme="minorEastAsia" w:eastAsiaTheme="minorEastAsia"/>
            <w:sz w:val="21"/>
          </w:rPr>
          <w:t>239.</w:t>
        </w:r>
        <w:bookmarkEnd w:id="2733"/>
      </w:hyperlink>
      <w:r w:rsidR="007F5A01" w:rsidRPr="001140FA">
        <w:rPr>
          <w:rStyle w:val="0Text"/>
          <w:rFonts w:asciiTheme="minorEastAsia" w:eastAsiaTheme="minorEastAsia"/>
          <w:sz w:val="21"/>
        </w:rPr>
        <w:t xml:space="preserve"> 同上，67-8; Kleeed., </w:t>
      </w:r>
      <w:r w:rsidR="007F5A01" w:rsidRPr="001140FA">
        <w:rPr>
          <w:rFonts w:asciiTheme="minorEastAsia" w:eastAsiaTheme="minorEastAsia"/>
          <w:sz w:val="21"/>
        </w:rPr>
        <w:t>Dokumente</w:t>
      </w:r>
      <w:r w:rsidR="007F5A01" w:rsidRPr="001140FA">
        <w:rPr>
          <w:rStyle w:val="0Text"/>
          <w:rFonts w:asciiTheme="minorEastAsia" w:eastAsiaTheme="minorEastAsia"/>
          <w:sz w:val="21"/>
        </w:rPr>
        <w:t>, 85-91; Christian Ganssm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ller, </w:t>
      </w:r>
      <w:r w:rsidR="007F5A01" w:rsidRPr="001140FA">
        <w:rPr>
          <w:rFonts w:asciiTheme="minorEastAsia" w:eastAsiaTheme="minorEastAsia"/>
          <w:sz w:val="21"/>
        </w:rPr>
        <w:t>Die Erbgesundheitspolitik des Dritten Reiches: Planung, Durchf</w:t>
      </w:r>
      <w:r w:rsidR="007F5A01" w:rsidRPr="001140FA">
        <w:rPr>
          <w:rFonts w:asciiTheme="minorEastAsia" w:eastAsiaTheme="minorEastAsia"/>
          <w:sz w:val="21"/>
        </w:rPr>
        <w:t>ü</w:t>
      </w:r>
      <w:r w:rsidR="007F5A01" w:rsidRPr="001140FA">
        <w:rPr>
          <w:rFonts w:asciiTheme="minorEastAsia" w:eastAsiaTheme="minorEastAsia"/>
          <w:sz w:val="21"/>
        </w:rPr>
        <w:t>hrung und Durchsetzung</w:t>
      </w:r>
      <w:r w:rsidR="007F5A01" w:rsidRPr="001140FA">
        <w:rPr>
          <w:rStyle w:val="0Text"/>
          <w:rFonts w:asciiTheme="minorEastAsia" w:eastAsiaTheme="minorEastAsia"/>
          <w:sz w:val="21"/>
        </w:rPr>
        <w:t xml:space="preserve"> (Cologne, 1987), 158-70.</w:t>
      </w:r>
    </w:p>
    <w:p w:rsidR="007F5A01" w:rsidRPr="001140FA" w:rsidRDefault="00947D55" w:rsidP="007F5A01">
      <w:pPr>
        <w:pStyle w:val="Para01"/>
        <w:ind w:left="504" w:hanging="504"/>
        <w:rPr>
          <w:rFonts w:asciiTheme="minorEastAsia" w:eastAsiaTheme="minorEastAsia"/>
          <w:sz w:val="21"/>
        </w:rPr>
      </w:pPr>
      <w:hyperlink w:anchor="_240_4">
        <w:bookmarkStart w:id="2734" w:name="240_3"/>
        <w:r w:rsidR="007F5A01" w:rsidRPr="001140FA">
          <w:rPr>
            <w:rStyle w:val="3Text"/>
            <w:rFonts w:asciiTheme="minorEastAsia" w:eastAsiaTheme="minorEastAsia"/>
            <w:sz w:val="21"/>
          </w:rPr>
          <w:t>240.</w:t>
        </w:r>
        <w:bookmarkEnd w:id="2734"/>
      </w:hyperlink>
      <w:r w:rsidR="007F5A01" w:rsidRPr="001140FA">
        <w:rPr>
          <w:rFonts w:asciiTheme="minorEastAsia" w:eastAsiaTheme="minorEastAsia"/>
          <w:sz w:val="21"/>
        </w:rPr>
        <w:t xml:space="preserve">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80-81.</w:t>
      </w:r>
    </w:p>
    <w:p w:rsidR="007F5A01" w:rsidRPr="001140FA" w:rsidRDefault="00947D55" w:rsidP="007F5A01">
      <w:pPr>
        <w:pStyle w:val="Para01"/>
        <w:ind w:left="504" w:hanging="504"/>
        <w:rPr>
          <w:rFonts w:asciiTheme="minorEastAsia" w:eastAsiaTheme="minorEastAsia"/>
          <w:sz w:val="21"/>
        </w:rPr>
      </w:pPr>
      <w:hyperlink w:anchor="_241_4">
        <w:bookmarkStart w:id="2735" w:name="241_3"/>
        <w:r w:rsidR="007F5A01" w:rsidRPr="001140FA">
          <w:rPr>
            <w:rStyle w:val="3Text"/>
            <w:rFonts w:asciiTheme="minorEastAsia" w:eastAsiaTheme="minorEastAsia"/>
            <w:sz w:val="21"/>
          </w:rPr>
          <w:t>241.</w:t>
        </w:r>
        <w:bookmarkEnd w:id="2735"/>
      </w:hyperlink>
      <w:r w:rsidR="007F5A01" w:rsidRPr="001140FA">
        <w:rPr>
          <w:rFonts w:asciiTheme="minorEastAsia" w:eastAsiaTheme="minorEastAsia"/>
          <w:sz w:val="21"/>
        </w:rPr>
        <w:t xml:space="preserve">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99-101;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xml:space="preserve">, 82-95;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238-45, 295-307; Ganssm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Die Erbgesundheitspolitik</w:t>
      </w:r>
      <w:r w:rsidR="007F5A01" w:rsidRPr="001140FA">
        <w:rPr>
          <w:rFonts w:asciiTheme="minorEastAsia" w:eastAsiaTheme="minorEastAsia"/>
          <w:sz w:val="21"/>
        </w:rPr>
        <w:t xml:space="preserve">, 150-55. 關于Binding和Hoche，參見Evans, </w:t>
      </w:r>
      <w:r w:rsidR="007F5A01" w:rsidRPr="001140FA">
        <w:rPr>
          <w:rStyle w:val="0Text"/>
          <w:rFonts w:asciiTheme="minorEastAsia" w:eastAsiaTheme="minorEastAsia"/>
          <w:sz w:val="21"/>
        </w:rPr>
        <w:t>The Coming of the Third Reich</w:t>
      </w:r>
      <w:r w:rsidR="007F5A01" w:rsidRPr="001140FA">
        <w:rPr>
          <w:rFonts w:asciiTheme="minorEastAsia" w:eastAsiaTheme="minorEastAsia"/>
          <w:sz w:val="21"/>
        </w:rPr>
        <w:t>, 145.</w:t>
      </w:r>
    </w:p>
    <w:p w:rsidR="007F5A01" w:rsidRPr="001140FA" w:rsidRDefault="00947D55" w:rsidP="007F5A01">
      <w:pPr>
        <w:pStyle w:val="Para01"/>
        <w:ind w:left="504" w:hanging="504"/>
        <w:rPr>
          <w:rFonts w:asciiTheme="minorEastAsia" w:eastAsiaTheme="minorEastAsia"/>
          <w:sz w:val="21"/>
        </w:rPr>
      </w:pPr>
      <w:hyperlink w:anchor="_242_4">
        <w:bookmarkStart w:id="2736" w:name="242_3"/>
        <w:r w:rsidR="007F5A01" w:rsidRPr="001140FA">
          <w:rPr>
            <w:rStyle w:val="3Text"/>
            <w:rFonts w:asciiTheme="minorEastAsia" w:eastAsiaTheme="minorEastAsia"/>
            <w:sz w:val="21"/>
          </w:rPr>
          <w:t>242.</w:t>
        </w:r>
        <w:bookmarkEnd w:id="2736"/>
      </w:hyperlink>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tz Aly, </w:t>
      </w:r>
      <w:r w:rsidR="007F5A01" w:rsidRPr="001140FA">
        <w:rPr>
          <w:rFonts w:asciiTheme="minorEastAsia" w:eastAsiaTheme="minorEastAsia"/>
          <w:sz w:val="21"/>
        </w:rPr>
        <w:t>‘</w:t>
      </w:r>
      <w:r w:rsidR="007F5A01" w:rsidRPr="001140FA">
        <w:rPr>
          <w:rFonts w:asciiTheme="minorEastAsia" w:eastAsiaTheme="minorEastAsia"/>
          <w:sz w:val="21"/>
        </w:rPr>
        <w:t>Der Mord an behinderten Hamburger Kindern zwischen 1939 und 1945</w:t>
      </w:r>
      <w:r w:rsidR="007F5A01" w:rsidRPr="001140FA">
        <w:rPr>
          <w:rFonts w:asciiTheme="minorEastAsia" w:eastAsiaTheme="minorEastAsia"/>
          <w:sz w:val="21"/>
        </w:rPr>
        <w:t>’</w:t>
      </w:r>
      <w:r w:rsidR="007F5A01" w:rsidRPr="001140FA">
        <w:rPr>
          <w:rFonts w:asciiTheme="minorEastAsia" w:eastAsiaTheme="minorEastAsia"/>
          <w:sz w:val="21"/>
        </w:rPr>
        <w:t>，收錄于Angelika Ebbinghaus等ed.，</w:t>
      </w:r>
      <w:r w:rsidR="007F5A01" w:rsidRPr="001140FA">
        <w:rPr>
          <w:rStyle w:val="0Text"/>
          <w:rFonts w:asciiTheme="minorEastAsia" w:eastAsiaTheme="minorEastAsia"/>
          <w:sz w:val="21"/>
        </w:rPr>
        <w:t>Heilen und Vernichten im Mustergau Hamburg: Bev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lkerungs- und Gesundheitspolitik im Dritten Reich</w:t>
      </w:r>
      <w:r w:rsidR="007F5A01" w:rsidRPr="001140FA">
        <w:rPr>
          <w:rFonts w:asciiTheme="minorEastAsia" w:eastAsiaTheme="minorEastAsia"/>
          <w:sz w:val="21"/>
        </w:rPr>
        <w:t xml:space="preserve"> (Hamburg, 1984), 147-55;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101-11; Schmuhl, </w:t>
      </w:r>
      <w:r w:rsidR="007F5A01" w:rsidRPr="001140FA">
        <w:rPr>
          <w:rFonts w:asciiTheme="minorEastAsia" w:eastAsiaTheme="minorEastAsia"/>
          <w:sz w:val="21"/>
        </w:rPr>
        <w:t>‘</w:t>
      </w:r>
      <w:r w:rsidR="007F5A01" w:rsidRPr="001140FA">
        <w:rPr>
          <w:rFonts w:asciiTheme="minorEastAsia" w:eastAsiaTheme="minorEastAsia"/>
          <w:sz w:val="21"/>
        </w:rPr>
        <w:t>Die Patientenmorde</w:t>
      </w:r>
      <w:r w:rsidR="007F5A01" w:rsidRPr="001140FA">
        <w:rPr>
          <w:rFonts w:asciiTheme="minorEastAsia" w:eastAsiaTheme="minorEastAsia"/>
          <w:sz w:val="21"/>
        </w:rPr>
        <w:t>’</w:t>
      </w:r>
      <w:r w:rsidR="007F5A01" w:rsidRPr="001140FA">
        <w:rPr>
          <w:rFonts w:asciiTheme="minorEastAsia" w:eastAsiaTheme="minorEastAsia"/>
          <w:sz w:val="21"/>
        </w:rPr>
        <w:t>, 302；同前，Rassenhygiene, 182-9.</w:t>
      </w:r>
    </w:p>
    <w:p w:rsidR="007F5A01" w:rsidRPr="001140FA" w:rsidRDefault="00947D55" w:rsidP="007F5A01">
      <w:pPr>
        <w:pStyle w:val="Para01"/>
        <w:ind w:left="504" w:hanging="504"/>
        <w:rPr>
          <w:rFonts w:asciiTheme="minorEastAsia" w:eastAsiaTheme="minorEastAsia"/>
          <w:sz w:val="21"/>
        </w:rPr>
      </w:pPr>
      <w:hyperlink w:anchor="_243_4">
        <w:bookmarkStart w:id="2737" w:name="243_3"/>
        <w:r w:rsidR="007F5A01" w:rsidRPr="001140FA">
          <w:rPr>
            <w:rStyle w:val="3Text"/>
            <w:rFonts w:asciiTheme="minorEastAsia" w:eastAsiaTheme="minorEastAsia"/>
            <w:sz w:val="21"/>
          </w:rPr>
          <w:t>243.</w:t>
        </w:r>
        <w:bookmarkEnd w:id="2737"/>
      </w:hyperlink>
      <w:r w:rsidR="007F5A01" w:rsidRPr="001140FA">
        <w:rPr>
          <w:rFonts w:asciiTheme="minorEastAsia" w:eastAsiaTheme="minorEastAsia"/>
          <w:sz w:val="21"/>
        </w:rPr>
        <w:t xml:space="preserve"> 引用自Friedlander,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50.</w:t>
      </w:r>
    </w:p>
    <w:p w:rsidR="007F5A01" w:rsidRPr="001140FA" w:rsidRDefault="00947D55" w:rsidP="007F5A01">
      <w:pPr>
        <w:pStyle w:val="Para01"/>
        <w:ind w:left="504" w:hanging="504"/>
        <w:rPr>
          <w:rFonts w:asciiTheme="minorEastAsia" w:eastAsiaTheme="minorEastAsia"/>
          <w:sz w:val="21"/>
        </w:rPr>
      </w:pPr>
      <w:hyperlink w:anchor="_244_3">
        <w:bookmarkStart w:id="2738" w:name="244_2"/>
        <w:r w:rsidR="007F5A01" w:rsidRPr="001140FA">
          <w:rPr>
            <w:rStyle w:val="3Text"/>
            <w:rFonts w:asciiTheme="minorEastAsia" w:eastAsiaTheme="minorEastAsia"/>
            <w:sz w:val="21"/>
          </w:rPr>
          <w:t>244.</w:t>
        </w:r>
        <w:bookmarkEnd w:id="2738"/>
      </w:hyperlink>
      <w:r w:rsidR="007F5A01" w:rsidRPr="001140FA">
        <w:rPr>
          <w:rFonts w:asciiTheme="minorEastAsia" w:eastAsiaTheme="minorEastAsia"/>
          <w:sz w:val="21"/>
        </w:rPr>
        <w:t xml:space="preserve"> Aly, </w:t>
      </w:r>
      <w:r w:rsidR="007F5A01" w:rsidRPr="001140FA">
        <w:rPr>
          <w:rFonts w:asciiTheme="minorEastAsia" w:eastAsiaTheme="minorEastAsia"/>
          <w:sz w:val="21"/>
        </w:rPr>
        <w:t>‘</w:t>
      </w:r>
      <w:r w:rsidR="007F5A01" w:rsidRPr="001140FA">
        <w:rPr>
          <w:rFonts w:asciiTheme="minorEastAsia" w:eastAsiaTheme="minorEastAsia"/>
          <w:sz w:val="21"/>
        </w:rPr>
        <w:t>Der Mord</w:t>
      </w:r>
      <w:r w:rsidR="007F5A01" w:rsidRPr="001140FA">
        <w:rPr>
          <w:rFonts w:asciiTheme="minorEastAsia" w:eastAsiaTheme="minorEastAsia"/>
          <w:sz w:val="21"/>
        </w:rPr>
        <w:t>’</w:t>
      </w:r>
      <w:r w:rsidR="007F5A01" w:rsidRPr="001140FA">
        <w:rPr>
          <w:rFonts w:asciiTheme="minorEastAsia" w:eastAsiaTheme="minorEastAsia"/>
          <w:sz w:val="21"/>
        </w:rPr>
        <w:t xml:space="preserve">, 151; 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188-9.</w:t>
      </w:r>
    </w:p>
    <w:p w:rsidR="007F5A01" w:rsidRPr="001140FA" w:rsidRDefault="00947D55" w:rsidP="007F5A01">
      <w:pPr>
        <w:pStyle w:val="Para01"/>
        <w:ind w:left="504" w:hanging="504"/>
        <w:rPr>
          <w:rFonts w:asciiTheme="minorEastAsia" w:eastAsiaTheme="minorEastAsia"/>
          <w:sz w:val="21"/>
        </w:rPr>
      </w:pPr>
      <w:hyperlink w:anchor="_245_3">
        <w:bookmarkStart w:id="2739" w:name="245_2"/>
        <w:r w:rsidR="007F5A01" w:rsidRPr="001140FA">
          <w:rPr>
            <w:rStyle w:val="3Text"/>
            <w:rFonts w:asciiTheme="minorEastAsia" w:eastAsiaTheme="minorEastAsia"/>
            <w:sz w:val="21"/>
          </w:rPr>
          <w:t>245.</w:t>
        </w:r>
        <w:bookmarkEnd w:id="2739"/>
      </w:hyperlink>
      <w:r w:rsidR="007F5A01" w:rsidRPr="001140FA">
        <w:rPr>
          <w:rFonts w:asciiTheme="minorEastAsia" w:eastAsiaTheme="minorEastAsia"/>
          <w:sz w:val="21"/>
        </w:rPr>
        <w:t xml:space="preserve"> 引用自Aly, </w:t>
      </w:r>
      <w:r w:rsidR="007F5A01" w:rsidRPr="001140FA">
        <w:rPr>
          <w:rFonts w:asciiTheme="minorEastAsia" w:eastAsiaTheme="minorEastAsia"/>
          <w:sz w:val="21"/>
        </w:rPr>
        <w:t>‘</w:t>
      </w:r>
      <w:r w:rsidR="007F5A01" w:rsidRPr="001140FA">
        <w:rPr>
          <w:rFonts w:asciiTheme="minorEastAsia" w:eastAsiaTheme="minorEastAsia"/>
          <w:sz w:val="21"/>
        </w:rPr>
        <w:t>Der Mord</w:t>
      </w:r>
      <w:r w:rsidR="007F5A01" w:rsidRPr="001140FA">
        <w:rPr>
          <w:rFonts w:asciiTheme="minorEastAsia" w:eastAsiaTheme="minorEastAsia"/>
          <w:sz w:val="21"/>
        </w:rPr>
        <w:t>’</w:t>
      </w:r>
      <w:r w:rsidR="007F5A01" w:rsidRPr="001140FA">
        <w:rPr>
          <w:rFonts w:asciiTheme="minorEastAsia" w:eastAsiaTheme="minorEastAsia"/>
          <w:sz w:val="21"/>
        </w:rPr>
        <w:t xml:space="preserve">, 148；另參見Burleigh,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100; Schmuhl, </w:t>
      </w:r>
      <w:r w:rsidR="007F5A01" w:rsidRPr="001140FA">
        <w:rPr>
          <w:rFonts w:asciiTheme="minorEastAsia" w:eastAsiaTheme="minorEastAsia"/>
          <w:sz w:val="21"/>
        </w:rPr>
        <w:t>‘</w:t>
      </w:r>
      <w:r w:rsidR="007F5A01" w:rsidRPr="001140FA">
        <w:rPr>
          <w:rFonts w:asciiTheme="minorEastAsia" w:eastAsiaTheme="minorEastAsia"/>
          <w:sz w:val="21"/>
        </w:rPr>
        <w:t>Die Patientenmorde</w:t>
      </w:r>
      <w:r w:rsidR="007F5A01" w:rsidRPr="001140FA">
        <w:rPr>
          <w:rFonts w:asciiTheme="minorEastAsia" w:eastAsiaTheme="minorEastAsia"/>
          <w:sz w:val="21"/>
        </w:rPr>
        <w:t>’</w:t>
      </w:r>
      <w:r w:rsidR="007F5A01" w:rsidRPr="001140FA">
        <w:rPr>
          <w:rFonts w:asciiTheme="minorEastAsia" w:eastAsiaTheme="minorEastAsia"/>
          <w:sz w:val="21"/>
        </w:rPr>
        <w:t xml:space="preserve">, 305-6，和Gerhard Baader, </w:t>
      </w:r>
      <w:r w:rsidR="007F5A01" w:rsidRPr="001140FA">
        <w:rPr>
          <w:rFonts w:asciiTheme="minorEastAsia" w:eastAsiaTheme="minorEastAsia"/>
          <w:sz w:val="21"/>
        </w:rPr>
        <w:t>‘</w:t>
      </w:r>
      <w:r w:rsidR="007F5A01" w:rsidRPr="001140FA">
        <w:rPr>
          <w:rFonts w:asciiTheme="minorEastAsia" w:eastAsiaTheme="minorEastAsia"/>
          <w:sz w:val="21"/>
        </w:rPr>
        <w:t>Heilen und Vernichten: Die Mentalit</w:t>
      </w:r>
      <w:r w:rsidR="007F5A01" w:rsidRPr="001140FA">
        <w:rPr>
          <w:rFonts w:asciiTheme="minorEastAsia" w:eastAsiaTheme="minorEastAsia"/>
          <w:sz w:val="21"/>
        </w:rPr>
        <w:t>ä</w:t>
      </w:r>
      <w:r w:rsidR="007F5A01" w:rsidRPr="001140FA">
        <w:rPr>
          <w:rFonts w:asciiTheme="minorEastAsia" w:eastAsiaTheme="minorEastAsia"/>
          <w:sz w:val="21"/>
        </w:rPr>
        <w:t>t der NS-</w:t>
      </w:r>
      <w:r w:rsidR="007F5A01" w:rsidRPr="001140FA">
        <w:rPr>
          <w:rFonts w:asciiTheme="minorEastAsia" w:eastAsiaTheme="minorEastAsia"/>
          <w:sz w:val="21"/>
        </w:rPr>
        <w:t>Ä</w:t>
      </w:r>
      <w:r w:rsidR="007F5A01" w:rsidRPr="001140FA">
        <w:rPr>
          <w:rFonts w:asciiTheme="minorEastAsia" w:eastAsiaTheme="minorEastAsia"/>
          <w:sz w:val="21"/>
        </w:rPr>
        <w:t>zte</w:t>
      </w:r>
      <w:r w:rsidR="007F5A01" w:rsidRPr="001140FA">
        <w:rPr>
          <w:rFonts w:asciiTheme="minorEastAsia" w:eastAsiaTheme="minorEastAsia"/>
          <w:sz w:val="21"/>
        </w:rPr>
        <w:t>’</w:t>
      </w:r>
      <w:r w:rsidR="007F5A01" w:rsidRPr="001140FA">
        <w:rPr>
          <w:rFonts w:asciiTheme="minorEastAsia" w:eastAsiaTheme="minorEastAsia"/>
          <w:sz w:val="21"/>
        </w:rPr>
        <w:t>，收錄于Ebbinghaus和D</w:t>
      </w:r>
      <w:r w:rsidR="007F5A01" w:rsidRPr="001140FA">
        <w:rPr>
          <w:rFonts w:asciiTheme="minorEastAsia" w:eastAsiaTheme="minorEastAsia"/>
          <w:sz w:val="21"/>
        </w:rPr>
        <w:t>ö</w:t>
      </w:r>
      <w:r w:rsidR="007F5A01" w:rsidRPr="001140FA">
        <w:rPr>
          <w:rFonts w:asciiTheme="minorEastAsia" w:eastAsiaTheme="minorEastAsia"/>
          <w:sz w:val="21"/>
        </w:rPr>
        <w:t xml:space="preserve">rner ed., </w:t>
      </w:r>
      <w:r w:rsidR="007F5A01" w:rsidRPr="001140FA">
        <w:rPr>
          <w:rStyle w:val="0Text"/>
          <w:rFonts w:asciiTheme="minorEastAsia" w:eastAsiaTheme="minorEastAsia"/>
          <w:sz w:val="21"/>
        </w:rPr>
        <w:t>Vernichten und Heilen</w:t>
      </w:r>
      <w:r w:rsidR="007F5A01" w:rsidRPr="001140FA">
        <w:rPr>
          <w:rFonts w:asciiTheme="minorEastAsia" w:eastAsiaTheme="minorEastAsia"/>
          <w:sz w:val="21"/>
        </w:rPr>
        <w:t>, 275-94.</w:t>
      </w:r>
    </w:p>
    <w:p w:rsidR="007F5A01" w:rsidRPr="001140FA" w:rsidRDefault="00947D55" w:rsidP="007F5A01">
      <w:pPr>
        <w:pStyle w:val="Para01"/>
        <w:ind w:left="504" w:hanging="504"/>
        <w:rPr>
          <w:rFonts w:asciiTheme="minorEastAsia" w:eastAsiaTheme="minorEastAsia"/>
          <w:sz w:val="21"/>
        </w:rPr>
      </w:pPr>
      <w:hyperlink w:anchor="_246_3">
        <w:bookmarkStart w:id="2740" w:name="246_2"/>
        <w:r w:rsidR="007F5A01" w:rsidRPr="001140FA">
          <w:rPr>
            <w:rStyle w:val="3Text"/>
            <w:rFonts w:asciiTheme="minorEastAsia" w:eastAsiaTheme="minorEastAsia"/>
            <w:sz w:val="21"/>
          </w:rPr>
          <w:t>246.</w:t>
        </w:r>
        <w:bookmarkEnd w:id="2740"/>
      </w:hyperlink>
      <w:r w:rsidR="007F5A01" w:rsidRPr="001140FA">
        <w:rPr>
          <w:rFonts w:asciiTheme="minorEastAsia" w:eastAsiaTheme="minorEastAsia"/>
          <w:sz w:val="21"/>
        </w:rPr>
        <w:t xml:space="preserve"> 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68-9; Ganssm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Die Erbgesundheitspolitik</w:t>
      </w:r>
      <w:r w:rsidR="007F5A01" w:rsidRPr="001140FA">
        <w:rPr>
          <w:rFonts w:asciiTheme="minorEastAsia" w:eastAsiaTheme="minorEastAsia"/>
          <w:sz w:val="21"/>
        </w:rPr>
        <w:t>, 155-7.</w:t>
      </w:r>
    </w:p>
    <w:p w:rsidR="007F5A01" w:rsidRPr="001140FA" w:rsidRDefault="00947D55" w:rsidP="007F5A01">
      <w:pPr>
        <w:pStyle w:val="Para05"/>
        <w:ind w:left="504" w:hanging="504"/>
        <w:rPr>
          <w:rFonts w:asciiTheme="minorEastAsia" w:eastAsiaTheme="minorEastAsia"/>
          <w:sz w:val="21"/>
        </w:rPr>
      </w:pPr>
      <w:hyperlink w:anchor="_247_3">
        <w:bookmarkStart w:id="2741" w:name="247_2"/>
        <w:r w:rsidR="007F5A01" w:rsidRPr="001140FA">
          <w:rPr>
            <w:rStyle w:val="6Text"/>
            <w:rFonts w:asciiTheme="minorEastAsia" w:eastAsiaTheme="minorEastAsia"/>
            <w:sz w:val="21"/>
          </w:rPr>
          <w:t>247.</w:t>
        </w:r>
        <w:bookmarkEnd w:id="2741"/>
      </w:hyperlink>
      <w:r w:rsidR="007F5A01" w:rsidRPr="001140FA">
        <w:rPr>
          <w:rStyle w:val="0Text"/>
          <w:rFonts w:asciiTheme="minorEastAsia" w:eastAsiaTheme="minorEastAsia"/>
          <w:sz w:val="21"/>
        </w:rPr>
        <w:t xml:space="preserve"> 好的基本概述收錄于Armin Trus, </w:t>
      </w:r>
      <w:r w:rsidR="007F5A01" w:rsidRPr="001140FA">
        <w:rPr>
          <w:rFonts w:asciiTheme="minorEastAsia" w:eastAsiaTheme="minorEastAsia"/>
          <w:sz w:val="21"/>
        </w:rPr>
        <w:t>‘</w:t>
      </w:r>
      <w:r w:rsidR="007F5A01" w:rsidRPr="001140FA">
        <w:rPr>
          <w:rFonts w:asciiTheme="minorEastAsia" w:eastAsiaTheme="minorEastAsia"/>
          <w:sz w:val="21"/>
        </w:rPr>
        <w:t>...vom Leid erl</w:t>
      </w:r>
      <w:r w:rsidR="007F5A01" w:rsidRPr="001140FA">
        <w:rPr>
          <w:rFonts w:asciiTheme="minorEastAsia" w:eastAsiaTheme="minorEastAsia"/>
          <w:sz w:val="21"/>
        </w:rPr>
        <w:t>ö</w:t>
      </w:r>
      <w:r w:rsidR="007F5A01" w:rsidRPr="001140FA">
        <w:rPr>
          <w:rFonts w:asciiTheme="minorEastAsia" w:eastAsiaTheme="minorEastAsia"/>
          <w:sz w:val="21"/>
        </w:rPr>
        <w:t>sen</w:t>
      </w:r>
      <w:r w:rsidR="007F5A01" w:rsidRPr="001140FA">
        <w:rPr>
          <w:rFonts w:asciiTheme="minorEastAsia" w:eastAsiaTheme="minorEastAsia"/>
          <w:sz w:val="21"/>
        </w:rPr>
        <w:t>’</w:t>
      </w:r>
      <w:r w:rsidR="007F5A01" w:rsidRPr="001140FA">
        <w:rPr>
          <w:rFonts w:asciiTheme="minorEastAsia" w:eastAsiaTheme="minorEastAsia"/>
          <w:sz w:val="21"/>
        </w:rPr>
        <w:t xml:space="preserve">: Zur Geschichte der nationalsozialistischen </w:t>
      </w:r>
      <w:r w:rsidR="007F5A01" w:rsidRPr="001140FA">
        <w:rPr>
          <w:rFonts w:asciiTheme="minorEastAsia" w:eastAsiaTheme="minorEastAsia"/>
          <w:sz w:val="21"/>
        </w:rPr>
        <w:t>‘</w:t>
      </w:r>
      <w:r w:rsidR="007F5A01" w:rsidRPr="001140FA">
        <w:rPr>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-Verbrechen: Texte und Materialien f</w:t>
      </w:r>
      <w:r w:rsidR="007F5A01" w:rsidRPr="001140FA">
        <w:rPr>
          <w:rFonts w:asciiTheme="minorEastAsia" w:eastAsiaTheme="minorEastAsia"/>
          <w:sz w:val="21"/>
        </w:rPr>
        <w:t>ü</w:t>
      </w:r>
      <w:r w:rsidR="007F5A01" w:rsidRPr="001140FA">
        <w:rPr>
          <w:rFonts w:asciiTheme="minorEastAsia" w:eastAsiaTheme="minorEastAsia"/>
          <w:sz w:val="21"/>
        </w:rPr>
        <w:t>r Unterricht und Studium</w:t>
      </w:r>
      <w:r w:rsidR="007F5A01" w:rsidRPr="001140FA">
        <w:rPr>
          <w:rStyle w:val="0Text"/>
          <w:rFonts w:asciiTheme="minorEastAsia" w:eastAsiaTheme="minorEastAsia"/>
          <w:sz w:val="21"/>
        </w:rPr>
        <w:t xml:space="preserve"> (Frankfurt am Main, 1995), 91-7；更多細節收錄于Schmuhl, </w:t>
      </w:r>
      <w:r w:rsidR="007F5A01" w:rsidRPr="001140FA">
        <w:rPr>
          <w:rFonts w:asciiTheme="minorEastAsia" w:eastAsiaTheme="minorEastAsia"/>
          <w:sz w:val="21"/>
        </w:rPr>
        <w:t>Rassenhygiene</w:t>
      </w:r>
      <w:r w:rsidR="007F5A01" w:rsidRPr="001140FA">
        <w:rPr>
          <w:rStyle w:val="0Text"/>
          <w:rFonts w:asciiTheme="minorEastAsia" w:eastAsiaTheme="minorEastAsia"/>
          <w:sz w:val="21"/>
        </w:rPr>
        <w:t>, 190-95.</w:t>
      </w:r>
    </w:p>
    <w:p w:rsidR="007F5A01" w:rsidRPr="001140FA" w:rsidRDefault="00947D55" w:rsidP="007F5A01">
      <w:pPr>
        <w:pStyle w:val="Para01"/>
        <w:ind w:left="504" w:hanging="504"/>
        <w:rPr>
          <w:rFonts w:asciiTheme="minorEastAsia" w:eastAsiaTheme="minorEastAsia"/>
          <w:sz w:val="21"/>
        </w:rPr>
      </w:pPr>
      <w:hyperlink w:anchor="_248_3">
        <w:bookmarkStart w:id="2742" w:name="248_2"/>
        <w:r w:rsidR="007F5A01" w:rsidRPr="001140FA">
          <w:rPr>
            <w:rStyle w:val="3Text"/>
            <w:rFonts w:asciiTheme="minorEastAsia" w:eastAsiaTheme="minorEastAsia"/>
            <w:sz w:val="21"/>
          </w:rPr>
          <w:t>248.</w:t>
        </w:r>
        <w:bookmarkEnd w:id="2742"/>
      </w:hyperlink>
      <w:r w:rsidR="007F5A01" w:rsidRPr="001140FA">
        <w:rPr>
          <w:rFonts w:asciiTheme="minorEastAsia" w:eastAsiaTheme="minorEastAsia"/>
          <w:sz w:val="21"/>
        </w:rPr>
        <w:t xml:space="preserve"> 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65-6;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113-14.</w:t>
      </w:r>
    </w:p>
    <w:p w:rsidR="007F5A01" w:rsidRPr="001140FA" w:rsidRDefault="00947D55" w:rsidP="007F5A01">
      <w:pPr>
        <w:pStyle w:val="Para01"/>
        <w:ind w:left="504" w:hanging="504"/>
        <w:rPr>
          <w:rFonts w:asciiTheme="minorEastAsia" w:eastAsiaTheme="minorEastAsia"/>
          <w:sz w:val="21"/>
        </w:rPr>
      </w:pPr>
      <w:hyperlink w:anchor="_249_3">
        <w:bookmarkStart w:id="2743" w:name="249_2"/>
        <w:r w:rsidR="007F5A01" w:rsidRPr="001140FA">
          <w:rPr>
            <w:rStyle w:val="3Text"/>
            <w:rFonts w:asciiTheme="minorEastAsia" w:eastAsiaTheme="minorEastAsia"/>
            <w:sz w:val="21"/>
          </w:rPr>
          <w:t>249.</w:t>
        </w:r>
        <w:bookmarkEnd w:id="2743"/>
      </w:hyperlink>
      <w:r w:rsidR="007F5A01" w:rsidRPr="001140FA">
        <w:rPr>
          <w:rFonts w:asciiTheme="minorEastAsia" w:eastAsiaTheme="minorEastAsia"/>
          <w:sz w:val="21"/>
        </w:rPr>
        <w:t xml:space="preserve"> 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86-7; 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xml:space="preserve">, 195-7; Widmann引用自Klee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69.</w:t>
      </w:r>
    </w:p>
    <w:p w:rsidR="007F5A01" w:rsidRPr="001140FA" w:rsidRDefault="00947D55" w:rsidP="007F5A01">
      <w:pPr>
        <w:pStyle w:val="Para01"/>
        <w:ind w:left="504" w:hanging="504"/>
        <w:rPr>
          <w:rFonts w:asciiTheme="minorEastAsia" w:eastAsiaTheme="minorEastAsia"/>
          <w:sz w:val="21"/>
        </w:rPr>
      </w:pPr>
      <w:hyperlink w:anchor="_250_3">
        <w:bookmarkStart w:id="2744" w:name="250_2"/>
        <w:r w:rsidR="007F5A01" w:rsidRPr="001140FA">
          <w:rPr>
            <w:rStyle w:val="3Text"/>
            <w:rFonts w:asciiTheme="minorEastAsia" w:eastAsiaTheme="minorEastAsia"/>
            <w:sz w:val="21"/>
          </w:rPr>
          <w:t>250.</w:t>
        </w:r>
        <w:bookmarkEnd w:id="2744"/>
      </w:hyperlink>
      <w:r w:rsidR="007F5A01" w:rsidRPr="001140FA">
        <w:rPr>
          <w:rFonts w:asciiTheme="minorEastAsia" w:eastAsiaTheme="minorEastAsia"/>
          <w:sz w:val="21"/>
        </w:rPr>
        <w:t xml:space="preserve"> Riess, </w:t>
      </w:r>
      <w:r w:rsidR="007F5A01" w:rsidRPr="001140FA">
        <w:rPr>
          <w:rStyle w:val="0Text"/>
          <w:rFonts w:asciiTheme="minorEastAsia" w:eastAsiaTheme="minorEastAsia"/>
          <w:sz w:val="21"/>
        </w:rPr>
        <w:t>Die Anf</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nge</w:t>
      </w:r>
      <w:r w:rsidR="007F5A01" w:rsidRPr="001140FA">
        <w:rPr>
          <w:rFonts w:asciiTheme="minorEastAsia" w:eastAsiaTheme="minorEastAsia"/>
          <w:sz w:val="21"/>
        </w:rPr>
        <w:t>, 355-8.</w:t>
      </w:r>
    </w:p>
    <w:p w:rsidR="007F5A01" w:rsidRPr="001140FA" w:rsidRDefault="00947D55" w:rsidP="007F5A01">
      <w:pPr>
        <w:pStyle w:val="Para01"/>
        <w:ind w:left="504" w:hanging="504"/>
        <w:rPr>
          <w:rFonts w:asciiTheme="minorEastAsia" w:eastAsiaTheme="minorEastAsia"/>
          <w:sz w:val="21"/>
        </w:rPr>
      </w:pPr>
      <w:hyperlink w:anchor="_251_3">
        <w:bookmarkStart w:id="2745" w:name="251_2"/>
        <w:r w:rsidR="007F5A01" w:rsidRPr="001140FA">
          <w:rPr>
            <w:rStyle w:val="3Text"/>
            <w:rFonts w:asciiTheme="minorEastAsia" w:eastAsiaTheme="minorEastAsia"/>
            <w:sz w:val="21"/>
          </w:rPr>
          <w:t>251.</w:t>
        </w:r>
        <w:bookmarkEnd w:id="2745"/>
      </w:hyperlink>
      <w:r w:rsidR="007F5A01" w:rsidRPr="001140FA">
        <w:rPr>
          <w:rFonts w:asciiTheme="minorEastAsia" w:eastAsiaTheme="minorEastAsia"/>
          <w:sz w:val="21"/>
        </w:rPr>
        <w:t xml:space="preserve"> 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86-94.</w:t>
      </w:r>
    </w:p>
    <w:p w:rsidR="007F5A01" w:rsidRPr="001140FA" w:rsidRDefault="00947D55" w:rsidP="007F5A01">
      <w:pPr>
        <w:pStyle w:val="Para01"/>
        <w:ind w:left="504" w:hanging="504"/>
        <w:rPr>
          <w:rFonts w:asciiTheme="minorEastAsia" w:eastAsiaTheme="minorEastAsia"/>
          <w:sz w:val="21"/>
        </w:rPr>
      </w:pPr>
      <w:hyperlink w:anchor="_252_3">
        <w:bookmarkStart w:id="2746" w:name="252_2"/>
        <w:r w:rsidR="007F5A01" w:rsidRPr="001140FA">
          <w:rPr>
            <w:rStyle w:val="3Text"/>
            <w:rFonts w:asciiTheme="minorEastAsia" w:eastAsiaTheme="minorEastAsia"/>
            <w:sz w:val="21"/>
          </w:rPr>
          <w:t>252.</w:t>
        </w:r>
        <w:bookmarkEnd w:id="2746"/>
      </w:hyperlink>
      <w:r w:rsidR="007F5A01" w:rsidRPr="001140FA">
        <w:rPr>
          <w:rFonts w:asciiTheme="minorEastAsia" w:eastAsiaTheme="minorEastAsia"/>
          <w:sz w:val="21"/>
        </w:rPr>
        <w:t xml:space="preserve"> 同上，73-84;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xml:space="preserve">, 115-23;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xml:space="preserve">, 92-104;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128-9.</w:t>
      </w:r>
    </w:p>
    <w:p w:rsidR="007F5A01" w:rsidRPr="001140FA" w:rsidRDefault="00947D55" w:rsidP="007F5A01">
      <w:pPr>
        <w:pStyle w:val="Para01"/>
        <w:ind w:left="504" w:hanging="504"/>
        <w:rPr>
          <w:rFonts w:asciiTheme="minorEastAsia" w:eastAsiaTheme="minorEastAsia"/>
          <w:sz w:val="21"/>
        </w:rPr>
      </w:pPr>
      <w:hyperlink w:anchor="_253_3">
        <w:bookmarkStart w:id="2747" w:name="253_2"/>
        <w:r w:rsidR="007F5A01" w:rsidRPr="001140FA">
          <w:rPr>
            <w:rStyle w:val="3Text"/>
            <w:rFonts w:asciiTheme="minorEastAsia" w:eastAsiaTheme="minorEastAsia"/>
            <w:sz w:val="21"/>
          </w:rPr>
          <w:t>253.</w:t>
        </w:r>
        <w:bookmarkEnd w:id="2747"/>
      </w:hyperlink>
      <w:r w:rsidR="007F5A01" w:rsidRPr="001140FA">
        <w:rPr>
          <w:rFonts w:asciiTheme="minorEastAsia" w:eastAsiaTheme="minorEastAsia"/>
          <w:sz w:val="21"/>
        </w:rPr>
        <w:t xml:space="preserve"> 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202-3, 215-17.</w:t>
      </w:r>
    </w:p>
    <w:p w:rsidR="007F5A01" w:rsidRPr="001140FA" w:rsidRDefault="00947D55" w:rsidP="007F5A01">
      <w:pPr>
        <w:pStyle w:val="Para01"/>
        <w:ind w:left="504" w:hanging="504"/>
        <w:rPr>
          <w:rFonts w:asciiTheme="minorEastAsia" w:eastAsiaTheme="minorEastAsia"/>
          <w:sz w:val="21"/>
        </w:rPr>
      </w:pPr>
      <w:hyperlink w:anchor="_254_3">
        <w:bookmarkStart w:id="2748" w:name="254_2"/>
        <w:r w:rsidR="007F5A01" w:rsidRPr="001140FA">
          <w:rPr>
            <w:rStyle w:val="3Text"/>
            <w:rFonts w:asciiTheme="minorEastAsia" w:eastAsiaTheme="minorEastAsia"/>
            <w:sz w:val="21"/>
          </w:rPr>
          <w:t>254.</w:t>
        </w:r>
        <w:bookmarkEnd w:id="2748"/>
      </w:hyperlink>
      <w:r w:rsidR="007F5A01" w:rsidRPr="001140FA">
        <w:rPr>
          <w:rFonts w:asciiTheme="minorEastAsia" w:eastAsiaTheme="minorEastAsia"/>
          <w:sz w:val="21"/>
        </w:rPr>
        <w:t xml:space="preserve"> 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83-5;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xml:space="preserve">, 174-90;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xml:space="preserve">, 105-16, 184-90;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135-46.</w:t>
      </w:r>
    </w:p>
    <w:p w:rsidR="007F5A01" w:rsidRPr="001140FA" w:rsidRDefault="00947D55" w:rsidP="007F5A01">
      <w:pPr>
        <w:pStyle w:val="Para01"/>
        <w:ind w:left="504" w:hanging="504"/>
        <w:rPr>
          <w:rFonts w:asciiTheme="minorEastAsia" w:eastAsiaTheme="minorEastAsia"/>
          <w:sz w:val="21"/>
        </w:rPr>
      </w:pPr>
      <w:hyperlink w:anchor="_255_3">
        <w:bookmarkStart w:id="2749" w:name="255_2"/>
        <w:r w:rsidR="007F5A01" w:rsidRPr="001140FA">
          <w:rPr>
            <w:rStyle w:val="3Text"/>
            <w:rFonts w:asciiTheme="minorEastAsia" w:eastAsiaTheme="minorEastAsia"/>
            <w:sz w:val="21"/>
          </w:rPr>
          <w:t>255.</w:t>
        </w:r>
        <w:bookmarkEnd w:id="2749"/>
      </w:hyperlink>
      <w:r w:rsidR="007F5A01" w:rsidRPr="001140FA">
        <w:rPr>
          <w:rFonts w:asciiTheme="minorEastAsia" w:eastAsiaTheme="minorEastAsia"/>
          <w:sz w:val="21"/>
        </w:rPr>
        <w:t xml:space="preserve"> 引用自Klee ed., Dokumente, 125 (box)；對于過程，另參見，Friedlander,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93-110.</w:t>
      </w:r>
    </w:p>
    <w:p w:rsidR="007F5A01" w:rsidRPr="001140FA" w:rsidRDefault="00947D55" w:rsidP="007F5A01">
      <w:pPr>
        <w:pStyle w:val="Para01"/>
        <w:ind w:left="504" w:hanging="504"/>
        <w:rPr>
          <w:rFonts w:asciiTheme="minorEastAsia" w:eastAsiaTheme="minorEastAsia"/>
          <w:sz w:val="21"/>
        </w:rPr>
      </w:pPr>
      <w:hyperlink w:anchor="_256_3">
        <w:bookmarkStart w:id="2750" w:name="256_2"/>
        <w:r w:rsidR="007F5A01" w:rsidRPr="001140FA">
          <w:rPr>
            <w:rStyle w:val="3Text"/>
            <w:rFonts w:asciiTheme="minorEastAsia" w:eastAsiaTheme="minorEastAsia"/>
            <w:sz w:val="21"/>
          </w:rPr>
          <w:t>256.</w:t>
        </w:r>
        <w:bookmarkEnd w:id="2750"/>
      </w:hyperlink>
      <w:r w:rsidR="007F5A01" w:rsidRPr="001140FA">
        <w:rPr>
          <w:rFonts w:asciiTheme="minorEastAsia" w:eastAsiaTheme="minorEastAsia"/>
          <w:sz w:val="21"/>
        </w:rPr>
        <w:t xml:space="preserve">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xml:space="preserve">, 149-52;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xml:space="preserve">, 149-59;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146-9; 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203-8.</w:t>
      </w:r>
    </w:p>
    <w:p w:rsidR="007F5A01" w:rsidRPr="001140FA" w:rsidRDefault="00947D55" w:rsidP="007F5A01">
      <w:pPr>
        <w:pStyle w:val="Para01"/>
        <w:ind w:left="504" w:hanging="504"/>
        <w:rPr>
          <w:rFonts w:asciiTheme="minorEastAsia" w:eastAsiaTheme="minorEastAsia"/>
          <w:sz w:val="21"/>
        </w:rPr>
      </w:pPr>
      <w:hyperlink w:anchor="_257_3">
        <w:bookmarkStart w:id="2751" w:name="257_2"/>
        <w:r w:rsidR="007F5A01" w:rsidRPr="001140FA">
          <w:rPr>
            <w:rStyle w:val="3Text"/>
            <w:rFonts w:asciiTheme="minorEastAsia" w:eastAsiaTheme="minorEastAsia"/>
            <w:sz w:val="21"/>
          </w:rPr>
          <w:t>257.</w:t>
        </w:r>
        <w:bookmarkEnd w:id="2751"/>
      </w:hyperlink>
      <w:r w:rsidR="007F5A01" w:rsidRPr="001140FA">
        <w:rPr>
          <w:rFonts w:asciiTheme="minorEastAsia" w:eastAsiaTheme="minorEastAsia"/>
          <w:sz w:val="21"/>
        </w:rPr>
        <w:t xml:space="preserve"> 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85.</w:t>
      </w:r>
    </w:p>
    <w:p w:rsidR="007F5A01" w:rsidRPr="001140FA" w:rsidRDefault="00947D55" w:rsidP="007F5A01">
      <w:pPr>
        <w:pStyle w:val="Para01"/>
        <w:ind w:left="504" w:hanging="504"/>
        <w:rPr>
          <w:rFonts w:asciiTheme="minorEastAsia" w:eastAsiaTheme="minorEastAsia"/>
          <w:sz w:val="21"/>
        </w:rPr>
      </w:pPr>
      <w:hyperlink w:anchor="_258_3">
        <w:bookmarkStart w:id="2752" w:name="258_2"/>
        <w:r w:rsidR="007F5A01" w:rsidRPr="001140FA">
          <w:rPr>
            <w:rStyle w:val="3Text"/>
            <w:rFonts w:asciiTheme="minorEastAsia" w:eastAsiaTheme="minorEastAsia"/>
            <w:sz w:val="21"/>
          </w:rPr>
          <w:t>258.</w:t>
        </w:r>
        <w:bookmarkEnd w:id="2752"/>
      </w:hyperlink>
      <w:r w:rsidR="007F5A01" w:rsidRPr="001140FA">
        <w:rPr>
          <w:rFonts w:asciiTheme="minorEastAsia" w:eastAsiaTheme="minorEastAsia"/>
          <w:sz w:val="21"/>
        </w:rPr>
        <w:t xml:space="preserve"> Wirth 引用自Klee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xml:space="preserve">, 124-5；以及更普遍地同上，119-42; 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102-6；和Burleigh,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149-57.</w:t>
      </w:r>
    </w:p>
    <w:p w:rsidR="007F5A01" w:rsidRPr="001140FA" w:rsidRDefault="00947D55" w:rsidP="007F5A01">
      <w:pPr>
        <w:pStyle w:val="Para05"/>
        <w:ind w:left="504" w:hanging="504"/>
        <w:rPr>
          <w:rFonts w:asciiTheme="minorEastAsia" w:eastAsiaTheme="minorEastAsia"/>
          <w:sz w:val="21"/>
        </w:rPr>
      </w:pPr>
      <w:hyperlink w:anchor="_259_3">
        <w:bookmarkStart w:id="2753" w:name="259_2"/>
        <w:r w:rsidR="007F5A01" w:rsidRPr="001140FA">
          <w:rPr>
            <w:rStyle w:val="6Text"/>
            <w:rFonts w:asciiTheme="minorEastAsia" w:eastAsiaTheme="minorEastAsia"/>
            <w:sz w:val="21"/>
          </w:rPr>
          <w:t>259.</w:t>
        </w:r>
        <w:bookmarkEnd w:id="2753"/>
      </w:hyperlink>
      <w:r w:rsidR="007F5A01" w:rsidRPr="001140FA">
        <w:rPr>
          <w:rStyle w:val="0Text"/>
          <w:rFonts w:asciiTheme="minorEastAsia" w:eastAsiaTheme="minorEastAsia"/>
          <w:sz w:val="21"/>
        </w:rPr>
        <w:t xml:space="preserve"> Friedlander, </w:t>
      </w:r>
      <w:r w:rsidR="007F5A01" w:rsidRPr="001140FA">
        <w:rPr>
          <w:rFonts w:asciiTheme="minorEastAsia" w:eastAsiaTheme="minorEastAsia"/>
          <w:sz w:val="21"/>
        </w:rPr>
        <w:t>The Origins</w:t>
      </w:r>
      <w:r w:rsidR="007F5A01" w:rsidRPr="001140FA">
        <w:rPr>
          <w:rStyle w:val="0Text"/>
          <w:rFonts w:asciiTheme="minorEastAsia" w:eastAsiaTheme="minorEastAsia"/>
          <w:sz w:val="21"/>
        </w:rPr>
        <w:t xml:space="preserve">, 109-10. 另參見Johannes Tuchel ed., </w:t>
      </w:r>
      <w:r w:rsidR="007F5A01" w:rsidRPr="001140FA">
        <w:rPr>
          <w:rFonts w:asciiTheme="minorEastAsia" w:eastAsiaTheme="minorEastAsia"/>
          <w:sz w:val="21"/>
        </w:rPr>
        <w:t>‘</w:t>
      </w:r>
      <w:r w:rsidR="007F5A01" w:rsidRPr="001140FA">
        <w:rPr>
          <w:rFonts w:asciiTheme="minorEastAsia" w:eastAsiaTheme="minorEastAsia"/>
          <w:sz w:val="21"/>
        </w:rPr>
        <w:t>Kein Recht auf Leben</w:t>
      </w:r>
      <w:r w:rsidR="007F5A01" w:rsidRPr="001140FA">
        <w:rPr>
          <w:rFonts w:asciiTheme="minorEastAsia" w:eastAsiaTheme="minorEastAsia"/>
          <w:sz w:val="21"/>
        </w:rPr>
        <w:t>’</w:t>
      </w:r>
      <w:r w:rsidR="007F5A01" w:rsidRPr="001140FA">
        <w:rPr>
          <w:rFonts w:asciiTheme="minorEastAsia" w:eastAsiaTheme="minorEastAsia"/>
          <w:sz w:val="21"/>
        </w:rPr>
        <w:t>: Beitr</w:t>
      </w:r>
      <w:r w:rsidR="007F5A01" w:rsidRPr="001140FA">
        <w:rPr>
          <w:rFonts w:asciiTheme="minorEastAsia" w:eastAsiaTheme="minorEastAsia"/>
          <w:sz w:val="21"/>
        </w:rPr>
        <w:t>ä</w:t>
      </w:r>
      <w:r w:rsidR="007F5A01" w:rsidRPr="001140FA">
        <w:rPr>
          <w:rFonts w:asciiTheme="minorEastAsia" w:eastAsiaTheme="minorEastAsia"/>
          <w:sz w:val="21"/>
        </w:rPr>
        <w:t xml:space="preserve">ge und Dokumente zur Entrechtung und Vernichtung </w:t>
      </w:r>
      <w:r w:rsidR="007F5A01" w:rsidRPr="001140FA">
        <w:rPr>
          <w:rFonts w:asciiTheme="minorEastAsia" w:eastAsiaTheme="minorEastAsia"/>
          <w:sz w:val="21"/>
        </w:rPr>
        <w:t>‘</w:t>
      </w:r>
      <w:r w:rsidR="007F5A01" w:rsidRPr="001140FA">
        <w:rPr>
          <w:rFonts w:asciiTheme="minorEastAsia" w:eastAsiaTheme="minorEastAsia"/>
          <w:sz w:val="21"/>
        </w:rPr>
        <w:t>lebensunwerten Lebens</w:t>
      </w:r>
      <w:r w:rsidR="007F5A01" w:rsidRPr="001140FA">
        <w:rPr>
          <w:rFonts w:asciiTheme="minorEastAsia" w:eastAsiaTheme="minorEastAsia"/>
          <w:sz w:val="21"/>
        </w:rPr>
        <w:t>’</w:t>
      </w:r>
      <w:r w:rsidR="007F5A01" w:rsidRPr="001140FA">
        <w:rPr>
          <w:rFonts w:asciiTheme="minorEastAsia" w:eastAsiaTheme="minorEastAsia"/>
          <w:sz w:val="21"/>
        </w:rPr>
        <w:t xml:space="preserve"> im Nationalsozialismus</w:t>
      </w:r>
      <w:r w:rsidR="007F5A01" w:rsidRPr="001140FA">
        <w:rPr>
          <w:rStyle w:val="0Text"/>
          <w:rFonts w:asciiTheme="minorEastAsia" w:eastAsiaTheme="minorEastAsia"/>
          <w:sz w:val="21"/>
        </w:rPr>
        <w:t xml:space="preserve"> (Berlin, 1984)，和Roland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ller ed., </w:t>
      </w:r>
      <w:r w:rsidR="007F5A01" w:rsidRPr="001140FA">
        <w:rPr>
          <w:rFonts w:asciiTheme="minorEastAsia" w:eastAsiaTheme="minorEastAsia"/>
          <w:sz w:val="21"/>
        </w:rPr>
        <w:t xml:space="preserve">Krankenmord im Nationalsozialismus: Grafeneck und die </w:t>
      </w:r>
      <w:r w:rsidR="007F5A01" w:rsidRPr="001140FA">
        <w:rPr>
          <w:rFonts w:asciiTheme="minorEastAsia" w:eastAsiaTheme="minorEastAsia"/>
          <w:sz w:val="21"/>
        </w:rPr>
        <w:t>‘</w:t>
      </w:r>
      <w:r w:rsidR="007F5A01" w:rsidRPr="001140FA">
        <w:rPr>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xml:space="preserve"> in S</w:t>
      </w:r>
      <w:r w:rsidR="007F5A01" w:rsidRPr="001140FA">
        <w:rPr>
          <w:rFonts w:asciiTheme="minorEastAsia" w:eastAsiaTheme="minorEastAsia"/>
          <w:sz w:val="21"/>
        </w:rPr>
        <w:t>ü</w:t>
      </w:r>
      <w:r w:rsidR="007F5A01" w:rsidRPr="001140FA">
        <w:rPr>
          <w:rFonts w:asciiTheme="minorEastAsia" w:eastAsiaTheme="minorEastAsia"/>
          <w:sz w:val="21"/>
        </w:rPr>
        <w:t>dwestdeutschland</w:t>
      </w:r>
      <w:r w:rsidR="007F5A01" w:rsidRPr="001140FA">
        <w:rPr>
          <w:rStyle w:val="0Text"/>
          <w:rFonts w:asciiTheme="minorEastAsia" w:eastAsiaTheme="minorEastAsia"/>
          <w:sz w:val="21"/>
        </w:rPr>
        <w:t xml:space="preserve"> (Stuttgart, 2001)，一些會議文件.</w:t>
      </w:r>
    </w:p>
    <w:p w:rsidR="007F5A01" w:rsidRPr="001140FA" w:rsidRDefault="00947D55" w:rsidP="007F5A01">
      <w:pPr>
        <w:pStyle w:val="Para01"/>
        <w:ind w:left="504" w:hanging="504"/>
        <w:rPr>
          <w:rFonts w:asciiTheme="minorEastAsia" w:eastAsiaTheme="minorEastAsia"/>
          <w:sz w:val="21"/>
        </w:rPr>
      </w:pPr>
      <w:hyperlink w:anchor="_260_2">
        <w:bookmarkStart w:id="2754" w:name="260_1"/>
        <w:r w:rsidR="007F5A01" w:rsidRPr="001140FA">
          <w:rPr>
            <w:rStyle w:val="3Text"/>
            <w:rFonts w:asciiTheme="minorEastAsia" w:eastAsiaTheme="minorEastAsia"/>
            <w:sz w:val="21"/>
          </w:rPr>
          <w:t>260.</w:t>
        </w:r>
        <w:bookmarkEnd w:id="2754"/>
      </w:hyperlink>
      <w:r w:rsidR="007F5A01" w:rsidRPr="001140FA">
        <w:rPr>
          <w:rFonts w:asciiTheme="minorEastAsia" w:eastAsiaTheme="minorEastAsia"/>
          <w:sz w:val="21"/>
        </w:rPr>
        <w:t xml:space="preserve">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169-73.</w:t>
      </w:r>
    </w:p>
    <w:p w:rsidR="007F5A01" w:rsidRPr="001140FA" w:rsidRDefault="00947D55" w:rsidP="007F5A01">
      <w:pPr>
        <w:pStyle w:val="Para01"/>
        <w:ind w:left="504" w:hanging="504"/>
        <w:rPr>
          <w:rFonts w:asciiTheme="minorEastAsia" w:eastAsiaTheme="minorEastAsia"/>
          <w:sz w:val="21"/>
        </w:rPr>
      </w:pPr>
      <w:hyperlink w:anchor="_261_2">
        <w:bookmarkStart w:id="2755" w:name="261_1"/>
        <w:r w:rsidR="007F5A01" w:rsidRPr="001140FA">
          <w:rPr>
            <w:rStyle w:val="3Text"/>
            <w:rFonts w:asciiTheme="minorEastAsia" w:eastAsiaTheme="minorEastAsia"/>
            <w:sz w:val="21"/>
          </w:rPr>
          <w:t>261.</w:t>
        </w:r>
        <w:bookmarkEnd w:id="2755"/>
      </w:hyperlink>
      <w:r w:rsidR="007F5A01" w:rsidRPr="001140FA">
        <w:rPr>
          <w:rFonts w:asciiTheme="minorEastAsia" w:eastAsiaTheme="minorEastAsia"/>
          <w:sz w:val="21"/>
        </w:rPr>
        <w:t xml:space="preserve"> 所有的引用自Klee,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xml:space="preserve">, 310；另參見Schmuhl,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207-11.</w:t>
      </w:r>
    </w:p>
    <w:p w:rsidR="007F5A01" w:rsidRPr="001140FA" w:rsidRDefault="00947D55" w:rsidP="007F5A01">
      <w:pPr>
        <w:pStyle w:val="Para01"/>
        <w:ind w:left="504" w:hanging="504"/>
        <w:rPr>
          <w:rFonts w:asciiTheme="minorEastAsia" w:eastAsiaTheme="minorEastAsia"/>
          <w:sz w:val="21"/>
        </w:rPr>
      </w:pPr>
      <w:hyperlink w:anchor="_262_2">
        <w:bookmarkStart w:id="2756" w:name="262_1"/>
        <w:r w:rsidR="007F5A01" w:rsidRPr="001140FA">
          <w:rPr>
            <w:rStyle w:val="3Text"/>
            <w:rFonts w:asciiTheme="minorEastAsia" w:eastAsiaTheme="minorEastAsia"/>
            <w:sz w:val="21"/>
          </w:rPr>
          <w:t>262.</w:t>
        </w:r>
        <w:bookmarkEnd w:id="2756"/>
      </w:hyperlink>
      <w:r w:rsidR="007F5A01" w:rsidRPr="001140FA">
        <w:rPr>
          <w:rFonts w:asciiTheme="minorEastAsia" w:eastAsiaTheme="minorEastAsia"/>
          <w:sz w:val="21"/>
        </w:rPr>
        <w:t xml:space="preserve">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xml:space="preserve">, 209; 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116-21; Lothar Gruchmann, </w:t>
      </w:r>
      <w:r w:rsidR="007F5A01" w:rsidRPr="001140FA">
        <w:rPr>
          <w:rFonts w:asciiTheme="minorEastAsia" w:eastAsiaTheme="minorEastAsia"/>
          <w:sz w:val="21"/>
        </w:rPr>
        <w:t>‘</w:t>
      </w:r>
      <w:r w:rsidR="007F5A01" w:rsidRPr="001140FA">
        <w:rPr>
          <w:rFonts w:asciiTheme="minorEastAsia" w:eastAsiaTheme="minorEastAsia"/>
          <w:sz w:val="21"/>
        </w:rPr>
        <w:t>Ein unbequemer Amtsrichter im Dritten Reich: Aus den Personalakten des Dr. Lothar Kreyssig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32 (1984), 462-88.</w:t>
      </w:r>
    </w:p>
    <w:p w:rsidR="007F5A01" w:rsidRPr="001140FA" w:rsidRDefault="00947D55" w:rsidP="007F5A01">
      <w:pPr>
        <w:pStyle w:val="Para05"/>
        <w:ind w:left="504" w:hanging="504"/>
        <w:rPr>
          <w:rFonts w:asciiTheme="minorEastAsia" w:eastAsiaTheme="minorEastAsia"/>
          <w:sz w:val="21"/>
        </w:rPr>
      </w:pPr>
      <w:hyperlink w:anchor="_263_2">
        <w:bookmarkStart w:id="2757" w:name="263_1"/>
        <w:r w:rsidR="007F5A01" w:rsidRPr="001140FA">
          <w:rPr>
            <w:rStyle w:val="6Text"/>
            <w:rFonts w:asciiTheme="minorEastAsia" w:eastAsiaTheme="minorEastAsia"/>
            <w:sz w:val="21"/>
          </w:rPr>
          <w:t>263.</w:t>
        </w:r>
        <w:bookmarkEnd w:id="2757"/>
      </w:hyperlink>
      <w:r w:rsidR="007F5A01" w:rsidRPr="001140FA">
        <w:rPr>
          <w:rStyle w:val="0Text"/>
          <w:rFonts w:asciiTheme="minorEastAsia" w:eastAsiaTheme="minorEastAsia"/>
          <w:sz w:val="21"/>
        </w:rPr>
        <w:t xml:space="preserve"> Klee, </w:t>
      </w:r>
      <w:r w:rsidR="007F5A01" w:rsidRPr="001140FA">
        <w:rPr>
          <w:rStyle w:val="0Text"/>
          <w:rFonts w:asciiTheme="minorEastAsia" w:eastAsiaTheme="minorEastAsia"/>
          <w:sz w:val="21"/>
        </w:rPr>
        <w:t>‘</w:t>
      </w:r>
      <w:r w:rsidR="007F5A01" w:rsidRPr="001140FA">
        <w:rPr>
          <w:rFonts w:asciiTheme="minorEastAsia" w:eastAsiaTheme="minorEastAsia"/>
          <w:sz w:val="21"/>
        </w:rPr>
        <w:t>Euthanasie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255-8；更普遍地參見Nowak, </w:t>
      </w:r>
      <w:r w:rsidR="007F5A01" w:rsidRPr="001140FA">
        <w:rPr>
          <w:rFonts w:asciiTheme="minorEastAsia" w:eastAsiaTheme="minorEastAsia"/>
          <w:sz w:val="21"/>
        </w:rPr>
        <w:t>‘</w:t>
      </w:r>
      <w:r w:rsidR="007F5A01" w:rsidRPr="001140FA">
        <w:rPr>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xml:space="preserve"> und Sterilisierung</w:t>
      </w:r>
      <w:r w:rsidR="007F5A01" w:rsidRPr="001140FA">
        <w:rPr>
          <w:rStyle w:val="0Text"/>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264_2">
        <w:bookmarkStart w:id="2758" w:name="264_1"/>
        <w:r w:rsidR="007F5A01" w:rsidRPr="001140FA">
          <w:rPr>
            <w:rStyle w:val="3Text"/>
            <w:rFonts w:asciiTheme="minorEastAsia" w:eastAsiaTheme="minorEastAsia"/>
            <w:sz w:val="21"/>
          </w:rPr>
          <w:t>264.</w:t>
        </w:r>
        <w:bookmarkEnd w:id="2758"/>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398-401, 447-51.</w:t>
      </w:r>
    </w:p>
    <w:p w:rsidR="007F5A01" w:rsidRPr="001140FA" w:rsidRDefault="00947D55" w:rsidP="007F5A01">
      <w:pPr>
        <w:pStyle w:val="Para01"/>
        <w:ind w:left="504" w:hanging="504"/>
        <w:rPr>
          <w:rFonts w:asciiTheme="minorEastAsia" w:eastAsiaTheme="minorEastAsia"/>
          <w:sz w:val="21"/>
        </w:rPr>
      </w:pPr>
      <w:hyperlink w:anchor="_265_2">
        <w:bookmarkStart w:id="2759" w:name="265_1"/>
        <w:r w:rsidR="007F5A01" w:rsidRPr="001140FA">
          <w:rPr>
            <w:rStyle w:val="3Text"/>
            <w:rFonts w:asciiTheme="minorEastAsia" w:eastAsiaTheme="minorEastAsia"/>
            <w:sz w:val="21"/>
          </w:rPr>
          <w:t>265.</w:t>
        </w:r>
        <w:bookmarkEnd w:id="2759"/>
      </w:hyperlink>
      <w:r w:rsidR="007F5A01" w:rsidRPr="001140FA">
        <w:rPr>
          <w:rFonts w:asciiTheme="minorEastAsia" w:eastAsiaTheme="minorEastAsia"/>
          <w:sz w:val="21"/>
        </w:rPr>
        <w:t xml:space="preserve">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xml:space="preserve">, 151-62（重印全部備忘錄）;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285.</w:t>
      </w:r>
    </w:p>
    <w:p w:rsidR="007F5A01" w:rsidRPr="001140FA" w:rsidRDefault="00947D55" w:rsidP="007F5A01">
      <w:pPr>
        <w:pStyle w:val="Para01"/>
        <w:ind w:left="504" w:hanging="504"/>
        <w:rPr>
          <w:rFonts w:asciiTheme="minorEastAsia" w:eastAsiaTheme="minorEastAsia"/>
          <w:sz w:val="21"/>
        </w:rPr>
      </w:pPr>
      <w:hyperlink w:anchor="_266_1">
        <w:bookmarkStart w:id="2760" w:name="266_1"/>
        <w:r w:rsidR="007F5A01" w:rsidRPr="001140FA">
          <w:rPr>
            <w:rStyle w:val="3Text"/>
            <w:rFonts w:asciiTheme="minorEastAsia" w:eastAsiaTheme="minorEastAsia"/>
            <w:sz w:val="21"/>
          </w:rPr>
          <w:t>266.</w:t>
        </w:r>
        <w:bookmarkEnd w:id="2760"/>
      </w:hyperlink>
      <w:r w:rsidR="007F5A01" w:rsidRPr="001140FA">
        <w:rPr>
          <w:rFonts w:asciiTheme="minorEastAsia" w:eastAsiaTheme="minorEastAsia"/>
          <w:sz w:val="21"/>
        </w:rPr>
        <w:t xml:space="preserve"> 引用自Klee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213-14.</w:t>
      </w:r>
    </w:p>
    <w:p w:rsidR="007F5A01" w:rsidRPr="001140FA" w:rsidRDefault="00947D55" w:rsidP="007F5A01">
      <w:pPr>
        <w:pStyle w:val="Para01"/>
        <w:ind w:left="504" w:hanging="504"/>
        <w:rPr>
          <w:rFonts w:asciiTheme="minorEastAsia" w:eastAsiaTheme="minorEastAsia"/>
          <w:sz w:val="21"/>
        </w:rPr>
      </w:pPr>
      <w:hyperlink w:anchor="_267_1">
        <w:bookmarkStart w:id="2761" w:name="267_1"/>
        <w:r w:rsidR="007F5A01" w:rsidRPr="001140FA">
          <w:rPr>
            <w:rStyle w:val="3Text"/>
            <w:rFonts w:asciiTheme="minorEastAsia" w:eastAsiaTheme="minorEastAsia"/>
            <w:sz w:val="21"/>
          </w:rPr>
          <w:t>267.</w:t>
        </w:r>
        <w:bookmarkEnd w:id="2761"/>
      </w:hyperlink>
      <w:r w:rsidR="007F5A01" w:rsidRPr="001140FA">
        <w:rPr>
          <w:rFonts w:asciiTheme="minorEastAsia" w:eastAsiaTheme="minorEastAsia"/>
          <w:sz w:val="21"/>
        </w:rPr>
        <w:t xml:space="preserve"> 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113-14;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166-9; Ganssm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Die Erbgesundheitspolitik</w:t>
      </w:r>
      <w:r w:rsidR="007F5A01" w:rsidRPr="001140FA">
        <w:rPr>
          <w:rFonts w:asciiTheme="minorEastAsia" w:eastAsiaTheme="minorEastAsia"/>
          <w:sz w:val="21"/>
        </w:rPr>
        <w:t xml:space="preserve">, 170-72; 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312-46.</w:t>
      </w:r>
    </w:p>
    <w:p w:rsidR="007F5A01" w:rsidRPr="001140FA" w:rsidRDefault="00947D55" w:rsidP="007F5A01">
      <w:pPr>
        <w:pStyle w:val="Para05"/>
        <w:ind w:left="504" w:hanging="504"/>
        <w:rPr>
          <w:rFonts w:asciiTheme="minorEastAsia" w:eastAsiaTheme="minorEastAsia"/>
          <w:sz w:val="21"/>
        </w:rPr>
      </w:pPr>
      <w:hyperlink w:anchor="_268_1">
        <w:bookmarkStart w:id="2762" w:name="268_1"/>
        <w:r w:rsidR="007F5A01" w:rsidRPr="001140FA">
          <w:rPr>
            <w:rStyle w:val="6Text"/>
            <w:rFonts w:asciiTheme="minorEastAsia" w:eastAsiaTheme="minorEastAsia"/>
            <w:sz w:val="21"/>
          </w:rPr>
          <w:t>268.</w:t>
        </w:r>
        <w:bookmarkEnd w:id="2762"/>
      </w:hyperlink>
      <w:r w:rsidR="007F5A01" w:rsidRPr="001140FA">
        <w:rPr>
          <w:rStyle w:val="0Text"/>
          <w:rFonts w:asciiTheme="minorEastAsia" w:eastAsiaTheme="minorEastAsia"/>
          <w:sz w:val="21"/>
        </w:rPr>
        <w:t xml:space="preserve"> Ulrich von Hassell, </w:t>
      </w:r>
      <w:r w:rsidR="007F5A01" w:rsidRPr="001140FA">
        <w:rPr>
          <w:rFonts w:asciiTheme="minorEastAsia" w:eastAsiaTheme="minorEastAsia"/>
          <w:sz w:val="21"/>
        </w:rPr>
        <w:t>The von Hassell Diaries: The Story of the Forces against Hitler inside Germany 1938-1944</w:t>
      </w:r>
      <w:r w:rsidR="007F5A01" w:rsidRPr="001140FA">
        <w:rPr>
          <w:rStyle w:val="0Text"/>
          <w:rFonts w:asciiTheme="minorEastAsia" w:eastAsiaTheme="minorEastAsia"/>
          <w:sz w:val="21"/>
        </w:rPr>
        <w:t xml:space="preserve"> (Boulder, Colo., 1994 [1946]), 150, 159, 165.</w:t>
      </w:r>
    </w:p>
    <w:p w:rsidR="007F5A01" w:rsidRPr="001140FA" w:rsidRDefault="00947D55" w:rsidP="007F5A01">
      <w:pPr>
        <w:pStyle w:val="Para01"/>
        <w:ind w:left="504" w:hanging="504"/>
        <w:rPr>
          <w:rFonts w:asciiTheme="minorEastAsia" w:eastAsiaTheme="minorEastAsia"/>
          <w:sz w:val="21"/>
        </w:rPr>
      </w:pPr>
      <w:hyperlink w:anchor="_269_1">
        <w:bookmarkStart w:id="2763" w:name="269_1"/>
        <w:r w:rsidR="007F5A01" w:rsidRPr="001140FA">
          <w:rPr>
            <w:rStyle w:val="3Text"/>
            <w:rFonts w:asciiTheme="minorEastAsia" w:eastAsiaTheme="minorEastAsia"/>
            <w:sz w:val="21"/>
          </w:rPr>
          <w:t>269.</w:t>
        </w:r>
        <w:bookmarkEnd w:id="2763"/>
      </w:hyperlink>
      <w:r w:rsidR="007F5A01" w:rsidRPr="001140FA">
        <w:rPr>
          <w:rFonts w:asciiTheme="minorEastAsia" w:eastAsiaTheme="minorEastAsia"/>
          <w:sz w:val="21"/>
        </w:rPr>
        <w:t xml:space="preserve">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143.</w:t>
      </w:r>
    </w:p>
    <w:p w:rsidR="007F5A01" w:rsidRPr="001140FA" w:rsidRDefault="00947D55" w:rsidP="007F5A01">
      <w:pPr>
        <w:pStyle w:val="Para01"/>
        <w:ind w:left="504" w:hanging="504"/>
        <w:rPr>
          <w:rFonts w:asciiTheme="minorEastAsia" w:eastAsiaTheme="minorEastAsia"/>
          <w:sz w:val="21"/>
        </w:rPr>
      </w:pPr>
      <w:hyperlink w:anchor="_270_1">
        <w:bookmarkStart w:id="2764" w:name="270_1"/>
        <w:r w:rsidR="007F5A01" w:rsidRPr="001140FA">
          <w:rPr>
            <w:rStyle w:val="3Text"/>
            <w:rFonts w:asciiTheme="minorEastAsia" w:eastAsiaTheme="minorEastAsia"/>
            <w:sz w:val="21"/>
          </w:rPr>
          <w:t>270.</w:t>
        </w:r>
        <w:bookmarkEnd w:id="2764"/>
      </w:hyperlink>
      <w:r w:rsidR="007F5A01" w:rsidRPr="001140FA">
        <w:rPr>
          <w:rFonts w:asciiTheme="minorEastAsia" w:eastAsiaTheme="minorEastAsia"/>
          <w:sz w:val="21"/>
        </w:rPr>
        <w:t xml:space="preserve">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xml:space="preserve">, 278-85;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167-8.</w:t>
      </w:r>
    </w:p>
    <w:p w:rsidR="007F5A01" w:rsidRPr="001140FA" w:rsidRDefault="00947D55" w:rsidP="007F5A01">
      <w:pPr>
        <w:pStyle w:val="Para01"/>
        <w:ind w:left="504" w:hanging="504"/>
        <w:rPr>
          <w:rFonts w:asciiTheme="minorEastAsia" w:eastAsiaTheme="minorEastAsia"/>
          <w:sz w:val="21"/>
        </w:rPr>
      </w:pPr>
      <w:hyperlink w:anchor="_271_1">
        <w:bookmarkStart w:id="2765" w:name="271_1"/>
        <w:r w:rsidR="007F5A01" w:rsidRPr="001140FA">
          <w:rPr>
            <w:rStyle w:val="3Text"/>
            <w:rFonts w:asciiTheme="minorEastAsia" w:eastAsiaTheme="minorEastAsia"/>
            <w:sz w:val="21"/>
          </w:rPr>
          <w:t>271.</w:t>
        </w:r>
        <w:bookmarkEnd w:id="2765"/>
      </w:hyperlink>
      <w:r w:rsidR="007F5A01" w:rsidRPr="001140FA">
        <w:rPr>
          <w:rFonts w:asciiTheme="minorEastAsia" w:eastAsiaTheme="minorEastAsia"/>
          <w:sz w:val="21"/>
        </w:rPr>
        <w:t xml:space="preserve">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234-53.</w:t>
      </w:r>
    </w:p>
    <w:p w:rsidR="007F5A01" w:rsidRPr="001140FA" w:rsidRDefault="00947D55" w:rsidP="007F5A01">
      <w:pPr>
        <w:pStyle w:val="Para05"/>
        <w:ind w:left="504" w:hanging="504"/>
        <w:rPr>
          <w:rFonts w:asciiTheme="minorEastAsia" w:eastAsiaTheme="minorEastAsia"/>
          <w:sz w:val="21"/>
        </w:rPr>
      </w:pPr>
      <w:hyperlink w:anchor="_272_1">
        <w:bookmarkStart w:id="2766" w:name="272_1"/>
        <w:r w:rsidR="007F5A01" w:rsidRPr="001140FA">
          <w:rPr>
            <w:rStyle w:val="6Text"/>
            <w:rFonts w:asciiTheme="minorEastAsia" w:eastAsiaTheme="minorEastAsia"/>
            <w:sz w:val="21"/>
          </w:rPr>
          <w:t>272.</w:t>
        </w:r>
        <w:bookmarkEnd w:id="2766"/>
      </w:hyperlink>
      <w:r w:rsidR="007F5A01" w:rsidRPr="001140FA">
        <w:rPr>
          <w:rStyle w:val="0Text"/>
          <w:rFonts w:asciiTheme="minorEastAsia" w:eastAsiaTheme="minorEastAsia"/>
          <w:sz w:val="21"/>
        </w:rPr>
        <w:t xml:space="preserve"> Beth A. Griech-Polelle, </w:t>
      </w:r>
      <w:r w:rsidR="007F5A01" w:rsidRPr="001140FA">
        <w:rPr>
          <w:rFonts w:asciiTheme="minorEastAsia" w:eastAsiaTheme="minorEastAsia"/>
          <w:sz w:val="21"/>
        </w:rPr>
        <w:t>Bishop von Galen: German Catholicism and National Socialism</w:t>
      </w:r>
      <w:r w:rsidR="007F5A01" w:rsidRPr="001140FA">
        <w:rPr>
          <w:rStyle w:val="0Text"/>
          <w:rFonts w:asciiTheme="minorEastAsia" w:eastAsiaTheme="minorEastAsia"/>
          <w:sz w:val="21"/>
        </w:rPr>
        <w:t xml:space="preserve"> (New Haven, Conn., 2002), 77;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515-16.</w:t>
      </w:r>
    </w:p>
    <w:p w:rsidR="007F5A01" w:rsidRPr="001140FA" w:rsidRDefault="00947D55" w:rsidP="007F5A01">
      <w:pPr>
        <w:pStyle w:val="Para01"/>
        <w:ind w:left="504" w:hanging="504"/>
        <w:rPr>
          <w:rFonts w:asciiTheme="minorEastAsia" w:eastAsiaTheme="minorEastAsia"/>
          <w:sz w:val="21"/>
        </w:rPr>
      </w:pPr>
      <w:hyperlink w:anchor="_273_1">
        <w:bookmarkStart w:id="2767" w:name="273_1"/>
        <w:r w:rsidR="007F5A01" w:rsidRPr="001140FA">
          <w:rPr>
            <w:rStyle w:val="3Text"/>
            <w:rFonts w:asciiTheme="minorEastAsia" w:eastAsiaTheme="minorEastAsia"/>
            <w:sz w:val="21"/>
          </w:rPr>
          <w:t>273.</w:t>
        </w:r>
        <w:bookmarkEnd w:id="2767"/>
      </w:hyperlink>
      <w:r w:rsidR="007F5A01" w:rsidRPr="001140FA">
        <w:rPr>
          <w:rFonts w:asciiTheme="minorEastAsia" w:eastAsiaTheme="minorEastAsia"/>
          <w:sz w:val="21"/>
        </w:rPr>
        <w:t xml:space="preserve"> 同上，239.</w:t>
      </w:r>
    </w:p>
    <w:p w:rsidR="007F5A01" w:rsidRPr="001140FA" w:rsidRDefault="00947D55" w:rsidP="007F5A01">
      <w:pPr>
        <w:pStyle w:val="Para01"/>
        <w:ind w:left="504" w:hanging="504"/>
        <w:rPr>
          <w:rFonts w:asciiTheme="minorEastAsia" w:eastAsiaTheme="minorEastAsia"/>
          <w:sz w:val="21"/>
        </w:rPr>
      </w:pPr>
      <w:hyperlink w:anchor="_274_1">
        <w:bookmarkStart w:id="2768" w:name="274_1"/>
        <w:r w:rsidR="007F5A01" w:rsidRPr="001140FA">
          <w:rPr>
            <w:rStyle w:val="3Text"/>
            <w:rFonts w:asciiTheme="minorEastAsia" w:eastAsiaTheme="minorEastAsia"/>
            <w:sz w:val="21"/>
          </w:rPr>
          <w:t>274.</w:t>
        </w:r>
        <w:bookmarkEnd w:id="2768"/>
      </w:hyperlink>
      <w:r w:rsidR="007F5A01" w:rsidRPr="001140FA">
        <w:rPr>
          <w:rFonts w:asciiTheme="minorEastAsia" w:eastAsiaTheme="minorEastAsia"/>
          <w:sz w:val="21"/>
        </w:rPr>
        <w:t xml:space="preserve">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167-8, 193.</w:t>
      </w:r>
    </w:p>
    <w:p w:rsidR="007F5A01" w:rsidRPr="001140FA" w:rsidRDefault="00947D55" w:rsidP="007F5A01">
      <w:pPr>
        <w:pStyle w:val="Para01"/>
        <w:ind w:left="504" w:hanging="504"/>
        <w:rPr>
          <w:rFonts w:asciiTheme="minorEastAsia" w:eastAsiaTheme="minorEastAsia"/>
          <w:sz w:val="21"/>
        </w:rPr>
      </w:pPr>
      <w:hyperlink w:anchor="_275_1">
        <w:bookmarkStart w:id="2769" w:name="275_1"/>
        <w:r w:rsidR="007F5A01" w:rsidRPr="001140FA">
          <w:rPr>
            <w:rStyle w:val="3Text"/>
            <w:rFonts w:asciiTheme="minorEastAsia" w:eastAsiaTheme="minorEastAsia"/>
            <w:sz w:val="21"/>
          </w:rPr>
          <w:t>275.</w:t>
        </w:r>
        <w:bookmarkEnd w:id="2769"/>
      </w:hyperlink>
      <w:r w:rsidR="007F5A01" w:rsidRPr="001140FA">
        <w:rPr>
          <w:rFonts w:asciiTheme="minorEastAsia" w:eastAsiaTheme="minorEastAsia"/>
          <w:sz w:val="21"/>
        </w:rPr>
        <w:t xml:space="preserve"> 同上，170-73; Griech-Polelle, </w:t>
      </w:r>
      <w:r w:rsidR="007F5A01" w:rsidRPr="001140FA">
        <w:rPr>
          <w:rStyle w:val="0Text"/>
          <w:rFonts w:asciiTheme="minorEastAsia" w:eastAsiaTheme="minorEastAsia"/>
          <w:sz w:val="21"/>
        </w:rPr>
        <w:t>Bishop von Galen</w:t>
      </w:r>
      <w:r w:rsidR="007F5A01" w:rsidRPr="001140FA">
        <w:rPr>
          <w:rFonts w:asciiTheme="minorEastAsia" w:eastAsiaTheme="minorEastAsia"/>
          <w:sz w:val="21"/>
        </w:rPr>
        <w:t>, 76-7.</w:t>
      </w:r>
    </w:p>
    <w:p w:rsidR="007F5A01" w:rsidRPr="001140FA" w:rsidRDefault="00947D55" w:rsidP="007F5A01">
      <w:pPr>
        <w:pStyle w:val="Para01"/>
        <w:ind w:left="504" w:hanging="504"/>
        <w:rPr>
          <w:rFonts w:asciiTheme="minorEastAsia" w:eastAsiaTheme="minorEastAsia"/>
          <w:sz w:val="21"/>
        </w:rPr>
      </w:pPr>
      <w:hyperlink w:anchor="_276_1">
        <w:bookmarkStart w:id="2770" w:name="276_1"/>
        <w:r w:rsidR="007F5A01" w:rsidRPr="001140FA">
          <w:rPr>
            <w:rStyle w:val="3Text"/>
            <w:rFonts w:asciiTheme="minorEastAsia" w:eastAsiaTheme="minorEastAsia"/>
            <w:sz w:val="21"/>
          </w:rPr>
          <w:t>276.</w:t>
        </w:r>
        <w:bookmarkEnd w:id="2770"/>
      </w:hyperlink>
      <w:r w:rsidR="007F5A01" w:rsidRPr="001140FA">
        <w:rPr>
          <w:rFonts w:asciiTheme="minorEastAsia" w:eastAsiaTheme="minorEastAsia"/>
          <w:sz w:val="21"/>
        </w:rPr>
        <w:t xml:space="preserve">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xml:space="preserve">, 182-4;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174-6; Griech- Polelle, </w:t>
      </w:r>
      <w:r w:rsidR="007F5A01" w:rsidRPr="001140FA">
        <w:rPr>
          <w:rStyle w:val="0Text"/>
          <w:rFonts w:asciiTheme="minorEastAsia" w:eastAsiaTheme="minorEastAsia"/>
          <w:sz w:val="21"/>
        </w:rPr>
        <w:t>Bishop von Galen</w:t>
      </w:r>
      <w:r w:rsidR="007F5A01" w:rsidRPr="001140FA">
        <w:rPr>
          <w:rFonts w:asciiTheme="minorEastAsia" w:eastAsiaTheme="minorEastAsia"/>
          <w:sz w:val="21"/>
        </w:rPr>
        <w:t>, 76-8（但是引用Burleigh的文字就好像它們是福爾哈貝爾的文字一樣）.</w:t>
      </w:r>
    </w:p>
    <w:p w:rsidR="007F5A01" w:rsidRPr="001140FA" w:rsidRDefault="00947D55" w:rsidP="007F5A01">
      <w:pPr>
        <w:pStyle w:val="Para01"/>
        <w:ind w:left="504" w:hanging="504"/>
        <w:rPr>
          <w:rFonts w:asciiTheme="minorEastAsia" w:eastAsiaTheme="minorEastAsia"/>
          <w:sz w:val="21"/>
        </w:rPr>
      </w:pPr>
      <w:hyperlink w:anchor="_277_1">
        <w:bookmarkStart w:id="2771" w:name="277_1"/>
        <w:r w:rsidR="007F5A01" w:rsidRPr="001140FA">
          <w:rPr>
            <w:rStyle w:val="3Text"/>
            <w:rFonts w:asciiTheme="minorEastAsia" w:eastAsiaTheme="minorEastAsia"/>
            <w:sz w:val="21"/>
          </w:rPr>
          <w:t>277.</w:t>
        </w:r>
        <w:bookmarkEnd w:id="2771"/>
      </w:hyperlink>
      <w:r w:rsidR="007F5A01" w:rsidRPr="001140FA">
        <w:rPr>
          <w:rFonts w:asciiTheme="minorEastAsia" w:eastAsiaTheme="minorEastAsia"/>
          <w:sz w:val="21"/>
        </w:rPr>
        <w:t xml:space="preserve">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183.</w:t>
      </w:r>
    </w:p>
    <w:p w:rsidR="007F5A01" w:rsidRPr="001140FA" w:rsidRDefault="00947D55" w:rsidP="007F5A01">
      <w:pPr>
        <w:pStyle w:val="Para01"/>
        <w:ind w:left="504" w:hanging="504"/>
        <w:rPr>
          <w:rFonts w:asciiTheme="minorEastAsia" w:eastAsiaTheme="minorEastAsia"/>
          <w:sz w:val="21"/>
        </w:rPr>
      </w:pPr>
      <w:hyperlink w:anchor="_278_1">
        <w:bookmarkStart w:id="2772" w:name="278_1"/>
        <w:r w:rsidR="007F5A01" w:rsidRPr="001140FA">
          <w:rPr>
            <w:rStyle w:val="3Text"/>
            <w:rFonts w:asciiTheme="minorEastAsia" w:eastAsiaTheme="minorEastAsia"/>
            <w:sz w:val="21"/>
          </w:rPr>
          <w:t>278.</w:t>
        </w:r>
        <w:bookmarkEnd w:id="2772"/>
      </w:hyperlink>
      <w:r w:rsidR="007F5A01" w:rsidRPr="001140FA">
        <w:rPr>
          <w:rFonts w:asciiTheme="minorEastAsia" w:eastAsiaTheme="minorEastAsia"/>
          <w:sz w:val="21"/>
        </w:rPr>
        <w:t xml:space="preserve"> 同上，184. 這些不同的文件強調殺戮無辜者是非法的，這表明了天主教會以及它的世俗組織長久以來對死刑的支持：參見Richard J. Evans, </w:t>
      </w:r>
      <w:r w:rsidR="007F5A01" w:rsidRPr="001140FA">
        <w:rPr>
          <w:rStyle w:val="0Text"/>
          <w:rFonts w:asciiTheme="minorEastAsia" w:eastAsiaTheme="minorEastAsia"/>
          <w:sz w:val="21"/>
        </w:rPr>
        <w:t>Rituals of Retribution: Capital Punishment in Germany 1600-1987</w:t>
      </w:r>
      <w:r w:rsidR="007F5A01" w:rsidRPr="001140FA">
        <w:rPr>
          <w:rFonts w:asciiTheme="minorEastAsia" w:eastAsiaTheme="minorEastAsia"/>
          <w:sz w:val="21"/>
        </w:rPr>
        <w:t xml:space="preserve"> (Oxford, 1996), 76-7, 332-3, 336-8, 432-3, 604-6, 654-5, 711-14, 797-9.</w:t>
      </w:r>
    </w:p>
    <w:p w:rsidR="007F5A01" w:rsidRPr="001140FA" w:rsidRDefault="00947D55" w:rsidP="007F5A01">
      <w:pPr>
        <w:pStyle w:val="Para01"/>
        <w:ind w:left="504" w:hanging="504"/>
        <w:rPr>
          <w:rFonts w:asciiTheme="minorEastAsia" w:eastAsiaTheme="minorEastAsia"/>
          <w:sz w:val="21"/>
        </w:rPr>
      </w:pPr>
      <w:hyperlink w:anchor="_279_1">
        <w:bookmarkStart w:id="2773" w:name="279_1"/>
        <w:r w:rsidR="007F5A01" w:rsidRPr="001140FA">
          <w:rPr>
            <w:rStyle w:val="3Text"/>
            <w:rFonts w:asciiTheme="minorEastAsia" w:eastAsiaTheme="minorEastAsia"/>
            <w:sz w:val="21"/>
          </w:rPr>
          <w:t>279.</w:t>
        </w:r>
        <w:bookmarkEnd w:id="2773"/>
      </w:hyperlink>
      <w:r w:rsidR="007F5A01" w:rsidRPr="001140FA">
        <w:rPr>
          <w:rFonts w:asciiTheme="minorEastAsia" w:eastAsiaTheme="minorEastAsia"/>
          <w:sz w:val="21"/>
        </w:rPr>
        <w:t xml:space="preserve">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xml:space="preserve">, 193；概述收錄于Schmuhl,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346-54.</w:t>
      </w:r>
    </w:p>
    <w:p w:rsidR="007F5A01" w:rsidRPr="001140FA" w:rsidRDefault="00947D55" w:rsidP="007F5A01">
      <w:pPr>
        <w:pStyle w:val="Para01"/>
        <w:ind w:left="504" w:hanging="504"/>
        <w:rPr>
          <w:rFonts w:asciiTheme="minorEastAsia" w:eastAsiaTheme="minorEastAsia"/>
          <w:sz w:val="21"/>
        </w:rPr>
      </w:pPr>
      <w:hyperlink w:anchor="_280_1">
        <w:bookmarkStart w:id="2774" w:name="280_1"/>
        <w:r w:rsidR="007F5A01" w:rsidRPr="001140FA">
          <w:rPr>
            <w:rStyle w:val="3Text"/>
            <w:rFonts w:asciiTheme="minorEastAsia" w:eastAsiaTheme="minorEastAsia"/>
            <w:sz w:val="21"/>
          </w:rPr>
          <w:t>280.</w:t>
        </w:r>
        <w:bookmarkEnd w:id="2774"/>
      </w:hyperlink>
      <w:r w:rsidR="007F5A01" w:rsidRPr="001140FA">
        <w:rPr>
          <w:rFonts w:asciiTheme="minorEastAsia" w:eastAsiaTheme="minorEastAsia"/>
          <w:sz w:val="21"/>
        </w:rPr>
        <w:t xml:space="preserve">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178-86, 82-3.</w:t>
      </w:r>
    </w:p>
    <w:p w:rsidR="007F5A01" w:rsidRPr="001140FA" w:rsidRDefault="00947D55" w:rsidP="007F5A01">
      <w:pPr>
        <w:pStyle w:val="Para01"/>
        <w:ind w:left="504" w:hanging="504"/>
        <w:rPr>
          <w:rFonts w:asciiTheme="minorEastAsia" w:eastAsiaTheme="minorEastAsia"/>
          <w:sz w:val="21"/>
        </w:rPr>
      </w:pPr>
      <w:hyperlink w:anchor="_281_1">
        <w:bookmarkStart w:id="2775" w:name="281_1"/>
        <w:r w:rsidR="007F5A01" w:rsidRPr="001140FA">
          <w:rPr>
            <w:rStyle w:val="3Text"/>
            <w:rFonts w:asciiTheme="minorEastAsia" w:eastAsiaTheme="minorEastAsia"/>
            <w:sz w:val="21"/>
          </w:rPr>
          <w:t>281.</w:t>
        </w:r>
        <w:bookmarkEnd w:id="2775"/>
      </w:hyperlink>
      <w:r w:rsidR="007F5A01" w:rsidRPr="001140FA">
        <w:rPr>
          <w:rFonts w:asciiTheme="minorEastAsia" w:eastAsiaTheme="minorEastAsia"/>
          <w:sz w:val="21"/>
        </w:rPr>
        <w:t xml:space="preserve"> Griech-Polelle, </w:t>
      </w:r>
      <w:r w:rsidR="007F5A01" w:rsidRPr="001140FA">
        <w:rPr>
          <w:rStyle w:val="0Text"/>
          <w:rFonts w:asciiTheme="minorEastAsia" w:eastAsiaTheme="minorEastAsia"/>
          <w:sz w:val="21"/>
        </w:rPr>
        <w:t>Bishop von Galen</w:t>
      </w:r>
      <w:r w:rsidR="007F5A01" w:rsidRPr="001140FA">
        <w:rPr>
          <w:rFonts w:asciiTheme="minorEastAsia" w:eastAsiaTheme="minorEastAsia"/>
          <w:sz w:val="21"/>
        </w:rPr>
        <w:t xml:space="preserve">, 84-5, 186-96;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176-8.</w:t>
      </w:r>
    </w:p>
    <w:p w:rsidR="007F5A01" w:rsidRPr="001140FA" w:rsidRDefault="00947D55" w:rsidP="007F5A01">
      <w:pPr>
        <w:pStyle w:val="Para05"/>
        <w:ind w:left="504" w:hanging="504"/>
        <w:rPr>
          <w:rFonts w:asciiTheme="minorEastAsia" w:eastAsiaTheme="minorEastAsia"/>
          <w:sz w:val="21"/>
        </w:rPr>
      </w:pPr>
      <w:hyperlink w:anchor="_282_1">
        <w:bookmarkStart w:id="2776" w:name="282_1"/>
        <w:r w:rsidR="007F5A01" w:rsidRPr="001140FA">
          <w:rPr>
            <w:rStyle w:val="6Text"/>
            <w:rFonts w:asciiTheme="minorEastAsia" w:eastAsiaTheme="minorEastAsia"/>
            <w:sz w:val="21"/>
          </w:rPr>
          <w:t>282.</w:t>
        </w:r>
        <w:bookmarkEnd w:id="2776"/>
      </w:hyperlink>
      <w:r w:rsidR="007F5A01" w:rsidRPr="001140FA">
        <w:rPr>
          <w:rStyle w:val="0Text"/>
          <w:rFonts w:asciiTheme="minorEastAsia" w:eastAsiaTheme="minorEastAsia"/>
          <w:sz w:val="21"/>
        </w:rPr>
        <w:t xml:space="preserve"> Trus, </w:t>
      </w:r>
      <w:r w:rsidR="007F5A01" w:rsidRPr="001140FA">
        <w:rPr>
          <w:rStyle w:val="0Text"/>
          <w:rFonts w:asciiTheme="minorEastAsia" w:eastAsiaTheme="minorEastAsia"/>
          <w:sz w:val="21"/>
        </w:rPr>
        <w:t>‘</w:t>
      </w:r>
      <w:r w:rsidR="007F5A01" w:rsidRPr="001140FA">
        <w:rPr>
          <w:rFonts w:asciiTheme="minorEastAsia" w:eastAsiaTheme="minorEastAsia"/>
          <w:sz w:val="21"/>
        </w:rPr>
        <w:t>...vom Leid erl</w:t>
      </w:r>
      <w:r w:rsidR="007F5A01" w:rsidRPr="001140FA">
        <w:rPr>
          <w:rFonts w:asciiTheme="minorEastAsia" w:eastAsiaTheme="minorEastAsia"/>
          <w:sz w:val="21"/>
        </w:rPr>
        <w:t>ö</w:t>
      </w:r>
      <w:r w:rsidR="007F5A01" w:rsidRPr="001140FA">
        <w:rPr>
          <w:rFonts w:asciiTheme="minorEastAsia" w:eastAsiaTheme="minorEastAsia"/>
          <w:sz w:val="21"/>
        </w:rPr>
        <w:t>sen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147-8.</w:t>
      </w:r>
    </w:p>
    <w:p w:rsidR="007F5A01" w:rsidRPr="001140FA" w:rsidRDefault="00947D55" w:rsidP="007F5A01">
      <w:pPr>
        <w:pStyle w:val="Para01"/>
        <w:ind w:left="504" w:hanging="504"/>
        <w:rPr>
          <w:rFonts w:asciiTheme="minorEastAsia" w:eastAsiaTheme="minorEastAsia"/>
          <w:sz w:val="21"/>
        </w:rPr>
      </w:pPr>
      <w:hyperlink w:anchor="_283_1">
        <w:bookmarkStart w:id="2777" w:name="283_1"/>
        <w:r w:rsidR="007F5A01" w:rsidRPr="001140FA">
          <w:rPr>
            <w:rStyle w:val="3Text"/>
            <w:rFonts w:asciiTheme="minorEastAsia" w:eastAsiaTheme="minorEastAsia"/>
            <w:sz w:val="21"/>
          </w:rPr>
          <w:t>283.</w:t>
        </w:r>
        <w:bookmarkEnd w:id="2777"/>
      </w:hyperlink>
      <w:r w:rsidR="007F5A01" w:rsidRPr="001140FA">
        <w:rPr>
          <w:rFonts w:asciiTheme="minorEastAsia" w:eastAsiaTheme="minorEastAsia"/>
          <w:sz w:val="21"/>
        </w:rPr>
        <w:t xml:space="preserve"> Griech-Polelle, </w:t>
      </w:r>
      <w:r w:rsidR="007F5A01" w:rsidRPr="001140FA">
        <w:rPr>
          <w:rStyle w:val="0Text"/>
          <w:rFonts w:asciiTheme="minorEastAsia" w:eastAsiaTheme="minorEastAsia"/>
          <w:sz w:val="21"/>
        </w:rPr>
        <w:t>Bishop von Galen</w:t>
      </w:r>
      <w:r w:rsidR="007F5A01" w:rsidRPr="001140FA">
        <w:rPr>
          <w:rFonts w:asciiTheme="minorEastAsia" w:eastAsiaTheme="minorEastAsia"/>
          <w:sz w:val="21"/>
        </w:rPr>
        <w:t xml:space="preserve">, 86;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335-9.</w:t>
      </w:r>
    </w:p>
    <w:p w:rsidR="007F5A01" w:rsidRPr="001140FA" w:rsidRDefault="00947D55" w:rsidP="007F5A01">
      <w:pPr>
        <w:pStyle w:val="Para05"/>
        <w:ind w:left="504" w:hanging="504"/>
        <w:rPr>
          <w:rFonts w:asciiTheme="minorEastAsia" w:eastAsiaTheme="minorEastAsia"/>
          <w:sz w:val="21"/>
        </w:rPr>
      </w:pPr>
      <w:hyperlink w:anchor="_284_1">
        <w:bookmarkStart w:id="2778" w:name="284_1"/>
        <w:r w:rsidR="007F5A01" w:rsidRPr="001140FA">
          <w:rPr>
            <w:rStyle w:val="6Text"/>
            <w:rFonts w:asciiTheme="minorEastAsia" w:eastAsiaTheme="minorEastAsia"/>
            <w:sz w:val="21"/>
          </w:rPr>
          <w:t>284.</w:t>
        </w:r>
        <w:bookmarkEnd w:id="2778"/>
      </w:hyperlink>
      <w:r w:rsidR="007F5A01" w:rsidRPr="001140FA">
        <w:rPr>
          <w:rStyle w:val="0Text"/>
          <w:rFonts w:asciiTheme="minorEastAsia" w:eastAsiaTheme="minorEastAsia"/>
          <w:sz w:val="21"/>
        </w:rPr>
        <w:t xml:space="preserve"> Joachim Kuropka ed., </w:t>
      </w:r>
      <w:r w:rsidR="007F5A01" w:rsidRPr="001140FA">
        <w:rPr>
          <w:rFonts w:asciiTheme="minorEastAsia" w:eastAsiaTheme="minorEastAsia"/>
          <w:sz w:val="21"/>
        </w:rPr>
        <w:t>Meldungen aus M</w:t>
      </w:r>
      <w:r w:rsidR="007F5A01" w:rsidRPr="001140FA">
        <w:rPr>
          <w:rFonts w:asciiTheme="minorEastAsia" w:eastAsiaTheme="minorEastAsia"/>
          <w:sz w:val="21"/>
        </w:rPr>
        <w:t>ü</w:t>
      </w:r>
      <w:r w:rsidR="007F5A01" w:rsidRPr="001140FA">
        <w:rPr>
          <w:rFonts w:asciiTheme="minorEastAsia" w:eastAsiaTheme="minorEastAsia"/>
          <w:sz w:val="21"/>
        </w:rPr>
        <w:t xml:space="preserve">nster, 1924-1944: Geheime und vertrauliche Berichte von Polizei, Gestapo, NSDAP und ihren Gliederungen, staatlicher Verwaltung, Gerichtsbarkeit und Wehrmacht </w:t>
      </w:r>
      <w:r w:rsidR="007F5A01" w:rsidRPr="001140FA">
        <w:rPr>
          <w:rFonts w:asciiTheme="minorEastAsia" w:eastAsiaTheme="minorEastAsia"/>
          <w:sz w:val="21"/>
        </w:rPr>
        <w:t>ü</w:t>
      </w:r>
      <w:r w:rsidR="007F5A01" w:rsidRPr="001140FA">
        <w:rPr>
          <w:rFonts w:asciiTheme="minorEastAsia" w:eastAsiaTheme="minorEastAsia"/>
          <w:sz w:val="21"/>
        </w:rPr>
        <w:t>ber die politische und gesellschaftliche Situation in M</w:t>
      </w:r>
      <w:r w:rsidR="007F5A01" w:rsidRPr="001140FA">
        <w:rPr>
          <w:rFonts w:asciiTheme="minorEastAsia" w:eastAsiaTheme="minorEastAsia"/>
          <w:sz w:val="21"/>
        </w:rPr>
        <w:t>ü</w:t>
      </w:r>
      <w:r w:rsidR="007F5A01" w:rsidRPr="001140FA">
        <w:rPr>
          <w:rFonts w:asciiTheme="minorEastAsia" w:eastAsiaTheme="minorEastAsia"/>
          <w:sz w:val="21"/>
        </w:rPr>
        <w:t>nster</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nster, 1992).</w:t>
      </w:r>
    </w:p>
    <w:p w:rsidR="007F5A01" w:rsidRPr="001140FA" w:rsidRDefault="00947D55" w:rsidP="007F5A01">
      <w:pPr>
        <w:pStyle w:val="Para01"/>
        <w:ind w:left="504" w:hanging="504"/>
        <w:rPr>
          <w:rFonts w:asciiTheme="minorEastAsia" w:eastAsiaTheme="minorEastAsia"/>
          <w:sz w:val="21"/>
        </w:rPr>
      </w:pPr>
      <w:hyperlink w:anchor="_285_1">
        <w:bookmarkStart w:id="2779" w:name="285_1"/>
        <w:r w:rsidR="007F5A01" w:rsidRPr="001140FA">
          <w:rPr>
            <w:rStyle w:val="3Text"/>
            <w:rFonts w:asciiTheme="minorEastAsia" w:eastAsiaTheme="minorEastAsia"/>
            <w:sz w:val="21"/>
          </w:rPr>
          <w:t>285.</w:t>
        </w:r>
        <w:bookmarkEnd w:id="2779"/>
      </w:hyperlink>
      <w:r w:rsidR="007F5A01" w:rsidRPr="001140FA">
        <w:rPr>
          <w:rFonts w:asciiTheme="minorEastAsia" w:eastAsiaTheme="minorEastAsia"/>
          <w:sz w:val="21"/>
        </w:rPr>
        <w:t xml:space="preserve"> 報告收錄于Boberach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ml:space="preserve">, IX. 3,175-8，以及重印在Trus, </w:t>
      </w:r>
      <w:r w:rsidR="007F5A01" w:rsidRPr="001140FA">
        <w:rPr>
          <w:rFonts w:asciiTheme="minorEastAsia" w:eastAsiaTheme="minorEastAsia"/>
          <w:sz w:val="21"/>
        </w:rPr>
        <w:t>‘</w:t>
      </w:r>
      <w:r w:rsidR="007F5A01" w:rsidRPr="001140FA">
        <w:rPr>
          <w:rStyle w:val="0Text"/>
          <w:rFonts w:asciiTheme="minorEastAsia" w:eastAsiaTheme="minorEastAsia"/>
          <w:sz w:val="21"/>
        </w:rPr>
        <w:t>...vom Leid erl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sen</w:t>
      </w:r>
      <w:r w:rsidR="007F5A01" w:rsidRPr="001140FA">
        <w:rPr>
          <w:rFonts w:asciiTheme="minorEastAsia" w:eastAsiaTheme="minorEastAsia"/>
          <w:sz w:val="21"/>
        </w:rPr>
        <w:t>’</w:t>
      </w:r>
      <w:r w:rsidR="007F5A01" w:rsidRPr="001140FA">
        <w:rPr>
          <w:rFonts w:asciiTheme="minorEastAsia" w:eastAsiaTheme="minorEastAsia"/>
          <w:sz w:val="21"/>
        </w:rPr>
        <w:t xml:space="preserve">, 138-41. 另參見Griech- Polelle, </w:t>
      </w:r>
      <w:r w:rsidR="007F5A01" w:rsidRPr="001140FA">
        <w:rPr>
          <w:rStyle w:val="0Text"/>
          <w:rFonts w:asciiTheme="minorEastAsia" w:eastAsiaTheme="minorEastAsia"/>
          <w:sz w:val="21"/>
        </w:rPr>
        <w:t>Bishop von Galen</w:t>
      </w:r>
      <w:r w:rsidR="007F5A01" w:rsidRPr="001140FA">
        <w:rPr>
          <w:rFonts w:asciiTheme="minorEastAsia" w:eastAsiaTheme="minorEastAsia"/>
          <w:sz w:val="21"/>
        </w:rPr>
        <w:t xml:space="preserve">, 86-93;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209-19; Karl Ludwig Rost, </w:t>
      </w:r>
      <w:r w:rsidR="007F5A01" w:rsidRPr="001140FA">
        <w:rPr>
          <w:rStyle w:val="0Text"/>
          <w:rFonts w:asciiTheme="minorEastAsia" w:eastAsiaTheme="minorEastAsia"/>
          <w:sz w:val="21"/>
        </w:rPr>
        <w:t xml:space="preserve">Sterilisation und Euthanasie im Film des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Reiches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Nationalsozialistische Propaganda in ihrer Beziehung zu rassenhygienischen Massnahmen des NS-Staates</w:t>
      </w:r>
      <w:r w:rsidR="007F5A01" w:rsidRPr="001140FA">
        <w:rPr>
          <w:rFonts w:asciiTheme="minorEastAsia" w:eastAsiaTheme="minorEastAsia"/>
          <w:sz w:val="21"/>
        </w:rPr>
        <w:t xml:space="preserve"> (Berlin, 1984), 166-8；和Kurt Nowak, </w:t>
      </w:r>
      <w:r w:rsidR="007F5A01" w:rsidRPr="001140FA">
        <w:rPr>
          <w:rFonts w:asciiTheme="minorEastAsia" w:eastAsiaTheme="minorEastAsia"/>
          <w:sz w:val="21"/>
        </w:rPr>
        <w:t>‘</w:t>
      </w:r>
      <w:r w:rsidR="007F5A01" w:rsidRPr="001140FA">
        <w:rPr>
          <w:rFonts w:asciiTheme="minorEastAsia" w:eastAsiaTheme="minorEastAsia"/>
          <w:sz w:val="21"/>
        </w:rPr>
        <w:t>Widerstand, Zustimmung, Hinnahme: Das Verhalten der Bev</w:t>
      </w:r>
      <w:r w:rsidR="007F5A01" w:rsidRPr="001140FA">
        <w:rPr>
          <w:rFonts w:asciiTheme="minorEastAsia" w:eastAsiaTheme="minorEastAsia"/>
          <w:sz w:val="21"/>
        </w:rPr>
        <w:t>ö</w:t>
      </w:r>
      <w:r w:rsidR="007F5A01" w:rsidRPr="001140FA">
        <w:rPr>
          <w:rFonts w:asciiTheme="minorEastAsia" w:eastAsiaTheme="minorEastAsia"/>
          <w:sz w:val="21"/>
        </w:rPr>
        <w:t xml:space="preserve">lkerung zur </w:t>
      </w:r>
      <w:r w:rsidR="007F5A01" w:rsidRPr="001140FA">
        <w:rPr>
          <w:rFonts w:asciiTheme="minorEastAsia" w:eastAsiaTheme="minorEastAsia"/>
          <w:sz w:val="21"/>
        </w:rPr>
        <w:t>“</w:t>
      </w:r>
      <w:r w:rsidR="007F5A01" w:rsidRPr="001140FA">
        <w:rPr>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xml:space="preserve">，收錄于Norbert Frei ed., </w:t>
      </w:r>
      <w:r w:rsidR="007F5A01" w:rsidRPr="001140FA">
        <w:rPr>
          <w:rStyle w:val="0Text"/>
          <w:rFonts w:asciiTheme="minorEastAsia" w:eastAsiaTheme="minorEastAsia"/>
          <w:sz w:val="21"/>
        </w:rPr>
        <w:t>Medizin und Gesundheitspolitik in der NS-Zeit</w:t>
      </w:r>
      <w:r w:rsidR="007F5A01" w:rsidRPr="001140FA">
        <w:rPr>
          <w:rFonts w:asciiTheme="minorEastAsia" w:eastAsiaTheme="minorEastAsia"/>
          <w:sz w:val="21"/>
        </w:rPr>
        <w:t xml:space="preserve"> (Munich, 1991), 235-51.</w:t>
      </w:r>
    </w:p>
    <w:p w:rsidR="007F5A01" w:rsidRPr="001140FA" w:rsidRDefault="00947D55" w:rsidP="007F5A01">
      <w:pPr>
        <w:pStyle w:val="Para01"/>
        <w:ind w:left="504" w:hanging="504"/>
        <w:rPr>
          <w:rFonts w:asciiTheme="minorEastAsia" w:eastAsiaTheme="minorEastAsia"/>
          <w:sz w:val="21"/>
        </w:rPr>
      </w:pPr>
      <w:hyperlink w:anchor="_286_1">
        <w:bookmarkStart w:id="2780" w:name="286_1"/>
        <w:r w:rsidR="007F5A01" w:rsidRPr="001140FA">
          <w:rPr>
            <w:rStyle w:val="3Text"/>
            <w:rFonts w:asciiTheme="minorEastAsia" w:eastAsiaTheme="minorEastAsia"/>
            <w:sz w:val="21"/>
          </w:rPr>
          <w:t>286.</w:t>
        </w:r>
        <w:bookmarkEnd w:id="2780"/>
      </w:hyperlink>
      <w:r w:rsidR="007F5A01" w:rsidRPr="001140FA">
        <w:rPr>
          <w:rFonts w:asciiTheme="minorEastAsia" w:eastAsiaTheme="minorEastAsia"/>
          <w:sz w:val="21"/>
        </w:rPr>
        <w:t xml:space="preserve"> Lothar Gruchmann, </w:t>
      </w:r>
      <w:r w:rsidR="007F5A01" w:rsidRPr="001140FA">
        <w:rPr>
          <w:rFonts w:asciiTheme="minorEastAsia" w:eastAsiaTheme="minorEastAsia"/>
          <w:sz w:val="21"/>
        </w:rPr>
        <w:t>‘</w:t>
      </w:r>
      <w:r w:rsidR="007F5A01" w:rsidRPr="001140FA">
        <w:rPr>
          <w:rFonts w:asciiTheme="minorEastAsia" w:eastAsiaTheme="minorEastAsia"/>
          <w:sz w:val="21"/>
        </w:rPr>
        <w:t>Euthanasie und Justiz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20 (1972), 235-79，在278-9.</w:t>
      </w:r>
    </w:p>
    <w:p w:rsidR="007F5A01" w:rsidRPr="001140FA" w:rsidRDefault="00947D55" w:rsidP="007F5A01">
      <w:pPr>
        <w:pStyle w:val="Para01"/>
        <w:ind w:left="504" w:hanging="504"/>
        <w:rPr>
          <w:rFonts w:asciiTheme="minorEastAsia" w:eastAsiaTheme="minorEastAsia"/>
          <w:sz w:val="21"/>
        </w:rPr>
      </w:pPr>
      <w:hyperlink w:anchor="_287_1">
        <w:bookmarkStart w:id="2781" w:name="287_1"/>
        <w:r w:rsidR="007F5A01" w:rsidRPr="001140FA">
          <w:rPr>
            <w:rStyle w:val="3Text"/>
            <w:rFonts w:asciiTheme="minorEastAsia" w:eastAsiaTheme="minorEastAsia"/>
            <w:sz w:val="21"/>
          </w:rPr>
          <w:t>287.</w:t>
        </w:r>
        <w:bookmarkEnd w:id="2781"/>
      </w:hyperlink>
      <w:r w:rsidR="007F5A01" w:rsidRPr="001140FA">
        <w:rPr>
          <w:rFonts w:asciiTheme="minorEastAsia" w:eastAsiaTheme="minorEastAsia"/>
          <w:sz w:val="21"/>
        </w:rPr>
        <w:t xml:space="preserve"> Ganssm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Die Erbgesundheitspolitik</w:t>
      </w:r>
      <w:r w:rsidR="007F5A01" w:rsidRPr="001140FA">
        <w:rPr>
          <w:rFonts w:asciiTheme="minorEastAsia" w:eastAsiaTheme="minorEastAsia"/>
          <w:sz w:val="21"/>
        </w:rPr>
        <w:t xml:space="preserve">, 173; Gruchmann,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277.</w:t>
      </w:r>
    </w:p>
    <w:p w:rsidR="007F5A01" w:rsidRPr="001140FA" w:rsidRDefault="00947D55" w:rsidP="007F5A01">
      <w:pPr>
        <w:pStyle w:val="Para01"/>
        <w:ind w:left="504" w:hanging="504"/>
        <w:rPr>
          <w:rFonts w:asciiTheme="minorEastAsia" w:eastAsiaTheme="minorEastAsia"/>
          <w:sz w:val="21"/>
        </w:rPr>
      </w:pPr>
      <w:hyperlink w:anchor="_288_1">
        <w:bookmarkStart w:id="2782" w:name="288_1"/>
        <w:r w:rsidR="007F5A01" w:rsidRPr="001140FA">
          <w:rPr>
            <w:rStyle w:val="3Text"/>
            <w:rFonts w:asciiTheme="minorEastAsia" w:eastAsiaTheme="minorEastAsia"/>
            <w:sz w:val="21"/>
          </w:rPr>
          <w:t>288.</w:t>
        </w:r>
        <w:bookmarkEnd w:id="2782"/>
      </w:hyperlink>
      <w:r w:rsidR="007F5A01" w:rsidRPr="001140FA">
        <w:rPr>
          <w:rFonts w:asciiTheme="minorEastAsia" w:eastAsiaTheme="minorEastAsia"/>
          <w:sz w:val="21"/>
        </w:rPr>
        <w:t xml:space="preserve">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176-80，過分強調對天主教會不利的情況；Friedlander,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xml:space="preserve">, 111-12，或多或少將它當成是讀物，以及將它歸因于民意而非教會; Griech-Polelle, </w:t>
      </w:r>
      <w:r w:rsidR="007F5A01" w:rsidRPr="001140FA">
        <w:rPr>
          <w:rStyle w:val="0Text"/>
          <w:rFonts w:asciiTheme="minorEastAsia" w:eastAsiaTheme="minorEastAsia"/>
          <w:sz w:val="21"/>
        </w:rPr>
        <w:t>Bish op von Galen</w:t>
      </w:r>
      <w:r w:rsidR="007F5A01" w:rsidRPr="001140FA">
        <w:rPr>
          <w:rFonts w:asciiTheme="minorEastAsia" w:eastAsiaTheme="minorEastAsia"/>
          <w:sz w:val="21"/>
        </w:rPr>
        <w:t>, 92-3，審慎地概括爭論，指出馮</w:t>
      </w:r>
      <w:r w:rsidR="007F5A01" w:rsidRPr="001140FA">
        <w:rPr>
          <w:rFonts w:asciiTheme="minorEastAsia" w:eastAsiaTheme="minorEastAsia"/>
          <w:sz w:val="21"/>
        </w:rPr>
        <w:t>·</w:t>
      </w:r>
      <w:r w:rsidR="007F5A01" w:rsidRPr="001140FA">
        <w:rPr>
          <w:rFonts w:asciiTheme="minorEastAsia" w:eastAsiaTheme="minorEastAsia"/>
          <w:sz w:val="21"/>
        </w:rPr>
        <w:t>加倫的布道是用宗教的術語表達的，這種宗教術語是公眾輿論可以普遍感受到的.</w:t>
      </w:r>
    </w:p>
    <w:p w:rsidR="007F5A01" w:rsidRPr="001140FA" w:rsidRDefault="00947D55" w:rsidP="007F5A01">
      <w:pPr>
        <w:pStyle w:val="Para01"/>
        <w:ind w:left="504" w:hanging="504"/>
        <w:rPr>
          <w:rFonts w:asciiTheme="minorEastAsia" w:eastAsiaTheme="minorEastAsia"/>
          <w:sz w:val="21"/>
        </w:rPr>
      </w:pPr>
      <w:hyperlink w:anchor="_289_1">
        <w:bookmarkStart w:id="2783" w:name="289_1"/>
        <w:r w:rsidR="007F5A01" w:rsidRPr="001140FA">
          <w:rPr>
            <w:rStyle w:val="3Text"/>
            <w:rFonts w:asciiTheme="minorEastAsia" w:eastAsiaTheme="minorEastAsia"/>
            <w:sz w:val="21"/>
          </w:rPr>
          <w:t>289.</w:t>
        </w:r>
        <w:bookmarkEnd w:id="2783"/>
      </w:hyperlink>
      <w:r w:rsidR="007F5A01" w:rsidRPr="001140FA">
        <w:rPr>
          <w:rFonts w:asciiTheme="minorEastAsia" w:eastAsiaTheme="minorEastAsia"/>
          <w:sz w:val="21"/>
        </w:rPr>
        <w:t xml:space="preserve"> 極好的分析收錄于Longerich,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241-2.</w:t>
      </w:r>
    </w:p>
    <w:p w:rsidR="007F5A01" w:rsidRPr="001140FA" w:rsidRDefault="00947D55" w:rsidP="007F5A01">
      <w:pPr>
        <w:pStyle w:val="Para01"/>
        <w:ind w:left="504" w:hanging="504"/>
        <w:rPr>
          <w:rFonts w:asciiTheme="minorEastAsia" w:eastAsiaTheme="minorEastAsia"/>
          <w:sz w:val="21"/>
        </w:rPr>
      </w:pPr>
      <w:hyperlink w:anchor="_290_1">
        <w:bookmarkStart w:id="2784" w:name="290_1"/>
        <w:r w:rsidR="007F5A01" w:rsidRPr="001140FA">
          <w:rPr>
            <w:rStyle w:val="3Text"/>
            <w:rFonts w:asciiTheme="minorEastAsia" w:eastAsiaTheme="minorEastAsia"/>
            <w:sz w:val="21"/>
          </w:rPr>
          <w:t>290.</w:t>
        </w:r>
        <w:bookmarkEnd w:id="2784"/>
      </w:hyperlink>
      <w:r w:rsidR="007F5A01" w:rsidRPr="001140FA">
        <w:rPr>
          <w:rFonts w:asciiTheme="minorEastAsia" w:eastAsiaTheme="minorEastAsia"/>
          <w:sz w:val="21"/>
        </w:rPr>
        <w:t xml:space="preserve"> 因此爭論收錄于Omer Bartov, </w:t>
      </w:r>
      <w:r w:rsidR="007F5A01" w:rsidRPr="001140FA">
        <w:rPr>
          <w:rStyle w:val="0Text"/>
          <w:rFonts w:asciiTheme="minorEastAsia" w:eastAsiaTheme="minorEastAsia"/>
          <w:sz w:val="21"/>
        </w:rPr>
        <w:t>The Eastern Front 1941-1945: German Troops and the Barbarization of Warfare</w:t>
      </w:r>
      <w:r w:rsidR="007F5A01" w:rsidRPr="001140FA">
        <w:rPr>
          <w:rFonts w:asciiTheme="minorEastAsia" w:eastAsiaTheme="minorEastAsia"/>
          <w:sz w:val="21"/>
        </w:rPr>
        <w:t xml:space="preserve"> (London, 1985)；以及同前，</w:t>
      </w:r>
      <w:r w:rsidR="007F5A01" w:rsidRPr="001140FA">
        <w:rPr>
          <w:rStyle w:val="0Text"/>
          <w:rFonts w:asciiTheme="minorEastAsia" w:eastAsiaTheme="minorEastAsia"/>
          <w:sz w:val="21"/>
        </w:rPr>
        <w:t>Hitler's Army</w:t>
      </w:r>
      <w:r w:rsidR="007F5A01" w:rsidRPr="001140FA">
        <w:rPr>
          <w:rFonts w:asciiTheme="minorEastAsia" w:eastAsiaTheme="minorEastAsia"/>
          <w:sz w:val="21"/>
        </w:rPr>
        <w:t xml:space="preserve">，將這些過程追溯到蘇聯入侵時起；參見批評，收錄于Rossino, </w:t>
      </w:r>
      <w:r w:rsidR="007F5A01" w:rsidRPr="001140FA">
        <w:rPr>
          <w:rStyle w:val="0Text"/>
          <w:rFonts w:asciiTheme="minorEastAsia" w:eastAsiaTheme="minorEastAsia"/>
          <w:sz w:val="21"/>
        </w:rPr>
        <w:t>Hitler Strikes Poland</w:t>
      </w:r>
      <w:r w:rsidR="007F5A01" w:rsidRPr="001140FA">
        <w:rPr>
          <w:rFonts w:asciiTheme="minorEastAsia" w:eastAsiaTheme="minorEastAsia"/>
          <w:sz w:val="21"/>
        </w:rPr>
        <w:t>, 191，以及對許多著作的分析，這些著作認為德國在東方的種族滅絕戰爭到1941年才開始，收錄于B</w:t>
      </w:r>
      <w:r w:rsidR="007F5A01" w:rsidRPr="001140FA">
        <w:rPr>
          <w:rFonts w:asciiTheme="minorEastAsia" w:eastAsiaTheme="minorEastAsia"/>
          <w:sz w:val="21"/>
        </w:rPr>
        <w:t>ö</w:t>
      </w:r>
      <w:r w:rsidR="007F5A01" w:rsidRPr="001140FA">
        <w:rPr>
          <w:rFonts w:asciiTheme="minorEastAsia" w:eastAsiaTheme="minorEastAsia"/>
          <w:sz w:val="21"/>
        </w:rPr>
        <w:t xml:space="preserve">hler, </w:t>
      </w:r>
      <w:r w:rsidR="007F5A01" w:rsidRPr="001140FA">
        <w:rPr>
          <w:rStyle w:val="0Text"/>
          <w:rFonts w:asciiTheme="minorEastAsia" w:eastAsiaTheme="minorEastAsia"/>
          <w:sz w:val="21"/>
        </w:rPr>
        <w:t>Auftakt</w:t>
      </w:r>
      <w:r w:rsidR="007F5A01" w:rsidRPr="001140FA">
        <w:rPr>
          <w:rFonts w:asciiTheme="minorEastAsia" w:eastAsiaTheme="minorEastAsia"/>
          <w:sz w:val="21"/>
        </w:rPr>
        <w:t>, 9-16.</w:t>
      </w:r>
    </w:p>
    <w:p w:rsidR="007F5A01" w:rsidRPr="001140FA" w:rsidRDefault="00947D55" w:rsidP="007F5A01">
      <w:pPr>
        <w:pStyle w:val="Para05"/>
        <w:ind w:left="504" w:hanging="504"/>
        <w:rPr>
          <w:rFonts w:asciiTheme="minorEastAsia" w:eastAsiaTheme="minorEastAsia"/>
          <w:sz w:val="21"/>
        </w:rPr>
      </w:pPr>
      <w:hyperlink w:anchor="_291_1">
        <w:bookmarkStart w:id="2785" w:name="291_1"/>
        <w:r w:rsidR="007F5A01" w:rsidRPr="001140FA">
          <w:rPr>
            <w:rStyle w:val="6Text"/>
            <w:rFonts w:asciiTheme="minorEastAsia" w:eastAsiaTheme="minorEastAsia"/>
            <w:sz w:val="21"/>
          </w:rPr>
          <w:t>291.</w:t>
        </w:r>
        <w:bookmarkEnd w:id="2785"/>
      </w:hyperlink>
      <w:r w:rsidR="007F5A01" w:rsidRPr="001140FA">
        <w:rPr>
          <w:rStyle w:val="0Text"/>
          <w:rFonts w:asciiTheme="minorEastAsia" w:eastAsiaTheme="minorEastAsia"/>
          <w:sz w:val="21"/>
        </w:rPr>
        <w:t xml:space="preserve"> Tadeusz Piotrowski, </w:t>
      </w:r>
      <w:r w:rsidR="007F5A01" w:rsidRPr="001140FA">
        <w:rPr>
          <w:rFonts w:asciiTheme="minorEastAsia" w:eastAsiaTheme="minorEastAsia"/>
          <w:sz w:val="21"/>
        </w:rPr>
        <w:t>Poland's Holocaust: Ethnic Strife, Collaboration with Occupying Forces, and Genocide in the Second Republic, 1918-1947</w:t>
      </w:r>
      <w:r w:rsidR="007F5A01" w:rsidRPr="001140FA">
        <w:rPr>
          <w:rStyle w:val="0Text"/>
          <w:rFonts w:asciiTheme="minorEastAsia" w:eastAsiaTheme="minorEastAsia"/>
          <w:sz w:val="21"/>
        </w:rPr>
        <w:t xml:space="preserve"> (Jefferson, N.C., 1998); B</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hler, </w:t>
      </w:r>
      <w:r w:rsidR="007F5A01" w:rsidRPr="001140FA">
        <w:rPr>
          <w:rFonts w:asciiTheme="minorEastAsia" w:eastAsiaTheme="minorEastAsia"/>
          <w:sz w:val="21"/>
        </w:rPr>
        <w:t>Auftakt</w:t>
      </w:r>
      <w:r w:rsidR="007F5A01" w:rsidRPr="001140FA">
        <w:rPr>
          <w:rStyle w:val="0Text"/>
          <w:rFonts w:asciiTheme="minorEastAsia" w:eastAsiaTheme="minorEastAsia"/>
          <w:sz w:val="21"/>
        </w:rPr>
        <w:t>, 241-7.</w:t>
      </w:r>
    </w:p>
    <w:p w:rsidR="007F5A01" w:rsidRPr="001140FA" w:rsidRDefault="00947D55" w:rsidP="007F5A01">
      <w:pPr>
        <w:pStyle w:val="Para05"/>
        <w:ind w:left="504" w:hanging="504"/>
        <w:rPr>
          <w:rFonts w:asciiTheme="minorEastAsia" w:eastAsiaTheme="minorEastAsia"/>
          <w:sz w:val="21"/>
        </w:rPr>
      </w:pPr>
      <w:hyperlink w:anchor="_292_1">
        <w:bookmarkStart w:id="2786" w:name="292_1"/>
        <w:r w:rsidR="007F5A01" w:rsidRPr="001140FA">
          <w:rPr>
            <w:rStyle w:val="6Text"/>
            <w:rFonts w:asciiTheme="minorEastAsia" w:eastAsiaTheme="minorEastAsia"/>
            <w:sz w:val="21"/>
          </w:rPr>
          <w:t>292.</w:t>
        </w:r>
        <w:bookmarkEnd w:id="2786"/>
      </w:hyperlink>
      <w:r w:rsidR="007F5A01" w:rsidRPr="001140FA">
        <w:rPr>
          <w:rStyle w:val="0Text"/>
          <w:rFonts w:asciiTheme="minorEastAsia" w:eastAsiaTheme="minorEastAsia"/>
          <w:sz w:val="21"/>
        </w:rPr>
        <w:t xml:space="preserve"> Berndt and Strecker ed., </w:t>
      </w:r>
      <w:r w:rsidR="007F5A01" w:rsidRPr="001140FA">
        <w:rPr>
          <w:rFonts w:asciiTheme="minorEastAsia" w:eastAsiaTheme="minorEastAsia"/>
          <w:sz w:val="21"/>
        </w:rPr>
        <w:t>Polen</w:t>
      </w:r>
      <w:r w:rsidR="007F5A01" w:rsidRPr="001140FA">
        <w:rPr>
          <w:rStyle w:val="0Text"/>
          <w:rFonts w:asciiTheme="minorEastAsia" w:eastAsiaTheme="minorEastAsia"/>
          <w:sz w:val="21"/>
        </w:rPr>
        <w:t xml:space="preserve">; Richard J. Evans ed., </w:t>
      </w:r>
      <w:r w:rsidR="007F5A01" w:rsidRPr="001140FA">
        <w:rPr>
          <w:rFonts w:asciiTheme="minorEastAsia" w:eastAsiaTheme="minorEastAsia"/>
          <w:sz w:val="21"/>
        </w:rPr>
        <w:t>Kneipengespr</w:t>
      </w:r>
      <w:r w:rsidR="007F5A01" w:rsidRPr="001140FA">
        <w:rPr>
          <w:rFonts w:asciiTheme="minorEastAsia" w:eastAsiaTheme="minorEastAsia"/>
          <w:sz w:val="21"/>
        </w:rPr>
        <w:t>ä</w:t>
      </w:r>
      <w:r w:rsidR="007F5A01" w:rsidRPr="001140FA">
        <w:rPr>
          <w:rFonts w:asciiTheme="minorEastAsia" w:eastAsiaTheme="minorEastAsia"/>
          <w:sz w:val="21"/>
        </w:rPr>
        <w:t>che im Kaiserreich: Die Stimmungsberichte der Hamburger Politischen Polizei 1892-1914</w:t>
      </w:r>
      <w:r w:rsidR="007F5A01" w:rsidRPr="001140FA">
        <w:rPr>
          <w:rStyle w:val="0Text"/>
          <w:rFonts w:asciiTheme="minorEastAsia" w:eastAsiaTheme="minorEastAsia"/>
          <w:sz w:val="21"/>
        </w:rPr>
        <w:t xml:space="preserve"> (Hamburg, 1989), 361-83.</w:t>
      </w:r>
    </w:p>
    <w:p w:rsidR="007F5A01" w:rsidRPr="001140FA" w:rsidRDefault="00947D55" w:rsidP="007F5A01">
      <w:pPr>
        <w:pStyle w:val="Para01"/>
        <w:ind w:left="504" w:hanging="504"/>
        <w:rPr>
          <w:rFonts w:asciiTheme="minorEastAsia" w:eastAsiaTheme="minorEastAsia"/>
          <w:sz w:val="21"/>
        </w:rPr>
      </w:pPr>
      <w:hyperlink w:anchor="_293_1">
        <w:bookmarkStart w:id="2787" w:name="293_1"/>
        <w:r w:rsidR="007F5A01" w:rsidRPr="001140FA">
          <w:rPr>
            <w:rStyle w:val="3Text"/>
            <w:rFonts w:asciiTheme="minorEastAsia" w:eastAsiaTheme="minorEastAsia"/>
            <w:sz w:val="21"/>
          </w:rPr>
          <w:t>293.</w:t>
        </w:r>
        <w:bookmarkEnd w:id="2787"/>
      </w:hyperlink>
      <w:r w:rsidR="007F5A01" w:rsidRPr="001140FA">
        <w:rPr>
          <w:rFonts w:asciiTheme="minorEastAsia" w:eastAsiaTheme="minorEastAsia"/>
          <w:sz w:val="21"/>
        </w:rPr>
        <w:t xml:space="preserve"> Hosenfeld, </w:t>
      </w:r>
      <w:r w:rsidR="007F5A01" w:rsidRPr="001140FA">
        <w:rPr>
          <w:rFonts w:asciiTheme="minorEastAsia" w:eastAsiaTheme="minorEastAsia"/>
          <w:sz w:val="21"/>
        </w:rPr>
        <w:t>‘</w:t>
      </w:r>
      <w:r w:rsidR="007F5A01" w:rsidRPr="001140FA">
        <w:rPr>
          <w:rStyle w:val="0Text"/>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292 (letter to son, 23 November 1939).</w:t>
      </w:r>
    </w:p>
    <w:p w:rsidR="007F5A01" w:rsidRPr="001140FA" w:rsidRDefault="00947D55" w:rsidP="007F5A01">
      <w:pPr>
        <w:pStyle w:val="Para05"/>
        <w:ind w:left="504" w:hanging="504"/>
        <w:rPr>
          <w:rFonts w:asciiTheme="minorEastAsia" w:eastAsiaTheme="minorEastAsia"/>
          <w:sz w:val="21"/>
        </w:rPr>
      </w:pPr>
      <w:hyperlink w:anchor="_294_1">
        <w:bookmarkStart w:id="2788" w:name="294_1"/>
        <w:r w:rsidR="007F5A01" w:rsidRPr="001140FA">
          <w:rPr>
            <w:rStyle w:val="6Text"/>
            <w:rFonts w:asciiTheme="minorEastAsia" w:eastAsiaTheme="minorEastAsia"/>
            <w:sz w:val="21"/>
          </w:rPr>
          <w:t>294.</w:t>
        </w:r>
        <w:bookmarkEnd w:id="2788"/>
      </w:hyperlink>
      <w:r w:rsidR="007F5A01" w:rsidRPr="001140FA">
        <w:rPr>
          <w:rStyle w:val="0Text"/>
          <w:rFonts w:asciiTheme="minorEastAsia" w:eastAsiaTheme="minorEastAsia"/>
          <w:sz w:val="21"/>
        </w:rPr>
        <w:t xml:space="preserve"> Johannes 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rter ed., </w:t>
      </w:r>
      <w:r w:rsidR="007F5A01" w:rsidRPr="001140FA">
        <w:rPr>
          <w:rFonts w:asciiTheme="minorEastAsia" w:eastAsiaTheme="minorEastAsia"/>
          <w:sz w:val="21"/>
        </w:rPr>
        <w:t>Ein deutscher General an der Ostfront: Die Briefe und Tageb</w:t>
      </w:r>
      <w:r w:rsidR="007F5A01" w:rsidRPr="001140FA">
        <w:rPr>
          <w:rFonts w:asciiTheme="minorEastAsia" w:eastAsiaTheme="minorEastAsia"/>
          <w:sz w:val="21"/>
        </w:rPr>
        <w:t>ü</w:t>
      </w:r>
      <w:r w:rsidR="007F5A01" w:rsidRPr="001140FA">
        <w:rPr>
          <w:rFonts w:asciiTheme="minorEastAsia" w:eastAsiaTheme="minorEastAsia"/>
          <w:sz w:val="21"/>
        </w:rPr>
        <w:t>cher des Gotthard Heinrici 1941/42</w:t>
      </w:r>
      <w:r w:rsidR="007F5A01" w:rsidRPr="001140FA">
        <w:rPr>
          <w:rStyle w:val="0Text"/>
          <w:rFonts w:asciiTheme="minorEastAsia" w:eastAsiaTheme="minorEastAsia"/>
          <w:sz w:val="21"/>
        </w:rPr>
        <w:t xml:space="preserve"> (Essen, 2001), 56（寫給妻子的信，1941年4月22日）.</w:t>
      </w:r>
    </w:p>
    <w:p w:rsidR="007F5A01" w:rsidRPr="001140FA" w:rsidRDefault="00947D55" w:rsidP="007F5A01">
      <w:pPr>
        <w:pStyle w:val="Para01"/>
        <w:ind w:left="504" w:hanging="504"/>
        <w:rPr>
          <w:rFonts w:asciiTheme="minorEastAsia" w:eastAsiaTheme="minorEastAsia"/>
          <w:sz w:val="21"/>
        </w:rPr>
      </w:pPr>
      <w:hyperlink w:anchor="_295_1">
        <w:bookmarkStart w:id="2789" w:name="295_1"/>
        <w:r w:rsidR="007F5A01" w:rsidRPr="001140FA">
          <w:rPr>
            <w:rStyle w:val="3Text"/>
            <w:rFonts w:asciiTheme="minorEastAsia" w:eastAsiaTheme="minorEastAsia"/>
            <w:sz w:val="21"/>
          </w:rPr>
          <w:t>295.</w:t>
        </w:r>
        <w:bookmarkEnd w:id="2789"/>
      </w:hyperlink>
      <w:r w:rsidR="007F5A01" w:rsidRPr="001140FA">
        <w:rPr>
          <w:rFonts w:asciiTheme="minorEastAsia" w:eastAsiaTheme="minorEastAsia"/>
          <w:sz w:val="21"/>
        </w:rPr>
        <w:t xml:space="preserve"> 同上，56（寫給妻子的信，1941年4月25日）.</w:t>
      </w:r>
    </w:p>
    <w:p w:rsidR="007F5A01" w:rsidRPr="001140FA" w:rsidRDefault="00947D55" w:rsidP="007F5A01">
      <w:pPr>
        <w:pStyle w:val="Para01"/>
        <w:ind w:left="504" w:hanging="504"/>
        <w:rPr>
          <w:rFonts w:asciiTheme="minorEastAsia" w:eastAsiaTheme="minorEastAsia"/>
          <w:sz w:val="21"/>
        </w:rPr>
      </w:pPr>
      <w:hyperlink w:anchor="_296_1">
        <w:bookmarkStart w:id="2790" w:name="296_1"/>
        <w:r w:rsidR="007F5A01" w:rsidRPr="001140FA">
          <w:rPr>
            <w:rStyle w:val="3Text"/>
            <w:rFonts w:asciiTheme="minorEastAsia" w:eastAsiaTheme="minorEastAsia"/>
            <w:sz w:val="21"/>
          </w:rPr>
          <w:t>296.</w:t>
        </w:r>
        <w:bookmarkEnd w:id="2790"/>
      </w:hyperlink>
      <w:r w:rsidR="007F5A01" w:rsidRPr="001140FA">
        <w:rPr>
          <w:rFonts w:asciiTheme="minorEastAsia" w:eastAsiaTheme="minorEastAsia"/>
          <w:sz w:val="21"/>
        </w:rPr>
        <w:t xml:space="preserve"> 同上，57（寫給家人的信，1941年4月30日）.</w:t>
      </w:r>
    </w:p>
    <w:p w:rsidR="007F5A01" w:rsidRPr="001140FA" w:rsidRDefault="00947D55" w:rsidP="007F5A01">
      <w:pPr>
        <w:pStyle w:val="Para01"/>
        <w:ind w:left="504" w:hanging="504"/>
        <w:rPr>
          <w:rFonts w:asciiTheme="minorEastAsia" w:eastAsiaTheme="minorEastAsia"/>
          <w:sz w:val="21"/>
        </w:rPr>
      </w:pPr>
      <w:hyperlink w:anchor="_297_1">
        <w:bookmarkStart w:id="2791" w:name="297_1"/>
        <w:r w:rsidR="007F5A01" w:rsidRPr="001140FA">
          <w:rPr>
            <w:rStyle w:val="3Text"/>
            <w:rFonts w:asciiTheme="minorEastAsia" w:eastAsiaTheme="minorEastAsia"/>
            <w:sz w:val="21"/>
          </w:rPr>
          <w:t>297.</w:t>
        </w:r>
        <w:bookmarkEnd w:id="2791"/>
      </w:hyperlink>
      <w:r w:rsidR="007F5A01" w:rsidRPr="001140FA">
        <w:rPr>
          <w:rFonts w:asciiTheme="minorEastAsia" w:eastAsiaTheme="minorEastAsia"/>
          <w:sz w:val="21"/>
        </w:rPr>
        <w:t xml:space="preserve"> 同上.</w:t>
      </w:r>
    </w:p>
    <w:p w:rsidR="007F5A01" w:rsidRPr="001140FA" w:rsidRDefault="00947D55" w:rsidP="007F5A01">
      <w:pPr>
        <w:pStyle w:val="Para05"/>
        <w:ind w:left="504" w:hanging="504"/>
        <w:rPr>
          <w:rFonts w:asciiTheme="minorEastAsia" w:eastAsiaTheme="minorEastAsia"/>
          <w:sz w:val="21"/>
        </w:rPr>
      </w:pPr>
      <w:hyperlink w:anchor="_298_1">
        <w:bookmarkStart w:id="2792" w:name="298_1"/>
        <w:r w:rsidR="007F5A01" w:rsidRPr="001140FA">
          <w:rPr>
            <w:rStyle w:val="6Text"/>
            <w:rFonts w:asciiTheme="minorEastAsia" w:eastAsiaTheme="minorEastAsia"/>
            <w:sz w:val="21"/>
          </w:rPr>
          <w:t>298.</w:t>
        </w:r>
        <w:bookmarkEnd w:id="2792"/>
      </w:hyperlink>
      <w:r w:rsidR="007F5A01" w:rsidRPr="001140FA">
        <w:rPr>
          <w:rStyle w:val="0Text"/>
          <w:rFonts w:asciiTheme="minorEastAsia" w:eastAsiaTheme="minorEastAsia"/>
          <w:sz w:val="21"/>
        </w:rPr>
        <w:t xml:space="preserve"> Rossino, </w:t>
      </w:r>
      <w:r w:rsidR="007F5A01" w:rsidRPr="001140FA">
        <w:rPr>
          <w:rFonts w:asciiTheme="minorEastAsia" w:eastAsiaTheme="minorEastAsia"/>
          <w:sz w:val="21"/>
        </w:rPr>
        <w:t>Hitler Strikes Poland</w:t>
      </w:r>
      <w:r w:rsidR="007F5A01" w:rsidRPr="001140FA">
        <w:rPr>
          <w:rStyle w:val="0Text"/>
          <w:rFonts w:asciiTheme="minorEastAsia" w:eastAsiaTheme="minorEastAsia"/>
          <w:sz w:val="21"/>
        </w:rPr>
        <w:t>, 121-43.</w:t>
      </w:r>
    </w:p>
    <w:p w:rsidR="007F5A01" w:rsidRPr="001140FA" w:rsidRDefault="00947D55" w:rsidP="007F5A01">
      <w:pPr>
        <w:pStyle w:val="Para05"/>
        <w:ind w:left="504" w:hanging="504"/>
        <w:rPr>
          <w:rFonts w:asciiTheme="minorEastAsia" w:eastAsiaTheme="minorEastAsia"/>
          <w:sz w:val="21"/>
        </w:rPr>
      </w:pPr>
      <w:hyperlink w:anchor="_299_1">
        <w:bookmarkStart w:id="2793" w:name="299_1"/>
        <w:r w:rsidR="007F5A01" w:rsidRPr="001140FA">
          <w:rPr>
            <w:rStyle w:val="6Text"/>
            <w:rFonts w:asciiTheme="minorEastAsia" w:eastAsiaTheme="minorEastAsia"/>
            <w:sz w:val="21"/>
          </w:rPr>
          <w:t>299.</w:t>
        </w:r>
        <w:bookmarkEnd w:id="2793"/>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61.</w:t>
      </w:r>
    </w:p>
    <w:p w:rsidR="007F5A01" w:rsidRPr="001140FA" w:rsidRDefault="00947D55" w:rsidP="007F5A01">
      <w:pPr>
        <w:pStyle w:val="Para01"/>
        <w:ind w:left="504" w:hanging="504"/>
        <w:rPr>
          <w:rFonts w:asciiTheme="minorEastAsia" w:eastAsiaTheme="minorEastAsia"/>
          <w:sz w:val="21"/>
        </w:rPr>
      </w:pPr>
      <w:hyperlink w:anchor="_300_1">
        <w:bookmarkStart w:id="2794" w:name="300_1"/>
        <w:r w:rsidR="007F5A01" w:rsidRPr="001140FA">
          <w:rPr>
            <w:rStyle w:val="3Text"/>
            <w:rFonts w:asciiTheme="minorEastAsia" w:eastAsiaTheme="minorEastAsia"/>
            <w:sz w:val="21"/>
          </w:rPr>
          <w:t>300.</w:t>
        </w:r>
        <w:bookmarkEnd w:id="2794"/>
      </w:hyperlink>
      <w:r w:rsidR="007F5A01" w:rsidRPr="001140FA">
        <w:rPr>
          <w:rFonts w:asciiTheme="minorEastAsia" w:eastAsiaTheme="minorEastAsia"/>
          <w:sz w:val="21"/>
        </w:rPr>
        <w:t xml:space="preserve"> 參見Rossino, </w:t>
      </w:r>
      <w:r w:rsidR="007F5A01" w:rsidRPr="001140FA">
        <w:rPr>
          <w:rStyle w:val="0Text"/>
          <w:rFonts w:asciiTheme="minorEastAsia" w:eastAsiaTheme="minorEastAsia"/>
          <w:sz w:val="21"/>
        </w:rPr>
        <w:t>Hitler Strikes Poland, arguing against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rgen F</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rster</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Jewish Policies of the German Military, 1939-1942</w:t>
      </w:r>
      <w:r w:rsidR="007F5A01" w:rsidRPr="001140FA">
        <w:rPr>
          <w:rFonts w:asciiTheme="minorEastAsia" w:eastAsiaTheme="minorEastAsia"/>
          <w:sz w:val="21"/>
        </w:rPr>
        <w:t>’</w:t>
      </w:r>
      <w:r w:rsidR="007F5A01" w:rsidRPr="001140FA">
        <w:rPr>
          <w:rFonts w:asciiTheme="minorEastAsia" w:eastAsiaTheme="minorEastAsia"/>
          <w:sz w:val="21"/>
        </w:rPr>
        <w:t xml:space="preserve">，收錄于Asher Cohen等ed., </w:t>
      </w:r>
      <w:r w:rsidR="007F5A01" w:rsidRPr="001140FA">
        <w:rPr>
          <w:rStyle w:val="0Text"/>
          <w:rFonts w:asciiTheme="minorEastAsia" w:eastAsiaTheme="minorEastAsia"/>
          <w:sz w:val="21"/>
        </w:rPr>
        <w:t>The Shoah and the War</w:t>
      </w:r>
      <w:r w:rsidR="007F5A01" w:rsidRPr="001140FA">
        <w:rPr>
          <w:rFonts w:asciiTheme="minorEastAsia" w:eastAsiaTheme="minorEastAsia"/>
          <w:sz w:val="21"/>
        </w:rPr>
        <w:t xml:space="preserve"> (New York, 1992), 53-71，在56，和Umbreit, </w:t>
      </w:r>
      <w:r w:rsidR="007F5A01" w:rsidRPr="001140FA">
        <w:rPr>
          <w:rStyle w:val="0Text"/>
          <w:rFonts w:asciiTheme="minorEastAsia" w:eastAsiaTheme="minorEastAsia"/>
          <w:sz w:val="21"/>
        </w:rPr>
        <w:t>Deutsche 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rverwaltungenn</w:t>
      </w:r>
      <w:r w:rsidR="007F5A01" w:rsidRPr="001140FA">
        <w:rPr>
          <w:rFonts w:asciiTheme="minorEastAsia" w:eastAsiaTheme="minorEastAsia"/>
          <w:sz w:val="21"/>
        </w:rPr>
        <w:t>, 137, 273.</w:t>
      </w:r>
    </w:p>
    <w:p w:rsidR="007F5A01" w:rsidRPr="00897FAF" w:rsidRDefault="007F5A01" w:rsidP="007F5A01">
      <w:pPr>
        <w:pStyle w:val="2"/>
        <w:rPr>
          <w:rFonts w:asciiTheme="minorEastAsia" w:eastAsiaTheme="minorEastAsia"/>
        </w:rPr>
      </w:pPr>
      <w:bookmarkStart w:id="2795" w:name="_Toc55746125"/>
      <w:r w:rsidRPr="00897FAF">
        <w:rPr>
          <w:rFonts w:asciiTheme="minorEastAsia" w:eastAsiaTheme="minorEastAsia"/>
        </w:rPr>
        <w:t>第二章　戰爭的命運</w:t>
      </w:r>
      <w:bookmarkEnd w:id="2795"/>
    </w:p>
    <w:p w:rsidR="007F5A01" w:rsidRPr="001140FA" w:rsidRDefault="00947D55" w:rsidP="007F5A01">
      <w:pPr>
        <w:pStyle w:val="Para12"/>
        <w:ind w:left="240" w:hanging="240"/>
        <w:rPr>
          <w:rFonts w:asciiTheme="minorEastAsia" w:eastAsiaTheme="minorEastAsia"/>
          <w:sz w:val="21"/>
        </w:rPr>
      </w:pPr>
      <w:hyperlink w:anchor="_1_15">
        <w:bookmarkStart w:id="2796" w:name="1_15"/>
        <w:r w:rsidR="007F5A01" w:rsidRPr="001140FA">
          <w:rPr>
            <w:rStyle w:val="3Text"/>
            <w:rFonts w:asciiTheme="minorEastAsia" w:eastAsiaTheme="minorEastAsia"/>
            <w:sz w:val="21"/>
          </w:rPr>
          <w:t>1.</w:t>
        </w:r>
        <w:bookmarkEnd w:id="2796"/>
      </w:hyperlink>
      <w:r w:rsidR="007F5A01" w:rsidRPr="001140FA">
        <w:rPr>
          <w:rFonts w:asciiTheme="minorEastAsia" w:eastAsiaTheme="minorEastAsia"/>
          <w:sz w:val="21"/>
        </w:rPr>
        <w:t xml:space="preserve"> Roger Moorhouse, </w:t>
      </w:r>
      <w:r w:rsidR="007F5A01" w:rsidRPr="001140FA">
        <w:rPr>
          <w:rStyle w:val="0Text"/>
          <w:rFonts w:asciiTheme="minorEastAsia" w:eastAsiaTheme="minorEastAsia"/>
          <w:sz w:val="21"/>
        </w:rPr>
        <w:t>Killing Hitler: The Third Reich and the Plots against the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xml:space="preserve"> (London, 2006), 36-58，是最近的分析. 另參見Peter Hoffmann, </w:t>
      </w:r>
      <w:r w:rsidR="007F5A01" w:rsidRPr="001140FA">
        <w:rPr>
          <w:rStyle w:val="0Text"/>
          <w:rFonts w:asciiTheme="minorEastAsia" w:eastAsiaTheme="minorEastAsia"/>
          <w:sz w:val="21"/>
        </w:rPr>
        <w:t>Hitler's Personal Security</w:t>
      </w:r>
      <w:r w:rsidR="007F5A01" w:rsidRPr="001140FA">
        <w:rPr>
          <w:rFonts w:asciiTheme="minorEastAsia" w:eastAsiaTheme="minorEastAsia"/>
          <w:sz w:val="21"/>
        </w:rPr>
        <w:t xml:space="preserve"> (London, 1979), 105-11.</w:t>
      </w:r>
    </w:p>
    <w:p w:rsidR="007F5A01" w:rsidRPr="001140FA" w:rsidRDefault="00947D55" w:rsidP="007F5A01">
      <w:pPr>
        <w:pStyle w:val="Para18"/>
        <w:ind w:left="240" w:hanging="240"/>
        <w:rPr>
          <w:rFonts w:asciiTheme="minorEastAsia" w:eastAsiaTheme="minorEastAsia"/>
          <w:sz w:val="21"/>
        </w:rPr>
      </w:pPr>
      <w:hyperlink w:anchor="_2_15">
        <w:bookmarkStart w:id="2797" w:name="2_15"/>
        <w:r w:rsidR="007F5A01" w:rsidRPr="001140FA">
          <w:rPr>
            <w:rStyle w:val="6Text"/>
            <w:rFonts w:asciiTheme="minorEastAsia" w:eastAsiaTheme="minorEastAsia"/>
            <w:sz w:val="21"/>
          </w:rPr>
          <w:t>2.</w:t>
        </w:r>
        <w:bookmarkEnd w:id="2797"/>
      </w:hyperlink>
      <w:r w:rsidR="007F5A01" w:rsidRPr="001140FA">
        <w:rPr>
          <w:rStyle w:val="0Text"/>
          <w:rFonts w:asciiTheme="minorEastAsia" w:eastAsiaTheme="minorEastAsia"/>
          <w:sz w:val="21"/>
        </w:rPr>
        <w:t xml:space="preserve"> Moorhouse, </w:t>
      </w:r>
      <w:r w:rsidR="007F5A01" w:rsidRPr="001140FA">
        <w:rPr>
          <w:rFonts w:asciiTheme="minorEastAsia" w:eastAsiaTheme="minorEastAsia"/>
          <w:sz w:val="21"/>
        </w:rPr>
        <w:t>Killing Hitler</w:t>
      </w:r>
      <w:r w:rsidR="007F5A01" w:rsidRPr="001140FA">
        <w:rPr>
          <w:rStyle w:val="0Text"/>
          <w:rFonts w:asciiTheme="minorEastAsia" w:eastAsiaTheme="minorEastAsia"/>
          <w:sz w:val="21"/>
        </w:rPr>
        <w:t>, 50-53; Heinz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The Order of the Death's Head: The Story of Hitler's SS</w:t>
      </w:r>
      <w:r w:rsidR="007F5A01" w:rsidRPr="001140FA">
        <w:rPr>
          <w:rStyle w:val="0Text"/>
          <w:rFonts w:asciiTheme="minorEastAsia" w:eastAsiaTheme="minorEastAsia"/>
          <w:sz w:val="21"/>
        </w:rPr>
        <w:t xml:space="preserve"> (London, 1972 [1966]), 264-6.</w:t>
      </w:r>
    </w:p>
    <w:p w:rsidR="007F5A01" w:rsidRPr="001140FA" w:rsidRDefault="00947D55" w:rsidP="007F5A01">
      <w:pPr>
        <w:pStyle w:val="Para12"/>
        <w:ind w:left="240" w:hanging="240"/>
        <w:rPr>
          <w:rFonts w:asciiTheme="minorEastAsia" w:eastAsiaTheme="minorEastAsia"/>
          <w:sz w:val="21"/>
        </w:rPr>
      </w:pPr>
      <w:hyperlink w:anchor="_3_15">
        <w:bookmarkStart w:id="2798" w:name="3_15"/>
        <w:r w:rsidR="007F5A01" w:rsidRPr="001140FA">
          <w:rPr>
            <w:rStyle w:val="3Text"/>
            <w:rFonts w:asciiTheme="minorEastAsia" w:eastAsiaTheme="minorEastAsia"/>
            <w:sz w:val="21"/>
          </w:rPr>
          <w:t>3.</w:t>
        </w:r>
        <w:bookmarkEnd w:id="2798"/>
      </w:hyperlink>
      <w:r w:rsidR="007F5A01" w:rsidRPr="001140FA">
        <w:rPr>
          <w:rFonts w:asciiTheme="minorEastAsia" w:eastAsiaTheme="minorEastAsia"/>
          <w:sz w:val="21"/>
        </w:rPr>
        <w:t xml:space="preserve"> Moorhouse, </w:t>
      </w:r>
      <w:r w:rsidR="007F5A01" w:rsidRPr="001140FA">
        <w:rPr>
          <w:rStyle w:val="0Text"/>
          <w:rFonts w:asciiTheme="minorEastAsia" w:eastAsiaTheme="minorEastAsia"/>
          <w:sz w:val="21"/>
        </w:rPr>
        <w:t>Killing Hitler</w:t>
      </w:r>
      <w:r w:rsidR="007F5A01" w:rsidRPr="001140FA">
        <w:rPr>
          <w:rFonts w:asciiTheme="minorEastAsia" w:eastAsiaTheme="minorEastAsia"/>
          <w:sz w:val="21"/>
        </w:rPr>
        <w:t xml:space="preserve">, 43-50;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271-5.</w:t>
      </w:r>
    </w:p>
    <w:p w:rsidR="007F5A01" w:rsidRPr="001140FA" w:rsidRDefault="00947D55" w:rsidP="007F5A01">
      <w:pPr>
        <w:pStyle w:val="Para12"/>
        <w:ind w:left="240" w:hanging="240"/>
        <w:rPr>
          <w:rFonts w:asciiTheme="minorEastAsia" w:eastAsiaTheme="minorEastAsia"/>
          <w:sz w:val="21"/>
        </w:rPr>
      </w:pPr>
      <w:hyperlink w:anchor="_4_15">
        <w:bookmarkStart w:id="2799" w:name="4_15"/>
        <w:r w:rsidR="007F5A01" w:rsidRPr="001140FA">
          <w:rPr>
            <w:rStyle w:val="3Text"/>
            <w:rFonts w:asciiTheme="minorEastAsia" w:eastAsiaTheme="minorEastAsia"/>
            <w:sz w:val="21"/>
          </w:rPr>
          <w:t>4.</w:t>
        </w:r>
        <w:bookmarkEnd w:id="2799"/>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III. 449: Bericht zur innenpolitischen Lage Nr. 15, 1939年11月13日.</w:t>
      </w:r>
    </w:p>
    <w:p w:rsidR="007F5A01" w:rsidRPr="001140FA" w:rsidRDefault="00947D55" w:rsidP="007F5A01">
      <w:pPr>
        <w:pStyle w:val="Para12"/>
        <w:ind w:left="240" w:hanging="240"/>
        <w:rPr>
          <w:rFonts w:asciiTheme="minorEastAsia" w:eastAsiaTheme="minorEastAsia"/>
          <w:sz w:val="21"/>
        </w:rPr>
      </w:pPr>
      <w:hyperlink w:anchor="_5_16">
        <w:bookmarkStart w:id="2800" w:name="5_15"/>
        <w:r w:rsidR="007F5A01" w:rsidRPr="001140FA">
          <w:rPr>
            <w:rStyle w:val="3Text"/>
            <w:rFonts w:asciiTheme="minorEastAsia" w:eastAsiaTheme="minorEastAsia"/>
            <w:sz w:val="21"/>
          </w:rPr>
          <w:t>5.</w:t>
        </w:r>
        <w:bookmarkEnd w:id="2800"/>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194-5（1939年11月9日）.</w:t>
      </w:r>
    </w:p>
    <w:p w:rsidR="007F5A01" w:rsidRPr="001140FA" w:rsidRDefault="00947D55" w:rsidP="007F5A01">
      <w:pPr>
        <w:pStyle w:val="Para12"/>
        <w:ind w:left="240" w:hanging="240"/>
        <w:rPr>
          <w:rFonts w:asciiTheme="minorEastAsia" w:eastAsiaTheme="minorEastAsia"/>
          <w:sz w:val="21"/>
        </w:rPr>
      </w:pPr>
      <w:hyperlink w:anchor="_6_15">
        <w:bookmarkStart w:id="2801" w:name="6_15"/>
        <w:r w:rsidR="007F5A01" w:rsidRPr="001140FA">
          <w:rPr>
            <w:rStyle w:val="3Text"/>
            <w:rFonts w:asciiTheme="minorEastAsia" w:eastAsiaTheme="minorEastAsia"/>
            <w:sz w:val="21"/>
          </w:rPr>
          <w:t>6.</w:t>
        </w:r>
        <w:bookmarkEnd w:id="2801"/>
      </w:hyperlink>
      <w:r w:rsidR="007F5A01" w:rsidRPr="001140FA">
        <w:rPr>
          <w:rFonts w:asciiTheme="minorEastAsia" w:eastAsiaTheme="minorEastAsia"/>
          <w:sz w:val="21"/>
        </w:rPr>
        <w:t xml:space="preserve"> Alan Bullock, Hitler: </w:t>
      </w:r>
      <w:r w:rsidR="007F5A01" w:rsidRPr="001140FA">
        <w:rPr>
          <w:rStyle w:val="0Text"/>
          <w:rFonts w:asciiTheme="minorEastAsia" w:eastAsiaTheme="minorEastAsia"/>
          <w:sz w:val="21"/>
        </w:rPr>
        <w:t>A Study in Tyranny</w:t>
      </w:r>
      <w:r w:rsidR="007F5A01" w:rsidRPr="001140FA">
        <w:rPr>
          <w:rFonts w:asciiTheme="minorEastAsia" w:eastAsiaTheme="minorEastAsia"/>
          <w:sz w:val="21"/>
        </w:rPr>
        <w:t xml:space="preserve"> (London, 1952), 522-3，聲稱蓋世太保應負責，正如Peter Padfield所做的，Peter Padfield, </w:t>
      </w:r>
      <w:r w:rsidR="007F5A01" w:rsidRPr="001140FA">
        <w:rPr>
          <w:rStyle w:val="0Text"/>
          <w:rFonts w:asciiTheme="minorEastAsia" w:eastAsiaTheme="minorEastAsia"/>
          <w:sz w:val="21"/>
        </w:rPr>
        <w:t>Himmler: Reichsf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hrer-SS</w:t>
      </w:r>
      <w:r w:rsidR="007F5A01" w:rsidRPr="001140FA">
        <w:rPr>
          <w:rFonts w:asciiTheme="minorEastAsia" w:eastAsiaTheme="minorEastAsia"/>
          <w:sz w:val="21"/>
        </w:rPr>
        <w:t xml:space="preserve"> (London, 1990), 283. 然而，參見Anton Hoch, </w:t>
      </w:r>
      <w:r w:rsidR="007F5A01" w:rsidRPr="001140FA">
        <w:rPr>
          <w:rFonts w:asciiTheme="minorEastAsia" w:eastAsiaTheme="minorEastAsia"/>
          <w:sz w:val="21"/>
        </w:rPr>
        <w:t>‘</w:t>
      </w:r>
      <w:r w:rsidR="007F5A01" w:rsidRPr="001140FA">
        <w:rPr>
          <w:rFonts w:asciiTheme="minorEastAsia" w:eastAsiaTheme="minorEastAsia"/>
          <w:sz w:val="21"/>
        </w:rPr>
        <w:t>Das Attentat auf Hitler im M</w:t>
      </w:r>
      <w:r w:rsidR="007F5A01" w:rsidRPr="001140FA">
        <w:rPr>
          <w:rFonts w:asciiTheme="minorEastAsia" w:eastAsiaTheme="minorEastAsia"/>
          <w:sz w:val="21"/>
        </w:rPr>
        <w:t>ü</w:t>
      </w:r>
      <w:r w:rsidR="007F5A01" w:rsidRPr="001140FA">
        <w:rPr>
          <w:rFonts w:asciiTheme="minorEastAsia" w:eastAsiaTheme="minorEastAsia"/>
          <w:sz w:val="21"/>
        </w:rPr>
        <w:t>nchener B</w:t>
      </w:r>
      <w:r w:rsidR="007F5A01" w:rsidRPr="001140FA">
        <w:rPr>
          <w:rFonts w:asciiTheme="minorEastAsia" w:eastAsiaTheme="minorEastAsia"/>
          <w:sz w:val="21"/>
        </w:rPr>
        <w:t>ü</w:t>
      </w:r>
      <w:r w:rsidR="007F5A01" w:rsidRPr="001140FA">
        <w:rPr>
          <w:rFonts w:asciiTheme="minorEastAsia" w:eastAsiaTheme="minorEastAsia"/>
          <w:sz w:val="21"/>
        </w:rPr>
        <w:t>rgerbr</w:t>
      </w:r>
      <w:r w:rsidR="007F5A01" w:rsidRPr="001140FA">
        <w:rPr>
          <w:rFonts w:asciiTheme="minorEastAsia" w:eastAsiaTheme="minorEastAsia"/>
          <w:sz w:val="21"/>
        </w:rPr>
        <w:t>ä</w:t>
      </w:r>
      <w:r w:rsidR="007F5A01" w:rsidRPr="001140FA">
        <w:rPr>
          <w:rFonts w:asciiTheme="minorEastAsia" w:eastAsiaTheme="minorEastAsia"/>
          <w:sz w:val="21"/>
        </w:rPr>
        <w:t>keller 1939</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17 (1969), 383-413，以及尤其是Lothar Gruchmann ed., </w:t>
      </w:r>
      <w:r w:rsidR="007F5A01" w:rsidRPr="001140FA">
        <w:rPr>
          <w:rStyle w:val="0Text"/>
          <w:rFonts w:asciiTheme="minorEastAsia" w:eastAsiaTheme="minorEastAsia"/>
          <w:sz w:val="21"/>
        </w:rPr>
        <w:t>Autobiographie eines Attent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ers: Johann Georg Elser: Aussage zum Sprengstoffanschlag im 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rgerbr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ukeller,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nchen, am 8. November 1939</w:t>
      </w:r>
      <w:r w:rsidR="007F5A01" w:rsidRPr="001140FA">
        <w:rPr>
          <w:rFonts w:asciiTheme="minorEastAsia" w:eastAsiaTheme="minorEastAsia"/>
          <w:sz w:val="21"/>
        </w:rPr>
        <w:t xml:space="preserve"> (Stuttgart, 1970).</w:t>
      </w:r>
    </w:p>
    <w:p w:rsidR="007F5A01" w:rsidRPr="001140FA" w:rsidRDefault="00947D55" w:rsidP="007F5A01">
      <w:pPr>
        <w:pStyle w:val="Para12"/>
        <w:ind w:left="240" w:hanging="240"/>
        <w:rPr>
          <w:rFonts w:asciiTheme="minorEastAsia" w:eastAsiaTheme="minorEastAsia"/>
          <w:sz w:val="21"/>
        </w:rPr>
      </w:pPr>
      <w:hyperlink w:anchor="_7_15">
        <w:bookmarkStart w:id="2802" w:name="7_15"/>
        <w:r w:rsidR="007F5A01" w:rsidRPr="001140FA">
          <w:rPr>
            <w:rStyle w:val="3Text"/>
            <w:rFonts w:asciiTheme="minorEastAsia" w:eastAsiaTheme="minorEastAsia"/>
            <w:sz w:val="21"/>
          </w:rPr>
          <w:t>7.</w:t>
        </w:r>
        <w:bookmarkEnd w:id="2802"/>
      </w:hyperlink>
      <w:r w:rsidR="007F5A01" w:rsidRPr="001140FA">
        <w:rPr>
          <w:rFonts w:asciiTheme="minorEastAsia" w:eastAsiaTheme="minorEastAsia"/>
          <w:sz w:val="21"/>
        </w:rPr>
        <w:t xml:space="preserve"> Moorhouse, </w:t>
      </w:r>
      <w:r w:rsidR="007F5A01" w:rsidRPr="001140FA">
        <w:rPr>
          <w:rStyle w:val="0Text"/>
          <w:rFonts w:asciiTheme="minorEastAsia" w:eastAsiaTheme="minorEastAsia"/>
          <w:sz w:val="21"/>
        </w:rPr>
        <w:t>Killing Hitler</w:t>
      </w:r>
      <w:r w:rsidR="007F5A01" w:rsidRPr="001140FA">
        <w:rPr>
          <w:rFonts w:asciiTheme="minorEastAsia" w:eastAsiaTheme="minorEastAsia"/>
          <w:sz w:val="21"/>
        </w:rPr>
        <w:t>, 58.</w:t>
      </w:r>
    </w:p>
    <w:p w:rsidR="007F5A01" w:rsidRPr="001140FA" w:rsidRDefault="00947D55" w:rsidP="007F5A01">
      <w:pPr>
        <w:pStyle w:val="Para12"/>
        <w:ind w:left="240" w:hanging="240"/>
        <w:rPr>
          <w:rFonts w:asciiTheme="minorEastAsia" w:eastAsiaTheme="minorEastAsia"/>
          <w:sz w:val="21"/>
        </w:rPr>
      </w:pPr>
      <w:hyperlink w:anchor="_8_15">
        <w:bookmarkStart w:id="2803" w:name="8_15"/>
        <w:r w:rsidR="007F5A01" w:rsidRPr="001140FA">
          <w:rPr>
            <w:rStyle w:val="3Text"/>
            <w:rFonts w:asciiTheme="minorEastAsia" w:eastAsiaTheme="minorEastAsia"/>
            <w:sz w:val="21"/>
          </w:rPr>
          <w:t>8.</w:t>
        </w:r>
        <w:bookmarkEnd w:id="2803"/>
      </w:hyperlink>
      <w:r w:rsidR="007F5A01" w:rsidRPr="001140FA">
        <w:rPr>
          <w:rFonts w:asciiTheme="minorEastAsia" w:eastAsiaTheme="minorEastAsia"/>
          <w:sz w:val="21"/>
        </w:rPr>
        <w:t xml:space="preserve"> Hans-Adolf Jacobsen ed., </w:t>
      </w:r>
      <w:r w:rsidR="007F5A01" w:rsidRPr="001140FA">
        <w:rPr>
          <w:rStyle w:val="0Text"/>
          <w:rFonts w:asciiTheme="minorEastAsia" w:eastAsiaTheme="minorEastAsia"/>
          <w:sz w:val="21"/>
        </w:rPr>
        <w:t>Dokumente zur Vorgeschichte des Westfeldzuges 1939-1940</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ttingen, 1956), 5-7. 對于將領們之前的警告，參見Evans,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633, 642, 668-70.</w:t>
      </w:r>
    </w:p>
    <w:p w:rsidR="007F5A01" w:rsidRPr="001140FA" w:rsidRDefault="00947D55" w:rsidP="007F5A01">
      <w:pPr>
        <w:pStyle w:val="Para12"/>
        <w:ind w:left="240" w:hanging="240"/>
        <w:rPr>
          <w:rFonts w:asciiTheme="minorEastAsia" w:eastAsiaTheme="minorEastAsia"/>
          <w:sz w:val="21"/>
        </w:rPr>
      </w:pPr>
      <w:hyperlink w:anchor="_9_15">
        <w:bookmarkStart w:id="2804" w:name="9_15"/>
        <w:r w:rsidR="007F5A01" w:rsidRPr="001140FA">
          <w:rPr>
            <w:rStyle w:val="3Text"/>
            <w:rFonts w:asciiTheme="minorEastAsia" w:eastAsiaTheme="minorEastAsia"/>
            <w:sz w:val="21"/>
          </w:rPr>
          <w:t>9.</w:t>
        </w:r>
        <w:bookmarkEnd w:id="2804"/>
      </w:hyperlink>
      <w:r w:rsidR="007F5A01" w:rsidRPr="001140FA">
        <w:rPr>
          <w:rFonts w:asciiTheme="minorEastAsia" w:eastAsiaTheme="minorEastAsia"/>
          <w:sz w:val="21"/>
        </w:rPr>
        <w:t xml:space="preserve"> International Military Tribunal, Nuremberg: ND 789-PS, 572-80: 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892.</w:t>
      </w:r>
    </w:p>
    <w:p w:rsidR="007F5A01" w:rsidRPr="001140FA" w:rsidRDefault="00947D55" w:rsidP="007F5A01">
      <w:pPr>
        <w:pStyle w:val="Para07"/>
        <w:ind w:left="384" w:hanging="384"/>
        <w:rPr>
          <w:rFonts w:asciiTheme="minorEastAsia" w:eastAsiaTheme="minorEastAsia"/>
          <w:sz w:val="21"/>
        </w:rPr>
      </w:pPr>
      <w:hyperlink w:anchor="_10_15">
        <w:bookmarkStart w:id="2805" w:name="10_15"/>
        <w:r w:rsidR="007F5A01" w:rsidRPr="001140FA">
          <w:rPr>
            <w:rStyle w:val="6Text"/>
            <w:rFonts w:asciiTheme="minorEastAsia" w:eastAsiaTheme="minorEastAsia"/>
            <w:sz w:val="21"/>
          </w:rPr>
          <w:t>10.</w:t>
        </w:r>
        <w:bookmarkEnd w:id="2805"/>
      </w:hyperlink>
      <w:r w:rsidR="007F5A01" w:rsidRPr="001140FA">
        <w:rPr>
          <w:rStyle w:val="0Text"/>
          <w:rFonts w:asciiTheme="minorEastAsia" w:eastAsiaTheme="minorEastAsia"/>
          <w:sz w:val="21"/>
        </w:rPr>
        <w:t xml:space="preserve"> Fedor von Bock, </w:t>
      </w:r>
      <w:r w:rsidR="007F5A01" w:rsidRPr="001140FA">
        <w:rPr>
          <w:rFonts w:asciiTheme="minorEastAsia" w:eastAsiaTheme="minorEastAsia"/>
          <w:sz w:val="21"/>
        </w:rPr>
        <w:t>Generalfeldmarschall Fedor von Bock: Zwischen Pflicht und Verweigerung: Das Kriegstagebuch</w:t>
      </w:r>
      <w:r w:rsidR="007F5A01" w:rsidRPr="001140FA">
        <w:rPr>
          <w:rStyle w:val="0Text"/>
          <w:rFonts w:asciiTheme="minorEastAsia" w:eastAsiaTheme="minorEastAsia"/>
          <w:sz w:val="21"/>
        </w:rPr>
        <w:t xml:space="preserve"> (Klaus Gerbeted., Munich, 1995), 78-9（1939年11月23日）.</w:t>
      </w:r>
    </w:p>
    <w:p w:rsidR="007F5A01" w:rsidRPr="001140FA" w:rsidRDefault="00947D55" w:rsidP="007F5A01">
      <w:pPr>
        <w:pStyle w:val="Para04"/>
        <w:ind w:left="384" w:hanging="384"/>
        <w:rPr>
          <w:rFonts w:asciiTheme="minorEastAsia" w:eastAsiaTheme="minorEastAsia"/>
          <w:sz w:val="21"/>
        </w:rPr>
      </w:pPr>
      <w:hyperlink w:anchor="_11_15">
        <w:bookmarkStart w:id="2806" w:name="11_15"/>
        <w:r w:rsidR="007F5A01" w:rsidRPr="001140FA">
          <w:rPr>
            <w:rStyle w:val="3Text"/>
            <w:rFonts w:asciiTheme="minorEastAsia" w:eastAsiaTheme="minorEastAsia"/>
            <w:sz w:val="21"/>
          </w:rPr>
          <w:t>11.</w:t>
        </w:r>
        <w:bookmarkEnd w:id="2806"/>
      </w:hyperlink>
      <w:r w:rsidR="007F5A01" w:rsidRPr="001140FA">
        <w:rPr>
          <w:rFonts w:asciiTheme="minorEastAsia" w:eastAsiaTheme="minorEastAsia"/>
          <w:sz w:val="21"/>
        </w:rPr>
        <w:t xml:space="preserve"> 對于1938年的沖突，參見Evans,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xml:space="preserve">, 668-71；關于1939-40年的爭論和密謀的再次恢復，參見Kershaw,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262-71，和Johannes H</w:t>
      </w:r>
      <w:r w:rsidR="007F5A01" w:rsidRPr="001140FA">
        <w:rPr>
          <w:rFonts w:asciiTheme="minorEastAsia" w:eastAsiaTheme="minorEastAsia"/>
          <w:sz w:val="21"/>
        </w:rPr>
        <w:t>ü</w:t>
      </w:r>
      <w:r w:rsidR="007F5A01" w:rsidRPr="001140FA">
        <w:rPr>
          <w:rFonts w:asciiTheme="minorEastAsia" w:eastAsiaTheme="minorEastAsia"/>
          <w:sz w:val="21"/>
        </w:rPr>
        <w:t xml:space="preserve">rter, </w:t>
      </w:r>
      <w:r w:rsidR="007F5A01" w:rsidRPr="001140FA">
        <w:rPr>
          <w:rStyle w:val="0Text"/>
          <w:rFonts w:asciiTheme="minorEastAsia" w:eastAsiaTheme="minorEastAsia"/>
          <w:sz w:val="21"/>
        </w:rPr>
        <w:t>Hitlers Heerf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 Die deutschen Oberbefehlshaber im Krieg gegen die Sowjetunion 1941/42</w:t>
      </w:r>
      <w:r w:rsidR="007F5A01" w:rsidRPr="001140FA">
        <w:rPr>
          <w:rFonts w:asciiTheme="minorEastAsia" w:eastAsiaTheme="minorEastAsia"/>
          <w:sz w:val="21"/>
        </w:rPr>
        <w:t xml:space="preserve"> (Munich, 2007), 163-71.</w:t>
      </w:r>
    </w:p>
    <w:p w:rsidR="007F5A01" w:rsidRPr="001140FA" w:rsidRDefault="00947D55" w:rsidP="007F5A01">
      <w:pPr>
        <w:pStyle w:val="Para04"/>
        <w:ind w:left="384" w:hanging="384"/>
        <w:rPr>
          <w:rFonts w:asciiTheme="minorEastAsia" w:eastAsiaTheme="minorEastAsia"/>
          <w:sz w:val="21"/>
        </w:rPr>
      </w:pPr>
      <w:hyperlink w:anchor="_12_15">
        <w:bookmarkStart w:id="2807" w:name="12_15"/>
        <w:r w:rsidR="007F5A01" w:rsidRPr="001140FA">
          <w:rPr>
            <w:rStyle w:val="3Text"/>
            <w:rFonts w:asciiTheme="minorEastAsia" w:eastAsiaTheme="minorEastAsia"/>
            <w:sz w:val="21"/>
          </w:rPr>
          <w:t>12.</w:t>
        </w:r>
        <w:bookmarkEnd w:id="2807"/>
      </w:hyperlink>
      <w:r w:rsidR="007F5A01" w:rsidRPr="001140FA">
        <w:rPr>
          <w:rFonts w:asciiTheme="minorEastAsia" w:eastAsiaTheme="minorEastAsia"/>
          <w:sz w:val="21"/>
        </w:rPr>
        <w:t xml:space="preserve"> 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xml:space="preserve">, 331-43. 對飛機建造計劃的詳細分析由Lutz Budrass提供，Lutz Budrass, </w:t>
      </w:r>
      <w:r w:rsidR="007F5A01" w:rsidRPr="001140FA">
        <w:rPr>
          <w:rStyle w:val="0Text"/>
          <w:rFonts w:asciiTheme="minorEastAsia" w:eastAsiaTheme="minorEastAsia"/>
          <w:sz w:val="21"/>
        </w:rPr>
        <w:t>Flugzeugindustrie und Luftr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stung in Deutschland</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1998). 在哈爾德日記中，這幾個月的供給形勢一直令人擔憂 (Halder, Kriegstagebuch, I，處處都是這種觀點）.</w:t>
      </w:r>
    </w:p>
    <w:p w:rsidR="007F5A01" w:rsidRPr="001140FA" w:rsidRDefault="00947D55" w:rsidP="007F5A01">
      <w:pPr>
        <w:pStyle w:val="Para04"/>
        <w:ind w:left="384" w:hanging="384"/>
        <w:rPr>
          <w:rFonts w:asciiTheme="minorEastAsia" w:eastAsiaTheme="minorEastAsia"/>
          <w:sz w:val="21"/>
        </w:rPr>
      </w:pPr>
      <w:hyperlink w:anchor="_13_15">
        <w:bookmarkStart w:id="2808" w:name="13_15"/>
        <w:r w:rsidR="007F5A01" w:rsidRPr="001140FA">
          <w:rPr>
            <w:rStyle w:val="3Text"/>
            <w:rFonts w:asciiTheme="minorEastAsia" w:eastAsiaTheme="minorEastAsia"/>
            <w:sz w:val="21"/>
          </w:rPr>
          <w:t>13.</w:t>
        </w:r>
        <w:bookmarkEnd w:id="2808"/>
      </w:hyperlink>
      <w:r w:rsidR="007F5A01" w:rsidRPr="001140FA">
        <w:rPr>
          <w:rFonts w:asciiTheme="minorEastAsia" w:eastAsiaTheme="minorEastAsia"/>
          <w:sz w:val="21"/>
        </w:rPr>
        <w:t xml:space="preserve"> Rolf-Dieter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The Mobilization of the German Economy for Hitler's War Aims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V/I. 407-786，在407-11; 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343-8.</w:t>
      </w:r>
    </w:p>
    <w:p w:rsidR="007F5A01" w:rsidRPr="001140FA" w:rsidRDefault="00947D55" w:rsidP="007F5A01">
      <w:pPr>
        <w:pStyle w:val="Para04"/>
        <w:ind w:left="384" w:hanging="384"/>
        <w:rPr>
          <w:rFonts w:asciiTheme="minorEastAsia" w:eastAsiaTheme="minorEastAsia"/>
          <w:sz w:val="21"/>
        </w:rPr>
      </w:pPr>
      <w:hyperlink w:anchor="_14_15">
        <w:bookmarkStart w:id="2809" w:name="14_15"/>
        <w:r w:rsidR="007F5A01" w:rsidRPr="001140FA">
          <w:rPr>
            <w:rStyle w:val="3Text"/>
            <w:rFonts w:asciiTheme="minorEastAsia" w:eastAsiaTheme="minorEastAsia"/>
            <w:sz w:val="21"/>
          </w:rPr>
          <w:t>14.</w:t>
        </w:r>
        <w:bookmarkEnd w:id="2809"/>
      </w:hyperlink>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The Mobilization</w:t>
      </w:r>
      <w:r w:rsidR="007F5A01" w:rsidRPr="001140FA">
        <w:rPr>
          <w:rFonts w:asciiTheme="minorEastAsia" w:eastAsiaTheme="minorEastAsia"/>
          <w:sz w:val="21"/>
        </w:rPr>
        <w:t>’</w:t>
      </w:r>
      <w:r w:rsidR="007F5A01" w:rsidRPr="001140FA">
        <w:rPr>
          <w:rFonts w:asciiTheme="minorEastAsia" w:eastAsiaTheme="minorEastAsia"/>
          <w:sz w:val="21"/>
        </w:rPr>
        <w:t>, 453-85.</w:t>
      </w:r>
    </w:p>
    <w:p w:rsidR="007F5A01" w:rsidRPr="001140FA" w:rsidRDefault="00947D55" w:rsidP="007F5A01">
      <w:pPr>
        <w:pStyle w:val="Para04"/>
        <w:ind w:left="384" w:hanging="384"/>
        <w:rPr>
          <w:rFonts w:asciiTheme="minorEastAsia" w:eastAsiaTheme="minorEastAsia"/>
          <w:sz w:val="21"/>
        </w:rPr>
      </w:pPr>
      <w:hyperlink w:anchor="_15_15">
        <w:bookmarkStart w:id="2810" w:name="15_15"/>
        <w:r w:rsidR="007F5A01" w:rsidRPr="001140FA">
          <w:rPr>
            <w:rStyle w:val="3Text"/>
            <w:rFonts w:asciiTheme="minorEastAsia" w:eastAsiaTheme="minorEastAsia"/>
            <w:sz w:val="21"/>
          </w:rPr>
          <w:t>15.</w:t>
        </w:r>
        <w:bookmarkEnd w:id="2810"/>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364-5；對于Todt參見同上，322-5.</w:t>
      </w:r>
    </w:p>
    <w:p w:rsidR="007F5A01" w:rsidRPr="001140FA" w:rsidRDefault="00947D55" w:rsidP="007F5A01">
      <w:pPr>
        <w:pStyle w:val="Para04"/>
        <w:ind w:left="384" w:hanging="384"/>
        <w:rPr>
          <w:rFonts w:asciiTheme="minorEastAsia" w:eastAsiaTheme="minorEastAsia"/>
          <w:sz w:val="21"/>
        </w:rPr>
      </w:pPr>
      <w:hyperlink w:anchor="_16_16">
        <w:bookmarkStart w:id="2811" w:name="16_15"/>
        <w:r w:rsidR="007F5A01" w:rsidRPr="001140FA">
          <w:rPr>
            <w:rStyle w:val="3Text"/>
            <w:rFonts w:asciiTheme="minorEastAsia" w:eastAsiaTheme="minorEastAsia"/>
            <w:sz w:val="21"/>
          </w:rPr>
          <w:t>16.</w:t>
        </w:r>
        <w:bookmarkEnd w:id="2811"/>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100-103; Catherine Merridale, </w:t>
      </w:r>
      <w:r w:rsidR="007F5A01" w:rsidRPr="001140FA">
        <w:rPr>
          <w:rStyle w:val="0Text"/>
          <w:rFonts w:asciiTheme="minorEastAsia" w:eastAsiaTheme="minorEastAsia"/>
          <w:sz w:val="21"/>
        </w:rPr>
        <w:t>Ivan's War: The Red Army 1939-1945</w:t>
      </w:r>
      <w:r w:rsidR="007F5A01" w:rsidRPr="001140FA">
        <w:rPr>
          <w:rFonts w:asciiTheme="minorEastAsia" w:eastAsiaTheme="minorEastAsia"/>
          <w:sz w:val="21"/>
        </w:rPr>
        <w:t xml:space="preserve"> (London, 2005), 67-70. 對于德國的政策，參見Gerd R.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w:t>
      </w:r>
      <w:r w:rsidR="007F5A01" w:rsidRPr="001140FA">
        <w:rPr>
          <w:rStyle w:val="0Text"/>
          <w:rFonts w:asciiTheme="minorEastAsia" w:eastAsiaTheme="minorEastAsia"/>
          <w:sz w:val="21"/>
        </w:rPr>
        <w:t>Hitler und Finnland 1938-1941</w:t>
      </w:r>
      <w:r w:rsidR="007F5A01" w:rsidRPr="001140FA">
        <w:rPr>
          <w:rFonts w:asciiTheme="minorEastAsia" w:eastAsiaTheme="minorEastAsia"/>
          <w:sz w:val="21"/>
        </w:rPr>
        <w:t xml:space="preserve"> (Wiesbaden, 1978).</w:t>
      </w:r>
    </w:p>
    <w:p w:rsidR="007F5A01" w:rsidRPr="001140FA" w:rsidRDefault="00947D55" w:rsidP="007F5A01">
      <w:pPr>
        <w:pStyle w:val="Para04"/>
        <w:ind w:left="384" w:hanging="384"/>
        <w:rPr>
          <w:rFonts w:asciiTheme="minorEastAsia" w:eastAsiaTheme="minorEastAsia"/>
          <w:sz w:val="21"/>
        </w:rPr>
      </w:pPr>
      <w:hyperlink w:anchor="_17_16">
        <w:bookmarkStart w:id="2812" w:name="17_15"/>
        <w:r w:rsidR="007F5A01" w:rsidRPr="001140FA">
          <w:rPr>
            <w:rStyle w:val="3Text"/>
            <w:rFonts w:asciiTheme="minorEastAsia" w:eastAsiaTheme="minorEastAsia"/>
            <w:sz w:val="21"/>
          </w:rPr>
          <w:t>17.</w:t>
        </w:r>
        <w:bookmarkEnd w:id="2812"/>
      </w:hyperlink>
      <w:r w:rsidR="007F5A01" w:rsidRPr="001140FA">
        <w:rPr>
          <w:rFonts w:asciiTheme="minorEastAsia" w:eastAsiaTheme="minorEastAsia"/>
          <w:sz w:val="21"/>
        </w:rPr>
        <w:t xml:space="preserve"> Merridale, </w:t>
      </w:r>
      <w:r w:rsidR="007F5A01" w:rsidRPr="001140FA">
        <w:rPr>
          <w:rStyle w:val="0Text"/>
          <w:rFonts w:asciiTheme="minorEastAsia" w:eastAsiaTheme="minorEastAsia"/>
          <w:sz w:val="21"/>
        </w:rPr>
        <w:t>Ivan's War</w:t>
      </w:r>
      <w:r w:rsidR="007F5A01" w:rsidRPr="001140FA">
        <w:rPr>
          <w:rFonts w:asciiTheme="minorEastAsia" w:eastAsiaTheme="minorEastAsia"/>
          <w:sz w:val="21"/>
        </w:rPr>
        <w:t>, 44-7, 57-60, 67-71.</w:t>
      </w:r>
    </w:p>
    <w:p w:rsidR="007F5A01" w:rsidRPr="001140FA" w:rsidRDefault="00947D55" w:rsidP="007F5A01">
      <w:pPr>
        <w:pStyle w:val="Para07"/>
        <w:ind w:left="384" w:hanging="384"/>
        <w:rPr>
          <w:rFonts w:asciiTheme="minorEastAsia" w:eastAsiaTheme="minorEastAsia"/>
          <w:sz w:val="21"/>
        </w:rPr>
      </w:pPr>
      <w:hyperlink w:anchor="_18_15">
        <w:bookmarkStart w:id="2813" w:name="18_15"/>
        <w:r w:rsidR="007F5A01" w:rsidRPr="001140FA">
          <w:rPr>
            <w:rStyle w:val="6Text"/>
            <w:rFonts w:asciiTheme="minorEastAsia" w:eastAsiaTheme="minorEastAsia"/>
            <w:sz w:val="21"/>
          </w:rPr>
          <w:t>18.</w:t>
        </w:r>
        <w:bookmarkEnd w:id="2813"/>
      </w:hyperlink>
      <w:r w:rsidR="007F5A01" w:rsidRPr="001140FA">
        <w:rPr>
          <w:rStyle w:val="0Text"/>
          <w:rFonts w:asciiTheme="minorEastAsia" w:eastAsiaTheme="minorEastAsia"/>
          <w:sz w:val="21"/>
        </w:rPr>
        <w:t xml:space="preserve"> Weinberg, </w:t>
      </w:r>
      <w:r w:rsidR="007F5A01" w:rsidRPr="001140FA">
        <w:rPr>
          <w:rFonts w:asciiTheme="minorEastAsia" w:eastAsiaTheme="minorEastAsia"/>
          <w:sz w:val="21"/>
        </w:rPr>
        <w:t>A World at Arms</w:t>
      </w:r>
      <w:r w:rsidR="007F5A01" w:rsidRPr="001140FA">
        <w:rPr>
          <w:rStyle w:val="0Text"/>
          <w:rFonts w:asciiTheme="minorEastAsia" w:eastAsiaTheme="minorEastAsia"/>
          <w:sz w:val="21"/>
        </w:rPr>
        <w:t xml:space="preserve">, 105-7; John Erickson, </w:t>
      </w:r>
      <w:r w:rsidR="007F5A01" w:rsidRPr="001140FA">
        <w:rPr>
          <w:rFonts w:asciiTheme="minorEastAsia" w:eastAsiaTheme="minorEastAsia"/>
          <w:sz w:val="21"/>
        </w:rPr>
        <w:t>The Soviet High Command</w:t>
      </w:r>
      <w:r w:rsidR="007F5A01" w:rsidRPr="001140FA">
        <w:rPr>
          <w:rStyle w:val="0Text"/>
          <w:rFonts w:asciiTheme="minorEastAsia" w:eastAsiaTheme="minorEastAsia"/>
          <w:sz w:val="21"/>
        </w:rPr>
        <w:t xml:space="preserve"> (London, 1962), 541-52; Tomas Ries, </w:t>
      </w:r>
      <w:r w:rsidR="007F5A01" w:rsidRPr="001140FA">
        <w:rPr>
          <w:rFonts w:asciiTheme="minorEastAsia" w:eastAsiaTheme="minorEastAsia"/>
          <w:sz w:val="21"/>
        </w:rPr>
        <w:t>Cold Will: The Defence of Finland</w:t>
      </w:r>
      <w:r w:rsidR="007F5A01" w:rsidRPr="001140FA">
        <w:rPr>
          <w:rStyle w:val="0Text"/>
          <w:rFonts w:asciiTheme="minorEastAsia" w:eastAsiaTheme="minorEastAsia"/>
          <w:sz w:val="21"/>
        </w:rPr>
        <w:t xml:space="preserve"> (London, 1988); Geoffrey Roberts, </w:t>
      </w:r>
      <w:r w:rsidR="007F5A01" w:rsidRPr="001140FA">
        <w:rPr>
          <w:rFonts w:asciiTheme="minorEastAsia" w:eastAsiaTheme="minorEastAsia"/>
          <w:sz w:val="21"/>
        </w:rPr>
        <w:t>Stalin's Wars: From World War to Cold War, 1939-1953</w:t>
      </w:r>
      <w:r w:rsidR="007F5A01" w:rsidRPr="001140FA">
        <w:rPr>
          <w:rStyle w:val="0Text"/>
          <w:rFonts w:asciiTheme="minorEastAsia" w:eastAsiaTheme="minorEastAsia"/>
          <w:sz w:val="21"/>
        </w:rPr>
        <w:t xml:space="preserve"> (London, 2006), 46-55; Chris Bellamy, </w:t>
      </w:r>
      <w:r w:rsidR="007F5A01" w:rsidRPr="001140FA">
        <w:rPr>
          <w:rFonts w:asciiTheme="minorEastAsia" w:eastAsiaTheme="minorEastAsia"/>
          <w:sz w:val="21"/>
        </w:rPr>
        <w:t>Absolute War: Soviet Russia in the Second World War: A Modern History</w:t>
      </w:r>
      <w:r w:rsidR="007F5A01" w:rsidRPr="001140FA">
        <w:rPr>
          <w:rStyle w:val="0Text"/>
          <w:rFonts w:asciiTheme="minorEastAsia" w:eastAsiaTheme="minorEastAsia"/>
          <w:sz w:val="21"/>
        </w:rPr>
        <w:t xml:space="preserve"> (London, 2007), 69-98.</w:t>
      </w:r>
    </w:p>
    <w:p w:rsidR="007F5A01" w:rsidRPr="001140FA" w:rsidRDefault="00947D55" w:rsidP="007F5A01">
      <w:pPr>
        <w:pStyle w:val="Para04"/>
        <w:ind w:left="384" w:hanging="384"/>
        <w:rPr>
          <w:rFonts w:asciiTheme="minorEastAsia" w:eastAsiaTheme="minorEastAsia"/>
          <w:sz w:val="21"/>
        </w:rPr>
      </w:pPr>
      <w:hyperlink w:anchor="_19_15">
        <w:bookmarkStart w:id="2814" w:name="19_15"/>
        <w:r w:rsidR="007F5A01" w:rsidRPr="001140FA">
          <w:rPr>
            <w:rStyle w:val="3Text"/>
            <w:rFonts w:asciiTheme="minorEastAsia" w:eastAsiaTheme="minorEastAsia"/>
            <w:sz w:val="21"/>
          </w:rPr>
          <w:t>19.</w:t>
        </w:r>
        <w:bookmarkEnd w:id="2814"/>
      </w:hyperlink>
      <w:r w:rsidR="007F5A01" w:rsidRPr="001140FA">
        <w:rPr>
          <w:rFonts w:asciiTheme="minorEastAsia" w:eastAsiaTheme="minorEastAsia"/>
          <w:sz w:val="21"/>
        </w:rPr>
        <w:t xml:space="preserve"> Thomas K. Derry, </w:t>
      </w:r>
      <w:r w:rsidR="007F5A01" w:rsidRPr="001140FA">
        <w:rPr>
          <w:rFonts w:asciiTheme="minorEastAsia" w:eastAsiaTheme="minorEastAsia"/>
          <w:sz w:val="21"/>
        </w:rPr>
        <w:t>‘</w:t>
      </w:r>
      <w:r w:rsidR="007F5A01" w:rsidRPr="001140FA">
        <w:rPr>
          <w:rFonts w:asciiTheme="minorEastAsia" w:eastAsiaTheme="minorEastAsia"/>
          <w:sz w:val="21"/>
        </w:rPr>
        <w:t>Norway</w:t>
      </w:r>
      <w:r w:rsidR="007F5A01" w:rsidRPr="001140FA">
        <w:rPr>
          <w:rFonts w:asciiTheme="minorEastAsia" w:eastAsiaTheme="minorEastAsia"/>
          <w:sz w:val="21"/>
        </w:rPr>
        <w:t>’</w:t>
      </w:r>
      <w:r w:rsidR="007F5A01" w:rsidRPr="001140FA">
        <w:rPr>
          <w:rFonts w:asciiTheme="minorEastAsia" w:eastAsiaTheme="minorEastAsia"/>
          <w:sz w:val="21"/>
        </w:rPr>
        <w:t xml:space="preserve">, in Stuart J. Woolf ed., </w:t>
      </w:r>
      <w:r w:rsidR="007F5A01" w:rsidRPr="001140FA">
        <w:rPr>
          <w:rStyle w:val="0Text"/>
          <w:rFonts w:asciiTheme="minorEastAsia" w:eastAsiaTheme="minorEastAsia"/>
          <w:sz w:val="21"/>
        </w:rPr>
        <w:t>European Fascism</w:t>
      </w:r>
      <w:r w:rsidR="007F5A01" w:rsidRPr="001140FA">
        <w:rPr>
          <w:rFonts w:asciiTheme="minorEastAsia" w:eastAsiaTheme="minorEastAsia"/>
          <w:sz w:val="21"/>
        </w:rPr>
        <w:t xml:space="preserve"> (London, 1968), 217-30，在217-24.</w:t>
      </w:r>
    </w:p>
    <w:p w:rsidR="007F5A01" w:rsidRPr="001140FA" w:rsidRDefault="00947D55" w:rsidP="007F5A01">
      <w:pPr>
        <w:pStyle w:val="Para04"/>
        <w:ind w:left="384" w:hanging="384"/>
        <w:rPr>
          <w:rFonts w:asciiTheme="minorEastAsia" w:eastAsiaTheme="minorEastAsia"/>
          <w:sz w:val="21"/>
        </w:rPr>
      </w:pPr>
      <w:hyperlink w:anchor="_20_15">
        <w:bookmarkStart w:id="2815" w:name="20_15"/>
        <w:r w:rsidR="007F5A01" w:rsidRPr="001140FA">
          <w:rPr>
            <w:rStyle w:val="3Text"/>
            <w:rFonts w:asciiTheme="minorEastAsia" w:eastAsiaTheme="minorEastAsia"/>
            <w:sz w:val="21"/>
          </w:rPr>
          <w:t>20.</w:t>
        </w:r>
        <w:bookmarkEnd w:id="2815"/>
      </w:hyperlink>
      <w:r w:rsidR="007F5A01" w:rsidRPr="001140FA">
        <w:rPr>
          <w:rFonts w:asciiTheme="minorEastAsia" w:eastAsiaTheme="minorEastAsia"/>
          <w:sz w:val="21"/>
        </w:rPr>
        <w:t xml:space="preserve"> Derry, </w:t>
      </w:r>
      <w:r w:rsidR="007F5A01" w:rsidRPr="001140FA">
        <w:rPr>
          <w:rFonts w:asciiTheme="minorEastAsia" w:eastAsiaTheme="minorEastAsia"/>
          <w:sz w:val="21"/>
        </w:rPr>
        <w:t>‘</w:t>
      </w:r>
      <w:r w:rsidR="007F5A01" w:rsidRPr="001140FA">
        <w:rPr>
          <w:rFonts w:asciiTheme="minorEastAsia" w:eastAsiaTheme="minorEastAsia"/>
          <w:sz w:val="21"/>
        </w:rPr>
        <w:t>Norway</w:t>
      </w:r>
      <w:r w:rsidR="007F5A01" w:rsidRPr="001140FA">
        <w:rPr>
          <w:rFonts w:asciiTheme="minorEastAsia" w:eastAsiaTheme="minorEastAsia"/>
          <w:sz w:val="21"/>
        </w:rPr>
        <w:t>’</w:t>
      </w:r>
      <w:r w:rsidR="007F5A01" w:rsidRPr="001140FA">
        <w:rPr>
          <w:rFonts w:asciiTheme="minorEastAsia" w:eastAsiaTheme="minorEastAsia"/>
          <w:sz w:val="21"/>
        </w:rPr>
        <w:t xml:space="preserve">, 224-6;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114-15; Oddvar K. Hoidal, </w:t>
      </w:r>
      <w:r w:rsidR="007F5A01" w:rsidRPr="001140FA">
        <w:rPr>
          <w:rStyle w:val="0Text"/>
          <w:rFonts w:asciiTheme="minorEastAsia" w:eastAsiaTheme="minorEastAsia"/>
          <w:sz w:val="21"/>
        </w:rPr>
        <w:t>Quisling: A Study in Treason</w:t>
      </w:r>
      <w:r w:rsidR="007F5A01" w:rsidRPr="001140FA">
        <w:rPr>
          <w:rFonts w:asciiTheme="minorEastAsia" w:eastAsiaTheme="minorEastAsia"/>
          <w:sz w:val="21"/>
        </w:rPr>
        <w:t xml:space="preserve"> (Oslo, 1989); Carl- Axel Gemzell, Raeder, </w:t>
      </w:r>
      <w:r w:rsidR="007F5A01" w:rsidRPr="001140FA">
        <w:rPr>
          <w:rStyle w:val="0Text"/>
          <w:rFonts w:asciiTheme="minorEastAsia" w:eastAsiaTheme="minorEastAsia"/>
          <w:sz w:val="21"/>
        </w:rPr>
        <w:t>Hitler und Skandinavien</w:t>
      </w:r>
      <w:r w:rsidR="007F5A01" w:rsidRPr="001140FA">
        <w:rPr>
          <w:rFonts w:asciiTheme="minorEastAsia" w:eastAsiaTheme="minorEastAsia"/>
          <w:sz w:val="21"/>
        </w:rPr>
        <w:t xml:space="preserve"> (Lund, 1965). 對于吉斯林在1939年對柏林的拜訪以及雷德爾在戰前計劃中的關鍵作用，參見Hans-Martin Ottmer,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Weser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Der deutsche Angriff auf D</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nemark und Norwegen im April 1940</w:t>
      </w:r>
      <w:r w:rsidR="007F5A01" w:rsidRPr="001140FA">
        <w:rPr>
          <w:rFonts w:asciiTheme="minorEastAsia" w:eastAsiaTheme="minorEastAsia"/>
          <w:sz w:val="21"/>
        </w:rPr>
        <w:t xml:space="preserve"> (Munich, 1994), 24-6, 3-17.</w:t>
      </w:r>
    </w:p>
    <w:p w:rsidR="007F5A01" w:rsidRPr="001140FA" w:rsidRDefault="00947D55" w:rsidP="007F5A01">
      <w:pPr>
        <w:pStyle w:val="Para04"/>
        <w:ind w:left="384" w:hanging="384"/>
        <w:rPr>
          <w:rFonts w:asciiTheme="minorEastAsia" w:eastAsiaTheme="minorEastAsia"/>
          <w:sz w:val="21"/>
        </w:rPr>
      </w:pPr>
      <w:hyperlink w:anchor="_21_15">
        <w:bookmarkStart w:id="2816" w:name="21_15"/>
        <w:r w:rsidR="007F5A01" w:rsidRPr="001140FA">
          <w:rPr>
            <w:rStyle w:val="3Text"/>
            <w:rFonts w:asciiTheme="minorEastAsia" w:eastAsiaTheme="minorEastAsia"/>
            <w:sz w:val="21"/>
          </w:rPr>
          <w:t>21.</w:t>
        </w:r>
        <w:bookmarkEnd w:id="2816"/>
      </w:hyperlink>
      <w:r w:rsidR="007F5A01" w:rsidRPr="001140FA">
        <w:rPr>
          <w:rFonts w:asciiTheme="minorEastAsia" w:eastAsiaTheme="minorEastAsia"/>
          <w:sz w:val="21"/>
        </w:rPr>
        <w:t xml:space="preserve"> Bernd Stegemann, </w:t>
      </w:r>
      <w:r w:rsidR="007F5A01" w:rsidRPr="001140FA">
        <w:rPr>
          <w:rFonts w:asciiTheme="minorEastAsia" w:eastAsiaTheme="minorEastAsia"/>
          <w:sz w:val="21"/>
        </w:rPr>
        <w:t>‘</w:t>
      </w:r>
      <w:r w:rsidR="007F5A01" w:rsidRPr="001140FA">
        <w:rPr>
          <w:rFonts w:asciiTheme="minorEastAsia" w:eastAsiaTheme="minorEastAsia"/>
          <w:sz w:val="21"/>
        </w:rPr>
        <w:t>Operation Weser</w:t>
      </w:r>
      <w:r w:rsidR="007F5A01" w:rsidRPr="001140FA">
        <w:rPr>
          <w:rFonts w:asciiTheme="minorEastAsia" w:eastAsiaTheme="minorEastAsia"/>
          <w:sz w:val="21"/>
        </w:rPr>
        <w:t>ü</w:t>
      </w:r>
      <w:r w:rsidR="007F5A01" w:rsidRPr="001140FA">
        <w:rPr>
          <w:rFonts w:asciiTheme="minorEastAsia" w:eastAsiaTheme="minorEastAsia"/>
          <w:sz w:val="21"/>
        </w:rPr>
        <w:t>bung</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II. 206-19，在211-12; Ottmer,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Weser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bung</w:t>
      </w:r>
      <w:r w:rsidR="007F5A01" w:rsidRPr="001140FA">
        <w:rPr>
          <w:rFonts w:asciiTheme="minorEastAsia" w:eastAsiaTheme="minorEastAsia"/>
          <w:sz w:val="21"/>
        </w:rPr>
        <w:t>’</w:t>
      </w:r>
      <w:r w:rsidR="007F5A01" w:rsidRPr="001140FA">
        <w:rPr>
          <w:rFonts w:asciiTheme="minorEastAsia" w:eastAsiaTheme="minorEastAsia"/>
          <w:sz w:val="21"/>
        </w:rPr>
        <w:t xml:space="preserve">, 67-79; Hubatsch ed., </w:t>
      </w:r>
      <w:r w:rsidR="007F5A01" w:rsidRPr="001140FA">
        <w:rPr>
          <w:rStyle w:val="0Text"/>
          <w:rFonts w:asciiTheme="minorEastAsia" w:eastAsiaTheme="minorEastAsia"/>
          <w:sz w:val="21"/>
        </w:rPr>
        <w:t>Hitlers Weisungen</w:t>
      </w:r>
      <w:r w:rsidR="007F5A01" w:rsidRPr="001140FA">
        <w:rPr>
          <w:rFonts w:asciiTheme="minorEastAsia" w:eastAsiaTheme="minorEastAsia"/>
          <w:sz w:val="21"/>
        </w:rPr>
        <w:t>, 47-50.</w:t>
      </w:r>
    </w:p>
    <w:p w:rsidR="007F5A01" w:rsidRPr="001140FA" w:rsidRDefault="00947D55" w:rsidP="007F5A01">
      <w:pPr>
        <w:pStyle w:val="Para04"/>
        <w:ind w:left="384" w:hanging="384"/>
        <w:rPr>
          <w:rFonts w:asciiTheme="minorEastAsia" w:eastAsiaTheme="minorEastAsia"/>
          <w:sz w:val="21"/>
        </w:rPr>
      </w:pPr>
      <w:hyperlink w:anchor="_22_15">
        <w:bookmarkStart w:id="2817" w:name="22_15"/>
        <w:r w:rsidR="007F5A01" w:rsidRPr="001140FA">
          <w:rPr>
            <w:rStyle w:val="3Text"/>
            <w:rFonts w:asciiTheme="minorEastAsia" w:eastAsiaTheme="minorEastAsia"/>
            <w:sz w:val="21"/>
          </w:rPr>
          <w:t>22.</w:t>
        </w:r>
        <w:bookmarkEnd w:id="2817"/>
      </w:hyperlink>
      <w:r w:rsidR="007F5A01" w:rsidRPr="001140FA">
        <w:rPr>
          <w:rFonts w:asciiTheme="minorEastAsia" w:eastAsiaTheme="minorEastAsia"/>
          <w:sz w:val="21"/>
        </w:rPr>
        <w:t xml:space="preserve"> Stegemann, </w:t>
      </w:r>
      <w:r w:rsidR="007F5A01" w:rsidRPr="001140FA">
        <w:rPr>
          <w:rFonts w:asciiTheme="minorEastAsia" w:eastAsiaTheme="minorEastAsia"/>
          <w:sz w:val="21"/>
        </w:rPr>
        <w:t>‘</w:t>
      </w:r>
      <w:r w:rsidR="007F5A01" w:rsidRPr="001140FA">
        <w:rPr>
          <w:rFonts w:asciiTheme="minorEastAsia" w:eastAsiaTheme="minorEastAsia"/>
          <w:sz w:val="21"/>
        </w:rPr>
        <w:t>Operation Weser</w:t>
      </w:r>
      <w:r w:rsidR="007F5A01" w:rsidRPr="001140FA">
        <w:rPr>
          <w:rFonts w:asciiTheme="minorEastAsia" w:eastAsiaTheme="minorEastAsia"/>
          <w:sz w:val="21"/>
        </w:rPr>
        <w:t>ü</w:t>
      </w:r>
      <w:r w:rsidR="007F5A01" w:rsidRPr="001140FA">
        <w:rPr>
          <w:rFonts w:asciiTheme="minorEastAsia" w:eastAsiaTheme="minorEastAsia"/>
          <w:sz w:val="21"/>
        </w:rPr>
        <w:t>bung</w:t>
      </w:r>
      <w:r w:rsidR="007F5A01" w:rsidRPr="001140FA">
        <w:rPr>
          <w:rFonts w:asciiTheme="minorEastAsia" w:eastAsiaTheme="minorEastAsia"/>
          <w:sz w:val="21"/>
        </w:rPr>
        <w:t>’</w:t>
      </w:r>
      <w:r w:rsidR="007F5A01" w:rsidRPr="001140FA">
        <w:rPr>
          <w:rFonts w:asciiTheme="minorEastAsia" w:eastAsiaTheme="minorEastAsia"/>
          <w:sz w:val="21"/>
        </w:rPr>
        <w:t xml:space="preserve">, 207-11; Ottmer, </w:t>
      </w:r>
      <w:r w:rsidR="007F5A01" w:rsidRPr="001140FA">
        <w:rPr>
          <w:rFonts w:asciiTheme="minorEastAsia" w:eastAsiaTheme="minorEastAsia"/>
          <w:sz w:val="21"/>
        </w:rPr>
        <w:t>‘</w:t>
      </w:r>
      <w:r w:rsidR="007F5A01" w:rsidRPr="001140FA">
        <w:rPr>
          <w:rStyle w:val="0Text"/>
          <w:rFonts w:asciiTheme="minorEastAsia" w:eastAsiaTheme="minorEastAsia"/>
          <w:sz w:val="21"/>
        </w:rPr>
        <w:t>Weser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bung</w:t>
      </w:r>
      <w:r w:rsidR="007F5A01" w:rsidRPr="001140FA">
        <w:rPr>
          <w:rFonts w:asciiTheme="minorEastAsia" w:eastAsiaTheme="minorEastAsia"/>
          <w:sz w:val="21"/>
        </w:rPr>
        <w:t>’</w:t>
      </w:r>
      <w:r w:rsidR="007F5A01" w:rsidRPr="001140FA">
        <w:rPr>
          <w:rFonts w:asciiTheme="minorEastAsia" w:eastAsiaTheme="minorEastAsia"/>
          <w:sz w:val="21"/>
        </w:rPr>
        <w:t>, 79-131.</w:t>
      </w:r>
    </w:p>
    <w:p w:rsidR="007F5A01" w:rsidRPr="001140FA" w:rsidRDefault="00947D55" w:rsidP="007F5A01">
      <w:pPr>
        <w:pStyle w:val="Para04"/>
        <w:ind w:left="384" w:hanging="384"/>
        <w:rPr>
          <w:rFonts w:asciiTheme="minorEastAsia" w:eastAsiaTheme="minorEastAsia"/>
          <w:sz w:val="21"/>
        </w:rPr>
      </w:pPr>
      <w:hyperlink w:anchor="_23_15">
        <w:bookmarkStart w:id="2818" w:name="23_15"/>
        <w:r w:rsidR="007F5A01" w:rsidRPr="001140FA">
          <w:rPr>
            <w:rStyle w:val="3Text"/>
            <w:rFonts w:asciiTheme="minorEastAsia" w:eastAsiaTheme="minorEastAsia"/>
            <w:sz w:val="21"/>
          </w:rPr>
          <w:t>23.</w:t>
        </w:r>
        <w:bookmarkEnd w:id="2818"/>
      </w:hyperlink>
      <w:r w:rsidR="007F5A01" w:rsidRPr="001140FA">
        <w:rPr>
          <w:rFonts w:asciiTheme="minorEastAsia" w:eastAsiaTheme="minorEastAsia"/>
          <w:sz w:val="21"/>
        </w:rPr>
        <w:t xml:space="preserve"> Vidkun Quisling, </w:t>
      </w:r>
      <w:r w:rsidR="007F5A01" w:rsidRPr="001140FA">
        <w:rPr>
          <w:rStyle w:val="0Text"/>
          <w:rFonts w:asciiTheme="minorEastAsia" w:eastAsiaTheme="minorEastAsia"/>
          <w:sz w:val="21"/>
        </w:rPr>
        <w:t>Quisling ruft Norwegen! Reden und Aufs</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tze</w:t>
      </w:r>
      <w:r w:rsidR="007F5A01" w:rsidRPr="001140FA">
        <w:rPr>
          <w:rFonts w:asciiTheme="minorEastAsia" w:eastAsiaTheme="minorEastAsia"/>
          <w:sz w:val="21"/>
        </w:rPr>
        <w:t xml:space="preserve"> (Munich, 1942), 96-7, 102, 105, 137.</w:t>
      </w:r>
    </w:p>
    <w:p w:rsidR="007F5A01" w:rsidRPr="001140FA" w:rsidRDefault="00947D55" w:rsidP="007F5A01">
      <w:pPr>
        <w:pStyle w:val="Para04"/>
        <w:ind w:left="384" w:hanging="384"/>
        <w:rPr>
          <w:rFonts w:asciiTheme="minorEastAsia" w:eastAsiaTheme="minorEastAsia"/>
          <w:sz w:val="21"/>
        </w:rPr>
      </w:pPr>
      <w:hyperlink w:anchor="_24_15">
        <w:bookmarkStart w:id="2819" w:name="24_15"/>
        <w:r w:rsidR="007F5A01" w:rsidRPr="001140FA">
          <w:rPr>
            <w:rStyle w:val="3Text"/>
            <w:rFonts w:asciiTheme="minorEastAsia" w:eastAsiaTheme="minorEastAsia"/>
            <w:sz w:val="21"/>
          </w:rPr>
          <w:t>24.</w:t>
        </w:r>
        <w:bookmarkEnd w:id="2819"/>
      </w:hyperlink>
      <w:r w:rsidR="007F5A01" w:rsidRPr="001140FA">
        <w:rPr>
          <w:rFonts w:asciiTheme="minorEastAsia" w:eastAsiaTheme="minorEastAsia"/>
          <w:sz w:val="21"/>
        </w:rPr>
        <w:t xml:space="preserve"> Stegemann, </w:t>
      </w:r>
      <w:r w:rsidR="007F5A01" w:rsidRPr="001140FA">
        <w:rPr>
          <w:rFonts w:asciiTheme="minorEastAsia" w:eastAsiaTheme="minorEastAsia"/>
          <w:sz w:val="21"/>
        </w:rPr>
        <w:t>‘</w:t>
      </w:r>
      <w:r w:rsidR="007F5A01" w:rsidRPr="001140FA">
        <w:rPr>
          <w:rFonts w:asciiTheme="minorEastAsia" w:eastAsiaTheme="minorEastAsia"/>
          <w:sz w:val="21"/>
        </w:rPr>
        <w:t>Operation Weser</w:t>
      </w:r>
      <w:r w:rsidR="007F5A01" w:rsidRPr="001140FA">
        <w:rPr>
          <w:rFonts w:asciiTheme="minorEastAsia" w:eastAsiaTheme="minorEastAsia"/>
          <w:sz w:val="21"/>
        </w:rPr>
        <w:t>ü</w:t>
      </w:r>
      <w:r w:rsidR="007F5A01" w:rsidRPr="001140FA">
        <w:rPr>
          <w:rFonts w:asciiTheme="minorEastAsia" w:eastAsiaTheme="minorEastAsia"/>
          <w:sz w:val="21"/>
        </w:rPr>
        <w:t>bung</w:t>
      </w:r>
      <w:r w:rsidR="007F5A01" w:rsidRPr="001140FA">
        <w:rPr>
          <w:rFonts w:asciiTheme="minorEastAsia" w:eastAsiaTheme="minorEastAsia"/>
          <w:sz w:val="21"/>
        </w:rPr>
        <w:t>’</w:t>
      </w:r>
      <w:r w:rsidR="007F5A01" w:rsidRPr="001140FA">
        <w:rPr>
          <w:rFonts w:asciiTheme="minorEastAsia" w:eastAsiaTheme="minorEastAsia"/>
          <w:sz w:val="21"/>
        </w:rPr>
        <w:t>, 212-15.</w:t>
      </w:r>
    </w:p>
    <w:p w:rsidR="007F5A01" w:rsidRPr="001140FA" w:rsidRDefault="00947D55" w:rsidP="007F5A01">
      <w:pPr>
        <w:pStyle w:val="Para04"/>
        <w:ind w:left="384" w:hanging="384"/>
        <w:rPr>
          <w:rFonts w:asciiTheme="minorEastAsia" w:eastAsiaTheme="minorEastAsia"/>
          <w:sz w:val="21"/>
        </w:rPr>
      </w:pPr>
      <w:hyperlink w:anchor="_25_16">
        <w:bookmarkStart w:id="2820" w:name="25_15"/>
        <w:r w:rsidR="007F5A01" w:rsidRPr="001140FA">
          <w:rPr>
            <w:rStyle w:val="3Text"/>
            <w:rFonts w:asciiTheme="minorEastAsia" w:eastAsiaTheme="minorEastAsia"/>
            <w:sz w:val="21"/>
          </w:rPr>
          <w:t>25.</w:t>
        </w:r>
        <w:bookmarkEnd w:id="2820"/>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119-21;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254（1940年5月4日）.</w:t>
      </w:r>
    </w:p>
    <w:p w:rsidR="007F5A01" w:rsidRPr="001140FA" w:rsidRDefault="00947D55" w:rsidP="007F5A01">
      <w:pPr>
        <w:pStyle w:val="Para04"/>
        <w:ind w:left="384" w:hanging="384"/>
        <w:rPr>
          <w:rFonts w:asciiTheme="minorEastAsia" w:eastAsiaTheme="minorEastAsia"/>
          <w:sz w:val="21"/>
        </w:rPr>
      </w:pPr>
      <w:hyperlink w:anchor="_26_15">
        <w:bookmarkStart w:id="2821" w:name="26_15"/>
        <w:r w:rsidR="007F5A01" w:rsidRPr="001140FA">
          <w:rPr>
            <w:rStyle w:val="3Text"/>
            <w:rFonts w:asciiTheme="minorEastAsia" w:eastAsiaTheme="minorEastAsia"/>
            <w:sz w:val="21"/>
          </w:rPr>
          <w:t>26.</w:t>
        </w:r>
        <w:bookmarkEnd w:id="2821"/>
      </w:hyperlink>
      <w:r w:rsidR="007F5A01" w:rsidRPr="001140FA">
        <w:rPr>
          <w:rFonts w:asciiTheme="minorEastAsia" w:eastAsiaTheme="minorEastAsia"/>
          <w:sz w:val="21"/>
        </w:rPr>
        <w:t xml:space="preserve"> Meier-Welcker, </w:t>
      </w:r>
      <w:r w:rsidR="007F5A01" w:rsidRPr="001140FA">
        <w:rPr>
          <w:rStyle w:val="0Text"/>
          <w:rFonts w:asciiTheme="minorEastAsia" w:eastAsiaTheme="minorEastAsia"/>
          <w:sz w:val="21"/>
        </w:rPr>
        <w:t>Aufzeichnungen</w:t>
      </w:r>
      <w:r w:rsidR="007F5A01" w:rsidRPr="001140FA">
        <w:rPr>
          <w:rFonts w:asciiTheme="minorEastAsia" w:eastAsiaTheme="minorEastAsia"/>
          <w:sz w:val="21"/>
        </w:rPr>
        <w:t>, 54（1940年3月21日）.</w:t>
      </w:r>
    </w:p>
    <w:p w:rsidR="007F5A01" w:rsidRPr="001140FA" w:rsidRDefault="00947D55" w:rsidP="007F5A01">
      <w:pPr>
        <w:pStyle w:val="Para04"/>
        <w:ind w:left="384" w:hanging="384"/>
        <w:rPr>
          <w:rFonts w:asciiTheme="minorEastAsia" w:eastAsiaTheme="minorEastAsia"/>
          <w:sz w:val="21"/>
        </w:rPr>
      </w:pPr>
      <w:hyperlink w:anchor="_27_15">
        <w:bookmarkStart w:id="2822" w:name="27_15"/>
        <w:r w:rsidR="007F5A01" w:rsidRPr="001140FA">
          <w:rPr>
            <w:rStyle w:val="3Text"/>
            <w:rFonts w:asciiTheme="minorEastAsia" w:eastAsiaTheme="minorEastAsia"/>
            <w:sz w:val="21"/>
          </w:rPr>
          <w:t>27.</w:t>
        </w:r>
        <w:bookmarkEnd w:id="2822"/>
      </w:hyperlink>
      <w:r w:rsidR="007F5A01" w:rsidRPr="001140FA">
        <w:rPr>
          <w:rFonts w:asciiTheme="minorEastAsia" w:eastAsiaTheme="minorEastAsia"/>
          <w:sz w:val="21"/>
        </w:rPr>
        <w:t xml:space="preserve"> Roy Jenkins, </w:t>
      </w:r>
      <w:r w:rsidR="007F5A01" w:rsidRPr="001140FA">
        <w:rPr>
          <w:rStyle w:val="0Text"/>
          <w:rFonts w:asciiTheme="minorEastAsia" w:eastAsiaTheme="minorEastAsia"/>
          <w:sz w:val="21"/>
        </w:rPr>
        <w:t>Churchill</w:t>
      </w:r>
      <w:r w:rsidR="007F5A01" w:rsidRPr="001140FA">
        <w:rPr>
          <w:rFonts w:asciiTheme="minorEastAsia" w:eastAsiaTheme="minorEastAsia"/>
          <w:sz w:val="21"/>
        </w:rPr>
        <w:t xml:space="preserve"> (London, 2001), 573-84.</w:t>
      </w:r>
    </w:p>
    <w:p w:rsidR="007F5A01" w:rsidRPr="001140FA" w:rsidRDefault="00947D55" w:rsidP="007F5A01">
      <w:pPr>
        <w:pStyle w:val="Para04"/>
        <w:ind w:left="384" w:hanging="384"/>
        <w:rPr>
          <w:rFonts w:asciiTheme="minorEastAsia" w:eastAsiaTheme="minorEastAsia"/>
          <w:sz w:val="21"/>
        </w:rPr>
      </w:pPr>
      <w:hyperlink w:anchor="_28_16">
        <w:bookmarkStart w:id="2823" w:name="28_15"/>
        <w:r w:rsidR="007F5A01" w:rsidRPr="001140FA">
          <w:rPr>
            <w:rStyle w:val="3Text"/>
            <w:rFonts w:asciiTheme="minorEastAsia" w:eastAsiaTheme="minorEastAsia"/>
            <w:sz w:val="21"/>
          </w:rPr>
          <w:t>28.</w:t>
        </w:r>
        <w:bookmarkEnd w:id="2823"/>
      </w:hyperlink>
      <w:r w:rsidR="007F5A01" w:rsidRPr="001140FA">
        <w:rPr>
          <w:rFonts w:asciiTheme="minorEastAsia" w:eastAsiaTheme="minorEastAsia"/>
          <w:sz w:val="21"/>
        </w:rPr>
        <w:t xml:space="preserve"> Peter Clarke, </w:t>
      </w:r>
      <w:r w:rsidR="007F5A01" w:rsidRPr="001140FA">
        <w:rPr>
          <w:rStyle w:val="0Text"/>
          <w:rFonts w:asciiTheme="minorEastAsia" w:eastAsiaTheme="minorEastAsia"/>
          <w:sz w:val="21"/>
        </w:rPr>
        <w:t>Hope and Glory: Britain 1900-1990</w:t>
      </w:r>
      <w:r w:rsidR="007F5A01" w:rsidRPr="001140FA">
        <w:rPr>
          <w:rFonts w:asciiTheme="minorEastAsia" w:eastAsiaTheme="minorEastAsia"/>
          <w:sz w:val="21"/>
        </w:rPr>
        <w:t xml:space="preserve"> (London, 1996), 192-6.</w:t>
      </w:r>
    </w:p>
    <w:p w:rsidR="007F5A01" w:rsidRPr="001140FA" w:rsidRDefault="00947D55" w:rsidP="007F5A01">
      <w:pPr>
        <w:pStyle w:val="Para04"/>
        <w:ind w:left="384" w:hanging="384"/>
        <w:rPr>
          <w:rFonts w:asciiTheme="minorEastAsia" w:eastAsiaTheme="minorEastAsia"/>
          <w:sz w:val="21"/>
        </w:rPr>
      </w:pPr>
      <w:hyperlink w:anchor="_29_15">
        <w:bookmarkStart w:id="2824" w:name="29_15"/>
        <w:r w:rsidR="007F5A01" w:rsidRPr="001140FA">
          <w:rPr>
            <w:rStyle w:val="3Text"/>
            <w:rFonts w:asciiTheme="minorEastAsia" w:eastAsiaTheme="minorEastAsia"/>
            <w:sz w:val="21"/>
          </w:rPr>
          <w:t>29.</w:t>
        </w:r>
        <w:bookmarkEnd w:id="2824"/>
      </w:hyperlink>
      <w:r w:rsidR="007F5A01" w:rsidRPr="001140FA">
        <w:rPr>
          <w:rFonts w:asciiTheme="minorEastAsia" w:eastAsiaTheme="minorEastAsia"/>
          <w:sz w:val="21"/>
        </w:rPr>
        <w:t xml:space="preserve"> Jacobsen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xml:space="preserve">, 64-5, 155-6; Hans-Adolf Jacobsen, Fall Gelb: </w:t>
      </w:r>
      <w:r w:rsidR="007F5A01" w:rsidRPr="001140FA">
        <w:rPr>
          <w:rStyle w:val="0Text"/>
          <w:rFonts w:asciiTheme="minorEastAsia" w:eastAsiaTheme="minorEastAsia"/>
          <w:sz w:val="21"/>
        </w:rPr>
        <w:t>Der Kampf um den deutschen Operationsplan zur Westoffensive 1940</w:t>
      </w:r>
      <w:r w:rsidR="007F5A01" w:rsidRPr="001140FA">
        <w:rPr>
          <w:rFonts w:asciiTheme="minorEastAsia" w:eastAsiaTheme="minorEastAsia"/>
          <w:sz w:val="21"/>
        </w:rPr>
        <w:t xml:space="preserve"> (Wiesbaden, 1957); Karl-Heinz Frieser, </w:t>
      </w:r>
      <w:r w:rsidR="007F5A01" w:rsidRPr="001140FA">
        <w:rPr>
          <w:rStyle w:val="0Text"/>
          <w:rFonts w:asciiTheme="minorEastAsia" w:eastAsiaTheme="minorEastAsia"/>
          <w:sz w:val="21"/>
        </w:rPr>
        <w:t>Blitzkrieg-Legende: Der Westfeldzug 1940</w:t>
      </w:r>
      <w:r w:rsidR="007F5A01" w:rsidRPr="001140FA">
        <w:rPr>
          <w:rFonts w:asciiTheme="minorEastAsia" w:eastAsiaTheme="minorEastAsia"/>
          <w:sz w:val="21"/>
        </w:rPr>
        <w:t xml:space="preserve"> (Munich, 1996 [1995]), 15-70 關于計劃的短期和臨時性，71-116 關于軍事領導層內部的對它的爭論.</w:t>
      </w:r>
    </w:p>
    <w:p w:rsidR="007F5A01" w:rsidRPr="001140FA" w:rsidRDefault="00947D55" w:rsidP="007F5A01">
      <w:pPr>
        <w:pStyle w:val="Para04"/>
        <w:ind w:left="384" w:hanging="384"/>
        <w:rPr>
          <w:rFonts w:asciiTheme="minorEastAsia" w:eastAsiaTheme="minorEastAsia"/>
          <w:sz w:val="21"/>
        </w:rPr>
      </w:pPr>
      <w:hyperlink w:anchor="_30_15">
        <w:bookmarkStart w:id="2825" w:name="30_15"/>
        <w:r w:rsidR="007F5A01" w:rsidRPr="001140FA">
          <w:rPr>
            <w:rStyle w:val="3Text"/>
            <w:rFonts w:asciiTheme="minorEastAsia" w:eastAsiaTheme="minorEastAsia"/>
            <w:sz w:val="21"/>
          </w:rPr>
          <w:t>30.</w:t>
        </w:r>
        <w:bookmarkEnd w:id="2825"/>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xml:space="preserve">, 275-6（1940年5月20日）；Hans Umbreit, </w:t>
      </w:r>
      <w:r w:rsidR="007F5A01" w:rsidRPr="001140FA">
        <w:rPr>
          <w:rFonts w:asciiTheme="minorEastAsia" w:eastAsiaTheme="minorEastAsia"/>
          <w:sz w:val="21"/>
        </w:rPr>
        <w:t>‘</w:t>
      </w:r>
      <w:r w:rsidR="007F5A01" w:rsidRPr="001140FA">
        <w:rPr>
          <w:rFonts w:asciiTheme="minorEastAsia" w:eastAsiaTheme="minorEastAsia"/>
          <w:sz w:val="21"/>
        </w:rPr>
        <w:t>The Battle for Hegemony in Western Europe</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II. 227-326，在270-80; Julian Jackson, </w:t>
      </w:r>
      <w:r w:rsidR="007F5A01" w:rsidRPr="001140FA">
        <w:rPr>
          <w:rStyle w:val="0Text"/>
          <w:rFonts w:asciiTheme="minorEastAsia" w:eastAsiaTheme="minorEastAsia"/>
          <w:sz w:val="21"/>
        </w:rPr>
        <w:t>The Fall of France: The Nazi Invasion of 1940</w:t>
      </w:r>
      <w:r w:rsidR="007F5A01" w:rsidRPr="001140FA">
        <w:rPr>
          <w:rFonts w:asciiTheme="minorEastAsia" w:eastAsiaTheme="minorEastAsia"/>
          <w:sz w:val="21"/>
        </w:rPr>
        <w:t xml:space="preserve"> (Oxford, 2003), 9-39; Ernest R. May, </w:t>
      </w:r>
      <w:r w:rsidR="007F5A01" w:rsidRPr="001140FA">
        <w:rPr>
          <w:rStyle w:val="0Text"/>
          <w:rFonts w:asciiTheme="minorEastAsia" w:eastAsiaTheme="minorEastAsia"/>
          <w:sz w:val="21"/>
        </w:rPr>
        <w:t>Strange Victory: Hitler's Conquest of France</w:t>
      </w:r>
      <w:r w:rsidR="007F5A01" w:rsidRPr="001140FA">
        <w:rPr>
          <w:rFonts w:asciiTheme="minorEastAsia" w:eastAsiaTheme="minorEastAsia"/>
          <w:sz w:val="21"/>
        </w:rPr>
        <w:t xml:space="preserve"> (New York, 2000).</w:t>
      </w:r>
    </w:p>
    <w:p w:rsidR="007F5A01" w:rsidRPr="001140FA" w:rsidRDefault="00947D55" w:rsidP="007F5A01">
      <w:pPr>
        <w:pStyle w:val="Para04"/>
        <w:ind w:left="384" w:hanging="384"/>
        <w:rPr>
          <w:rFonts w:asciiTheme="minorEastAsia" w:eastAsiaTheme="minorEastAsia"/>
          <w:sz w:val="21"/>
        </w:rPr>
      </w:pPr>
      <w:hyperlink w:anchor="_31_15">
        <w:bookmarkStart w:id="2826" w:name="31_15"/>
        <w:r w:rsidR="007F5A01" w:rsidRPr="001140FA">
          <w:rPr>
            <w:rStyle w:val="3Text"/>
            <w:rFonts w:asciiTheme="minorEastAsia" w:eastAsiaTheme="minorEastAsia"/>
            <w:sz w:val="21"/>
          </w:rPr>
          <w:t>31.</w:t>
        </w:r>
        <w:bookmarkEnd w:id="2826"/>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276-9 (20 May 1940).</w:t>
      </w:r>
    </w:p>
    <w:p w:rsidR="007F5A01" w:rsidRPr="001140FA" w:rsidRDefault="00947D55" w:rsidP="007F5A01">
      <w:pPr>
        <w:pStyle w:val="Para04"/>
        <w:ind w:left="384" w:hanging="384"/>
        <w:rPr>
          <w:rFonts w:asciiTheme="minorEastAsia" w:eastAsiaTheme="minorEastAsia"/>
          <w:sz w:val="21"/>
        </w:rPr>
      </w:pPr>
      <w:hyperlink w:anchor="_32_15">
        <w:bookmarkStart w:id="2827" w:name="32_15"/>
        <w:r w:rsidR="007F5A01" w:rsidRPr="001140FA">
          <w:rPr>
            <w:rStyle w:val="3Text"/>
            <w:rFonts w:asciiTheme="minorEastAsia" w:eastAsiaTheme="minorEastAsia"/>
            <w:sz w:val="21"/>
          </w:rPr>
          <w:t>32.</w:t>
        </w:r>
        <w:bookmarkEnd w:id="2827"/>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122-6.</w:t>
      </w:r>
    </w:p>
    <w:p w:rsidR="007F5A01" w:rsidRPr="001140FA" w:rsidRDefault="00947D55" w:rsidP="007F5A01">
      <w:pPr>
        <w:pStyle w:val="Para04"/>
        <w:ind w:left="384" w:hanging="384"/>
        <w:rPr>
          <w:rFonts w:asciiTheme="minorEastAsia" w:eastAsiaTheme="minorEastAsia"/>
          <w:sz w:val="21"/>
        </w:rPr>
      </w:pPr>
      <w:hyperlink w:anchor="_33_15">
        <w:bookmarkStart w:id="2828" w:name="33_15"/>
        <w:r w:rsidR="007F5A01" w:rsidRPr="001140FA">
          <w:rPr>
            <w:rStyle w:val="3Text"/>
            <w:rFonts w:asciiTheme="minorEastAsia" w:eastAsiaTheme="minorEastAsia"/>
            <w:sz w:val="21"/>
          </w:rPr>
          <w:t>33.</w:t>
        </w:r>
        <w:bookmarkEnd w:id="2828"/>
      </w:hyperlink>
      <w:r w:rsidR="007F5A01" w:rsidRPr="001140FA">
        <w:rPr>
          <w:rFonts w:asciiTheme="minorEastAsia" w:eastAsiaTheme="minorEastAsia"/>
          <w:sz w:val="21"/>
        </w:rPr>
        <w:t xml:space="preserve"> Umbreit, </w:t>
      </w:r>
      <w:r w:rsidR="007F5A01" w:rsidRPr="001140FA">
        <w:rPr>
          <w:rFonts w:asciiTheme="minorEastAsia" w:eastAsiaTheme="minorEastAsia"/>
          <w:sz w:val="21"/>
        </w:rPr>
        <w:t>‘</w:t>
      </w:r>
      <w:r w:rsidR="007F5A01" w:rsidRPr="001140FA">
        <w:rPr>
          <w:rFonts w:asciiTheme="minorEastAsia" w:eastAsiaTheme="minorEastAsia"/>
          <w:sz w:val="21"/>
        </w:rPr>
        <w:t>The Battle</w:t>
      </w:r>
      <w:r w:rsidR="007F5A01" w:rsidRPr="001140FA">
        <w:rPr>
          <w:rFonts w:asciiTheme="minorEastAsia" w:eastAsiaTheme="minorEastAsia"/>
          <w:sz w:val="21"/>
        </w:rPr>
        <w:t>’</w:t>
      </w:r>
      <w:r w:rsidR="007F5A01" w:rsidRPr="001140FA">
        <w:rPr>
          <w:rFonts w:asciiTheme="minorEastAsia" w:eastAsiaTheme="minorEastAsia"/>
          <w:sz w:val="21"/>
        </w:rPr>
        <w:t xml:space="preserve">, 37; Frieser, </w:t>
      </w:r>
      <w:r w:rsidR="007F5A01" w:rsidRPr="001140FA">
        <w:rPr>
          <w:rStyle w:val="0Text"/>
          <w:rFonts w:asciiTheme="minorEastAsia" w:eastAsiaTheme="minorEastAsia"/>
          <w:sz w:val="21"/>
        </w:rPr>
        <w:t>Blitzkrieg-Legende</w:t>
      </w:r>
      <w:r w:rsidR="007F5A01" w:rsidRPr="001140FA">
        <w:rPr>
          <w:rFonts w:asciiTheme="minorEastAsia" w:eastAsiaTheme="minorEastAsia"/>
          <w:sz w:val="21"/>
        </w:rPr>
        <w:t>, 428.</w:t>
      </w:r>
    </w:p>
    <w:p w:rsidR="007F5A01" w:rsidRPr="001140FA" w:rsidRDefault="00947D55" w:rsidP="007F5A01">
      <w:pPr>
        <w:pStyle w:val="Para04"/>
        <w:ind w:left="384" w:hanging="384"/>
        <w:rPr>
          <w:rFonts w:asciiTheme="minorEastAsia" w:eastAsiaTheme="minorEastAsia"/>
          <w:sz w:val="21"/>
        </w:rPr>
      </w:pPr>
      <w:hyperlink w:anchor="_34_15">
        <w:bookmarkStart w:id="2829" w:name="34_15"/>
        <w:r w:rsidR="007F5A01" w:rsidRPr="001140FA">
          <w:rPr>
            <w:rStyle w:val="3Text"/>
            <w:rFonts w:asciiTheme="minorEastAsia" w:eastAsiaTheme="minorEastAsia"/>
            <w:sz w:val="21"/>
          </w:rPr>
          <w:t>34.</w:t>
        </w:r>
        <w:bookmarkEnd w:id="2829"/>
      </w:hyperlink>
      <w:r w:rsidR="007F5A01" w:rsidRPr="001140FA">
        <w:rPr>
          <w:rFonts w:asciiTheme="minorEastAsia" w:eastAsiaTheme="minorEastAsia"/>
          <w:sz w:val="21"/>
        </w:rPr>
        <w:t xml:space="preserve"> Jackson, T</w:t>
      </w:r>
      <w:r w:rsidR="007F5A01" w:rsidRPr="001140FA">
        <w:rPr>
          <w:rStyle w:val="0Text"/>
          <w:rFonts w:asciiTheme="minorEastAsia" w:eastAsiaTheme="minorEastAsia"/>
          <w:sz w:val="21"/>
        </w:rPr>
        <w:t>he Fall of France</w:t>
      </w:r>
      <w:r w:rsidR="007F5A01" w:rsidRPr="001140FA">
        <w:rPr>
          <w:rFonts w:asciiTheme="minorEastAsia" w:eastAsiaTheme="minorEastAsia"/>
          <w:sz w:val="21"/>
        </w:rPr>
        <w:t xml:space="preserve">, 37-9; Frieser, </w:t>
      </w:r>
      <w:r w:rsidR="007F5A01" w:rsidRPr="001140FA">
        <w:rPr>
          <w:rStyle w:val="0Text"/>
          <w:rFonts w:asciiTheme="minorEastAsia" w:eastAsiaTheme="minorEastAsia"/>
          <w:sz w:val="21"/>
        </w:rPr>
        <w:t>Blitzkrieg-Legende</w:t>
      </w:r>
      <w:r w:rsidR="007F5A01" w:rsidRPr="001140FA">
        <w:rPr>
          <w:rFonts w:asciiTheme="minorEastAsia" w:eastAsiaTheme="minorEastAsia"/>
          <w:sz w:val="21"/>
        </w:rPr>
        <w:t>, 135.</w:t>
      </w:r>
    </w:p>
    <w:p w:rsidR="007F5A01" w:rsidRPr="001140FA" w:rsidRDefault="00947D55" w:rsidP="007F5A01">
      <w:pPr>
        <w:pStyle w:val="Para07"/>
        <w:ind w:left="384" w:hanging="384"/>
        <w:rPr>
          <w:rFonts w:asciiTheme="minorEastAsia" w:eastAsiaTheme="minorEastAsia"/>
          <w:sz w:val="21"/>
        </w:rPr>
      </w:pPr>
      <w:hyperlink w:anchor="_35_15">
        <w:bookmarkStart w:id="2830" w:name="35_15"/>
        <w:r w:rsidR="007F5A01" w:rsidRPr="001140FA">
          <w:rPr>
            <w:rStyle w:val="6Text"/>
            <w:rFonts w:asciiTheme="minorEastAsia" w:eastAsiaTheme="minorEastAsia"/>
            <w:sz w:val="21"/>
          </w:rPr>
          <w:t>35.</w:t>
        </w:r>
        <w:bookmarkEnd w:id="2830"/>
      </w:hyperlink>
      <w:r w:rsidR="007F5A01" w:rsidRPr="001140FA">
        <w:rPr>
          <w:rStyle w:val="0Text"/>
          <w:rFonts w:asciiTheme="minorEastAsia" w:eastAsiaTheme="minorEastAsia"/>
          <w:sz w:val="21"/>
        </w:rPr>
        <w:t xml:space="preserve"> Bock, </w:t>
      </w:r>
      <w:r w:rsidR="007F5A01" w:rsidRPr="001140FA">
        <w:rPr>
          <w:rFonts w:asciiTheme="minorEastAsia" w:eastAsiaTheme="minorEastAsia"/>
          <w:sz w:val="21"/>
        </w:rPr>
        <w:t>Zwischen Pflicht und Verweigerung</w:t>
      </w:r>
      <w:r w:rsidR="007F5A01" w:rsidRPr="001140FA">
        <w:rPr>
          <w:rStyle w:val="0Text"/>
          <w:rFonts w:asciiTheme="minorEastAsia" w:eastAsiaTheme="minorEastAsia"/>
          <w:sz w:val="21"/>
        </w:rPr>
        <w:t>, 101（1940年2月24日）.</w:t>
      </w:r>
    </w:p>
    <w:p w:rsidR="007F5A01" w:rsidRPr="001140FA" w:rsidRDefault="00947D55" w:rsidP="007F5A01">
      <w:pPr>
        <w:pStyle w:val="Para04"/>
        <w:ind w:left="384" w:hanging="384"/>
        <w:rPr>
          <w:rFonts w:asciiTheme="minorEastAsia" w:eastAsiaTheme="minorEastAsia"/>
          <w:sz w:val="21"/>
        </w:rPr>
      </w:pPr>
      <w:hyperlink w:anchor="_36_15">
        <w:bookmarkStart w:id="2831" w:name="36_15"/>
        <w:r w:rsidR="007F5A01" w:rsidRPr="001140FA">
          <w:rPr>
            <w:rStyle w:val="3Text"/>
            <w:rFonts w:asciiTheme="minorEastAsia" w:eastAsiaTheme="minorEastAsia"/>
            <w:sz w:val="21"/>
          </w:rPr>
          <w:t>36.</w:t>
        </w:r>
        <w:bookmarkEnd w:id="2831"/>
      </w:hyperlink>
      <w:r w:rsidR="007F5A01" w:rsidRPr="001140FA">
        <w:rPr>
          <w:rFonts w:asciiTheme="minorEastAsia" w:eastAsiaTheme="minorEastAsia"/>
          <w:sz w:val="21"/>
        </w:rPr>
        <w:t xml:space="preserve"> Jackson, </w:t>
      </w:r>
      <w:r w:rsidR="007F5A01" w:rsidRPr="001140FA">
        <w:rPr>
          <w:rStyle w:val="0Text"/>
          <w:rFonts w:asciiTheme="minorEastAsia" w:eastAsiaTheme="minorEastAsia"/>
          <w:sz w:val="21"/>
        </w:rPr>
        <w:t>The Fall of France</w:t>
      </w:r>
      <w:r w:rsidR="007F5A01" w:rsidRPr="001140FA">
        <w:rPr>
          <w:rFonts w:asciiTheme="minorEastAsia" w:eastAsiaTheme="minorEastAsia"/>
          <w:sz w:val="21"/>
        </w:rPr>
        <w:t xml:space="preserve">, 42-7; Umbreit, </w:t>
      </w:r>
      <w:r w:rsidR="007F5A01" w:rsidRPr="001140FA">
        <w:rPr>
          <w:rFonts w:asciiTheme="minorEastAsia" w:eastAsiaTheme="minorEastAsia"/>
          <w:sz w:val="21"/>
        </w:rPr>
        <w:t>‘</w:t>
      </w:r>
      <w:r w:rsidR="007F5A01" w:rsidRPr="001140FA">
        <w:rPr>
          <w:rFonts w:asciiTheme="minorEastAsia" w:eastAsiaTheme="minorEastAsia"/>
          <w:sz w:val="21"/>
        </w:rPr>
        <w:t>The Battle</w:t>
      </w:r>
      <w:r w:rsidR="007F5A01" w:rsidRPr="001140FA">
        <w:rPr>
          <w:rFonts w:asciiTheme="minorEastAsia" w:eastAsiaTheme="minorEastAsia"/>
          <w:sz w:val="21"/>
        </w:rPr>
        <w:t>’</w:t>
      </w:r>
      <w:r w:rsidR="007F5A01" w:rsidRPr="001140FA">
        <w:rPr>
          <w:rFonts w:asciiTheme="minorEastAsia" w:eastAsiaTheme="minorEastAsia"/>
          <w:sz w:val="21"/>
        </w:rPr>
        <w:t xml:space="preserve">, 278-304；生動的敘述收錄于Tooze,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xml:space="preserve">, 374-9；安非他命使用的詳情收錄于Werner Pieper ed., </w:t>
      </w:r>
      <w:r w:rsidR="007F5A01" w:rsidRPr="001140FA">
        <w:rPr>
          <w:rStyle w:val="0Text"/>
          <w:rFonts w:asciiTheme="minorEastAsia" w:eastAsiaTheme="minorEastAsia"/>
          <w:sz w:val="21"/>
        </w:rPr>
        <w:t>Nazis on Speed: Drogen im 3. Reich</w:t>
      </w:r>
      <w:r w:rsidR="007F5A01" w:rsidRPr="001140FA">
        <w:rPr>
          <w:rFonts w:asciiTheme="minorEastAsia" w:eastAsiaTheme="minorEastAsia"/>
          <w:sz w:val="21"/>
        </w:rPr>
        <w:t xml:space="preserve"> (Loherbach, 2002), 325-30；最近最好的批判性分析收錄于，</w:t>
      </w:r>
      <w:r w:rsidR="007F5A01" w:rsidRPr="001140FA">
        <w:rPr>
          <w:rStyle w:val="0Text"/>
          <w:rFonts w:asciiTheme="minorEastAsia" w:eastAsiaTheme="minorEastAsia"/>
          <w:sz w:val="21"/>
        </w:rPr>
        <w:t>Blitzkrieg-Legende</w:t>
      </w:r>
      <w:r w:rsidR="007F5A01" w:rsidRPr="001140FA">
        <w:rPr>
          <w:rFonts w:asciiTheme="minorEastAsia" w:eastAsiaTheme="minorEastAsia"/>
          <w:sz w:val="21"/>
        </w:rPr>
        <w:t>, 173-361.</w:t>
      </w:r>
    </w:p>
    <w:p w:rsidR="007F5A01" w:rsidRPr="001140FA" w:rsidRDefault="00947D55" w:rsidP="007F5A01">
      <w:pPr>
        <w:pStyle w:val="Para04"/>
        <w:ind w:left="384" w:hanging="384"/>
        <w:rPr>
          <w:rFonts w:asciiTheme="minorEastAsia" w:eastAsiaTheme="minorEastAsia"/>
          <w:sz w:val="21"/>
        </w:rPr>
      </w:pPr>
      <w:hyperlink w:anchor="_37_15">
        <w:bookmarkStart w:id="2832" w:name="37_15"/>
        <w:r w:rsidR="007F5A01" w:rsidRPr="001140FA">
          <w:rPr>
            <w:rStyle w:val="3Text"/>
            <w:rFonts w:asciiTheme="minorEastAsia" w:eastAsiaTheme="minorEastAsia"/>
            <w:sz w:val="21"/>
          </w:rPr>
          <w:t>37.</w:t>
        </w:r>
        <w:bookmarkEnd w:id="2832"/>
      </w:hyperlink>
      <w:r w:rsidR="007F5A01" w:rsidRPr="001140FA">
        <w:rPr>
          <w:rFonts w:asciiTheme="minorEastAsia" w:eastAsiaTheme="minorEastAsia"/>
          <w:sz w:val="21"/>
        </w:rPr>
        <w:t xml:space="preserve"> Jackson, </w:t>
      </w:r>
      <w:r w:rsidR="007F5A01" w:rsidRPr="001140FA">
        <w:rPr>
          <w:rStyle w:val="0Text"/>
          <w:rFonts w:asciiTheme="minorEastAsia" w:eastAsiaTheme="minorEastAsia"/>
          <w:sz w:val="21"/>
        </w:rPr>
        <w:t>The Fall of France</w:t>
      </w:r>
      <w:r w:rsidR="007F5A01" w:rsidRPr="001140FA">
        <w:rPr>
          <w:rFonts w:asciiTheme="minorEastAsia" w:eastAsiaTheme="minorEastAsia"/>
          <w:sz w:val="21"/>
        </w:rPr>
        <w:t>, 9-12 (quote on 10).</w:t>
      </w:r>
    </w:p>
    <w:p w:rsidR="007F5A01" w:rsidRPr="001140FA" w:rsidRDefault="00947D55" w:rsidP="007F5A01">
      <w:pPr>
        <w:pStyle w:val="Para04"/>
        <w:ind w:left="384" w:hanging="384"/>
        <w:rPr>
          <w:rFonts w:asciiTheme="minorEastAsia" w:eastAsiaTheme="minorEastAsia"/>
          <w:sz w:val="21"/>
        </w:rPr>
      </w:pPr>
      <w:hyperlink w:anchor="_38_15">
        <w:bookmarkStart w:id="2833" w:name="38_15"/>
        <w:r w:rsidR="007F5A01" w:rsidRPr="001140FA">
          <w:rPr>
            <w:rStyle w:val="3Text"/>
            <w:rFonts w:asciiTheme="minorEastAsia" w:eastAsiaTheme="minorEastAsia"/>
            <w:sz w:val="21"/>
          </w:rPr>
          <w:t>38.</w:t>
        </w:r>
        <w:bookmarkEnd w:id="2833"/>
      </w:hyperlink>
      <w:r w:rsidR="007F5A01" w:rsidRPr="001140FA">
        <w:rPr>
          <w:rFonts w:asciiTheme="minorEastAsia" w:eastAsiaTheme="minorEastAsia"/>
          <w:sz w:val="21"/>
        </w:rPr>
        <w:t xml:space="preserve"> 同上，58-62.</w:t>
      </w:r>
    </w:p>
    <w:p w:rsidR="007F5A01" w:rsidRPr="001140FA" w:rsidRDefault="00947D55" w:rsidP="007F5A01">
      <w:pPr>
        <w:pStyle w:val="Para04"/>
        <w:ind w:left="384" w:hanging="384"/>
        <w:rPr>
          <w:rFonts w:asciiTheme="minorEastAsia" w:eastAsiaTheme="minorEastAsia"/>
          <w:sz w:val="21"/>
        </w:rPr>
      </w:pPr>
      <w:hyperlink w:anchor="_39_15">
        <w:bookmarkStart w:id="2834" w:name="39_15"/>
        <w:r w:rsidR="007F5A01" w:rsidRPr="001140FA">
          <w:rPr>
            <w:rStyle w:val="3Text"/>
            <w:rFonts w:asciiTheme="minorEastAsia" w:eastAsiaTheme="minorEastAsia"/>
            <w:sz w:val="21"/>
          </w:rPr>
          <w:t>39.</w:t>
        </w:r>
        <w:bookmarkEnd w:id="2834"/>
      </w:hyperlink>
      <w:r w:rsidR="007F5A01" w:rsidRPr="001140FA">
        <w:rPr>
          <w:rFonts w:asciiTheme="minorEastAsia" w:eastAsiaTheme="minorEastAsia"/>
          <w:sz w:val="21"/>
        </w:rPr>
        <w:t xml:space="preserve"> 同上，85-94，對這些備受爭議的事件給出了合理的解釋；另參見Kershaw, Hitler, II. 295-6.</w:t>
      </w:r>
    </w:p>
    <w:p w:rsidR="007F5A01" w:rsidRPr="001140FA" w:rsidRDefault="00947D55" w:rsidP="007F5A01">
      <w:pPr>
        <w:pStyle w:val="Para04"/>
        <w:ind w:left="384" w:hanging="384"/>
        <w:rPr>
          <w:rFonts w:asciiTheme="minorEastAsia" w:eastAsiaTheme="minorEastAsia"/>
          <w:sz w:val="21"/>
        </w:rPr>
      </w:pPr>
      <w:hyperlink w:anchor="_40_15">
        <w:bookmarkStart w:id="2835" w:name="40_15"/>
        <w:r w:rsidR="007F5A01" w:rsidRPr="001140FA">
          <w:rPr>
            <w:rStyle w:val="3Text"/>
            <w:rFonts w:asciiTheme="minorEastAsia" w:eastAsiaTheme="minorEastAsia"/>
            <w:sz w:val="21"/>
          </w:rPr>
          <w:t>40.</w:t>
        </w:r>
        <w:bookmarkEnd w:id="2835"/>
      </w:hyperlink>
      <w:r w:rsidR="007F5A01" w:rsidRPr="001140FA">
        <w:rPr>
          <w:rFonts w:asciiTheme="minorEastAsia" w:eastAsiaTheme="minorEastAsia"/>
          <w:sz w:val="21"/>
        </w:rPr>
        <w:t xml:space="preserve"> 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xml:space="preserve">, 135（1940年5月26日），140（1940年5月30日）；Hans-Adolf Jacobsen, </w:t>
      </w:r>
      <w:r w:rsidR="007F5A01" w:rsidRPr="001140FA">
        <w:rPr>
          <w:rStyle w:val="0Text"/>
          <w:rFonts w:asciiTheme="minorEastAsia" w:eastAsiaTheme="minorEastAsia"/>
          <w:sz w:val="21"/>
        </w:rPr>
        <w:t>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nkirchen: Ein Beitrag zur Geschichte des Westfeldzuges 1940</w:t>
      </w:r>
      <w:r w:rsidR="007F5A01" w:rsidRPr="001140FA">
        <w:rPr>
          <w:rFonts w:asciiTheme="minorEastAsia" w:eastAsiaTheme="minorEastAsia"/>
          <w:sz w:val="21"/>
        </w:rPr>
        <w:t xml:space="preserve"> (Neckargem</w:t>
      </w:r>
      <w:r w:rsidR="007F5A01" w:rsidRPr="001140FA">
        <w:rPr>
          <w:rFonts w:asciiTheme="minorEastAsia" w:eastAsiaTheme="minorEastAsia"/>
          <w:sz w:val="21"/>
        </w:rPr>
        <w:t>ü</w:t>
      </w:r>
      <w:r w:rsidR="007F5A01" w:rsidRPr="001140FA">
        <w:rPr>
          <w:rFonts w:asciiTheme="minorEastAsia" w:eastAsiaTheme="minorEastAsia"/>
          <w:sz w:val="21"/>
        </w:rPr>
        <w:t xml:space="preserve">nd, 1958), 70-122, 203，以及同前ed., </w:t>
      </w:r>
      <w:r w:rsidR="007F5A01" w:rsidRPr="001140FA">
        <w:rPr>
          <w:rStyle w:val="0Text"/>
          <w:rFonts w:asciiTheme="minorEastAsia" w:eastAsiaTheme="minorEastAsia"/>
          <w:sz w:val="21"/>
        </w:rPr>
        <w:t>Dokumente zum Westfeldzug 1940</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ttingen, 1960), 114-46，都將責任歸咎于倫德施泰特; Frieser, </w:t>
      </w:r>
      <w:r w:rsidR="007F5A01" w:rsidRPr="001140FA">
        <w:rPr>
          <w:rStyle w:val="0Text"/>
          <w:rFonts w:asciiTheme="minorEastAsia" w:eastAsiaTheme="minorEastAsia"/>
          <w:sz w:val="21"/>
        </w:rPr>
        <w:t>Blitzkrieg-Legende</w:t>
      </w:r>
      <w:r w:rsidR="007F5A01" w:rsidRPr="001140FA">
        <w:rPr>
          <w:rFonts w:asciiTheme="minorEastAsia" w:eastAsiaTheme="minorEastAsia"/>
          <w:sz w:val="21"/>
        </w:rPr>
        <w:t>, 363-93，強調希特勒的作用.</w:t>
      </w:r>
    </w:p>
    <w:p w:rsidR="007F5A01" w:rsidRPr="001140FA" w:rsidRDefault="00947D55" w:rsidP="007F5A01">
      <w:pPr>
        <w:pStyle w:val="Para07"/>
        <w:ind w:left="384" w:hanging="384"/>
        <w:rPr>
          <w:rFonts w:asciiTheme="minorEastAsia" w:eastAsiaTheme="minorEastAsia"/>
          <w:sz w:val="21"/>
        </w:rPr>
      </w:pPr>
      <w:hyperlink w:anchor="_41_15">
        <w:bookmarkStart w:id="2836" w:name="41_14"/>
        <w:r w:rsidR="007F5A01" w:rsidRPr="001140FA">
          <w:rPr>
            <w:rStyle w:val="6Text"/>
            <w:rFonts w:asciiTheme="minorEastAsia" w:eastAsiaTheme="minorEastAsia"/>
            <w:sz w:val="21"/>
          </w:rPr>
          <w:t>41.</w:t>
        </w:r>
        <w:bookmarkEnd w:id="2836"/>
      </w:hyperlink>
      <w:r w:rsidR="007F5A01" w:rsidRPr="001140FA">
        <w:rPr>
          <w:rStyle w:val="0Text"/>
          <w:rFonts w:asciiTheme="minorEastAsia" w:eastAsiaTheme="minorEastAsia"/>
          <w:sz w:val="21"/>
        </w:rPr>
        <w:t xml:space="preserve"> Bock, </w:t>
      </w:r>
      <w:r w:rsidR="007F5A01" w:rsidRPr="001140FA">
        <w:rPr>
          <w:rFonts w:asciiTheme="minorEastAsia" w:eastAsiaTheme="minorEastAsia"/>
          <w:sz w:val="21"/>
        </w:rPr>
        <w:t>Zwischen Pflicht und Verweigerung</w:t>
      </w:r>
      <w:r w:rsidR="007F5A01" w:rsidRPr="001140FA">
        <w:rPr>
          <w:rStyle w:val="0Text"/>
          <w:rFonts w:asciiTheme="minorEastAsia" w:eastAsiaTheme="minorEastAsia"/>
          <w:sz w:val="21"/>
        </w:rPr>
        <w:t>, 143（1940年6月2日）.</w:t>
      </w:r>
    </w:p>
    <w:p w:rsidR="007F5A01" w:rsidRPr="001140FA" w:rsidRDefault="00947D55" w:rsidP="007F5A01">
      <w:pPr>
        <w:pStyle w:val="Para04"/>
        <w:ind w:left="384" w:hanging="384"/>
        <w:rPr>
          <w:rFonts w:asciiTheme="minorEastAsia" w:eastAsiaTheme="minorEastAsia"/>
          <w:sz w:val="21"/>
        </w:rPr>
      </w:pPr>
      <w:hyperlink w:anchor="_42_15">
        <w:bookmarkStart w:id="2837" w:name="42_14"/>
        <w:r w:rsidR="007F5A01" w:rsidRPr="001140FA">
          <w:rPr>
            <w:rStyle w:val="3Text"/>
            <w:rFonts w:asciiTheme="minorEastAsia" w:eastAsiaTheme="minorEastAsia"/>
            <w:sz w:val="21"/>
          </w:rPr>
          <w:t>42.</w:t>
        </w:r>
        <w:bookmarkEnd w:id="2837"/>
      </w:hyperlink>
      <w:r w:rsidR="007F5A01" w:rsidRPr="001140FA">
        <w:rPr>
          <w:rFonts w:asciiTheme="minorEastAsia" w:eastAsiaTheme="minorEastAsia"/>
          <w:sz w:val="21"/>
        </w:rPr>
        <w:t xml:space="preserve"> Jackson, </w:t>
      </w:r>
      <w:r w:rsidR="007F5A01" w:rsidRPr="001140FA">
        <w:rPr>
          <w:rStyle w:val="0Text"/>
          <w:rFonts w:asciiTheme="minorEastAsia" w:eastAsiaTheme="minorEastAsia"/>
          <w:sz w:val="21"/>
        </w:rPr>
        <w:t>The Fall of France</w:t>
      </w:r>
      <w:r w:rsidR="007F5A01" w:rsidRPr="001140FA">
        <w:rPr>
          <w:rFonts w:asciiTheme="minorEastAsia" w:eastAsiaTheme="minorEastAsia"/>
          <w:sz w:val="21"/>
        </w:rPr>
        <w:t>, 94-100.</w:t>
      </w:r>
    </w:p>
    <w:p w:rsidR="007F5A01" w:rsidRPr="001140FA" w:rsidRDefault="00947D55" w:rsidP="007F5A01">
      <w:pPr>
        <w:pStyle w:val="Para04"/>
        <w:ind w:left="384" w:hanging="384"/>
        <w:rPr>
          <w:rFonts w:asciiTheme="minorEastAsia" w:eastAsiaTheme="minorEastAsia"/>
          <w:sz w:val="21"/>
        </w:rPr>
      </w:pPr>
      <w:hyperlink w:anchor="_43_15">
        <w:bookmarkStart w:id="2838" w:name="43_14"/>
        <w:r w:rsidR="007F5A01" w:rsidRPr="001140FA">
          <w:rPr>
            <w:rStyle w:val="3Text"/>
            <w:rFonts w:asciiTheme="minorEastAsia" w:eastAsiaTheme="minorEastAsia"/>
            <w:sz w:val="21"/>
          </w:rPr>
          <w:t>43.</w:t>
        </w:r>
        <w:bookmarkEnd w:id="2838"/>
      </w:hyperlink>
      <w:r w:rsidR="007F5A01" w:rsidRPr="001140FA">
        <w:rPr>
          <w:rFonts w:asciiTheme="minorEastAsia" w:eastAsiaTheme="minorEastAsia"/>
          <w:sz w:val="21"/>
        </w:rPr>
        <w:t xml:space="preserve"> 同上，101-6 (quote on 105).</w:t>
      </w:r>
    </w:p>
    <w:p w:rsidR="007F5A01" w:rsidRPr="001140FA" w:rsidRDefault="00947D55" w:rsidP="007F5A01">
      <w:pPr>
        <w:pStyle w:val="Para04"/>
        <w:ind w:left="384" w:hanging="384"/>
        <w:rPr>
          <w:rFonts w:asciiTheme="minorEastAsia" w:eastAsiaTheme="minorEastAsia"/>
          <w:sz w:val="21"/>
        </w:rPr>
      </w:pPr>
      <w:hyperlink w:anchor="_44_15">
        <w:bookmarkStart w:id="2839" w:name="44_14"/>
        <w:r w:rsidR="007F5A01" w:rsidRPr="001140FA">
          <w:rPr>
            <w:rStyle w:val="3Text"/>
            <w:rFonts w:asciiTheme="minorEastAsia" w:eastAsiaTheme="minorEastAsia"/>
            <w:sz w:val="21"/>
          </w:rPr>
          <w:t>44.</w:t>
        </w:r>
        <w:bookmarkEnd w:id="2839"/>
      </w:hyperlink>
      <w:r w:rsidR="007F5A01" w:rsidRPr="001140FA">
        <w:rPr>
          <w:rFonts w:asciiTheme="minorEastAsia" w:eastAsiaTheme="minorEastAsia"/>
          <w:sz w:val="21"/>
        </w:rPr>
        <w:t xml:space="preserve"> 同上，107-73; Frieser, </w:t>
      </w:r>
      <w:r w:rsidR="007F5A01" w:rsidRPr="001140FA">
        <w:rPr>
          <w:rStyle w:val="0Text"/>
          <w:rFonts w:asciiTheme="minorEastAsia" w:eastAsiaTheme="minorEastAsia"/>
          <w:sz w:val="21"/>
        </w:rPr>
        <w:t>Blitzkrieg-Legende</w:t>
      </w:r>
      <w:r w:rsidR="007F5A01" w:rsidRPr="001140FA">
        <w:rPr>
          <w:rFonts w:asciiTheme="minorEastAsia" w:eastAsiaTheme="minorEastAsia"/>
          <w:sz w:val="21"/>
        </w:rPr>
        <w:t xml:space="preserve">, 399-409; May, </w:t>
      </w:r>
      <w:r w:rsidR="007F5A01" w:rsidRPr="001140FA">
        <w:rPr>
          <w:rStyle w:val="0Text"/>
          <w:rFonts w:asciiTheme="minorEastAsia" w:eastAsiaTheme="minorEastAsia"/>
          <w:sz w:val="21"/>
        </w:rPr>
        <w:t>Strange Victory</w:t>
      </w:r>
      <w:r w:rsidR="007F5A01" w:rsidRPr="001140FA">
        <w:rPr>
          <w:rFonts w:asciiTheme="minorEastAsia" w:eastAsiaTheme="minorEastAsia"/>
          <w:sz w:val="21"/>
        </w:rPr>
        <w:t>, 448-9，認為在入侵的初期，法國軍隊的士氣高漲.</w:t>
      </w:r>
    </w:p>
    <w:p w:rsidR="007F5A01" w:rsidRPr="001140FA" w:rsidRDefault="00947D55" w:rsidP="007F5A01">
      <w:pPr>
        <w:pStyle w:val="Para04"/>
        <w:ind w:left="384" w:hanging="384"/>
        <w:rPr>
          <w:rFonts w:asciiTheme="minorEastAsia" w:eastAsiaTheme="minorEastAsia"/>
          <w:sz w:val="21"/>
        </w:rPr>
      </w:pPr>
      <w:hyperlink w:anchor="_45_15">
        <w:bookmarkStart w:id="2840" w:name="45_14"/>
        <w:r w:rsidR="007F5A01" w:rsidRPr="001140FA">
          <w:rPr>
            <w:rStyle w:val="3Text"/>
            <w:rFonts w:asciiTheme="minorEastAsia" w:eastAsiaTheme="minorEastAsia"/>
            <w:sz w:val="21"/>
          </w:rPr>
          <w:t>45.</w:t>
        </w:r>
        <w:bookmarkEnd w:id="2840"/>
      </w:hyperlink>
      <w:r w:rsidR="007F5A01" w:rsidRPr="001140FA">
        <w:rPr>
          <w:rFonts w:asciiTheme="minorEastAsia" w:eastAsiaTheme="minorEastAsia"/>
          <w:sz w:val="21"/>
        </w:rPr>
        <w:t xml:space="preserve"> Ir</w:t>
      </w:r>
      <w:r w:rsidR="007F5A01" w:rsidRPr="001140FA">
        <w:rPr>
          <w:rFonts w:asciiTheme="minorEastAsia" w:eastAsiaTheme="minorEastAsia"/>
          <w:sz w:val="21"/>
        </w:rPr>
        <w:t>è</w:t>
      </w:r>
      <w:r w:rsidR="007F5A01" w:rsidRPr="001140FA">
        <w:rPr>
          <w:rFonts w:asciiTheme="minorEastAsia" w:eastAsiaTheme="minorEastAsia"/>
          <w:sz w:val="21"/>
        </w:rPr>
        <w:t>ne N</w:t>
      </w:r>
      <w:r w:rsidR="007F5A01" w:rsidRPr="001140FA">
        <w:rPr>
          <w:rFonts w:asciiTheme="minorEastAsia" w:eastAsiaTheme="minorEastAsia"/>
          <w:sz w:val="21"/>
        </w:rPr>
        <w:t>’</w:t>
      </w:r>
      <w:r w:rsidR="007F5A01" w:rsidRPr="001140FA">
        <w:rPr>
          <w:rFonts w:asciiTheme="minorEastAsia" w:eastAsiaTheme="minorEastAsia"/>
          <w:sz w:val="21"/>
        </w:rPr>
        <w:t xml:space="preserve">mirovsky, </w:t>
      </w:r>
      <w:r w:rsidR="007F5A01" w:rsidRPr="001140FA">
        <w:rPr>
          <w:rStyle w:val="0Text"/>
          <w:rFonts w:asciiTheme="minorEastAsia" w:eastAsiaTheme="minorEastAsia"/>
          <w:sz w:val="21"/>
        </w:rPr>
        <w:t>Suite Fran</w:t>
      </w:r>
      <w:r w:rsidR="007F5A01" w:rsidRPr="001140FA">
        <w:rPr>
          <w:rStyle w:val="0Text"/>
          <w:rFonts w:asciiTheme="minorEastAsia" w:eastAsiaTheme="minorEastAsia"/>
          <w:sz w:val="21"/>
        </w:rPr>
        <w:t>ç</w:t>
      </w:r>
      <w:r w:rsidR="007F5A01" w:rsidRPr="001140FA">
        <w:rPr>
          <w:rStyle w:val="0Text"/>
          <w:rFonts w:asciiTheme="minorEastAsia" w:eastAsiaTheme="minorEastAsia"/>
          <w:sz w:val="21"/>
        </w:rPr>
        <w:t>aise</w:t>
      </w:r>
      <w:r w:rsidR="007F5A01" w:rsidRPr="001140FA">
        <w:rPr>
          <w:rFonts w:asciiTheme="minorEastAsia" w:eastAsiaTheme="minorEastAsia"/>
          <w:sz w:val="21"/>
        </w:rPr>
        <w:t xml:space="preserve"> (London, 2007 [2004]), 50.</w:t>
      </w:r>
    </w:p>
    <w:p w:rsidR="007F5A01" w:rsidRPr="001140FA" w:rsidRDefault="00947D55" w:rsidP="007F5A01">
      <w:pPr>
        <w:pStyle w:val="Para04"/>
        <w:ind w:left="384" w:hanging="384"/>
        <w:rPr>
          <w:rFonts w:asciiTheme="minorEastAsia" w:eastAsiaTheme="minorEastAsia"/>
          <w:sz w:val="21"/>
        </w:rPr>
      </w:pPr>
      <w:hyperlink w:anchor="_46_15">
        <w:bookmarkStart w:id="2841" w:name="46_14"/>
        <w:r w:rsidR="007F5A01" w:rsidRPr="001140FA">
          <w:rPr>
            <w:rStyle w:val="3Text"/>
            <w:rFonts w:asciiTheme="minorEastAsia" w:eastAsiaTheme="minorEastAsia"/>
            <w:sz w:val="21"/>
          </w:rPr>
          <w:t>46.</w:t>
        </w:r>
        <w:bookmarkEnd w:id="2841"/>
      </w:hyperlink>
      <w:r w:rsidR="007F5A01" w:rsidRPr="001140FA">
        <w:rPr>
          <w:rFonts w:asciiTheme="minorEastAsia" w:eastAsiaTheme="minorEastAsia"/>
          <w:sz w:val="21"/>
        </w:rPr>
        <w:t xml:space="preserve"> 同上，42.</w:t>
      </w:r>
    </w:p>
    <w:p w:rsidR="007F5A01" w:rsidRPr="001140FA" w:rsidRDefault="00947D55" w:rsidP="007F5A01">
      <w:pPr>
        <w:pStyle w:val="Para04"/>
        <w:ind w:left="384" w:hanging="384"/>
        <w:rPr>
          <w:rFonts w:asciiTheme="minorEastAsia" w:eastAsiaTheme="minorEastAsia"/>
          <w:sz w:val="21"/>
        </w:rPr>
      </w:pPr>
      <w:hyperlink w:anchor="_47_15">
        <w:bookmarkStart w:id="2842" w:name="47_14"/>
        <w:r w:rsidR="007F5A01" w:rsidRPr="001140FA">
          <w:rPr>
            <w:rStyle w:val="3Text"/>
            <w:rFonts w:asciiTheme="minorEastAsia" w:eastAsiaTheme="minorEastAsia"/>
            <w:sz w:val="21"/>
          </w:rPr>
          <w:t>47.</w:t>
        </w:r>
        <w:bookmarkEnd w:id="2842"/>
      </w:hyperlink>
      <w:r w:rsidR="007F5A01" w:rsidRPr="001140FA">
        <w:rPr>
          <w:rFonts w:asciiTheme="minorEastAsia" w:eastAsiaTheme="minorEastAsia"/>
          <w:sz w:val="21"/>
        </w:rPr>
        <w:t xml:space="preserve"> Jackson, </w:t>
      </w:r>
      <w:r w:rsidR="007F5A01" w:rsidRPr="001140FA">
        <w:rPr>
          <w:rStyle w:val="0Text"/>
          <w:rFonts w:asciiTheme="minorEastAsia" w:eastAsiaTheme="minorEastAsia"/>
          <w:sz w:val="21"/>
        </w:rPr>
        <w:t>The Fall of France</w:t>
      </w:r>
      <w:r w:rsidR="007F5A01" w:rsidRPr="001140FA">
        <w:rPr>
          <w:rFonts w:asciiTheme="minorEastAsia" w:eastAsiaTheme="minorEastAsia"/>
          <w:sz w:val="21"/>
        </w:rPr>
        <w:t xml:space="preserve">, 174-82; Hanna Diamond, </w:t>
      </w:r>
      <w:r w:rsidR="007F5A01" w:rsidRPr="001140FA">
        <w:rPr>
          <w:rStyle w:val="0Text"/>
          <w:rFonts w:asciiTheme="minorEastAsia" w:eastAsiaTheme="minorEastAsia"/>
          <w:sz w:val="21"/>
        </w:rPr>
        <w:t>Fleeing Hitler: France 1940</w:t>
      </w:r>
      <w:r w:rsidR="007F5A01" w:rsidRPr="001140FA">
        <w:rPr>
          <w:rFonts w:asciiTheme="minorEastAsia" w:eastAsiaTheme="minorEastAsia"/>
          <w:sz w:val="21"/>
        </w:rPr>
        <w:t xml:space="preserve"> (Oxford, 2007).</w:t>
      </w:r>
    </w:p>
    <w:p w:rsidR="007F5A01" w:rsidRPr="001140FA" w:rsidRDefault="00947D55" w:rsidP="007F5A01">
      <w:pPr>
        <w:pStyle w:val="Para04"/>
        <w:ind w:left="384" w:hanging="384"/>
        <w:rPr>
          <w:rFonts w:asciiTheme="minorEastAsia" w:eastAsiaTheme="minorEastAsia"/>
          <w:sz w:val="21"/>
        </w:rPr>
      </w:pPr>
      <w:hyperlink w:anchor="_48_15">
        <w:bookmarkStart w:id="2843" w:name="48_14"/>
        <w:r w:rsidR="007F5A01" w:rsidRPr="001140FA">
          <w:rPr>
            <w:rStyle w:val="3Text"/>
            <w:rFonts w:asciiTheme="minorEastAsia" w:eastAsiaTheme="minorEastAsia"/>
            <w:sz w:val="21"/>
          </w:rPr>
          <w:t>48.</w:t>
        </w:r>
        <w:bookmarkEnd w:id="2843"/>
      </w:hyperlink>
      <w:r w:rsidR="007F5A01" w:rsidRPr="001140FA">
        <w:rPr>
          <w:rFonts w:asciiTheme="minorEastAsia" w:eastAsiaTheme="minorEastAsia"/>
          <w:sz w:val="21"/>
        </w:rPr>
        <w:t xml:space="preserve"> Meier-Welcker, </w:t>
      </w:r>
      <w:r w:rsidR="007F5A01" w:rsidRPr="001140FA">
        <w:rPr>
          <w:rStyle w:val="0Text"/>
          <w:rFonts w:asciiTheme="minorEastAsia" w:eastAsiaTheme="minorEastAsia"/>
          <w:sz w:val="21"/>
        </w:rPr>
        <w:t>Aufzeichnungen</w:t>
      </w:r>
      <w:r w:rsidR="007F5A01" w:rsidRPr="001140FA">
        <w:rPr>
          <w:rFonts w:asciiTheme="minorEastAsia" w:eastAsiaTheme="minorEastAsia"/>
          <w:sz w:val="21"/>
        </w:rPr>
        <w:t>, 74（1940年6月12日）.</w:t>
      </w:r>
    </w:p>
    <w:p w:rsidR="007F5A01" w:rsidRPr="001140FA" w:rsidRDefault="00947D55" w:rsidP="007F5A01">
      <w:pPr>
        <w:pStyle w:val="Para04"/>
        <w:ind w:left="384" w:hanging="384"/>
        <w:rPr>
          <w:rFonts w:asciiTheme="minorEastAsia" w:eastAsiaTheme="minorEastAsia"/>
          <w:sz w:val="21"/>
        </w:rPr>
      </w:pPr>
      <w:hyperlink w:anchor="_49_15">
        <w:bookmarkStart w:id="2844" w:name="49_14"/>
        <w:r w:rsidR="007F5A01" w:rsidRPr="001140FA">
          <w:rPr>
            <w:rStyle w:val="3Text"/>
            <w:rFonts w:asciiTheme="minorEastAsia" w:eastAsiaTheme="minorEastAsia"/>
            <w:sz w:val="21"/>
          </w:rPr>
          <w:t>49.</w:t>
        </w:r>
        <w:bookmarkEnd w:id="2844"/>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328-32（1940年6月21日）.</w:t>
      </w:r>
    </w:p>
    <w:p w:rsidR="007F5A01" w:rsidRPr="001140FA" w:rsidRDefault="00947D55" w:rsidP="007F5A01">
      <w:pPr>
        <w:pStyle w:val="Para07"/>
        <w:ind w:left="384" w:hanging="384"/>
        <w:rPr>
          <w:rFonts w:asciiTheme="minorEastAsia" w:eastAsiaTheme="minorEastAsia"/>
          <w:sz w:val="21"/>
        </w:rPr>
      </w:pPr>
      <w:hyperlink w:anchor="_50_15">
        <w:bookmarkStart w:id="2845" w:name="50_14"/>
        <w:r w:rsidR="007F5A01" w:rsidRPr="001140FA">
          <w:rPr>
            <w:rStyle w:val="6Text"/>
            <w:rFonts w:asciiTheme="minorEastAsia" w:eastAsiaTheme="minorEastAsia"/>
            <w:sz w:val="21"/>
          </w:rPr>
          <w:t>50.</w:t>
        </w:r>
        <w:bookmarkEnd w:id="2845"/>
      </w:hyperlink>
      <w:r w:rsidR="007F5A01" w:rsidRPr="001140FA">
        <w:rPr>
          <w:rStyle w:val="0Text"/>
          <w:rFonts w:asciiTheme="minorEastAsia" w:eastAsiaTheme="minorEastAsia"/>
          <w:sz w:val="21"/>
        </w:rPr>
        <w:t xml:space="preserve"> Jackson, </w:t>
      </w:r>
      <w:r w:rsidR="007F5A01" w:rsidRPr="001140FA">
        <w:rPr>
          <w:rFonts w:asciiTheme="minorEastAsia" w:eastAsiaTheme="minorEastAsia"/>
          <w:sz w:val="21"/>
        </w:rPr>
        <w:t>The Fall of France</w:t>
      </w:r>
      <w:r w:rsidR="007F5A01" w:rsidRPr="001140FA">
        <w:rPr>
          <w:rStyle w:val="0Text"/>
          <w:rFonts w:asciiTheme="minorEastAsia" w:eastAsiaTheme="minorEastAsia"/>
          <w:sz w:val="21"/>
        </w:rPr>
        <w:t>, 232；最好的總體調查仍是同一作者的</w:t>
      </w:r>
      <w:r w:rsidR="007F5A01" w:rsidRPr="001140FA">
        <w:rPr>
          <w:rFonts w:asciiTheme="minorEastAsia" w:eastAsiaTheme="minorEastAsia"/>
          <w:sz w:val="21"/>
        </w:rPr>
        <w:t>France: The Dark Years 1940-1944</w:t>
      </w:r>
      <w:r w:rsidR="007F5A01" w:rsidRPr="001140FA">
        <w:rPr>
          <w:rStyle w:val="0Text"/>
          <w:rFonts w:asciiTheme="minorEastAsia" w:eastAsiaTheme="minorEastAsia"/>
          <w:sz w:val="21"/>
        </w:rPr>
        <w:t xml:space="preserve"> (Oxford, 2001).</w:t>
      </w:r>
    </w:p>
    <w:p w:rsidR="007F5A01" w:rsidRPr="001140FA" w:rsidRDefault="00947D55" w:rsidP="007F5A01">
      <w:pPr>
        <w:pStyle w:val="Para04"/>
        <w:ind w:left="384" w:hanging="384"/>
        <w:rPr>
          <w:rFonts w:asciiTheme="minorEastAsia" w:eastAsiaTheme="minorEastAsia"/>
          <w:sz w:val="21"/>
        </w:rPr>
      </w:pPr>
      <w:hyperlink w:anchor="_51_15">
        <w:bookmarkStart w:id="2846" w:name="51_14"/>
        <w:r w:rsidR="007F5A01" w:rsidRPr="001140FA">
          <w:rPr>
            <w:rStyle w:val="3Text"/>
            <w:rFonts w:asciiTheme="minorEastAsia" w:eastAsiaTheme="minorEastAsia"/>
            <w:sz w:val="21"/>
          </w:rPr>
          <w:t>51.</w:t>
        </w:r>
        <w:bookmarkEnd w:id="2846"/>
      </w:hyperlink>
      <w:r w:rsidR="007F5A01" w:rsidRPr="001140FA">
        <w:rPr>
          <w:rFonts w:asciiTheme="minorEastAsia" w:eastAsiaTheme="minorEastAsia"/>
          <w:sz w:val="21"/>
        </w:rPr>
        <w:t xml:space="preserve"> Frieser, </w:t>
      </w:r>
      <w:r w:rsidR="007F5A01" w:rsidRPr="001140FA">
        <w:rPr>
          <w:rStyle w:val="0Text"/>
          <w:rFonts w:asciiTheme="minorEastAsia" w:eastAsiaTheme="minorEastAsia"/>
          <w:sz w:val="21"/>
        </w:rPr>
        <w:t>Blitzkrieg-Legende</w:t>
      </w:r>
      <w:r w:rsidR="007F5A01" w:rsidRPr="001140FA">
        <w:rPr>
          <w:rFonts w:asciiTheme="minorEastAsia" w:eastAsiaTheme="minorEastAsia"/>
          <w:sz w:val="21"/>
        </w:rPr>
        <w:t>, 409-35.</w:t>
      </w:r>
    </w:p>
    <w:p w:rsidR="007F5A01" w:rsidRPr="001140FA" w:rsidRDefault="00947D55" w:rsidP="007F5A01">
      <w:pPr>
        <w:pStyle w:val="Para07"/>
        <w:ind w:left="384" w:hanging="384"/>
        <w:rPr>
          <w:rFonts w:asciiTheme="minorEastAsia" w:eastAsiaTheme="minorEastAsia"/>
          <w:sz w:val="21"/>
        </w:rPr>
      </w:pPr>
      <w:hyperlink w:anchor="_52_15">
        <w:bookmarkStart w:id="2847" w:name="52_14"/>
        <w:r w:rsidR="007F5A01" w:rsidRPr="001140FA">
          <w:rPr>
            <w:rStyle w:val="6Text"/>
            <w:rFonts w:asciiTheme="minorEastAsia" w:eastAsiaTheme="minorEastAsia"/>
            <w:sz w:val="21"/>
          </w:rPr>
          <w:t>52.</w:t>
        </w:r>
        <w:bookmarkEnd w:id="2847"/>
      </w:hyperlink>
      <w:r w:rsidR="007F5A01" w:rsidRPr="001140FA">
        <w:rPr>
          <w:rStyle w:val="0Text"/>
          <w:rFonts w:asciiTheme="minorEastAsia" w:eastAsiaTheme="minorEastAsia"/>
          <w:sz w:val="21"/>
        </w:rPr>
        <w:t xml:space="preserve"> Albert Speer, </w:t>
      </w:r>
      <w:r w:rsidR="007F5A01" w:rsidRPr="001140FA">
        <w:rPr>
          <w:rFonts w:asciiTheme="minorEastAsia" w:eastAsiaTheme="minorEastAsia"/>
          <w:sz w:val="21"/>
        </w:rPr>
        <w:t>Inside the Third Reich: Memoirs</w:t>
      </w:r>
      <w:r w:rsidR="007F5A01" w:rsidRPr="001140FA">
        <w:rPr>
          <w:rStyle w:val="0Text"/>
          <w:rFonts w:asciiTheme="minorEastAsia" w:eastAsiaTheme="minorEastAsia"/>
          <w:sz w:val="21"/>
        </w:rPr>
        <w:t xml:space="preserve"> (London, 1971 [1970]), 170-2（也引用自Lynn Nicholas, </w:t>
      </w:r>
      <w:r w:rsidR="007F5A01" w:rsidRPr="001140FA">
        <w:rPr>
          <w:rFonts w:asciiTheme="minorEastAsia" w:eastAsiaTheme="minorEastAsia"/>
          <w:sz w:val="21"/>
        </w:rPr>
        <w:t>The Rape of Europa: The Fate of Europe's Treasures in the Third Reich and the Second World War</w:t>
      </w:r>
      <w:r w:rsidR="007F5A01" w:rsidRPr="001140FA">
        <w:rPr>
          <w:rStyle w:val="0Text"/>
          <w:rFonts w:asciiTheme="minorEastAsia" w:eastAsiaTheme="minorEastAsia"/>
          <w:sz w:val="21"/>
        </w:rPr>
        <w:t xml:space="preserve"> (New York, 1994), 118).</w:t>
      </w:r>
    </w:p>
    <w:p w:rsidR="007F5A01" w:rsidRPr="001140FA" w:rsidRDefault="00947D55" w:rsidP="007F5A01">
      <w:pPr>
        <w:pStyle w:val="Para04"/>
        <w:ind w:left="384" w:hanging="384"/>
        <w:rPr>
          <w:rFonts w:asciiTheme="minorEastAsia" w:eastAsiaTheme="minorEastAsia"/>
          <w:sz w:val="21"/>
        </w:rPr>
      </w:pPr>
      <w:hyperlink w:anchor="_53_15">
        <w:bookmarkStart w:id="2848" w:name="53_14"/>
        <w:r w:rsidR="007F5A01" w:rsidRPr="001140FA">
          <w:rPr>
            <w:rStyle w:val="3Text"/>
            <w:rFonts w:asciiTheme="minorEastAsia" w:eastAsiaTheme="minorEastAsia"/>
            <w:sz w:val="21"/>
          </w:rPr>
          <w:t>53.</w:t>
        </w:r>
        <w:bookmarkEnd w:id="2848"/>
      </w:hyperlink>
      <w:r w:rsidR="007F5A01" w:rsidRPr="001140FA">
        <w:rPr>
          <w:rFonts w:asciiTheme="minorEastAsia" w:eastAsiaTheme="minorEastAsia"/>
          <w:sz w:val="21"/>
        </w:rPr>
        <w:t xml:space="preserve"> Shirer, B</w:t>
      </w:r>
      <w:r w:rsidR="007F5A01" w:rsidRPr="001140FA">
        <w:rPr>
          <w:rStyle w:val="0Text"/>
          <w:rFonts w:asciiTheme="minorEastAsia" w:eastAsiaTheme="minorEastAsia"/>
          <w:sz w:val="21"/>
        </w:rPr>
        <w:t>erlin Diary</w:t>
      </w:r>
      <w:r w:rsidR="007F5A01" w:rsidRPr="001140FA">
        <w:rPr>
          <w:rFonts w:asciiTheme="minorEastAsia" w:eastAsiaTheme="minorEastAsia"/>
          <w:sz w:val="21"/>
        </w:rPr>
        <w:t>, 260-63（1940年5月10-11日）.</w:t>
      </w:r>
    </w:p>
    <w:p w:rsidR="007F5A01" w:rsidRPr="001140FA" w:rsidRDefault="00947D55" w:rsidP="007F5A01">
      <w:pPr>
        <w:pStyle w:val="Para07"/>
        <w:ind w:left="384" w:hanging="384"/>
        <w:rPr>
          <w:rFonts w:asciiTheme="minorEastAsia" w:eastAsiaTheme="minorEastAsia"/>
          <w:sz w:val="21"/>
        </w:rPr>
      </w:pPr>
      <w:hyperlink w:anchor="_54_15">
        <w:bookmarkStart w:id="2849" w:name="54_14"/>
        <w:r w:rsidR="007F5A01" w:rsidRPr="001140FA">
          <w:rPr>
            <w:rStyle w:val="6Text"/>
            <w:rFonts w:asciiTheme="minorEastAsia" w:eastAsiaTheme="minorEastAsia"/>
            <w:sz w:val="21"/>
          </w:rPr>
          <w:t>54.</w:t>
        </w:r>
        <w:bookmarkEnd w:id="2849"/>
      </w:hyperlink>
      <w:r w:rsidR="007F5A01" w:rsidRPr="001140FA">
        <w:rPr>
          <w:rStyle w:val="0Text"/>
          <w:rFonts w:asciiTheme="minorEastAsia" w:eastAsiaTheme="minorEastAsia"/>
          <w:sz w:val="21"/>
        </w:rPr>
        <w:t xml:space="preserve"> Lore Walb, </w:t>
      </w:r>
      <w:r w:rsidR="007F5A01" w:rsidRPr="001140FA">
        <w:rPr>
          <w:rFonts w:asciiTheme="minorEastAsia" w:eastAsiaTheme="minorEastAsia"/>
          <w:sz w:val="21"/>
        </w:rPr>
        <w:t>Ich, die Alte-ich, die Junge: Konfrontation mit meinen Tageb</w:t>
      </w:r>
      <w:r w:rsidR="007F5A01" w:rsidRPr="001140FA">
        <w:rPr>
          <w:rFonts w:asciiTheme="minorEastAsia" w:eastAsiaTheme="minorEastAsia"/>
          <w:sz w:val="21"/>
        </w:rPr>
        <w:t>ü</w:t>
      </w:r>
      <w:r w:rsidR="007F5A01" w:rsidRPr="001140FA">
        <w:rPr>
          <w:rFonts w:asciiTheme="minorEastAsia" w:eastAsiaTheme="minorEastAsia"/>
          <w:sz w:val="21"/>
        </w:rPr>
        <w:t>chern 1933-1945</w:t>
      </w:r>
      <w:r w:rsidR="007F5A01" w:rsidRPr="001140FA">
        <w:rPr>
          <w:rStyle w:val="0Text"/>
          <w:rFonts w:asciiTheme="minorEastAsia" w:eastAsiaTheme="minorEastAsia"/>
          <w:sz w:val="21"/>
        </w:rPr>
        <w:t xml:space="preserve"> (Berlin, 1997), 179（1940年5月21日）.</w:t>
      </w:r>
    </w:p>
    <w:p w:rsidR="007F5A01" w:rsidRPr="001140FA" w:rsidRDefault="00947D55" w:rsidP="007F5A01">
      <w:pPr>
        <w:pStyle w:val="Para04"/>
        <w:ind w:left="384" w:hanging="384"/>
        <w:rPr>
          <w:rFonts w:asciiTheme="minorEastAsia" w:eastAsiaTheme="minorEastAsia"/>
          <w:sz w:val="21"/>
        </w:rPr>
      </w:pPr>
      <w:hyperlink w:anchor="_55_15">
        <w:bookmarkStart w:id="2850" w:name="55_14"/>
        <w:r w:rsidR="007F5A01" w:rsidRPr="001140FA">
          <w:rPr>
            <w:rStyle w:val="3Text"/>
            <w:rFonts w:asciiTheme="minorEastAsia" w:eastAsiaTheme="minorEastAsia"/>
            <w:sz w:val="21"/>
          </w:rPr>
          <w:t>55.</w:t>
        </w:r>
        <w:bookmarkEnd w:id="2850"/>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IV. 1,163（1940年5月23日）.</w:t>
      </w:r>
    </w:p>
    <w:p w:rsidR="007F5A01" w:rsidRPr="001140FA" w:rsidRDefault="00947D55" w:rsidP="007F5A01">
      <w:pPr>
        <w:pStyle w:val="Para04"/>
        <w:ind w:left="384" w:hanging="384"/>
        <w:rPr>
          <w:rFonts w:asciiTheme="minorEastAsia" w:eastAsiaTheme="minorEastAsia"/>
          <w:sz w:val="21"/>
        </w:rPr>
      </w:pPr>
      <w:hyperlink w:anchor="_56_15">
        <w:bookmarkStart w:id="2851" w:name="56_14"/>
        <w:r w:rsidR="007F5A01" w:rsidRPr="001140FA">
          <w:rPr>
            <w:rStyle w:val="3Text"/>
            <w:rFonts w:asciiTheme="minorEastAsia" w:eastAsiaTheme="minorEastAsia"/>
            <w:sz w:val="21"/>
          </w:rPr>
          <w:t>56.</w:t>
        </w:r>
        <w:bookmarkEnd w:id="2851"/>
      </w:hyperlink>
      <w:r w:rsidR="007F5A01" w:rsidRPr="001140FA">
        <w:rPr>
          <w:rFonts w:asciiTheme="minorEastAsia" w:eastAsiaTheme="minorEastAsia"/>
          <w:sz w:val="21"/>
        </w:rPr>
        <w:t xml:space="preserve"> 同上，1,189（1940年5月30日），1,261（1940年6月17日）.</w:t>
      </w:r>
    </w:p>
    <w:p w:rsidR="007F5A01" w:rsidRPr="001140FA" w:rsidRDefault="00947D55" w:rsidP="007F5A01">
      <w:pPr>
        <w:pStyle w:val="Para04"/>
        <w:ind w:left="384" w:hanging="384"/>
        <w:rPr>
          <w:rFonts w:asciiTheme="minorEastAsia" w:eastAsiaTheme="minorEastAsia"/>
          <w:sz w:val="21"/>
        </w:rPr>
      </w:pPr>
      <w:hyperlink w:anchor="_57_15">
        <w:bookmarkStart w:id="2852" w:name="57_14"/>
        <w:r w:rsidR="007F5A01" w:rsidRPr="001140FA">
          <w:rPr>
            <w:rStyle w:val="3Text"/>
            <w:rFonts w:asciiTheme="minorEastAsia" w:eastAsiaTheme="minorEastAsia"/>
            <w:sz w:val="21"/>
          </w:rPr>
          <w:t>57.</w:t>
        </w:r>
        <w:bookmarkEnd w:id="2852"/>
      </w:hyperlink>
      <w:r w:rsidR="007F5A01" w:rsidRPr="001140FA">
        <w:rPr>
          <w:rFonts w:asciiTheme="minorEastAsia" w:eastAsiaTheme="minorEastAsia"/>
          <w:sz w:val="21"/>
        </w:rPr>
        <w:t xml:space="preserve"> 同上，1,274-5（1940年6月20日）.</w:t>
      </w:r>
    </w:p>
    <w:p w:rsidR="007F5A01" w:rsidRPr="001140FA" w:rsidRDefault="00947D55" w:rsidP="007F5A01">
      <w:pPr>
        <w:pStyle w:val="Para04"/>
        <w:ind w:left="384" w:hanging="384"/>
        <w:rPr>
          <w:rFonts w:asciiTheme="minorEastAsia" w:eastAsiaTheme="minorEastAsia"/>
          <w:sz w:val="21"/>
        </w:rPr>
      </w:pPr>
      <w:hyperlink w:anchor="_58_15">
        <w:bookmarkStart w:id="2853" w:name="58_14"/>
        <w:r w:rsidR="007F5A01" w:rsidRPr="001140FA">
          <w:rPr>
            <w:rStyle w:val="3Text"/>
            <w:rFonts w:asciiTheme="minorEastAsia" w:eastAsiaTheme="minorEastAsia"/>
            <w:sz w:val="21"/>
          </w:rPr>
          <w:t>58.</w:t>
        </w:r>
        <w:bookmarkEnd w:id="2853"/>
      </w:hyperlink>
      <w:r w:rsidR="007F5A01" w:rsidRPr="001140FA">
        <w:rPr>
          <w:rFonts w:asciiTheme="minorEastAsia" w:eastAsiaTheme="minorEastAsia"/>
          <w:sz w:val="21"/>
        </w:rPr>
        <w:t xml:space="preserve"> Hosenfeld, </w:t>
      </w:r>
      <w:r w:rsidR="007F5A01" w:rsidRPr="001140FA">
        <w:rPr>
          <w:rFonts w:asciiTheme="minorEastAsia" w:eastAsiaTheme="minorEastAsia"/>
          <w:sz w:val="21"/>
        </w:rPr>
        <w:t>‘</w:t>
      </w:r>
      <w:r w:rsidR="007F5A01" w:rsidRPr="001140FA">
        <w:rPr>
          <w:rStyle w:val="0Text"/>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294（寫給他妻子的信，1939年11月25日）.</w:t>
      </w:r>
    </w:p>
    <w:p w:rsidR="007F5A01" w:rsidRPr="001140FA" w:rsidRDefault="00947D55" w:rsidP="007F5A01">
      <w:pPr>
        <w:pStyle w:val="Para04"/>
        <w:ind w:left="384" w:hanging="384"/>
        <w:rPr>
          <w:rFonts w:asciiTheme="minorEastAsia" w:eastAsiaTheme="minorEastAsia"/>
          <w:sz w:val="21"/>
        </w:rPr>
      </w:pPr>
      <w:hyperlink w:anchor="_59_15">
        <w:bookmarkStart w:id="2854" w:name="59_14"/>
        <w:r w:rsidR="007F5A01" w:rsidRPr="001140FA">
          <w:rPr>
            <w:rStyle w:val="3Text"/>
            <w:rFonts w:asciiTheme="minorEastAsia" w:eastAsiaTheme="minorEastAsia"/>
            <w:sz w:val="21"/>
          </w:rPr>
          <w:t>59.</w:t>
        </w:r>
        <w:bookmarkEnd w:id="2854"/>
      </w:hyperlink>
      <w:r w:rsidR="007F5A01" w:rsidRPr="001140FA">
        <w:rPr>
          <w:rFonts w:asciiTheme="minorEastAsia" w:eastAsiaTheme="minorEastAsia"/>
          <w:sz w:val="21"/>
        </w:rPr>
        <w:t xml:space="preserve"> 同上，356（寫給兒子的信，1940年6月11日）.</w:t>
      </w:r>
    </w:p>
    <w:p w:rsidR="007F5A01" w:rsidRPr="001140FA" w:rsidRDefault="00947D55" w:rsidP="007F5A01">
      <w:pPr>
        <w:pStyle w:val="Para04"/>
        <w:ind w:left="384" w:hanging="384"/>
        <w:rPr>
          <w:rFonts w:asciiTheme="minorEastAsia" w:eastAsiaTheme="minorEastAsia"/>
          <w:sz w:val="21"/>
        </w:rPr>
      </w:pPr>
      <w:hyperlink w:anchor="_60_15">
        <w:bookmarkStart w:id="2855" w:name="60_14"/>
        <w:r w:rsidR="007F5A01" w:rsidRPr="001140FA">
          <w:rPr>
            <w:rStyle w:val="3Text"/>
            <w:rFonts w:asciiTheme="minorEastAsia" w:eastAsiaTheme="minorEastAsia"/>
            <w:sz w:val="21"/>
          </w:rPr>
          <w:t>60.</w:t>
        </w:r>
        <w:bookmarkEnd w:id="2855"/>
      </w:hyperlink>
      <w:r w:rsidR="007F5A01" w:rsidRPr="001140FA">
        <w:rPr>
          <w:rFonts w:asciiTheme="minorEastAsia" w:eastAsiaTheme="minorEastAsia"/>
          <w:sz w:val="21"/>
        </w:rPr>
        <w:t xml:space="preserve"> Luise Solmitz, </w:t>
      </w:r>
      <w:r w:rsidR="007F5A01" w:rsidRPr="001140FA">
        <w:rPr>
          <w:rStyle w:val="0Text"/>
          <w:rFonts w:asciiTheme="minorEastAsia" w:eastAsiaTheme="minorEastAsia"/>
          <w:sz w:val="21"/>
        </w:rPr>
        <w:t>Tagebuch</w:t>
      </w:r>
      <w:r w:rsidR="007F5A01" w:rsidRPr="001140FA">
        <w:rPr>
          <w:rFonts w:asciiTheme="minorEastAsia" w:eastAsiaTheme="minorEastAsia"/>
          <w:sz w:val="21"/>
        </w:rPr>
        <w:t xml:space="preserve"> (Staatsarchiv der Freien- und Hansestadt Hamburg, 622-1, 111511-13: Familie Solmitz; transcripts in Forschungsstelle f</w:t>
      </w:r>
      <w:r w:rsidR="007F5A01" w:rsidRPr="001140FA">
        <w:rPr>
          <w:rFonts w:asciiTheme="minorEastAsia" w:eastAsiaTheme="minorEastAsia"/>
          <w:sz w:val="21"/>
        </w:rPr>
        <w:t>ü</w:t>
      </w:r>
      <w:r w:rsidR="007F5A01" w:rsidRPr="001140FA">
        <w:rPr>
          <w:rFonts w:asciiTheme="minorEastAsia" w:eastAsiaTheme="minorEastAsia"/>
          <w:sz w:val="21"/>
        </w:rPr>
        <w:t>r Zeitgeschichte, Hamburg), XI. 551, 560, 563, 565-6（1940年6月12日，1940年6月17日，1940年6月21日）.</w:t>
      </w:r>
    </w:p>
    <w:p w:rsidR="007F5A01" w:rsidRPr="001140FA" w:rsidRDefault="00947D55" w:rsidP="007F5A01">
      <w:pPr>
        <w:pStyle w:val="Para04"/>
        <w:ind w:left="384" w:hanging="384"/>
        <w:rPr>
          <w:rFonts w:asciiTheme="minorEastAsia" w:eastAsiaTheme="minorEastAsia"/>
          <w:sz w:val="21"/>
        </w:rPr>
      </w:pPr>
      <w:hyperlink w:anchor="_61_15">
        <w:bookmarkStart w:id="2856" w:name="61_14"/>
        <w:r w:rsidR="007F5A01" w:rsidRPr="001140FA">
          <w:rPr>
            <w:rStyle w:val="3Text"/>
            <w:rFonts w:asciiTheme="minorEastAsia" w:eastAsiaTheme="minorEastAsia"/>
            <w:sz w:val="21"/>
          </w:rPr>
          <w:t>61.</w:t>
        </w:r>
        <w:bookmarkEnd w:id="2856"/>
      </w:hyperlink>
      <w:r w:rsidR="007F5A01" w:rsidRPr="001140FA">
        <w:rPr>
          <w:rFonts w:asciiTheme="minorEastAsia" w:eastAsiaTheme="minorEastAsia"/>
          <w:sz w:val="21"/>
        </w:rPr>
        <w:t xml:space="preserve"> Gerhard L. Weinberg, </w:t>
      </w:r>
      <w:r w:rsidR="007F5A01" w:rsidRPr="001140FA">
        <w:rPr>
          <w:rFonts w:asciiTheme="minorEastAsia" w:eastAsiaTheme="minorEastAsia"/>
          <w:sz w:val="21"/>
        </w:rPr>
        <w:t>‘</w:t>
      </w:r>
      <w:r w:rsidR="007F5A01" w:rsidRPr="001140FA">
        <w:rPr>
          <w:rFonts w:asciiTheme="minorEastAsia" w:eastAsiaTheme="minorEastAsia"/>
          <w:sz w:val="21"/>
        </w:rPr>
        <w:t>Hitler and England, 1933-1945: Pretense and Reality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German Studies Review</w:t>
      </w:r>
      <w:r w:rsidR="007F5A01" w:rsidRPr="001140FA">
        <w:rPr>
          <w:rFonts w:asciiTheme="minorEastAsia" w:eastAsiaTheme="minorEastAsia"/>
          <w:sz w:val="21"/>
        </w:rPr>
        <w:t xml:space="preserve">, 8 (1988), 299-309，認為希特勒對與英國達成協議從來不感興趣；另參見Weinberg,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89-95.</w:t>
      </w:r>
    </w:p>
    <w:p w:rsidR="007F5A01" w:rsidRPr="001140FA" w:rsidRDefault="00947D55" w:rsidP="007F5A01">
      <w:pPr>
        <w:pStyle w:val="Para04"/>
        <w:ind w:left="384" w:hanging="384"/>
        <w:rPr>
          <w:rFonts w:asciiTheme="minorEastAsia" w:eastAsiaTheme="minorEastAsia"/>
          <w:sz w:val="21"/>
        </w:rPr>
      </w:pPr>
      <w:hyperlink w:anchor="_62_15">
        <w:bookmarkStart w:id="2857" w:name="62_14"/>
        <w:r w:rsidR="007F5A01" w:rsidRPr="001140FA">
          <w:rPr>
            <w:rStyle w:val="3Text"/>
            <w:rFonts w:asciiTheme="minorEastAsia" w:eastAsiaTheme="minorEastAsia"/>
            <w:sz w:val="21"/>
          </w:rPr>
          <w:t>62.</w:t>
        </w:r>
        <w:bookmarkEnd w:id="2857"/>
      </w:hyperlink>
      <w:r w:rsidR="007F5A01" w:rsidRPr="001140FA">
        <w:rPr>
          <w:rFonts w:asciiTheme="minorEastAsia" w:eastAsiaTheme="minorEastAsia"/>
          <w:sz w:val="21"/>
        </w:rPr>
        <w:t xml:space="preserve"> Frances Donaldson, </w:t>
      </w:r>
      <w:r w:rsidR="007F5A01" w:rsidRPr="001140FA">
        <w:rPr>
          <w:rStyle w:val="0Text"/>
          <w:rFonts w:asciiTheme="minorEastAsia" w:eastAsiaTheme="minorEastAsia"/>
          <w:sz w:val="21"/>
        </w:rPr>
        <w:t>Edward VIII</w:t>
      </w:r>
      <w:r w:rsidR="007F5A01" w:rsidRPr="001140FA">
        <w:rPr>
          <w:rFonts w:asciiTheme="minorEastAsia" w:eastAsiaTheme="minorEastAsia"/>
          <w:sz w:val="21"/>
        </w:rPr>
        <w:t xml:space="preserve"> (London, 1974), 191-206, 327-34, 358-77; Michael Bloch, </w:t>
      </w:r>
      <w:r w:rsidR="007F5A01" w:rsidRPr="001140FA">
        <w:rPr>
          <w:rStyle w:val="0Text"/>
          <w:rFonts w:asciiTheme="minorEastAsia" w:eastAsiaTheme="minorEastAsia"/>
          <w:sz w:val="21"/>
        </w:rPr>
        <w:t>Operation Willi: The Plot to Kidnap the Duke of Windsor, July 1940</w:t>
      </w:r>
      <w:r w:rsidR="007F5A01" w:rsidRPr="001140FA">
        <w:rPr>
          <w:rFonts w:asciiTheme="minorEastAsia" w:eastAsiaTheme="minorEastAsia"/>
          <w:sz w:val="21"/>
        </w:rPr>
        <w:t xml:space="preserve"> (London, 1984); Walter Schellenberg, </w:t>
      </w:r>
      <w:r w:rsidR="007F5A01" w:rsidRPr="001140FA">
        <w:rPr>
          <w:rStyle w:val="0Text"/>
          <w:rFonts w:asciiTheme="minorEastAsia" w:eastAsiaTheme="minorEastAsia"/>
          <w:sz w:val="21"/>
        </w:rPr>
        <w:t>The Memoirs of Hitler's Spymaster</w:t>
      </w:r>
      <w:r w:rsidR="007F5A01" w:rsidRPr="001140FA">
        <w:rPr>
          <w:rFonts w:asciiTheme="minorEastAsia" w:eastAsiaTheme="minorEastAsia"/>
          <w:sz w:val="21"/>
        </w:rPr>
        <w:t xml:space="preserve"> (London, 2006 [1956]).</w:t>
      </w:r>
    </w:p>
    <w:p w:rsidR="007F5A01" w:rsidRPr="001140FA" w:rsidRDefault="00947D55" w:rsidP="007F5A01">
      <w:pPr>
        <w:pStyle w:val="Para04"/>
        <w:ind w:left="384" w:hanging="384"/>
        <w:rPr>
          <w:rFonts w:asciiTheme="minorEastAsia" w:eastAsiaTheme="minorEastAsia"/>
          <w:sz w:val="21"/>
        </w:rPr>
      </w:pPr>
      <w:hyperlink w:anchor="_63_15">
        <w:bookmarkStart w:id="2858" w:name="63_14"/>
        <w:r w:rsidR="007F5A01" w:rsidRPr="001140FA">
          <w:rPr>
            <w:rStyle w:val="3Text"/>
            <w:rFonts w:asciiTheme="minorEastAsia" w:eastAsiaTheme="minorEastAsia"/>
            <w:sz w:val="21"/>
          </w:rPr>
          <w:t>63.</w:t>
        </w:r>
        <w:bookmarkEnd w:id="2858"/>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118.</w:t>
      </w:r>
    </w:p>
    <w:p w:rsidR="007F5A01" w:rsidRPr="001140FA" w:rsidRDefault="00947D55" w:rsidP="007F5A01">
      <w:pPr>
        <w:pStyle w:val="Para04"/>
        <w:ind w:left="384" w:hanging="384"/>
        <w:rPr>
          <w:rFonts w:asciiTheme="minorEastAsia" w:eastAsiaTheme="minorEastAsia"/>
          <w:sz w:val="21"/>
        </w:rPr>
      </w:pPr>
      <w:hyperlink w:anchor="_64_15">
        <w:bookmarkStart w:id="2859" w:name="64_14"/>
        <w:r w:rsidR="007F5A01" w:rsidRPr="001140FA">
          <w:rPr>
            <w:rStyle w:val="3Text"/>
            <w:rFonts w:asciiTheme="minorEastAsia" w:eastAsiaTheme="minorEastAsia"/>
            <w:sz w:val="21"/>
          </w:rPr>
          <w:t>64.</w:t>
        </w:r>
        <w:bookmarkEnd w:id="2859"/>
      </w:hyperlink>
      <w:r w:rsidR="007F5A01" w:rsidRPr="001140FA">
        <w:rPr>
          <w:rFonts w:asciiTheme="minorEastAsia" w:eastAsiaTheme="minorEastAsia"/>
          <w:sz w:val="21"/>
        </w:rPr>
        <w:t xml:space="preserve"> Charles S. Thomas, </w:t>
      </w:r>
      <w:r w:rsidR="007F5A01" w:rsidRPr="001140FA">
        <w:rPr>
          <w:rStyle w:val="0Text"/>
          <w:rFonts w:asciiTheme="minorEastAsia" w:eastAsiaTheme="minorEastAsia"/>
          <w:sz w:val="21"/>
        </w:rPr>
        <w:t>The German Navy in the Nazi Era</w:t>
      </w:r>
      <w:r w:rsidR="007F5A01" w:rsidRPr="001140FA">
        <w:rPr>
          <w:rFonts w:asciiTheme="minorEastAsia" w:eastAsiaTheme="minorEastAsia"/>
          <w:sz w:val="21"/>
        </w:rPr>
        <w:t xml:space="preserve"> (London, 1990), 191.</w:t>
      </w:r>
    </w:p>
    <w:p w:rsidR="007F5A01" w:rsidRPr="001140FA" w:rsidRDefault="00947D55" w:rsidP="007F5A01">
      <w:pPr>
        <w:pStyle w:val="Para04"/>
        <w:ind w:left="384" w:hanging="384"/>
        <w:rPr>
          <w:rFonts w:asciiTheme="minorEastAsia" w:eastAsiaTheme="minorEastAsia"/>
          <w:sz w:val="21"/>
        </w:rPr>
      </w:pPr>
      <w:hyperlink w:anchor="_65_15">
        <w:bookmarkStart w:id="2860" w:name="65_14"/>
        <w:r w:rsidR="007F5A01" w:rsidRPr="001140FA">
          <w:rPr>
            <w:rStyle w:val="3Text"/>
            <w:rFonts w:asciiTheme="minorEastAsia" w:eastAsiaTheme="minorEastAsia"/>
            <w:sz w:val="21"/>
          </w:rPr>
          <w:t>65.</w:t>
        </w:r>
        <w:bookmarkEnd w:id="2860"/>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355, 358（1940年7月19-20日）.</w:t>
      </w:r>
    </w:p>
    <w:p w:rsidR="007F5A01" w:rsidRPr="001140FA" w:rsidRDefault="00947D55" w:rsidP="007F5A01">
      <w:pPr>
        <w:pStyle w:val="Para04"/>
        <w:ind w:left="384" w:hanging="384"/>
        <w:rPr>
          <w:rFonts w:asciiTheme="minorEastAsia" w:eastAsiaTheme="minorEastAsia"/>
          <w:sz w:val="21"/>
        </w:rPr>
      </w:pPr>
      <w:hyperlink w:anchor="_66_15">
        <w:bookmarkStart w:id="2861" w:name="66_14"/>
        <w:r w:rsidR="007F5A01" w:rsidRPr="001140FA">
          <w:rPr>
            <w:rStyle w:val="3Text"/>
            <w:rFonts w:asciiTheme="minorEastAsia" w:eastAsiaTheme="minorEastAsia"/>
            <w:sz w:val="21"/>
          </w:rPr>
          <w:t>66.</w:t>
        </w:r>
        <w:bookmarkEnd w:id="2861"/>
      </w:hyperlink>
      <w:r w:rsidR="007F5A01" w:rsidRPr="001140FA">
        <w:rPr>
          <w:rFonts w:asciiTheme="minorEastAsia" w:eastAsiaTheme="minorEastAsia"/>
          <w:sz w:val="21"/>
        </w:rPr>
        <w:t xml:space="preserve"> Walb, </w:t>
      </w:r>
      <w:r w:rsidR="007F5A01" w:rsidRPr="001140FA">
        <w:rPr>
          <w:rStyle w:val="0Text"/>
          <w:rFonts w:asciiTheme="minorEastAsia" w:eastAsiaTheme="minorEastAsia"/>
          <w:sz w:val="21"/>
        </w:rPr>
        <w:t>Ich, die Alte</w:t>
      </w:r>
      <w:r w:rsidR="007F5A01" w:rsidRPr="001140FA">
        <w:rPr>
          <w:rFonts w:asciiTheme="minorEastAsia" w:eastAsiaTheme="minorEastAsia"/>
          <w:sz w:val="21"/>
        </w:rPr>
        <w:t>, 185（1940年6月17日）.</w:t>
      </w:r>
    </w:p>
    <w:p w:rsidR="007F5A01" w:rsidRPr="001140FA" w:rsidRDefault="00947D55" w:rsidP="007F5A01">
      <w:pPr>
        <w:pStyle w:val="Para04"/>
        <w:ind w:left="384" w:hanging="384"/>
        <w:rPr>
          <w:rFonts w:asciiTheme="minorEastAsia" w:eastAsiaTheme="minorEastAsia"/>
          <w:sz w:val="21"/>
        </w:rPr>
      </w:pPr>
      <w:hyperlink w:anchor="_67_15">
        <w:bookmarkStart w:id="2862" w:name="67_14"/>
        <w:r w:rsidR="007F5A01" w:rsidRPr="001140FA">
          <w:rPr>
            <w:rStyle w:val="3Text"/>
            <w:rFonts w:asciiTheme="minorEastAsia" w:eastAsiaTheme="minorEastAsia"/>
            <w:sz w:val="21"/>
          </w:rPr>
          <w:t>67.</w:t>
        </w:r>
        <w:bookmarkEnd w:id="2862"/>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III. 2,062（1940年7月19日），Kershaw,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301-8. 對于單獨的和平可以拯救英帝國的想法，參見John Charmley, </w:t>
      </w:r>
      <w:r w:rsidR="007F5A01" w:rsidRPr="001140FA">
        <w:rPr>
          <w:rStyle w:val="0Text"/>
          <w:rFonts w:asciiTheme="minorEastAsia" w:eastAsiaTheme="minorEastAsia"/>
          <w:sz w:val="21"/>
        </w:rPr>
        <w:t>Churchill: The End of Glory: A Political Biography</w:t>
      </w:r>
      <w:r w:rsidR="007F5A01" w:rsidRPr="001140FA">
        <w:rPr>
          <w:rFonts w:asciiTheme="minorEastAsia" w:eastAsiaTheme="minorEastAsia"/>
          <w:sz w:val="21"/>
        </w:rPr>
        <w:t xml:space="preserve"> (London, 1993), 422-32.</w:t>
      </w:r>
    </w:p>
    <w:p w:rsidR="007F5A01" w:rsidRPr="001140FA" w:rsidRDefault="00947D55" w:rsidP="007F5A01">
      <w:pPr>
        <w:pStyle w:val="Para07"/>
        <w:ind w:left="384" w:hanging="384"/>
        <w:rPr>
          <w:rFonts w:asciiTheme="minorEastAsia" w:eastAsiaTheme="minorEastAsia"/>
          <w:sz w:val="21"/>
        </w:rPr>
      </w:pPr>
      <w:hyperlink w:anchor="_68_15">
        <w:bookmarkStart w:id="2863" w:name="68_14"/>
        <w:r w:rsidR="007F5A01" w:rsidRPr="001140FA">
          <w:rPr>
            <w:rStyle w:val="6Text"/>
            <w:rFonts w:asciiTheme="minorEastAsia" w:eastAsiaTheme="minorEastAsia"/>
            <w:sz w:val="21"/>
          </w:rPr>
          <w:t>68.</w:t>
        </w:r>
        <w:bookmarkEnd w:id="2863"/>
      </w:hyperlink>
      <w:r w:rsidR="007F5A01" w:rsidRPr="001140FA">
        <w:rPr>
          <w:rStyle w:val="0Text"/>
          <w:rFonts w:asciiTheme="minorEastAsia" w:eastAsiaTheme="minorEastAsia"/>
          <w:sz w:val="21"/>
        </w:rPr>
        <w:t xml:space="preserve"> Karl Klee, </w:t>
      </w:r>
      <w:r w:rsidR="007F5A01" w:rsidRPr="001140FA">
        <w:rPr>
          <w:rFonts w:asciiTheme="minorEastAsia" w:eastAsiaTheme="minorEastAsia"/>
          <w:sz w:val="21"/>
        </w:rPr>
        <w:t xml:space="preserve">Das Unternehmen </w:t>
      </w:r>
      <w:r w:rsidR="007F5A01" w:rsidRPr="001140FA">
        <w:rPr>
          <w:rFonts w:asciiTheme="minorEastAsia" w:eastAsiaTheme="minorEastAsia"/>
          <w:sz w:val="21"/>
        </w:rPr>
        <w:t>‘</w:t>
      </w:r>
      <w:r w:rsidR="007F5A01" w:rsidRPr="001140FA">
        <w:rPr>
          <w:rFonts w:asciiTheme="minorEastAsia" w:eastAsiaTheme="minorEastAsia"/>
          <w:sz w:val="21"/>
        </w:rPr>
        <w:t>Seel</w:t>
      </w:r>
      <w:r w:rsidR="007F5A01" w:rsidRPr="001140FA">
        <w:rPr>
          <w:rFonts w:asciiTheme="minorEastAsia" w:eastAsiaTheme="minorEastAsia"/>
          <w:sz w:val="21"/>
        </w:rPr>
        <w:t>ö</w:t>
      </w:r>
      <w:r w:rsidR="007F5A01" w:rsidRPr="001140FA">
        <w:rPr>
          <w:rFonts w:asciiTheme="minorEastAsia" w:eastAsiaTheme="minorEastAsia"/>
          <w:sz w:val="21"/>
        </w:rPr>
        <w:t>we</w:t>
      </w:r>
      <w:r w:rsidR="007F5A01" w:rsidRPr="001140FA">
        <w:rPr>
          <w:rFonts w:asciiTheme="minorEastAsia" w:eastAsiaTheme="minorEastAsia"/>
          <w:sz w:val="21"/>
        </w:rPr>
        <w:t>’</w:t>
      </w:r>
      <w:r w:rsidR="007F5A01" w:rsidRPr="001140FA">
        <w:rPr>
          <w:rFonts w:asciiTheme="minorEastAsia" w:eastAsiaTheme="minorEastAsia"/>
          <w:sz w:val="21"/>
        </w:rPr>
        <w:t>: Die geplante deutsche Landung in England 1940</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1958)；同前，</w:t>
      </w:r>
      <w:r w:rsidR="007F5A01" w:rsidRPr="001140FA">
        <w:rPr>
          <w:rFonts w:asciiTheme="minorEastAsia" w:eastAsiaTheme="minorEastAsia"/>
          <w:sz w:val="21"/>
        </w:rPr>
        <w:t xml:space="preserve">Dokumente zum Unternehmen </w:t>
      </w:r>
      <w:r w:rsidR="007F5A01" w:rsidRPr="001140FA">
        <w:rPr>
          <w:rFonts w:asciiTheme="minorEastAsia" w:eastAsiaTheme="minorEastAsia"/>
          <w:sz w:val="21"/>
        </w:rPr>
        <w:t>‘</w:t>
      </w:r>
      <w:r w:rsidR="007F5A01" w:rsidRPr="001140FA">
        <w:rPr>
          <w:rFonts w:asciiTheme="minorEastAsia" w:eastAsiaTheme="minorEastAsia"/>
          <w:sz w:val="21"/>
        </w:rPr>
        <w:t>Seel</w:t>
      </w:r>
      <w:r w:rsidR="007F5A01" w:rsidRPr="001140FA">
        <w:rPr>
          <w:rFonts w:asciiTheme="minorEastAsia" w:eastAsiaTheme="minorEastAsia"/>
          <w:sz w:val="21"/>
        </w:rPr>
        <w:t>ö</w:t>
      </w:r>
      <w:r w:rsidR="007F5A01" w:rsidRPr="001140FA">
        <w:rPr>
          <w:rFonts w:asciiTheme="minorEastAsia" w:eastAsiaTheme="minorEastAsia"/>
          <w:sz w:val="21"/>
        </w:rPr>
        <w:t>we</w:t>
      </w:r>
      <w:r w:rsidR="007F5A01" w:rsidRPr="001140FA">
        <w:rPr>
          <w:rFonts w:asciiTheme="minorEastAsia" w:eastAsiaTheme="minorEastAsia"/>
          <w:sz w:val="21"/>
        </w:rPr>
        <w:t>’</w:t>
      </w:r>
      <w:r w:rsidR="007F5A01" w:rsidRPr="001140FA">
        <w:rPr>
          <w:rFonts w:asciiTheme="minorEastAsia" w:eastAsiaTheme="minorEastAsia"/>
          <w:sz w:val="21"/>
        </w:rPr>
        <w:t>: Die geplante deutsche Landung in England 1940</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1959)，都認為問題是由缺乏提前計劃造成的.</w:t>
      </w:r>
    </w:p>
    <w:p w:rsidR="007F5A01" w:rsidRPr="001140FA" w:rsidRDefault="00947D55" w:rsidP="007F5A01">
      <w:pPr>
        <w:pStyle w:val="Para04"/>
        <w:ind w:left="384" w:hanging="384"/>
        <w:rPr>
          <w:rFonts w:asciiTheme="minorEastAsia" w:eastAsiaTheme="minorEastAsia"/>
          <w:sz w:val="21"/>
        </w:rPr>
      </w:pPr>
      <w:hyperlink w:anchor="_69_15">
        <w:bookmarkStart w:id="2864" w:name="69_14"/>
        <w:r w:rsidR="007F5A01" w:rsidRPr="001140FA">
          <w:rPr>
            <w:rStyle w:val="3Text"/>
            <w:rFonts w:asciiTheme="minorEastAsia" w:eastAsiaTheme="minorEastAsia"/>
            <w:sz w:val="21"/>
          </w:rPr>
          <w:t>69.</w:t>
        </w:r>
        <w:bookmarkEnd w:id="2864"/>
      </w:hyperlink>
      <w:r w:rsidR="007F5A01" w:rsidRPr="001140FA">
        <w:rPr>
          <w:rFonts w:asciiTheme="minorEastAsia" w:eastAsiaTheme="minorEastAsia"/>
          <w:sz w:val="21"/>
        </w:rPr>
        <w:t xml:space="preserve"> Walter Schellenberg, </w:t>
      </w:r>
      <w:r w:rsidR="007F5A01" w:rsidRPr="001140FA">
        <w:rPr>
          <w:rStyle w:val="0Text"/>
          <w:rFonts w:asciiTheme="minorEastAsia" w:eastAsiaTheme="minorEastAsia"/>
          <w:sz w:val="21"/>
        </w:rPr>
        <w:t>Invasion 1940: The Nazi Invasion Plan for Britain</w:t>
      </w:r>
      <w:r w:rsidR="007F5A01" w:rsidRPr="001140FA">
        <w:rPr>
          <w:rFonts w:asciiTheme="minorEastAsia" w:eastAsiaTheme="minorEastAsia"/>
          <w:sz w:val="21"/>
        </w:rPr>
        <w:t xml:space="preserve"> (London, 2000)，尤其是1-114（</w:t>
      </w:r>
      <w:r w:rsidR="007F5A01" w:rsidRPr="001140FA">
        <w:rPr>
          <w:rFonts w:asciiTheme="minorEastAsia" w:eastAsiaTheme="minorEastAsia"/>
          <w:sz w:val="21"/>
        </w:rPr>
        <w:t>‘</w:t>
      </w:r>
      <w:r w:rsidR="007F5A01" w:rsidRPr="001140FA">
        <w:rPr>
          <w:rFonts w:asciiTheme="minorEastAsia" w:eastAsiaTheme="minorEastAsia"/>
          <w:sz w:val="21"/>
        </w:rPr>
        <w:t>蓋世太保手冊</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4"/>
        <w:ind w:left="384" w:hanging="384"/>
        <w:rPr>
          <w:rFonts w:asciiTheme="minorEastAsia" w:eastAsiaTheme="minorEastAsia"/>
          <w:sz w:val="21"/>
        </w:rPr>
      </w:pPr>
      <w:hyperlink w:anchor="_70_15">
        <w:bookmarkStart w:id="2865" w:name="70_14"/>
        <w:r w:rsidR="007F5A01" w:rsidRPr="001140FA">
          <w:rPr>
            <w:rStyle w:val="3Text"/>
            <w:rFonts w:asciiTheme="minorEastAsia" w:eastAsiaTheme="minorEastAsia"/>
            <w:sz w:val="21"/>
          </w:rPr>
          <w:t>70.</w:t>
        </w:r>
        <w:bookmarkEnd w:id="2865"/>
      </w:hyperlink>
      <w:r w:rsidR="007F5A01" w:rsidRPr="001140FA">
        <w:rPr>
          <w:rFonts w:asciiTheme="minorEastAsia" w:eastAsiaTheme="minorEastAsia"/>
          <w:sz w:val="21"/>
        </w:rPr>
        <w:t xml:space="preserve"> Richard J. Overy, </w:t>
      </w:r>
      <w:r w:rsidR="007F5A01" w:rsidRPr="001140FA">
        <w:rPr>
          <w:rStyle w:val="0Text"/>
          <w:rFonts w:asciiTheme="minorEastAsia" w:eastAsiaTheme="minorEastAsia"/>
          <w:sz w:val="21"/>
        </w:rPr>
        <w:t>The Battle</w:t>
      </w:r>
      <w:r w:rsidR="007F5A01" w:rsidRPr="001140FA">
        <w:rPr>
          <w:rFonts w:asciiTheme="minorEastAsia" w:eastAsiaTheme="minorEastAsia"/>
          <w:sz w:val="21"/>
        </w:rPr>
        <w:t xml:space="preserve"> (London, 2000), 60-63.</w:t>
      </w:r>
    </w:p>
    <w:p w:rsidR="007F5A01" w:rsidRPr="001140FA" w:rsidRDefault="00947D55" w:rsidP="007F5A01">
      <w:pPr>
        <w:pStyle w:val="Para04"/>
        <w:ind w:left="384" w:hanging="384"/>
        <w:rPr>
          <w:rFonts w:asciiTheme="minorEastAsia" w:eastAsiaTheme="minorEastAsia"/>
          <w:sz w:val="21"/>
        </w:rPr>
      </w:pPr>
      <w:hyperlink w:anchor="_71_15">
        <w:bookmarkStart w:id="2866" w:name="71_14"/>
        <w:r w:rsidR="007F5A01" w:rsidRPr="001140FA">
          <w:rPr>
            <w:rStyle w:val="3Text"/>
            <w:rFonts w:asciiTheme="minorEastAsia" w:eastAsiaTheme="minorEastAsia"/>
            <w:sz w:val="21"/>
          </w:rPr>
          <w:t>71.</w:t>
        </w:r>
        <w:bookmarkEnd w:id="2866"/>
      </w:hyperlink>
      <w:r w:rsidR="007F5A01" w:rsidRPr="001140FA">
        <w:rPr>
          <w:rFonts w:asciiTheme="minorEastAsia" w:eastAsiaTheme="minorEastAsia"/>
          <w:sz w:val="21"/>
        </w:rPr>
        <w:t xml:space="preserve"> 同上，尤其是161-2.</w:t>
      </w:r>
    </w:p>
    <w:p w:rsidR="007F5A01" w:rsidRPr="001140FA" w:rsidRDefault="00947D55" w:rsidP="007F5A01">
      <w:pPr>
        <w:pStyle w:val="Para04"/>
        <w:ind w:left="384" w:hanging="384"/>
        <w:rPr>
          <w:rFonts w:asciiTheme="minorEastAsia" w:eastAsiaTheme="minorEastAsia"/>
          <w:sz w:val="21"/>
        </w:rPr>
      </w:pPr>
      <w:hyperlink w:anchor="_72_15">
        <w:bookmarkStart w:id="2867" w:name="72_14"/>
        <w:r w:rsidR="007F5A01" w:rsidRPr="001140FA">
          <w:rPr>
            <w:rStyle w:val="3Text"/>
            <w:rFonts w:asciiTheme="minorEastAsia" w:eastAsiaTheme="minorEastAsia"/>
            <w:sz w:val="21"/>
          </w:rPr>
          <w:t>72.</w:t>
        </w:r>
        <w:bookmarkEnd w:id="2867"/>
      </w:hyperlink>
      <w:r w:rsidR="007F5A01" w:rsidRPr="001140FA">
        <w:rPr>
          <w:rFonts w:asciiTheme="minorEastAsia" w:eastAsiaTheme="minorEastAsia"/>
          <w:sz w:val="21"/>
        </w:rPr>
        <w:t xml:space="preserve"> 同上，53-4, 80.</w:t>
      </w:r>
    </w:p>
    <w:p w:rsidR="007F5A01" w:rsidRPr="001140FA" w:rsidRDefault="00947D55" w:rsidP="007F5A01">
      <w:pPr>
        <w:pStyle w:val="Para04"/>
        <w:ind w:left="384" w:hanging="384"/>
        <w:rPr>
          <w:rFonts w:asciiTheme="minorEastAsia" w:eastAsiaTheme="minorEastAsia"/>
          <w:sz w:val="21"/>
        </w:rPr>
      </w:pPr>
      <w:hyperlink w:anchor="_73_15">
        <w:bookmarkStart w:id="2868" w:name="73_14"/>
        <w:r w:rsidR="007F5A01" w:rsidRPr="001140FA">
          <w:rPr>
            <w:rStyle w:val="3Text"/>
            <w:rFonts w:asciiTheme="minorEastAsia" w:eastAsiaTheme="minorEastAsia"/>
            <w:sz w:val="21"/>
          </w:rPr>
          <w:t>73.</w:t>
        </w:r>
        <w:bookmarkEnd w:id="2868"/>
      </w:hyperlink>
      <w:r w:rsidR="007F5A01" w:rsidRPr="001140FA">
        <w:rPr>
          <w:rFonts w:asciiTheme="minorEastAsia" w:eastAsiaTheme="minorEastAsia"/>
          <w:sz w:val="21"/>
        </w:rPr>
        <w:t xml:space="preserve"> 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249-50, 400-401.</w:t>
      </w:r>
    </w:p>
    <w:p w:rsidR="007F5A01" w:rsidRPr="001140FA" w:rsidRDefault="00947D55" w:rsidP="007F5A01">
      <w:pPr>
        <w:pStyle w:val="Para04"/>
        <w:ind w:left="384" w:hanging="384"/>
        <w:rPr>
          <w:rFonts w:asciiTheme="minorEastAsia" w:eastAsiaTheme="minorEastAsia"/>
          <w:sz w:val="21"/>
        </w:rPr>
      </w:pPr>
      <w:hyperlink w:anchor="_74_14">
        <w:bookmarkStart w:id="2869" w:name="74_14"/>
        <w:r w:rsidR="007F5A01" w:rsidRPr="001140FA">
          <w:rPr>
            <w:rStyle w:val="3Text"/>
            <w:rFonts w:asciiTheme="minorEastAsia" w:eastAsiaTheme="minorEastAsia"/>
            <w:sz w:val="21"/>
          </w:rPr>
          <w:t>74.</w:t>
        </w:r>
        <w:bookmarkEnd w:id="2869"/>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377（1940年8月17日）.</w:t>
      </w:r>
    </w:p>
    <w:p w:rsidR="007F5A01" w:rsidRPr="001140FA" w:rsidRDefault="00947D55" w:rsidP="007F5A01">
      <w:pPr>
        <w:pStyle w:val="Para04"/>
        <w:ind w:left="384" w:hanging="384"/>
        <w:rPr>
          <w:rFonts w:asciiTheme="minorEastAsia" w:eastAsiaTheme="minorEastAsia"/>
          <w:sz w:val="21"/>
        </w:rPr>
      </w:pPr>
      <w:hyperlink w:anchor="_75_14">
        <w:bookmarkStart w:id="2870" w:name="75_14"/>
        <w:r w:rsidR="007F5A01" w:rsidRPr="001140FA">
          <w:rPr>
            <w:rStyle w:val="3Text"/>
            <w:rFonts w:asciiTheme="minorEastAsia" w:eastAsiaTheme="minorEastAsia"/>
            <w:sz w:val="21"/>
          </w:rPr>
          <w:t>75.</w:t>
        </w:r>
        <w:bookmarkEnd w:id="2870"/>
      </w:hyperlink>
      <w:r w:rsidR="007F5A01" w:rsidRPr="001140FA">
        <w:rPr>
          <w:rFonts w:asciiTheme="minorEastAsia" w:eastAsiaTheme="minorEastAsia"/>
          <w:sz w:val="21"/>
        </w:rPr>
        <w:t xml:space="preserve"> Ulrich Steinhilfer和Peter Osborne, </w:t>
      </w:r>
      <w:r w:rsidR="007F5A01" w:rsidRPr="001140FA">
        <w:rPr>
          <w:rStyle w:val="0Text"/>
          <w:rFonts w:asciiTheme="minorEastAsia" w:eastAsiaTheme="minorEastAsia"/>
          <w:sz w:val="21"/>
        </w:rPr>
        <w:t>Spitfire on My Tail: A View from the Other Side</w:t>
      </w:r>
      <w:r w:rsidR="007F5A01" w:rsidRPr="001140FA">
        <w:rPr>
          <w:rFonts w:asciiTheme="minorEastAsia" w:eastAsiaTheme="minorEastAsia"/>
          <w:sz w:val="21"/>
        </w:rPr>
        <w:t xml:space="preserve"> (Bromley, 1989), 279（1940年8月19日）.</w:t>
      </w:r>
    </w:p>
    <w:p w:rsidR="007F5A01" w:rsidRPr="001140FA" w:rsidRDefault="00947D55" w:rsidP="007F5A01">
      <w:pPr>
        <w:pStyle w:val="Para04"/>
        <w:ind w:left="384" w:hanging="384"/>
        <w:rPr>
          <w:rFonts w:asciiTheme="minorEastAsia" w:eastAsiaTheme="minorEastAsia"/>
          <w:sz w:val="21"/>
        </w:rPr>
      </w:pPr>
      <w:hyperlink w:anchor="_76_14">
        <w:bookmarkStart w:id="2871" w:name="76_14"/>
        <w:r w:rsidR="007F5A01" w:rsidRPr="001140FA">
          <w:rPr>
            <w:rStyle w:val="3Text"/>
            <w:rFonts w:asciiTheme="minorEastAsia" w:eastAsiaTheme="minorEastAsia"/>
            <w:sz w:val="21"/>
          </w:rPr>
          <w:t>76.</w:t>
        </w:r>
        <w:bookmarkEnd w:id="2871"/>
      </w:hyperlink>
      <w:r w:rsidR="007F5A01" w:rsidRPr="001140FA">
        <w:rPr>
          <w:rFonts w:asciiTheme="minorEastAsia" w:eastAsiaTheme="minorEastAsia"/>
          <w:sz w:val="21"/>
        </w:rPr>
        <w:t xml:space="preserve"> 同上，289 (8月31日）. 最初的表達是</w:t>
      </w:r>
      <w:r w:rsidR="007F5A01" w:rsidRPr="001140FA">
        <w:rPr>
          <w:rStyle w:val="0Text"/>
          <w:rFonts w:asciiTheme="minorEastAsia" w:eastAsiaTheme="minorEastAsia"/>
          <w:sz w:val="21"/>
        </w:rPr>
        <w:t>Horridoh!</w:t>
      </w:r>
    </w:p>
    <w:p w:rsidR="007F5A01" w:rsidRPr="001140FA" w:rsidRDefault="00947D55" w:rsidP="007F5A01">
      <w:pPr>
        <w:pStyle w:val="Para04"/>
        <w:ind w:left="384" w:hanging="384"/>
        <w:rPr>
          <w:rFonts w:asciiTheme="minorEastAsia" w:eastAsiaTheme="minorEastAsia"/>
          <w:sz w:val="21"/>
        </w:rPr>
      </w:pPr>
      <w:hyperlink w:anchor="_77_14">
        <w:bookmarkStart w:id="2872" w:name="77_14"/>
        <w:r w:rsidR="007F5A01" w:rsidRPr="001140FA">
          <w:rPr>
            <w:rStyle w:val="3Text"/>
            <w:rFonts w:asciiTheme="minorEastAsia" w:eastAsiaTheme="minorEastAsia"/>
            <w:sz w:val="21"/>
          </w:rPr>
          <w:t>77.</w:t>
        </w:r>
        <w:bookmarkEnd w:id="2872"/>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III. 2,086（1940年9月4日）.</w:t>
      </w:r>
    </w:p>
    <w:p w:rsidR="007F5A01" w:rsidRPr="001140FA" w:rsidRDefault="00947D55" w:rsidP="007F5A01">
      <w:pPr>
        <w:pStyle w:val="Para04"/>
        <w:ind w:left="384" w:hanging="384"/>
        <w:rPr>
          <w:rFonts w:asciiTheme="minorEastAsia" w:eastAsiaTheme="minorEastAsia"/>
          <w:sz w:val="21"/>
        </w:rPr>
      </w:pPr>
      <w:hyperlink w:anchor="_78_15">
        <w:bookmarkStart w:id="2873" w:name="78_14"/>
        <w:r w:rsidR="007F5A01" w:rsidRPr="001140FA">
          <w:rPr>
            <w:rStyle w:val="3Text"/>
            <w:rFonts w:asciiTheme="minorEastAsia" w:eastAsiaTheme="minorEastAsia"/>
            <w:sz w:val="21"/>
          </w:rPr>
          <w:t>78.</w:t>
        </w:r>
        <w:bookmarkEnd w:id="2873"/>
      </w:hyperlink>
      <w:r w:rsidR="007F5A01" w:rsidRPr="001140FA">
        <w:rPr>
          <w:rFonts w:asciiTheme="minorEastAsia" w:eastAsiaTheme="minorEastAsia"/>
          <w:sz w:val="21"/>
        </w:rPr>
        <w:t xml:space="preserve"> 同上，2,072（1940年8月1日，指令第17）；對于相反的觀點，參見Kershaw,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309；很好的議論收錄于Horst Boog, </w:t>
      </w:r>
      <w:r w:rsidR="007F5A01" w:rsidRPr="001140FA">
        <w:rPr>
          <w:rFonts w:asciiTheme="minorEastAsia" w:eastAsiaTheme="minorEastAsia"/>
          <w:sz w:val="21"/>
        </w:rPr>
        <w:t>‘</w:t>
      </w:r>
      <w:r w:rsidR="007F5A01" w:rsidRPr="001140FA">
        <w:rPr>
          <w:rFonts w:asciiTheme="minorEastAsia" w:eastAsiaTheme="minorEastAsia"/>
          <w:sz w:val="21"/>
        </w:rPr>
        <w:t>The Strategic Air War in Europe and Air Defence of the Reich</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VII. 9-458，在357-67.</w:t>
      </w:r>
    </w:p>
    <w:p w:rsidR="007F5A01" w:rsidRPr="001140FA" w:rsidRDefault="00947D55" w:rsidP="007F5A01">
      <w:pPr>
        <w:pStyle w:val="Para04"/>
        <w:ind w:left="384" w:hanging="384"/>
        <w:rPr>
          <w:rFonts w:asciiTheme="minorEastAsia" w:eastAsiaTheme="minorEastAsia"/>
          <w:sz w:val="21"/>
        </w:rPr>
      </w:pPr>
      <w:hyperlink w:anchor="_79_14">
        <w:bookmarkStart w:id="2874" w:name="79_14"/>
        <w:r w:rsidR="007F5A01" w:rsidRPr="001140FA">
          <w:rPr>
            <w:rStyle w:val="3Text"/>
            <w:rFonts w:asciiTheme="minorEastAsia" w:eastAsiaTheme="minorEastAsia"/>
            <w:sz w:val="21"/>
          </w:rPr>
          <w:t>79.</w:t>
        </w:r>
        <w:bookmarkEnd w:id="2874"/>
      </w:hyperlink>
      <w:r w:rsidR="007F5A01" w:rsidRPr="001140FA">
        <w:rPr>
          <w:rFonts w:asciiTheme="minorEastAsia" w:eastAsiaTheme="minorEastAsia"/>
          <w:sz w:val="21"/>
        </w:rPr>
        <w:t xml:space="preserve"> Overy, </w:t>
      </w:r>
      <w:r w:rsidR="007F5A01" w:rsidRPr="001140FA">
        <w:rPr>
          <w:rStyle w:val="0Text"/>
          <w:rFonts w:asciiTheme="minorEastAsia" w:eastAsiaTheme="minorEastAsia"/>
          <w:sz w:val="21"/>
        </w:rPr>
        <w:t>The Battle</w:t>
      </w:r>
      <w:r w:rsidR="007F5A01" w:rsidRPr="001140FA">
        <w:rPr>
          <w:rFonts w:asciiTheme="minorEastAsia" w:eastAsiaTheme="minorEastAsia"/>
          <w:sz w:val="21"/>
        </w:rPr>
        <w:t xml:space="preserve">, 90-96; Klaus A. Maier, </w:t>
      </w:r>
      <w:r w:rsidR="007F5A01" w:rsidRPr="001140FA">
        <w:rPr>
          <w:rFonts w:asciiTheme="minorEastAsia" w:eastAsiaTheme="minorEastAsia"/>
          <w:sz w:val="21"/>
        </w:rPr>
        <w:t>‘</w:t>
      </w:r>
      <w:r w:rsidR="007F5A01" w:rsidRPr="001140FA">
        <w:rPr>
          <w:rFonts w:asciiTheme="minorEastAsia" w:eastAsiaTheme="minorEastAsia"/>
          <w:sz w:val="21"/>
        </w:rPr>
        <w:t>The Battle of Britain</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II. 374-407.</w:t>
      </w:r>
    </w:p>
    <w:p w:rsidR="007F5A01" w:rsidRPr="001140FA" w:rsidRDefault="00947D55" w:rsidP="007F5A01">
      <w:pPr>
        <w:pStyle w:val="Para04"/>
        <w:ind w:left="384" w:hanging="384"/>
        <w:rPr>
          <w:rFonts w:asciiTheme="minorEastAsia" w:eastAsiaTheme="minorEastAsia"/>
          <w:sz w:val="21"/>
        </w:rPr>
      </w:pPr>
      <w:hyperlink w:anchor="_80_14">
        <w:bookmarkStart w:id="2875" w:name="80_14"/>
        <w:r w:rsidR="007F5A01" w:rsidRPr="001140FA">
          <w:rPr>
            <w:rStyle w:val="3Text"/>
            <w:rFonts w:asciiTheme="minorEastAsia" w:eastAsiaTheme="minorEastAsia"/>
            <w:sz w:val="21"/>
          </w:rPr>
          <w:t>80.</w:t>
        </w:r>
        <w:bookmarkEnd w:id="2875"/>
      </w:hyperlink>
      <w:r w:rsidR="007F5A01" w:rsidRPr="001140FA">
        <w:rPr>
          <w:rFonts w:asciiTheme="minorEastAsia" w:eastAsiaTheme="minorEastAsia"/>
          <w:sz w:val="21"/>
        </w:rPr>
        <w:t xml:space="preserve"> Overy, </w:t>
      </w:r>
      <w:r w:rsidR="007F5A01" w:rsidRPr="001140FA">
        <w:rPr>
          <w:rStyle w:val="0Text"/>
          <w:rFonts w:asciiTheme="minorEastAsia" w:eastAsiaTheme="minorEastAsia"/>
          <w:sz w:val="21"/>
        </w:rPr>
        <w:t>The Battle</w:t>
      </w:r>
      <w:r w:rsidR="007F5A01" w:rsidRPr="001140FA">
        <w:rPr>
          <w:rFonts w:asciiTheme="minorEastAsia" w:eastAsiaTheme="minorEastAsia"/>
          <w:sz w:val="21"/>
        </w:rPr>
        <w:t xml:space="preserve">, 90-96; Alfred Price, </w:t>
      </w:r>
      <w:r w:rsidR="007F5A01" w:rsidRPr="001140FA">
        <w:rPr>
          <w:rStyle w:val="0Text"/>
          <w:rFonts w:asciiTheme="minorEastAsia" w:eastAsiaTheme="minorEastAsia"/>
          <w:sz w:val="21"/>
        </w:rPr>
        <w:t>Blitz on Britain</w:t>
      </w:r>
      <w:r w:rsidR="007F5A01" w:rsidRPr="001140FA">
        <w:rPr>
          <w:rFonts w:asciiTheme="minorEastAsia" w:eastAsiaTheme="minorEastAsia"/>
          <w:sz w:val="21"/>
        </w:rPr>
        <w:t xml:space="preserve"> (Shepperton, 1977); 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447-8.</w:t>
      </w:r>
    </w:p>
    <w:p w:rsidR="007F5A01" w:rsidRPr="001140FA" w:rsidRDefault="00947D55" w:rsidP="007F5A01">
      <w:pPr>
        <w:pStyle w:val="Para04"/>
        <w:ind w:left="384" w:hanging="384"/>
        <w:rPr>
          <w:rFonts w:asciiTheme="minorEastAsia" w:eastAsiaTheme="minorEastAsia"/>
          <w:sz w:val="21"/>
        </w:rPr>
      </w:pPr>
      <w:hyperlink w:anchor="_81_14">
        <w:bookmarkStart w:id="2876" w:name="81_14"/>
        <w:r w:rsidR="007F5A01" w:rsidRPr="001140FA">
          <w:rPr>
            <w:rStyle w:val="3Text"/>
            <w:rFonts w:asciiTheme="minorEastAsia" w:eastAsiaTheme="minorEastAsia"/>
            <w:sz w:val="21"/>
          </w:rPr>
          <w:t>81.</w:t>
        </w:r>
        <w:bookmarkEnd w:id="2876"/>
      </w:hyperlink>
      <w:r w:rsidR="007F5A01" w:rsidRPr="001140FA">
        <w:rPr>
          <w:rFonts w:asciiTheme="minorEastAsia" w:eastAsiaTheme="minorEastAsia"/>
          <w:sz w:val="21"/>
        </w:rPr>
        <w:t xml:space="preserve"> Steinhilfer and Osborne, </w:t>
      </w:r>
      <w:r w:rsidR="007F5A01" w:rsidRPr="001140FA">
        <w:rPr>
          <w:rStyle w:val="0Text"/>
          <w:rFonts w:asciiTheme="minorEastAsia" w:eastAsiaTheme="minorEastAsia"/>
          <w:sz w:val="21"/>
        </w:rPr>
        <w:t>Spitfire</w:t>
      </w:r>
      <w:r w:rsidR="007F5A01" w:rsidRPr="001140FA">
        <w:rPr>
          <w:rFonts w:asciiTheme="minorEastAsia" w:eastAsiaTheme="minorEastAsia"/>
          <w:sz w:val="21"/>
        </w:rPr>
        <w:t>, 295（1940年9月17日）.</w:t>
      </w:r>
    </w:p>
    <w:p w:rsidR="007F5A01" w:rsidRPr="001140FA" w:rsidRDefault="00947D55" w:rsidP="007F5A01">
      <w:pPr>
        <w:pStyle w:val="Para04"/>
        <w:ind w:left="384" w:hanging="384"/>
        <w:rPr>
          <w:rFonts w:asciiTheme="minorEastAsia" w:eastAsiaTheme="minorEastAsia"/>
          <w:sz w:val="21"/>
        </w:rPr>
      </w:pPr>
      <w:hyperlink w:anchor="_82_14">
        <w:bookmarkStart w:id="2877" w:name="82_14"/>
        <w:r w:rsidR="007F5A01" w:rsidRPr="001140FA">
          <w:rPr>
            <w:rStyle w:val="3Text"/>
            <w:rFonts w:asciiTheme="minorEastAsia" w:eastAsiaTheme="minorEastAsia"/>
            <w:sz w:val="21"/>
          </w:rPr>
          <w:t>82.</w:t>
        </w:r>
        <w:bookmarkEnd w:id="2877"/>
      </w:hyperlink>
      <w:r w:rsidR="007F5A01" w:rsidRPr="001140FA">
        <w:rPr>
          <w:rFonts w:asciiTheme="minorEastAsia" w:eastAsiaTheme="minorEastAsia"/>
          <w:sz w:val="21"/>
        </w:rPr>
        <w:t xml:space="preserve"> 同上，319（寫給父親的信，1940年10月19日）.</w:t>
      </w:r>
    </w:p>
    <w:p w:rsidR="007F5A01" w:rsidRPr="001140FA" w:rsidRDefault="00947D55" w:rsidP="007F5A01">
      <w:pPr>
        <w:pStyle w:val="Para04"/>
        <w:ind w:left="384" w:hanging="384"/>
        <w:rPr>
          <w:rFonts w:asciiTheme="minorEastAsia" w:eastAsiaTheme="minorEastAsia"/>
          <w:sz w:val="21"/>
        </w:rPr>
      </w:pPr>
      <w:hyperlink w:anchor="_83_14">
        <w:bookmarkStart w:id="2878" w:name="83_14"/>
        <w:r w:rsidR="007F5A01" w:rsidRPr="001140FA">
          <w:rPr>
            <w:rStyle w:val="3Text"/>
            <w:rFonts w:asciiTheme="minorEastAsia" w:eastAsiaTheme="minorEastAsia"/>
            <w:sz w:val="21"/>
          </w:rPr>
          <w:t>83.</w:t>
        </w:r>
        <w:bookmarkEnd w:id="2878"/>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 128（1940年10月7日）.</w:t>
      </w:r>
    </w:p>
    <w:p w:rsidR="007F5A01" w:rsidRPr="001140FA" w:rsidRDefault="00947D55" w:rsidP="007F5A01">
      <w:pPr>
        <w:pStyle w:val="Para04"/>
        <w:ind w:left="384" w:hanging="384"/>
        <w:rPr>
          <w:rFonts w:asciiTheme="minorEastAsia" w:eastAsiaTheme="minorEastAsia"/>
          <w:sz w:val="21"/>
        </w:rPr>
      </w:pPr>
      <w:hyperlink w:anchor="_84_14">
        <w:bookmarkStart w:id="2879" w:name="84_14"/>
        <w:r w:rsidR="007F5A01" w:rsidRPr="001140FA">
          <w:rPr>
            <w:rStyle w:val="3Text"/>
            <w:rFonts w:asciiTheme="minorEastAsia" w:eastAsiaTheme="minorEastAsia"/>
            <w:sz w:val="21"/>
          </w:rPr>
          <w:t>84.</w:t>
        </w:r>
        <w:bookmarkEnd w:id="2879"/>
      </w:hyperlink>
      <w:r w:rsidR="007F5A01" w:rsidRPr="001140FA">
        <w:rPr>
          <w:rFonts w:asciiTheme="minorEastAsia" w:eastAsiaTheme="minorEastAsia"/>
          <w:sz w:val="21"/>
        </w:rPr>
        <w:t xml:space="preserve"> 同上，99（1940年9月14日）.</w:t>
      </w:r>
    </w:p>
    <w:p w:rsidR="007F5A01" w:rsidRPr="001140FA" w:rsidRDefault="00947D55" w:rsidP="007F5A01">
      <w:pPr>
        <w:pStyle w:val="Para04"/>
        <w:ind w:left="384" w:hanging="384"/>
        <w:rPr>
          <w:rFonts w:asciiTheme="minorEastAsia" w:eastAsiaTheme="minorEastAsia"/>
          <w:sz w:val="21"/>
        </w:rPr>
      </w:pPr>
      <w:hyperlink w:anchor="_85_15">
        <w:bookmarkStart w:id="2880" w:name="85_14"/>
        <w:r w:rsidR="007F5A01" w:rsidRPr="001140FA">
          <w:rPr>
            <w:rStyle w:val="3Text"/>
            <w:rFonts w:asciiTheme="minorEastAsia" w:eastAsiaTheme="minorEastAsia"/>
            <w:sz w:val="21"/>
          </w:rPr>
          <w:t>85.</w:t>
        </w:r>
        <w:bookmarkEnd w:id="2880"/>
      </w:hyperlink>
      <w:r w:rsidR="007F5A01" w:rsidRPr="001140FA">
        <w:rPr>
          <w:rFonts w:asciiTheme="minorEastAsia" w:eastAsiaTheme="minorEastAsia"/>
          <w:sz w:val="21"/>
        </w:rPr>
        <w:t xml:space="preserve"> Walb, I</w:t>
      </w:r>
      <w:r w:rsidR="007F5A01" w:rsidRPr="001140FA">
        <w:rPr>
          <w:rStyle w:val="0Text"/>
          <w:rFonts w:asciiTheme="minorEastAsia" w:eastAsiaTheme="minorEastAsia"/>
          <w:sz w:val="21"/>
        </w:rPr>
        <w:t>ch, die Alte</w:t>
      </w:r>
      <w:r w:rsidR="007F5A01" w:rsidRPr="001140FA">
        <w:rPr>
          <w:rFonts w:asciiTheme="minorEastAsia" w:eastAsiaTheme="minorEastAsia"/>
          <w:sz w:val="21"/>
        </w:rPr>
        <w:t>, 197（1940年9月10日）.</w:t>
      </w:r>
    </w:p>
    <w:p w:rsidR="007F5A01" w:rsidRPr="001140FA" w:rsidRDefault="00947D55" w:rsidP="007F5A01">
      <w:pPr>
        <w:pStyle w:val="Para04"/>
        <w:ind w:left="384" w:hanging="384"/>
        <w:rPr>
          <w:rFonts w:asciiTheme="minorEastAsia" w:eastAsiaTheme="minorEastAsia"/>
          <w:sz w:val="21"/>
        </w:rPr>
      </w:pPr>
      <w:hyperlink w:anchor="_86_14">
        <w:bookmarkStart w:id="2881" w:name="86_14"/>
        <w:r w:rsidR="007F5A01" w:rsidRPr="001140FA">
          <w:rPr>
            <w:rStyle w:val="3Text"/>
            <w:rFonts w:asciiTheme="minorEastAsia" w:eastAsiaTheme="minorEastAsia"/>
            <w:sz w:val="21"/>
          </w:rPr>
          <w:t>86.</w:t>
        </w:r>
        <w:bookmarkEnd w:id="2881"/>
      </w:hyperlink>
      <w:r w:rsidR="007F5A01" w:rsidRPr="001140FA">
        <w:rPr>
          <w:rFonts w:asciiTheme="minorEastAsia" w:eastAsiaTheme="minorEastAsia"/>
          <w:sz w:val="21"/>
        </w:rPr>
        <w:t xml:space="preserve"> F. Harry Hinsley, </w:t>
      </w:r>
      <w:r w:rsidR="007F5A01" w:rsidRPr="001140FA">
        <w:rPr>
          <w:rStyle w:val="0Text"/>
          <w:rFonts w:asciiTheme="minorEastAsia" w:eastAsiaTheme="minorEastAsia"/>
          <w:sz w:val="21"/>
        </w:rPr>
        <w:t>British Intelligence in the Second World War</w:t>
      </w:r>
      <w:r w:rsidR="007F5A01" w:rsidRPr="001140FA">
        <w:rPr>
          <w:rFonts w:asciiTheme="minorEastAsia" w:eastAsiaTheme="minorEastAsia"/>
          <w:sz w:val="21"/>
        </w:rPr>
        <w:t xml:space="preserve"> (5vols, London, 1979-90),I. 316-18, 523-48.</w:t>
      </w:r>
    </w:p>
    <w:p w:rsidR="007F5A01" w:rsidRPr="001140FA" w:rsidRDefault="00947D55" w:rsidP="007F5A01">
      <w:pPr>
        <w:pStyle w:val="Para04"/>
        <w:ind w:left="384" w:hanging="384"/>
        <w:rPr>
          <w:rFonts w:asciiTheme="minorEastAsia" w:eastAsiaTheme="minorEastAsia"/>
          <w:sz w:val="21"/>
        </w:rPr>
      </w:pPr>
      <w:hyperlink w:anchor="_87_14">
        <w:bookmarkStart w:id="2882" w:name="87_14"/>
        <w:r w:rsidR="007F5A01" w:rsidRPr="001140FA">
          <w:rPr>
            <w:rStyle w:val="3Text"/>
            <w:rFonts w:asciiTheme="minorEastAsia" w:eastAsiaTheme="minorEastAsia"/>
            <w:sz w:val="21"/>
          </w:rPr>
          <w:t>87.</w:t>
        </w:r>
        <w:bookmarkEnd w:id="2882"/>
      </w:hyperlink>
      <w:r w:rsidR="007F5A01" w:rsidRPr="001140FA">
        <w:rPr>
          <w:rFonts w:asciiTheme="minorEastAsia" w:eastAsiaTheme="minorEastAsia"/>
          <w:sz w:val="21"/>
        </w:rPr>
        <w:t xml:space="preserve"> Walb, </w:t>
      </w:r>
      <w:r w:rsidR="007F5A01" w:rsidRPr="001140FA">
        <w:rPr>
          <w:rStyle w:val="0Text"/>
          <w:rFonts w:asciiTheme="minorEastAsia" w:eastAsiaTheme="minorEastAsia"/>
          <w:sz w:val="21"/>
        </w:rPr>
        <w:t>Ich, die Alte</w:t>
      </w:r>
      <w:r w:rsidR="007F5A01" w:rsidRPr="001140FA">
        <w:rPr>
          <w:rFonts w:asciiTheme="minorEastAsia" w:eastAsiaTheme="minorEastAsia"/>
          <w:sz w:val="21"/>
        </w:rPr>
        <w:t>, 200（1940年10月3日）.</w:t>
      </w:r>
    </w:p>
    <w:p w:rsidR="007F5A01" w:rsidRPr="001140FA" w:rsidRDefault="00947D55" w:rsidP="007F5A01">
      <w:pPr>
        <w:pStyle w:val="Para04"/>
        <w:ind w:left="384" w:hanging="384"/>
        <w:rPr>
          <w:rFonts w:asciiTheme="minorEastAsia" w:eastAsiaTheme="minorEastAsia"/>
          <w:sz w:val="21"/>
        </w:rPr>
      </w:pPr>
      <w:hyperlink w:anchor="_88_14">
        <w:bookmarkStart w:id="2883" w:name="88_14"/>
        <w:r w:rsidR="007F5A01" w:rsidRPr="001140FA">
          <w:rPr>
            <w:rStyle w:val="3Text"/>
            <w:rFonts w:asciiTheme="minorEastAsia" w:eastAsiaTheme="minorEastAsia"/>
            <w:sz w:val="21"/>
          </w:rPr>
          <w:t>88.</w:t>
        </w:r>
        <w:bookmarkEnd w:id="2883"/>
      </w:hyperlink>
      <w:r w:rsidR="007F5A01" w:rsidRPr="001140FA">
        <w:rPr>
          <w:rFonts w:asciiTheme="minorEastAsia" w:eastAsiaTheme="minorEastAsia"/>
          <w:sz w:val="21"/>
        </w:rPr>
        <w:t xml:space="preserve"> Meier-Welcker, </w:t>
      </w:r>
      <w:r w:rsidR="007F5A01" w:rsidRPr="001140FA">
        <w:rPr>
          <w:rStyle w:val="0Text"/>
          <w:rFonts w:asciiTheme="minorEastAsia" w:eastAsiaTheme="minorEastAsia"/>
          <w:sz w:val="21"/>
        </w:rPr>
        <w:t>Aufzeichnungen</w:t>
      </w:r>
      <w:r w:rsidR="007F5A01" w:rsidRPr="001140FA">
        <w:rPr>
          <w:rFonts w:asciiTheme="minorEastAsia" w:eastAsiaTheme="minorEastAsia"/>
          <w:sz w:val="21"/>
        </w:rPr>
        <w:t>, 101（1940年12月31日）.</w:t>
      </w:r>
    </w:p>
    <w:p w:rsidR="007F5A01" w:rsidRPr="001140FA" w:rsidRDefault="00947D55" w:rsidP="007F5A01">
      <w:pPr>
        <w:pStyle w:val="Para04"/>
        <w:ind w:left="384" w:hanging="384"/>
        <w:rPr>
          <w:rFonts w:asciiTheme="minorEastAsia" w:eastAsiaTheme="minorEastAsia"/>
          <w:sz w:val="21"/>
        </w:rPr>
      </w:pPr>
      <w:hyperlink w:anchor="_89_14">
        <w:bookmarkStart w:id="2884" w:name="89_14"/>
        <w:r w:rsidR="007F5A01" w:rsidRPr="001140FA">
          <w:rPr>
            <w:rStyle w:val="3Text"/>
            <w:rFonts w:asciiTheme="minorEastAsia" w:eastAsiaTheme="minorEastAsia"/>
            <w:sz w:val="21"/>
          </w:rPr>
          <w:t>89.</w:t>
        </w:r>
        <w:bookmarkEnd w:id="2884"/>
      </w:hyperlink>
      <w:r w:rsidR="007F5A01" w:rsidRPr="001140FA">
        <w:rPr>
          <w:rFonts w:asciiTheme="minorEastAsia" w:eastAsiaTheme="minorEastAsia"/>
          <w:sz w:val="21"/>
        </w:rPr>
        <w:t xml:space="preserve"> Overy, </w:t>
      </w:r>
      <w:r w:rsidR="007F5A01" w:rsidRPr="001140FA">
        <w:rPr>
          <w:rStyle w:val="0Text"/>
          <w:rFonts w:asciiTheme="minorEastAsia" w:eastAsiaTheme="minorEastAsia"/>
          <w:sz w:val="21"/>
        </w:rPr>
        <w:t>The Battle</w:t>
      </w:r>
      <w:r w:rsidR="007F5A01" w:rsidRPr="001140FA">
        <w:rPr>
          <w:rFonts w:asciiTheme="minorEastAsia" w:eastAsiaTheme="minorEastAsia"/>
          <w:sz w:val="21"/>
        </w:rPr>
        <w:t>, 97-135.</w:t>
      </w:r>
    </w:p>
    <w:p w:rsidR="007F5A01" w:rsidRPr="001140FA" w:rsidRDefault="00947D55" w:rsidP="007F5A01">
      <w:pPr>
        <w:pStyle w:val="Para04"/>
        <w:ind w:left="384" w:hanging="384"/>
        <w:rPr>
          <w:rFonts w:asciiTheme="minorEastAsia" w:eastAsiaTheme="minorEastAsia"/>
          <w:sz w:val="21"/>
        </w:rPr>
      </w:pPr>
      <w:hyperlink w:anchor="_90_14">
        <w:bookmarkStart w:id="2885" w:name="90_14"/>
        <w:r w:rsidR="007F5A01" w:rsidRPr="001140FA">
          <w:rPr>
            <w:rStyle w:val="3Text"/>
            <w:rFonts w:asciiTheme="minorEastAsia" w:eastAsiaTheme="minorEastAsia"/>
            <w:sz w:val="21"/>
          </w:rPr>
          <w:t>90.</w:t>
        </w:r>
        <w:bookmarkEnd w:id="2885"/>
      </w:hyperlink>
      <w:r w:rsidR="007F5A01" w:rsidRPr="001140FA">
        <w:rPr>
          <w:rFonts w:asciiTheme="minorEastAsia" w:eastAsiaTheme="minorEastAsia"/>
          <w:sz w:val="21"/>
        </w:rPr>
        <w:t xml:space="preserve"> 引用自Paul Preston, </w:t>
      </w:r>
      <w:r w:rsidR="007F5A01" w:rsidRPr="001140FA">
        <w:rPr>
          <w:rStyle w:val="0Text"/>
          <w:rFonts w:asciiTheme="minorEastAsia" w:eastAsiaTheme="minorEastAsia"/>
          <w:sz w:val="21"/>
        </w:rPr>
        <w:t>Franco: A Biography</w:t>
      </w:r>
      <w:r w:rsidR="007F5A01" w:rsidRPr="001140FA">
        <w:rPr>
          <w:rFonts w:asciiTheme="minorEastAsia" w:eastAsiaTheme="minorEastAsia"/>
          <w:sz w:val="21"/>
        </w:rPr>
        <w:t xml:space="preserve"> (London, 1993), 397-8.</w:t>
      </w:r>
    </w:p>
    <w:p w:rsidR="007F5A01" w:rsidRPr="001140FA" w:rsidRDefault="00947D55" w:rsidP="007F5A01">
      <w:pPr>
        <w:pStyle w:val="Para04"/>
        <w:ind w:left="384" w:hanging="384"/>
        <w:rPr>
          <w:rFonts w:asciiTheme="minorEastAsia" w:eastAsiaTheme="minorEastAsia"/>
          <w:sz w:val="21"/>
        </w:rPr>
      </w:pPr>
      <w:hyperlink w:anchor="_91_15">
        <w:bookmarkStart w:id="2886" w:name="91_14"/>
        <w:r w:rsidR="007F5A01" w:rsidRPr="001140FA">
          <w:rPr>
            <w:rStyle w:val="3Text"/>
            <w:rFonts w:asciiTheme="minorEastAsia" w:eastAsiaTheme="minorEastAsia"/>
            <w:sz w:val="21"/>
          </w:rPr>
          <w:t>91.</w:t>
        </w:r>
        <w:bookmarkEnd w:id="2886"/>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329-30; Paul Preston, </w:t>
      </w:r>
      <w:r w:rsidR="007F5A01" w:rsidRPr="001140FA">
        <w:rPr>
          <w:rFonts w:asciiTheme="minorEastAsia" w:eastAsiaTheme="minorEastAsia"/>
          <w:sz w:val="21"/>
        </w:rPr>
        <w:t>‘</w:t>
      </w:r>
      <w:r w:rsidR="007F5A01" w:rsidRPr="001140FA">
        <w:rPr>
          <w:rFonts w:asciiTheme="minorEastAsia" w:eastAsiaTheme="minorEastAsia"/>
          <w:sz w:val="21"/>
        </w:rPr>
        <w:t>Franco and Hitler: The Myth of Hendaye 1940</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Contemporary European History</w:t>
      </w:r>
      <w:r w:rsidR="007F5A01" w:rsidRPr="001140FA">
        <w:rPr>
          <w:rFonts w:asciiTheme="minorEastAsia" w:eastAsiaTheme="minorEastAsia"/>
          <w:sz w:val="21"/>
        </w:rPr>
        <w:t xml:space="preserve">, 1 (1992), 1-16；同前, </w:t>
      </w:r>
      <w:r w:rsidR="007F5A01" w:rsidRPr="001140FA">
        <w:rPr>
          <w:rStyle w:val="0Text"/>
          <w:rFonts w:asciiTheme="minorEastAsia" w:eastAsiaTheme="minorEastAsia"/>
          <w:sz w:val="21"/>
        </w:rPr>
        <w:t>Franco</w:t>
      </w:r>
      <w:r w:rsidR="007F5A01" w:rsidRPr="001140FA">
        <w:rPr>
          <w:rFonts w:asciiTheme="minorEastAsia" w:eastAsiaTheme="minorEastAsia"/>
          <w:sz w:val="21"/>
        </w:rPr>
        <w:t>, 399.</w:t>
      </w:r>
    </w:p>
    <w:p w:rsidR="007F5A01" w:rsidRPr="001140FA" w:rsidRDefault="00947D55" w:rsidP="007F5A01">
      <w:pPr>
        <w:pStyle w:val="Para07"/>
        <w:ind w:left="384" w:hanging="384"/>
        <w:rPr>
          <w:rFonts w:asciiTheme="minorEastAsia" w:eastAsiaTheme="minorEastAsia"/>
          <w:sz w:val="21"/>
        </w:rPr>
      </w:pPr>
      <w:hyperlink w:anchor="_92_15">
        <w:bookmarkStart w:id="2887" w:name="92_14"/>
        <w:r w:rsidR="007F5A01" w:rsidRPr="001140FA">
          <w:rPr>
            <w:rStyle w:val="6Text"/>
            <w:rFonts w:asciiTheme="minorEastAsia" w:eastAsiaTheme="minorEastAsia"/>
            <w:sz w:val="21"/>
          </w:rPr>
          <w:t>92.</w:t>
        </w:r>
        <w:bookmarkEnd w:id="2887"/>
      </w:hyperlink>
      <w:r w:rsidR="007F5A01" w:rsidRPr="001140FA">
        <w:rPr>
          <w:rStyle w:val="0Text"/>
          <w:rFonts w:asciiTheme="minorEastAsia" w:eastAsiaTheme="minorEastAsia"/>
          <w:sz w:val="21"/>
        </w:rPr>
        <w:t xml:space="preserve"> Richard Bosworth, </w:t>
      </w:r>
      <w:r w:rsidR="007F5A01" w:rsidRPr="001140FA">
        <w:rPr>
          <w:rFonts w:asciiTheme="minorEastAsia" w:eastAsiaTheme="minorEastAsia"/>
          <w:sz w:val="21"/>
        </w:rPr>
        <w:t>Mussolini's Italy: Life under the Dictatorship 1915-1945</w:t>
      </w:r>
      <w:r w:rsidR="007F5A01" w:rsidRPr="001140FA">
        <w:rPr>
          <w:rStyle w:val="0Text"/>
          <w:rFonts w:asciiTheme="minorEastAsia" w:eastAsiaTheme="minorEastAsia"/>
          <w:sz w:val="21"/>
        </w:rPr>
        <w:t xml:space="preserve"> (London, 2005), 415-20.</w:t>
      </w:r>
    </w:p>
    <w:p w:rsidR="007F5A01" w:rsidRPr="001140FA" w:rsidRDefault="00947D55" w:rsidP="007F5A01">
      <w:pPr>
        <w:pStyle w:val="Para04"/>
        <w:ind w:left="384" w:hanging="384"/>
        <w:rPr>
          <w:rFonts w:asciiTheme="minorEastAsia" w:eastAsiaTheme="minorEastAsia"/>
          <w:sz w:val="21"/>
        </w:rPr>
      </w:pPr>
      <w:hyperlink w:anchor="_93_15">
        <w:bookmarkStart w:id="2888" w:name="93_14"/>
        <w:r w:rsidR="007F5A01" w:rsidRPr="001140FA">
          <w:rPr>
            <w:rStyle w:val="3Text"/>
            <w:rFonts w:asciiTheme="minorEastAsia" w:eastAsiaTheme="minorEastAsia"/>
            <w:sz w:val="21"/>
          </w:rPr>
          <w:t>93.</w:t>
        </w:r>
        <w:bookmarkEnd w:id="2888"/>
      </w:hyperlink>
      <w:r w:rsidR="007F5A01" w:rsidRPr="001140FA">
        <w:rPr>
          <w:rFonts w:asciiTheme="minorEastAsia" w:eastAsiaTheme="minorEastAsia"/>
          <w:sz w:val="21"/>
        </w:rPr>
        <w:t xml:space="preserve"> Denis Mack Smith, </w:t>
      </w:r>
      <w:r w:rsidR="007F5A01" w:rsidRPr="001140FA">
        <w:rPr>
          <w:rStyle w:val="0Text"/>
          <w:rFonts w:asciiTheme="minorEastAsia" w:eastAsiaTheme="minorEastAsia"/>
          <w:sz w:val="21"/>
        </w:rPr>
        <w:t>Mussolini</w:t>
      </w:r>
      <w:r w:rsidR="007F5A01" w:rsidRPr="001140FA">
        <w:rPr>
          <w:rFonts w:asciiTheme="minorEastAsia" w:eastAsiaTheme="minorEastAsia"/>
          <w:sz w:val="21"/>
        </w:rPr>
        <w:t xml:space="preserve"> (London, 1983 [1981]), 269-91; Umbreit, </w:t>
      </w:r>
      <w:r w:rsidR="007F5A01" w:rsidRPr="001140FA">
        <w:rPr>
          <w:rFonts w:asciiTheme="minorEastAsia" w:eastAsiaTheme="minorEastAsia"/>
          <w:sz w:val="21"/>
        </w:rPr>
        <w:t>‘</w:t>
      </w:r>
      <w:r w:rsidR="007F5A01" w:rsidRPr="001140FA">
        <w:rPr>
          <w:rFonts w:asciiTheme="minorEastAsia" w:eastAsiaTheme="minorEastAsia"/>
          <w:sz w:val="21"/>
        </w:rPr>
        <w:t>The Battle</w:t>
      </w:r>
      <w:r w:rsidR="007F5A01" w:rsidRPr="001140FA">
        <w:rPr>
          <w:rFonts w:asciiTheme="minorEastAsia" w:eastAsiaTheme="minorEastAsia"/>
          <w:sz w:val="21"/>
        </w:rPr>
        <w:t>’</w:t>
      </w:r>
      <w:r w:rsidR="007F5A01" w:rsidRPr="001140FA">
        <w:rPr>
          <w:rFonts w:asciiTheme="minorEastAsia" w:eastAsiaTheme="minorEastAsia"/>
          <w:sz w:val="21"/>
        </w:rPr>
        <w:t>, 304-13.</w:t>
      </w:r>
    </w:p>
    <w:p w:rsidR="007F5A01" w:rsidRPr="001140FA" w:rsidRDefault="00947D55" w:rsidP="007F5A01">
      <w:pPr>
        <w:pStyle w:val="Para04"/>
        <w:ind w:left="384" w:hanging="384"/>
        <w:rPr>
          <w:rFonts w:asciiTheme="minorEastAsia" w:eastAsiaTheme="minorEastAsia"/>
          <w:sz w:val="21"/>
        </w:rPr>
      </w:pPr>
      <w:hyperlink w:anchor="_94_15">
        <w:bookmarkStart w:id="2889" w:name="94_14"/>
        <w:r w:rsidR="007F5A01" w:rsidRPr="001140FA">
          <w:rPr>
            <w:rStyle w:val="3Text"/>
            <w:rFonts w:asciiTheme="minorEastAsia" w:eastAsiaTheme="minorEastAsia"/>
            <w:sz w:val="21"/>
          </w:rPr>
          <w:t>94.</w:t>
        </w:r>
        <w:bookmarkEnd w:id="2889"/>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331.</w:t>
      </w:r>
    </w:p>
    <w:p w:rsidR="007F5A01" w:rsidRPr="001140FA" w:rsidRDefault="00947D55" w:rsidP="007F5A01">
      <w:pPr>
        <w:pStyle w:val="Para04"/>
        <w:ind w:left="384" w:hanging="384"/>
        <w:rPr>
          <w:rFonts w:asciiTheme="minorEastAsia" w:eastAsiaTheme="minorEastAsia"/>
          <w:sz w:val="21"/>
        </w:rPr>
      </w:pPr>
      <w:hyperlink w:anchor="_95_15">
        <w:bookmarkStart w:id="2890" w:name="95_14"/>
        <w:r w:rsidR="007F5A01" w:rsidRPr="001140FA">
          <w:rPr>
            <w:rStyle w:val="3Text"/>
            <w:rFonts w:asciiTheme="minorEastAsia" w:eastAsiaTheme="minorEastAsia"/>
            <w:sz w:val="21"/>
          </w:rPr>
          <w:t>95.</w:t>
        </w:r>
        <w:bookmarkEnd w:id="2890"/>
      </w:hyperlink>
      <w:r w:rsidR="007F5A01" w:rsidRPr="001140FA">
        <w:rPr>
          <w:rFonts w:asciiTheme="minorEastAsia" w:eastAsiaTheme="minorEastAsia"/>
          <w:sz w:val="21"/>
        </w:rPr>
        <w:t xml:space="preserve"> Detlef Vogel, </w:t>
      </w:r>
      <w:r w:rsidR="007F5A01" w:rsidRPr="001140FA">
        <w:rPr>
          <w:rFonts w:asciiTheme="minorEastAsia" w:eastAsiaTheme="minorEastAsia"/>
          <w:sz w:val="21"/>
        </w:rPr>
        <w:t>‘</w:t>
      </w:r>
      <w:r w:rsidR="007F5A01" w:rsidRPr="001140FA">
        <w:rPr>
          <w:rFonts w:asciiTheme="minorEastAsia" w:eastAsiaTheme="minorEastAsia"/>
          <w:sz w:val="21"/>
        </w:rPr>
        <w:t>German Intervention in the Balkans</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III. 451-55; Gerhard Schreiber, </w:t>
      </w:r>
      <w:r w:rsidR="007F5A01" w:rsidRPr="001140FA">
        <w:rPr>
          <w:rFonts w:asciiTheme="minorEastAsia" w:eastAsiaTheme="minorEastAsia"/>
          <w:sz w:val="21"/>
        </w:rPr>
        <w:t>‘</w:t>
      </w:r>
      <w:r w:rsidR="007F5A01" w:rsidRPr="001140FA">
        <w:rPr>
          <w:rFonts w:asciiTheme="minorEastAsia" w:eastAsiaTheme="minorEastAsia"/>
          <w:sz w:val="21"/>
        </w:rPr>
        <w:t>Germany, Italy and South-east Europe: From Political and Economic Hegemony to Military Aggression</w:t>
      </w:r>
      <w:r w:rsidR="007F5A01" w:rsidRPr="001140FA">
        <w:rPr>
          <w:rFonts w:asciiTheme="minorEastAsia" w:eastAsiaTheme="minorEastAsia"/>
          <w:sz w:val="21"/>
        </w:rPr>
        <w:t>’</w:t>
      </w:r>
      <w:r w:rsidR="007F5A01" w:rsidRPr="001140FA">
        <w:rPr>
          <w:rFonts w:asciiTheme="minorEastAsia" w:eastAsiaTheme="minorEastAsia"/>
          <w:sz w:val="21"/>
        </w:rPr>
        <w:t xml:space="preserve">，同上，305-448（統計在448）; Smith, </w:t>
      </w:r>
      <w:r w:rsidR="007F5A01" w:rsidRPr="001140FA">
        <w:rPr>
          <w:rStyle w:val="0Text"/>
          <w:rFonts w:asciiTheme="minorEastAsia" w:eastAsiaTheme="minorEastAsia"/>
          <w:sz w:val="21"/>
        </w:rPr>
        <w:t>Mussolini</w:t>
      </w:r>
      <w:r w:rsidR="007F5A01" w:rsidRPr="001140FA">
        <w:rPr>
          <w:rFonts w:asciiTheme="minorEastAsia" w:eastAsiaTheme="minorEastAsia"/>
          <w:sz w:val="21"/>
        </w:rPr>
        <w:t xml:space="preserve">, 298-302; Martin Clark, </w:t>
      </w:r>
      <w:r w:rsidR="007F5A01" w:rsidRPr="001140FA">
        <w:rPr>
          <w:rStyle w:val="0Text"/>
          <w:rFonts w:asciiTheme="minorEastAsia" w:eastAsiaTheme="minorEastAsia"/>
          <w:sz w:val="21"/>
        </w:rPr>
        <w:t>Modern Italy 1871-1982</w:t>
      </w:r>
      <w:r w:rsidR="007F5A01" w:rsidRPr="001140FA">
        <w:rPr>
          <w:rFonts w:asciiTheme="minorEastAsia" w:eastAsiaTheme="minorEastAsia"/>
          <w:sz w:val="21"/>
        </w:rPr>
        <w:t xml:space="preserve"> (Harlow, 1984), 285-8.</w:t>
      </w:r>
    </w:p>
    <w:p w:rsidR="007F5A01" w:rsidRPr="001140FA" w:rsidRDefault="00947D55" w:rsidP="007F5A01">
      <w:pPr>
        <w:pStyle w:val="Para07"/>
        <w:ind w:left="384" w:hanging="384"/>
        <w:rPr>
          <w:rFonts w:asciiTheme="minorEastAsia" w:eastAsiaTheme="minorEastAsia"/>
          <w:sz w:val="21"/>
        </w:rPr>
      </w:pPr>
      <w:hyperlink w:anchor="_96_15">
        <w:bookmarkStart w:id="2891" w:name="96_14"/>
        <w:r w:rsidR="007F5A01" w:rsidRPr="001140FA">
          <w:rPr>
            <w:rStyle w:val="6Text"/>
            <w:rFonts w:asciiTheme="minorEastAsia" w:eastAsiaTheme="minorEastAsia"/>
            <w:sz w:val="21"/>
          </w:rPr>
          <w:t>96.</w:t>
        </w:r>
        <w:bookmarkEnd w:id="2891"/>
      </w:hyperlink>
      <w:r w:rsidR="007F5A01" w:rsidRPr="001140FA">
        <w:rPr>
          <w:rStyle w:val="0Text"/>
          <w:rFonts w:asciiTheme="minorEastAsia" w:eastAsiaTheme="minorEastAsia"/>
          <w:sz w:val="21"/>
        </w:rPr>
        <w:t xml:space="preserve"> Dear ed., </w:t>
      </w:r>
      <w:r w:rsidR="007F5A01" w:rsidRPr="001140FA">
        <w:rPr>
          <w:rFonts w:asciiTheme="minorEastAsia" w:eastAsiaTheme="minorEastAsia"/>
          <w:sz w:val="21"/>
        </w:rPr>
        <w:t>The Oxford Companion to World War II</w:t>
      </w:r>
      <w:r w:rsidR="007F5A01" w:rsidRPr="001140FA">
        <w:rPr>
          <w:rStyle w:val="0Text"/>
          <w:rFonts w:asciiTheme="minorEastAsia" w:eastAsiaTheme="minorEastAsia"/>
          <w:sz w:val="21"/>
        </w:rPr>
        <w:t xml:space="preserve">, 148-9; Smith, </w:t>
      </w:r>
      <w:r w:rsidR="007F5A01" w:rsidRPr="001140FA">
        <w:rPr>
          <w:rFonts w:asciiTheme="minorEastAsia" w:eastAsiaTheme="minorEastAsia"/>
          <w:sz w:val="21"/>
        </w:rPr>
        <w:t>Mussolini</w:t>
      </w:r>
      <w:r w:rsidR="007F5A01" w:rsidRPr="001140FA">
        <w:rPr>
          <w:rStyle w:val="0Text"/>
          <w:rFonts w:asciiTheme="minorEastAsia" w:eastAsiaTheme="minorEastAsia"/>
          <w:sz w:val="21"/>
        </w:rPr>
        <w:t>, 308.</w:t>
      </w:r>
    </w:p>
    <w:p w:rsidR="007F5A01" w:rsidRPr="001140FA" w:rsidRDefault="00947D55" w:rsidP="007F5A01">
      <w:pPr>
        <w:pStyle w:val="Para04"/>
        <w:ind w:left="384" w:hanging="384"/>
        <w:rPr>
          <w:rFonts w:asciiTheme="minorEastAsia" w:eastAsiaTheme="minorEastAsia"/>
          <w:sz w:val="21"/>
        </w:rPr>
      </w:pPr>
      <w:hyperlink w:anchor="_97_15">
        <w:bookmarkStart w:id="2892" w:name="97_14"/>
        <w:r w:rsidR="007F5A01" w:rsidRPr="001140FA">
          <w:rPr>
            <w:rStyle w:val="3Text"/>
            <w:rFonts w:asciiTheme="minorEastAsia" w:eastAsiaTheme="minorEastAsia"/>
            <w:sz w:val="21"/>
          </w:rPr>
          <w:t>97.</w:t>
        </w:r>
        <w:bookmarkEnd w:id="2892"/>
      </w:hyperlink>
      <w:r w:rsidR="007F5A01" w:rsidRPr="001140FA">
        <w:rPr>
          <w:rFonts w:asciiTheme="minorEastAsia" w:eastAsiaTheme="minorEastAsia"/>
          <w:sz w:val="21"/>
        </w:rPr>
        <w:t xml:space="preserve"> Clark, </w:t>
      </w:r>
      <w:r w:rsidR="007F5A01" w:rsidRPr="001140FA">
        <w:rPr>
          <w:rStyle w:val="0Text"/>
          <w:rFonts w:asciiTheme="minorEastAsia" w:eastAsiaTheme="minorEastAsia"/>
          <w:sz w:val="21"/>
        </w:rPr>
        <w:t>Modern Italy</w:t>
      </w:r>
      <w:r w:rsidR="007F5A01" w:rsidRPr="001140FA">
        <w:rPr>
          <w:rFonts w:asciiTheme="minorEastAsia" w:eastAsiaTheme="minorEastAsia"/>
          <w:sz w:val="21"/>
        </w:rPr>
        <w:t>, 286.</w:t>
      </w:r>
    </w:p>
    <w:p w:rsidR="007F5A01" w:rsidRPr="001140FA" w:rsidRDefault="00947D55" w:rsidP="007F5A01">
      <w:pPr>
        <w:pStyle w:val="Para04"/>
        <w:ind w:left="384" w:hanging="384"/>
        <w:rPr>
          <w:rFonts w:asciiTheme="minorEastAsia" w:eastAsiaTheme="minorEastAsia"/>
          <w:sz w:val="21"/>
        </w:rPr>
      </w:pPr>
      <w:hyperlink w:anchor="_98_15">
        <w:bookmarkStart w:id="2893" w:name="98_14"/>
        <w:r w:rsidR="007F5A01" w:rsidRPr="001140FA">
          <w:rPr>
            <w:rStyle w:val="3Text"/>
            <w:rFonts w:asciiTheme="minorEastAsia" w:eastAsiaTheme="minorEastAsia"/>
            <w:sz w:val="21"/>
          </w:rPr>
          <w:t>98.</w:t>
        </w:r>
        <w:bookmarkEnd w:id="2893"/>
      </w:hyperlink>
      <w:r w:rsidR="007F5A01" w:rsidRPr="001140FA">
        <w:rPr>
          <w:rFonts w:asciiTheme="minorEastAsia" w:eastAsiaTheme="minorEastAsia"/>
          <w:sz w:val="21"/>
        </w:rPr>
        <w:t xml:space="preserve"> Smith, </w:t>
      </w:r>
      <w:r w:rsidR="007F5A01" w:rsidRPr="001140FA">
        <w:rPr>
          <w:rStyle w:val="0Text"/>
          <w:rFonts w:asciiTheme="minorEastAsia" w:eastAsiaTheme="minorEastAsia"/>
          <w:sz w:val="21"/>
        </w:rPr>
        <w:t>Mussolini</w:t>
      </w:r>
      <w:r w:rsidR="007F5A01" w:rsidRPr="001140FA">
        <w:rPr>
          <w:rFonts w:asciiTheme="minorEastAsia" w:eastAsiaTheme="minorEastAsia"/>
          <w:sz w:val="21"/>
        </w:rPr>
        <w:t xml:space="preserve">, 310-11; Dear ed., </w:t>
      </w:r>
      <w:r w:rsidR="007F5A01" w:rsidRPr="001140FA">
        <w:rPr>
          <w:rStyle w:val="0Text"/>
          <w:rFonts w:asciiTheme="minorEastAsia" w:eastAsiaTheme="minorEastAsia"/>
          <w:sz w:val="21"/>
        </w:rPr>
        <w:t>The Oxford Companion to World War II</w:t>
      </w:r>
      <w:r w:rsidR="007F5A01" w:rsidRPr="001140FA">
        <w:rPr>
          <w:rFonts w:asciiTheme="minorEastAsia" w:eastAsiaTheme="minorEastAsia"/>
          <w:sz w:val="21"/>
        </w:rPr>
        <w:t>, 245-7.</w:t>
      </w:r>
    </w:p>
    <w:p w:rsidR="007F5A01" w:rsidRPr="001140FA" w:rsidRDefault="00947D55" w:rsidP="007F5A01">
      <w:pPr>
        <w:pStyle w:val="Para04"/>
        <w:ind w:left="384" w:hanging="384"/>
        <w:rPr>
          <w:rFonts w:asciiTheme="minorEastAsia" w:eastAsiaTheme="minorEastAsia"/>
          <w:sz w:val="21"/>
        </w:rPr>
      </w:pPr>
      <w:hyperlink w:anchor="_99_15">
        <w:bookmarkStart w:id="2894" w:name="99_14"/>
        <w:r w:rsidR="007F5A01" w:rsidRPr="001140FA">
          <w:rPr>
            <w:rStyle w:val="3Text"/>
            <w:rFonts w:asciiTheme="minorEastAsia" w:eastAsiaTheme="minorEastAsia"/>
            <w:sz w:val="21"/>
          </w:rPr>
          <w:t>99.</w:t>
        </w:r>
        <w:bookmarkEnd w:id="2894"/>
      </w:hyperlink>
      <w:r w:rsidR="007F5A01" w:rsidRPr="001140FA">
        <w:rPr>
          <w:rFonts w:asciiTheme="minorEastAsia" w:eastAsiaTheme="minorEastAsia"/>
          <w:sz w:val="21"/>
        </w:rPr>
        <w:t xml:space="preserve"> Bernd Stegemann, </w:t>
      </w:r>
      <w:r w:rsidR="007F5A01" w:rsidRPr="001140FA">
        <w:rPr>
          <w:rFonts w:asciiTheme="minorEastAsia" w:eastAsiaTheme="minorEastAsia"/>
          <w:sz w:val="21"/>
        </w:rPr>
        <w:t>‘</w:t>
      </w:r>
      <w:r w:rsidR="007F5A01" w:rsidRPr="001140FA">
        <w:rPr>
          <w:rFonts w:asciiTheme="minorEastAsia" w:eastAsiaTheme="minorEastAsia"/>
          <w:sz w:val="21"/>
        </w:rPr>
        <w:t>The Italo-German Conduct of War in the Mediterranean and North Africa</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III. 643-754，在673-80.</w:t>
      </w:r>
    </w:p>
    <w:p w:rsidR="007F5A01" w:rsidRPr="001140FA" w:rsidRDefault="00947D55" w:rsidP="007F5A01">
      <w:pPr>
        <w:pStyle w:val="Para01"/>
        <w:ind w:left="504" w:hanging="504"/>
        <w:rPr>
          <w:rFonts w:asciiTheme="minorEastAsia" w:eastAsiaTheme="minorEastAsia"/>
          <w:sz w:val="21"/>
        </w:rPr>
      </w:pPr>
      <w:hyperlink w:anchor="_100_15">
        <w:bookmarkStart w:id="2895" w:name="100_14"/>
        <w:r w:rsidR="007F5A01" w:rsidRPr="001140FA">
          <w:rPr>
            <w:rStyle w:val="3Text"/>
            <w:rFonts w:asciiTheme="minorEastAsia" w:eastAsiaTheme="minorEastAsia"/>
            <w:sz w:val="21"/>
          </w:rPr>
          <w:t>100.</w:t>
        </w:r>
        <w:bookmarkEnd w:id="2895"/>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 377（1941年4月23日），III. 48（1941年7月6日）.</w:t>
      </w:r>
    </w:p>
    <w:p w:rsidR="007F5A01" w:rsidRPr="001140FA" w:rsidRDefault="00947D55" w:rsidP="007F5A01">
      <w:pPr>
        <w:pStyle w:val="Para01"/>
        <w:ind w:left="504" w:hanging="504"/>
        <w:rPr>
          <w:rFonts w:asciiTheme="minorEastAsia" w:eastAsiaTheme="minorEastAsia"/>
          <w:sz w:val="21"/>
        </w:rPr>
      </w:pPr>
      <w:hyperlink w:anchor="_101_15">
        <w:bookmarkStart w:id="2896" w:name="101_14"/>
        <w:r w:rsidR="007F5A01" w:rsidRPr="001140FA">
          <w:rPr>
            <w:rStyle w:val="3Text"/>
            <w:rFonts w:asciiTheme="minorEastAsia" w:eastAsiaTheme="minorEastAsia"/>
            <w:sz w:val="21"/>
          </w:rPr>
          <w:t>101.</w:t>
        </w:r>
        <w:bookmarkEnd w:id="2896"/>
      </w:hyperlink>
      <w:r w:rsidR="007F5A01" w:rsidRPr="001140FA">
        <w:rPr>
          <w:rFonts w:asciiTheme="minorEastAsia" w:eastAsiaTheme="minorEastAsia"/>
          <w:sz w:val="21"/>
        </w:rPr>
        <w:t xml:space="preserve"> Dear ed., </w:t>
      </w:r>
      <w:r w:rsidR="007F5A01" w:rsidRPr="001140FA">
        <w:rPr>
          <w:rStyle w:val="0Text"/>
          <w:rFonts w:asciiTheme="minorEastAsia" w:eastAsiaTheme="minorEastAsia"/>
          <w:sz w:val="21"/>
        </w:rPr>
        <w:t>The Oxford Companion to World War II</w:t>
      </w:r>
      <w:r w:rsidR="007F5A01" w:rsidRPr="001140FA">
        <w:rPr>
          <w:rFonts w:asciiTheme="minorEastAsia" w:eastAsiaTheme="minorEastAsia"/>
          <w:sz w:val="21"/>
        </w:rPr>
        <w:t xml:space="preserve">, 748-9, 992-4;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211-15, 222-5, 361-3; Stegemann, </w:t>
      </w:r>
      <w:r w:rsidR="007F5A01" w:rsidRPr="001140FA">
        <w:rPr>
          <w:rFonts w:asciiTheme="minorEastAsia" w:eastAsiaTheme="minorEastAsia"/>
          <w:sz w:val="21"/>
        </w:rPr>
        <w:t>‘</w:t>
      </w:r>
      <w:r w:rsidR="007F5A01" w:rsidRPr="001140FA">
        <w:rPr>
          <w:rFonts w:asciiTheme="minorEastAsia" w:eastAsiaTheme="minorEastAsia"/>
          <w:sz w:val="21"/>
        </w:rPr>
        <w:t>The Italo-German Conduct of War</w:t>
      </w:r>
      <w:r w:rsidR="007F5A01" w:rsidRPr="001140FA">
        <w:rPr>
          <w:rFonts w:asciiTheme="minorEastAsia" w:eastAsiaTheme="minorEastAsia"/>
          <w:sz w:val="21"/>
        </w:rPr>
        <w:t>’</w:t>
      </w:r>
      <w:r w:rsidR="007F5A01" w:rsidRPr="001140FA">
        <w:rPr>
          <w:rFonts w:asciiTheme="minorEastAsia" w:eastAsiaTheme="minorEastAsia"/>
          <w:sz w:val="21"/>
        </w:rPr>
        <w:t xml:space="preserve">, 680-754; Reinhard Stumpf, </w:t>
      </w:r>
      <w:r w:rsidR="007F5A01" w:rsidRPr="001140FA">
        <w:rPr>
          <w:rFonts w:asciiTheme="minorEastAsia" w:eastAsiaTheme="minorEastAsia"/>
          <w:sz w:val="21"/>
        </w:rPr>
        <w:t>‘</w:t>
      </w:r>
      <w:r w:rsidR="007F5A01" w:rsidRPr="001140FA">
        <w:rPr>
          <w:rFonts w:asciiTheme="minorEastAsia" w:eastAsiaTheme="minorEastAsia"/>
          <w:sz w:val="21"/>
        </w:rPr>
        <w:t>The War in the Mediterranean Area 1942-1943: Operations in North Africa and the Central Mediterranean</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VI. 631-840，在631-54和661-748.</w:t>
      </w:r>
    </w:p>
    <w:p w:rsidR="007F5A01" w:rsidRPr="001140FA" w:rsidRDefault="00947D55" w:rsidP="007F5A01">
      <w:pPr>
        <w:pStyle w:val="Para05"/>
        <w:ind w:left="504" w:hanging="504"/>
        <w:rPr>
          <w:rFonts w:asciiTheme="minorEastAsia" w:eastAsiaTheme="minorEastAsia"/>
          <w:sz w:val="21"/>
        </w:rPr>
      </w:pPr>
      <w:hyperlink w:anchor="_102_15">
        <w:bookmarkStart w:id="2897" w:name="102_14"/>
        <w:r w:rsidR="007F5A01" w:rsidRPr="001140FA">
          <w:rPr>
            <w:rStyle w:val="6Text"/>
            <w:rFonts w:asciiTheme="minorEastAsia" w:eastAsiaTheme="minorEastAsia"/>
            <w:sz w:val="21"/>
          </w:rPr>
          <w:t>102.</w:t>
        </w:r>
        <w:bookmarkEnd w:id="2897"/>
      </w:hyperlink>
      <w:r w:rsidR="007F5A01" w:rsidRPr="001140FA">
        <w:rPr>
          <w:rStyle w:val="0Text"/>
          <w:rFonts w:asciiTheme="minorEastAsia" w:eastAsiaTheme="minorEastAsia"/>
          <w:sz w:val="21"/>
        </w:rPr>
        <w:t xml:space="preserve"> Martin Gilbert, </w:t>
      </w:r>
      <w:r w:rsidR="007F5A01" w:rsidRPr="001140FA">
        <w:rPr>
          <w:rFonts w:asciiTheme="minorEastAsia" w:eastAsiaTheme="minorEastAsia"/>
          <w:sz w:val="21"/>
        </w:rPr>
        <w:t>The Holocaust: The Jewish Tragedy</w:t>
      </w:r>
      <w:r w:rsidR="007F5A01" w:rsidRPr="001140FA">
        <w:rPr>
          <w:rStyle w:val="0Text"/>
          <w:rFonts w:asciiTheme="minorEastAsia" w:eastAsiaTheme="minorEastAsia"/>
          <w:sz w:val="21"/>
        </w:rPr>
        <w:t xml:space="preserve"> (London, 1987 [1986]), 578；同前，</w:t>
      </w:r>
      <w:r w:rsidR="007F5A01" w:rsidRPr="001140FA">
        <w:rPr>
          <w:rFonts w:asciiTheme="minorEastAsia" w:eastAsiaTheme="minorEastAsia"/>
          <w:sz w:val="21"/>
        </w:rPr>
        <w:t>The Routledge Atlas of the Holocaust</w:t>
      </w:r>
      <w:r w:rsidR="007F5A01" w:rsidRPr="001140FA">
        <w:rPr>
          <w:rStyle w:val="0Text"/>
          <w:rFonts w:asciiTheme="minorEastAsia" w:eastAsiaTheme="minorEastAsia"/>
          <w:sz w:val="21"/>
        </w:rPr>
        <w:t xml:space="preserve"> (London, 2002 [1982])，地圖 59, 188; Robert Satloff, </w:t>
      </w:r>
      <w:r w:rsidR="007F5A01" w:rsidRPr="001140FA">
        <w:rPr>
          <w:rFonts w:asciiTheme="minorEastAsia" w:eastAsiaTheme="minorEastAsia"/>
          <w:sz w:val="21"/>
        </w:rPr>
        <w:t>Among the Righteous: Lost Stories from the Holocaust's Long Reach into Arab Lands</w:t>
      </w:r>
      <w:r w:rsidR="007F5A01" w:rsidRPr="001140FA">
        <w:rPr>
          <w:rStyle w:val="0Text"/>
          <w:rFonts w:asciiTheme="minorEastAsia" w:eastAsiaTheme="minorEastAsia"/>
          <w:sz w:val="21"/>
        </w:rPr>
        <w:t xml:space="preserve"> (New York, 2006).</w:t>
      </w:r>
    </w:p>
    <w:p w:rsidR="007F5A01" w:rsidRPr="001140FA" w:rsidRDefault="00947D55" w:rsidP="007F5A01">
      <w:pPr>
        <w:pStyle w:val="Para05"/>
        <w:ind w:left="504" w:hanging="504"/>
        <w:rPr>
          <w:rFonts w:asciiTheme="minorEastAsia" w:eastAsiaTheme="minorEastAsia"/>
          <w:sz w:val="21"/>
        </w:rPr>
      </w:pPr>
      <w:hyperlink w:anchor="_103_15">
        <w:bookmarkStart w:id="2898" w:name="103_14"/>
        <w:r w:rsidR="007F5A01" w:rsidRPr="001140FA">
          <w:rPr>
            <w:rStyle w:val="6Text"/>
            <w:rFonts w:asciiTheme="minorEastAsia" w:eastAsiaTheme="minorEastAsia"/>
            <w:sz w:val="21"/>
          </w:rPr>
          <w:t>103.</w:t>
        </w:r>
        <w:bookmarkEnd w:id="2898"/>
      </w:hyperlink>
      <w:r w:rsidR="007F5A01" w:rsidRPr="001140FA">
        <w:rPr>
          <w:rStyle w:val="0Text"/>
          <w:rFonts w:asciiTheme="minorEastAsia" w:eastAsiaTheme="minorEastAsia"/>
          <w:sz w:val="21"/>
        </w:rPr>
        <w:t xml:space="preserve"> Andreas Hillgruber ed., </w:t>
      </w:r>
      <w:r w:rsidR="007F5A01" w:rsidRPr="001140FA">
        <w:rPr>
          <w:rFonts w:asciiTheme="minorEastAsia" w:eastAsiaTheme="minorEastAsia"/>
          <w:sz w:val="21"/>
        </w:rPr>
        <w:t>Staatsm</w:t>
      </w:r>
      <w:r w:rsidR="007F5A01" w:rsidRPr="001140FA">
        <w:rPr>
          <w:rFonts w:asciiTheme="minorEastAsia" w:eastAsiaTheme="minorEastAsia"/>
          <w:sz w:val="21"/>
        </w:rPr>
        <w:t>ä</w:t>
      </w:r>
      <w:r w:rsidR="007F5A01" w:rsidRPr="001140FA">
        <w:rPr>
          <w:rFonts w:asciiTheme="minorEastAsia" w:eastAsiaTheme="minorEastAsia"/>
          <w:sz w:val="21"/>
        </w:rPr>
        <w:t xml:space="preserve">nner und Diplomaten bei Hitler: Vertrauliche Aufzeichnungen </w:t>
      </w:r>
      <w:r w:rsidR="007F5A01" w:rsidRPr="001140FA">
        <w:rPr>
          <w:rFonts w:asciiTheme="minorEastAsia" w:eastAsiaTheme="minorEastAsia"/>
          <w:sz w:val="21"/>
        </w:rPr>
        <w:t>ü</w:t>
      </w:r>
      <w:r w:rsidR="007F5A01" w:rsidRPr="001140FA">
        <w:rPr>
          <w:rFonts w:asciiTheme="minorEastAsia" w:eastAsiaTheme="minorEastAsia"/>
          <w:sz w:val="21"/>
        </w:rPr>
        <w:t>ber Unterredungen mit Vertretern des Auslandes</w:t>
      </w:r>
      <w:r w:rsidR="007F5A01" w:rsidRPr="001140FA">
        <w:rPr>
          <w:rStyle w:val="0Text"/>
          <w:rFonts w:asciiTheme="minorEastAsia" w:eastAsiaTheme="minorEastAsia"/>
          <w:sz w:val="21"/>
        </w:rPr>
        <w:t xml:space="preserve"> (2vols, Frankfurt am Main, 1967-70), I. 664-6.</w:t>
      </w:r>
    </w:p>
    <w:p w:rsidR="007F5A01" w:rsidRPr="001140FA" w:rsidRDefault="00947D55" w:rsidP="007F5A01">
      <w:pPr>
        <w:pStyle w:val="Para05"/>
        <w:ind w:left="504" w:hanging="504"/>
        <w:rPr>
          <w:rFonts w:asciiTheme="minorEastAsia" w:eastAsiaTheme="minorEastAsia"/>
          <w:sz w:val="21"/>
        </w:rPr>
      </w:pPr>
      <w:hyperlink w:anchor="_104_14">
        <w:bookmarkStart w:id="2899" w:name="104_14"/>
        <w:r w:rsidR="007F5A01" w:rsidRPr="001140FA">
          <w:rPr>
            <w:rStyle w:val="6Text"/>
            <w:rFonts w:asciiTheme="minorEastAsia" w:eastAsiaTheme="minorEastAsia"/>
            <w:sz w:val="21"/>
          </w:rPr>
          <w:t>104.</w:t>
        </w:r>
        <w:bookmarkEnd w:id="2899"/>
      </w:hyperlink>
      <w:r w:rsidR="007F5A01" w:rsidRPr="001140FA">
        <w:rPr>
          <w:rStyle w:val="0Text"/>
          <w:rFonts w:asciiTheme="minorEastAsia" w:eastAsiaTheme="minorEastAsia"/>
          <w:sz w:val="21"/>
        </w:rPr>
        <w:t xml:space="preserve"> Jeffrey Herf, </w:t>
      </w:r>
      <w:r w:rsidR="007F5A01" w:rsidRPr="001140FA">
        <w:rPr>
          <w:rFonts w:asciiTheme="minorEastAsia" w:eastAsiaTheme="minorEastAsia"/>
          <w:sz w:val="21"/>
        </w:rPr>
        <w:t>The Jewish Enemy: Nazi Propaganda during World War II and the Holocaust</w:t>
      </w:r>
      <w:r w:rsidR="007F5A01" w:rsidRPr="001140FA">
        <w:rPr>
          <w:rStyle w:val="0Text"/>
          <w:rFonts w:asciiTheme="minorEastAsia" w:eastAsiaTheme="minorEastAsia"/>
          <w:sz w:val="21"/>
        </w:rPr>
        <w:t xml:space="preserve"> (London, 2006), 76.</w:t>
      </w:r>
    </w:p>
    <w:p w:rsidR="007F5A01" w:rsidRPr="001140FA" w:rsidRDefault="00947D55" w:rsidP="007F5A01">
      <w:pPr>
        <w:pStyle w:val="Para05"/>
        <w:ind w:left="504" w:hanging="504"/>
        <w:rPr>
          <w:rFonts w:asciiTheme="minorEastAsia" w:eastAsiaTheme="minorEastAsia"/>
          <w:sz w:val="21"/>
        </w:rPr>
      </w:pPr>
      <w:hyperlink w:anchor="_105_14">
        <w:bookmarkStart w:id="2900" w:name="105_14"/>
        <w:r w:rsidR="007F5A01" w:rsidRPr="001140FA">
          <w:rPr>
            <w:rStyle w:val="6Text"/>
            <w:rFonts w:asciiTheme="minorEastAsia" w:eastAsiaTheme="minorEastAsia"/>
            <w:sz w:val="21"/>
          </w:rPr>
          <w:t>105.</w:t>
        </w:r>
        <w:bookmarkEnd w:id="2900"/>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381-2.</w:t>
      </w:r>
    </w:p>
    <w:p w:rsidR="007F5A01" w:rsidRPr="001140FA" w:rsidRDefault="00947D55" w:rsidP="007F5A01">
      <w:pPr>
        <w:pStyle w:val="Para01"/>
        <w:ind w:left="504" w:hanging="504"/>
        <w:rPr>
          <w:rFonts w:asciiTheme="minorEastAsia" w:eastAsiaTheme="minorEastAsia"/>
          <w:sz w:val="21"/>
        </w:rPr>
      </w:pPr>
      <w:hyperlink w:anchor="_106_14">
        <w:bookmarkStart w:id="2901" w:name="106_14"/>
        <w:r w:rsidR="007F5A01" w:rsidRPr="001140FA">
          <w:rPr>
            <w:rStyle w:val="3Text"/>
            <w:rFonts w:asciiTheme="minorEastAsia" w:eastAsiaTheme="minorEastAsia"/>
            <w:sz w:val="21"/>
          </w:rPr>
          <w:t>106.</w:t>
        </w:r>
        <w:bookmarkEnd w:id="2901"/>
      </w:hyperlink>
      <w:r w:rsidR="007F5A01" w:rsidRPr="001140FA">
        <w:rPr>
          <w:rFonts w:asciiTheme="minorEastAsia" w:eastAsiaTheme="minorEastAsia"/>
          <w:sz w:val="21"/>
        </w:rPr>
        <w:t xml:space="preserve"> Dear ed., </w:t>
      </w:r>
      <w:r w:rsidR="007F5A01" w:rsidRPr="001140FA">
        <w:rPr>
          <w:rStyle w:val="0Text"/>
          <w:rFonts w:asciiTheme="minorEastAsia" w:eastAsiaTheme="minorEastAsia"/>
          <w:sz w:val="21"/>
        </w:rPr>
        <w:t>The Oxford Companion to World War II</w:t>
      </w:r>
      <w:r w:rsidR="007F5A01" w:rsidRPr="001140FA">
        <w:rPr>
          <w:rFonts w:asciiTheme="minorEastAsia" w:eastAsiaTheme="minorEastAsia"/>
          <w:sz w:val="21"/>
        </w:rPr>
        <w:t xml:space="preserve">, 744-5; Schreiber, </w:t>
      </w:r>
      <w:r w:rsidR="007F5A01" w:rsidRPr="001140FA">
        <w:rPr>
          <w:rFonts w:asciiTheme="minorEastAsia" w:eastAsiaTheme="minorEastAsia"/>
          <w:sz w:val="21"/>
        </w:rPr>
        <w:t>‘</w:t>
      </w:r>
      <w:r w:rsidR="007F5A01" w:rsidRPr="001140FA">
        <w:rPr>
          <w:rFonts w:asciiTheme="minorEastAsia" w:eastAsiaTheme="minorEastAsia"/>
          <w:sz w:val="21"/>
        </w:rPr>
        <w:t>Germany</w:t>
      </w:r>
      <w:r w:rsidR="007F5A01" w:rsidRPr="001140FA">
        <w:rPr>
          <w:rFonts w:asciiTheme="minorEastAsia" w:eastAsiaTheme="minorEastAsia"/>
          <w:sz w:val="21"/>
        </w:rPr>
        <w:t>’</w:t>
      </w:r>
      <w:r w:rsidR="007F5A01" w:rsidRPr="001140FA">
        <w:rPr>
          <w:rFonts w:asciiTheme="minorEastAsia" w:eastAsiaTheme="minorEastAsia"/>
          <w:sz w:val="21"/>
        </w:rPr>
        <w:t xml:space="preserve">, 305-448,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195-6; J</w:t>
      </w:r>
      <w:r w:rsidR="007F5A01" w:rsidRPr="001140FA">
        <w:rPr>
          <w:rFonts w:asciiTheme="minorEastAsia" w:eastAsiaTheme="minorEastAsia"/>
          <w:sz w:val="21"/>
        </w:rPr>
        <w:t>ü</w:t>
      </w:r>
      <w:r w:rsidR="007F5A01" w:rsidRPr="001140FA">
        <w:rPr>
          <w:rFonts w:asciiTheme="minorEastAsia" w:eastAsiaTheme="minorEastAsia"/>
          <w:sz w:val="21"/>
        </w:rPr>
        <w:t>rgen F</w:t>
      </w:r>
      <w:r w:rsidR="007F5A01" w:rsidRPr="001140FA">
        <w:rPr>
          <w:rFonts w:asciiTheme="minorEastAsia" w:eastAsiaTheme="minorEastAsia"/>
          <w:sz w:val="21"/>
        </w:rPr>
        <w:t>ö</w:t>
      </w:r>
      <w:r w:rsidR="007F5A01" w:rsidRPr="001140FA">
        <w:rPr>
          <w:rFonts w:asciiTheme="minorEastAsia" w:eastAsiaTheme="minorEastAsia"/>
          <w:sz w:val="21"/>
        </w:rPr>
        <w:t xml:space="preserve">rster, </w:t>
      </w:r>
      <w:r w:rsidR="007F5A01" w:rsidRPr="001140FA">
        <w:rPr>
          <w:rFonts w:asciiTheme="minorEastAsia" w:eastAsiaTheme="minorEastAsia"/>
          <w:sz w:val="21"/>
        </w:rPr>
        <w:t>‘</w:t>
      </w:r>
      <w:r w:rsidR="007F5A01" w:rsidRPr="001140FA">
        <w:rPr>
          <w:rFonts w:asciiTheme="minorEastAsia" w:eastAsiaTheme="minorEastAsia"/>
          <w:sz w:val="21"/>
        </w:rPr>
        <w:t>Germany's Acquisition of Allies in South-east Europe</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IV. 386-428，在386;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166-9; Randolph L. Braham ed., </w:t>
      </w:r>
      <w:r w:rsidR="007F5A01" w:rsidRPr="001140FA">
        <w:rPr>
          <w:rStyle w:val="0Text"/>
          <w:rFonts w:asciiTheme="minorEastAsia" w:eastAsiaTheme="minorEastAsia"/>
          <w:sz w:val="21"/>
        </w:rPr>
        <w:t>The Tragedy of Romanian Jewry</w:t>
      </w:r>
      <w:r w:rsidR="007F5A01" w:rsidRPr="001140FA">
        <w:rPr>
          <w:rFonts w:asciiTheme="minorEastAsia" w:eastAsiaTheme="minorEastAsia"/>
          <w:sz w:val="21"/>
        </w:rPr>
        <w:t xml:space="preserve"> (New York, 1994); Mihail Sebastian,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Voller Entsetzen, aber nicht verzweifelt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 1935-44</w:t>
      </w:r>
      <w:r w:rsidR="007F5A01" w:rsidRPr="001140FA">
        <w:rPr>
          <w:rFonts w:asciiTheme="minorEastAsia" w:eastAsiaTheme="minorEastAsia"/>
          <w:sz w:val="21"/>
        </w:rPr>
        <w:t xml:space="preserve"> (Edward Kanterianed., Berlin, 2005). 對于羅馬尼亞法西斯主義和反猶主義，參見Leon Volovici, </w:t>
      </w:r>
      <w:r w:rsidR="007F5A01" w:rsidRPr="001140FA">
        <w:rPr>
          <w:rStyle w:val="0Text"/>
          <w:rFonts w:asciiTheme="minorEastAsia" w:eastAsiaTheme="minorEastAsia"/>
          <w:sz w:val="21"/>
        </w:rPr>
        <w:t>Nationalist Ideology and Antisemitism: The Case of Romanian Intellectuals in the 1930s</w:t>
      </w:r>
      <w:r w:rsidR="007F5A01" w:rsidRPr="001140FA">
        <w:rPr>
          <w:rFonts w:asciiTheme="minorEastAsia" w:eastAsiaTheme="minorEastAsia"/>
          <w:sz w:val="21"/>
        </w:rPr>
        <w:t xml:space="preserve"> (Oxford, 1991)（尤其是Stephen Fischer- Galati, </w:t>
      </w:r>
      <w:r w:rsidR="007F5A01" w:rsidRPr="001140FA">
        <w:rPr>
          <w:rFonts w:asciiTheme="minorEastAsia" w:eastAsiaTheme="minorEastAsia"/>
          <w:sz w:val="21"/>
        </w:rPr>
        <w:t>‘</w:t>
      </w:r>
      <w:r w:rsidR="007F5A01" w:rsidRPr="001140FA">
        <w:rPr>
          <w:rFonts w:asciiTheme="minorEastAsia" w:eastAsiaTheme="minorEastAsia"/>
          <w:sz w:val="21"/>
        </w:rPr>
        <w:t>The Legacy of AntiSemitism</w:t>
      </w:r>
      <w:r w:rsidR="007F5A01" w:rsidRPr="001140FA">
        <w:rPr>
          <w:rFonts w:asciiTheme="minorEastAsia" w:eastAsiaTheme="minorEastAsia"/>
          <w:sz w:val="21"/>
        </w:rPr>
        <w:t>’</w:t>
      </w:r>
      <w:r w:rsidR="007F5A01" w:rsidRPr="001140FA">
        <w:rPr>
          <w:rFonts w:asciiTheme="minorEastAsia" w:eastAsiaTheme="minorEastAsia"/>
          <w:sz w:val="21"/>
        </w:rPr>
        <w:t xml:space="preserve">, 1-28); Stanley G. Payne, </w:t>
      </w:r>
      <w:r w:rsidR="007F5A01" w:rsidRPr="001140FA">
        <w:rPr>
          <w:rStyle w:val="0Text"/>
          <w:rFonts w:asciiTheme="minorEastAsia" w:eastAsiaTheme="minorEastAsia"/>
          <w:sz w:val="21"/>
        </w:rPr>
        <w:t>A History of Fascism 1914-45</w:t>
      </w:r>
      <w:r w:rsidR="007F5A01" w:rsidRPr="001140FA">
        <w:rPr>
          <w:rFonts w:asciiTheme="minorEastAsia" w:eastAsiaTheme="minorEastAsia"/>
          <w:sz w:val="21"/>
        </w:rPr>
        <w:t xml:space="preserve"> (London, 1995), 134-8, 391-7；對事件的充分敘述收錄于Keith Hitchins, </w:t>
      </w:r>
      <w:r w:rsidR="007F5A01" w:rsidRPr="001140FA">
        <w:rPr>
          <w:rStyle w:val="0Text"/>
          <w:rFonts w:asciiTheme="minorEastAsia" w:eastAsiaTheme="minorEastAsia"/>
          <w:sz w:val="21"/>
        </w:rPr>
        <w:t>Rumania 1866-1947</w:t>
      </w:r>
      <w:r w:rsidR="007F5A01" w:rsidRPr="001140FA">
        <w:rPr>
          <w:rFonts w:asciiTheme="minorEastAsia" w:eastAsiaTheme="minorEastAsia"/>
          <w:sz w:val="21"/>
        </w:rPr>
        <w:t xml:space="preserve"> (Oxford, 1994), 376-471（尤其是451-71). 截至目前，對安東內斯庫的做最好的分析是Dennis Deletant, </w:t>
      </w:r>
      <w:r w:rsidR="007F5A01" w:rsidRPr="001140FA">
        <w:rPr>
          <w:rStyle w:val="0Text"/>
          <w:rFonts w:asciiTheme="minorEastAsia" w:eastAsiaTheme="minorEastAsia"/>
          <w:sz w:val="21"/>
        </w:rPr>
        <w:t>Hitler's Forgotten Ally: Ion Antonescu and His Regime, Romania 1940-44</w:t>
      </w:r>
      <w:r w:rsidR="007F5A01" w:rsidRPr="001140FA">
        <w:rPr>
          <w:rFonts w:asciiTheme="minorEastAsia" w:eastAsiaTheme="minorEastAsia"/>
          <w:sz w:val="21"/>
        </w:rPr>
        <w:t xml:space="preserve"> (London, 2006): 關于對以上列舉事件的詳細敘述，參見同上，8-68. 屠宰場事件敘述于Robert St John, </w:t>
      </w:r>
      <w:r w:rsidR="007F5A01" w:rsidRPr="001140FA">
        <w:rPr>
          <w:rStyle w:val="0Text"/>
          <w:rFonts w:asciiTheme="minorEastAsia" w:eastAsiaTheme="minorEastAsia"/>
          <w:sz w:val="21"/>
        </w:rPr>
        <w:t>Foreign Correspondent</w:t>
      </w:r>
      <w:r w:rsidR="007F5A01" w:rsidRPr="001140FA">
        <w:rPr>
          <w:rFonts w:asciiTheme="minorEastAsia" w:eastAsiaTheme="minorEastAsia"/>
          <w:sz w:val="21"/>
        </w:rPr>
        <w:t xml:space="preserve"> (London, 1960), 180.</w:t>
      </w:r>
    </w:p>
    <w:p w:rsidR="007F5A01" w:rsidRPr="001140FA" w:rsidRDefault="00947D55" w:rsidP="007F5A01">
      <w:pPr>
        <w:pStyle w:val="Para05"/>
        <w:ind w:left="504" w:hanging="504"/>
        <w:rPr>
          <w:rFonts w:asciiTheme="minorEastAsia" w:eastAsiaTheme="minorEastAsia"/>
          <w:sz w:val="21"/>
        </w:rPr>
      </w:pPr>
      <w:hyperlink w:anchor="_107_14">
        <w:bookmarkStart w:id="2902" w:name="107_14"/>
        <w:r w:rsidR="007F5A01" w:rsidRPr="001140FA">
          <w:rPr>
            <w:rStyle w:val="6Text"/>
            <w:rFonts w:asciiTheme="minorEastAsia" w:eastAsiaTheme="minorEastAsia"/>
            <w:sz w:val="21"/>
          </w:rPr>
          <w:t>107.</w:t>
        </w:r>
        <w:bookmarkEnd w:id="2902"/>
      </w:hyperlink>
      <w:r w:rsidR="007F5A01" w:rsidRPr="001140FA">
        <w:rPr>
          <w:rStyle w:val="0Text"/>
          <w:rFonts w:asciiTheme="minorEastAsia" w:eastAsiaTheme="minorEastAsia"/>
          <w:sz w:val="21"/>
        </w:rPr>
        <w:t xml:space="preserve"> Dear ed., </w:t>
      </w:r>
      <w:r w:rsidR="007F5A01" w:rsidRPr="001140FA">
        <w:rPr>
          <w:rFonts w:asciiTheme="minorEastAsia" w:eastAsiaTheme="minorEastAsia"/>
          <w:sz w:val="21"/>
        </w:rPr>
        <w:t>The Oxford Companion to World War II</w:t>
      </w:r>
      <w:r w:rsidR="007F5A01" w:rsidRPr="001140FA">
        <w:rPr>
          <w:rStyle w:val="0Text"/>
          <w:rFonts w:asciiTheme="minorEastAsia" w:eastAsiaTheme="minorEastAsia"/>
          <w:sz w:val="21"/>
        </w:rPr>
        <w:t>, 1,011-2.</w:t>
      </w:r>
    </w:p>
    <w:p w:rsidR="007F5A01" w:rsidRPr="001140FA" w:rsidRDefault="00947D55" w:rsidP="007F5A01">
      <w:pPr>
        <w:pStyle w:val="Para01"/>
        <w:ind w:left="504" w:hanging="504"/>
        <w:rPr>
          <w:rFonts w:asciiTheme="minorEastAsia" w:eastAsiaTheme="minorEastAsia"/>
          <w:sz w:val="21"/>
        </w:rPr>
      </w:pPr>
      <w:hyperlink w:anchor="_108_14">
        <w:bookmarkStart w:id="2903" w:name="108_14"/>
        <w:r w:rsidR="007F5A01" w:rsidRPr="001140FA">
          <w:rPr>
            <w:rStyle w:val="3Text"/>
            <w:rFonts w:asciiTheme="minorEastAsia" w:eastAsiaTheme="minorEastAsia"/>
            <w:sz w:val="21"/>
          </w:rPr>
          <w:t>108.</w:t>
        </w:r>
        <w:bookmarkEnd w:id="290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360-63; Vogel, </w:t>
      </w:r>
      <w:r w:rsidR="007F5A01" w:rsidRPr="001140FA">
        <w:rPr>
          <w:rFonts w:asciiTheme="minorEastAsia" w:eastAsiaTheme="minorEastAsia"/>
          <w:sz w:val="21"/>
        </w:rPr>
        <w:t>‘</w:t>
      </w:r>
      <w:r w:rsidR="007F5A01" w:rsidRPr="001140FA">
        <w:rPr>
          <w:rFonts w:asciiTheme="minorEastAsia" w:eastAsiaTheme="minorEastAsia"/>
          <w:sz w:val="21"/>
        </w:rPr>
        <w:t>German Intervention</w:t>
      </w:r>
      <w:r w:rsidR="007F5A01" w:rsidRPr="001140FA">
        <w:rPr>
          <w:rFonts w:asciiTheme="minorEastAsia" w:eastAsiaTheme="minorEastAsia"/>
          <w:sz w:val="21"/>
        </w:rPr>
        <w:t>’</w:t>
      </w:r>
      <w:r w:rsidR="007F5A01" w:rsidRPr="001140FA">
        <w:rPr>
          <w:rFonts w:asciiTheme="minorEastAsia" w:eastAsiaTheme="minorEastAsia"/>
          <w:sz w:val="21"/>
        </w:rPr>
        <w:t>, 451-85.</w:t>
      </w:r>
    </w:p>
    <w:p w:rsidR="007F5A01" w:rsidRPr="001140FA" w:rsidRDefault="00947D55" w:rsidP="007F5A01">
      <w:pPr>
        <w:pStyle w:val="Para01"/>
        <w:ind w:left="504" w:hanging="504"/>
        <w:rPr>
          <w:rFonts w:asciiTheme="minorEastAsia" w:eastAsiaTheme="minorEastAsia"/>
          <w:sz w:val="21"/>
        </w:rPr>
      </w:pPr>
      <w:hyperlink w:anchor="_109_15">
        <w:bookmarkStart w:id="2904" w:name="109_14"/>
        <w:r w:rsidR="007F5A01" w:rsidRPr="001140FA">
          <w:rPr>
            <w:rStyle w:val="3Text"/>
            <w:rFonts w:asciiTheme="minorEastAsia" w:eastAsiaTheme="minorEastAsia"/>
            <w:sz w:val="21"/>
          </w:rPr>
          <w:t>109.</w:t>
        </w:r>
        <w:bookmarkEnd w:id="2904"/>
      </w:hyperlink>
      <w:r w:rsidR="007F5A01" w:rsidRPr="001140FA">
        <w:rPr>
          <w:rFonts w:asciiTheme="minorEastAsia" w:eastAsiaTheme="minorEastAsia"/>
          <w:sz w:val="21"/>
        </w:rPr>
        <w:t xml:space="preserve"> 同上，497-526; Mark Mazower, </w:t>
      </w:r>
      <w:r w:rsidR="007F5A01" w:rsidRPr="001140FA">
        <w:rPr>
          <w:rStyle w:val="0Text"/>
          <w:rFonts w:asciiTheme="minorEastAsia" w:eastAsiaTheme="minorEastAsia"/>
          <w:sz w:val="21"/>
        </w:rPr>
        <w:t>Inside Hitler's Greece: The Experience of Occupation 1941-44</w:t>
      </w:r>
      <w:r w:rsidR="007F5A01" w:rsidRPr="001140FA">
        <w:rPr>
          <w:rFonts w:asciiTheme="minorEastAsia" w:eastAsiaTheme="minorEastAsia"/>
          <w:sz w:val="21"/>
        </w:rPr>
        <w:t xml:space="preserve"> (London, 1993), 1-8, 15-18; Peter Calvocoressi和Guy Wint, </w:t>
      </w:r>
      <w:r w:rsidR="007F5A01" w:rsidRPr="001140FA">
        <w:rPr>
          <w:rStyle w:val="0Text"/>
          <w:rFonts w:asciiTheme="minorEastAsia" w:eastAsiaTheme="minorEastAsia"/>
          <w:sz w:val="21"/>
        </w:rPr>
        <w:t>Total War: Causes and Courses of the Second World War</w:t>
      </w:r>
      <w:r w:rsidR="007F5A01" w:rsidRPr="001140FA">
        <w:rPr>
          <w:rFonts w:asciiTheme="minorEastAsia" w:eastAsiaTheme="minorEastAsia"/>
          <w:sz w:val="21"/>
        </w:rPr>
        <w:t xml:space="preserve"> (Harmondsworth, 1974 [1972]), 154-60（有點過時，但仍有價值）;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218-22.</w:t>
      </w:r>
    </w:p>
    <w:p w:rsidR="007F5A01" w:rsidRPr="001140FA" w:rsidRDefault="00947D55" w:rsidP="007F5A01">
      <w:pPr>
        <w:pStyle w:val="Para01"/>
        <w:ind w:left="504" w:hanging="504"/>
        <w:rPr>
          <w:rFonts w:asciiTheme="minorEastAsia" w:eastAsiaTheme="minorEastAsia"/>
          <w:sz w:val="21"/>
        </w:rPr>
      </w:pPr>
      <w:hyperlink w:anchor="_110_15">
        <w:bookmarkStart w:id="2905" w:name="110_14"/>
        <w:r w:rsidR="007F5A01" w:rsidRPr="001140FA">
          <w:rPr>
            <w:rStyle w:val="3Text"/>
            <w:rFonts w:asciiTheme="minorEastAsia" w:eastAsiaTheme="minorEastAsia"/>
            <w:sz w:val="21"/>
          </w:rPr>
          <w:t>110.</w:t>
        </w:r>
        <w:bookmarkEnd w:id="2905"/>
      </w:hyperlink>
      <w:r w:rsidR="007F5A01" w:rsidRPr="001140FA">
        <w:rPr>
          <w:rFonts w:asciiTheme="minorEastAsia" w:eastAsiaTheme="minorEastAsia"/>
          <w:sz w:val="21"/>
        </w:rPr>
        <w:t xml:space="preserve"> Dear ed., </w:t>
      </w:r>
      <w:r w:rsidR="007F5A01" w:rsidRPr="001140FA">
        <w:rPr>
          <w:rStyle w:val="0Text"/>
          <w:rFonts w:asciiTheme="minorEastAsia" w:eastAsiaTheme="minorEastAsia"/>
          <w:sz w:val="21"/>
        </w:rPr>
        <w:t>The Oxford Companion to World War II</w:t>
      </w:r>
      <w:r w:rsidR="007F5A01" w:rsidRPr="001140FA">
        <w:rPr>
          <w:rFonts w:asciiTheme="minorEastAsia" w:eastAsiaTheme="minorEastAsia"/>
          <w:sz w:val="21"/>
        </w:rPr>
        <w:t xml:space="preserve">, 213-15; Vogel, </w:t>
      </w:r>
      <w:r w:rsidR="007F5A01" w:rsidRPr="001140FA">
        <w:rPr>
          <w:rFonts w:asciiTheme="minorEastAsia" w:eastAsiaTheme="minorEastAsia"/>
          <w:sz w:val="21"/>
        </w:rPr>
        <w:t>‘</w:t>
      </w:r>
      <w:r w:rsidR="007F5A01" w:rsidRPr="001140FA">
        <w:rPr>
          <w:rFonts w:asciiTheme="minorEastAsia" w:eastAsiaTheme="minorEastAsia"/>
          <w:sz w:val="21"/>
        </w:rPr>
        <w:t>German Intervention</w:t>
      </w:r>
      <w:r w:rsidR="007F5A01" w:rsidRPr="001140FA">
        <w:rPr>
          <w:rFonts w:asciiTheme="minorEastAsia" w:eastAsiaTheme="minorEastAsia"/>
          <w:sz w:val="21"/>
        </w:rPr>
        <w:t>’</w:t>
      </w:r>
      <w:r w:rsidR="007F5A01" w:rsidRPr="001140FA">
        <w:rPr>
          <w:rFonts w:asciiTheme="minorEastAsia" w:eastAsiaTheme="minorEastAsia"/>
          <w:sz w:val="21"/>
        </w:rPr>
        <w:t>, 527-55.</w:t>
      </w:r>
    </w:p>
    <w:p w:rsidR="007F5A01" w:rsidRPr="001140FA" w:rsidRDefault="00947D55" w:rsidP="007F5A01">
      <w:pPr>
        <w:pStyle w:val="Para05"/>
        <w:ind w:left="504" w:hanging="504"/>
        <w:rPr>
          <w:rFonts w:asciiTheme="minorEastAsia" w:eastAsiaTheme="minorEastAsia"/>
          <w:sz w:val="21"/>
        </w:rPr>
      </w:pPr>
      <w:hyperlink w:anchor="_111_15">
        <w:bookmarkStart w:id="2906" w:name="111_14"/>
        <w:r w:rsidR="007F5A01" w:rsidRPr="001140FA">
          <w:rPr>
            <w:rStyle w:val="6Text"/>
            <w:rFonts w:asciiTheme="minorEastAsia" w:eastAsiaTheme="minorEastAsia"/>
            <w:sz w:val="21"/>
          </w:rPr>
          <w:t>111.</w:t>
        </w:r>
        <w:bookmarkEnd w:id="2906"/>
      </w:hyperlink>
      <w:r w:rsidR="007F5A01" w:rsidRPr="001140FA">
        <w:rPr>
          <w:rStyle w:val="0Text"/>
          <w:rFonts w:asciiTheme="minorEastAsia" w:eastAsiaTheme="minorEastAsia"/>
          <w:sz w:val="21"/>
        </w:rPr>
        <w:t xml:space="preserve"> Dear ed., </w:t>
      </w:r>
      <w:r w:rsidR="007F5A01" w:rsidRPr="001140FA">
        <w:rPr>
          <w:rFonts w:asciiTheme="minorEastAsia" w:eastAsiaTheme="minorEastAsia"/>
          <w:sz w:val="21"/>
        </w:rPr>
        <w:t>The Oxford Companion to World War II</w:t>
      </w:r>
      <w:r w:rsidR="007F5A01" w:rsidRPr="001140FA">
        <w:rPr>
          <w:rStyle w:val="0Text"/>
          <w:rFonts w:asciiTheme="minorEastAsia" w:eastAsiaTheme="minorEastAsia"/>
          <w:sz w:val="21"/>
        </w:rPr>
        <w:t>, 213-15.</w:t>
      </w:r>
    </w:p>
    <w:p w:rsidR="007F5A01" w:rsidRPr="001140FA" w:rsidRDefault="00947D55" w:rsidP="007F5A01">
      <w:pPr>
        <w:pStyle w:val="Para05"/>
        <w:ind w:left="504" w:hanging="504"/>
        <w:rPr>
          <w:rFonts w:asciiTheme="minorEastAsia" w:eastAsiaTheme="minorEastAsia"/>
          <w:sz w:val="21"/>
        </w:rPr>
      </w:pPr>
      <w:hyperlink w:anchor="_112_15">
        <w:bookmarkStart w:id="2907" w:name="112_14"/>
        <w:r w:rsidR="007F5A01" w:rsidRPr="001140FA">
          <w:rPr>
            <w:rStyle w:val="6Text"/>
            <w:rFonts w:asciiTheme="minorEastAsia" w:eastAsiaTheme="minorEastAsia"/>
            <w:sz w:val="21"/>
          </w:rPr>
          <w:t>112.</w:t>
        </w:r>
        <w:bookmarkEnd w:id="2907"/>
      </w:hyperlink>
      <w:r w:rsidR="007F5A01" w:rsidRPr="001140FA">
        <w:rPr>
          <w:rStyle w:val="0Text"/>
          <w:rFonts w:asciiTheme="minorEastAsia" w:eastAsiaTheme="minorEastAsia"/>
          <w:sz w:val="21"/>
        </w:rPr>
        <w:t xml:space="preserve"> P</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ppel, </w:t>
      </w:r>
      <w:r w:rsidR="007F5A01" w:rsidRPr="001140FA">
        <w:rPr>
          <w:rFonts w:asciiTheme="minorEastAsia" w:eastAsiaTheme="minorEastAsia"/>
          <w:sz w:val="21"/>
        </w:rPr>
        <w:t>Heaven and Hell</w:t>
      </w:r>
      <w:r w:rsidR="007F5A01" w:rsidRPr="001140FA">
        <w:rPr>
          <w:rStyle w:val="0Text"/>
          <w:rFonts w:asciiTheme="minorEastAsia" w:eastAsiaTheme="minorEastAsia"/>
          <w:sz w:val="21"/>
        </w:rPr>
        <w:t>, 67.</w:t>
      </w:r>
    </w:p>
    <w:p w:rsidR="007F5A01" w:rsidRPr="001140FA" w:rsidRDefault="00947D55" w:rsidP="007F5A01">
      <w:pPr>
        <w:pStyle w:val="Para05"/>
        <w:ind w:left="504" w:hanging="504"/>
        <w:rPr>
          <w:rFonts w:asciiTheme="minorEastAsia" w:eastAsiaTheme="minorEastAsia"/>
          <w:sz w:val="21"/>
        </w:rPr>
      </w:pPr>
      <w:hyperlink w:anchor="_113_15">
        <w:bookmarkStart w:id="2908" w:name="113_14"/>
        <w:r w:rsidR="007F5A01" w:rsidRPr="001140FA">
          <w:rPr>
            <w:rStyle w:val="6Text"/>
            <w:rFonts w:asciiTheme="minorEastAsia" w:eastAsiaTheme="minorEastAsia"/>
            <w:sz w:val="21"/>
          </w:rPr>
          <w:t>113.</w:t>
        </w:r>
        <w:bookmarkEnd w:id="2908"/>
      </w:hyperlink>
      <w:r w:rsidR="007F5A01" w:rsidRPr="001140FA">
        <w:rPr>
          <w:rStyle w:val="0Text"/>
          <w:rFonts w:asciiTheme="minorEastAsia" w:eastAsiaTheme="minorEastAsia"/>
          <w:sz w:val="21"/>
        </w:rPr>
        <w:t xml:space="preserve"> 引用自Mazower, </w:t>
      </w:r>
      <w:r w:rsidR="007F5A01" w:rsidRPr="001140FA">
        <w:rPr>
          <w:rFonts w:asciiTheme="minorEastAsia" w:eastAsiaTheme="minorEastAsia"/>
          <w:sz w:val="21"/>
        </w:rPr>
        <w:t>Inside Hitler's Greece</w:t>
      </w:r>
      <w:r w:rsidR="007F5A01" w:rsidRPr="001140FA">
        <w:rPr>
          <w:rStyle w:val="0Text"/>
          <w:rFonts w:asciiTheme="minorEastAsia" w:eastAsiaTheme="minorEastAsia"/>
          <w:sz w:val="21"/>
        </w:rPr>
        <w:t>, 23-4.</w:t>
      </w:r>
    </w:p>
    <w:p w:rsidR="007F5A01" w:rsidRPr="001140FA" w:rsidRDefault="00947D55" w:rsidP="007F5A01">
      <w:pPr>
        <w:pStyle w:val="Para05"/>
        <w:ind w:left="504" w:hanging="504"/>
        <w:rPr>
          <w:rFonts w:asciiTheme="minorEastAsia" w:eastAsiaTheme="minorEastAsia"/>
          <w:sz w:val="21"/>
        </w:rPr>
      </w:pPr>
      <w:hyperlink w:anchor="_114_14">
        <w:bookmarkStart w:id="2909" w:name="114_14"/>
        <w:r w:rsidR="007F5A01" w:rsidRPr="001140FA">
          <w:rPr>
            <w:rStyle w:val="6Text"/>
            <w:rFonts w:asciiTheme="minorEastAsia" w:eastAsiaTheme="minorEastAsia"/>
            <w:sz w:val="21"/>
          </w:rPr>
          <w:t>114.</w:t>
        </w:r>
        <w:bookmarkEnd w:id="2909"/>
      </w:hyperlink>
      <w:r w:rsidR="007F5A01" w:rsidRPr="001140FA">
        <w:rPr>
          <w:rStyle w:val="0Text"/>
          <w:rFonts w:asciiTheme="minorEastAsia" w:eastAsiaTheme="minorEastAsia"/>
          <w:sz w:val="21"/>
        </w:rPr>
        <w:t xml:space="preserve"> 同上，23-32; Rainer Eckert, </w:t>
      </w:r>
      <w:r w:rsidR="007F5A01" w:rsidRPr="001140FA">
        <w:rPr>
          <w:rFonts w:asciiTheme="minorEastAsia" w:eastAsiaTheme="minorEastAsia"/>
          <w:sz w:val="21"/>
        </w:rPr>
        <w:t xml:space="preserve">Vom </w:t>
      </w:r>
      <w:r w:rsidR="007F5A01" w:rsidRPr="001140FA">
        <w:rPr>
          <w:rFonts w:asciiTheme="minorEastAsia" w:eastAsiaTheme="minorEastAsia"/>
          <w:sz w:val="21"/>
        </w:rPr>
        <w:t>‘</w:t>
      </w:r>
      <w:r w:rsidR="007F5A01" w:rsidRPr="001140FA">
        <w:rPr>
          <w:rFonts w:asciiTheme="minorEastAsia" w:eastAsiaTheme="minorEastAsia"/>
          <w:sz w:val="21"/>
        </w:rPr>
        <w:t>Fall Marita</w:t>
      </w:r>
      <w:r w:rsidR="007F5A01" w:rsidRPr="001140FA">
        <w:rPr>
          <w:rFonts w:asciiTheme="minorEastAsia" w:eastAsiaTheme="minorEastAsia"/>
          <w:sz w:val="21"/>
        </w:rPr>
        <w:t>’</w:t>
      </w:r>
      <w:r w:rsidR="007F5A01" w:rsidRPr="001140FA">
        <w:rPr>
          <w:rFonts w:asciiTheme="minorEastAsia" w:eastAsiaTheme="minorEastAsia"/>
          <w:sz w:val="21"/>
        </w:rPr>
        <w:t xml:space="preserve"> zur </w:t>
      </w:r>
      <w:r w:rsidR="007F5A01" w:rsidRPr="001140FA">
        <w:rPr>
          <w:rFonts w:asciiTheme="minorEastAsia" w:eastAsiaTheme="minorEastAsia"/>
          <w:sz w:val="21"/>
        </w:rPr>
        <w:t>‘</w:t>
      </w:r>
      <w:r w:rsidR="007F5A01" w:rsidRPr="001140FA">
        <w:rPr>
          <w:rFonts w:asciiTheme="minorEastAsia" w:eastAsiaTheme="minorEastAsia"/>
          <w:sz w:val="21"/>
        </w:rPr>
        <w:t>Wirtschaftlichen Sonderaktion</w:t>
      </w:r>
      <w:r w:rsidR="007F5A01" w:rsidRPr="001140FA">
        <w:rPr>
          <w:rFonts w:asciiTheme="minorEastAsia" w:eastAsiaTheme="minorEastAsia"/>
          <w:sz w:val="21"/>
        </w:rPr>
        <w:t>’</w:t>
      </w:r>
      <w:r w:rsidR="007F5A01" w:rsidRPr="001140FA">
        <w:rPr>
          <w:rFonts w:asciiTheme="minorEastAsia" w:eastAsiaTheme="minorEastAsia"/>
          <w:sz w:val="21"/>
        </w:rPr>
        <w:t>: Die deutsche Besatzungspolitik in Griechenland vom 6. April 1941 bis zur Kriegswende im Februar/M</w:t>
      </w:r>
      <w:r w:rsidR="007F5A01" w:rsidRPr="001140FA">
        <w:rPr>
          <w:rFonts w:asciiTheme="minorEastAsia" w:eastAsiaTheme="minorEastAsia"/>
          <w:sz w:val="21"/>
        </w:rPr>
        <w:t>ä</w:t>
      </w:r>
      <w:r w:rsidR="007F5A01" w:rsidRPr="001140FA">
        <w:rPr>
          <w:rFonts w:asciiTheme="minorEastAsia" w:eastAsiaTheme="minorEastAsia"/>
          <w:sz w:val="21"/>
        </w:rPr>
        <w:t>rz 1943</w:t>
      </w:r>
      <w:r w:rsidR="007F5A01" w:rsidRPr="001140FA">
        <w:rPr>
          <w:rStyle w:val="0Text"/>
          <w:rFonts w:asciiTheme="minorEastAsia" w:eastAsiaTheme="minorEastAsia"/>
          <w:sz w:val="21"/>
        </w:rPr>
        <w:t xml:space="preserve"> (Frankfurt am Main, 1992), 85-142.</w:t>
      </w:r>
    </w:p>
    <w:p w:rsidR="007F5A01" w:rsidRPr="001140FA" w:rsidRDefault="00947D55" w:rsidP="007F5A01">
      <w:pPr>
        <w:pStyle w:val="Para05"/>
        <w:ind w:left="504" w:hanging="504"/>
        <w:rPr>
          <w:rFonts w:asciiTheme="minorEastAsia" w:eastAsiaTheme="minorEastAsia"/>
          <w:sz w:val="21"/>
        </w:rPr>
      </w:pPr>
      <w:hyperlink w:anchor="_115_14">
        <w:bookmarkStart w:id="2910" w:name="115_14"/>
        <w:r w:rsidR="007F5A01" w:rsidRPr="001140FA">
          <w:rPr>
            <w:rStyle w:val="6Text"/>
            <w:rFonts w:asciiTheme="minorEastAsia" w:eastAsiaTheme="minorEastAsia"/>
            <w:sz w:val="21"/>
          </w:rPr>
          <w:t>115.</w:t>
        </w:r>
        <w:bookmarkEnd w:id="2910"/>
      </w:hyperlink>
      <w:r w:rsidR="007F5A01" w:rsidRPr="001140FA">
        <w:rPr>
          <w:rStyle w:val="0Text"/>
          <w:rFonts w:asciiTheme="minorEastAsia" w:eastAsiaTheme="minorEastAsia"/>
          <w:sz w:val="21"/>
        </w:rPr>
        <w:t xml:space="preserve"> Mazower, </w:t>
      </w:r>
      <w:r w:rsidR="007F5A01" w:rsidRPr="001140FA">
        <w:rPr>
          <w:rFonts w:asciiTheme="minorEastAsia" w:eastAsiaTheme="minorEastAsia"/>
          <w:sz w:val="21"/>
        </w:rPr>
        <w:t>Inside Hitler's Greece</w:t>
      </w:r>
      <w:r w:rsidR="007F5A01" w:rsidRPr="001140FA">
        <w:rPr>
          <w:rStyle w:val="0Text"/>
          <w:rFonts w:asciiTheme="minorEastAsia" w:eastAsiaTheme="minorEastAsia"/>
          <w:sz w:val="21"/>
        </w:rPr>
        <w:t>, 32-52.</w:t>
      </w:r>
    </w:p>
    <w:p w:rsidR="007F5A01" w:rsidRPr="001140FA" w:rsidRDefault="00947D55" w:rsidP="007F5A01">
      <w:pPr>
        <w:pStyle w:val="Para05"/>
        <w:ind w:left="504" w:hanging="504"/>
        <w:rPr>
          <w:rFonts w:asciiTheme="minorEastAsia" w:eastAsiaTheme="minorEastAsia"/>
          <w:sz w:val="21"/>
        </w:rPr>
      </w:pPr>
      <w:hyperlink w:anchor="_116_14">
        <w:bookmarkStart w:id="2911" w:name="116_14"/>
        <w:r w:rsidR="007F5A01" w:rsidRPr="001140FA">
          <w:rPr>
            <w:rStyle w:val="6Text"/>
            <w:rFonts w:asciiTheme="minorEastAsia" w:eastAsiaTheme="minorEastAsia"/>
            <w:sz w:val="21"/>
          </w:rPr>
          <w:t>116.</w:t>
        </w:r>
        <w:bookmarkEnd w:id="2911"/>
      </w:hyperlink>
      <w:r w:rsidR="007F5A01" w:rsidRPr="001140FA">
        <w:rPr>
          <w:rStyle w:val="0Text"/>
          <w:rFonts w:asciiTheme="minorEastAsia" w:eastAsiaTheme="minorEastAsia"/>
          <w:sz w:val="21"/>
        </w:rPr>
        <w:t xml:space="preserve"> 同上，85-96, 235-8；同前，</w:t>
      </w:r>
      <w:r w:rsidR="007F5A01" w:rsidRPr="001140FA">
        <w:rPr>
          <w:rFonts w:asciiTheme="minorEastAsia" w:eastAsiaTheme="minorEastAsia"/>
          <w:sz w:val="21"/>
        </w:rPr>
        <w:t>Salonica: City of Ghosts: Christians, Muslims and Jews 1430-1950</w:t>
      </w:r>
      <w:r w:rsidR="007F5A01" w:rsidRPr="001140FA">
        <w:rPr>
          <w:rStyle w:val="0Text"/>
          <w:rFonts w:asciiTheme="minorEastAsia" w:eastAsiaTheme="minorEastAsia"/>
          <w:sz w:val="21"/>
        </w:rPr>
        <w:t xml:space="preserve"> (London, 2004), 421-2.</w:t>
      </w:r>
    </w:p>
    <w:p w:rsidR="007F5A01" w:rsidRPr="001140FA" w:rsidRDefault="00947D55" w:rsidP="007F5A01">
      <w:pPr>
        <w:pStyle w:val="Para05"/>
        <w:ind w:left="504" w:hanging="504"/>
        <w:rPr>
          <w:rFonts w:asciiTheme="minorEastAsia" w:eastAsiaTheme="minorEastAsia"/>
          <w:sz w:val="21"/>
        </w:rPr>
      </w:pPr>
      <w:hyperlink w:anchor="_117_15">
        <w:bookmarkStart w:id="2912" w:name="117_14"/>
        <w:r w:rsidR="007F5A01" w:rsidRPr="001140FA">
          <w:rPr>
            <w:rStyle w:val="6Text"/>
            <w:rFonts w:asciiTheme="minorEastAsia" w:eastAsiaTheme="minorEastAsia"/>
            <w:sz w:val="21"/>
          </w:rPr>
          <w:t>117.</w:t>
        </w:r>
        <w:bookmarkEnd w:id="2912"/>
      </w:hyperlink>
      <w:r w:rsidR="007F5A01" w:rsidRPr="001140FA">
        <w:rPr>
          <w:rStyle w:val="0Text"/>
          <w:rFonts w:asciiTheme="minorEastAsia" w:eastAsiaTheme="minorEastAsia"/>
          <w:sz w:val="21"/>
        </w:rPr>
        <w:t xml:space="preserve"> Payne, </w:t>
      </w:r>
      <w:r w:rsidR="007F5A01" w:rsidRPr="001140FA">
        <w:rPr>
          <w:rFonts w:asciiTheme="minorEastAsia" w:eastAsiaTheme="minorEastAsia"/>
          <w:sz w:val="21"/>
        </w:rPr>
        <w:t>A History of Fascism</w:t>
      </w:r>
      <w:r w:rsidR="007F5A01" w:rsidRPr="001140FA">
        <w:rPr>
          <w:rStyle w:val="0Text"/>
          <w:rFonts w:asciiTheme="minorEastAsia" w:eastAsiaTheme="minorEastAsia"/>
          <w:sz w:val="21"/>
        </w:rPr>
        <w:t xml:space="preserve">, 404-11; Ladislaus Hory和Martin Broszat, </w:t>
      </w:r>
      <w:r w:rsidR="007F5A01" w:rsidRPr="001140FA">
        <w:rPr>
          <w:rFonts w:asciiTheme="minorEastAsia" w:eastAsiaTheme="minorEastAsia"/>
          <w:sz w:val="21"/>
        </w:rPr>
        <w:t>Der kroatische Ustascha-Staat 1941-1945</w:t>
      </w:r>
      <w:r w:rsidR="007F5A01" w:rsidRPr="001140FA">
        <w:rPr>
          <w:rStyle w:val="0Text"/>
          <w:rFonts w:asciiTheme="minorEastAsia" w:eastAsiaTheme="minorEastAsia"/>
          <w:sz w:val="21"/>
        </w:rPr>
        <w:t xml:space="preserve"> (Stuttgart, 1965 [1964]), 13-38; Jozo Tomasevich, </w:t>
      </w:r>
      <w:r w:rsidR="007F5A01" w:rsidRPr="001140FA">
        <w:rPr>
          <w:rFonts w:asciiTheme="minorEastAsia" w:eastAsiaTheme="minorEastAsia"/>
          <w:sz w:val="21"/>
        </w:rPr>
        <w:t>War and Revolution in Yugoslavia, 1941-1945: Occupation and Collaboration</w:t>
      </w:r>
      <w:r w:rsidR="007F5A01" w:rsidRPr="001140FA">
        <w:rPr>
          <w:rStyle w:val="0Text"/>
          <w:rFonts w:asciiTheme="minorEastAsia" w:eastAsiaTheme="minorEastAsia"/>
          <w:sz w:val="21"/>
        </w:rPr>
        <w:t xml:space="preserve"> (Stanford, Calif., 2001), 47-174; Gert Fricke, </w:t>
      </w:r>
      <w:r w:rsidR="007F5A01" w:rsidRPr="001140FA">
        <w:rPr>
          <w:rFonts w:asciiTheme="minorEastAsia" w:eastAsiaTheme="minorEastAsia"/>
          <w:sz w:val="21"/>
        </w:rPr>
        <w:t xml:space="preserve">Kroatien 1941-1944: Der </w:t>
      </w:r>
      <w:r w:rsidR="007F5A01" w:rsidRPr="001140FA">
        <w:rPr>
          <w:rFonts w:asciiTheme="minorEastAsia" w:eastAsiaTheme="minorEastAsia"/>
          <w:sz w:val="21"/>
        </w:rPr>
        <w:t>‘</w:t>
      </w:r>
      <w:r w:rsidR="007F5A01" w:rsidRPr="001140FA">
        <w:rPr>
          <w:rFonts w:asciiTheme="minorEastAsia" w:eastAsiaTheme="minorEastAsia"/>
          <w:sz w:val="21"/>
        </w:rPr>
        <w:t>Unabh</w:t>
      </w:r>
      <w:r w:rsidR="007F5A01" w:rsidRPr="001140FA">
        <w:rPr>
          <w:rFonts w:asciiTheme="minorEastAsia" w:eastAsiaTheme="minorEastAsia"/>
          <w:sz w:val="21"/>
        </w:rPr>
        <w:t>ä</w:t>
      </w:r>
      <w:r w:rsidR="007F5A01" w:rsidRPr="001140FA">
        <w:rPr>
          <w:rFonts w:asciiTheme="minorEastAsia" w:eastAsiaTheme="minorEastAsia"/>
          <w:sz w:val="21"/>
        </w:rPr>
        <w:t>ngige Staat</w:t>
      </w:r>
      <w:r w:rsidR="007F5A01" w:rsidRPr="001140FA">
        <w:rPr>
          <w:rFonts w:asciiTheme="minorEastAsia" w:eastAsiaTheme="minorEastAsia"/>
          <w:sz w:val="21"/>
        </w:rPr>
        <w:t>’</w:t>
      </w:r>
      <w:r w:rsidR="007F5A01" w:rsidRPr="001140FA">
        <w:rPr>
          <w:rFonts w:asciiTheme="minorEastAsia" w:eastAsiaTheme="minorEastAsia"/>
          <w:sz w:val="21"/>
        </w:rPr>
        <w:t xml:space="preserve"> in der Sicht des Deutschen Bevollm</w:t>
      </w:r>
      <w:r w:rsidR="007F5A01" w:rsidRPr="001140FA">
        <w:rPr>
          <w:rFonts w:asciiTheme="minorEastAsia" w:eastAsiaTheme="minorEastAsia"/>
          <w:sz w:val="21"/>
        </w:rPr>
        <w:t>ä</w:t>
      </w:r>
      <w:r w:rsidR="007F5A01" w:rsidRPr="001140FA">
        <w:rPr>
          <w:rFonts w:asciiTheme="minorEastAsia" w:eastAsiaTheme="minorEastAsia"/>
          <w:sz w:val="21"/>
        </w:rPr>
        <w:t>chtigten Generals in Agram, Blaise v Hortenau</w:t>
      </w:r>
      <w:r w:rsidR="007F5A01" w:rsidRPr="001140FA">
        <w:rPr>
          <w:rStyle w:val="0Text"/>
          <w:rFonts w:asciiTheme="minorEastAsia" w:eastAsiaTheme="minorEastAsia"/>
          <w:sz w:val="21"/>
        </w:rPr>
        <w:t xml:space="preserve"> (Freiburg, 1972), 10, 25-67.</w:t>
      </w:r>
    </w:p>
    <w:p w:rsidR="007F5A01" w:rsidRPr="001140FA" w:rsidRDefault="00947D55" w:rsidP="007F5A01">
      <w:pPr>
        <w:pStyle w:val="Para05"/>
        <w:ind w:left="504" w:hanging="504"/>
        <w:rPr>
          <w:rFonts w:asciiTheme="minorEastAsia" w:eastAsiaTheme="minorEastAsia"/>
          <w:sz w:val="21"/>
        </w:rPr>
      </w:pPr>
      <w:hyperlink w:anchor="_118_15">
        <w:bookmarkStart w:id="2913" w:name="118_14"/>
        <w:r w:rsidR="007F5A01" w:rsidRPr="001140FA">
          <w:rPr>
            <w:rStyle w:val="6Text"/>
            <w:rFonts w:asciiTheme="minorEastAsia" w:eastAsiaTheme="minorEastAsia"/>
            <w:sz w:val="21"/>
          </w:rPr>
          <w:t>118.</w:t>
        </w:r>
        <w:bookmarkEnd w:id="2913"/>
      </w:hyperlink>
      <w:r w:rsidR="007F5A01" w:rsidRPr="001140FA">
        <w:rPr>
          <w:rStyle w:val="0Text"/>
          <w:rFonts w:asciiTheme="minorEastAsia" w:eastAsiaTheme="minorEastAsia"/>
          <w:sz w:val="21"/>
        </w:rPr>
        <w:t xml:space="preserve"> Hory和Broszat, </w:t>
      </w:r>
      <w:r w:rsidR="007F5A01" w:rsidRPr="001140FA">
        <w:rPr>
          <w:rFonts w:asciiTheme="minorEastAsia" w:eastAsiaTheme="minorEastAsia"/>
          <w:sz w:val="21"/>
        </w:rPr>
        <w:t>Der kroatische Ustascha-Staat</w:t>
      </w:r>
      <w:r w:rsidR="007F5A01" w:rsidRPr="001140FA">
        <w:rPr>
          <w:rStyle w:val="0Text"/>
          <w:rFonts w:asciiTheme="minorEastAsia" w:eastAsiaTheme="minorEastAsia"/>
          <w:sz w:val="21"/>
        </w:rPr>
        <w:t>, 39-57.</w:t>
      </w:r>
    </w:p>
    <w:p w:rsidR="007F5A01" w:rsidRPr="001140FA" w:rsidRDefault="00947D55" w:rsidP="007F5A01">
      <w:pPr>
        <w:pStyle w:val="Para05"/>
        <w:ind w:left="504" w:hanging="504"/>
        <w:rPr>
          <w:rFonts w:asciiTheme="minorEastAsia" w:eastAsiaTheme="minorEastAsia"/>
          <w:sz w:val="21"/>
        </w:rPr>
      </w:pPr>
      <w:hyperlink w:anchor="_119_15">
        <w:bookmarkStart w:id="2914" w:name="119_14"/>
        <w:r w:rsidR="007F5A01" w:rsidRPr="001140FA">
          <w:rPr>
            <w:rStyle w:val="6Text"/>
            <w:rFonts w:asciiTheme="minorEastAsia" w:eastAsiaTheme="minorEastAsia"/>
            <w:sz w:val="21"/>
          </w:rPr>
          <w:t>119.</w:t>
        </w:r>
        <w:bookmarkEnd w:id="2914"/>
      </w:hyperlink>
      <w:r w:rsidR="007F5A01" w:rsidRPr="001140FA">
        <w:rPr>
          <w:rStyle w:val="0Text"/>
          <w:rFonts w:asciiTheme="minorEastAsia" w:eastAsiaTheme="minorEastAsia"/>
          <w:sz w:val="21"/>
        </w:rPr>
        <w:t xml:space="preserve"> Misha Glenny, </w:t>
      </w:r>
      <w:r w:rsidR="007F5A01" w:rsidRPr="001140FA">
        <w:rPr>
          <w:rFonts w:asciiTheme="minorEastAsia" w:eastAsiaTheme="minorEastAsia"/>
          <w:sz w:val="21"/>
        </w:rPr>
        <w:t>The Balkans 1804-1999: Nationalism, War and the Great Powers</w:t>
      </w:r>
      <w:r w:rsidR="007F5A01" w:rsidRPr="001140FA">
        <w:rPr>
          <w:rStyle w:val="0Text"/>
          <w:rFonts w:asciiTheme="minorEastAsia" w:eastAsiaTheme="minorEastAsia"/>
          <w:sz w:val="21"/>
        </w:rPr>
        <w:t xml:space="preserve"> (London, 1999), 498-502: Hory和Broszat, </w:t>
      </w:r>
      <w:r w:rsidR="007F5A01" w:rsidRPr="001140FA">
        <w:rPr>
          <w:rFonts w:asciiTheme="minorEastAsia" w:eastAsiaTheme="minorEastAsia"/>
          <w:sz w:val="21"/>
        </w:rPr>
        <w:t>Der kroatische Ustascha-Staat</w:t>
      </w:r>
      <w:r w:rsidR="007F5A01" w:rsidRPr="001140FA">
        <w:rPr>
          <w:rStyle w:val="0Text"/>
          <w:rFonts w:asciiTheme="minorEastAsia" w:eastAsiaTheme="minorEastAsia"/>
          <w:sz w:val="21"/>
        </w:rPr>
        <w:t xml:space="preserve">, 75-106; Payne, </w:t>
      </w:r>
      <w:r w:rsidR="007F5A01" w:rsidRPr="001140FA">
        <w:rPr>
          <w:rFonts w:asciiTheme="minorEastAsia" w:eastAsiaTheme="minorEastAsia"/>
          <w:sz w:val="21"/>
        </w:rPr>
        <w:t>A History of Fascism</w:t>
      </w:r>
      <w:r w:rsidR="007F5A01" w:rsidRPr="001140FA">
        <w:rPr>
          <w:rStyle w:val="0Text"/>
          <w:rFonts w:asciiTheme="minorEastAsia" w:eastAsiaTheme="minorEastAsia"/>
          <w:sz w:val="21"/>
        </w:rPr>
        <w:t>, 408-10;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xml:space="preserve">, 228-30；可怕的細節和照片收錄于Edmond Paris, </w:t>
      </w:r>
      <w:r w:rsidR="007F5A01" w:rsidRPr="001140FA">
        <w:rPr>
          <w:rFonts w:asciiTheme="minorEastAsia" w:eastAsiaTheme="minorEastAsia"/>
          <w:sz w:val="21"/>
        </w:rPr>
        <w:t>Genocide in Satellite Croatia 1941-1945: A Record of Racial and Religious Persecution and Massacres</w:t>
      </w:r>
      <w:r w:rsidR="007F5A01" w:rsidRPr="001140FA">
        <w:rPr>
          <w:rStyle w:val="0Text"/>
          <w:rFonts w:asciiTheme="minorEastAsia" w:eastAsiaTheme="minorEastAsia"/>
          <w:sz w:val="21"/>
        </w:rPr>
        <w:t xml:space="preserve"> (Chicago, 1961)，尤其是88-126和162-205.</w:t>
      </w:r>
    </w:p>
    <w:p w:rsidR="007F5A01" w:rsidRPr="001140FA" w:rsidRDefault="00947D55" w:rsidP="007F5A01">
      <w:pPr>
        <w:pStyle w:val="Para01"/>
        <w:ind w:left="504" w:hanging="504"/>
        <w:rPr>
          <w:rFonts w:asciiTheme="minorEastAsia" w:eastAsiaTheme="minorEastAsia"/>
          <w:sz w:val="21"/>
        </w:rPr>
      </w:pPr>
      <w:hyperlink w:anchor="_120_15">
        <w:bookmarkStart w:id="2915" w:name="120_14"/>
        <w:r w:rsidR="007F5A01" w:rsidRPr="001140FA">
          <w:rPr>
            <w:rStyle w:val="3Text"/>
            <w:rFonts w:asciiTheme="minorEastAsia" w:eastAsiaTheme="minorEastAsia"/>
            <w:sz w:val="21"/>
          </w:rPr>
          <w:t>120.</w:t>
        </w:r>
        <w:bookmarkEnd w:id="2915"/>
      </w:hyperlink>
      <w:r w:rsidR="007F5A01" w:rsidRPr="001140FA">
        <w:rPr>
          <w:rFonts w:asciiTheme="minorEastAsia" w:eastAsiaTheme="minorEastAsia"/>
          <w:sz w:val="21"/>
        </w:rPr>
        <w:t xml:space="preserve"> 引用自同上，109-10；另參見同上，127-61 關于集中營.</w:t>
      </w:r>
    </w:p>
    <w:p w:rsidR="007F5A01" w:rsidRPr="001140FA" w:rsidRDefault="00947D55" w:rsidP="007F5A01">
      <w:pPr>
        <w:pStyle w:val="Para01"/>
        <w:ind w:left="504" w:hanging="504"/>
        <w:rPr>
          <w:rFonts w:asciiTheme="minorEastAsia" w:eastAsiaTheme="minorEastAsia"/>
          <w:sz w:val="21"/>
        </w:rPr>
      </w:pPr>
      <w:hyperlink w:anchor="_121_15">
        <w:bookmarkStart w:id="2916" w:name="121_14"/>
        <w:r w:rsidR="007F5A01" w:rsidRPr="001140FA">
          <w:rPr>
            <w:rStyle w:val="3Text"/>
            <w:rFonts w:asciiTheme="minorEastAsia" w:eastAsiaTheme="minorEastAsia"/>
            <w:sz w:val="21"/>
          </w:rPr>
          <w:t>121.</w:t>
        </w:r>
        <w:bookmarkEnd w:id="2916"/>
      </w:hyperlink>
      <w:r w:rsidR="007F5A01" w:rsidRPr="001140FA">
        <w:rPr>
          <w:rFonts w:asciiTheme="minorEastAsia" w:eastAsiaTheme="minorEastAsia"/>
          <w:sz w:val="21"/>
        </w:rPr>
        <w:t xml:space="preserve"> Milan Ristovic</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Yugoslav Jews Fleeing the Holocaust, 1941-1945</w:t>
      </w:r>
      <w:r w:rsidR="007F5A01" w:rsidRPr="001140FA">
        <w:rPr>
          <w:rFonts w:asciiTheme="minorEastAsia" w:eastAsiaTheme="minorEastAsia"/>
          <w:sz w:val="21"/>
        </w:rPr>
        <w:t>’</w:t>
      </w:r>
      <w:r w:rsidR="007F5A01" w:rsidRPr="001140FA">
        <w:rPr>
          <w:rFonts w:asciiTheme="minorEastAsia" w:eastAsiaTheme="minorEastAsia"/>
          <w:sz w:val="21"/>
        </w:rPr>
        <w:t xml:space="preserve">，收錄于John K. Roth和Elisabeth Maxwell ed., </w:t>
      </w:r>
      <w:r w:rsidR="007F5A01" w:rsidRPr="001140FA">
        <w:rPr>
          <w:rStyle w:val="0Text"/>
          <w:rFonts w:asciiTheme="minorEastAsia" w:eastAsiaTheme="minorEastAsia"/>
          <w:sz w:val="21"/>
        </w:rPr>
        <w:t>Remembering for the Future: The Holocaust in an Age of Genocide</w:t>
      </w:r>
      <w:r w:rsidR="007F5A01" w:rsidRPr="001140FA">
        <w:rPr>
          <w:rFonts w:asciiTheme="minorEastAsia" w:eastAsiaTheme="minorEastAsia"/>
          <w:sz w:val="21"/>
        </w:rPr>
        <w:t xml:space="preserve"> (London, 3vols, 2001), I. 512-26; Glenny, </w:t>
      </w:r>
      <w:r w:rsidR="007F5A01" w:rsidRPr="001140FA">
        <w:rPr>
          <w:rStyle w:val="0Text"/>
          <w:rFonts w:asciiTheme="minorEastAsia" w:eastAsiaTheme="minorEastAsia"/>
          <w:sz w:val="21"/>
        </w:rPr>
        <w:t>The Balkans</w:t>
      </w:r>
      <w:r w:rsidR="007F5A01" w:rsidRPr="001140FA">
        <w:rPr>
          <w:rFonts w:asciiTheme="minorEastAsia" w:eastAsiaTheme="minorEastAsia"/>
          <w:sz w:val="21"/>
        </w:rPr>
        <w:t xml:space="preserve">, 300-302; Payne, </w:t>
      </w:r>
      <w:r w:rsidR="007F5A01" w:rsidRPr="001140FA">
        <w:rPr>
          <w:rStyle w:val="0Text"/>
          <w:rFonts w:asciiTheme="minorEastAsia" w:eastAsiaTheme="minorEastAsia"/>
          <w:sz w:val="21"/>
        </w:rPr>
        <w:t>A History of Fascism</w:t>
      </w:r>
      <w:r w:rsidR="007F5A01" w:rsidRPr="001140FA">
        <w:rPr>
          <w:rFonts w:asciiTheme="minorEastAsia" w:eastAsiaTheme="minorEastAsia"/>
          <w:sz w:val="21"/>
        </w:rPr>
        <w:t xml:space="preserve">, 409-10; Hory和Broszat, </w:t>
      </w:r>
      <w:r w:rsidR="007F5A01" w:rsidRPr="001140FA">
        <w:rPr>
          <w:rStyle w:val="0Text"/>
          <w:rFonts w:asciiTheme="minorEastAsia" w:eastAsiaTheme="minorEastAsia"/>
          <w:sz w:val="21"/>
        </w:rPr>
        <w:t>Der kroatische Ustascha-Staat</w:t>
      </w:r>
      <w:r w:rsidR="007F5A01" w:rsidRPr="001140FA">
        <w:rPr>
          <w:rFonts w:asciiTheme="minorEastAsia" w:eastAsiaTheme="minorEastAsia"/>
          <w:sz w:val="21"/>
        </w:rPr>
        <w:t xml:space="preserve">, 75-92; Tomasevich, </w:t>
      </w:r>
      <w:r w:rsidR="007F5A01" w:rsidRPr="001140FA">
        <w:rPr>
          <w:rStyle w:val="0Text"/>
          <w:rFonts w:asciiTheme="minorEastAsia" w:eastAsiaTheme="minorEastAsia"/>
          <w:sz w:val="21"/>
        </w:rPr>
        <w:t>War and Revolution</w:t>
      </w:r>
      <w:r w:rsidR="007F5A01" w:rsidRPr="001140FA">
        <w:rPr>
          <w:rFonts w:asciiTheme="minorEastAsia" w:eastAsiaTheme="minorEastAsia"/>
          <w:sz w:val="21"/>
        </w:rPr>
        <w:t xml:space="preserve">, 380-415 關于烏斯塔沙的恐怖統治，以及511-79關于天主教會的角色. 對烏斯塔沙在大屠殺運動中殺害的人數的準確分析收錄于Marko Hoare, </w:t>
      </w:r>
      <w:r w:rsidR="007F5A01" w:rsidRPr="001140FA">
        <w:rPr>
          <w:rStyle w:val="0Text"/>
          <w:rFonts w:asciiTheme="minorEastAsia" w:eastAsiaTheme="minorEastAsia"/>
          <w:sz w:val="21"/>
        </w:rPr>
        <w:t>Genocide and Resistance in Hitler's Bosnia: The Partisans and the Chetniks, 1941-1943</w:t>
      </w:r>
      <w:r w:rsidR="007F5A01" w:rsidRPr="001140FA">
        <w:rPr>
          <w:rFonts w:asciiTheme="minorEastAsia" w:eastAsiaTheme="minorEastAsia"/>
          <w:sz w:val="21"/>
        </w:rPr>
        <w:t xml:space="preserve"> (London, 2006), 19-28.</w:t>
      </w:r>
    </w:p>
    <w:p w:rsidR="007F5A01" w:rsidRPr="001140FA" w:rsidRDefault="00947D55" w:rsidP="007F5A01">
      <w:pPr>
        <w:pStyle w:val="Para05"/>
        <w:ind w:left="504" w:hanging="504"/>
        <w:rPr>
          <w:rFonts w:asciiTheme="minorEastAsia" w:eastAsiaTheme="minorEastAsia"/>
          <w:sz w:val="21"/>
        </w:rPr>
      </w:pPr>
      <w:hyperlink w:anchor="_122_15">
        <w:bookmarkStart w:id="2917" w:name="122_14"/>
        <w:r w:rsidR="007F5A01" w:rsidRPr="001140FA">
          <w:rPr>
            <w:rStyle w:val="6Text"/>
            <w:rFonts w:asciiTheme="minorEastAsia" w:eastAsiaTheme="minorEastAsia"/>
            <w:sz w:val="21"/>
          </w:rPr>
          <w:t>122.</w:t>
        </w:r>
        <w:bookmarkEnd w:id="2917"/>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316.</w:t>
      </w:r>
    </w:p>
    <w:p w:rsidR="007F5A01" w:rsidRPr="001140FA" w:rsidRDefault="00947D55" w:rsidP="007F5A01">
      <w:pPr>
        <w:pStyle w:val="Para01"/>
        <w:ind w:left="504" w:hanging="504"/>
        <w:rPr>
          <w:rFonts w:asciiTheme="minorEastAsia" w:eastAsiaTheme="minorEastAsia"/>
          <w:sz w:val="21"/>
        </w:rPr>
      </w:pPr>
      <w:hyperlink w:anchor="_123_15">
        <w:bookmarkStart w:id="2918" w:name="123_14"/>
        <w:r w:rsidR="007F5A01" w:rsidRPr="001140FA">
          <w:rPr>
            <w:rStyle w:val="3Text"/>
            <w:rFonts w:asciiTheme="minorEastAsia" w:eastAsiaTheme="minorEastAsia"/>
            <w:sz w:val="21"/>
          </w:rPr>
          <w:t>123.</w:t>
        </w:r>
        <w:bookmarkEnd w:id="2918"/>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305.</w:t>
      </w:r>
    </w:p>
    <w:p w:rsidR="007F5A01" w:rsidRPr="001140FA" w:rsidRDefault="00947D55" w:rsidP="007F5A01">
      <w:pPr>
        <w:pStyle w:val="Para01"/>
        <w:ind w:left="504" w:hanging="504"/>
        <w:rPr>
          <w:rFonts w:asciiTheme="minorEastAsia" w:eastAsiaTheme="minorEastAsia"/>
          <w:sz w:val="21"/>
        </w:rPr>
      </w:pPr>
      <w:hyperlink w:anchor="_124_15">
        <w:bookmarkStart w:id="2919" w:name="124_14"/>
        <w:r w:rsidR="007F5A01" w:rsidRPr="001140FA">
          <w:rPr>
            <w:rStyle w:val="3Text"/>
            <w:rFonts w:asciiTheme="minorEastAsia" w:eastAsiaTheme="minorEastAsia"/>
            <w:sz w:val="21"/>
          </w:rPr>
          <w:t>124.</w:t>
        </w:r>
        <w:bookmarkEnd w:id="2919"/>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xml:space="preserve">, II. 214（1940年12月5日）；Kershaw,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307-8; Bernd Stegemann, </w:t>
      </w:r>
      <w:r w:rsidR="007F5A01" w:rsidRPr="001140FA">
        <w:rPr>
          <w:rFonts w:asciiTheme="minorEastAsia" w:eastAsiaTheme="minorEastAsia"/>
          <w:sz w:val="21"/>
        </w:rPr>
        <w:t>‘</w:t>
      </w:r>
      <w:r w:rsidR="007F5A01" w:rsidRPr="001140FA">
        <w:rPr>
          <w:rFonts w:asciiTheme="minorEastAsia" w:eastAsiaTheme="minorEastAsia"/>
          <w:sz w:val="21"/>
        </w:rPr>
        <w:t>Hitlers Kriegszeiele im ersten Kriegsjahr 1939/40: Ein Beitrag zur Quellenkritik</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rgeschichtliche Mitteilungen</w:t>
      </w:r>
      <w:r w:rsidR="007F5A01" w:rsidRPr="001140FA">
        <w:rPr>
          <w:rFonts w:asciiTheme="minorEastAsia" w:eastAsiaTheme="minorEastAsia"/>
          <w:sz w:val="21"/>
        </w:rPr>
        <w:t xml:space="preserve">, 27 (1980), 93-105. 關于斯大林主義者的反猶主義，參見Herf, </w:t>
      </w:r>
      <w:r w:rsidR="007F5A01" w:rsidRPr="001140FA">
        <w:rPr>
          <w:rStyle w:val="0Text"/>
          <w:rFonts w:asciiTheme="minorEastAsia" w:eastAsiaTheme="minorEastAsia"/>
          <w:sz w:val="21"/>
        </w:rPr>
        <w:t>The Jewish Enemy</w:t>
      </w:r>
      <w:r w:rsidR="007F5A01" w:rsidRPr="001140FA">
        <w:rPr>
          <w:rFonts w:asciiTheme="minorEastAsia" w:eastAsiaTheme="minorEastAsia"/>
          <w:sz w:val="21"/>
        </w:rPr>
        <w:t>, 93. 關于對決定入侵的詳細分析，參見J</w:t>
      </w:r>
      <w:r w:rsidR="007F5A01" w:rsidRPr="001140FA">
        <w:rPr>
          <w:rFonts w:asciiTheme="minorEastAsia" w:eastAsiaTheme="minorEastAsia"/>
          <w:sz w:val="21"/>
        </w:rPr>
        <w:t>ü</w:t>
      </w:r>
      <w:r w:rsidR="007F5A01" w:rsidRPr="001140FA">
        <w:rPr>
          <w:rFonts w:asciiTheme="minorEastAsia" w:eastAsiaTheme="minorEastAsia"/>
          <w:sz w:val="21"/>
        </w:rPr>
        <w:t>rgen F</w:t>
      </w:r>
      <w:r w:rsidR="007F5A01" w:rsidRPr="001140FA">
        <w:rPr>
          <w:rFonts w:asciiTheme="minorEastAsia" w:eastAsiaTheme="minorEastAsia"/>
          <w:sz w:val="21"/>
        </w:rPr>
        <w:t>ö</w:t>
      </w:r>
      <w:r w:rsidR="007F5A01" w:rsidRPr="001140FA">
        <w:rPr>
          <w:rFonts w:asciiTheme="minorEastAsia" w:eastAsiaTheme="minorEastAsia"/>
          <w:sz w:val="21"/>
        </w:rPr>
        <w:t xml:space="preserve">rster, </w:t>
      </w:r>
      <w:r w:rsidR="007F5A01" w:rsidRPr="001140FA">
        <w:rPr>
          <w:rFonts w:asciiTheme="minorEastAsia" w:eastAsiaTheme="minorEastAsia"/>
          <w:sz w:val="21"/>
        </w:rPr>
        <w:t>‘</w:t>
      </w:r>
      <w:r w:rsidR="007F5A01" w:rsidRPr="001140FA">
        <w:rPr>
          <w:rFonts w:asciiTheme="minorEastAsia" w:eastAsiaTheme="minorEastAsia"/>
          <w:sz w:val="21"/>
        </w:rPr>
        <w:t>Hitler's Decision in Favour of War against the Soviet Union</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IV. 13-51. 關于1940年夏天的討論和選擇，參見Andreas Hillgruber, </w:t>
      </w:r>
      <w:r w:rsidR="007F5A01" w:rsidRPr="001140FA">
        <w:rPr>
          <w:rStyle w:val="0Text"/>
          <w:rFonts w:asciiTheme="minorEastAsia" w:eastAsiaTheme="minorEastAsia"/>
          <w:sz w:val="21"/>
        </w:rPr>
        <w:t>Hitlers Strategie: Politik und Kriegf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hrung 1940-41</w:t>
      </w:r>
      <w:r w:rsidR="007F5A01" w:rsidRPr="001140FA">
        <w:rPr>
          <w:rFonts w:asciiTheme="minorEastAsia" w:eastAsiaTheme="minorEastAsia"/>
          <w:sz w:val="21"/>
        </w:rPr>
        <w:t xml:space="preserve"> (Frankfurt am Main, 1965), 144-277.</w:t>
      </w:r>
    </w:p>
    <w:p w:rsidR="007F5A01" w:rsidRPr="001140FA" w:rsidRDefault="00947D55" w:rsidP="007F5A01">
      <w:pPr>
        <w:pStyle w:val="Para01"/>
        <w:ind w:left="504" w:hanging="504"/>
        <w:rPr>
          <w:rFonts w:asciiTheme="minorEastAsia" w:eastAsiaTheme="minorEastAsia"/>
          <w:sz w:val="21"/>
        </w:rPr>
      </w:pPr>
      <w:hyperlink w:anchor="_125_15">
        <w:bookmarkStart w:id="2920" w:name="125_14"/>
        <w:r w:rsidR="007F5A01" w:rsidRPr="001140FA">
          <w:rPr>
            <w:rStyle w:val="3Text"/>
            <w:rFonts w:asciiTheme="minorEastAsia" w:eastAsiaTheme="minorEastAsia"/>
            <w:sz w:val="21"/>
          </w:rPr>
          <w:t>125.</w:t>
        </w:r>
        <w:bookmarkEnd w:id="2920"/>
      </w:hyperlink>
      <w:r w:rsidR="007F5A01" w:rsidRPr="001140FA">
        <w:rPr>
          <w:rFonts w:asciiTheme="minorEastAsia" w:eastAsiaTheme="minorEastAsia"/>
          <w:sz w:val="21"/>
        </w:rPr>
        <w:t xml:space="preserve"> Roberts, </w:t>
      </w:r>
      <w:r w:rsidR="007F5A01" w:rsidRPr="001140FA">
        <w:rPr>
          <w:rStyle w:val="0Text"/>
          <w:rFonts w:asciiTheme="minorEastAsia" w:eastAsiaTheme="minorEastAsia"/>
          <w:sz w:val="21"/>
        </w:rPr>
        <w:t>Stalin's Wars</w:t>
      </w:r>
      <w:r w:rsidR="007F5A01" w:rsidRPr="001140FA">
        <w:rPr>
          <w:rFonts w:asciiTheme="minorEastAsia" w:eastAsiaTheme="minorEastAsia"/>
          <w:sz w:val="21"/>
        </w:rPr>
        <w:t>, 30-46.</w:t>
      </w:r>
    </w:p>
    <w:p w:rsidR="007F5A01" w:rsidRPr="001140FA" w:rsidRDefault="00947D55" w:rsidP="007F5A01">
      <w:pPr>
        <w:pStyle w:val="Para05"/>
        <w:ind w:left="504" w:hanging="504"/>
        <w:rPr>
          <w:rFonts w:asciiTheme="minorEastAsia" w:eastAsiaTheme="minorEastAsia"/>
          <w:sz w:val="21"/>
        </w:rPr>
      </w:pPr>
      <w:hyperlink w:anchor="_126_15">
        <w:bookmarkStart w:id="2921" w:name="126_14"/>
        <w:r w:rsidR="007F5A01" w:rsidRPr="001140FA">
          <w:rPr>
            <w:rStyle w:val="6Text"/>
            <w:rFonts w:asciiTheme="minorEastAsia" w:eastAsiaTheme="minorEastAsia"/>
            <w:sz w:val="21"/>
          </w:rPr>
          <w:t>126.</w:t>
        </w:r>
        <w:bookmarkEnd w:id="2921"/>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421-5.</w:t>
      </w:r>
    </w:p>
    <w:p w:rsidR="007F5A01" w:rsidRPr="001140FA" w:rsidRDefault="00947D55" w:rsidP="007F5A01">
      <w:pPr>
        <w:pStyle w:val="Para01"/>
        <w:ind w:left="504" w:hanging="504"/>
        <w:rPr>
          <w:rFonts w:asciiTheme="minorEastAsia" w:eastAsiaTheme="minorEastAsia"/>
          <w:sz w:val="21"/>
        </w:rPr>
      </w:pPr>
      <w:hyperlink w:anchor="_127_15">
        <w:bookmarkStart w:id="2922" w:name="127_14"/>
        <w:r w:rsidR="007F5A01" w:rsidRPr="001140FA">
          <w:rPr>
            <w:rStyle w:val="3Text"/>
            <w:rFonts w:asciiTheme="minorEastAsia" w:eastAsiaTheme="minorEastAsia"/>
            <w:sz w:val="21"/>
          </w:rPr>
          <w:t>127.</w:t>
        </w:r>
        <w:bookmarkEnd w:id="2922"/>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 49（1940年7月31日）.</w:t>
      </w:r>
    </w:p>
    <w:p w:rsidR="007F5A01" w:rsidRPr="001140FA" w:rsidRDefault="00947D55" w:rsidP="007F5A01">
      <w:pPr>
        <w:pStyle w:val="Para01"/>
        <w:ind w:left="504" w:hanging="504"/>
        <w:rPr>
          <w:rFonts w:asciiTheme="minorEastAsia" w:eastAsiaTheme="minorEastAsia"/>
          <w:sz w:val="21"/>
        </w:rPr>
      </w:pPr>
      <w:hyperlink w:anchor="_128_15">
        <w:bookmarkStart w:id="2923" w:name="128_14"/>
        <w:r w:rsidR="007F5A01" w:rsidRPr="001140FA">
          <w:rPr>
            <w:rStyle w:val="3Text"/>
            <w:rFonts w:asciiTheme="minorEastAsia" w:eastAsiaTheme="minorEastAsia"/>
            <w:sz w:val="21"/>
          </w:rPr>
          <w:t>128.</w:t>
        </w:r>
        <w:bookmarkEnd w:id="2923"/>
      </w:hyperlink>
      <w:r w:rsidR="007F5A01" w:rsidRPr="001140FA">
        <w:rPr>
          <w:rFonts w:asciiTheme="minorEastAsia" w:eastAsiaTheme="minorEastAsia"/>
          <w:sz w:val="21"/>
        </w:rPr>
        <w:t xml:space="preserve"> 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173（1941年2月1日）；重復于1941年6月14日（同上，193）.</w:t>
      </w:r>
    </w:p>
    <w:p w:rsidR="007F5A01" w:rsidRPr="001140FA" w:rsidRDefault="00947D55" w:rsidP="007F5A01">
      <w:pPr>
        <w:pStyle w:val="Para01"/>
        <w:ind w:left="504" w:hanging="504"/>
        <w:rPr>
          <w:rFonts w:asciiTheme="minorEastAsia" w:eastAsiaTheme="minorEastAsia"/>
          <w:sz w:val="21"/>
        </w:rPr>
      </w:pPr>
      <w:hyperlink w:anchor="_129_14">
        <w:bookmarkStart w:id="2924" w:name="129_14"/>
        <w:r w:rsidR="007F5A01" w:rsidRPr="001140FA">
          <w:rPr>
            <w:rStyle w:val="3Text"/>
            <w:rFonts w:asciiTheme="minorEastAsia" w:eastAsiaTheme="minorEastAsia"/>
            <w:sz w:val="21"/>
          </w:rPr>
          <w:t>129.</w:t>
        </w:r>
        <w:bookmarkEnd w:id="2924"/>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331-7;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198-205.</w:t>
      </w:r>
    </w:p>
    <w:p w:rsidR="007F5A01" w:rsidRPr="001140FA" w:rsidRDefault="00947D55" w:rsidP="007F5A01">
      <w:pPr>
        <w:pStyle w:val="Para05"/>
        <w:ind w:left="504" w:hanging="504"/>
        <w:rPr>
          <w:rFonts w:asciiTheme="minorEastAsia" w:eastAsiaTheme="minorEastAsia"/>
          <w:sz w:val="21"/>
        </w:rPr>
      </w:pPr>
      <w:hyperlink w:anchor="_130_14">
        <w:bookmarkStart w:id="2925" w:name="130_14"/>
        <w:r w:rsidR="007F5A01" w:rsidRPr="001140FA">
          <w:rPr>
            <w:rStyle w:val="6Text"/>
            <w:rFonts w:asciiTheme="minorEastAsia" w:eastAsiaTheme="minorEastAsia"/>
            <w:sz w:val="21"/>
          </w:rPr>
          <w:t>130.</w:t>
        </w:r>
        <w:bookmarkEnd w:id="2925"/>
      </w:hyperlink>
      <w:r w:rsidR="007F5A01" w:rsidRPr="001140FA">
        <w:rPr>
          <w:rStyle w:val="0Text"/>
          <w:rFonts w:asciiTheme="minorEastAsia" w:eastAsiaTheme="minorEastAsia"/>
          <w:sz w:val="21"/>
        </w:rPr>
        <w:t xml:space="preserve"> David M. Glantz, </w:t>
      </w:r>
      <w:r w:rsidR="007F5A01" w:rsidRPr="001140FA">
        <w:rPr>
          <w:rFonts w:asciiTheme="minorEastAsia" w:eastAsiaTheme="minorEastAsia"/>
          <w:sz w:val="21"/>
        </w:rPr>
        <w:t>Barbarossa: Hitler's Invasion of Russia 1941</w:t>
      </w:r>
      <w:r w:rsidR="007F5A01" w:rsidRPr="001140FA">
        <w:rPr>
          <w:rStyle w:val="0Text"/>
          <w:rFonts w:asciiTheme="minorEastAsia" w:eastAsiaTheme="minorEastAsia"/>
          <w:sz w:val="21"/>
        </w:rPr>
        <w:t xml:space="preserve"> (Stroud, 2001), 13-18.</w:t>
      </w:r>
    </w:p>
    <w:p w:rsidR="007F5A01" w:rsidRPr="001140FA" w:rsidRDefault="00947D55" w:rsidP="007F5A01">
      <w:pPr>
        <w:pStyle w:val="Para05"/>
        <w:ind w:left="504" w:hanging="504"/>
        <w:rPr>
          <w:rFonts w:asciiTheme="minorEastAsia" w:eastAsiaTheme="minorEastAsia"/>
          <w:sz w:val="21"/>
        </w:rPr>
      </w:pPr>
      <w:hyperlink w:anchor="_131_14">
        <w:bookmarkStart w:id="2926" w:name="131_14"/>
        <w:r w:rsidR="007F5A01" w:rsidRPr="001140FA">
          <w:rPr>
            <w:rStyle w:val="6Text"/>
            <w:rFonts w:asciiTheme="minorEastAsia" w:eastAsiaTheme="minorEastAsia"/>
            <w:sz w:val="21"/>
          </w:rPr>
          <w:t>131.</w:t>
        </w:r>
        <w:bookmarkEnd w:id="2926"/>
      </w:hyperlink>
      <w:r w:rsidR="007F5A01" w:rsidRPr="001140FA">
        <w:rPr>
          <w:rStyle w:val="0Text"/>
          <w:rFonts w:asciiTheme="minorEastAsia" w:eastAsiaTheme="minorEastAsia"/>
          <w:sz w:val="21"/>
        </w:rPr>
        <w:t xml:space="preserve"> Evan Mawdsley, </w:t>
      </w:r>
      <w:r w:rsidR="007F5A01" w:rsidRPr="001140FA">
        <w:rPr>
          <w:rFonts w:asciiTheme="minorEastAsia" w:eastAsiaTheme="minorEastAsia"/>
          <w:sz w:val="21"/>
        </w:rPr>
        <w:t>Thunder in the East: The Nazi-Soviet War 1941-1945</w:t>
      </w:r>
      <w:r w:rsidR="007F5A01" w:rsidRPr="001140FA">
        <w:rPr>
          <w:rStyle w:val="0Text"/>
          <w:rFonts w:asciiTheme="minorEastAsia" w:eastAsiaTheme="minorEastAsia"/>
          <w:sz w:val="21"/>
        </w:rPr>
        <w:t xml:space="preserve"> (London, 2005), 19-20;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429-36.</w:t>
      </w:r>
    </w:p>
    <w:p w:rsidR="007F5A01" w:rsidRPr="001140FA" w:rsidRDefault="00947D55" w:rsidP="007F5A01">
      <w:pPr>
        <w:pStyle w:val="Para01"/>
        <w:ind w:left="504" w:hanging="504"/>
        <w:rPr>
          <w:rFonts w:asciiTheme="minorEastAsia" w:eastAsiaTheme="minorEastAsia"/>
          <w:sz w:val="21"/>
        </w:rPr>
      </w:pPr>
      <w:hyperlink w:anchor="_132_14">
        <w:bookmarkStart w:id="2927" w:name="132_14"/>
        <w:r w:rsidR="007F5A01" w:rsidRPr="001140FA">
          <w:rPr>
            <w:rStyle w:val="3Text"/>
            <w:rFonts w:asciiTheme="minorEastAsia" w:eastAsiaTheme="minorEastAsia"/>
            <w:sz w:val="21"/>
          </w:rPr>
          <w:t>132.</w:t>
        </w:r>
        <w:bookmarkEnd w:id="2927"/>
      </w:hyperlink>
      <w:r w:rsidR="007F5A01" w:rsidRPr="001140FA">
        <w:rPr>
          <w:rFonts w:asciiTheme="minorEastAsia" w:eastAsiaTheme="minorEastAsia"/>
          <w:sz w:val="21"/>
        </w:rPr>
        <w:t xml:space="preserve"> Anthony F. Upton, </w:t>
      </w:r>
      <w:r w:rsidR="007F5A01" w:rsidRPr="001140FA">
        <w:rPr>
          <w:rStyle w:val="0Text"/>
          <w:rFonts w:asciiTheme="minorEastAsia" w:eastAsiaTheme="minorEastAsia"/>
          <w:sz w:val="21"/>
        </w:rPr>
        <w:t>Finland 1939-40</w:t>
      </w:r>
      <w:r w:rsidR="007F5A01" w:rsidRPr="001140FA">
        <w:rPr>
          <w:rFonts w:asciiTheme="minorEastAsia" w:eastAsiaTheme="minorEastAsia"/>
          <w:sz w:val="21"/>
        </w:rPr>
        <w:t xml:space="preserve"> (London, 1974); David Kirby, </w:t>
      </w:r>
      <w:r w:rsidR="007F5A01" w:rsidRPr="001140FA">
        <w:rPr>
          <w:rStyle w:val="0Text"/>
          <w:rFonts w:asciiTheme="minorEastAsia" w:eastAsiaTheme="minorEastAsia"/>
          <w:sz w:val="21"/>
        </w:rPr>
        <w:t>Finland in the Twentieth Century</w:t>
      </w:r>
      <w:r w:rsidR="007F5A01" w:rsidRPr="001140FA">
        <w:rPr>
          <w:rFonts w:asciiTheme="minorEastAsia" w:eastAsiaTheme="minorEastAsia"/>
          <w:sz w:val="21"/>
        </w:rPr>
        <w:t xml:space="preserve"> (London, 1979).</w:t>
      </w:r>
    </w:p>
    <w:p w:rsidR="007F5A01" w:rsidRPr="001140FA" w:rsidRDefault="00947D55" w:rsidP="007F5A01">
      <w:pPr>
        <w:pStyle w:val="Para05"/>
        <w:ind w:left="504" w:hanging="504"/>
        <w:rPr>
          <w:rFonts w:asciiTheme="minorEastAsia" w:eastAsiaTheme="minorEastAsia"/>
          <w:sz w:val="21"/>
        </w:rPr>
      </w:pPr>
      <w:hyperlink w:anchor="_133_14">
        <w:bookmarkStart w:id="2928" w:name="133_14"/>
        <w:r w:rsidR="007F5A01" w:rsidRPr="001140FA">
          <w:rPr>
            <w:rStyle w:val="6Text"/>
            <w:rFonts w:asciiTheme="minorEastAsia" w:eastAsiaTheme="minorEastAsia"/>
            <w:sz w:val="21"/>
          </w:rPr>
          <w:t>133.</w:t>
        </w:r>
        <w:bookmarkEnd w:id="2928"/>
      </w:hyperlink>
      <w:r w:rsidR="007F5A01" w:rsidRPr="001140FA">
        <w:rPr>
          <w:rStyle w:val="0Text"/>
          <w:rFonts w:asciiTheme="minorEastAsia" w:eastAsiaTheme="minorEastAsia"/>
          <w:sz w:val="21"/>
        </w:rPr>
        <w:t xml:space="preserve"> F</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rster,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Germany's Acquisition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398-408；另參見Mark Axworthy </w:t>
      </w:r>
      <w:r w:rsidR="007F5A01" w:rsidRPr="001140FA">
        <w:rPr>
          <w:rFonts w:asciiTheme="minorEastAsia" w:eastAsiaTheme="minorEastAsia"/>
          <w:sz w:val="21"/>
        </w:rPr>
        <w:t>and et al., Third Axis, Fourth Ally: Romanian Armed Forces in the European War, 1941-1945</w:t>
      </w:r>
      <w:r w:rsidR="007F5A01" w:rsidRPr="001140FA">
        <w:rPr>
          <w:rStyle w:val="0Text"/>
          <w:rFonts w:asciiTheme="minorEastAsia" w:eastAsiaTheme="minorEastAsia"/>
          <w:sz w:val="21"/>
        </w:rPr>
        <w:t xml:space="preserve"> (London, 1995)；和Hillgruber, </w:t>
      </w:r>
      <w:r w:rsidR="007F5A01" w:rsidRPr="001140FA">
        <w:rPr>
          <w:rFonts w:asciiTheme="minorEastAsia" w:eastAsiaTheme="minorEastAsia"/>
          <w:sz w:val="21"/>
        </w:rPr>
        <w:t>Hitler, K</w:t>
      </w:r>
      <w:r w:rsidR="007F5A01" w:rsidRPr="001140FA">
        <w:rPr>
          <w:rFonts w:asciiTheme="minorEastAsia" w:eastAsiaTheme="minorEastAsia"/>
          <w:sz w:val="21"/>
        </w:rPr>
        <w:t>ö</w:t>
      </w:r>
      <w:r w:rsidR="007F5A01" w:rsidRPr="001140FA">
        <w:rPr>
          <w:rFonts w:asciiTheme="minorEastAsia" w:eastAsiaTheme="minorEastAsia"/>
          <w:sz w:val="21"/>
        </w:rPr>
        <w:t>nig Carol und Marschall Antonescu</w:t>
      </w:r>
      <w:r w:rsidR="007F5A01" w:rsidRPr="001140FA">
        <w:rPr>
          <w:rStyle w:val="0Text"/>
          <w:rFonts w:asciiTheme="minorEastAsia" w:eastAsiaTheme="minorEastAsia"/>
          <w:sz w:val="21"/>
        </w:rPr>
        <w:t>, 126-34；更普遍地，同前，</w:t>
      </w:r>
      <w:r w:rsidR="007F5A01" w:rsidRPr="001140FA">
        <w:rPr>
          <w:rFonts w:asciiTheme="minorEastAsia" w:eastAsiaTheme="minorEastAsia"/>
          <w:sz w:val="21"/>
        </w:rPr>
        <w:t>Hitlers Strategie</w:t>
      </w:r>
      <w:r w:rsidR="007F5A01" w:rsidRPr="001140FA">
        <w:rPr>
          <w:rStyle w:val="0Text"/>
          <w:rFonts w:asciiTheme="minorEastAsia" w:eastAsiaTheme="minorEastAsia"/>
          <w:sz w:val="21"/>
        </w:rPr>
        <w:t>, 484-501.</w:t>
      </w:r>
    </w:p>
    <w:p w:rsidR="007F5A01" w:rsidRPr="001140FA" w:rsidRDefault="00947D55" w:rsidP="007F5A01">
      <w:pPr>
        <w:pStyle w:val="Para01"/>
        <w:ind w:left="504" w:hanging="504"/>
        <w:rPr>
          <w:rFonts w:asciiTheme="minorEastAsia" w:eastAsiaTheme="minorEastAsia"/>
          <w:sz w:val="21"/>
        </w:rPr>
      </w:pPr>
      <w:hyperlink w:anchor="_134_14">
        <w:bookmarkStart w:id="2929" w:name="134_14"/>
        <w:r w:rsidR="007F5A01" w:rsidRPr="001140FA">
          <w:rPr>
            <w:rStyle w:val="3Text"/>
            <w:rFonts w:asciiTheme="minorEastAsia" w:eastAsiaTheme="minorEastAsia"/>
            <w:sz w:val="21"/>
          </w:rPr>
          <w:t>134.</w:t>
        </w:r>
        <w:bookmarkEnd w:id="2929"/>
      </w:hyperlink>
      <w:r w:rsidR="007F5A01" w:rsidRPr="001140FA">
        <w:rPr>
          <w:rFonts w:asciiTheme="minorEastAsia" w:eastAsiaTheme="minorEastAsia"/>
          <w:sz w:val="21"/>
        </w:rPr>
        <w:t xml:space="preserve"> Dear ed., </w:t>
      </w:r>
      <w:r w:rsidR="007F5A01" w:rsidRPr="001140FA">
        <w:rPr>
          <w:rStyle w:val="0Text"/>
          <w:rFonts w:asciiTheme="minorEastAsia" w:eastAsiaTheme="minorEastAsia"/>
          <w:sz w:val="21"/>
        </w:rPr>
        <w:t>The Oxford Companion to World War II</w:t>
      </w:r>
      <w:r w:rsidR="007F5A01" w:rsidRPr="001140FA">
        <w:rPr>
          <w:rFonts w:asciiTheme="minorEastAsia" w:eastAsiaTheme="minorEastAsia"/>
          <w:sz w:val="21"/>
        </w:rPr>
        <w:t>, 431-3; F</w:t>
      </w:r>
      <w:r w:rsidR="007F5A01" w:rsidRPr="001140FA">
        <w:rPr>
          <w:rFonts w:asciiTheme="minorEastAsia" w:eastAsiaTheme="minorEastAsia"/>
          <w:sz w:val="21"/>
        </w:rPr>
        <w:t>ö</w:t>
      </w:r>
      <w:r w:rsidR="007F5A01" w:rsidRPr="001140FA">
        <w:rPr>
          <w:rFonts w:asciiTheme="minorEastAsia" w:eastAsiaTheme="minorEastAsia"/>
          <w:sz w:val="21"/>
        </w:rPr>
        <w:t xml:space="preserve">rster, </w:t>
      </w:r>
      <w:r w:rsidR="007F5A01" w:rsidRPr="001140FA">
        <w:rPr>
          <w:rFonts w:asciiTheme="minorEastAsia" w:eastAsiaTheme="minorEastAsia"/>
          <w:sz w:val="21"/>
        </w:rPr>
        <w:t>‘</w:t>
      </w:r>
      <w:r w:rsidR="007F5A01" w:rsidRPr="001140FA">
        <w:rPr>
          <w:rFonts w:asciiTheme="minorEastAsia" w:eastAsiaTheme="minorEastAsia"/>
          <w:sz w:val="21"/>
        </w:rPr>
        <w:t>Germany's Acquisition</w:t>
      </w:r>
      <w:r w:rsidR="007F5A01" w:rsidRPr="001140FA">
        <w:rPr>
          <w:rFonts w:asciiTheme="minorEastAsia" w:eastAsiaTheme="minorEastAsia"/>
          <w:sz w:val="21"/>
        </w:rPr>
        <w:t>’</w:t>
      </w:r>
      <w:r w:rsidR="007F5A01" w:rsidRPr="001140FA">
        <w:rPr>
          <w:rFonts w:asciiTheme="minorEastAsia" w:eastAsiaTheme="minorEastAsia"/>
          <w:sz w:val="21"/>
        </w:rPr>
        <w:t>, 409-24.</w:t>
      </w:r>
    </w:p>
    <w:p w:rsidR="007F5A01" w:rsidRPr="001140FA" w:rsidRDefault="00947D55" w:rsidP="007F5A01">
      <w:pPr>
        <w:pStyle w:val="Para01"/>
        <w:ind w:left="504" w:hanging="504"/>
        <w:rPr>
          <w:rFonts w:asciiTheme="minorEastAsia" w:eastAsiaTheme="minorEastAsia"/>
          <w:sz w:val="21"/>
        </w:rPr>
      </w:pPr>
      <w:hyperlink w:anchor="_135_14">
        <w:bookmarkStart w:id="2930" w:name="135_14"/>
        <w:r w:rsidR="007F5A01" w:rsidRPr="001140FA">
          <w:rPr>
            <w:rStyle w:val="3Text"/>
            <w:rFonts w:asciiTheme="minorEastAsia" w:eastAsiaTheme="minorEastAsia"/>
            <w:sz w:val="21"/>
          </w:rPr>
          <w:t>135.</w:t>
        </w:r>
        <w:bookmarkEnd w:id="2930"/>
      </w:hyperlink>
      <w:r w:rsidR="007F5A01" w:rsidRPr="001140FA">
        <w:rPr>
          <w:rFonts w:asciiTheme="minorEastAsia" w:eastAsiaTheme="minorEastAsia"/>
          <w:sz w:val="21"/>
        </w:rPr>
        <w:t xml:space="preserve"> 同上，421-8;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274-8.</w:t>
      </w:r>
    </w:p>
    <w:p w:rsidR="007F5A01" w:rsidRPr="001140FA" w:rsidRDefault="00947D55" w:rsidP="007F5A01">
      <w:pPr>
        <w:pStyle w:val="Para01"/>
        <w:ind w:left="504" w:hanging="504"/>
        <w:rPr>
          <w:rFonts w:asciiTheme="minorEastAsia" w:eastAsiaTheme="minorEastAsia"/>
          <w:sz w:val="21"/>
        </w:rPr>
      </w:pPr>
      <w:hyperlink w:anchor="_136_14">
        <w:bookmarkStart w:id="2931" w:name="136_14"/>
        <w:r w:rsidR="007F5A01" w:rsidRPr="001140FA">
          <w:rPr>
            <w:rStyle w:val="3Text"/>
            <w:rFonts w:asciiTheme="minorEastAsia" w:eastAsiaTheme="minorEastAsia"/>
            <w:sz w:val="21"/>
          </w:rPr>
          <w:t>136.</w:t>
        </w:r>
        <w:bookmarkEnd w:id="2931"/>
      </w:hyperlink>
      <w:r w:rsidR="007F5A01" w:rsidRPr="001140FA">
        <w:rPr>
          <w:rFonts w:asciiTheme="minorEastAsia" w:eastAsiaTheme="minorEastAsia"/>
          <w:sz w:val="21"/>
        </w:rPr>
        <w:t xml:space="preserve"> 引用自Marshall Lee Miller, </w:t>
      </w:r>
      <w:r w:rsidR="007F5A01" w:rsidRPr="001140FA">
        <w:rPr>
          <w:rStyle w:val="0Text"/>
          <w:rFonts w:asciiTheme="minorEastAsia" w:eastAsiaTheme="minorEastAsia"/>
          <w:sz w:val="21"/>
        </w:rPr>
        <w:t>Bulgaria during the Second World War</w:t>
      </w:r>
      <w:r w:rsidR="007F5A01" w:rsidRPr="001140FA">
        <w:rPr>
          <w:rFonts w:asciiTheme="minorEastAsia" w:eastAsiaTheme="minorEastAsia"/>
          <w:sz w:val="21"/>
        </w:rPr>
        <w:t xml:space="preserve"> (Stanford, Calif., 1975), 1.</w:t>
      </w:r>
    </w:p>
    <w:p w:rsidR="007F5A01" w:rsidRPr="001140FA" w:rsidRDefault="00947D55" w:rsidP="007F5A01">
      <w:pPr>
        <w:pStyle w:val="Para01"/>
        <w:ind w:left="504" w:hanging="504"/>
        <w:rPr>
          <w:rFonts w:asciiTheme="minorEastAsia" w:eastAsiaTheme="minorEastAsia"/>
          <w:sz w:val="21"/>
        </w:rPr>
      </w:pPr>
      <w:hyperlink w:anchor="_137_14">
        <w:bookmarkStart w:id="2932" w:name="137_14"/>
        <w:r w:rsidR="007F5A01" w:rsidRPr="001140FA">
          <w:rPr>
            <w:rStyle w:val="3Text"/>
            <w:rFonts w:asciiTheme="minorEastAsia" w:eastAsiaTheme="minorEastAsia"/>
            <w:sz w:val="21"/>
          </w:rPr>
          <w:t>137.</w:t>
        </w:r>
        <w:bookmarkEnd w:id="2932"/>
      </w:hyperlink>
      <w:r w:rsidR="007F5A01" w:rsidRPr="001140FA">
        <w:rPr>
          <w:rFonts w:asciiTheme="minorEastAsia" w:eastAsiaTheme="minorEastAsia"/>
          <w:sz w:val="21"/>
        </w:rPr>
        <w:t xml:space="preserve"> Hans-J</w:t>
      </w:r>
      <w:r w:rsidR="007F5A01" w:rsidRPr="001140FA">
        <w:rPr>
          <w:rFonts w:asciiTheme="minorEastAsia" w:eastAsiaTheme="minorEastAsia"/>
          <w:sz w:val="21"/>
        </w:rPr>
        <w:t>ü</w:t>
      </w:r>
      <w:r w:rsidR="007F5A01" w:rsidRPr="001140FA">
        <w:rPr>
          <w:rFonts w:asciiTheme="minorEastAsia" w:eastAsiaTheme="minorEastAsia"/>
          <w:sz w:val="21"/>
        </w:rPr>
        <w:t xml:space="preserve">rgen Hoppe, </w:t>
      </w:r>
      <w:r w:rsidR="007F5A01" w:rsidRPr="001140FA">
        <w:rPr>
          <w:rStyle w:val="0Text"/>
          <w:rFonts w:asciiTheme="minorEastAsia" w:eastAsiaTheme="minorEastAsia"/>
          <w:sz w:val="21"/>
        </w:rPr>
        <w:t>Bulgarien-Hitlers eigenwilliger Verb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ndeter</w:t>
      </w:r>
      <w:r w:rsidR="007F5A01" w:rsidRPr="001140FA">
        <w:rPr>
          <w:rFonts w:asciiTheme="minorEastAsia" w:eastAsiaTheme="minorEastAsia"/>
          <w:sz w:val="21"/>
        </w:rPr>
        <w:t xml:space="preserve"> (Stuttgart, 1979); Miller, </w:t>
      </w:r>
      <w:r w:rsidR="007F5A01" w:rsidRPr="001140FA">
        <w:rPr>
          <w:rStyle w:val="0Text"/>
          <w:rFonts w:asciiTheme="minorEastAsia" w:eastAsiaTheme="minorEastAsia"/>
          <w:sz w:val="21"/>
        </w:rPr>
        <w:t>Bulgaria</w:t>
      </w:r>
      <w:r w:rsidR="007F5A01" w:rsidRPr="001140FA">
        <w:rPr>
          <w:rFonts w:asciiTheme="minorEastAsia" w:eastAsiaTheme="minorEastAsia"/>
          <w:sz w:val="21"/>
        </w:rPr>
        <w:t xml:space="preserve">, 93-106; Richard Crampton, </w:t>
      </w:r>
      <w:r w:rsidR="007F5A01" w:rsidRPr="001140FA">
        <w:rPr>
          <w:rStyle w:val="0Text"/>
          <w:rFonts w:asciiTheme="minorEastAsia" w:eastAsiaTheme="minorEastAsia"/>
          <w:sz w:val="21"/>
        </w:rPr>
        <w:t>Bulgaria</w:t>
      </w:r>
      <w:r w:rsidR="007F5A01" w:rsidRPr="001140FA">
        <w:rPr>
          <w:rFonts w:asciiTheme="minorEastAsia" w:eastAsiaTheme="minorEastAsia"/>
          <w:sz w:val="21"/>
        </w:rPr>
        <w:t xml:space="preserve"> (Oxford, 2007), 248-65.</w:t>
      </w:r>
    </w:p>
    <w:p w:rsidR="007F5A01" w:rsidRPr="001140FA" w:rsidRDefault="00947D55" w:rsidP="007F5A01">
      <w:pPr>
        <w:pStyle w:val="Para01"/>
        <w:ind w:left="504" w:hanging="504"/>
        <w:rPr>
          <w:rFonts w:asciiTheme="minorEastAsia" w:eastAsiaTheme="minorEastAsia"/>
          <w:sz w:val="21"/>
        </w:rPr>
      </w:pPr>
      <w:hyperlink w:anchor="_138_14">
        <w:bookmarkStart w:id="2933" w:name="138_14"/>
        <w:r w:rsidR="007F5A01" w:rsidRPr="001140FA">
          <w:rPr>
            <w:rStyle w:val="3Text"/>
            <w:rFonts w:asciiTheme="minorEastAsia" w:eastAsiaTheme="minorEastAsia"/>
            <w:sz w:val="21"/>
          </w:rPr>
          <w:t>138.</w:t>
        </w:r>
        <w:bookmarkEnd w:id="2933"/>
      </w:hyperlink>
      <w:r w:rsidR="007F5A01" w:rsidRPr="001140FA">
        <w:rPr>
          <w:rFonts w:asciiTheme="minorEastAsia" w:eastAsiaTheme="minorEastAsia"/>
          <w:sz w:val="21"/>
        </w:rPr>
        <w:t xml:space="preserve"> 引用自Miller, </w:t>
      </w:r>
      <w:r w:rsidR="007F5A01" w:rsidRPr="001140FA">
        <w:rPr>
          <w:rStyle w:val="0Text"/>
          <w:rFonts w:asciiTheme="minorEastAsia" w:eastAsiaTheme="minorEastAsia"/>
          <w:sz w:val="21"/>
        </w:rPr>
        <w:t>Bulgaria</w:t>
      </w:r>
      <w:r w:rsidR="007F5A01" w:rsidRPr="001140FA">
        <w:rPr>
          <w:rFonts w:asciiTheme="minorEastAsia" w:eastAsiaTheme="minorEastAsia"/>
          <w:sz w:val="21"/>
        </w:rPr>
        <w:t>, 76.</w:t>
      </w:r>
    </w:p>
    <w:p w:rsidR="007F5A01" w:rsidRPr="001140FA" w:rsidRDefault="00947D55" w:rsidP="007F5A01">
      <w:pPr>
        <w:pStyle w:val="Para01"/>
        <w:ind w:left="504" w:hanging="504"/>
        <w:rPr>
          <w:rFonts w:asciiTheme="minorEastAsia" w:eastAsiaTheme="minorEastAsia"/>
          <w:sz w:val="21"/>
        </w:rPr>
      </w:pPr>
      <w:hyperlink w:anchor="_139_14">
        <w:bookmarkStart w:id="2934" w:name="139_14"/>
        <w:r w:rsidR="007F5A01" w:rsidRPr="001140FA">
          <w:rPr>
            <w:rStyle w:val="3Text"/>
            <w:rFonts w:asciiTheme="minorEastAsia" w:eastAsiaTheme="minorEastAsia"/>
            <w:sz w:val="21"/>
          </w:rPr>
          <w:t>139.</w:t>
        </w:r>
        <w:bookmarkEnd w:id="2934"/>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158（1941年6月14日）.</w:t>
      </w:r>
    </w:p>
    <w:p w:rsidR="007F5A01" w:rsidRPr="001140FA" w:rsidRDefault="00947D55" w:rsidP="007F5A01">
      <w:pPr>
        <w:pStyle w:val="Para05"/>
        <w:ind w:left="504" w:hanging="504"/>
        <w:rPr>
          <w:rFonts w:asciiTheme="minorEastAsia" w:eastAsiaTheme="minorEastAsia"/>
          <w:sz w:val="21"/>
        </w:rPr>
      </w:pPr>
      <w:hyperlink w:anchor="_140_14">
        <w:bookmarkStart w:id="2935" w:name="140_14"/>
        <w:r w:rsidR="007F5A01" w:rsidRPr="001140FA">
          <w:rPr>
            <w:rStyle w:val="6Text"/>
            <w:rFonts w:asciiTheme="minorEastAsia" w:eastAsiaTheme="minorEastAsia"/>
            <w:sz w:val="21"/>
          </w:rPr>
          <w:t>140.</w:t>
        </w:r>
        <w:bookmarkEnd w:id="2935"/>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xml:space="preserve">, 321; Heinrich Schwendemann, </w:t>
      </w:r>
      <w:r w:rsidR="007F5A01" w:rsidRPr="001140FA">
        <w:rPr>
          <w:rFonts w:asciiTheme="minorEastAsia" w:eastAsiaTheme="minorEastAsia"/>
          <w:sz w:val="21"/>
        </w:rPr>
        <w:t>Die wirtschaftliche Zusammenarbeit zwischen dem Deutschen Reich und der Sowjetunion von 1939 bis 1941: Alternative zu Hitlers Ostprogramm?</w:t>
      </w:r>
      <w:r w:rsidR="007F5A01" w:rsidRPr="001140FA">
        <w:rPr>
          <w:rStyle w:val="0Text"/>
          <w:rFonts w:asciiTheme="minorEastAsia" w:eastAsiaTheme="minorEastAsia"/>
          <w:sz w:val="21"/>
        </w:rPr>
        <w:t xml:space="preserve"> (Berlin, 1993), 373.</w:t>
      </w:r>
    </w:p>
    <w:p w:rsidR="007F5A01" w:rsidRPr="001140FA" w:rsidRDefault="00947D55" w:rsidP="007F5A01">
      <w:pPr>
        <w:pStyle w:val="Para01"/>
        <w:ind w:left="504" w:hanging="504"/>
        <w:rPr>
          <w:rFonts w:asciiTheme="minorEastAsia" w:eastAsiaTheme="minorEastAsia"/>
          <w:sz w:val="21"/>
        </w:rPr>
      </w:pPr>
      <w:hyperlink w:anchor="_141_14">
        <w:bookmarkStart w:id="2936" w:name="141_14"/>
        <w:r w:rsidR="007F5A01" w:rsidRPr="001140FA">
          <w:rPr>
            <w:rStyle w:val="3Text"/>
            <w:rFonts w:asciiTheme="minorEastAsia" w:eastAsiaTheme="minorEastAsia"/>
            <w:sz w:val="21"/>
          </w:rPr>
          <w:t>141.</w:t>
        </w:r>
        <w:bookmarkEnd w:id="2936"/>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201-5; Roberts, </w:t>
      </w:r>
      <w:r w:rsidR="007F5A01" w:rsidRPr="001140FA">
        <w:rPr>
          <w:rStyle w:val="0Text"/>
          <w:rFonts w:asciiTheme="minorEastAsia" w:eastAsiaTheme="minorEastAsia"/>
          <w:sz w:val="21"/>
        </w:rPr>
        <w:t>Stalin's Wars</w:t>
      </w:r>
      <w:r w:rsidR="007F5A01" w:rsidRPr="001140FA">
        <w:rPr>
          <w:rFonts w:asciiTheme="minorEastAsia" w:eastAsiaTheme="minorEastAsia"/>
          <w:sz w:val="21"/>
        </w:rPr>
        <w:t>, 61-70.</w:t>
      </w:r>
    </w:p>
    <w:p w:rsidR="007F5A01" w:rsidRPr="001140FA" w:rsidRDefault="00947D55" w:rsidP="007F5A01">
      <w:pPr>
        <w:pStyle w:val="Para01"/>
        <w:ind w:left="504" w:hanging="504"/>
        <w:rPr>
          <w:rFonts w:asciiTheme="minorEastAsia" w:eastAsiaTheme="minorEastAsia"/>
          <w:sz w:val="21"/>
        </w:rPr>
      </w:pPr>
      <w:hyperlink w:anchor="_142_14">
        <w:bookmarkStart w:id="2937" w:name="142_14"/>
        <w:r w:rsidR="007F5A01" w:rsidRPr="001140FA">
          <w:rPr>
            <w:rStyle w:val="3Text"/>
            <w:rFonts w:asciiTheme="minorEastAsia" w:eastAsiaTheme="minorEastAsia"/>
            <w:sz w:val="21"/>
          </w:rPr>
          <w:t>142.</w:t>
        </w:r>
        <w:bookmarkEnd w:id="2937"/>
      </w:hyperlink>
      <w:r w:rsidR="007F5A01" w:rsidRPr="001140FA">
        <w:rPr>
          <w:rFonts w:asciiTheme="minorEastAsia" w:eastAsiaTheme="minorEastAsia"/>
          <w:sz w:val="21"/>
        </w:rPr>
        <w:t xml:space="preserve"> 引用自Robert Service, </w:t>
      </w:r>
      <w:r w:rsidR="007F5A01" w:rsidRPr="001140FA">
        <w:rPr>
          <w:rStyle w:val="0Text"/>
          <w:rFonts w:asciiTheme="minorEastAsia" w:eastAsiaTheme="minorEastAsia"/>
          <w:sz w:val="21"/>
        </w:rPr>
        <w:t>Stalin: A Biography</w:t>
      </w:r>
      <w:r w:rsidR="007F5A01" w:rsidRPr="001140FA">
        <w:rPr>
          <w:rFonts w:asciiTheme="minorEastAsia" w:eastAsiaTheme="minorEastAsia"/>
          <w:sz w:val="21"/>
        </w:rPr>
        <w:t xml:space="preserve"> (London, 2004), 407.</w:t>
      </w:r>
    </w:p>
    <w:p w:rsidR="007F5A01" w:rsidRPr="001140FA" w:rsidRDefault="00947D55" w:rsidP="007F5A01">
      <w:pPr>
        <w:pStyle w:val="Para05"/>
        <w:ind w:left="504" w:hanging="504"/>
        <w:rPr>
          <w:rFonts w:asciiTheme="minorEastAsia" w:eastAsiaTheme="minorEastAsia"/>
          <w:sz w:val="21"/>
        </w:rPr>
      </w:pPr>
      <w:hyperlink w:anchor="_143_14">
        <w:bookmarkStart w:id="2938" w:name="143_14"/>
        <w:r w:rsidR="007F5A01" w:rsidRPr="001140FA">
          <w:rPr>
            <w:rStyle w:val="6Text"/>
            <w:rFonts w:asciiTheme="minorEastAsia" w:eastAsiaTheme="minorEastAsia"/>
            <w:sz w:val="21"/>
          </w:rPr>
          <w:t>143.</w:t>
        </w:r>
        <w:bookmarkEnd w:id="2938"/>
      </w:hyperlink>
      <w:r w:rsidR="007F5A01" w:rsidRPr="001140FA">
        <w:rPr>
          <w:rStyle w:val="0Text"/>
          <w:rFonts w:asciiTheme="minorEastAsia" w:eastAsiaTheme="minorEastAsia"/>
          <w:sz w:val="21"/>
        </w:rPr>
        <w:t xml:space="preserve"> 同上，406-9; Gabriel Gorodetsky, </w:t>
      </w:r>
      <w:r w:rsidR="007F5A01" w:rsidRPr="001140FA">
        <w:rPr>
          <w:rFonts w:asciiTheme="minorEastAsia" w:eastAsiaTheme="minorEastAsia"/>
          <w:sz w:val="21"/>
        </w:rPr>
        <w:t>Grand Delusion: Stalin and the German Invasion of Russia</w:t>
      </w:r>
      <w:r w:rsidR="007F5A01" w:rsidRPr="001140FA">
        <w:rPr>
          <w:rStyle w:val="0Text"/>
          <w:rFonts w:asciiTheme="minorEastAsia" w:eastAsiaTheme="minorEastAsia"/>
          <w:sz w:val="21"/>
        </w:rPr>
        <w:t xml:space="preserve"> (London, 1999); Roberts, </w:t>
      </w:r>
      <w:r w:rsidR="007F5A01" w:rsidRPr="001140FA">
        <w:rPr>
          <w:rFonts w:asciiTheme="minorEastAsia" w:eastAsiaTheme="minorEastAsia"/>
          <w:sz w:val="21"/>
        </w:rPr>
        <w:t>Stalin's Wars</w:t>
      </w:r>
      <w:r w:rsidR="007F5A01" w:rsidRPr="001140FA">
        <w:rPr>
          <w:rStyle w:val="0Text"/>
          <w:rFonts w:asciiTheme="minorEastAsia" w:eastAsiaTheme="minorEastAsia"/>
          <w:sz w:val="21"/>
        </w:rPr>
        <w:t xml:space="preserve">, 70-81; Mawdsley, </w:t>
      </w:r>
      <w:r w:rsidR="007F5A01" w:rsidRPr="001140FA">
        <w:rPr>
          <w:rFonts w:asciiTheme="minorEastAsia" w:eastAsiaTheme="minorEastAsia"/>
          <w:sz w:val="21"/>
        </w:rPr>
        <w:t>Thunder in the East</w:t>
      </w:r>
      <w:r w:rsidR="007F5A01" w:rsidRPr="001140FA">
        <w:rPr>
          <w:rStyle w:val="0Text"/>
          <w:rFonts w:asciiTheme="minorEastAsia" w:eastAsiaTheme="minorEastAsia"/>
          <w:sz w:val="21"/>
        </w:rPr>
        <w:t>, 32-41.</w:t>
      </w:r>
    </w:p>
    <w:p w:rsidR="007F5A01" w:rsidRPr="001140FA" w:rsidRDefault="00947D55" w:rsidP="007F5A01">
      <w:pPr>
        <w:pStyle w:val="Para01"/>
        <w:ind w:left="504" w:hanging="504"/>
        <w:rPr>
          <w:rFonts w:asciiTheme="minorEastAsia" w:eastAsiaTheme="minorEastAsia"/>
          <w:sz w:val="21"/>
        </w:rPr>
      </w:pPr>
      <w:hyperlink w:anchor="_144_14">
        <w:bookmarkStart w:id="2939" w:name="144_14"/>
        <w:r w:rsidR="007F5A01" w:rsidRPr="001140FA">
          <w:rPr>
            <w:rStyle w:val="3Text"/>
            <w:rFonts w:asciiTheme="minorEastAsia" w:eastAsiaTheme="minorEastAsia"/>
            <w:sz w:val="21"/>
          </w:rPr>
          <w:t>144.</w:t>
        </w:r>
        <w:bookmarkEnd w:id="2939"/>
      </w:hyperlink>
      <w:r w:rsidR="007F5A01" w:rsidRPr="001140FA">
        <w:rPr>
          <w:rFonts w:asciiTheme="minorEastAsia" w:eastAsiaTheme="minorEastAsia"/>
          <w:sz w:val="21"/>
        </w:rPr>
        <w:t xml:space="preserve"> 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xml:space="preserve">, 28-32；關于蘇聯情報，參見David M. Glantz, </w:t>
      </w:r>
      <w:r w:rsidR="007F5A01" w:rsidRPr="001140FA">
        <w:rPr>
          <w:rStyle w:val="0Text"/>
          <w:rFonts w:asciiTheme="minorEastAsia" w:eastAsiaTheme="minorEastAsia"/>
          <w:sz w:val="21"/>
        </w:rPr>
        <w:t>Stumbling Colossus: The Red Army on the Eve of War</w:t>
      </w:r>
      <w:r w:rsidR="007F5A01" w:rsidRPr="001140FA">
        <w:rPr>
          <w:rFonts w:asciiTheme="minorEastAsia" w:eastAsiaTheme="minorEastAsia"/>
          <w:sz w:val="21"/>
        </w:rPr>
        <w:t xml:space="preserve"> (Lawrence, Kans., 1998), 233-57.</w:t>
      </w:r>
    </w:p>
    <w:p w:rsidR="007F5A01" w:rsidRPr="001140FA" w:rsidRDefault="00947D55" w:rsidP="007F5A01">
      <w:pPr>
        <w:pStyle w:val="Para01"/>
        <w:ind w:left="504" w:hanging="504"/>
        <w:rPr>
          <w:rFonts w:asciiTheme="minorEastAsia" w:eastAsiaTheme="minorEastAsia"/>
          <w:sz w:val="21"/>
        </w:rPr>
      </w:pPr>
      <w:hyperlink w:anchor="_145_14">
        <w:bookmarkStart w:id="2940" w:name="145_14"/>
        <w:r w:rsidR="007F5A01" w:rsidRPr="001140FA">
          <w:rPr>
            <w:rStyle w:val="3Text"/>
            <w:rFonts w:asciiTheme="minorEastAsia" w:eastAsiaTheme="minorEastAsia"/>
            <w:sz w:val="21"/>
          </w:rPr>
          <w:t>145.</w:t>
        </w:r>
        <w:bookmarkEnd w:id="2940"/>
      </w:hyperlink>
      <w:r w:rsidR="007F5A01" w:rsidRPr="001140FA">
        <w:rPr>
          <w:rFonts w:asciiTheme="minorEastAsia" w:eastAsiaTheme="minorEastAsia"/>
          <w:sz w:val="21"/>
        </w:rPr>
        <w:t xml:space="preserve"> Simon Sebag-Montefiore, </w:t>
      </w:r>
      <w:r w:rsidR="007F5A01" w:rsidRPr="001140FA">
        <w:rPr>
          <w:rStyle w:val="0Text"/>
          <w:rFonts w:asciiTheme="minorEastAsia" w:eastAsiaTheme="minorEastAsia"/>
          <w:sz w:val="21"/>
        </w:rPr>
        <w:t>Stalin: The Court of the Red Tsar</w:t>
      </w:r>
      <w:r w:rsidR="007F5A01" w:rsidRPr="001140FA">
        <w:rPr>
          <w:rFonts w:asciiTheme="minorEastAsia" w:eastAsiaTheme="minorEastAsia"/>
          <w:sz w:val="21"/>
        </w:rPr>
        <w:t xml:space="preserve"> (London, 2003), 317.</w:t>
      </w:r>
    </w:p>
    <w:p w:rsidR="007F5A01" w:rsidRPr="001140FA" w:rsidRDefault="00947D55" w:rsidP="007F5A01">
      <w:pPr>
        <w:pStyle w:val="Para01"/>
        <w:ind w:left="504" w:hanging="504"/>
        <w:rPr>
          <w:rFonts w:asciiTheme="minorEastAsia" w:eastAsiaTheme="minorEastAsia"/>
          <w:sz w:val="21"/>
        </w:rPr>
      </w:pPr>
      <w:hyperlink w:anchor="_146_14">
        <w:bookmarkStart w:id="2941" w:name="146_14"/>
        <w:r w:rsidR="007F5A01" w:rsidRPr="001140FA">
          <w:rPr>
            <w:rStyle w:val="3Text"/>
            <w:rFonts w:asciiTheme="minorEastAsia" w:eastAsiaTheme="minorEastAsia"/>
            <w:sz w:val="21"/>
          </w:rPr>
          <w:t>146.</w:t>
        </w:r>
        <w:bookmarkEnd w:id="2941"/>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369-73, 378.</w:t>
      </w:r>
    </w:p>
    <w:p w:rsidR="007F5A01" w:rsidRPr="001140FA" w:rsidRDefault="00947D55" w:rsidP="007F5A01">
      <w:pPr>
        <w:pStyle w:val="Para01"/>
        <w:ind w:left="504" w:hanging="504"/>
        <w:rPr>
          <w:rFonts w:asciiTheme="minorEastAsia" w:eastAsiaTheme="minorEastAsia"/>
          <w:sz w:val="21"/>
        </w:rPr>
      </w:pPr>
      <w:hyperlink w:anchor="_147_14">
        <w:bookmarkStart w:id="2942" w:name="147_14"/>
        <w:r w:rsidR="007F5A01" w:rsidRPr="001140FA">
          <w:rPr>
            <w:rStyle w:val="3Text"/>
            <w:rFonts w:asciiTheme="minorEastAsia" w:eastAsiaTheme="minorEastAsia"/>
            <w:sz w:val="21"/>
          </w:rPr>
          <w:t>147.</w:t>
        </w:r>
        <w:bookmarkEnd w:id="2942"/>
      </w:hyperlink>
      <w:r w:rsidR="007F5A01" w:rsidRPr="001140FA">
        <w:rPr>
          <w:rFonts w:asciiTheme="minorEastAsia" w:eastAsiaTheme="minorEastAsia"/>
          <w:sz w:val="21"/>
        </w:rPr>
        <w:t xml:space="preserve"> 引用自Rainer F. Schmidt, </w:t>
      </w:r>
      <w:r w:rsidR="007F5A01" w:rsidRPr="001140FA">
        <w:rPr>
          <w:rFonts w:asciiTheme="minorEastAsia" w:eastAsiaTheme="minorEastAsia"/>
          <w:sz w:val="21"/>
        </w:rPr>
        <w:t>‘</w:t>
      </w:r>
      <w:r w:rsidR="007F5A01" w:rsidRPr="001140FA">
        <w:rPr>
          <w:rFonts w:asciiTheme="minorEastAsia" w:eastAsiaTheme="minorEastAsia"/>
          <w:sz w:val="21"/>
        </w:rPr>
        <w:t>Der Hess-Flug und das Kabinett Churchill: Hitlers Stellvertreten im Kalk</w:t>
      </w:r>
      <w:r w:rsidR="007F5A01" w:rsidRPr="001140FA">
        <w:rPr>
          <w:rFonts w:asciiTheme="minorEastAsia" w:eastAsiaTheme="minorEastAsia"/>
          <w:sz w:val="21"/>
        </w:rPr>
        <w:t>ü</w:t>
      </w:r>
      <w:r w:rsidR="007F5A01" w:rsidRPr="001140FA">
        <w:rPr>
          <w:rFonts w:asciiTheme="minorEastAsia" w:eastAsiaTheme="minorEastAsia"/>
          <w:sz w:val="21"/>
        </w:rPr>
        <w:t>l der britischen Kriegsdiplomatie Mai-Juni 1941</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42 (1994), 1-38，在14-16.</w:t>
      </w:r>
    </w:p>
    <w:p w:rsidR="007F5A01" w:rsidRPr="001140FA" w:rsidRDefault="00947D55" w:rsidP="007F5A01">
      <w:pPr>
        <w:pStyle w:val="Para01"/>
        <w:ind w:left="504" w:hanging="504"/>
        <w:rPr>
          <w:rFonts w:asciiTheme="minorEastAsia" w:eastAsiaTheme="minorEastAsia"/>
          <w:sz w:val="21"/>
        </w:rPr>
      </w:pPr>
      <w:hyperlink w:anchor="_148_13">
        <w:bookmarkStart w:id="2943" w:name="148_13"/>
        <w:r w:rsidR="007F5A01" w:rsidRPr="001140FA">
          <w:rPr>
            <w:rStyle w:val="3Text"/>
            <w:rFonts w:asciiTheme="minorEastAsia" w:eastAsiaTheme="minorEastAsia"/>
            <w:sz w:val="21"/>
          </w:rPr>
          <w:t>148.</w:t>
        </w:r>
        <w:bookmarkEnd w:id="294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369-81，在當時和以后，圍繞赫斯的逃走，有效地處理了大量且通常是極端令人意想不到的陰謀理論。那種認為希特已經批準，更不必說下令采取這樣一種輕率的越軌行動的聲明，以及認為赫斯或希特勒受英國政府和情報機關中一個有影響力的</w:t>
      </w:r>
      <w:r w:rsidR="007F5A01" w:rsidRPr="001140FA">
        <w:rPr>
          <w:rFonts w:asciiTheme="minorEastAsia" w:eastAsiaTheme="minorEastAsia"/>
          <w:sz w:val="21"/>
        </w:rPr>
        <w:t>“</w:t>
      </w:r>
      <w:r w:rsidR="007F5A01" w:rsidRPr="001140FA">
        <w:rPr>
          <w:rFonts w:asciiTheme="minorEastAsia" w:eastAsiaTheme="minorEastAsia"/>
          <w:sz w:val="21"/>
        </w:rPr>
        <w:t>和平黨</w:t>
      </w:r>
      <w:r w:rsidR="007F5A01" w:rsidRPr="001140FA">
        <w:rPr>
          <w:rFonts w:asciiTheme="minorEastAsia" w:eastAsiaTheme="minorEastAsia"/>
          <w:sz w:val="21"/>
        </w:rPr>
        <w:t>”</w:t>
      </w:r>
      <w:r w:rsidR="007F5A01" w:rsidRPr="001140FA">
        <w:rPr>
          <w:rFonts w:asciiTheme="minorEastAsia" w:eastAsiaTheme="minorEastAsia"/>
          <w:sz w:val="21"/>
        </w:rPr>
        <w:t>所鼓動而執行這一任務的想法</w:t>
      </w:r>
      <w:r w:rsidR="007F5A01" w:rsidRPr="001140FA">
        <w:rPr>
          <w:rFonts w:asciiTheme="minorEastAsia" w:eastAsiaTheme="minorEastAsia"/>
          <w:sz w:val="21"/>
        </w:rPr>
        <w:t>——</w:t>
      </w:r>
      <w:r w:rsidR="007F5A01" w:rsidRPr="001140FA">
        <w:rPr>
          <w:rFonts w:asciiTheme="minorEastAsia" w:eastAsiaTheme="minorEastAsia"/>
          <w:sz w:val="21"/>
        </w:rPr>
        <w:t>以兩種不那么怪異的理論為例</w:t>
      </w:r>
      <w:r w:rsidR="007F5A01" w:rsidRPr="001140FA">
        <w:rPr>
          <w:rFonts w:asciiTheme="minorEastAsia" w:eastAsiaTheme="minorEastAsia"/>
          <w:sz w:val="21"/>
        </w:rPr>
        <w:t>——</w:t>
      </w:r>
      <w:r w:rsidR="007F5A01" w:rsidRPr="001140FA">
        <w:rPr>
          <w:rFonts w:asciiTheme="minorEastAsia" w:eastAsiaTheme="minorEastAsia"/>
          <w:sz w:val="21"/>
        </w:rPr>
        <w:t>實際上都沒有任何根據.</w:t>
      </w:r>
    </w:p>
    <w:p w:rsidR="007F5A01" w:rsidRPr="001140FA" w:rsidRDefault="00947D55" w:rsidP="007F5A01">
      <w:pPr>
        <w:pStyle w:val="Para01"/>
        <w:ind w:left="504" w:hanging="504"/>
        <w:rPr>
          <w:rFonts w:asciiTheme="minorEastAsia" w:eastAsiaTheme="minorEastAsia"/>
          <w:sz w:val="21"/>
        </w:rPr>
      </w:pPr>
      <w:hyperlink w:anchor="_149_14">
        <w:bookmarkStart w:id="2944" w:name="149_13"/>
        <w:r w:rsidR="007F5A01" w:rsidRPr="001140FA">
          <w:rPr>
            <w:rStyle w:val="3Text"/>
            <w:rFonts w:asciiTheme="minorEastAsia" w:eastAsiaTheme="minorEastAsia"/>
            <w:sz w:val="21"/>
          </w:rPr>
          <w:t>149.</w:t>
        </w:r>
        <w:bookmarkEnd w:id="2944"/>
      </w:hyperlink>
      <w:r w:rsidR="007F5A01" w:rsidRPr="001140FA">
        <w:rPr>
          <w:rFonts w:asciiTheme="minorEastAsia" w:eastAsiaTheme="minorEastAsia"/>
          <w:sz w:val="21"/>
        </w:rPr>
        <w:t xml:space="preserve"> Gerhard Engel, </w:t>
      </w:r>
      <w:r w:rsidR="007F5A01" w:rsidRPr="001140FA">
        <w:rPr>
          <w:rStyle w:val="0Text"/>
          <w:rFonts w:asciiTheme="minorEastAsia" w:eastAsiaTheme="minorEastAsia"/>
          <w:sz w:val="21"/>
        </w:rPr>
        <w:t>Heeresadjutant bei Hitler 1938-1943</w:t>
      </w:r>
      <w:r w:rsidR="007F5A01" w:rsidRPr="001140FA">
        <w:rPr>
          <w:rFonts w:asciiTheme="minorEastAsia" w:eastAsiaTheme="minorEastAsia"/>
          <w:sz w:val="21"/>
        </w:rPr>
        <w:t xml:space="preserve"> (Hildegard von Kotzeed., Stuttgart, 1974), 103-4.</w:t>
      </w:r>
    </w:p>
    <w:p w:rsidR="007F5A01" w:rsidRPr="001140FA" w:rsidRDefault="00947D55" w:rsidP="007F5A01">
      <w:pPr>
        <w:pStyle w:val="Para01"/>
        <w:ind w:left="504" w:hanging="504"/>
        <w:rPr>
          <w:rFonts w:asciiTheme="minorEastAsia" w:eastAsiaTheme="minorEastAsia"/>
          <w:sz w:val="21"/>
        </w:rPr>
      </w:pPr>
      <w:hyperlink w:anchor="_150_13">
        <w:bookmarkStart w:id="2945" w:name="150_13"/>
        <w:r w:rsidR="007F5A01" w:rsidRPr="001140FA">
          <w:rPr>
            <w:rStyle w:val="3Text"/>
            <w:rFonts w:asciiTheme="minorEastAsia" w:eastAsiaTheme="minorEastAsia"/>
            <w:sz w:val="21"/>
          </w:rPr>
          <w:t>150.</w:t>
        </w:r>
        <w:bookmarkEnd w:id="2945"/>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I/IX. 309（1941年5月13日）.</w:t>
      </w:r>
    </w:p>
    <w:p w:rsidR="007F5A01" w:rsidRPr="001140FA" w:rsidRDefault="00947D55" w:rsidP="007F5A01">
      <w:pPr>
        <w:pStyle w:val="Para01"/>
        <w:ind w:left="504" w:hanging="504"/>
        <w:rPr>
          <w:rFonts w:asciiTheme="minorEastAsia" w:eastAsiaTheme="minorEastAsia"/>
          <w:sz w:val="21"/>
        </w:rPr>
      </w:pPr>
      <w:hyperlink w:anchor="_151_14">
        <w:bookmarkStart w:id="2946" w:name="151_13"/>
        <w:r w:rsidR="007F5A01" w:rsidRPr="001140FA">
          <w:rPr>
            <w:rStyle w:val="3Text"/>
            <w:rFonts w:asciiTheme="minorEastAsia" w:eastAsiaTheme="minorEastAsia"/>
            <w:sz w:val="21"/>
          </w:rPr>
          <w:t>151.</w:t>
        </w:r>
        <w:bookmarkEnd w:id="2946"/>
      </w:hyperlink>
      <w:r w:rsidR="007F5A01" w:rsidRPr="001140FA">
        <w:rPr>
          <w:rFonts w:asciiTheme="minorEastAsia" w:eastAsiaTheme="minorEastAsia"/>
          <w:sz w:val="21"/>
        </w:rPr>
        <w:t xml:space="preserve"> 引用自Kershaw,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939 n. 210.</w:t>
      </w:r>
    </w:p>
    <w:p w:rsidR="007F5A01" w:rsidRPr="001140FA" w:rsidRDefault="00947D55" w:rsidP="007F5A01">
      <w:pPr>
        <w:pStyle w:val="Para01"/>
        <w:ind w:left="504" w:hanging="504"/>
        <w:rPr>
          <w:rFonts w:asciiTheme="minorEastAsia" w:eastAsiaTheme="minorEastAsia"/>
          <w:sz w:val="21"/>
        </w:rPr>
      </w:pPr>
      <w:hyperlink w:anchor="_152_13">
        <w:bookmarkStart w:id="2947" w:name="152_13"/>
        <w:r w:rsidR="007F5A01" w:rsidRPr="001140FA">
          <w:rPr>
            <w:rStyle w:val="3Text"/>
            <w:rFonts w:asciiTheme="minorEastAsia" w:eastAsiaTheme="minorEastAsia"/>
            <w:sz w:val="21"/>
          </w:rPr>
          <w:t>152.</w:t>
        </w:r>
        <w:bookmarkEnd w:id="2947"/>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VII. 2,302和2,313（1941年5月15日和19日）.</w:t>
      </w:r>
    </w:p>
    <w:p w:rsidR="007F5A01" w:rsidRPr="001140FA" w:rsidRDefault="00947D55" w:rsidP="007F5A01">
      <w:pPr>
        <w:pStyle w:val="Para01"/>
        <w:ind w:left="504" w:hanging="504"/>
        <w:rPr>
          <w:rFonts w:asciiTheme="minorEastAsia" w:eastAsiaTheme="minorEastAsia"/>
          <w:sz w:val="21"/>
        </w:rPr>
      </w:pPr>
      <w:hyperlink w:anchor="_153_13">
        <w:bookmarkStart w:id="2948" w:name="153_13"/>
        <w:r w:rsidR="007F5A01" w:rsidRPr="001140FA">
          <w:rPr>
            <w:rStyle w:val="3Text"/>
            <w:rFonts w:asciiTheme="minorEastAsia" w:eastAsiaTheme="minorEastAsia"/>
            <w:sz w:val="21"/>
          </w:rPr>
          <w:t>153.</w:t>
        </w:r>
        <w:bookmarkEnd w:id="2948"/>
      </w:hyperlink>
      <w:r w:rsidR="007F5A01" w:rsidRPr="001140FA">
        <w:rPr>
          <w:rFonts w:asciiTheme="minorEastAsia" w:eastAsiaTheme="minorEastAsia"/>
          <w:sz w:val="21"/>
        </w:rPr>
        <w:t xml:space="preserve"> Martin Broszat等ed.，</w:t>
      </w:r>
      <w:r w:rsidR="007F5A01" w:rsidRPr="001140FA">
        <w:rPr>
          <w:rStyle w:val="0Text"/>
          <w:rFonts w:asciiTheme="minorEastAsia" w:eastAsiaTheme="minorEastAsia"/>
          <w:sz w:val="21"/>
        </w:rPr>
        <w:t>Bayern in der NS-Zeit</w:t>
      </w:r>
      <w:r w:rsidR="007F5A01" w:rsidRPr="001140FA">
        <w:rPr>
          <w:rFonts w:asciiTheme="minorEastAsia" w:eastAsiaTheme="minorEastAsia"/>
          <w:sz w:val="21"/>
        </w:rPr>
        <w:t xml:space="preserve"> (6vols, Munich, 1977-83), I. 148（</w:t>
      </w:r>
      <w:r w:rsidR="007F5A01" w:rsidRPr="001140FA">
        <w:rPr>
          <w:rFonts w:asciiTheme="minorEastAsia" w:eastAsiaTheme="minorEastAsia"/>
          <w:sz w:val="21"/>
        </w:rPr>
        <w:t>‘</w:t>
      </w:r>
      <w:r w:rsidR="007F5A01" w:rsidRPr="001140FA">
        <w:rPr>
          <w:rFonts w:asciiTheme="minorEastAsia" w:eastAsiaTheme="minorEastAsia"/>
          <w:sz w:val="21"/>
        </w:rPr>
        <w:t>Aus Monatsbericht des Landrats, 31. 5. 1941</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5"/>
        <w:ind w:left="504" w:hanging="504"/>
        <w:rPr>
          <w:rFonts w:asciiTheme="minorEastAsia" w:eastAsiaTheme="minorEastAsia"/>
          <w:sz w:val="21"/>
        </w:rPr>
      </w:pPr>
      <w:hyperlink w:anchor="_154_13">
        <w:bookmarkStart w:id="2949" w:name="154_13"/>
        <w:r w:rsidR="007F5A01" w:rsidRPr="001140FA">
          <w:rPr>
            <w:rStyle w:val="6Text"/>
            <w:rFonts w:asciiTheme="minorEastAsia" w:eastAsiaTheme="minorEastAsia"/>
            <w:sz w:val="21"/>
          </w:rPr>
          <w:t>154.</w:t>
        </w:r>
        <w:bookmarkEnd w:id="2949"/>
      </w:hyperlink>
      <w:r w:rsidR="007F5A01" w:rsidRPr="001140FA">
        <w:rPr>
          <w:rStyle w:val="0Text"/>
          <w:rFonts w:asciiTheme="minorEastAsia" w:eastAsiaTheme="minorEastAsia"/>
          <w:sz w:val="21"/>
        </w:rPr>
        <w:t xml:space="preserve"> Bock, </w:t>
      </w:r>
      <w:r w:rsidR="007F5A01" w:rsidRPr="001140FA">
        <w:rPr>
          <w:rFonts w:asciiTheme="minorEastAsia" w:eastAsiaTheme="minorEastAsia"/>
          <w:sz w:val="21"/>
        </w:rPr>
        <w:t>Zwischen Pflicht und Verweigerung</w:t>
      </w:r>
      <w:r w:rsidR="007F5A01" w:rsidRPr="001140FA">
        <w:rPr>
          <w:rStyle w:val="0Text"/>
          <w:rFonts w:asciiTheme="minorEastAsia" w:eastAsiaTheme="minorEastAsia"/>
          <w:sz w:val="21"/>
        </w:rPr>
        <w:t>, 185（1941年5月10日-12日）.</w:t>
      </w:r>
    </w:p>
    <w:p w:rsidR="007F5A01" w:rsidRPr="001140FA" w:rsidRDefault="00947D55" w:rsidP="007F5A01">
      <w:pPr>
        <w:pStyle w:val="Para01"/>
        <w:ind w:left="504" w:hanging="504"/>
        <w:rPr>
          <w:rFonts w:asciiTheme="minorEastAsia" w:eastAsiaTheme="minorEastAsia"/>
          <w:sz w:val="21"/>
        </w:rPr>
      </w:pPr>
      <w:hyperlink w:anchor="_155_13">
        <w:bookmarkStart w:id="2950" w:name="155_13"/>
        <w:r w:rsidR="007F5A01" w:rsidRPr="001140FA">
          <w:rPr>
            <w:rStyle w:val="3Text"/>
            <w:rFonts w:asciiTheme="minorEastAsia" w:eastAsiaTheme="minorEastAsia"/>
            <w:sz w:val="21"/>
          </w:rPr>
          <w:t>155.</w:t>
        </w:r>
        <w:bookmarkEnd w:id="2950"/>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368（1941年5月21日）.</w:t>
      </w:r>
    </w:p>
    <w:p w:rsidR="007F5A01" w:rsidRPr="001140FA" w:rsidRDefault="00947D55" w:rsidP="007F5A01">
      <w:pPr>
        <w:pStyle w:val="Para01"/>
        <w:ind w:left="504" w:hanging="504"/>
        <w:rPr>
          <w:rFonts w:asciiTheme="minorEastAsia" w:eastAsiaTheme="minorEastAsia"/>
          <w:sz w:val="21"/>
        </w:rPr>
      </w:pPr>
      <w:hyperlink w:anchor="_156_14">
        <w:bookmarkStart w:id="2951" w:name="156_13"/>
        <w:r w:rsidR="007F5A01" w:rsidRPr="001140FA">
          <w:rPr>
            <w:rStyle w:val="3Text"/>
            <w:rFonts w:asciiTheme="minorEastAsia" w:eastAsiaTheme="minorEastAsia"/>
            <w:sz w:val="21"/>
          </w:rPr>
          <w:t>156.</w:t>
        </w:r>
        <w:bookmarkEnd w:id="2951"/>
      </w:hyperlink>
      <w:r w:rsidR="007F5A01" w:rsidRPr="001140FA">
        <w:rPr>
          <w:rFonts w:asciiTheme="minorEastAsia" w:eastAsiaTheme="minorEastAsia"/>
          <w:sz w:val="21"/>
        </w:rPr>
        <w:t xml:space="preserve"> Walb, </w:t>
      </w:r>
      <w:r w:rsidR="007F5A01" w:rsidRPr="001140FA">
        <w:rPr>
          <w:rStyle w:val="0Text"/>
          <w:rFonts w:asciiTheme="minorEastAsia" w:eastAsiaTheme="minorEastAsia"/>
          <w:sz w:val="21"/>
        </w:rPr>
        <w:t>Ich, die Alte</w:t>
      </w:r>
      <w:r w:rsidR="007F5A01" w:rsidRPr="001140FA">
        <w:rPr>
          <w:rFonts w:asciiTheme="minorEastAsia" w:eastAsiaTheme="minorEastAsia"/>
          <w:sz w:val="21"/>
        </w:rPr>
        <w:t>, 219（1941年5月15日）.</w:t>
      </w:r>
    </w:p>
    <w:p w:rsidR="007F5A01" w:rsidRPr="001140FA" w:rsidRDefault="00947D55" w:rsidP="007F5A01">
      <w:pPr>
        <w:pStyle w:val="Para01"/>
        <w:ind w:left="504" w:hanging="504"/>
        <w:rPr>
          <w:rFonts w:asciiTheme="minorEastAsia" w:eastAsiaTheme="minorEastAsia"/>
          <w:sz w:val="21"/>
        </w:rPr>
      </w:pPr>
      <w:hyperlink w:anchor="_157_13">
        <w:bookmarkStart w:id="2952" w:name="157_13"/>
        <w:r w:rsidR="007F5A01" w:rsidRPr="001140FA">
          <w:rPr>
            <w:rStyle w:val="3Text"/>
            <w:rFonts w:asciiTheme="minorEastAsia" w:eastAsiaTheme="minorEastAsia"/>
            <w:sz w:val="21"/>
          </w:rPr>
          <w:t>157.</w:t>
        </w:r>
        <w:bookmarkEnd w:id="2952"/>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166-7.</w:t>
      </w:r>
    </w:p>
    <w:p w:rsidR="007F5A01" w:rsidRPr="001140FA" w:rsidRDefault="00947D55" w:rsidP="007F5A01">
      <w:pPr>
        <w:pStyle w:val="Para05"/>
        <w:ind w:left="504" w:hanging="504"/>
        <w:rPr>
          <w:rFonts w:asciiTheme="minorEastAsia" w:eastAsiaTheme="minorEastAsia"/>
          <w:sz w:val="21"/>
        </w:rPr>
      </w:pPr>
      <w:hyperlink w:anchor="_158_13">
        <w:bookmarkStart w:id="2953" w:name="158_13"/>
        <w:r w:rsidR="007F5A01" w:rsidRPr="001140FA">
          <w:rPr>
            <w:rStyle w:val="6Text"/>
            <w:rFonts w:asciiTheme="minorEastAsia" w:eastAsiaTheme="minorEastAsia"/>
            <w:sz w:val="21"/>
          </w:rPr>
          <w:t>158.</w:t>
        </w:r>
        <w:bookmarkEnd w:id="2953"/>
      </w:hyperlink>
      <w:r w:rsidR="007F5A01" w:rsidRPr="001140FA">
        <w:rPr>
          <w:rStyle w:val="0Text"/>
          <w:rFonts w:asciiTheme="minorEastAsia" w:eastAsiaTheme="minorEastAsia"/>
          <w:sz w:val="21"/>
        </w:rPr>
        <w:t xml:space="preserve"> 引用自Marie Vassiltchikov, </w:t>
      </w:r>
      <w:r w:rsidR="007F5A01" w:rsidRPr="001140FA">
        <w:rPr>
          <w:rFonts w:asciiTheme="minorEastAsia" w:eastAsiaTheme="minorEastAsia"/>
          <w:sz w:val="21"/>
        </w:rPr>
        <w:t xml:space="preserve">The Berlin Diaries of Marie </w:t>
      </w:r>
      <w:r w:rsidR="007F5A01" w:rsidRPr="001140FA">
        <w:rPr>
          <w:rFonts w:asciiTheme="minorEastAsia" w:eastAsiaTheme="minorEastAsia"/>
          <w:sz w:val="21"/>
        </w:rPr>
        <w:t>‘</w:t>
      </w:r>
      <w:r w:rsidR="007F5A01" w:rsidRPr="001140FA">
        <w:rPr>
          <w:rFonts w:asciiTheme="minorEastAsia" w:eastAsiaTheme="minorEastAsia"/>
          <w:sz w:val="21"/>
        </w:rPr>
        <w:t>Missie</w:t>
      </w:r>
      <w:r w:rsidR="007F5A01" w:rsidRPr="001140FA">
        <w:rPr>
          <w:rFonts w:asciiTheme="minorEastAsia" w:eastAsiaTheme="minorEastAsia"/>
          <w:sz w:val="21"/>
        </w:rPr>
        <w:t>’</w:t>
      </w:r>
      <w:r w:rsidR="007F5A01" w:rsidRPr="001140FA">
        <w:rPr>
          <w:rFonts w:asciiTheme="minorEastAsia" w:eastAsiaTheme="minorEastAsia"/>
          <w:sz w:val="21"/>
        </w:rPr>
        <w:t xml:space="preserve"> Vassiltchikov 1940-1945</w:t>
      </w:r>
      <w:r w:rsidR="007F5A01" w:rsidRPr="001140FA">
        <w:rPr>
          <w:rStyle w:val="0Text"/>
          <w:rFonts w:asciiTheme="minorEastAsia" w:eastAsiaTheme="minorEastAsia"/>
          <w:sz w:val="21"/>
        </w:rPr>
        <w:t xml:space="preserve"> (London, 1987 [1985]), 51-2; Hassell, </w:t>
      </w:r>
      <w:r w:rsidR="007F5A01" w:rsidRPr="001140FA">
        <w:rPr>
          <w:rFonts w:asciiTheme="minorEastAsia" w:eastAsiaTheme="minorEastAsia"/>
          <w:sz w:val="21"/>
        </w:rPr>
        <w:t>The von Hassell Diaries</w:t>
      </w:r>
      <w:r w:rsidR="007F5A01" w:rsidRPr="001140FA">
        <w:rPr>
          <w:rStyle w:val="0Text"/>
          <w:rFonts w:asciiTheme="minorEastAsia" w:eastAsiaTheme="minorEastAsia"/>
          <w:sz w:val="21"/>
        </w:rPr>
        <w:t xml:space="preserve">, 196, 204，和Gerhardt B. Thamm, </w:t>
      </w:r>
      <w:r w:rsidR="007F5A01" w:rsidRPr="001140FA">
        <w:rPr>
          <w:rFonts w:asciiTheme="minorEastAsia" w:eastAsiaTheme="minorEastAsia"/>
          <w:sz w:val="21"/>
        </w:rPr>
        <w:t>Boy Soldier: A German Teenager at the Nazi Twilight</w:t>
      </w:r>
      <w:r w:rsidR="007F5A01" w:rsidRPr="001140FA">
        <w:rPr>
          <w:rStyle w:val="0Text"/>
          <w:rFonts w:asciiTheme="minorEastAsia" w:eastAsiaTheme="minorEastAsia"/>
          <w:sz w:val="21"/>
        </w:rPr>
        <w:t xml:space="preserve"> (Jefferson, N.C., 2000), 34.</w:t>
      </w:r>
    </w:p>
    <w:p w:rsidR="007F5A01" w:rsidRPr="001140FA" w:rsidRDefault="00947D55" w:rsidP="007F5A01">
      <w:pPr>
        <w:pStyle w:val="Para01"/>
        <w:ind w:left="504" w:hanging="504"/>
        <w:rPr>
          <w:rFonts w:asciiTheme="minorEastAsia" w:eastAsiaTheme="minorEastAsia"/>
          <w:sz w:val="21"/>
        </w:rPr>
      </w:pPr>
      <w:hyperlink w:anchor="_159_13">
        <w:bookmarkStart w:id="2954" w:name="159_13"/>
        <w:r w:rsidR="007F5A01" w:rsidRPr="001140FA">
          <w:rPr>
            <w:rStyle w:val="3Text"/>
            <w:rFonts w:asciiTheme="minorEastAsia" w:eastAsiaTheme="minorEastAsia"/>
            <w:sz w:val="21"/>
          </w:rPr>
          <w:t>159.</w:t>
        </w:r>
        <w:bookmarkEnd w:id="2954"/>
      </w:hyperlink>
      <w:r w:rsidR="007F5A01" w:rsidRPr="001140FA">
        <w:rPr>
          <w:rFonts w:asciiTheme="minorEastAsia" w:eastAsiaTheme="minorEastAsia"/>
          <w:sz w:val="21"/>
        </w:rPr>
        <w:t xml:space="preserve"> Hugh R. Trevor-Roper, </w:t>
      </w:r>
      <w:r w:rsidR="007F5A01" w:rsidRPr="001140FA">
        <w:rPr>
          <w:rFonts w:asciiTheme="minorEastAsia" w:eastAsiaTheme="minorEastAsia"/>
          <w:sz w:val="21"/>
        </w:rPr>
        <w:t>‘</w:t>
      </w:r>
      <w:r w:rsidR="007F5A01" w:rsidRPr="001140FA">
        <w:rPr>
          <w:rFonts w:asciiTheme="minorEastAsia" w:eastAsiaTheme="minorEastAsia"/>
          <w:sz w:val="21"/>
        </w:rPr>
        <w:t>The Mind of Adolf Hitler</w:t>
      </w:r>
      <w:r w:rsidR="007F5A01" w:rsidRPr="001140FA">
        <w:rPr>
          <w:rFonts w:asciiTheme="minorEastAsia" w:eastAsiaTheme="minorEastAsia"/>
          <w:sz w:val="21"/>
        </w:rPr>
        <w:t>’</w:t>
      </w:r>
      <w:r w:rsidR="007F5A01" w:rsidRPr="001140FA">
        <w:rPr>
          <w:rFonts w:asciiTheme="minorEastAsia" w:eastAsiaTheme="minorEastAsia"/>
          <w:sz w:val="21"/>
        </w:rPr>
        <w:t xml:space="preserve">，收錄于Adolf Hitler, </w:t>
      </w:r>
      <w:r w:rsidR="007F5A01" w:rsidRPr="001140FA">
        <w:rPr>
          <w:rStyle w:val="0Text"/>
          <w:rFonts w:asciiTheme="minorEastAsia" w:eastAsiaTheme="minorEastAsia"/>
          <w:sz w:val="21"/>
        </w:rPr>
        <w:t>Hitler's Table Talk 1941-1944</w:t>
      </w:r>
      <w:r w:rsidR="007F5A01" w:rsidRPr="001140FA">
        <w:rPr>
          <w:rFonts w:asciiTheme="minorEastAsia" w:eastAsiaTheme="minorEastAsia"/>
          <w:sz w:val="21"/>
        </w:rPr>
        <w:t xml:space="preserve"> (Oxford, 1988 [1953]), vii-xxxv, at xii-xiii.</w:t>
      </w:r>
    </w:p>
    <w:p w:rsidR="007F5A01" w:rsidRPr="001140FA" w:rsidRDefault="00947D55" w:rsidP="007F5A01">
      <w:pPr>
        <w:pStyle w:val="Para01"/>
        <w:ind w:left="504" w:hanging="504"/>
        <w:rPr>
          <w:rFonts w:asciiTheme="minorEastAsia" w:eastAsiaTheme="minorEastAsia"/>
          <w:sz w:val="21"/>
        </w:rPr>
      </w:pPr>
      <w:hyperlink w:anchor="_160_13">
        <w:bookmarkStart w:id="2955" w:name="160_13"/>
        <w:r w:rsidR="007F5A01" w:rsidRPr="001140FA">
          <w:rPr>
            <w:rStyle w:val="3Text"/>
            <w:rFonts w:asciiTheme="minorEastAsia" w:eastAsiaTheme="minorEastAsia"/>
            <w:sz w:val="21"/>
          </w:rPr>
          <w:t>160.</w:t>
        </w:r>
        <w:bookmarkEnd w:id="2955"/>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 51（1941年10月10日）.</w:t>
      </w:r>
    </w:p>
    <w:p w:rsidR="007F5A01" w:rsidRPr="001140FA" w:rsidRDefault="00947D55" w:rsidP="007F5A01">
      <w:pPr>
        <w:pStyle w:val="Para01"/>
        <w:ind w:left="504" w:hanging="504"/>
        <w:rPr>
          <w:rFonts w:asciiTheme="minorEastAsia" w:eastAsiaTheme="minorEastAsia"/>
          <w:sz w:val="21"/>
        </w:rPr>
      </w:pPr>
      <w:hyperlink w:anchor="_161_13">
        <w:bookmarkStart w:id="2956" w:name="161_13"/>
        <w:r w:rsidR="007F5A01" w:rsidRPr="001140FA">
          <w:rPr>
            <w:rStyle w:val="3Text"/>
            <w:rFonts w:asciiTheme="minorEastAsia" w:eastAsiaTheme="minorEastAsia"/>
            <w:sz w:val="21"/>
          </w:rPr>
          <w:t>161.</w:t>
        </w:r>
        <w:bookmarkEnd w:id="2956"/>
      </w:hyperlink>
      <w:r w:rsidR="007F5A01" w:rsidRPr="001140FA">
        <w:rPr>
          <w:rFonts w:asciiTheme="minorEastAsia" w:eastAsiaTheme="minorEastAsia"/>
          <w:sz w:val="21"/>
        </w:rPr>
        <w:t xml:space="preserve"> 同上，38（1941年9月23日）.</w:t>
      </w:r>
    </w:p>
    <w:p w:rsidR="007F5A01" w:rsidRPr="001140FA" w:rsidRDefault="00947D55" w:rsidP="007F5A01">
      <w:pPr>
        <w:pStyle w:val="Para01"/>
        <w:ind w:left="504" w:hanging="504"/>
        <w:rPr>
          <w:rFonts w:asciiTheme="minorEastAsia" w:eastAsiaTheme="minorEastAsia"/>
          <w:sz w:val="21"/>
        </w:rPr>
      </w:pPr>
      <w:hyperlink w:anchor="_162_13">
        <w:bookmarkStart w:id="2957" w:name="162_12"/>
        <w:r w:rsidR="007F5A01" w:rsidRPr="001140FA">
          <w:rPr>
            <w:rStyle w:val="3Text"/>
            <w:rFonts w:asciiTheme="minorEastAsia" w:eastAsiaTheme="minorEastAsia"/>
            <w:sz w:val="21"/>
          </w:rPr>
          <w:t>162.</w:t>
        </w:r>
        <w:bookmarkEnd w:id="2957"/>
      </w:hyperlink>
      <w:r w:rsidR="007F5A01" w:rsidRPr="001140FA">
        <w:rPr>
          <w:rFonts w:asciiTheme="minorEastAsia" w:eastAsiaTheme="minorEastAsia"/>
          <w:sz w:val="21"/>
        </w:rPr>
        <w:t xml:space="preserve"> 同上，16（1941年7月27日）.</w:t>
      </w:r>
    </w:p>
    <w:p w:rsidR="007F5A01" w:rsidRPr="001140FA" w:rsidRDefault="00947D55" w:rsidP="007F5A01">
      <w:pPr>
        <w:pStyle w:val="Para01"/>
        <w:ind w:left="504" w:hanging="504"/>
        <w:rPr>
          <w:rFonts w:asciiTheme="minorEastAsia" w:eastAsiaTheme="minorEastAsia"/>
          <w:sz w:val="21"/>
        </w:rPr>
      </w:pPr>
      <w:hyperlink w:anchor="_163_13">
        <w:bookmarkStart w:id="2958" w:name="163_12"/>
        <w:r w:rsidR="007F5A01" w:rsidRPr="001140FA">
          <w:rPr>
            <w:rStyle w:val="3Text"/>
            <w:rFonts w:asciiTheme="minorEastAsia" w:eastAsiaTheme="minorEastAsia"/>
            <w:sz w:val="21"/>
          </w:rPr>
          <w:t>163.</w:t>
        </w:r>
        <w:bookmarkEnd w:id="2958"/>
      </w:hyperlink>
      <w:r w:rsidR="007F5A01" w:rsidRPr="001140FA">
        <w:rPr>
          <w:rFonts w:asciiTheme="minorEastAsia" w:eastAsiaTheme="minorEastAsia"/>
          <w:sz w:val="21"/>
        </w:rPr>
        <w:t xml:space="preserve"> 同上，24 (8/9 and 9/10 August 1941). 關于希特勒和希姆萊認為烏克蘭是帝國的一個封地，類似于英屬印度，參見Wendy Lower, </w:t>
      </w:r>
      <w:r w:rsidR="007F5A01" w:rsidRPr="001140FA">
        <w:rPr>
          <w:rStyle w:val="0Text"/>
          <w:rFonts w:asciiTheme="minorEastAsia" w:eastAsiaTheme="minorEastAsia"/>
          <w:sz w:val="21"/>
        </w:rPr>
        <w:t>Nazi Empire-Building and the Holocaust in Ukraine</w:t>
      </w:r>
      <w:r w:rsidR="007F5A01" w:rsidRPr="001140FA">
        <w:rPr>
          <w:rFonts w:asciiTheme="minorEastAsia" w:eastAsiaTheme="minorEastAsia"/>
          <w:sz w:val="21"/>
        </w:rPr>
        <w:t xml:space="preserve"> (Chapel Hill, N.C., 2005), 98-128.</w:t>
      </w:r>
    </w:p>
    <w:p w:rsidR="007F5A01" w:rsidRPr="001140FA" w:rsidRDefault="00947D55" w:rsidP="007F5A01">
      <w:pPr>
        <w:pStyle w:val="Para01"/>
        <w:ind w:left="504" w:hanging="504"/>
        <w:rPr>
          <w:rFonts w:asciiTheme="minorEastAsia" w:eastAsiaTheme="minorEastAsia"/>
          <w:sz w:val="21"/>
        </w:rPr>
      </w:pPr>
      <w:hyperlink w:anchor="_164_13">
        <w:bookmarkStart w:id="2959" w:name="164_12"/>
        <w:r w:rsidR="007F5A01" w:rsidRPr="001140FA">
          <w:rPr>
            <w:rStyle w:val="3Text"/>
            <w:rFonts w:asciiTheme="minorEastAsia" w:eastAsiaTheme="minorEastAsia"/>
            <w:sz w:val="21"/>
          </w:rPr>
          <w:t>164.</w:t>
        </w:r>
        <w:bookmarkEnd w:id="2959"/>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 68-9（1941年10月17日）.</w:t>
      </w:r>
    </w:p>
    <w:p w:rsidR="007F5A01" w:rsidRPr="001140FA" w:rsidRDefault="00947D55" w:rsidP="007F5A01">
      <w:pPr>
        <w:pStyle w:val="Para01"/>
        <w:ind w:left="504" w:hanging="504"/>
        <w:rPr>
          <w:rFonts w:asciiTheme="minorEastAsia" w:eastAsiaTheme="minorEastAsia"/>
          <w:sz w:val="21"/>
        </w:rPr>
      </w:pPr>
      <w:hyperlink w:anchor="_165_13">
        <w:bookmarkStart w:id="2960" w:name="165_12"/>
        <w:r w:rsidR="007F5A01" w:rsidRPr="001140FA">
          <w:rPr>
            <w:rStyle w:val="3Text"/>
            <w:rFonts w:asciiTheme="minorEastAsia" w:eastAsiaTheme="minorEastAsia"/>
            <w:sz w:val="21"/>
          </w:rPr>
          <w:t>165.</w:t>
        </w:r>
        <w:bookmarkEnd w:id="2960"/>
      </w:hyperlink>
      <w:r w:rsidR="007F5A01" w:rsidRPr="001140FA">
        <w:rPr>
          <w:rFonts w:asciiTheme="minorEastAsia" w:eastAsiaTheme="minorEastAsia"/>
          <w:sz w:val="21"/>
        </w:rPr>
        <w:t xml:space="preserve"> 同上，61 (2 and 2/3 November 1941).</w:t>
      </w:r>
    </w:p>
    <w:p w:rsidR="007F5A01" w:rsidRPr="001140FA" w:rsidRDefault="00947D55" w:rsidP="007F5A01">
      <w:pPr>
        <w:pStyle w:val="Para01"/>
        <w:ind w:left="504" w:hanging="504"/>
        <w:rPr>
          <w:rFonts w:asciiTheme="minorEastAsia" w:eastAsiaTheme="minorEastAsia"/>
          <w:sz w:val="21"/>
        </w:rPr>
      </w:pPr>
      <w:hyperlink w:anchor="_166_12">
        <w:bookmarkStart w:id="2961" w:name="166_11"/>
        <w:r w:rsidR="007F5A01" w:rsidRPr="001140FA">
          <w:rPr>
            <w:rStyle w:val="3Text"/>
            <w:rFonts w:asciiTheme="minorEastAsia" w:eastAsiaTheme="minorEastAsia"/>
            <w:sz w:val="21"/>
          </w:rPr>
          <w:t>166.</w:t>
        </w:r>
        <w:bookmarkEnd w:id="2961"/>
      </w:hyperlink>
      <w:r w:rsidR="007F5A01" w:rsidRPr="001140FA">
        <w:rPr>
          <w:rFonts w:asciiTheme="minorEastAsia" w:eastAsiaTheme="minorEastAsia"/>
          <w:sz w:val="21"/>
        </w:rPr>
        <w:t xml:space="preserve"> 同上，447（1942年4月27日）.</w:t>
      </w:r>
    </w:p>
    <w:p w:rsidR="007F5A01" w:rsidRPr="001140FA" w:rsidRDefault="00947D55" w:rsidP="007F5A01">
      <w:pPr>
        <w:pStyle w:val="Para01"/>
        <w:ind w:left="504" w:hanging="504"/>
        <w:rPr>
          <w:rFonts w:asciiTheme="minorEastAsia" w:eastAsiaTheme="minorEastAsia"/>
          <w:sz w:val="21"/>
        </w:rPr>
      </w:pPr>
      <w:hyperlink w:anchor="_167_12">
        <w:bookmarkStart w:id="2962" w:name="167_11"/>
        <w:r w:rsidR="007F5A01" w:rsidRPr="001140FA">
          <w:rPr>
            <w:rStyle w:val="3Text"/>
            <w:rFonts w:asciiTheme="minorEastAsia" w:eastAsiaTheme="minorEastAsia"/>
            <w:sz w:val="21"/>
          </w:rPr>
          <w:t>167.</w:t>
        </w:r>
        <w:bookmarkEnd w:id="2962"/>
      </w:hyperlink>
      <w:r w:rsidR="007F5A01" w:rsidRPr="001140FA">
        <w:rPr>
          <w:rFonts w:asciiTheme="minorEastAsia" w:eastAsiaTheme="minorEastAsia"/>
          <w:sz w:val="21"/>
        </w:rPr>
        <w:t xml:space="preserve"> 同上，578（1942年7月18日）.</w:t>
      </w:r>
    </w:p>
    <w:p w:rsidR="007F5A01" w:rsidRPr="001140FA" w:rsidRDefault="00947D55" w:rsidP="007F5A01">
      <w:pPr>
        <w:pStyle w:val="Para01"/>
        <w:ind w:left="504" w:hanging="504"/>
        <w:rPr>
          <w:rFonts w:asciiTheme="minorEastAsia" w:eastAsiaTheme="minorEastAsia"/>
          <w:sz w:val="21"/>
        </w:rPr>
      </w:pPr>
      <w:hyperlink w:anchor="_168_12">
        <w:bookmarkStart w:id="2963" w:name="168_11"/>
        <w:r w:rsidR="007F5A01" w:rsidRPr="001140FA">
          <w:rPr>
            <w:rStyle w:val="3Text"/>
            <w:rFonts w:asciiTheme="minorEastAsia" w:eastAsiaTheme="minorEastAsia"/>
            <w:sz w:val="21"/>
          </w:rPr>
          <w:t>168.</w:t>
        </w:r>
        <w:bookmarkEnd w:id="2963"/>
      </w:hyperlink>
      <w:r w:rsidR="007F5A01" w:rsidRPr="001140FA">
        <w:rPr>
          <w:rFonts w:asciiTheme="minorEastAsia" w:eastAsiaTheme="minorEastAsia"/>
          <w:sz w:val="21"/>
        </w:rPr>
        <w:t xml:space="preserve"> 同上，77 (17/18 October 1941).</w:t>
      </w:r>
    </w:p>
    <w:p w:rsidR="007F5A01" w:rsidRPr="001140FA" w:rsidRDefault="00947D55" w:rsidP="007F5A01">
      <w:pPr>
        <w:pStyle w:val="Para01"/>
        <w:ind w:left="504" w:hanging="504"/>
        <w:rPr>
          <w:rFonts w:asciiTheme="minorEastAsia" w:eastAsiaTheme="minorEastAsia"/>
          <w:sz w:val="21"/>
        </w:rPr>
      </w:pPr>
      <w:hyperlink w:anchor="_169_12">
        <w:bookmarkStart w:id="2964" w:name="169_11"/>
        <w:r w:rsidR="007F5A01" w:rsidRPr="001140FA">
          <w:rPr>
            <w:rStyle w:val="3Text"/>
            <w:rFonts w:asciiTheme="minorEastAsia" w:eastAsiaTheme="minorEastAsia"/>
            <w:sz w:val="21"/>
          </w:rPr>
          <w:t>169.</w:t>
        </w:r>
        <w:bookmarkEnd w:id="2964"/>
      </w:hyperlink>
      <w:r w:rsidR="007F5A01" w:rsidRPr="001140FA">
        <w:rPr>
          <w:rFonts w:asciiTheme="minorEastAsia" w:eastAsiaTheme="minorEastAsia"/>
          <w:sz w:val="21"/>
        </w:rPr>
        <w:t xml:space="preserve"> 同上，69（1941年10月17日和1942年7月22日）.</w:t>
      </w:r>
    </w:p>
    <w:p w:rsidR="007F5A01" w:rsidRPr="001140FA" w:rsidRDefault="00947D55" w:rsidP="007F5A01">
      <w:pPr>
        <w:pStyle w:val="Para01"/>
        <w:ind w:left="504" w:hanging="504"/>
        <w:rPr>
          <w:rFonts w:asciiTheme="minorEastAsia" w:eastAsiaTheme="minorEastAsia"/>
          <w:sz w:val="21"/>
        </w:rPr>
      </w:pPr>
      <w:hyperlink w:anchor="_170_12">
        <w:bookmarkStart w:id="2965" w:name="170_11"/>
        <w:r w:rsidR="007F5A01" w:rsidRPr="001140FA">
          <w:rPr>
            <w:rStyle w:val="3Text"/>
            <w:rFonts w:asciiTheme="minorEastAsia" w:eastAsiaTheme="minorEastAsia"/>
            <w:sz w:val="21"/>
          </w:rPr>
          <w:t>170.</w:t>
        </w:r>
        <w:bookmarkEnd w:id="2965"/>
      </w:hyperlink>
      <w:r w:rsidR="007F5A01" w:rsidRPr="001140FA">
        <w:rPr>
          <w:rFonts w:asciiTheme="minorEastAsia" w:eastAsiaTheme="minorEastAsia"/>
          <w:sz w:val="21"/>
        </w:rPr>
        <w:t xml:space="preserve"> 同上，62（1942年8月9日）.</w:t>
      </w:r>
    </w:p>
    <w:p w:rsidR="007F5A01" w:rsidRPr="001140FA" w:rsidRDefault="00947D55" w:rsidP="007F5A01">
      <w:pPr>
        <w:pStyle w:val="Para01"/>
        <w:ind w:left="504" w:hanging="504"/>
        <w:rPr>
          <w:rFonts w:asciiTheme="minorEastAsia" w:eastAsiaTheme="minorEastAsia"/>
          <w:sz w:val="21"/>
        </w:rPr>
      </w:pPr>
      <w:hyperlink w:anchor="_171_12">
        <w:bookmarkStart w:id="2966" w:name="171_11"/>
        <w:r w:rsidR="007F5A01" w:rsidRPr="001140FA">
          <w:rPr>
            <w:rStyle w:val="3Text"/>
            <w:rFonts w:asciiTheme="minorEastAsia" w:eastAsiaTheme="minorEastAsia"/>
            <w:sz w:val="21"/>
          </w:rPr>
          <w:t>171.</w:t>
        </w:r>
        <w:bookmarkEnd w:id="2966"/>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298; quote in Madajczyk, </w:t>
      </w:r>
      <w:r w:rsidR="007F5A01" w:rsidRPr="001140FA">
        <w:rPr>
          <w:rStyle w:val="0Text"/>
          <w:rFonts w:asciiTheme="minorEastAsia" w:eastAsiaTheme="minorEastAsia"/>
          <w:sz w:val="21"/>
        </w:rPr>
        <w:t>Die Okkupationspolitik</w:t>
      </w:r>
      <w:r w:rsidR="007F5A01" w:rsidRPr="001140FA">
        <w:rPr>
          <w:rFonts w:asciiTheme="minorEastAsia" w:eastAsiaTheme="minorEastAsia"/>
          <w:sz w:val="21"/>
        </w:rPr>
        <w:t>, 92.</w:t>
      </w:r>
    </w:p>
    <w:p w:rsidR="007F5A01" w:rsidRPr="001140FA" w:rsidRDefault="00947D55" w:rsidP="007F5A01">
      <w:pPr>
        <w:pStyle w:val="Para01"/>
        <w:ind w:left="504" w:hanging="504"/>
        <w:rPr>
          <w:rFonts w:asciiTheme="minorEastAsia" w:eastAsiaTheme="minorEastAsia"/>
          <w:sz w:val="21"/>
        </w:rPr>
      </w:pPr>
      <w:hyperlink w:anchor="_172_12">
        <w:bookmarkStart w:id="2967" w:name="172_11"/>
        <w:r w:rsidR="007F5A01" w:rsidRPr="001140FA">
          <w:rPr>
            <w:rStyle w:val="3Text"/>
            <w:rFonts w:asciiTheme="minorEastAsia" w:eastAsiaTheme="minorEastAsia"/>
            <w:sz w:val="21"/>
          </w:rPr>
          <w:t>172.</w:t>
        </w:r>
        <w:bookmarkEnd w:id="2967"/>
      </w:hyperlink>
      <w:r w:rsidR="007F5A01" w:rsidRPr="001140FA">
        <w:rPr>
          <w:rFonts w:asciiTheme="minorEastAsia" w:eastAsiaTheme="minorEastAsia"/>
          <w:sz w:val="21"/>
        </w:rPr>
        <w:t xml:space="preserve"> Alex J. Kay, </w:t>
      </w:r>
      <w:r w:rsidR="007F5A01" w:rsidRPr="001140FA">
        <w:rPr>
          <w:rFonts w:asciiTheme="minorEastAsia" w:eastAsiaTheme="minorEastAsia"/>
          <w:sz w:val="21"/>
        </w:rPr>
        <w:t>‘</w:t>
      </w:r>
      <w:r w:rsidR="007F5A01" w:rsidRPr="001140FA">
        <w:rPr>
          <w:rFonts w:asciiTheme="minorEastAsia" w:eastAsiaTheme="minorEastAsia"/>
          <w:sz w:val="21"/>
        </w:rPr>
        <w:t>Germany's Staatssekret</w:t>
      </w:r>
      <w:r w:rsidR="007F5A01" w:rsidRPr="001140FA">
        <w:rPr>
          <w:rFonts w:asciiTheme="minorEastAsia" w:eastAsiaTheme="minorEastAsia"/>
          <w:sz w:val="21"/>
        </w:rPr>
        <w:t>ä</w:t>
      </w:r>
      <w:r w:rsidR="007F5A01" w:rsidRPr="001140FA">
        <w:rPr>
          <w:rFonts w:asciiTheme="minorEastAsia" w:eastAsiaTheme="minorEastAsia"/>
          <w:sz w:val="21"/>
        </w:rPr>
        <w:t>re, Mass Starvation and the Meeting of 2 May 1941</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xml:space="preserve">, 41 (2006), 685-700; 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475-80.</w:t>
      </w:r>
    </w:p>
    <w:p w:rsidR="007F5A01" w:rsidRPr="001140FA" w:rsidRDefault="00947D55" w:rsidP="007F5A01">
      <w:pPr>
        <w:pStyle w:val="Para05"/>
        <w:ind w:left="504" w:hanging="504"/>
        <w:rPr>
          <w:rFonts w:asciiTheme="minorEastAsia" w:eastAsiaTheme="minorEastAsia"/>
          <w:sz w:val="21"/>
        </w:rPr>
      </w:pPr>
      <w:hyperlink w:anchor="_173_11">
        <w:bookmarkStart w:id="2968" w:name="173_10"/>
        <w:r w:rsidR="007F5A01" w:rsidRPr="001140FA">
          <w:rPr>
            <w:rStyle w:val="6Text"/>
            <w:rFonts w:asciiTheme="minorEastAsia" w:eastAsiaTheme="minorEastAsia"/>
            <w:sz w:val="21"/>
          </w:rPr>
          <w:t>173.</w:t>
        </w:r>
        <w:bookmarkEnd w:id="2968"/>
      </w:hyperlink>
      <w:r w:rsidR="007F5A01" w:rsidRPr="001140FA">
        <w:rPr>
          <w:rStyle w:val="0Text"/>
          <w:rFonts w:asciiTheme="minorEastAsia" w:eastAsiaTheme="minorEastAsia"/>
          <w:sz w:val="21"/>
        </w:rPr>
        <w:t xml:space="preserve"> Madajczy等ed.，Vom Generalplan Ost; Mechthild 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ssler和Sabine Schleiermacher, </w:t>
      </w:r>
      <w:r w:rsidR="007F5A01" w:rsidRPr="001140FA">
        <w:rPr>
          <w:rFonts w:asciiTheme="minorEastAsia" w:eastAsiaTheme="minorEastAsia"/>
          <w:sz w:val="21"/>
        </w:rPr>
        <w:t xml:space="preserve">Der </w:t>
      </w:r>
      <w:r w:rsidR="007F5A01" w:rsidRPr="001140FA">
        <w:rPr>
          <w:rFonts w:asciiTheme="minorEastAsia" w:eastAsiaTheme="minorEastAsia"/>
          <w:sz w:val="21"/>
        </w:rPr>
        <w:t>‘</w:t>
      </w:r>
      <w:r w:rsidR="007F5A01" w:rsidRPr="001140FA">
        <w:rPr>
          <w:rFonts w:asciiTheme="minorEastAsia" w:eastAsiaTheme="minorEastAsia"/>
          <w:sz w:val="21"/>
        </w:rPr>
        <w:t>Generalplan Ost</w:t>
      </w:r>
      <w:r w:rsidR="007F5A01" w:rsidRPr="001140FA">
        <w:rPr>
          <w:rFonts w:asciiTheme="minorEastAsia" w:eastAsiaTheme="minorEastAsia"/>
          <w:sz w:val="21"/>
        </w:rPr>
        <w:t>’</w:t>
      </w:r>
      <w:r w:rsidR="007F5A01" w:rsidRPr="001140FA">
        <w:rPr>
          <w:rFonts w:asciiTheme="minorEastAsia" w:eastAsiaTheme="minorEastAsia"/>
          <w:sz w:val="21"/>
        </w:rPr>
        <w:t>: Hauptlinien der nationalsozialistischen Planungs- und Vernichtungspolitik</w:t>
      </w:r>
      <w:r w:rsidR="007F5A01" w:rsidRPr="001140FA">
        <w:rPr>
          <w:rStyle w:val="0Text"/>
          <w:rFonts w:asciiTheme="minorEastAsia" w:eastAsiaTheme="minorEastAsia"/>
          <w:sz w:val="21"/>
        </w:rPr>
        <w:t xml:space="preserve"> (Berlin, 1993); Thomas Podranski, </w:t>
      </w:r>
      <w:r w:rsidR="007F5A01" w:rsidRPr="001140FA">
        <w:rPr>
          <w:rFonts w:asciiTheme="minorEastAsia" w:eastAsiaTheme="minorEastAsia"/>
          <w:sz w:val="21"/>
        </w:rPr>
        <w:t>Deutsche Siedlungspolitik im Osten: Die verschiedenen Varianten des Generalplan Ost der SS</w:t>
      </w:r>
      <w:r w:rsidR="007F5A01" w:rsidRPr="001140FA">
        <w:rPr>
          <w:rStyle w:val="0Text"/>
          <w:rFonts w:asciiTheme="minorEastAsia" w:eastAsiaTheme="minorEastAsia"/>
          <w:sz w:val="21"/>
        </w:rPr>
        <w:t xml:space="preserve"> (Berlin, 2001).</w:t>
      </w:r>
    </w:p>
    <w:p w:rsidR="007F5A01" w:rsidRPr="001140FA" w:rsidRDefault="00947D55" w:rsidP="007F5A01">
      <w:pPr>
        <w:pStyle w:val="Para05"/>
        <w:ind w:left="504" w:hanging="504"/>
        <w:rPr>
          <w:rFonts w:asciiTheme="minorEastAsia" w:eastAsiaTheme="minorEastAsia"/>
          <w:sz w:val="21"/>
        </w:rPr>
      </w:pPr>
      <w:hyperlink w:anchor="_174_10">
        <w:bookmarkStart w:id="2969" w:name="174_9"/>
        <w:r w:rsidR="007F5A01" w:rsidRPr="001140FA">
          <w:rPr>
            <w:rStyle w:val="6Text"/>
            <w:rFonts w:asciiTheme="minorEastAsia" w:eastAsiaTheme="minorEastAsia"/>
            <w:sz w:val="21"/>
          </w:rPr>
          <w:t>174.</w:t>
        </w:r>
        <w:bookmarkEnd w:id="2969"/>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419-28.</w:t>
      </w:r>
    </w:p>
    <w:p w:rsidR="007F5A01" w:rsidRPr="001140FA" w:rsidRDefault="00947D55" w:rsidP="007F5A01">
      <w:pPr>
        <w:pStyle w:val="Para05"/>
        <w:ind w:left="504" w:hanging="504"/>
        <w:rPr>
          <w:rFonts w:asciiTheme="minorEastAsia" w:eastAsiaTheme="minorEastAsia"/>
          <w:sz w:val="21"/>
        </w:rPr>
      </w:pPr>
      <w:hyperlink w:anchor="_175_10">
        <w:bookmarkStart w:id="2970" w:name="175_9"/>
        <w:r w:rsidR="007F5A01" w:rsidRPr="001140FA">
          <w:rPr>
            <w:rStyle w:val="6Text"/>
            <w:rFonts w:asciiTheme="minorEastAsia" w:eastAsiaTheme="minorEastAsia"/>
            <w:sz w:val="21"/>
          </w:rPr>
          <w:t>175.</w:t>
        </w:r>
        <w:bookmarkEnd w:id="2970"/>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463-76.</w:t>
      </w:r>
    </w:p>
    <w:p w:rsidR="007F5A01" w:rsidRPr="001140FA" w:rsidRDefault="00947D55" w:rsidP="007F5A01">
      <w:pPr>
        <w:pStyle w:val="Para01"/>
        <w:ind w:left="504" w:hanging="504"/>
        <w:rPr>
          <w:rFonts w:asciiTheme="minorEastAsia" w:eastAsiaTheme="minorEastAsia"/>
          <w:sz w:val="21"/>
        </w:rPr>
      </w:pPr>
      <w:hyperlink w:anchor="_176_10">
        <w:bookmarkStart w:id="2971" w:name="176_9"/>
        <w:r w:rsidR="007F5A01" w:rsidRPr="001140FA">
          <w:rPr>
            <w:rStyle w:val="3Text"/>
            <w:rFonts w:asciiTheme="minorEastAsia" w:eastAsiaTheme="minorEastAsia"/>
            <w:sz w:val="21"/>
          </w:rPr>
          <w:t>176.</w:t>
        </w:r>
        <w:bookmarkEnd w:id="2971"/>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 8 (11/12 July 1941).</w:t>
      </w:r>
    </w:p>
    <w:p w:rsidR="007F5A01" w:rsidRPr="001140FA" w:rsidRDefault="00947D55" w:rsidP="007F5A01">
      <w:pPr>
        <w:pStyle w:val="Para01"/>
        <w:ind w:left="504" w:hanging="504"/>
        <w:rPr>
          <w:rFonts w:asciiTheme="minorEastAsia" w:eastAsiaTheme="minorEastAsia"/>
          <w:sz w:val="21"/>
        </w:rPr>
      </w:pPr>
      <w:hyperlink w:anchor="_177_10">
        <w:bookmarkStart w:id="2972" w:name="177_9"/>
        <w:r w:rsidR="007F5A01" w:rsidRPr="001140FA">
          <w:rPr>
            <w:rStyle w:val="3Text"/>
            <w:rFonts w:asciiTheme="minorEastAsia" w:eastAsiaTheme="minorEastAsia"/>
            <w:sz w:val="21"/>
          </w:rPr>
          <w:t>177.</w:t>
        </w:r>
        <w:bookmarkEnd w:id="2972"/>
      </w:hyperlink>
      <w:r w:rsidR="007F5A01" w:rsidRPr="001140FA">
        <w:rPr>
          <w:rFonts w:asciiTheme="minorEastAsia" w:eastAsiaTheme="minorEastAsia"/>
          <w:sz w:val="21"/>
        </w:rPr>
        <w:t xml:space="preserve"> 同上，587（1942年7月22日）.</w:t>
      </w:r>
    </w:p>
    <w:p w:rsidR="007F5A01" w:rsidRPr="001140FA" w:rsidRDefault="00947D55" w:rsidP="007F5A01">
      <w:pPr>
        <w:pStyle w:val="Para01"/>
        <w:ind w:left="504" w:hanging="504"/>
        <w:rPr>
          <w:rFonts w:asciiTheme="minorEastAsia" w:eastAsiaTheme="minorEastAsia"/>
          <w:sz w:val="21"/>
        </w:rPr>
      </w:pPr>
      <w:hyperlink w:anchor="_178_10">
        <w:bookmarkStart w:id="2973" w:name="178_9"/>
        <w:r w:rsidR="007F5A01" w:rsidRPr="001140FA">
          <w:rPr>
            <w:rStyle w:val="3Text"/>
            <w:rFonts w:asciiTheme="minorEastAsia" w:eastAsiaTheme="minorEastAsia"/>
            <w:sz w:val="21"/>
          </w:rPr>
          <w:t>178.</w:t>
        </w:r>
        <w:bookmarkEnd w:id="2973"/>
      </w:hyperlink>
      <w:r w:rsidR="007F5A01" w:rsidRPr="001140FA">
        <w:rPr>
          <w:rFonts w:asciiTheme="minorEastAsia" w:eastAsiaTheme="minorEastAsia"/>
          <w:sz w:val="21"/>
        </w:rPr>
        <w:t xml:space="preserve"> 同上，624（1942年8月9日）.</w:t>
      </w:r>
    </w:p>
    <w:p w:rsidR="007F5A01" w:rsidRPr="001140FA" w:rsidRDefault="00947D55" w:rsidP="007F5A01">
      <w:pPr>
        <w:pStyle w:val="Para01"/>
        <w:ind w:left="504" w:hanging="504"/>
        <w:rPr>
          <w:rFonts w:asciiTheme="minorEastAsia" w:eastAsiaTheme="minorEastAsia"/>
          <w:sz w:val="21"/>
        </w:rPr>
      </w:pPr>
      <w:hyperlink w:anchor="_179_10">
        <w:bookmarkStart w:id="2974" w:name="179_9"/>
        <w:r w:rsidR="007F5A01" w:rsidRPr="001140FA">
          <w:rPr>
            <w:rStyle w:val="3Text"/>
            <w:rFonts w:asciiTheme="minorEastAsia" w:eastAsiaTheme="minorEastAsia"/>
            <w:sz w:val="21"/>
          </w:rPr>
          <w:t>179.</w:t>
        </w:r>
        <w:bookmarkEnd w:id="2974"/>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 317-20（1941年3月17日）.</w:t>
      </w:r>
    </w:p>
    <w:p w:rsidR="007F5A01" w:rsidRPr="001140FA" w:rsidRDefault="00947D55" w:rsidP="007F5A01">
      <w:pPr>
        <w:pStyle w:val="Para01"/>
        <w:ind w:left="504" w:hanging="504"/>
        <w:rPr>
          <w:rFonts w:asciiTheme="minorEastAsia" w:eastAsiaTheme="minorEastAsia"/>
          <w:sz w:val="21"/>
        </w:rPr>
      </w:pPr>
      <w:hyperlink w:anchor="_180_10">
        <w:bookmarkStart w:id="2975" w:name="180_9"/>
        <w:r w:rsidR="007F5A01" w:rsidRPr="001140FA">
          <w:rPr>
            <w:rStyle w:val="3Text"/>
            <w:rFonts w:asciiTheme="minorEastAsia" w:eastAsiaTheme="minorEastAsia"/>
            <w:sz w:val="21"/>
          </w:rPr>
          <w:t>180.</w:t>
        </w:r>
        <w:bookmarkEnd w:id="2975"/>
      </w:hyperlink>
      <w:r w:rsidR="007F5A01" w:rsidRPr="001140FA">
        <w:rPr>
          <w:rFonts w:asciiTheme="minorEastAsia" w:eastAsiaTheme="minorEastAsia"/>
          <w:sz w:val="21"/>
        </w:rPr>
        <w:t xml:space="preserve"> 同上，336-7（1941年3月30日）.</w:t>
      </w:r>
    </w:p>
    <w:p w:rsidR="007F5A01" w:rsidRPr="001140FA" w:rsidRDefault="00947D55" w:rsidP="007F5A01">
      <w:pPr>
        <w:pStyle w:val="Para01"/>
        <w:ind w:left="504" w:hanging="504"/>
        <w:rPr>
          <w:rFonts w:asciiTheme="minorEastAsia" w:eastAsiaTheme="minorEastAsia"/>
          <w:sz w:val="21"/>
        </w:rPr>
      </w:pPr>
      <w:hyperlink w:anchor="_181_10">
        <w:bookmarkStart w:id="2976" w:name="181_9"/>
        <w:r w:rsidR="007F5A01" w:rsidRPr="001140FA">
          <w:rPr>
            <w:rStyle w:val="3Text"/>
            <w:rFonts w:asciiTheme="minorEastAsia" w:eastAsiaTheme="minorEastAsia"/>
            <w:sz w:val="21"/>
          </w:rPr>
          <w:t>181.</w:t>
        </w:r>
        <w:bookmarkEnd w:id="2976"/>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182_10">
        <w:bookmarkStart w:id="2977" w:name="182_9"/>
        <w:r w:rsidR="007F5A01" w:rsidRPr="001140FA">
          <w:rPr>
            <w:rStyle w:val="3Text"/>
            <w:rFonts w:asciiTheme="minorEastAsia" w:eastAsiaTheme="minorEastAsia"/>
            <w:sz w:val="21"/>
          </w:rPr>
          <w:t>182.</w:t>
        </w:r>
        <w:bookmarkEnd w:id="2977"/>
      </w:hyperlink>
      <w:r w:rsidR="007F5A01" w:rsidRPr="001140FA">
        <w:rPr>
          <w:rFonts w:asciiTheme="minorEastAsia" w:eastAsiaTheme="minorEastAsia"/>
          <w:sz w:val="21"/>
        </w:rPr>
        <w:t xml:space="preserve"> 引用自Longerich,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300-301；另參見Hans-Adolf Jacobsen, </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Style w:val="0Text"/>
          <w:rFonts w:asciiTheme="minorEastAsia" w:eastAsiaTheme="minorEastAsia"/>
          <w:sz w:val="21"/>
        </w:rPr>
        <w:t>Kommissarbefehl</w:t>
      </w:r>
      <w:r w:rsidR="007F5A01" w:rsidRPr="001140FA">
        <w:rPr>
          <w:rFonts w:asciiTheme="minorEastAsia" w:eastAsiaTheme="minorEastAsia"/>
          <w:sz w:val="21"/>
        </w:rPr>
        <w:t xml:space="preserve"> and Mass Executions of Soviet Russian Prisoners of War</w:t>
      </w:r>
      <w:r w:rsidR="007F5A01" w:rsidRPr="001140FA">
        <w:rPr>
          <w:rFonts w:asciiTheme="minorEastAsia" w:eastAsiaTheme="minorEastAsia"/>
          <w:sz w:val="21"/>
        </w:rPr>
        <w:t>’</w:t>
      </w:r>
      <w:r w:rsidR="007F5A01" w:rsidRPr="001140FA">
        <w:rPr>
          <w:rFonts w:asciiTheme="minorEastAsia" w:eastAsiaTheme="minorEastAsia"/>
          <w:sz w:val="21"/>
        </w:rPr>
        <w:t>，收錄于Helmut Krausnick等，</w:t>
      </w:r>
      <w:r w:rsidR="007F5A01" w:rsidRPr="001140FA">
        <w:rPr>
          <w:rStyle w:val="0Text"/>
          <w:rFonts w:asciiTheme="minorEastAsia" w:eastAsiaTheme="minorEastAsia"/>
          <w:sz w:val="21"/>
        </w:rPr>
        <w:t>Anatomy of the SS State</w:t>
      </w:r>
      <w:r w:rsidR="007F5A01" w:rsidRPr="001140FA">
        <w:rPr>
          <w:rFonts w:asciiTheme="minorEastAsia" w:eastAsiaTheme="minorEastAsia"/>
          <w:sz w:val="21"/>
        </w:rPr>
        <w:t xml:space="preserve"> (London, 1968 [1965]), 505-35（對6月6日命令的完整翻譯在532-4).</w:t>
      </w:r>
    </w:p>
    <w:p w:rsidR="007F5A01" w:rsidRPr="001140FA" w:rsidRDefault="00947D55" w:rsidP="007F5A01">
      <w:pPr>
        <w:pStyle w:val="Para01"/>
        <w:ind w:left="504" w:hanging="504"/>
        <w:rPr>
          <w:rFonts w:asciiTheme="minorEastAsia" w:eastAsiaTheme="minorEastAsia"/>
          <w:sz w:val="21"/>
        </w:rPr>
      </w:pPr>
      <w:hyperlink w:anchor="_183_9">
        <w:bookmarkStart w:id="2978" w:name="183_9"/>
        <w:r w:rsidR="007F5A01" w:rsidRPr="001140FA">
          <w:rPr>
            <w:rStyle w:val="3Text"/>
            <w:rFonts w:asciiTheme="minorEastAsia" w:eastAsiaTheme="minorEastAsia"/>
            <w:sz w:val="21"/>
          </w:rPr>
          <w:t>183.</w:t>
        </w:r>
        <w:bookmarkEnd w:id="2978"/>
      </w:hyperlink>
      <w:r w:rsidR="007F5A01" w:rsidRPr="001140FA">
        <w:rPr>
          <w:rFonts w:asciiTheme="minorEastAsia" w:eastAsiaTheme="minorEastAsia"/>
          <w:sz w:val="21"/>
        </w:rPr>
        <w:t xml:space="preserve"> 另參見J</w:t>
      </w:r>
      <w:r w:rsidR="007F5A01" w:rsidRPr="001140FA">
        <w:rPr>
          <w:rFonts w:asciiTheme="minorEastAsia" w:eastAsiaTheme="minorEastAsia"/>
          <w:sz w:val="21"/>
        </w:rPr>
        <w:t>ü</w:t>
      </w:r>
      <w:r w:rsidR="007F5A01" w:rsidRPr="001140FA">
        <w:rPr>
          <w:rFonts w:asciiTheme="minorEastAsia" w:eastAsiaTheme="minorEastAsia"/>
          <w:sz w:val="21"/>
        </w:rPr>
        <w:t>rgen F</w:t>
      </w:r>
      <w:r w:rsidR="007F5A01" w:rsidRPr="001140FA">
        <w:rPr>
          <w:rFonts w:asciiTheme="minorEastAsia" w:eastAsiaTheme="minorEastAsia"/>
          <w:sz w:val="21"/>
        </w:rPr>
        <w:t>ö</w:t>
      </w:r>
      <w:r w:rsidR="007F5A01" w:rsidRPr="001140FA">
        <w:rPr>
          <w:rFonts w:asciiTheme="minorEastAsia" w:eastAsiaTheme="minorEastAsia"/>
          <w:sz w:val="21"/>
        </w:rPr>
        <w:t xml:space="preserve">rster, </w:t>
      </w:r>
      <w:r w:rsidR="007F5A01" w:rsidRPr="001140FA">
        <w:rPr>
          <w:rFonts w:asciiTheme="minorEastAsia" w:eastAsiaTheme="minorEastAsia"/>
          <w:sz w:val="21"/>
        </w:rPr>
        <w:t>‘</w:t>
      </w:r>
      <w:r w:rsidR="007F5A01" w:rsidRPr="001140FA">
        <w:rPr>
          <w:rFonts w:asciiTheme="minorEastAsia" w:eastAsiaTheme="minorEastAsia"/>
          <w:sz w:val="21"/>
        </w:rPr>
        <w:t>Operation Barbarossa as a War of Conquest and Annihilation</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IV. 481-521.</w:t>
      </w:r>
    </w:p>
    <w:p w:rsidR="007F5A01" w:rsidRPr="001140FA" w:rsidRDefault="00947D55" w:rsidP="007F5A01">
      <w:pPr>
        <w:pStyle w:val="Para01"/>
        <w:ind w:left="504" w:hanging="504"/>
        <w:rPr>
          <w:rFonts w:asciiTheme="minorEastAsia" w:eastAsiaTheme="minorEastAsia"/>
          <w:sz w:val="21"/>
        </w:rPr>
      </w:pPr>
      <w:hyperlink w:anchor="_184_8">
        <w:bookmarkStart w:id="2979" w:name="184_8"/>
        <w:r w:rsidR="007F5A01" w:rsidRPr="001140FA">
          <w:rPr>
            <w:rStyle w:val="3Text"/>
            <w:rFonts w:asciiTheme="minorEastAsia" w:eastAsiaTheme="minorEastAsia"/>
            <w:sz w:val="21"/>
          </w:rPr>
          <w:t>184.</w:t>
        </w:r>
        <w:bookmarkEnd w:id="2979"/>
      </w:hyperlink>
      <w:r w:rsidR="007F5A01" w:rsidRPr="001140FA">
        <w:rPr>
          <w:rFonts w:asciiTheme="minorEastAsia" w:eastAsiaTheme="minorEastAsia"/>
          <w:sz w:val="21"/>
        </w:rPr>
        <w:t xml:space="preserve"> Jacobsen, </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Style w:val="0Text"/>
          <w:rFonts w:asciiTheme="minorEastAsia" w:eastAsiaTheme="minorEastAsia"/>
          <w:sz w:val="21"/>
        </w:rPr>
        <w:t>Kommissarbefehl</w:t>
      </w:r>
      <w:r w:rsidR="007F5A01" w:rsidRPr="001140FA">
        <w:rPr>
          <w:rFonts w:asciiTheme="minorEastAsia" w:eastAsiaTheme="minorEastAsia"/>
          <w:sz w:val="21"/>
        </w:rPr>
        <w:t>’</w:t>
      </w:r>
      <w:r w:rsidR="007F5A01" w:rsidRPr="001140FA">
        <w:rPr>
          <w:rFonts w:asciiTheme="minorEastAsia" w:eastAsiaTheme="minorEastAsia"/>
          <w:sz w:val="21"/>
        </w:rPr>
        <w:t xml:space="preserve">, 505-35，在517;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353-60; Bodo Scheurig, </w:t>
      </w:r>
      <w:r w:rsidR="007F5A01" w:rsidRPr="001140FA">
        <w:rPr>
          <w:rStyle w:val="0Text"/>
          <w:rFonts w:asciiTheme="minorEastAsia" w:eastAsiaTheme="minorEastAsia"/>
          <w:sz w:val="21"/>
        </w:rPr>
        <w:t>Henning von Tresckow: Ein Preusse gegen Hitler</w:t>
      </w:r>
      <w:r w:rsidR="007F5A01" w:rsidRPr="001140FA">
        <w:rPr>
          <w:rFonts w:asciiTheme="minorEastAsia" w:eastAsiaTheme="minorEastAsia"/>
          <w:sz w:val="21"/>
        </w:rPr>
        <w:t xml:space="preserve"> (Frankfurt am Main, 1987), 113-14; Christian Gerlach, </w:t>
      </w:r>
      <w:r w:rsidR="007F5A01" w:rsidRPr="001140FA">
        <w:rPr>
          <w:rFonts w:asciiTheme="minorEastAsia" w:eastAsiaTheme="minorEastAsia"/>
          <w:sz w:val="21"/>
        </w:rPr>
        <w:t>‘</w:t>
      </w:r>
      <w:r w:rsidR="007F5A01" w:rsidRPr="001140FA">
        <w:rPr>
          <w:rFonts w:asciiTheme="minorEastAsia" w:eastAsiaTheme="minorEastAsia"/>
          <w:sz w:val="21"/>
        </w:rPr>
        <w:t xml:space="preserve">Hitlergegner bei der Heeresgruppe Mitte und die </w:t>
      </w:r>
      <w:r w:rsidR="007F5A01" w:rsidRPr="001140FA">
        <w:rPr>
          <w:rFonts w:asciiTheme="minorEastAsia" w:eastAsiaTheme="minorEastAsia"/>
          <w:sz w:val="21"/>
        </w:rPr>
        <w:t>“</w:t>
      </w:r>
      <w:r w:rsidR="007F5A01" w:rsidRPr="001140FA">
        <w:rPr>
          <w:rFonts w:asciiTheme="minorEastAsia" w:eastAsiaTheme="minorEastAsia"/>
          <w:sz w:val="21"/>
        </w:rPr>
        <w:t>Verbrecherischen Befehle</w:t>
      </w:r>
      <w:r w:rsidR="007F5A01" w:rsidRPr="001140FA">
        <w:rPr>
          <w:rFonts w:asciiTheme="minorEastAsia" w:eastAsiaTheme="minorEastAsia"/>
          <w:sz w:val="21"/>
        </w:rPr>
        <w:t>”’</w:t>
      </w:r>
      <w:r w:rsidR="007F5A01" w:rsidRPr="001140FA">
        <w:rPr>
          <w:rFonts w:asciiTheme="minorEastAsia" w:eastAsiaTheme="minorEastAsia"/>
          <w:sz w:val="21"/>
        </w:rPr>
        <w:t>，收錄于Gerd R.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ed., </w:t>
      </w:r>
      <w:r w:rsidR="007F5A01" w:rsidRPr="001140FA">
        <w:rPr>
          <w:rStyle w:val="0Text"/>
          <w:rFonts w:asciiTheme="minorEastAsia" w:eastAsiaTheme="minorEastAsia"/>
          <w:sz w:val="21"/>
        </w:rPr>
        <w:t>NSVerbrechen und der 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rische Widerstand gegen Hitler</w:t>
      </w:r>
      <w:r w:rsidR="007F5A01" w:rsidRPr="001140FA">
        <w:rPr>
          <w:rFonts w:asciiTheme="minorEastAsia" w:eastAsiaTheme="minorEastAsia"/>
          <w:sz w:val="21"/>
        </w:rPr>
        <w:t xml:space="preserve"> (Darmstadt, 2000), 62-76; Johannes H</w:t>
      </w:r>
      <w:r w:rsidR="007F5A01" w:rsidRPr="001140FA">
        <w:rPr>
          <w:rFonts w:asciiTheme="minorEastAsia" w:eastAsiaTheme="minorEastAsia"/>
          <w:sz w:val="21"/>
        </w:rPr>
        <w:t>ü</w:t>
      </w:r>
      <w:r w:rsidR="007F5A01" w:rsidRPr="001140FA">
        <w:rPr>
          <w:rFonts w:asciiTheme="minorEastAsia" w:eastAsiaTheme="minorEastAsia"/>
          <w:sz w:val="21"/>
        </w:rPr>
        <w:t xml:space="preserve">rter, </w:t>
      </w:r>
      <w:r w:rsidR="007F5A01" w:rsidRPr="001140FA">
        <w:rPr>
          <w:rFonts w:asciiTheme="minorEastAsia" w:eastAsiaTheme="minorEastAsia"/>
          <w:sz w:val="21"/>
        </w:rPr>
        <w:t>‘</w:t>
      </w:r>
      <w:r w:rsidR="007F5A01" w:rsidRPr="001140FA">
        <w:rPr>
          <w:rFonts w:asciiTheme="minorEastAsia" w:eastAsiaTheme="minorEastAsia"/>
          <w:sz w:val="21"/>
        </w:rPr>
        <w:t>Auf dem Weg zur Milit</w:t>
      </w:r>
      <w:r w:rsidR="007F5A01" w:rsidRPr="001140FA">
        <w:rPr>
          <w:rFonts w:asciiTheme="minorEastAsia" w:eastAsiaTheme="minorEastAsia"/>
          <w:sz w:val="21"/>
        </w:rPr>
        <w:t>ä</w:t>
      </w:r>
      <w:r w:rsidR="007F5A01" w:rsidRPr="001140FA">
        <w:rPr>
          <w:rFonts w:asciiTheme="minorEastAsia" w:eastAsiaTheme="minorEastAsia"/>
          <w:sz w:val="21"/>
        </w:rPr>
        <w:t xml:space="preserve">ropposition: Tresckow, Gersdorff, der </w:t>
      </w:r>
      <w:r w:rsidR="007F5A01" w:rsidRPr="001140FA">
        <w:rPr>
          <w:rFonts w:asciiTheme="minorEastAsia" w:eastAsiaTheme="minorEastAsia"/>
          <w:sz w:val="21"/>
        </w:rPr>
        <w:lastRenderedPageBreak/>
        <w:t xml:space="preserve">Vernichtungskrieg und der Judenmord: Neue Dokumente </w:t>
      </w:r>
      <w:r w:rsidR="007F5A01" w:rsidRPr="001140FA">
        <w:rPr>
          <w:rFonts w:asciiTheme="minorEastAsia" w:eastAsiaTheme="minorEastAsia"/>
          <w:sz w:val="21"/>
        </w:rPr>
        <w:t>ü</w:t>
      </w:r>
      <w:r w:rsidR="007F5A01" w:rsidRPr="001140FA">
        <w:rPr>
          <w:rFonts w:asciiTheme="minorEastAsia" w:eastAsiaTheme="minorEastAsia"/>
          <w:sz w:val="21"/>
        </w:rPr>
        <w:t>ber das Verh</w:t>
      </w:r>
      <w:r w:rsidR="007F5A01" w:rsidRPr="001140FA">
        <w:rPr>
          <w:rFonts w:asciiTheme="minorEastAsia" w:eastAsiaTheme="minorEastAsia"/>
          <w:sz w:val="21"/>
        </w:rPr>
        <w:t>ä</w:t>
      </w:r>
      <w:r w:rsidR="007F5A01" w:rsidRPr="001140FA">
        <w:rPr>
          <w:rFonts w:asciiTheme="minorEastAsia" w:eastAsiaTheme="minorEastAsia"/>
          <w:sz w:val="21"/>
        </w:rPr>
        <w:t>ltnis der Heeresgruppe Mitte zur Einsatzgruppe B im Jahr 1941</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52 (2004), 527-62；博克的觀點收錄于Bock,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190（1941年6月4日）.</w:t>
      </w:r>
    </w:p>
    <w:p w:rsidR="007F5A01" w:rsidRPr="001140FA" w:rsidRDefault="00947D55" w:rsidP="007F5A01">
      <w:pPr>
        <w:pStyle w:val="Para01"/>
        <w:ind w:left="504" w:hanging="504"/>
        <w:rPr>
          <w:rFonts w:asciiTheme="minorEastAsia" w:eastAsiaTheme="minorEastAsia"/>
          <w:sz w:val="21"/>
        </w:rPr>
      </w:pPr>
      <w:hyperlink w:anchor="_185_8">
        <w:bookmarkStart w:id="2980" w:name="185_8"/>
        <w:r w:rsidR="007F5A01" w:rsidRPr="001140FA">
          <w:rPr>
            <w:rStyle w:val="3Text"/>
            <w:rFonts w:asciiTheme="minorEastAsia" w:eastAsiaTheme="minorEastAsia"/>
            <w:sz w:val="21"/>
          </w:rPr>
          <w:t>185.</w:t>
        </w:r>
        <w:bookmarkEnd w:id="2980"/>
      </w:hyperlink>
      <w:r w:rsidR="007F5A01" w:rsidRPr="001140FA">
        <w:rPr>
          <w:rFonts w:asciiTheme="minorEastAsia" w:eastAsiaTheme="minorEastAsia"/>
          <w:sz w:val="21"/>
        </w:rPr>
        <w:t xml:space="preserve"> 引用自F</w:t>
      </w:r>
      <w:r w:rsidR="007F5A01" w:rsidRPr="001140FA">
        <w:rPr>
          <w:rFonts w:asciiTheme="minorEastAsia" w:eastAsiaTheme="minorEastAsia"/>
          <w:sz w:val="21"/>
        </w:rPr>
        <w:t>ö</w:t>
      </w:r>
      <w:r w:rsidR="007F5A01" w:rsidRPr="001140FA">
        <w:rPr>
          <w:rFonts w:asciiTheme="minorEastAsia" w:eastAsiaTheme="minorEastAsia"/>
          <w:sz w:val="21"/>
        </w:rPr>
        <w:t xml:space="preserve">rster, </w:t>
      </w:r>
      <w:r w:rsidR="007F5A01" w:rsidRPr="001140FA">
        <w:rPr>
          <w:rFonts w:asciiTheme="minorEastAsia" w:eastAsiaTheme="minorEastAsia"/>
          <w:sz w:val="21"/>
        </w:rPr>
        <w:t>‘</w:t>
      </w:r>
      <w:r w:rsidR="007F5A01" w:rsidRPr="001140FA">
        <w:rPr>
          <w:rFonts w:asciiTheme="minorEastAsia" w:eastAsiaTheme="minorEastAsia"/>
          <w:sz w:val="21"/>
        </w:rPr>
        <w:t>Operation Barbarossa</w:t>
      </w:r>
      <w:r w:rsidR="007F5A01" w:rsidRPr="001140FA">
        <w:rPr>
          <w:rFonts w:asciiTheme="minorEastAsia" w:eastAsiaTheme="minorEastAsia"/>
          <w:sz w:val="21"/>
        </w:rPr>
        <w:t>’</w:t>
      </w:r>
      <w:r w:rsidR="007F5A01" w:rsidRPr="001140FA">
        <w:rPr>
          <w:rFonts w:asciiTheme="minorEastAsia" w:eastAsiaTheme="minorEastAsia"/>
          <w:sz w:val="21"/>
        </w:rPr>
        <w:t>, 485.</w:t>
      </w:r>
    </w:p>
    <w:p w:rsidR="007F5A01" w:rsidRPr="001140FA" w:rsidRDefault="00947D55" w:rsidP="007F5A01">
      <w:pPr>
        <w:pStyle w:val="Para01"/>
        <w:ind w:left="504" w:hanging="504"/>
        <w:rPr>
          <w:rFonts w:asciiTheme="minorEastAsia" w:eastAsiaTheme="minorEastAsia"/>
          <w:sz w:val="21"/>
        </w:rPr>
      </w:pPr>
      <w:hyperlink w:anchor="_186_8">
        <w:bookmarkStart w:id="2981" w:name="186_8"/>
        <w:r w:rsidR="007F5A01" w:rsidRPr="001140FA">
          <w:rPr>
            <w:rStyle w:val="3Text"/>
            <w:rFonts w:asciiTheme="minorEastAsia" w:eastAsiaTheme="minorEastAsia"/>
            <w:sz w:val="21"/>
          </w:rPr>
          <w:t>186.</w:t>
        </w:r>
        <w:bookmarkEnd w:id="2981"/>
      </w:hyperlink>
      <w:r w:rsidR="007F5A01" w:rsidRPr="001140FA">
        <w:rPr>
          <w:rFonts w:asciiTheme="minorEastAsia" w:eastAsiaTheme="minorEastAsia"/>
          <w:sz w:val="21"/>
        </w:rPr>
        <w:t xml:space="preserve"> 引用自同上，514.</w:t>
      </w:r>
    </w:p>
    <w:p w:rsidR="007F5A01" w:rsidRPr="001140FA" w:rsidRDefault="00947D55" w:rsidP="007F5A01">
      <w:pPr>
        <w:pStyle w:val="Para01"/>
        <w:ind w:left="504" w:hanging="504"/>
        <w:rPr>
          <w:rFonts w:asciiTheme="minorEastAsia" w:eastAsiaTheme="minorEastAsia"/>
          <w:sz w:val="21"/>
        </w:rPr>
      </w:pPr>
      <w:hyperlink w:anchor="_187_8">
        <w:bookmarkStart w:id="2982" w:name="187_8"/>
        <w:r w:rsidR="007F5A01" w:rsidRPr="001140FA">
          <w:rPr>
            <w:rStyle w:val="3Text"/>
            <w:rFonts w:asciiTheme="minorEastAsia" w:eastAsiaTheme="minorEastAsia"/>
            <w:sz w:val="21"/>
          </w:rPr>
          <w:t>187.</w:t>
        </w:r>
        <w:bookmarkEnd w:id="2982"/>
      </w:hyperlink>
      <w:r w:rsidR="007F5A01" w:rsidRPr="001140FA">
        <w:rPr>
          <w:rFonts w:asciiTheme="minorEastAsia" w:eastAsiaTheme="minorEastAsia"/>
          <w:sz w:val="21"/>
        </w:rPr>
        <w:t xml:space="preserve"> 引用自同上，520.</w:t>
      </w:r>
    </w:p>
    <w:p w:rsidR="007F5A01" w:rsidRPr="001140FA" w:rsidRDefault="00947D55" w:rsidP="007F5A01">
      <w:pPr>
        <w:pStyle w:val="Para05"/>
        <w:ind w:left="504" w:hanging="504"/>
        <w:rPr>
          <w:rFonts w:asciiTheme="minorEastAsia" w:eastAsiaTheme="minorEastAsia"/>
          <w:sz w:val="21"/>
        </w:rPr>
      </w:pPr>
      <w:hyperlink w:anchor="_188_8">
        <w:bookmarkStart w:id="2983" w:name="188_8"/>
        <w:r w:rsidR="007F5A01" w:rsidRPr="001140FA">
          <w:rPr>
            <w:rStyle w:val="6Text"/>
            <w:rFonts w:asciiTheme="minorEastAsia" w:eastAsiaTheme="minorEastAsia"/>
            <w:sz w:val="21"/>
          </w:rPr>
          <w:t>188.</w:t>
        </w:r>
        <w:bookmarkEnd w:id="2983"/>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xml:space="preserve">, 210-11；另參見Ortwin Buchbender, </w:t>
      </w:r>
      <w:r w:rsidR="007F5A01" w:rsidRPr="001140FA">
        <w:rPr>
          <w:rFonts w:asciiTheme="minorEastAsia" w:eastAsiaTheme="minorEastAsia"/>
          <w:sz w:val="21"/>
        </w:rPr>
        <w:t>Das t</w:t>
      </w:r>
      <w:r w:rsidR="007F5A01" w:rsidRPr="001140FA">
        <w:rPr>
          <w:rFonts w:asciiTheme="minorEastAsia" w:eastAsiaTheme="minorEastAsia"/>
          <w:sz w:val="21"/>
        </w:rPr>
        <w:t>ö</w:t>
      </w:r>
      <w:r w:rsidR="007F5A01" w:rsidRPr="001140FA">
        <w:rPr>
          <w:rFonts w:asciiTheme="minorEastAsia" w:eastAsiaTheme="minorEastAsia"/>
          <w:sz w:val="21"/>
        </w:rPr>
        <w:t>nende Erz: Deutsche Propaganda gegen die Rote Armee im Zweiten Weltkrieg</w:t>
      </w:r>
      <w:r w:rsidR="007F5A01" w:rsidRPr="001140FA">
        <w:rPr>
          <w:rStyle w:val="0Text"/>
          <w:rFonts w:asciiTheme="minorEastAsia" w:eastAsiaTheme="minorEastAsia"/>
          <w:sz w:val="21"/>
        </w:rPr>
        <w:t xml:space="preserve"> (Stuttgart, 1978)，以及關于高級指揮官對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犯罪的命令</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的態度，H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ter, </w:t>
      </w:r>
      <w:r w:rsidR="007F5A01" w:rsidRPr="001140FA">
        <w:rPr>
          <w:rFonts w:asciiTheme="minorEastAsia" w:eastAsiaTheme="minorEastAsia"/>
          <w:sz w:val="21"/>
        </w:rPr>
        <w:t>Hitlers Heerf</w:t>
      </w:r>
      <w:r w:rsidR="007F5A01" w:rsidRPr="001140FA">
        <w:rPr>
          <w:rFonts w:asciiTheme="minorEastAsia" w:eastAsiaTheme="minorEastAsia"/>
          <w:sz w:val="21"/>
        </w:rPr>
        <w:t>ü</w:t>
      </w:r>
      <w:r w:rsidR="007F5A01" w:rsidRPr="001140FA">
        <w:rPr>
          <w:rFonts w:asciiTheme="minorEastAsia" w:eastAsiaTheme="minorEastAsia"/>
          <w:sz w:val="21"/>
        </w:rPr>
        <w:t>hrer</w:t>
      </w:r>
      <w:r w:rsidR="007F5A01" w:rsidRPr="001140FA">
        <w:rPr>
          <w:rStyle w:val="0Text"/>
          <w:rFonts w:asciiTheme="minorEastAsia" w:eastAsiaTheme="minorEastAsia"/>
          <w:sz w:val="21"/>
        </w:rPr>
        <w:t>, 247-65.</w:t>
      </w:r>
    </w:p>
    <w:p w:rsidR="007F5A01" w:rsidRPr="001140FA" w:rsidRDefault="00947D55" w:rsidP="007F5A01">
      <w:pPr>
        <w:pStyle w:val="Para01"/>
        <w:ind w:left="504" w:hanging="504"/>
        <w:rPr>
          <w:rFonts w:asciiTheme="minorEastAsia" w:eastAsiaTheme="minorEastAsia"/>
          <w:sz w:val="21"/>
        </w:rPr>
      </w:pPr>
      <w:hyperlink w:anchor="_189_8">
        <w:bookmarkStart w:id="2984" w:name="189_8"/>
        <w:r w:rsidR="007F5A01" w:rsidRPr="001140FA">
          <w:rPr>
            <w:rStyle w:val="3Text"/>
            <w:rFonts w:asciiTheme="minorEastAsia" w:eastAsiaTheme="minorEastAsia"/>
            <w:sz w:val="21"/>
          </w:rPr>
          <w:t>189.</w:t>
        </w:r>
        <w:bookmarkEnd w:id="2984"/>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302 -10，令人信服地處理了Christopher Browning, </w:t>
      </w:r>
      <w:r w:rsidR="007F5A01" w:rsidRPr="001140FA">
        <w:rPr>
          <w:rStyle w:val="0Text"/>
          <w:rFonts w:asciiTheme="minorEastAsia" w:eastAsiaTheme="minorEastAsia"/>
          <w:sz w:val="21"/>
        </w:rPr>
        <w:t>Ordinary Men: Reserve Police Battalion 101 and the Final Solution in Poland</w:t>
      </w:r>
      <w:r w:rsidR="007F5A01" w:rsidRPr="001140FA">
        <w:rPr>
          <w:rFonts w:asciiTheme="minorEastAsia" w:eastAsiaTheme="minorEastAsia"/>
          <w:sz w:val="21"/>
        </w:rPr>
        <w:t xml:space="preserve"> (London, 1998 [1992]),與Daniel Jonah Goldhagen, </w:t>
      </w:r>
      <w:r w:rsidR="007F5A01" w:rsidRPr="001140FA">
        <w:rPr>
          <w:rStyle w:val="0Text"/>
          <w:rFonts w:asciiTheme="minorEastAsia" w:eastAsiaTheme="minorEastAsia"/>
          <w:sz w:val="21"/>
        </w:rPr>
        <w:t>Hitler's Willing Executioners: Ordinary Germans and the Holocaust</w:t>
      </w:r>
      <w:r w:rsidR="007F5A01" w:rsidRPr="001140FA">
        <w:rPr>
          <w:rFonts w:asciiTheme="minorEastAsia" w:eastAsiaTheme="minorEastAsia"/>
          <w:sz w:val="21"/>
        </w:rPr>
        <w:t xml:space="preserve"> (London, 1996)之間爭議的細節，不過Goldhagen提出的一般問題繼續被公正地討論. 關于背景，參見Helmut Fangmann </w:t>
      </w:r>
      <w:r w:rsidR="007F5A01" w:rsidRPr="001140FA">
        <w:rPr>
          <w:rStyle w:val="0Text"/>
          <w:rFonts w:asciiTheme="minorEastAsia" w:eastAsiaTheme="minorEastAsia"/>
          <w:sz w:val="21"/>
        </w:rPr>
        <w:t>and et al</w:t>
      </w:r>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Parteisoldaten</w:t>
      </w:r>
      <w:r w:rsidR="007F5A01" w:rsidRPr="001140FA">
        <w:rPr>
          <w:rFonts w:asciiTheme="minorEastAsia" w:eastAsiaTheme="minorEastAsia"/>
          <w:sz w:val="21"/>
        </w:rPr>
        <w:t>’</w:t>
      </w:r>
      <w:r w:rsidR="007F5A01" w:rsidRPr="001140FA">
        <w:rPr>
          <w:rFonts w:asciiTheme="minorEastAsia" w:eastAsiaTheme="minorEastAsia"/>
          <w:sz w:val="21"/>
        </w:rPr>
        <w:t xml:space="preserve">: Die Hamburger Polizei im </w:t>
      </w:r>
      <w:r w:rsidR="007F5A01" w:rsidRPr="001140FA">
        <w:rPr>
          <w:rFonts w:asciiTheme="minorEastAsia" w:eastAsiaTheme="minorEastAsia"/>
          <w:sz w:val="21"/>
        </w:rPr>
        <w:t>‘</w:t>
      </w:r>
      <w:r w:rsidR="007F5A01" w:rsidRPr="001140FA">
        <w:rPr>
          <w:rFonts w:asciiTheme="minorEastAsia" w:eastAsiaTheme="minorEastAsia"/>
          <w:sz w:val="21"/>
        </w:rPr>
        <w:t>3. Reich</w:t>
      </w:r>
      <w:r w:rsidR="007F5A01" w:rsidRPr="001140FA">
        <w:rPr>
          <w:rFonts w:asciiTheme="minorEastAsia" w:eastAsiaTheme="minorEastAsia"/>
          <w:sz w:val="21"/>
        </w:rPr>
        <w:t>’</w:t>
      </w:r>
      <w:r w:rsidR="007F5A01" w:rsidRPr="001140FA">
        <w:rPr>
          <w:rFonts w:asciiTheme="minorEastAsia" w:eastAsiaTheme="minorEastAsia"/>
          <w:sz w:val="21"/>
        </w:rPr>
        <w:t xml:space="preserve"> (Hamburg, 1987)；關于教化,參見J</w:t>
      </w:r>
      <w:r w:rsidR="007F5A01" w:rsidRPr="001140FA">
        <w:rPr>
          <w:rFonts w:asciiTheme="minorEastAsia" w:eastAsiaTheme="minorEastAsia"/>
          <w:sz w:val="21"/>
        </w:rPr>
        <w:t>ü</w:t>
      </w:r>
      <w:r w:rsidR="007F5A01" w:rsidRPr="001140FA">
        <w:rPr>
          <w:rFonts w:asciiTheme="minorEastAsia" w:eastAsiaTheme="minorEastAsia"/>
          <w:sz w:val="21"/>
        </w:rPr>
        <w:t>rgen Matth</w:t>
      </w:r>
      <w:r w:rsidR="007F5A01" w:rsidRPr="001140FA">
        <w:rPr>
          <w:rFonts w:asciiTheme="minorEastAsia" w:eastAsiaTheme="minorEastAsia"/>
          <w:sz w:val="21"/>
        </w:rPr>
        <w:t>ä</w:t>
      </w:r>
      <w:r w:rsidR="007F5A01" w:rsidRPr="001140FA">
        <w:rPr>
          <w:rFonts w:asciiTheme="minorEastAsia" w:eastAsiaTheme="minorEastAsia"/>
          <w:sz w:val="21"/>
        </w:rPr>
        <w:t xml:space="preserve">us, </w:t>
      </w:r>
      <w:r w:rsidR="007F5A01" w:rsidRPr="001140FA">
        <w:rPr>
          <w:rFonts w:asciiTheme="minorEastAsia" w:eastAsiaTheme="minorEastAsia"/>
          <w:sz w:val="21"/>
        </w:rPr>
        <w:t>‘</w:t>
      </w:r>
      <w:r w:rsidR="007F5A01" w:rsidRPr="001140FA">
        <w:rPr>
          <w:rFonts w:asciiTheme="minorEastAsia" w:eastAsiaTheme="minorEastAsia"/>
          <w:sz w:val="21"/>
        </w:rPr>
        <w:t xml:space="preserve">Ausbildungsziel Judenmord? Zum Stellenwert der </w:t>
      </w:r>
      <w:r w:rsidR="007F5A01" w:rsidRPr="001140FA">
        <w:rPr>
          <w:rFonts w:asciiTheme="minorEastAsia" w:eastAsiaTheme="minorEastAsia"/>
          <w:sz w:val="21"/>
        </w:rPr>
        <w:t>“</w:t>
      </w:r>
      <w:r w:rsidR="007F5A01" w:rsidRPr="001140FA">
        <w:rPr>
          <w:rFonts w:asciiTheme="minorEastAsia" w:eastAsiaTheme="minorEastAsia"/>
          <w:sz w:val="21"/>
        </w:rPr>
        <w:t>weltanschaulichen Erziehung</w:t>
      </w:r>
      <w:r w:rsidR="007F5A01" w:rsidRPr="001140FA">
        <w:rPr>
          <w:rFonts w:asciiTheme="minorEastAsia" w:eastAsiaTheme="minorEastAsia"/>
          <w:sz w:val="21"/>
        </w:rPr>
        <w:t>”</w:t>
      </w:r>
      <w:r w:rsidR="007F5A01" w:rsidRPr="001140FA">
        <w:rPr>
          <w:rFonts w:asciiTheme="minorEastAsia" w:eastAsiaTheme="minorEastAsia"/>
          <w:sz w:val="21"/>
        </w:rPr>
        <w:t xml:space="preserve"> von SS und Polizei im Rahmen der </w:t>
      </w:r>
      <w:r w:rsidR="007F5A01" w:rsidRPr="001140FA">
        <w:rPr>
          <w:rFonts w:asciiTheme="minorEastAsia" w:eastAsiaTheme="minorEastAsia"/>
          <w:sz w:val="21"/>
        </w:rPr>
        <w:t>“</w:t>
      </w:r>
      <w:r w:rsidR="007F5A01" w:rsidRPr="001140FA">
        <w:rPr>
          <w:rFonts w:asciiTheme="minorEastAsia" w:eastAsiaTheme="minorEastAsia"/>
          <w:sz w:val="21"/>
        </w:rPr>
        <w:t>End</w:t>
      </w:r>
      <w:r w:rsidR="007F5A01" w:rsidRPr="001140FA">
        <w:rPr>
          <w:rFonts w:asciiTheme="minorEastAsia" w:eastAsiaTheme="minorEastAsia"/>
          <w:sz w:val="21"/>
        </w:rPr>
        <w:t>ö</w:t>
      </w:r>
      <w:r w:rsidR="007F5A01" w:rsidRPr="001140FA">
        <w:rPr>
          <w:rFonts w:asciiTheme="minorEastAsia" w:eastAsiaTheme="minorEastAsia"/>
          <w:sz w:val="21"/>
        </w:rPr>
        <w:t>sung</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Geschichtswissenschaft</w:t>
      </w:r>
      <w:r w:rsidR="007F5A01" w:rsidRPr="001140FA">
        <w:rPr>
          <w:rFonts w:asciiTheme="minorEastAsia" w:eastAsiaTheme="minorEastAsia"/>
          <w:sz w:val="21"/>
        </w:rPr>
        <w:t>, 47 (1999), 677-99；以及同前等ed.，</w:t>
      </w:r>
      <w:r w:rsidR="007F5A01" w:rsidRPr="001140FA">
        <w:rPr>
          <w:rStyle w:val="0Text"/>
          <w:rFonts w:asciiTheme="minorEastAsia" w:eastAsiaTheme="minorEastAsia"/>
          <w:sz w:val="21"/>
        </w:rPr>
        <w:t xml:space="preserve">Ausbildungsziel Judenmord?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Weltanschauliche Erziehung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von SS, Polizei und Waffen-SS im Rahmen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Endl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(Frankfurt am Main, 2003).</w:t>
      </w:r>
    </w:p>
    <w:p w:rsidR="007F5A01" w:rsidRPr="001140FA" w:rsidRDefault="00947D55" w:rsidP="007F5A01">
      <w:pPr>
        <w:pStyle w:val="Para01"/>
        <w:ind w:left="504" w:hanging="504"/>
        <w:rPr>
          <w:rFonts w:asciiTheme="minorEastAsia" w:eastAsiaTheme="minorEastAsia"/>
          <w:sz w:val="21"/>
        </w:rPr>
      </w:pPr>
      <w:hyperlink w:anchor="_190_8">
        <w:bookmarkStart w:id="2985" w:name="190_8"/>
        <w:r w:rsidR="007F5A01" w:rsidRPr="001140FA">
          <w:rPr>
            <w:rStyle w:val="3Text"/>
            <w:rFonts w:asciiTheme="minorEastAsia" w:eastAsiaTheme="minorEastAsia"/>
            <w:sz w:val="21"/>
          </w:rPr>
          <w:t>190.</w:t>
        </w:r>
        <w:bookmarkEnd w:id="2985"/>
      </w:hyperlink>
      <w:r w:rsidR="007F5A01" w:rsidRPr="001140FA">
        <w:rPr>
          <w:rFonts w:asciiTheme="minorEastAsia" w:eastAsiaTheme="minorEastAsia"/>
          <w:sz w:val="21"/>
        </w:rPr>
        <w:t xml:space="preserve"> 引用自Longerich,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315.</w:t>
      </w:r>
    </w:p>
    <w:p w:rsidR="007F5A01" w:rsidRPr="001140FA" w:rsidRDefault="00947D55" w:rsidP="007F5A01">
      <w:pPr>
        <w:pStyle w:val="Para01"/>
        <w:ind w:left="504" w:hanging="504"/>
        <w:rPr>
          <w:rFonts w:asciiTheme="minorEastAsia" w:eastAsiaTheme="minorEastAsia"/>
          <w:sz w:val="21"/>
        </w:rPr>
      </w:pPr>
      <w:hyperlink w:anchor="_191_8">
        <w:bookmarkStart w:id="2986" w:name="191_8"/>
        <w:r w:rsidR="007F5A01" w:rsidRPr="001140FA">
          <w:rPr>
            <w:rStyle w:val="3Text"/>
            <w:rFonts w:asciiTheme="minorEastAsia" w:eastAsiaTheme="minorEastAsia"/>
            <w:sz w:val="21"/>
          </w:rPr>
          <w:t>191.</w:t>
        </w:r>
        <w:bookmarkEnd w:id="2986"/>
      </w:hyperlink>
      <w:r w:rsidR="007F5A01" w:rsidRPr="001140FA">
        <w:rPr>
          <w:rFonts w:asciiTheme="minorEastAsia" w:eastAsiaTheme="minorEastAsia"/>
          <w:sz w:val="21"/>
        </w:rPr>
        <w:t xml:space="preserve"> 同上，310-20，提供了一個對證據的仔細考慮，總結認為，諸如別動隊領袖奧倫多夫等被告者的戰后審判陳述，即他們收到了一個不加區分殺害所有猶太人的總命令，缺乏可信性，因為他們是為了辯解才這樣陳述的. 實際上，在被判處死刑后，奧倫多夫改變了他的說法，指出并沒有這樣的命令. 尤其參見Ralf Ogorreck, </w:t>
      </w:r>
      <w:r w:rsidR="007F5A01" w:rsidRPr="001140FA">
        <w:rPr>
          <w:rStyle w:val="0Text"/>
          <w:rFonts w:asciiTheme="minorEastAsia" w:eastAsiaTheme="minorEastAsia"/>
          <w:sz w:val="21"/>
        </w:rPr>
        <w:t xml:space="preserve">Die Einsatzgruppen und die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Genesis der Endl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ung</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(Berlin, 1996). 對于相反的觀點，參見Breitman, </w:t>
      </w:r>
      <w:r w:rsidR="007F5A01" w:rsidRPr="001140FA">
        <w:rPr>
          <w:rStyle w:val="0Text"/>
          <w:rFonts w:asciiTheme="minorEastAsia" w:eastAsiaTheme="minorEastAsia"/>
          <w:sz w:val="21"/>
        </w:rPr>
        <w:t>The Architect of Genocide</w:t>
      </w:r>
      <w:r w:rsidR="007F5A01" w:rsidRPr="001140FA">
        <w:rPr>
          <w:rFonts w:asciiTheme="minorEastAsia" w:eastAsiaTheme="minorEastAsia"/>
          <w:sz w:val="21"/>
        </w:rPr>
        <w:t>, 145-206. 關于在蘇聯組織中的猶太人，參見Friedl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247-51；更多細節收錄于Mordechai Altschuler, </w:t>
      </w:r>
      <w:r w:rsidR="007F5A01" w:rsidRPr="001140FA">
        <w:rPr>
          <w:rStyle w:val="0Text"/>
          <w:rFonts w:asciiTheme="minorEastAsia" w:eastAsiaTheme="minorEastAsia"/>
          <w:sz w:val="21"/>
        </w:rPr>
        <w:t>Soviet Jewry on the Eve of the Holocaust: A Social and Demographic Profile</w:t>
      </w:r>
      <w:r w:rsidR="007F5A01" w:rsidRPr="001140FA">
        <w:rPr>
          <w:rFonts w:asciiTheme="minorEastAsia" w:eastAsiaTheme="minorEastAsia"/>
          <w:sz w:val="21"/>
        </w:rPr>
        <w:t xml:space="preserve"> (Jerusalem, 1998).</w:t>
      </w:r>
    </w:p>
    <w:p w:rsidR="007F5A01" w:rsidRPr="001140FA" w:rsidRDefault="00947D55" w:rsidP="007F5A01">
      <w:pPr>
        <w:pStyle w:val="Para01"/>
        <w:ind w:left="504" w:hanging="504"/>
        <w:rPr>
          <w:rFonts w:asciiTheme="minorEastAsia" w:eastAsiaTheme="minorEastAsia"/>
          <w:sz w:val="21"/>
        </w:rPr>
      </w:pPr>
      <w:hyperlink w:anchor="_192_8">
        <w:bookmarkStart w:id="2987" w:name="192_8"/>
        <w:r w:rsidR="007F5A01" w:rsidRPr="001140FA">
          <w:rPr>
            <w:rStyle w:val="3Text"/>
            <w:rFonts w:asciiTheme="minorEastAsia" w:eastAsiaTheme="minorEastAsia"/>
            <w:sz w:val="21"/>
          </w:rPr>
          <w:t>192.</w:t>
        </w:r>
        <w:bookmarkEnd w:id="2987"/>
      </w:hyperlink>
      <w:r w:rsidR="007F5A01" w:rsidRPr="001140FA">
        <w:rPr>
          <w:rFonts w:asciiTheme="minorEastAsia" w:eastAsiaTheme="minorEastAsia"/>
          <w:sz w:val="21"/>
        </w:rPr>
        <w:t xml:space="preserve"> 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35.</w:t>
      </w:r>
    </w:p>
    <w:p w:rsidR="007F5A01" w:rsidRPr="001140FA" w:rsidRDefault="00947D55" w:rsidP="007F5A01">
      <w:pPr>
        <w:pStyle w:val="Para01"/>
        <w:ind w:left="504" w:hanging="504"/>
        <w:rPr>
          <w:rFonts w:asciiTheme="minorEastAsia" w:eastAsiaTheme="minorEastAsia"/>
          <w:sz w:val="21"/>
        </w:rPr>
      </w:pPr>
      <w:hyperlink w:anchor="_193_8">
        <w:bookmarkStart w:id="2988" w:name="193_8"/>
        <w:r w:rsidR="007F5A01" w:rsidRPr="001140FA">
          <w:rPr>
            <w:rStyle w:val="3Text"/>
            <w:rFonts w:asciiTheme="minorEastAsia" w:eastAsiaTheme="minorEastAsia"/>
            <w:sz w:val="21"/>
          </w:rPr>
          <w:t>193.</w:t>
        </w:r>
        <w:bookmarkEnd w:id="2988"/>
      </w:hyperlink>
      <w:r w:rsidR="007F5A01" w:rsidRPr="001140FA">
        <w:rPr>
          <w:rFonts w:asciiTheme="minorEastAsia" w:eastAsiaTheme="minorEastAsia"/>
          <w:sz w:val="21"/>
        </w:rPr>
        <w:t xml:space="preserve"> 簡要總結收錄于Weinberg,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264-6; 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xml:space="preserve">, 35；和Kershaw,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393-9. John Erickson, </w:t>
      </w:r>
      <w:r w:rsidR="007F5A01" w:rsidRPr="001140FA">
        <w:rPr>
          <w:rStyle w:val="0Text"/>
          <w:rFonts w:asciiTheme="minorEastAsia" w:eastAsiaTheme="minorEastAsia"/>
          <w:sz w:val="21"/>
        </w:rPr>
        <w:t>Stalin's War with Germany</w:t>
      </w:r>
      <w:r w:rsidR="007F5A01" w:rsidRPr="001140FA">
        <w:rPr>
          <w:rFonts w:asciiTheme="minorEastAsia" w:eastAsiaTheme="minorEastAsia"/>
          <w:sz w:val="21"/>
        </w:rPr>
        <w:t xml:space="preserve">, I: </w:t>
      </w:r>
      <w:r w:rsidR="007F5A01" w:rsidRPr="001140FA">
        <w:rPr>
          <w:rStyle w:val="0Text"/>
          <w:rFonts w:asciiTheme="minorEastAsia" w:eastAsiaTheme="minorEastAsia"/>
          <w:sz w:val="21"/>
        </w:rPr>
        <w:t>The Road to Stalingrad</w:t>
      </w:r>
      <w:r w:rsidR="007F5A01" w:rsidRPr="001140FA">
        <w:rPr>
          <w:rFonts w:asciiTheme="minorEastAsia" w:eastAsiaTheme="minorEastAsia"/>
          <w:sz w:val="21"/>
        </w:rPr>
        <w:t xml:space="preserve"> (London, 1975)，仍然是經典的分析，但是不可避免地被最近的研究趕上，尤其是隨著蘇聯文件在1990年后的發布。同樣的情況發生在收錄于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IV中的更詳細的分析，其中關于蘇聯的章節顯得尤其陳舊。最近的陳述是Bellamy, </w:t>
      </w:r>
      <w:r w:rsidR="007F5A01" w:rsidRPr="001140FA">
        <w:rPr>
          <w:rStyle w:val="0Text"/>
          <w:rFonts w:asciiTheme="minorEastAsia" w:eastAsiaTheme="minorEastAsia"/>
          <w:sz w:val="21"/>
        </w:rPr>
        <w:t>Absolute War</w:t>
      </w:r>
      <w:r w:rsidR="007F5A01" w:rsidRPr="001140FA">
        <w:rPr>
          <w:rFonts w:asciiTheme="minorEastAsia" w:eastAsiaTheme="minorEastAsia"/>
          <w:sz w:val="21"/>
        </w:rPr>
        <w:t>. 另參見對高級將領指揮戰役的討論，收錄于H</w:t>
      </w:r>
      <w:r w:rsidR="007F5A01" w:rsidRPr="001140FA">
        <w:rPr>
          <w:rFonts w:asciiTheme="minorEastAsia" w:eastAsiaTheme="minorEastAsia"/>
          <w:sz w:val="21"/>
        </w:rPr>
        <w:t>ü</w:t>
      </w:r>
      <w:r w:rsidR="007F5A01" w:rsidRPr="001140FA">
        <w:rPr>
          <w:rFonts w:asciiTheme="minorEastAsia" w:eastAsiaTheme="minorEastAsia"/>
          <w:sz w:val="21"/>
        </w:rPr>
        <w:t xml:space="preserve">rter, </w:t>
      </w:r>
      <w:r w:rsidR="007F5A01" w:rsidRPr="001140FA">
        <w:rPr>
          <w:rStyle w:val="0Text"/>
          <w:rFonts w:asciiTheme="minorEastAsia" w:eastAsiaTheme="minorEastAsia"/>
          <w:sz w:val="21"/>
        </w:rPr>
        <w:t>Hitlers Heerf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279-302.</w:t>
      </w:r>
    </w:p>
    <w:p w:rsidR="007F5A01" w:rsidRPr="001140FA" w:rsidRDefault="00947D55" w:rsidP="007F5A01">
      <w:pPr>
        <w:pStyle w:val="Para01"/>
        <w:ind w:left="504" w:hanging="504"/>
        <w:rPr>
          <w:rFonts w:asciiTheme="minorEastAsia" w:eastAsiaTheme="minorEastAsia"/>
          <w:sz w:val="21"/>
        </w:rPr>
      </w:pPr>
      <w:hyperlink w:anchor="_194_8">
        <w:bookmarkStart w:id="2989" w:name="194_8"/>
        <w:r w:rsidR="007F5A01" w:rsidRPr="001140FA">
          <w:rPr>
            <w:rStyle w:val="3Text"/>
            <w:rFonts w:asciiTheme="minorEastAsia" w:eastAsiaTheme="minorEastAsia"/>
            <w:sz w:val="21"/>
          </w:rPr>
          <w:t>194.</w:t>
        </w:r>
        <w:bookmarkEnd w:id="2989"/>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68（寫給妻子的信，1941年7月11日）.</w:t>
      </w:r>
    </w:p>
    <w:p w:rsidR="007F5A01" w:rsidRPr="001140FA" w:rsidRDefault="00947D55" w:rsidP="007F5A01">
      <w:pPr>
        <w:pStyle w:val="Para05"/>
        <w:ind w:left="504" w:hanging="504"/>
        <w:rPr>
          <w:rFonts w:asciiTheme="minorEastAsia" w:eastAsiaTheme="minorEastAsia"/>
          <w:sz w:val="21"/>
        </w:rPr>
      </w:pPr>
      <w:hyperlink w:anchor="_195_8">
        <w:bookmarkStart w:id="2990" w:name="195_8"/>
        <w:r w:rsidR="007F5A01" w:rsidRPr="001140FA">
          <w:rPr>
            <w:rStyle w:val="6Text"/>
            <w:rFonts w:asciiTheme="minorEastAsia" w:eastAsiaTheme="minorEastAsia"/>
            <w:sz w:val="21"/>
          </w:rPr>
          <w:t>195.</w:t>
        </w:r>
        <w:bookmarkEnd w:id="2990"/>
      </w:hyperlink>
      <w:r w:rsidR="007F5A01" w:rsidRPr="001140FA">
        <w:rPr>
          <w:rStyle w:val="0Text"/>
          <w:rFonts w:asciiTheme="minorEastAsia" w:eastAsiaTheme="minorEastAsia"/>
          <w:sz w:val="21"/>
        </w:rPr>
        <w:t xml:space="preserve"> Karl Reddemann ed., </w:t>
      </w:r>
      <w:r w:rsidR="007F5A01" w:rsidRPr="001140FA">
        <w:rPr>
          <w:rFonts w:asciiTheme="minorEastAsia" w:eastAsiaTheme="minorEastAsia"/>
          <w:sz w:val="21"/>
        </w:rPr>
        <w:t>Zwischen Front und Heimat: Der Briefwechsel des m</w:t>
      </w:r>
      <w:r w:rsidR="007F5A01" w:rsidRPr="001140FA">
        <w:rPr>
          <w:rFonts w:asciiTheme="minorEastAsia" w:eastAsiaTheme="minorEastAsia"/>
          <w:sz w:val="21"/>
        </w:rPr>
        <w:t>ü</w:t>
      </w:r>
      <w:r w:rsidR="007F5A01" w:rsidRPr="001140FA">
        <w:rPr>
          <w:rFonts w:asciiTheme="minorEastAsia" w:eastAsiaTheme="minorEastAsia"/>
          <w:sz w:val="21"/>
        </w:rPr>
        <w:t>nsterischen Ehepaares Agnes und Albert Neuhaus 1940-1944</w:t>
      </w:r>
      <w:r w:rsidR="007F5A01" w:rsidRPr="001140FA">
        <w:rPr>
          <w:rStyle w:val="0Text"/>
          <w:rFonts w:asciiTheme="minorEastAsia" w:eastAsiaTheme="minorEastAsia"/>
          <w:sz w:val="21"/>
        </w:rPr>
        <w:t xml:space="preserve">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nster, 1996), 223（寫給Agnes Neuhaus，1941年6月25日）.</w:t>
      </w:r>
    </w:p>
    <w:p w:rsidR="007F5A01" w:rsidRPr="001140FA" w:rsidRDefault="00947D55" w:rsidP="007F5A01">
      <w:pPr>
        <w:pStyle w:val="Para01"/>
        <w:ind w:left="504" w:hanging="504"/>
        <w:rPr>
          <w:rFonts w:asciiTheme="minorEastAsia" w:eastAsiaTheme="minorEastAsia"/>
          <w:sz w:val="21"/>
        </w:rPr>
      </w:pPr>
      <w:hyperlink w:anchor="_196_8">
        <w:bookmarkStart w:id="2991" w:name="196_8"/>
        <w:r w:rsidR="007F5A01" w:rsidRPr="001140FA">
          <w:rPr>
            <w:rStyle w:val="3Text"/>
            <w:rFonts w:asciiTheme="minorEastAsia" w:eastAsiaTheme="minorEastAsia"/>
            <w:sz w:val="21"/>
          </w:rPr>
          <w:t>196.</w:t>
        </w:r>
        <w:bookmarkEnd w:id="2991"/>
      </w:hyperlink>
      <w:r w:rsidR="007F5A01" w:rsidRPr="001140FA">
        <w:rPr>
          <w:rFonts w:asciiTheme="minorEastAsia" w:eastAsiaTheme="minorEastAsia"/>
          <w:sz w:val="21"/>
        </w:rPr>
        <w:t xml:space="preserve"> Konrad Elmsh</w:t>
      </w:r>
      <w:r w:rsidR="007F5A01" w:rsidRPr="001140FA">
        <w:rPr>
          <w:rFonts w:asciiTheme="minorEastAsia" w:eastAsiaTheme="minorEastAsia"/>
          <w:sz w:val="21"/>
        </w:rPr>
        <w:t>ä</w:t>
      </w:r>
      <w:r w:rsidR="007F5A01" w:rsidRPr="001140FA">
        <w:rPr>
          <w:rFonts w:asciiTheme="minorEastAsia" w:eastAsiaTheme="minorEastAsia"/>
          <w:sz w:val="21"/>
        </w:rPr>
        <w:t xml:space="preserve">user和Jan Lokers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Man muss hier nur hart sein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Kriegsbriefe und Bilder einer Familie</w:t>
      </w:r>
      <w:r w:rsidR="007F5A01" w:rsidRPr="001140FA">
        <w:rPr>
          <w:rFonts w:asciiTheme="minorEastAsia" w:eastAsiaTheme="minorEastAsia"/>
          <w:sz w:val="21"/>
        </w:rPr>
        <w:t xml:space="preserve"> (1934-1945) (Bremen, 1999), 92 (Kalendereintrag Hans-Albert Giese，1941年6月22日）.</w:t>
      </w:r>
    </w:p>
    <w:p w:rsidR="007F5A01" w:rsidRPr="001140FA" w:rsidRDefault="00947D55" w:rsidP="007F5A01">
      <w:pPr>
        <w:pStyle w:val="Para01"/>
        <w:ind w:left="504" w:hanging="504"/>
        <w:rPr>
          <w:rFonts w:asciiTheme="minorEastAsia" w:eastAsiaTheme="minorEastAsia"/>
          <w:sz w:val="21"/>
        </w:rPr>
      </w:pPr>
      <w:hyperlink w:anchor="_197_8">
        <w:bookmarkStart w:id="2992" w:name="197_8"/>
        <w:r w:rsidR="007F5A01" w:rsidRPr="001140FA">
          <w:rPr>
            <w:rStyle w:val="3Text"/>
            <w:rFonts w:asciiTheme="minorEastAsia" w:eastAsiaTheme="minorEastAsia"/>
            <w:sz w:val="21"/>
          </w:rPr>
          <w:t>197.</w:t>
        </w:r>
        <w:bookmarkEnd w:id="2992"/>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63（寫給家人的信，1941年6月24日）.</w:t>
      </w:r>
    </w:p>
    <w:p w:rsidR="007F5A01" w:rsidRPr="001140FA" w:rsidRDefault="00947D55" w:rsidP="007F5A01">
      <w:pPr>
        <w:pStyle w:val="Para01"/>
        <w:ind w:left="504" w:hanging="504"/>
        <w:rPr>
          <w:rFonts w:asciiTheme="minorEastAsia" w:eastAsiaTheme="minorEastAsia"/>
          <w:sz w:val="21"/>
        </w:rPr>
      </w:pPr>
      <w:hyperlink w:anchor="_198_8">
        <w:bookmarkStart w:id="2993" w:name="198_8"/>
        <w:r w:rsidR="007F5A01" w:rsidRPr="001140FA">
          <w:rPr>
            <w:rStyle w:val="3Text"/>
            <w:rFonts w:asciiTheme="minorEastAsia" w:eastAsiaTheme="minorEastAsia"/>
            <w:sz w:val="21"/>
          </w:rPr>
          <w:t>198.</w:t>
        </w:r>
        <w:bookmarkEnd w:id="2993"/>
      </w:hyperlink>
      <w:r w:rsidR="007F5A01" w:rsidRPr="001140FA">
        <w:rPr>
          <w:rFonts w:asciiTheme="minorEastAsia" w:eastAsiaTheme="minorEastAsia"/>
          <w:sz w:val="21"/>
        </w:rPr>
        <w:t xml:space="preserve"> 引用自Merridale, </w:t>
      </w:r>
      <w:r w:rsidR="007F5A01" w:rsidRPr="001140FA">
        <w:rPr>
          <w:rStyle w:val="0Text"/>
          <w:rFonts w:asciiTheme="minorEastAsia" w:eastAsiaTheme="minorEastAsia"/>
          <w:sz w:val="21"/>
        </w:rPr>
        <w:t>Ivan's War</w:t>
      </w:r>
      <w:r w:rsidR="007F5A01" w:rsidRPr="001140FA">
        <w:rPr>
          <w:rFonts w:asciiTheme="minorEastAsia" w:eastAsiaTheme="minorEastAsia"/>
          <w:sz w:val="21"/>
        </w:rPr>
        <w:t xml:space="preserve">, 96-7（以及這段中關于之前的細節）; Mawdsley, </w:t>
      </w:r>
      <w:r w:rsidR="007F5A01" w:rsidRPr="001140FA">
        <w:rPr>
          <w:rStyle w:val="0Text"/>
          <w:rFonts w:asciiTheme="minorEastAsia" w:eastAsiaTheme="minorEastAsia"/>
          <w:sz w:val="21"/>
        </w:rPr>
        <w:t>Thunder in the East</w:t>
      </w:r>
      <w:r w:rsidR="007F5A01" w:rsidRPr="001140FA">
        <w:rPr>
          <w:rFonts w:asciiTheme="minorEastAsia" w:eastAsiaTheme="minorEastAsia"/>
          <w:sz w:val="21"/>
        </w:rPr>
        <w:t xml:space="preserve">, 59-69; 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xml:space="preserve">, 37-40. 關于1941年紅軍的狀況，參見Glantz, </w:t>
      </w:r>
      <w:r w:rsidR="007F5A01" w:rsidRPr="001140FA">
        <w:rPr>
          <w:rStyle w:val="0Text"/>
          <w:rFonts w:asciiTheme="minorEastAsia" w:eastAsiaTheme="minorEastAsia"/>
          <w:sz w:val="21"/>
        </w:rPr>
        <w:t>Stumbling Colossus</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199_8">
        <w:bookmarkStart w:id="2994" w:name="199_8"/>
        <w:r w:rsidR="007F5A01" w:rsidRPr="001140FA">
          <w:rPr>
            <w:rStyle w:val="3Text"/>
            <w:rFonts w:asciiTheme="minorEastAsia" w:eastAsiaTheme="minorEastAsia"/>
            <w:sz w:val="21"/>
          </w:rPr>
          <w:t>199.</w:t>
        </w:r>
        <w:bookmarkEnd w:id="2994"/>
      </w:hyperlink>
      <w:r w:rsidR="007F5A01" w:rsidRPr="001140FA">
        <w:rPr>
          <w:rFonts w:asciiTheme="minorEastAsia" w:eastAsiaTheme="minorEastAsia"/>
          <w:sz w:val="21"/>
        </w:rPr>
        <w:t xml:space="preserve"> Merridale, </w:t>
      </w:r>
      <w:r w:rsidR="007F5A01" w:rsidRPr="001140FA">
        <w:rPr>
          <w:rStyle w:val="0Text"/>
          <w:rFonts w:asciiTheme="minorEastAsia" w:eastAsiaTheme="minorEastAsia"/>
          <w:sz w:val="21"/>
        </w:rPr>
        <w:t>Ivan's War</w:t>
      </w:r>
      <w:r w:rsidR="007F5A01" w:rsidRPr="001140FA">
        <w:rPr>
          <w:rFonts w:asciiTheme="minorEastAsia" w:eastAsiaTheme="minorEastAsia"/>
          <w:sz w:val="21"/>
        </w:rPr>
        <w:t>, 86-7.</w:t>
      </w:r>
    </w:p>
    <w:p w:rsidR="007F5A01" w:rsidRPr="001140FA" w:rsidRDefault="00947D55" w:rsidP="007F5A01">
      <w:pPr>
        <w:pStyle w:val="Para01"/>
        <w:ind w:left="504" w:hanging="504"/>
        <w:rPr>
          <w:rFonts w:asciiTheme="minorEastAsia" w:eastAsiaTheme="minorEastAsia"/>
          <w:sz w:val="21"/>
        </w:rPr>
      </w:pPr>
      <w:hyperlink w:anchor="_200_8">
        <w:bookmarkStart w:id="2995" w:name="200_8"/>
        <w:r w:rsidR="007F5A01" w:rsidRPr="001140FA">
          <w:rPr>
            <w:rStyle w:val="3Text"/>
            <w:rFonts w:asciiTheme="minorEastAsia" w:eastAsiaTheme="minorEastAsia"/>
            <w:sz w:val="21"/>
          </w:rPr>
          <w:t>200.</w:t>
        </w:r>
        <w:bookmarkEnd w:id="2995"/>
      </w:hyperlink>
      <w:r w:rsidR="007F5A01" w:rsidRPr="001140FA">
        <w:rPr>
          <w:rFonts w:asciiTheme="minorEastAsia" w:eastAsiaTheme="minorEastAsia"/>
          <w:sz w:val="21"/>
        </w:rPr>
        <w:t xml:space="preserve"> 同上，99.</w:t>
      </w:r>
    </w:p>
    <w:p w:rsidR="007F5A01" w:rsidRPr="001140FA" w:rsidRDefault="00947D55" w:rsidP="007F5A01">
      <w:pPr>
        <w:pStyle w:val="Para01"/>
        <w:ind w:left="504" w:hanging="504"/>
        <w:rPr>
          <w:rFonts w:asciiTheme="minorEastAsia" w:eastAsiaTheme="minorEastAsia"/>
          <w:sz w:val="21"/>
        </w:rPr>
      </w:pPr>
      <w:hyperlink w:anchor="_201_8">
        <w:bookmarkStart w:id="2996" w:name="201_8"/>
        <w:r w:rsidR="007F5A01" w:rsidRPr="001140FA">
          <w:rPr>
            <w:rStyle w:val="3Text"/>
            <w:rFonts w:asciiTheme="minorEastAsia" w:eastAsiaTheme="minorEastAsia"/>
            <w:sz w:val="21"/>
          </w:rPr>
          <w:t>201.</w:t>
        </w:r>
        <w:bookmarkEnd w:id="2996"/>
      </w:hyperlink>
      <w:r w:rsidR="007F5A01" w:rsidRPr="001140FA">
        <w:rPr>
          <w:rFonts w:asciiTheme="minorEastAsia" w:eastAsiaTheme="minorEastAsia"/>
          <w:sz w:val="21"/>
        </w:rPr>
        <w:t xml:space="preserve"> 同上，99-100, 116, 122-3（翻譯經過了輕微地修正）.</w:t>
      </w:r>
    </w:p>
    <w:p w:rsidR="007F5A01" w:rsidRPr="001140FA" w:rsidRDefault="00947D55" w:rsidP="007F5A01">
      <w:pPr>
        <w:pStyle w:val="Para01"/>
        <w:ind w:left="504" w:hanging="504"/>
        <w:rPr>
          <w:rFonts w:asciiTheme="minorEastAsia" w:eastAsiaTheme="minorEastAsia"/>
          <w:sz w:val="21"/>
        </w:rPr>
      </w:pPr>
      <w:hyperlink w:anchor="_202_8">
        <w:bookmarkStart w:id="2997" w:name="202_8"/>
        <w:r w:rsidR="007F5A01" w:rsidRPr="001140FA">
          <w:rPr>
            <w:rStyle w:val="3Text"/>
            <w:rFonts w:asciiTheme="minorEastAsia" w:eastAsiaTheme="minorEastAsia"/>
            <w:sz w:val="21"/>
          </w:rPr>
          <w:t>202.</w:t>
        </w:r>
        <w:bookmarkEnd w:id="2997"/>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w:t>
      </w:r>
      <w:r w:rsidR="007F5A01" w:rsidRPr="001140FA">
        <w:rPr>
          <w:rStyle w:val="0Text"/>
          <w:rFonts w:asciiTheme="minorEastAsia" w:eastAsiaTheme="minorEastAsia"/>
          <w:sz w:val="21"/>
        </w:rPr>
        <w:t>Hitlers Heerf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393-404.</w:t>
      </w:r>
    </w:p>
    <w:p w:rsidR="007F5A01" w:rsidRPr="001140FA" w:rsidRDefault="00947D55" w:rsidP="007F5A01">
      <w:pPr>
        <w:pStyle w:val="Para01"/>
        <w:ind w:left="504" w:hanging="504"/>
        <w:rPr>
          <w:rFonts w:asciiTheme="minorEastAsia" w:eastAsiaTheme="minorEastAsia"/>
          <w:sz w:val="21"/>
        </w:rPr>
      </w:pPr>
      <w:hyperlink w:anchor="_203_8">
        <w:bookmarkStart w:id="2998" w:name="203_7"/>
        <w:r w:rsidR="007F5A01" w:rsidRPr="001140FA">
          <w:rPr>
            <w:rStyle w:val="3Text"/>
            <w:rFonts w:asciiTheme="minorEastAsia" w:eastAsiaTheme="minorEastAsia"/>
            <w:sz w:val="21"/>
          </w:rPr>
          <w:t>203.</w:t>
        </w:r>
        <w:bookmarkEnd w:id="2998"/>
      </w:hyperlink>
      <w:r w:rsidR="007F5A01" w:rsidRPr="001140FA">
        <w:rPr>
          <w:rFonts w:asciiTheme="minorEastAsia" w:eastAsiaTheme="minorEastAsia"/>
          <w:sz w:val="21"/>
        </w:rPr>
        <w:t xml:space="preserve"> Reddemann ed., </w:t>
      </w:r>
      <w:r w:rsidR="007F5A01" w:rsidRPr="001140FA">
        <w:rPr>
          <w:rStyle w:val="0Text"/>
          <w:rFonts w:asciiTheme="minorEastAsia" w:eastAsiaTheme="minorEastAsia"/>
          <w:sz w:val="21"/>
        </w:rPr>
        <w:t>Zwischen Front und Heimat</w:t>
      </w:r>
      <w:r w:rsidR="007F5A01" w:rsidRPr="001140FA">
        <w:rPr>
          <w:rFonts w:asciiTheme="minorEastAsia" w:eastAsiaTheme="minorEastAsia"/>
          <w:sz w:val="21"/>
        </w:rPr>
        <w:t>, 225（寫給Agnes Neuhaus，1941年6月27日）.</w:t>
      </w:r>
    </w:p>
    <w:p w:rsidR="007F5A01" w:rsidRPr="001140FA" w:rsidRDefault="00947D55" w:rsidP="007F5A01">
      <w:pPr>
        <w:pStyle w:val="Para05"/>
        <w:ind w:left="504" w:hanging="504"/>
        <w:rPr>
          <w:rFonts w:asciiTheme="minorEastAsia" w:eastAsiaTheme="minorEastAsia"/>
          <w:sz w:val="21"/>
        </w:rPr>
      </w:pPr>
      <w:hyperlink w:anchor="_204_8">
        <w:bookmarkStart w:id="2999" w:name="204_7"/>
        <w:r w:rsidR="007F5A01" w:rsidRPr="001140FA">
          <w:rPr>
            <w:rStyle w:val="6Text"/>
            <w:rFonts w:asciiTheme="minorEastAsia" w:eastAsiaTheme="minorEastAsia"/>
            <w:sz w:val="21"/>
          </w:rPr>
          <w:t>204.</w:t>
        </w:r>
        <w:bookmarkEnd w:id="2999"/>
      </w:hyperlink>
      <w:r w:rsidR="007F5A01" w:rsidRPr="001140FA">
        <w:rPr>
          <w:rStyle w:val="0Text"/>
          <w:rFonts w:asciiTheme="minorEastAsia" w:eastAsiaTheme="minorEastAsia"/>
          <w:sz w:val="21"/>
        </w:rPr>
        <w:t xml:space="preserve"> Rudolf St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tzel, </w:t>
      </w:r>
      <w:r w:rsidR="007F5A01" w:rsidRPr="001140FA">
        <w:rPr>
          <w:rFonts w:asciiTheme="minorEastAsia" w:eastAsiaTheme="minorEastAsia"/>
          <w:sz w:val="21"/>
        </w:rPr>
        <w:t>Feldpost: Briefe und Aufzeichnungen eines 17j</w:t>
      </w:r>
      <w:r w:rsidR="007F5A01" w:rsidRPr="001140FA">
        <w:rPr>
          <w:rFonts w:asciiTheme="minorEastAsia" w:eastAsiaTheme="minorEastAsia"/>
          <w:sz w:val="21"/>
        </w:rPr>
        <w:t>ä</w:t>
      </w:r>
      <w:r w:rsidR="007F5A01" w:rsidRPr="001140FA">
        <w:rPr>
          <w:rFonts w:asciiTheme="minorEastAsia" w:eastAsiaTheme="minorEastAsia"/>
          <w:sz w:val="21"/>
        </w:rPr>
        <w:t>hrigen 1940-1945</w:t>
      </w:r>
      <w:r w:rsidR="007F5A01" w:rsidRPr="001140FA">
        <w:rPr>
          <w:rStyle w:val="0Text"/>
          <w:rFonts w:asciiTheme="minorEastAsia" w:eastAsiaTheme="minorEastAsia"/>
          <w:sz w:val="21"/>
        </w:rPr>
        <w:t xml:space="preserve"> (Hamburg, 2005), 41；更普遍地Hannes Heer ed., </w:t>
      </w:r>
      <w:r w:rsidR="007F5A01" w:rsidRPr="001140FA">
        <w:rPr>
          <w:rFonts w:asciiTheme="minorEastAsia" w:eastAsiaTheme="minorEastAsia"/>
          <w:sz w:val="21"/>
        </w:rPr>
        <w:t>‘</w:t>
      </w:r>
      <w:r w:rsidR="007F5A01" w:rsidRPr="001140FA">
        <w:rPr>
          <w:rFonts w:asciiTheme="minorEastAsia" w:eastAsiaTheme="minorEastAsia"/>
          <w:sz w:val="21"/>
        </w:rPr>
        <w:t>Stets zu erschiessen sind Frauen, die in der Roten Armee dienen</w:t>
      </w:r>
      <w:r w:rsidR="007F5A01" w:rsidRPr="001140FA">
        <w:rPr>
          <w:rFonts w:asciiTheme="minorEastAsia" w:eastAsiaTheme="minorEastAsia"/>
          <w:sz w:val="21"/>
        </w:rPr>
        <w:t>’</w:t>
      </w:r>
      <w:r w:rsidR="007F5A01" w:rsidRPr="001140FA">
        <w:rPr>
          <w:rFonts w:asciiTheme="minorEastAsia" w:eastAsiaTheme="minorEastAsia"/>
          <w:sz w:val="21"/>
        </w:rPr>
        <w:t>: Gest</w:t>
      </w:r>
      <w:r w:rsidR="007F5A01" w:rsidRPr="001140FA">
        <w:rPr>
          <w:rFonts w:asciiTheme="minorEastAsia" w:eastAsiaTheme="minorEastAsia"/>
          <w:sz w:val="21"/>
        </w:rPr>
        <w:t>ä</w:t>
      </w:r>
      <w:r w:rsidR="007F5A01" w:rsidRPr="001140FA">
        <w:rPr>
          <w:rFonts w:asciiTheme="minorEastAsia" w:eastAsiaTheme="minorEastAsia"/>
          <w:sz w:val="21"/>
        </w:rPr>
        <w:t xml:space="preserve">ndnisse deutscher Kriegsgefangener </w:t>
      </w:r>
      <w:r w:rsidR="007F5A01" w:rsidRPr="001140FA">
        <w:rPr>
          <w:rFonts w:asciiTheme="minorEastAsia" w:eastAsiaTheme="minorEastAsia"/>
          <w:sz w:val="21"/>
        </w:rPr>
        <w:t>ü</w:t>
      </w:r>
      <w:r w:rsidR="007F5A01" w:rsidRPr="001140FA">
        <w:rPr>
          <w:rFonts w:asciiTheme="minorEastAsia" w:eastAsiaTheme="minorEastAsia"/>
          <w:sz w:val="21"/>
        </w:rPr>
        <w:t>ber ihren Einsatz an der Ostfront</w:t>
      </w:r>
      <w:r w:rsidR="007F5A01" w:rsidRPr="001140FA">
        <w:rPr>
          <w:rStyle w:val="0Text"/>
          <w:rFonts w:asciiTheme="minorEastAsia" w:eastAsiaTheme="minorEastAsia"/>
          <w:sz w:val="21"/>
        </w:rPr>
        <w:t xml:space="preserve"> (Hamburg, 1995), 7，和H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rter, </w:t>
      </w:r>
      <w:r w:rsidR="007F5A01" w:rsidRPr="001140FA">
        <w:rPr>
          <w:rFonts w:asciiTheme="minorEastAsia" w:eastAsiaTheme="minorEastAsia"/>
          <w:sz w:val="21"/>
        </w:rPr>
        <w:t>Hitlers Heerf</w:t>
      </w:r>
      <w:r w:rsidR="007F5A01" w:rsidRPr="001140FA">
        <w:rPr>
          <w:rFonts w:asciiTheme="minorEastAsia" w:eastAsiaTheme="minorEastAsia"/>
          <w:sz w:val="21"/>
        </w:rPr>
        <w:t>ü</w:t>
      </w:r>
      <w:r w:rsidR="007F5A01" w:rsidRPr="001140FA">
        <w:rPr>
          <w:rFonts w:asciiTheme="minorEastAsia" w:eastAsiaTheme="minorEastAsia"/>
          <w:sz w:val="21"/>
        </w:rPr>
        <w:t>hrer</w:t>
      </w:r>
      <w:r w:rsidR="007F5A01" w:rsidRPr="001140FA">
        <w:rPr>
          <w:rStyle w:val="0Text"/>
          <w:rFonts w:asciiTheme="minorEastAsia" w:eastAsiaTheme="minorEastAsia"/>
          <w:sz w:val="21"/>
        </w:rPr>
        <w:t>, 359-76.</w:t>
      </w:r>
    </w:p>
    <w:p w:rsidR="007F5A01" w:rsidRPr="001140FA" w:rsidRDefault="00947D55" w:rsidP="007F5A01">
      <w:pPr>
        <w:pStyle w:val="Para01"/>
        <w:ind w:left="504" w:hanging="504"/>
        <w:rPr>
          <w:rFonts w:asciiTheme="minorEastAsia" w:eastAsiaTheme="minorEastAsia"/>
          <w:sz w:val="21"/>
        </w:rPr>
      </w:pPr>
      <w:hyperlink w:anchor="_205_8">
        <w:bookmarkStart w:id="3000" w:name="205_7"/>
        <w:r w:rsidR="007F5A01" w:rsidRPr="001140FA">
          <w:rPr>
            <w:rStyle w:val="3Text"/>
            <w:rFonts w:asciiTheme="minorEastAsia" w:eastAsiaTheme="minorEastAsia"/>
            <w:sz w:val="21"/>
          </w:rPr>
          <w:t>205.</w:t>
        </w:r>
        <w:bookmarkEnd w:id="3000"/>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173（1941年10月4日）.</w:t>
      </w:r>
    </w:p>
    <w:p w:rsidR="007F5A01" w:rsidRPr="001140FA" w:rsidRDefault="00947D55" w:rsidP="007F5A01">
      <w:pPr>
        <w:pStyle w:val="Para01"/>
        <w:ind w:left="504" w:hanging="504"/>
        <w:rPr>
          <w:rFonts w:asciiTheme="minorEastAsia" w:eastAsiaTheme="minorEastAsia"/>
          <w:sz w:val="21"/>
        </w:rPr>
      </w:pPr>
      <w:hyperlink w:anchor="_206_8">
        <w:bookmarkStart w:id="3001" w:name="206_7"/>
        <w:r w:rsidR="007F5A01" w:rsidRPr="001140FA">
          <w:rPr>
            <w:rStyle w:val="3Text"/>
            <w:rFonts w:asciiTheme="minorEastAsia" w:eastAsiaTheme="minorEastAsia"/>
            <w:sz w:val="21"/>
          </w:rPr>
          <w:t>206.</w:t>
        </w:r>
        <w:bookmarkEnd w:id="3001"/>
      </w:hyperlink>
      <w:r w:rsidR="007F5A01" w:rsidRPr="001140FA">
        <w:rPr>
          <w:rFonts w:asciiTheme="minorEastAsia" w:eastAsiaTheme="minorEastAsia"/>
          <w:sz w:val="21"/>
        </w:rPr>
        <w:t xml:space="preserve"> 同上，173（1941年10月5日）.</w:t>
      </w:r>
    </w:p>
    <w:p w:rsidR="007F5A01" w:rsidRPr="001140FA" w:rsidRDefault="00947D55" w:rsidP="007F5A01">
      <w:pPr>
        <w:pStyle w:val="Para05"/>
        <w:ind w:left="504" w:hanging="504"/>
        <w:rPr>
          <w:rFonts w:asciiTheme="minorEastAsia" w:eastAsiaTheme="minorEastAsia"/>
          <w:sz w:val="21"/>
        </w:rPr>
      </w:pPr>
      <w:hyperlink w:anchor="_207_8">
        <w:bookmarkStart w:id="3002" w:name="207_7"/>
        <w:r w:rsidR="007F5A01" w:rsidRPr="001140FA">
          <w:rPr>
            <w:rStyle w:val="6Text"/>
            <w:rFonts w:asciiTheme="minorEastAsia" w:eastAsiaTheme="minorEastAsia"/>
            <w:sz w:val="21"/>
          </w:rPr>
          <w:t>207.</w:t>
        </w:r>
        <w:bookmarkEnd w:id="3002"/>
      </w:hyperlink>
      <w:r w:rsidR="007F5A01" w:rsidRPr="001140FA">
        <w:rPr>
          <w:rStyle w:val="0Text"/>
          <w:rFonts w:asciiTheme="minorEastAsia" w:eastAsiaTheme="minorEastAsia"/>
          <w:sz w:val="21"/>
        </w:rPr>
        <w:t xml:space="preserve"> Merridale, </w:t>
      </w:r>
      <w:r w:rsidR="007F5A01" w:rsidRPr="001140FA">
        <w:rPr>
          <w:rFonts w:asciiTheme="minorEastAsia" w:eastAsiaTheme="minorEastAsia"/>
          <w:sz w:val="21"/>
        </w:rPr>
        <w:t>Ivan's War</w:t>
      </w:r>
      <w:r w:rsidR="007F5A01" w:rsidRPr="001140FA">
        <w:rPr>
          <w:rStyle w:val="0Text"/>
          <w:rFonts w:asciiTheme="minorEastAsia" w:eastAsiaTheme="minorEastAsia"/>
          <w:sz w:val="21"/>
        </w:rPr>
        <w:t xml:space="preserve">, 123-5; Christian Streit, </w:t>
      </w:r>
      <w:r w:rsidR="007F5A01" w:rsidRPr="001140FA">
        <w:rPr>
          <w:rFonts w:asciiTheme="minorEastAsia" w:eastAsiaTheme="minorEastAsia"/>
          <w:sz w:val="21"/>
        </w:rPr>
        <w:t>Keine Kameraden: Die Wehrmacht und die sowjetischen Kriegsgefangenen 1941-1945</w:t>
      </w:r>
      <w:r w:rsidR="007F5A01" w:rsidRPr="001140FA">
        <w:rPr>
          <w:rStyle w:val="0Text"/>
          <w:rFonts w:asciiTheme="minorEastAsia" w:eastAsiaTheme="minorEastAsia"/>
          <w:sz w:val="21"/>
        </w:rPr>
        <w:t xml:space="preserve"> (Stuttgart, 1978).</w:t>
      </w:r>
    </w:p>
    <w:p w:rsidR="007F5A01" w:rsidRPr="001140FA" w:rsidRDefault="00947D55" w:rsidP="007F5A01">
      <w:pPr>
        <w:pStyle w:val="Para01"/>
        <w:ind w:left="504" w:hanging="504"/>
        <w:rPr>
          <w:rFonts w:asciiTheme="minorEastAsia" w:eastAsiaTheme="minorEastAsia"/>
          <w:sz w:val="21"/>
        </w:rPr>
      </w:pPr>
      <w:hyperlink w:anchor="_208_8">
        <w:bookmarkStart w:id="3003" w:name="208_7"/>
        <w:r w:rsidR="007F5A01" w:rsidRPr="001140FA">
          <w:rPr>
            <w:rStyle w:val="3Text"/>
            <w:rFonts w:asciiTheme="minorEastAsia" w:eastAsiaTheme="minorEastAsia"/>
            <w:sz w:val="21"/>
          </w:rPr>
          <w:t>208.</w:t>
        </w:r>
        <w:bookmarkEnd w:id="3003"/>
      </w:hyperlink>
      <w:r w:rsidR="007F5A01" w:rsidRPr="001140FA">
        <w:rPr>
          <w:rFonts w:asciiTheme="minorEastAsia" w:eastAsiaTheme="minorEastAsia"/>
          <w:sz w:val="21"/>
        </w:rPr>
        <w:t xml:space="preserve"> 引用自同上，131；另參見H</w:t>
      </w:r>
      <w:r w:rsidR="007F5A01" w:rsidRPr="001140FA">
        <w:rPr>
          <w:rFonts w:asciiTheme="minorEastAsia" w:eastAsiaTheme="minorEastAsia"/>
          <w:sz w:val="21"/>
        </w:rPr>
        <w:t>ü</w:t>
      </w:r>
      <w:r w:rsidR="007F5A01" w:rsidRPr="001140FA">
        <w:rPr>
          <w:rFonts w:asciiTheme="minorEastAsia" w:eastAsiaTheme="minorEastAsia"/>
          <w:sz w:val="21"/>
        </w:rPr>
        <w:t xml:space="preserve">rter, </w:t>
      </w:r>
      <w:r w:rsidR="007F5A01" w:rsidRPr="001140FA">
        <w:rPr>
          <w:rStyle w:val="0Text"/>
          <w:rFonts w:asciiTheme="minorEastAsia" w:eastAsiaTheme="minorEastAsia"/>
          <w:sz w:val="21"/>
        </w:rPr>
        <w:t>Hitlers Heerf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377-93.</w:t>
      </w:r>
    </w:p>
    <w:p w:rsidR="007F5A01" w:rsidRPr="001140FA" w:rsidRDefault="00947D55" w:rsidP="007F5A01">
      <w:pPr>
        <w:pStyle w:val="Para01"/>
        <w:ind w:left="504" w:hanging="504"/>
        <w:rPr>
          <w:rFonts w:asciiTheme="minorEastAsia" w:eastAsiaTheme="minorEastAsia"/>
          <w:sz w:val="21"/>
        </w:rPr>
      </w:pPr>
      <w:hyperlink w:anchor="_209_8">
        <w:bookmarkStart w:id="3004" w:name="209_7"/>
        <w:r w:rsidR="007F5A01" w:rsidRPr="001140FA">
          <w:rPr>
            <w:rStyle w:val="3Text"/>
            <w:rFonts w:asciiTheme="minorEastAsia" w:eastAsiaTheme="minorEastAsia"/>
            <w:sz w:val="21"/>
          </w:rPr>
          <w:t>209.</w:t>
        </w:r>
        <w:bookmarkEnd w:id="3004"/>
      </w:hyperlink>
      <w:r w:rsidR="007F5A01" w:rsidRPr="001140FA">
        <w:rPr>
          <w:rFonts w:asciiTheme="minorEastAsia" w:eastAsiaTheme="minorEastAsia"/>
          <w:sz w:val="21"/>
        </w:rPr>
        <w:t xml:space="preserve"> Hosenfeld,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557（寫給妻子的信，1941年12月3日）.</w:t>
      </w:r>
    </w:p>
    <w:p w:rsidR="007F5A01" w:rsidRPr="001140FA" w:rsidRDefault="00947D55" w:rsidP="007F5A01">
      <w:pPr>
        <w:pStyle w:val="Para05"/>
        <w:ind w:left="504" w:hanging="504"/>
        <w:rPr>
          <w:rFonts w:asciiTheme="minorEastAsia" w:eastAsiaTheme="minorEastAsia"/>
          <w:sz w:val="21"/>
        </w:rPr>
      </w:pPr>
      <w:hyperlink w:anchor="_210_7">
        <w:bookmarkStart w:id="3005" w:name="210_6"/>
        <w:r w:rsidR="007F5A01" w:rsidRPr="001140FA">
          <w:rPr>
            <w:rStyle w:val="6Text"/>
            <w:rFonts w:asciiTheme="minorEastAsia" w:eastAsiaTheme="minorEastAsia"/>
            <w:sz w:val="21"/>
          </w:rPr>
          <w:t>210.</w:t>
        </w:r>
        <w:bookmarkEnd w:id="3005"/>
      </w:hyperlink>
      <w:r w:rsidR="007F5A01" w:rsidRPr="001140FA">
        <w:rPr>
          <w:rStyle w:val="0Text"/>
          <w:rFonts w:asciiTheme="minorEastAsia" w:eastAsiaTheme="minorEastAsia"/>
          <w:sz w:val="21"/>
        </w:rPr>
        <w:t xml:space="preserve"> Streit, </w:t>
      </w:r>
      <w:r w:rsidR="007F5A01" w:rsidRPr="001140FA">
        <w:rPr>
          <w:rFonts w:asciiTheme="minorEastAsia" w:eastAsiaTheme="minorEastAsia"/>
          <w:sz w:val="21"/>
        </w:rPr>
        <w:t>Keine Kameraden</w:t>
      </w:r>
      <w:r w:rsidR="007F5A01" w:rsidRPr="001140FA">
        <w:rPr>
          <w:rStyle w:val="0Text"/>
          <w:rFonts w:asciiTheme="minorEastAsia" w:eastAsiaTheme="minorEastAsia"/>
          <w:sz w:val="21"/>
        </w:rPr>
        <w:t>, 9.</w:t>
      </w:r>
    </w:p>
    <w:p w:rsidR="007F5A01" w:rsidRPr="001140FA" w:rsidRDefault="00947D55" w:rsidP="007F5A01">
      <w:pPr>
        <w:pStyle w:val="Para01"/>
        <w:ind w:left="504" w:hanging="504"/>
        <w:rPr>
          <w:rFonts w:asciiTheme="minorEastAsia" w:eastAsiaTheme="minorEastAsia"/>
          <w:sz w:val="21"/>
        </w:rPr>
      </w:pPr>
      <w:hyperlink w:anchor="_211_6">
        <w:bookmarkStart w:id="3006" w:name="211_5"/>
        <w:r w:rsidR="007F5A01" w:rsidRPr="001140FA">
          <w:rPr>
            <w:rStyle w:val="3Text"/>
            <w:rFonts w:asciiTheme="minorEastAsia" w:eastAsiaTheme="minorEastAsia"/>
            <w:sz w:val="21"/>
          </w:rPr>
          <w:t>211.</w:t>
        </w:r>
        <w:bookmarkEnd w:id="3006"/>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xml:space="preserve">, III. 289（1941年11月14日）；更普遍地參見Vyacheslav M. Molotov and el., </w:t>
      </w:r>
      <w:r w:rsidR="007F5A01" w:rsidRPr="001140FA">
        <w:rPr>
          <w:rStyle w:val="0Text"/>
          <w:rFonts w:asciiTheme="minorEastAsia" w:eastAsiaTheme="minorEastAsia"/>
          <w:sz w:val="21"/>
        </w:rPr>
        <w:t>Soviet Government Statements on Nazi Atrocities</w:t>
      </w:r>
      <w:r w:rsidR="007F5A01" w:rsidRPr="001140FA">
        <w:rPr>
          <w:rFonts w:asciiTheme="minorEastAsia" w:eastAsiaTheme="minorEastAsia"/>
          <w:sz w:val="21"/>
        </w:rPr>
        <w:t xml:space="preserve"> (London, 1945), 183-8.</w:t>
      </w:r>
    </w:p>
    <w:p w:rsidR="007F5A01" w:rsidRPr="001140FA" w:rsidRDefault="00947D55" w:rsidP="007F5A01">
      <w:pPr>
        <w:pStyle w:val="Para01"/>
        <w:ind w:left="504" w:hanging="504"/>
        <w:rPr>
          <w:rFonts w:asciiTheme="minorEastAsia" w:eastAsiaTheme="minorEastAsia"/>
          <w:sz w:val="21"/>
        </w:rPr>
      </w:pPr>
      <w:hyperlink w:anchor="_212_6">
        <w:bookmarkStart w:id="3007" w:name="212_5"/>
        <w:r w:rsidR="007F5A01" w:rsidRPr="001140FA">
          <w:rPr>
            <w:rStyle w:val="3Text"/>
            <w:rFonts w:asciiTheme="minorEastAsia" w:eastAsiaTheme="minorEastAsia"/>
            <w:sz w:val="21"/>
          </w:rPr>
          <w:t>212.</w:t>
        </w:r>
        <w:bookmarkEnd w:id="3007"/>
      </w:hyperlink>
      <w:r w:rsidR="007F5A01" w:rsidRPr="001140FA">
        <w:rPr>
          <w:rFonts w:asciiTheme="minorEastAsia" w:eastAsiaTheme="minorEastAsia"/>
          <w:sz w:val="21"/>
        </w:rPr>
        <w:t xml:space="preserve"> Streit, </w:t>
      </w:r>
      <w:r w:rsidR="007F5A01" w:rsidRPr="001140FA">
        <w:rPr>
          <w:rStyle w:val="0Text"/>
          <w:rFonts w:asciiTheme="minorEastAsia" w:eastAsiaTheme="minorEastAsia"/>
          <w:sz w:val="21"/>
        </w:rPr>
        <w:t>Keine Kameraden</w:t>
      </w:r>
      <w:r w:rsidR="007F5A01" w:rsidRPr="001140FA">
        <w:rPr>
          <w:rFonts w:asciiTheme="minorEastAsia" w:eastAsiaTheme="minorEastAsia"/>
          <w:sz w:val="21"/>
        </w:rPr>
        <w:t>, 201-88.</w:t>
      </w:r>
    </w:p>
    <w:p w:rsidR="007F5A01" w:rsidRPr="001140FA" w:rsidRDefault="00947D55" w:rsidP="007F5A01">
      <w:pPr>
        <w:pStyle w:val="Para05"/>
        <w:ind w:left="504" w:hanging="504"/>
        <w:rPr>
          <w:rFonts w:asciiTheme="minorEastAsia" w:eastAsiaTheme="minorEastAsia"/>
          <w:sz w:val="21"/>
        </w:rPr>
      </w:pPr>
      <w:hyperlink w:anchor="_213_6">
        <w:bookmarkStart w:id="3008" w:name="213_5"/>
        <w:r w:rsidR="007F5A01" w:rsidRPr="001140FA">
          <w:rPr>
            <w:rStyle w:val="6Text"/>
            <w:rFonts w:asciiTheme="minorEastAsia" w:eastAsiaTheme="minorEastAsia"/>
            <w:sz w:val="21"/>
          </w:rPr>
          <w:t>213.</w:t>
        </w:r>
        <w:bookmarkEnd w:id="3008"/>
      </w:hyperlink>
      <w:r w:rsidR="007F5A01" w:rsidRPr="001140FA">
        <w:rPr>
          <w:rStyle w:val="0Text"/>
          <w:rFonts w:asciiTheme="minorEastAsia" w:eastAsiaTheme="minorEastAsia"/>
          <w:sz w:val="21"/>
        </w:rPr>
        <w:t xml:space="preserve"> Andreas Hilger, </w:t>
      </w:r>
      <w:r w:rsidR="007F5A01" w:rsidRPr="001140FA">
        <w:rPr>
          <w:rFonts w:asciiTheme="minorEastAsia" w:eastAsiaTheme="minorEastAsia"/>
          <w:sz w:val="21"/>
        </w:rPr>
        <w:t>Deutsche Kriegsgefangene in der Sowjetunion, 1941-1956: Kriegsgefangenenpolitik, Lageralltag und Erinnerung</w:t>
      </w:r>
      <w:r w:rsidR="007F5A01" w:rsidRPr="001140FA">
        <w:rPr>
          <w:rStyle w:val="0Text"/>
          <w:rFonts w:asciiTheme="minorEastAsia" w:eastAsiaTheme="minorEastAsia"/>
          <w:sz w:val="21"/>
        </w:rPr>
        <w:t xml:space="preserve"> (Essen, 2000)，取代了更早的研究，比如Kurt W. B</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hme, </w:t>
      </w:r>
      <w:r w:rsidR="007F5A01" w:rsidRPr="001140FA">
        <w:rPr>
          <w:rFonts w:asciiTheme="minorEastAsia" w:eastAsiaTheme="minorEastAsia"/>
          <w:sz w:val="21"/>
        </w:rPr>
        <w:t>Die deutschen Kriegsgefangenen in sowjetischer Hand: Eine Bilanz</w:t>
      </w:r>
      <w:r w:rsidR="007F5A01" w:rsidRPr="001140FA">
        <w:rPr>
          <w:rStyle w:val="0Text"/>
          <w:rFonts w:asciiTheme="minorEastAsia" w:eastAsiaTheme="minorEastAsia"/>
          <w:sz w:val="21"/>
        </w:rPr>
        <w:t xml:space="preserve"> (Munich, 1966). 關于統計，參見Hilger, </w:t>
      </w:r>
      <w:r w:rsidR="007F5A01" w:rsidRPr="001140FA">
        <w:rPr>
          <w:rFonts w:asciiTheme="minorEastAsia" w:eastAsiaTheme="minorEastAsia"/>
          <w:sz w:val="21"/>
        </w:rPr>
        <w:t>Deutsche Kriegsgefangene</w:t>
      </w:r>
      <w:r w:rsidR="007F5A01" w:rsidRPr="001140FA">
        <w:rPr>
          <w:rStyle w:val="0Text"/>
          <w:rFonts w:asciiTheme="minorEastAsia" w:eastAsiaTheme="minorEastAsia"/>
          <w:sz w:val="21"/>
        </w:rPr>
        <w:t>, 137, 370, 389, 425；關于政治再教育，政治再教育大體上是不成功的，220-54.</w:t>
      </w:r>
    </w:p>
    <w:p w:rsidR="007F5A01" w:rsidRPr="001140FA" w:rsidRDefault="00947D55" w:rsidP="007F5A01">
      <w:pPr>
        <w:pStyle w:val="Para01"/>
        <w:ind w:left="504" w:hanging="504"/>
        <w:rPr>
          <w:rFonts w:asciiTheme="minorEastAsia" w:eastAsiaTheme="minorEastAsia"/>
          <w:sz w:val="21"/>
        </w:rPr>
      </w:pPr>
      <w:hyperlink w:anchor="_214_6">
        <w:bookmarkStart w:id="3009" w:name="214_5"/>
        <w:r w:rsidR="007F5A01" w:rsidRPr="001140FA">
          <w:rPr>
            <w:rStyle w:val="3Text"/>
            <w:rFonts w:asciiTheme="minorEastAsia" w:eastAsiaTheme="minorEastAsia"/>
            <w:sz w:val="21"/>
          </w:rPr>
          <w:t>214.</w:t>
        </w:r>
        <w:bookmarkEnd w:id="3009"/>
      </w:hyperlink>
      <w:r w:rsidR="007F5A01" w:rsidRPr="001140FA">
        <w:rPr>
          <w:rFonts w:asciiTheme="minorEastAsia" w:eastAsiaTheme="minorEastAsia"/>
          <w:sz w:val="21"/>
        </w:rPr>
        <w:t xml:space="preserve"> Christian Streit, </w:t>
      </w:r>
      <w:r w:rsidR="007F5A01" w:rsidRPr="001140FA">
        <w:rPr>
          <w:rFonts w:asciiTheme="minorEastAsia" w:eastAsiaTheme="minorEastAsia"/>
          <w:sz w:val="21"/>
        </w:rPr>
        <w:t>‘</w:t>
      </w:r>
      <w:r w:rsidR="007F5A01" w:rsidRPr="001140FA">
        <w:rPr>
          <w:rFonts w:asciiTheme="minorEastAsia" w:eastAsiaTheme="minorEastAsia"/>
          <w:sz w:val="21"/>
        </w:rPr>
        <w:t>The Fate of the Soviet Prisoners of War</w:t>
      </w:r>
      <w:r w:rsidR="007F5A01" w:rsidRPr="001140FA">
        <w:rPr>
          <w:rFonts w:asciiTheme="minorEastAsia" w:eastAsiaTheme="minorEastAsia"/>
          <w:sz w:val="21"/>
        </w:rPr>
        <w:t>’</w:t>
      </w:r>
      <w:r w:rsidR="007F5A01" w:rsidRPr="001140FA">
        <w:rPr>
          <w:rFonts w:asciiTheme="minorEastAsia" w:eastAsiaTheme="minorEastAsia"/>
          <w:sz w:val="21"/>
        </w:rPr>
        <w:t xml:space="preserve">，收錄于Michael Berenbaum ed., </w:t>
      </w:r>
      <w:r w:rsidR="007F5A01" w:rsidRPr="001140FA">
        <w:rPr>
          <w:rStyle w:val="0Text"/>
          <w:rFonts w:asciiTheme="minorEastAsia" w:eastAsiaTheme="minorEastAsia"/>
          <w:sz w:val="21"/>
        </w:rPr>
        <w:t>A Mosaic of Victims: Non-Jews Persecuted and Murdered by the Nazis</w:t>
      </w:r>
      <w:r w:rsidR="007F5A01" w:rsidRPr="001140FA">
        <w:rPr>
          <w:rFonts w:asciiTheme="minorEastAsia" w:eastAsiaTheme="minorEastAsia"/>
          <w:sz w:val="21"/>
        </w:rPr>
        <w:t xml:space="preserve"> (London, 1990), 142-9; Alexander Dallin, </w:t>
      </w:r>
      <w:r w:rsidR="007F5A01" w:rsidRPr="001140FA">
        <w:rPr>
          <w:rStyle w:val="0Text"/>
          <w:rFonts w:asciiTheme="minorEastAsia" w:eastAsiaTheme="minorEastAsia"/>
          <w:sz w:val="21"/>
        </w:rPr>
        <w:t>German Rule in Russia 1941-1945: A Study of Occupation Policies</w:t>
      </w:r>
      <w:r w:rsidR="007F5A01" w:rsidRPr="001140FA">
        <w:rPr>
          <w:rFonts w:asciiTheme="minorEastAsia" w:eastAsiaTheme="minorEastAsia"/>
          <w:sz w:val="21"/>
        </w:rPr>
        <w:t xml:space="preserve"> (London, 1957), 409-27; Mawdsley, </w:t>
      </w:r>
      <w:r w:rsidR="007F5A01" w:rsidRPr="001140FA">
        <w:rPr>
          <w:rStyle w:val="0Text"/>
          <w:rFonts w:asciiTheme="minorEastAsia" w:eastAsiaTheme="minorEastAsia"/>
          <w:sz w:val="21"/>
        </w:rPr>
        <w:t>Thunder in the East</w:t>
      </w:r>
      <w:r w:rsidR="007F5A01" w:rsidRPr="001140FA">
        <w:rPr>
          <w:rFonts w:asciiTheme="minorEastAsia" w:eastAsiaTheme="minorEastAsia"/>
          <w:sz w:val="21"/>
        </w:rPr>
        <w:t>, 102-5.</w:t>
      </w:r>
    </w:p>
    <w:p w:rsidR="007F5A01" w:rsidRPr="001140FA" w:rsidRDefault="00947D55" w:rsidP="007F5A01">
      <w:pPr>
        <w:pStyle w:val="Para01"/>
        <w:ind w:left="504" w:hanging="504"/>
        <w:rPr>
          <w:rFonts w:asciiTheme="minorEastAsia" w:eastAsiaTheme="minorEastAsia"/>
          <w:sz w:val="21"/>
        </w:rPr>
      </w:pPr>
      <w:hyperlink w:anchor="_215_6">
        <w:bookmarkStart w:id="3010" w:name="215_5"/>
        <w:r w:rsidR="007F5A01" w:rsidRPr="001140FA">
          <w:rPr>
            <w:rStyle w:val="3Text"/>
            <w:rFonts w:asciiTheme="minorEastAsia" w:eastAsiaTheme="minorEastAsia"/>
            <w:sz w:val="21"/>
          </w:rPr>
          <w:t>215.</w:t>
        </w:r>
        <w:bookmarkEnd w:id="3010"/>
      </w:hyperlink>
      <w:r w:rsidR="007F5A01" w:rsidRPr="001140FA">
        <w:rPr>
          <w:rFonts w:asciiTheme="minorEastAsia" w:eastAsiaTheme="minorEastAsia"/>
          <w:sz w:val="21"/>
        </w:rPr>
        <w:t xml:space="preserve"> 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298（1941年10月20日）；另參見同上，312-13（1941年11月9日），抗議道，</w:t>
      </w:r>
      <w:r w:rsidR="007F5A01" w:rsidRPr="001140FA">
        <w:rPr>
          <w:rFonts w:asciiTheme="minorEastAsia" w:eastAsiaTheme="minorEastAsia"/>
          <w:sz w:val="21"/>
        </w:rPr>
        <w:t>“</w:t>
      </w:r>
      <w:r w:rsidR="007F5A01" w:rsidRPr="001140FA">
        <w:rPr>
          <w:rFonts w:asciiTheme="minorEastAsia" w:eastAsiaTheme="minorEastAsia"/>
          <w:sz w:val="21"/>
        </w:rPr>
        <w:t>根據軍事習慣和法律，軍隊對任何戰犯的生命和安全負責。</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216_6">
        <w:bookmarkStart w:id="3011" w:name="216_5"/>
        <w:r w:rsidR="007F5A01" w:rsidRPr="001140FA">
          <w:rPr>
            <w:rStyle w:val="3Text"/>
            <w:rFonts w:asciiTheme="minorEastAsia" w:eastAsiaTheme="minorEastAsia"/>
            <w:sz w:val="21"/>
          </w:rPr>
          <w:t>216.</w:t>
        </w:r>
        <w:bookmarkEnd w:id="3011"/>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w:t>
      </w:r>
      <w:r w:rsidR="007F5A01" w:rsidRPr="001140FA">
        <w:rPr>
          <w:rStyle w:val="0Text"/>
          <w:rFonts w:asciiTheme="minorEastAsia" w:eastAsiaTheme="minorEastAsia"/>
          <w:sz w:val="21"/>
        </w:rPr>
        <w:t>Hitlers Heerf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377-93.</w:t>
      </w:r>
    </w:p>
    <w:p w:rsidR="007F5A01" w:rsidRPr="001140FA" w:rsidRDefault="00947D55" w:rsidP="007F5A01">
      <w:pPr>
        <w:pStyle w:val="Para01"/>
        <w:ind w:left="504" w:hanging="504"/>
        <w:rPr>
          <w:rFonts w:asciiTheme="minorEastAsia" w:eastAsiaTheme="minorEastAsia"/>
          <w:sz w:val="21"/>
        </w:rPr>
      </w:pPr>
      <w:hyperlink w:anchor="_217_6">
        <w:bookmarkStart w:id="3012" w:name="217_5"/>
        <w:r w:rsidR="007F5A01" w:rsidRPr="001140FA">
          <w:rPr>
            <w:rStyle w:val="3Text"/>
            <w:rFonts w:asciiTheme="minorEastAsia" w:eastAsiaTheme="minorEastAsia"/>
            <w:sz w:val="21"/>
          </w:rPr>
          <w:t>217.</w:t>
        </w:r>
        <w:bookmarkEnd w:id="3012"/>
      </w:hyperlink>
      <w:r w:rsidR="007F5A01" w:rsidRPr="001140FA">
        <w:rPr>
          <w:rFonts w:asciiTheme="minorEastAsia" w:eastAsiaTheme="minorEastAsia"/>
          <w:sz w:val="21"/>
        </w:rPr>
        <w:t xml:space="preserve"> Mawdsley, </w:t>
      </w:r>
      <w:r w:rsidR="007F5A01" w:rsidRPr="001140FA">
        <w:rPr>
          <w:rStyle w:val="0Text"/>
          <w:rFonts w:asciiTheme="minorEastAsia" w:eastAsiaTheme="minorEastAsia"/>
          <w:sz w:val="21"/>
        </w:rPr>
        <w:t>Thunder in the East</w:t>
      </w:r>
      <w:r w:rsidR="007F5A01" w:rsidRPr="001140FA">
        <w:rPr>
          <w:rFonts w:asciiTheme="minorEastAsia" w:eastAsiaTheme="minorEastAsia"/>
          <w:sz w:val="21"/>
        </w:rPr>
        <w:t>, 102-5.</w:t>
      </w:r>
    </w:p>
    <w:p w:rsidR="007F5A01" w:rsidRPr="001140FA" w:rsidRDefault="00947D55" w:rsidP="007F5A01">
      <w:pPr>
        <w:pStyle w:val="Para01"/>
        <w:ind w:left="504" w:hanging="504"/>
        <w:rPr>
          <w:rFonts w:asciiTheme="minorEastAsia" w:eastAsiaTheme="minorEastAsia"/>
          <w:sz w:val="21"/>
        </w:rPr>
      </w:pPr>
      <w:hyperlink w:anchor="_218_6">
        <w:bookmarkStart w:id="3013" w:name="218_5"/>
        <w:r w:rsidR="007F5A01" w:rsidRPr="001140FA">
          <w:rPr>
            <w:rStyle w:val="3Text"/>
            <w:rFonts w:asciiTheme="minorEastAsia" w:eastAsiaTheme="minorEastAsia"/>
            <w:sz w:val="21"/>
          </w:rPr>
          <w:t>218.</w:t>
        </w:r>
        <w:bookmarkEnd w:id="3013"/>
      </w:hyperlink>
      <w:r w:rsidR="007F5A01" w:rsidRPr="001140FA">
        <w:rPr>
          <w:rFonts w:asciiTheme="minorEastAsia" w:eastAsiaTheme="minorEastAsia"/>
          <w:sz w:val="21"/>
        </w:rPr>
        <w:t xml:space="preserve"> Service, </w:t>
      </w:r>
      <w:r w:rsidR="007F5A01" w:rsidRPr="001140FA">
        <w:rPr>
          <w:rStyle w:val="0Text"/>
          <w:rFonts w:asciiTheme="minorEastAsia" w:eastAsiaTheme="minorEastAsia"/>
          <w:sz w:val="21"/>
        </w:rPr>
        <w:t>Stalin</w:t>
      </w:r>
      <w:r w:rsidR="007F5A01" w:rsidRPr="001140FA">
        <w:rPr>
          <w:rFonts w:asciiTheme="minorEastAsia" w:eastAsiaTheme="minorEastAsia"/>
          <w:sz w:val="21"/>
        </w:rPr>
        <w:t xml:space="preserve">, 410-24; Merridale, </w:t>
      </w:r>
      <w:r w:rsidR="007F5A01" w:rsidRPr="001140FA">
        <w:rPr>
          <w:rStyle w:val="0Text"/>
          <w:rFonts w:asciiTheme="minorEastAsia" w:eastAsiaTheme="minorEastAsia"/>
          <w:sz w:val="21"/>
        </w:rPr>
        <w:t>Ivan's War</w:t>
      </w:r>
      <w:r w:rsidR="007F5A01" w:rsidRPr="001140FA">
        <w:rPr>
          <w:rFonts w:asciiTheme="minorEastAsia" w:eastAsiaTheme="minorEastAsia"/>
          <w:sz w:val="21"/>
        </w:rPr>
        <w:t xml:space="preserve">, 83; Sebag- Montefiore, </w:t>
      </w:r>
      <w:r w:rsidR="007F5A01" w:rsidRPr="001140FA">
        <w:rPr>
          <w:rStyle w:val="0Text"/>
          <w:rFonts w:asciiTheme="minorEastAsia" w:eastAsiaTheme="minorEastAsia"/>
          <w:sz w:val="21"/>
        </w:rPr>
        <w:t>Stalin</w:t>
      </w:r>
      <w:r w:rsidR="007F5A01" w:rsidRPr="001140FA">
        <w:rPr>
          <w:rFonts w:asciiTheme="minorEastAsia" w:eastAsiaTheme="minorEastAsia"/>
          <w:sz w:val="21"/>
        </w:rPr>
        <w:t xml:space="preserve">, 330-33，也記錄了各種傳記中斯大林聲明的不同版本，所有版本都同等流行；這里引用的版本經過了Molotov和Chadaev兩者的證實。關于斯大林準備不足的情況，參見Roberts, </w:t>
      </w:r>
      <w:r w:rsidR="007F5A01" w:rsidRPr="001140FA">
        <w:rPr>
          <w:rStyle w:val="0Text"/>
          <w:rFonts w:asciiTheme="minorEastAsia" w:eastAsiaTheme="minorEastAsia"/>
          <w:sz w:val="21"/>
        </w:rPr>
        <w:t>Stalin's Wars</w:t>
      </w:r>
      <w:r w:rsidR="007F5A01" w:rsidRPr="001140FA">
        <w:rPr>
          <w:rFonts w:asciiTheme="minorEastAsia" w:eastAsiaTheme="minorEastAsia"/>
          <w:sz w:val="21"/>
        </w:rPr>
        <w:t>, 61-70. 關于斯大林勇氣的喪失，羅伯茨的懷疑在時間上不成立，因為羅伯茨沒能意識到它發生在6月底，而不是入侵剛剛發生時 (89-95).</w:t>
      </w:r>
    </w:p>
    <w:p w:rsidR="007F5A01" w:rsidRPr="001140FA" w:rsidRDefault="00947D55" w:rsidP="007F5A01">
      <w:pPr>
        <w:pStyle w:val="Para01"/>
        <w:ind w:left="504" w:hanging="504"/>
        <w:rPr>
          <w:rFonts w:asciiTheme="minorEastAsia" w:eastAsiaTheme="minorEastAsia"/>
          <w:sz w:val="21"/>
        </w:rPr>
      </w:pPr>
      <w:hyperlink w:anchor="_219_6">
        <w:bookmarkStart w:id="3014" w:name="219_5"/>
        <w:r w:rsidR="007F5A01" w:rsidRPr="001140FA">
          <w:rPr>
            <w:rStyle w:val="3Text"/>
            <w:rFonts w:asciiTheme="minorEastAsia" w:eastAsiaTheme="minorEastAsia"/>
            <w:sz w:val="21"/>
          </w:rPr>
          <w:t>219.</w:t>
        </w:r>
        <w:bookmarkEnd w:id="3014"/>
      </w:hyperlink>
      <w:r w:rsidR="007F5A01" w:rsidRPr="001140FA">
        <w:rPr>
          <w:rFonts w:asciiTheme="minorEastAsia" w:eastAsiaTheme="minorEastAsia"/>
          <w:sz w:val="21"/>
        </w:rPr>
        <w:t xml:space="preserve"> Hoffmann, </w:t>
      </w:r>
      <w:r w:rsidR="007F5A01" w:rsidRPr="001140FA">
        <w:rPr>
          <w:rStyle w:val="0Text"/>
          <w:rFonts w:asciiTheme="minorEastAsia" w:eastAsiaTheme="minorEastAsia"/>
          <w:sz w:val="21"/>
        </w:rPr>
        <w:t>Hitler's Personal Security</w:t>
      </w:r>
      <w:r w:rsidR="007F5A01" w:rsidRPr="001140FA">
        <w:rPr>
          <w:rFonts w:asciiTheme="minorEastAsia" w:eastAsiaTheme="minorEastAsia"/>
          <w:sz w:val="21"/>
        </w:rPr>
        <w:t xml:space="preserve">, 216-63;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395-7;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 35（1941年7月9日）.</w:t>
      </w:r>
    </w:p>
    <w:p w:rsidR="007F5A01" w:rsidRPr="001140FA" w:rsidRDefault="00947D55" w:rsidP="007F5A01">
      <w:pPr>
        <w:pStyle w:val="Para01"/>
        <w:ind w:left="504" w:hanging="504"/>
        <w:rPr>
          <w:rFonts w:asciiTheme="minorEastAsia" w:eastAsiaTheme="minorEastAsia"/>
          <w:sz w:val="21"/>
        </w:rPr>
      </w:pPr>
      <w:hyperlink w:anchor="_220_6">
        <w:bookmarkStart w:id="3015" w:name="220_5"/>
        <w:r w:rsidR="007F5A01" w:rsidRPr="001140FA">
          <w:rPr>
            <w:rStyle w:val="3Text"/>
            <w:rFonts w:asciiTheme="minorEastAsia" w:eastAsiaTheme="minorEastAsia"/>
            <w:sz w:val="21"/>
          </w:rPr>
          <w:t>220.</w:t>
        </w:r>
        <w:bookmarkEnd w:id="3015"/>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III. 38（1941年7月3日）.</w:t>
      </w:r>
    </w:p>
    <w:p w:rsidR="007F5A01" w:rsidRPr="001140FA" w:rsidRDefault="00947D55" w:rsidP="007F5A01">
      <w:pPr>
        <w:pStyle w:val="Para01"/>
        <w:ind w:left="504" w:hanging="504"/>
        <w:rPr>
          <w:rFonts w:asciiTheme="minorEastAsia" w:eastAsiaTheme="minorEastAsia"/>
          <w:sz w:val="21"/>
        </w:rPr>
      </w:pPr>
      <w:hyperlink w:anchor="_221_6">
        <w:bookmarkStart w:id="3016" w:name="221_5"/>
        <w:r w:rsidR="007F5A01" w:rsidRPr="001140FA">
          <w:rPr>
            <w:rStyle w:val="3Text"/>
            <w:rFonts w:asciiTheme="minorEastAsia" w:eastAsiaTheme="minorEastAsia"/>
            <w:sz w:val="21"/>
          </w:rPr>
          <w:t>221.</w:t>
        </w:r>
        <w:bookmarkEnd w:id="3016"/>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405-7;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199-200.</w:t>
      </w:r>
    </w:p>
    <w:p w:rsidR="007F5A01" w:rsidRPr="001140FA" w:rsidRDefault="00947D55" w:rsidP="007F5A01">
      <w:pPr>
        <w:pStyle w:val="Para01"/>
        <w:ind w:left="504" w:hanging="504"/>
        <w:rPr>
          <w:rFonts w:asciiTheme="minorEastAsia" w:eastAsiaTheme="minorEastAsia"/>
          <w:sz w:val="21"/>
        </w:rPr>
      </w:pPr>
      <w:hyperlink w:anchor="_222_5">
        <w:bookmarkStart w:id="3017" w:name="222_4"/>
        <w:r w:rsidR="007F5A01" w:rsidRPr="001140FA">
          <w:rPr>
            <w:rStyle w:val="3Text"/>
            <w:rFonts w:asciiTheme="minorEastAsia" w:eastAsiaTheme="minorEastAsia"/>
            <w:sz w:val="21"/>
          </w:rPr>
          <w:t>222.</w:t>
        </w:r>
        <w:bookmarkEnd w:id="3017"/>
      </w:hyperlink>
      <w:r w:rsidR="007F5A01" w:rsidRPr="001140FA">
        <w:rPr>
          <w:rFonts w:asciiTheme="minorEastAsia" w:eastAsiaTheme="minorEastAsia"/>
          <w:sz w:val="21"/>
        </w:rPr>
        <w:t xml:space="preserve"> 引用自Kershaw,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405.</w:t>
      </w:r>
    </w:p>
    <w:p w:rsidR="007F5A01" w:rsidRPr="001140FA" w:rsidRDefault="00947D55" w:rsidP="007F5A01">
      <w:pPr>
        <w:pStyle w:val="Para01"/>
        <w:ind w:left="504" w:hanging="504"/>
        <w:rPr>
          <w:rFonts w:asciiTheme="minorEastAsia" w:eastAsiaTheme="minorEastAsia"/>
          <w:sz w:val="21"/>
        </w:rPr>
      </w:pPr>
      <w:hyperlink w:anchor="_223_5">
        <w:bookmarkStart w:id="3018" w:name="223_4"/>
        <w:r w:rsidR="007F5A01" w:rsidRPr="001140FA">
          <w:rPr>
            <w:rStyle w:val="3Text"/>
            <w:rFonts w:asciiTheme="minorEastAsia" w:eastAsiaTheme="minorEastAsia"/>
            <w:sz w:val="21"/>
          </w:rPr>
          <w:t>223.</w:t>
        </w:r>
        <w:bookmarkEnd w:id="3018"/>
      </w:hyperlink>
      <w:r w:rsidR="007F5A01" w:rsidRPr="001140FA">
        <w:rPr>
          <w:rFonts w:asciiTheme="minorEastAsia" w:eastAsiaTheme="minorEastAsia"/>
          <w:sz w:val="21"/>
        </w:rPr>
        <w:t xml:space="preserve"> 同上，399和944 n. 40; 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，1941年9月17日;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 29-39（1941年7月9日）.</w:t>
      </w:r>
    </w:p>
    <w:p w:rsidR="007F5A01" w:rsidRPr="001140FA" w:rsidRDefault="00947D55" w:rsidP="007F5A01">
      <w:pPr>
        <w:pStyle w:val="Para01"/>
        <w:ind w:left="504" w:hanging="504"/>
        <w:rPr>
          <w:rFonts w:asciiTheme="minorEastAsia" w:eastAsiaTheme="minorEastAsia"/>
          <w:sz w:val="21"/>
        </w:rPr>
      </w:pPr>
      <w:hyperlink w:anchor="_224_5">
        <w:bookmarkStart w:id="3019" w:name="224_4"/>
        <w:r w:rsidR="007F5A01" w:rsidRPr="001140FA">
          <w:rPr>
            <w:rStyle w:val="3Text"/>
            <w:rFonts w:asciiTheme="minorEastAsia" w:eastAsiaTheme="minorEastAsia"/>
            <w:sz w:val="21"/>
          </w:rPr>
          <w:t>224.</w:t>
        </w:r>
        <w:bookmarkEnd w:id="3019"/>
      </w:hyperlink>
      <w:r w:rsidR="007F5A01" w:rsidRPr="001140FA">
        <w:rPr>
          <w:rFonts w:asciiTheme="minorEastAsia" w:eastAsiaTheme="minorEastAsia"/>
          <w:sz w:val="21"/>
        </w:rPr>
        <w:t xml:space="preserve"> Walb, </w:t>
      </w:r>
      <w:r w:rsidR="007F5A01" w:rsidRPr="001140FA">
        <w:rPr>
          <w:rStyle w:val="0Text"/>
          <w:rFonts w:asciiTheme="minorEastAsia" w:eastAsiaTheme="minorEastAsia"/>
          <w:sz w:val="21"/>
        </w:rPr>
        <w:t>Ich, die Alte</w:t>
      </w:r>
      <w:r w:rsidR="007F5A01" w:rsidRPr="001140FA">
        <w:rPr>
          <w:rFonts w:asciiTheme="minorEastAsia" w:eastAsiaTheme="minorEastAsia"/>
          <w:sz w:val="21"/>
        </w:rPr>
        <w:t>, 225（1941年6月30日）.</w:t>
      </w:r>
    </w:p>
    <w:p w:rsidR="007F5A01" w:rsidRPr="001140FA" w:rsidRDefault="00947D55" w:rsidP="007F5A01">
      <w:pPr>
        <w:pStyle w:val="Para01"/>
        <w:ind w:left="504" w:hanging="504"/>
        <w:rPr>
          <w:rFonts w:asciiTheme="minorEastAsia" w:eastAsiaTheme="minorEastAsia"/>
          <w:sz w:val="21"/>
        </w:rPr>
      </w:pPr>
      <w:hyperlink w:anchor="_225_5">
        <w:bookmarkStart w:id="3020" w:name="225_4"/>
        <w:r w:rsidR="007F5A01" w:rsidRPr="001140FA">
          <w:rPr>
            <w:rStyle w:val="3Text"/>
            <w:rFonts w:asciiTheme="minorEastAsia" w:eastAsiaTheme="minorEastAsia"/>
            <w:sz w:val="21"/>
          </w:rPr>
          <w:t>225.</w:t>
        </w:r>
        <w:bookmarkEnd w:id="3020"/>
      </w:hyperlink>
      <w:r w:rsidR="007F5A01" w:rsidRPr="001140FA">
        <w:rPr>
          <w:rFonts w:asciiTheme="minorEastAsia" w:eastAsiaTheme="minorEastAsia"/>
          <w:sz w:val="21"/>
        </w:rPr>
        <w:t xml:space="preserve"> Broszat and el. ed., </w:t>
      </w:r>
      <w:r w:rsidR="007F5A01" w:rsidRPr="001140FA">
        <w:rPr>
          <w:rStyle w:val="0Text"/>
          <w:rFonts w:asciiTheme="minorEastAsia" w:eastAsiaTheme="minorEastAsia"/>
          <w:sz w:val="21"/>
        </w:rPr>
        <w:t>Bayern</w:t>
      </w:r>
      <w:r w:rsidR="007F5A01" w:rsidRPr="001140FA">
        <w:rPr>
          <w:rFonts w:asciiTheme="minorEastAsia" w:eastAsiaTheme="minorEastAsia"/>
          <w:sz w:val="21"/>
        </w:rPr>
        <w:t>, I. 149（</w:t>
      </w:r>
      <w:r w:rsidR="007F5A01" w:rsidRPr="001140FA">
        <w:rPr>
          <w:rFonts w:asciiTheme="minorEastAsia" w:eastAsiaTheme="minorEastAsia"/>
          <w:sz w:val="21"/>
        </w:rPr>
        <w:t>‘</w:t>
      </w:r>
      <w:r w:rsidR="007F5A01" w:rsidRPr="001140FA">
        <w:rPr>
          <w:rFonts w:asciiTheme="minorEastAsia" w:eastAsiaTheme="minorEastAsia"/>
          <w:sz w:val="21"/>
        </w:rPr>
        <w:t>Aus Monatsbericht der Gendarmerie-Station Heiligenstadt, 25. 6. 1941</w:t>
      </w:r>
      <w:r w:rsidR="007F5A01" w:rsidRPr="001140FA">
        <w:rPr>
          <w:rFonts w:asciiTheme="minorEastAsia" w:eastAsiaTheme="minorEastAsia"/>
          <w:sz w:val="21"/>
        </w:rPr>
        <w:t>’</w:t>
      </w:r>
      <w:r w:rsidR="007F5A01" w:rsidRPr="001140FA">
        <w:rPr>
          <w:rFonts w:asciiTheme="minorEastAsia" w:eastAsiaTheme="minorEastAsia"/>
          <w:sz w:val="21"/>
        </w:rPr>
        <w:t>和</w:t>
      </w:r>
      <w:r w:rsidR="007F5A01" w:rsidRPr="001140FA">
        <w:rPr>
          <w:rFonts w:asciiTheme="minorEastAsia" w:eastAsiaTheme="minorEastAsia"/>
          <w:sz w:val="21"/>
        </w:rPr>
        <w:t>‘</w:t>
      </w:r>
      <w:r w:rsidR="007F5A01" w:rsidRPr="001140FA">
        <w:rPr>
          <w:rFonts w:asciiTheme="minorEastAsia" w:eastAsiaTheme="minorEastAsia"/>
          <w:sz w:val="21"/>
        </w:rPr>
        <w:t>Aus Monatsbericht der Gendarmerie-Station Waischenfeld, 26. 6. 1941</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226_5">
        <w:bookmarkStart w:id="3021" w:name="226_4"/>
        <w:r w:rsidR="007F5A01" w:rsidRPr="001140FA">
          <w:rPr>
            <w:rStyle w:val="3Text"/>
            <w:rFonts w:asciiTheme="minorEastAsia" w:eastAsiaTheme="minorEastAsia"/>
            <w:sz w:val="21"/>
          </w:rPr>
          <w:t>226.</w:t>
        </w:r>
        <w:bookmarkEnd w:id="3021"/>
      </w:hyperlink>
      <w:r w:rsidR="007F5A01" w:rsidRPr="001140FA">
        <w:rPr>
          <w:rFonts w:asciiTheme="minorEastAsia" w:eastAsiaTheme="minorEastAsia"/>
          <w:sz w:val="21"/>
        </w:rPr>
        <w:t xml:space="preserve"> Solmitz, </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662（1941年6月23日）.</w:t>
      </w:r>
    </w:p>
    <w:p w:rsidR="007F5A01" w:rsidRPr="001140FA" w:rsidRDefault="00947D55" w:rsidP="007F5A01">
      <w:pPr>
        <w:pStyle w:val="Para05"/>
        <w:ind w:left="504" w:hanging="504"/>
        <w:rPr>
          <w:rFonts w:asciiTheme="minorEastAsia" w:eastAsiaTheme="minorEastAsia"/>
          <w:sz w:val="21"/>
        </w:rPr>
      </w:pPr>
      <w:hyperlink w:anchor="_227_5">
        <w:bookmarkStart w:id="3022" w:name="227_4"/>
        <w:r w:rsidR="007F5A01" w:rsidRPr="001140FA">
          <w:rPr>
            <w:rStyle w:val="6Text"/>
            <w:rFonts w:asciiTheme="minorEastAsia" w:eastAsiaTheme="minorEastAsia"/>
            <w:sz w:val="21"/>
          </w:rPr>
          <w:t>227.</w:t>
        </w:r>
        <w:bookmarkEnd w:id="3022"/>
      </w:hyperlink>
      <w:r w:rsidR="007F5A01" w:rsidRPr="001140FA">
        <w:rPr>
          <w:rStyle w:val="0Text"/>
          <w:rFonts w:asciiTheme="minorEastAsia" w:eastAsiaTheme="minorEastAsia"/>
          <w:sz w:val="21"/>
        </w:rPr>
        <w:t xml:space="preserve"> Jochen Klepper, </w:t>
      </w:r>
      <w:r w:rsidR="007F5A01" w:rsidRPr="001140FA">
        <w:rPr>
          <w:rFonts w:asciiTheme="minorEastAsia" w:eastAsiaTheme="minorEastAsia"/>
          <w:sz w:val="21"/>
        </w:rPr>
        <w:t>Uberwindung: Tageb</w:t>
      </w:r>
      <w:r w:rsidR="007F5A01" w:rsidRPr="001140FA">
        <w:rPr>
          <w:rFonts w:asciiTheme="minorEastAsia" w:eastAsiaTheme="minorEastAsia"/>
          <w:sz w:val="21"/>
        </w:rPr>
        <w:t>ü</w:t>
      </w:r>
      <w:r w:rsidR="007F5A01" w:rsidRPr="001140FA">
        <w:rPr>
          <w:rFonts w:asciiTheme="minorEastAsia" w:eastAsiaTheme="minorEastAsia"/>
          <w:sz w:val="21"/>
        </w:rPr>
        <w:t>cher und Aufzeichnungen aus dem Kriege</w:t>
      </w:r>
      <w:r w:rsidR="007F5A01" w:rsidRPr="001140FA">
        <w:rPr>
          <w:rStyle w:val="0Text"/>
          <w:rFonts w:asciiTheme="minorEastAsia" w:eastAsiaTheme="minorEastAsia"/>
          <w:sz w:val="21"/>
        </w:rPr>
        <w:t xml:space="preserve"> (Stuttgart, 1958), 50（1941年6月22日）.</w:t>
      </w:r>
    </w:p>
    <w:p w:rsidR="007F5A01" w:rsidRPr="001140FA" w:rsidRDefault="00947D55" w:rsidP="007F5A01">
      <w:pPr>
        <w:pStyle w:val="Para01"/>
        <w:ind w:left="504" w:hanging="504"/>
        <w:rPr>
          <w:rFonts w:asciiTheme="minorEastAsia" w:eastAsiaTheme="minorEastAsia"/>
          <w:sz w:val="21"/>
        </w:rPr>
      </w:pPr>
      <w:hyperlink w:anchor="_228_5">
        <w:bookmarkStart w:id="3023" w:name="228_4"/>
        <w:r w:rsidR="007F5A01" w:rsidRPr="001140FA">
          <w:rPr>
            <w:rStyle w:val="3Text"/>
            <w:rFonts w:asciiTheme="minorEastAsia" w:eastAsiaTheme="minorEastAsia"/>
            <w:sz w:val="21"/>
          </w:rPr>
          <w:t>228.</w:t>
        </w:r>
        <w:bookmarkEnd w:id="3023"/>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91.</w:t>
      </w:r>
    </w:p>
    <w:p w:rsidR="007F5A01" w:rsidRPr="001140FA" w:rsidRDefault="00947D55" w:rsidP="007F5A01">
      <w:pPr>
        <w:pStyle w:val="Para01"/>
        <w:ind w:left="504" w:hanging="504"/>
        <w:rPr>
          <w:rFonts w:asciiTheme="minorEastAsia" w:eastAsiaTheme="minorEastAsia"/>
          <w:sz w:val="21"/>
        </w:rPr>
      </w:pPr>
      <w:hyperlink w:anchor="_229_5">
        <w:bookmarkStart w:id="3024" w:name="229_4"/>
        <w:r w:rsidR="007F5A01" w:rsidRPr="001140FA">
          <w:rPr>
            <w:rStyle w:val="3Text"/>
            <w:rFonts w:asciiTheme="minorEastAsia" w:eastAsiaTheme="minorEastAsia"/>
            <w:sz w:val="21"/>
          </w:rPr>
          <w:t>229.</w:t>
        </w:r>
        <w:bookmarkEnd w:id="3024"/>
      </w:hyperlink>
      <w:r w:rsidR="007F5A01" w:rsidRPr="001140FA">
        <w:rPr>
          <w:rFonts w:asciiTheme="minorEastAsia" w:eastAsiaTheme="minorEastAsia"/>
          <w:sz w:val="21"/>
        </w:rPr>
        <w:t xml:space="preserve"> Broszat and el. ed., </w:t>
      </w:r>
      <w:r w:rsidR="007F5A01" w:rsidRPr="001140FA">
        <w:rPr>
          <w:rStyle w:val="0Text"/>
          <w:rFonts w:asciiTheme="minorEastAsia" w:eastAsiaTheme="minorEastAsia"/>
          <w:sz w:val="21"/>
        </w:rPr>
        <w:t>Bayern</w:t>
      </w:r>
      <w:r w:rsidR="007F5A01" w:rsidRPr="001140FA">
        <w:rPr>
          <w:rFonts w:asciiTheme="minorEastAsia" w:eastAsiaTheme="minorEastAsia"/>
          <w:sz w:val="21"/>
        </w:rPr>
        <w:t>, I. 149-50（</w:t>
      </w:r>
      <w:r w:rsidR="007F5A01" w:rsidRPr="001140FA">
        <w:rPr>
          <w:rFonts w:asciiTheme="minorEastAsia" w:eastAsiaTheme="minorEastAsia"/>
          <w:sz w:val="21"/>
        </w:rPr>
        <w:t>‘</w:t>
      </w:r>
      <w:r w:rsidR="007F5A01" w:rsidRPr="001140FA">
        <w:rPr>
          <w:rFonts w:asciiTheme="minorEastAsia" w:eastAsiaTheme="minorEastAsia"/>
          <w:sz w:val="21"/>
        </w:rPr>
        <w:t>Aus Monatsbericht der Gendarmerie-Station Ebermannstadt, 27. 6. 1941</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230_5">
        <w:bookmarkStart w:id="3025" w:name="230_4"/>
        <w:r w:rsidR="007F5A01" w:rsidRPr="001140FA">
          <w:rPr>
            <w:rStyle w:val="3Text"/>
            <w:rFonts w:asciiTheme="minorEastAsia" w:eastAsiaTheme="minorEastAsia"/>
            <w:sz w:val="21"/>
          </w:rPr>
          <w:t>230.</w:t>
        </w:r>
        <w:bookmarkEnd w:id="3025"/>
      </w:hyperlink>
      <w:r w:rsidR="007F5A01" w:rsidRPr="001140FA">
        <w:rPr>
          <w:rFonts w:asciiTheme="minorEastAsia" w:eastAsiaTheme="minorEastAsia"/>
          <w:sz w:val="21"/>
        </w:rPr>
        <w:t xml:space="preserve"> 同上，I. 152（</w:t>
      </w:r>
      <w:r w:rsidR="007F5A01" w:rsidRPr="001140FA">
        <w:rPr>
          <w:rFonts w:asciiTheme="minorEastAsia" w:eastAsiaTheme="minorEastAsia"/>
          <w:sz w:val="21"/>
        </w:rPr>
        <w:t>‘</w:t>
      </w:r>
      <w:r w:rsidR="007F5A01" w:rsidRPr="001140FA">
        <w:rPr>
          <w:rFonts w:asciiTheme="minorEastAsia" w:eastAsiaTheme="minorEastAsia"/>
          <w:sz w:val="21"/>
        </w:rPr>
        <w:t>Aus Monatsbericht des Gendarmerie-Kreisf</w:t>
      </w:r>
      <w:r w:rsidR="007F5A01" w:rsidRPr="001140FA">
        <w:rPr>
          <w:rFonts w:asciiTheme="minorEastAsia" w:eastAsiaTheme="minorEastAsia"/>
          <w:sz w:val="21"/>
        </w:rPr>
        <w:t>ü</w:t>
      </w:r>
      <w:r w:rsidR="007F5A01" w:rsidRPr="001140FA">
        <w:rPr>
          <w:rFonts w:asciiTheme="minorEastAsia" w:eastAsiaTheme="minorEastAsia"/>
          <w:sz w:val="21"/>
        </w:rPr>
        <w:t>rers, 29. 8. 1941</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231_5">
        <w:bookmarkStart w:id="3026" w:name="231_4"/>
        <w:r w:rsidR="007F5A01" w:rsidRPr="001140FA">
          <w:rPr>
            <w:rStyle w:val="3Text"/>
            <w:rFonts w:asciiTheme="minorEastAsia" w:eastAsiaTheme="minorEastAsia"/>
            <w:sz w:val="21"/>
          </w:rPr>
          <w:t>231.</w:t>
        </w:r>
        <w:bookmarkEnd w:id="3026"/>
      </w:hyperlink>
      <w:r w:rsidR="007F5A01" w:rsidRPr="001140FA">
        <w:rPr>
          <w:rFonts w:asciiTheme="minorEastAsia" w:eastAsiaTheme="minorEastAsia"/>
          <w:sz w:val="21"/>
        </w:rPr>
        <w:t xml:space="preserve"> Merridale, </w:t>
      </w:r>
      <w:r w:rsidR="007F5A01" w:rsidRPr="001140FA">
        <w:rPr>
          <w:rStyle w:val="0Text"/>
          <w:rFonts w:asciiTheme="minorEastAsia" w:eastAsiaTheme="minorEastAsia"/>
          <w:sz w:val="21"/>
        </w:rPr>
        <w:t>Ivan's War</w:t>
      </w:r>
      <w:r w:rsidR="007F5A01" w:rsidRPr="001140FA">
        <w:rPr>
          <w:rFonts w:asciiTheme="minorEastAsia" w:eastAsiaTheme="minorEastAsia"/>
          <w:sz w:val="21"/>
        </w:rPr>
        <w:t xml:space="preserve">, 84-7; Sebag-Montefiore, </w:t>
      </w:r>
      <w:r w:rsidR="007F5A01" w:rsidRPr="001140FA">
        <w:rPr>
          <w:rStyle w:val="0Text"/>
          <w:rFonts w:asciiTheme="minorEastAsia" w:eastAsiaTheme="minorEastAsia"/>
          <w:sz w:val="21"/>
        </w:rPr>
        <w:t>Stalin</w:t>
      </w:r>
      <w:r w:rsidR="007F5A01" w:rsidRPr="001140FA">
        <w:rPr>
          <w:rFonts w:asciiTheme="minorEastAsia" w:eastAsiaTheme="minorEastAsia"/>
          <w:sz w:val="21"/>
        </w:rPr>
        <w:t>, 332-4.</w:t>
      </w:r>
    </w:p>
    <w:p w:rsidR="007F5A01" w:rsidRPr="001140FA" w:rsidRDefault="00947D55" w:rsidP="007F5A01">
      <w:pPr>
        <w:pStyle w:val="Para01"/>
        <w:ind w:left="504" w:hanging="504"/>
        <w:rPr>
          <w:rFonts w:asciiTheme="minorEastAsia" w:eastAsiaTheme="minorEastAsia"/>
          <w:sz w:val="21"/>
        </w:rPr>
      </w:pPr>
      <w:hyperlink w:anchor="_232_5">
        <w:bookmarkStart w:id="3027" w:name="232_4"/>
        <w:r w:rsidR="007F5A01" w:rsidRPr="001140FA">
          <w:rPr>
            <w:rStyle w:val="3Text"/>
            <w:rFonts w:asciiTheme="minorEastAsia" w:eastAsiaTheme="minorEastAsia"/>
            <w:sz w:val="21"/>
          </w:rPr>
          <w:t>232.</w:t>
        </w:r>
        <w:bookmarkEnd w:id="3027"/>
      </w:hyperlink>
      <w:r w:rsidR="007F5A01" w:rsidRPr="001140FA">
        <w:rPr>
          <w:rFonts w:asciiTheme="minorEastAsia" w:eastAsiaTheme="minorEastAsia"/>
          <w:sz w:val="21"/>
        </w:rPr>
        <w:t xml:space="preserve"> Merridale, </w:t>
      </w:r>
      <w:r w:rsidR="007F5A01" w:rsidRPr="001140FA">
        <w:rPr>
          <w:rStyle w:val="0Text"/>
          <w:rFonts w:asciiTheme="minorEastAsia" w:eastAsiaTheme="minorEastAsia"/>
          <w:sz w:val="21"/>
        </w:rPr>
        <w:t>Ivan's War</w:t>
      </w:r>
      <w:r w:rsidR="007F5A01" w:rsidRPr="001140FA">
        <w:rPr>
          <w:rFonts w:asciiTheme="minorEastAsia" w:eastAsiaTheme="minorEastAsia"/>
          <w:sz w:val="21"/>
        </w:rPr>
        <w:t>, 115-17.</w:t>
      </w:r>
    </w:p>
    <w:p w:rsidR="007F5A01" w:rsidRPr="001140FA" w:rsidRDefault="00947D55" w:rsidP="007F5A01">
      <w:pPr>
        <w:pStyle w:val="Para01"/>
        <w:ind w:left="504" w:hanging="504"/>
        <w:rPr>
          <w:rFonts w:asciiTheme="minorEastAsia" w:eastAsiaTheme="minorEastAsia"/>
          <w:sz w:val="21"/>
        </w:rPr>
      </w:pPr>
      <w:hyperlink w:anchor="_233_5">
        <w:bookmarkStart w:id="3028" w:name="233_4"/>
        <w:r w:rsidR="007F5A01" w:rsidRPr="001140FA">
          <w:rPr>
            <w:rStyle w:val="3Text"/>
            <w:rFonts w:asciiTheme="minorEastAsia" w:eastAsiaTheme="minorEastAsia"/>
            <w:sz w:val="21"/>
          </w:rPr>
          <w:t>233.</w:t>
        </w:r>
        <w:bookmarkEnd w:id="3028"/>
      </w:hyperlink>
      <w:r w:rsidR="007F5A01" w:rsidRPr="001140FA">
        <w:rPr>
          <w:rFonts w:asciiTheme="minorEastAsia" w:eastAsiaTheme="minorEastAsia"/>
          <w:sz w:val="21"/>
        </w:rPr>
        <w:t xml:space="preserve"> 同上，114-16，以及關于引用; Roberts, </w:t>
      </w:r>
      <w:r w:rsidR="007F5A01" w:rsidRPr="001140FA">
        <w:rPr>
          <w:rStyle w:val="0Text"/>
          <w:rFonts w:asciiTheme="minorEastAsia" w:eastAsiaTheme="minorEastAsia"/>
          <w:sz w:val="21"/>
        </w:rPr>
        <w:t>Stalin's Wars</w:t>
      </w:r>
      <w:r w:rsidR="007F5A01" w:rsidRPr="001140FA">
        <w:rPr>
          <w:rFonts w:asciiTheme="minorEastAsia" w:eastAsiaTheme="minorEastAsia"/>
          <w:sz w:val="21"/>
        </w:rPr>
        <w:t xml:space="preserve">, 95-103；對蘇聯后備隊的討論收錄于Glantz,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15.</w:t>
      </w:r>
    </w:p>
    <w:p w:rsidR="007F5A01" w:rsidRPr="001140FA" w:rsidRDefault="00947D55" w:rsidP="007F5A01">
      <w:pPr>
        <w:pStyle w:val="Para05"/>
        <w:ind w:left="504" w:hanging="504"/>
        <w:rPr>
          <w:rFonts w:asciiTheme="minorEastAsia" w:eastAsiaTheme="minorEastAsia"/>
          <w:sz w:val="21"/>
        </w:rPr>
      </w:pPr>
      <w:hyperlink w:anchor="_234_5">
        <w:bookmarkStart w:id="3029" w:name="234_4"/>
        <w:r w:rsidR="007F5A01" w:rsidRPr="001140FA">
          <w:rPr>
            <w:rStyle w:val="6Text"/>
            <w:rFonts w:asciiTheme="minorEastAsia" w:eastAsiaTheme="minorEastAsia"/>
            <w:sz w:val="21"/>
          </w:rPr>
          <w:t>234.</w:t>
        </w:r>
        <w:bookmarkEnd w:id="3029"/>
      </w:hyperlink>
      <w:r w:rsidR="007F5A01" w:rsidRPr="001140FA">
        <w:rPr>
          <w:rStyle w:val="0Text"/>
          <w:rFonts w:asciiTheme="minorEastAsia" w:eastAsiaTheme="minorEastAsia"/>
          <w:sz w:val="21"/>
        </w:rPr>
        <w:t xml:space="preserve"> Bock, </w:t>
      </w:r>
      <w:r w:rsidR="007F5A01" w:rsidRPr="001140FA">
        <w:rPr>
          <w:rFonts w:asciiTheme="minorEastAsia" w:eastAsiaTheme="minorEastAsia"/>
          <w:sz w:val="21"/>
        </w:rPr>
        <w:t>Zwischen Pflicht und Verweigerung</w:t>
      </w:r>
      <w:r w:rsidR="007F5A01" w:rsidRPr="001140FA">
        <w:rPr>
          <w:rStyle w:val="0Text"/>
          <w:rFonts w:asciiTheme="minorEastAsia" w:eastAsiaTheme="minorEastAsia"/>
          <w:sz w:val="21"/>
        </w:rPr>
        <w:t>, 210（1941年7月6日）.</w:t>
      </w:r>
    </w:p>
    <w:p w:rsidR="007F5A01" w:rsidRPr="001140FA" w:rsidRDefault="00947D55" w:rsidP="007F5A01">
      <w:pPr>
        <w:pStyle w:val="Para01"/>
        <w:ind w:left="504" w:hanging="504"/>
        <w:rPr>
          <w:rFonts w:asciiTheme="minorEastAsia" w:eastAsiaTheme="minorEastAsia"/>
          <w:sz w:val="21"/>
        </w:rPr>
      </w:pPr>
      <w:hyperlink w:anchor="_235_5">
        <w:bookmarkStart w:id="3030" w:name="235_4"/>
        <w:r w:rsidR="007F5A01" w:rsidRPr="001140FA">
          <w:rPr>
            <w:rStyle w:val="3Text"/>
            <w:rFonts w:asciiTheme="minorEastAsia" w:eastAsiaTheme="minorEastAsia"/>
            <w:sz w:val="21"/>
          </w:rPr>
          <w:t>235.</w:t>
        </w:r>
        <w:bookmarkEnd w:id="3030"/>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III. 53（1941年7月8日）.</w:t>
      </w:r>
    </w:p>
    <w:p w:rsidR="007F5A01" w:rsidRPr="001140FA" w:rsidRDefault="00947D55" w:rsidP="007F5A01">
      <w:pPr>
        <w:pStyle w:val="Para01"/>
        <w:ind w:left="504" w:hanging="504"/>
        <w:rPr>
          <w:rFonts w:asciiTheme="minorEastAsia" w:eastAsiaTheme="minorEastAsia"/>
          <w:sz w:val="21"/>
        </w:rPr>
      </w:pPr>
      <w:hyperlink w:anchor="_236_5">
        <w:bookmarkStart w:id="3031" w:name="236_4"/>
        <w:r w:rsidR="007F5A01" w:rsidRPr="001140FA">
          <w:rPr>
            <w:rStyle w:val="3Text"/>
            <w:rFonts w:asciiTheme="minorEastAsia" w:eastAsiaTheme="minorEastAsia"/>
            <w:sz w:val="21"/>
          </w:rPr>
          <w:t>236.</w:t>
        </w:r>
        <w:bookmarkEnd w:id="3031"/>
      </w:hyperlink>
      <w:r w:rsidR="007F5A01" w:rsidRPr="001140FA">
        <w:rPr>
          <w:rFonts w:asciiTheme="minorEastAsia" w:eastAsiaTheme="minorEastAsia"/>
          <w:sz w:val="21"/>
        </w:rPr>
        <w:t xml:space="preserve"> Rolf-Dieter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 xml:space="preserve">The Failure of the Economic </w:t>
      </w:r>
      <w:r w:rsidR="007F5A01" w:rsidRPr="001140FA">
        <w:rPr>
          <w:rFonts w:asciiTheme="minorEastAsia" w:eastAsiaTheme="minorEastAsia"/>
          <w:sz w:val="21"/>
        </w:rPr>
        <w:t>“</w:t>
      </w:r>
      <w:r w:rsidR="007F5A01" w:rsidRPr="001140FA">
        <w:rPr>
          <w:rFonts w:asciiTheme="minorEastAsia" w:eastAsiaTheme="minorEastAsia"/>
          <w:sz w:val="21"/>
        </w:rPr>
        <w:t>Blitzkrieg Strategy</w:t>
      </w:r>
      <w:r w:rsidR="007F5A01" w:rsidRPr="001140FA">
        <w:rPr>
          <w:rFonts w:asciiTheme="minorEastAsia" w:eastAsiaTheme="minorEastAsia"/>
          <w:sz w:val="21"/>
        </w:rPr>
        <w:t>”’</w:t>
      </w:r>
      <w:r w:rsidR="007F5A01" w:rsidRPr="001140FA">
        <w:rPr>
          <w:rFonts w:asciiTheme="minorEastAsia" w:eastAsiaTheme="minorEastAsia"/>
          <w:sz w:val="21"/>
        </w:rPr>
        <w:t xml:space="preserve"> ，收錄于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IV. 1,081-8，尤其是1, 141-72；圖表詳情收錄于Anatoly Kuznetsov, </w:t>
      </w:r>
      <w:r w:rsidR="007F5A01" w:rsidRPr="001140FA">
        <w:rPr>
          <w:rStyle w:val="0Text"/>
          <w:rFonts w:asciiTheme="minorEastAsia" w:eastAsiaTheme="minorEastAsia"/>
          <w:sz w:val="21"/>
        </w:rPr>
        <w:t>Babi Yar: A Document in the Form of a Novel</w:t>
      </w:r>
      <w:r w:rsidR="007F5A01" w:rsidRPr="001140FA">
        <w:rPr>
          <w:rFonts w:asciiTheme="minorEastAsia" w:eastAsiaTheme="minorEastAsia"/>
          <w:sz w:val="21"/>
        </w:rPr>
        <w:t xml:space="preserve"> (London, 1970 [1966]), 149-52.</w:t>
      </w:r>
    </w:p>
    <w:p w:rsidR="007F5A01" w:rsidRPr="001140FA" w:rsidRDefault="00947D55" w:rsidP="007F5A01">
      <w:pPr>
        <w:pStyle w:val="Para01"/>
        <w:ind w:left="504" w:hanging="504"/>
        <w:rPr>
          <w:rFonts w:asciiTheme="minorEastAsia" w:eastAsiaTheme="minorEastAsia"/>
          <w:sz w:val="21"/>
        </w:rPr>
      </w:pPr>
      <w:hyperlink w:anchor="_237_5">
        <w:bookmarkStart w:id="3032" w:name="237_4"/>
        <w:r w:rsidR="007F5A01" w:rsidRPr="001140FA">
          <w:rPr>
            <w:rStyle w:val="3Text"/>
            <w:rFonts w:asciiTheme="minorEastAsia" w:eastAsiaTheme="minorEastAsia"/>
            <w:sz w:val="21"/>
          </w:rPr>
          <w:t>237.</w:t>
        </w:r>
        <w:bookmarkEnd w:id="3032"/>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63（日記，1941年6月23日）.</w:t>
      </w:r>
    </w:p>
    <w:p w:rsidR="007F5A01" w:rsidRPr="001140FA" w:rsidRDefault="00947D55" w:rsidP="007F5A01">
      <w:pPr>
        <w:pStyle w:val="Para01"/>
        <w:ind w:left="504" w:hanging="504"/>
        <w:rPr>
          <w:rFonts w:asciiTheme="minorEastAsia" w:eastAsiaTheme="minorEastAsia"/>
          <w:sz w:val="21"/>
        </w:rPr>
      </w:pPr>
      <w:hyperlink w:anchor="_238_5">
        <w:bookmarkStart w:id="3033" w:name="238_4"/>
        <w:r w:rsidR="007F5A01" w:rsidRPr="001140FA">
          <w:rPr>
            <w:rStyle w:val="3Text"/>
            <w:rFonts w:asciiTheme="minorEastAsia" w:eastAsiaTheme="minorEastAsia"/>
            <w:sz w:val="21"/>
          </w:rPr>
          <w:t>238.</w:t>
        </w:r>
        <w:bookmarkEnd w:id="3033"/>
      </w:hyperlink>
      <w:r w:rsidR="007F5A01" w:rsidRPr="001140FA">
        <w:rPr>
          <w:rFonts w:asciiTheme="minorEastAsia" w:eastAsiaTheme="minorEastAsia"/>
          <w:sz w:val="21"/>
        </w:rPr>
        <w:t xml:space="preserve"> 同上，64（海因里希寫給家人，1941年7月4日）.</w:t>
      </w:r>
    </w:p>
    <w:p w:rsidR="007F5A01" w:rsidRPr="001140FA" w:rsidRDefault="00947D55" w:rsidP="007F5A01">
      <w:pPr>
        <w:pStyle w:val="Para01"/>
        <w:ind w:left="504" w:hanging="504"/>
        <w:rPr>
          <w:rFonts w:asciiTheme="minorEastAsia" w:eastAsiaTheme="minorEastAsia"/>
          <w:sz w:val="21"/>
        </w:rPr>
      </w:pPr>
      <w:hyperlink w:anchor="_239_5">
        <w:bookmarkStart w:id="3034" w:name="239_4"/>
        <w:r w:rsidR="007F5A01" w:rsidRPr="001140FA">
          <w:rPr>
            <w:rStyle w:val="3Text"/>
            <w:rFonts w:asciiTheme="minorEastAsia" w:eastAsiaTheme="minorEastAsia"/>
            <w:sz w:val="21"/>
          </w:rPr>
          <w:t>239.</w:t>
        </w:r>
        <w:bookmarkEnd w:id="3034"/>
      </w:hyperlink>
      <w:r w:rsidR="007F5A01" w:rsidRPr="001140FA">
        <w:rPr>
          <w:rFonts w:asciiTheme="minorEastAsia" w:eastAsiaTheme="minorEastAsia"/>
          <w:sz w:val="21"/>
        </w:rPr>
        <w:t xml:space="preserve"> Meier-Welcker, </w:t>
      </w:r>
      <w:r w:rsidR="007F5A01" w:rsidRPr="001140FA">
        <w:rPr>
          <w:rStyle w:val="0Text"/>
          <w:rFonts w:asciiTheme="minorEastAsia" w:eastAsiaTheme="minorEastAsia"/>
          <w:sz w:val="21"/>
        </w:rPr>
        <w:t>Aufzeichnungen</w:t>
      </w:r>
      <w:r w:rsidR="007F5A01" w:rsidRPr="001140FA">
        <w:rPr>
          <w:rFonts w:asciiTheme="minorEastAsia" w:eastAsiaTheme="minorEastAsia"/>
          <w:sz w:val="21"/>
        </w:rPr>
        <w:t>, 124（1941年7月31日），129（1941年8月24日）.</w:t>
      </w:r>
    </w:p>
    <w:p w:rsidR="007F5A01" w:rsidRPr="001140FA" w:rsidRDefault="00947D55" w:rsidP="007F5A01">
      <w:pPr>
        <w:pStyle w:val="Para05"/>
        <w:ind w:left="504" w:hanging="504"/>
        <w:rPr>
          <w:rFonts w:asciiTheme="minorEastAsia" w:eastAsiaTheme="minorEastAsia"/>
          <w:sz w:val="21"/>
        </w:rPr>
      </w:pPr>
      <w:hyperlink w:anchor="_240_5">
        <w:bookmarkStart w:id="3035" w:name="240_4"/>
        <w:r w:rsidR="007F5A01" w:rsidRPr="001140FA">
          <w:rPr>
            <w:rStyle w:val="6Text"/>
            <w:rFonts w:asciiTheme="minorEastAsia" w:eastAsiaTheme="minorEastAsia"/>
            <w:sz w:val="21"/>
          </w:rPr>
          <w:t>240.</w:t>
        </w:r>
        <w:bookmarkEnd w:id="3035"/>
      </w:hyperlink>
      <w:r w:rsidR="007F5A01" w:rsidRPr="001140FA">
        <w:rPr>
          <w:rStyle w:val="0Text"/>
          <w:rFonts w:asciiTheme="minorEastAsia" w:eastAsiaTheme="minorEastAsia"/>
          <w:sz w:val="21"/>
        </w:rPr>
        <w:t xml:space="preserve"> 引用自Theo J. Schulte, </w:t>
      </w:r>
      <w:r w:rsidR="007F5A01" w:rsidRPr="001140FA">
        <w:rPr>
          <w:rFonts w:asciiTheme="minorEastAsia" w:eastAsiaTheme="minorEastAsia"/>
          <w:sz w:val="21"/>
        </w:rPr>
        <w:t>The German Army and Nazi Policies in Occupied Russia</w:t>
      </w:r>
      <w:r w:rsidR="007F5A01" w:rsidRPr="001140FA">
        <w:rPr>
          <w:rStyle w:val="0Text"/>
          <w:rFonts w:asciiTheme="minorEastAsia" w:eastAsiaTheme="minorEastAsia"/>
          <w:sz w:val="21"/>
        </w:rPr>
        <w:t xml:space="preserve"> (Oxford, 1989), 109.</w:t>
      </w:r>
    </w:p>
    <w:p w:rsidR="007F5A01" w:rsidRPr="001140FA" w:rsidRDefault="00947D55" w:rsidP="007F5A01">
      <w:pPr>
        <w:pStyle w:val="Para05"/>
        <w:ind w:left="504" w:hanging="504"/>
        <w:rPr>
          <w:rFonts w:asciiTheme="minorEastAsia" w:eastAsiaTheme="minorEastAsia"/>
          <w:sz w:val="21"/>
        </w:rPr>
      </w:pPr>
      <w:hyperlink w:anchor="_241_5">
        <w:bookmarkStart w:id="3036" w:name="241_4"/>
        <w:r w:rsidR="007F5A01" w:rsidRPr="001140FA">
          <w:rPr>
            <w:rStyle w:val="6Text"/>
            <w:rFonts w:asciiTheme="minorEastAsia" w:eastAsiaTheme="minorEastAsia"/>
            <w:sz w:val="21"/>
          </w:rPr>
          <w:t>241.</w:t>
        </w:r>
        <w:bookmarkEnd w:id="3036"/>
      </w:hyperlink>
      <w:r w:rsidR="007F5A01" w:rsidRPr="001140FA">
        <w:rPr>
          <w:rStyle w:val="0Text"/>
          <w:rFonts w:asciiTheme="minorEastAsia" w:eastAsiaTheme="minorEastAsia"/>
          <w:sz w:val="21"/>
        </w:rPr>
        <w:t xml:space="preserve"> Birgit Beck, </w:t>
      </w:r>
      <w:r w:rsidR="007F5A01" w:rsidRPr="001140FA">
        <w:rPr>
          <w:rFonts w:asciiTheme="minorEastAsia" w:eastAsiaTheme="minorEastAsia"/>
          <w:sz w:val="21"/>
        </w:rPr>
        <w:t>Wehrmacht und sexuelle Gewalt: Sexualverbrechen vor deutschen Milit</w:t>
      </w:r>
      <w:r w:rsidR="007F5A01" w:rsidRPr="001140FA">
        <w:rPr>
          <w:rFonts w:asciiTheme="minorEastAsia" w:eastAsiaTheme="minorEastAsia"/>
          <w:sz w:val="21"/>
        </w:rPr>
        <w:t>ä</w:t>
      </w:r>
      <w:r w:rsidR="007F5A01" w:rsidRPr="001140FA">
        <w:rPr>
          <w:rFonts w:asciiTheme="minorEastAsia" w:eastAsiaTheme="minorEastAsia"/>
          <w:sz w:val="21"/>
        </w:rPr>
        <w:t>rgerichten 1939-1945</w:t>
      </w:r>
      <w:r w:rsidR="007F5A01" w:rsidRPr="001140FA">
        <w:rPr>
          <w:rStyle w:val="0Text"/>
          <w:rFonts w:asciiTheme="minorEastAsia" w:eastAsiaTheme="minorEastAsia"/>
          <w:sz w:val="21"/>
        </w:rPr>
        <w:t xml:space="preserve"> (Paderborn, 2004), 105-16（關于軍事妓院），326-8（關于強奸的審判）.</w:t>
      </w:r>
    </w:p>
    <w:p w:rsidR="007F5A01" w:rsidRPr="001140FA" w:rsidRDefault="00947D55" w:rsidP="007F5A01">
      <w:pPr>
        <w:pStyle w:val="Para05"/>
        <w:ind w:left="504" w:hanging="504"/>
        <w:rPr>
          <w:rFonts w:asciiTheme="minorEastAsia" w:eastAsiaTheme="minorEastAsia"/>
          <w:sz w:val="21"/>
        </w:rPr>
      </w:pPr>
      <w:hyperlink w:anchor="_242_5">
        <w:bookmarkStart w:id="3037" w:name="242_4"/>
        <w:r w:rsidR="007F5A01" w:rsidRPr="001140FA">
          <w:rPr>
            <w:rStyle w:val="6Text"/>
            <w:rFonts w:asciiTheme="minorEastAsia" w:eastAsiaTheme="minorEastAsia"/>
            <w:sz w:val="21"/>
          </w:rPr>
          <w:t>242.</w:t>
        </w:r>
        <w:bookmarkEnd w:id="3037"/>
      </w:hyperlink>
      <w:r w:rsidR="007F5A01" w:rsidRPr="001140FA">
        <w:rPr>
          <w:rStyle w:val="0Text"/>
          <w:rFonts w:asciiTheme="minorEastAsia" w:eastAsiaTheme="minorEastAsia"/>
          <w:sz w:val="21"/>
        </w:rPr>
        <w:t xml:space="preserve"> Nicholas, </w:t>
      </w:r>
      <w:r w:rsidR="007F5A01" w:rsidRPr="001140FA">
        <w:rPr>
          <w:rFonts w:asciiTheme="minorEastAsia" w:eastAsiaTheme="minorEastAsia"/>
          <w:sz w:val="21"/>
        </w:rPr>
        <w:t>The Rape of Europa</w:t>
      </w:r>
      <w:r w:rsidR="007F5A01" w:rsidRPr="001140FA">
        <w:rPr>
          <w:rStyle w:val="0Text"/>
          <w:rFonts w:asciiTheme="minorEastAsia" w:eastAsiaTheme="minorEastAsia"/>
          <w:sz w:val="21"/>
        </w:rPr>
        <w:t xml:space="preserve">, 185-201；以及Molotov and el., </w:t>
      </w:r>
      <w:r w:rsidR="007F5A01" w:rsidRPr="001140FA">
        <w:rPr>
          <w:rFonts w:asciiTheme="minorEastAsia" w:eastAsiaTheme="minorEastAsia"/>
          <w:sz w:val="21"/>
        </w:rPr>
        <w:t>Soviet Government Statements</w:t>
      </w:r>
      <w:r w:rsidR="007F5A01" w:rsidRPr="001140FA">
        <w:rPr>
          <w:rStyle w:val="0Text"/>
          <w:rFonts w:asciiTheme="minorEastAsia" w:eastAsiaTheme="minorEastAsia"/>
          <w:sz w:val="21"/>
        </w:rPr>
        <w:t xml:space="preserve">, 198-209. 對士兵在信中說起偷竊和劫掠的分析，另參見Martin Humburg ed., </w:t>
      </w:r>
      <w:r w:rsidR="007F5A01" w:rsidRPr="001140FA">
        <w:rPr>
          <w:rFonts w:asciiTheme="minorEastAsia" w:eastAsiaTheme="minorEastAsia"/>
          <w:sz w:val="21"/>
        </w:rPr>
        <w:t>Das Gesicht des Krieges: Feldpostbriefe von Wehrmachtssoldaten aus der Sowjetunion 1941-1944</w:t>
      </w:r>
      <w:r w:rsidR="007F5A01" w:rsidRPr="001140FA">
        <w:rPr>
          <w:rStyle w:val="0Text"/>
          <w:rFonts w:asciiTheme="minorEastAsia" w:eastAsiaTheme="minorEastAsia"/>
          <w:sz w:val="21"/>
        </w:rPr>
        <w:t xml:space="preserve"> (Opladen, 1998), 164-70. 關于平民總體上的待遇，參見H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rter, </w:t>
      </w:r>
      <w:r w:rsidR="007F5A01" w:rsidRPr="001140FA">
        <w:rPr>
          <w:rFonts w:asciiTheme="minorEastAsia" w:eastAsiaTheme="minorEastAsia"/>
          <w:sz w:val="21"/>
        </w:rPr>
        <w:t>Hitlers Heerf</w:t>
      </w:r>
      <w:r w:rsidR="007F5A01" w:rsidRPr="001140FA">
        <w:rPr>
          <w:rFonts w:asciiTheme="minorEastAsia" w:eastAsiaTheme="minorEastAsia"/>
          <w:sz w:val="21"/>
        </w:rPr>
        <w:t>ü</w:t>
      </w:r>
      <w:r w:rsidR="007F5A01" w:rsidRPr="001140FA">
        <w:rPr>
          <w:rFonts w:asciiTheme="minorEastAsia" w:eastAsiaTheme="minorEastAsia"/>
          <w:sz w:val="21"/>
        </w:rPr>
        <w:t>hrer</w:t>
      </w:r>
      <w:r w:rsidR="007F5A01" w:rsidRPr="001140FA">
        <w:rPr>
          <w:rStyle w:val="0Text"/>
          <w:rFonts w:asciiTheme="minorEastAsia" w:eastAsiaTheme="minorEastAsia"/>
          <w:sz w:val="21"/>
        </w:rPr>
        <w:t>, 465-508.</w:t>
      </w:r>
    </w:p>
    <w:p w:rsidR="007F5A01" w:rsidRPr="001140FA" w:rsidRDefault="00947D55" w:rsidP="007F5A01">
      <w:pPr>
        <w:pStyle w:val="Para01"/>
        <w:ind w:left="504" w:hanging="504"/>
        <w:rPr>
          <w:rFonts w:asciiTheme="minorEastAsia" w:eastAsiaTheme="minorEastAsia"/>
          <w:sz w:val="21"/>
        </w:rPr>
      </w:pPr>
      <w:hyperlink w:anchor="_243_5">
        <w:bookmarkStart w:id="3038" w:name="243_4"/>
        <w:r w:rsidR="007F5A01" w:rsidRPr="001140FA">
          <w:rPr>
            <w:rStyle w:val="3Text"/>
            <w:rFonts w:asciiTheme="minorEastAsia" w:eastAsiaTheme="minorEastAsia"/>
            <w:sz w:val="21"/>
          </w:rPr>
          <w:t>243.</w:t>
        </w:r>
        <w:bookmarkEnd w:id="3038"/>
      </w:hyperlink>
      <w:r w:rsidR="007F5A01" w:rsidRPr="001140FA">
        <w:rPr>
          <w:rFonts w:asciiTheme="minorEastAsia" w:eastAsiaTheme="minorEastAsia"/>
          <w:sz w:val="21"/>
        </w:rPr>
        <w:t xml:space="preserve"> Elmsh</w:t>
      </w:r>
      <w:r w:rsidR="007F5A01" w:rsidRPr="001140FA">
        <w:rPr>
          <w:rFonts w:asciiTheme="minorEastAsia" w:eastAsiaTheme="minorEastAsia"/>
          <w:sz w:val="21"/>
        </w:rPr>
        <w:t>ä</w:t>
      </w:r>
      <w:r w:rsidR="007F5A01" w:rsidRPr="001140FA">
        <w:rPr>
          <w:rFonts w:asciiTheme="minorEastAsia" w:eastAsiaTheme="minorEastAsia"/>
          <w:sz w:val="21"/>
        </w:rPr>
        <w:t xml:space="preserve">user和Lokers ed., </w:t>
      </w:r>
      <w:r w:rsidR="007F5A01" w:rsidRPr="001140FA">
        <w:rPr>
          <w:rFonts w:asciiTheme="minorEastAsia" w:eastAsiaTheme="minorEastAsia"/>
          <w:sz w:val="21"/>
        </w:rPr>
        <w:t>‘</w:t>
      </w:r>
      <w:r w:rsidR="007F5A01" w:rsidRPr="001140FA">
        <w:rPr>
          <w:rStyle w:val="0Text"/>
          <w:rFonts w:asciiTheme="minorEastAsia" w:eastAsiaTheme="minorEastAsia"/>
          <w:sz w:val="21"/>
        </w:rPr>
        <w:t>Man muss hier nur hart sein</w:t>
      </w:r>
      <w:r w:rsidR="007F5A01" w:rsidRPr="001140FA">
        <w:rPr>
          <w:rFonts w:asciiTheme="minorEastAsia" w:eastAsiaTheme="minorEastAsia"/>
          <w:sz w:val="21"/>
        </w:rPr>
        <w:t>’</w:t>
      </w:r>
      <w:r w:rsidR="007F5A01" w:rsidRPr="001140FA">
        <w:rPr>
          <w:rFonts w:asciiTheme="minorEastAsia" w:eastAsiaTheme="minorEastAsia"/>
          <w:sz w:val="21"/>
        </w:rPr>
        <w:t>, 93 (Hans-Albert Giese寫給Frieda Giese，1941年7月12日），和102 (Hans-Albert Giese 寫給Frieda Giese，1941年7月17日）.</w:t>
      </w:r>
    </w:p>
    <w:p w:rsidR="007F5A01" w:rsidRPr="001140FA" w:rsidRDefault="00947D55" w:rsidP="007F5A01">
      <w:pPr>
        <w:pStyle w:val="Para05"/>
        <w:ind w:left="504" w:hanging="504"/>
        <w:rPr>
          <w:rFonts w:asciiTheme="minorEastAsia" w:eastAsiaTheme="minorEastAsia"/>
          <w:sz w:val="21"/>
        </w:rPr>
      </w:pPr>
      <w:hyperlink w:anchor="_244_4">
        <w:bookmarkStart w:id="3039" w:name="244_3"/>
        <w:r w:rsidR="007F5A01" w:rsidRPr="001140FA">
          <w:rPr>
            <w:rStyle w:val="6Text"/>
            <w:rFonts w:asciiTheme="minorEastAsia" w:eastAsiaTheme="minorEastAsia"/>
            <w:sz w:val="21"/>
          </w:rPr>
          <w:t>244.</w:t>
        </w:r>
        <w:bookmarkEnd w:id="3039"/>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rter, </w:t>
      </w:r>
      <w:r w:rsidR="007F5A01" w:rsidRPr="001140FA">
        <w:rPr>
          <w:rFonts w:asciiTheme="minorEastAsia" w:eastAsiaTheme="minorEastAsia"/>
          <w:sz w:val="21"/>
        </w:rPr>
        <w:t>Hitlers Heerf</w:t>
      </w:r>
      <w:r w:rsidR="007F5A01" w:rsidRPr="001140FA">
        <w:rPr>
          <w:rFonts w:asciiTheme="minorEastAsia" w:eastAsiaTheme="minorEastAsia"/>
          <w:sz w:val="21"/>
        </w:rPr>
        <w:t>ü</w:t>
      </w:r>
      <w:r w:rsidR="007F5A01" w:rsidRPr="001140FA">
        <w:rPr>
          <w:rFonts w:asciiTheme="minorEastAsia" w:eastAsiaTheme="minorEastAsia"/>
          <w:sz w:val="21"/>
        </w:rPr>
        <w:t>hrer</w:t>
      </w:r>
      <w:r w:rsidR="007F5A01" w:rsidRPr="001140FA">
        <w:rPr>
          <w:rStyle w:val="0Text"/>
          <w:rFonts w:asciiTheme="minorEastAsia" w:eastAsiaTheme="minorEastAsia"/>
          <w:sz w:val="21"/>
        </w:rPr>
        <w:t>, 442-9.</w:t>
      </w:r>
    </w:p>
    <w:p w:rsidR="007F5A01" w:rsidRPr="001140FA" w:rsidRDefault="00947D55" w:rsidP="007F5A01">
      <w:pPr>
        <w:pStyle w:val="Para01"/>
        <w:ind w:left="504" w:hanging="504"/>
        <w:rPr>
          <w:rFonts w:asciiTheme="minorEastAsia" w:eastAsiaTheme="minorEastAsia"/>
          <w:sz w:val="21"/>
        </w:rPr>
      </w:pPr>
      <w:hyperlink w:anchor="_245_4">
        <w:bookmarkStart w:id="3040" w:name="245_3"/>
        <w:r w:rsidR="007F5A01" w:rsidRPr="001140FA">
          <w:rPr>
            <w:rStyle w:val="3Text"/>
            <w:rFonts w:asciiTheme="minorEastAsia" w:eastAsiaTheme="minorEastAsia"/>
            <w:sz w:val="21"/>
          </w:rPr>
          <w:t>245.</w:t>
        </w:r>
        <w:bookmarkEnd w:id="3040"/>
      </w:hyperlink>
      <w:r w:rsidR="007F5A01" w:rsidRPr="001140FA">
        <w:rPr>
          <w:rFonts w:asciiTheme="minorEastAsia" w:eastAsiaTheme="minorEastAsia"/>
          <w:sz w:val="21"/>
        </w:rPr>
        <w:t xml:space="preserve"> 同上，97（1941年10月23日）.</w:t>
      </w:r>
    </w:p>
    <w:p w:rsidR="007F5A01" w:rsidRPr="001140FA" w:rsidRDefault="00947D55" w:rsidP="007F5A01">
      <w:pPr>
        <w:pStyle w:val="Para01"/>
        <w:ind w:left="504" w:hanging="504"/>
        <w:rPr>
          <w:rFonts w:asciiTheme="minorEastAsia" w:eastAsiaTheme="minorEastAsia"/>
          <w:sz w:val="21"/>
        </w:rPr>
      </w:pPr>
      <w:hyperlink w:anchor="_246_4">
        <w:bookmarkStart w:id="3041" w:name="246_3"/>
        <w:r w:rsidR="007F5A01" w:rsidRPr="001140FA">
          <w:rPr>
            <w:rStyle w:val="3Text"/>
            <w:rFonts w:asciiTheme="minorEastAsia" w:eastAsiaTheme="minorEastAsia"/>
            <w:sz w:val="21"/>
          </w:rPr>
          <w:t>246.</w:t>
        </w:r>
        <w:bookmarkEnd w:id="3041"/>
      </w:hyperlink>
      <w:r w:rsidR="007F5A01" w:rsidRPr="001140FA">
        <w:rPr>
          <w:rFonts w:asciiTheme="minorEastAsia" w:eastAsiaTheme="minorEastAsia"/>
          <w:sz w:val="21"/>
        </w:rPr>
        <w:t xml:space="preserve"> Klaus Latzel, </w:t>
      </w:r>
      <w:r w:rsidR="007F5A01" w:rsidRPr="001140FA">
        <w:rPr>
          <w:rFonts w:asciiTheme="minorEastAsia" w:eastAsiaTheme="minorEastAsia"/>
          <w:sz w:val="21"/>
        </w:rPr>
        <w:t>‘</w:t>
      </w:r>
      <w:r w:rsidR="007F5A01" w:rsidRPr="001140FA">
        <w:rPr>
          <w:rFonts w:asciiTheme="minorEastAsia" w:eastAsiaTheme="minorEastAsia"/>
          <w:sz w:val="21"/>
        </w:rPr>
        <w:t>Tourismus und Gewalt Kriegswahrnehmungen in Feldpostbriefen</w:t>
      </w:r>
      <w:r w:rsidR="007F5A01" w:rsidRPr="001140FA">
        <w:rPr>
          <w:rFonts w:asciiTheme="minorEastAsia" w:eastAsiaTheme="minorEastAsia"/>
          <w:sz w:val="21"/>
        </w:rPr>
        <w:t>’</w:t>
      </w:r>
      <w:r w:rsidR="007F5A01" w:rsidRPr="001140FA">
        <w:rPr>
          <w:rFonts w:asciiTheme="minorEastAsia" w:eastAsiaTheme="minorEastAsia"/>
          <w:sz w:val="21"/>
        </w:rPr>
        <w:t xml:space="preserve">，收錄于Hannes Heer和Klaus Naumann ed., </w:t>
      </w:r>
      <w:r w:rsidR="007F5A01" w:rsidRPr="001140FA">
        <w:rPr>
          <w:rStyle w:val="0Text"/>
          <w:rFonts w:asciiTheme="minorEastAsia" w:eastAsiaTheme="minorEastAsia"/>
          <w:sz w:val="21"/>
        </w:rPr>
        <w:t>Vernichtungskrieg: Verbrechen der Wehrmacht 1941-1944</w:t>
      </w:r>
      <w:r w:rsidR="007F5A01" w:rsidRPr="001140FA">
        <w:rPr>
          <w:rFonts w:asciiTheme="minorEastAsia" w:eastAsiaTheme="minorEastAsia"/>
          <w:sz w:val="21"/>
        </w:rPr>
        <w:t xml:space="preserve"> (Hamburg, 1995), 449-51. 另參見Dieter Reifarth和Viktoria Schmidt-Linsenhoff, </w:t>
      </w:r>
      <w:r w:rsidR="007F5A01" w:rsidRPr="001140FA">
        <w:rPr>
          <w:rFonts w:asciiTheme="minorEastAsia" w:eastAsiaTheme="minorEastAsia"/>
          <w:sz w:val="21"/>
        </w:rPr>
        <w:t>‘</w:t>
      </w:r>
      <w:r w:rsidR="007F5A01" w:rsidRPr="001140FA">
        <w:rPr>
          <w:rFonts w:asciiTheme="minorEastAsia" w:eastAsiaTheme="minorEastAsia"/>
          <w:sz w:val="21"/>
        </w:rPr>
        <w:t>Die Kamera der T</w:t>
      </w:r>
      <w:r w:rsidR="007F5A01" w:rsidRPr="001140FA">
        <w:rPr>
          <w:rFonts w:asciiTheme="minorEastAsia" w:eastAsiaTheme="minorEastAsia"/>
          <w:sz w:val="21"/>
        </w:rPr>
        <w:t>ä</w:t>
      </w:r>
      <w:r w:rsidR="007F5A01" w:rsidRPr="001140FA">
        <w:rPr>
          <w:rFonts w:asciiTheme="minorEastAsia" w:eastAsiaTheme="minorEastAsia"/>
          <w:sz w:val="21"/>
        </w:rPr>
        <w:t>ter</w:t>
      </w:r>
      <w:r w:rsidR="007F5A01" w:rsidRPr="001140FA">
        <w:rPr>
          <w:rFonts w:asciiTheme="minorEastAsia" w:eastAsiaTheme="minorEastAsia"/>
          <w:sz w:val="21"/>
        </w:rPr>
        <w:t>’</w:t>
      </w:r>
      <w:r w:rsidR="007F5A01" w:rsidRPr="001140FA">
        <w:rPr>
          <w:rFonts w:asciiTheme="minorEastAsia" w:eastAsiaTheme="minorEastAsia"/>
          <w:sz w:val="21"/>
        </w:rPr>
        <w:t>，收錄于同上，475-503，和Bernd H</w:t>
      </w:r>
      <w:r w:rsidR="007F5A01" w:rsidRPr="001140FA">
        <w:rPr>
          <w:rFonts w:asciiTheme="minorEastAsia" w:eastAsiaTheme="minorEastAsia"/>
          <w:sz w:val="21"/>
        </w:rPr>
        <w:t>ü</w:t>
      </w:r>
      <w:r w:rsidR="007F5A01" w:rsidRPr="001140FA">
        <w:rPr>
          <w:rFonts w:asciiTheme="minorEastAsia" w:eastAsiaTheme="minorEastAsia"/>
          <w:sz w:val="21"/>
        </w:rPr>
        <w:t xml:space="preserve">pauf, </w:t>
      </w:r>
      <w:r w:rsidR="007F5A01" w:rsidRPr="001140FA">
        <w:rPr>
          <w:rFonts w:asciiTheme="minorEastAsia" w:eastAsiaTheme="minorEastAsia"/>
          <w:sz w:val="21"/>
        </w:rPr>
        <w:t>‘</w:t>
      </w:r>
      <w:r w:rsidR="007F5A01" w:rsidRPr="001140FA">
        <w:rPr>
          <w:rFonts w:asciiTheme="minorEastAsia" w:eastAsiaTheme="minorEastAsia"/>
          <w:sz w:val="21"/>
        </w:rPr>
        <w:t>Der entleerte Blick hinter der Kamera</w:t>
      </w:r>
      <w:r w:rsidR="007F5A01" w:rsidRPr="001140FA">
        <w:rPr>
          <w:rFonts w:asciiTheme="minorEastAsia" w:eastAsiaTheme="minorEastAsia"/>
          <w:sz w:val="21"/>
        </w:rPr>
        <w:t>’</w:t>
      </w:r>
      <w:r w:rsidR="007F5A01" w:rsidRPr="001140FA">
        <w:rPr>
          <w:rFonts w:asciiTheme="minorEastAsia" w:eastAsiaTheme="minorEastAsia"/>
          <w:sz w:val="21"/>
        </w:rPr>
        <w:t>，收錄于同上，504-50.</w:t>
      </w:r>
    </w:p>
    <w:p w:rsidR="007F5A01" w:rsidRPr="001140FA" w:rsidRDefault="00947D55" w:rsidP="007F5A01">
      <w:pPr>
        <w:pStyle w:val="Para05"/>
        <w:ind w:left="504" w:hanging="504"/>
        <w:rPr>
          <w:rFonts w:asciiTheme="minorEastAsia" w:eastAsiaTheme="minorEastAsia"/>
          <w:sz w:val="21"/>
        </w:rPr>
      </w:pPr>
      <w:hyperlink w:anchor="_247_4">
        <w:bookmarkStart w:id="3042" w:name="247_3"/>
        <w:r w:rsidR="007F5A01" w:rsidRPr="001140FA">
          <w:rPr>
            <w:rStyle w:val="6Text"/>
            <w:rFonts w:asciiTheme="minorEastAsia" w:eastAsiaTheme="minorEastAsia"/>
            <w:sz w:val="21"/>
          </w:rPr>
          <w:t>247.</w:t>
        </w:r>
        <w:bookmarkEnd w:id="3042"/>
      </w:hyperlink>
      <w:r w:rsidR="007F5A01" w:rsidRPr="001140FA">
        <w:rPr>
          <w:rStyle w:val="0Text"/>
          <w:rFonts w:asciiTheme="minorEastAsia" w:eastAsiaTheme="minorEastAsia"/>
          <w:sz w:val="21"/>
        </w:rPr>
        <w:t xml:space="preserve"> Alois Scheuer, </w:t>
      </w:r>
      <w:r w:rsidR="007F5A01" w:rsidRPr="001140FA">
        <w:rPr>
          <w:rFonts w:asciiTheme="minorEastAsia" w:eastAsiaTheme="minorEastAsia"/>
          <w:sz w:val="21"/>
        </w:rPr>
        <w:t>Briefe aus Russland: Feldpostbriefe des Gefreiten Alois Scheuer 1941-1942</w:t>
      </w:r>
      <w:r w:rsidR="007F5A01" w:rsidRPr="001140FA">
        <w:rPr>
          <w:rStyle w:val="0Text"/>
          <w:rFonts w:asciiTheme="minorEastAsia" w:eastAsiaTheme="minorEastAsia"/>
          <w:sz w:val="21"/>
        </w:rPr>
        <w:t xml:space="preserve"> (St Ingbert, 2000), 31（1941年8月15日）.</w:t>
      </w:r>
    </w:p>
    <w:p w:rsidR="007F5A01" w:rsidRPr="001140FA" w:rsidRDefault="00947D55" w:rsidP="007F5A01">
      <w:pPr>
        <w:pStyle w:val="Para01"/>
        <w:ind w:left="504" w:hanging="504"/>
        <w:rPr>
          <w:rFonts w:asciiTheme="minorEastAsia" w:eastAsiaTheme="minorEastAsia"/>
          <w:sz w:val="21"/>
        </w:rPr>
      </w:pPr>
      <w:hyperlink w:anchor="_248_4">
        <w:bookmarkStart w:id="3043" w:name="248_3"/>
        <w:r w:rsidR="007F5A01" w:rsidRPr="001140FA">
          <w:rPr>
            <w:rStyle w:val="3Text"/>
            <w:rFonts w:asciiTheme="minorEastAsia" w:eastAsiaTheme="minorEastAsia"/>
            <w:sz w:val="21"/>
          </w:rPr>
          <w:t>248.</w:t>
        </w:r>
        <w:bookmarkEnd w:id="3043"/>
      </w:hyperlink>
      <w:r w:rsidR="007F5A01" w:rsidRPr="001140FA">
        <w:rPr>
          <w:rFonts w:asciiTheme="minorEastAsia" w:eastAsiaTheme="minorEastAsia"/>
          <w:sz w:val="21"/>
        </w:rPr>
        <w:t xml:space="preserve"> Reddemann ed., </w:t>
      </w:r>
      <w:r w:rsidR="007F5A01" w:rsidRPr="001140FA">
        <w:rPr>
          <w:rStyle w:val="0Text"/>
          <w:rFonts w:asciiTheme="minorEastAsia" w:eastAsiaTheme="minorEastAsia"/>
          <w:sz w:val="21"/>
        </w:rPr>
        <w:t>Zwischen Front und Heimat</w:t>
      </w:r>
      <w:r w:rsidR="007F5A01" w:rsidRPr="001140FA">
        <w:rPr>
          <w:rFonts w:asciiTheme="minorEastAsia" w:eastAsiaTheme="minorEastAsia"/>
          <w:sz w:val="21"/>
        </w:rPr>
        <w:t>, 286（寫給Agnes，1941年8月16日）.</w:t>
      </w:r>
    </w:p>
    <w:p w:rsidR="007F5A01" w:rsidRPr="001140FA" w:rsidRDefault="00947D55" w:rsidP="007F5A01">
      <w:pPr>
        <w:pStyle w:val="Para01"/>
        <w:ind w:left="504" w:hanging="504"/>
        <w:rPr>
          <w:rFonts w:asciiTheme="minorEastAsia" w:eastAsiaTheme="minorEastAsia"/>
          <w:sz w:val="21"/>
        </w:rPr>
      </w:pPr>
      <w:hyperlink w:anchor="_249_4">
        <w:bookmarkStart w:id="3044" w:name="249_3"/>
        <w:r w:rsidR="007F5A01" w:rsidRPr="001140FA">
          <w:rPr>
            <w:rStyle w:val="3Text"/>
            <w:rFonts w:asciiTheme="minorEastAsia" w:eastAsiaTheme="minorEastAsia"/>
            <w:sz w:val="21"/>
          </w:rPr>
          <w:t>249.</w:t>
        </w:r>
        <w:bookmarkEnd w:id="3044"/>
      </w:hyperlink>
      <w:r w:rsidR="007F5A01" w:rsidRPr="001140FA">
        <w:rPr>
          <w:rFonts w:asciiTheme="minorEastAsia" w:eastAsiaTheme="minorEastAsia"/>
          <w:sz w:val="21"/>
        </w:rPr>
        <w:t xml:space="preserve"> 同上，431（寫給Agnes，1942年2月28日）.</w:t>
      </w:r>
    </w:p>
    <w:p w:rsidR="007F5A01" w:rsidRPr="001140FA" w:rsidRDefault="00947D55" w:rsidP="007F5A01">
      <w:pPr>
        <w:pStyle w:val="Para01"/>
        <w:ind w:left="504" w:hanging="504"/>
        <w:rPr>
          <w:rFonts w:asciiTheme="minorEastAsia" w:eastAsiaTheme="minorEastAsia"/>
          <w:sz w:val="21"/>
        </w:rPr>
      </w:pPr>
      <w:hyperlink w:anchor="_250_4">
        <w:bookmarkStart w:id="3045" w:name="250_3"/>
        <w:r w:rsidR="007F5A01" w:rsidRPr="001140FA">
          <w:rPr>
            <w:rStyle w:val="3Text"/>
            <w:rFonts w:asciiTheme="minorEastAsia" w:eastAsiaTheme="minorEastAsia"/>
            <w:sz w:val="21"/>
          </w:rPr>
          <w:t>250.</w:t>
        </w:r>
        <w:bookmarkEnd w:id="3045"/>
      </w:hyperlink>
      <w:r w:rsidR="007F5A01" w:rsidRPr="001140FA">
        <w:rPr>
          <w:rFonts w:asciiTheme="minorEastAsia" w:eastAsiaTheme="minorEastAsia"/>
          <w:sz w:val="21"/>
        </w:rPr>
        <w:t xml:space="preserve"> 同上，500.</w:t>
      </w:r>
    </w:p>
    <w:p w:rsidR="007F5A01" w:rsidRPr="001140FA" w:rsidRDefault="00947D55" w:rsidP="007F5A01">
      <w:pPr>
        <w:pStyle w:val="Para01"/>
        <w:ind w:left="504" w:hanging="504"/>
        <w:rPr>
          <w:rFonts w:asciiTheme="minorEastAsia" w:eastAsiaTheme="minorEastAsia"/>
          <w:sz w:val="21"/>
        </w:rPr>
      </w:pPr>
      <w:hyperlink w:anchor="_251_4">
        <w:bookmarkStart w:id="3046" w:name="251_3"/>
        <w:r w:rsidR="007F5A01" w:rsidRPr="001140FA">
          <w:rPr>
            <w:rStyle w:val="3Text"/>
            <w:rFonts w:asciiTheme="minorEastAsia" w:eastAsiaTheme="minorEastAsia"/>
            <w:sz w:val="21"/>
          </w:rPr>
          <w:t>251.</w:t>
        </w:r>
        <w:bookmarkEnd w:id="3046"/>
      </w:hyperlink>
      <w:r w:rsidR="007F5A01" w:rsidRPr="001140FA">
        <w:rPr>
          <w:rFonts w:asciiTheme="minorEastAsia" w:eastAsiaTheme="minorEastAsia"/>
          <w:sz w:val="21"/>
        </w:rPr>
        <w:t xml:space="preserve"> 參見希特勒關于與游擊隊作戰的命令，收錄于Hubatsch ed., </w:t>
      </w:r>
      <w:r w:rsidR="007F5A01" w:rsidRPr="001140FA">
        <w:rPr>
          <w:rStyle w:val="0Text"/>
          <w:rFonts w:asciiTheme="minorEastAsia" w:eastAsiaTheme="minorEastAsia"/>
          <w:sz w:val="21"/>
        </w:rPr>
        <w:t>Hitlers Weisungen</w:t>
      </w:r>
      <w:r w:rsidR="007F5A01" w:rsidRPr="001140FA">
        <w:rPr>
          <w:rFonts w:asciiTheme="minorEastAsia" w:eastAsiaTheme="minorEastAsia"/>
          <w:sz w:val="21"/>
        </w:rPr>
        <w:t>, 201-9.</w:t>
      </w:r>
    </w:p>
    <w:p w:rsidR="007F5A01" w:rsidRPr="001140FA" w:rsidRDefault="00947D55" w:rsidP="007F5A01">
      <w:pPr>
        <w:pStyle w:val="Para01"/>
        <w:ind w:left="504" w:hanging="504"/>
        <w:rPr>
          <w:rFonts w:asciiTheme="minorEastAsia" w:eastAsiaTheme="minorEastAsia"/>
          <w:sz w:val="21"/>
        </w:rPr>
      </w:pPr>
      <w:hyperlink w:anchor="_252_4">
        <w:bookmarkStart w:id="3047" w:name="252_3"/>
        <w:r w:rsidR="007F5A01" w:rsidRPr="001140FA">
          <w:rPr>
            <w:rStyle w:val="3Text"/>
            <w:rFonts w:asciiTheme="minorEastAsia" w:eastAsiaTheme="minorEastAsia"/>
            <w:sz w:val="21"/>
          </w:rPr>
          <w:t>252.</w:t>
        </w:r>
        <w:bookmarkEnd w:id="3047"/>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62（日記，1941年6月23日）.</w:t>
      </w:r>
    </w:p>
    <w:p w:rsidR="007F5A01" w:rsidRPr="001140FA" w:rsidRDefault="00947D55" w:rsidP="007F5A01">
      <w:pPr>
        <w:pStyle w:val="Para01"/>
        <w:ind w:left="504" w:hanging="504"/>
        <w:rPr>
          <w:rFonts w:asciiTheme="minorEastAsia" w:eastAsiaTheme="minorEastAsia"/>
          <w:sz w:val="21"/>
        </w:rPr>
      </w:pPr>
      <w:hyperlink w:anchor="_253_4">
        <w:bookmarkStart w:id="3048" w:name="253_3"/>
        <w:r w:rsidR="007F5A01" w:rsidRPr="001140FA">
          <w:rPr>
            <w:rStyle w:val="3Text"/>
            <w:rFonts w:asciiTheme="minorEastAsia" w:eastAsiaTheme="minorEastAsia"/>
            <w:sz w:val="21"/>
          </w:rPr>
          <w:t>253.</w:t>
        </w:r>
        <w:bookmarkEnd w:id="3048"/>
      </w:hyperlink>
      <w:r w:rsidR="007F5A01" w:rsidRPr="001140FA">
        <w:rPr>
          <w:rFonts w:asciiTheme="minorEastAsia" w:eastAsiaTheme="minorEastAsia"/>
          <w:sz w:val="21"/>
        </w:rPr>
        <w:t xml:space="preserve"> 同上，65（寫給妻子的信，1941年7月6日）；更普遍地關于對游擊隊員的處理，參見同前，</w:t>
      </w:r>
      <w:r w:rsidR="007F5A01" w:rsidRPr="001140FA">
        <w:rPr>
          <w:rStyle w:val="0Text"/>
          <w:rFonts w:asciiTheme="minorEastAsia" w:eastAsiaTheme="minorEastAsia"/>
          <w:sz w:val="21"/>
        </w:rPr>
        <w:t>Hitlers Heerf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404-41.</w:t>
      </w:r>
    </w:p>
    <w:p w:rsidR="007F5A01" w:rsidRPr="001140FA" w:rsidRDefault="00947D55" w:rsidP="007F5A01">
      <w:pPr>
        <w:pStyle w:val="Para01"/>
        <w:ind w:left="504" w:hanging="504"/>
        <w:rPr>
          <w:rFonts w:asciiTheme="minorEastAsia" w:eastAsiaTheme="minorEastAsia"/>
          <w:sz w:val="21"/>
        </w:rPr>
      </w:pPr>
      <w:hyperlink w:anchor="_254_4">
        <w:bookmarkStart w:id="3049" w:name="254_3"/>
        <w:r w:rsidR="007F5A01" w:rsidRPr="001140FA">
          <w:rPr>
            <w:rStyle w:val="3Text"/>
            <w:rFonts w:asciiTheme="minorEastAsia" w:eastAsiaTheme="minorEastAsia"/>
            <w:sz w:val="21"/>
          </w:rPr>
          <w:t>254.</w:t>
        </w:r>
        <w:bookmarkEnd w:id="3049"/>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107（1941年11月7日）.</w:t>
      </w:r>
    </w:p>
    <w:p w:rsidR="007F5A01" w:rsidRPr="001140FA" w:rsidRDefault="00947D55" w:rsidP="007F5A01">
      <w:pPr>
        <w:pStyle w:val="Para01"/>
        <w:ind w:left="504" w:hanging="504"/>
        <w:rPr>
          <w:rFonts w:asciiTheme="minorEastAsia" w:eastAsiaTheme="minorEastAsia"/>
          <w:sz w:val="21"/>
        </w:rPr>
      </w:pPr>
      <w:hyperlink w:anchor="_255_4">
        <w:bookmarkStart w:id="3050" w:name="255_3"/>
        <w:r w:rsidR="007F5A01" w:rsidRPr="001140FA">
          <w:rPr>
            <w:rStyle w:val="3Text"/>
            <w:rFonts w:asciiTheme="minorEastAsia" w:eastAsiaTheme="minorEastAsia"/>
            <w:sz w:val="21"/>
          </w:rPr>
          <w:t>255.</w:t>
        </w:r>
        <w:bookmarkEnd w:id="3050"/>
      </w:hyperlink>
      <w:r w:rsidR="007F5A01" w:rsidRPr="001140FA">
        <w:rPr>
          <w:rFonts w:asciiTheme="minorEastAsia" w:eastAsiaTheme="minorEastAsia"/>
          <w:sz w:val="21"/>
        </w:rPr>
        <w:t xml:space="preserve"> Schulte, </w:t>
      </w:r>
      <w:r w:rsidR="007F5A01" w:rsidRPr="001140FA">
        <w:rPr>
          <w:rStyle w:val="0Text"/>
          <w:rFonts w:asciiTheme="minorEastAsia" w:eastAsiaTheme="minorEastAsia"/>
          <w:sz w:val="21"/>
        </w:rPr>
        <w:t>The German Army</w:t>
      </w:r>
      <w:r w:rsidR="007F5A01" w:rsidRPr="001140FA">
        <w:rPr>
          <w:rFonts w:asciiTheme="minorEastAsia" w:eastAsiaTheme="minorEastAsia"/>
          <w:sz w:val="21"/>
        </w:rPr>
        <w:t>, 86-149.</w:t>
      </w:r>
    </w:p>
    <w:p w:rsidR="007F5A01" w:rsidRPr="001140FA" w:rsidRDefault="00947D55" w:rsidP="007F5A01">
      <w:pPr>
        <w:pStyle w:val="Para01"/>
        <w:ind w:left="504" w:hanging="504"/>
        <w:rPr>
          <w:rFonts w:asciiTheme="minorEastAsia" w:eastAsiaTheme="minorEastAsia"/>
          <w:sz w:val="21"/>
        </w:rPr>
      </w:pPr>
      <w:hyperlink w:anchor="_256_4">
        <w:bookmarkStart w:id="3051" w:name="256_3"/>
        <w:r w:rsidR="007F5A01" w:rsidRPr="001140FA">
          <w:rPr>
            <w:rStyle w:val="3Text"/>
            <w:rFonts w:asciiTheme="minorEastAsia" w:eastAsiaTheme="minorEastAsia"/>
            <w:sz w:val="21"/>
          </w:rPr>
          <w:t>256.</w:t>
        </w:r>
        <w:bookmarkEnd w:id="3051"/>
      </w:hyperlink>
      <w:r w:rsidR="007F5A01" w:rsidRPr="001140FA">
        <w:rPr>
          <w:rFonts w:asciiTheme="minorEastAsia" w:eastAsiaTheme="minorEastAsia"/>
          <w:sz w:val="21"/>
        </w:rPr>
        <w:t xml:space="preserve"> 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57-74.</w:t>
      </w:r>
    </w:p>
    <w:p w:rsidR="007F5A01" w:rsidRPr="001140FA" w:rsidRDefault="00947D55" w:rsidP="007F5A01">
      <w:pPr>
        <w:pStyle w:val="Para05"/>
        <w:ind w:left="504" w:hanging="504"/>
        <w:rPr>
          <w:rFonts w:asciiTheme="minorEastAsia" w:eastAsiaTheme="minorEastAsia"/>
          <w:sz w:val="21"/>
        </w:rPr>
      </w:pPr>
      <w:hyperlink w:anchor="_257_4">
        <w:bookmarkStart w:id="3052" w:name="257_3"/>
        <w:r w:rsidR="007F5A01" w:rsidRPr="001140FA">
          <w:rPr>
            <w:rStyle w:val="6Text"/>
            <w:rFonts w:asciiTheme="minorEastAsia" w:eastAsiaTheme="minorEastAsia"/>
            <w:sz w:val="21"/>
          </w:rPr>
          <w:t>257.</w:t>
        </w:r>
        <w:bookmarkEnd w:id="3052"/>
      </w:hyperlink>
      <w:r w:rsidR="007F5A01" w:rsidRPr="001140FA">
        <w:rPr>
          <w:rStyle w:val="0Text"/>
          <w:rFonts w:asciiTheme="minorEastAsia" w:eastAsiaTheme="minorEastAsia"/>
          <w:sz w:val="21"/>
        </w:rPr>
        <w:t xml:space="preserve"> Karel C. Berkhoff, </w:t>
      </w:r>
      <w:r w:rsidR="007F5A01" w:rsidRPr="001140FA">
        <w:rPr>
          <w:rFonts w:asciiTheme="minorEastAsia" w:eastAsiaTheme="minorEastAsia"/>
          <w:sz w:val="21"/>
        </w:rPr>
        <w:t>Harvest of Despair: Life and Death in Ukraine under Nazi Rule</w:t>
      </w:r>
      <w:r w:rsidR="007F5A01" w:rsidRPr="001140FA">
        <w:rPr>
          <w:rStyle w:val="0Text"/>
          <w:rFonts w:asciiTheme="minorEastAsia" w:eastAsiaTheme="minorEastAsia"/>
          <w:sz w:val="21"/>
        </w:rPr>
        <w:t xml:space="preserve"> (Cambridge, Mass., 2004), 15-17; Gross, </w:t>
      </w:r>
      <w:r w:rsidR="007F5A01" w:rsidRPr="001140FA">
        <w:rPr>
          <w:rFonts w:asciiTheme="minorEastAsia" w:eastAsiaTheme="minorEastAsia"/>
          <w:sz w:val="21"/>
        </w:rPr>
        <w:t>Revolution from Abroad</w:t>
      </w:r>
      <w:r w:rsidR="007F5A01" w:rsidRPr="001140FA">
        <w:rPr>
          <w:rStyle w:val="0Text"/>
          <w:rFonts w:asciiTheme="minorEastAsia" w:eastAsiaTheme="minorEastAsia"/>
          <w:sz w:val="21"/>
        </w:rPr>
        <w:t>, 229.</w:t>
      </w:r>
    </w:p>
    <w:p w:rsidR="007F5A01" w:rsidRPr="001140FA" w:rsidRDefault="00947D55" w:rsidP="007F5A01">
      <w:pPr>
        <w:pStyle w:val="Para01"/>
        <w:ind w:left="504" w:hanging="504"/>
        <w:rPr>
          <w:rFonts w:asciiTheme="minorEastAsia" w:eastAsiaTheme="minorEastAsia"/>
          <w:sz w:val="21"/>
        </w:rPr>
      </w:pPr>
      <w:hyperlink w:anchor="_258_4">
        <w:bookmarkStart w:id="3053" w:name="258_3"/>
        <w:r w:rsidR="007F5A01" w:rsidRPr="001140FA">
          <w:rPr>
            <w:rStyle w:val="3Text"/>
            <w:rFonts w:asciiTheme="minorEastAsia" w:eastAsiaTheme="minorEastAsia"/>
            <w:sz w:val="21"/>
          </w:rPr>
          <w:t>258.</w:t>
        </w:r>
        <w:bookmarkEnd w:id="3053"/>
      </w:hyperlink>
      <w:r w:rsidR="007F5A01" w:rsidRPr="001140FA">
        <w:rPr>
          <w:rFonts w:asciiTheme="minorEastAsia" w:eastAsiaTheme="minorEastAsia"/>
          <w:sz w:val="21"/>
        </w:rPr>
        <w:t xml:space="preserve"> 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218-19（1941年7月15日），229（1941年7月24日）.</w:t>
      </w:r>
    </w:p>
    <w:p w:rsidR="007F5A01" w:rsidRPr="001140FA" w:rsidRDefault="00947D55" w:rsidP="007F5A01">
      <w:pPr>
        <w:pStyle w:val="Para05"/>
        <w:ind w:left="504" w:hanging="504"/>
        <w:rPr>
          <w:rFonts w:asciiTheme="minorEastAsia" w:eastAsiaTheme="minorEastAsia"/>
          <w:sz w:val="21"/>
        </w:rPr>
      </w:pPr>
      <w:hyperlink w:anchor="_259_4">
        <w:bookmarkStart w:id="3054" w:name="259_3"/>
        <w:r w:rsidR="007F5A01" w:rsidRPr="001140FA">
          <w:rPr>
            <w:rStyle w:val="6Text"/>
            <w:rFonts w:asciiTheme="minorEastAsia" w:eastAsiaTheme="minorEastAsia"/>
            <w:sz w:val="21"/>
          </w:rPr>
          <w:t>259.</w:t>
        </w:r>
        <w:bookmarkEnd w:id="3054"/>
      </w:hyperlink>
      <w:r w:rsidR="007F5A01" w:rsidRPr="001140FA">
        <w:rPr>
          <w:rStyle w:val="0Text"/>
          <w:rFonts w:asciiTheme="minorEastAsia" w:eastAsiaTheme="minorEastAsia"/>
          <w:sz w:val="21"/>
        </w:rPr>
        <w:t xml:space="preserve"> Horst Slesina, </w:t>
      </w:r>
      <w:r w:rsidR="007F5A01" w:rsidRPr="001140FA">
        <w:rPr>
          <w:rFonts w:asciiTheme="minorEastAsia" w:eastAsiaTheme="minorEastAsia"/>
          <w:sz w:val="21"/>
        </w:rPr>
        <w:t>Soldaten gegen Tod und Teufel: Unser Kampf in der Sowjetunion: Eine soldatische Deutung</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1942), 164.</w:t>
      </w:r>
    </w:p>
    <w:p w:rsidR="007F5A01" w:rsidRPr="001140FA" w:rsidRDefault="00947D55" w:rsidP="007F5A01">
      <w:pPr>
        <w:pStyle w:val="Para01"/>
        <w:ind w:left="504" w:hanging="504"/>
        <w:rPr>
          <w:rFonts w:asciiTheme="minorEastAsia" w:eastAsiaTheme="minorEastAsia"/>
          <w:sz w:val="21"/>
        </w:rPr>
      </w:pPr>
      <w:hyperlink w:anchor="_260_3">
        <w:bookmarkStart w:id="3055" w:name="260_2"/>
        <w:r w:rsidR="007F5A01" w:rsidRPr="001140FA">
          <w:rPr>
            <w:rStyle w:val="3Text"/>
            <w:rFonts w:asciiTheme="minorEastAsia" w:eastAsiaTheme="minorEastAsia"/>
            <w:sz w:val="21"/>
          </w:rPr>
          <w:t>260.</w:t>
        </w:r>
        <w:bookmarkEnd w:id="3055"/>
      </w:hyperlink>
      <w:r w:rsidR="007F5A01" w:rsidRPr="001140FA">
        <w:rPr>
          <w:rFonts w:asciiTheme="minorEastAsia" w:eastAsiaTheme="minorEastAsia"/>
          <w:sz w:val="21"/>
        </w:rPr>
        <w:t xml:space="preserve"> Scheuer, </w:t>
      </w:r>
      <w:r w:rsidR="007F5A01" w:rsidRPr="001140FA">
        <w:rPr>
          <w:rStyle w:val="0Text"/>
          <w:rFonts w:asciiTheme="minorEastAsia" w:eastAsiaTheme="minorEastAsia"/>
          <w:sz w:val="21"/>
        </w:rPr>
        <w:t>Briefe aus Russland</w:t>
      </w:r>
      <w:r w:rsidR="007F5A01" w:rsidRPr="001140FA">
        <w:rPr>
          <w:rFonts w:asciiTheme="minorEastAsia" w:eastAsiaTheme="minorEastAsia"/>
          <w:sz w:val="21"/>
        </w:rPr>
        <w:t>, 30（1941年8月7日）.</w:t>
      </w:r>
    </w:p>
    <w:p w:rsidR="007F5A01" w:rsidRPr="001140FA" w:rsidRDefault="00947D55" w:rsidP="007F5A01">
      <w:pPr>
        <w:pStyle w:val="Para01"/>
        <w:ind w:left="504" w:hanging="504"/>
        <w:rPr>
          <w:rFonts w:asciiTheme="minorEastAsia" w:eastAsiaTheme="minorEastAsia"/>
          <w:sz w:val="21"/>
        </w:rPr>
      </w:pPr>
      <w:hyperlink w:anchor="_261_3">
        <w:bookmarkStart w:id="3056" w:name="261_2"/>
        <w:r w:rsidR="007F5A01" w:rsidRPr="001140FA">
          <w:rPr>
            <w:rStyle w:val="3Text"/>
            <w:rFonts w:asciiTheme="minorEastAsia" w:eastAsiaTheme="minorEastAsia"/>
            <w:sz w:val="21"/>
          </w:rPr>
          <w:t>261.</w:t>
        </w:r>
        <w:bookmarkEnd w:id="3056"/>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rter ed., Ein deutscher General, 69（寫給妻子的信，1941年7月20日）. 另參見對紅軍反擊的生動描述，收錄于St</w:t>
      </w:r>
      <w:r w:rsidR="007F5A01" w:rsidRPr="001140FA">
        <w:rPr>
          <w:rFonts w:asciiTheme="minorEastAsia" w:eastAsiaTheme="minorEastAsia"/>
          <w:sz w:val="21"/>
        </w:rPr>
        <w:t>ü</w:t>
      </w:r>
      <w:r w:rsidR="007F5A01" w:rsidRPr="001140FA">
        <w:rPr>
          <w:rFonts w:asciiTheme="minorEastAsia" w:eastAsiaTheme="minorEastAsia"/>
          <w:sz w:val="21"/>
        </w:rPr>
        <w:t xml:space="preserve">tzel, </w:t>
      </w:r>
      <w:r w:rsidR="007F5A01" w:rsidRPr="001140FA">
        <w:rPr>
          <w:rStyle w:val="0Text"/>
          <w:rFonts w:asciiTheme="minorEastAsia" w:eastAsiaTheme="minorEastAsia"/>
          <w:sz w:val="21"/>
        </w:rPr>
        <w:t>Feldpost</w:t>
      </w:r>
      <w:r w:rsidR="007F5A01" w:rsidRPr="001140FA">
        <w:rPr>
          <w:rFonts w:asciiTheme="minorEastAsia" w:eastAsiaTheme="minorEastAsia"/>
          <w:sz w:val="21"/>
        </w:rPr>
        <w:t>, 54-6.</w:t>
      </w:r>
    </w:p>
    <w:p w:rsidR="007F5A01" w:rsidRPr="001140FA" w:rsidRDefault="00947D55" w:rsidP="007F5A01">
      <w:pPr>
        <w:pStyle w:val="Para05"/>
        <w:ind w:left="504" w:hanging="504"/>
        <w:rPr>
          <w:rFonts w:asciiTheme="minorEastAsia" w:eastAsiaTheme="minorEastAsia"/>
          <w:sz w:val="21"/>
        </w:rPr>
      </w:pPr>
      <w:hyperlink w:anchor="_262_3">
        <w:bookmarkStart w:id="3057" w:name="262_2"/>
        <w:r w:rsidR="007F5A01" w:rsidRPr="001140FA">
          <w:rPr>
            <w:rStyle w:val="6Text"/>
            <w:rFonts w:asciiTheme="minorEastAsia" w:eastAsiaTheme="minorEastAsia"/>
            <w:sz w:val="21"/>
          </w:rPr>
          <w:t>262.</w:t>
        </w:r>
        <w:bookmarkEnd w:id="3057"/>
      </w:hyperlink>
      <w:r w:rsidR="007F5A01" w:rsidRPr="001140FA">
        <w:rPr>
          <w:rStyle w:val="0Text"/>
          <w:rFonts w:asciiTheme="minorEastAsia" w:eastAsiaTheme="minorEastAsia"/>
          <w:sz w:val="21"/>
        </w:rPr>
        <w:t xml:space="preserve"> 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diger Overmans, </w:t>
      </w:r>
      <w:r w:rsidR="007F5A01" w:rsidRPr="001140FA">
        <w:rPr>
          <w:rFonts w:asciiTheme="minorEastAsia" w:eastAsiaTheme="minorEastAsia"/>
          <w:sz w:val="21"/>
        </w:rPr>
        <w:t>Deutsche milit</w:t>
      </w:r>
      <w:r w:rsidR="007F5A01" w:rsidRPr="001140FA">
        <w:rPr>
          <w:rFonts w:asciiTheme="minorEastAsia" w:eastAsiaTheme="minorEastAsia"/>
          <w:sz w:val="21"/>
        </w:rPr>
        <w:t>ä</w:t>
      </w:r>
      <w:r w:rsidR="007F5A01" w:rsidRPr="001140FA">
        <w:rPr>
          <w:rFonts w:asciiTheme="minorEastAsia" w:eastAsiaTheme="minorEastAsia"/>
          <w:sz w:val="21"/>
        </w:rPr>
        <w:t>rische Verluste im Zweiten Weltkrieg</w:t>
      </w:r>
      <w:r w:rsidR="007F5A01" w:rsidRPr="001140FA">
        <w:rPr>
          <w:rStyle w:val="0Text"/>
          <w:rFonts w:asciiTheme="minorEastAsia" w:eastAsiaTheme="minorEastAsia"/>
          <w:sz w:val="21"/>
        </w:rPr>
        <w:t xml:space="preserve"> (Munich, 1999), 277-9; 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rter ed., </w:t>
      </w:r>
      <w:r w:rsidR="007F5A01" w:rsidRPr="001140FA">
        <w:rPr>
          <w:rFonts w:asciiTheme="minorEastAsia" w:eastAsiaTheme="minorEastAsia"/>
          <w:sz w:val="21"/>
        </w:rPr>
        <w:t>Ein deutscher General</w:t>
      </w:r>
      <w:r w:rsidR="007F5A01" w:rsidRPr="001140FA">
        <w:rPr>
          <w:rStyle w:val="0Text"/>
          <w:rFonts w:asciiTheme="minorEastAsia" w:eastAsiaTheme="minorEastAsia"/>
          <w:sz w:val="21"/>
        </w:rPr>
        <w:t>, 177 n. 138.</w:t>
      </w:r>
    </w:p>
    <w:p w:rsidR="007F5A01" w:rsidRPr="001140FA" w:rsidRDefault="00947D55" w:rsidP="007F5A01">
      <w:pPr>
        <w:pStyle w:val="Para01"/>
        <w:ind w:left="504" w:hanging="504"/>
        <w:rPr>
          <w:rFonts w:asciiTheme="minorEastAsia" w:eastAsiaTheme="minorEastAsia"/>
          <w:sz w:val="21"/>
        </w:rPr>
      </w:pPr>
      <w:hyperlink w:anchor="_263_3">
        <w:bookmarkStart w:id="3058" w:name="263_2"/>
        <w:r w:rsidR="007F5A01" w:rsidRPr="001140FA">
          <w:rPr>
            <w:rStyle w:val="3Text"/>
            <w:rFonts w:asciiTheme="minorEastAsia" w:eastAsiaTheme="minorEastAsia"/>
            <w:sz w:val="21"/>
          </w:rPr>
          <w:t>263.</w:t>
        </w:r>
        <w:bookmarkEnd w:id="3058"/>
      </w:hyperlink>
      <w:r w:rsidR="007F5A01" w:rsidRPr="001140FA">
        <w:rPr>
          <w:rFonts w:asciiTheme="minorEastAsia" w:eastAsiaTheme="minorEastAsia"/>
          <w:sz w:val="21"/>
        </w:rPr>
        <w:t xml:space="preserve"> 同上，70（寫給妻子的信，1941年7月22日）.</w:t>
      </w:r>
    </w:p>
    <w:p w:rsidR="007F5A01" w:rsidRPr="001140FA" w:rsidRDefault="00947D55" w:rsidP="007F5A01">
      <w:pPr>
        <w:pStyle w:val="Para01"/>
        <w:ind w:left="504" w:hanging="504"/>
        <w:rPr>
          <w:rFonts w:asciiTheme="minorEastAsia" w:eastAsiaTheme="minorEastAsia"/>
          <w:sz w:val="21"/>
        </w:rPr>
      </w:pPr>
      <w:hyperlink w:anchor="_264_3">
        <w:bookmarkStart w:id="3059" w:name="264_2"/>
        <w:r w:rsidR="007F5A01" w:rsidRPr="001140FA">
          <w:rPr>
            <w:rStyle w:val="3Text"/>
            <w:rFonts w:asciiTheme="minorEastAsia" w:eastAsiaTheme="minorEastAsia"/>
            <w:sz w:val="21"/>
          </w:rPr>
          <w:t>264.</w:t>
        </w:r>
        <w:bookmarkEnd w:id="3059"/>
      </w:hyperlink>
      <w:r w:rsidR="007F5A01" w:rsidRPr="001140FA">
        <w:rPr>
          <w:rFonts w:asciiTheme="minorEastAsia" w:eastAsiaTheme="minorEastAsia"/>
          <w:sz w:val="21"/>
        </w:rPr>
        <w:t xml:space="preserve"> 同上，72（寫給妻子的信，1941年8月3日），76（寫給妻子的信，1941年8月23日）.</w:t>
      </w:r>
    </w:p>
    <w:p w:rsidR="007F5A01" w:rsidRPr="001140FA" w:rsidRDefault="00947D55" w:rsidP="007F5A01">
      <w:pPr>
        <w:pStyle w:val="Para01"/>
        <w:ind w:left="504" w:hanging="504"/>
        <w:rPr>
          <w:rFonts w:asciiTheme="minorEastAsia" w:eastAsiaTheme="minorEastAsia"/>
          <w:sz w:val="21"/>
        </w:rPr>
      </w:pPr>
      <w:hyperlink w:anchor="_265_3">
        <w:bookmarkStart w:id="3060" w:name="265_2"/>
        <w:r w:rsidR="007F5A01" w:rsidRPr="001140FA">
          <w:rPr>
            <w:rStyle w:val="3Text"/>
            <w:rFonts w:asciiTheme="minorEastAsia" w:eastAsiaTheme="minorEastAsia"/>
            <w:sz w:val="21"/>
          </w:rPr>
          <w:t>265.</w:t>
        </w:r>
        <w:bookmarkEnd w:id="3060"/>
      </w:hyperlink>
      <w:r w:rsidR="007F5A01" w:rsidRPr="001140FA">
        <w:rPr>
          <w:rFonts w:asciiTheme="minorEastAsia" w:eastAsiaTheme="minorEastAsia"/>
          <w:sz w:val="21"/>
        </w:rPr>
        <w:t xml:space="preserve"> 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21-2, 75-84.</w:t>
      </w:r>
    </w:p>
    <w:p w:rsidR="007F5A01" w:rsidRPr="001140FA" w:rsidRDefault="00947D55" w:rsidP="007F5A01">
      <w:pPr>
        <w:pStyle w:val="Para01"/>
        <w:ind w:left="504" w:hanging="504"/>
        <w:rPr>
          <w:rFonts w:asciiTheme="minorEastAsia" w:eastAsiaTheme="minorEastAsia"/>
          <w:sz w:val="21"/>
        </w:rPr>
      </w:pPr>
      <w:hyperlink w:anchor="_266_2">
        <w:bookmarkStart w:id="3061" w:name="266_2"/>
        <w:r w:rsidR="007F5A01" w:rsidRPr="001140FA">
          <w:rPr>
            <w:rStyle w:val="3Text"/>
            <w:rFonts w:asciiTheme="minorEastAsia" w:eastAsiaTheme="minorEastAsia"/>
            <w:sz w:val="21"/>
          </w:rPr>
          <w:t>266.</w:t>
        </w:r>
        <w:bookmarkEnd w:id="3061"/>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III. 117（1941年7月25日）.</w:t>
      </w:r>
    </w:p>
    <w:p w:rsidR="007F5A01" w:rsidRPr="001140FA" w:rsidRDefault="00947D55" w:rsidP="007F5A01">
      <w:pPr>
        <w:pStyle w:val="Para01"/>
        <w:ind w:left="504" w:hanging="504"/>
        <w:rPr>
          <w:rFonts w:asciiTheme="minorEastAsia" w:eastAsiaTheme="minorEastAsia"/>
          <w:sz w:val="21"/>
        </w:rPr>
      </w:pPr>
      <w:hyperlink w:anchor="_267_2">
        <w:bookmarkStart w:id="3062" w:name="267_2"/>
        <w:r w:rsidR="007F5A01" w:rsidRPr="001140FA">
          <w:rPr>
            <w:rStyle w:val="3Text"/>
            <w:rFonts w:asciiTheme="minorEastAsia" w:eastAsiaTheme="minorEastAsia"/>
            <w:sz w:val="21"/>
          </w:rPr>
          <w:t>267.</w:t>
        </w:r>
        <w:bookmarkEnd w:id="3062"/>
      </w:hyperlink>
      <w:r w:rsidR="007F5A01" w:rsidRPr="001140FA">
        <w:rPr>
          <w:rFonts w:asciiTheme="minorEastAsia" w:eastAsiaTheme="minorEastAsia"/>
          <w:sz w:val="21"/>
        </w:rPr>
        <w:t xml:space="preserve"> 同上，III. 143（1941年8月2日）.</w:t>
      </w:r>
    </w:p>
    <w:p w:rsidR="007F5A01" w:rsidRPr="001140FA" w:rsidRDefault="00947D55" w:rsidP="007F5A01">
      <w:pPr>
        <w:pStyle w:val="Para01"/>
        <w:ind w:left="504" w:hanging="504"/>
        <w:rPr>
          <w:rFonts w:asciiTheme="minorEastAsia" w:eastAsiaTheme="minorEastAsia"/>
          <w:sz w:val="21"/>
        </w:rPr>
      </w:pPr>
      <w:hyperlink w:anchor="_268_2">
        <w:bookmarkStart w:id="3063" w:name="268_2"/>
        <w:r w:rsidR="007F5A01" w:rsidRPr="001140FA">
          <w:rPr>
            <w:rStyle w:val="3Text"/>
            <w:rFonts w:asciiTheme="minorEastAsia" w:eastAsiaTheme="minorEastAsia"/>
            <w:sz w:val="21"/>
          </w:rPr>
          <w:t>268.</w:t>
        </w:r>
        <w:bookmarkEnd w:id="3063"/>
      </w:hyperlink>
      <w:r w:rsidR="007F5A01" w:rsidRPr="001140FA">
        <w:rPr>
          <w:rFonts w:asciiTheme="minorEastAsia" w:eastAsiaTheme="minorEastAsia"/>
          <w:sz w:val="21"/>
        </w:rPr>
        <w:t xml:space="preserve"> 同上，III. 170（1941年8月11日）.</w:t>
      </w:r>
    </w:p>
    <w:p w:rsidR="007F5A01" w:rsidRPr="001140FA" w:rsidRDefault="00947D55" w:rsidP="007F5A01">
      <w:pPr>
        <w:pStyle w:val="Para01"/>
        <w:ind w:left="504" w:hanging="504"/>
        <w:rPr>
          <w:rFonts w:asciiTheme="minorEastAsia" w:eastAsiaTheme="minorEastAsia"/>
          <w:sz w:val="21"/>
        </w:rPr>
      </w:pPr>
      <w:hyperlink w:anchor="_269_2">
        <w:bookmarkStart w:id="3064" w:name="269_2"/>
        <w:r w:rsidR="007F5A01" w:rsidRPr="001140FA">
          <w:rPr>
            <w:rStyle w:val="3Text"/>
            <w:rFonts w:asciiTheme="minorEastAsia" w:eastAsiaTheme="minorEastAsia"/>
            <w:sz w:val="21"/>
          </w:rPr>
          <w:t>269.</w:t>
        </w:r>
        <w:bookmarkEnd w:id="3064"/>
      </w:hyperlink>
      <w:r w:rsidR="007F5A01" w:rsidRPr="001140FA">
        <w:rPr>
          <w:rFonts w:asciiTheme="minorEastAsia" w:eastAsiaTheme="minorEastAsia"/>
          <w:sz w:val="21"/>
        </w:rPr>
        <w:t xml:space="preserve"> 同上，III. 183（1941年8月17日）和178（1941年8月15日）.</w:t>
      </w:r>
    </w:p>
    <w:p w:rsidR="007F5A01" w:rsidRPr="001140FA" w:rsidRDefault="00947D55" w:rsidP="007F5A01">
      <w:pPr>
        <w:pStyle w:val="Para01"/>
        <w:ind w:left="504" w:hanging="504"/>
        <w:rPr>
          <w:rFonts w:asciiTheme="minorEastAsia" w:eastAsiaTheme="minorEastAsia"/>
          <w:sz w:val="21"/>
        </w:rPr>
      </w:pPr>
      <w:hyperlink w:anchor="_270_2">
        <w:bookmarkStart w:id="3065" w:name="270_2"/>
        <w:r w:rsidR="007F5A01" w:rsidRPr="001140FA">
          <w:rPr>
            <w:rStyle w:val="3Text"/>
            <w:rFonts w:asciiTheme="minorEastAsia" w:eastAsiaTheme="minorEastAsia"/>
            <w:sz w:val="21"/>
          </w:rPr>
          <w:t>270.</w:t>
        </w:r>
        <w:bookmarkEnd w:id="3065"/>
      </w:hyperlink>
      <w:r w:rsidR="007F5A01" w:rsidRPr="001140FA">
        <w:rPr>
          <w:rFonts w:asciiTheme="minorEastAsia" w:eastAsiaTheme="minorEastAsia"/>
          <w:sz w:val="21"/>
        </w:rPr>
        <w:t xml:space="preserve"> 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234（1941年7月29日），236（1941年7月31日），242（1941年8月7日）.</w:t>
      </w:r>
    </w:p>
    <w:p w:rsidR="007F5A01" w:rsidRPr="001140FA" w:rsidRDefault="00947D55" w:rsidP="007F5A01">
      <w:pPr>
        <w:pStyle w:val="Para01"/>
        <w:ind w:left="504" w:hanging="504"/>
        <w:rPr>
          <w:rFonts w:asciiTheme="minorEastAsia" w:eastAsiaTheme="minorEastAsia"/>
          <w:sz w:val="21"/>
        </w:rPr>
      </w:pPr>
      <w:hyperlink w:anchor="_271_2">
        <w:bookmarkStart w:id="3066" w:name="271_2"/>
        <w:r w:rsidR="007F5A01" w:rsidRPr="001140FA">
          <w:rPr>
            <w:rStyle w:val="3Text"/>
            <w:rFonts w:asciiTheme="minorEastAsia" w:eastAsiaTheme="minorEastAsia"/>
            <w:sz w:val="21"/>
          </w:rPr>
          <w:t>271.</w:t>
        </w:r>
        <w:bookmarkEnd w:id="3066"/>
      </w:hyperlink>
      <w:r w:rsidR="007F5A01" w:rsidRPr="001140FA">
        <w:rPr>
          <w:rFonts w:asciiTheme="minorEastAsia" w:eastAsiaTheme="minorEastAsia"/>
          <w:sz w:val="21"/>
        </w:rPr>
        <w:t xml:space="preserve"> Kleo Pleyer, </w:t>
      </w:r>
      <w:r w:rsidR="007F5A01" w:rsidRPr="001140FA">
        <w:rPr>
          <w:rStyle w:val="0Text"/>
          <w:rFonts w:asciiTheme="minorEastAsia" w:eastAsiaTheme="minorEastAsia"/>
          <w:sz w:val="21"/>
        </w:rPr>
        <w:t>Volk im Feld</w:t>
      </w:r>
      <w:r w:rsidR="007F5A01" w:rsidRPr="001140FA">
        <w:rPr>
          <w:rFonts w:asciiTheme="minorEastAsia" w:eastAsiaTheme="minorEastAsia"/>
          <w:sz w:val="21"/>
        </w:rPr>
        <w:t xml:space="preserve"> (Hamburg, 1943), 177.</w:t>
      </w:r>
    </w:p>
    <w:p w:rsidR="007F5A01" w:rsidRPr="001140FA" w:rsidRDefault="00947D55" w:rsidP="007F5A01">
      <w:pPr>
        <w:pStyle w:val="Para01"/>
        <w:ind w:left="504" w:hanging="504"/>
        <w:rPr>
          <w:rFonts w:asciiTheme="minorEastAsia" w:eastAsiaTheme="minorEastAsia"/>
          <w:sz w:val="21"/>
        </w:rPr>
      </w:pPr>
      <w:hyperlink w:anchor="_272_2">
        <w:bookmarkStart w:id="3067" w:name="272_2"/>
        <w:r w:rsidR="007F5A01" w:rsidRPr="001140FA">
          <w:rPr>
            <w:rStyle w:val="3Text"/>
            <w:rFonts w:asciiTheme="minorEastAsia" w:eastAsiaTheme="minorEastAsia"/>
            <w:sz w:val="21"/>
          </w:rPr>
          <w:t>272.</w:t>
        </w:r>
        <w:bookmarkEnd w:id="3067"/>
      </w:hyperlink>
      <w:r w:rsidR="007F5A01" w:rsidRPr="001140FA">
        <w:rPr>
          <w:rFonts w:asciiTheme="minorEastAsia" w:eastAsiaTheme="minorEastAsia"/>
          <w:sz w:val="21"/>
        </w:rPr>
        <w:t xml:space="preserve"> Meier-Welcker, </w:t>
      </w:r>
      <w:r w:rsidR="007F5A01" w:rsidRPr="001140FA">
        <w:rPr>
          <w:rStyle w:val="0Text"/>
          <w:rFonts w:asciiTheme="minorEastAsia" w:eastAsiaTheme="minorEastAsia"/>
          <w:sz w:val="21"/>
        </w:rPr>
        <w:t>Aufzeichnungen</w:t>
      </w:r>
      <w:r w:rsidR="007F5A01" w:rsidRPr="001140FA">
        <w:rPr>
          <w:rFonts w:asciiTheme="minorEastAsia" w:eastAsiaTheme="minorEastAsia"/>
          <w:sz w:val="21"/>
        </w:rPr>
        <w:t>, 168（1942年7月29日）.</w:t>
      </w:r>
    </w:p>
    <w:p w:rsidR="007F5A01" w:rsidRPr="001140FA" w:rsidRDefault="00947D55" w:rsidP="007F5A01">
      <w:pPr>
        <w:pStyle w:val="Para05"/>
        <w:ind w:left="504" w:hanging="504"/>
        <w:rPr>
          <w:rFonts w:asciiTheme="minorEastAsia" w:eastAsiaTheme="minorEastAsia"/>
          <w:sz w:val="21"/>
        </w:rPr>
      </w:pPr>
      <w:hyperlink w:anchor="_273_2">
        <w:bookmarkStart w:id="3068" w:name="273_2"/>
        <w:r w:rsidR="007F5A01" w:rsidRPr="001140FA">
          <w:rPr>
            <w:rStyle w:val="6Text"/>
            <w:rFonts w:asciiTheme="minorEastAsia" w:eastAsiaTheme="minorEastAsia"/>
            <w:sz w:val="21"/>
          </w:rPr>
          <w:t>273.</w:t>
        </w:r>
        <w:bookmarkEnd w:id="3068"/>
      </w:hyperlink>
      <w:r w:rsidR="007F5A01" w:rsidRPr="001140FA">
        <w:rPr>
          <w:rStyle w:val="0Text"/>
          <w:rFonts w:asciiTheme="minorEastAsia" w:eastAsiaTheme="minorEastAsia"/>
          <w:sz w:val="21"/>
        </w:rPr>
        <w:t xml:space="preserve"> Glantz, </w:t>
      </w:r>
      <w:r w:rsidR="007F5A01" w:rsidRPr="001140FA">
        <w:rPr>
          <w:rFonts w:asciiTheme="minorEastAsia" w:eastAsiaTheme="minorEastAsia"/>
          <w:sz w:val="21"/>
        </w:rPr>
        <w:t>Barbarossa</w:t>
      </w:r>
      <w:r w:rsidR="007F5A01" w:rsidRPr="001140FA">
        <w:rPr>
          <w:rStyle w:val="0Text"/>
          <w:rFonts w:asciiTheme="minorEastAsia" w:eastAsiaTheme="minorEastAsia"/>
          <w:sz w:val="21"/>
        </w:rPr>
        <w:t xml:space="preserve">, 21-2; Bock, </w:t>
      </w:r>
      <w:r w:rsidR="007F5A01" w:rsidRPr="001140FA">
        <w:rPr>
          <w:rFonts w:asciiTheme="minorEastAsia" w:eastAsiaTheme="minorEastAsia"/>
          <w:sz w:val="21"/>
        </w:rPr>
        <w:t>Zwischen Pflicht und Verweigerung</w:t>
      </w:r>
      <w:r w:rsidR="007F5A01" w:rsidRPr="001140FA">
        <w:rPr>
          <w:rStyle w:val="0Text"/>
          <w:rFonts w:asciiTheme="minorEastAsia" w:eastAsiaTheme="minorEastAsia"/>
          <w:sz w:val="21"/>
        </w:rPr>
        <w:t>, 234-5.</w:t>
      </w:r>
    </w:p>
    <w:p w:rsidR="007F5A01" w:rsidRPr="001140FA" w:rsidRDefault="00947D55" w:rsidP="007F5A01">
      <w:pPr>
        <w:pStyle w:val="Para01"/>
        <w:ind w:left="504" w:hanging="504"/>
        <w:rPr>
          <w:rFonts w:asciiTheme="minorEastAsia" w:eastAsiaTheme="minorEastAsia"/>
          <w:sz w:val="21"/>
        </w:rPr>
      </w:pPr>
      <w:hyperlink w:anchor="_274_2">
        <w:bookmarkStart w:id="3069" w:name="274_2"/>
        <w:r w:rsidR="007F5A01" w:rsidRPr="001140FA">
          <w:rPr>
            <w:rStyle w:val="3Text"/>
            <w:rFonts w:asciiTheme="minorEastAsia" w:eastAsiaTheme="minorEastAsia"/>
            <w:sz w:val="21"/>
          </w:rPr>
          <w:t>274.</w:t>
        </w:r>
        <w:bookmarkEnd w:id="3069"/>
      </w:hyperlink>
      <w:r w:rsidR="007F5A01" w:rsidRPr="001140FA">
        <w:rPr>
          <w:rFonts w:asciiTheme="minorEastAsia" w:eastAsiaTheme="minorEastAsia"/>
          <w:sz w:val="21"/>
        </w:rPr>
        <w:t xml:space="preserve"> 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xml:space="preserve">, 99-114 (quote on 114);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268-78.</w:t>
      </w:r>
    </w:p>
    <w:p w:rsidR="007F5A01" w:rsidRPr="001140FA" w:rsidRDefault="00947D55" w:rsidP="007F5A01">
      <w:pPr>
        <w:pStyle w:val="Para05"/>
        <w:ind w:left="504" w:hanging="504"/>
        <w:rPr>
          <w:rFonts w:asciiTheme="minorEastAsia" w:eastAsiaTheme="minorEastAsia"/>
          <w:sz w:val="21"/>
        </w:rPr>
      </w:pPr>
      <w:hyperlink w:anchor="_275_2">
        <w:bookmarkStart w:id="3070" w:name="275_2"/>
        <w:r w:rsidR="007F5A01" w:rsidRPr="001140FA">
          <w:rPr>
            <w:rStyle w:val="6Text"/>
            <w:rFonts w:asciiTheme="minorEastAsia" w:eastAsiaTheme="minorEastAsia"/>
            <w:sz w:val="21"/>
          </w:rPr>
          <w:t>275.</w:t>
        </w:r>
        <w:bookmarkEnd w:id="3070"/>
      </w:hyperlink>
      <w:r w:rsidR="007F5A01" w:rsidRPr="001140FA">
        <w:rPr>
          <w:rStyle w:val="0Text"/>
          <w:rFonts w:asciiTheme="minorEastAsia" w:eastAsiaTheme="minorEastAsia"/>
          <w:sz w:val="21"/>
        </w:rPr>
        <w:t xml:space="preserve"> Bock, </w:t>
      </w:r>
      <w:r w:rsidR="007F5A01" w:rsidRPr="001140FA">
        <w:rPr>
          <w:rFonts w:asciiTheme="minorEastAsia" w:eastAsiaTheme="minorEastAsia"/>
          <w:sz w:val="21"/>
        </w:rPr>
        <w:t>Zwischen Pflicht und Verweigerung</w:t>
      </w:r>
      <w:r w:rsidR="007F5A01" w:rsidRPr="001140FA">
        <w:rPr>
          <w:rStyle w:val="0Text"/>
          <w:rFonts w:asciiTheme="minorEastAsia" w:eastAsiaTheme="minorEastAsia"/>
          <w:sz w:val="21"/>
        </w:rPr>
        <w:t>, 255（1941年8月22日）.</w:t>
      </w:r>
    </w:p>
    <w:p w:rsidR="007F5A01" w:rsidRPr="001140FA" w:rsidRDefault="00947D55" w:rsidP="007F5A01">
      <w:pPr>
        <w:pStyle w:val="Para01"/>
        <w:ind w:left="504" w:hanging="504"/>
        <w:rPr>
          <w:rFonts w:asciiTheme="minorEastAsia" w:eastAsiaTheme="minorEastAsia"/>
          <w:sz w:val="21"/>
        </w:rPr>
      </w:pPr>
      <w:hyperlink w:anchor="_276_2">
        <w:bookmarkStart w:id="3071" w:name="276_2"/>
        <w:r w:rsidR="007F5A01" w:rsidRPr="001140FA">
          <w:rPr>
            <w:rStyle w:val="3Text"/>
            <w:rFonts w:asciiTheme="minorEastAsia" w:eastAsiaTheme="minorEastAsia"/>
            <w:sz w:val="21"/>
          </w:rPr>
          <w:t>276.</w:t>
        </w:r>
        <w:bookmarkEnd w:id="3071"/>
      </w:hyperlink>
      <w:r w:rsidR="007F5A01" w:rsidRPr="001140FA">
        <w:rPr>
          <w:rFonts w:asciiTheme="minorEastAsia" w:eastAsiaTheme="minorEastAsia"/>
          <w:sz w:val="21"/>
        </w:rPr>
        <w:t xml:space="preserve"> 同上，258（1941年8月25日）.</w:t>
      </w:r>
    </w:p>
    <w:p w:rsidR="007F5A01" w:rsidRPr="001140FA" w:rsidRDefault="00947D55" w:rsidP="007F5A01">
      <w:pPr>
        <w:pStyle w:val="Para01"/>
        <w:ind w:left="504" w:hanging="504"/>
        <w:rPr>
          <w:rFonts w:asciiTheme="minorEastAsia" w:eastAsiaTheme="minorEastAsia"/>
          <w:sz w:val="21"/>
        </w:rPr>
      </w:pPr>
      <w:hyperlink w:anchor="_277_2">
        <w:bookmarkStart w:id="3072" w:name="277_2"/>
        <w:r w:rsidR="007F5A01" w:rsidRPr="001140FA">
          <w:rPr>
            <w:rStyle w:val="3Text"/>
            <w:rFonts w:asciiTheme="minorEastAsia" w:eastAsiaTheme="minorEastAsia"/>
            <w:sz w:val="21"/>
          </w:rPr>
          <w:t>277.</w:t>
        </w:r>
        <w:bookmarkEnd w:id="3072"/>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III. 192（1941年8月22日）.</w:t>
      </w:r>
    </w:p>
    <w:p w:rsidR="007F5A01" w:rsidRPr="001140FA" w:rsidRDefault="00947D55" w:rsidP="007F5A01">
      <w:pPr>
        <w:pStyle w:val="Para01"/>
        <w:ind w:left="504" w:hanging="504"/>
        <w:rPr>
          <w:rFonts w:asciiTheme="minorEastAsia" w:eastAsiaTheme="minorEastAsia"/>
          <w:sz w:val="21"/>
        </w:rPr>
      </w:pPr>
      <w:hyperlink w:anchor="_278_2">
        <w:bookmarkStart w:id="3073" w:name="278_2"/>
        <w:r w:rsidR="007F5A01" w:rsidRPr="001140FA">
          <w:rPr>
            <w:rStyle w:val="3Text"/>
            <w:rFonts w:asciiTheme="minorEastAsia" w:eastAsiaTheme="minorEastAsia"/>
            <w:sz w:val="21"/>
          </w:rPr>
          <w:t>278.</w:t>
        </w:r>
        <w:bookmarkEnd w:id="3073"/>
      </w:hyperlink>
      <w:r w:rsidR="007F5A01" w:rsidRPr="001140FA">
        <w:rPr>
          <w:rFonts w:asciiTheme="minorEastAsia" w:eastAsiaTheme="minorEastAsia"/>
          <w:sz w:val="21"/>
        </w:rPr>
        <w:t xml:space="preserve"> 詳細分析收錄于Glantz,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xml:space="preserve">, 117-58；關于古德里安的 </w:t>
      </w:r>
      <w:r w:rsidR="007F5A01" w:rsidRPr="001140FA">
        <w:rPr>
          <w:rFonts w:asciiTheme="minorEastAsia" w:eastAsiaTheme="minorEastAsia"/>
          <w:sz w:val="21"/>
        </w:rPr>
        <w:t>“</w:t>
      </w:r>
      <w:r w:rsidR="007F5A01" w:rsidRPr="001140FA">
        <w:rPr>
          <w:rFonts w:asciiTheme="minorEastAsia" w:eastAsiaTheme="minorEastAsia"/>
          <w:sz w:val="21"/>
        </w:rPr>
        <w:t>固執己見</w:t>
      </w:r>
      <w:r w:rsidR="007F5A01" w:rsidRPr="001140FA">
        <w:rPr>
          <w:rFonts w:asciiTheme="minorEastAsia" w:eastAsiaTheme="minorEastAsia"/>
          <w:sz w:val="21"/>
        </w:rPr>
        <w:t>”</w:t>
      </w:r>
      <w:r w:rsidR="007F5A01" w:rsidRPr="001140FA">
        <w:rPr>
          <w:rFonts w:asciiTheme="minorEastAsia" w:eastAsiaTheme="minorEastAsia"/>
          <w:sz w:val="21"/>
        </w:rPr>
        <w:t xml:space="preserve">，參見Bock,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269-70（1941年9月5日）.</w:t>
      </w:r>
    </w:p>
    <w:p w:rsidR="007F5A01" w:rsidRPr="001140FA" w:rsidRDefault="00947D55" w:rsidP="007F5A01">
      <w:pPr>
        <w:pStyle w:val="Para01"/>
        <w:ind w:left="504" w:hanging="504"/>
        <w:rPr>
          <w:rFonts w:asciiTheme="minorEastAsia" w:eastAsiaTheme="minorEastAsia"/>
          <w:sz w:val="21"/>
        </w:rPr>
      </w:pPr>
      <w:hyperlink w:anchor="_279_2">
        <w:bookmarkStart w:id="3074" w:name="279_2"/>
        <w:r w:rsidR="007F5A01" w:rsidRPr="001140FA">
          <w:rPr>
            <w:rStyle w:val="3Text"/>
            <w:rFonts w:asciiTheme="minorEastAsia" w:eastAsiaTheme="minorEastAsia"/>
            <w:sz w:val="21"/>
          </w:rPr>
          <w:t>279.</w:t>
        </w:r>
        <w:bookmarkEnd w:id="3074"/>
      </w:hyperlink>
      <w:r w:rsidR="007F5A01" w:rsidRPr="001140FA">
        <w:rPr>
          <w:rFonts w:asciiTheme="minorEastAsia" w:eastAsiaTheme="minorEastAsia"/>
          <w:sz w:val="21"/>
        </w:rPr>
        <w:t xml:space="preserve"> 同上，277（1941年9月15日）.</w:t>
      </w:r>
    </w:p>
    <w:p w:rsidR="007F5A01" w:rsidRPr="001140FA" w:rsidRDefault="00947D55" w:rsidP="007F5A01">
      <w:pPr>
        <w:pStyle w:val="Para01"/>
        <w:ind w:left="504" w:hanging="504"/>
        <w:rPr>
          <w:rFonts w:asciiTheme="minorEastAsia" w:eastAsiaTheme="minorEastAsia"/>
          <w:sz w:val="21"/>
        </w:rPr>
      </w:pPr>
      <w:hyperlink w:anchor="_280_2">
        <w:bookmarkStart w:id="3075" w:name="280_2"/>
        <w:r w:rsidR="007F5A01" w:rsidRPr="001140FA">
          <w:rPr>
            <w:rStyle w:val="3Text"/>
            <w:rFonts w:asciiTheme="minorEastAsia" w:eastAsiaTheme="minorEastAsia"/>
            <w:sz w:val="21"/>
          </w:rPr>
          <w:t>280.</w:t>
        </w:r>
        <w:bookmarkEnd w:id="3075"/>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 471-6（1941年9月23日）.</w:t>
      </w:r>
    </w:p>
    <w:p w:rsidR="007F5A01" w:rsidRPr="001140FA" w:rsidRDefault="00947D55" w:rsidP="007F5A01">
      <w:pPr>
        <w:pStyle w:val="Para01"/>
        <w:ind w:left="504" w:hanging="504"/>
        <w:rPr>
          <w:rFonts w:asciiTheme="minorEastAsia" w:eastAsiaTheme="minorEastAsia"/>
          <w:sz w:val="21"/>
        </w:rPr>
      </w:pPr>
      <w:hyperlink w:anchor="_281_2">
        <w:bookmarkStart w:id="3076" w:name="281_2"/>
        <w:r w:rsidR="007F5A01" w:rsidRPr="001140FA">
          <w:rPr>
            <w:rStyle w:val="3Text"/>
            <w:rFonts w:asciiTheme="minorEastAsia" w:eastAsiaTheme="minorEastAsia"/>
            <w:sz w:val="21"/>
          </w:rPr>
          <w:t>281.</w:t>
        </w:r>
        <w:bookmarkEnd w:id="3076"/>
      </w:hyperlink>
      <w:r w:rsidR="007F5A01" w:rsidRPr="001140FA">
        <w:rPr>
          <w:rFonts w:asciiTheme="minorEastAsia" w:eastAsiaTheme="minorEastAsia"/>
          <w:sz w:val="21"/>
        </w:rPr>
        <w:t xml:space="preserve"> 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272（1941年9月7日）；另參見H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85-91（海因里希在1941年9月17日從基輔被調到中央集團軍群）.</w:t>
      </w:r>
    </w:p>
    <w:p w:rsidR="007F5A01" w:rsidRPr="001140FA" w:rsidRDefault="00947D55" w:rsidP="007F5A01">
      <w:pPr>
        <w:pStyle w:val="Para01"/>
        <w:ind w:left="504" w:hanging="504"/>
        <w:rPr>
          <w:rFonts w:asciiTheme="minorEastAsia" w:eastAsiaTheme="minorEastAsia"/>
          <w:sz w:val="21"/>
        </w:rPr>
      </w:pPr>
      <w:hyperlink w:anchor="_282_2">
        <w:bookmarkStart w:id="3077" w:name="282_2"/>
        <w:r w:rsidR="007F5A01" w:rsidRPr="001140FA">
          <w:rPr>
            <w:rStyle w:val="3Text"/>
            <w:rFonts w:asciiTheme="minorEastAsia" w:eastAsiaTheme="minorEastAsia"/>
            <w:sz w:val="21"/>
          </w:rPr>
          <w:t>282.</w:t>
        </w:r>
        <w:bookmarkEnd w:id="3077"/>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430-38; 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84-96（斯摩棱斯克反攻）.</w:t>
      </w:r>
    </w:p>
    <w:p w:rsidR="007F5A01" w:rsidRPr="001140FA" w:rsidRDefault="00947D55" w:rsidP="007F5A01">
      <w:pPr>
        <w:pStyle w:val="Para05"/>
        <w:ind w:left="504" w:hanging="504"/>
        <w:rPr>
          <w:rFonts w:asciiTheme="minorEastAsia" w:eastAsiaTheme="minorEastAsia"/>
          <w:sz w:val="21"/>
        </w:rPr>
      </w:pPr>
      <w:hyperlink w:anchor="_283_2">
        <w:bookmarkStart w:id="3078" w:name="283_2"/>
        <w:r w:rsidR="007F5A01" w:rsidRPr="001140FA">
          <w:rPr>
            <w:rStyle w:val="6Text"/>
            <w:rFonts w:asciiTheme="minorEastAsia" w:eastAsiaTheme="minorEastAsia"/>
            <w:sz w:val="21"/>
          </w:rPr>
          <w:t>283.</w:t>
        </w:r>
        <w:bookmarkEnd w:id="3078"/>
      </w:hyperlink>
      <w:r w:rsidR="007F5A01" w:rsidRPr="001140FA">
        <w:rPr>
          <w:rStyle w:val="0Text"/>
          <w:rFonts w:asciiTheme="minorEastAsia" w:eastAsiaTheme="minorEastAsia"/>
          <w:sz w:val="21"/>
        </w:rPr>
        <w:t xml:space="preserve"> Humburg, </w:t>
      </w:r>
      <w:r w:rsidR="007F5A01" w:rsidRPr="001140FA">
        <w:rPr>
          <w:rFonts w:asciiTheme="minorEastAsia" w:eastAsiaTheme="minorEastAsia"/>
          <w:sz w:val="21"/>
        </w:rPr>
        <w:t>Das Gesicht</w:t>
      </w:r>
      <w:r w:rsidR="007F5A01" w:rsidRPr="001140FA">
        <w:rPr>
          <w:rStyle w:val="0Text"/>
          <w:rFonts w:asciiTheme="minorEastAsia" w:eastAsiaTheme="minorEastAsia"/>
          <w:sz w:val="21"/>
        </w:rPr>
        <w:t>, 170-71；好的批判性討論收錄于H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rter, </w:t>
      </w:r>
      <w:r w:rsidR="007F5A01" w:rsidRPr="001140FA">
        <w:rPr>
          <w:rFonts w:asciiTheme="minorEastAsia" w:eastAsiaTheme="minorEastAsia"/>
          <w:sz w:val="21"/>
        </w:rPr>
        <w:t>Hitlers Heerf</w:t>
      </w:r>
      <w:r w:rsidR="007F5A01" w:rsidRPr="001140FA">
        <w:rPr>
          <w:rFonts w:asciiTheme="minorEastAsia" w:eastAsiaTheme="minorEastAsia"/>
          <w:sz w:val="21"/>
        </w:rPr>
        <w:t>ü</w:t>
      </w:r>
      <w:r w:rsidR="007F5A01" w:rsidRPr="001140FA">
        <w:rPr>
          <w:rFonts w:asciiTheme="minorEastAsia" w:eastAsiaTheme="minorEastAsia"/>
          <w:sz w:val="21"/>
        </w:rPr>
        <w:t>hrer</w:t>
      </w:r>
      <w:r w:rsidR="007F5A01" w:rsidRPr="001140FA">
        <w:rPr>
          <w:rStyle w:val="0Text"/>
          <w:rFonts w:asciiTheme="minorEastAsia" w:eastAsiaTheme="minorEastAsia"/>
          <w:sz w:val="21"/>
        </w:rPr>
        <w:t xml:space="preserve">, 302-10；更普遍地，參見Jehuda L. Wallach, </w:t>
      </w:r>
      <w:r w:rsidR="007F5A01" w:rsidRPr="001140FA">
        <w:rPr>
          <w:rFonts w:asciiTheme="minorEastAsia" w:eastAsiaTheme="minorEastAsia"/>
          <w:sz w:val="21"/>
        </w:rPr>
        <w:t>The Dogma of the Battle of Annihilation: The Theories of Clausewitz and Schieffen and their Impact on the German Conduct of Two World Wars</w:t>
      </w:r>
      <w:r w:rsidR="007F5A01" w:rsidRPr="001140FA">
        <w:rPr>
          <w:rStyle w:val="0Text"/>
          <w:rFonts w:asciiTheme="minorEastAsia" w:eastAsiaTheme="minorEastAsia"/>
          <w:sz w:val="21"/>
        </w:rPr>
        <w:t xml:space="preserve"> (Westport, Conn., 1980), 265-81.</w:t>
      </w:r>
    </w:p>
    <w:p w:rsidR="007F5A01" w:rsidRPr="001140FA" w:rsidRDefault="00947D55" w:rsidP="007F5A01">
      <w:pPr>
        <w:pStyle w:val="Para01"/>
        <w:ind w:left="504" w:hanging="504"/>
        <w:rPr>
          <w:rFonts w:asciiTheme="minorEastAsia" w:eastAsiaTheme="minorEastAsia"/>
          <w:sz w:val="21"/>
        </w:rPr>
      </w:pPr>
      <w:hyperlink w:anchor="_284_2">
        <w:bookmarkStart w:id="3079" w:name="284_2"/>
        <w:r w:rsidR="007F5A01" w:rsidRPr="001140FA">
          <w:rPr>
            <w:rStyle w:val="3Text"/>
            <w:rFonts w:asciiTheme="minorEastAsia" w:eastAsiaTheme="minorEastAsia"/>
            <w:sz w:val="21"/>
          </w:rPr>
          <w:t>284.</w:t>
        </w:r>
        <w:bookmarkEnd w:id="3079"/>
      </w:hyperlink>
      <w:r w:rsidR="007F5A01" w:rsidRPr="001140FA">
        <w:rPr>
          <w:rFonts w:asciiTheme="minorEastAsia" w:eastAsiaTheme="minorEastAsia"/>
          <w:sz w:val="21"/>
        </w:rPr>
        <w:t xml:space="preserve"> Sebag-Montefiore, </w:t>
      </w:r>
      <w:r w:rsidR="007F5A01" w:rsidRPr="001140FA">
        <w:rPr>
          <w:rStyle w:val="0Text"/>
          <w:rFonts w:asciiTheme="minorEastAsia" w:eastAsiaTheme="minorEastAsia"/>
          <w:sz w:val="21"/>
        </w:rPr>
        <w:t>Stalin</w:t>
      </w:r>
      <w:r w:rsidR="007F5A01" w:rsidRPr="001140FA">
        <w:rPr>
          <w:rFonts w:asciiTheme="minorEastAsia" w:eastAsiaTheme="minorEastAsia"/>
          <w:sz w:val="21"/>
        </w:rPr>
        <w:t>, 351-54.</w:t>
      </w:r>
    </w:p>
    <w:p w:rsidR="007F5A01" w:rsidRPr="001140FA" w:rsidRDefault="00947D55" w:rsidP="007F5A01">
      <w:pPr>
        <w:pStyle w:val="Para01"/>
        <w:ind w:left="504" w:hanging="504"/>
        <w:rPr>
          <w:rFonts w:asciiTheme="minorEastAsia" w:eastAsiaTheme="minorEastAsia"/>
          <w:sz w:val="21"/>
        </w:rPr>
      </w:pPr>
      <w:hyperlink w:anchor="_285_2">
        <w:bookmarkStart w:id="3080" w:name="285_2"/>
        <w:r w:rsidR="007F5A01" w:rsidRPr="001140FA">
          <w:rPr>
            <w:rStyle w:val="3Text"/>
            <w:rFonts w:asciiTheme="minorEastAsia" w:eastAsiaTheme="minorEastAsia"/>
            <w:sz w:val="21"/>
          </w:rPr>
          <w:t>285.</w:t>
        </w:r>
        <w:bookmarkEnd w:id="3080"/>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286_2">
        <w:bookmarkStart w:id="3081" w:name="286_2"/>
        <w:r w:rsidR="007F5A01" w:rsidRPr="001140FA">
          <w:rPr>
            <w:rStyle w:val="3Text"/>
            <w:rFonts w:asciiTheme="minorEastAsia" w:eastAsiaTheme="minorEastAsia"/>
            <w:sz w:val="21"/>
          </w:rPr>
          <w:t>286.</w:t>
        </w:r>
        <w:bookmarkEnd w:id="3081"/>
      </w:hyperlink>
      <w:r w:rsidR="007F5A01" w:rsidRPr="001140FA">
        <w:rPr>
          <w:rFonts w:asciiTheme="minorEastAsia" w:eastAsiaTheme="minorEastAsia"/>
          <w:sz w:val="21"/>
        </w:rPr>
        <w:t xml:space="preserve"> 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295（1941年10月15日），297（1941年10月19日）.</w:t>
      </w:r>
    </w:p>
    <w:p w:rsidR="007F5A01" w:rsidRPr="001140FA" w:rsidRDefault="00947D55" w:rsidP="007F5A01">
      <w:pPr>
        <w:pStyle w:val="Para01"/>
        <w:ind w:left="504" w:hanging="504"/>
        <w:rPr>
          <w:rFonts w:asciiTheme="minorEastAsia" w:eastAsiaTheme="minorEastAsia"/>
          <w:sz w:val="21"/>
        </w:rPr>
      </w:pPr>
      <w:hyperlink w:anchor="_287_2">
        <w:bookmarkStart w:id="3082" w:name="287_2"/>
        <w:r w:rsidR="007F5A01" w:rsidRPr="001140FA">
          <w:rPr>
            <w:rStyle w:val="3Text"/>
            <w:rFonts w:asciiTheme="minorEastAsia" w:eastAsiaTheme="minorEastAsia"/>
            <w:sz w:val="21"/>
          </w:rPr>
          <w:t>287.</w:t>
        </w:r>
        <w:bookmarkEnd w:id="3082"/>
      </w:hyperlink>
      <w:r w:rsidR="007F5A01" w:rsidRPr="001140FA">
        <w:rPr>
          <w:rFonts w:asciiTheme="minorEastAsia" w:eastAsiaTheme="minorEastAsia"/>
          <w:sz w:val="21"/>
        </w:rPr>
        <w:t xml:space="preserve"> Meier-Welcker, </w:t>
      </w:r>
      <w:r w:rsidR="007F5A01" w:rsidRPr="001140FA">
        <w:rPr>
          <w:rStyle w:val="0Text"/>
          <w:rFonts w:asciiTheme="minorEastAsia" w:eastAsiaTheme="minorEastAsia"/>
          <w:sz w:val="21"/>
        </w:rPr>
        <w:t>Aufzeichnungen</w:t>
      </w:r>
      <w:r w:rsidR="007F5A01" w:rsidRPr="001140FA">
        <w:rPr>
          <w:rFonts w:asciiTheme="minorEastAsia" w:eastAsiaTheme="minorEastAsia"/>
          <w:sz w:val="21"/>
        </w:rPr>
        <w:t xml:space="preserve">, 130-31（1941年9月1日），136-8（1941年11月7日）；以及Bock,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307（1941年10月31日）.</w:t>
      </w:r>
    </w:p>
    <w:p w:rsidR="007F5A01" w:rsidRPr="001140FA" w:rsidRDefault="00947D55" w:rsidP="007F5A01">
      <w:pPr>
        <w:pStyle w:val="Para01"/>
        <w:ind w:left="504" w:hanging="504"/>
        <w:rPr>
          <w:rFonts w:asciiTheme="minorEastAsia" w:eastAsiaTheme="minorEastAsia"/>
          <w:sz w:val="21"/>
        </w:rPr>
      </w:pPr>
      <w:hyperlink w:anchor="_288_2">
        <w:bookmarkStart w:id="3083" w:name="288_2"/>
        <w:r w:rsidR="007F5A01" w:rsidRPr="001140FA">
          <w:rPr>
            <w:rStyle w:val="3Text"/>
            <w:rFonts w:asciiTheme="minorEastAsia" w:eastAsiaTheme="minorEastAsia"/>
            <w:sz w:val="21"/>
          </w:rPr>
          <w:t>288.</w:t>
        </w:r>
        <w:bookmarkEnd w:id="3083"/>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94（寫給妻子的信，1941年10月16日）.</w:t>
      </w:r>
    </w:p>
    <w:p w:rsidR="007F5A01" w:rsidRPr="001140FA" w:rsidRDefault="00947D55" w:rsidP="007F5A01">
      <w:pPr>
        <w:pStyle w:val="Para01"/>
        <w:ind w:left="504" w:hanging="504"/>
        <w:rPr>
          <w:rFonts w:asciiTheme="minorEastAsia" w:eastAsiaTheme="minorEastAsia"/>
          <w:sz w:val="21"/>
        </w:rPr>
      </w:pPr>
      <w:hyperlink w:anchor="_289_2">
        <w:bookmarkStart w:id="3084" w:name="289_2"/>
        <w:r w:rsidR="007F5A01" w:rsidRPr="001140FA">
          <w:rPr>
            <w:rStyle w:val="3Text"/>
            <w:rFonts w:asciiTheme="minorEastAsia" w:eastAsiaTheme="minorEastAsia"/>
            <w:sz w:val="21"/>
          </w:rPr>
          <w:t>289.</w:t>
        </w:r>
        <w:bookmarkEnd w:id="3084"/>
      </w:hyperlink>
      <w:r w:rsidR="007F5A01" w:rsidRPr="001140FA">
        <w:rPr>
          <w:rFonts w:asciiTheme="minorEastAsia" w:eastAsiaTheme="minorEastAsia"/>
          <w:sz w:val="21"/>
        </w:rPr>
        <w:t xml:space="preserve"> Sebag-Montefiore, </w:t>
      </w:r>
      <w:r w:rsidR="007F5A01" w:rsidRPr="001140FA">
        <w:rPr>
          <w:rStyle w:val="0Text"/>
          <w:rFonts w:asciiTheme="minorEastAsia" w:eastAsiaTheme="minorEastAsia"/>
          <w:sz w:val="21"/>
        </w:rPr>
        <w:t>Stalin</w:t>
      </w:r>
      <w:r w:rsidR="007F5A01" w:rsidRPr="001140FA">
        <w:rPr>
          <w:rFonts w:asciiTheme="minorEastAsia" w:eastAsiaTheme="minorEastAsia"/>
          <w:sz w:val="21"/>
        </w:rPr>
        <w:t xml:space="preserve">, 356;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278-82; Mawdsley, </w:t>
      </w:r>
      <w:r w:rsidR="007F5A01" w:rsidRPr="001140FA">
        <w:rPr>
          <w:rStyle w:val="0Text"/>
          <w:rFonts w:asciiTheme="minorEastAsia" w:eastAsiaTheme="minorEastAsia"/>
          <w:sz w:val="21"/>
        </w:rPr>
        <w:t>Thunder in the East</w:t>
      </w:r>
      <w:r w:rsidR="007F5A01" w:rsidRPr="001140FA">
        <w:rPr>
          <w:rFonts w:asciiTheme="minorEastAsia" w:eastAsiaTheme="minorEastAsia"/>
          <w:sz w:val="21"/>
        </w:rPr>
        <w:t>, 195-217.</w:t>
      </w:r>
    </w:p>
    <w:p w:rsidR="007F5A01" w:rsidRPr="001140FA" w:rsidRDefault="00947D55" w:rsidP="007F5A01">
      <w:pPr>
        <w:pStyle w:val="Para05"/>
        <w:ind w:left="504" w:hanging="504"/>
        <w:rPr>
          <w:rFonts w:asciiTheme="minorEastAsia" w:eastAsiaTheme="minorEastAsia"/>
          <w:sz w:val="21"/>
        </w:rPr>
      </w:pPr>
      <w:hyperlink w:anchor="_290_2">
        <w:bookmarkStart w:id="3085" w:name="290_2"/>
        <w:r w:rsidR="007F5A01" w:rsidRPr="001140FA">
          <w:rPr>
            <w:rStyle w:val="6Text"/>
            <w:rFonts w:asciiTheme="minorEastAsia" w:eastAsiaTheme="minorEastAsia"/>
            <w:sz w:val="21"/>
          </w:rPr>
          <w:t>290.</w:t>
        </w:r>
        <w:bookmarkEnd w:id="3085"/>
      </w:hyperlink>
      <w:r w:rsidR="007F5A01" w:rsidRPr="001140FA">
        <w:rPr>
          <w:rStyle w:val="0Text"/>
          <w:rFonts w:asciiTheme="minorEastAsia" w:eastAsiaTheme="minorEastAsia"/>
          <w:sz w:val="21"/>
        </w:rPr>
        <w:t xml:space="preserve"> Bock, </w:t>
      </w:r>
      <w:r w:rsidR="007F5A01" w:rsidRPr="001140FA">
        <w:rPr>
          <w:rFonts w:asciiTheme="minorEastAsia" w:eastAsiaTheme="minorEastAsia"/>
          <w:sz w:val="21"/>
        </w:rPr>
        <w:t>Zwischen Pflicht und Verweigerung</w:t>
      </w:r>
      <w:r w:rsidR="007F5A01" w:rsidRPr="001140FA">
        <w:rPr>
          <w:rStyle w:val="0Text"/>
          <w:rFonts w:asciiTheme="minorEastAsia" w:eastAsiaTheme="minorEastAsia"/>
          <w:sz w:val="21"/>
        </w:rPr>
        <w:t>, 301（1941年10月25日）.</w:t>
      </w:r>
    </w:p>
    <w:p w:rsidR="007F5A01" w:rsidRPr="001140FA" w:rsidRDefault="00947D55" w:rsidP="007F5A01">
      <w:pPr>
        <w:pStyle w:val="Para01"/>
        <w:ind w:left="504" w:hanging="504"/>
        <w:rPr>
          <w:rFonts w:asciiTheme="minorEastAsia" w:eastAsiaTheme="minorEastAsia"/>
          <w:sz w:val="21"/>
        </w:rPr>
      </w:pPr>
      <w:hyperlink w:anchor="_291_2">
        <w:bookmarkStart w:id="3086" w:name="291_2"/>
        <w:r w:rsidR="007F5A01" w:rsidRPr="001140FA">
          <w:rPr>
            <w:rStyle w:val="3Text"/>
            <w:rFonts w:asciiTheme="minorEastAsia" w:eastAsiaTheme="minorEastAsia"/>
            <w:sz w:val="21"/>
          </w:rPr>
          <w:t>291.</w:t>
        </w:r>
        <w:bookmarkEnd w:id="3086"/>
      </w:hyperlink>
      <w:r w:rsidR="007F5A01" w:rsidRPr="001140FA">
        <w:rPr>
          <w:rFonts w:asciiTheme="minorEastAsia" w:eastAsiaTheme="minorEastAsia"/>
          <w:sz w:val="21"/>
        </w:rPr>
        <w:t xml:space="preserve"> 同上，317（1941年11月14日）.</w:t>
      </w:r>
    </w:p>
    <w:p w:rsidR="007F5A01" w:rsidRPr="001140FA" w:rsidRDefault="00947D55" w:rsidP="007F5A01">
      <w:pPr>
        <w:pStyle w:val="Para01"/>
        <w:ind w:left="504" w:hanging="504"/>
        <w:rPr>
          <w:rFonts w:asciiTheme="minorEastAsia" w:eastAsiaTheme="minorEastAsia"/>
          <w:sz w:val="21"/>
        </w:rPr>
      </w:pPr>
      <w:hyperlink w:anchor="_292_2">
        <w:bookmarkStart w:id="3087" w:name="292_2"/>
        <w:r w:rsidR="007F5A01" w:rsidRPr="001140FA">
          <w:rPr>
            <w:rStyle w:val="3Text"/>
            <w:rFonts w:asciiTheme="minorEastAsia" w:eastAsiaTheme="minorEastAsia"/>
            <w:sz w:val="21"/>
          </w:rPr>
          <w:t>292.</w:t>
        </w:r>
        <w:bookmarkEnd w:id="3087"/>
      </w:hyperlink>
      <w:r w:rsidR="007F5A01" w:rsidRPr="001140FA">
        <w:rPr>
          <w:rFonts w:asciiTheme="minorEastAsia" w:eastAsiaTheme="minorEastAsia"/>
          <w:sz w:val="21"/>
        </w:rPr>
        <w:t xml:space="preserve"> Meier-Welcker, </w:t>
      </w:r>
      <w:r w:rsidR="007F5A01" w:rsidRPr="001140FA">
        <w:rPr>
          <w:rStyle w:val="0Text"/>
          <w:rFonts w:asciiTheme="minorEastAsia" w:eastAsiaTheme="minorEastAsia"/>
          <w:sz w:val="21"/>
        </w:rPr>
        <w:t>Aufzeichnungen</w:t>
      </w:r>
      <w:r w:rsidR="007F5A01" w:rsidRPr="001140FA">
        <w:rPr>
          <w:rFonts w:asciiTheme="minorEastAsia" w:eastAsiaTheme="minorEastAsia"/>
          <w:sz w:val="21"/>
        </w:rPr>
        <w:t>, 156（1942年1月27日），158（1942年3月3日）.</w:t>
      </w:r>
    </w:p>
    <w:p w:rsidR="007F5A01" w:rsidRPr="001140FA" w:rsidRDefault="00947D55" w:rsidP="007F5A01">
      <w:pPr>
        <w:pStyle w:val="Para01"/>
        <w:ind w:left="504" w:hanging="504"/>
        <w:rPr>
          <w:rFonts w:asciiTheme="minorEastAsia" w:eastAsiaTheme="minorEastAsia"/>
          <w:sz w:val="21"/>
        </w:rPr>
      </w:pPr>
      <w:hyperlink w:anchor="_293_2">
        <w:bookmarkStart w:id="3088" w:name="293_2"/>
        <w:r w:rsidR="007F5A01" w:rsidRPr="001140FA">
          <w:rPr>
            <w:rStyle w:val="3Text"/>
            <w:rFonts w:asciiTheme="minorEastAsia" w:eastAsiaTheme="minorEastAsia"/>
            <w:sz w:val="21"/>
          </w:rPr>
          <w:t>293.</w:t>
        </w:r>
        <w:bookmarkEnd w:id="3088"/>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108（對家人的報告，1941年11月19日）.</w:t>
      </w:r>
    </w:p>
    <w:p w:rsidR="007F5A01" w:rsidRPr="001140FA" w:rsidRDefault="00947D55" w:rsidP="007F5A01">
      <w:pPr>
        <w:pStyle w:val="Para01"/>
        <w:ind w:left="504" w:hanging="504"/>
        <w:rPr>
          <w:rFonts w:asciiTheme="minorEastAsia" w:eastAsiaTheme="minorEastAsia"/>
          <w:sz w:val="21"/>
        </w:rPr>
      </w:pPr>
      <w:hyperlink w:anchor="_294_2">
        <w:bookmarkStart w:id="3089" w:name="294_2"/>
        <w:r w:rsidR="007F5A01" w:rsidRPr="001140FA">
          <w:rPr>
            <w:rStyle w:val="3Text"/>
            <w:rFonts w:asciiTheme="minorEastAsia" w:eastAsiaTheme="minorEastAsia"/>
            <w:sz w:val="21"/>
          </w:rPr>
          <w:t>294.</w:t>
        </w:r>
        <w:bookmarkEnd w:id="3089"/>
      </w:hyperlink>
      <w:r w:rsidR="007F5A01" w:rsidRPr="001140FA">
        <w:rPr>
          <w:rFonts w:asciiTheme="minorEastAsia" w:eastAsiaTheme="minorEastAsia"/>
          <w:sz w:val="21"/>
        </w:rPr>
        <w:t xml:space="preserve"> Christoph Rass, </w:t>
      </w:r>
      <w:r w:rsidR="007F5A01" w:rsidRPr="001140FA">
        <w:rPr>
          <w:rFonts w:asciiTheme="minorEastAsia" w:eastAsiaTheme="minorEastAsia"/>
          <w:sz w:val="21"/>
        </w:rPr>
        <w:t>‘</w:t>
      </w:r>
      <w:r w:rsidR="007F5A01" w:rsidRPr="001140FA">
        <w:rPr>
          <w:rFonts w:asciiTheme="minorEastAsia" w:eastAsiaTheme="minorEastAsia"/>
          <w:sz w:val="21"/>
        </w:rPr>
        <w:t>Das Sozialprofil von Kampfverb</w:t>
      </w:r>
      <w:r w:rsidR="007F5A01" w:rsidRPr="001140FA">
        <w:rPr>
          <w:rFonts w:asciiTheme="minorEastAsia" w:eastAsiaTheme="minorEastAsia"/>
          <w:sz w:val="21"/>
        </w:rPr>
        <w:t>ä</w:t>
      </w:r>
      <w:r w:rsidR="007F5A01" w:rsidRPr="001140FA">
        <w:rPr>
          <w:rFonts w:asciiTheme="minorEastAsia" w:eastAsiaTheme="minorEastAsia"/>
          <w:sz w:val="21"/>
        </w:rPr>
        <w:t>nden des deutschen Heeres 1939 bis 1945</w:t>
      </w:r>
      <w:r w:rsidR="007F5A01" w:rsidRPr="001140FA">
        <w:rPr>
          <w:rFonts w:asciiTheme="minorEastAsia" w:eastAsiaTheme="minorEastAsia"/>
          <w:sz w:val="21"/>
        </w:rPr>
        <w:t>’</w:t>
      </w:r>
      <w:r w:rsidR="007F5A01" w:rsidRPr="001140FA">
        <w:rPr>
          <w:rFonts w:asciiTheme="minorEastAsia" w:eastAsiaTheme="minorEastAsia"/>
          <w:sz w:val="21"/>
        </w:rPr>
        <w:t>，收錄于Milit</w:t>
      </w:r>
      <w:r w:rsidR="007F5A01" w:rsidRPr="001140FA">
        <w:rPr>
          <w:rFonts w:asciiTheme="minorEastAsia" w:eastAsiaTheme="minorEastAsia"/>
          <w:sz w:val="21"/>
        </w:rPr>
        <w:t>ä</w:t>
      </w:r>
      <w:r w:rsidR="007F5A01" w:rsidRPr="001140FA">
        <w:rPr>
          <w:rFonts w:asciiTheme="minorEastAsia" w:eastAsiaTheme="minorEastAsia"/>
          <w:sz w:val="21"/>
        </w:rPr>
        <w:t xml:space="preserve">rgeschichtliches Forschungsant ed., </w:t>
      </w:r>
      <w:r w:rsidR="007F5A01" w:rsidRPr="001140FA">
        <w:rPr>
          <w:rStyle w:val="0Text"/>
          <w:rFonts w:asciiTheme="minorEastAsia" w:eastAsiaTheme="minorEastAsia"/>
          <w:sz w:val="21"/>
        </w:rPr>
        <w:t>Das Deutsche Reich und der Zweite Weltkrieg</w:t>
      </w:r>
      <w:r w:rsidR="007F5A01" w:rsidRPr="001140FA">
        <w:rPr>
          <w:rFonts w:asciiTheme="minorEastAsia" w:eastAsiaTheme="minorEastAsia"/>
          <w:sz w:val="21"/>
        </w:rPr>
        <w:t>（以下稱</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(10vols, Stuttgart/Munich, 1979-2008), IX/I (Munich, 2004), 641-741，在700.</w:t>
      </w:r>
    </w:p>
    <w:p w:rsidR="007F5A01" w:rsidRPr="001140FA" w:rsidRDefault="00947D55" w:rsidP="007F5A01">
      <w:pPr>
        <w:pStyle w:val="Para01"/>
        <w:ind w:left="504" w:hanging="504"/>
        <w:rPr>
          <w:rFonts w:asciiTheme="minorEastAsia" w:eastAsiaTheme="minorEastAsia"/>
          <w:sz w:val="21"/>
        </w:rPr>
      </w:pPr>
      <w:hyperlink w:anchor="_295_2">
        <w:bookmarkStart w:id="3090" w:name="295_2"/>
        <w:r w:rsidR="007F5A01" w:rsidRPr="001140FA">
          <w:rPr>
            <w:rStyle w:val="3Text"/>
            <w:rFonts w:asciiTheme="minorEastAsia" w:eastAsiaTheme="minorEastAsia"/>
            <w:sz w:val="21"/>
          </w:rPr>
          <w:t>295.</w:t>
        </w:r>
        <w:bookmarkEnd w:id="3090"/>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116（1941年12月4日），124（1941年12月11日）.</w:t>
      </w:r>
    </w:p>
    <w:p w:rsidR="007F5A01" w:rsidRPr="001140FA" w:rsidRDefault="00947D55" w:rsidP="007F5A01">
      <w:pPr>
        <w:pStyle w:val="Para05"/>
        <w:ind w:left="504" w:hanging="504"/>
        <w:rPr>
          <w:rFonts w:asciiTheme="minorEastAsia" w:eastAsiaTheme="minorEastAsia"/>
          <w:sz w:val="21"/>
        </w:rPr>
      </w:pPr>
      <w:hyperlink w:anchor="_296_2">
        <w:bookmarkStart w:id="3091" w:name="296_2"/>
        <w:r w:rsidR="007F5A01" w:rsidRPr="001140FA">
          <w:rPr>
            <w:rStyle w:val="6Text"/>
            <w:rFonts w:asciiTheme="minorEastAsia" w:eastAsiaTheme="minorEastAsia"/>
            <w:sz w:val="21"/>
          </w:rPr>
          <w:t>296.</w:t>
        </w:r>
        <w:bookmarkEnd w:id="3091"/>
      </w:hyperlink>
      <w:r w:rsidR="007F5A01" w:rsidRPr="001140FA">
        <w:rPr>
          <w:rStyle w:val="0Text"/>
          <w:rFonts w:asciiTheme="minorEastAsia" w:eastAsiaTheme="minorEastAsia"/>
          <w:sz w:val="21"/>
        </w:rPr>
        <w:t xml:space="preserve"> Bock, </w:t>
      </w:r>
      <w:r w:rsidR="007F5A01" w:rsidRPr="001140FA">
        <w:rPr>
          <w:rFonts w:asciiTheme="minorEastAsia" w:eastAsiaTheme="minorEastAsia"/>
          <w:sz w:val="21"/>
        </w:rPr>
        <w:t>Zwischen Pflicht und Verweigerung</w:t>
      </w:r>
      <w:r w:rsidR="007F5A01" w:rsidRPr="001140FA">
        <w:rPr>
          <w:rStyle w:val="0Text"/>
          <w:rFonts w:asciiTheme="minorEastAsia" w:eastAsiaTheme="minorEastAsia"/>
          <w:sz w:val="21"/>
        </w:rPr>
        <w:t>, 342（1941年12月7日）.</w:t>
      </w:r>
    </w:p>
    <w:p w:rsidR="007F5A01" w:rsidRPr="001140FA" w:rsidRDefault="00947D55" w:rsidP="007F5A01">
      <w:pPr>
        <w:pStyle w:val="Para01"/>
        <w:ind w:left="504" w:hanging="504"/>
        <w:rPr>
          <w:rFonts w:asciiTheme="minorEastAsia" w:eastAsiaTheme="minorEastAsia"/>
          <w:sz w:val="21"/>
        </w:rPr>
      </w:pPr>
      <w:hyperlink w:anchor="_297_2">
        <w:bookmarkStart w:id="3092" w:name="297_2"/>
        <w:r w:rsidR="007F5A01" w:rsidRPr="001140FA">
          <w:rPr>
            <w:rStyle w:val="3Text"/>
            <w:rFonts w:asciiTheme="minorEastAsia" w:eastAsiaTheme="minorEastAsia"/>
            <w:sz w:val="21"/>
          </w:rPr>
          <w:t>297.</w:t>
        </w:r>
        <w:bookmarkEnd w:id="3092"/>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w:t>
      </w:r>
      <w:r w:rsidR="007F5A01" w:rsidRPr="001140FA">
        <w:rPr>
          <w:rStyle w:val="0Text"/>
          <w:rFonts w:asciiTheme="minorEastAsia" w:eastAsiaTheme="minorEastAsia"/>
          <w:sz w:val="21"/>
        </w:rPr>
        <w:t>Hitlers Heerf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310-24.</w:t>
      </w:r>
    </w:p>
    <w:p w:rsidR="007F5A01" w:rsidRPr="001140FA" w:rsidRDefault="00947D55" w:rsidP="007F5A01">
      <w:pPr>
        <w:pStyle w:val="Para01"/>
        <w:ind w:left="504" w:hanging="504"/>
        <w:rPr>
          <w:rFonts w:asciiTheme="minorEastAsia" w:eastAsiaTheme="minorEastAsia"/>
          <w:sz w:val="21"/>
        </w:rPr>
      </w:pPr>
      <w:hyperlink w:anchor="_298_2">
        <w:bookmarkStart w:id="3093" w:name="298_2"/>
        <w:r w:rsidR="007F5A01" w:rsidRPr="001140FA">
          <w:rPr>
            <w:rStyle w:val="3Text"/>
            <w:rFonts w:asciiTheme="minorEastAsia" w:eastAsiaTheme="minorEastAsia"/>
            <w:sz w:val="21"/>
          </w:rPr>
          <w:t>298.</w:t>
        </w:r>
        <w:bookmarkEnd w:id="3093"/>
      </w:hyperlink>
      <w:r w:rsidR="007F5A01" w:rsidRPr="001140FA">
        <w:rPr>
          <w:rFonts w:asciiTheme="minorEastAsia" w:eastAsiaTheme="minorEastAsia"/>
          <w:sz w:val="21"/>
        </w:rPr>
        <w:t xml:space="preserve"> Scheuer, </w:t>
      </w:r>
      <w:r w:rsidR="007F5A01" w:rsidRPr="001140FA">
        <w:rPr>
          <w:rStyle w:val="0Text"/>
          <w:rFonts w:asciiTheme="minorEastAsia" w:eastAsiaTheme="minorEastAsia"/>
          <w:sz w:val="21"/>
        </w:rPr>
        <w:t>Briefe aus Russland</w:t>
      </w:r>
      <w:r w:rsidR="007F5A01" w:rsidRPr="001140FA">
        <w:rPr>
          <w:rFonts w:asciiTheme="minorEastAsia" w:eastAsiaTheme="minorEastAsia"/>
          <w:sz w:val="21"/>
        </w:rPr>
        <w:t>, 51（寫給妻子的信，1941年11月30日）.</w:t>
      </w:r>
    </w:p>
    <w:p w:rsidR="007F5A01" w:rsidRPr="001140FA" w:rsidRDefault="00947D55" w:rsidP="007F5A01">
      <w:pPr>
        <w:pStyle w:val="Para01"/>
        <w:ind w:left="504" w:hanging="504"/>
        <w:rPr>
          <w:rFonts w:asciiTheme="minorEastAsia" w:eastAsiaTheme="minorEastAsia"/>
          <w:sz w:val="21"/>
        </w:rPr>
      </w:pPr>
      <w:hyperlink w:anchor="_299_2">
        <w:bookmarkStart w:id="3094" w:name="299_2"/>
        <w:r w:rsidR="007F5A01" w:rsidRPr="001140FA">
          <w:rPr>
            <w:rStyle w:val="3Text"/>
            <w:rFonts w:asciiTheme="minorEastAsia" w:eastAsiaTheme="minorEastAsia"/>
            <w:sz w:val="21"/>
          </w:rPr>
          <w:t>299.</w:t>
        </w:r>
        <w:bookmarkEnd w:id="3094"/>
      </w:hyperlink>
      <w:r w:rsidR="007F5A01" w:rsidRPr="001140FA">
        <w:rPr>
          <w:rFonts w:asciiTheme="minorEastAsia" w:eastAsiaTheme="minorEastAsia"/>
          <w:sz w:val="21"/>
        </w:rPr>
        <w:t xml:space="preserve"> 同上，56（寫給妻子的信，1941年12月25日）.</w:t>
      </w:r>
    </w:p>
    <w:p w:rsidR="007F5A01" w:rsidRPr="001140FA" w:rsidRDefault="00947D55" w:rsidP="007F5A01">
      <w:pPr>
        <w:pStyle w:val="Para01"/>
        <w:ind w:left="504" w:hanging="504"/>
        <w:rPr>
          <w:rFonts w:asciiTheme="minorEastAsia" w:eastAsiaTheme="minorEastAsia"/>
          <w:sz w:val="21"/>
        </w:rPr>
      </w:pPr>
      <w:hyperlink w:anchor="_300_2">
        <w:bookmarkStart w:id="3095" w:name="300_2"/>
        <w:r w:rsidR="007F5A01" w:rsidRPr="001140FA">
          <w:rPr>
            <w:rStyle w:val="3Text"/>
            <w:rFonts w:asciiTheme="minorEastAsia" w:eastAsiaTheme="minorEastAsia"/>
            <w:sz w:val="21"/>
          </w:rPr>
          <w:t>300.</w:t>
        </w:r>
        <w:bookmarkEnd w:id="3095"/>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450-57.</w:t>
      </w:r>
    </w:p>
    <w:p w:rsidR="007F5A01" w:rsidRPr="001140FA" w:rsidRDefault="00947D55" w:rsidP="007F5A01">
      <w:pPr>
        <w:pStyle w:val="Para01"/>
        <w:ind w:left="504" w:hanging="504"/>
        <w:rPr>
          <w:rFonts w:asciiTheme="minorEastAsia" w:eastAsiaTheme="minorEastAsia"/>
          <w:sz w:val="21"/>
        </w:rPr>
      </w:pPr>
      <w:hyperlink w:anchor="_301_1">
        <w:bookmarkStart w:id="3096" w:name="301_1"/>
        <w:r w:rsidR="007F5A01" w:rsidRPr="001140FA">
          <w:rPr>
            <w:rStyle w:val="3Text"/>
            <w:rFonts w:asciiTheme="minorEastAsia" w:eastAsiaTheme="minorEastAsia"/>
            <w:sz w:val="21"/>
          </w:rPr>
          <w:t>301.</w:t>
        </w:r>
        <w:bookmarkEnd w:id="3096"/>
      </w:hyperlink>
      <w:r w:rsidR="007F5A01" w:rsidRPr="001140FA">
        <w:rPr>
          <w:rFonts w:asciiTheme="minorEastAsia" w:eastAsiaTheme="minorEastAsia"/>
          <w:sz w:val="21"/>
        </w:rPr>
        <w:t xml:space="preserve"> Meier-Welcker, </w:t>
      </w:r>
      <w:r w:rsidR="007F5A01" w:rsidRPr="001140FA">
        <w:rPr>
          <w:rStyle w:val="0Text"/>
          <w:rFonts w:asciiTheme="minorEastAsia" w:eastAsiaTheme="minorEastAsia"/>
          <w:sz w:val="21"/>
        </w:rPr>
        <w:t>Aufzeichnungen</w:t>
      </w:r>
      <w:r w:rsidR="007F5A01" w:rsidRPr="001140FA">
        <w:rPr>
          <w:rFonts w:asciiTheme="minorEastAsia" w:eastAsiaTheme="minorEastAsia"/>
          <w:sz w:val="21"/>
        </w:rPr>
        <w:t>, 145-6（1941年12月26日）.</w:t>
      </w:r>
    </w:p>
    <w:p w:rsidR="007F5A01" w:rsidRPr="001140FA" w:rsidRDefault="00947D55" w:rsidP="007F5A01">
      <w:pPr>
        <w:pStyle w:val="Para01"/>
        <w:ind w:left="504" w:hanging="504"/>
        <w:rPr>
          <w:rFonts w:asciiTheme="minorEastAsia" w:eastAsiaTheme="minorEastAsia"/>
          <w:sz w:val="21"/>
        </w:rPr>
      </w:pPr>
      <w:hyperlink w:anchor="_302_1">
        <w:bookmarkStart w:id="3097" w:name="302_1"/>
        <w:r w:rsidR="007F5A01" w:rsidRPr="001140FA">
          <w:rPr>
            <w:rStyle w:val="3Text"/>
            <w:rFonts w:asciiTheme="minorEastAsia" w:eastAsiaTheme="minorEastAsia"/>
            <w:sz w:val="21"/>
          </w:rPr>
          <w:t>302.</w:t>
        </w:r>
        <w:bookmarkEnd w:id="3097"/>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303_1">
        <w:bookmarkStart w:id="3098" w:name="303_1"/>
        <w:r w:rsidR="007F5A01" w:rsidRPr="001140FA">
          <w:rPr>
            <w:rStyle w:val="3Text"/>
            <w:rFonts w:asciiTheme="minorEastAsia" w:eastAsiaTheme="minorEastAsia"/>
            <w:sz w:val="21"/>
          </w:rPr>
          <w:t>303.</w:t>
        </w:r>
        <w:bookmarkEnd w:id="3098"/>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xml:space="preserve">, 131（寫給妻子的信，1941年12月22日）；關于壞天氣、骯臟、饑餓和疾病等這類主題在士兵們的通信中出現的頻率，參見Humburg, </w:t>
      </w:r>
      <w:r w:rsidR="007F5A01" w:rsidRPr="001140FA">
        <w:rPr>
          <w:rStyle w:val="0Text"/>
          <w:rFonts w:asciiTheme="minorEastAsia" w:eastAsiaTheme="minorEastAsia"/>
          <w:sz w:val="21"/>
        </w:rPr>
        <w:t>Das Gesicht</w:t>
      </w:r>
      <w:r w:rsidR="007F5A01" w:rsidRPr="001140FA">
        <w:rPr>
          <w:rFonts w:asciiTheme="minorEastAsia" w:eastAsiaTheme="minorEastAsia"/>
          <w:sz w:val="21"/>
        </w:rPr>
        <w:t>, 129-170.</w:t>
      </w:r>
    </w:p>
    <w:p w:rsidR="007F5A01" w:rsidRPr="001140FA" w:rsidRDefault="00947D55" w:rsidP="007F5A01">
      <w:pPr>
        <w:pStyle w:val="Para01"/>
        <w:ind w:left="504" w:hanging="504"/>
        <w:rPr>
          <w:rFonts w:asciiTheme="minorEastAsia" w:eastAsiaTheme="minorEastAsia"/>
          <w:sz w:val="21"/>
        </w:rPr>
      </w:pPr>
      <w:hyperlink w:anchor="_304_1">
        <w:bookmarkStart w:id="3099" w:name="304_1"/>
        <w:r w:rsidR="007F5A01" w:rsidRPr="001140FA">
          <w:rPr>
            <w:rStyle w:val="3Text"/>
            <w:rFonts w:asciiTheme="minorEastAsia" w:eastAsiaTheme="minorEastAsia"/>
            <w:sz w:val="21"/>
          </w:rPr>
          <w:t>304.</w:t>
        </w:r>
        <w:bookmarkEnd w:id="3099"/>
      </w:hyperlink>
      <w:r w:rsidR="007F5A01" w:rsidRPr="001140FA">
        <w:rPr>
          <w:rFonts w:asciiTheme="minorEastAsia" w:eastAsiaTheme="minorEastAsia"/>
          <w:sz w:val="21"/>
        </w:rPr>
        <w:t xml:space="preserve"> 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353-7（1941年12月16-22日）；H</w:t>
      </w:r>
      <w:r w:rsidR="007F5A01" w:rsidRPr="001140FA">
        <w:rPr>
          <w:rFonts w:asciiTheme="minorEastAsia" w:eastAsiaTheme="minorEastAsia"/>
          <w:sz w:val="21"/>
        </w:rPr>
        <w:t>ü</w:t>
      </w:r>
      <w:r w:rsidR="007F5A01" w:rsidRPr="001140FA">
        <w:rPr>
          <w:rFonts w:asciiTheme="minorEastAsia" w:eastAsiaTheme="minorEastAsia"/>
          <w:sz w:val="21"/>
        </w:rPr>
        <w:t xml:space="preserve">rter, </w:t>
      </w:r>
      <w:r w:rsidR="007F5A01" w:rsidRPr="001140FA">
        <w:rPr>
          <w:rStyle w:val="0Text"/>
          <w:rFonts w:asciiTheme="minorEastAsia" w:eastAsiaTheme="minorEastAsia"/>
          <w:sz w:val="21"/>
        </w:rPr>
        <w:t>Hitlers Heerf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310-28（現在取代了之前所有對希特勒和高級將領在1941年12月和1942年1月的危機中的關系的分析）.</w:t>
      </w:r>
    </w:p>
    <w:p w:rsidR="007F5A01" w:rsidRPr="001140FA" w:rsidRDefault="00947D55" w:rsidP="007F5A01">
      <w:pPr>
        <w:pStyle w:val="Para01"/>
        <w:ind w:left="504" w:hanging="504"/>
        <w:rPr>
          <w:rFonts w:asciiTheme="minorEastAsia" w:eastAsiaTheme="minorEastAsia"/>
          <w:sz w:val="21"/>
        </w:rPr>
      </w:pPr>
      <w:hyperlink w:anchor="_305_1">
        <w:bookmarkStart w:id="3100" w:name="305_1"/>
        <w:r w:rsidR="007F5A01" w:rsidRPr="001140FA">
          <w:rPr>
            <w:rStyle w:val="3Text"/>
            <w:rFonts w:asciiTheme="minorEastAsia" w:eastAsiaTheme="minorEastAsia"/>
            <w:sz w:val="21"/>
          </w:rPr>
          <w:t>305.</w:t>
        </w:r>
        <w:bookmarkEnd w:id="3100"/>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451-5.</w:t>
      </w:r>
    </w:p>
    <w:p w:rsidR="007F5A01" w:rsidRPr="001140FA" w:rsidRDefault="00947D55" w:rsidP="007F5A01">
      <w:pPr>
        <w:pStyle w:val="Para01"/>
        <w:ind w:left="504" w:hanging="504"/>
        <w:rPr>
          <w:rFonts w:asciiTheme="minorEastAsia" w:eastAsiaTheme="minorEastAsia"/>
          <w:sz w:val="21"/>
        </w:rPr>
      </w:pPr>
      <w:hyperlink w:anchor="_306_1">
        <w:bookmarkStart w:id="3101" w:name="306_1"/>
        <w:r w:rsidR="007F5A01" w:rsidRPr="001140FA">
          <w:rPr>
            <w:rStyle w:val="3Text"/>
            <w:rFonts w:asciiTheme="minorEastAsia" w:eastAsiaTheme="minorEastAsia"/>
            <w:sz w:val="21"/>
          </w:rPr>
          <w:t>306.</w:t>
        </w:r>
        <w:bookmarkEnd w:id="3101"/>
      </w:hyperlink>
      <w:r w:rsidR="007F5A01" w:rsidRPr="001140FA">
        <w:rPr>
          <w:rFonts w:asciiTheme="minorEastAsia" w:eastAsiaTheme="minorEastAsia"/>
          <w:sz w:val="21"/>
        </w:rPr>
        <w:t xml:space="preserve"> Reddemann ed., </w:t>
      </w:r>
      <w:r w:rsidR="007F5A01" w:rsidRPr="001140FA">
        <w:rPr>
          <w:rStyle w:val="0Text"/>
          <w:rFonts w:asciiTheme="minorEastAsia" w:eastAsiaTheme="minorEastAsia"/>
          <w:sz w:val="21"/>
        </w:rPr>
        <w:t>Zwischen Front und Heimat</w:t>
      </w:r>
      <w:r w:rsidR="007F5A01" w:rsidRPr="001140FA">
        <w:rPr>
          <w:rFonts w:asciiTheme="minorEastAsia" w:eastAsiaTheme="minorEastAsia"/>
          <w:sz w:val="21"/>
        </w:rPr>
        <w:t>, 375（寫給Agnes，1941年12月21日）.</w:t>
      </w:r>
    </w:p>
    <w:p w:rsidR="007F5A01" w:rsidRPr="001140FA" w:rsidRDefault="00947D55" w:rsidP="007F5A01">
      <w:pPr>
        <w:pStyle w:val="Para01"/>
        <w:ind w:left="504" w:hanging="504"/>
        <w:rPr>
          <w:rFonts w:asciiTheme="minorEastAsia" w:eastAsiaTheme="minorEastAsia"/>
          <w:sz w:val="21"/>
        </w:rPr>
      </w:pPr>
      <w:hyperlink w:anchor="_307_1">
        <w:bookmarkStart w:id="3102" w:name="307_1"/>
        <w:r w:rsidR="007F5A01" w:rsidRPr="001140FA">
          <w:rPr>
            <w:rStyle w:val="3Text"/>
            <w:rFonts w:asciiTheme="minorEastAsia" w:eastAsiaTheme="minorEastAsia"/>
            <w:sz w:val="21"/>
          </w:rPr>
          <w:t>307.</w:t>
        </w:r>
        <w:bookmarkEnd w:id="3102"/>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rter, H</w:t>
      </w:r>
      <w:r w:rsidR="007F5A01" w:rsidRPr="001140FA">
        <w:rPr>
          <w:rStyle w:val="0Text"/>
          <w:rFonts w:asciiTheme="minorEastAsia" w:eastAsiaTheme="minorEastAsia"/>
          <w:sz w:val="21"/>
        </w:rPr>
        <w:t>itlers Heerf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325-6.</w:t>
      </w:r>
    </w:p>
    <w:p w:rsidR="007F5A01" w:rsidRPr="001140FA" w:rsidRDefault="00947D55" w:rsidP="007F5A01">
      <w:pPr>
        <w:pStyle w:val="Para01"/>
        <w:ind w:left="504" w:hanging="504"/>
        <w:rPr>
          <w:rFonts w:asciiTheme="minorEastAsia" w:eastAsiaTheme="minorEastAsia"/>
          <w:sz w:val="21"/>
        </w:rPr>
      </w:pPr>
      <w:hyperlink w:anchor="_308_1">
        <w:bookmarkStart w:id="3103" w:name="308_1"/>
        <w:r w:rsidR="007F5A01" w:rsidRPr="001140FA">
          <w:rPr>
            <w:rStyle w:val="3Text"/>
            <w:rFonts w:asciiTheme="minorEastAsia" w:eastAsiaTheme="minorEastAsia"/>
            <w:sz w:val="21"/>
          </w:rPr>
          <w:t>308.</w:t>
        </w:r>
        <w:bookmarkEnd w:id="3103"/>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，用許多例子反復爭論，并令人信服地說明希特勒一直贊成戰術撤退的想法. 然而，一旦他拿定一個主意，從性格上講，他傾向于盡可能堅定不移且毫不妥協地執行它.</w:t>
      </w:r>
    </w:p>
    <w:p w:rsidR="007F5A01" w:rsidRPr="001140FA" w:rsidRDefault="00947D55" w:rsidP="007F5A01">
      <w:pPr>
        <w:pStyle w:val="Para01"/>
        <w:ind w:left="504" w:hanging="504"/>
        <w:rPr>
          <w:rFonts w:asciiTheme="minorEastAsia" w:eastAsiaTheme="minorEastAsia"/>
          <w:sz w:val="21"/>
        </w:rPr>
      </w:pPr>
      <w:hyperlink w:anchor="_309_1">
        <w:bookmarkStart w:id="3104" w:name="309_1"/>
        <w:r w:rsidR="007F5A01" w:rsidRPr="001140FA">
          <w:rPr>
            <w:rStyle w:val="3Text"/>
            <w:rFonts w:asciiTheme="minorEastAsia" w:eastAsiaTheme="minorEastAsia"/>
            <w:sz w:val="21"/>
          </w:rPr>
          <w:t>309.</w:t>
        </w:r>
        <w:bookmarkEnd w:id="3104"/>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135（寫給妻子的信，1941年12月24日）.</w:t>
      </w:r>
    </w:p>
    <w:p w:rsidR="007F5A01" w:rsidRPr="001140FA" w:rsidRDefault="00947D55" w:rsidP="007F5A01">
      <w:pPr>
        <w:pStyle w:val="Para01"/>
        <w:ind w:left="504" w:hanging="504"/>
        <w:rPr>
          <w:rFonts w:asciiTheme="minorEastAsia" w:eastAsiaTheme="minorEastAsia"/>
          <w:sz w:val="21"/>
        </w:rPr>
      </w:pPr>
      <w:hyperlink w:anchor="_310_1">
        <w:bookmarkStart w:id="3105" w:name="310_1"/>
        <w:r w:rsidR="007F5A01" w:rsidRPr="001140FA">
          <w:rPr>
            <w:rStyle w:val="3Text"/>
            <w:rFonts w:asciiTheme="minorEastAsia" w:eastAsiaTheme="minorEastAsia"/>
            <w:sz w:val="21"/>
          </w:rPr>
          <w:t>310.</w:t>
        </w:r>
        <w:bookmarkEnd w:id="3105"/>
      </w:hyperlink>
      <w:r w:rsidR="007F5A01" w:rsidRPr="001140FA">
        <w:rPr>
          <w:rFonts w:asciiTheme="minorEastAsia" w:eastAsiaTheme="minorEastAsia"/>
          <w:sz w:val="21"/>
        </w:rPr>
        <w:t xml:space="preserve"> 同上，138（寫給妻子的信，1942年1月11日）.</w:t>
      </w:r>
    </w:p>
    <w:p w:rsidR="007F5A01" w:rsidRPr="001140FA" w:rsidRDefault="00947D55" w:rsidP="007F5A01">
      <w:pPr>
        <w:pStyle w:val="Para01"/>
        <w:ind w:left="504" w:hanging="504"/>
        <w:rPr>
          <w:rFonts w:asciiTheme="minorEastAsia" w:eastAsiaTheme="minorEastAsia"/>
          <w:sz w:val="21"/>
        </w:rPr>
      </w:pPr>
      <w:hyperlink w:anchor="_311_1">
        <w:bookmarkStart w:id="3106" w:name="311_1"/>
        <w:r w:rsidR="007F5A01" w:rsidRPr="001140FA">
          <w:rPr>
            <w:rStyle w:val="3Text"/>
            <w:rFonts w:asciiTheme="minorEastAsia" w:eastAsiaTheme="minorEastAsia"/>
            <w:sz w:val="21"/>
          </w:rPr>
          <w:t>311.</w:t>
        </w:r>
        <w:bookmarkEnd w:id="3106"/>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III. 373（1942年1月3日）.</w:t>
      </w:r>
    </w:p>
    <w:p w:rsidR="007F5A01" w:rsidRPr="001140FA" w:rsidRDefault="00947D55" w:rsidP="007F5A01">
      <w:pPr>
        <w:pStyle w:val="Para05"/>
        <w:ind w:left="504" w:hanging="504"/>
        <w:rPr>
          <w:rFonts w:asciiTheme="minorEastAsia" w:eastAsiaTheme="minorEastAsia"/>
          <w:sz w:val="21"/>
        </w:rPr>
      </w:pPr>
      <w:hyperlink w:anchor="_312_1">
        <w:bookmarkStart w:id="3107" w:name="312_1"/>
        <w:r w:rsidR="007F5A01" w:rsidRPr="001140FA">
          <w:rPr>
            <w:rStyle w:val="6Text"/>
            <w:rFonts w:asciiTheme="minorEastAsia" w:eastAsiaTheme="minorEastAsia"/>
            <w:sz w:val="21"/>
          </w:rPr>
          <w:t>312.</w:t>
        </w:r>
        <w:bookmarkEnd w:id="3107"/>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rter, </w:t>
      </w:r>
      <w:r w:rsidR="007F5A01" w:rsidRPr="001140FA">
        <w:rPr>
          <w:rFonts w:asciiTheme="minorEastAsia" w:eastAsiaTheme="minorEastAsia"/>
          <w:sz w:val="21"/>
        </w:rPr>
        <w:t>Hitlers Heerf</w:t>
      </w:r>
      <w:r w:rsidR="007F5A01" w:rsidRPr="001140FA">
        <w:rPr>
          <w:rFonts w:asciiTheme="minorEastAsia" w:eastAsiaTheme="minorEastAsia"/>
          <w:sz w:val="21"/>
        </w:rPr>
        <w:t>ü</w:t>
      </w:r>
      <w:r w:rsidR="007F5A01" w:rsidRPr="001140FA">
        <w:rPr>
          <w:rFonts w:asciiTheme="minorEastAsia" w:eastAsiaTheme="minorEastAsia"/>
          <w:sz w:val="21"/>
        </w:rPr>
        <w:t>hrer</w:t>
      </w:r>
      <w:r w:rsidR="007F5A01" w:rsidRPr="001140FA">
        <w:rPr>
          <w:rStyle w:val="0Text"/>
          <w:rFonts w:asciiTheme="minorEastAsia" w:eastAsiaTheme="minorEastAsia"/>
          <w:sz w:val="21"/>
        </w:rPr>
        <w:t>, 341-2.</w:t>
      </w:r>
    </w:p>
    <w:p w:rsidR="007F5A01" w:rsidRPr="001140FA" w:rsidRDefault="00947D55" w:rsidP="007F5A01">
      <w:pPr>
        <w:pStyle w:val="Para01"/>
        <w:ind w:left="504" w:hanging="504"/>
        <w:rPr>
          <w:rFonts w:asciiTheme="minorEastAsia" w:eastAsiaTheme="minorEastAsia"/>
          <w:sz w:val="21"/>
        </w:rPr>
      </w:pPr>
      <w:hyperlink w:anchor="_313_1">
        <w:bookmarkStart w:id="3108" w:name="313_1"/>
        <w:r w:rsidR="007F5A01" w:rsidRPr="001140FA">
          <w:rPr>
            <w:rStyle w:val="3Text"/>
            <w:rFonts w:asciiTheme="minorEastAsia" w:eastAsiaTheme="minorEastAsia"/>
            <w:sz w:val="21"/>
          </w:rPr>
          <w:t>313.</w:t>
        </w:r>
        <w:bookmarkEnd w:id="3108"/>
      </w:hyperlink>
      <w:r w:rsidR="007F5A01" w:rsidRPr="001140FA">
        <w:rPr>
          <w:rFonts w:asciiTheme="minorEastAsia" w:eastAsiaTheme="minorEastAsia"/>
          <w:sz w:val="21"/>
        </w:rPr>
        <w:t xml:space="preserve"> 同上，328-32.</w:t>
      </w:r>
    </w:p>
    <w:p w:rsidR="007F5A01" w:rsidRPr="001140FA" w:rsidRDefault="00947D55" w:rsidP="007F5A01">
      <w:pPr>
        <w:pStyle w:val="Para01"/>
        <w:ind w:left="504" w:hanging="504"/>
        <w:rPr>
          <w:rFonts w:asciiTheme="minorEastAsia" w:eastAsiaTheme="minorEastAsia"/>
          <w:sz w:val="21"/>
        </w:rPr>
      </w:pPr>
      <w:hyperlink w:anchor="_314_1">
        <w:bookmarkStart w:id="3109" w:name="314_1"/>
        <w:r w:rsidR="007F5A01" w:rsidRPr="001140FA">
          <w:rPr>
            <w:rStyle w:val="3Text"/>
            <w:rFonts w:asciiTheme="minorEastAsia" w:eastAsiaTheme="minorEastAsia"/>
            <w:sz w:val="21"/>
          </w:rPr>
          <w:t>314.</w:t>
        </w:r>
        <w:bookmarkEnd w:id="3109"/>
      </w:hyperlink>
      <w:r w:rsidR="007F5A01" w:rsidRPr="001140FA">
        <w:rPr>
          <w:rFonts w:asciiTheme="minorEastAsia" w:eastAsiaTheme="minorEastAsia"/>
          <w:sz w:val="21"/>
        </w:rPr>
        <w:t xml:space="preserve"> 同上，332.</w:t>
      </w:r>
    </w:p>
    <w:p w:rsidR="007F5A01" w:rsidRPr="001140FA" w:rsidRDefault="00947D55" w:rsidP="007F5A01">
      <w:pPr>
        <w:pStyle w:val="Para01"/>
        <w:ind w:left="504" w:hanging="504"/>
        <w:rPr>
          <w:rFonts w:asciiTheme="minorEastAsia" w:eastAsiaTheme="minorEastAsia"/>
          <w:sz w:val="21"/>
        </w:rPr>
      </w:pPr>
      <w:hyperlink w:anchor="_315_1">
        <w:bookmarkStart w:id="3110" w:name="315"/>
        <w:r w:rsidR="007F5A01" w:rsidRPr="001140FA">
          <w:rPr>
            <w:rStyle w:val="3Text"/>
            <w:rFonts w:asciiTheme="minorEastAsia" w:eastAsiaTheme="minorEastAsia"/>
            <w:sz w:val="21"/>
          </w:rPr>
          <w:t>315.</w:t>
        </w:r>
        <w:bookmarkEnd w:id="3110"/>
      </w:hyperlink>
      <w:r w:rsidR="007F5A01" w:rsidRPr="001140FA">
        <w:rPr>
          <w:rFonts w:asciiTheme="minorEastAsia" w:eastAsiaTheme="minorEastAsia"/>
          <w:sz w:val="21"/>
        </w:rPr>
        <w:t xml:space="preserve"> 同上，333-7.</w:t>
      </w:r>
    </w:p>
    <w:p w:rsidR="007F5A01" w:rsidRPr="001140FA" w:rsidRDefault="00947D55" w:rsidP="007F5A01">
      <w:pPr>
        <w:pStyle w:val="Para01"/>
        <w:ind w:left="504" w:hanging="504"/>
        <w:rPr>
          <w:rFonts w:asciiTheme="minorEastAsia" w:eastAsiaTheme="minorEastAsia"/>
          <w:sz w:val="21"/>
        </w:rPr>
      </w:pPr>
      <w:hyperlink w:anchor="_316_1">
        <w:bookmarkStart w:id="3111" w:name="316"/>
        <w:r w:rsidR="007F5A01" w:rsidRPr="001140FA">
          <w:rPr>
            <w:rStyle w:val="3Text"/>
            <w:rFonts w:asciiTheme="minorEastAsia" w:eastAsiaTheme="minorEastAsia"/>
            <w:sz w:val="21"/>
          </w:rPr>
          <w:t>316.</w:t>
        </w:r>
        <w:bookmarkEnd w:id="3111"/>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140-59（1942年1月21日至4月25日）.</w:t>
      </w:r>
    </w:p>
    <w:p w:rsidR="007F5A01" w:rsidRPr="001140FA" w:rsidRDefault="00947D55" w:rsidP="007F5A01">
      <w:pPr>
        <w:pStyle w:val="Para01"/>
        <w:ind w:left="504" w:hanging="504"/>
        <w:rPr>
          <w:rFonts w:asciiTheme="minorEastAsia" w:eastAsiaTheme="minorEastAsia"/>
          <w:sz w:val="21"/>
        </w:rPr>
      </w:pPr>
      <w:hyperlink w:anchor="_317_1">
        <w:bookmarkStart w:id="3112" w:name="317"/>
        <w:r w:rsidR="007F5A01" w:rsidRPr="001140FA">
          <w:rPr>
            <w:rStyle w:val="3Text"/>
            <w:rFonts w:asciiTheme="minorEastAsia" w:eastAsiaTheme="minorEastAsia"/>
            <w:sz w:val="21"/>
          </w:rPr>
          <w:t>317.</w:t>
        </w:r>
        <w:bookmarkEnd w:id="3112"/>
      </w:hyperlink>
      <w:r w:rsidR="007F5A01" w:rsidRPr="001140FA">
        <w:rPr>
          <w:rFonts w:asciiTheme="minorEastAsia" w:eastAsiaTheme="minorEastAsia"/>
          <w:sz w:val="21"/>
        </w:rPr>
        <w:t xml:space="preserve"> 簡要敘述收錄于Earl Ziemke, </w:t>
      </w:r>
      <w:r w:rsidR="007F5A01" w:rsidRPr="001140FA">
        <w:rPr>
          <w:rFonts w:asciiTheme="minorEastAsia" w:eastAsiaTheme="minorEastAsia"/>
          <w:sz w:val="21"/>
        </w:rPr>
        <w:t>‘</w:t>
      </w:r>
      <w:r w:rsidR="007F5A01" w:rsidRPr="001140FA">
        <w:rPr>
          <w:rFonts w:asciiTheme="minorEastAsia" w:eastAsiaTheme="minorEastAsia"/>
          <w:sz w:val="21"/>
        </w:rPr>
        <w:t>Moscow, Battle for</w:t>
      </w:r>
      <w:r w:rsidR="007F5A01" w:rsidRPr="001140FA">
        <w:rPr>
          <w:rFonts w:asciiTheme="minorEastAsia" w:eastAsiaTheme="minorEastAsia"/>
          <w:sz w:val="21"/>
        </w:rPr>
        <w:t>’</w:t>
      </w:r>
      <w:r w:rsidR="007F5A01" w:rsidRPr="001140FA">
        <w:rPr>
          <w:rFonts w:asciiTheme="minorEastAsia" w:eastAsiaTheme="minorEastAsia"/>
          <w:sz w:val="21"/>
        </w:rPr>
        <w:t xml:space="preserve">，收錄于Dear ed., </w:t>
      </w:r>
      <w:r w:rsidR="007F5A01" w:rsidRPr="001140FA">
        <w:rPr>
          <w:rStyle w:val="0Text"/>
          <w:rFonts w:asciiTheme="minorEastAsia" w:eastAsiaTheme="minorEastAsia"/>
          <w:sz w:val="21"/>
        </w:rPr>
        <w:t>The Oxford Companion to World War II</w:t>
      </w:r>
      <w:r w:rsidR="007F5A01" w:rsidRPr="001140FA">
        <w:rPr>
          <w:rFonts w:asciiTheme="minorEastAsia" w:eastAsiaTheme="minorEastAsia"/>
          <w:sz w:val="21"/>
        </w:rPr>
        <w:t xml:space="preserve">, 593-5；更多細節收錄于Earl F. Ziemke, </w:t>
      </w:r>
      <w:r w:rsidR="007F5A01" w:rsidRPr="001140FA">
        <w:rPr>
          <w:rStyle w:val="0Text"/>
          <w:rFonts w:asciiTheme="minorEastAsia" w:eastAsiaTheme="minorEastAsia"/>
          <w:sz w:val="21"/>
        </w:rPr>
        <w:t>Moscow to Stalingrad</w:t>
      </w:r>
      <w:r w:rsidR="007F5A01" w:rsidRPr="001140FA">
        <w:rPr>
          <w:rFonts w:asciiTheme="minorEastAsia" w:eastAsiaTheme="minorEastAsia"/>
          <w:sz w:val="21"/>
        </w:rPr>
        <w:t xml:space="preserve"> (Washington, D.C., 1968).</w:t>
      </w:r>
    </w:p>
    <w:p w:rsidR="007F5A01" w:rsidRPr="001140FA" w:rsidRDefault="00947D55" w:rsidP="007F5A01">
      <w:pPr>
        <w:pStyle w:val="Para01"/>
        <w:ind w:left="504" w:hanging="504"/>
        <w:rPr>
          <w:rFonts w:asciiTheme="minorEastAsia" w:eastAsiaTheme="minorEastAsia"/>
          <w:sz w:val="21"/>
        </w:rPr>
      </w:pPr>
      <w:hyperlink w:anchor="_318_1">
        <w:bookmarkStart w:id="3113" w:name="318"/>
        <w:r w:rsidR="007F5A01" w:rsidRPr="001140FA">
          <w:rPr>
            <w:rStyle w:val="3Text"/>
            <w:rFonts w:asciiTheme="minorEastAsia" w:eastAsiaTheme="minorEastAsia"/>
            <w:sz w:val="21"/>
          </w:rPr>
          <w:t>318.</w:t>
        </w:r>
        <w:bookmarkEnd w:id="3113"/>
      </w:hyperlink>
      <w:r w:rsidR="007F5A01" w:rsidRPr="001140FA">
        <w:rPr>
          <w:rFonts w:asciiTheme="minorEastAsia" w:eastAsiaTheme="minorEastAsia"/>
          <w:sz w:val="21"/>
        </w:rPr>
        <w:t xml:space="preserve"> 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xml:space="preserve">, 161-204; Overmans, </w:t>
      </w:r>
      <w:r w:rsidR="007F5A01" w:rsidRPr="001140FA">
        <w:rPr>
          <w:rStyle w:val="0Text"/>
          <w:rFonts w:asciiTheme="minorEastAsia" w:eastAsiaTheme="minorEastAsia"/>
          <w:sz w:val="21"/>
        </w:rPr>
        <w:t>Deutsche 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rische Verluste</w:t>
      </w:r>
      <w:r w:rsidR="007F5A01" w:rsidRPr="001140FA">
        <w:rPr>
          <w:rFonts w:asciiTheme="minorEastAsia" w:eastAsiaTheme="minorEastAsia"/>
          <w:sz w:val="21"/>
        </w:rPr>
        <w:t>, 239, 266.</w:t>
      </w:r>
    </w:p>
    <w:p w:rsidR="007F5A01" w:rsidRPr="001140FA" w:rsidRDefault="00947D55" w:rsidP="007F5A01">
      <w:pPr>
        <w:pStyle w:val="Para01"/>
        <w:ind w:left="504" w:hanging="504"/>
        <w:rPr>
          <w:rFonts w:asciiTheme="minorEastAsia" w:eastAsiaTheme="minorEastAsia"/>
          <w:sz w:val="21"/>
        </w:rPr>
      </w:pPr>
      <w:hyperlink w:anchor="_319_1">
        <w:bookmarkStart w:id="3114" w:name="319"/>
        <w:r w:rsidR="007F5A01" w:rsidRPr="001140FA">
          <w:rPr>
            <w:rStyle w:val="3Text"/>
            <w:rFonts w:asciiTheme="minorEastAsia" w:eastAsiaTheme="minorEastAsia"/>
            <w:sz w:val="21"/>
          </w:rPr>
          <w:t>319.</w:t>
        </w:r>
        <w:bookmarkEnd w:id="3114"/>
      </w:hyperlink>
      <w:r w:rsidR="007F5A01" w:rsidRPr="001140FA">
        <w:rPr>
          <w:rFonts w:asciiTheme="minorEastAsia" w:eastAsiaTheme="minorEastAsia"/>
          <w:sz w:val="21"/>
        </w:rPr>
        <w:t xml:space="preserve"> 同上，238-9. 給出的數字收錄于Glantz, </w:t>
      </w:r>
      <w:r w:rsidR="007F5A01" w:rsidRPr="001140FA">
        <w:rPr>
          <w:rStyle w:val="0Text"/>
          <w:rFonts w:asciiTheme="minorEastAsia" w:eastAsiaTheme="minorEastAsia"/>
          <w:sz w:val="21"/>
        </w:rPr>
        <w:t>Barbarossa</w:t>
      </w:r>
      <w:r w:rsidR="007F5A01" w:rsidRPr="001140FA">
        <w:rPr>
          <w:rFonts w:asciiTheme="minorEastAsia" w:eastAsiaTheme="minorEastAsia"/>
          <w:sz w:val="21"/>
        </w:rPr>
        <w:t>, 161，超過了這一數字的兩倍，似乎被夸大了.</w:t>
      </w:r>
    </w:p>
    <w:p w:rsidR="007F5A01" w:rsidRPr="001140FA" w:rsidRDefault="00947D55" w:rsidP="007F5A01">
      <w:pPr>
        <w:pStyle w:val="Para01"/>
        <w:ind w:left="504" w:hanging="504"/>
        <w:rPr>
          <w:rFonts w:asciiTheme="minorEastAsia" w:eastAsiaTheme="minorEastAsia"/>
          <w:sz w:val="21"/>
        </w:rPr>
      </w:pPr>
      <w:hyperlink w:anchor="_320_1">
        <w:bookmarkStart w:id="3115" w:name="320"/>
        <w:r w:rsidR="007F5A01" w:rsidRPr="001140FA">
          <w:rPr>
            <w:rStyle w:val="3Text"/>
            <w:rFonts w:asciiTheme="minorEastAsia" w:eastAsiaTheme="minorEastAsia"/>
            <w:sz w:val="21"/>
          </w:rPr>
          <w:t>320.</w:t>
        </w:r>
        <w:bookmarkEnd w:id="3115"/>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264.</w:t>
      </w:r>
    </w:p>
    <w:p w:rsidR="007F5A01" w:rsidRPr="00897FAF" w:rsidRDefault="007F5A01" w:rsidP="007F5A01">
      <w:pPr>
        <w:pStyle w:val="2"/>
        <w:rPr>
          <w:rFonts w:asciiTheme="minorEastAsia" w:eastAsiaTheme="minorEastAsia"/>
        </w:rPr>
      </w:pPr>
      <w:bookmarkStart w:id="3116" w:name="_Toc55746126"/>
      <w:r w:rsidRPr="00897FAF">
        <w:rPr>
          <w:rFonts w:asciiTheme="minorEastAsia" w:eastAsiaTheme="minorEastAsia"/>
        </w:rPr>
        <w:lastRenderedPageBreak/>
        <w:t xml:space="preserve">第三章　</w:t>
      </w:r>
      <w:r w:rsidRPr="00897FAF">
        <w:rPr>
          <w:rFonts w:asciiTheme="minorEastAsia" w:eastAsiaTheme="minorEastAsia"/>
        </w:rPr>
        <w:t>“</w:t>
      </w:r>
      <w:r w:rsidRPr="00897FAF">
        <w:rPr>
          <w:rFonts w:asciiTheme="minorEastAsia" w:eastAsiaTheme="minorEastAsia"/>
        </w:rPr>
        <w:t>最終解決方案</w:t>
      </w:r>
      <w:r w:rsidRPr="00897FAF">
        <w:rPr>
          <w:rFonts w:asciiTheme="minorEastAsia" w:eastAsiaTheme="minorEastAsia"/>
        </w:rPr>
        <w:t>”</w:t>
      </w:r>
      <w:bookmarkEnd w:id="3116"/>
    </w:p>
    <w:p w:rsidR="007F5A01" w:rsidRPr="001140FA" w:rsidRDefault="00947D55" w:rsidP="007F5A01">
      <w:pPr>
        <w:pStyle w:val="Para18"/>
        <w:ind w:left="240" w:hanging="240"/>
        <w:rPr>
          <w:rFonts w:asciiTheme="minorEastAsia" w:eastAsiaTheme="minorEastAsia"/>
          <w:sz w:val="21"/>
        </w:rPr>
      </w:pPr>
      <w:hyperlink w:anchor="_1_16">
        <w:bookmarkStart w:id="3117" w:name="1_16"/>
        <w:r w:rsidR="007F5A01" w:rsidRPr="001140FA">
          <w:rPr>
            <w:rStyle w:val="6Text"/>
            <w:rFonts w:asciiTheme="minorEastAsia" w:eastAsiaTheme="minorEastAsia"/>
            <w:sz w:val="21"/>
          </w:rPr>
          <w:t>1.</w:t>
        </w:r>
        <w:bookmarkEnd w:id="3117"/>
      </w:hyperlink>
      <w:r w:rsidR="007F5A01" w:rsidRPr="001140FA">
        <w:rPr>
          <w:rStyle w:val="0Text"/>
          <w:rFonts w:asciiTheme="minorEastAsia" w:eastAsiaTheme="minorEastAsia"/>
          <w:sz w:val="21"/>
        </w:rPr>
        <w:t xml:space="preserve"> Ernst Klee等ed.，</w:t>
      </w:r>
      <w:r w:rsidR="007F5A01" w:rsidRPr="001140FA">
        <w:rPr>
          <w:rFonts w:asciiTheme="minorEastAsia" w:eastAsiaTheme="minorEastAsia"/>
          <w:sz w:val="21"/>
        </w:rPr>
        <w:t>‘</w:t>
      </w:r>
      <w:r w:rsidR="007F5A01" w:rsidRPr="001140FA">
        <w:rPr>
          <w:rFonts w:asciiTheme="minorEastAsia" w:eastAsiaTheme="minorEastAsia"/>
          <w:sz w:val="21"/>
        </w:rPr>
        <w:t>Those Were the Days</w:t>
      </w:r>
      <w:r w:rsidR="007F5A01" w:rsidRPr="001140FA">
        <w:rPr>
          <w:rFonts w:asciiTheme="minorEastAsia" w:eastAsiaTheme="minorEastAsia"/>
          <w:sz w:val="21"/>
        </w:rPr>
        <w:t>’</w:t>
      </w:r>
      <w:r w:rsidR="007F5A01" w:rsidRPr="001140FA">
        <w:rPr>
          <w:rFonts w:asciiTheme="minorEastAsia" w:eastAsiaTheme="minorEastAsia"/>
          <w:sz w:val="21"/>
        </w:rPr>
        <w:t>: The Holocaust as Seen by the Perpetrators and Bystanders</w:t>
      </w:r>
      <w:r w:rsidR="007F5A01" w:rsidRPr="001140FA">
        <w:rPr>
          <w:rStyle w:val="0Text"/>
          <w:rFonts w:asciiTheme="minorEastAsia" w:eastAsiaTheme="minorEastAsia"/>
          <w:sz w:val="21"/>
        </w:rPr>
        <w:t xml:space="preserve"> (London, 1991 [1988]), 28-33.</w:t>
      </w:r>
    </w:p>
    <w:p w:rsidR="007F5A01" w:rsidRPr="001140FA" w:rsidRDefault="00947D55" w:rsidP="007F5A01">
      <w:pPr>
        <w:pStyle w:val="Para12"/>
        <w:ind w:left="240" w:hanging="240"/>
        <w:rPr>
          <w:rFonts w:asciiTheme="minorEastAsia" w:eastAsiaTheme="minorEastAsia"/>
          <w:sz w:val="21"/>
        </w:rPr>
      </w:pPr>
      <w:hyperlink w:anchor="_2_16">
        <w:bookmarkStart w:id="3118" w:name="2_16"/>
        <w:r w:rsidR="007F5A01" w:rsidRPr="001140FA">
          <w:rPr>
            <w:rStyle w:val="3Text"/>
            <w:rFonts w:asciiTheme="minorEastAsia" w:eastAsiaTheme="minorEastAsia"/>
            <w:sz w:val="21"/>
          </w:rPr>
          <w:t>2.</w:t>
        </w:r>
        <w:bookmarkEnd w:id="3118"/>
      </w:hyperlink>
      <w:r w:rsidR="007F5A01" w:rsidRPr="001140FA">
        <w:rPr>
          <w:rFonts w:asciiTheme="minorEastAsia" w:eastAsiaTheme="minorEastAsia"/>
          <w:sz w:val="21"/>
        </w:rPr>
        <w:t xml:space="preserve"> 同上，28-31.</w:t>
      </w:r>
    </w:p>
    <w:p w:rsidR="007F5A01" w:rsidRPr="001140FA" w:rsidRDefault="00947D55" w:rsidP="007F5A01">
      <w:pPr>
        <w:pStyle w:val="Para18"/>
        <w:ind w:left="240" w:hanging="240"/>
        <w:rPr>
          <w:rFonts w:asciiTheme="minorEastAsia" w:eastAsiaTheme="minorEastAsia"/>
          <w:sz w:val="21"/>
        </w:rPr>
      </w:pPr>
      <w:hyperlink w:anchor="_3_16">
        <w:bookmarkStart w:id="3119" w:name="3_16"/>
        <w:r w:rsidR="007F5A01" w:rsidRPr="001140FA">
          <w:rPr>
            <w:rStyle w:val="6Text"/>
            <w:rFonts w:asciiTheme="minorEastAsia" w:eastAsiaTheme="minorEastAsia"/>
            <w:sz w:val="21"/>
          </w:rPr>
          <w:t>3.</w:t>
        </w:r>
        <w:bookmarkEnd w:id="3119"/>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xml:space="preserve">, 207，以及更多細節收錄于，Alfred Streim,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Zur Er</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rfnung des allgemeinen Judenvernichtungsbefehls gegen</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 den Einsatzgruppen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，收錄于Eberhard J</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ckel和J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Rohwer ed., </w:t>
      </w:r>
      <w:r w:rsidR="007F5A01" w:rsidRPr="001140FA">
        <w:rPr>
          <w:rFonts w:asciiTheme="minorEastAsia" w:eastAsiaTheme="minorEastAsia"/>
          <w:sz w:val="21"/>
        </w:rPr>
        <w:t>Der Mord an den Juden im Zweiten Weltkrieg: Entschlussbildung und Verwirklichung</w:t>
      </w:r>
      <w:r w:rsidR="007F5A01" w:rsidRPr="001140FA">
        <w:rPr>
          <w:rStyle w:val="0Text"/>
          <w:rFonts w:asciiTheme="minorEastAsia" w:eastAsiaTheme="minorEastAsia"/>
          <w:sz w:val="21"/>
        </w:rPr>
        <w:t xml:space="preserve"> (Stuttgart, 1985), 108-19和Peter Klein ed., </w:t>
      </w:r>
      <w:r w:rsidR="007F5A01" w:rsidRPr="001140FA">
        <w:rPr>
          <w:rFonts w:asciiTheme="minorEastAsia" w:eastAsiaTheme="minorEastAsia"/>
          <w:sz w:val="21"/>
        </w:rPr>
        <w:t>Die Einsatzgruppen in der besetzten Sowjetunion 1941/42: Die T</w:t>
      </w:r>
      <w:r w:rsidR="007F5A01" w:rsidRPr="001140FA">
        <w:rPr>
          <w:rFonts w:asciiTheme="minorEastAsia" w:eastAsiaTheme="minorEastAsia"/>
          <w:sz w:val="21"/>
        </w:rPr>
        <w:t>ä</w:t>
      </w:r>
      <w:r w:rsidR="007F5A01" w:rsidRPr="001140FA">
        <w:rPr>
          <w:rFonts w:asciiTheme="minorEastAsia" w:eastAsiaTheme="minorEastAsia"/>
          <w:sz w:val="21"/>
        </w:rPr>
        <w:t>tigkeits- und Lageberichte des Chefs des Sicherheitspolizei und des SD</w:t>
      </w:r>
      <w:r w:rsidR="007F5A01" w:rsidRPr="001140FA">
        <w:rPr>
          <w:rStyle w:val="0Text"/>
          <w:rFonts w:asciiTheme="minorEastAsia" w:eastAsiaTheme="minorEastAsia"/>
          <w:sz w:val="21"/>
        </w:rPr>
        <w:t xml:space="preserve"> (Berlin, 1997).</w:t>
      </w:r>
    </w:p>
    <w:p w:rsidR="007F5A01" w:rsidRPr="001140FA" w:rsidRDefault="00947D55" w:rsidP="007F5A01">
      <w:pPr>
        <w:pStyle w:val="Para12"/>
        <w:ind w:left="240" w:hanging="240"/>
        <w:rPr>
          <w:rFonts w:asciiTheme="minorEastAsia" w:eastAsiaTheme="minorEastAsia"/>
          <w:sz w:val="21"/>
        </w:rPr>
      </w:pPr>
      <w:hyperlink w:anchor="_4_16">
        <w:bookmarkStart w:id="3120" w:name="4_16"/>
        <w:r w:rsidR="007F5A01" w:rsidRPr="001140FA">
          <w:rPr>
            <w:rStyle w:val="3Text"/>
            <w:rFonts w:asciiTheme="minorEastAsia" w:eastAsiaTheme="minorEastAsia"/>
            <w:sz w:val="21"/>
          </w:rPr>
          <w:t>4.</w:t>
        </w:r>
        <w:bookmarkEnd w:id="3120"/>
      </w:hyperlink>
      <w:r w:rsidR="007F5A01" w:rsidRPr="001140FA">
        <w:rPr>
          <w:rFonts w:asciiTheme="minorEastAsia" w:eastAsiaTheme="minorEastAsia"/>
          <w:sz w:val="21"/>
        </w:rPr>
        <w:t xml:space="preserve"> 引用自Longerich,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324-5, 333-4; Klee等ed.，</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Those Were the Days</w:t>
      </w:r>
      <w:r w:rsidR="007F5A01" w:rsidRPr="001140FA">
        <w:rPr>
          <w:rFonts w:asciiTheme="minorEastAsia" w:eastAsiaTheme="minorEastAsia"/>
          <w:sz w:val="21"/>
        </w:rPr>
        <w:t>’</w:t>
      </w:r>
      <w:r w:rsidR="007F5A01" w:rsidRPr="001140FA">
        <w:rPr>
          <w:rFonts w:asciiTheme="minorEastAsia" w:eastAsiaTheme="minorEastAsia"/>
          <w:sz w:val="21"/>
        </w:rPr>
        <w:t>, 24-7.</w:t>
      </w:r>
    </w:p>
    <w:p w:rsidR="007F5A01" w:rsidRPr="001140FA" w:rsidRDefault="00947D55" w:rsidP="007F5A01">
      <w:pPr>
        <w:pStyle w:val="Para18"/>
        <w:ind w:left="240" w:hanging="240"/>
        <w:rPr>
          <w:rFonts w:asciiTheme="minorEastAsia" w:eastAsiaTheme="minorEastAsia"/>
          <w:sz w:val="21"/>
        </w:rPr>
      </w:pPr>
      <w:hyperlink w:anchor="_5_17">
        <w:bookmarkStart w:id="3121" w:name="5_16"/>
        <w:r w:rsidR="007F5A01" w:rsidRPr="001140FA">
          <w:rPr>
            <w:rStyle w:val="6Text"/>
            <w:rFonts w:asciiTheme="minorEastAsia" w:eastAsiaTheme="minorEastAsia"/>
            <w:sz w:val="21"/>
          </w:rPr>
          <w:t>5.</w:t>
        </w:r>
        <w:bookmarkEnd w:id="3121"/>
      </w:hyperlink>
      <w:r w:rsidR="007F5A01" w:rsidRPr="001140FA">
        <w:rPr>
          <w:rStyle w:val="0Text"/>
          <w:rFonts w:asciiTheme="minorEastAsia" w:eastAsiaTheme="minorEastAsia"/>
          <w:sz w:val="21"/>
        </w:rPr>
        <w:t xml:space="preserve"> Bj</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rn Felder, </w:t>
      </w:r>
      <w:r w:rsidR="007F5A01" w:rsidRPr="001140FA">
        <w:rPr>
          <w:rFonts w:asciiTheme="minorEastAsia" w:eastAsiaTheme="minorEastAsia"/>
          <w:sz w:val="21"/>
        </w:rPr>
        <w:t>Lettland im Zweiten Weltkrieg: Zwischen sowjetischen und deutschen Besatzern 1940-1946</w:t>
      </w:r>
      <w:r w:rsidR="007F5A01" w:rsidRPr="001140FA">
        <w:rPr>
          <w:rStyle w:val="0Text"/>
          <w:rFonts w:asciiTheme="minorEastAsia" w:eastAsiaTheme="minorEastAsia"/>
          <w:sz w:val="21"/>
        </w:rPr>
        <w:t xml:space="preserve"> (Paderborn, 2008).</w:t>
      </w:r>
    </w:p>
    <w:p w:rsidR="007F5A01" w:rsidRPr="001140FA" w:rsidRDefault="00947D55" w:rsidP="007F5A01">
      <w:pPr>
        <w:pStyle w:val="Para12"/>
        <w:ind w:left="240" w:hanging="240"/>
        <w:rPr>
          <w:rFonts w:asciiTheme="minorEastAsia" w:eastAsiaTheme="minorEastAsia"/>
          <w:sz w:val="21"/>
        </w:rPr>
      </w:pPr>
      <w:hyperlink w:anchor="_6_16">
        <w:bookmarkStart w:id="3122" w:name="6_16"/>
        <w:r w:rsidR="007F5A01" w:rsidRPr="001140FA">
          <w:rPr>
            <w:rStyle w:val="3Text"/>
            <w:rFonts w:asciiTheme="minorEastAsia" w:eastAsiaTheme="minorEastAsia"/>
            <w:sz w:val="21"/>
          </w:rPr>
          <w:t>6.</w:t>
        </w:r>
        <w:bookmarkEnd w:id="3122"/>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325-6, 333-4.</w:t>
      </w:r>
    </w:p>
    <w:p w:rsidR="007F5A01" w:rsidRPr="001140FA" w:rsidRDefault="00947D55" w:rsidP="007F5A01">
      <w:pPr>
        <w:pStyle w:val="Para12"/>
        <w:ind w:left="240" w:hanging="240"/>
        <w:rPr>
          <w:rFonts w:asciiTheme="minorEastAsia" w:eastAsiaTheme="minorEastAsia"/>
          <w:sz w:val="21"/>
        </w:rPr>
      </w:pPr>
      <w:hyperlink w:anchor="_7_16">
        <w:bookmarkStart w:id="3123" w:name="7_16"/>
        <w:r w:rsidR="007F5A01" w:rsidRPr="001140FA">
          <w:rPr>
            <w:rStyle w:val="3Text"/>
            <w:rFonts w:asciiTheme="minorEastAsia" w:eastAsiaTheme="minorEastAsia"/>
            <w:sz w:val="21"/>
          </w:rPr>
          <w:t>7.</w:t>
        </w:r>
        <w:bookmarkEnd w:id="3123"/>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219-25; Konrad Kwiet, </w:t>
      </w:r>
      <w:r w:rsidR="007F5A01" w:rsidRPr="001140FA">
        <w:rPr>
          <w:rFonts w:asciiTheme="minorEastAsia" w:eastAsiaTheme="minorEastAsia"/>
          <w:sz w:val="21"/>
        </w:rPr>
        <w:t>‘</w:t>
      </w:r>
      <w:r w:rsidR="007F5A01" w:rsidRPr="001140FA">
        <w:rPr>
          <w:rFonts w:asciiTheme="minorEastAsia" w:eastAsiaTheme="minorEastAsia"/>
          <w:sz w:val="21"/>
        </w:rPr>
        <w:t>Rehearsing for Murder: The Beginning of the Final Solution in Lithuania in June 1941</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Holocaust and Genocide Studies</w:t>
      </w:r>
      <w:r w:rsidR="007F5A01" w:rsidRPr="001140FA">
        <w:rPr>
          <w:rFonts w:asciiTheme="minorEastAsia" w:eastAsiaTheme="minorEastAsia"/>
          <w:sz w:val="21"/>
        </w:rPr>
        <w:t>, 12 (1998), 3-26; J</w:t>
      </w:r>
      <w:r w:rsidR="007F5A01" w:rsidRPr="001140FA">
        <w:rPr>
          <w:rFonts w:asciiTheme="minorEastAsia" w:eastAsiaTheme="minorEastAsia"/>
          <w:sz w:val="21"/>
        </w:rPr>
        <w:t>ü</w:t>
      </w:r>
      <w:r w:rsidR="007F5A01" w:rsidRPr="001140FA">
        <w:rPr>
          <w:rFonts w:asciiTheme="minorEastAsia" w:eastAsiaTheme="minorEastAsia"/>
          <w:sz w:val="21"/>
        </w:rPr>
        <w:t>rgen Matth</w:t>
      </w:r>
      <w:r w:rsidR="007F5A01" w:rsidRPr="001140FA">
        <w:rPr>
          <w:rFonts w:asciiTheme="minorEastAsia" w:eastAsiaTheme="minorEastAsia"/>
          <w:sz w:val="21"/>
        </w:rPr>
        <w:t>ä</w:t>
      </w:r>
      <w:r w:rsidR="007F5A01" w:rsidRPr="001140FA">
        <w:rPr>
          <w:rFonts w:asciiTheme="minorEastAsia" w:eastAsiaTheme="minorEastAsia"/>
          <w:sz w:val="21"/>
        </w:rPr>
        <w:t xml:space="preserve">us, </w:t>
      </w:r>
      <w:r w:rsidR="007F5A01" w:rsidRPr="001140FA">
        <w:rPr>
          <w:rFonts w:asciiTheme="minorEastAsia" w:eastAsiaTheme="minorEastAsia"/>
          <w:sz w:val="21"/>
        </w:rPr>
        <w:t>‘</w:t>
      </w:r>
      <w:r w:rsidR="007F5A01" w:rsidRPr="001140FA">
        <w:rPr>
          <w:rFonts w:asciiTheme="minorEastAsia" w:eastAsiaTheme="minorEastAsia"/>
          <w:sz w:val="21"/>
        </w:rPr>
        <w:t>Jenseits der Grenze: Die ersten Massenerschiessungen von Juden in Litauen (Juni-August 1941)</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Geschichtswissenschaft</w:t>
      </w:r>
      <w:r w:rsidR="007F5A01" w:rsidRPr="001140FA">
        <w:rPr>
          <w:rFonts w:asciiTheme="minorEastAsia" w:eastAsiaTheme="minorEastAsia"/>
          <w:sz w:val="21"/>
        </w:rPr>
        <w:t xml:space="preserve">, 44 (1996), 97-117；更普遍地Wolfgang Benz和Marion Neiss ed., </w:t>
      </w:r>
      <w:r w:rsidR="007F5A01" w:rsidRPr="001140FA">
        <w:rPr>
          <w:rStyle w:val="0Text"/>
          <w:rFonts w:asciiTheme="minorEastAsia" w:eastAsiaTheme="minorEastAsia"/>
          <w:sz w:val="21"/>
        </w:rPr>
        <w:t>Judenmord in Litauen: Studien und Dokumente</w:t>
      </w:r>
      <w:r w:rsidR="007F5A01" w:rsidRPr="001140FA">
        <w:rPr>
          <w:rFonts w:asciiTheme="minorEastAsia" w:eastAsiaTheme="minorEastAsia"/>
          <w:sz w:val="21"/>
        </w:rPr>
        <w:t xml:space="preserve"> (Berlin, 1999).</w:t>
      </w:r>
    </w:p>
    <w:p w:rsidR="007F5A01" w:rsidRPr="001140FA" w:rsidRDefault="00947D55" w:rsidP="007F5A01">
      <w:pPr>
        <w:pStyle w:val="Para12"/>
        <w:ind w:left="240" w:hanging="240"/>
        <w:rPr>
          <w:rFonts w:asciiTheme="minorEastAsia" w:eastAsiaTheme="minorEastAsia"/>
          <w:sz w:val="21"/>
        </w:rPr>
      </w:pPr>
      <w:hyperlink w:anchor="_8_16">
        <w:bookmarkStart w:id="3124" w:name="8_16"/>
        <w:r w:rsidR="007F5A01" w:rsidRPr="001140FA">
          <w:rPr>
            <w:rStyle w:val="3Text"/>
            <w:rFonts w:asciiTheme="minorEastAsia" w:eastAsiaTheme="minorEastAsia"/>
            <w:sz w:val="21"/>
          </w:rPr>
          <w:t>8.</w:t>
        </w:r>
        <w:bookmarkEnd w:id="3124"/>
      </w:hyperlink>
      <w:r w:rsidR="007F5A01" w:rsidRPr="001140FA">
        <w:rPr>
          <w:rFonts w:asciiTheme="minorEastAsia" w:eastAsiaTheme="minorEastAsia"/>
          <w:sz w:val="21"/>
        </w:rPr>
        <w:t xml:space="preserve"> Reddemann ed., </w:t>
      </w:r>
      <w:r w:rsidR="007F5A01" w:rsidRPr="001140FA">
        <w:rPr>
          <w:rStyle w:val="0Text"/>
          <w:rFonts w:asciiTheme="minorEastAsia" w:eastAsiaTheme="minorEastAsia"/>
          <w:sz w:val="21"/>
        </w:rPr>
        <w:t>Zwischen Front und Heimat</w:t>
      </w:r>
      <w:r w:rsidR="007F5A01" w:rsidRPr="001140FA">
        <w:rPr>
          <w:rFonts w:asciiTheme="minorEastAsia" w:eastAsiaTheme="minorEastAsia"/>
          <w:sz w:val="21"/>
        </w:rPr>
        <w:t>, 222（致姊妹，1941年6月25日）.</w:t>
      </w:r>
    </w:p>
    <w:p w:rsidR="007F5A01" w:rsidRPr="001140FA" w:rsidRDefault="00947D55" w:rsidP="007F5A01">
      <w:pPr>
        <w:pStyle w:val="Para12"/>
        <w:ind w:left="240" w:hanging="240"/>
        <w:rPr>
          <w:rFonts w:asciiTheme="minorEastAsia" w:eastAsiaTheme="minorEastAsia"/>
          <w:sz w:val="21"/>
        </w:rPr>
      </w:pPr>
      <w:hyperlink w:anchor="_9_16">
        <w:bookmarkStart w:id="3125" w:name="9_16"/>
        <w:r w:rsidR="007F5A01" w:rsidRPr="001140FA">
          <w:rPr>
            <w:rStyle w:val="3Text"/>
            <w:rFonts w:asciiTheme="minorEastAsia" w:eastAsiaTheme="minorEastAsia"/>
            <w:sz w:val="21"/>
          </w:rPr>
          <w:t>9.</w:t>
        </w:r>
        <w:bookmarkEnd w:id="3125"/>
      </w:hyperlink>
      <w:r w:rsidR="007F5A01" w:rsidRPr="001140FA">
        <w:rPr>
          <w:rFonts w:asciiTheme="minorEastAsia" w:eastAsiaTheme="minorEastAsia"/>
          <w:sz w:val="21"/>
        </w:rPr>
        <w:t xml:space="preserve"> 引用自Bernd Boll and Hans Safrian, </w:t>
      </w:r>
      <w:r w:rsidR="007F5A01" w:rsidRPr="001140FA">
        <w:rPr>
          <w:rFonts w:asciiTheme="minorEastAsia" w:eastAsiaTheme="minorEastAsia"/>
          <w:sz w:val="21"/>
        </w:rPr>
        <w:t>‘</w:t>
      </w:r>
      <w:r w:rsidR="007F5A01" w:rsidRPr="001140FA">
        <w:rPr>
          <w:rFonts w:asciiTheme="minorEastAsia" w:eastAsiaTheme="minorEastAsia"/>
          <w:sz w:val="21"/>
        </w:rPr>
        <w:t xml:space="preserve">Auf dem Weg nach Stalingrad: Die 6. Armee 1941/42收錄于Heer and Naumann ed., </w:t>
      </w:r>
      <w:r w:rsidR="007F5A01" w:rsidRPr="001140FA">
        <w:rPr>
          <w:rStyle w:val="0Text"/>
          <w:rFonts w:asciiTheme="minorEastAsia" w:eastAsiaTheme="minorEastAsia"/>
          <w:sz w:val="21"/>
        </w:rPr>
        <w:t>Vernichtungskrieg</w:t>
      </w:r>
      <w:r w:rsidR="007F5A01" w:rsidRPr="001140FA">
        <w:rPr>
          <w:rFonts w:asciiTheme="minorEastAsia" w:eastAsiaTheme="minorEastAsia"/>
          <w:sz w:val="21"/>
        </w:rPr>
        <w:t>, 260-96，在271；同時全面引用自Longerich, Politik, 324-5.</w:t>
      </w:r>
    </w:p>
    <w:p w:rsidR="007F5A01" w:rsidRPr="001140FA" w:rsidRDefault="00947D55" w:rsidP="007F5A01">
      <w:pPr>
        <w:pStyle w:val="Para04"/>
        <w:ind w:left="384" w:hanging="384"/>
        <w:rPr>
          <w:rFonts w:asciiTheme="minorEastAsia" w:eastAsiaTheme="minorEastAsia"/>
          <w:sz w:val="21"/>
        </w:rPr>
      </w:pPr>
      <w:hyperlink w:anchor="_10_16">
        <w:bookmarkStart w:id="3126" w:name="10_16"/>
        <w:r w:rsidR="007F5A01" w:rsidRPr="001140FA">
          <w:rPr>
            <w:rStyle w:val="3Text"/>
            <w:rFonts w:asciiTheme="minorEastAsia" w:eastAsiaTheme="minorEastAsia"/>
            <w:sz w:val="21"/>
          </w:rPr>
          <w:t>10.</w:t>
        </w:r>
        <w:bookmarkEnd w:id="3126"/>
      </w:hyperlink>
      <w:r w:rsidR="007F5A01" w:rsidRPr="001140FA">
        <w:rPr>
          <w:rFonts w:asciiTheme="minorEastAsia" w:eastAsiaTheme="minorEastAsia"/>
          <w:sz w:val="21"/>
        </w:rPr>
        <w:t xml:space="preserve"> 一名猶太人逃脫了，因為他的基督徒鄰居向暴怒的士兵保證，屋里沒有一個猶太人，這名猶太人的日記被重印于Aryeh Klonicki and Malwina Klonicki, </w:t>
      </w:r>
      <w:r w:rsidR="007F5A01" w:rsidRPr="001140FA">
        <w:rPr>
          <w:rStyle w:val="0Text"/>
          <w:rFonts w:asciiTheme="minorEastAsia" w:eastAsiaTheme="minorEastAsia"/>
          <w:sz w:val="21"/>
        </w:rPr>
        <w:t>The Diary of Adam's Father: The Diary of Aryeh Klonicki (Klonymus) and His Wife Malvina</w:t>
      </w:r>
      <w:r w:rsidR="007F5A01" w:rsidRPr="001140FA">
        <w:rPr>
          <w:rFonts w:asciiTheme="minorEastAsia" w:eastAsiaTheme="minorEastAsia"/>
          <w:sz w:val="21"/>
        </w:rPr>
        <w:t xml:space="preserve"> (Jerusalem, 1973).</w:t>
      </w:r>
    </w:p>
    <w:p w:rsidR="007F5A01" w:rsidRPr="001140FA" w:rsidRDefault="00947D55" w:rsidP="007F5A01">
      <w:pPr>
        <w:pStyle w:val="Para04"/>
        <w:ind w:left="384" w:hanging="384"/>
        <w:rPr>
          <w:rFonts w:asciiTheme="minorEastAsia" w:eastAsiaTheme="minorEastAsia"/>
          <w:sz w:val="21"/>
        </w:rPr>
      </w:pPr>
      <w:hyperlink w:anchor="_11_16">
        <w:bookmarkStart w:id="3127" w:name="11_16"/>
        <w:r w:rsidR="007F5A01" w:rsidRPr="001140FA">
          <w:rPr>
            <w:rStyle w:val="3Text"/>
            <w:rFonts w:asciiTheme="minorEastAsia" w:eastAsiaTheme="minorEastAsia"/>
            <w:sz w:val="21"/>
          </w:rPr>
          <w:t>11.</w:t>
        </w:r>
        <w:bookmarkEnd w:id="3127"/>
      </w:hyperlink>
      <w:r w:rsidR="007F5A01" w:rsidRPr="001140FA">
        <w:rPr>
          <w:rFonts w:asciiTheme="minorEastAsia" w:eastAsiaTheme="minorEastAsia"/>
          <w:sz w:val="21"/>
        </w:rPr>
        <w:t xml:space="preserve"> 引用自Longerich,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333, 352-7, 392；對A別動隊的活動和殺戮行動的分析收錄于同上，390-94，和Krausnick, </w:t>
      </w:r>
      <w:r w:rsidR="007F5A01" w:rsidRPr="001140FA">
        <w:rPr>
          <w:rStyle w:val="0Text"/>
          <w:rFonts w:asciiTheme="minorEastAsia" w:eastAsiaTheme="minorEastAsia"/>
          <w:sz w:val="21"/>
        </w:rPr>
        <w:t>Hitlers Einsatzgruppen</w:t>
      </w:r>
      <w:r w:rsidR="007F5A01" w:rsidRPr="001140FA">
        <w:rPr>
          <w:rFonts w:asciiTheme="minorEastAsia" w:eastAsiaTheme="minorEastAsia"/>
          <w:sz w:val="21"/>
        </w:rPr>
        <w:t>, 151-6.</w:t>
      </w:r>
    </w:p>
    <w:p w:rsidR="007F5A01" w:rsidRPr="001140FA" w:rsidRDefault="00947D55" w:rsidP="007F5A01">
      <w:pPr>
        <w:pStyle w:val="Para04"/>
        <w:ind w:left="384" w:hanging="384"/>
        <w:rPr>
          <w:rFonts w:asciiTheme="minorEastAsia" w:eastAsiaTheme="minorEastAsia"/>
          <w:sz w:val="21"/>
        </w:rPr>
      </w:pPr>
      <w:hyperlink w:anchor="_12_16">
        <w:bookmarkStart w:id="3128" w:name="12_16"/>
        <w:r w:rsidR="007F5A01" w:rsidRPr="001140FA">
          <w:rPr>
            <w:rStyle w:val="3Text"/>
            <w:rFonts w:asciiTheme="minorEastAsia" w:eastAsiaTheme="minorEastAsia"/>
            <w:sz w:val="21"/>
          </w:rPr>
          <w:t>12.</w:t>
        </w:r>
        <w:bookmarkEnd w:id="3128"/>
      </w:hyperlink>
      <w:r w:rsidR="007F5A01" w:rsidRPr="001140FA">
        <w:rPr>
          <w:rFonts w:asciiTheme="minorEastAsia" w:eastAsiaTheme="minorEastAsia"/>
          <w:sz w:val="21"/>
        </w:rPr>
        <w:t xml:space="preserve"> 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255-7.</w:t>
      </w:r>
    </w:p>
    <w:p w:rsidR="007F5A01" w:rsidRPr="001140FA" w:rsidRDefault="00947D55" w:rsidP="007F5A01">
      <w:pPr>
        <w:pStyle w:val="Para04"/>
        <w:ind w:left="384" w:hanging="384"/>
        <w:rPr>
          <w:rFonts w:asciiTheme="minorEastAsia" w:eastAsiaTheme="minorEastAsia"/>
          <w:sz w:val="21"/>
        </w:rPr>
      </w:pPr>
      <w:hyperlink w:anchor="_13_16">
        <w:bookmarkStart w:id="3129" w:name="13_16"/>
        <w:r w:rsidR="007F5A01" w:rsidRPr="001140FA">
          <w:rPr>
            <w:rStyle w:val="3Text"/>
            <w:rFonts w:asciiTheme="minorEastAsia" w:eastAsiaTheme="minorEastAsia"/>
            <w:sz w:val="21"/>
          </w:rPr>
          <w:t>13.</w:t>
        </w:r>
        <w:bookmarkEnd w:id="3129"/>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334-7; B別動隊的進展被記錄于Krausnick, </w:t>
      </w:r>
      <w:r w:rsidR="007F5A01" w:rsidRPr="001140FA">
        <w:rPr>
          <w:rStyle w:val="0Text"/>
          <w:rFonts w:asciiTheme="minorEastAsia" w:eastAsiaTheme="minorEastAsia"/>
          <w:sz w:val="21"/>
        </w:rPr>
        <w:t>Hitlers Einsatzgruppen</w:t>
      </w:r>
      <w:r w:rsidR="007F5A01" w:rsidRPr="001140FA">
        <w:rPr>
          <w:rFonts w:asciiTheme="minorEastAsia" w:eastAsiaTheme="minorEastAsia"/>
          <w:sz w:val="21"/>
        </w:rPr>
        <w:t>, 156-62.</w:t>
      </w:r>
    </w:p>
    <w:p w:rsidR="007F5A01" w:rsidRPr="001140FA" w:rsidRDefault="00947D55" w:rsidP="007F5A01">
      <w:pPr>
        <w:pStyle w:val="Para07"/>
        <w:ind w:left="384" w:hanging="384"/>
        <w:rPr>
          <w:rFonts w:asciiTheme="minorEastAsia" w:eastAsiaTheme="minorEastAsia"/>
          <w:sz w:val="21"/>
        </w:rPr>
      </w:pPr>
      <w:hyperlink w:anchor="_14_16">
        <w:bookmarkStart w:id="3130" w:name="14_16"/>
        <w:r w:rsidR="007F5A01" w:rsidRPr="001140FA">
          <w:rPr>
            <w:rStyle w:val="6Text"/>
            <w:rFonts w:asciiTheme="minorEastAsia" w:eastAsiaTheme="minorEastAsia"/>
            <w:sz w:val="21"/>
          </w:rPr>
          <w:t>14.</w:t>
        </w:r>
        <w:bookmarkEnd w:id="3130"/>
      </w:hyperlink>
      <w:r w:rsidR="007F5A01" w:rsidRPr="001140FA">
        <w:rPr>
          <w:rStyle w:val="0Text"/>
          <w:rFonts w:asciiTheme="minorEastAsia" w:eastAsiaTheme="minorEastAsia"/>
          <w:sz w:val="21"/>
        </w:rPr>
        <w:t xml:space="preserve"> Ben-Cion Pinchuk, </w:t>
      </w:r>
      <w:r w:rsidR="007F5A01" w:rsidRPr="001140FA">
        <w:rPr>
          <w:rFonts w:asciiTheme="minorEastAsia" w:eastAsiaTheme="minorEastAsia"/>
          <w:sz w:val="21"/>
        </w:rPr>
        <w:t>Shtetl Jews under Soviet Rule: Eastern Poland on the Eve of the Holocaust</w:t>
      </w:r>
      <w:r w:rsidR="007F5A01" w:rsidRPr="001140FA">
        <w:rPr>
          <w:rStyle w:val="0Text"/>
          <w:rFonts w:asciiTheme="minorEastAsia" w:eastAsiaTheme="minorEastAsia"/>
          <w:sz w:val="21"/>
        </w:rPr>
        <w:t xml:space="preserve"> (Oxford, 1990), 117-200.</w:t>
      </w:r>
    </w:p>
    <w:p w:rsidR="007F5A01" w:rsidRPr="001140FA" w:rsidRDefault="00947D55" w:rsidP="007F5A01">
      <w:pPr>
        <w:pStyle w:val="Para04"/>
        <w:ind w:left="384" w:hanging="384"/>
        <w:rPr>
          <w:rFonts w:asciiTheme="minorEastAsia" w:eastAsiaTheme="minorEastAsia"/>
          <w:sz w:val="21"/>
        </w:rPr>
      </w:pPr>
      <w:hyperlink w:anchor="_15_16">
        <w:bookmarkStart w:id="3131" w:name="15_16"/>
        <w:r w:rsidR="007F5A01" w:rsidRPr="001140FA">
          <w:rPr>
            <w:rStyle w:val="3Text"/>
            <w:rFonts w:asciiTheme="minorEastAsia" w:eastAsiaTheme="minorEastAsia"/>
            <w:sz w:val="21"/>
          </w:rPr>
          <w:t>15.</w:t>
        </w:r>
        <w:bookmarkEnd w:id="3131"/>
      </w:hyperlink>
      <w:r w:rsidR="007F5A01" w:rsidRPr="001140FA">
        <w:rPr>
          <w:rFonts w:asciiTheme="minorEastAsia" w:eastAsiaTheme="minorEastAsia"/>
          <w:sz w:val="21"/>
        </w:rPr>
        <w:t xml:space="preserve"> Pleyer, </w:t>
      </w:r>
      <w:r w:rsidR="007F5A01" w:rsidRPr="001140FA">
        <w:rPr>
          <w:rStyle w:val="0Text"/>
          <w:rFonts w:asciiTheme="minorEastAsia" w:eastAsiaTheme="minorEastAsia"/>
          <w:sz w:val="21"/>
        </w:rPr>
        <w:t>Volk im Feld</w:t>
      </w:r>
      <w:r w:rsidR="007F5A01" w:rsidRPr="001140FA">
        <w:rPr>
          <w:rFonts w:asciiTheme="minorEastAsia" w:eastAsiaTheme="minorEastAsia"/>
          <w:sz w:val="21"/>
        </w:rPr>
        <w:t>, 169, 184.</w:t>
      </w:r>
    </w:p>
    <w:p w:rsidR="007F5A01" w:rsidRPr="001140FA" w:rsidRDefault="00947D55" w:rsidP="007F5A01">
      <w:pPr>
        <w:pStyle w:val="Para04"/>
        <w:ind w:left="384" w:hanging="384"/>
        <w:rPr>
          <w:rFonts w:asciiTheme="minorEastAsia" w:eastAsiaTheme="minorEastAsia"/>
          <w:sz w:val="21"/>
        </w:rPr>
      </w:pPr>
      <w:hyperlink w:anchor="_16_17">
        <w:bookmarkStart w:id="3132" w:name="16_16"/>
        <w:r w:rsidR="007F5A01" w:rsidRPr="001140FA">
          <w:rPr>
            <w:rStyle w:val="3Text"/>
            <w:rFonts w:asciiTheme="minorEastAsia" w:eastAsiaTheme="minorEastAsia"/>
            <w:sz w:val="21"/>
          </w:rPr>
          <w:t>16.</w:t>
        </w:r>
        <w:bookmarkEnd w:id="3132"/>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352-6.</w:t>
      </w:r>
    </w:p>
    <w:p w:rsidR="007F5A01" w:rsidRPr="001140FA" w:rsidRDefault="00947D55" w:rsidP="007F5A01">
      <w:pPr>
        <w:pStyle w:val="Para07"/>
        <w:ind w:left="384" w:hanging="384"/>
        <w:rPr>
          <w:rFonts w:asciiTheme="minorEastAsia" w:eastAsiaTheme="minorEastAsia"/>
          <w:sz w:val="21"/>
        </w:rPr>
      </w:pPr>
      <w:hyperlink w:anchor="_17_17">
        <w:bookmarkStart w:id="3133" w:name="17_16"/>
        <w:r w:rsidR="007F5A01" w:rsidRPr="001140FA">
          <w:rPr>
            <w:rStyle w:val="6Text"/>
            <w:rFonts w:asciiTheme="minorEastAsia" w:eastAsiaTheme="minorEastAsia"/>
            <w:sz w:val="21"/>
          </w:rPr>
          <w:t>17.</w:t>
        </w:r>
        <w:bookmarkEnd w:id="3133"/>
      </w:hyperlink>
      <w:r w:rsidR="007F5A01" w:rsidRPr="001140FA">
        <w:rPr>
          <w:rStyle w:val="0Text"/>
          <w:rFonts w:asciiTheme="minorEastAsia" w:eastAsiaTheme="minorEastAsia"/>
          <w:sz w:val="21"/>
        </w:rPr>
        <w:t xml:space="preserve"> 引用自同上，358. 另參見Andrej Angrick and Dieter Pohl, </w:t>
      </w:r>
      <w:r w:rsidR="007F5A01" w:rsidRPr="001140FA">
        <w:rPr>
          <w:rFonts w:asciiTheme="minorEastAsia" w:eastAsiaTheme="minorEastAsia"/>
          <w:sz w:val="21"/>
        </w:rPr>
        <w:t>Einsatzgruppen C and D in the Invasion of the Soviet Union, 1941-1942</w:t>
      </w:r>
      <w:r w:rsidR="007F5A01" w:rsidRPr="001140FA">
        <w:rPr>
          <w:rStyle w:val="0Text"/>
          <w:rFonts w:asciiTheme="minorEastAsia" w:eastAsiaTheme="minorEastAsia"/>
          <w:sz w:val="21"/>
        </w:rPr>
        <w:t xml:space="preserve"> (London, 1999); Klein ed., </w:t>
      </w:r>
      <w:r w:rsidR="007F5A01" w:rsidRPr="001140FA">
        <w:rPr>
          <w:rFonts w:asciiTheme="minorEastAsia" w:eastAsiaTheme="minorEastAsia"/>
          <w:sz w:val="21"/>
        </w:rPr>
        <w:t>Die Einsatzgruppen</w:t>
      </w:r>
      <w:r w:rsidR="007F5A01" w:rsidRPr="001140FA">
        <w:rPr>
          <w:rStyle w:val="0Text"/>
          <w:rFonts w:asciiTheme="minorEastAsia" w:eastAsiaTheme="minorEastAsia"/>
          <w:sz w:val="21"/>
        </w:rPr>
        <w:t>. 報告的英語版本收錄于Yitzhak Arad等ed.，</w:t>
      </w:r>
      <w:r w:rsidR="007F5A01" w:rsidRPr="001140FA">
        <w:rPr>
          <w:rFonts w:asciiTheme="minorEastAsia" w:eastAsiaTheme="minorEastAsia"/>
          <w:sz w:val="21"/>
        </w:rPr>
        <w:t>The Einsatzgruppen Reports: Selections from the Dispatches of the Nazi Death Squads</w:t>
      </w:r>
      <w:r w:rsidR="007F5A01" w:rsidRPr="001140FA">
        <w:rPr>
          <w:rFonts w:asciiTheme="minorEastAsia" w:eastAsiaTheme="minorEastAsia"/>
          <w:sz w:val="21"/>
        </w:rPr>
        <w:t>’</w:t>
      </w:r>
      <w:r w:rsidR="007F5A01" w:rsidRPr="001140FA">
        <w:rPr>
          <w:rFonts w:asciiTheme="minorEastAsia" w:eastAsiaTheme="minorEastAsia"/>
          <w:sz w:val="21"/>
        </w:rPr>
        <w:t xml:space="preserve"> Campaign against the Jews, July 1941-January 1943</w:t>
      </w:r>
      <w:r w:rsidR="007F5A01" w:rsidRPr="001140FA">
        <w:rPr>
          <w:rStyle w:val="0Text"/>
          <w:rFonts w:asciiTheme="minorEastAsia" w:eastAsiaTheme="minorEastAsia"/>
          <w:sz w:val="21"/>
        </w:rPr>
        <w:t xml:space="preserve"> (New York, 1989)（翻譯內容不一定可信）；和Ogorreck, </w:t>
      </w:r>
      <w:r w:rsidR="007F5A01" w:rsidRPr="001140FA">
        <w:rPr>
          <w:rFonts w:asciiTheme="minorEastAsia" w:eastAsiaTheme="minorEastAsia"/>
          <w:sz w:val="21"/>
        </w:rPr>
        <w:t>Die Einsatzgruppen</w:t>
      </w:r>
      <w:r w:rsidR="007F5A01" w:rsidRPr="001140FA">
        <w:rPr>
          <w:rStyle w:val="0Text"/>
          <w:rFonts w:asciiTheme="minorEastAsia" w:eastAsiaTheme="minorEastAsia"/>
          <w:sz w:val="21"/>
        </w:rPr>
        <w:t>.</w:t>
      </w:r>
    </w:p>
    <w:p w:rsidR="007F5A01" w:rsidRPr="001140FA" w:rsidRDefault="00947D55" w:rsidP="007F5A01">
      <w:pPr>
        <w:pStyle w:val="Para04"/>
        <w:ind w:left="384" w:hanging="384"/>
        <w:rPr>
          <w:rFonts w:asciiTheme="minorEastAsia" w:eastAsiaTheme="minorEastAsia"/>
          <w:sz w:val="21"/>
        </w:rPr>
      </w:pPr>
      <w:hyperlink w:anchor="_18_16">
        <w:bookmarkStart w:id="3134" w:name="18_16"/>
        <w:r w:rsidR="007F5A01" w:rsidRPr="001140FA">
          <w:rPr>
            <w:rStyle w:val="3Text"/>
            <w:rFonts w:asciiTheme="minorEastAsia" w:eastAsiaTheme="minorEastAsia"/>
            <w:sz w:val="21"/>
          </w:rPr>
          <w:t>18.</w:t>
        </w:r>
        <w:bookmarkEnd w:id="3134"/>
      </w:hyperlink>
      <w:r w:rsidR="007F5A01" w:rsidRPr="001140FA">
        <w:rPr>
          <w:rFonts w:asciiTheme="minorEastAsia" w:eastAsiaTheme="minorEastAsia"/>
          <w:sz w:val="21"/>
        </w:rPr>
        <w:t xml:space="preserve"> 關于這個事件，參見Evans,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621-3.</w:t>
      </w:r>
    </w:p>
    <w:p w:rsidR="007F5A01" w:rsidRPr="001140FA" w:rsidRDefault="00947D55" w:rsidP="007F5A01">
      <w:pPr>
        <w:pStyle w:val="Para04"/>
        <w:ind w:left="384" w:hanging="384"/>
        <w:rPr>
          <w:rFonts w:asciiTheme="minorEastAsia" w:eastAsiaTheme="minorEastAsia"/>
          <w:sz w:val="21"/>
        </w:rPr>
      </w:pPr>
      <w:hyperlink w:anchor="_19_16">
        <w:bookmarkStart w:id="3135" w:name="19_16"/>
        <w:r w:rsidR="007F5A01" w:rsidRPr="001140FA">
          <w:rPr>
            <w:rStyle w:val="3Text"/>
            <w:rFonts w:asciiTheme="minorEastAsia" w:eastAsiaTheme="minorEastAsia"/>
            <w:sz w:val="21"/>
          </w:rPr>
          <w:t>19.</w:t>
        </w:r>
        <w:bookmarkEnd w:id="3135"/>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337-8.</w:t>
      </w:r>
    </w:p>
    <w:p w:rsidR="007F5A01" w:rsidRPr="001140FA" w:rsidRDefault="00947D55" w:rsidP="007F5A01">
      <w:pPr>
        <w:pStyle w:val="Para07"/>
        <w:ind w:left="384" w:hanging="384"/>
        <w:rPr>
          <w:rFonts w:asciiTheme="minorEastAsia" w:eastAsiaTheme="minorEastAsia"/>
          <w:sz w:val="21"/>
        </w:rPr>
      </w:pPr>
      <w:hyperlink w:anchor="_20_16">
        <w:bookmarkStart w:id="3136" w:name="20_16"/>
        <w:r w:rsidR="007F5A01" w:rsidRPr="001140FA">
          <w:rPr>
            <w:rStyle w:val="6Text"/>
            <w:rFonts w:asciiTheme="minorEastAsia" w:eastAsiaTheme="minorEastAsia"/>
            <w:sz w:val="21"/>
          </w:rPr>
          <w:t>20.</w:t>
        </w:r>
        <w:bookmarkEnd w:id="3136"/>
      </w:hyperlink>
      <w:r w:rsidR="007F5A01" w:rsidRPr="001140FA">
        <w:rPr>
          <w:rStyle w:val="0Text"/>
          <w:rFonts w:asciiTheme="minorEastAsia" w:eastAsiaTheme="minorEastAsia"/>
          <w:sz w:val="21"/>
        </w:rPr>
        <w:t xml:space="preserve"> Musial, </w:t>
      </w:r>
      <w:r w:rsidR="007F5A01" w:rsidRPr="001140FA">
        <w:rPr>
          <w:rStyle w:val="0Text"/>
          <w:rFonts w:asciiTheme="minorEastAsia" w:eastAsiaTheme="minorEastAsia"/>
          <w:sz w:val="21"/>
        </w:rPr>
        <w:t>‘</w:t>
      </w:r>
      <w:r w:rsidR="007F5A01" w:rsidRPr="001140FA">
        <w:rPr>
          <w:rFonts w:asciiTheme="minorEastAsia" w:eastAsiaTheme="minorEastAsia"/>
          <w:sz w:val="21"/>
        </w:rPr>
        <w:t>Konterrevolution</w:t>
      </w:r>
      <w:r w:rsidR="007F5A01" w:rsidRPr="001140FA">
        <w:rPr>
          <w:rFonts w:asciiTheme="minorEastAsia" w:eastAsiaTheme="minorEastAsia"/>
          <w:sz w:val="21"/>
        </w:rPr>
        <w:t>ä</w:t>
      </w:r>
      <w:r w:rsidR="007F5A01" w:rsidRPr="001140FA">
        <w:rPr>
          <w:rFonts w:asciiTheme="minorEastAsia" w:eastAsiaTheme="minorEastAsia"/>
          <w:sz w:val="21"/>
        </w:rPr>
        <w:t>e Elemente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262-9.</w:t>
      </w:r>
    </w:p>
    <w:p w:rsidR="007F5A01" w:rsidRPr="001140FA" w:rsidRDefault="00947D55" w:rsidP="007F5A01">
      <w:pPr>
        <w:pStyle w:val="Para04"/>
        <w:ind w:left="384" w:hanging="384"/>
        <w:rPr>
          <w:rFonts w:asciiTheme="minorEastAsia" w:eastAsiaTheme="minorEastAsia"/>
          <w:sz w:val="21"/>
        </w:rPr>
      </w:pPr>
      <w:hyperlink w:anchor="_21_16">
        <w:bookmarkStart w:id="3137" w:name="21_16"/>
        <w:r w:rsidR="007F5A01" w:rsidRPr="001140FA">
          <w:rPr>
            <w:rStyle w:val="3Text"/>
            <w:rFonts w:asciiTheme="minorEastAsia" w:eastAsiaTheme="minorEastAsia"/>
            <w:sz w:val="21"/>
          </w:rPr>
          <w:t>21.</w:t>
        </w:r>
        <w:bookmarkEnd w:id="3137"/>
      </w:hyperlink>
      <w:r w:rsidR="007F5A01" w:rsidRPr="001140FA">
        <w:rPr>
          <w:rFonts w:asciiTheme="minorEastAsia" w:eastAsiaTheme="minorEastAsia"/>
          <w:sz w:val="21"/>
        </w:rPr>
        <w:t xml:space="preserve"> 同上，200-248；另參見Manoschek ed., </w:t>
      </w:r>
      <w:r w:rsidR="007F5A01" w:rsidRPr="001140FA">
        <w:rPr>
          <w:rFonts w:asciiTheme="minorEastAsia" w:eastAsiaTheme="minorEastAsia"/>
          <w:sz w:val="21"/>
        </w:rPr>
        <w:t>‘</w:t>
      </w:r>
      <w:r w:rsidR="007F5A01" w:rsidRPr="001140FA">
        <w:rPr>
          <w:rStyle w:val="0Text"/>
          <w:rFonts w:asciiTheme="minorEastAsia" w:eastAsiaTheme="minorEastAsia"/>
          <w:sz w:val="21"/>
        </w:rPr>
        <w:t>Es gibt nur eines</w:t>
      </w:r>
      <w:r w:rsidR="007F5A01" w:rsidRPr="001140FA">
        <w:rPr>
          <w:rFonts w:asciiTheme="minorEastAsia" w:eastAsiaTheme="minorEastAsia"/>
          <w:sz w:val="21"/>
        </w:rPr>
        <w:t>’</w:t>
      </w:r>
      <w:r w:rsidR="007F5A01" w:rsidRPr="001140FA">
        <w:rPr>
          <w:rFonts w:asciiTheme="minorEastAsia" w:eastAsiaTheme="minorEastAsia"/>
          <w:sz w:val="21"/>
        </w:rPr>
        <w:t>, 31 (Gefr. F. B.，1941年7月3日），和51（Lt. K.，1942年2月13日）.</w:t>
      </w:r>
    </w:p>
    <w:p w:rsidR="007F5A01" w:rsidRPr="001140FA" w:rsidRDefault="00947D55" w:rsidP="007F5A01">
      <w:pPr>
        <w:pStyle w:val="Para04"/>
        <w:ind w:left="384" w:hanging="384"/>
        <w:rPr>
          <w:rFonts w:asciiTheme="minorEastAsia" w:eastAsiaTheme="minorEastAsia"/>
          <w:sz w:val="21"/>
        </w:rPr>
      </w:pPr>
      <w:hyperlink w:anchor="_22_16">
        <w:bookmarkStart w:id="3138" w:name="22_16"/>
        <w:r w:rsidR="007F5A01" w:rsidRPr="001140FA">
          <w:rPr>
            <w:rStyle w:val="3Text"/>
            <w:rFonts w:asciiTheme="minorEastAsia" w:eastAsiaTheme="minorEastAsia"/>
            <w:sz w:val="21"/>
          </w:rPr>
          <w:t>22.</w:t>
        </w:r>
        <w:bookmarkEnd w:id="3138"/>
      </w:hyperlink>
      <w:r w:rsidR="007F5A01" w:rsidRPr="001140FA">
        <w:rPr>
          <w:rFonts w:asciiTheme="minorEastAsia" w:eastAsiaTheme="minorEastAsia"/>
          <w:sz w:val="21"/>
        </w:rPr>
        <w:t xml:space="preserve"> Klee and el. ed., </w:t>
      </w:r>
      <w:r w:rsidR="007F5A01" w:rsidRPr="001140FA">
        <w:rPr>
          <w:rFonts w:asciiTheme="minorEastAsia" w:eastAsiaTheme="minorEastAsia"/>
          <w:sz w:val="21"/>
        </w:rPr>
        <w:t>‘</w:t>
      </w:r>
      <w:r w:rsidR="007F5A01" w:rsidRPr="001140FA">
        <w:rPr>
          <w:rStyle w:val="0Text"/>
          <w:rFonts w:asciiTheme="minorEastAsia" w:eastAsiaTheme="minorEastAsia"/>
          <w:sz w:val="21"/>
        </w:rPr>
        <w:t>Those Were the Days</w:t>
      </w:r>
      <w:r w:rsidR="007F5A01" w:rsidRPr="001140FA">
        <w:rPr>
          <w:rFonts w:asciiTheme="minorEastAsia" w:eastAsiaTheme="minorEastAsia"/>
          <w:sz w:val="21"/>
        </w:rPr>
        <w:t>’</w:t>
      </w:r>
      <w:r w:rsidR="007F5A01" w:rsidRPr="001140FA">
        <w:rPr>
          <w:rFonts w:asciiTheme="minorEastAsia" w:eastAsiaTheme="minorEastAsia"/>
          <w:sz w:val="21"/>
        </w:rPr>
        <w:t>, 88-91.</w:t>
      </w:r>
    </w:p>
    <w:p w:rsidR="007F5A01" w:rsidRPr="001140FA" w:rsidRDefault="00947D55" w:rsidP="007F5A01">
      <w:pPr>
        <w:pStyle w:val="Para04"/>
        <w:ind w:left="384" w:hanging="384"/>
        <w:rPr>
          <w:rFonts w:asciiTheme="minorEastAsia" w:eastAsiaTheme="minorEastAsia"/>
          <w:sz w:val="21"/>
        </w:rPr>
      </w:pPr>
      <w:hyperlink w:anchor="_23_16">
        <w:bookmarkStart w:id="3139" w:name="23_16"/>
        <w:r w:rsidR="007F5A01" w:rsidRPr="001140FA">
          <w:rPr>
            <w:rStyle w:val="3Text"/>
            <w:rFonts w:asciiTheme="minorEastAsia" w:eastAsiaTheme="minorEastAsia"/>
            <w:sz w:val="21"/>
          </w:rPr>
          <w:t>23.</w:t>
        </w:r>
        <w:bookmarkEnd w:id="3139"/>
      </w:hyperlink>
      <w:r w:rsidR="007F5A01" w:rsidRPr="001140FA">
        <w:rPr>
          <w:rFonts w:asciiTheme="minorEastAsia" w:eastAsiaTheme="minorEastAsia"/>
          <w:sz w:val="21"/>
        </w:rPr>
        <w:t xml:space="preserve"> 同上，91（1941年7月5日）.</w:t>
      </w:r>
    </w:p>
    <w:p w:rsidR="007F5A01" w:rsidRPr="001140FA" w:rsidRDefault="00947D55" w:rsidP="007F5A01">
      <w:pPr>
        <w:pStyle w:val="Para04"/>
        <w:ind w:left="384" w:hanging="384"/>
        <w:rPr>
          <w:rFonts w:asciiTheme="minorEastAsia" w:eastAsiaTheme="minorEastAsia"/>
          <w:sz w:val="21"/>
        </w:rPr>
      </w:pPr>
      <w:hyperlink w:anchor="_24_16">
        <w:bookmarkStart w:id="3140" w:name="24_16"/>
        <w:r w:rsidR="007F5A01" w:rsidRPr="001140FA">
          <w:rPr>
            <w:rStyle w:val="3Text"/>
            <w:rFonts w:asciiTheme="minorEastAsia" w:eastAsiaTheme="minorEastAsia"/>
            <w:sz w:val="21"/>
          </w:rPr>
          <w:t>24.</w:t>
        </w:r>
        <w:bookmarkEnd w:id="3140"/>
      </w:hyperlink>
      <w:r w:rsidR="007F5A01" w:rsidRPr="001140FA">
        <w:rPr>
          <w:rFonts w:asciiTheme="minorEastAsia" w:eastAsiaTheme="minorEastAsia"/>
          <w:sz w:val="21"/>
        </w:rPr>
        <w:t xml:space="preserve"> 同上，91（1941年7月5日）；Musial, </w:t>
      </w:r>
      <w:r w:rsidR="007F5A01" w:rsidRPr="001140FA">
        <w:rPr>
          <w:rFonts w:asciiTheme="minorEastAsia" w:eastAsiaTheme="minorEastAsia"/>
          <w:sz w:val="21"/>
        </w:rPr>
        <w:t>‘</w:t>
      </w:r>
      <w:r w:rsidR="007F5A01" w:rsidRPr="001140FA">
        <w:rPr>
          <w:rStyle w:val="0Text"/>
          <w:rFonts w:asciiTheme="minorEastAsia" w:eastAsiaTheme="minorEastAsia"/>
          <w:sz w:val="21"/>
        </w:rPr>
        <w:t>Konterrevolution</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re Elemente</w:t>
      </w:r>
      <w:r w:rsidR="007F5A01" w:rsidRPr="001140FA">
        <w:rPr>
          <w:rFonts w:asciiTheme="minorEastAsia" w:eastAsiaTheme="minorEastAsia"/>
          <w:sz w:val="21"/>
        </w:rPr>
        <w:t>’</w:t>
      </w:r>
      <w:r w:rsidR="007F5A01" w:rsidRPr="001140FA">
        <w:rPr>
          <w:rFonts w:asciiTheme="minorEastAsia" w:eastAsiaTheme="minorEastAsia"/>
          <w:sz w:val="21"/>
        </w:rPr>
        <w:t xml:space="preserve">, 175-99，另外關于德國士兵在倫貝格和其他各地參與屠殺和破壞，以及關于在鮑里斯拉夫的事件；另參見Manoschek ed., </w:t>
      </w:r>
      <w:r w:rsidR="007F5A01" w:rsidRPr="001140FA">
        <w:rPr>
          <w:rFonts w:asciiTheme="minorEastAsia" w:eastAsiaTheme="minorEastAsia"/>
          <w:sz w:val="21"/>
        </w:rPr>
        <w:t>‘</w:t>
      </w:r>
      <w:r w:rsidR="007F5A01" w:rsidRPr="001140FA">
        <w:rPr>
          <w:rStyle w:val="0Text"/>
          <w:rFonts w:asciiTheme="minorEastAsia" w:eastAsiaTheme="minorEastAsia"/>
          <w:sz w:val="21"/>
        </w:rPr>
        <w:t>Es gibt nur eines</w:t>
      </w:r>
      <w:r w:rsidR="007F5A01" w:rsidRPr="001140FA">
        <w:rPr>
          <w:rFonts w:asciiTheme="minorEastAsia" w:eastAsiaTheme="minorEastAsia"/>
          <w:sz w:val="21"/>
        </w:rPr>
        <w:t>’</w:t>
      </w:r>
      <w:r w:rsidR="007F5A01" w:rsidRPr="001140FA">
        <w:rPr>
          <w:rFonts w:asciiTheme="minorEastAsia" w:eastAsiaTheme="minorEastAsia"/>
          <w:sz w:val="21"/>
        </w:rPr>
        <w:t>, 33（1941年7月6日的信）.</w:t>
      </w:r>
    </w:p>
    <w:p w:rsidR="007F5A01" w:rsidRPr="001140FA" w:rsidRDefault="00947D55" w:rsidP="007F5A01">
      <w:pPr>
        <w:pStyle w:val="Para04"/>
        <w:ind w:left="384" w:hanging="384"/>
        <w:rPr>
          <w:rFonts w:asciiTheme="minorEastAsia" w:eastAsiaTheme="minorEastAsia"/>
          <w:sz w:val="21"/>
        </w:rPr>
      </w:pPr>
      <w:hyperlink w:anchor="_25_17">
        <w:bookmarkStart w:id="3141" w:name="25_16"/>
        <w:r w:rsidR="007F5A01" w:rsidRPr="001140FA">
          <w:rPr>
            <w:rStyle w:val="3Text"/>
            <w:rFonts w:asciiTheme="minorEastAsia" w:eastAsiaTheme="minorEastAsia"/>
            <w:sz w:val="21"/>
          </w:rPr>
          <w:t>25.</w:t>
        </w:r>
        <w:bookmarkEnd w:id="3141"/>
      </w:hyperlink>
      <w:r w:rsidR="007F5A01" w:rsidRPr="001140FA">
        <w:rPr>
          <w:rFonts w:asciiTheme="minorEastAsia" w:eastAsiaTheme="minorEastAsia"/>
          <w:sz w:val="21"/>
        </w:rPr>
        <w:t xml:space="preserve"> Berkhoff, </w:t>
      </w:r>
      <w:r w:rsidR="007F5A01" w:rsidRPr="001140FA">
        <w:rPr>
          <w:rStyle w:val="0Text"/>
          <w:rFonts w:asciiTheme="minorEastAsia" w:eastAsiaTheme="minorEastAsia"/>
          <w:sz w:val="21"/>
        </w:rPr>
        <w:t>Harvest of Despair</w:t>
      </w:r>
      <w:r w:rsidR="007F5A01" w:rsidRPr="001140FA">
        <w:rPr>
          <w:rFonts w:asciiTheme="minorEastAsia" w:eastAsiaTheme="minorEastAsia"/>
          <w:sz w:val="21"/>
        </w:rPr>
        <w:t xml:space="preserve">, 205-31;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337-43.</w:t>
      </w:r>
    </w:p>
    <w:p w:rsidR="007F5A01" w:rsidRPr="001140FA" w:rsidRDefault="00947D55" w:rsidP="007F5A01">
      <w:pPr>
        <w:pStyle w:val="Para04"/>
        <w:ind w:left="384" w:hanging="384"/>
        <w:rPr>
          <w:rFonts w:asciiTheme="minorEastAsia" w:eastAsiaTheme="minorEastAsia"/>
          <w:sz w:val="21"/>
        </w:rPr>
      </w:pPr>
      <w:hyperlink w:anchor="_26_16">
        <w:bookmarkStart w:id="3142" w:name="26_16"/>
        <w:r w:rsidR="007F5A01" w:rsidRPr="001140FA">
          <w:rPr>
            <w:rStyle w:val="3Text"/>
            <w:rFonts w:asciiTheme="minorEastAsia" w:eastAsiaTheme="minorEastAsia"/>
            <w:sz w:val="21"/>
          </w:rPr>
          <w:t>26.</w:t>
        </w:r>
        <w:bookmarkEnd w:id="3142"/>
      </w:hyperlink>
      <w:r w:rsidR="007F5A01" w:rsidRPr="001140FA">
        <w:rPr>
          <w:rFonts w:asciiTheme="minorEastAsia" w:eastAsiaTheme="minorEastAsia"/>
          <w:sz w:val="21"/>
        </w:rPr>
        <w:t xml:space="preserve"> 同上，343.</w:t>
      </w:r>
    </w:p>
    <w:p w:rsidR="007F5A01" w:rsidRPr="001140FA" w:rsidRDefault="00947D55" w:rsidP="007F5A01">
      <w:pPr>
        <w:pStyle w:val="Para04"/>
        <w:ind w:left="384" w:hanging="384"/>
        <w:rPr>
          <w:rFonts w:asciiTheme="minorEastAsia" w:eastAsiaTheme="minorEastAsia"/>
          <w:sz w:val="21"/>
        </w:rPr>
      </w:pPr>
      <w:hyperlink w:anchor="_27_16">
        <w:bookmarkStart w:id="3143" w:name="27_16"/>
        <w:r w:rsidR="007F5A01" w:rsidRPr="001140FA">
          <w:rPr>
            <w:rStyle w:val="3Text"/>
            <w:rFonts w:asciiTheme="minorEastAsia" w:eastAsiaTheme="minorEastAsia"/>
            <w:sz w:val="21"/>
          </w:rPr>
          <w:t>27.</w:t>
        </w:r>
        <w:bookmarkEnd w:id="3143"/>
      </w:hyperlink>
      <w:r w:rsidR="007F5A01" w:rsidRPr="001140FA">
        <w:rPr>
          <w:rFonts w:asciiTheme="minorEastAsia" w:eastAsiaTheme="minorEastAsia"/>
          <w:sz w:val="21"/>
        </w:rPr>
        <w:t xml:space="preserve"> 關于C別動隊的活動，參見Krausnick, </w:t>
      </w:r>
      <w:r w:rsidR="007F5A01" w:rsidRPr="001140FA">
        <w:rPr>
          <w:rStyle w:val="0Text"/>
          <w:rFonts w:asciiTheme="minorEastAsia" w:eastAsiaTheme="minorEastAsia"/>
          <w:sz w:val="21"/>
        </w:rPr>
        <w:t>Hitlers Einsatzgruppen</w:t>
      </w:r>
      <w:r w:rsidR="007F5A01" w:rsidRPr="001140FA">
        <w:rPr>
          <w:rFonts w:asciiTheme="minorEastAsia" w:eastAsiaTheme="minorEastAsia"/>
          <w:sz w:val="21"/>
        </w:rPr>
        <w:t>, 162-9.</w:t>
      </w:r>
    </w:p>
    <w:p w:rsidR="007F5A01" w:rsidRPr="001140FA" w:rsidRDefault="00947D55" w:rsidP="007F5A01">
      <w:pPr>
        <w:pStyle w:val="Para04"/>
        <w:ind w:left="384" w:hanging="384"/>
        <w:rPr>
          <w:rFonts w:asciiTheme="minorEastAsia" w:eastAsiaTheme="minorEastAsia"/>
          <w:sz w:val="21"/>
        </w:rPr>
      </w:pPr>
      <w:hyperlink w:anchor="_28_17">
        <w:bookmarkStart w:id="3144" w:name="28_16"/>
        <w:r w:rsidR="007F5A01" w:rsidRPr="001140FA">
          <w:rPr>
            <w:rStyle w:val="3Text"/>
            <w:rFonts w:asciiTheme="minorEastAsia" w:eastAsiaTheme="minorEastAsia"/>
            <w:sz w:val="21"/>
          </w:rPr>
          <w:t>28.</w:t>
        </w:r>
        <w:bookmarkEnd w:id="3144"/>
      </w:hyperlink>
      <w:r w:rsidR="007F5A01" w:rsidRPr="001140FA">
        <w:rPr>
          <w:rFonts w:asciiTheme="minorEastAsia" w:eastAsiaTheme="minorEastAsia"/>
          <w:sz w:val="21"/>
        </w:rPr>
        <w:t xml:space="preserve"> Klee and el. ed., </w:t>
      </w:r>
      <w:r w:rsidR="007F5A01" w:rsidRPr="001140FA">
        <w:rPr>
          <w:rFonts w:asciiTheme="minorEastAsia" w:eastAsiaTheme="minorEastAsia"/>
          <w:sz w:val="21"/>
        </w:rPr>
        <w:t>‘</w:t>
      </w:r>
      <w:r w:rsidR="007F5A01" w:rsidRPr="001140FA">
        <w:rPr>
          <w:rStyle w:val="0Text"/>
          <w:rFonts w:asciiTheme="minorEastAsia" w:eastAsiaTheme="minorEastAsia"/>
          <w:sz w:val="21"/>
        </w:rPr>
        <w:t>Those Were the Days</w:t>
      </w:r>
      <w:r w:rsidR="007F5A01" w:rsidRPr="001140FA">
        <w:rPr>
          <w:rFonts w:asciiTheme="minorEastAsia" w:eastAsiaTheme="minorEastAsia"/>
          <w:sz w:val="21"/>
        </w:rPr>
        <w:t>’</w:t>
      </w:r>
      <w:r w:rsidR="007F5A01" w:rsidRPr="001140FA">
        <w:rPr>
          <w:rFonts w:asciiTheme="minorEastAsia" w:eastAsiaTheme="minorEastAsia"/>
          <w:sz w:val="21"/>
        </w:rPr>
        <w:t>, 96（1941年7月12日）.</w:t>
      </w:r>
    </w:p>
    <w:p w:rsidR="007F5A01" w:rsidRPr="001140FA" w:rsidRDefault="00947D55" w:rsidP="007F5A01">
      <w:pPr>
        <w:pStyle w:val="Para04"/>
        <w:ind w:left="384" w:hanging="384"/>
        <w:rPr>
          <w:rFonts w:asciiTheme="minorEastAsia" w:eastAsiaTheme="minorEastAsia"/>
          <w:sz w:val="21"/>
        </w:rPr>
      </w:pPr>
      <w:hyperlink w:anchor="_29_16">
        <w:bookmarkStart w:id="3145" w:name="29_16"/>
        <w:r w:rsidR="007F5A01" w:rsidRPr="001140FA">
          <w:rPr>
            <w:rStyle w:val="3Text"/>
            <w:rFonts w:asciiTheme="minorEastAsia" w:eastAsiaTheme="minorEastAsia"/>
            <w:sz w:val="21"/>
          </w:rPr>
          <w:t>29.</w:t>
        </w:r>
        <w:bookmarkEnd w:id="3145"/>
      </w:hyperlink>
      <w:r w:rsidR="007F5A01" w:rsidRPr="001140FA">
        <w:rPr>
          <w:rFonts w:asciiTheme="minorEastAsia" w:eastAsiaTheme="minorEastAsia"/>
          <w:sz w:val="21"/>
        </w:rPr>
        <w:t xml:space="preserve"> 同上，97（1941年7月12日）.</w:t>
      </w:r>
    </w:p>
    <w:p w:rsidR="007F5A01" w:rsidRPr="001140FA" w:rsidRDefault="00947D55" w:rsidP="007F5A01">
      <w:pPr>
        <w:pStyle w:val="Para04"/>
        <w:ind w:left="384" w:hanging="384"/>
        <w:rPr>
          <w:rFonts w:asciiTheme="minorEastAsia" w:eastAsiaTheme="minorEastAsia"/>
          <w:sz w:val="21"/>
        </w:rPr>
      </w:pPr>
      <w:hyperlink w:anchor="_30_16">
        <w:bookmarkStart w:id="3146" w:name="30_16"/>
        <w:r w:rsidR="007F5A01" w:rsidRPr="001140FA">
          <w:rPr>
            <w:rStyle w:val="3Text"/>
            <w:rFonts w:asciiTheme="minorEastAsia" w:eastAsiaTheme="minorEastAsia"/>
            <w:sz w:val="21"/>
          </w:rPr>
          <w:t>30.</w:t>
        </w:r>
        <w:bookmarkEnd w:id="3146"/>
      </w:hyperlink>
      <w:r w:rsidR="007F5A01" w:rsidRPr="001140FA">
        <w:rPr>
          <w:rFonts w:asciiTheme="minorEastAsia" w:eastAsiaTheme="minorEastAsia"/>
          <w:sz w:val="21"/>
        </w:rPr>
        <w:t xml:space="preserve"> 同上，101（1941年7月22日），105（1941年8月2日）；以及收錄于Longerich,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338-9.</w:t>
      </w:r>
    </w:p>
    <w:p w:rsidR="007F5A01" w:rsidRPr="001140FA" w:rsidRDefault="00947D55" w:rsidP="007F5A01">
      <w:pPr>
        <w:pStyle w:val="Para04"/>
        <w:ind w:left="384" w:hanging="384"/>
        <w:rPr>
          <w:rFonts w:asciiTheme="minorEastAsia" w:eastAsiaTheme="minorEastAsia"/>
          <w:sz w:val="21"/>
        </w:rPr>
      </w:pPr>
      <w:hyperlink w:anchor="_31_16">
        <w:bookmarkStart w:id="3147" w:name="31_16"/>
        <w:r w:rsidR="007F5A01" w:rsidRPr="001140FA">
          <w:rPr>
            <w:rStyle w:val="3Text"/>
            <w:rFonts w:asciiTheme="minorEastAsia" w:eastAsiaTheme="minorEastAsia"/>
            <w:sz w:val="21"/>
          </w:rPr>
          <w:t>31.</w:t>
        </w:r>
        <w:bookmarkEnd w:id="3147"/>
      </w:hyperlink>
      <w:r w:rsidR="007F5A01" w:rsidRPr="001140FA">
        <w:rPr>
          <w:rFonts w:asciiTheme="minorEastAsia" w:eastAsiaTheme="minorEastAsia"/>
          <w:sz w:val="21"/>
        </w:rPr>
        <w:t xml:space="preserve"> Klee and el. ed., </w:t>
      </w:r>
      <w:r w:rsidR="007F5A01" w:rsidRPr="001140FA">
        <w:rPr>
          <w:rFonts w:asciiTheme="minorEastAsia" w:eastAsiaTheme="minorEastAsia"/>
          <w:sz w:val="21"/>
        </w:rPr>
        <w:t>‘</w:t>
      </w:r>
      <w:r w:rsidR="007F5A01" w:rsidRPr="001140FA">
        <w:rPr>
          <w:rStyle w:val="0Text"/>
          <w:rFonts w:asciiTheme="minorEastAsia" w:eastAsiaTheme="minorEastAsia"/>
          <w:sz w:val="21"/>
        </w:rPr>
        <w:t>Those Were the Days</w:t>
      </w:r>
      <w:r w:rsidR="007F5A01" w:rsidRPr="001140FA">
        <w:rPr>
          <w:rFonts w:asciiTheme="minorEastAsia" w:eastAsiaTheme="minorEastAsia"/>
          <w:sz w:val="21"/>
        </w:rPr>
        <w:t>’</w:t>
      </w:r>
      <w:r w:rsidR="007F5A01" w:rsidRPr="001140FA">
        <w:rPr>
          <w:rFonts w:asciiTheme="minorEastAsia" w:eastAsiaTheme="minorEastAsia"/>
          <w:sz w:val="21"/>
        </w:rPr>
        <w:t xml:space="preserve">, 297-9; Friedlander,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246-7.</w:t>
      </w:r>
    </w:p>
    <w:p w:rsidR="007F5A01" w:rsidRPr="001140FA" w:rsidRDefault="00947D55" w:rsidP="007F5A01">
      <w:pPr>
        <w:pStyle w:val="Para04"/>
        <w:ind w:left="384" w:hanging="384"/>
        <w:rPr>
          <w:rFonts w:asciiTheme="minorEastAsia" w:eastAsiaTheme="minorEastAsia"/>
          <w:sz w:val="21"/>
        </w:rPr>
      </w:pPr>
      <w:hyperlink w:anchor="_32_16">
        <w:bookmarkStart w:id="3148" w:name="32_16"/>
        <w:r w:rsidR="007F5A01" w:rsidRPr="001140FA">
          <w:rPr>
            <w:rStyle w:val="3Text"/>
            <w:rFonts w:asciiTheme="minorEastAsia" w:eastAsiaTheme="minorEastAsia"/>
            <w:sz w:val="21"/>
          </w:rPr>
          <w:t>32.</w:t>
        </w:r>
        <w:bookmarkEnd w:id="3148"/>
      </w:hyperlink>
      <w:r w:rsidR="007F5A01" w:rsidRPr="001140FA">
        <w:rPr>
          <w:rFonts w:asciiTheme="minorEastAsia" w:eastAsiaTheme="minorEastAsia"/>
          <w:sz w:val="21"/>
        </w:rPr>
        <w:t xml:space="preserve"> 引用自Latzel, </w:t>
      </w:r>
      <w:r w:rsidR="007F5A01" w:rsidRPr="001140FA">
        <w:rPr>
          <w:rFonts w:asciiTheme="minorEastAsia" w:eastAsiaTheme="minorEastAsia"/>
          <w:sz w:val="21"/>
        </w:rPr>
        <w:t>‘</w:t>
      </w:r>
      <w:r w:rsidR="007F5A01" w:rsidRPr="001140FA">
        <w:rPr>
          <w:rFonts w:asciiTheme="minorEastAsia" w:eastAsiaTheme="minorEastAsia"/>
          <w:sz w:val="21"/>
        </w:rPr>
        <w:t>Tourismus und Gewalt</w:t>
      </w:r>
      <w:r w:rsidR="007F5A01" w:rsidRPr="001140FA">
        <w:rPr>
          <w:rFonts w:asciiTheme="minorEastAsia" w:eastAsiaTheme="minorEastAsia"/>
          <w:sz w:val="21"/>
        </w:rPr>
        <w:t>’</w:t>
      </w:r>
      <w:r w:rsidR="007F5A01" w:rsidRPr="001140FA">
        <w:rPr>
          <w:rFonts w:asciiTheme="minorEastAsia" w:eastAsiaTheme="minorEastAsia"/>
          <w:sz w:val="21"/>
        </w:rPr>
        <w:t xml:space="preserve">, 449-51. 現在有大量文獻討論戰地信件作為歷史材料是否有價值. 例如參見Humburg, </w:t>
      </w:r>
      <w:r w:rsidR="007F5A01" w:rsidRPr="001140FA">
        <w:rPr>
          <w:rStyle w:val="0Text"/>
          <w:rFonts w:asciiTheme="minorEastAsia" w:eastAsiaTheme="minorEastAsia"/>
          <w:sz w:val="21"/>
        </w:rPr>
        <w:t>Das Gesicht</w:t>
      </w:r>
      <w:r w:rsidR="007F5A01" w:rsidRPr="001140FA">
        <w:rPr>
          <w:rFonts w:asciiTheme="minorEastAsia" w:eastAsiaTheme="minorEastAsia"/>
          <w:sz w:val="21"/>
        </w:rPr>
        <w:t>, 257-68.</w:t>
      </w:r>
    </w:p>
    <w:p w:rsidR="007F5A01" w:rsidRPr="001140FA" w:rsidRDefault="00947D55" w:rsidP="007F5A01">
      <w:pPr>
        <w:pStyle w:val="Para04"/>
        <w:ind w:left="384" w:hanging="384"/>
        <w:rPr>
          <w:rFonts w:asciiTheme="minorEastAsia" w:eastAsiaTheme="minorEastAsia"/>
          <w:sz w:val="21"/>
        </w:rPr>
      </w:pPr>
      <w:hyperlink w:anchor="_33_16">
        <w:bookmarkStart w:id="3149" w:name="33_16"/>
        <w:r w:rsidR="007F5A01" w:rsidRPr="001140FA">
          <w:rPr>
            <w:rStyle w:val="3Text"/>
            <w:rFonts w:asciiTheme="minorEastAsia" w:eastAsiaTheme="minorEastAsia"/>
            <w:sz w:val="21"/>
          </w:rPr>
          <w:t>33.</w:t>
        </w:r>
        <w:bookmarkEnd w:id="3149"/>
      </w:hyperlink>
      <w:r w:rsidR="007F5A01" w:rsidRPr="001140FA">
        <w:rPr>
          <w:rFonts w:asciiTheme="minorEastAsia" w:eastAsiaTheme="minorEastAsia"/>
          <w:sz w:val="21"/>
        </w:rPr>
        <w:t xml:space="preserve"> 引用自H</w:t>
      </w:r>
      <w:r w:rsidR="007F5A01" w:rsidRPr="001140FA">
        <w:rPr>
          <w:rFonts w:asciiTheme="minorEastAsia" w:eastAsiaTheme="minorEastAsia"/>
          <w:sz w:val="21"/>
        </w:rPr>
        <w:t>ü</w:t>
      </w:r>
      <w:r w:rsidR="007F5A01" w:rsidRPr="001140FA">
        <w:rPr>
          <w:rFonts w:asciiTheme="minorEastAsia" w:eastAsiaTheme="minorEastAsia"/>
          <w:sz w:val="21"/>
        </w:rPr>
        <w:t xml:space="preserve">rter, </w:t>
      </w:r>
      <w:r w:rsidR="007F5A01" w:rsidRPr="001140FA">
        <w:rPr>
          <w:rStyle w:val="0Text"/>
          <w:rFonts w:asciiTheme="minorEastAsia" w:eastAsiaTheme="minorEastAsia"/>
          <w:sz w:val="21"/>
        </w:rPr>
        <w:t>Hitlers Heerf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443.</w:t>
      </w:r>
    </w:p>
    <w:p w:rsidR="007F5A01" w:rsidRPr="001140FA" w:rsidRDefault="00947D55" w:rsidP="007F5A01">
      <w:pPr>
        <w:pStyle w:val="Para04"/>
        <w:ind w:left="384" w:hanging="384"/>
        <w:rPr>
          <w:rFonts w:asciiTheme="minorEastAsia" w:eastAsiaTheme="minorEastAsia"/>
          <w:sz w:val="21"/>
        </w:rPr>
      </w:pPr>
      <w:hyperlink w:anchor="_34_16">
        <w:bookmarkStart w:id="3150" w:name="34_16"/>
        <w:r w:rsidR="007F5A01" w:rsidRPr="001140FA">
          <w:rPr>
            <w:rStyle w:val="3Text"/>
            <w:rFonts w:asciiTheme="minorEastAsia" w:eastAsiaTheme="minorEastAsia"/>
            <w:sz w:val="21"/>
          </w:rPr>
          <w:t>34.</w:t>
        </w:r>
        <w:bookmarkEnd w:id="3150"/>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67（1941年7月11日）.</w:t>
      </w:r>
    </w:p>
    <w:p w:rsidR="007F5A01" w:rsidRPr="001140FA" w:rsidRDefault="00947D55" w:rsidP="007F5A01">
      <w:pPr>
        <w:pStyle w:val="Para04"/>
        <w:ind w:left="384" w:hanging="384"/>
        <w:rPr>
          <w:rFonts w:asciiTheme="minorEastAsia" w:eastAsiaTheme="minorEastAsia"/>
          <w:sz w:val="21"/>
        </w:rPr>
      </w:pPr>
      <w:hyperlink w:anchor="_35_16">
        <w:bookmarkStart w:id="3151" w:name="35_16"/>
        <w:r w:rsidR="007F5A01" w:rsidRPr="001140FA">
          <w:rPr>
            <w:rStyle w:val="3Text"/>
            <w:rFonts w:asciiTheme="minorEastAsia" w:eastAsiaTheme="minorEastAsia"/>
            <w:sz w:val="21"/>
          </w:rPr>
          <w:t>35.</w:t>
        </w:r>
        <w:bookmarkEnd w:id="3151"/>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362.</w:t>
      </w:r>
    </w:p>
    <w:p w:rsidR="007F5A01" w:rsidRPr="001140FA" w:rsidRDefault="00947D55" w:rsidP="007F5A01">
      <w:pPr>
        <w:pStyle w:val="Para04"/>
        <w:ind w:left="384" w:hanging="384"/>
        <w:rPr>
          <w:rFonts w:asciiTheme="minorEastAsia" w:eastAsiaTheme="minorEastAsia"/>
          <w:sz w:val="21"/>
        </w:rPr>
      </w:pPr>
      <w:hyperlink w:anchor="_36_16">
        <w:bookmarkStart w:id="3152" w:name="36_16"/>
        <w:r w:rsidR="007F5A01" w:rsidRPr="001140FA">
          <w:rPr>
            <w:rStyle w:val="3Text"/>
            <w:rFonts w:asciiTheme="minorEastAsia" w:eastAsiaTheme="minorEastAsia"/>
            <w:sz w:val="21"/>
          </w:rPr>
          <w:t>36.</w:t>
        </w:r>
        <w:bookmarkEnd w:id="3152"/>
      </w:hyperlink>
      <w:r w:rsidR="007F5A01" w:rsidRPr="001140FA">
        <w:rPr>
          <w:rFonts w:asciiTheme="minorEastAsia" w:eastAsiaTheme="minorEastAsia"/>
          <w:sz w:val="21"/>
        </w:rPr>
        <w:t xml:space="preserve"> 引用自Kershaw,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405; 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274, 310;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200;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362-6.</w:t>
      </w:r>
    </w:p>
    <w:p w:rsidR="007F5A01" w:rsidRPr="001140FA" w:rsidRDefault="00947D55" w:rsidP="007F5A01">
      <w:pPr>
        <w:pStyle w:val="Para07"/>
        <w:ind w:left="384" w:hanging="384"/>
        <w:rPr>
          <w:rFonts w:asciiTheme="minorEastAsia" w:eastAsiaTheme="minorEastAsia"/>
          <w:sz w:val="21"/>
        </w:rPr>
      </w:pPr>
      <w:hyperlink w:anchor="_37_16">
        <w:bookmarkStart w:id="3153" w:name="37_16"/>
        <w:r w:rsidR="007F5A01" w:rsidRPr="001140FA">
          <w:rPr>
            <w:rStyle w:val="6Text"/>
            <w:rFonts w:asciiTheme="minorEastAsia" w:eastAsiaTheme="minorEastAsia"/>
            <w:sz w:val="21"/>
          </w:rPr>
          <w:t>37.</w:t>
        </w:r>
        <w:bookmarkEnd w:id="3153"/>
      </w:hyperlink>
      <w:r w:rsidR="007F5A01" w:rsidRPr="001140FA">
        <w:rPr>
          <w:rStyle w:val="0Text"/>
          <w:rFonts w:asciiTheme="minorEastAsia" w:eastAsiaTheme="minorEastAsia"/>
          <w:sz w:val="21"/>
        </w:rPr>
        <w:t xml:space="preserve"> Fritz Baade </w:t>
      </w:r>
      <w:r w:rsidR="007F5A01" w:rsidRPr="001140FA">
        <w:rPr>
          <w:rFonts w:asciiTheme="minorEastAsia" w:eastAsiaTheme="minorEastAsia"/>
          <w:sz w:val="21"/>
        </w:rPr>
        <w:t>and et al</w:t>
      </w:r>
      <w:r w:rsidR="007F5A01" w:rsidRPr="001140FA">
        <w:rPr>
          <w:rStyle w:val="0Text"/>
          <w:rFonts w:asciiTheme="minorEastAsia" w:eastAsiaTheme="minorEastAsia"/>
          <w:sz w:val="21"/>
        </w:rPr>
        <w:t xml:space="preserve"> ed., </w:t>
      </w:r>
      <w:r w:rsidR="007F5A01" w:rsidRPr="001140FA">
        <w:rPr>
          <w:rFonts w:asciiTheme="minorEastAsia" w:eastAsiaTheme="minorEastAsia"/>
          <w:sz w:val="21"/>
        </w:rPr>
        <w:t>‘</w:t>
      </w:r>
      <w:r w:rsidR="007F5A01" w:rsidRPr="001140FA">
        <w:rPr>
          <w:rFonts w:asciiTheme="minorEastAsia" w:eastAsiaTheme="minorEastAsia"/>
          <w:sz w:val="21"/>
        </w:rPr>
        <w:t>Unsere Ehre heisst Treue</w:t>
      </w:r>
      <w:r w:rsidR="007F5A01" w:rsidRPr="001140FA">
        <w:rPr>
          <w:rFonts w:asciiTheme="minorEastAsia" w:eastAsiaTheme="minorEastAsia"/>
          <w:sz w:val="21"/>
        </w:rPr>
        <w:t>’</w:t>
      </w:r>
      <w:r w:rsidR="007F5A01" w:rsidRPr="001140FA">
        <w:rPr>
          <w:rFonts w:asciiTheme="minorEastAsia" w:eastAsiaTheme="minorEastAsia"/>
          <w:sz w:val="21"/>
        </w:rPr>
        <w:t>: Kriegstagebuch des Kommandostabes Reichsf</w:t>
      </w:r>
      <w:r w:rsidR="007F5A01" w:rsidRPr="001140FA">
        <w:rPr>
          <w:rFonts w:asciiTheme="minorEastAsia" w:eastAsiaTheme="minorEastAsia"/>
          <w:sz w:val="21"/>
        </w:rPr>
        <w:t>ü</w:t>
      </w:r>
      <w:r w:rsidR="007F5A01" w:rsidRPr="001140FA">
        <w:rPr>
          <w:rFonts w:asciiTheme="minorEastAsia" w:eastAsiaTheme="minorEastAsia"/>
          <w:sz w:val="21"/>
        </w:rPr>
        <w:t>hrer-SS, T</w:t>
      </w:r>
      <w:r w:rsidR="007F5A01" w:rsidRPr="001140FA">
        <w:rPr>
          <w:rFonts w:asciiTheme="minorEastAsia" w:eastAsiaTheme="minorEastAsia"/>
          <w:sz w:val="21"/>
        </w:rPr>
        <w:t>ä</w:t>
      </w:r>
      <w:r w:rsidR="007F5A01" w:rsidRPr="001140FA">
        <w:rPr>
          <w:rFonts w:asciiTheme="minorEastAsia" w:eastAsiaTheme="minorEastAsia"/>
          <w:sz w:val="21"/>
        </w:rPr>
        <w:t>tigkeitsberichte der 1. und 2. 33-Infanterie-Brigade, der 1. SS-Kav. Brigade und von Sonderkommandos der SS</w:t>
      </w:r>
      <w:r w:rsidR="007F5A01" w:rsidRPr="001140FA">
        <w:rPr>
          <w:rStyle w:val="0Text"/>
          <w:rFonts w:asciiTheme="minorEastAsia" w:eastAsiaTheme="minorEastAsia"/>
          <w:sz w:val="21"/>
        </w:rPr>
        <w:t xml:space="preserve"> (Vienna, 1965), 212.</w:t>
      </w:r>
    </w:p>
    <w:p w:rsidR="007F5A01" w:rsidRPr="001140FA" w:rsidRDefault="00947D55" w:rsidP="007F5A01">
      <w:pPr>
        <w:pStyle w:val="Para04"/>
        <w:ind w:left="384" w:hanging="384"/>
        <w:rPr>
          <w:rFonts w:asciiTheme="minorEastAsia" w:eastAsiaTheme="minorEastAsia"/>
          <w:sz w:val="21"/>
        </w:rPr>
      </w:pPr>
      <w:hyperlink w:anchor="_38_16">
        <w:bookmarkStart w:id="3154" w:name="38_16"/>
        <w:r w:rsidR="007F5A01" w:rsidRPr="001140FA">
          <w:rPr>
            <w:rStyle w:val="3Text"/>
            <w:rFonts w:asciiTheme="minorEastAsia" w:eastAsiaTheme="minorEastAsia"/>
            <w:sz w:val="21"/>
          </w:rPr>
          <w:t>38.</w:t>
        </w:r>
        <w:bookmarkEnd w:id="3154"/>
      </w:hyperlink>
      <w:r w:rsidR="007F5A01" w:rsidRPr="001140FA">
        <w:rPr>
          <w:rFonts w:asciiTheme="minorEastAsia" w:eastAsiaTheme="minorEastAsia"/>
          <w:sz w:val="21"/>
        </w:rPr>
        <w:t xml:space="preserve"> 同上，96.</w:t>
      </w:r>
    </w:p>
    <w:p w:rsidR="007F5A01" w:rsidRPr="001140FA" w:rsidRDefault="00947D55" w:rsidP="007F5A01">
      <w:pPr>
        <w:pStyle w:val="Para04"/>
        <w:ind w:left="384" w:hanging="384"/>
        <w:rPr>
          <w:rFonts w:asciiTheme="minorEastAsia" w:eastAsiaTheme="minorEastAsia"/>
          <w:sz w:val="21"/>
        </w:rPr>
      </w:pPr>
      <w:hyperlink w:anchor="_39_16">
        <w:bookmarkStart w:id="3155" w:name="39_16"/>
        <w:r w:rsidR="007F5A01" w:rsidRPr="001140FA">
          <w:rPr>
            <w:rStyle w:val="3Text"/>
            <w:rFonts w:asciiTheme="minorEastAsia" w:eastAsiaTheme="minorEastAsia"/>
            <w:sz w:val="21"/>
          </w:rPr>
          <w:t>39.</w:t>
        </w:r>
        <w:bookmarkEnd w:id="3155"/>
      </w:hyperlink>
      <w:r w:rsidR="007F5A01" w:rsidRPr="001140FA">
        <w:rPr>
          <w:rFonts w:asciiTheme="minorEastAsia" w:eastAsiaTheme="minorEastAsia"/>
          <w:sz w:val="21"/>
        </w:rPr>
        <w:t xml:space="preserve"> 同上，220 (Bericht </w:t>
      </w:r>
      <w:r w:rsidR="007F5A01" w:rsidRPr="001140FA">
        <w:rPr>
          <w:rFonts w:asciiTheme="minorEastAsia" w:eastAsiaTheme="minorEastAsia"/>
          <w:sz w:val="21"/>
        </w:rPr>
        <w:t>‘</w:t>
      </w:r>
      <w:r w:rsidR="007F5A01" w:rsidRPr="001140FA">
        <w:rPr>
          <w:rFonts w:asciiTheme="minorEastAsia" w:eastAsiaTheme="minorEastAsia"/>
          <w:sz w:val="21"/>
        </w:rPr>
        <w:t>Pripjet-Aktion</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7"/>
        <w:ind w:left="384" w:hanging="384"/>
        <w:rPr>
          <w:rFonts w:asciiTheme="minorEastAsia" w:eastAsiaTheme="minorEastAsia"/>
          <w:sz w:val="21"/>
        </w:rPr>
      </w:pPr>
      <w:hyperlink w:anchor="_40_16">
        <w:bookmarkStart w:id="3156" w:name="40_16"/>
        <w:r w:rsidR="007F5A01" w:rsidRPr="001140FA">
          <w:rPr>
            <w:rStyle w:val="6Text"/>
            <w:rFonts w:asciiTheme="minorEastAsia" w:eastAsiaTheme="minorEastAsia"/>
            <w:sz w:val="21"/>
          </w:rPr>
          <w:t>40.</w:t>
        </w:r>
        <w:bookmarkEnd w:id="3156"/>
      </w:hyperlink>
      <w:r w:rsidR="007F5A01" w:rsidRPr="001140FA">
        <w:rPr>
          <w:rStyle w:val="0Text"/>
          <w:rFonts w:asciiTheme="minorEastAsia" w:eastAsiaTheme="minorEastAsia"/>
          <w:sz w:val="21"/>
        </w:rPr>
        <w:t xml:space="preserve"> 引用自 Klee </w:t>
      </w:r>
      <w:r w:rsidR="007F5A01" w:rsidRPr="001140FA">
        <w:rPr>
          <w:rFonts w:asciiTheme="minorEastAsia" w:eastAsiaTheme="minorEastAsia"/>
          <w:sz w:val="21"/>
        </w:rPr>
        <w:t>and et al</w:t>
      </w:r>
      <w:r w:rsidR="007F5A01" w:rsidRPr="001140FA">
        <w:rPr>
          <w:rStyle w:val="0Text"/>
          <w:rFonts w:asciiTheme="minorEastAsia" w:eastAsiaTheme="minorEastAsia"/>
          <w:sz w:val="21"/>
        </w:rPr>
        <w:t xml:space="preserve"> ed., </w:t>
      </w:r>
      <w:r w:rsidR="007F5A01" w:rsidRPr="001140FA">
        <w:rPr>
          <w:rStyle w:val="0Text"/>
          <w:rFonts w:asciiTheme="minorEastAsia" w:eastAsiaTheme="minorEastAsia"/>
          <w:sz w:val="21"/>
        </w:rPr>
        <w:t>‘</w:t>
      </w:r>
      <w:r w:rsidR="007F5A01" w:rsidRPr="001140FA">
        <w:rPr>
          <w:rFonts w:asciiTheme="minorEastAsia" w:eastAsiaTheme="minorEastAsia"/>
          <w:sz w:val="21"/>
        </w:rPr>
        <w:t>Those Were the Days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66-7.</w:t>
      </w:r>
    </w:p>
    <w:p w:rsidR="007F5A01" w:rsidRPr="001140FA" w:rsidRDefault="00947D55" w:rsidP="007F5A01">
      <w:pPr>
        <w:pStyle w:val="Para04"/>
        <w:ind w:left="384" w:hanging="384"/>
        <w:rPr>
          <w:rFonts w:asciiTheme="minorEastAsia" w:eastAsiaTheme="minorEastAsia"/>
          <w:sz w:val="21"/>
        </w:rPr>
      </w:pPr>
      <w:hyperlink w:anchor="_41_16">
        <w:bookmarkStart w:id="3157" w:name="41_15"/>
        <w:r w:rsidR="007F5A01" w:rsidRPr="001140FA">
          <w:rPr>
            <w:rStyle w:val="3Text"/>
            <w:rFonts w:asciiTheme="minorEastAsia" w:eastAsiaTheme="minorEastAsia"/>
            <w:sz w:val="21"/>
          </w:rPr>
          <w:t>41.</w:t>
        </w:r>
        <w:bookmarkEnd w:id="3157"/>
      </w:hyperlink>
      <w:r w:rsidR="007F5A01" w:rsidRPr="001140FA">
        <w:rPr>
          <w:rFonts w:asciiTheme="minorEastAsia" w:eastAsiaTheme="minorEastAsia"/>
          <w:sz w:val="21"/>
        </w:rPr>
        <w:t xml:space="preserve"> 同上，67; Berkhoff, </w:t>
      </w:r>
      <w:r w:rsidR="007F5A01" w:rsidRPr="001140FA">
        <w:rPr>
          <w:rStyle w:val="0Text"/>
          <w:rFonts w:asciiTheme="minorEastAsia" w:eastAsiaTheme="minorEastAsia"/>
          <w:sz w:val="21"/>
        </w:rPr>
        <w:t>Harvest of Despair</w:t>
      </w:r>
      <w:r w:rsidR="007F5A01" w:rsidRPr="001140FA">
        <w:rPr>
          <w:rFonts w:asciiTheme="minorEastAsia" w:eastAsiaTheme="minorEastAsia"/>
          <w:sz w:val="21"/>
        </w:rPr>
        <w:t>, 65-9.</w:t>
      </w:r>
    </w:p>
    <w:p w:rsidR="007F5A01" w:rsidRPr="001140FA" w:rsidRDefault="00947D55" w:rsidP="007F5A01">
      <w:pPr>
        <w:pStyle w:val="Para07"/>
        <w:ind w:left="384" w:hanging="384"/>
        <w:rPr>
          <w:rFonts w:asciiTheme="minorEastAsia" w:eastAsiaTheme="minorEastAsia"/>
          <w:sz w:val="21"/>
        </w:rPr>
      </w:pPr>
      <w:hyperlink w:anchor="_42_16">
        <w:bookmarkStart w:id="3158" w:name="42_15"/>
        <w:r w:rsidR="007F5A01" w:rsidRPr="001140FA">
          <w:rPr>
            <w:rStyle w:val="6Text"/>
            <w:rFonts w:asciiTheme="minorEastAsia" w:eastAsiaTheme="minorEastAsia"/>
            <w:sz w:val="21"/>
          </w:rPr>
          <w:t>42.</w:t>
        </w:r>
        <w:bookmarkEnd w:id="3158"/>
      </w:hyperlink>
      <w:r w:rsidR="007F5A01" w:rsidRPr="001140FA">
        <w:rPr>
          <w:rStyle w:val="0Text"/>
          <w:rFonts w:asciiTheme="minorEastAsia" w:eastAsiaTheme="minorEastAsia"/>
          <w:sz w:val="21"/>
        </w:rPr>
        <w:t xml:space="preserve"> Peter Longerich, </w:t>
      </w:r>
      <w:r w:rsidR="007F5A01" w:rsidRPr="001140FA">
        <w:rPr>
          <w:rFonts w:asciiTheme="minorEastAsia" w:eastAsiaTheme="minorEastAsia"/>
          <w:sz w:val="21"/>
        </w:rPr>
        <w:t xml:space="preserve">Der ungeschriebene Befehl: Hitler und der Weg zur </w:t>
      </w:r>
      <w:r w:rsidR="007F5A01" w:rsidRPr="001140FA">
        <w:rPr>
          <w:rFonts w:asciiTheme="minorEastAsia" w:eastAsiaTheme="minorEastAsia"/>
          <w:sz w:val="21"/>
        </w:rPr>
        <w:t>‘</w:t>
      </w:r>
      <w:r w:rsidR="007F5A01" w:rsidRPr="001140FA">
        <w:rPr>
          <w:rFonts w:asciiTheme="minorEastAsia" w:eastAsiaTheme="minorEastAsia"/>
          <w:sz w:val="21"/>
        </w:rPr>
        <w:t>Endl</w:t>
      </w:r>
      <w:r w:rsidR="007F5A01" w:rsidRPr="001140FA">
        <w:rPr>
          <w:rFonts w:asciiTheme="minorEastAsia" w:eastAsiaTheme="minorEastAsia"/>
          <w:sz w:val="21"/>
        </w:rPr>
        <w:t>ö</w:t>
      </w:r>
      <w:r w:rsidR="007F5A01" w:rsidRPr="001140FA">
        <w:rPr>
          <w:rFonts w:asciiTheme="minorEastAsia" w:eastAsiaTheme="minorEastAsia"/>
          <w:sz w:val="21"/>
        </w:rPr>
        <w:t>sung</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(Munich, 2001), 106-7.</w:t>
      </w:r>
    </w:p>
    <w:p w:rsidR="007F5A01" w:rsidRPr="001140FA" w:rsidRDefault="00947D55" w:rsidP="007F5A01">
      <w:pPr>
        <w:pStyle w:val="Para04"/>
        <w:ind w:left="384" w:hanging="384"/>
        <w:rPr>
          <w:rFonts w:asciiTheme="minorEastAsia" w:eastAsiaTheme="minorEastAsia"/>
          <w:sz w:val="21"/>
        </w:rPr>
      </w:pPr>
      <w:hyperlink w:anchor="_43_16">
        <w:bookmarkStart w:id="3159" w:name="43_15"/>
        <w:r w:rsidR="007F5A01" w:rsidRPr="001140FA">
          <w:rPr>
            <w:rStyle w:val="3Text"/>
            <w:rFonts w:asciiTheme="minorEastAsia" w:eastAsiaTheme="minorEastAsia"/>
            <w:sz w:val="21"/>
          </w:rPr>
          <w:t>43.</w:t>
        </w:r>
        <w:bookmarkEnd w:id="3159"/>
      </w:hyperlink>
      <w:r w:rsidR="007F5A01" w:rsidRPr="001140FA">
        <w:rPr>
          <w:rFonts w:asciiTheme="minorEastAsia" w:eastAsiaTheme="minorEastAsia"/>
          <w:sz w:val="21"/>
        </w:rPr>
        <w:t xml:space="preserve"> Klee等ed.，</w:t>
      </w:r>
      <w:r w:rsidR="007F5A01" w:rsidRPr="001140FA">
        <w:rPr>
          <w:rFonts w:asciiTheme="minorEastAsia" w:eastAsiaTheme="minorEastAsia"/>
          <w:sz w:val="21"/>
        </w:rPr>
        <w:t>‘</w:t>
      </w:r>
      <w:r w:rsidR="007F5A01" w:rsidRPr="001140FA">
        <w:rPr>
          <w:rStyle w:val="0Text"/>
          <w:rFonts w:asciiTheme="minorEastAsia" w:eastAsiaTheme="minorEastAsia"/>
          <w:sz w:val="21"/>
        </w:rPr>
        <w:t>Those Were the Days</w:t>
      </w:r>
      <w:r w:rsidR="007F5A01" w:rsidRPr="001140FA">
        <w:rPr>
          <w:rFonts w:asciiTheme="minorEastAsia" w:eastAsiaTheme="minorEastAsia"/>
          <w:sz w:val="21"/>
        </w:rPr>
        <w:t>’</w:t>
      </w:r>
      <w:r w:rsidR="007F5A01" w:rsidRPr="001140FA">
        <w:rPr>
          <w:rFonts w:asciiTheme="minorEastAsia" w:eastAsiaTheme="minorEastAsia"/>
          <w:sz w:val="21"/>
        </w:rPr>
        <w:t>, 75-86.</w:t>
      </w:r>
    </w:p>
    <w:p w:rsidR="007F5A01" w:rsidRPr="001140FA" w:rsidRDefault="00947D55" w:rsidP="007F5A01">
      <w:pPr>
        <w:pStyle w:val="Para07"/>
        <w:ind w:left="384" w:hanging="384"/>
        <w:rPr>
          <w:rFonts w:asciiTheme="minorEastAsia" w:eastAsiaTheme="minorEastAsia"/>
          <w:sz w:val="21"/>
        </w:rPr>
      </w:pPr>
      <w:hyperlink w:anchor="_44_16">
        <w:bookmarkStart w:id="3160" w:name="44_15"/>
        <w:r w:rsidR="007F5A01" w:rsidRPr="001140FA">
          <w:rPr>
            <w:rStyle w:val="6Text"/>
            <w:rFonts w:asciiTheme="minorEastAsia" w:eastAsiaTheme="minorEastAsia"/>
            <w:sz w:val="21"/>
          </w:rPr>
          <w:t>44.</w:t>
        </w:r>
        <w:bookmarkEnd w:id="3160"/>
      </w:hyperlink>
      <w:r w:rsidR="007F5A01" w:rsidRPr="001140FA">
        <w:rPr>
          <w:rStyle w:val="0Text"/>
          <w:rFonts w:asciiTheme="minorEastAsia" w:eastAsiaTheme="minorEastAsia"/>
          <w:sz w:val="21"/>
        </w:rPr>
        <w:t xml:space="preserve"> 簡要分析收錄于Friedl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xml:space="preserve">, 282；更多細節收錄于Dieter Pohl,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Hans Kr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ger and the Murder of the Jews in the Stanislawo'w Region (Galicia)</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Yad Vashem Studies</w:t>
      </w:r>
      <w:r w:rsidR="007F5A01" w:rsidRPr="001140FA">
        <w:rPr>
          <w:rStyle w:val="0Text"/>
          <w:rFonts w:asciiTheme="minorEastAsia" w:eastAsiaTheme="minorEastAsia"/>
          <w:sz w:val="21"/>
        </w:rPr>
        <w:t>, 26 (1998), 257-64；同前，</w:t>
      </w:r>
      <w:r w:rsidR="007F5A01" w:rsidRPr="001140FA">
        <w:rPr>
          <w:rFonts w:asciiTheme="minorEastAsia" w:eastAsiaTheme="minorEastAsia"/>
          <w:sz w:val="21"/>
        </w:rPr>
        <w:t>Nationalsozialistische Judenverfolgung in Ostgalizien 1941-1944: Organisation und Durchf</w:t>
      </w:r>
      <w:r w:rsidR="007F5A01" w:rsidRPr="001140FA">
        <w:rPr>
          <w:rFonts w:asciiTheme="minorEastAsia" w:eastAsiaTheme="minorEastAsia"/>
          <w:sz w:val="21"/>
        </w:rPr>
        <w:t>ü</w:t>
      </w:r>
      <w:r w:rsidR="007F5A01" w:rsidRPr="001140FA">
        <w:rPr>
          <w:rFonts w:asciiTheme="minorEastAsia" w:eastAsiaTheme="minorEastAsia"/>
          <w:sz w:val="21"/>
        </w:rPr>
        <w:t>hrung eines staatlichen Massenverbrechens</w:t>
      </w:r>
      <w:r w:rsidR="007F5A01" w:rsidRPr="001140FA">
        <w:rPr>
          <w:rStyle w:val="0Text"/>
          <w:rFonts w:asciiTheme="minorEastAsia" w:eastAsiaTheme="minorEastAsia"/>
          <w:sz w:val="21"/>
        </w:rPr>
        <w:t xml:space="preserve"> (Munich, 1996) 尤其是144-7; Thomas Sandk</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hler, </w:t>
      </w:r>
      <w:r w:rsidR="007F5A01" w:rsidRPr="001140FA">
        <w:rPr>
          <w:rFonts w:asciiTheme="minorEastAsia" w:eastAsiaTheme="minorEastAsia"/>
          <w:sz w:val="21"/>
        </w:rPr>
        <w:t>‘</w:t>
      </w:r>
      <w:r w:rsidR="007F5A01" w:rsidRPr="001140FA">
        <w:rPr>
          <w:rFonts w:asciiTheme="minorEastAsia" w:eastAsiaTheme="minorEastAsia"/>
          <w:sz w:val="21"/>
        </w:rPr>
        <w:t>Endl</w:t>
      </w:r>
      <w:r w:rsidR="007F5A01" w:rsidRPr="001140FA">
        <w:rPr>
          <w:rFonts w:asciiTheme="minorEastAsia" w:eastAsiaTheme="minorEastAsia"/>
          <w:sz w:val="21"/>
        </w:rPr>
        <w:t>ö</w:t>
      </w:r>
      <w:r w:rsidR="007F5A01" w:rsidRPr="001140FA">
        <w:rPr>
          <w:rFonts w:asciiTheme="minorEastAsia" w:eastAsiaTheme="minorEastAsia"/>
          <w:sz w:val="21"/>
        </w:rPr>
        <w:t>sung</w:t>
      </w:r>
      <w:r w:rsidR="007F5A01" w:rsidRPr="001140FA">
        <w:rPr>
          <w:rFonts w:asciiTheme="minorEastAsia" w:eastAsiaTheme="minorEastAsia"/>
          <w:sz w:val="21"/>
        </w:rPr>
        <w:t>’</w:t>
      </w:r>
      <w:r w:rsidR="007F5A01" w:rsidRPr="001140FA">
        <w:rPr>
          <w:rFonts w:asciiTheme="minorEastAsia" w:eastAsiaTheme="minorEastAsia"/>
          <w:sz w:val="21"/>
        </w:rPr>
        <w:t xml:space="preserve"> in Galizien: Der Judenmord in Ostpolen und die Rettungsinitiativen von Berthold Beitz, 1941-1944</w:t>
      </w:r>
      <w:r w:rsidR="007F5A01" w:rsidRPr="001140FA">
        <w:rPr>
          <w:rStyle w:val="0Text"/>
          <w:rFonts w:asciiTheme="minorEastAsia" w:eastAsiaTheme="minorEastAsia"/>
          <w:sz w:val="21"/>
        </w:rPr>
        <w:t xml:space="preserve"> (Bonn, 1996) 尤其是150；和Browning, </w:t>
      </w:r>
      <w:r w:rsidR="007F5A01" w:rsidRPr="001140FA">
        <w:rPr>
          <w:rFonts w:asciiTheme="minorEastAsia" w:eastAsiaTheme="minorEastAsia"/>
          <w:sz w:val="21"/>
        </w:rPr>
        <w:t>The Origins</w:t>
      </w:r>
      <w:r w:rsidR="007F5A01" w:rsidRPr="001140FA">
        <w:rPr>
          <w:rStyle w:val="0Text"/>
          <w:rFonts w:asciiTheme="minorEastAsia" w:eastAsiaTheme="minorEastAsia"/>
          <w:sz w:val="21"/>
        </w:rPr>
        <w:t>, 348-50.</w:t>
      </w:r>
    </w:p>
    <w:p w:rsidR="007F5A01" w:rsidRPr="001140FA" w:rsidRDefault="00947D55" w:rsidP="007F5A01">
      <w:pPr>
        <w:pStyle w:val="Para04"/>
        <w:ind w:left="384" w:hanging="384"/>
        <w:rPr>
          <w:rFonts w:asciiTheme="minorEastAsia" w:eastAsiaTheme="minorEastAsia"/>
          <w:sz w:val="21"/>
        </w:rPr>
      </w:pPr>
      <w:hyperlink w:anchor="_45_16">
        <w:bookmarkStart w:id="3161" w:name="45_15"/>
        <w:r w:rsidR="007F5A01" w:rsidRPr="001140FA">
          <w:rPr>
            <w:rStyle w:val="3Text"/>
            <w:rFonts w:asciiTheme="minorEastAsia" w:eastAsiaTheme="minorEastAsia"/>
            <w:sz w:val="21"/>
          </w:rPr>
          <w:t>45.</w:t>
        </w:r>
        <w:bookmarkEnd w:id="3161"/>
      </w:hyperlink>
      <w:r w:rsidR="007F5A01" w:rsidRPr="001140FA">
        <w:rPr>
          <w:rFonts w:asciiTheme="minorEastAsia" w:eastAsiaTheme="minorEastAsia"/>
          <w:sz w:val="21"/>
        </w:rPr>
        <w:t xml:space="preserve"> Bernd Boll, </w:t>
      </w:r>
      <w:r w:rsidR="007F5A01" w:rsidRPr="001140FA">
        <w:rPr>
          <w:rFonts w:asciiTheme="minorEastAsia" w:eastAsiaTheme="minorEastAsia"/>
          <w:sz w:val="21"/>
        </w:rPr>
        <w:t>‘</w:t>
      </w:r>
      <w:r w:rsidR="007F5A01" w:rsidRPr="001140FA">
        <w:rPr>
          <w:rFonts w:asciiTheme="minorEastAsia" w:eastAsiaTheme="minorEastAsia"/>
          <w:sz w:val="21"/>
        </w:rPr>
        <w:t>Z</w:t>
      </w:r>
      <w:r w:rsidR="007F5A01" w:rsidRPr="001140FA">
        <w:rPr>
          <w:rFonts w:asciiTheme="minorEastAsia" w:eastAsiaTheme="minorEastAsia"/>
          <w:sz w:val="21"/>
        </w:rPr>
        <w:t>ł</w:t>
      </w:r>
      <w:r w:rsidR="007F5A01" w:rsidRPr="001140FA">
        <w:rPr>
          <w:rFonts w:asciiTheme="minorEastAsia" w:eastAsiaTheme="minorEastAsia"/>
          <w:sz w:val="21"/>
        </w:rPr>
        <w:t>ocz</w:t>
      </w:r>
      <w:r w:rsidR="007F5A01" w:rsidRPr="001140FA">
        <w:rPr>
          <w:rFonts w:asciiTheme="minorEastAsia" w:eastAsiaTheme="minorEastAsia"/>
          <w:sz w:val="21"/>
        </w:rPr>
        <w:t>ó</w:t>
      </w:r>
      <w:r w:rsidR="007F5A01" w:rsidRPr="001140FA">
        <w:rPr>
          <w:rFonts w:asciiTheme="minorEastAsia" w:eastAsiaTheme="minorEastAsia"/>
          <w:sz w:val="21"/>
        </w:rPr>
        <w:t>w, Juli 1941: Die Wehrmacht und der Beginn des Holocaust in Galizien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Geschichtswissenschaft</w:t>
      </w:r>
      <w:r w:rsidR="007F5A01" w:rsidRPr="001140FA">
        <w:rPr>
          <w:rFonts w:asciiTheme="minorEastAsia" w:eastAsiaTheme="minorEastAsia"/>
          <w:sz w:val="21"/>
        </w:rPr>
        <w:t>, 50 (2002), 899-917.</w:t>
      </w:r>
    </w:p>
    <w:p w:rsidR="007F5A01" w:rsidRPr="001140FA" w:rsidRDefault="00947D55" w:rsidP="007F5A01">
      <w:pPr>
        <w:pStyle w:val="Para04"/>
        <w:ind w:left="384" w:hanging="384"/>
        <w:rPr>
          <w:rFonts w:asciiTheme="minorEastAsia" w:eastAsiaTheme="minorEastAsia"/>
          <w:sz w:val="21"/>
        </w:rPr>
      </w:pPr>
      <w:hyperlink w:anchor="_46_16">
        <w:bookmarkStart w:id="3162" w:name="46_15"/>
        <w:r w:rsidR="007F5A01" w:rsidRPr="001140FA">
          <w:rPr>
            <w:rStyle w:val="3Text"/>
            <w:rFonts w:asciiTheme="minorEastAsia" w:eastAsiaTheme="minorEastAsia"/>
            <w:sz w:val="21"/>
          </w:rPr>
          <w:t>46.</w:t>
        </w:r>
        <w:bookmarkEnd w:id="3162"/>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215-19，文件收錄于Klee等ed.，</w:t>
      </w:r>
      <w:r w:rsidR="007F5A01" w:rsidRPr="001140FA">
        <w:rPr>
          <w:rFonts w:asciiTheme="minorEastAsia" w:eastAsiaTheme="minorEastAsia"/>
          <w:sz w:val="21"/>
        </w:rPr>
        <w:t>‘</w:t>
      </w:r>
      <w:r w:rsidR="007F5A01" w:rsidRPr="001140FA">
        <w:rPr>
          <w:rFonts w:asciiTheme="minorEastAsia" w:eastAsiaTheme="minorEastAsia"/>
          <w:sz w:val="21"/>
        </w:rPr>
        <w:t>Those Were the Days</w:t>
      </w:r>
      <w:r w:rsidR="007F5A01" w:rsidRPr="001140FA">
        <w:rPr>
          <w:rFonts w:asciiTheme="minorEastAsia" w:eastAsiaTheme="minorEastAsia"/>
          <w:sz w:val="21"/>
        </w:rPr>
        <w:t>’</w:t>
      </w:r>
      <w:r w:rsidR="007F5A01" w:rsidRPr="001140FA">
        <w:rPr>
          <w:rFonts w:asciiTheme="minorEastAsia" w:eastAsiaTheme="minorEastAsia"/>
          <w:sz w:val="21"/>
        </w:rPr>
        <w:t>, 137-54.</w:t>
      </w:r>
    </w:p>
    <w:p w:rsidR="007F5A01" w:rsidRPr="001140FA" w:rsidRDefault="00947D55" w:rsidP="007F5A01">
      <w:pPr>
        <w:pStyle w:val="Para04"/>
        <w:ind w:left="384" w:hanging="384"/>
        <w:rPr>
          <w:rFonts w:asciiTheme="minorEastAsia" w:eastAsiaTheme="minorEastAsia"/>
          <w:sz w:val="21"/>
        </w:rPr>
      </w:pPr>
      <w:hyperlink w:anchor="_47_16">
        <w:bookmarkStart w:id="3163" w:name="47_15"/>
        <w:r w:rsidR="007F5A01" w:rsidRPr="001140FA">
          <w:rPr>
            <w:rStyle w:val="3Text"/>
            <w:rFonts w:asciiTheme="minorEastAsia" w:eastAsiaTheme="minorEastAsia"/>
            <w:sz w:val="21"/>
          </w:rPr>
          <w:t>47.</w:t>
        </w:r>
        <w:bookmarkEnd w:id="3163"/>
      </w:hyperlink>
      <w:r w:rsidR="007F5A01" w:rsidRPr="001140FA">
        <w:rPr>
          <w:rFonts w:asciiTheme="minorEastAsia" w:eastAsiaTheme="minorEastAsia"/>
          <w:sz w:val="21"/>
        </w:rPr>
        <w:t xml:space="preserve"> 引用自同上，151; Groscurth, </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534-42.</w:t>
      </w:r>
    </w:p>
    <w:p w:rsidR="007F5A01" w:rsidRPr="001140FA" w:rsidRDefault="00947D55" w:rsidP="007F5A01">
      <w:pPr>
        <w:pStyle w:val="Para04"/>
        <w:ind w:left="384" w:hanging="384"/>
        <w:rPr>
          <w:rFonts w:asciiTheme="minorEastAsia" w:eastAsiaTheme="minorEastAsia"/>
          <w:sz w:val="21"/>
        </w:rPr>
      </w:pPr>
      <w:hyperlink w:anchor="_48_16">
        <w:bookmarkStart w:id="3164" w:name="48_15"/>
        <w:r w:rsidR="007F5A01" w:rsidRPr="001140FA">
          <w:rPr>
            <w:rStyle w:val="3Text"/>
            <w:rFonts w:asciiTheme="minorEastAsia" w:eastAsiaTheme="minorEastAsia"/>
            <w:sz w:val="21"/>
          </w:rPr>
          <w:t>48.</w:t>
        </w:r>
        <w:bookmarkEnd w:id="3164"/>
      </w:hyperlink>
      <w:r w:rsidR="007F5A01" w:rsidRPr="001140FA">
        <w:rPr>
          <w:rFonts w:asciiTheme="minorEastAsia" w:eastAsiaTheme="minorEastAsia"/>
          <w:sz w:val="21"/>
        </w:rPr>
        <w:t xml:space="preserve"> Deletant, </w:t>
      </w:r>
      <w:r w:rsidR="007F5A01" w:rsidRPr="001140FA">
        <w:rPr>
          <w:rStyle w:val="0Text"/>
          <w:rFonts w:asciiTheme="minorEastAsia" w:eastAsiaTheme="minorEastAsia"/>
          <w:sz w:val="21"/>
        </w:rPr>
        <w:t>Hitler's Forgotten Ally</w:t>
      </w:r>
      <w:r w:rsidR="007F5A01" w:rsidRPr="001140FA">
        <w:rPr>
          <w:rFonts w:asciiTheme="minorEastAsia" w:eastAsiaTheme="minorEastAsia"/>
          <w:sz w:val="21"/>
        </w:rPr>
        <w:t xml:space="preserve">, 127-30；更普遍地，Andrej Angrick, </w:t>
      </w:r>
      <w:r w:rsidR="007F5A01" w:rsidRPr="001140FA">
        <w:rPr>
          <w:rFonts w:asciiTheme="minorEastAsia" w:eastAsiaTheme="minorEastAsia"/>
          <w:sz w:val="21"/>
        </w:rPr>
        <w:t>‘</w:t>
      </w:r>
      <w:r w:rsidR="007F5A01" w:rsidRPr="001140FA">
        <w:rPr>
          <w:rFonts w:asciiTheme="minorEastAsia" w:eastAsiaTheme="minorEastAsia"/>
          <w:sz w:val="21"/>
        </w:rPr>
        <w:t>The Escalation of German-Rumanian Anti-Jewish Policy after the Attack on the Soviet Union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Yad Vashem Studies</w:t>
      </w:r>
      <w:r w:rsidR="007F5A01" w:rsidRPr="001140FA">
        <w:rPr>
          <w:rFonts w:asciiTheme="minorEastAsia" w:eastAsiaTheme="minorEastAsia"/>
          <w:sz w:val="21"/>
        </w:rPr>
        <w:t>, 26 (1998), 203-38.</w:t>
      </w:r>
    </w:p>
    <w:p w:rsidR="007F5A01" w:rsidRPr="001140FA" w:rsidRDefault="00947D55" w:rsidP="007F5A01">
      <w:pPr>
        <w:pStyle w:val="Para04"/>
        <w:ind w:left="384" w:hanging="384"/>
        <w:rPr>
          <w:rFonts w:asciiTheme="minorEastAsia" w:eastAsiaTheme="minorEastAsia"/>
          <w:sz w:val="21"/>
        </w:rPr>
      </w:pPr>
      <w:hyperlink w:anchor="_49_16">
        <w:bookmarkStart w:id="3165" w:name="49_15"/>
        <w:r w:rsidR="007F5A01" w:rsidRPr="001140FA">
          <w:rPr>
            <w:rStyle w:val="3Text"/>
            <w:rFonts w:asciiTheme="minorEastAsia" w:eastAsiaTheme="minorEastAsia"/>
            <w:sz w:val="21"/>
          </w:rPr>
          <w:t>49.</w:t>
        </w:r>
        <w:bookmarkEnd w:id="3165"/>
      </w:hyperlink>
      <w:r w:rsidR="007F5A01" w:rsidRPr="001140FA">
        <w:rPr>
          <w:rFonts w:asciiTheme="minorEastAsia" w:eastAsiaTheme="minorEastAsia"/>
          <w:sz w:val="21"/>
        </w:rPr>
        <w:t xml:space="preserve"> Deletant, </w:t>
      </w:r>
      <w:r w:rsidR="007F5A01" w:rsidRPr="001140FA">
        <w:rPr>
          <w:rStyle w:val="0Text"/>
          <w:rFonts w:asciiTheme="minorEastAsia" w:eastAsiaTheme="minorEastAsia"/>
          <w:sz w:val="21"/>
        </w:rPr>
        <w:t>Hitler's Forgotten Ally</w:t>
      </w:r>
      <w:r w:rsidR="007F5A01" w:rsidRPr="001140FA">
        <w:rPr>
          <w:rFonts w:asciiTheme="minorEastAsia" w:eastAsiaTheme="minorEastAsia"/>
          <w:sz w:val="21"/>
        </w:rPr>
        <w:t xml:space="preserve">, 102-28 (quote at 116)，有力地反駁了Larry Watts不那么敵意的分析（盡管在許多方面是有價值的），Larry Watts, </w:t>
      </w:r>
      <w:r w:rsidR="007F5A01" w:rsidRPr="001140FA">
        <w:rPr>
          <w:rStyle w:val="0Text"/>
          <w:rFonts w:asciiTheme="minorEastAsia" w:eastAsiaTheme="minorEastAsia"/>
          <w:sz w:val="21"/>
        </w:rPr>
        <w:t>Romanian Cassandra: Ion Antonescu and the Struggle for Reform, 1916-1941</w:t>
      </w:r>
      <w:r w:rsidR="007F5A01" w:rsidRPr="001140FA">
        <w:rPr>
          <w:rFonts w:asciiTheme="minorEastAsia" w:eastAsiaTheme="minorEastAsia"/>
          <w:sz w:val="21"/>
        </w:rPr>
        <w:t xml:space="preserve"> (Boulder, Colo., 1993).</w:t>
      </w:r>
    </w:p>
    <w:p w:rsidR="007F5A01" w:rsidRPr="001140FA" w:rsidRDefault="00947D55" w:rsidP="007F5A01">
      <w:pPr>
        <w:pStyle w:val="Para04"/>
        <w:ind w:left="384" w:hanging="384"/>
        <w:rPr>
          <w:rFonts w:asciiTheme="minorEastAsia" w:eastAsiaTheme="minorEastAsia"/>
          <w:sz w:val="21"/>
        </w:rPr>
      </w:pPr>
      <w:hyperlink w:anchor="_50_16">
        <w:bookmarkStart w:id="3166" w:name="50_15"/>
        <w:r w:rsidR="007F5A01" w:rsidRPr="001140FA">
          <w:rPr>
            <w:rStyle w:val="3Text"/>
            <w:rFonts w:asciiTheme="minorEastAsia" w:eastAsiaTheme="minorEastAsia"/>
            <w:sz w:val="21"/>
          </w:rPr>
          <w:t>50.</w:t>
        </w:r>
        <w:bookmarkEnd w:id="3166"/>
      </w:hyperlink>
      <w:r w:rsidR="007F5A01" w:rsidRPr="001140FA">
        <w:rPr>
          <w:rFonts w:asciiTheme="minorEastAsia" w:eastAsiaTheme="minorEastAsia"/>
          <w:sz w:val="21"/>
        </w:rPr>
        <w:t xml:space="preserve"> Kurt Erichson ed., </w:t>
      </w:r>
      <w:r w:rsidR="007F5A01" w:rsidRPr="001140FA">
        <w:rPr>
          <w:rStyle w:val="0Text"/>
          <w:rFonts w:asciiTheme="minorEastAsia" w:eastAsiaTheme="minorEastAsia"/>
          <w:sz w:val="21"/>
        </w:rPr>
        <w:t>Abschied ist immer: Briefe an den Bruder im Zweiten Weltkrieg</w:t>
      </w:r>
      <w:r w:rsidR="007F5A01" w:rsidRPr="001140FA">
        <w:rPr>
          <w:rFonts w:asciiTheme="minorEastAsia" w:eastAsiaTheme="minorEastAsia"/>
          <w:sz w:val="21"/>
        </w:rPr>
        <w:t xml:space="preserve"> (Frankfurt am Main, 1994), 25 (letter to brother，1941年7月17日）.</w:t>
      </w:r>
    </w:p>
    <w:p w:rsidR="007F5A01" w:rsidRPr="001140FA" w:rsidRDefault="00947D55" w:rsidP="007F5A01">
      <w:pPr>
        <w:pStyle w:val="Para04"/>
        <w:ind w:left="384" w:hanging="384"/>
        <w:rPr>
          <w:rFonts w:asciiTheme="minorEastAsia" w:eastAsiaTheme="minorEastAsia"/>
          <w:sz w:val="21"/>
        </w:rPr>
      </w:pPr>
      <w:hyperlink w:anchor="_51_16">
        <w:bookmarkStart w:id="3167" w:name="51_15"/>
        <w:r w:rsidR="007F5A01" w:rsidRPr="001140FA">
          <w:rPr>
            <w:rStyle w:val="3Text"/>
            <w:rFonts w:asciiTheme="minorEastAsia" w:eastAsiaTheme="minorEastAsia"/>
            <w:sz w:val="21"/>
          </w:rPr>
          <w:t>51.</w:t>
        </w:r>
        <w:bookmarkEnd w:id="3167"/>
      </w:hyperlink>
      <w:r w:rsidR="007F5A01" w:rsidRPr="001140FA">
        <w:rPr>
          <w:rFonts w:asciiTheme="minorEastAsia" w:eastAsiaTheme="minorEastAsia"/>
          <w:sz w:val="21"/>
        </w:rPr>
        <w:t xml:space="preserve"> 參見Jean Ancel, </w:t>
      </w:r>
      <w:r w:rsidR="007F5A01" w:rsidRPr="001140FA">
        <w:rPr>
          <w:rStyle w:val="0Text"/>
          <w:rFonts w:asciiTheme="minorEastAsia" w:eastAsiaTheme="minorEastAsia"/>
          <w:sz w:val="21"/>
        </w:rPr>
        <w:t>Transnistria</w:t>
      </w:r>
      <w:r w:rsidR="007F5A01" w:rsidRPr="001140FA">
        <w:rPr>
          <w:rFonts w:asciiTheme="minorEastAsia" w:eastAsiaTheme="minorEastAsia"/>
          <w:sz w:val="21"/>
        </w:rPr>
        <w:t xml:space="preserve"> (3vols, Bucharest, 1998).</w:t>
      </w:r>
    </w:p>
    <w:p w:rsidR="007F5A01" w:rsidRPr="001140FA" w:rsidRDefault="00947D55" w:rsidP="007F5A01">
      <w:pPr>
        <w:pStyle w:val="Para07"/>
        <w:ind w:left="384" w:hanging="384"/>
        <w:rPr>
          <w:rFonts w:asciiTheme="minorEastAsia" w:eastAsiaTheme="minorEastAsia"/>
          <w:sz w:val="21"/>
        </w:rPr>
      </w:pPr>
      <w:hyperlink w:anchor="_52_16">
        <w:bookmarkStart w:id="3168" w:name="52_15"/>
        <w:r w:rsidR="007F5A01" w:rsidRPr="001140FA">
          <w:rPr>
            <w:rStyle w:val="6Text"/>
            <w:rFonts w:asciiTheme="minorEastAsia" w:eastAsiaTheme="minorEastAsia"/>
            <w:sz w:val="21"/>
          </w:rPr>
          <w:t>52.</w:t>
        </w:r>
        <w:bookmarkEnd w:id="3168"/>
      </w:hyperlink>
      <w:r w:rsidR="007F5A01" w:rsidRPr="001140FA">
        <w:rPr>
          <w:rStyle w:val="0Text"/>
          <w:rFonts w:asciiTheme="minorEastAsia" w:eastAsiaTheme="minorEastAsia"/>
          <w:sz w:val="21"/>
        </w:rPr>
        <w:t xml:space="preserve"> Deletant, </w:t>
      </w:r>
      <w:r w:rsidR="007F5A01" w:rsidRPr="001140FA">
        <w:rPr>
          <w:rFonts w:asciiTheme="minorEastAsia" w:eastAsiaTheme="minorEastAsia"/>
          <w:sz w:val="21"/>
        </w:rPr>
        <w:t>Hitler's Forgotten Ally</w:t>
      </w:r>
      <w:r w:rsidR="007F5A01" w:rsidRPr="001140FA">
        <w:rPr>
          <w:rStyle w:val="0Text"/>
          <w:rFonts w:asciiTheme="minorEastAsia" w:eastAsiaTheme="minorEastAsia"/>
          <w:sz w:val="21"/>
        </w:rPr>
        <w:t>, 197.</w:t>
      </w:r>
    </w:p>
    <w:p w:rsidR="007F5A01" w:rsidRPr="001140FA" w:rsidRDefault="00947D55" w:rsidP="007F5A01">
      <w:pPr>
        <w:pStyle w:val="Para04"/>
        <w:ind w:left="384" w:hanging="384"/>
        <w:rPr>
          <w:rFonts w:asciiTheme="minorEastAsia" w:eastAsiaTheme="minorEastAsia"/>
          <w:sz w:val="21"/>
        </w:rPr>
      </w:pPr>
      <w:hyperlink w:anchor="_53_16">
        <w:bookmarkStart w:id="3169" w:name="53_15"/>
        <w:r w:rsidR="007F5A01" w:rsidRPr="001140FA">
          <w:rPr>
            <w:rStyle w:val="3Text"/>
            <w:rFonts w:asciiTheme="minorEastAsia" w:eastAsiaTheme="minorEastAsia"/>
            <w:sz w:val="21"/>
          </w:rPr>
          <w:t>53.</w:t>
        </w:r>
        <w:bookmarkEnd w:id="3169"/>
      </w:hyperlink>
      <w:r w:rsidR="007F5A01" w:rsidRPr="001140FA">
        <w:rPr>
          <w:rFonts w:asciiTheme="minorEastAsia" w:eastAsiaTheme="minorEastAsia"/>
          <w:sz w:val="21"/>
        </w:rPr>
        <w:t xml:space="preserve"> 同上，171-3，有根據羅馬尼亞和德國文件的準確詳情和數字（其他的分析似乎包含重復計算的因素）；更普遍地，參見Alexander Dallin, </w:t>
      </w:r>
      <w:r w:rsidR="007F5A01" w:rsidRPr="001140FA">
        <w:rPr>
          <w:rStyle w:val="0Text"/>
          <w:rFonts w:asciiTheme="minorEastAsia" w:eastAsiaTheme="minorEastAsia"/>
          <w:sz w:val="21"/>
        </w:rPr>
        <w:t>Odessa, 1941-1944: A Case Study of Soviet Territory under Foreign Rule</w:t>
      </w:r>
      <w:r w:rsidR="007F5A01" w:rsidRPr="001140FA">
        <w:rPr>
          <w:rFonts w:asciiTheme="minorEastAsia" w:eastAsiaTheme="minorEastAsia"/>
          <w:sz w:val="21"/>
        </w:rPr>
        <w:t xml:space="preserve"> (Ia</w:t>
      </w:r>
      <w:r w:rsidR="007F5A01" w:rsidRPr="001140FA">
        <w:rPr>
          <w:rFonts w:asciiTheme="minorEastAsia" w:eastAsiaTheme="minorEastAsia"/>
          <w:sz w:val="21"/>
        </w:rPr>
        <w:t>ș</w:t>
      </w:r>
      <w:r w:rsidR="007F5A01" w:rsidRPr="001140FA">
        <w:rPr>
          <w:rFonts w:asciiTheme="minorEastAsia" w:eastAsiaTheme="minorEastAsia"/>
          <w:sz w:val="21"/>
        </w:rPr>
        <w:t>i, 1998 [1957]) 尤其是74-5.</w:t>
      </w:r>
    </w:p>
    <w:p w:rsidR="007F5A01" w:rsidRPr="001140FA" w:rsidRDefault="00947D55" w:rsidP="007F5A01">
      <w:pPr>
        <w:pStyle w:val="Para07"/>
        <w:ind w:left="384" w:hanging="384"/>
        <w:rPr>
          <w:rFonts w:asciiTheme="minorEastAsia" w:eastAsiaTheme="minorEastAsia"/>
          <w:sz w:val="21"/>
        </w:rPr>
      </w:pPr>
      <w:hyperlink w:anchor="_54_16">
        <w:bookmarkStart w:id="3170" w:name="54_15"/>
        <w:r w:rsidR="007F5A01" w:rsidRPr="001140FA">
          <w:rPr>
            <w:rStyle w:val="6Text"/>
            <w:rFonts w:asciiTheme="minorEastAsia" w:eastAsiaTheme="minorEastAsia"/>
            <w:sz w:val="21"/>
          </w:rPr>
          <w:t>54.</w:t>
        </w:r>
        <w:bookmarkEnd w:id="3170"/>
      </w:hyperlink>
      <w:r w:rsidR="007F5A01" w:rsidRPr="001140FA">
        <w:rPr>
          <w:rStyle w:val="0Text"/>
          <w:rFonts w:asciiTheme="minorEastAsia" w:eastAsiaTheme="minorEastAsia"/>
          <w:sz w:val="21"/>
        </w:rPr>
        <w:t xml:space="preserve"> Deletant, </w:t>
      </w:r>
      <w:r w:rsidR="007F5A01" w:rsidRPr="001140FA">
        <w:rPr>
          <w:rFonts w:asciiTheme="minorEastAsia" w:eastAsiaTheme="minorEastAsia"/>
          <w:sz w:val="21"/>
        </w:rPr>
        <w:t>Hitler's Forgotten Ally</w:t>
      </w:r>
      <w:r w:rsidR="007F5A01" w:rsidRPr="001140FA">
        <w:rPr>
          <w:rStyle w:val="0Text"/>
          <w:rFonts w:asciiTheme="minorEastAsia" w:eastAsiaTheme="minorEastAsia"/>
          <w:sz w:val="21"/>
        </w:rPr>
        <w:t>, 173-9.</w:t>
      </w:r>
    </w:p>
    <w:p w:rsidR="007F5A01" w:rsidRPr="001140FA" w:rsidRDefault="00947D55" w:rsidP="007F5A01">
      <w:pPr>
        <w:pStyle w:val="Para04"/>
        <w:ind w:left="384" w:hanging="384"/>
        <w:rPr>
          <w:rFonts w:asciiTheme="minorEastAsia" w:eastAsiaTheme="minorEastAsia"/>
          <w:sz w:val="21"/>
        </w:rPr>
      </w:pPr>
      <w:hyperlink w:anchor="_55_16">
        <w:bookmarkStart w:id="3171" w:name="55_15"/>
        <w:r w:rsidR="007F5A01" w:rsidRPr="001140FA">
          <w:rPr>
            <w:rStyle w:val="3Text"/>
            <w:rFonts w:asciiTheme="minorEastAsia" w:eastAsiaTheme="minorEastAsia"/>
            <w:sz w:val="21"/>
          </w:rPr>
          <w:t>55.</w:t>
        </w:r>
        <w:bookmarkEnd w:id="3171"/>
      </w:hyperlink>
      <w:r w:rsidR="007F5A01" w:rsidRPr="001140FA">
        <w:rPr>
          <w:rFonts w:asciiTheme="minorEastAsia" w:eastAsiaTheme="minorEastAsia"/>
          <w:sz w:val="21"/>
        </w:rPr>
        <w:t xml:space="preserve"> 同上，179-87; Paul A. Shapiro, </w:t>
      </w:r>
      <w:r w:rsidR="007F5A01" w:rsidRPr="001140FA">
        <w:rPr>
          <w:rFonts w:asciiTheme="minorEastAsia" w:eastAsiaTheme="minorEastAsia"/>
          <w:sz w:val="21"/>
        </w:rPr>
        <w:t>‘</w:t>
      </w:r>
      <w:r w:rsidR="007F5A01" w:rsidRPr="001140FA">
        <w:rPr>
          <w:rFonts w:asciiTheme="minorEastAsia" w:eastAsiaTheme="minorEastAsia"/>
          <w:sz w:val="21"/>
        </w:rPr>
        <w:t>The Jews of Chisinau (Kishinev): Romanian Reoccupation, Ghettoization, Deportation</w:t>
      </w:r>
      <w:r w:rsidR="007F5A01" w:rsidRPr="001140FA">
        <w:rPr>
          <w:rFonts w:asciiTheme="minorEastAsia" w:eastAsiaTheme="minorEastAsia"/>
          <w:sz w:val="21"/>
        </w:rPr>
        <w:t>’</w:t>
      </w:r>
      <w:r w:rsidR="007F5A01" w:rsidRPr="001140FA">
        <w:rPr>
          <w:rFonts w:asciiTheme="minorEastAsia" w:eastAsiaTheme="minorEastAsia"/>
          <w:sz w:val="21"/>
        </w:rPr>
        <w:t xml:space="preserve">，收錄于Randolph L. Braham ed., </w:t>
      </w:r>
      <w:r w:rsidR="007F5A01" w:rsidRPr="001140FA">
        <w:rPr>
          <w:rStyle w:val="0Text"/>
          <w:rFonts w:asciiTheme="minorEastAsia" w:eastAsiaTheme="minorEastAsia"/>
          <w:sz w:val="21"/>
        </w:rPr>
        <w:t>The Destruction of Romanian and Ukrainian Jews during the Antonescu Era</w:t>
      </w:r>
      <w:r w:rsidR="007F5A01" w:rsidRPr="001140FA">
        <w:rPr>
          <w:rFonts w:asciiTheme="minorEastAsia" w:eastAsiaTheme="minorEastAsia"/>
          <w:sz w:val="21"/>
        </w:rPr>
        <w:t xml:space="preserve"> (New York, 1997), 135-94; Dennis Deletant, </w:t>
      </w:r>
      <w:r w:rsidR="007F5A01" w:rsidRPr="001140FA">
        <w:rPr>
          <w:rFonts w:asciiTheme="minorEastAsia" w:eastAsiaTheme="minorEastAsia"/>
          <w:sz w:val="21"/>
        </w:rPr>
        <w:t>‘</w:t>
      </w:r>
      <w:r w:rsidR="007F5A01" w:rsidRPr="001140FA">
        <w:rPr>
          <w:rFonts w:asciiTheme="minorEastAsia" w:eastAsiaTheme="minorEastAsia"/>
          <w:sz w:val="21"/>
        </w:rPr>
        <w:t>Ghetto Experience in Golta, Transnistria, 1942-1944</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Holocaust and Genocide Studies</w:t>
      </w:r>
      <w:r w:rsidR="007F5A01" w:rsidRPr="001140FA">
        <w:rPr>
          <w:rFonts w:asciiTheme="minorEastAsia" w:eastAsiaTheme="minorEastAsia"/>
          <w:sz w:val="21"/>
        </w:rPr>
        <w:t xml:space="preserve">, 18 (2004), 1-26；和Dalia Ofer, </w:t>
      </w:r>
      <w:r w:rsidR="007F5A01" w:rsidRPr="001140FA">
        <w:rPr>
          <w:rFonts w:asciiTheme="minorEastAsia" w:eastAsiaTheme="minorEastAsia"/>
          <w:sz w:val="21"/>
        </w:rPr>
        <w:t>‘</w:t>
      </w:r>
      <w:r w:rsidR="007F5A01" w:rsidRPr="001140FA">
        <w:rPr>
          <w:rFonts w:asciiTheme="minorEastAsia" w:eastAsiaTheme="minorEastAsia"/>
          <w:sz w:val="21"/>
        </w:rPr>
        <w:t>Life in the Ghettos of Transnistria</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Yad Vashem Studies</w:t>
      </w:r>
      <w:r w:rsidR="007F5A01" w:rsidRPr="001140FA">
        <w:rPr>
          <w:rFonts w:asciiTheme="minorEastAsia" w:eastAsiaTheme="minorEastAsia"/>
          <w:sz w:val="21"/>
        </w:rPr>
        <w:t>, 25 (1996), 229-74.</w:t>
      </w:r>
    </w:p>
    <w:p w:rsidR="007F5A01" w:rsidRPr="001140FA" w:rsidRDefault="00947D55" w:rsidP="007F5A01">
      <w:pPr>
        <w:pStyle w:val="Para04"/>
        <w:ind w:left="384" w:hanging="384"/>
        <w:rPr>
          <w:rFonts w:asciiTheme="minorEastAsia" w:eastAsiaTheme="minorEastAsia"/>
          <w:sz w:val="21"/>
        </w:rPr>
      </w:pPr>
      <w:hyperlink w:anchor="_56_16">
        <w:bookmarkStart w:id="3172" w:name="56_15"/>
        <w:r w:rsidR="007F5A01" w:rsidRPr="001140FA">
          <w:rPr>
            <w:rStyle w:val="3Text"/>
            <w:rFonts w:asciiTheme="minorEastAsia" w:eastAsiaTheme="minorEastAsia"/>
            <w:sz w:val="21"/>
          </w:rPr>
          <w:t>56.</w:t>
        </w:r>
        <w:bookmarkEnd w:id="3172"/>
      </w:hyperlink>
      <w:r w:rsidR="007F5A01" w:rsidRPr="001140FA">
        <w:rPr>
          <w:rFonts w:asciiTheme="minorEastAsia" w:eastAsiaTheme="minorEastAsia"/>
          <w:sz w:val="21"/>
        </w:rPr>
        <w:t xml:space="preserve"> Jean Ancel, </w:t>
      </w:r>
      <w:r w:rsidR="007F5A01" w:rsidRPr="001140FA">
        <w:rPr>
          <w:rFonts w:asciiTheme="minorEastAsia" w:eastAsiaTheme="minorEastAsia"/>
          <w:sz w:val="21"/>
        </w:rPr>
        <w:t>‘</w:t>
      </w:r>
      <w:r w:rsidR="007F5A01" w:rsidRPr="001140FA">
        <w:rPr>
          <w:rFonts w:asciiTheme="minorEastAsia" w:eastAsiaTheme="minorEastAsia"/>
          <w:sz w:val="21"/>
        </w:rPr>
        <w:t xml:space="preserve">The Romanian Way of Solving the </w:t>
      </w:r>
      <w:r w:rsidR="007F5A01" w:rsidRPr="001140FA">
        <w:rPr>
          <w:rFonts w:asciiTheme="minorEastAsia" w:eastAsiaTheme="minorEastAsia"/>
          <w:sz w:val="21"/>
        </w:rPr>
        <w:t>“</w:t>
      </w:r>
      <w:r w:rsidR="007F5A01" w:rsidRPr="001140FA">
        <w:rPr>
          <w:rFonts w:asciiTheme="minorEastAsia" w:eastAsiaTheme="minorEastAsia"/>
          <w:sz w:val="21"/>
        </w:rPr>
        <w:t>Jewish Problem</w:t>
      </w:r>
      <w:r w:rsidR="007F5A01" w:rsidRPr="001140FA">
        <w:rPr>
          <w:rFonts w:asciiTheme="minorEastAsia" w:eastAsiaTheme="minorEastAsia"/>
          <w:sz w:val="21"/>
        </w:rPr>
        <w:t>”</w:t>
      </w:r>
      <w:r w:rsidR="007F5A01" w:rsidRPr="001140FA">
        <w:rPr>
          <w:rFonts w:asciiTheme="minorEastAsia" w:eastAsiaTheme="minorEastAsia"/>
          <w:sz w:val="21"/>
        </w:rPr>
        <w:t>收錄于Bessarabia和Bukovina: June-July 1941</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Yad Vashem Studies</w:t>
      </w:r>
      <w:r w:rsidR="007F5A01" w:rsidRPr="001140FA">
        <w:rPr>
          <w:rFonts w:asciiTheme="minorEastAsia" w:eastAsiaTheme="minorEastAsia"/>
          <w:sz w:val="21"/>
        </w:rPr>
        <w:t>, 19 (1988), 187-232；同前，</w:t>
      </w:r>
      <w:r w:rsidR="007F5A01" w:rsidRPr="001140FA">
        <w:rPr>
          <w:rFonts w:asciiTheme="minorEastAsia" w:eastAsiaTheme="minorEastAsia"/>
          <w:sz w:val="21"/>
        </w:rPr>
        <w:t>‘</w:t>
      </w:r>
      <w:r w:rsidR="007F5A01" w:rsidRPr="001140FA">
        <w:rPr>
          <w:rFonts w:asciiTheme="minorEastAsia" w:eastAsiaTheme="minorEastAsia"/>
          <w:sz w:val="21"/>
        </w:rPr>
        <w:t xml:space="preserve">The </w:t>
      </w:r>
      <w:r w:rsidR="007F5A01" w:rsidRPr="001140FA">
        <w:rPr>
          <w:rFonts w:asciiTheme="minorEastAsia" w:eastAsiaTheme="minorEastAsia"/>
          <w:sz w:val="21"/>
        </w:rPr>
        <w:t>“</w:t>
      </w:r>
      <w:r w:rsidR="007F5A01" w:rsidRPr="001140FA">
        <w:rPr>
          <w:rFonts w:asciiTheme="minorEastAsia" w:eastAsiaTheme="minorEastAsia"/>
          <w:sz w:val="21"/>
        </w:rPr>
        <w:t>Christian</w:t>
      </w:r>
      <w:r w:rsidR="007F5A01" w:rsidRPr="001140FA">
        <w:rPr>
          <w:rFonts w:asciiTheme="minorEastAsia" w:eastAsiaTheme="minorEastAsia"/>
          <w:sz w:val="21"/>
        </w:rPr>
        <w:t>”</w:t>
      </w:r>
      <w:r w:rsidR="007F5A01" w:rsidRPr="001140FA">
        <w:rPr>
          <w:rFonts w:asciiTheme="minorEastAsia" w:eastAsiaTheme="minorEastAsia"/>
          <w:sz w:val="21"/>
        </w:rPr>
        <w:t xml:space="preserve"> Regimes of Romania and the Jews, 1940-1942</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Holocaust and Genocide Studies</w:t>
      </w:r>
      <w:r w:rsidR="007F5A01" w:rsidRPr="001140FA">
        <w:rPr>
          <w:rFonts w:asciiTheme="minorEastAsia" w:eastAsiaTheme="minorEastAsia"/>
          <w:sz w:val="21"/>
        </w:rPr>
        <w:t xml:space="preserve">, 7 (1993), 14-29; Braham ed., </w:t>
      </w:r>
      <w:r w:rsidR="007F5A01" w:rsidRPr="001140FA">
        <w:rPr>
          <w:rStyle w:val="0Text"/>
          <w:rFonts w:asciiTheme="minorEastAsia" w:eastAsiaTheme="minorEastAsia"/>
          <w:sz w:val="21"/>
        </w:rPr>
        <w:t>The Destruction of Romanian and Ukrainian Jews</w:t>
      </w:r>
      <w:r w:rsidR="007F5A01" w:rsidRPr="001140FA">
        <w:rPr>
          <w:rFonts w:asciiTheme="minorEastAsia" w:eastAsiaTheme="minorEastAsia"/>
          <w:sz w:val="21"/>
        </w:rPr>
        <w:t xml:space="preserve">；最完整和最準確的分析，有力地強調了這些大規模謀殺的種族主義特征，現在收錄于Deletant, </w:t>
      </w:r>
      <w:r w:rsidR="007F5A01" w:rsidRPr="001140FA">
        <w:rPr>
          <w:rStyle w:val="0Text"/>
          <w:rFonts w:asciiTheme="minorEastAsia" w:eastAsiaTheme="minorEastAsia"/>
          <w:sz w:val="21"/>
        </w:rPr>
        <w:t>Hitler's Forgotten Ally</w:t>
      </w:r>
      <w:r w:rsidR="007F5A01" w:rsidRPr="001140FA">
        <w:rPr>
          <w:rFonts w:asciiTheme="minorEastAsia" w:eastAsiaTheme="minorEastAsia"/>
          <w:sz w:val="21"/>
        </w:rPr>
        <w:t>, 130-49 (quote on 141).</w:t>
      </w:r>
    </w:p>
    <w:p w:rsidR="007F5A01" w:rsidRPr="001140FA" w:rsidRDefault="00947D55" w:rsidP="007F5A01">
      <w:pPr>
        <w:pStyle w:val="Para07"/>
        <w:ind w:left="384" w:hanging="384"/>
        <w:rPr>
          <w:rFonts w:asciiTheme="minorEastAsia" w:eastAsiaTheme="minorEastAsia"/>
          <w:sz w:val="21"/>
        </w:rPr>
      </w:pPr>
      <w:hyperlink w:anchor="_57_16">
        <w:bookmarkStart w:id="3173" w:name="57_15"/>
        <w:r w:rsidR="007F5A01" w:rsidRPr="001140FA">
          <w:rPr>
            <w:rStyle w:val="6Text"/>
            <w:rFonts w:asciiTheme="minorEastAsia" w:eastAsiaTheme="minorEastAsia"/>
            <w:sz w:val="21"/>
          </w:rPr>
          <w:t>57.</w:t>
        </w:r>
        <w:bookmarkEnd w:id="3173"/>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225，引用國際委員會關于大屠殺的報告，收錄于羅馬尼亞的</w:t>
      </w:r>
      <w:r w:rsidR="007F5A01" w:rsidRPr="001140FA">
        <w:rPr>
          <w:rFonts w:asciiTheme="minorEastAsia" w:eastAsiaTheme="minorEastAsia"/>
          <w:sz w:val="21"/>
        </w:rPr>
        <w:t>Final Report of the International Commission on the Holocaust in Romania, presented to Romanian President Ion Iliescu, 11 November 2004</w:t>
      </w:r>
      <w:r w:rsidR="007F5A01" w:rsidRPr="001140FA">
        <w:rPr>
          <w:rStyle w:val="0Text"/>
          <w:rFonts w:asciiTheme="minorEastAsia" w:eastAsiaTheme="minorEastAsia"/>
          <w:sz w:val="21"/>
        </w:rPr>
        <w:t xml:space="preserve">; Deletant, </w:t>
      </w:r>
      <w:r w:rsidR="007F5A01" w:rsidRPr="001140FA">
        <w:rPr>
          <w:rFonts w:asciiTheme="minorEastAsia" w:eastAsiaTheme="minorEastAsia"/>
          <w:sz w:val="21"/>
        </w:rPr>
        <w:t>Hitler's Forgotten Ally</w:t>
      </w:r>
      <w:r w:rsidR="007F5A01" w:rsidRPr="001140FA">
        <w:rPr>
          <w:rStyle w:val="0Text"/>
          <w:rFonts w:asciiTheme="minorEastAsia" w:eastAsiaTheme="minorEastAsia"/>
          <w:sz w:val="21"/>
        </w:rPr>
        <w:t>, 166-71.</w:t>
      </w:r>
    </w:p>
    <w:p w:rsidR="007F5A01" w:rsidRPr="001140FA" w:rsidRDefault="00947D55" w:rsidP="007F5A01">
      <w:pPr>
        <w:pStyle w:val="Para07"/>
        <w:ind w:left="384" w:hanging="384"/>
        <w:rPr>
          <w:rFonts w:asciiTheme="minorEastAsia" w:eastAsiaTheme="minorEastAsia"/>
          <w:sz w:val="21"/>
        </w:rPr>
      </w:pPr>
      <w:hyperlink w:anchor="_58_16">
        <w:bookmarkStart w:id="3174" w:name="58_15"/>
        <w:r w:rsidR="007F5A01" w:rsidRPr="001140FA">
          <w:rPr>
            <w:rStyle w:val="6Text"/>
            <w:rFonts w:asciiTheme="minorEastAsia" w:eastAsiaTheme="minorEastAsia"/>
            <w:sz w:val="21"/>
          </w:rPr>
          <w:t>58.</w:t>
        </w:r>
        <w:bookmarkEnd w:id="3174"/>
      </w:hyperlink>
      <w:r w:rsidR="007F5A01" w:rsidRPr="001140FA">
        <w:rPr>
          <w:rStyle w:val="0Text"/>
          <w:rFonts w:asciiTheme="minorEastAsia" w:eastAsiaTheme="minorEastAsia"/>
          <w:sz w:val="21"/>
        </w:rPr>
        <w:t xml:space="preserve"> Andrej Angrick, Besatzungspolitik und Massenmord: </w:t>
      </w:r>
      <w:r w:rsidR="007F5A01" w:rsidRPr="001140FA">
        <w:rPr>
          <w:rFonts w:asciiTheme="minorEastAsia" w:eastAsiaTheme="minorEastAsia"/>
          <w:sz w:val="21"/>
        </w:rPr>
        <w:t>Die Einsatzgruppe D in der s</w:t>
      </w:r>
      <w:r w:rsidR="007F5A01" w:rsidRPr="001140FA">
        <w:rPr>
          <w:rFonts w:asciiTheme="minorEastAsia" w:eastAsiaTheme="minorEastAsia"/>
          <w:sz w:val="21"/>
        </w:rPr>
        <w:t>ü</w:t>
      </w:r>
      <w:r w:rsidR="007F5A01" w:rsidRPr="001140FA">
        <w:rPr>
          <w:rFonts w:asciiTheme="minorEastAsia" w:eastAsiaTheme="minorEastAsia"/>
          <w:sz w:val="21"/>
        </w:rPr>
        <w:t>dlichen Sowjetunion 1941-1943</w:t>
      </w:r>
      <w:r w:rsidR="007F5A01" w:rsidRPr="001140FA">
        <w:rPr>
          <w:rStyle w:val="0Text"/>
          <w:rFonts w:asciiTheme="minorEastAsia" w:eastAsiaTheme="minorEastAsia"/>
          <w:sz w:val="21"/>
        </w:rPr>
        <w:t xml:space="preserve"> (Hamburg, 2003), 174; Radu Ioanid, </w:t>
      </w:r>
      <w:r w:rsidR="007F5A01" w:rsidRPr="001140FA">
        <w:rPr>
          <w:rFonts w:asciiTheme="minorEastAsia" w:eastAsiaTheme="minorEastAsia"/>
          <w:sz w:val="21"/>
        </w:rPr>
        <w:t>The Holocaust in Romania: The Destruction of Jews and Gypsies under the Antonescu Regime, 1940-1944</w:t>
      </w:r>
      <w:r w:rsidR="007F5A01" w:rsidRPr="001140FA">
        <w:rPr>
          <w:rStyle w:val="0Text"/>
          <w:rFonts w:asciiTheme="minorEastAsia" w:eastAsiaTheme="minorEastAsia"/>
          <w:sz w:val="21"/>
        </w:rPr>
        <w:t xml:space="preserve"> (Chicago, 2000), 62-4.</w:t>
      </w:r>
    </w:p>
    <w:p w:rsidR="007F5A01" w:rsidRPr="001140FA" w:rsidRDefault="00947D55" w:rsidP="007F5A01">
      <w:pPr>
        <w:pStyle w:val="Para04"/>
        <w:ind w:left="384" w:hanging="384"/>
        <w:rPr>
          <w:rFonts w:asciiTheme="minorEastAsia" w:eastAsiaTheme="minorEastAsia"/>
          <w:sz w:val="21"/>
        </w:rPr>
      </w:pPr>
      <w:hyperlink w:anchor="_59_16">
        <w:bookmarkStart w:id="3175" w:name="59_15"/>
        <w:r w:rsidR="007F5A01" w:rsidRPr="001140FA">
          <w:rPr>
            <w:rStyle w:val="3Text"/>
            <w:rFonts w:asciiTheme="minorEastAsia" w:eastAsiaTheme="minorEastAsia"/>
            <w:sz w:val="21"/>
          </w:rPr>
          <w:t>59.</w:t>
        </w:r>
        <w:bookmarkEnd w:id="3175"/>
      </w:hyperlink>
      <w:r w:rsidR="007F5A01" w:rsidRPr="001140FA">
        <w:rPr>
          <w:rFonts w:asciiTheme="minorEastAsia" w:eastAsiaTheme="minorEastAsia"/>
          <w:sz w:val="21"/>
        </w:rPr>
        <w:t xml:space="preserve"> 引用在Longerich,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388.</w:t>
      </w:r>
    </w:p>
    <w:p w:rsidR="007F5A01" w:rsidRPr="001140FA" w:rsidRDefault="00947D55" w:rsidP="007F5A01">
      <w:pPr>
        <w:pStyle w:val="Para04"/>
        <w:ind w:left="384" w:hanging="384"/>
        <w:rPr>
          <w:rFonts w:asciiTheme="minorEastAsia" w:eastAsiaTheme="minorEastAsia"/>
          <w:sz w:val="21"/>
        </w:rPr>
      </w:pPr>
      <w:hyperlink w:anchor="_60_16">
        <w:bookmarkStart w:id="3176" w:name="60_15"/>
        <w:r w:rsidR="007F5A01" w:rsidRPr="001140FA">
          <w:rPr>
            <w:rStyle w:val="3Text"/>
            <w:rFonts w:asciiTheme="minorEastAsia" w:eastAsiaTheme="minorEastAsia"/>
            <w:sz w:val="21"/>
          </w:rPr>
          <w:t>60.</w:t>
        </w:r>
        <w:bookmarkEnd w:id="3176"/>
      </w:hyperlink>
      <w:r w:rsidR="007F5A01" w:rsidRPr="001140FA">
        <w:rPr>
          <w:rFonts w:asciiTheme="minorEastAsia" w:eastAsiaTheme="minorEastAsia"/>
          <w:sz w:val="21"/>
        </w:rPr>
        <w:t xml:space="preserve"> 同上，388-9; Breitman, </w:t>
      </w:r>
      <w:r w:rsidR="007F5A01" w:rsidRPr="001140FA">
        <w:rPr>
          <w:rStyle w:val="0Text"/>
          <w:rFonts w:asciiTheme="minorEastAsia" w:eastAsiaTheme="minorEastAsia"/>
          <w:sz w:val="21"/>
        </w:rPr>
        <w:t>The Architect of Genocide</w:t>
      </w:r>
      <w:r w:rsidR="007F5A01" w:rsidRPr="001140FA">
        <w:rPr>
          <w:rFonts w:asciiTheme="minorEastAsia" w:eastAsiaTheme="minorEastAsia"/>
          <w:sz w:val="21"/>
        </w:rPr>
        <w:t>, 213-14.</w:t>
      </w:r>
    </w:p>
    <w:p w:rsidR="007F5A01" w:rsidRPr="001140FA" w:rsidRDefault="00947D55" w:rsidP="007F5A01">
      <w:pPr>
        <w:pStyle w:val="Para04"/>
        <w:ind w:left="384" w:hanging="384"/>
        <w:rPr>
          <w:rFonts w:asciiTheme="minorEastAsia" w:eastAsiaTheme="minorEastAsia"/>
          <w:sz w:val="21"/>
        </w:rPr>
      </w:pPr>
      <w:hyperlink w:anchor="_61_16">
        <w:bookmarkStart w:id="3177" w:name="61_15"/>
        <w:r w:rsidR="007F5A01" w:rsidRPr="001140FA">
          <w:rPr>
            <w:rStyle w:val="3Text"/>
            <w:rFonts w:asciiTheme="minorEastAsia" w:eastAsiaTheme="minorEastAsia"/>
            <w:sz w:val="21"/>
          </w:rPr>
          <w:t>61.</w:t>
        </w:r>
        <w:bookmarkEnd w:id="3177"/>
      </w:hyperlink>
      <w:r w:rsidR="007F5A01" w:rsidRPr="001140FA">
        <w:rPr>
          <w:rFonts w:asciiTheme="minorEastAsia" w:eastAsiaTheme="minorEastAsia"/>
          <w:sz w:val="21"/>
        </w:rPr>
        <w:t xml:space="preserve"> 關于一個詳細的路線，參見Krausnick, </w:t>
      </w:r>
      <w:r w:rsidR="007F5A01" w:rsidRPr="001140FA">
        <w:rPr>
          <w:rStyle w:val="0Text"/>
          <w:rFonts w:asciiTheme="minorEastAsia" w:eastAsiaTheme="minorEastAsia"/>
          <w:sz w:val="21"/>
        </w:rPr>
        <w:t>Hitlers Einsatzgruppen</w:t>
      </w:r>
      <w:r w:rsidR="007F5A01" w:rsidRPr="001140FA">
        <w:rPr>
          <w:rFonts w:asciiTheme="minorEastAsia" w:eastAsiaTheme="minorEastAsia"/>
          <w:sz w:val="21"/>
        </w:rPr>
        <w:t xml:space="preserve">, 169-78；詳情收錄于Longerich,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386-90；和Angrick, </w:t>
      </w:r>
      <w:r w:rsidR="007F5A01" w:rsidRPr="001140FA">
        <w:rPr>
          <w:rStyle w:val="0Text"/>
          <w:rFonts w:asciiTheme="minorEastAsia" w:eastAsiaTheme="minorEastAsia"/>
          <w:sz w:val="21"/>
        </w:rPr>
        <w:t>Besatzungspolitik und Massenmord</w:t>
      </w:r>
      <w:r w:rsidR="007F5A01" w:rsidRPr="001140FA">
        <w:rPr>
          <w:rFonts w:asciiTheme="minorEastAsia" w:eastAsiaTheme="minorEastAsia"/>
          <w:sz w:val="21"/>
        </w:rPr>
        <w:t>.</w:t>
      </w:r>
    </w:p>
    <w:p w:rsidR="007F5A01" w:rsidRPr="001140FA" w:rsidRDefault="00947D55" w:rsidP="007F5A01">
      <w:pPr>
        <w:pStyle w:val="Para07"/>
        <w:ind w:left="384" w:hanging="384"/>
        <w:rPr>
          <w:rFonts w:asciiTheme="minorEastAsia" w:eastAsiaTheme="minorEastAsia"/>
          <w:sz w:val="21"/>
        </w:rPr>
      </w:pPr>
      <w:hyperlink w:anchor="_62_16">
        <w:bookmarkStart w:id="3178" w:name="62_15"/>
        <w:r w:rsidR="007F5A01" w:rsidRPr="001140FA">
          <w:rPr>
            <w:rStyle w:val="6Text"/>
            <w:rFonts w:asciiTheme="minorEastAsia" w:eastAsiaTheme="minorEastAsia"/>
            <w:sz w:val="21"/>
          </w:rPr>
          <w:t>62.</w:t>
        </w:r>
        <w:bookmarkEnd w:id="3178"/>
      </w:hyperlink>
      <w:r w:rsidR="007F5A01" w:rsidRPr="001140FA">
        <w:rPr>
          <w:rStyle w:val="0Text"/>
          <w:rFonts w:asciiTheme="minorEastAsia" w:eastAsiaTheme="minorEastAsia"/>
          <w:sz w:val="21"/>
        </w:rPr>
        <w:t xml:space="preserve"> Krausnick, </w:t>
      </w:r>
      <w:r w:rsidR="007F5A01" w:rsidRPr="001140FA">
        <w:rPr>
          <w:rFonts w:asciiTheme="minorEastAsia" w:eastAsiaTheme="minorEastAsia"/>
          <w:sz w:val="21"/>
        </w:rPr>
        <w:t>Hitlers Einsatzgruppen</w:t>
      </w:r>
      <w:r w:rsidR="007F5A01" w:rsidRPr="001140FA">
        <w:rPr>
          <w:rStyle w:val="0Text"/>
          <w:rFonts w:asciiTheme="minorEastAsia" w:eastAsiaTheme="minorEastAsia"/>
          <w:sz w:val="21"/>
        </w:rPr>
        <w:t xml:space="preserve">, 118; Dear ed., </w:t>
      </w:r>
      <w:r w:rsidR="007F5A01" w:rsidRPr="001140FA">
        <w:rPr>
          <w:rFonts w:asciiTheme="minorEastAsia" w:eastAsiaTheme="minorEastAsia"/>
          <w:sz w:val="21"/>
        </w:rPr>
        <w:t>The Oxford Companion to World War II</w:t>
      </w:r>
      <w:r w:rsidR="007F5A01" w:rsidRPr="001140FA">
        <w:rPr>
          <w:rStyle w:val="0Text"/>
          <w:rFonts w:asciiTheme="minorEastAsia" w:eastAsiaTheme="minorEastAsia"/>
          <w:sz w:val="21"/>
        </w:rPr>
        <w:t xml:space="preserve">, 1,011-16; Browning, </w:t>
      </w:r>
      <w:r w:rsidR="007F5A01" w:rsidRPr="001140FA">
        <w:rPr>
          <w:rFonts w:asciiTheme="minorEastAsia" w:eastAsiaTheme="minorEastAsia"/>
          <w:sz w:val="21"/>
        </w:rPr>
        <w:t>The Origins</w:t>
      </w:r>
      <w:r w:rsidR="007F5A01" w:rsidRPr="001140FA">
        <w:rPr>
          <w:rStyle w:val="0Text"/>
          <w:rFonts w:asciiTheme="minorEastAsia" w:eastAsiaTheme="minorEastAsia"/>
          <w:sz w:val="21"/>
        </w:rPr>
        <w:t>, 334-5.</w:t>
      </w:r>
    </w:p>
    <w:p w:rsidR="007F5A01" w:rsidRPr="001140FA" w:rsidRDefault="00947D55" w:rsidP="007F5A01">
      <w:pPr>
        <w:pStyle w:val="Para04"/>
        <w:ind w:left="384" w:hanging="384"/>
        <w:rPr>
          <w:rFonts w:asciiTheme="minorEastAsia" w:eastAsiaTheme="minorEastAsia"/>
          <w:sz w:val="21"/>
        </w:rPr>
      </w:pPr>
      <w:hyperlink w:anchor="_63_16">
        <w:bookmarkStart w:id="3179" w:name="63_15"/>
        <w:r w:rsidR="007F5A01" w:rsidRPr="001140FA">
          <w:rPr>
            <w:rStyle w:val="3Text"/>
            <w:rFonts w:asciiTheme="minorEastAsia" w:eastAsiaTheme="minorEastAsia"/>
            <w:sz w:val="21"/>
          </w:rPr>
          <w:t>63.</w:t>
        </w:r>
        <w:bookmarkEnd w:id="3179"/>
      </w:hyperlink>
      <w:r w:rsidR="007F5A01" w:rsidRPr="001140FA">
        <w:rPr>
          <w:rFonts w:asciiTheme="minorEastAsia" w:eastAsiaTheme="minorEastAsia"/>
          <w:sz w:val="21"/>
        </w:rPr>
        <w:t xml:space="preserve"> Walter Manoschek, </w:t>
      </w:r>
      <w:r w:rsidR="007F5A01" w:rsidRPr="001140FA">
        <w:rPr>
          <w:rFonts w:asciiTheme="minorEastAsia" w:eastAsiaTheme="minorEastAsia"/>
          <w:sz w:val="21"/>
        </w:rPr>
        <w:t>‘</w:t>
      </w:r>
      <w:r w:rsidR="007F5A01" w:rsidRPr="001140FA">
        <w:rPr>
          <w:rFonts w:asciiTheme="minorEastAsia" w:eastAsiaTheme="minorEastAsia"/>
          <w:sz w:val="21"/>
        </w:rPr>
        <w:t>Die Vernichtung der Juden in Serbien</w:t>
      </w:r>
      <w:r w:rsidR="007F5A01" w:rsidRPr="001140FA">
        <w:rPr>
          <w:rFonts w:asciiTheme="minorEastAsia" w:eastAsiaTheme="minorEastAsia"/>
          <w:sz w:val="21"/>
        </w:rPr>
        <w:t>’</w:t>
      </w:r>
      <w:r w:rsidR="007F5A01" w:rsidRPr="001140FA">
        <w:rPr>
          <w:rFonts w:asciiTheme="minorEastAsia" w:eastAsiaTheme="minorEastAsia"/>
          <w:sz w:val="21"/>
        </w:rPr>
        <w:t xml:space="preserve">，收錄于Ulrich Herbert ed., </w:t>
      </w:r>
      <w:r w:rsidR="007F5A01" w:rsidRPr="001140FA">
        <w:rPr>
          <w:rStyle w:val="0Text"/>
          <w:rFonts w:asciiTheme="minorEastAsia" w:eastAsiaTheme="minorEastAsia"/>
          <w:sz w:val="21"/>
        </w:rPr>
        <w:t>Nationalsozialistische Vernichtungspolitik 1939-1945: Neue Forschungen und Kontroversen</w:t>
      </w:r>
      <w:r w:rsidR="007F5A01" w:rsidRPr="001140FA">
        <w:rPr>
          <w:rFonts w:asciiTheme="minorEastAsia" w:eastAsiaTheme="minorEastAsia"/>
          <w:sz w:val="21"/>
        </w:rPr>
        <w:t xml:space="preserve"> (Frankfurt am Main, 1998), 209-34，在209-12.</w:t>
      </w:r>
    </w:p>
    <w:p w:rsidR="007F5A01" w:rsidRPr="001140FA" w:rsidRDefault="00947D55" w:rsidP="007F5A01">
      <w:pPr>
        <w:pStyle w:val="Para07"/>
        <w:ind w:left="384" w:hanging="384"/>
        <w:rPr>
          <w:rFonts w:asciiTheme="minorEastAsia" w:eastAsiaTheme="minorEastAsia"/>
          <w:sz w:val="21"/>
        </w:rPr>
      </w:pPr>
      <w:hyperlink w:anchor="_64_16">
        <w:bookmarkStart w:id="3180" w:name="64_15"/>
        <w:r w:rsidR="007F5A01" w:rsidRPr="001140FA">
          <w:rPr>
            <w:rStyle w:val="6Text"/>
            <w:rFonts w:asciiTheme="minorEastAsia" w:eastAsiaTheme="minorEastAsia"/>
            <w:sz w:val="21"/>
          </w:rPr>
          <w:t>64.</w:t>
        </w:r>
        <w:bookmarkEnd w:id="3180"/>
      </w:hyperlink>
      <w:r w:rsidR="007F5A01" w:rsidRPr="001140FA">
        <w:rPr>
          <w:rStyle w:val="0Text"/>
          <w:rFonts w:asciiTheme="minorEastAsia" w:eastAsiaTheme="minorEastAsia"/>
          <w:sz w:val="21"/>
        </w:rPr>
        <w:t xml:space="preserve"> 引用自Paul Hehn, </w:t>
      </w:r>
      <w:r w:rsidR="007F5A01" w:rsidRPr="001140FA">
        <w:rPr>
          <w:rFonts w:asciiTheme="minorEastAsia" w:eastAsiaTheme="minorEastAsia"/>
          <w:sz w:val="21"/>
        </w:rPr>
        <w:t>The German Struggle against Yugoslav Guerillas in World War II: German Counter-Insurgency in Yugoslavia 1941-1943</w:t>
      </w:r>
      <w:r w:rsidR="007F5A01" w:rsidRPr="001140FA">
        <w:rPr>
          <w:rStyle w:val="0Text"/>
          <w:rFonts w:asciiTheme="minorEastAsia" w:eastAsiaTheme="minorEastAsia"/>
          <w:sz w:val="21"/>
        </w:rPr>
        <w:t xml:space="preserve"> (New York, 1979), 28-9; Manoschek,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Die Vernichtung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214-15, 220.</w:t>
      </w:r>
    </w:p>
    <w:p w:rsidR="007F5A01" w:rsidRPr="001140FA" w:rsidRDefault="00947D55" w:rsidP="007F5A01">
      <w:pPr>
        <w:pStyle w:val="Para04"/>
        <w:ind w:left="384" w:hanging="384"/>
        <w:rPr>
          <w:rFonts w:asciiTheme="minorEastAsia" w:eastAsiaTheme="minorEastAsia"/>
          <w:sz w:val="21"/>
        </w:rPr>
      </w:pPr>
      <w:hyperlink w:anchor="_65_16">
        <w:bookmarkStart w:id="3181" w:name="65_15"/>
        <w:r w:rsidR="007F5A01" w:rsidRPr="001140FA">
          <w:rPr>
            <w:rStyle w:val="3Text"/>
            <w:rFonts w:asciiTheme="minorEastAsia" w:eastAsiaTheme="minorEastAsia"/>
            <w:sz w:val="21"/>
          </w:rPr>
          <w:t>65.</w:t>
        </w:r>
        <w:bookmarkEnd w:id="3181"/>
      </w:hyperlink>
      <w:r w:rsidR="007F5A01" w:rsidRPr="001140FA">
        <w:rPr>
          <w:rFonts w:asciiTheme="minorEastAsia" w:eastAsiaTheme="minorEastAsia"/>
          <w:sz w:val="21"/>
        </w:rPr>
        <w:t xml:space="preserve"> 引用自同上，216-17.</w:t>
      </w:r>
    </w:p>
    <w:p w:rsidR="007F5A01" w:rsidRPr="001140FA" w:rsidRDefault="00947D55" w:rsidP="007F5A01">
      <w:pPr>
        <w:pStyle w:val="Para04"/>
        <w:ind w:left="384" w:hanging="384"/>
        <w:rPr>
          <w:rFonts w:asciiTheme="minorEastAsia" w:eastAsiaTheme="minorEastAsia"/>
          <w:sz w:val="21"/>
        </w:rPr>
      </w:pPr>
      <w:hyperlink w:anchor="_66_16">
        <w:bookmarkStart w:id="3182" w:name="66_15"/>
        <w:r w:rsidR="007F5A01" w:rsidRPr="001140FA">
          <w:rPr>
            <w:rStyle w:val="3Text"/>
            <w:rFonts w:asciiTheme="minorEastAsia" w:eastAsiaTheme="minorEastAsia"/>
            <w:sz w:val="21"/>
          </w:rPr>
          <w:t>66.</w:t>
        </w:r>
        <w:bookmarkEnd w:id="3182"/>
      </w:hyperlink>
      <w:r w:rsidR="007F5A01" w:rsidRPr="001140FA">
        <w:rPr>
          <w:rFonts w:asciiTheme="minorEastAsia" w:eastAsiaTheme="minorEastAsia"/>
          <w:sz w:val="21"/>
        </w:rPr>
        <w:t xml:space="preserve"> 引用自Manoschek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Es gibt nur eines</w:t>
      </w:r>
      <w:r w:rsidR="007F5A01" w:rsidRPr="001140FA">
        <w:rPr>
          <w:rFonts w:asciiTheme="minorEastAsia" w:eastAsiaTheme="minorEastAsia"/>
          <w:sz w:val="21"/>
        </w:rPr>
        <w:t>’</w:t>
      </w:r>
      <w:r w:rsidR="007F5A01" w:rsidRPr="001140FA">
        <w:rPr>
          <w:rFonts w:asciiTheme="minorEastAsia" w:eastAsiaTheme="minorEastAsia"/>
          <w:sz w:val="21"/>
        </w:rPr>
        <w:t>, 39 (Lt. P. G.，1941年7月29日）.</w:t>
      </w:r>
    </w:p>
    <w:p w:rsidR="007F5A01" w:rsidRPr="001140FA" w:rsidRDefault="00947D55" w:rsidP="007F5A01">
      <w:pPr>
        <w:pStyle w:val="Para04"/>
        <w:ind w:left="384" w:hanging="384"/>
        <w:rPr>
          <w:rFonts w:asciiTheme="minorEastAsia" w:eastAsiaTheme="minorEastAsia"/>
          <w:sz w:val="21"/>
        </w:rPr>
      </w:pPr>
      <w:hyperlink w:anchor="_67_16">
        <w:bookmarkStart w:id="3183" w:name="67_15"/>
        <w:r w:rsidR="007F5A01" w:rsidRPr="001140FA">
          <w:rPr>
            <w:rStyle w:val="3Text"/>
            <w:rFonts w:asciiTheme="minorEastAsia" w:eastAsiaTheme="minorEastAsia"/>
            <w:sz w:val="21"/>
          </w:rPr>
          <w:t>67.</w:t>
        </w:r>
        <w:bookmarkEnd w:id="3183"/>
      </w:hyperlink>
      <w:r w:rsidR="007F5A01" w:rsidRPr="001140FA">
        <w:rPr>
          <w:rFonts w:asciiTheme="minorEastAsia" w:eastAsiaTheme="minorEastAsia"/>
          <w:sz w:val="21"/>
        </w:rPr>
        <w:t xml:space="preserve"> 引用自Manoschek, </w:t>
      </w:r>
      <w:r w:rsidR="007F5A01" w:rsidRPr="001140FA">
        <w:rPr>
          <w:rFonts w:asciiTheme="minorEastAsia" w:eastAsiaTheme="minorEastAsia"/>
          <w:sz w:val="21"/>
        </w:rPr>
        <w:t>‘</w:t>
      </w:r>
      <w:r w:rsidR="007F5A01" w:rsidRPr="001140FA">
        <w:rPr>
          <w:rFonts w:asciiTheme="minorEastAsia" w:eastAsiaTheme="minorEastAsia"/>
          <w:sz w:val="21"/>
        </w:rPr>
        <w:t>Die Vernichtung</w:t>
      </w:r>
      <w:r w:rsidR="007F5A01" w:rsidRPr="001140FA">
        <w:rPr>
          <w:rFonts w:asciiTheme="minorEastAsia" w:eastAsiaTheme="minorEastAsia"/>
          <w:sz w:val="21"/>
        </w:rPr>
        <w:t>’</w:t>
      </w:r>
      <w:r w:rsidR="007F5A01" w:rsidRPr="001140FA">
        <w:rPr>
          <w:rFonts w:asciiTheme="minorEastAsia" w:eastAsiaTheme="minorEastAsia"/>
          <w:sz w:val="21"/>
        </w:rPr>
        <w:t>, 216.</w:t>
      </w:r>
    </w:p>
    <w:p w:rsidR="007F5A01" w:rsidRPr="001140FA" w:rsidRDefault="00947D55" w:rsidP="007F5A01">
      <w:pPr>
        <w:pStyle w:val="Para04"/>
        <w:ind w:left="384" w:hanging="384"/>
        <w:rPr>
          <w:rFonts w:asciiTheme="minorEastAsia" w:eastAsiaTheme="minorEastAsia"/>
          <w:sz w:val="21"/>
        </w:rPr>
      </w:pPr>
      <w:hyperlink w:anchor="_68_16">
        <w:bookmarkStart w:id="3184" w:name="68_15"/>
        <w:r w:rsidR="007F5A01" w:rsidRPr="001140FA">
          <w:rPr>
            <w:rStyle w:val="3Text"/>
            <w:rFonts w:asciiTheme="minorEastAsia" w:eastAsiaTheme="minorEastAsia"/>
            <w:sz w:val="21"/>
          </w:rPr>
          <w:t>68.</w:t>
        </w:r>
        <w:bookmarkEnd w:id="3184"/>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478（1941年9月24日）.</w:t>
      </w:r>
    </w:p>
    <w:p w:rsidR="007F5A01" w:rsidRPr="001140FA" w:rsidRDefault="00947D55" w:rsidP="007F5A01">
      <w:pPr>
        <w:pStyle w:val="Para04"/>
        <w:ind w:left="384" w:hanging="384"/>
        <w:rPr>
          <w:rFonts w:asciiTheme="minorEastAsia" w:eastAsiaTheme="minorEastAsia"/>
          <w:sz w:val="21"/>
        </w:rPr>
      </w:pPr>
      <w:hyperlink w:anchor="_69_16">
        <w:bookmarkStart w:id="3185" w:name="69_15"/>
        <w:r w:rsidR="007F5A01" w:rsidRPr="001140FA">
          <w:rPr>
            <w:rStyle w:val="3Text"/>
            <w:rFonts w:asciiTheme="minorEastAsia" w:eastAsiaTheme="minorEastAsia"/>
            <w:sz w:val="21"/>
          </w:rPr>
          <w:t>69.</w:t>
        </w:r>
        <w:bookmarkEnd w:id="3185"/>
      </w:hyperlink>
      <w:r w:rsidR="007F5A01" w:rsidRPr="001140FA">
        <w:rPr>
          <w:rFonts w:asciiTheme="minorEastAsia" w:eastAsiaTheme="minorEastAsia"/>
          <w:sz w:val="21"/>
        </w:rPr>
        <w:t xml:space="preserve"> 引用自Browning,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338.</w:t>
      </w:r>
    </w:p>
    <w:p w:rsidR="007F5A01" w:rsidRPr="001140FA" w:rsidRDefault="00947D55" w:rsidP="007F5A01">
      <w:pPr>
        <w:pStyle w:val="Para04"/>
        <w:ind w:left="384" w:hanging="384"/>
        <w:rPr>
          <w:rFonts w:asciiTheme="minorEastAsia" w:eastAsiaTheme="minorEastAsia"/>
          <w:sz w:val="21"/>
        </w:rPr>
      </w:pPr>
      <w:hyperlink w:anchor="_70_16">
        <w:bookmarkStart w:id="3186" w:name="70_15"/>
        <w:r w:rsidR="007F5A01" w:rsidRPr="001140FA">
          <w:rPr>
            <w:rStyle w:val="3Text"/>
            <w:rFonts w:asciiTheme="minorEastAsia" w:eastAsiaTheme="minorEastAsia"/>
            <w:sz w:val="21"/>
          </w:rPr>
          <w:t>70.</w:t>
        </w:r>
        <w:bookmarkEnd w:id="3186"/>
      </w:hyperlink>
      <w:r w:rsidR="007F5A01" w:rsidRPr="001140FA">
        <w:rPr>
          <w:rFonts w:asciiTheme="minorEastAsia" w:eastAsiaTheme="minorEastAsia"/>
          <w:sz w:val="21"/>
        </w:rPr>
        <w:t xml:space="preserve"> Longeri 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458-9；引文收錄于Manoschek, </w:t>
      </w:r>
      <w:r w:rsidR="007F5A01" w:rsidRPr="001140FA">
        <w:rPr>
          <w:rFonts w:asciiTheme="minorEastAsia" w:eastAsiaTheme="minorEastAsia"/>
          <w:sz w:val="21"/>
        </w:rPr>
        <w:t>‘</w:t>
      </w:r>
      <w:r w:rsidR="007F5A01" w:rsidRPr="001140FA">
        <w:rPr>
          <w:rFonts w:asciiTheme="minorEastAsia" w:eastAsiaTheme="minorEastAsia"/>
          <w:sz w:val="21"/>
        </w:rPr>
        <w:t>Die Vernichtung</w:t>
      </w:r>
      <w:r w:rsidR="007F5A01" w:rsidRPr="001140FA">
        <w:rPr>
          <w:rFonts w:asciiTheme="minorEastAsia" w:eastAsiaTheme="minorEastAsia"/>
          <w:sz w:val="21"/>
        </w:rPr>
        <w:t>’</w:t>
      </w:r>
      <w:r w:rsidR="007F5A01" w:rsidRPr="001140FA">
        <w:rPr>
          <w:rFonts w:asciiTheme="minorEastAsia" w:eastAsiaTheme="minorEastAsia"/>
          <w:sz w:val="21"/>
        </w:rPr>
        <w:t>, 222.</w:t>
      </w:r>
    </w:p>
    <w:p w:rsidR="007F5A01" w:rsidRPr="001140FA" w:rsidRDefault="00947D55" w:rsidP="007F5A01">
      <w:pPr>
        <w:pStyle w:val="Para07"/>
        <w:ind w:left="384" w:hanging="384"/>
        <w:rPr>
          <w:rFonts w:asciiTheme="minorEastAsia" w:eastAsiaTheme="minorEastAsia"/>
          <w:sz w:val="21"/>
        </w:rPr>
      </w:pPr>
      <w:hyperlink w:anchor="_71_16">
        <w:bookmarkStart w:id="3187" w:name="71_15"/>
        <w:r w:rsidR="007F5A01" w:rsidRPr="001140FA">
          <w:rPr>
            <w:rStyle w:val="6Text"/>
            <w:rFonts w:asciiTheme="minorEastAsia" w:eastAsiaTheme="minorEastAsia"/>
            <w:sz w:val="21"/>
          </w:rPr>
          <w:t>71.</w:t>
        </w:r>
        <w:bookmarkEnd w:id="3187"/>
      </w:hyperlink>
      <w:r w:rsidR="007F5A01" w:rsidRPr="001140FA">
        <w:rPr>
          <w:rStyle w:val="0Text"/>
          <w:rFonts w:asciiTheme="minorEastAsia" w:eastAsiaTheme="minorEastAsia"/>
          <w:sz w:val="21"/>
        </w:rPr>
        <w:t xml:space="preserve"> 引用自同上，227；關于吉普賽人，參見同上，233，以及尤其是Karola Fings等，</w:t>
      </w:r>
      <w:r w:rsidR="007F5A01" w:rsidRPr="001140FA">
        <w:rPr>
          <w:rFonts w:asciiTheme="minorEastAsia" w:eastAsiaTheme="minorEastAsia"/>
          <w:sz w:val="21"/>
        </w:rPr>
        <w:t>‘</w:t>
      </w:r>
      <w:r w:rsidR="007F5A01" w:rsidRPr="001140FA">
        <w:rPr>
          <w:rFonts w:asciiTheme="minorEastAsia" w:eastAsiaTheme="minorEastAsia"/>
          <w:sz w:val="21"/>
        </w:rPr>
        <w:t>...einziges Land, in dem Judenfrage und Zigeunerfrage gel</w:t>
      </w:r>
      <w:r w:rsidR="007F5A01" w:rsidRPr="001140FA">
        <w:rPr>
          <w:rFonts w:asciiTheme="minorEastAsia" w:eastAsiaTheme="minorEastAsia"/>
          <w:sz w:val="21"/>
        </w:rPr>
        <w:t>ö</w:t>
      </w:r>
      <w:r w:rsidR="007F5A01" w:rsidRPr="001140FA">
        <w:rPr>
          <w:rFonts w:asciiTheme="minorEastAsia" w:eastAsiaTheme="minorEastAsia"/>
          <w:sz w:val="21"/>
        </w:rPr>
        <w:t>st</w:t>
      </w:r>
      <w:r w:rsidR="007F5A01" w:rsidRPr="001140FA">
        <w:rPr>
          <w:rFonts w:asciiTheme="minorEastAsia" w:eastAsiaTheme="minorEastAsia"/>
          <w:sz w:val="21"/>
        </w:rPr>
        <w:t>’</w:t>
      </w:r>
      <w:r w:rsidR="007F5A01" w:rsidRPr="001140FA">
        <w:rPr>
          <w:rFonts w:asciiTheme="minorEastAsia" w:eastAsiaTheme="minorEastAsia"/>
          <w:sz w:val="21"/>
        </w:rPr>
        <w:t>: Die Verfolgung der Roma im faschistisch besetzten Jugoslawien 1941-1945</w:t>
      </w:r>
      <w:r w:rsidR="007F5A01" w:rsidRPr="001140FA">
        <w:rPr>
          <w:rStyle w:val="0Text"/>
          <w:rFonts w:asciiTheme="minorEastAsia" w:eastAsiaTheme="minorEastAsia"/>
          <w:sz w:val="21"/>
        </w:rPr>
        <w:t xml:space="preserve"> (Cologne, n.d.).</w:t>
      </w:r>
    </w:p>
    <w:p w:rsidR="007F5A01" w:rsidRPr="001140FA" w:rsidRDefault="00947D55" w:rsidP="007F5A01">
      <w:pPr>
        <w:pStyle w:val="Para04"/>
        <w:ind w:left="384" w:hanging="384"/>
        <w:rPr>
          <w:rFonts w:asciiTheme="minorEastAsia" w:eastAsiaTheme="minorEastAsia"/>
          <w:sz w:val="21"/>
        </w:rPr>
      </w:pPr>
      <w:hyperlink w:anchor="_72_16">
        <w:bookmarkStart w:id="3188" w:name="72_15"/>
        <w:r w:rsidR="007F5A01" w:rsidRPr="001140FA">
          <w:rPr>
            <w:rStyle w:val="3Text"/>
            <w:rFonts w:asciiTheme="minorEastAsia" w:eastAsiaTheme="minorEastAsia"/>
            <w:sz w:val="21"/>
          </w:rPr>
          <w:t>72.</w:t>
        </w:r>
        <w:bookmarkEnd w:id="3188"/>
      </w:hyperlink>
      <w:r w:rsidR="007F5A01" w:rsidRPr="001140FA">
        <w:rPr>
          <w:rFonts w:asciiTheme="minorEastAsia" w:eastAsiaTheme="minorEastAsia"/>
          <w:sz w:val="21"/>
        </w:rPr>
        <w:t xml:space="preserve"> 引用自 Glenny, </w:t>
      </w:r>
      <w:r w:rsidR="007F5A01" w:rsidRPr="001140FA">
        <w:rPr>
          <w:rStyle w:val="0Text"/>
          <w:rFonts w:asciiTheme="minorEastAsia" w:eastAsiaTheme="minorEastAsia"/>
          <w:sz w:val="21"/>
        </w:rPr>
        <w:t>The Balkans</w:t>
      </w:r>
      <w:r w:rsidR="007F5A01" w:rsidRPr="001140FA">
        <w:rPr>
          <w:rFonts w:asciiTheme="minorEastAsia" w:eastAsiaTheme="minorEastAsia"/>
          <w:sz w:val="21"/>
        </w:rPr>
        <w:t>, 503.</w:t>
      </w:r>
    </w:p>
    <w:p w:rsidR="007F5A01" w:rsidRPr="001140FA" w:rsidRDefault="00947D55" w:rsidP="007F5A01">
      <w:pPr>
        <w:pStyle w:val="Para04"/>
        <w:ind w:left="384" w:hanging="384"/>
        <w:rPr>
          <w:rFonts w:asciiTheme="minorEastAsia" w:eastAsiaTheme="minorEastAsia"/>
          <w:sz w:val="21"/>
        </w:rPr>
      </w:pPr>
      <w:hyperlink w:anchor="_73_16">
        <w:bookmarkStart w:id="3189" w:name="73_15"/>
        <w:r w:rsidR="007F5A01" w:rsidRPr="001140FA">
          <w:rPr>
            <w:rStyle w:val="3Text"/>
            <w:rFonts w:asciiTheme="minorEastAsia" w:eastAsiaTheme="minorEastAsia"/>
            <w:sz w:val="21"/>
          </w:rPr>
          <w:t>73.</w:t>
        </w:r>
        <w:bookmarkEnd w:id="3189"/>
      </w:hyperlink>
      <w:r w:rsidR="007F5A01" w:rsidRPr="001140FA">
        <w:rPr>
          <w:rFonts w:asciiTheme="minorEastAsia" w:eastAsiaTheme="minorEastAsia"/>
          <w:sz w:val="21"/>
        </w:rPr>
        <w:t xml:space="preserve"> 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341.</w:t>
      </w:r>
    </w:p>
    <w:p w:rsidR="007F5A01" w:rsidRPr="001140FA" w:rsidRDefault="00947D55" w:rsidP="007F5A01">
      <w:pPr>
        <w:pStyle w:val="Para04"/>
        <w:ind w:left="384" w:hanging="384"/>
        <w:rPr>
          <w:rFonts w:asciiTheme="minorEastAsia" w:eastAsiaTheme="minorEastAsia"/>
          <w:sz w:val="21"/>
        </w:rPr>
      </w:pPr>
      <w:hyperlink w:anchor="_74_15">
        <w:bookmarkStart w:id="3190" w:name="74_15"/>
        <w:r w:rsidR="007F5A01" w:rsidRPr="001140FA">
          <w:rPr>
            <w:rStyle w:val="3Text"/>
            <w:rFonts w:asciiTheme="minorEastAsia" w:eastAsiaTheme="minorEastAsia"/>
            <w:sz w:val="21"/>
          </w:rPr>
          <w:t>74.</w:t>
        </w:r>
        <w:bookmarkEnd w:id="3190"/>
      </w:hyperlink>
      <w:r w:rsidR="007F5A01" w:rsidRPr="001140FA">
        <w:rPr>
          <w:rFonts w:asciiTheme="minorEastAsia" w:eastAsiaTheme="minorEastAsia"/>
          <w:sz w:val="21"/>
        </w:rPr>
        <w:t xml:space="preserve"> 引用自Walter Manoschek, </w:t>
      </w:r>
      <w:r w:rsidR="007F5A01" w:rsidRPr="001140FA">
        <w:rPr>
          <w:rFonts w:asciiTheme="minorEastAsia" w:eastAsiaTheme="minorEastAsia"/>
          <w:sz w:val="21"/>
        </w:rPr>
        <w:t>‘“</w:t>
      </w:r>
      <w:r w:rsidR="007F5A01" w:rsidRPr="001140FA">
        <w:rPr>
          <w:rFonts w:asciiTheme="minorEastAsia" w:eastAsiaTheme="minorEastAsia"/>
          <w:sz w:val="21"/>
        </w:rPr>
        <w:t>Gehst mit Juden erschiessen?</w:t>
      </w:r>
      <w:r w:rsidR="007F5A01" w:rsidRPr="001140FA">
        <w:rPr>
          <w:rFonts w:asciiTheme="minorEastAsia" w:eastAsiaTheme="minorEastAsia"/>
          <w:sz w:val="21"/>
        </w:rPr>
        <w:t>”</w:t>
      </w:r>
      <w:r w:rsidR="007F5A01" w:rsidRPr="001140FA">
        <w:rPr>
          <w:rFonts w:asciiTheme="minorEastAsia" w:eastAsiaTheme="minorEastAsia"/>
          <w:sz w:val="21"/>
        </w:rPr>
        <w:t xml:space="preserve"> Die Vernichtung der Juden in Serbien</w:t>
      </w:r>
      <w:r w:rsidR="007F5A01" w:rsidRPr="001140FA">
        <w:rPr>
          <w:rFonts w:asciiTheme="minorEastAsia" w:eastAsiaTheme="minorEastAsia"/>
          <w:sz w:val="21"/>
        </w:rPr>
        <w:t>’</w:t>
      </w:r>
      <w:r w:rsidR="007F5A01" w:rsidRPr="001140FA">
        <w:rPr>
          <w:rFonts w:asciiTheme="minorEastAsia" w:eastAsiaTheme="minorEastAsia"/>
          <w:sz w:val="21"/>
        </w:rPr>
        <w:t xml:space="preserve">，收錄于Heer and Naumann ed., </w:t>
      </w:r>
      <w:r w:rsidR="007F5A01" w:rsidRPr="001140FA">
        <w:rPr>
          <w:rStyle w:val="0Text"/>
          <w:rFonts w:asciiTheme="minorEastAsia" w:eastAsiaTheme="minorEastAsia"/>
          <w:sz w:val="21"/>
        </w:rPr>
        <w:t>Vernichtungskrieg</w:t>
      </w:r>
      <w:r w:rsidR="007F5A01" w:rsidRPr="001140FA">
        <w:rPr>
          <w:rFonts w:asciiTheme="minorEastAsia" w:eastAsiaTheme="minorEastAsia"/>
          <w:sz w:val="21"/>
        </w:rPr>
        <w:t>, 39-56，在46.</w:t>
      </w:r>
    </w:p>
    <w:p w:rsidR="007F5A01" w:rsidRPr="001140FA" w:rsidRDefault="00947D55" w:rsidP="007F5A01">
      <w:pPr>
        <w:pStyle w:val="Para07"/>
        <w:ind w:left="384" w:hanging="384"/>
        <w:rPr>
          <w:rFonts w:asciiTheme="minorEastAsia" w:eastAsiaTheme="minorEastAsia"/>
          <w:sz w:val="21"/>
        </w:rPr>
      </w:pPr>
      <w:hyperlink w:anchor="_75_15">
        <w:bookmarkStart w:id="3191" w:name="75_15"/>
        <w:r w:rsidR="007F5A01" w:rsidRPr="001140FA">
          <w:rPr>
            <w:rStyle w:val="6Text"/>
            <w:rFonts w:asciiTheme="minorEastAsia" w:eastAsiaTheme="minorEastAsia"/>
            <w:sz w:val="21"/>
          </w:rPr>
          <w:t>75.</w:t>
        </w:r>
        <w:bookmarkEnd w:id="3191"/>
      </w:hyperlink>
      <w:r w:rsidR="007F5A01" w:rsidRPr="001140FA">
        <w:rPr>
          <w:rStyle w:val="0Text"/>
          <w:rFonts w:asciiTheme="minorEastAsia" w:eastAsiaTheme="minorEastAsia"/>
          <w:sz w:val="21"/>
        </w:rPr>
        <w:t xml:space="preserve"> Walter Manoschek, </w:t>
      </w:r>
      <w:r w:rsidR="007F5A01" w:rsidRPr="001140FA">
        <w:rPr>
          <w:rFonts w:asciiTheme="minorEastAsia" w:eastAsiaTheme="minorEastAsia"/>
          <w:sz w:val="21"/>
        </w:rPr>
        <w:t>‘</w:t>
      </w:r>
      <w:r w:rsidR="007F5A01" w:rsidRPr="001140FA">
        <w:rPr>
          <w:rFonts w:asciiTheme="minorEastAsia" w:eastAsiaTheme="minorEastAsia"/>
          <w:sz w:val="21"/>
        </w:rPr>
        <w:t>Serbien ist judenfrei</w:t>
      </w:r>
      <w:r w:rsidR="007F5A01" w:rsidRPr="001140FA">
        <w:rPr>
          <w:rFonts w:asciiTheme="minorEastAsia" w:eastAsiaTheme="minorEastAsia"/>
          <w:sz w:val="21"/>
        </w:rPr>
        <w:t>’</w:t>
      </w:r>
      <w:r w:rsidR="007F5A01" w:rsidRPr="001140FA">
        <w:rPr>
          <w:rFonts w:asciiTheme="minorEastAsia" w:eastAsiaTheme="minorEastAsia"/>
          <w:sz w:val="21"/>
        </w:rPr>
        <w:t>: Milits</w:t>
      </w:r>
      <w:r w:rsidR="007F5A01" w:rsidRPr="001140FA">
        <w:rPr>
          <w:rFonts w:asciiTheme="minorEastAsia" w:eastAsiaTheme="minorEastAsia"/>
          <w:sz w:val="21"/>
        </w:rPr>
        <w:t>ä</w:t>
      </w:r>
      <w:r w:rsidR="007F5A01" w:rsidRPr="001140FA">
        <w:rPr>
          <w:rFonts w:asciiTheme="minorEastAsia" w:eastAsiaTheme="minorEastAsia"/>
          <w:sz w:val="21"/>
        </w:rPr>
        <w:t>rische Besatzungspolitik und Judenvernichtung in Serbien 1941/42</w:t>
      </w:r>
      <w:r w:rsidR="007F5A01" w:rsidRPr="001140FA">
        <w:rPr>
          <w:rStyle w:val="0Text"/>
          <w:rFonts w:asciiTheme="minorEastAsia" w:eastAsiaTheme="minorEastAsia"/>
          <w:sz w:val="21"/>
        </w:rPr>
        <w:t xml:space="preserve"> (Munich, 1993), 155-8.</w:t>
      </w:r>
    </w:p>
    <w:p w:rsidR="007F5A01" w:rsidRPr="001140FA" w:rsidRDefault="00947D55" w:rsidP="007F5A01">
      <w:pPr>
        <w:pStyle w:val="Para04"/>
        <w:ind w:left="384" w:hanging="384"/>
        <w:rPr>
          <w:rFonts w:asciiTheme="minorEastAsia" w:eastAsiaTheme="minorEastAsia"/>
          <w:sz w:val="21"/>
        </w:rPr>
      </w:pPr>
      <w:hyperlink w:anchor="_76_15">
        <w:bookmarkStart w:id="3192" w:name="76_15"/>
        <w:r w:rsidR="007F5A01" w:rsidRPr="001140FA">
          <w:rPr>
            <w:rStyle w:val="3Text"/>
            <w:rFonts w:asciiTheme="minorEastAsia" w:eastAsiaTheme="minorEastAsia"/>
            <w:sz w:val="21"/>
          </w:rPr>
          <w:t>76.</w:t>
        </w:r>
        <w:bookmarkEnd w:id="3192"/>
      </w:hyperlink>
      <w:r w:rsidR="007F5A01" w:rsidRPr="001140FA">
        <w:rPr>
          <w:rFonts w:asciiTheme="minorEastAsia" w:eastAsiaTheme="minorEastAsia"/>
          <w:sz w:val="21"/>
        </w:rPr>
        <w:t xml:space="preserve"> Manfred Messerschmidt, </w:t>
      </w:r>
      <w:r w:rsidR="007F5A01" w:rsidRPr="001140FA">
        <w:rPr>
          <w:rFonts w:asciiTheme="minorEastAsia" w:eastAsiaTheme="minorEastAsia"/>
          <w:sz w:val="21"/>
        </w:rPr>
        <w:t>‘</w:t>
      </w:r>
      <w:r w:rsidR="007F5A01" w:rsidRPr="001140FA">
        <w:rPr>
          <w:rFonts w:asciiTheme="minorEastAsia" w:eastAsiaTheme="minorEastAsia"/>
          <w:sz w:val="21"/>
        </w:rPr>
        <w:t>Partisanenkrieg auf dem Balkan, Ziele, Methoden，</w:t>
      </w:r>
      <w:r w:rsidR="007F5A01" w:rsidRPr="001140FA">
        <w:rPr>
          <w:rFonts w:asciiTheme="minorEastAsia" w:eastAsiaTheme="minorEastAsia"/>
          <w:sz w:val="21"/>
        </w:rPr>
        <w:t>“</w:t>
      </w:r>
      <w:r w:rsidR="007F5A01" w:rsidRPr="001140FA">
        <w:rPr>
          <w:rFonts w:asciiTheme="minorEastAsia" w:eastAsiaTheme="minorEastAsia"/>
          <w:sz w:val="21"/>
        </w:rPr>
        <w:t>Rechtfertigung</w:t>
      </w:r>
      <w:r w:rsidR="007F5A01" w:rsidRPr="001140FA">
        <w:rPr>
          <w:rFonts w:asciiTheme="minorEastAsia" w:eastAsiaTheme="minorEastAsia"/>
          <w:sz w:val="21"/>
        </w:rPr>
        <w:t>”’</w:t>
      </w:r>
      <w:r w:rsidR="007F5A01" w:rsidRPr="001140FA">
        <w:rPr>
          <w:rFonts w:asciiTheme="minorEastAsia" w:eastAsiaTheme="minorEastAsia"/>
          <w:sz w:val="21"/>
        </w:rPr>
        <w:t xml:space="preserve">，收錄于Loukia Droulia和Hagen Fleischer ed., </w:t>
      </w:r>
      <w:r w:rsidR="007F5A01" w:rsidRPr="001140FA">
        <w:rPr>
          <w:rStyle w:val="0Text"/>
          <w:rFonts w:asciiTheme="minorEastAsia" w:eastAsiaTheme="minorEastAsia"/>
          <w:sz w:val="21"/>
        </w:rPr>
        <w:t>Von Lidice bis Kalavryta: Widerstand und Besatzungsterror: Studien zur Repressalienpraxis im Zweiten Weltkrieg</w:t>
      </w:r>
      <w:r w:rsidR="007F5A01" w:rsidRPr="001140FA">
        <w:rPr>
          <w:rFonts w:asciiTheme="minorEastAsia" w:eastAsiaTheme="minorEastAsia"/>
          <w:sz w:val="21"/>
        </w:rPr>
        <w:t xml:space="preserve"> (Berlin, 1999), 65-91; Walter Manoschek, </w:t>
      </w:r>
      <w:r w:rsidR="007F5A01" w:rsidRPr="001140FA">
        <w:rPr>
          <w:rFonts w:asciiTheme="minorEastAsia" w:eastAsiaTheme="minorEastAsia"/>
          <w:sz w:val="21"/>
        </w:rPr>
        <w:t>‘</w:t>
      </w:r>
      <w:r w:rsidR="007F5A01" w:rsidRPr="001140FA">
        <w:rPr>
          <w:rFonts w:asciiTheme="minorEastAsia" w:eastAsiaTheme="minorEastAsia"/>
          <w:sz w:val="21"/>
        </w:rPr>
        <w:t>Krajevo-Kragujevac-Kalavryta: Die Massaker der 717. Infanteriedivision bzw. 117. J</w:t>
      </w:r>
      <w:r w:rsidR="007F5A01" w:rsidRPr="001140FA">
        <w:rPr>
          <w:rFonts w:asciiTheme="minorEastAsia" w:eastAsiaTheme="minorEastAsia"/>
          <w:sz w:val="21"/>
        </w:rPr>
        <w:t>ä</w:t>
      </w:r>
      <w:r w:rsidR="007F5A01" w:rsidRPr="001140FA">
        <w:rPr>
          <w:rFonts w:asciiTheme="minorEastAsia" w:eastAsiaTheme="minorEastAsia"/>
          <w:sz w:val="21"/>
        </w:rPr>
        <w:t>gerdivision am Balnak</w:t>
      </w:r>
      <w:r w:rsidR="007F5A01" w:rsidRPr="001140FA">
        <w:rPr>
          <w:rFonts w:asciiTheme="minorEastAsia" w:eastAsiaTheme="minorEastAsia"/>
          <w:sz w:val="21"/>
        </w:rPr>
        <w:t>’</w:t>
      </w:r>
      <w:r w:rsidR="007F5A01" w:rsidRPr="001140FA">
        <w:rPr>
          <w:rFonts w:asciiTheme="minorEastAsia" w:eastAsiaTheme="minorEastAsia"/>
          <w:sz w:val="21"/>
        </w:rPr>
        <w:t>，收錄于同上，93-104；同前，</w:t>
      </w:r>
      <w:r w:rsidR="007F5A01" w:rsidRPr="001140FA">
        <w:rPr>
          <w:rFonts w:asciiTheme="minorEastAsia" w:eastAsiaTheme="minorEastAsia"/>
          <w:sz w:val="21"/>
        </w:rPr>
        <w:t>‘</w:t>
      </w:r>
      <w:r w:rsidR="007F5A01" w:rsidRPr="001140FA">
        <w:rPr>
          <w:rFonts w:asciiTheme="minorEastAsia" w:eastAsiaTheme="minorEastAsia"/>
          <w:sz w:val="21"/>
        </w:rPr>
        <w:t>Partisanenkrieg und Genozid: Die Wehrmacht in Serbien 1941</w:t>
      </w:r>
      <w:r w:rsidR="007F5A01" w:rsidRPr="001140FA">
        <w:rPr>
          <w:rFonts w:asciiTheme="minorEastAsia" w:eastAsiaTheme="minorEastAsia"/>
          <w:sz w:val="21"/>
        </w:rPr>
        <w:t>’</w:t>
      </w:r>
      <w:r w:rsidR="007F5A01" w:rsidRPr="001140FA">
        <w:rPr>
          <w:rFonts w:asciiTheme="minorEastAsia" w:eastAsiaTheme="minorEastAsia"/>
          <w:sz w:val="21"/>
        </w:rPr>
        <w:t xml:space="preserve">，收錄于同前ed., </w:t>
      </w:r>
      <w:r w:rsidR="007F5A01" w:rsidRPr="001140FA">
        <w:rPr>
          <w:rStyle w:val="0Text"/>
          <w:rFonts w:asciiTheme="minorEastAsia" w:eastAsiaTheme="minorEastAsia"/>
          <w:sz w:val="21"/>
        </w:rPr>
        <w:t>Die Wehrmacht im Rassenkrieg: Der Vernichtungskrieg hinter der Front</w:t>
      </w:r>
      <w:r w:rsidR="007F5A01" w:rsidRPr="001140FA">
        <w:rPr>
          <w:rFonts w:asciiTheme="minorEastAsia" w:eastAsiaTheme="minorEastAsia"/>
          <w:sz w:val="21"/>
        </w:rPr>
        <w:t xml:space="preserve"> (Vienna, 1996), 142-67.</w:t>
      </w:r>
    </w:p>
    <w:p w:rsidR="007F5A01" w:rsidRPr="001140FA" w:rsidRDefault="00947D55" w:rsidP="007F5A01">
      <w:pPr>
        <w:pStyle w:val="Para04"/>
        <w:ind w:left="384" w:hanging="384"/>
        <w:rPr>
          <w:rFonts w:asciiTheme="minorEastAsia" w:eastAsiaTheme="minorEastAsia"/>
          <w:sz w:val="21"/>
        </w:rPr>
      </w:pPr>
      <w:hyperlink w:anchor="_77_15">
        <w:bookmarkStart w:id="3193" w:name="77_15"/>
        <w:r w:rsidR="007F5A01" w:rsidRPr="001140FA">
          <w:rPr>
            <w:rStyle w:val="3Text"/>
            <w:rFonts w:asciiTheme="minorEastAsia" w:eastAsiaTheme="minorEastAsia"/>
            <w:sz w:val="21"/>
          </w:rPr>
          <w:t>77.</w:t>
        </w:r>
        <w:bookmarkEnd w:id="3193"/>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405-10; Hannes Heer, </w:t>
      </w:r>
      <w:r w:rsidR="007F5A01" w:rsidRPr="001140FA">
        <w:rPr>
          <w:rFonts w:asciiTheme="minorEastAsia" w:eastAsiaTheme="minorEastAsia"/>
          <w:sz w:val="21"/>
        </w:rPr>
        <w:t>‘</w:t>
      </w:r>
      <w:r w:rsidR="007F5A01" w:rsidRPr="001140FA">
        <w:rPr>
          <w:rFonts w:asciiTheme="minorEastAsia" w:eastAsiaTheme="minorEastAsia"/>
          <w:sz w:val="21"/>
        </w:rPr>
        <w:t>Killing Fields: Die Wehrmacht und der Holocaust</w:t>
      </w:r>
      <w:r w:rsidR="007F5A01" w:rsidRPr="001140FA">
        <w:rPr>
          <w:rFonts w:asciiTheme="minorEastAsia" w:eastAsiaTheme="minorEastAsia"/>
          <w:sz w:val="21"/>
        </w:rPr>
        <w:t>’</w:t>
      </w:r>
      <w:r w:rsidR="007F5A01" w:rsidRPr="001140FA">
        <w:rPr>
          <w:rFonts w:asciiTheme="minorEastAsia" w:eastAsiaTheme="minorEastAsia"/>
          <w:sz w:val="21"/>
        </w:rPr>
        <w:t xml:space="preserve">，收錄于同前和Naumann ed., </w:t>
      </w:r>
      <w:r w:rsidR="007F5A01" w:rsidRPr="001140FA">
        <w:rPr>
          <w:rStyle w:val="0Text"/>
          <w:rFonts w:asciiTheme="minorEastAsia" w:eastAsiaTheme="minorEastAsia"/>
          <w:sz w:val="21"/>
        </w:rPr>
        <w:t>Vernichtungskrieg</w:t>
      </w:r>
      <w:r w:rsidR="007F5A01" w:rsidRPr="001140FA">
        <w:rPr>
          <w:rFonts w:asciiTheme="minorEastAsia" w:eastAsiaTheme="minorEastAsia"/>
          <w:sz w:val="21"/>
        </w:rPr>
        <w:t>, 57-77.</w:t>
      </w:r>
    </w:p>
    <w:p w:rsidR="007F5A01" w:rsidRPr="001140FA" w:rsidRDefault="00947D55" w:rsidP="007F5A01">
      <w:pPr>
        <w:pStyle w:val="Para04"/>
        <w:ind w:left="384" w:hanging="384"/>
        <w:rPr>
          <w:rFonts w:asciiTheme="minorEastAsia" w:eastAsiaTheme="minorEastAsia"/>
          <w:sz w:val="21"/>
        </w:rPr>
      </w:pPr>
      <w:hyperlink w:anchor="_78_16">
        <w:bookmarkStart w:id="3194" w:name="78_15"/>
        <w:r w:rsidR="007F5A01" w:rsidRPr="001140FA">
          <w:rPr>
            <w:rStyle w:val="3Text"/>
            <w:rFonts w:asciiTheme="minorEastAsia" w:eastAsiaTheme="minorEastAsia"/>
            <w:sz w:val="21"/>
          </w:rPr>
          <w:t>78.</w:t>
        </w:r>
        <w:bookmarkEnd w:id="3194"/>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418.</w:t>
      </w:r>
    </w:p>
    <w:p w:rsidR="007F5A01" w:rsidRPr="001140FA" w:rsidRDefault="00947D55" w:rsidP="007F5A01">
      <w:pPr>
        <w:pStyle w:val="Para04"/>
        <w:ind w:left="384" w:hanging="384"/>
        <w:rPr>
          <w:rFonts w:asciiTheme="minorEastAsia" w:eastAsiaTheme="minorEastAsia"/>
          <w:sz w:val="21"/>
        </w:rPr>
      </w:pPr>
      <w:hyperlink w:anchor="_79_15">
        <w:bookmarkStart w:id="3195" w:name="79_15"/>
        <w:r w:rsidR="007F5A01" w:rsidRPr="001140FA">
          <w:rPr>
            <w:rStyle w:val="3Text"/>
            <w:rFonts w:asciiTheme="minorEastAsia" w:eastAsiaTheme="minorEastAsia"/>
            <w:sz w:val="21"/>
          </w:rPr>
          <w:t>79.</w:t>
        </w:r>
        <w:bookmarkEnd w:id="3195"/>
      </w:hyperlink>
      <w:r w:rsidR="007F5A01" w:rsidRPr="001140FA">
        <w:rPr>
          <w:rFonts w:asciiTheme="minorEastAsia" w:eastAsiaTheme="minorEastAsia"/>
          <w:sz w:val="21"/>
        </w:rPr>
        <w:t xml:space="preserve"> 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309-11.</w:t>
      </w:r>
    </w:p>
    <w:p w:rsidR="007F5A01" w:rsidRPr="001140FA" w:rsidRDefault="00947D55" w:rsidP="007F5A01">
      <w:pPr>
        <w:pStyle w:val="Para07"/>
        <w:ind w:left="384" w:hanging="384"/>
        <w:rPr>
          <w:rFonts w:asciiTheme="minorEastAsia" w:eastAsiaTheme="minorEastAsia"/>
          <w:sz w:val="21"/>
        </w:rPr>
      </w:pPr>
      <w:hyperlink w:anchor="_80_15">
        <w:bookmarkStart w:id="3196" w:name="80_15"/>
        <w:r w:rsidR="007F5A01" w:rsidRPr="001140FA">
          <w:rPr>
            <w:rStyle w:val="6Text"/>
            <w:rFonts w:asciiTheme="minorEastAsia" w:eastAsiaTheme="minorEastAsia"/>
            <w:sz w:val="21"/>
          </w:rPr>
          <w:t>80.</w:t>
        </w:r>
        <w:bookmarkEnd w:id="3196"/>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107-11.</w:t>
      </w:r>
    </w:p>
    <w:p w:rsidR="007F5A01" w:rsidRPr="001140FA" w:rsidRDefault="00947D55" w:rsidP="007F5A01">
      <w:pPr>
        <w:pStyle w:val="Para07"/>
        <w:ind w:left="384" w:hanging="384"/>
        <w:rPr>
          <w:rFonts w:asciiTheme="minorEastAsia" w:eastAsiaTheme="minorEastAsia"/>
          <w:sz w:val="21"/>
        </w:rPr>
      </w:pPr>
      <w:hyperlink w:anchor="_81_15">
        <w:bookmarkStart w:id="3197" w:name="81_15"/>
        <w:r w:rsidR="007F5A01" w:rsidRPr="001140FA">
          <w:rPr>
            <w:rStyle w:val="6Text"/>
            <w:rFonts w:asciiTheme="minorEastAsia" w:eastAsiaTheme="minorEastAsia"/>
            <w:sz w:val="21"/>
          </w:rPr>
          <w:t>81.</w:t>
        </w:r>
        <w:bookmarkEnd w:id="3197"/>
      </w:hyperlink>
      <w:r w:rsidR="007F5A01" w:rsidRPr="001140FA">
        <w:rPr>
          <w:rStyle w:val="0Text"/>
          <w:rFonts w:asciiTheme="minorEastAsia" w:eastAsiaTheme="minorEastAsia"/>
          <w:sz w:val="21"/>
        </w:rPr>
        <w:t xml:space="preserve"> Werner Jochmann ed., </w:t>
      </w:r>
      <w:r w:rsidR="007F5A01" w:rsidRPr="001140FA">
        <w:rPr>
          <w:rFonts w:asciiTheme="minorEastAsia" w:eastAsiaTheme="minorEastAsia"/>
          <w:sz w:val="21"/>
        </w:rPr>
        <w:t>Monologe im F</w:t>
      </w:r>
      <w:r w:rsidR="007F5A01" w:rsidRPr="001140FA">
        <w:rPr>
          <w:rFonts w:asciiTheme="minorEastAsia" w:eastAsiaTheme="minorEastAsia"/>
          <w:sz w:val="21"/>
        </w:rPr>
        <w:t>ü</w:t>
      </w:r>
      <w:r w:rsidR="007F5A01" w:rsidRPr="001140FA">
        <w:rPr>
          <w:rFonts w:asciiTheme="minorEastAsia" w:eastAsiaTheme="minorEastAsia"/>
          <w:sz w:val="21"/>
        </w:rPr>
        <w:t>hrerhauptquartier 1941-44: Die Aufzeichnungen Heinrich Heims</w:t>
      </w:r>
      <w:r w:rsidR="007F5A01" w:rsidRPr="001140FA">
        <w:rPr>
          <w:rStyle w:val="0Text"/>
          <w:rFonts w:asciiTheme="minorEastAsia" w:eastAsiaTheme="minorEastAsia"/>
          <w:sz w:val="21"/>
        </w:rPr>
        <w:t xml:space="preserve"> (Hamburg, 1980), 106-8；另參見Longerich,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114-15.</w:t>
      </w:r>
    </w:p>
    <w:p w:rsidR="007F5A01" w:rsidRPr="001140FA" w:rsidRDefault="00947D55" w:rsidP="007F5A01">
      <w:pPr>
        <w:pStyle w:val="Para07"/>
        <w:ind w:left="384" w:hanging="384"/>
        <w:rPr>
          <w:rFonts w:asciiTheme="minorEastAsia" w:eastAsiaTheme="minorEastAsia"/>
          <w:sz w:val="21"/>
        </w:rPr>
      </w:pPr>
      <w:hyperlink w:anchor="_82_15">
        <w:bookmarkStart w:id="3198" w:name="82_15"/>
        <w:r w:rsidR="007F5A01" w:rsidRPr="001140FA">
          <w:rPr>
            <w:rStyle w:val="6Text"/>
            <w:rFonts w:asciiTheme="minorEastAsia" w:eastAsiaTheme="minorEastAsia"/>
            <w:sz w:val="21"/>
          </w:rPr>
          <w:t>82.</w:t>
        </w:r>
        <w:bookmarkEnd w:id="3198"/>
      </w:hyperlink>
      <w:r w:rsidR="007F5A01" w:rsidRPr="001140FA">
        <w:rPr>
          <w:rStyle w:val="0Text"/>
          <w:rFonts w:asciiTheme="minorEastAsia" w:eastAsiaTheme="minorEastAsia"/>
          <w:sz w:val="21"/>
        </w:rPr>
        <w:t xml:space="preserve"> Browning, </w:t>
      </w:r>
      <w:r w:rsidR="007F5A01" w:rsidRPr="001140FA">
        <w:rPr>
          <w:rFonts w:asciiTheme="minorEastAsia" w:eastAsiaTheme="minorEastAsia"/>
          <w:sz w:val="21"/>
        </w:rPr>
        <w:t>The Origins</w:t>
      </w:r>
      <w:r w:rsidR="007F5A01" w:rsidRPr="001140FA">
        <w:rPr>
          <w:rStyle w:val="0Text"/>
          <w:rFonts w:asciiTheme="minorEastAsia" w:eastAsiaTheme="minorEastAsia"/>
          <w:sz w:val="21"/>
        </w:rPr>
        <w:t xml:space="preserve">, 312;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112.</w:t>
      </w:r>
    </w:p>
    <w:p w:rsidR="007F5A01" w:rsidRPr="001140FA" w:rsidRDefault="00947D55" w:rsidP="007F5A01">
      <w:pPr>
        <w:pStyle w:val="Para04"/>
        <w:ind w:left="384" w:hanging="384"/>
        <w:rPr>
          <w:rFonts w:asciiTheme="minorEastAsia" w:eastAsiaTheme="minorEastAsia"/>
          <w:sz w:val="21"/>
        </w:rPr>
      </w:pPr>
      <w:hyperlink w:anchor="_83_15">
        <w:bookmarkStart w:id="3199" w:name="83_15"/>
        <w:r w:rsidR="007F5A01" w:rsidRPr="001140FA">
          <w:rPr>
            <w:rStyle w:val="3Text"/>
            <w:rFonts w:asciiTheme="minorEastAsia" w:eastAsiaTheme="minorEastAsia"/>
            <w:sz w:val="21"/>
          </w:rPr>
          <w:t>83.</w:t>
        </w:r>
        <w:bookmarkEnd w:id="3199"/>
      </w:hyperlink>
      <w:r w:rsidR="007F5A01" w:rsidRPr="001140FA">
        <w:rPr>
          <w:rFonts w:asciiTheme="minorEastAsia" w:eastAsiaTheme="minorEastAsia"/>
          <w:sz w:val="21"/>
        </w:rPr>
        <w:t xml:space="preserve"> 同上，112.</w:t>
      </w:r>
    </w:p>
    <w:p w:rsidR="007F5A01" w:rsidRPr="001140FA" w:rsidRDefault="00947D55" w:rsidP="007F5A01">
      <w:pPr>
        <w:pStyle w:val="Para07"/>
        <w:ind w:left="384" w:hanging="384"/>
        <w:rPr>
          <w:rFonts w:asciiTheme="minorEastAsia" w:eastAsiaTheme="minorEastAsia"/>
          <w:sz w:val="21"/>
        </w:rPr>
      </w:pPr>
      <w:hyperlink w:anchor="_84_15">
        <w:bookmarkStart w:id="3200" w:name="84_15"/>
        <w:r w:rsidR="007F5A01" w:rsidRPr="001140FA">
          <w:rPr>
            <w:rStyle w:val="6Text"/>
            <w:rFonts w:asciiTheme="minorEastAsia" w:eastAsiaTheme="minorEastAsia"/>
            <w:sz w:val="21"/>
          </w:rPr>
          <w:t>84.</w:t>
        </w:r>
        <w:bookmarkEnd w:id="3200"/>
      </w:hyperlink>
      <w:r w:rsidR="007F5A01" w:rsidRPr="001140FA">
        <w:rPr>
          <w:rStyle w:val="0Text"/>
          <w:rFonts w:asciiTheme="minorEastAsia" w:eastAsiaTheme="minorEastAsia"/>
          <w:sz w:val="21"/>
        </w:rPr>
        <w:t xml:space="preserve"> Weinberg, </w:t>
      </w:r>
      <w:r w:rsidR="007F5A01" w:rsidRPr="001140FA">
        <w:rPr>
          <w:rFonts w:asciiTheme="minorEastAsia" w:eastAsiaTheme="minorEastAsia"/>
          <w:sz w:val="21"/>
        </w:rPr>
        <w:t>A World at Arms</w:t>
      </w:r>
      <w:r w:rsidR="007F5A01" w:rsidRPr="001140FA">
        <w:rPr>
          <w:rStyle w:val="0Text"/>
          <w:rFonts w:asciiTheme="minorEastAsia" w:eastAsiaTheme="minorEastAsia"/>
          <w:sz w:val="21"/>
        </w:rPr>
        <w:t>, 153-61; Saul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Prelude to Downfall: Hitler and the United States, 1939-1941</w:t>
      </w:r>
      <w:r w:rsidR="007F5A01" w:rsidRPr="001140FA">
        <w:rPr>
          <w:rStyle w:val="0Text"/>
          <w:rFonts w:asciiTheme="minorEastAsia" w:eastAsiaTheme="minorEastAsia"/>
          <w:sz w:val="21"/>
        </w:rPr>
        <w:t xml:space="preserve"> (London, 1967); David Reynolds, </w:t>
      </w:r>
      <w:r w:rsidR="007F5A01" w:rsidRPr="001140FA">
        <w:rPr>
          <w:rFonts w:asciiTheme="minorEastAsia" w:eastAsiaTheme="minorEastAsia"/>
          <w:sz w:val="21"/>
        </w:rPr>
        <w:t>From Munich to Pearl Harbor: Roosevelt's America and the Origins of the Second World War</w:t>
      </w:r>
      <w:r w:rsidR="007F5A01" w:rsidRPr="001140FA">
        <w:rPr>
          <w:rStyle w:val="0Text"/>
          <w:rFonts w:asciiTheme="minorEastAsia" w:eastAsiaTheme="minorEastAsia"/>
          <w:sz w:val="21"/>
        </w:rPr>
        <w:t xml:space="preserve"> (Chicago, 2001)；同前，</w:t>
      </w:r>
      <w:r w:rsidR="007F5A01" w:rsidRPr="001140FA">
        <w:rPr>
          <w:rFonts w:asciiTheme="minorEastAsia" w:eastAsiaTheme="minorEastAsia"/>
          <w:sz w:val="21"/>
        </w:rPr>
        <w:t>The Creation of the Anglo-American Alliance, 1937-1941: A Study in Competitive Co-operation</w:t>
      </w:r>
      <w:r w:rsidR="007F5A01" w:rsidRPr="001140FA">
        <w:rPr>
          <w:rStyle w:val="0Text"/>
          <w:rFonts w:asciiTheme="minorEastAsia" w:eastAsiaTheme="minorEastAsia"/>
          <w:sz w:val="21"/>
        </w:rPr>
        <w:t xml:space="preserve"> (London, 1981).</w:t>
      </w:r>
    </w:p>
    <w:p w:rsidR="007F5A01" w:rsidRPr="001140FA" w:rsidRDefault="00947D55" w:rsidP="007F5A01">
      <w:pPr>
        <w:pStyle w:val="Para07"/>
        <w:ind w:left="384" w:hanging="384"/>
        <w:rPr>
          <w:rFonts w:asciiTheme="minorEastAsia" w:eastAsiaTheme="minorEastAsia"/>
          <w:sz w:val="21"/>
        </w:rPr>
      </w:pPr>
      <w:hyperlink w:anchor="_85_16">
        <w:bookmarkStart w:id="3201" w:name="85_15"/>
        <w:r w:rsidR="007F5A01" w:rsidRPr="001140FA">
          <w:rPr>
            <w:rStyle w:val="6Text"/>
            <w:rFonts w:asciiTheme="minorEastAsia" w:eastAsiaTheme="minorEastAsia"/>
            <w:sz w:val="21"/>
          </w:rPr>
          <w:t>85.</w:t>
        </w:r>
        <w:bookmarkEnd w:id="3201"/>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xml:space="preserve">, 201;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406-7.</w:t>
      </w:r>
    </w:p>
    <w:p w:rsidR="007F5A01" w:rsidRPr="001140FA" w:rsidRDefault="00947D55" w:rsidP="007F5A01">
      <w:pPr>
        <w:pStyle w:val="Para04"/>
        <w:ind w:left="384" w:hanging="384"/>
        <w:rPr>
          <w:rFonts w:asciiTheme="minorEastAsia" w:eastAsiaTheme="minorEastAsia"/>
          <w:sz w:val="21"/>
        </w:rPr>
      </w:pPr>
      <w:hyperlink w:anchor="_86_15">
        <w:bookmarkStart w:id="3202" w:name="86_15"/>
        <w:r w:rsidR="007F5A01" w:rsidRPr="001140FA">
          <w:rPr>
            <w:rStyle w:val="3Text"/>
            <w:rFonts w:asciiTheme="minorEastAsia" w:eastAsiaTheme="minorEastAsia"/>
            <w:sz w:val="21"/>
          </w:rPr>
          <w:t>86.</w:t>
        </w:r>
        <w:bookmarkEnd w:id="3202"/>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243-5.</w:t>
      </w:r>
    </w:p>
    <w:p w:rsidR="007F5A01" w:rsidRPr="001140FA" w:rsidRDefault="00947D55" w:rsidP="007F5A01">
      <w:pPr>
        <w:pStyle w:val="Para04"/>
        <w:ind w:left="384" w:hanging="384"/>
        <w:rPr>
          <w:rFonts w:asciiTheme="minorEastAsia" w:eastAsiaTheme="minorEastAsia"/>
          <w:sz w:val="21"/>
        </w:rPr>
      </w:pPr>
      <w:hyperlink w:anchor="_87_15">
        <w:bookmarkStart w:id="3203" w:name="87_15"/>
        <w:r w:rsidR="007F5A01" w:rsidRPr="001140FA">
          <w:rPr>
            <w:rStyle w:val="3Text"/>
            <w:rFonts w:asciiTheme="minorEastAsia" w:eastAsiaTheme="minorEastAsia"/>
            <w:sz w:val="21"/>
          </w:rPr>
          <w:t>87.</w:t>
        </w:r>
        <w:bookmarkEnd w:id="3203"/>
      </w:hyperlink>
      <w:r w:rsidR="007F5A01" w:rsidRPr="001140FA">
        <w:rPr>
          <w:rFonts w:asciiTheme="minorEastAsia" w:eastAsiaTheme="minorEastAsia"/>
          <w:sz w:val="21"/>
        </w:rPr>
        <w:t xml:space="preserve"> 同上，245-63.</w:t>
      </w:r>
    </w:p>
    <w:p w:rsidR="007F5A01" w:rsidRPr="001140FA" w:rsidRDefault="00947D55" w:rsidP="007F5A01">
      <w:pPr>
        <w:pStyle w:val="Para04"/>
        <w:ind w:left="384" w:hanging="384"/>
        <w:rPr>
          <w:rFonts w:asciiTheme="minorEastAsia" w:eastAsiaTheme="minorEastAsia"/>
          <w:sz w:val="21"/>
        </w:rPr>
      </w:pPr>
      <w:hyperlink w:anchor="_88_15">
        <w:bookmarkStart w:id="3204" w:name="88_15"/>
        <w:r w:rsidR="007F5A01" w:rsidRPr="001140FA">
          <w:rPr>
            <w:rStyle w:val="3Text"/>
            <w:rFonts w:asciiTheme="minorEastAsia" w:eastAsiaTheme="minorEastAsia"/>
            <w:sz w:val="21"/>
          </w:rPr>
          <w:t>88.</w:t>
        </w:r>
        <w:bookmarkEnd w:id="3204"/>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IV. 1,731. 關于此刻猶太人對美國政策缺乏影響的詳情，參見Herf, </w:t>
      </w:r>
      <w:r w:rsidR="007F5A01" w:rsidRPr="001140FA">
        <w:rPr>
          <w:rStyle w:val="0Text"/>
          <w:rFonts w:asciiTheme="minorEastAsia" w:eastAsiaTheme="minorEastAsia"/>
          <w:sz w:val="21"/>
        </w:rPr>
        <w:t>The Jewish Enemy</w:t>
      </w:r>
      <w:r w:rsidR="007F5A01" w:rsidRPr="001140FA">
        <w:rPr>
          <w:rFonts w:asciiTheme="minorEastAsia" w:eastAsiaTheme="minorEastAsia"/>
          <w:sz w:val="21"/>
        </w:rPr>
        <w:t>, 79-82.</w:t>
      </w:r>
    </w:p>
    <w:p w:rsidR="007F5A01" w:rsidRPr="001140FA" w:rsidRDefault="00947D55" w:rsidP="007F5A01">
      <w:pPr>
        <w:pStyle w:val="Para04"/>
        <w:ind w:left="384" w:hanging="384"/>
        <w:rPr>
          <w:rFonts w:asciiTheme="minorEastAsia" w:eastAsiaTheme="minorEastAsia"/>
          <w:sz w:val="21"/>
        </w:rPr>
      </w:pPr>
      <w:hyperlink w:anchor="_89_15">
        <w:bookmarkStart w:id="3205" w:name="89_15"/>
        <w:r w:rsidR="007F5A01" w:rsidRPr="001140FA">
          <w:rPr>
            <w:rStyle w:val="3Text"/>
            <w:rFonts w:asciiTheme="minorEastAsia" w:eastAsiaTheme="minorEastAsia"/>
            <w:sz w:val="21"/>
          </w:rPr>
          <w:t>89.</w:t>
        </w:r>
        <w:bookmarkEnd w:id="3205"/>
      </w:hyperlink>
      <w:r w:rsidR="007F5A01" w:rsidRPr="001140FA">
        <w:rPr>
          <w:rFonts w:asciiTheme="minorEastAsia" w:eastAsiaTheme="minorEastAsia"/>
          <w:sz w:val="21"/>
        </w:rPr>
        <w:t xml:space="preserve"> 同上，84-5.</w:t>
      </w:r>
    </w:p>
    <w:p w:rsidR="007F5A01" w:rsidRPr="001140FA" w:rsidRDefault="00947D55" w:rsidP="007F5A01">
      <w:pPr>
        <w:pStyle w:val="Para04"/>
        <w:ind w:left="384" w:hanging="384"/>
        <w:rPr>
          <w:rFonts w:asciiTheme="minorEastAsia" w:eastAsiaTheme="minorEastAsia"/>
          <w:sz w:val="21"/>
        </w:rPr>
      </w:pPr>
      <w:hyperlink w:anchor="_90_15">
        <w:bookmarkStart w:id="3206" w:name="90_15"/>
        <w:r w:rsidR="007F5A01" w:rsidRPr="001140FA">
          <w:rPr>
            <w:rStyle w:val="3Text"/>
            <w:rFonts w:asciiTheme="minorEastAsia" w:eastAsiaTheme="minorEastAsia"/>
            <w:sz w:val="21"/>
          </w:rPr>
          <w:t>90.</w:t>
        </w:r>
        <w:bookmarkEnd w:id="3206"/>
      </w:hyperlink>
      <w:r w:rsidR="007F5A01" w:rsidRPr="001140FA">
        <w:rPr>
          <w:rFonts w:asciiTheme="minorEastAsia" w:eastAsiaTheme="minorEastAsia"/>
          <w:sz w:val="21"/>
        </w:rPr>
        <w:t xml:space="preserve"> 同上，98-104.</w:t>
      </w:r>
    </w:p>
    <w:p w:rsidR="007F5A01" w:rsidRPr="001140FA" w:rsidRDefault="00947D55" w:rsidP="007F5A01">
      <w:pPr>
        <w:pStyle w:val="Para04"/>
        <w:ind w:left="384" w:hanging="384"/>
        <w:rPr>
          <w:rFonts w:asciiTheme="minorEastAsia" w:eastAsiaTheme="minorEastAsia"/>
          <w:sz w:val="21"/>
        </w:rPr>
      </w:pPr>
      <w:hyperlink w:anchor="_91_16">
        <w:bookmarkStart w:id="3207" w:name="91_15"/>
        <w:r w:rsidR="007F5A01" w:rsidRPr="001140FA">
          <w:rPr>
            <w:rStyle w:val="3Text"/>
            <w:rFonts w:asciiTheme="minorEastAsia" w:eastAsiaTheme="minorEastAsia"/>
            <w:sz w:val="21"/>
          </w:rPr>
          <w:t>91.</w:t>
        </w:r>
        <w:bookmarkEnd w:id="3207"/>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32-5（1941年7月9日；首次口述記錄）.</w:t>
      </w:r>
    </w:p>
    <w:p w:rsidR="007F5A01" w:rsidRPr="001140FA" w:rsidRDefault="00947D55" w:rsidP="007F5A01">
      <w:pPr>
        <w:pStyle w:val="Para07"/>
        <w:ind w:left="384" w:hanging="384"/>
        <w:rPr>
          <w:rFonts w:asciiTheme="minorEastAsia" w:eastAsiaTheme="minorEastAsia"/>
          <w:sz w:val="21"/>
        </w:rPr>
      </w:pPr>
      <w:hyperlink w:anchor="_92_16">
        <w:bookmarkStart w:id="3208" w:name="92_15"/>
        <w:r w:rsidR="007F5A01" w:rsidRPr="001140FA">
          <w:rPr>
            <w:rStyle w:val="6Text"/>
            <w:rFonts w:asciiTheme="minorEastAsia" w:eastAsiaTheme="minorEastAsia"/>
            <w:sz w:val="21"/>
          </w:rPr>
          <w:t>92.</w:t>
        </w:r>
        <w:bookmarkEnd w:id="3208"/>
      </w:hyperlink>
      <w:r w:rsidR="007F5A01" w:rsidRPr="001140FA">
        <w:rPr>
          <w:rStyle w:val="0Text"/>
          <w:rFonts w:asciiTheme="minorEastAsia" w:eastAsiaTheme="minorEastAsia"/>
          <w:sz w:val="21"/>
        </w:rPr>
        <w:t xml:space="preserve"> Herf, </w:t>
      </w:r>
      <w:r w:rsidR="007F5A01" w:rsidRPr="001140FA">
        <w:rPr>
          <w:rFonts w:asciiTheme="minorEastAsia" w:eastAsiaTheme="minorEastAsia"/>
          <w:sz w:val="21"/>
        </w:rPr>
        <w:t>The Jewish Enemy</w:t>
      </w:r>
      <w:r w:rsidR="007F5A01" w:rsidRPr="001140FA">
        <w:rPr>
          <w:rStyle w:val="0Text"/>
          <w:rFonts w:asciiTheme="minorEastAsia" w:eastAsiaTheme="minorEastAsia"/>
          <w:sz w:val="21"/>
        </w:rPr>
        <w:t>, 105.</w:t>
      </w:r>
    </w:p>
    <w:p w:rsidR="007F5A01" w:rsidRPr="001140FA" w:rsidRDefault="00947D55" w:rsidP="007F5A01">
      <w:pPr>
        <w:pStyle w:val="Para04"/>
        <w:ind w:left="384" w:hanging="384"/>
        <w:rPr>
          <w:rFonts w:asciiTheme="minorEastAsia" w:eastAsiaTheme="minorEastAsia"/>
          <w:sz w:val="21"/>
        </w:rPr>
      </w:pPr>
      <w:hyperlink w:anchor="_93_16">
        <w:bookmarkStart w:id="3209" w:name="93_15"/>
        <w:r w:rsidR="007F5A01" w:rsidRPr="001140FA">
          <w:rPr>
            <w:rStyle w:val="3Text"/>
            <w:rFonts w:asciiTheme="minorEastAsia" w:eastAsiaTheme="minorEastAsia"/>
            <w:sz w:val="21"/>
          </w:rPr>
          <w:t>93.</w:t>
        </w:r>
        <w:bookmarkEnd w:id="3209"/>
      </w:hyperlink>
      <w:r w:rsidR="007F5A01" w:rsidRPr="001140FA">
        <w:rPr>
          <w:rFonts w:asciiTheme="minorEastAsia" w:eastAsiaTheme="minorEastAsia"/>
          <w:sz w:val="21"/>
        </w:rPr>
        <w:t xml:space="preserve"> 同上，106-7, 281-3（由于Herf引用的一些標題沒有提及猶太人，因此我做了輕微地更正）.</w:t>
      </w:r>
    </w:p>
    <w:p w:rsidR="007F5A01" w:rsidRPr="001140FA" w:rsidRDefault="00947D55" w:rsidP="007F5A01">
      <w:pPr>
        <w:pStyle w:val="Para04"/>
        <w:ind w:left="384" w:hanging="384"/>
        <w:rPr>
          <w:rFonts w:asciiTheme="minorEastAsia" w:eastAsiaTheme="minorEastAsia"/>
          <w:sz w:val="21"/>
        </w:rPr>
      </w:pPr>
      <w:hyperlink w:anchor="_94_16">
        <w:bookmarkStart w:id="3210" w:name="94_15"/>
        <w:r w:rsidR="007F5A01" w:rsidRPr="001140FA">
          <w:rPr>
            <w:rStyle w:val="3Text"/>
            <w:rFonts w:asciiTheme="minorEastAsia" w:eastAsiaTheme="minorEastAsia"/>
            <w:sz w:val="21"/>
          </w:rPr>
          <w:t>94.</w:t>
        </w:r>
        <w:bookmarkEnd w:id="3210"/>
      </w:hyperlink>
      <w:r w:rsidR="007F5A01" w:rsidRPr="001140FA">
        <w:rPr>
          <w:rFonts w:asciiTheme="minorEastAsia" w:eastAsiaTheme="minorEastAsia"/>
          <w:sz w:val="21"/>
        </w:rPr>
        <w:t xml:space="preserve"> 同上，28-31.</w:t>
      </w:r>
    </w:p>
    <w:p w:rsidR="007F5A01" w:rsidRPr="001140FA" w:rsidRDefault="00947D55" w:rsidP="007F5A01">
      <w:pPr>
        <w:pStyle w:val="Para04"/>
        <w:ind w:left="384" w:hanging="384"/>
        <w:rPr>
          <w:rFonts w:asciiTheme="minorEastAsia" w:eastAsiaTheme="minorEastAsia"/>
          <w:sz w:val="21"/>
        </w:rPr>
      </w:pPr>
      <w:hyperlink w:anchor="_95_16">
        <w:bookmarkStart w:id="3211" w:name="95_15"/>
        <w:r w:rsidR="007F5A01" w:rsidRPr="001140FA">
          <w:rPr>
            <w:rStyle w:val="3Text"/>
            <w:rFonts w:asciiTheme="minorEastAsia" w:eastAsiaTheme="minorEastAsia"/>
            <w:sz w:val="21"/>
          </w:rPr>
          <w:t>95.</w:t>
        </w:r>
        <w:bookmarkEnd w:id="3211"/>
      </w:hyperlink>
      <w:r w:rsidR="007F5A01" w:rsidRPr="001140FA">
        <w:rPr>
          <w:rFonts w:asciiTheme="minorEastAsia" w:eastAsiaTheme="minorEastAsia"/>
          <w:sz w:val="21"/>
        </w:rPr>
        <w:t xml:space="preserve"> A. N.，1941年6月23日，引用自Manoschek ed., </w:t>
      </w:r>
      <w:r w:rsidR="007F5A01" w:rsidRPr="001140FA">
        <w:rPr>
          <w:rFonts w:asciiTheme="minorEastAsia" w:eastAsiaTheme="minorEastAsia"/>
          <w:sz w:val="21"/>
        </w:rPr>
        <w:t>‘</w:t>
      </w:r>
      <w:r w:rsidR="007F5A01" w:rsidRPr="001140FA">
        <w:rPr>
          <w:rStyle w:val="0Text"/>
          <w:rFonts w:asciiTheme="minorEastAsia" w:eastAsiaTheme="minorEastAsia"/>
          <w:sz w:val="21"/>
        </w:rPr>
        <w:t>Es gibt nur eines</w:t>
      </w:r>
      <w:r w:rsidR="007F5A01" w:rsidRPr="001140FA">
        <w:rPr>
          <w:rFonts w:asciiTheme="minorEastAsia" w:eastAsiaTheme="minorEastAsia"/>
          <w:sz w:val="21"/>
        </w:rPr>
        <w:t>’</w:t>
      </w:r>
      <w:r w:rsidR="007F5A01" w:rsidRPr="001140FA">
        <w:rPr>
          <w:rFonts w:asciiTheme="minorEastAsia" w:eastAsiaTheme="minorEastAsia"/>
          <w:sz w:val="21"/>
        </w:rPr>
        <w:t>, 28.</w:t>
      </w:r>
    </w:p>
    <w:p w:rsidR="007F5A01" w:rsidRPr="001140FA" w:rsidRDefault="00947D55" w:rsidP="007F5A01">
      <w:pPr>
        <w:pStyle w:val="Para07"/>
        <w:ind w:left="384" w:hanging="384"/>
        <w:rPr>
          <w:rFonts w:asciiTheme="minorEastAsia" w:eastAsiaTheme="minorEastAsia"/>
          <w:sz w:val="21"/>
        </w:rPr>
      </w:pPr>
      <w:hyperlink w:anchor="_96_16">
        <w:bookmarkStart w:id="3212" w:name="96_15"/>
        <w:r w:rsidR="007F5A01" w:rsidRPr="001140FA">
          <w:rPr>
            <w:rStyle w:val="6Text"/>
            <w:rFonts w:asciiTheme="minorEastAsia" w:eastAsiaTheme="minorEastAsia"/>
            <w:sz w:val="21"/>
          </w:rPr>
          <w:t>96.</w:t>
        </w:r>
        <w:bookmarkEnd w:id="3212"/>
      </w:hyperlink>
      <w:r w:rsidR="007F5A01" w:rsidRPr="001140FA">
        <w:rPr>
          <w:rStyle w:val="0Text"/>
          <w:rFonts w:asciiTheme="minorEastAsia" w:eastAsiaTheme="minorEastAsia"/>
          <w:sz w:val="21"/>
        </w:rPr>
        <w:t xml:space="preserve"> Herf, </w:t>
      </w:r>
      <w:r w:rsidR="007F5A01" w:rsidRPr="001140FA">
        <w:rPr>
          <w:rFonts w:asciiTheme="minorEastAsia" w:eastAsiaTheme="minorEastAsia"/>
          <w:sz w:val="21"/>
        </w:rPr>
        <w:t>The Jewish Enemy</w:t>
      </w:r>
      <w:r w:rsidR="007F5A01" w:rsidRPr="001140FA">
        <w:rPr>
          <w:rStyle w:val="0Text"/>
          <w:rFonts w:asciiTheme="minorEastAsia" w:eastAsiaTheme="minorEastAsia"/>
          <w:sz w:val="21"/>
        </w:rPr>
        <w:t>, 282.</w:t>
      </w:r>
    </w:p>
    <w:p w:rsidR="007F5A01" w:rsidRPr="001140FA" w:rsidRDefault="00947D55" w:rsidP="007F5A01">
      <w:pPr>
        <w:pStyle w:val="Para04"/>
        <w:ind w:left="384" w:hanging="384"/>
        <w:rPr>
          <w:rFonts w:asciiTheme="minorEastAsia" w:eastAsiaTheme="minorEastAsia"/>
          <w:sz w:val="21"/>
        </w:rPr>
      </w:pPr>
      <w:hyperlink w:anchor="_97_16">
        <w:bookmarkStart w:id="3213" w:name="97_15"/>
        <w:r w:rsidR="007F5A01" w:rsidRPr="001140FA">
          <w:rPr>
            <w:rStyle w:val="3Text"/>
            <w:rFonts w:asciiTheme="minorEastAsia" w:eastAsiaTheme="minorEastAsia"/>
            <w:sz w:val="21"/>
          </w:rPr>
          <w:t>97.</w:t>
        </w:r>
        <w:bookmarkEnd w:id="3213"/>
      </w:hyperlink>
      <w:r w:rsidR="007F5A01" w:rsidRPr="001140FA">
        <w:rPr>
          <w:rFonts w:asciiTheme="minorEastAsia" w:eastAsiaTheme="minorEastAsia"/>
          <w:sz w:val="21"/>
        </w:rPr>
        <w:t xml:space="preserve"> 同上，插圖，166和167之間.</w:t>
      </w:r>
    </w:p>
    <w:p w:rsidR="007F5A01" w:rsidRPr="001140FA" w:rsidRDefault="00947D55" w:rsidP="007F5A01">
      <w:pPr>
        <w:pStyle w:val="Para04"/>
        <w:ind w:left="384" w:hanging="384"/>
        <w:rPr>
          <w:rFonts w:asciiTheme="minorEastAsia" w:eastAsiaTheme="minorEastAsia"/>
          <w:sz w:val="21"/>
        </w:rPr>
      </w:pPr>
      <w:hyperlink w:anchor="_98_16">
        <w:bookmarkStart w:id="3214" w:name="98_15"/>
        <w:r w:rsidR="007F5A01" w:rsidRPr="001140FA">
          <w:rPr>
            <w:rStyle w:val="3Text"/>
            <w:rFonts w:asciiTheme="minorEastAsia" w:eastAsiaTheme="minorEastAsia"/>
            <w:sz w:val="21"/>
          </w:rPr>
          <w:t>98.</w:t>
        </w:r>
        <w:bookmarkEnd w:id="3214"/>
      </w:hyperlink>
      <w:r w:rsidR="007F5A01" w:rsidRPr="001140FA">
        <w:rPr>
          <w:rFonts w:asciiTheme="minorEastAsia" w:eastAsiaTheme="minorEastAsia"/>
          <w:sz w:val="21"/>
        </w:rPr>
        <w:t xml:space="preserve"> 引用自同上，113.</w:t>
      </w:r>
    </w:p>
    <w:p w:rsidR="007F5A01" w:rsidRPr="001140FA" w:rsidRDefault="00947D55" w:rsidP="007F5A01">
      <w:pPr>
        <w:pStyle w:val="Para04"/>
        <w:ind w:left="384" w:hanging="384"/>
        <w:rPr>
          <w:rFonts w:asciiTheme="minorEastAsia" w:eastAsiaTheme="minorEastAsia"/>
          <w:sz w:val="21"/>
        </w:rPr>
      </w:pPr>
      <w:hyperlink w:anchor="_99_16">
        <w:bookmarkStart w:id="3215" w:name="99_15"/>
        <w:r w:rsidR="007F5A01" w:rsidRPr="001140FA">
          <w:rPr>
            <w:rStyle w:val="3Text"/>
            <w:rFonts w:asciiTheme="minorEastAsia" w:eastAsiaTheme="minorEastAsia"/>
            <w:sz w:val="21"/>
          </w:rPr>
          <w:t>99.</w:t>
        </w:r>
        <w:bookmarkEnd w:id="3215"/>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202-7; Wolfgang Benz, </w:t>
      </w:r>
      <w:r w:rsidR="007F5A01" w:rsidRPr="001140FA">
        <w:rPr>
          <w:rFonts w:asciiTheme="minorEastAsia" w:eastAsiaTheme="minorEastAsia"/>
          <w:sz w:val="21"/>
        </w:rPr>
        <w:t>‘</w:t>
      </w:r>
      <w:r w:rsidR="007F5A01" w:rsidRPr="001140FA">
        <w:rPr>
          <w:rFonts w:asciiTheme="minorEastAsia" w:eastAsiaTheme="minorEastAsia"/>
          <w:sz w:val="21"/>
        </w:rPr>
        <w:t>Judenvernichtung aus Notwehr? Die Legenden um Theodore N. Kaufman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29 (1981), 615-30；更普遍地，Philipp Gassert, </w:t>
      </w:r>
      <w:r w:rsidR="007F5A01" w:rsidRPr="001140FA">
        <w:rPr>
          <w:rStyle w:val="0Text"/>
          <w:rFonts w:asciiTheme="minorEastAsia" w:eastAsiaTheme="minorEastAsia"/>
          <w:sz w:val="21"/>
        </w:rPr>
        <w:t>Amerika im Dritten Reich: Ideologie, Propaganda und Volksmeinung 1933-1941</w:t>
      </w:r>
      <w:r w:rsidR="007F5A01" w:rsidRPr="001140FA">
        <w:rPr>
          <w:rFonts w:asciiTheme="minorEastAsia" w:eastAsiaTheme="minorEastAsia"/>
          <w:sz w:val="21"/>
        </w:rPr>
        <w:t xml:space="preserve"> (Stuttgart, 1997)尤其是 ch. 7，和Bianka Pietrow-Ennker, </w:t>
      </w:r>
      <w:r w:rsidR="007F5A01" w:rsidRPr="001140FA">
        <w:rPr>
          <w:rFonts w:asciiTheme="minorEastAsia" w:eastAsiaTheme="minorEastAsia"/>
          <w:sz w:val="21"/>
        </w:rPr>
        <w:t>‘</w:t>
      </w:r>
      <w:r w:rsidR="007F5A01" w:rsidRPr="001140FA">
        <w:rPr>
          <w:rFonts w:asciiTheme="minorEastAsia" w:eastAsiaTheme="minorEastAsia"/>
          <w:sz w:val="21"/>
        </w:rPr>
        <w:t>Die Sowjetunion in der Propaganda des Dritten Reiches: Das Beispiel der Wochenschau</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rgeschichtliche Mitteilungen</w:t>
      </w:r>
      <w:r w:rsidR="007F5A01" w:rsidRPr="001140FA">
        <w:rPr>
          <w:rFonts w:asciiTheme="minorEastAsia" w:eastAsiaTheme="minorEastAsia"/>
          <w:sz w:val="21"/>
        </w:rPr>
        <w:t>, 46 (1989), 79-120.</w:t>
      </w:r>
    </w:p>
    <w:p w:rsidR="007F5A01" w:rsidRPr="001140FA" w:rsidRDefault="00947D55" w:rsidP="007F5A01">
      <w:pPr>
        <w:pStyle w:val="Para01"/>
        <w:ind w:left="504" w:hanging="504"/>
        <w:rPr>
          <w:rFonts w:asciiTheme="minorEastAsia" w:eastAsiaTheme="minorEastAsia"/>
          <w:sz w:val="21"/>
        </w:rPr>
      </w:pPr>
      <w:hyperlink w:anchor="_100_16">
        <w:bookmarkStart w:id="3216" w:name="100_15"/>
        <w:r w:rsidR="007F5A01" w:rsidRPr="001140FA">
          <w:rPr>
            <w:rStyle w:val="3Text"/>
            <w:rFonts w:asciiTheme="minorEastAsia" w:eastAsiaTheme="minorEastAsia"/>
            <w:sz w:val="21"/>
          </w:rPr>
          <w:t>100.</w:t>
        </w:r>
        <w:bookmarkEnd w:id="3216"/>
      </w:hyperlink>
      <w:r w:rsidR="007F5A01" w:rsidRPr="001140FA">
        <w:rPr>
          <w:rFonts w:asciiTheme="minorEastAsia" w:eastAsiaTheme="minorEastAsia"/>
          <w:sz w:val="21"/>
        </w:rPr>
        <w:t xml:space="preserve"> 引用在Herf, </w:t>
      </w:r>
      <w:r w:rsidR="007F5A01" w:rsidRPr="001140FA">
        <w:rPr>
          <w:rStyle w:val="0Text"/>
          <w:rFonts w:asciiTheme="minorEastAsia" w:eastAsiaTheme="minorEastAsia"/>
          <w:sz w:val="21"/>
        </w:rPr>
        <w:t>The Jewish Enemy</w:t>
      </w:r>
      <w:r w:rsidR="007F5A01" w:rsidRPr="001140FA">
        <w:rPr>
          <w:rFonts w:asciiTheme="minorEastAsia" w:eastAsiaTheme="minorEastAsia"/>
          <w:sz w:val="21"/>
        </w:rPr>
        <w:t>, 108；關于</w:t>
      </w:r>
      <w:r w:rsidR="007F5A01" w:rsidRPr="001140FA">
        <w:rPr>
          <w:rStyle w:val="0Text"/>
          <w:rFonts w:asciiTheme="minorEastAsia" w:eastAsiaTheme="minorEastAsia"/>
          <w:sz w:val="21"/>
        </w:rPr>
        <w:t>The Reich</w:t>
      </w:r>
      <w:r w:rsidR="007F5A01" w:rsidRPr="001140FA">
        <w:rPr>
          <w:rFonts w:asciiTheme="minorEastAsia" w:eastAsiaTheme="minorEastAsia"/>
          <w:sz w:val="21"/>
        </w:rPr>
        <w:t>，參見同上，20-21.</w:t>
      </w:r>
    </w:p>
    <w:p w:rsidR="007F5A01" w:rsidRPr="001140FA" w:rsidRDefault="00947D55" w:rsidP="007F5A01">
      <w:pPr>
        <w:pStyle w:val="Para01"/>
        <w:ind w:left="504" w:hanging="504"/>
        <w:rPr>
          <w:rFonts w:asciiTheme="minorEastAsia" w:eastAsiaTheme="minorEastAsia"/>
          <w:sz w:val="21"/>
        </w:rPr>
      </w:pPr>
      <w:hyperlink w:anchor="_101_16">
        <w:bookmarkStart w:id="3217" w:name="101_15"/>
        <w:r w:rsidR="007F5A01" w:rsidRPr="001140FA">
          <w:rPr>
            <w:rStyle w:val="3Text"/>
            <w:rFonts w:asciiTheme="minorEastAsia" w:eastAsiaTheme="minorEastAsia"/>
            <w:sz w:val="21"/>
          </w:rPr>
          <w:t>101.</w:t>
        </w:r>
        <w:bookmarkEnd w:id="3217"/>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421-3和696 nn. 3, 5, 8；好的討論收錄于Friedl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78-9 n. 160.</w:t>
      </w:r>
    </w:p>
    <w:p w:rsidR="007F5A01" w:rsidRPr="001140FA" w:rsidRDefault="00947D55" w:rsidP="007F5A01">
      <w:pPr>
        <w:pStyle w:val="Para01"/>
        <w:ind w:left="504" w:hanging="504"/>
        <w:rPr>
          <w:rFonts w:asciiTheme="minorEastAsia" w:eastAsiaTheme="minorEastAsia"/>
          <w:sz w:val="21"/>
        </w:rPr>
      </w:pPr>
      <w:hyperlink w:anchor="_102_16">
        <w:bookmarkStart w:id="3218" w:name="102_15"/>
        <w:r w:rsidR="007F5A01" w:rsidRPr="001140FA">
          <w:rPr>
            <w:rStyle w:val="3Text"/>
            <w:rFonts w:asciiTheme="minorEastAsia" w:eastAsiaTheme="minorEastAsia"/>
            <w:sz w:val="21"/>
          </w:rPr>
          <w:t>102.</w:t>
        </w:r>
        <w:bookmarkEnd w:id="3218"/>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410-12.</w:t>
      </w:r>
    </w:p>
    <w:p w:rsidR="007F5A01" w:rsidRPr="001140FA" w:rsidRDefault="00947D55" w:rsidP="007F5A01">
      <w:pPr>
        <w:pStyle w:val="Para01"/>
        <w:ind w:left="504" w:hanging="504"/>
        <w:rPr>
          <w:rFonts w:asciiTheme="minorEastAsia" w:eastAsiaTheme="minorEastAsia"/>
          <w:sz w:val="21"/>
        </w:rPr>
      </w:pPr>
      <w:hyperlink w:anchor="_103_16">
        <w:bookmarkStart w:id="3219" w:name="103_15"/>
        <w:r w:rsidR="007F5A01" w:rsidRPr="001140FA">
          <w:rPr>
            <w:rStyle w:val="3Text"/>
            <w:rFonts w:asciiTheme="minorEastAsia" w:eastAsiaTheme="minorEastAsia"/>
            <w:sz w:val="21"/>
          </w:rPr>
          <w:t>103.</w:t>
        </w:r>
        <w:bookmarkEnd w:id="3219"/>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hlich ed., Die Tageb</w:t>
      </w:r>
      <w:r w:rsidR="007F5A01" w:rsidRPr="001140FA">
        <w:rPr>
          <w:rFonts w:asciiTheme="minorEastAsia" w:eastAsiaTheme="minorEastAsia"/>
          <w:sz w:val="21"/>
        </w:rPr>
        <w:t>ü</w:t>
      </w:r>
      <w:r w:rsidR="007F5A01" w:rsidRPr="001140FA">
        <w:rPr>
          <w:rFonts w:asciiTheme="minorEastAsia" w:eastAsiaTheme="minorEastAsia"/>
          <w:sz w:val="21"/>
        </w:rPr>
        <w:t xml:space="preserve">cher, II/I. 269（1941年8月19日）；另參見Longerich,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113-14.</w:t>
      </w:r>
    </w:p>
    <w:p w:rsidR="007F5A01" w:rsidRPr="001140FA" w:rsidRDefault="00947D55" w:rsidP="007F5A01">
      <w:pPr>
        <w:pStyle w:val="Para05"/>
        <w:ind w:left="504" w:hanging="504"/>
        <w:rPr>
          <w:rFonts w:asciiTheme="minorEastAsia" w:eastAsiaTheme="minorEastAsia"/>
          <w:sz w:val="21"/>
        </w:rPr>
      </w:pPr>
      <w:hyperlink w:anchor="_104_15">
        <w:bookmarkStart w:id="3220" w:name="104_15"/>
        <w:r w:rsidR="007F5A01" w:rsidRPr="001140FA">
          <w:rPr>
            <w:rStyle w:val="6Text"/>
            <w:rFonts w:asciiTheme="minorEastAsia" w:eastAsiaTheme="minorEastAsia"/>
            <w:sz w:val="21"/>
          </w:rPr>
          <w:t>104.</w:t>
        </w:r>
        <w:bookmarkEnd w:id="3220"/>
      </w:hyperlink>
      <w:r w:rsidR="007F5A01" w:rsidRPr="001140FA">
        <w:rPr>
          <w:rStyle w:val="0Text"/>
          <w:rFonts w:asciiTheme="minorEastAsia" w:eastAsiaTheme="minorEastAsia"/>
          <w:sz w:val="21"/>
        </w:rPr>
        <w:t xml:space="preserve"> 尤其參見Gerhard Botz, </w:t>
      </w:r>
      <w:r w:rsidR="007F5A01" w:rsidRPr="001140FA">
        <w:rPr>
          <w:rFonts w:asciiTheme="minorEastAsia" w:eastAsiaTheme="minorEastAsia"/>
          <w:sz w:val="21"/>
        </w:rPr>
        <w:t>Wohnungspolitik und Judendeportation in Wien 1938 bis 1945: Zur Funktion des Antisemitismus als Ersatz nationalsozialistischer Sozialpolitik</w:t>
      </w:r>
      <w:r w:rsidR="007F5A01" w:rsidRPr="001140FA">
        <w:rPr>
          <w:rStyle w:val="0Text"/>
          <w:rFonts w:asciiTheme="minorEastAsia" w:eastAsiaTheme="minorEastAsia"/>
          <w:sz w:val="21"/>
        </w:rPr>
        <w:t xml:space="preserve"> (Vienna, 1975) 57-65.</w:t>
      </w:r>
    </w:p>
    <w:p w:rsidR="007F5A01" w:rsidRPr="001140FA" w:rsidRDefault="00947D55" w:rsidP="007F5A01">
      <w:pPr>
        <w:pStyle w:val="Para05"/>
        <w:ind w:left="504" w:hanging="504"/>
        <w:rPr>
          <w:rFonts w:asciiTheme="minorEastAsia" w:eastAsiaTheme="minorEastAsia"/>
          <w:sz w:val="21"/>
        </w:rPr>
      </w:pPr>
      <w:hyperlink w:anchor="_105_15">
        <w:bookmarkStart w:id="3221" w:name="105_15"/>
        <w:r w:rsidR="007F5A01" w:rsidRPr="001140FA">
          <w:rPr>
            <w:rStyle w:val="6Text"/>
            <w:rFonts w:asciiTheme="minorEastAsia" w:eastAsiaTheme="minorEastAsia"/>
            <w:sz w:val="21"/>
          </w:rPr>
          <w:t>105.</w:t>
        </w:r>
        <w:bookmarkEnd w:id="3221"/>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238-9.</w:t>
      </w:r>
    </w:p>
    <w:p w:rsidR="007F5A01" w:rsidRPr="001140FA" w:rsidRDefault="00947D55" w:rsidP="007F5A01">
      <w:pPr>
        <w:pStyle w:val="Para01"/>
        <w:ind w:left="504" w:hanging="504"/>
        <w:rPr>
          <w:rFonts w:asciiTheme="minorEastAsia" w:eastAsiaTheme="minorEastAsia"/>
          <w:sz w:val="21"/>
        </w:rPr>
      </w:pPr>
      <w:hyperlink w:anchor="_106_15">
        <w:bookmarkStart w:id="3222" w:name="106_15"/>
        <w:r w:rsidR="007F5A01" w:rsidRPr="001140FA">
          <w:rPr>
            <w:rStyle w:val="3Text"/>
            <w:rFonts w:asciiTheme="minorEastAsia" w:eastAsiaTheme="minorEastAsia"/>
            <w:sz w:val="21"/>
          </w:rPr>
          <w:t>106.</w:t>
        </w:r>
        <w:bookmarkEnd w:id="3222"/>
      </w:hyperlink>
      <w:r w:rsidR="007F5A01" w:rsidRPr="001140FA">
        <w:rPr>
          <w:rFonts w:asciiTheme="minorEastAsia" w:eastAsiaTheme="minorEastAsia"/>
          <w:sz w:val="21"/>
        </w:rPr>
        <w:t xml:space="preserve"> Longerich和Pohl, </w:t>
      </w:r>
      <w:r w:rsidR="007F5A01" w:rsidRPr="001140FA">
        <w:rPr>
          <w:rStyle w:val="0Text"/>
          <w:rFonts w:asciiTheme="minorEastAsia" w:eastAsiaTheme="minorEastAsia"/>
          <w:sz w:val="21"/>
        </w:rPr>
        <w:t>Ermordung</w:t>
      </w:r>
      <w:r w:rsidR="007F5A01" w:rsidRPr="001140FA">
        <w:rPr>
          <w:rFonts w:asciiTheme="minorEastAsia" w:eastAsiaTheme="minorEastAsia"/>
          <w:sz w:val="21"/>
        </w:rPr>
        <w:t>, 157；另參見同前，</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114，和更普遍地，</w:t>
      </w:r>
      <w:r w:rsidR="007F5A01" w:rsidRPr="001140FA">
        <w:rPr>
          <w:rStyle w:val="0Text"/>
          <w:rFonts w:asciiTheme="minorEastAsia" w:eastAsiaTheme="minorEastAsia"/>
          <w:sz w:val="21"/>
        </w:rPr>
        <w:t>Politik</w:t>
      </w:r>
      <w:r w:rsidR="007F5A01" w:rsidRPr="001140FA">
        <w:rPr>
          <w:rFonts w:asciiTheme="minorEastAsia" w:eastAsiaTheme="minorEastAsia"/>
          <w:sz w:val="21"/>
        </w:rPr>
        <w:t>, 421-34（除了別的之外，強調這時反猶主義宣傳的強化）.</w:t>
      </w:r>
    </w:p>
    <w:p w:rsidR="007F5A01" w:rsidRPr="001140FA" w:rsidRDefault="00947D55" w:rsidP="007F5A01">
      <w:pPr>
        <w:pStyle w:val="Para01"/>
        <w:ind w:left="504" w:hanging="504"/>
        <w:rPr>
          <w:rFonts w:asciiTheme="minorEastAsia" w:eastAsiaTheme="minorEastAsia"/>
          <w:sz w:val="21"/>
        </w:rPr>
      </w:pPr>
      <w:hyperlink w:anchor="_107_15">
        <w:bookmarkStart w:id="3223" w:name="107_15"/>
        <w:r w:rsidR="007F5A01" w:rsidRPr="001140FA">
          <w:rPr>
            <w:rStyle w:val="3Text"/>
            <w:rFonts w:asciiTheme="minorEastAsia" w:eastAsiaTheme="minorEastAsia"/>
            <w:sz w:val="21"/>
          </w:rPr>
          <w:t>107.</w:t>
        </w:r>
        <w:bookmarkEnd w:id="3223"/>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115. Friedl</w:t>
      </w:r>
      <w:r w:rsidR="007F5A01" w:rsidRPr="001140FA">
        <w:rPr>
          <w:rFonts w:asciiTheme="minorEastAsia" w:eastAsiaTheme="minorEastAsia"/>
          <w:sz w:val="21"/>
        </w:rPr>
        <w:t>ä</w:t>
      </w:r>
      <w:r w:rsidR="007F5A01" w:rsidRPr="001140FA">
        <w:rPr>
          <w:rFonts w:asciiTheme="minorEastAsia" w:eastAsiaTheme="minorEastAsia"/>
          <w:sz w:val="21"/>
        </w:rPr>
        <w:t>nder的推論，</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264，斯大林沒有被打動這一點無關緊要，重要的是給德國國內民眾留下深刻印象.</w:t>
      </w:r>
    </w:p>
    <w:p w:rsidR="007F5A01" w:rsidRPr="001140FA" w:rsidRDefault="00947D55" w:rsidP="007F5A01">
      <w:pPr>
        <w:pStyle w:val="Para01"/>
        <w:ind w:left="504" w:hanging="504"/>
        <w:rPr>
          <w:rFonts w:asciiTheme="minorEastAsia" w:eastAsiaTheme="minorEastAsia"/>
          <w:sz w:val="21"/>
        </w:rPr>
      </w:pPr>
      <w:hyperlink w:anchor="_108_15">
        <w:bookmarkStart w:id="3224" w:name="108_15"/>
        <w:r w:rsidR="007F5A01" w:rsidRPr="001140FA">
          <w:rPr>
            <w:rStyle w:val="3Text"/>
            <w:rFonts w:asciiTheme="minorEastAsia" w:eastAsiaTheme="minorEastAsia"/>
            <w:sz w:val="21"/>
          </w:rPr>
          <w:t>108.</w:t>
        </w:r>
        <w:bookmarkEnd w:id="3224"/>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 480-81（1941年9月24日）；另參見Longerich,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116-17.</w:t>
      </w:r>
    </w:p>
    <w:p w:rsidR="007F5A01" w:rsidRPr="001140FA" w:rsidRDefault="00947D55" w:rsidP="007F5A01">
      <w:pPr>
        <w:pStyle w:val="Para01"/>
        <w:ind w:left="504" w:hanging="504"/>
        <w:rPr>
          <w:rFonts w:asciiTheme="minorEastAsia" w:eastAsiaTheme="minorEastAsia"/>
          <w:sz w:val="21"/>
        </w:rPr>
      </w:pPr>
      <w:hyperlink w:anchor="_109_16">
        <w:bookmarkStart w:id="3225" w:name="109_15"/>
        <w:r w:rsidR="007F5A01" w:rsidRPr="001140FA">
          <w:rPr>
            <w:rStyle w:val="3Text"/>
            <w:rFonts w:asciiTheme="minorEastAsia" w:eastAsiaTheme="minorEastAsia"/>
            <w:sz w:val="21"/>
          </w:rPr>
          <w:t>109.</w:t>
        </w:r>
        <w:bookmarkEnd w:id="3225"/>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 481（1941年9月24日）.</w:t>
      </w:r>
    </w:p>
    <w:p w:rsidR="007F5A01" w:rsidRPr="001140FA" w:rsidRDefault="00947D55" w:rsidP="007F5A01">
      <w:pPr>
        <w:pStyle w:val="Para05"/>
        <w:ind w:left="504" w:hanging="504"/>
        <w:rPr>
          <w:rFonts w:asciiTheme="minorEastAsia" w:eastAsiaTheme="minorEastAsia"/>
          <w:sz w:val="21"/>
        </w:rPr>
      </w:pPr>
      <w:hyperlink w:anchor="_110_16">
        <w:bookmarkStart w:id="3226" w:name="110_15"/>
        <w:r w:rsidR="007F5A01" w:rsidRPr="001140FA">
          <w:rPr>
            <w:rStyle w:val="6Text"/>
            <w:rFonts w:asciiTheme="minorEastAsia" w:eastAsiaTheme="minorEastAsia"/>
            <w:sz w:val="21"/>
          </w:rPr>
          <w:t>110.</w:t>
        </w:r>
        <w:bookmarkEnd w:id="3226"/>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115-17.</w:t>
      </w:r>
    </w:p>
    <w:p w:rsidR="007F5A01" w:rsidRPr="001140FA" w:rsidRDefault="00947D55" w:rsidP="007F5A01">
      <w:pPr>
        <w:pStyle w:val="Para01"/>
        <w:ind w:left="504" w:hanging="504"/>
        <w:rPr>
          <w:rFonts w:asciiTheme="minorEastAsia" w:eastAsiaTheme="minorEastAsia"/>
          <w:sz w:val="21"/>
        </w:rPr>
      </w:pPr>
      <w:hyperlink w:anchor="_111_16">
        <w:bookmarkStart w:id="3227" w:name="111_15"/>
        <w:r w:rsidR="007F5A01" w:rsidRPr="001140FA">
          <w:rPr>
            <w:rStyle w:val="3Text"/>
            <w:rFonts w:asciiTheme="minorEastAsia" w:eastAsiaTheme="minorEastAsia"/>
            <w:sz w:val="21"/>
          </w:rPr>
          <w:t>111.</w:t>
        </w:r>
        <w:bookmarkEnd w:id="3227"/>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374-98 (23 June-1 July 1941年6月23日-7月1日）.</w:t>
      </w:r>
    </w:p>
    <w:p w:rsidR="007F5A01" w:rsidRPr="001140FA" w:rsidRDefault="00947D55" w:rsidP="007F5A01">
      <w:pPr>
        <w:pStyle w:val="Para01"/>
        <w:ind w:left="504" w:hanging="504"/>
        <w:rPr>
          <w:rFonts w:asciiTheme="minorEastAsia" w:eastAsiaTheme="minorEastAsia"/>
          <w:sz w:val="21"/>
        </w:rPr>
      </w:pPr>
      <w:hyperlink w:anchor="_112_16">
        <w:bookmarkStart w:id="3228" w:name="112_15"/>
        <w:r w:rsidR="007F5A01" w:rsidRPr="001140FA">
          <w:rPr>
            <w:rStyle w:val="3Text"/>
            <w:rFonts w:asciiTheme="minorEastAsia" w:eastAsiaTheme="minorEastAsia"/>
            <w:sz w:val="21"/>
          </w:rPr>
          <w:t>112.</w:t>
        </w:r>
        <w:bookmarkEnd w:id="3228"/>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To the Bitter End</w:t>
      </w:r>
      <w:r w:rsidR="007F5A01" w:rsidRPr="001140FA">
        <w:rPr>
          <w:rFonts w:asciiTheme="minorEastAsia" w:eastAsiaTheme="minorEastAsia"/>
          <w:sz w:val="21"/>
        </w:rPr>
        <w:t>, 37（1942年4月12日）.</w:t>
      </w:r>
    </w:p>
    <w:p w:rsidR="007F5A01" w:rsidRPr="001140FA" w:rsidRDefault="00947D55" w:rsidP="007F5A01">
      <w:pPr>
        <w:pStyle w:val="Para01"/>
        <w:ind w:left="504" w:hanging="504"/>
        <w:rPr>
          <w:rFonts w:asciiTheme="minorEastAsia" w:eastAsiaTheme="minorEastAsia"/>
          <w:sz w:val="21"/>
        </w:rPr>
      </w:pPr>
      <w:hyperlink w:anchor="_113_16">
        <w:bookmarkStart w:id="3229" w:name="113_15"/>
        <w:r w:rsidR="007F5A01" w:rsidRPr="001140FA">
          <w:rPr>
            <w:rStyle w:val="3Text"/>
            <w:rFonts w:asciiTheme="minorEastAsia" w:eastAsiaTheme="minorEastAsia"/>
            <w:sz w:val="21"/>
          </w:rPr>
          <w:t>113.</w:t>
        </w:r>
        <w:bookmarkEnd w:id="3229"/>
      </w:hyperlink>
      <w:r w:rsidR="007F5A01" w:rsidRPr="001140FA">
        <w:rPr>
          <w:rFonts w:asciiTheme="minorEastAsia" w:eastAsiaTheme="minorEastAsia"/>
          <w:sz w:val="21"/>
        </w:rPr>
        <w:t xml:space="preserve"> 同上，33（1942年3月31日），37（1942年4月18日），41-2（1942年4月23日和26日）.</w:t>
      </w:r>
    </w:p>
    <w:p w:rsidR="007F5A01" w:rsidRPr="001140FA" w:rsidRDefault="00947D55" w:rsidP="007F5A01">
      <w:pPr>
        <w:pStyle w:val="Para01"/>
        <w:ind w:left="504" w:hanging="504"/>
        <w:rPr>
          <w:rFonts w:asciiTheme="minorEastAsia" w:eastAsiaTheme="minorEastAsia"/>
          <w:sz w:val="21"/>
        </w:rPr>
      </w:pPr>
      <w:hyperlink w:anchor="_114_15">
        <w:bookmarkStart w:id="3230" w:name="114_15"/>
        <w:r w:rsidR="007F5A01" w:rsidRPr="001140FA">
          <w:rPr>
            <w:rStyle w:val="3Text"/>
            <w:rFonts w:asciiTheme="minorEastAsia" w:eastAsiaTheme="minorEastAsia"/>
            <w:sz w:val="21"/>
          </w:rPr>
          <w:t>114.</w:t>
        </w:r>
        <w:bookmarkEnd w:id="3230"/>
      </w:hyperlink>
      <w:r w:rsidR="007F5A01" w:rsidRPr="001140FA">
        <w:rPr>
          <w:rFonts w:asciiTheme="minorEastAsia" w:eastAsiaTheme="minorEastAsia"/>
          <w:sz w:val="21"/>
        </w:rPr>
        <w:t xml:space="preserve"> 同上，65（1942年6月6日）.</w:t>
      </w:r>
    </w:p>
    <w:p w:rsidR="007F5A01" w:rsidRPr="001140FA" w:rsidRDefault="00947D55" w:rsidP="007F5A01">
      <w:pPr>
        <w:pStyle w:val="Para05"/>
        <w:ind w:left="504" w:hanging="504"/>
        <w:rPr>
          <w:rFonts w:asciiTheme="minorEastAsia" w:eastAsiaTheme="minorEastAsia"/>
          <w:sz w:val="21"/>
        </w:rPr>
      </w:pPr>
      <w:hyperlink w:anchor="_115_15">
        <w:bookmarkStart w:id="3231" w:name="115_15"/>
        <w:r w:rsidR="007F5A01" w:rsidRPr="001140FA">
          <w:rPr>
            <w:rStyle w:val="6Text"/>
            <w:rFonts w:asciiTheme="minorEastAsia" w:eastAsiaTheme="minorEastAsia"/>
            <w:sz w:val="21"/>
          </w:rPr>
          <w:t>115.</w:t>
        </w:r>
        <w:bookmarkEnd w:id="3231"/>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228.</w:t>
      </w:r>
    </w:p>
    <w:p w:rsidR="007F5A01" w:rsidRPr="001140FA" w:rsidRDefault="00947D55" w:rsidP="007F5A01">
      <w:pPr>
        <w:pStyle w:val="Para01"/>
        <w:ind w:left="504" w:hanging="504"/>
        <w:rPr>
          <w:rFonts w:asciiTheme="minorEastAsia" w:eastAsiaTheme="minorEastAsia"/>
          <w:sz w:val="21"/>
        </w:rPr>
      </w:pPr>
      <w:hyperlink w:anchor="_116_15">
        <w:bookmarkStart w:id="3232" w:name="116_15"/>
        <w:r w:rsidR="007F5A01" w:rsidRPr="001140FA">
          <w:rPr>
            <w:rStyle w:val="3Text"/>
            <w:rFonts w:asciiTheme="minorEastAsia" w:eastAsiaTheme="minorEastAsia"/>
            <w:sz w:val="21"/>
          </w:rPr>
          <w:t>116.</w:t>
        </w:r>
        <w:bookmarkEnd w:id="3232"/>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414-15 (18, 19 and 20 September 1941年9月18、19和20日），以及424（1941年11月9日）.</w:t>
      </w:r>
    </w:p>
    <w:p w:rsidR="007F5A01" w:rsidRPr="001140FA" w:rsidRDefault="00947D55" w:rsidP="007F5A01">
      <w:pPr>
        <w:pStyle w:val="Para01"/>
        <w:ind w:left="504" w:hanging="504"/>
        <w:rPr>
          <w:rFonts w:asciiTheme="minorEastAsia" w:eastAsiaTheme="minorEastAsia"/>
          <w:sz w:val="21"/>
        </w:rPr>
      </w:pPr>
      <w:hyperlink w:anchor="_117_16">
        <w:bookmarkStart w:id="3233" w:name="117_15"/>
        <w:r w:rsidR="007F5A01" w:rsidRPr="001140FA">
          <w:rPr>
            <w:rStyle w:val="3Text"/>
            <w:rFonts w:asciiTheme="minorEastAsia" w:eastAsiaTheme="minorEastAsia"/>
            <w:sz w:val="21"/>
          </w:rPr>
          <w:t>117.</w:t>
        </w:r>
        <w:bookmarkEnd w:id="3233"/>
      </w:hyperlink>
      <w:r w:rsidR="007F5A01" w:rsidRPr="001140FA">
        <w:rPr>
          <w:rFonts w:asciiTheme="minorEastAsia" w:eastAsiaTheme="minorEastAsia"/>
          <w:sz w:val="21"/>
        </w:rPr>
        <w:t xml:space="preserve"> 同上，422（1941年10月31日）.</w:t>
      </w:r>
    </w:p>
    <w:p w:rsidR="007F5A01" w:rsidRPr="001140FA" w:rsidRDefault="00947D55" w:rsidP="007F5A01">
      <w:pPr>
        <w:pStyle w:val="Para01"/>
        <w:ind w:left="504" w:hanging="504"/>
        <w:rPr>
          <w:rFonts w:asciiTheme="minorEastAsia" w:eastAsiaTheme="minorEastAsia"/>
          <w:sz w:val="21"/>
        </w:rPr>
      </w:pPr>
      <w:hyperlink w:anchor="_118_16">
        <w:bookmarkStart w:id="3234" w:name="118_15"/>
        <w:r w:rsidR="007F5A01" w:rsidRPr="001140FA">
          <w:rPr>
            <w:rStyle w:val="3Text"/>
            <w:rFonts w:asciiTheme="minorEastAsia" w:eastAsiaTheme="minorEastAsia"/>
            <w:sz w:val="21"/>
          </w:rPr>
          <w:t>118.</w:t>
        </w:r>
        <w:bookmarkEnd w:id="3234"/>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To the Bitter End</w:t>
      </w:r>
      <w:r w:rsidR="007F5A01" w:rsidRPr="001140FA">
        <w:rPr>
          <w:rFonts w:asciiTheme="minorEastAsia" w:eastAsiaTheme="minorEastAsia"/>
          <w:sz w:val="21"/>
        </w:rPr>
        <w:t>, 11（1942年2月6日）.</w:t>
      </w:r>
    </w:p>
    <w:p w:rsidR="007F5A01" w:rsidRPr="001140FA" w:rsidRDefault="00947D55" w:rsidP="007F5A01">
      <w:pPr>
        <w:pStyle w:val="Para01"/>
        <w:ind w:left="504" w:hanging="504"/>
        <w:rPr>
          <w:rFonts w:asciiTheme="minorEastAsia" w:eastAsiaTheme="minorEastAsia"/>
          <w:sz w:val="21"/>
        </w:rPr>
      </w:pPr>
      <w:hyperlink w:anchor="_119_16">
        <w:bookmarkStart w:id="3235" w:name="119_15"/>
        <w:r w:rsidR="007F5A01" w:rsidRPr="001140FA">
          <w:rPr>
            <w:rStyle w:val="3Text"/>
            <w:rFonts w:asciiTheme="minorEastAsia" w:eastAsiaTheme="minorEastAsia"/>
            <w:sz w:val="21"/>
          </w:rPr>
          <w:t>119.</w:t>
        </w:r>
        <w:bookmarkEnd w:id="3235"/>
      </w:hyperlink>
      <w:r w:rsidR="007F5A01" w:rsidRPr="001140FA">
        <w:rPr>
          <w:rFonts w:asciiTheme="minorEastAsia" w:eastAsiaTheme="minorEastAsia"/>
          <w:sz w:val="21"/>
        </w:rPr>
        <w:t xml:space="preserve"> 同上，62-3（1942年6月2日）.</w:t>
      </w:r>
    </w:p>
    <w:p w:rsidR="007F5A01" w:rsidRPr="001140FA" w:rsidRDefault="00947D55" w:rsidP="007F5A01">
      <w:pPr>
        <w:pStyle w:val="Para05"/>
        <w:ind w:left="504" w:hanging="504"/>
        <w:rPr>
          <w:rFonts w:asciiTheme="minorEastAsia" w:eastAsiaTheme="minorEastAsia"/>
          <w:sz w:val="21"/>
        </w:rPr>
      </w:pPr>
      <w:hyperlink w:anchor="_120_16">
        <w:bookmarkStart w:id="3236" w:name="120_15"/>
        <w:r w:rsidR="007F5A01" w:rsidRPr="001140FA">
          <w:rPr>
            <w:rStyle w:val="6Text"/>
            <w:rFonts w:asciiTheme="minorEastAsia" w:eastAsiaTheme="minorEastAsia"/>
            <w:sz w:val="21"/>
          </w:rPr>
          <w:t>120.</w:t>
        </w:r>
        <w:bookmarkEnd w:id="3236"/>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289.</w:t>
      </w:r>
    </w:p>
    <w:p w:rsidR="007F5A01" w:rsidRPr="001140FA" w:rsidRDefault="00947D55" w:rsidP="007F5A01">
      <w:pPr>
        <w:pStyle w:val="Para01"/>
        <w:ind w:left="504" w:hanging="504"/>
        <w:rPr>
          <w:rFonts w:asciiTheme="minorEastAsia" w:eastAsiaTheme="minorEastAsia"/>
          <w:sz w:val="21"/>
        </w:rPr>
      </w:pPr>
      <w:hyperlink w:anchor="_121_16">
        <w:bookmarkStart w:id="3237" w:name="121_15"/>
        <w:r w:rsidR="007F5A01" w:rsidRPr="001140FA">
          <w:rPr>
            <w:rStyle w:val="3Text"/>
            <w:rFonts w:asciiTheme="minorEastAsia" w:eastAsiaTheme="minorEastAsia"/>
            <w:sz w:val="21"/>
          </w:rPr>
          <w:t>121.</w:t>
        </w:r>
        <w:bookmarkEnd w:id="3237"/>
      </w:hyperlink>
      <w:r w:rsidR="007F5A01" w:rsidRPr="001140FA">
        <w:rPr>
          <w:rFonts w:asciiTheme="minorEastAsia" w:eastAsiaTheme="minorEastAsia"/>
          <w:sz w:val="21"/>
        </w:rPr>
        <w:t xml:space="preserve"> 同上，368.</w:t>
      </w:r>
    </w:p>
    <w:p w:rsidR="007F5A01" w:rsidRPr="001140FA" w:rsidRDefault="00947D55" w:rsidP="007F5A01">
      <w:pPr>
        <w:pStyle w:val="Para01"/>
        <w:ind w:left="504" w:hanging="504"/>
        <w:rPr>
          <w:rFonts w:asciiTheme="minorEastAsia" w:eastAsiaTheme="minorEastAsia"/>
          <w:sz w:val="21"/>
        </w:rPr>
      </w:pPr>
      <w:hyperlink w:anchor="_122_16">
        <w:bookmarkStart w:id="3238" w:name="122_15"/>
        <w:r w:rsidR="007F5A01" w:rsidRPr="001140FA">
          <w:rPr>
            <w:rStyle w:val="3Text"/>
            <w:rFonts w:asciiTheme="minorEastAsia" w:eastAsiaTheme="minorEastAsia"/>
            <w:sz w:val="21"/>
          </w:rPr>
          <w:t>122.</w:t>
        </w:r>
        <w:bookmarkEnd w:id="3238"/>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To the Bitter End</w:t>
      </w:r>
      <w:r w:rsidR="007F5A01" w:rsidRPr="001140FA">
        <w:rPr>
          <w:rFonts w:asciiTheme="minorEastAsia" w:eastAsiaTheme="minorEastAsia"/>
          <w:sz w:val="21"/>
        </w:rPr>
        <w:t>, 50-53（1942年5月18-19日）.</w:t>
      </w:r>
    </w:p>
    <w:p w:rsidR="007F5A01" w:rsidRPr="001140FA" w:rsidRDefault="00947D55" w:rsidP="007F5A01">
      <w:pPr>
        <w:pStyle w:val="Para01"/>
        <w:ind w:left="504" w:hanging="504"/>
        <w:rPr>
          <w:rFonts w:asciiTheme="minorEastAsia" w:eastAsiaTheme="minorEastAsia"/>
          <w:sz w:val="21"/>
        </w:rPr>
      </w:pPr>
      <w:hyperlink w:anchor="_123_16">
        <w:bookmarkStart w:id="3239" w:name="123_15"/>
        <w:r w:rsidR="007F5A01" w:rsidRPr="001140FA">
          <w:rPr>
            <w:rStyle w:val="3Text"/>
            <w:rFonts w:asciiTheme="minorEastAsia" w:eastAsiaTheme="minorEastAsia"/>
            <w:sz w:val="21"/>
          </w:rPr>
          <w:t>123.</w:t>
        </w:r>
        <w:bookmarkEnd w:id="3239"/>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446-8.</w:t>
      </w:r>
    </w:p>
    <w:p w:rsidR="007F5A01" w:rsidRPr="001140FA" w:rsidRDefault="00947D55" w:rsidP="007F5A01">
      <w:pPr>
        <w:pStyle w:val="Para05"/>
        <w:ind w:left="504" w:hanging="504"/>
        <w:rPr>
          <w:rFonts w:asciiTheme="minorEastAsia" w:eastAsiaTheme="minorEastAsia"/>
          <w:sz w:val="21"/>
        </w:rPr>
      </w:pPr>
      <w:hyperlink w:anchor="_124_16">
        <w:bookmarkStart w:id="3240" w:name="124_15"/>
        <w:r w:rsidR="007F5A01" w:rsidRPr="001140FA">
          <w:rPr>
            <w:rStyle w:val="6Text"/>
            <w:rFonts w:asciiTheme="minorEastAsia" w:eastAsiaTheme="minorEastAsia"/>
            <w:sz w:val="21"/>
          </w:rPr>
          <w:t>124.</w:t>
        </w:r>
        <w:bookmarkEnd w:id="3240"/>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121.</w:t>
      </w:r>
    </w:p>
    <w:p w:rsidR="007F5A01" w:rsidRPr="001140FA" w:rsidRDefault="00947D55" w:rsidP="007F5A01">
      <w:pPr>
        <w:pStyle w:val="Para05"/>
        <w:ind w:left="504" w:hanging="504"/>
        <w:rPr>
          <w:rFonts w:asciiTheme="minorEastAsia" w:eastAsiaTheme="minorEastAsia"/>
          <w:sz w:val="21"/>
        </w:rPr>
      </w:pPr>
      <w:hyperlink w:anchor="_125_16">
        <w:bookmarkStart w:id="3241" w:name="125_15"/>
        <w:r w:rsidR="007F5A01" w:rsidRPr="001140FA">
          <w:rPr>
            <w:rStyle w:val="6Text"/>
            <w:rFonts w:asciiTheme="minorEastAsia" w:eastAsiaTheme="minorEastAsia"/>
            <w:sz w:val="21"/>
          </w:rPr>
          <w:t>125.</w:t>
        </w:r>
        <w:bookmarkEnd w:id="3241"/>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255-6.</w:t>
      </w:r>
    </w:p>
    <w:p w:rsidR="007F5A01" w:rsidRPr="001140FA" w:rsidRDefault="00947D55" w:rsidP="007F5A01">
      <w:pPr>
        <w:pStyle w:val="Para01"/>
        <w:ind w:left="504" w:hanging="504"/>
        <w:rPr>
          <w:rFonts w:asciiTheme="minorEastAsia" w:eastAsiaTheme="minorEastAsia"/>
          <w:sz w:val="21"/>
        </w:rPr>
      </w:pPr>
      <w:hyperlink w:anchor="_126_16">
        <w:bookmarkStart w:id="3242" w:name="126_15"/>
        <w:r w:rsidR="007F5A01" w:rsidRPr="001140FA">
          <w:rPr>
            <w:rStyle w:val="3Text"/>
            <w:rFonts w:asciiTheme="minorEastAsia" w:eastAsiaTheme="minorEastAsia"/>
            <w:sz w:val="21"/>
          </w:rPr>
          <w:t>126.</w:t>
        </w:r>
        <w:bookmarkEnd w:id="3242"/>
      </w:hyperlink>
      <w:r w:rsidR="007F5A01" w:rsidRPr="001140FA">
        <w:rPr>
          <w:rFonts w:asciiTheme="minorEastAsia" w:eastAsiaTheme="minorEastAsia"/>
          <w:sz w:val="21"/>
        </w:rPr>
        <w:t xml:space="preserve"> Wolf Gruner, Judenverfolgung in Berlin 1933-1945: </w:t>
      </w:r>
      <w:r w:rsidR="007F5A01" w:rsidRPr="001140FA">
        <w:rPr>
          <w:rStyle w:val="0Text"/>
          <w:rFonts w:asciiTheme="minorEastAsia" w:eastAsiaTheme="minorEastAsia"/>
          <w:sz w:val="21"/>
        </w:rPr>
        <w:t>Eine Chronologie der Beh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rdenmassnahmen in der Reichshauptstadt</w:t>
      </w:r>
      <w:r w:rsidR="007F5A01" w:rsidRPr="001140FA">
        <w:rPr>
          <w:rFonts w:asciiTheme="minorEastAsia" w:eastAsiaTheme="minorEastAsia"/>
          <w:sz w:val="21"/>
        </w:rPr>
        <w:t xml:space="preserve"> (Berlin, 1996), 84.</w:t>
      </w:r>
    </w:p>
    <w:p w:rsidR="007F5A01" w:rsidRPr="001140FA" w:rsidRDefault="00947D55" w:rsidP="007F5A01">
      <w:pPr>
        <w:pStyle w:val="Para05"/>
        <w:ind w:left="504" w:hanging="504"/>
        <w:rPr>
          <w:rFonts w:asciiTheme="minorEastAsia" w:eastAsiaTheme="minorEastAsia"/>
          <w:sz w:val="21"/>
        </w:rPr>
      </w:pPr>
      <w:hyperlink w:anchor="_127_16">
        <w:bookmarkStart w:id="3243" w:name="127_15"/>
        <w:r w:rsidR="007F5A01" w:rsidRPr="001140FA">
          <w:rPr>
            <w:rStyle w:val="6Text"/>
            <w:rFonts w:asciiTheme="minorEastAsia" w:eastAsiaTheme="minorEastAsia"/>
            <w:sz w:val="21"/>
          </w:rPr>
          <w:t>127.</w:t>
        </w:r>
        <w:bookmarkEnd w:id="3243"/>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xml:space="preserve">, 266-7，給出了輕微變動的數字；另參見Longerich,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xml:space="preserve">, 117-18. 關于驅逐的方法和大量被驅逐個人的故事，參見特別的研究Hans </w:t>
      </w:r>
      <w:r w:rsidR="007F5A01" w:rsidRPr="001140FA">
        <w:rPr>
          <w:rStyle w:val="0Text"/>
          <w:rFonts w:asciiTheme="minorEastAsia" w:eastAsiaTheme="minorEastAsia"/>
          <w:sz w:val="21"/>
        </w:rPr>
        <w:lastRenderedPageBreak/>
        <w:t xml:space="preserve">Georg Adler, </w:t>
      </w:r>
      <w:r w:rsidR="007F5A01" w:rsidRPr="001140FA">
        <w:rPr>
          <w:rFonts w:asciiTheme="minorEastAsia" w:eastAsiaTheme="minorEastAsia"/>
          <w:sz w:val="21"/>
        </w:rPr>
        <w:t>Der verwaltete Mensch: Studien zur Deportation der Juden aus Deutschland</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bingen, 1974).</w:t>
      </w:r>
    </w:p>
    <w:p w:rsidR="007F5A01" w:rsidRPr="001140FA" w:rsidRDefault="00947D55" w:rsidP="007F5A01">
      <w:pPr>
        <w:pStyle w:val="Para01"/>
        <w:ind w:left="504" w:hanging="504"/>
        <w:rPr>
          <w:rFonts w:asciiTheme="minorEastAsia" w:eastAsiaTheme="minorEastAsia"/>
          <w:sz w:val="21"/>
        </w:rPr>
      </w:pPr>
      <w:hyperlink w:anchor="_128_16">
        <w:bookmarkStart w:id="3244" w:name="128_15"/>
        <w:r w:rsidR="007F5A01" w:rsidRPr="001140FA">
          <w:rPr>
            <w:rStyle w:val="3Text"/>
            <w:rFonts w:asciiTheme="minorEastAsia" w:eastAsiaTheme="minorEastAsia"/>
            <w:sz w:val="21"/>
          </w:rPr>
          <w:t>128.</w:t>
        </w:r>
        <w:bookmarkEnd w:id="3244"/>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II/II.340-41（1941年11月22日）.</w:t>
      </w:r>
    </w:p>
    <w:p w:rsidR="007F5A01" w:rsidRPr="001140FA" w:rsidRDefault="00947D55" w:rsidP="007F5A01">
      <w:pPr>
        <w:pStyle w:val="Para01"/>
        <w:ind w:left="504" w:hanging="504"/>
        <w:rPr>
          <w:rFonts w:asciiTheme="minorEastAsia" w:eastAsiaTheme="minorEastAsia"/>
          <w:sz w:val="21"/>
        </w:rPr>
      </w:pPr>
      <w:hyperlink w:anchor="_129_15">
        <w:bookmarkStart w:id="3245" w:name="129_15"/>
        <w:r w:rsidR="007F5A01" w:rsidRPr="001140FA">
          <w:rPr>
            <w:rStyle w:val="3Text"/>
            <w:rFonts w:asciiTheme="minorEastAsia" w:eastAsiaTheme="minorEastAsia"/>
            <w:sz w:val="21"/>
          </w:rPr>
          <w:t>129.</w:t>
        </w:r>
        <w:bookmarkEnd w:id="3245"/>
      </w:hyperlink>
      <w:r w:rsidR="007F5A01" w:rsidRPr="001140FA">
        <w:rPr>
          <w:rFonts w:asciiTheme="minorEastAsia" w:eastAsiaTheme="minorEastAsia"/>
          <w:sz w:val="21"/>
        </w:rPr>
        <w:t xml:space="preserve"> 參見Stadtarchiv M</w:t>
      </w:r>
      <w:r w:rsidR="007F5A01" w:rsidRPr="001140FA">
        <w:rPr>
          <w:rFonts w:asciiTheme="minorEastAsia" w:eastAsiaTheme="minorEastAsia"/>
          <w:sz w:val="21"/>
        </w:rPr>
        <w:t>ü</w:t>
      </w:r>
      <w:r w:rsidR="007F5A01" w:rsidRPr="001140FA">
        <w:rPr>
          <w:rFonts w:asciiTheme="minorEastAsia" w:eastAsiaTheme="minorEastAsia"/>
          <w:sz w:val="21"/>
        </w:rPr>
        <w:t xml:space="preserve">nchen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...verzogen, unbekannt wohin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Die erste Deportation von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nchner Juden im November 1941</w:t>
      </w:r>
      <w:r w:rsidR="007F5A01" w:rsidRPr="001140FA">
        <w:rPr>
          <w:rFonts w:asciiTheme="minorEastAsia" w:eastAsiaTheme="minorEastAsia"/>
          <w:sz w:val="21"/>
        </w:rPr>
        <w:t xml:space="preserve"> (Zurich, 2000); Dina Porat, </w:t>
      </w:r>
      <w:r w:rsidR="007F5A01" w:rsidRPr="001140FA">
        <w:rPr>
          <w:rFonts w:asciiTheme="minorEastAsia" w:eastAsiaTheme="minorEastAsia"/>
          <w:sz w:val="21"/>
        </w:rPr>
        <w:t>‘</w:t>
      </w:r>
      <w:r w:rsidR="007F5A01" w:rsidRPr="001140FA">
        <w:rPr>
          <w:rFonts w:asciiTheme="minorEastAsia" w:eastAsiaTheme="minorEastAsia"/>
          <w:sz w:val="21"/>
        </w:rPr>
        <w:t>The Legend of the Struggle of Jews from the Third Reich in the Ninth Fort Near Kovno, 1941-1942</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Tel Aviver 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deutsche Geschichte</w:t>
      </w:r>
      <w:r w:rsidR="007F5A01" w:rsidRPr="001140FA">
        <w:rPr>
          <w:rFonts w:asciiTheme="minorEastAsia" w:eastAsiaTheme="minorEastAsia"/>
          <w:sz w:val="21"/>
        </w:rPr>
        <w:t>, 20 (1991), 363-92.</w:t>
      </w:r>
    </w:p>
    <w:p w:rsidR="007F5A01" w:rsidRPr="001140FA" w:rsidRDefault="00947D55" w:rsidP="007F5A01">
      <w:pPr>
        <w:pStyle w:val="Para01"/>
        <w:ind w:left="504" w:hanging="504"/>
        <w:rPr>
          <w:rFonts w:asciiTheme="minorEastAsia" w:eastAsiaTheme="minorEastAsia"/>
          <w:sz w:val="21"/>
        </w:rPr>
      </w:pPr>
      <w:hyperlink w:anchor="_130_15">
        <w:bookmarkStart w:id="3246" w:name="130_15"/>
        <w:r w:rsidR="007F5A01" w:rsidRPr="001140FA">
          <w:rPr>
            <w:rStyle w:val="3Text"/>
            <w:rFonts w:asciiTheme="minorEastAsia" w:eastAsiaTheme="minorEastAsia"/>
            <w:sz w:val="21"/>
          </w:rPr>
          <w:t>130.</w:t>
        </w:r>
        <w:bookmarkEnd w:id="3246"/>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To the Bitter End</w:t>
      </w:r>
      <w:r w:rsidR="007F5A01" w:rsidRPr="001140FA">
        <w:rPr>
          <w:rFonts w:asciiTheme="minorEastAsia" w:eastAsiaTheme="minorEastAsia"/>
          <w:sz w:val="21"/>
        </w:rPr>
        <w:t>, 6（1942年1月1日）.</w:t>
      </w:r>
    </w:p>
    <w:p w:rsidR="007F5A01" w:rsidRPr="001140FA" w:rsidRDefault="00947D55" w:rsidP="007F5A01">
      <w:pPr>
        <w:pStyle w:val="Para01"/>
        <w:ind w:left="504" w:hanging="504"/>
        <w:rPr>
          <w:rFonts w:asciiTheme="minorEastAsia" w:eastAsiaTheme="minorEastAsia"/>
          <w:sz w:val="21"/>
        </w:rPr>
      </w:pPr>
      <w:hyperlink w:anchor="_131_15">
        <w:bookmarkStart w:id="3247" w:name="131_15"/>
        <w:r w:rsidR="007F5A01" w:rsidRPr="001140FA">
          <w:rPr>
            <w:rStyle w:val="3Text"/>
            <w:rFonts w:asciiTheme="minorEastAsia" w:eastAsiaTheme="minorEastAsia"/>
            <w:sz w:val="21"/>
          </w:rPr>
          <w:t>131.</w:t>
        </w:r>
        <w:bookmarkEnd w:id="3247"/>
      </w:hyperlink>
      <w:r w:rsidR="007F5A01" w:rsidRPr="001140FA">
        <w:rPr>
          <w:rFonts w:asciiTheme="minorEastAsia" w:eastAsiaTheme="minorEastAsia"/>
          <w:sz w:val="21"/>
        </w:rPr>
        <w:t xml:space="preserve"> 同上，13（1942年2月15日）.</w:t>
      </w:r>
    </w:p>
    <w:p w:rsidR="007F5A01" w:rsidRPr="001140FA" w:rsidRDefault="00947D55" w:rsidP="007F5A01">
      <w:pPr>
        <w:pStyle w:val="Para01"/>
        <w:ind w:left="504" w:hanging="504"/>
        <w:rPr>
          <w:rFonts w:asciiTheme="minorEastAsia" w:eastAsiaTheme="minorEastAsia"/>
          <w:sz w:val="21"/>
        </w:rPr>
      </w:pPr>
      <w:hyperlink w:anchor="_132_15">
        <w:bookmarkStart w:id="3248" w:name="132_15"/>
        <w:r w:rsidR="007F5A01" w:rsidRPr="001140FA">
          <w:rPr>
            <w:rStyle w:val="3Text"/>
            <w:rFonts w:asciiTheme="minorEastAsia" w:eastAsiaTheme="minorEastAsia"/>
            <w:sz w:val="21"/>
          </w:rPr>
          <w:t>132.</w:t>
        </w:r>
        <w:bookmarkEnd w:id="3248"/>
      </w:hyperlink>
      <w:r w:rsidR="007F5A01" w:rsidRPr="001140FA">
        <w:rPr>
          <w:rFonts w:asciiTheme="minorEastAsia" w:eastAsiaTheme="minorEastAsia"/>
          <w:sz w:val="21"/>
        </w:rPr>
        <w:t xml:space="preserve"> 同上，17（1942年2月21日-3月6日）.</w:t>
      </w:r>
    </w:p>
    <w:p w:rsidR="007F5A01" w:rsidRPr="001140FA" w:rsidRDefault="00947D55" w:rsidP="007F5A01">
      <w:pPr>
        <w:pStyle w:val="Para01"/>
        <w:ind w:left="504" w:hanging="504"/>
        <w:rPr>
          <w:rFonts w:asciiTheme="minorEastAsia" w:eastAsiaTheme="minorEastAsia"/>
          <w:sz w:val="21"/>
        </w:rPr>
      </w:pPr>
      <w:hyperlink w:anchor="_133_15">
        <w:bookmarkStart w:id="3249" w:name="133_15"/>
        <w:r w:rsidR="007F5A01" w:rsidRPr="001140FA">
          <w:rPr>
            <w:rStyle w:val="3Text"/>
            <w:rFonts w:asciiTheme="minorEastAsia" w:eastAsiaTheme="minorEastAsia"/>
            <w:sz w:val="21"/>
          </w:rPr>
          <w:t>133.</w:t>
        </w:r>
        <w:bookmarkEnd w:id="3249"/>
      </w:hyperlink>
      <w:r w:rsidR="007F5A01" w:rsidRPr="001140FA">
        <w:rPr>
          <w:rFonts w:asciiTheme="minorEastAsia" w:eastAsiaTheme="minorEastAsia"/>
          <w:sz w:val="21"/>
        </w:rPr>
        <w:t xml:space="preserve"> 同上，25-7（1942年3月9-16日）.</w:t>
      </w:r>
    </w:p>
    <w:p w:rsidR="007F5A01" w:rsidRPr="001140FA" w:rsidRDefault="00947D55" w:rsidP="007F5A01">
      <w:pPr>
        <w:pStyle w:val="Para01"/>
        <w:ind w:left="504" w:hanging="504"/>
        <w:rPr>
          <w:rFonts w:asciiTheme="minorEastAsia" w:eastAsiaTheme="minorEastAsia"/>
          <w:sz w:val="21"/>
        </w:rPr>
      </w:pPr>
      <w:hyperlink w:anchor="_134_15">
        <w:bookmarkStart w:id="3250" w:name="134_15"/>
        <w:r w:rsidR="007F5A01" w:rsidRPr="001140FA">
          <w:rPr>
            <w:rStyle w:val="3Text"/>
            <w:rFonts w:asciiTheme="minorEastAsia" w:eastAsiaTheme="minorEastAsia"/>
            <w:sz w:val="21"/>
          </w:rPr>
          <w:t>134.</w:t>
        </w:r>
        <w:bookmarkEnd w:id="3250"/>
      </w:hyperlink>
      <w:r w:rsidR="007F5A01" w:rsidRPr="001140FA">
        <w:rPr>
          <w:rFonts w:asciiTheme="minorEastAsia" w:eastAsiaTheme="minorEastAsia"/>
          <w:sz w:val="21"/>
        </w:rPr>
        <w:t xml:space="preserve"> 同上，54-6（1942年5月23日）.</w:t>
      </w:r>
    </w:p>
    <w:p w:rsidR="007F5A01" w:rsidRPr="001140FA" w:rsidRDefault="00947D55" w:rsidP="007F5A01">
      <w:pPr>
        <w:pStyle w:val="Para01"/>
        <w:ind w:left="504" w:hanging="504"/>
        <w:rPr>
          <w:rFonts w:asciiTheme="minorEastAsia" w:eastAsiaTheme="minorEastAsia"/>
          <w:sz w:val="21"/>
        </w:rPr>
      </w:pPr>
      <w:hyperlink w:anchor="_135_15">
        <w:bookmarkStart w:id="3251" w:name="135_15"/>
        <w:r w:rsidR="007F5A01" w:rsidRPr="001140FA">
          <w:rPr>
            <w:rStyle w:val="3Text"/>
            <w:rFonts w:asciiTheme="minorEastAsia" w:eastAsiaTheme="minorEastAsia"/>
            <w:sz w:val="21"/>
          </w:rPr>
          <w:t>135.</w:t>
        </w:r>
        <w:bookmarkEnd w:id="3251"/>
      </w:hyperlink>
      <w:r w:rsidR="007F5A01" w:rsidRPr="001140FA">
        <w:rPr>
          <w:rFonts w:asciiTheme="minorEastAsia" w:eastAsiaTheme="minorEastAsia"/>
          <w:sz w:val="21"/>
        </w:rPr>
        <w:t xml:space="preserve"> 同上，81（1942年6月24日）（原文是斜體）.</w:t>
      </w:r>
    </w:p>
    <w:p w:rsidR="007F5A01" w:rsidRPr="001140FA" w:rsidRDefault="00947D55" w:rsidP="007F5A01">
      <w:pPr>
        <w:pStyle w:val="Para01"/>
        <w:ind w:left="504" w:hanging="504"/>
        <w:rPr>
          <w:rFonts w:asciiTheme="minorEastAsia" w:eastAsiaTheme="minorEastAsia"/>
          <w:sz w:val="21"/>
        </w:rPr>
      </w:pPr>
      <w:hyperlink w:anchor="_136_15">
        <w:bookmarkStart w:id="3252" w:name="136_15"/>
        <w:r w:rsidR="007F5A01" w:rsidRPr="001140FA">
          <w:rPr>
            <w:rStyle w:val="3Text"/>
            <w:rFonts w:asciiTheme="minorEastAsia" w:eastAsiaTheme="minorEastAsia"/>
            <w:sz w:val="21"/>
          </w:rPr>
          <w:t>136.</w:t>
        </w:r>
        <w:bookmarkEnd w:id="3252"/>
      </w:hyperlink>
      <w:r w:rsidR="007F5A01" w:rsidRPr="001140FA">
        <w:rPr>
          <w:rFonts w:asciiTheme="minorEastAsia" w:eastAsiaTheme="minorEastAsia"/>
          <w:sz w:val="21"/>
        </w:rPr>
        <w:t xml:space="preserve"> 同上，58（1942年5月27日）.</w:t>
      </w:r>
    </w:p>
    <w:p w:rsidR="007F5A01" w:rsidRPr="001140FA" w:rsidRDefault="00947D55" w:rsidP="007F5A01">
      <w:pPr>
        <w:pStyle w:val="Para01"/>
        <w:ind w:left="504" w:hanging="504"/>
        <w:rPr>
          <w:rFonts w:asciiTheme="minorEastAsia" w:eastAsiaTheme="minorEastAsia"/>
          <w:sz w:val="21"/>
        </w:rPr>
      </w:pPr>
      <w:hyperlink w:anchor="_137_15">
        <w:bookmarkStart w:id="3253" w:name="137_15"/>
        <w:r w:rsidR="007F5A01" w:rsidRPr="001140FA">
          <w:rPr>
            <w:rStyle w:val="3Text"/>
            <w:rFonts w:asciiTheme="minorEastAsia" w:eastAsiaTheme="minorEastAsia"/>
            <w:sz w:val="21"/>
          </w:rPr>
          <w:t>137.</w:t>
        </w:r>
        <w:bookmarkEnd w:id="3253"/>
      </w:hyperlink>
      <w:r w:rsidR="007F5A01" w:rsidRPr="001140FA">
        <w:rPr>
          <w:rFonts w:asciiTheme="minorEastAsia" w:eastAsiaTheme="minorEastAsia"/>
          <w:sz w:val="21"/>
        </w:rPr>
        <w:t xml:space="preserve"> Solmitz, </w:t>
      </w:r>
      <w:r w:rsidR="007F5A01" w:rsidRPr="001140FA">
        <w:rPr>
          <w:rStyle w:val="0Text"/>
          <w:rFonts w:asciiTheme="minorEastAsia" w:eastAsiaTheme="minorEastAsia"/>
          <w:sz w:val="21"/>
        </w:rPr>
        <w:t>Tagebuch</w:t>
      </w:r>
      <w:r w:rsidR="007F5A01" w:rsidRPr="001140FA">
        <w:rPr>
          <w:rFonts w:asciiTheme="minorEastAsia" w:eastAsiaTheme="minorEastAsia"/>
          <w:sz w:val="21"/>
        </w:rPr>
        <w:t>, 652, 655, 679（1941年5月22日，1941年6月3日，1941年9月13日）.</w:t>
      </w:r>
    </w:p>
    <w:p w:rsidR="007F5A01" w:rsidRPr="001140FA" w:rsidRDefault="00947D55" w:rsidP="007F5A01">
      <w:pPr>
        <w:pStyle w:val="Para01"/>
        <w:ind w:left="504" w:hanging="504"/>
        <w:rPr>
          <w:rFonts w:asciiTheme="minorEastAsia" w:eastAsiaTheme="minorEastAsia"/>
          <w:sz w:val="21"/>
        </w:rPr>
      </w:pPr>
      <w:hyperlink w:anchor="_138_15">
        <w:bookmarkStart w:id="3254" w:name="138_15"/>
        <w:r w:rsidR="007F5A01" w:rsidRPr="001140FA">
          <w:rPr>
            <w:rStyle w:val="3Text"/>
            <w:rFonts w:asciiTheme="minorEastAsia" w:eastAsiaTheme="minorEastAsia"/>
            <w:sz w:val="21"/>
          </w:rPr>
          <w:t>138.</w:t>
        </w:r>
        <w:bookmarkEnd w:id="3254"/>
      </w:hyperlink>
      <w:r w:rsidR="007F5A01" w:rsidRPr="001140FA">
        <w:rPr>
          <w:rFonts w:asciiTheme="minorEastAsia" w:eastAsiaTheme="minorEastAsia"/>
          <w:sz w:val="21"/>
        </w:rPr>
        <w:t xml:space="preserve"> 參見一般的討論，收錄于Friedl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263-7.</w:t>
      </w:r>
    </w:p>
    <w:p w:rsidR="007F5A01" w:rsidRPr="001140FA" w:rsidRDefault="00947D55" w:rsidP="007F5A01">
      <w:pPr>
        <w:pStyle w:val="Para05"/>
        <w:ind w:left="504" w:hanging="504"/>
        <w:rPr>
          <w:rFonts w:asciiTheme="minorEastAsia" w:eastAsiaTheme="minorEastAsia"/>
          <w:sz w:val="21"/>
        </w:rPr>
      </w:pPr>
      <w:hyperlink w:anchor="_139_15">
        <w:bookmarkStart w:id="3255" w:name="139_15"/>
        <w:r w:rsidR="007F5A01" w:rsidRPr="001140FA">
          <w:rPr>
            <w:rStyle w:val="6Text"/>
            <w:rFonts w:asciiTheme="minorEastAsia" w:eastAsiaTheme="minorEastAsia"/>
            <w:sz w:val="21"/>
          </w:rPr>
          <w:t>139.</w:t>
        </w:r>
        <w:bookmarkEnd w:id="3255"/>
      </w:hyperlink>
      <w:r w:rsidR="007F5A01" w:rsidRPr="001140FA">
        <w:rPr>
          <w:rStyle w:val="0Text"/>
          <w:rFonts w:asciiTheme="minorEastAsia" w:eastAsiaTheme="minorEastAsia"/>
          <w:sz w:val="21"/>
        </w:rPr>
        <w:t xml:space="preserve"> 引用自Longerich,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119.</w:t>
      </w:r>
    </w:p>
    <w:p w:rsidR="007F5A01" w:rsidRPr="001140FA" w:rsidRDefault="00947D55" w:rsidP="007F5A01">
      <w:pPr>
        <w:pStyle w:val="Para01"/>
        <w:ind w:left="504" w:hanging="504"/>
        <w:rPr>
          <w:rFonts w:asciiTheme="minorEastAsia" w:eastAsiaTheme="minorEastAsia"/>
          <w:sz w:val="21"/>
        </w:rPr>
      </w:pPr>
      <w:hyperlink w:anchor="_140_15">
        <w:bookmarkStart w:id="3256" w:name="140_15"/>
        <w:r w:rsidR="007F5A01" w:rsidRPr="001140FA">
          <w:rPr>
            <w:rStyle w:val="3Text"/>
            <w:rFonts w:asciiTheme="minorEastAsia" w:eastAsiaTheme="minorEastAsia"/>
            <w:sz w:val="21"/>
          </w:rPr>
          <w:t>140.</w:t>
        </w:r>
        <w:bookmarkEnd w:id="3256"/>
      </w:hyperlink>
      <w:r w:rsidR="007F5A01" w:rsidRPr="001140FA">
        <w:rPr>
          <w:rFonts w:asciiTheme="minorEastAsia" w:eastAsiaTheme="minorEastAsia"/>
          <w:sz w:val="21"/>
        </w:rPr>
        <w:t xml:space="preserve"> 引用自同上，118.</w:t>
      </w:r>
    </w:p>
    <w:p w:rsidR="007F5A01" w:rsidRPr="001140FA" w:rsidRDefault="00947D55" w:rsidP="007F5A01">
      <w:pPr>
        <w:pStyle w:val="Para05"/>
        <w:ind w:left="504" w:hanging="504"/>
        <w:rPr>
          <w:rFonts w:asciiTheme="minorEastAsia" w:eastAsiaTheme="minorEastAsia"/>
          <w:sz w:val="21"/>
        </w:rPr>
      </w:pPr>
      <w:hyperlink w:anchor="_141_15">
        <w:bookmarkStart w:id="3257" w:name="141_15"/>
        <w:r w:rsidR="007F5A01" w:rsidRPr="001140FA">
          <w:rPr>
            <w:rStyle w:val="6Text"/>
            <w:rFonts w:asciiTheme="minorEastAsia" w:eastAsiaTheme="minorEastAsia"/>
            <w:sz w:val="21"/>
          </w:rPr>
          <w:t>141.</w:t>
        </w:r>
        <w:bookmarkEnd w:id="3257"/>
      </w:hyperlink>
      <w:r w:rsidR="007F5A01" w:rsidRPr="001140FA">
        <w:rPr>
          <w:rStyle w:val="0Text"/>
          <w:rFonts w:asciiTheme="minorEastAsia" w:eastAsiaTheme="minorEastAsia"/>
          <w:sz w:val="21"/>
        </w:rPr>
        <w:t xml:space="preserve"> Hillgruber ed., </w:t>
      </w:r>
      <w:r w:rsidR="007F5A01" w:rsidRPr="001140FA">
        <w:rPr>
          <w:rFonts w:asciiTheme="minorEastAsia" w:eastAsiaTheme="minorEastAsia"/>
          <w:sz w:val="21"/>
        </w:rPr>
        <w:t>Staatsm</w:t>
      </w:r>
      <w:r w:rsidR="007F5A01" w:rsidRPr="001140FA">
        <w:rPr>
          <w:rFonts w:asciiTheme="minorEastAsia" w:eastAsiaTheme="minorEastAsia"/>
          <w:sz w:val="21"/>
        </w:rPr>
        <w:t>ä</w:t>
      </w:r>
      <w:r w:rsidR="007F5A01" w:rsidRPr="001140FA">
        <w:rPr>
          <w:rFonts w:asciiTheme="minorEastAsia" w:eastAsiaTheme="minorEastAsia"/>
          <w:sz w:val="21"/>
        </w:rPr>
        <w:t>nner und Diplomaten</w:t>
      </w:r>
      <w:r w:rsidR="007F5A01" w:rsidRPr="001140FA">
        <w:rPr>
          <w:rStyle w:val="0Text"/>
          <w:rFonts w:asciiTheme="minorEastAsia" w:eastAsiaTheme="minorEastAsia"/>
          <w:sz w:val="21"/>
        </w:rPr>
        <w:t>, I. 664.</w:t>
      </w:r>
    </w:p>
    <w:p w:rsidR="007F5A01" w:rsidRPr="001140FA" w:rsidRDefault="00947D55" w:rsidP="007F5A01">
      <w:pPr>
        <w:pStyle w:val="Para01"/>
        <w:ind w:left="504" w:hanging="504"/>
        <w:rPr>
          <w:rFonts w:asciiTheme="minorEastAsia" w:eastAsiaTheme="minorEastAsia"/>
          <w:sz w:val="21"/>
        </w:rPr>
      </w:pPr>
      <w:hyperlink w:anchor="_142_15">
        <w:bookmarkStart w:id="3258" w:name="142_15"/>
        <w:r w:rsidR="007F5A01" w:rsidRPr="001140FA">
          <w:rPr>
            <w:rStyle w:val="3Text"/>
            <w:rFonts w:asciiTheme="minorEastAsia" w:eastAsiaTheme="minorEastAsia"/>
            <w:sz w:val="21"/>
          </w:rPr>
          <w:t>142.</w:t>
        </w:r>
        <w:bookmarkEnd w:id="3258"/>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II/II. 222（1941年11月2日）.</w:t>
      </w:r>
    </w:p>
    <w:p w:rsidR="007F5A01" w:rsidRPr="001140FA" w:rsidRDefault="00947D55" w:rsidP="007F5A01">
      <w:pPr>
        <w:pStyle w:val="Para05"/>
        <w:ind w:left="504" w:hanging="504"/>
        <w:rPr>
          <w:rFonts w:asciiTheme="minorEastAsia" w:eastAsiaTheme="minorEastAsia"/>
          <w:sz w:val="21"/>
        </w:rPr>
      </w:pPr>
      <w:hyperlink w:anchor="_143_15">
        <w:bookmarkStart w:id="3259" w:name="143_15"/>
        <w:r w:rsidR="007F5A01" w:rsidRPr="001140FA">
          <w:rPr>
            <w:rStyle w:val="6Text"/>
            <w:rFonts w:asciiTheme="minorEastAsia" w:eastAsiaTheme="minorEastAsia"/>
            <w:sz w:val="21"/>
          </w:rPr>
          <w:t>143.</w:t>
        </w:r>
        <w:bookmarkEnd w:id="3259"/>
      </w:hyperlink>
      <w:r w:rsidR="007F5A01" w:rsidRPr="001140FA">
        <w:rPr>
          <w:rStyle w:val="0Text"/>
          <w:rFonts w:asciiTheme="minorEastAsia" w:eastAsiaTheme="minorEastAsia"/>
          <w:sz w:val="21"/>
        </w:rPr>
        <w:t xml:space="preserve"> Avraham Tory, </w:t>
      </w:r>
      <w:r w:rsidR="007F5A01" w:rsidRPr="001140FA">
        <w:rPr>
          <w:rFonts w:asciiTheme="minorEastAsia" w:eastAsiaTheme="minorEastAsia"/>
          <w:sz w:val="21"/>
        </w:rPr>
        <w:t>Surviving the Holocaust: The Kovno Ghetto Diary</w:t>
      </w:r>
      <w:r w:rsidR="007F5A01" w:rsidRPr="001140FA">
        <w:rPr>
          <w:rStyle w:val="0Text"/>
          <w:rFonts w:asciiTheme="minorEastAsia" w:eastAsiaTheme="minorEastAsia"/>
          <w:sz w:val="21"/>
        </w:rPr>
        <w:t xml:space="preserve"> (Cambridge, 1990).</w:t>
      </w:r>
    </w:p>
    <w:p w:rsidR="007F5A01" w:rsidRPr="001140FA" w:rsidRDefault="00947D55" w:rsidP="007F5A01">
      <w:pPr>
        <w:pStyle w:val="Para01"/>
        <w:ind w:left="504" w:hanging="504"/>
        <w:rPr>
          <w:rFonts w:asciiTheme="minorEastAsia" w:eastAsiaTheme="minorEastAsia"/>
          <w:sz w:val="21"/>
        </w:rPr>
      </w:pPr>
      <w:hyperlink w:anchor="_144_15">
        <w:bookmarkStart w:id="3260" w:name="144_15"/>
        <w:r w:rsidR="007F5A01" w:rsidRPr="001140FA">
          <w:rPr>
            <w:rStyle w:val="3Text"/>
            <w:rFonts w:asciiTheme="minorEastAsia" w:eastAsiaTheme="minorEastAsia"/>
            <w:sz w:val="21"/>
          </w:rPr>
          <w:t>144.</w:t>
        </w:r>
        <w:bookmarkEnd w:id="3260"/>
      </w:hyperlink>
      <w:r w:rsidR="007F5A01" w:rsidRPr="001140FA">
        <w:rPr>
          <w:rFonts w:asciiTheme="minorEastAsia" w:eastAsiaTheme="minorEastAsia"/>
          <w:sz w:val="21"/>
        </w:rPr>
        <w:t xml:space="preserve"> 同上，43-60；和Corni,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35.</w:t>
      </w:r>
    </w:p>
    <w:p w:rsidR="007F5A01" w:rsidRPr="001140FA" w:rsidRDefault="00947D55" w:rsidP="007F5A01">
      <w:pPr>
        <w:pStyle w:val="Para01"/>
        <w:ind w:left="504" w:hanging="504"/>
        <w:rPr>
          <w:rFonts w:asciiTheme="minorEastAsia" w:eastAsiaTheme="minorEastAsia"/>
          <w:sz w:val="21"/>
        </w:rPr>
      </w:pPr>
      <w:hyperlink w:anchor="_145_15">
        <w:bookmarkStart w:id="3261" w:name="145_15"/>
        <w:r w:rsidR="007F5A01" w:rsidRPr="001140FA">
          <w:rPr>
            <w:rStyle w:val="3Text"/>
            <w:rFonts w:asciiTheme="minorEastAsia" w:eastAsiaTheme="minorEastAsia"/>
            <w:sz w:val="21"/>
          </w:rPr>
          <w:t>145.</w:t>
        </w:r>
        <w:bookmarkEnd w:id="3261"/>
      </w:hyperlink>
      <w:r w:rsidR="007F5A01" w:rsidRPr="001140FA">
        <w:rPr>
          <w:rFonts w:asciiTheme="minorEastAsia" w:eastAsiaTheme="minorEastAsia"/>
          <w:sz w:val="21"/>
        </w:rPr>
        <w:t xml:space="preserve"> 同上，31-7.</w:t>
      </w:r>
    </w:p>
    <w:p w:rsidR="007F5A01" w:rsidRPr="001140FA" w:rsidRDefault="00947D55" w:rsidP="007F5A01">
      <w:pPr>
        <w:pStyle w:val="Para01"/>
        <w:ind w:left="504" w:hanging="504"/>
        <w:rPr>
          <w:rFonts w:asciiTheme="minorEastAsia" w:eastAsiaTheme="minorEastAsia"/>
          <w:sz w:val="21"/>
        </w:rPr>
      </w:pPr>
      <w:hyperlink w:anchor="_146_15">
        <w:bookmarkStart w:id="3262" w:name="146_15"/>
        <w:r w:rsidR="007F5A01" w:rsidRPr="001140FA">
          <w:rPr>
            <w:rStyle w:val="3Text"/>
            <w:rFonts w:asciiTheme="minorEastAsia" w:eastAsiaTheme="minorEastAsia"/>
            <w:sz w:val="21"/>
          </w:rPr>
          <w:t>146.</w:t>
        </w:r>
        <w:bookmarkEnd w:id="3262"/>
      </w:hyperlink>
      <w:r w:rsidR="007F5A01" w:rsidRPr="001140FA">
        <w:rPr>
          <w:rFonts w:asciiTheme="minorEastAsia" w:eastAsiaTheme="minorEastAsia"/>
          <w:sz w:val="21"/>
        </w:rPr>
        <w:t xml:space="preserve"> Pohl的有力推論，Pohl, </w:t>
      </w:r>
      <w:r w:rsidR="007F5A01" w:rsidRPr="001140FA">
        <w:rPr>
          <w:rStyle w:val="0Text"/>
          <w:rFonts w:asciiTheme="minorEastAsia" w:eastAsiaTheme="minorEastAsia"/>
          <w:sz w:val="21"/>
        </w:rPr>
        <w:t xml:space="preserve">Von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Judenpolitik</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zum Judenmord</w:t>
      </w:r>
      <w:r w:rsidR="007F5A01" w:rsidRPr="001140FA">
        <w:rPr>
          <w:rFonts w:asciiTheme="minorEastAsia" w:eastAsiaTheme="minorEastAsia"/>
          <w:sz w:val="21"/>
        </w:rPr>
        <w:t xml:space="preserve">, 179；關于對一個命令的爭論的分析，這一命令是假設的，對它的爭論是無休止的，參見Christopher R. Browning, </w:t>
      </w:r>
      <w:r w:rsidR="007F5A01" w:rsidRPr="001140FA">
        <w:rPr>
          <w:rFonts w:asciiTheme="minorEastAsia" w:eastAsiaTheme="minorEastAsia"/>
          <w:sz w:val="21"/>
        </w:rPr>
        <w:t>‘</w:t>
      </w:r>
      <w:r w:rsidR="007F5A01" w:rsidRPr="001140FA">
        <w:rPr>
          <w:rFonts w:asciiTheme="minorEastAsia" w:eastAsiaTheme="minorEastAsia"/>
          <w:sz w:val="21"/>
        </w:rPr>
        <w:t>The Decision-Making Process</w:t>
      </w:r>
      <w:r w:rsidR="007F5A01" w:rsidRPr="001140FA">
        <w:rPr>
          <w:rFonts w:asciiTheme="minorEastAsia" w:eastAsiaTheme="minorEastAsia"/>
          <w:sz w:val="21"/>
        </w:rPr>
        <w:t>’</w:t>
      </w:r>
      <w:r w:rsidR="007F5A01" w:rsidRPr="001140FA">
        <w:rPr>
          <w:rFonts w:asciiTheme="minorEastAsia" w:eastAsiaTheme="minorEastAsia"/>
          <w:sz w:val="21"/>
        </w:rPr>
        <w:t xml:space="preserve">，收錄于Dan Stone ed., </w:t>
      </w:r>
      <w:r w:rsidR="007F5A01" w:rsidRPr="001140FA">
        <w:rPr>
          <w:rStyle w:val="0Text"/>
          <w:rFonts w:asciiTheme="minorEastAsia" w:eastAsiaTheme="minorEastAsia"/>
          <w:sz w:val="21"/>
        </w:rPr>
        <w:t>The Historiography of the Holocaust</w:t>
      </w:r>
      <w:r w:rsidR="007F5A01" w:rsidRPr="001140FA">
        <w:rPr>
          <w:rFonts w:asciiTheme="minorEastAsia" w:eastAsiaTheme="minorEastAsia"/>
          <w:sz w:val="21"/>
        </w:rPr>
        <w:t xml:space="preserve"> (London, 2004), 173-96.</w:t>
      </w:r>
    </w:p>
    <w:p w:rsidR="007F5A01" w:rsidRPr="001140FA" w:rsidRDefault="00947D55" w:rsidP="007F5A01">
      <w:pPr>
        <w:pStyle w:val="Para05"/>
        <w:ind w:left="504" w:hanging="504"/>
        <w:rPr>
          <w:rFonts w:asciiTheme="minorEastAsia" w:eastAsiaTheme="minorEastAsia"/>
          <w:sz w:val="21"/>
        </w:rPr>
      </w:pPr>
      <w:hyperlink w:anchor="_147_15">
        <w:bookmarkStart w:id="3263" w:name="147_15"/>
        <w:r w:rsidR="007F5A01" w:rsidRPr="001140FA">
          <w:rPr>
            <w:rStyle w:val="6Text"/>
            <w:rFonts w:asciiTheme="minorEastAsia" w:eastAsiaTheme="minorEastAsia"/>
            <w:sz w:val="21"/>
          </w:rPr>
          <w:t>147.</w:t>
        </w:r>
        <w:bookmarkEnd w:id="3263"/>
      </w:hyperlink>
      <w:r w:rsidR="007F5A01" w:rsidRPr="001140FA">
        <w:rPr>
          <w:rStyle w:val="0Text"/>
          <w:rFonts w:asciiTheme="minorEastAsia" w:eastAsiaTheme="minorEastAsia"/>
          <w:sz w:val="21"/>
        </w:rPr>
        <w:t xml:space="preserve"> 引用自Longerich,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23-4.</w:t>
      </w:r>
    </w:p>
    <w:p w:rsidR="007F5A01" w:rsidRPr="001140FA" w:rsidRDefault="00947D55" w:rsidP="007F5A01">
      <w:pPr>
        <w:pStyle w:val="Para05"/>
        <w:ind w:left="504" w:hanging="504"/>
        <w:rPr>
          <w:rFonts w:asciiTheme="minorEastAsia" w:eastAsiaTheme="minorEastAsia"/>
          <w:sz w:val="21"/>
        </w:rPr>
      </w:pPr>
      <w:hyperlink w:anchor="_148_14">
        <w:bookmarkStart w:id="3264" w:name="148_14"/>
        <w:r w:rsidR="007F5A01" w:rsidRPr="001140FA">
          <w:rPr>
            <w:rStyle w:val="6Text"/>
            <w:rFonts w:asciiTheme="minorEastAsia" w:eastAsiaTheme="minorEastAsia"/>
            <w:sz w:val="21"/>
          </w:rPr>
          <w:t>148.</w:t>
        </w:r>
        <w:bookmarkEnd w:id="3264"/>
      </w:hyperlink>
      <w:r w:rsidR="007F5A01" w:rsidRPr="001140FA">
        <w:rPr>
          <w:rStyle w:val="0Text"/>
          <w:rFonts w:asciiTheme="minorEastAsia" w:eastAsiaTheme="minorEastAsia"/>
          <w:sz w:val="21"/>
        </w:rPr>
        <w:t xml:space="preserve"> Christian Gerlach, </w:t>
      </w:r>
      <w:r w:rsidR="007F5A01" w:rsidRPr="001140FA">
        <w:rPr>
          <w:rFonts w:asciiTheme="minorEastAsia" w:eastAsiaTheme="minorEastAsia"/>
          <w:sz w:val="21"/>
        </w:rPr>
        <w:t>Kalkulierte Morde: Die deutsche Wirtschaftsund Vernichtungspolitik in Weissrussland 1941 bis 1944</w:t>
      </w:r>
      <w:r w:rsidR="007F5A01" w:rsidRPr="001140FA">
        <w:rPr>
          <w:rStyle w:val="0Text"/>
          <w:rFonts w:asciiTheme="minorEastAsia" w:eastAsiaTheme="minorEastAsia"/>
          <w:sz w:val="21"/>
        </w:rPr>
        <w:t xml:space="preserve"> (Hamburg, 1999)，尤其是683-743，和1,131-6；關于精神病人和殘疾人士，參見同上，1,067-74.</w:t>
      </w:r>
    </w:p>
    <w:p w:rsidR="007F5A01" w:rsidRPr="001140FA" w:rsidRDefault="00947D55" w:rsidP="007F5A01">
      <w:pPr>
        <w:pStyle w:val="Para01"/>
        <w:ind w:left="504" w:hanging="504"/>
        <w:rPr>
          <w:rFonts w:asciiTheme="minorEastAsia" w:eastAsiaTheme="minorEastAsia"/>
          <w:sz w:val="21"/>
        </w:rPr>
      </w:pPr>
      <w:hyperlink w:anchor="_149_15">
        <w:bookmarkStart w:id="3265" w:name="149_14"/>
        <w:r w:rsidR="007F5A01" w:rsidRPr="001140FA">
          <w:rPr>
            <w:rStyle w:val="3Text"/>
            <w:rFonts w:asciiTheme="minorEastAsia" w:eastAsiaTheme="minorEastAsia"/>
            <w:sz w:val="21"/>
          </w:rPr>
          <w:t>149.</w:t>
        </w:r>
        <w:bookmarkEnd w:id="3265"/>
      </w:hyperlink>
      <w:r w:rsidR="007F5A01" w:rsidRPr="001140FA">
        <w:rPr>
          <w:rFonts w:asciiTheme="minorEastAsia" w:eastAsiaTheme="minorEastAsia"/>
          <w:sz w:val="21"/>
        </w:rPr>
        <w:t xml:space="preserve"> Herf, </w:t>
      </w:r>
      <w:r w:rsidR="007F5A01" w:rsidRPr="001140FA">
        <w:rPr>
          <w:rStyle w:val="0Text"/>
          <w:rFonts w:asciiTheme="minorEastAsia" w:eastAsiaTheme="minorEastAsia"/>
          <w:sz w:val="21"/>
        </w:rPr>
        <w:t>The Jewish Enemy</w:t>
      </w:r>
      <w:r w:rsidR="007F5A01" w:rsidRPr="001140FA">
        <w:rPr>
          <w:rFonts w:asciiTheme="minorEastAsia" w:eastAsiaTheme="minorEastAsia"/>
          <w:sz w:val="21"/>
        </w:rPr>
        <w:t>, 124-7. 演講后來被出版成一本小冊子，</w:t>
      </w:r>
      <w:r w:rsidR="007F5A01" w:rsidRPr="001140FA">
        <w:rPr>
          <w:rStyle w:val="0Text"/>
          <w:rFonts w:asciiTheme="minorEastAsia" w:eastAsiaTheme="minorEastAsia"/>
          <w:sz w:val="21"/>
        </w:rPr>
        <w:t>The Iron Heart</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150_14">
        <w:bookmarkStart w:id="3266" w:name="150_14"/>
        <w:r w:rsidR="007F5A01" w:rsidRPr="001140FA">
          <w:rPr>
            <w:rStyle w:val="3Text"/>
            <w:rFonts w:asciiTheme="minorEastAsia" w:eastAsiaTheme="minorEastAsia"/>
            <w:sz w:val="21"/>
          </w:rPr>
          <w:t>150.</w:t>
        </w:r>
        <w:bookmarkEnd w:id="3266"/>
      </w:hyperlink>
      <w:r w:rsidR="007F5A01" w:rsidRPr="001140FA">
        <w:rPr>
          <w:rFonts w:asciiTheme="minorEastAsia" w:eastAsiaTheme="minorEastAsia"/>
          <w:sz w:val="21"/>
        </w:rPr>
        <w:t xml:space="preserve"> 引用自Longerich,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139；另參見J</w:t>
      </w:r>
      <w:r w:rsidR="007F5A01" w:rsidRPr="001140FA">
        <w:rPr>
          <w:rFonts w:asciiTheme="minorEastAsia" w:eastAsiaTheme="minorEastAsia"/>
          <w:sz w:val="21"/>
        </w:rPr>
        <w:t>ü</w:t>
      </w:r>
      <w:r w:rsidR="007F5A01" w:rsidRPr="001140FA">
        <w:rPr>
          <w:rFonts w:asciiTheme="minorEastAsia" w:eastAsiaTheme="minorEastAsia"/>
          <w:sz w:val="21"/>
        </w:rPr>
        <w:t xml:space="preserve">rgen Hagemann, </w:t>
      </w:r>
      <w:r w:rsidR="007F5A01" w:rsidRPr="001140FA">
        <w:rPr>
          <w:rStyle w:val="0Text"/>
          <w:rFonts w:asciiTheme="minorEastAsia" w:eastAsiaTheme="minorEastAsia"/>
          <w:sz w:val="21"/>
        </w:rPr>
        <w:t>Die Presselenkung im Dritten Reich</w:t>
      </w:r>
      <w:r w:rsidR="007F5A01" w:rsidRPr="001140FA">
        <w:rPr>
          <w:rFonts w:asciiTheme="minorEastAsia" w:eastAsiaTheme="minorEastAsia"/>
          <w:sz w:val="21"/>
        </w:rPr>
        <w:t xml:space="preserve"> (Bonn, 1970), 125, 146 n. 67.</w:t>
      </w:r>
    </w:p>
    <w:p w:rsidR="007F5A01" w:rsidRPr="001140FA" w:rsidRDefault="00947D55" w:rsidP="007F5A01">
      <w:pPr>
        <w:pStyle w:val="Para01"/>
        <w:ind w:left="504" w:hanging="504"/>
        <w:rPr>
          <w:rFonts w:asciiTheme="minorEastAsia" w:eastAsiaTheme="minorEastAsia"/>
          <w:sz w:val="21"/>
        </w:rPr>
      </w:pPr>
      <w:hyperlink w:anchor="_151_15">
        <w:bookmarkStart w:id="3267" w:name="151_14"/>
        <w:r w:rsidR="007F5A01" w:rsidRPr="001140FA">
          <w:rPr>
            <w:rStyle w:val="3Text"/>
            <w:rFonts w:asciiTheme="minorEastAsia" w:eastAsiaTheme="minorEastAsia"/>
            <w:sz w:val="21"/>
          </w:rPr>
          <w:t>151.</w:t>
        </w:r>
        <w:bookmarkEnd w:id="3267"/>
      </w:hyperlink>
      <w:r w:rsidR="007F5A01" w:rsidRPr="001140FA">
        <w:rPr>
          <w:rFonts w:asciiTheme="minorEastAsia" w:eastAsiaTheme="minorEastAsia"/>
          <w:sz w:val="21"/>
        </w:rPr>
        <w:t xml:space="preserve"> Dieter Pohl, </w:t>
      </w:r>
      <w:r w:rsidR="007F5A01" w:rsidRPr="001140FA">
        <w:rPr>
          <w:rFonts w:asciiTheme="minorEastAsia" w:eastAsiaTheme="minorEastAsia"/>
          <w:sz w:val="21"/>
        </w:rPr>
        <w:t>‘</w:t>
      </w:r>
      <w:r w:rsidR="007F5A01" w:rsidRPr="001140FA">
        <w:rPr>
          <w:rFonts w:asciiTheme="minorEastAsia" w:eastAsiaTheme="minorEastAsia"/>
          <w:sz w:val="21"/>
        </w:rPr>
        <w:t>Schauplatz Ukraine: Der Massenmord an den Juden im Milit</w:t>
      </w:r>
      <w:r w:rsidR="007F5A01" w:rsidRPr="001140FA">
        <w:rPr>
          <w:rFonts w:asciiTheme="minorEastAsia" w:eastAsiaTheme="minorEastAsia"/>
          <w:sz w:val="21"/>
        </w:rPr>
        <w:t>ä</w:t>
      </w:r>
      <w:r w:rsidR="007F5A01" w:rsidRPr="001140FA">
        <w:rPr>
          <w:rFonts w:asciiTheme="minorEastAsia" w:eastAsiaTheme="minorEastAsia"/>
          <w:sz w:val="21"/>
        </w:rPr>
        <w:t>rverwaltungsgebiet und im Reichskommissariat 1941-1945</w:t>
      </w:r>
      <w:r w:rsidR="007F5A01" w:rsidRPr="001140FA">
        <w:rPr>
          <w:rFonts w:asciiTheme="minorEastAsia" w:eastAsiaTheme="minorEastAsia"/>
          <w:sz w:val="21"/>
        </w:rPr>
        <w:t>’</w:t>
      </w:r>
      <w:r w:rsidR="007F5A01" w:rsidRPr="001140FA">
        <w:rPr>
          <w:rFonts w:asciiTheme="minorEastAsia" w:eastAsiaTheme="minorEastAsia"/>
          <w:sz w:val="21"/>
        </w:rPr>
        <w:t>，收錄于Norbert Frei等ed.，</w:t>
      </w:r>
      <w:r w:rsidR="007F5A01" w:rsidRPr="001140FA">
        <w:rPr>
          <w:rStyle w:val="0Text"/>
          <w:rFonts w:asciiTheme="minorEastAsia" w:eastAsiaTheme="minorEastAsia"/>
          <w:sz w:val="21"/>
        </w:rPr>
        <w:t xml:space="preserve">Ausbeutung, Vernichtung, </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ffentlichkeit: Neue Studien zur nationalsozialistischen Lagerpolitik</w:t>
      </w:r>
      <w:r w:rsidR="007F5A01" w:rsidRPr="001140FA">
        <w:rPr>
          <w:rFonts w:asciiTheme="minorEastAsia" w:eastAsiaTheme="minorEastAsia"/>
          <w:sz w:val="21"/>
        </w:rPr>
        <w:t xml:space="preserve"> (Munich, 2000), 135-73. 另參見Martin Dean, </w:t>
      </w:r>
      <w:r w:rsidR="007F5A01" w:rsidRPr="001140FA">
        <w:rPr>
          <w:rStyle w:val="0Text"/>
          <w:rFonts w:asciiTheme="minorEastAsia" w:eastAsiaTheme="minorEastAsia"/>
          <w:sz w:val="21"/>
        </w:rPr>
        <w:t>Collaboration in the Holocaust: Crimes of the Local Police in Belorussia and the Ukraine, 1941-44</w:t>
      </w:r>
      <w:r w:rsidR="007F5A01" w:rsidRPr="001140FA">
        <w:rPr>
          <w:rFonts w:asciiTheme="minorEastAsia" w:eastAsiaTheme="minorEastAsia"/>
          <w:sz w:val="21"/>
        </w:rPr>
        <w:t xml:space="preserve"> (New York, 2000);和Shmuel Spector, </w:t>
      </w:r>
      <w:r w:rsidR="007F5A01" w:rsidRPr="001140FA">
        <w:rPr>
          <w:rStyle w:val="0Text"/>
          <w:rFonts w:asciiTheme="minorEastAsia" w:eastAsiaTheme="minorEastAsia"/>
          <w:sz w:val="21"/>
        </w:rPr>
        <w:t>The Holocaust of Volhynian Jews: 1941-1944</w:t>
      </w:r>
      <w:r w:rsidR="007F5A01" w:rsidRPr="001140FA">
        <w:rPr>
          <w:rFonts w:asciiTheme="minorEastAsia" w:eastAsiaTheme="minorEastAsia"/>
          <w:sz w:val="21"/>
        </w:rPr>
        <w:t xml:space="preserve"> (Jerusalem, 1990).</w:t>
      </w:r>
    </w:p>
    <w:p w:rsidR="007F5A01" w:rsidRPr="001140FA" w:rsidRDefault="00947D55" w:rsidP="007F5A01">
      <w:pPr>
        <w:pStyle w:val="Para05"/>
        <w:ind w:left="504" w:hanging="504"/>
        <w:rPr>
          <w:rFonts w:asciiTheme="minorEastAsia" w:eastAsiaTheme="minorEastAsia"/>
          <w:sz w:val="21"/>
        </w:rPr>
      </w:pPr>
      <w:hyperlink w:anchor="_152_14">
        <w:bookmarkStart w:id="3268" w:name="152_14"/>
        <w:r w:rsidR="007F5A01" w:rsidRPr="001140FA">
          <w:rPr>
            <w:rStyle w:val="6Text"/>
            <w:rFonts w:asciiTheme="minorEastAsia" w:eastAsiaTheme="minorEastAsia"/>
            <w:sz w:val="21"/>
          </w:rPr>
          <w:t>152.</w:t>
        </w:r>
        <w:bookmarkEnd w:id="3268"/>
      </w:hyperlink>
      <w:r w:rsidR="007F5A01" w:rsidRPr="001140FA">
        <w:rPr>
          <w:rStyle w:val="0Text"/>
          <w:rFonts w:asciiTheme="minorEastAsia" w:eastAsiaTheme="minorEastAsia"/>
          <w:sz w:val="21"/>
        </w:rPr>
        <w:t xml:space="preserve"> Rudolf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 The Autobiography of Rudolf H</w:t>
      </w:r>
      <w:r w:rsidR="007F5A01" w:rsidRPr="001140FA">
        <w:rPr>
          <w:rFonts w:asciiTheme="minorEastAsia" w:eastAsiaTheme="minorEastAsia"/>
          <w:sz w:val="21"/>
        </w:rPr>
        <w:t>ö</w:t>
      </w:r>
      <w:r w:rsidR="007F5A01" w:rsidRPr="001140FA">
        <w:rPr>
          <w:rFonts w:asciiTheme="minorEastAsia" w:eastAsiaTheme="minorEastAsia"/>
          <w:sz w:val="21"/>
        </w:rPr>
        <w:t>ss</w:t>
      </w:r>
      <w:r w:rsidR="007F5A01" w:rsidRPr="001140FA">
        <w:rPr>
          <w:rStyle w:val="0Text"/>
          <w:rFonts w:asciiTheme="minorEastAsia" w:eastAsiaTheme="minorEastAsia"/>
          <w:sz w:val="21"/>
        </w:rPr>
        <w:t xml:space="preserve"> (London, 1959 [1951]), 165.</w:t>
      </w:r>
    </w:p>
    <w:p w:rsidR="007F5A01" w:rsidRPr="001140FA" w:rsidRDefault="00947D55" w:rsidP="007F5A01">
      <w:pPr>
        <w:pStyle w:val="Para05"/>
        <w:ind w:left="504" w:hanging="504"/>
        <w:rPr>
          <w:rFonts w:asciiTheme="minorEastAsia" w:eastAsiaTheme="minorEastAsia"/>
          <w:sz w:val="21"/>
        </w:rPr>
      </w:pPr>
      <w:hyperlink w:anchor="_153_14">
        <w:bookmarkStart w:id="3269" w:name="153_14"/>
        <w:r w:rsidR="007F5A01" w:rsidRPr="001140FA">
          <w:rPr>
            <w:rStyle w:val="6Text"/>
            <w:rFonts w:asciiTheme="minorEastAsia" w:eastAsiaTheme="minorEastAsia"/>
            <w:sz w:val="21"/>
          </w:rPr>
          <w:t>153.</w:t>
        </w:r>
        <w:bookmarkEnd w:id="3269"/>
      </w:hyperlink>
      <w:r w:rsidR="007F5A01" w:rsidRPr="001140FA">
        <w:rPr>
          <w:rStyle w:val="0Text"/>
          <w:rFonts w:asciiTheme="minorEastAsia" w:eastAsiaTheme="minorEastAsia"/>
          <w:sz w:val="21"/>
        </w:rPr>
        <w:t xml:space="preserve"> Klee </w:t>
      </w:r>
      <w:r w:rsidR="007F5A01" w:rsidRPr="001140FA">
        <w:rPr>
          <w:rFonts w:asciiTheme="minorEastAsia" w:eastAsiaTheme="minorEastAsia"/>
          <w:sz w:val="21"/>
        </w:rPr>
        <w:t>and et al</w:t>
      </w:r>
      <w:r w:rsidR="007F5A01" w:rsidRPr="001140FA">
        <w:rPr>
          <w:rStyle w:val="0Text"/>
          <w:rFonts w:asciiTheme="minorEastAsia" w:eastAsiaTheme="minorEastAsia"/>
          <w:sz w:val="21"/>
        </w:rPr>
        <w:t xml:space="preserve"> ed., </w:t>
      </w:r>
      <w:r w:rsidR="007F5A01" w:rsidRPr="001140FA">
        <w:rPr>
          <w:rStyle w:val="0Text"/>
          <w:rFonts w:asciiTheme="minorEastAsia" w:eastAsiaTheme="minorEastAsia"/>
          <w:sz w:val="21"/>
        </w:rPr>
        <w:t>‘</w:t>
      </w:r>
      <w:r w:rsidR="007F5A01" w:rsidRPr="001140FA">
        <w:rPr>
          <w:rFonts w:asciiTheme="minorEastAsia" w:eastAsiaTheme="minorEastAsia"/>
          <w:sz w:val="21"/>
        </w:rPr>
        <w:t>Those Were the Days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68.</w:t>
      </w:r>
    </w:p>
    <w:p w:rsidR="007F5A01" w:rsidRPr="001140FA" w:rsidRDefault="00947D55" w:rsidP="007F5A01">
      <w:pPr>
        <w:pStyle w:val="Para05"/>
        <w:ind w:left="504" w:hanging="504"/>
        <w:rPr>
          <w:rFonts w:asciiTheme="minorEastAsia" w:eastAsiaTheme="minorEastAsia"/>
          <w:sz w:val="21"/>
        </w:rPr>
      </w:pPr>
      <w:hyperlink w:anchor="_154_14">
        <w:bookmarkStart w:id="3270" w:name="154_14"/>
        <w:r w:rsidR="007F5A01" w:rsidRPr="001140FA">
          <w:rPr>
            <w:rStyle w:val="6Text"/>
            <w:rFonts w:asciiTheme="minorEastAsia" w:eastAsiaTheme="minorEastAsia"/>
            <w:sz w:val="21"/>
          </w:rPr>
          <w:t>154.</w:t>
        </w:r>
        <w:bookmarkEnd w:id="3270"/>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122-3.</w:t>
      </w:r>
    </w:p>
    <w:p w:rsidR="007F5A01" w:rsidRPr="001140FA" w:rsidRDefault="00947D55" w:rsidP="007F5A01">
      <w:pPr>
        <w:pStyle w:val="Para05"/>
        <w:ind w:left="504" w:hanging="504"/>
        <w:rPr>
          <w:rFonts w:asciiTheme="minorEastAsia" w:eastAsiaTheme="minorEastAsia"/>
          <w:sz w:val="21"/>
        </w:rPr>
      </w:pPr>
      <w:hyperlink w:anchor="_155_14">
        <w:bookmarkStart w:id="3271" w:name="155_14"/>
        <w:r w:rsidR="007F5A01" w:rsidRPr="001140FA">
          <w:rPr>
            <w:rStyle w:val="6Text"/>
            <w:rFonts w:asciiTheme="minorEastAsia" w:eastAsiaTheme="minorEastAsia"/>
            <w:sz w:val="21"/>
          </w:rPr>
          <w:t>155.</w:t>
        </w:r>
        <w:bookmarkEnd w:id="3271"/>
      </w:hyperlink>
      <w:r w:rsidR="007F5A01" w:rsidRPr="001140FA">
        <w:rPr>
          <w:rStyle w:val="0Text"/>
          <w:rFonts w:asciiTheme="minorEastAsia" w:eastAsiaTheme="minorEastAsia"/>
          <w:sz w:val="21"/>
        </w:rPr>
        <w:t xml:space="preserve"> 引用自Klee </w:t>
      </w:r>
      <w:r w:rsidR="007F5A01" w:rsidRPr="001140FA">
        <w:rPr>
          <w:rFonts w:asciiTheme="minorEastAsia" w:eastAsiaTheme="minorEastAsia"/>
          <w:sz w:val="21"/>
        </w:rPr>
        <w:t>and et al</w:t>
      </w:r>
      <w:r w:rsidR="007F5A01" w:rsidRPr="001140FA">
        <w:rPr>
          <w:rStyle w:val="0Text"/>
          <w:rFonts w:asciiTheme="minorEastAsia" w:eastAsiaTheme="minorEastAsia"/>
          <w:sz w:val="21"/>
        </w:rPr>
        <w:t xml:space="preserve"> ed., </w:t>
      </w:r>
      <w:r w:rsidR="007F5A01" w:rsidRPr="001140FA">
        <w:rPr>
          <w:rStyle w:val="0Text"/>
          <w:rFonts w:asciiTheme="minorEastAsia" w:eastAsiaTheme="minorEastAsia"/>
          <w:sz w:val="21"/>
        </w:rPr>
        <w:t>‘</w:t>
      </w:r>
      <w:r w:rsidR="007F5A01" w:rsidRPr="001140FA">
        <w:rPr>
          <w:rFonts w:asciiTheme="minorEastAsia" w:eastAsiaTheme="minorEastAsia"/>
          <w:sz w:val="21"/>
        </w:rPr>
        <w:t>Those Were the Days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69.</w:t>
      </w:r>
    </w:p>
    <w:p w:rsidR="007F5A01" w:rsidRPr="001140FA" w:rsidRDefault="00947D55" w:rsidP="007F5A01">
      <w:pPr>
        <w:pStyle w:val="Para01"/>
        <w:ind w:left="504" w:hanging="504"/>
        <w:rPr>
          <w:rFonts w:asciiTheme="minorEastAsia" w:eastAsiaTheme="minorEastAsia"/>
          <w:sz w:val="21"/>
        </w:rPr>
      </w:pPr>
      <w:hyperlink w:anchor="_156_15">
        <w:bookmarkStart w:id="3272" w:name="156_14"/>
        <w:r w:rsidR="007F5A01" w:rsidRPr="001140FA">
          <w:rPr>
            <w:rStyle w:val="3Text"/>
            <w:rFonts w:asciiTheme="minorEastAsia" w:eastAsiaTheme="minorEastAsia"/>
            <w:sz w:val="21"/>
          </w:rPr>
          <w:t>156.</w:t>
        </w:r>
        <w:bookmarkEnd w:id="3272"/>
      </w:hyperlink>
      <w:r w:rsidR="007F5A01" w:rsidRPr="001140FA">
        <w:rPr>
          <w:rFonts w:asciiTheme="minorEastAsia" w:eastAsiaTheme="minorEastAsia"/>
          <w:sz w:val="21"/>
        </w:rPr>
        <w:t xml:space="preserve"> Yitzhak Arad, </w:t>
      </w:r>
      <w:r w:rsidR="007F5A01" w:rsidRPr="001140FA">
        <w:rPr>
          <w:rStyle w:val="0Text"/>
          <w:rFonts w:asciiTheme="minorEastAsia" w:eastAsiaTheme="minorEastAsia"/>
          <w:sz w:val="21"/>
        </w:rPr>
        <w:t>Belzec, Sobibor, Treblinka: The Operation Reinhard Death Camps</w:t>
      </w:r>
      <w:r w:rsidR="007F5A01" w:rsidRPr="001140FA">
        <w:rPr>
          <w:rFonts w:asciiTheme="minorEastAsia" w:eastAsiaTheme="minorEastAsia"/>
          <w:sz w:val="21"/>
        </w:rPr>
        <w:t xml:space="preserve"> (Bloomington, Ind., 1999 [1987]), 10-11; 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123；同前，</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441-2；更多細節收錄于Beer, </w:t>
      </w:r>
      <w:r w:rsidR="007F5A01" w:rsidRPr="001140FA">
        <w:rPr>
          <w:rFonts w:asciiTheme="minorEastAsia" w:eastAsiaTheme="minorEastAsia"/>
          <w:sz w:val="21"/>
        </w:rPr>
        <w:t>‘</w:t>
      </w:r>
      <w:r w:rsidR="007F5A01" w:rsidRPr="001140FA">
        <w:rPr>
          <w:rFonts w:asciiTheme="minorEastAsia" w:eastAsiaTheme="minorEastAsia"/>
          <w:sz w:val="21"/>
        </w:rPr>
        <w:t>Die Entwicklung der Gaswagen</w:t>
      </w:r>
      <w:r w:rsidR="007F5A01" w:rsidRPr="001140FA">
        <w:rPr>
          <w:rFonts w:asciiTheme="minorEastAsia" w:eastAsiaTheme="minorEastAsia"/>
          <w:sz w:val="21"/>
        </w:rPr>
        <w:t>’</w:t>
      </w:r>
      <w:r w:rsidR="007F5A01" w:rsidRPr="001140FA">
        <w:rPr>
          <w:rFonts w:asciiTheme="minorEastAsia" w:eastAsiaTheme="minorEastAsia"/>
          <w:sz w:val="21"/>
        </w:rPr>
        <w:t xml:space="preserve">；對精神病患者殺戮的列舉收錄于Longerich,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403-4.</w:t>
      </w:r>
    </w:p>
    <w:p w:rsidR="007F5A01" w:rsidRPr="001140FA" w:rsidRDefault="00947D55" w:rsidP="007F5A01">
      <w:pPr>
        <w:pStyle w:val="Para01"/>
        <w:ind w:left="504" w:hanging="504"/>
        <w:rPr>
          <w:rFonts w:asciiTheme="minorEastAsia" w:eastAsiaTheme="minorEastAsia"/>
          <w:sz w:val="21"/>
        </w:rPr>
      </w:pPr>
      <w:hyperlink w:anchor="_157_14">
        <w:bookmarkStart w:id="3273" w:name="157_14"/>
        <w:r w:rsidR="007F5A01" w:rsidRPr="001140FA">
          <w:rPr>
            <w:rStyle w:val="3Text"/>
            <w:rFonts w:asciiTheme="minorEastAsia" w:eastAsiaTheme="minorEastAsia"/>
            <w:sz w:val="21"/>
          </w:rPr>
          <w:t>157.</w:t>
        </w:r>
        <w:bookmarkEnd w:id="3273"/>
      </w:hyperlink>
      <w:r w:rsidR="007F5A01" w:rsidRPr="001140FA">
        <w:rPr>
          <w:rFonts w:asciiTheme="minorEastAsia" w:eastAsiaTheme="minorEastAsia"/>
          <w:sz w:val="21"/>
        </w:rPr>
        <w:t xml:space="preserve"> Peter Witte </w:t>
      </w:r>
      <w:r w:rsidR="007F5A01" w:rsidRPr="001140FA">
        <w:rPr>
          <w:rStyle w:val="0Text"/>
          <w:rFonts w:asciiTheme="minorEastAsia" w:eastAsiaTheme="minorEastAsia"/>
          <w:sz w:val="21"/>
        </w:rPr>
        <w:t>and et al</w:t>
      </w:r>
      <w:r w:rsidR="007F5A01" w:rsidRPr="001140FA">
        <w:rPr>
          <w:rFonts w:asciiTheme="minorEastAsia" w:eastAsiaTheme="minorEastAsia"/>
          <w:sz w:val="21"/>
        </w:rPr>
        <w:t xml:space="preserve"> ed., </w:t>
      </w:r>
      <w:r w:rsidR="007F5A01" w:rsidRPr="001140FA">
        <w:rPr>
          <w:rStyle w:val="0Text"/>
          <w:rFonts w:asciiTheme="minorEastAsia" w:eastAsiaTheme="minorEastAsia"/>
          <w:sz w:val="21"/>
        </w:rPr>
        <w:t>Der Dienstkalender Heinrich Himmlers 1941/42</w:t>
      </w:r>
      <w:r w:rsidR="007F5A01" w:rsidRPr="001140FA">
        <w:rPr>
          <w:rFonts w:asciiTheme="minorEastAsia" w:eastAsiaTheme="minorEastAsia"/>
          <w:sz w:val="21"/>
        </w:rPr>
        <w:t xml:space="preserve"> (Hamburg, 1999), 233-4 (1941 年10月13日和注釋35）. 在里加和莫吉廖夫修建殺戮中心的計劃也被起草，盡管實際上這些殺戮中心從來沒有建成.</w:t>
      </w:r>
    </w:p>
    <w:p w:rsidR="007F5A01" w:rsidRPr="001140FA" w:rsidRDefault="00947D55" w:rsidP="007F5A01">
      <w:pPr>
        <w:pStyle w:val="Para05"/>
        <w:ind w:left="504" w:hanging="504"/>
        <w:rPr>
          <w:rFonts w:asciiTheme="minorEastAsia" w:eastAsiaTheme="minorEastAsia"/>
          <w:sz w:val="21"/>
        </w:rPr>
      </w:pPr>
      <w:hyperlink w:anchor="_158_14">
        <w:bookmarkStart w:id="3274" w:name="158_14"/>
        <w:r w:rsidR="007F5A01" w:rsidRPr="001140FA">
          <w:rPr>
            <w:rStyle w:val="6Text"/>
            <w:rFonts w:asciiTheme="minorEastAsia" w:eastAsiaTheme="minorEastAsia"/>
            <w:sz w:val="21"/>
          </w:rPr>
          <w:t>158.</w:t>
        </w:r>
        <w:bookmarkEnd w:id="3274"/>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122-3.</w:t>
      </w:r>
    </w:p>
    <w:p w:rsidR="007F5A01" w:rsidRPr="001140FA" w:rsidRDefault="00947D55" w:rsidP="007F5A01">
      <w:pPr>
        <w:pStyle w:val="Para01"/>
        <w:ind w:left="504" w:hanging="504"/>
        <w:rPr>
          <w:rFonts w:asciiTheme="minorEastAsia" w:eastAsiaTheme="minorEastAsia"/>
          <w:sz w:val="21"/>
        </w:rPr>
      </w:pPr>
      <w:hyperlink w:anchor="_159_14">
        <w:bookmarkStart w:id="3275" w:name="159_14"/>
        <w:r w:rsidR="007F5A01" w:rsidRPr="001140FA">
          <w:rPr>
            <w:rStyle w:val="3Text"/>
            <w:rFonts w:asciiTheme="minorEastAsia" w:eastAsiaTheme="minorEastAsia"/>
            <w:sz w:val="21"/>
          </w:rPr>
          <w:t>159.</w:t>
        </w:r>
        <w:bookmarkEnd w:id="3275"/>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314-18; Grojanowski設法逃出去，并且將他的故事告訴華沙的林格爾布盧姆，他于1942年1月抵達華沙. 另參見Gilbert, </w:t>
      </w:r>
      <w:r w:rsidR="007F5A01" w:rsidRPr="001140FA">
        <w:rPr>
          <w:rStyle w:val="0Text"/>
          <w:rFonts w:asciiTheme="minorEastAsia" w:eastAsiaTheme="minorEastAsia"/>
          <w:sz w:val="21"/>
        </w:rPr>
        <w:t>The Holocaust</w:t>
      </w:r>
      <w:r w:rsidR="007F5A01" w:rsidRPr="001140FA">
        <w:rPr>
          <w:rFonts w:asciiTheme="minorEastAsia" w:eastAsiaTheme="minorEastAsia"/>
          <w:sz w:val="21"/>
        </w:rPr>
        <w:t>, 502.</w:t>
      </w:r>
    </w:p>
    <w:p w:rsidR="007F5A01" w:rsidRPr="001140FA" w:rsidRDefault="00947D55" w:rsidP="007F5A01">
      <w:pPr>
        <w:pStyle w:val="Para01"/>
        <w:ind w:left="504" w:hanging="504"/>
        <w:rPr>
          <w:rFonts w:asciiTheme="minorEastAsia" w:eastAsiaTheme="minorEastAsia"/>
          <w:sz w:val="21"/>
        </w:rPr>
      </w:pPr>
      <w:hyperlink w:anchor="_160_14">
        <w:bookmarkStart w:id="3276" w:name="160_14"/>
        <w:r w:rsidR="007F5A01" w:rsidRPr="001140FA">
          <w:rPr>
            <w:rStyle w:val="3Text"/>
            <w:rFonts w:asciiTheme="minorEastAsia" w:eastAsiaTheme="minorEastAsia"/>
            <w:sz w:val="21"/>
          </w:rPr>
          <w:t>160.</w:t>
        </w:r>
        <w:bookmarkEnd w:id="3276"/>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123；同前，</w:t>
      </w:r>
      <w:r w:rsidR="007F5A01" w:rsidRPr="001140FA">
        <w:rPr>
          <w:rStyle w:val="0Text"/>
          <w:rFonts w:asciiTheme="minorEastAsia" w:eastAsiaTheme="minorEastAsia"/>
          <w:sz w:val="21"/>
        </w:rPr>
        <w:t>Politik</w:t>
      </w:r>
      <w:r w:rsidR="007F5A01" w:rsidRPr="001140FA">
        <w:rPr>
          <w:rFonts w:asciiTheme="minorEastAsia" w:eastAsiaTheme="minorEastAsia"/>
          <w:sz w:val="21"/>
        </w:rPr>
        <w:t>, 443.</w:t>
      </w:r>
    </w:p>
    <w:p w:rsidR="007F5A01" w:rsidRPr="001140FA" w:rsidRDefault="00947D55" w:rsidP="007F5A01">
      <w:pPr>
        <w:pStyle w:val="Para05"/>
        <w:ind w:left="504" w:hanging="504"/>
        <w:rPr>
          <w:rFonts w:asciiTheme="minorEastAsia" w:eastAsiaTheme="minorEastAsia"/>
          <w:sz w:val="21"/>
        </w:rPr>
      </w:pPr>
      <w:hyperlink w:anchor="_161_14">
        <w:bookmarkStart w:id="3277" w:name="161_14"/>
        <w:r w:rsidR="007F5A01" w:rsidRPr="001140FA">
          <w:rPr>
            <w:rStyle w:val="6Text"/>
            <w:rFonts w:asciiTheme="minorEastAsia" w:eastAsiaTheme="minorEastAsia"/>
            <w:sz w:val="21"/>
          </w:rPr>
          <w:t>161.</w:t>
        </w:r>
        <w:bookmarkEnd w:id="3277"/>
      </w:hyperlink>
      <w:r w:rsidR="007F5A01" w:rsidRPr="001140FA">
        <w:rPr>
          <w:rStyle w:val="0Text"/>
          <w:rFonts w:asciiTheme="minorEastAsia" w:eastAsiaTheme="minorEastAsia"/>
          <w:sz w:val="21"/>
        </w:rPr>
        <w:t xml:space="preserve"> 引用自Klee </w:t>
      </w:r>
      <w:r w:rsidR="007F5A01" w:rsidRPr="001140FA">
        <w:rPr>
          <w:rFonts w:asciiTheme="minorEastAsia" w:eastAsiaTheme="minorEastAsia"/>
          <w:sz w:val="21"/>
        </w:rPr>
        <w:t>and et al</w:t>
      </w:r>
      <w:r w:rsidR="007F5A01" w:rsidRPr="001140FA">
        <w:rPr>
          <w:rStyle w:val="0Text"/>
          <w:rFonts w:asciiTheme="minorEastAsia" w:eastAsiaTheme="minorEastAsia"/>
          <w:sz w:val="21"/>
        </w:rPr>
        <w:t xml:space="preserve"> ed., </w:t>
      </w:r>
      <w:r w:rsidR="007F5A01" w:rsidRPr="001140FA">
        <w:rPr>
          <w:rStyle w:val="0Text"/>
          <w:rFonts w:asciiTheme="minorEastAsia" w:eastAsiaTheme="minorEastAsia"/>
          <w:sz w:val="21"/>
        </w:rPr>
        <w:t>‘</w:t>
      </w:r>
      <w:r w:rsidR="007F5A01" w:rsidRPr="001140FA">
        <w:rPr>
          <w:rFonts w:asciiTheme="minorEastAsia" w:eastAsiaTheme="minorEastAsia"/>
          <w:sz w:val="21"/>
        </w:rPr>
        <w:t>Those Were the Days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72-4.</w:t>
      </w:r>
    </w:p>
    <w:p w:rsidR="007F5A01" w:rsidRPr="001140FA" w:rsidRDefault="00947D55" w:rsidP="007F5A01">
      <w:pPr>
        <w:pStyle w:val="Para01"/>
        <w:ind w:left="504" w:hanging="504"/>
        <w:rPr>
          <w:rFonts w:asciiTheme="minorEastAsia" w:eastAsiaTheme="minorEastAsia"/>
          <w:sz w:val="21"/>
        </w:rPr>
      </w:pPr>
      <w:hyperlink w:anchor="_162_14">
        <w:bookmarkStart w:id="3278" w:name="162_13"/>
        <w:r w:rsidR="007F5A01" w:rsidRPr="001140FA">
          <w:rPr>
            <w:rStyle w:val="3Text"/>
            <w:rFonts w:asciiTheme="minorEastAsia" w:eastAsiaTheme="minorEastAsia"/>
            <w:sz w:val="21"/>
          </w:rPr>
          <w:t>162.</w:t>
        </w:r>
        <w:bookmarkEnd w:id="3278"/>
      </w:hyperlink>
      <w:r w:rsidR="007F5A01" w:rsidRPr="001140FA">
        <w:rPr>
          <w:rFonts w:asciiTheme="minorEastAsia" w:eastAsiaTheme="minorEastAsia"/>
          <w:sz w:val="21"/>
        </w:rPr>
        <w:t xml:space="preserve"> Manoschek, </w:t>
      </w:r>
      <w:r w:rsidR="007F5A01" w:rsidRPr="001140FA">
        <w:rPr>
          <w:rFonts w:asciiTheme="minorEastAsia" w:eastAsiaTheme="minorEastAsia"/>
          <w:sz w:val="21"/>
        </w:rPr>
        <w:t>‘</w:t>
      </w:r>
      <w:r w:rsidR="007F5A01" w:rsidRPr="001140FA">
        <w:rPr>
          <w:rFonts w:asciiTheme="minorEastAsia" w:eastAsiaTheme="minorEastAsia"/>
          <w:sz w:val="21"/>
        </w:rPr>
        <w:t>Die Vernichtung</w:t>
      </w:r>
      <w:r w:rsidR="007F5A01" w:rsidRPr="001140FA">
        <w:rPr>
          <w:rFonts w:asciiTheme="minorEastAsia" w:eastAsiaTheme="minorEastAsia"/>
          <w:sz w:val="21"/>
        </w:rPr>
        <w:t>’</w:t>
      </w:r>
      <w:r w:rsidR="007F5A01" w:rsidRPr="001140FA">
        <w:rPr>
          <w:rFonts w:asciiTheme="minorEastAsia" w:eastAsiaTheme="minorEastAsia"/>
          <w:sz w:val="21"/>
        </w:rPr>
        <w:t xml:space="preserve">, 228-34；還有Menachem Schelach, </w:t>
      </w:r>
      <w:r w:rsidR="007F5A01" w:rsidRPr="001140FA">
        <w:rPr>
          <w:rFonts w:asciiTheme="minorEastAsia" w:eastAsiaTheme="minorEastAsia"/>
          <w:sz w:val="21"/>
        </w:rPr>
        <w:t>‘</w:t>
      </w:r>
      <w:r w:rsidR="007F5A01" w:rsidRPr="001140FA">
        <w:rPr>
          <w:rFonts w:asciiTheme="minorEastAsia" w:eastAsiaTheme="minorEastAsia"/>
          <w:sz w:val="21"/>
        </w:rPr>
        <w:t>Sajmiste-an Extermination Camp in Serbia</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Holocaust and Genocide Studies</w:t>
      </w:r>
      <w:r w:rsidR="007F5A01" w:rsidRPr="001140FA">
        <w:rPr>
          <w:rFonts w:asciiTheme="minorEastAsia" w:eastAsiaTheme="minorEastAsia"/>
          <w:sz w:val="21"/>
        </w:rPr>
        <w:t>, 2 (1987), 243-60；更多細節收錄于，</w:t>
      </w:r>
      <w:r w:rsidR="007F5A01" w:rsidRPr="001140FA">
        <w:rPr>
          <w:rStyle w:val="0Text"/>
          <w:rFonts w:asciiTheme="minorEastAsia" w:eastAsiaTheme="minorEastAsia"/>
          <w:sz w:val="21"/>
        </w:rPr>
        <w:t>The Balkans</w:t>
      </w:r>
      <w:r w:rsidR="007F5A01" w:rsidRPr="001140FA">
        <w:rPr>
          <w:rFonts w:asciiTheme="minorEastAsia" w:eastAsiaTheme="minorEastAsia"/>
          <w:sz w:val="21"/>
        </w:rPr>
        <w:t xml:space="preserve">, 504-6，和Browning, </w:t>
      </w:r>
      <w:r w:rsidR="007F5A01" w:rsidRPr="001140FA">
        <w:rPr>
          <w:rStyle w:val="0Text"/>
          <w:rFonts w:asciiTheme="minorEastAsia" w:eastAsiaTheme="minorEastAsia"/>
          <w:sz w:val="21"/>
        </w:rPr>
        <w:t>The Origins</w:t>
      </w:r>
      <w:r w:rsidR="007F5A01" w:rsidRPr="001140FA">
        <w:rPr>
          <w:rFonts w:asciiTheme="minorEastAsia" w:eastAsiaTheme="minorEastAsia"/>
          <w:sz w:val="21"/>
        </w:rPr>
        <w:t>, 344-6, 421-3.</w:t>
      </w:r>
    </w:p>
    <w:p w:rsidR="007F5A01" w:rsidRPr="001140FA" w:rsidRDefault="00947D55" w:rsidP="007F5A01">
      <w:pPr>
        <w:pStyle w:val="Para05"/>
        <w:ind w:left="504" w:hanging="504"/>
        <w:rPr>
          <w:rFonts w:asciiTheme="minorEastAsia" w:eastAsiaTheme="minorEastAsia"/>
          <w:sz w:val="21"/>
        </w:rPr>
      </w:pPr>
      <w:hyperlink w:anchor="_163_14">
        <w:bookmarkStart w:id="3279" w:name="163_13"/>
        <w:r w:rsidR="007F5A01" w:rsidRPr="001140FA">
          <w:rPr>
            <w:rStyle w:val="6Text"/>
            <w:rFonts w:asciiTheme="minorEastAsia" w:eastAsiaTheme="minorEastAsia"/>
            <w:sz w:val="21"/>
          </w:rPr>
          <w:t>163.</w:t>
        </w:r>
        <w:bookmarkEnd w:id="3279"/>
      </w:hyperlink>
      <w:r w:rsidR="007F5A01" w:rsidRPr="001140FA">
        <w:rPr>
          <w:rStyle w:val="0Text"/>
          <w:rFonts w:asciiTheme="minorEastAsia" w:eastAsiaTheme="minorEastAsia"/>
          <w:sz w:val="21"/>
        </w:rPr>
        <w:t xml:space="preserve"> Mark Roseman, </w:t>
      </w:r>
      <w:r w:rsidR="007F5A01" w:rsidRPr="001140FA">
        <w:rPr>
          <w:rFonts w:asciiTheme="minorEastAsia" w:eastAsiaTheme="minorEastAsia"/>
          <w:sz w:val="21"/>
        </w:rPr>
        <w:t>The Wannsee Conference and the Final Solution: A Reconsideration</w:t>
      </w:r>
      <w:r w:rsidR="007F5A01" w:rsidRPr="001140FA">
        <w:rPr>
          <w:rStyle w:val="0Text"/>
          <w:rFonts w:asciiTheme="minorEastAsia" w:eastAsiaTheme="minorEastAsia"/>
          <w:sz w:val="21"/>
        </w:rPr>
        <w:t xml:space="preserve"> (New York, 2002), 81;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728-31 n. 193.</w:t>
      </w:r>
    </w:p>
    <w:p w:rsidR="007F5A01" w:rsidRPr="001140FA" w:rsidRDefault="00947D55" w:rsidP="007F5A01">
      <w:pPr>
        <w:pStyle w:val="Para01"/>
        <w:ind w:left="504" w:hanging="504"/>
        <w:rPr>
          <w:rFonts w:asciiTheme="minorEastAsia" w:eastAsiaTheme="minorEastAsia"/>
          <w:sz w:val="21"/>
        </w:rPr>
      </w:pPr>
      <w:hyperlink w:anchor="_164_14">
        <w:bookmarkStart w:id="3280" w:name="164_13"/>
        <w:r w:rsidR="007F5A01" w:rsidRPr="001140FA">
          <w:rPr>
            <w:rStyle w:val="3Text"/>
            <w:rFonts w:asciiTheme="minorEastAsia" w:eastAsiaTheme="minorEastAsia"/>
            <w:sz w:val="21"/>
          </w:rPr>
          <w:t>164.</w:t>
        </w:r>
        <w:bookmarkEnd w:id="3280"/>
      </w:hyperlink>
      <w:r w:rsidR="007F5A01" w:rsidRPr="001140FA">
        <w:rPr>
          <w:rFonts w:asciiTheme="minorEastAsia" w:eastAsiaTheme="minorEastAsia"/>
          <w:sz w:val="21"/>
        </w:rPr>
        <w:t xml:space="preserve"> Christian Gerlach, </w:t>
      </w:r>
      <w:r w:rsidR="007F5A01" w:rsidRPr="001140FA">
        <w:rPr>
          <w:rFonts w:asciiTheme="minorEastAsia" w:eastAsiaTheme="minorEastAsia"/>
          <w:sz w:val="21"/>
        </w:rPr>
        <w:t>‘</w:t>
      </w:r>
      <w:r w:rsidR="007F5A01" w:rsidRPr="001140FA">
        <w:rPr>
          <w:rFonts w:asciiTheme="minorEastAsia" w:eastAsiaTheme="minorEastAsia"/>
          <w:sz w:val="21"/>
        </w:rPr>
        <w:t>Die Wannsee-Konferenz, das Schicksal der deutschen Juden und Hitlers politische Grundsatzentscheidung, alle Juden Europas zu ermorden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Werkstatt Geschichte</w:t>
      </w:r>
      <w:r w:rsidR="007F5A01" w:rsidRPr="001140FA">
        <w:rPr>
          <w:rFonts w:asciiTheme="minorEastAsia" w:eastAsiaTheme="minorEastAsia"/>
          <w:sz w:val="21"/>
        </w:rPr>
        <w:t xml:space="preserve">, 18 (1997), 7-44; Roseman, </w:t>
      </w:r>
      <w:r w:rsidR="007F5A01" w:rsidRPr="001140FA">
        <w:rPr>
          <w:rStyle w:val="0Text"/>
          <w:rFonts w:asciiTheme="minorEastAsia" w:eastAsiaTheme="minorEastAsia"/>
          <w:sz w:val="21"/>
        </w:rPr>
        <w:t>The Wannsee Conference</w:t>
      </w:r>
      <w:r w:rsidR="007F5A01" w:rsidRPr="001140FA">
        <w:rPr>
          <w:rFonts w:asciiTheme="minorEastAsia" w:eastAsiaTheme="minorEastAsia"/>
          <w:sz w:val="21"/>
        </w:rPr>
        <w:t>, 86.</w:t>
      </w:r>
    </w:p>
    <w:p w:rsidR="007F5A01" w:rsidRPr="001140FA" w:rsidRDefault="00947D55" w:rsidP="007F5A01">
      <w:pPr>
        <w:pStyle w:val="Para01"/>
        <w:ind w:left="504" w:hanging="504"/>
        <w:rPr>
          <w:rFonts w:asciiTheme="minorEastAsia" w:eastAsiaTheme="minorEastAsia"/>
          <w:sz w:val="21"/>
        </w:rPr>
      </w:pPr>
      <w:hyperlink w:anchor="_165_14">
        <w:bookmarkStart w:id="3281" w:name="165_13"/>
        <w:r w:rsidR="007F5A01" w:rsidRPr="001140FA">
          <w:rPr>
            <w:rStyle w:val="3Text"/>
            <w:rFonts w:asciiTheme="minorEastAsia" w:eastAsiaTheme="minorEastAsia"/>
            <w:sz w:val="21"/>
          </w:rPr>
          <w:t>165.</w:t>
        </w:r>
        <w:bookmarkEnd w:id="3281"/>
      </w:hyperlink>
      <w:r w:rsidR="007F5A01" w:rsidRPr="001140FA">
        <w:rPr>
          <w:rFonts w:asciiTheme="minorEastAsia" w:eastAsiaTheme="minorEastAsia"/>
          <w:sz w:val="21"/>
        </w:rPr>
        <w:t xml:space="preserve"> 同上，86.</w:t>
      </w:r>
    </w:p>
    <w:p w:rsidR="007F5A01" w:rsidRPr="001140FA" w:rsidRDefault="00947D55" w:rsidP="007F5A01">
      <w:pPr>
        <w:pStyle w:val="Para01"/>
        <w:ind w:left="504" w:hanging="504"/>
        <w:rPr>
          <w:rFonts w:asciiTheme="minorEastAsia" w:eastAsiaTheme="minorEastAsia"/>
          <w:sz w:val="21"/>
        </w:rPr>
      </w:pPr>
      <w:hyperlink w:anchor="_166_13">
        <w:bookmarkStart w:id="3282" w:name="166_12"/>
        <w:r w:rsidR="007F5A01" w:rsidRPr="001140FA">
          <w:rPr>
            <w:rStyle w:val="3Text"/>
            <w:rFonts w:asciiTheme="minorEastAsia" w:eastAsiaTheme="minorEastAsia"/>
            <w:sz w:val="21"/>
          </w:rPr>
          <w:t>166.</w:t>
        </w:r>
        <w:bookmarkEnd w:id="3282"/>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II/II. 498-9（1941年12月13日）；另參見Longerich,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138.</w:t>
      </w:r>
    </w:p>
    <w:p w:rsidR="007F5A01" w:rsidRPr="001140FA" w:rsidRDefault="00947D55" w:rsidP="007F5A01">
      <w:pPr>
        <w:pStyle w:val="Para01"/>
        <w:ind w:left="504" w:hanging="504"/>
        <w:rPr>
          <w:rFonts w:asciiTheme="minorEastAsia" w:eastAsiaTheme="minorEastAsia"/>
          <w:sz w:val="21"/>
        </w:rPr>
      </w:pPr>
      <w:hyperlink w:anchor="_167_13">
        <w:bookmarkStart w:id="3283" w:name="167_12"/>
        <w:r w:rsidR="007F5A01" w:rsidRPr="001140FA">
          <w:rPr>
            <w:rStyle w:val="3Text"/>
            <w:rFonts w:asciiTheme="minorEastAsia" w:eastAsiaTheme="minorEastAsia"/>
            <w:sz w:val="21"/>
          </w:rPr>
          <w:t>167.</w:t>
        </w:r>
        <w:bookmarkEnd w:id="3283"/>
      </w:hyperlink>
      <w:r w:rsidR="007F5A01" w:rsidRPr="001140FA">
        <w:rPr>
          <w:rFonts w:asciiTheme="minorEastAsia" w:eastAsiaTheme="minorEastAsia"/>
          <w:sz w:val="21"/>
        </w:rPr>
        <w:t xml:space="preserve"> 引用在同上，139.</w:t>
      </w:r>
    </w:p>
    <w:p w:rsidR="007F5A01" w:rsidRPr="001140FA" w:rsidRDefault="00947D55" w:rsidP="007F5A01">
      <w:pPr>
        <w:pStyle w:val="Para01"/>
        <w:ind w:left="504" w:hanging="504"/>
        <w:rPr>
          <w:rFonts w:asciiTheme="minorEastAsia" w:eastAsiaTheme="minorEastAsia"/>
          <w:sz w:val="21"/>
        </w:rPr>
      </w:pPr>
      <w:hyperlink w:anchor="_168_13">
        <w:bookmarkStart w:id="3284" w:name="168_12"/>
        <w:r w:rsidR="007F5A01" w:rsidRPr="001140FA">
          <w:rPr>
            <w:rStyle w:val="3Text"/>
            <w:rFonts w:asciiTheme="minorEastAsia" w:eastAsiaTheme="minorEastAsia"/>
            <w:sz w:val="21"/>
          </w:rPr>
          <w:t>168.</w:t>
        </w:r>
        <w:bookmarkEnd w:id="3284"/>
      </w:hyperlink>
      <w:r w:rsidR="007F5A01" w:rsidRPr="001140FA">
        <w:rPr>
          <w:rFonts w:asciiTheme="minorEastAsia" w:eastAsiaTheme="minorEastAsia"/>
          <w:sz w:val="21"/>
        </w:rPr>
        <w:t xml:space="preserve"> 同上，140-42.</w:t>
      </w:r>
    </w:p>
    <w:p w:rsidR="007F5A01" w:rsidRPr="001140FA" w:rsidRDefault="00947D55" w:rsidP="007F5A01">
      <w:pPr>
        <w:pStyle w:val="Para01"/>
        <w:ind w:left="504" w:hanging="504"/>
        <w:rPr>
          <w:rFonts w:asciiTheme="minorEastAsia" w:eastAsiaTheme="minorEastAsia"/>
          <w:sz w:val="21"/>
        </w:rPr>
      </w:pPr>
      <w:hyperlink w:anchor="_169_13">
        <w:bookmarkStart w:id="3285" w:name="169_12"/>
        <w:r w:rsidR="007F5A01" w:rsidRPr="001140FA">
          <w:rPr>
            <w:rStyle w:val="3Text"/>
            <w:rFonts w:asciiTheme="minorEastAsia" w:eastAsiaTheme="minorEastAsia"/>
            <w:sz w:val="21"/>
          </w:rPr>
          <w:t>169.</w:t>
        </w:r>
        <w:bookmarkEnd w:id="3285"/>
      </w:hyperlink>
      <w:r w:rsidR="007F5A01" w:rsidRPr="001140FA">
        <w:rPr>
          <w:rFonts w:asciiTheme="minorEastAsia" w:eastAsiaTheme="minorEastAsia"/>
          <w:sz w:val="21"/>
        </w:rPr>
        <w:t xml:space="preserve"> Pr</w:t>
      </w:r>
      <w:r w:rsidR="007F5A01" w:rsidRPr="001140FA">
        <w:rPr>
          <w:rFonts w:asciiTheme="minorEastAsia" w:eastAsiaTheme="minorEastAsia"/>
          <w:sz w:val="21"/>
        </w:rPr>
        <w:t>ä</w:t>
      </w:r>
      <w:r w:rsidR="007F5A01" w:rsidRPr="001140FA">
        <w:rPr>
          <w:rFonts w:asciiTheme="minorEastAsia" w:eastAsiaTheme="minorEastAsia"/>
          <w:sz w:val="21"/>
        </w:rPr>
        <w:t xml:space="preserve">g and Jacobmeyer ed., </w:t>
      </w:r>
      <w:r w:rsidR="007F5A01" w:rsidRPr="001140FA">
        <w:rPr>
          <w:rStyle w:val="0Text"/>
          <w:rFonts w:asciiTheme="minorEastAsia" w:eastAsiaTheme="minorEastAsia"/>
          <w:sz w:val="21"/>
        </w:rPr>
        <w:t>Das Diensttagebuch</w:t>
      </w:r>
      <w:r w:rsidR="007F5A01" w:rsidRPr="001140FA">
        <w:rPr>
          <w:rFonts w:asciiTheme="minorEastAsia" w:eastAsiaTheme="minorEastAsia"/>
          <w:sz w:val="21"/>
        </w:rPr>
        <w:t>, 457（1941年12月16日）.</w:t>
      </w:r>
    </w:p>
    <w:p w:rsidR="007F5A01" w:rsidRPr="001140FA" w:rsidRDefault="00947D55" w:rsidP="007F5A01">
      <w:pPr>
        <w:pStyle w:val="Para01"/>
        <w:ind w:left="504" w:hanging="504"/>
        <w:rPr>
          <w:rFonts w:asciiTheme="minorEastAsia" w:eastAsiaTheme="minorEastAsia"/>
          <w:sz w:val="21"/>
        </w:rPr>
      </w:pPr>
      <w:hyperlink w:anchor="_170_13">
        <w:bookmarkStart w:id="3286" w:name="170_12"/>
        <w:r w:rsidR="007F5A01" w:rsidRPr="001140FA">
          <w:rPr>
            <w:rStyle w:val="3Text"/>
            <w:rFonts w:asciiTheme="minorEastAsia" w:eastAsiaTheme="minorEastAsia"/>
            <w:sz w:val="21"/>
          </w:rPr>
          <w:t>170.</w:t>
        </w:r>
        <w:bookmarkEnd w:id="3286"/>
      </w:hyperlink>
      <w:r w:rsidR="007F5A01" w:rsidRPr="001140FA">
        <w:rPr>
          <w:rFonts w:asciiTheme="minorEastAsia" w:eastAsiaTheme="minorEastAsia"/>
          <w:sz w:val="21"/>
        </w:rPr>
        <w:t xml:space="preserve"> 同上，458.</w:t>
      </w:r>
    </w:p>
    <w:p w:rsidR="007F5A01" w:rsidRPr="001140FA" w:rsidRDefault="00947D55" w:rsidP="007F5A01">
      <w:pPr>
        <w:pStyle w:val="Para05"/>
        <w:ind w:left="504" w:hanging="504"/>
        <w:rPr>
          <w:rFonts w:asciiTheme="minorEastAsia" w:eastAsiaTheme="minorEastAsia"/>
          <w:sz w:val="21"/>
        </w:rPr>
      </w:pPr>
      <w:hyperlink w:anchor="_171_13">
        <w:bookmarkStart w:id="3287" w:name="171_12"/>
        <w:r w:rsidR="007F5A01" w:rsidRPr="001140FA">
          <w:rPr>
            <w:rStyle w:val="6Text"/>
            <w:rFonts w:asciiTheme="minorEastAsia" w:eastAsiaTheme="minorEastAsia"/>
            <w:sz w:val="21"/>
          </w:rPr>
          <w:t>171.</w:t>
        </w:r>
        <w:bookmarkEnd w:id="3287"/>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133；同前，</w:t>
      </w:r>
      <w:r w:rsidR="007F5A01" w:rsidRPr="001140FA">
        <w:rPr>
          <w:rFonts w:asciiTheme="minorEastAsia" w:eastAsiaTheme="minorEastAsia"/>
          <w:sz w:val="21"/>
        </w:rPr>
        <w:t>Politik</w:t>
      </w:r>
      <w:r w:rsidR="007F5A01" w:rsidRPr="001140FA">
        <w:rPr>
          <w:rStyle w:val="0Text"/>
          <w:rFonts w:asciiTheme="minorEastAsia" w:eastAsiaTheme="minorEastAsia"/>
          <w:sz w:val="21"/>
        </w:rPr>
        <w:t xml:space="preserve">, 461-5; Richard J. Evans, </w:t>
      </w:r>
      <w:r w:rsidR="007F5A01" w:rsidRPr="001140FA">
        <w:rPr>
          <w:rFonts w:asciiTheme="minorEastAsia" w:eastAsiaTheme="minorEastAsia"/>
          <w:sz w:val="21"/>
        </w:rPr>
        <w:t>Telling Lies About Hitler: The Holocaust, History and the David Irving Trial</w:t>
      </w:r>
      <w:r w:rsidR="007F5A01" w:rsidRPr="001140FA">
        <w:rPr>
          <w:rStyle w:val="0Text"/>
          <w:rFonts w:asciiTheme="minorEastAsia" w:eastAsiaTheme="minorEastAsia"/>
          <w:sz w:val="21"/>
        </w:rPr>
        <w:t xml:space="preserve"> (London, 2002), 84-8.</w:t>
      </w:r>
    </w:p>
    <w:p w:rsidR="007F5A01" w:rsidRPr="001140FA" w:rsidRDefault="00947D55" w:rsidP="007F5A01">
      <w:pPr>
        <w:pStyle w:val="Para05"/>
        <w:ind w:left="504" w:hanging="504"/>
        <w:rPr>
          <w:rFonts w:asciiTheme="minorEastAsia" w:eastAsiaTheme="minorEastAsia"/>
          <w:sz w:val="21"/>
        </w:rPr>
      </w:pPr>
      <w:hyperlink w:anchor="_172_13">
        <w:bookmarkStart w:id="3288" w:name="172_12"/>
        <w:r w:rsidR="007F5A01" w:rsidRPr="001140FA">
          <w:rPr>
            <w:rStyle w:val="6Text"/>
            <w:rFonts w:asciiTheme="minorEastAsia" w:eastAsiaTheme="minorEastAsia"/>
            <w:sz w:val="21"/>
          </w:rPr>
          <w:t>172.</w:t>
        </w:r>
        <w:bookmarkEnd w:id="3288"/>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122-37.</w:t>
      </w:r>
    </w:p>
    <w:p w:rsidR="007F5A01" w:rsidRPr="001140FA" w:rsidRDefault="00947D55" w:rsidP="007F5A01">
      <w:pPr>
        <w:pStyle w:val="Para05"/>
        <w:ind w:left="504" w:hanging="504"/>
        <w:rPr>
          <w:rFonts w:asciiTheme="minorEastAsia" w:eastAsiaTheme="minorEastAsia"/>
          <w:sz w:val="21"/>
        </w:rPr>
      </w:pPr>
      <w:hyperlink w:anchor="_173_12">
        <w:bookmarkStart w:id="3289" w:name="173_11"/>
        <w:r w:rsidR="007F5A01" w:rsidRPr="001140FA">
          <w:rPr>
            <w:rStyle w:val="6Text"/>
            <w:rFonts w:asciiTheme="minorEastAsia" w:eastAsiaTheme="minorEastAsia"/>
            <w:sz w:val="21"/>
          </w:rPr>
          <w:t>173.</w:t>
        </w:r>
        <w:bookmarkEnd w:id="3289"/>
      </w:hyperlink>
      <w:r w:rsidR="007F5A01" w:rsidRPr="001140FA">
        <w:rPr>
          <w:rStyle w:val="0Text"/>
          <w:rFonts w:asciiTheme="minorEastAsia" w:eastAsiaTheme="minorEastAsia"/>
          <w:sz w:val="21"/>
        </w:rPr>
        <w:t xml:space="preserve"> Witte </w:t>
      </w:r>
      <w:r w:rsidR="007F5A01" w:rsidRPr="001140FA">
        <w:rPr>
          <w:rFonts w:asciiTheme="minorEastAsia" w:eastAsiaTheme="minorEastAsia"/>
          <w:sz w:val="21"/>
        </w:rPr>
        <w:t>and et al</w:t>
      </w:r>
      <w:r w:rsidR="007F5A01" w:rsidRPr="001140FA">
        <w:rPr>
          <w:rStyle w:val="0Text"/>
          <w:rFonts w:asciiTheme="minorEastAsia" w:eastAsiaTheme="minorEastAsia"/>
          <w:sz w:val="21"/>
        </w:rPr>
        <w:t xml:space="preserve"> ed., </w:t>
      </w:r>
      <w:r w:rsidR="007F5A01" w:rsidRPr="001140FA">
        <w:rPr>
          <w:rFonts w:asciiTheme="minorEastAsia" w:eastAsiaTheme="minorEastAsia"/>
          <w:sz w:val="21"/>
        </w:rPr>
        <w:t>Der Dienstkalender</w:t>
      </w:r>
      <w:r w:rsidR="007F5A01" w:rsidRPr="001140FA">
        <w:rPr>
          <w:rStyle w:val="0Text"/>
          <w:rFonts w:asciiTheme="minorEastAsia" w:eastAsiaTheme="minorEastAsia"/>
          <w:sz w:val="21"/>
        </w:rPr>
        <w:t>, 294.</w:t>
      </w:r>
    </w:p>
    <w:p w:rsidR="007F5A01" w:rsidRPr="001140FA" w:rsidRDefault="00947D55" w:rsidP="007F5A01">
      <w:pPr>
        <w:pStyle w:val="Para05"/>
        <w:ind w:left="504" w:hanging="504"/>
        <w:rPr>
          <w:rFonts w:asciiTheme="minorEastAsia" w:eastAsiaTheme="minorEastAsia"/>
          <w:sz w:val="21"/>
        </w:rPr>
      </w:pPr>
      <w:hyperlink w:anchor="_174_11">
        <w:bookmarkStart w:id="3290" w:name="174_10"/>
        <w:r w:rsidR="007F5A01" w:rsidRPr="001140FA">
          <w:rPr>
            <w:rStyle w:val="6Text"/>
            <w:rFonts w:asciiTheme="minorEastAsia" w:eastAsiaTheme="minorEastAsia"/>
            <w:sz w:val="21"/>
          </w:rPr>
          <w:t>174.</w:t>
        </w:r>
        <w:bookmarkEnd w:id="3290"/>
      </w:hyperlink>
      <w:r w:rsidR="007F5A01" w:rsidRPr="001140FA">
        <w:rPr>
          <w:rStyle w:val="0Text"/>
          <w:rFonts w:asciiTheme="minorEastAsia" w:eastAsiaTheme="minorEastAsia"/>
          <w:sz w:val="21"/>
        </w:rPr>
        <w:t xml:space="preserve"> 引用在Longerich,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169-70.</w:t>
      </w:r>
    </w:p>
    <w:p w:rsidR="007F5A01" w:rsidRPr="001140FA" w:rsidRDefault="00947D55" w:rsidP="007F5A01">
      <w:pPr>
        <w:pStyle w:val="Para01"/>
        <w:ind w:left="504" w:hanging="504"/>
        <w:rPr>
          <w:rFonts w:asciiTheme="minorEastAsia" w:eastAsiaTheme="minorEastAsia"/>
          <w:sz w:val="21"/>
        </w:rPr>
      </w:pPr>
      <w:hyperlink w:anchor="_175_11">
        <w:bookmarkStart w:id="3291" w:name="175_10"/>
        <w:r w:rsidR="007F5A01" w:rsidRPr="001140FA">
          <w:rPr>
            <w:rStyle w:val="3Text"/>
            <w:rFonts w:asciiTheme="minorEastAsia" w:eastAsiaTheme="minorEastAsia"/>
            <w:sz w:val="21"/>
          </w:rPr>
          <w:t>175.</w:t>
        </w:r>
        <w:bookmarkEnd w:id="3291"/>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447-8，強調截至1940年10月這一意圖的存在，但不是一個滅絕歐洲猶太人的計劃；更普遍地，關于在瓦爾塔蘭和盧布林區的大規模殺戮，參見同上，450-58.</w:t>
      </w:r>
    </w:p>
    <w:p w:rsidR="007F5A01" w:rsidRPr="001140FA" w:rsidRDefault="00947D55" w:rsidP="007F5A01">
      <w:pPr>
        <w:pStyle w:val="Para01"/>
        <w:ind w:left="504" w:hanging="504"/>
        <w:rPr>
          <w:rFonts w:asciiTheme="minorEastAsia" w:eastAsiaTheme="minorEastAsia"/>
          <w:sz w:val="21"/>
        </w:rPr>
      </w:pPr>
      <w:hyperlink w:anchor="_176_11">
        <w:bookmarkStart w:id="3292" w:name="176_10"/>
        <w:r w:rsidR="007F5A01" w:rsidRPr="001140FA">
          <w:rPr>
            <w:rStyle w:val="3Text"/>
            <w:rFonts w:asciiTheme="minorEastAsia" w:eastAsiaTheme="minorEastAsia"/>
            <w:sz w:val="21"/>
          </w:rPr>
          <w:t>176.</w:t>
        </w:r>
        <w:bookmarkEnd w:id="3292"/>
      </w:hyperlink>
      <w:r w:rsidR="007F5A01" w:rsidRPr="001140FA">
        <w:rPr>
          <w:rFonts w:asciiTheme="minorEastAsia" w:eastAsiaTheme="minorEastAsia"/>
          <w:sz w:val="21"/>
        </w:rPr>
        <w:t xml:space="preserve"> Roseman, </w:t>
      </w:r>
      <w:r w:rsidR="007F5A01" w:rsidRPr="001140FA">
        <w:rPr>
          <w:rStyle w:val="0Text"/>
          <w:rFonts w:asciiTheme="minorEastAsia" w:eastAsiaTheme="minorEastAsia"/>
          <w:sz w:val="21"/>
        </w:rPr>
        <w:t>The Wannsee Conference</w:t>
      </w:r>
      <w:r w:rsidR="007F5A01" w:rsidRPr="001140FA">
        <w:rPr>
          <w:rFonts w:asciiTheme="minorEastAsia" w:eastAsiaTheme="minorEastAsia"/>
          <w:sz w:val="21"/>
        </w:rPr>
        <w:t>, 157-62，重印會議的原始記錄，通常被稱為</w:t>
      </w:r>
      <w:r w:rsidR="007F5A01" w:rsidRPr="001140FA">
        <w:rPr>
          <w:rFonts w:asciiTheme="minorEastAsia" w:eastAsiaTheme="minorEastAsia"/>
          <w:sz w:val="21"/>
        </w:rPr>
        <w:t>“</w:t>
      </w:r>
      <w:r w:rsidR="007F5A01" w:rsidRPr="001140FA">
        <w:rPr>
          <w:rFonts w:asciiTheme="minorEastAsia" w:eastAsiaTheme="minorEastAsia"/>
          <w:sz w:val="21"/>
        </w:rPr>
        <w:t>萬湖備忘錄</w:t>
      </w:r>
      <w:r w:rsidR="007F5A01" w:rsidRPr="001140FA">
        <w:rPr>
          <w:rFonts w:asciiTheme="minorEastAsia" w:eastAsiaTheme="minorEastAsia"/>
          <w:sz w:val="21"/>
        </w:rPr>
        <w:t>”</w:t>
      </w:r>
      <w:r w:rsidR="007F5A01" w:rsidRPr="001140FA">
        <w:rPr>
          <w:rFonts w:asciiTheme="minorEastAsia" w:eastAsiaTheme="minorEastAsia"/>
          <w:sz w:val="21"/>
        </w:rPr>
        <w:t>. Eberhard J</w:t>
      </w:r>
      <w:r w:rsidR="007F5A01" w:rsidRPr="001140FA">
        <w:rPr>
          <w:rFonts w:asciiTheme="minorEastAsia" w:eastAsiaTheme="minorEastAsia"/>
          <w:sz w:val="21"/>
        </w:rPr>
        <w:t>ä</w:t>
      </w:r>
      <w:r w:rsidR="007F5A01" w:rsidRPr="001140FA">
        <w:rPr>
          <w:rFonts w:asciiTheme="minorEastAsia" w:eastAsiaTheme="minorEastAsia"/>
          <w:sz w:val="21"/>
        </w:rPr>
        <w:t xml:space="preserve">ckel, </w:t>
      </w:r>
      <w:r w:rsidR="007F5A01" w:rsidRPr="001140FA">
        <w:rPr>
          <w:rFonts w:asciiTheme="minorEastAsia" w:eastAsiaTheme="minorEastAsia"/>
          <w:sz w:val="21"/>
        </w:rPr>
        <w:t>‘</w:t>
      </w:r>
      <w:r w:rsidR="007F5A01" w:rsidRPr="001140FA">
        <w:rPr>
          <w:rFonts w:asciiTheme="minorEastAsia" w:eastAsiaTheme="minorEastAsia"/>
          <w:sz w:val="21"/>
        </w:rPr>
        <w:t>On the Purpose of the Wannsee Conference</w:t>
      </w:r>
      <w:r w:rsidR="007F5A01" w:rsidRPr="001140FA">
        <w:rPr>
          <w:rFonts w:asciiTheme="minorEastAsia" w:eastAsiaTheme="minorEastAsia"/>
          <w:sz w:val="21"/>
        </w:rPr>
        <w:t>’</w:t>
      </w:r>
      <w:r w:rsidR="007F5A01" w:rsidRPr="001140FA">
        <w:rPr>
          <w:rFonts w:asciiTheme="minorEastAsia" w:eastAsiaTheme="minorEastAsia"/>
          <w:sz w:val="21"/>
        </w:rPr>
        <w:t xml:space="preserve">，收錄于James S. Pacy and Alan P. Wertheimer ed., </w:t>
      </w:r>
      <w:r w:rsidR="007F5A01" w:rsidRPr="001140FA">
        <w:rPr>
          <w:rStyle w:val="0Text"/>
          <w:rFonts w:asciiTheme="minorEastAsia" w:eastAsiaTheme="minorEastAsia"/>
          <w:sz w:val="21"/>
        </w:rPr>
        <w:t>Perspectives on the Holocaust: Essays in Honor of Raul Hilberg</w:t>
      </w:r>
      <w:r w:rsidR="007F5A01" w:rsidRPr="001140FA">
        <w:rPr>
          <w:rFonts w:asciiTheme="minorEastAsia" w:eastAsiaTheme="minorEastAsia"/>
          <w:sz w:val="21"/>
        </w:rPr>
        <w:t xml:space="preserve"> (Boulder, Colo., 1995), 39-49，認為會議的目的是使與會者相信希特勒已經親自委托海德里希進行大屠殺，這種假設并沒有令人信服的證據.</w:t>
      </w:r>
    </w:p>
    <w:p w:rsidR="007F5A01" w:rsidRPr="001140FA" w:rsidRDefault="00947D55" w:rsidP="007F5A01">
      <w:pPr>
        <w:pStyle w:val="Para05"/>
        <w:ind w:left="504" w:hanging="504"/>
        <w:rPr>
          <w:rFonts w:asciiTheme="minorEastAsia" w:eastAsiaTheme="minorEastAsia"/>
          <w:sz w:val="21"/>
        </w:rPr>
      </w:pPr>
      <w:hyperlink w:anchor="_177_11">
        <w:bookmarkStart w:id="3293" w:name="177_10"/>
        <w:r w:rsidR="007F5A01" w:rsidRPr="001140FA">
          <w:rPr>
            <w:rStyle w:val="6Text"/>
            <w:rFonts w:asciiTheme="minorEastAsia" w:eastAsiaTheme="minorEastAsia"/>
            <w:sz w:val="21"/>
          </w:rPr>
          <w:t>177.</w:t>
        </w:r>
        <w:bookmarkEnd w:id="3293"/>
      </w:hyperlink>
      <w:r w:rsidR="007F5A01" w:rsidRPr="001140FA">
        <w:rPr>
          <w:rStyle w:val="0Text"/>
          <w:rFonts w:asciiTheme="minorEastAsia" w:eastAsiaTheme="minorEastAsia"/>
          <w:sz w:val="21"/>
        </w:rPr>
        <w:t xml:space="preserve"> Roseman, </w:t>
      </w:r>
      <w:r w:rsidR="007F5A01" w:rsidRPr="001140FA">
        <w:rPr>
          <w:rFonts w:asciiTheme="minorEastAsia" w:eastAsiaTheme="minorEastAsia"/>
          <w:sz w:val="21"/>
        </w:rPr>
        <w:t>The Wannsee Conference</w:t>
      </w:r>
      <w:r w:rsidR="007F5A01" w:rsidRPr="001140FA">
        <w:rPr>
          <w:rStyle w:val="0Text"/>
          <w:rFonts w:asciiTheme="minorEastAsia" w:eastAsiaTheme="minorEastAsia"/>
          <w:sz w:val="21"/>
        </w:rPr>
        <w:t>, 163-4.</w:t>
      </w:r>
    </w:p>
    <w:p w:rsidR="007F5A01" w:rsidRPr="001140FA" w:rsidRDefault="00947D55" w:rsidP="007F5A01">
      <w:pPr>
        <w:pStyle w:val="Para05"/>
        <w:ind w:left="504" w:hanging="504"/>
        <w:rPr>
          <w:rFonts w:asciiTheme="minorEastAsia" w:eastAsiaTheme="minorEastAsia"/>
          <w:sz w:val="21"/>
        </w:rPr>
      </w:pPr>
      <w:hyperlink w:anchor="_178_11">
        <w:bookmarkStart w:id="3294" w:name="178_10"/>
        <w:r w:rsidR="007F5A01" w:rsidRPr="001140FA">
          <w:rPr>
            <w:rStyle w:val="6Text"/>
            <w:rFonts w:asciiTheme="minorEastAsia" w:eastAsiaTheme="minorEastAsia"/>
            <w:sz w:val="21"/>
          </w:rPr>
          <w:t>178.</w:t>
        </w:r>
        <w:bookmarkEnd w:id="3294"/>
      </w:hyperlink>
      <w:r w:rsidR="007F5A01" w:rsidRPr="001140FA">
        <w:rPr>
          <w:rStyle w:val="0Text"/>
          <w:rFonts w:asciiTheme="minorEastAsia" w:eastAsiaTheme="minorEastAsia"/>
          <w:sz w:val="21"/>
        </w:rPr>
        <w:t xml:space="preserve"> Roseman, </w:t>
      </w:r>
      <w:r w:rsidR="007F5A01" w:rsidRPr="001140FA">
        <w:rPr>
          <w:rFonts w:asciiTheme="minorEastAsia" w:eastAsiaTheme="minorEastAsia"/>
          <w:sz w:val="21"/>
        </w:rPr>
        <w:t>The Wannsee Conference</w:t>
      </w:r>
      <w:r w:rsidR="007F5A01" w:rsidRPr="001140FA">
        <w:rPr>
          <w:rStyle w:val="0Text"/>
          <w:rFonts w:asciiTheme="minorEastAsia" w:eastAsiaTheme="minorEastAsia"/>
          <w:sz w:val="21"/>
        </w:rPr>
        <w:t>, 165-72. 關于對</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混血種族</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的討論和決定，參見Beate Meyer, </w:t>
      </w:r>
      <w:r w:rsidR="007F5A01" w:rsidRPr="001140FA">
        <w:rPr>
          <w:rFonts w:asciiTheme="minorEastAsia" w:eastAsiaTheme="minorEastAsia"/>
          <w:sz w:val="21"/>
        </w:rPr>
        <w:t>‘</w:t>
      </w:r>
      <w:r w:rsidR="007F5A01" w:rsidRPr="001140FA">
        <w:rPr>
          <w:rFonts w:asciiTheme="minorEastAsia" w:eastAsiaTheme="minorEastAsia"/>
          <w:sz w:val="21"/>
        </w:rPr>
        <w:t>J</w:t>
      </w:r>
      <w:r w:rsidR="007F5A01" w:rsidRPr="001140FA">
        <w:rPr>
          <w:rFonts w:asciiTheme="minorEastAsia" w:eastAsiaTheme="minorEastAsia"/>
          <w:sz w:val="21"/>
        </w:rPr>
        <w:t>ü</w:t>
      </w:r>
      <w:r w:rsidR="007F5A01" w:rsidRPr="001140FA">
        <w:rPr>
          <w:rFonts w:asciiTheme="minorEastAsia" w:eastAsiaTheme="minorEastAsia"/>
          <w:sz w:val="21"/>
        </w:rPr>
        <w:t>dische Mischlinge</w:t>
      </w:r>
      <w:r w:rsidR="007F5A01" w:rsidRPr="001140FA">
        <w:rPr>
          <w:rFonts w:asciiTheme="minorEastAsia" w:eastAsiaTheme="minorEastAsia"/>
          <w:sz w:val="21"/>
        </w:rPr>
        <w:t>’</w:t>
      </w:r>
      <w:r w:rsidR="007F5A01" w:rsidRPr="001140FA">
        <w:rPr>
          <w:rFonts w:asciiTheme="minorEastAsia" w:eastAsiaTheme="minorEastAsia"/>
          <w:sz w:val="21"/>
        </w:rPr>
        <w:t>: Rassenpolitik und Verfolgungserfahrung 1933-1945</w:t>
      </w:r>
      <w:r w:rsidR="007F5A01" w:rsidRPr="001140FA">
        <w:rPr>
          <w:rStyle w:val="0Text"/>
          <w:rFonts w:asciiTheme="minorEastAsia" w:eastAsiaTheme="minorEastAsia"/>
          <w:sz w:val="21"/>
        </w:rPr>
        <w:t xml:space="preserve"> (Hamburg, 1999), 99-101；和Peter Longerich和Dieter Pohl ed., </w:t>
      </w:r>
      <w:r w:rsidR="007F5A01" w:rsidRPr="001140FA">
        <w:rPr>
          <w:rFonts w:asciiTheme="minorEastAsia" w:eastAsiaTheme="minorEastAsia"/>
          <w:sz w:val="21"/>
        </w:rPr>
        <w:t>Die Ermordung der europ</w:t>
      </w:r>
      <w:r w:rsidR="007F5A01" w:rsidRPr="001140FA">
        <w:rPr>
          <w:rFonts w:asciiTheme="minorEastAsia" w:eastAsiaTheme="minorEastAsia"/>
          <w:sz w:val="21"/>
        </w:rPr>
        <w:t>ä</w:t>
      </w:r>
      <w:r w:rsidR="007F5A01" w:rsidRPr="001140FA">
        <w:rPr>
          <w:rFonts w:asciiTheme="minorEastAsia" w:eastAsiaTheme="minorEastAsia"/>
          <w:sz w:val="21"/>
        </w:rPr>
        <w:t>ischen Juden: Eine umfassende Dokumentation des Holocaust 1941-1945</w:t>
      </w:r>
      <w:r w:rsidR="007F5A01" w:rsidRPr="001140FA">
        <w:rPr>
          <w:rStyle w:val="0Text"/>
          <w:rFonts w:asciiTheme="minorEastAsia" w:eastAsiaTheme="minorEastAsia"/>
          <w:sz w:val="21"/>
        </w:rPr>
        <w:t xml:space="preserve"> (Munich, 1989), 167-9.</w:t>
      </w:r>
    </w:p>
    <w:p w:rsidR="007F5A01" w:rsidRPr="001140FA" w:rsidRDefault="00947D55" w:rsidP="007F5A01">
      <w:pPr>
        <w:pStyle w:val="Para05"/>
        <w:ind w:left="504" w:hanging="504"/>
        <w:rPr>
          <w:rFonts w:asciiTheme="minorEastAsia" w:eastAsiaTheme="minorEastAsia"/>
          <w:sz w:val="21"/>
        </w:rPr>
      </w:pPr>
      <w:hyperlink w:anchor="_179_11">
        <w:bookmarkStart w:id="3295" w:name="179_10"/>
        <w:r w:rsidR="007F5A01" w:rsidRPr="001140FA">
          <w:rPr>
            <w:rStyle w:val="6Text"/>
            <w:rFonts w:asciiTheme="minorEastAsia" w:eastAsiaTheme="minorEastAsia"/>
            <w:sz w:val="21"/>
          </w:rPr>
          <w:t>179.</w:t>
        </w:r>
        <w:bookmarkEnd w:id="3295"/>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476.</w:t>
      </w:r>
    </w:p>
    <w:p w:rsidR="007F5A01" w:rsidRPr="001140FA" w:rsidRDefault="00947D55" w:rsidP="007F5A01">
      <w:pPr>
        <w:pStyle w:val="Para05"/>
        <w:ind w:left="504" w:hanging="504"/>
        <w:rPr>
          <w:rFonts w:asciiTheme="minorEastAsia" w:eastAsiaTheme="minorEastAsia"/>
          <w:sz w:val="21"/>
        </w:rPr>
      </w:pPr>
      <w:hyperlink w:anchor="_180_11">
        <w:bookmarkStart w:id="3296" w:name="180_10"/>
        <w:r w:rsidR="007F5A01" w:rsidRPr="001140FA">
          <w:rPr>
            <w:rStyle w:val="6Text"/>
            <w:rFonts w:asciiTheme="minorEastAsia" w:eastAsiaTheme="minorEastAsia"/>
            <w:sz w:val="21"/>
          </w:rPr>
          <w:t>180.</w:t>
        </w:r>
        <w:bookmarkEnd w:id="3296"/>
      </w:hyperlink>
      <w:r w:rsidR="007F5A01" w:rsidRPr="001140FA">
        <w:rPr>
          <w:rStyle w:val="0Text"/>
          <w:rFonts w:asciiTheme="minorEastAsia" w:eastAsiaTheme="minorEastAsia"/>
          <w:sz w:val="21"/>
        </w:rPr>
        <w:t xml:space="preserve"> Roseman, </w:t>
      </w:r>
      <w:r w:rsidR="007F5A01" w:rsidRPr="001140FA">
        <w:rPr>
          <w:rFonts w:asciiTheme="minorEastAsia" w:eastAsiaTheme="minorEastAsia"/>
          <w:sz w:val="21"/>
        </w:rPr>
        <w:t>The Wannsee Conference</w:t>
      </w:r>
      <w:r w:rsidR="007F5A01" w:rsidRPr="001140FA">
        <w:rPr>
          <w:rStyle w:val="0Text"/>
          <w:rFonts w:asciiTheme="minorEastAsia" w:eastAsiaTheme="minorEastAsia"/>
          <w:sz w:val="21"/>
        </w:rPr>
        <w:t>, 136-40.</w:t>
      </w:r>
    </w:p>
    <w:p w:rsidR="007F5A01" w:rsidRPr="001140FA" w:rsidRDefault="00947D55" w:rsidP="007F5A01">
      <w:pPr>
        <w:pStyle w:val="Para01"/>
        <w:ind w:left="504" w:hanging="504"/>
        <w:rPr>
          <w:rFonts w:asciiTheme="minorEastAsia" w:eastAsiaTheme="minorEastAsia"/>
          <w:sz w:val="21"/>
        </w:rPr>
      </w:pPr>
      <w:hyperlink w:anchor="_181_11">
        <w:bookmarkStart w:id="3297" w:name="181_10"/>
        <w:r w:rsidR="007F5A01" w:rsidRPr="001140FA">
          <w:rPr>
            <w:rStyle w:val="3Text"/>
            <w:rFonts w:asciiTheme="minorEastAsia" w:eastAsiaTheme="minorEastAsia"/>
            <w:sz w:val="21"/>
          </w:rPr>
          <w:t>181.</w:t>
        </w:r>
        <w:bookmarkEnd w:id="3297"/>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476-82; 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531-3.</w:t>
      </w:r>
    </w:p>
    <w:p w:rsidR="007F5A01" w:rsidRPr="001140FA" w:rsidRDefault="00947D55" w:rsidP="007F5A01">
      <w:pPr>
        <w:pStyle w:val="Para01"/>
        <w:ind w:left="504" w:hanging="504"/>
        <w:rPr>
          <w:rFonts w:asciiTheme="minorEastAsia" w:eastAsiaTheme="minorEastAsia"/>
          <w:sz w:val="21"/>
        </w:rPr>
      </w:pPr>
      <w:hyperlink w:anchor="_182_11">
        <w:bookmarkStart w:id="3298" w:name="182_10"/>
        <w:r w:rsidR="007F5A01" w:rsidRPr="001140FA">
          <w:rPr>
            <w:rStyle w:val="3Text"/>
            <w:rFonts w:asciiTheme="minorEastAsia" w:eastAsiaTheme="minorEastAsia"/>
            <w:sz w:val="21"/>
          </w:rPr>
          <w:t>182.</w:t>
        </w:r>
        <w:bookmarkEnd w:id="3298"/>
      </w:hyperlink>
      <w:r w:rsidR="007F5A01" w:rsidRPr="001140FA">
        <w:rPr>
          <w:rFonts w:asciiTheme="minorEastAsia" w:eastAsiaTheme="minorEastAsia"/>
          <w:sz w:val="21"/>
        </w:rPr>
        <w:t xml:space="preserve"> Eichmann trial, 26 June 1961, 24 July 1961，引用自Roseman, </w:t>
      </w:r>
      <w:r w:rsidR="007F5A01" w:rsidRPr="001140FA">
        <w:rPr>
          <w:rStyle w:val="0Text"/>
          <w:rFonts w:asciiTheme="minorEastAsia" w:eastAsiaTheme="minorEastAsia"/>
          <w:sz w:val="21"/>
        </w:rPr>
        <w:t>The Wannsee Conference</w:t>
      </w:r>
      <w:r w:rsidR="007F5A01" w:rsidRPr="001140FA">
        <w:rPr>
          <w:rFonts w:asciiTheme="minorEastAsia" w:eastAsiaTheme="minorEastAsia"/>
          <w:sz w:val="21"/>
        </w:rPr>
        <w:t>, 144. 關于一種觀點，即提及道路建設計劃具有隱喻意義，象征各種奴隸勞工，參見Friedl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342.</w:t>
      </w:r>
    </w:p>
    <w:p w:rsidR="007F5A01" w:rsidRPr="001140FA" w:rsidRDefault="00947D55" w:rsidP="007F5A01">
      <w:pPr>
        <w:pStyle w:val="Para05"/>
        <w:ind w:left="504" w:hanging="504"/>
        <w:rPr>
          <w:rFonts w:asciiTheme="minorEastAsia" w:eastAsiaTheme="minorEastAsia"/>
          <w:sz w:val="21"/>
        </w:rPr>
      </w:pPr>
      <w:hyperlink w:anchor="_183_10">
        <w:bookmarkStart w:id="3299" w:name="183_10"/>
        <w:r w:rsidR="007F5A01" w:rsidRPr="001140FA">
          <w:rPr>
            <w:rStyle w:val="6Text"/>
            <w:rFonts w:asciiTheme="minorEastAsia" w:eastAsiaTheme="minorEastAsia"/>
            <w:sz w:val="21"/>
          </w:rPr>
          <w:t>183.</w:t>
        </w:r>
        <w:bookmarkEnd w:id="3299"/>
      </w:hyperlink>
      <w:r w:rsidR="007F5A01" w:rsidRPr="001140FA">
        <w:rPr>
          <w:rStyle w:val="0Text"/>
          <w:rFonts w:asciiTheme="minorEastAsia" w:eastAsiaTheme="minorEastAsia"/>
          <w:sz w:val="21"/>
        </w:rPr>
        <w:t xml:space="preserve"> Roseman, </w:t>
      </w:r>
      <w:r w:rsidR="007F5A01" w:rsidRPr="001140FA">
        <w:rPr>
          <w:rFonts w:asciiTheme="minorEastAsia" w:eastAsiaTheme="minorEastAsia"/>
          <w:sz w:val="21"/>
        </w:rPr>
        <w:t>The Wannsee Conference</w:t>
      </w:r>
      <w:r w:rsidR="007F5A01" w:rsidRPr="001140FA">
        <w:rPr>
          <w:rStyle w:val="0Text"/>
          <w:rFonts w:asciiTheme="minorEastAsia" w:eastAsiaTheme="minorEastAsia"/>
          <w:sz w:val="21"/>
        </w:rPr>
        <w:t>, 136-40.</w:t>
      </w:r>
    </w:p>
    <w:p w:rsidR="007F5A01" w:rsidRPr="001140FA" w:rsidRDefault="00947D55" w:rsidP="007F5A01">
      <w:pPr>
        <w:pStyle w:val="Para01"/>
        <w:ind w:left="504" w:hanging="504"/>
        <w:rPr>
          <w:rFonts w:asciiTheme="minorEastAsia" w:eastAsiaTheme="minorEastAsia"/>
          <w:sz w:val="21"/>
        </w:rPr>
      </w:pPr>
      <w:hyperlink w:anchor="_184_9">
        <w:bookmarkStart w:id="3300" w:name="184_9"/>
        <w:r w:rsidR="007F5A01" w:rsidRPr="001140FA">
          <w:rPr>
            <w:rStyle w:val="3Text"/>
            <w:rFonts w:asciiTheme="minorEastAsia" w:eastAsiaTheme="minorEastAsia"/>
            <w:sz w:val="21"/>
          </w:rPr>
          <w:t>184.</w:t>
        </w:r>
        <w:bookmarkEnd w:id="3300"/>
      </w:hyperlink>
      <w:r w:rsidR="007F5A01" w:rsidRPr="001140FA">
        <w:rPr>
          <w:rFonts w:asciiTheme="minorEastAsia" w:eastAsiaTheme="minorEastAsia"/>
          <w:sz w:val="21"/>
        </w:rPr>
        <w:t xml:space="preserve"> 同上，144-5, 148.</w:t>
      </w:r>
    </w:p>
    <w:p w:rsidR="007F5A01" w:rsidRPr="001140FA" w:rsidRDefault="00947D55" w:rsidP="007F5A01">
      <w:pPr>
        <w:pStyle w:val="Para01"/>
        <w:ind w:left="504" w:hanging="504"/>
        <w:rPr>
          <w:rFonts w:asciiTheme="minorEastAsia" w:eastAsiaTheme="minorEastAsia"/>
          <w:sz w:val="21"/>
        </w:rPr>
      </w:pPr>
      <w:hyperlink w:anchor="_185_9">
        <w:bookmarkStart w:id="3301" w:name="185_9"/>
        <w:r w:rsidR="007F5A01" w:rsidRPr="001140FA">
          <w:rPr>
            <w:rStyle w:val="3Text"/>
            <w:rFonts w:asciiTheme="minorEastAsia" w:eastAsiaTheme="minorEastAsia"/>
            <w:sz w:val="21"/>
          </w:rPr>
          <w:t>185.</w:t>
        </w:r>
        <w:bookmarkEnd w:id="3301"/>
      </w:hyperlink>
      <w:r w:rsidR="007F5A01" w:rsidRPr="001140FA">
        <w:rPr>
          <w:rFonts w:asciiTheme="minorEastAsia" w:eastAsiaTheme="minorEastAsia"/>
          <w:sz w:val="21"/>
        </w:rPr>
        <w:t xml:space="preserve"> 同上，149-50.</w:t>
      </w:r>
    </w:p>
    <w:p w:rsidR="007F5A01" w:rsidRPr="001140FA" w:rsidRDefault="00947D55" w:rsidP="007F5A01">
      <w:pPr>
        <w:pStyle w:val="Para05"/>
        <w:ind w:left="504" w:hanging="504"/>
        <w:rPr>
          <w:rFonts w:asciiTheme="minorEastAsia" w:eastAsiaTheme="minorEastAsia"/>
          <w:sz w:val="21"/>
        </w:rPr>
      </w:pPr>
      <w:hyperlink w:anchor="_186_9">
        <w:bookmarkStart w:id="3302" w:name="186_9"/>
        <w:r w:rsidR="007F5A01" w:rsidRPr="001140FA">
          <w:rPr>
            <w:rStyle w:val="6Text"/>
            <w:rFonts w:asciiTheme="minorEastAsia" w:eastAsiaTheme="minorEastAsia"/>
            <w:sz w:val="21"/>
          </w:rPr>
          <w:t>186.</w:t>
        </w:r>
        <w:bookmarkEnd w:id="3302"/>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143-8.</w:t>
      </w:r>
    </w:p>
    <w:p w:rsidR="007F5A01" w:rsidRPr="001140FA" w:rsidRDefault="00947D55" w:rsidP="007F5A01">
      <w:pPr>
        <w:pStyle w:val="Para01"/>
        <w:ind w:left="504" w:hanging="504"/>
        <w:rPr>
          <w:rFonts w:asciiTheme="minorEastAsia" w:eastAsiaTheme="minorEastAsia"/>
          <w:sz w:val="21"/>
        </w:rPr>
      </w:pPr>
      <w:hyperlink w:anchor="_187_9">
        <w:bookmarkStart w:id="3303" w:name="187_9"/>
        <w:r w:rsidR="007F5A01" w:rsidRPr="001140FA">
          <w:rPr>
            <w:rStyle w:val="3Text"/>
            <w:rFonts w:asciiTheme="minorEastAsia" w:eastAsiaTheme="minorEastAsia"/>
            <w:sz w:val="21"/>
          </w:rPr>
          <w:t>187.</w:t>
        </w:r>
        <w:bookmarkEnd w:id="3303"/>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IV. 1,828-9（1942年1月30日）.</w:t>
      </w:r>
    </w:p>
    <w:p w:rsidR="007F5A01" w:rsidRPr="001140FA" w:rsidRDefault="00947D55" w:rsidP="007F5A01">
      <w:pPr>
        <w:pStyle w:val="Para01"/>
        <w:ind w:left="504" w:hanging="504"/>
        <w:rPr>
          <w:rFonts w:asciiTheme="minorEastAsia" w:eastAsiaTheme="minorEastAsia"/>
          <w:sz w:val="21"/>
        </w:rPr>
      </w:pPr>
      <w:hyperlink w:anchor="_188_9">
        <w:bookmarkStart w:id="3304" w:name="188_9"/>
        <w:r w:rsidR="007F5A01" w:rsidRPr="001140FA">
          <w:rPr>
            <w:rStyle w:val="3Text"/>
            <w:rFonts w:asciiTheme="minorEastAsia" w:eastAsiaTheme="minorEastAsia"/>
            <w:sz w:val="21"/>
          </w:rPr>
          <w:t>188.</w:t>
        </w:r>
        <w:bookmarkEnd w:id="3304"/>
      </w:hyperlink>
      <w:r w:rsidR="007F5A01" w:rsidRPr="001140FA">
        <w:rPr>
          <w:rFonts w:asciiTheme="minorEastAsia" w:eastAsiaTheme="minorEastAsia"/>
          <w:sz w:val="21"/>
        </w:rPr>
        <w:t xml:space="preserve"> Jochmann ed., </w:t>
      </w:r>
      <w:r w:rsidR="007F5A01" w:rsidRPr="001140FA">
        <w:rPr>
          <w:rStyle w:val="0Text"/>
          <w:rFonts w:asciiTheme="minorEastAsia" w:eastAsiaTheme="minorEastAsia"/>
          <w:sz w:val="21"/>
        </w:rPr>
        <w:t>Adolf Hitler</w:t>
      </w:r>
      <w:r w:rsidR="007F5A01" w:rsidRPr="001140FA">
        <w:rPr>
          <w:rFonts w:asciiTheme="minorEastAsia" w:eastAsiaTheme="minorEastAsia"/>
          <w:sz w:val="21"/>
        </w:rPr>
        <w:t>, 227-9.</w:t>
      </w:r>
    </w:p>
    <w:p w:rsidR="007F5A01" w:rsidRPr="001140FA" w:rsidRDefault="00947D55" w:rsidP="007F5A01">
      <w:pPr>
        <w:pStyle w:val="Para05"/>
        <w:ind w:left="504" w:hanging="504"/>
        <w:rPr>
          <w:rFonts w:asciiTheme="minorEastAsia" w:eastAsiaTheme="minorEastAsia"/>
          <w:sz w:val="21"/>
        </w:rPr>
      </w:pPr>
      <w:hyperlink w:anchor="_189_9">
        <w:bookmarkStart w:id="3305" w:name="189_9"/>
        <w:r w:rsidR="007F5A01" w:rsidRPr="001140FA">
          <w:rPr>
            <w:rStyle w:val="6Text"/>
            <w:rFonts w:asciiTheme="minorEastAsia" w:eastAsiaTheme="minorEastAsia"/>
            <w:sz w:val="21"/>
          </w:rPr>
          <w:t>189.</w:t>
        </w:r>
        <w:bookmarkEnd w:id="3305"/>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138-42.</w:t>
      </w:r>
    </w:p>
    <w:p w:rsidR="007F5A01" w:rsidRPr="001140FA" w:rsidRDefault="00947D55" w:rsidP="007F5A01">
      <w:pPr>
        <w:pStyle w:val="Para01"/>
        <w:ind w:left="504" w:hanging="504"/>
        <w:rPr>
          <w:rFonts w:asciiTheme="minorEastAsia" w:eastAsiaTheme="minorEastAsia"/>
          <w:sz w:val="21"/>
        </w:rPr>
      </w:pPr>
      <w:hyperlink w:anchor="_190_9">
        <w:bookmarkStart w:id="3306" w:name="190_9"/>
        <w:r w:rsidR="007F5A01" w:rsidRPr="001140FA">
          <w:rPr>
            <w:rStyle w:val="3Text"/>
            <w:rFonts w:asciiTheme="minorEastAsia" w:eastAsiaTheme="minorEastAsia"/>
            <w:sz w:val="21"/>
          </w:rPr>
          <w:t>190.</w:t>
        </w:r>
        <w:bookmarkEnd w:id="3306"/>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II/III. 320-21（1942年2月15日）.</w:t>
      </w:r>
    </w:p>
    <w:p w:rsidR="007F5A01" w:rsidRPr="001140FA" w:rsidRDefault="00947D55" w:rsidP="007F5A01">
      <w:pPr>
        <w:pStyle w:val="Para01"/>
        <w:ind w:left="504" w:hanging="504"/>
        <w:rPr>
          <w:rFonts w:asciiTheme="minorEastAsia" w:eastAsiaTheme="minorEastAsia"/>
          <w:sz w:val="21"/>
        </w:rPr>
      </w:pPr>
      <w:hyperlink w:anchor="_191_9">
        <w:bookmarkStart w:id="3307" w:name="191_9"/>
        <w:r w:rsidR="007F5A01" w:rsidRPr="001140FA">
          <w:rPr>
            <w:rStyle w:val="3Text"/>
            <w:rFonts w:asciiTheme="minorEastAsia" w:eastAsiaTheme="minorEastAsia"/>
            <w:sz w:val="21"/>
          </w:rPr>
          <w:t>191.</w:t>
        </w:r>
        <w:bookmarkEnd w:id="3307"/>
      </w:hyperlink>
      <w:r w:rsidR="007F5A01" w:rsidRPr="001140FA">
        <w:rPr>
          <w:rFonts w:asciiTheme="minorEastAsia" w:eastAsiaTheme="minorEastAsia"/>
          <w:sz w:val="21"/>
        </w:rPr>
        <w:t xml:space="preserve"> 同上 II/III. 561（1942年3月27日）.</w:t>
      </w:r>
    </w:p>
    <w:p w:rsidR="007F5A01" w:rsidRPr="001140FA" w:rsidRDefault="00947D55" w:rsidP="007F5A01">
      <w:pPr>
        <w:pStyle w:val="Para01"/>
        <w:ind w:left="504" w:hanging="504"/>
        <w:rPr>
          <w:rFonts w:asciiTheme="minorEastAsia" w:eastAsiaTheme="minorEastAsia"/>
          <w:sz w:val="21"/>
        </w:rPr>
      </w:pPr>
      <w:hyperlink w:anchor="_192_9">
        <w:bookmarkStart w:id="3308" w:name="192_9"/>
        <w:r w:rsidR="007F5A01" w:rsidRPr="001140FA">
          <w:rPr>
            <w:rStyle w:val="3Text"/>
            <w:rFonts w:asciiTheme="minorEastAsia" w:eastAsiaTheme="minorEastAsia"/>
            <w:sz w:val="21"/>
          </w:rPr>
          <w:t>192.</w:t>
        </w:r>
        <w:bookmarkEnd w:id="3308"/>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193_9">
        <w:bookmarkStart w:id="3309" w:name="193_9"/>
        <w:r w:rsidR="007F5A01" w:rsidRPr="001140FA">
          <w:rPr>
            <w:rStyle w:val="3Text"/>
            <w:rFonts w:asciiTheme="minorEastAsia" w:eastAsiaTheme="minorEastAsia"/>
            <w:sz w:val="21"/>
          </w:rPr>
          <w:t>193.</w:t>
        </w:r>
        <w:bookmarkEnd w:id="3309"/>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IV. 1,869.</w:t>
      </w:r>
    </w:p>
    <w:p w:rsidR="007F5A01" w:rsidRPr="001140FA" w:rsidRDefault="00947D55" w:rsidP="007F5A01">
      <w:pPr>
        <w:pStyle w:val="Para01"/>
        <w:ind w:left="504" w:hanging="504"/>
        <w:rPr>
          <w:rFonts w:asciiTheme="minorEastAsia" w:eastAsiaTheme="minorEastAsia"/>
          <w:sz w:val="21"/>
        </w:rPr>
      </w:pPr>
      <w:hyperlink w:anchor="_194_9">
        <w:bookmarkStart w:id="3310" w:name="194_9"/>
        <w:r w:rsidR="007F5A01" w:rsidRPr="001140FA">
          <w:rPr>
            <w:rStyle w:val="3Text"/>
            <w:rFonts w:asciiTheme="minorEastAsia" w:eastAsiaTheme="minorEastAsia"/>
            <w:sz w:val="21"/>
          </w:rPr>
          <w:t>194.</w:t>
        </w:r>
        <w:bookmarkEnd w:id="3310"/>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II/IV. 184（1942年4月27日）. 關于所謂的</w:t>
      </w:r>
      <w:r w:rsidR="007F5A01" w:rsidRPr="001140FA">
        <w:rPr>
          <w:rFonts w:asciiTheme="minorEastAsia" w:eastAsiaTheme="minorEastAsia"/>
          <w:sz w:val="21"/>
        </w:rPr>
        <w:t>‘</w:t>
      </w:r>
      <w:r w:rsidR="007F5A01" w:rsidRPr="001140FA">
        <w:rPr>
          <w:rFonts w:asciiTheme="minorEastAsia" w:eastAsiaTheme="minorEastAsia"/>
          <w:sz w:val="21"/>
        </w:rPr>
        <w:t>Schlegelberger Note</w:t>
      </w:r>
      <w:r w:rsidR="007F5A01" w:rsidRPr="001140FA">
        <w:rPr>
          <w:rFonts w:asciiTheme="minorEastAsia" w:eastAsiaTheme="minorEastAsia"/>
          <w:sz w:val="21"/>
        </w:rPr>
        <w:t>’</w:t>
      </w:r>
      <w:r w:rsidR="007F5A01" w:rsidRPr="001140FA">
        <w:rPr>
          <w:rFonts w:asciiTheme="minorEastAsia" w:eastAsiaTheme="minorEastAsia"/>
          <w:sz w:val="21"/>
        </w:rPr>
        <w:t xml:space="preserve">，一個沒有標明日期的備忘錄報告道，希特勒反復向拉默斯強調，猶太人問題只能在戰后解決，參見Evans, </w:t>
      </w:r>
      <w:r w:rsidR="007F5A01" w:rsidRPr="001140FA">
        <w:rPr>
          <w:rStyle w:val="0Text"/>
          <w:rFonts w:asciiTheme="minorEastAsia" w:eastAsiaTheme="minorEastAsia"/>
          <w:sz w:val="21"/>
        </w:rPr>
        <w:t>Telling Lies</w:t>
      </w:r>
      <w:r w:rsidR="007F5A01" w:rsidRPr="001140FA">
        <w:rPr>
          <w:rFonts w:asciiTheme="minorEastAsia" w:eastAsiaTheme="minorEastAsia"/>
          <w:sz w:val="21"/>
        </w:rPr>
        <w:t>, 89-94. 如果正如文件標明的那樣，備忘錄始于1942年春天，那么它要么談論的是</w:t>
      </w:r>
      <w:r w:rsidR="007F5A01" w:rsidRPr="001140FA">
        <w:rPr>
          <w:rFonts w:asciiTheme="minorEastAsia" w:eastAsiaTheme="minorEastAsia"/>
          <w:sz w:val="21"/>
        </w:rPr>
        <w:t>“</w:t>
      </w:r>
      <w:r w:rsidR="007F5A01" w:rsidRPr="001140FA">
        <w:rPr>
          <w:rFonts w:asciiTheme="minorEastAsia" w:eastAsiaTheme="minorEastAsia"/>
          <w:sz w:val="21"/>
        </w:rPr>
        <w:t>混血種族</w:t>
      </w:r>
      <w:r w:rsidR="007F5A01" w:rsidRPr="001140FA">
        <w:rPr>
          <w:rFonts w:asciiTheme="minorEastAsia" w:eastAsiaTheme="minorEastAsia"/>
          <w:sz w:val="21"/>
        </w:rPr>
        <w:t>”</w:t>
      </w:r>
      <w:r w:rsidR="007F5A01" w:rsidRPr="001140FA">
        <w:rPr>
          <w:rFonts w:asciiTheme="minorEastAsia" w:eastAsiaTheme="minorEastAsia"/>
          <w:sz w:val="21"/>
        </w:rPr>
        <w:t>和</w:t>
      </w:r>
      <w:r w:rsidR="007F5A01" w:rsidRPr="001140FA">
        <w:rPr>
          <w:rFonts w:asciiTheme="minorEastAsia" w:eastAsiaTheme="minorEastAsia"/>
          <w:sz w:val="21"/>
        </w:rPr>
        <w:t>“</w:t>
      </w:r>
      <w:r w:rsidR="007F5A01" w:rsidRPr="001140FA">
        <w:rPr>
          <w:rFonts w:asciiTheme="minorEastAsia" w:eastAsiaTheme="minorEastAsia"/>
          <w:sz w:val="21"/>
        </w:rPr>
        <w:t>具有一半猶太人血統的猶太人</w:t>
      </w:r>
      <w:r w:rsidR="007F5A01" w:rsidRPr="001140FA">
        <w:rPr>
          <w:rFonts w:asciiTheme="minorEastAsia" w:eastAsiaTheme="minorEastAsia"/>
          <w:sz w:val="21"/>
        </w:rPr>
        <w:t>”</w:t>
      </w:r>
      <w:r w:rsidR="007F5A01" w:rsidRPr="001140FA">
        <w:rPr>
          <w:rFonts w:asciiTheme="minorEastAsia" w:eastAsiaTheme="minorEastAsia"/>
          <w:sz w:val="21"/>
        </w:rPr>
        <w:t>的具體問題，要么它表達了希特勒的信念，即</w:t>
      </w:r>
      <w:r w:rsidR="007F5A01" w:rsidRPr="001140FA">
        <w:rPr>
          <w:rFonts w:asciiTheme="minorEastAsia" w:eastAsiaTheme="minorEastAsia"/>
          <w:sz w:val="21"/>
        </w:rPr>
        <w:t>“</w:t>
      </w:r>
      <w:r w:rsidR="007F5A01" w:rsidRPr="001140FA">
        <w:rPr>
          <w:rFonts w:asciiTheme="minorEastAsia" w:eastAsiaTheme="minorEastAsia"/>
          <w:sz w:val="21"/>
        </w:rPr>
        <w:t>最終解決方案</w:t>
      </w:r>
      <w:r w:rsidR="007F5A01" w:rsidRPr="001140FA">
        <w:rPr>
          <w:rFonts w:asciiTheme="minorEastAsia" w:eastAsiaTheme="minorEastAsia"/>
          <w:sz w:val="21"/>
        </w:rPr>
        <w:t>”</w:t>
      </w:r>
      <w:r w:rsidR="007F5A01" w:rsidRPr="001140FA">
        <w:rPr>
          <w:rFonts w:asciiTheme="minorEastAsia" w:eastAsiaTheme="minorEastAsia"/>
          <w:sz w:val="21"/>
        </w:rPr>
        <w:t>的完成將只能在戰爭結束后發生，在這一年內，這一事件此時仍在被期待.</w:t>
      </w:r>
    </w:p>
    <w:p w:rsidR="007F5A01" w:rsidRPr="001140FA" w:rsidRDefault="00947D55" w:rsidP="007F5A01">
      <w:pPr>
        <w:pStyle w:val="Para01"/>
        <w:ind w:left="504" w:hanging="504"/>
        <w:rPr>
          <w:rFonts w:asciiTheme="minorEastAsia" w:eastAsiaTheme="minorEastAsia"/>
          <w:sz w:val="21"/>
        </w:rPr>
      </w:pPr>
      <w:hyperlink w:anchor="_195_9">
        <w:bookmarkStart w:id="3311" w:name="195_9"/>
        <w:r w:rsidR="007F5A01" w:rsidRPr="001140FA">
          <w:rPr>
            <w:rStyle w:val="3Text"/>
            <w:rFonts w:asciiTheme="minorEastAsia" w:eastAsiaTheme="minorEastAsia"/>
            <w:sz w:val="21"/>
          </w:rPr>
          <w:t>195.</w:t>
        </w:r>
        <w:bookmarkEnd w:id="3311"/>
      </w:hyperlink>
      <w:r w:rsidR="007F5A01" w:rsidRPr="001140FA">
        <w:rPr>
          <w:rFonts w:asciiTheme="minorEastAsia" w:eastAsiaTheme="minorEastAsia"/>
          <w:sz w:val="21"/>
        </w:rPr>
        <w:t xml:space="preserve"> 引用自Herf, </w:t>
      </w:r>
      <w:r w:rsidR="007F5A01" w:rsidRPr="001140FA">
        <w:rPr>
          <w:rStyle w:val="0Text"/>
          <w:rFonts w:asciiTheme="minorEastAsia" w:eastAsiaTheme="minorEastAsia"/>
          <w:sz w:val="21"/>
        </w:rPr>
        <w:t>The Jewish Enemy</w:t>
      </w:r>
      <w:r w:rsidR="007F5A01" w:rsidRPr="001140FA">
        <w:rPr>
          <w:rFonts w:asciiTheme="minorEastAsia" w:eastAsiaTheme="minorEastAsia"/>
          <w:sz w:val="21"/>
        </w:rPr>
        <w:t>, 155.</w:t>
      </w:r>
    </w:p>
    <w:p w:rsidR="007F5A01" w:rsidRPr="001140FA" w:rsidRDefault="00947D55" w:rsidP="007F5A01">
      <w:pPr>
        <w:pStyle w:val="Para01"/>
        <w:ind w:left="504" w:hanging="504"/>
        <w:rPr>
          <w:rFonts w:asciiTheme="minorEastAsia" w:eastAsiaTheme="minorEastAsia"/>
          <w:sz w:val="21"/>
        </w:rPr>
      </w:pPr>
      <w:hyperlink w:anchor="_196_9">
        <w:bookmarkStart w:id="3312" w:name="196_9"/>
        <w:r w:rsidR="007F5A01" w:rsidRPr="001140FA">
          <w:rPr>
            <w:rStyle w:val="3Text"/>
            <w:rFonts w:asciiTheme="minorEastAsia" w:eastAsiaTheme="minorEastAsia"/>
            <w:sz w:val="21"/>
          </w:rPr>
          <w:t>196.</w:t>
        </w:r>
        <w:bookmarkEnd w:id="3312"/>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II/IV. 350（1942年5月24日）.</w:t>
      </w:r>
    </w:p>
    <w:p w:rsidR="007F5A01" w:rsidRPr="001140FA" w:rsidRDefault="00947D55" w:rsidP="007F5A01">
      <w:pPr>
        <w:pStyle w:val="Para01"/>
        <w:ind w:left="504" w:hanging="504"/>
        <w:rPr>
          <w:rFonts w:asciiTheme="minorEastAsia" w:eastAsiaTheme="minorEastAsia"/>
          <w:sz w:val="21"/>
        </w:rPr>
      </w:pPr>
      <w:hyperlink w:anchor="_197_9">
        <w:bookmarkStart w:id="3313" w:name="197_9"/>
        <w:r w:rsidR="007F5A01" w:rsidRPr="001140FA">
          <w:rPr>
            <w:rStyle w:val="3Text"/>
            <w:rFonts w:asciiTheme="minorEastAsia" w:eastAsiaTheme="minorEastAsia"/>
            <w:sz w:val="21"/>
          </w:rPr>
          <w:t>197.</w:t>
        </w:r>
        <w:bookmarkEnd w:id="3313"/>
      </w:hyperlink>
      <w:r w:rsidR="007F5A01" w:rsidRPr="001140FA">
        <w:rPr>
          <w:rFonts w:asciiTheme="minorEastAsia" w:eastAsiaTheme="minorEastAsia"/>
          <w:sz w:val="21"/>
        </w:rPr>
        <w:t xml:space="preserve"> 同上，355.</w:t>
      </w:r>
    </w:p>
    <w:p w:rsidR="007F5A01" w:rsidRPr="001140FA" w:rsidRDefault="00947D55" w:rsidP="007F5A01">
      <w:pPr>
        <w:pStyle w:val="Para01"/>
        <w:ind w:left="504" w:hanging="504"/>
        <w:rPr>
          <w:rFonts w:asciiTheme="minorEastAsia" w:eastAsiaTheme="minorEastAsia"/>
          <w:sz w:val="21"/>
        </w:rPr>
      </w:pPr>
      <w:hyperlink w:anchor="_198_9">
        <w:bookmarkStart w:id="3314" w:name="198_9"/>
        <w:r w:rsidR="007F5A01" w:rsidRPr="001140FA">
          <w:rPr>
            <w:rStyle w:val="3Text"/>
            <w:rFonts w:asciiTheme="minorEastAsia" w:eastAsiaTheme="minorEastAsia"/>
            <w:sz w:val="21"/>
          </w:rPr>
          <w:t>198.</w:t>
        </w:r>
        <w:bookmarkEnd w:id="3314"/>
      </w:hyperlink>
      <w:r w:rsidR="007F5A01" w:rsidRPr="001140FA">
        <w:rPr>
          <w:rFonts w:asciiTheme="minorEastAsia" w:eastAsiaTheme="minorEastAsia"/>
          <w:sz w:val="21"/>
        </w:rPr>
        <w:t xml:space="preserve"> 同上，406（1942年5月30日）.</w:t>
      </w:r>
    </w:p>
    <w:p w:rsidR="007F5A01" w:rsidRPr="001140FA" w:rsidRDefault="00947D55" w:rsidP="007F5A01">
      <w:pPr>
        <w:pStyle w:val="Para05"/>
        <w:ind w:left="504" w:hanging="504"/>
        <w:rPr>
          <w:rFonts w:asciiTheme="minorEastAsia" w:eastAsiaTheme="minorEastAsia"/>
          <w:sz w:val="21"/>
        </w:rPr>
      </w:pPr>
      <w:hyperlink w:anchor="_199_9">
        <w:bookmarkStart w:id="3315" w:name="199_9"/>
        <w:r w:rsidR="007F5A01" w:rsidRPr="001140FA">
          <w:rPr>
            <w:rStyle w:val="6Text"/>
            <w:rFonts w:asciiTheme="minorEastAsia" w:eastAsiaTheme="minorEastAsia"/>
            <w:sz w:val="21"/>
          </w:rPr>
          <w:t>199.</w:t>
        </w:r>
        <w:bookmarkEnd w:id="3315"/>
      </w:hyperlink>
      <w:r w:rsidR="007F5A01" w:rsidRPr="001140FA">
        <w:rPr>
          <w:rStyle w:val="0Text"/>
          <w:rFonts w:asciiTheme="minorEastAsia" w:eastAsiaTheme="minorEastAsia"/>
          <w:sz w:val="21"/>
        </w:rPr>
        <w:t xml:space="preserve"> Roseman, </w:t>
      </w:r>
      <w:r w:rsidR="007F5A01" w:rsidRPr="001140FA">
        <w:rPr>
          <w:rFonts w:asciiTheme="minorEastAsia" w:eastAsiaTheme="minorEastAsia"/>
          <w:sz w:val="21"/>
        </w:rPr>
        <w:t>The Wannsee Conference</w:t>
      </w:r>
      <w:r w:rsidR="007F5A01" w:rsidRPr="001140FA">
        <w:rPr>
          <w:rStyle w:val="0Text"/>
          <w:rFonts w:asciiTheme="minorEastAsia" w:eastAsiaTheme="minorEastAsia"/>
          <w:sz w:val="21"/>
        </w:rPr>
        <w:t>, 152-5.</w:t>
      </w:r>
    </w:p>
    <w:p w:rsidR="007F5A01" w:rsidRPr="001140FA" w:rsidRDefault="00947D55" w:rsidP="007F5A01">
      <w:pPr>
        <w:pStyle w:val="Para01"/>
        <w:ind w:left="504" w:hanging="504"/>
        <w:rPr>
          <w:rFonts w:asciiTheme="minorEastAsia" w:eastAsiaTheme="minorEastAsia"/>
          <w:sz w:val="21"/>
        </w:rPr>
      </w:pPr>
      <w:hyperlink w:anchor="_200_9">
        <w:bookmarkStart w:id="3316" w:name="200_9"/>
        <w:r w:rsidR="007F5A01" w:rsidRPr="001140FA">
          <w:rPr>
            <w:rStyle w:val="3Text"/>
            <w:rFonts w:asciiTheme="minorEastAsia" w:eastAsiaTheme="minorEastAsia"/>
            <w:sz w:val="21"/>
          </w:rPr>
          <w:t>200.</w:t>
        </w:r>
        <w:bookmarkEnd w:id="3316"/>
      </w:hyperlink>
      <w:r w:rsidR="007F5A01" w:rsidRPr="001140FA">
        <w:rPr>
          <w:rFonts w:asciiTheme="minorEastAsia" w:eastAsiaTheme="minorEastAsia"/>
          <w:sz w:val="21"/>
        </w:rPr>
        <w:t xml:space="preserve"> 引用自Berenstein等ed.，</w:t>
      </w:r>
      <w:r w:rsidR="007F5A01" w:rsidRPr="001140FA">
        <w:rPr>
          <w:rStyle w:val="0Text"/>
          <w:rFonts w:asciiTheme="minorEastAsia" w:eastAsiaTheme="minorEastAsia"/>
          <w:sz w:val="21"/>
        </w:rPr>
        <w:t>Faschismus</w:t>
      </w:r>
      <w:r w:rsidR="007F5A01" w:rsidRPr="001140FA">
        <w:rPr>
          <w:rFonts w:asciiTheme="minorEastAsia" w:eastAsiaTheme="minorEastAsia"/>
          <w:sz w:val="21"/>
        </w:rPr>
        <w:t xml:space="preserve">, 296; cf. 還有o Evans, </w:t>
      </w:r>
      <w:r w:rsidR="007F5A01" w:rsidRPr="001140FA">
        <w:rPr>
          <w:rStyle w:val="0Text"/>
          <w:rFonts w:asciiTheme="minorEastAsia" w:eastAsiaTheme="minorEastAsia"/>
          <w:sz w:val="21"/>
        </w:rPr>
        <w:t>Telling Lies</w:t>
      </w:r>
      <w:r w:rsidR="007F5A01" w:rsidRPr="001140FA">
        <w:rPr>
          <w:rFonts w:asciiTheme="minorEastAsia" w:eastAsiaTheme="minorEastAsia"/>
          <w:sz w:val="21"/>
        </w:rPr>
        <w:t>, 96.</w:t>
      </w:r>
    </w:p>
    <w:p w:rsidR="007F5A01" w:rsidRPr="001140FA" w:rsidRDefault="00947D55" w:rsidP="007F5A01">
      <w:pPr>
        <w:pStyle w:val="Para01"/>
        <w:ind w:left="504" w:hanging="504"/>
        <w:rPr>
          <w:rFonts w:asciiTheme="minorEastAsia" w:eastAsiaTheme="minorEastAsia"/>
          <w:sz w:val="21"/>
        </w:rPr>
      </w:pPr>
      <w:hyperlink w:anchor="_201_9">
        <w:bookmarkStart w:id="3317" w:name="201_9"/>
        <w:r w:rsidR="007F5A01" w:rsidRPr="001140FA">
          <w:rPr>
            <w:rStyle w:val="3Text"/>
            <w:rFonts w:asciiTheme="minorEastAsia" w:eastAsiaTheme="minorEastAsia"/>
            <w:sz w:val="21"/>
          </w:rPr>
          <w:t>201.</w:t>
        </w:r>
        <w:bookmarkEnd w:id="3317"/>
      </w:hyperlink>
      <w:r w:rsidR="007F5A01" w:rsidRPr="001140FA">
        <w:rPr>
          <w:rFonts w:asciiTheme="minorEastAsia" w:eastAsiaTheme="minorEastAsia"/>
          <w:sz w:val="21"/>
        </w:rPr>
        <w:t xml:space="preserve"> Wolf Gruner, </w:t>
      </w:r>
      <w:r w:rsidR="007F5A01" w:rsidRPr="001140FA">
        <w:rPr>
          <w:rStyle w:val="0Text"/>
          <w:rFonts w:asciiTheme="minorEastAsia" w:eastAsiaTheme="minorEastAsia"/>
          <w:sz w:val="21"/>
        </w:rPr>
        <w:t>Widerstand in der Rosenstrasse: Die Fabrik- Aktion und die Verfolgung der Mischehen 1943</w:t>
      </w:r>
      <w:r w:rsidR="007F5A01" w:rsidRPr="001140FA">
        <w:rPr>
          <w:rFonts w:asciiTheme="minorEastAsia" w:eastAsiaTheme="minorEastAsia"/>
          <w:sz w:val="21"/>
        </w:rPr>
        <w:t xml:space="preserve"> (Frankfurt am Main, 2005)；同前，</w:t>
      </w:r>
      <w:r w:rsidR="007F5A01" w:rsidRPr="001140FA">
        <w:rPr>
          <w:rFonts w:asciiTheme="minorEastAsia" w:eastAsiaTheme="minorEastAsia"/>
          <w:sz w:val="21"/>
        </w:rPr>
        <w:t>‘</w:t>
      </w:r>
      <w:r w:rsidR="007F5A01" w:rsidRPr="001140FA">
        <w:rPr>
          <w:rFonts w:asciiTheme="minorEastAsia" w:eastAsiaTheme="minorEastAsia"/>
          <w:sz w:val="21"/>
        </w:rPr>
        <w:t>Die Fabrik-Aktion und die Ereignisse in der Berliner Rosenstrasse: Fakten und Fiktionen um den 27. Februar 1943</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Antisemitismusforschung</w:t>
      </w:r>
      <w:r w:rsidR="007F5A01" w:rsidRPr="001140FA">
        <w:rPr>
          <w:rFonts w:asciiTheme="minorEastAsia" w:eastAsiaTheme="minorEastAsia"/>
          <w:sz w:val="21"/>
        </w:rPr>
        <w:t xml:space="preserve">, 11 (2002), 137-77. 關于它的經典版本中的說明，參見Nathan Stoltzfus, </w:t>
      </w:r>
      <w:r w:rsidR="007F5A01" w:rsidRPr="001140FA">
        <w:rPr>
          <w:rStyle w:val="0Text"/>
          <w:rFonts w:asciiTheme="minorEastAsia" w:eastAsiaTheme="minorEastAsia"/>
          <w:sz w:val="21"/>
        </w:rPr>
        <w:t>Resistance of the Heart: Intermarriage and the Rosenstrasse Protest in Nazi Germany</w:t>
      </w:r>
      <w:r w:rsidR="007F5A01" w:rsidRPr="001140FA">
        <w:rPr>
          <w:rFonts w:asciiTheme="minorEastAsia" w:eastAsiaTheme="minorEastAsia"/>
          <w:sz w:val="21"/>
        </w:rPr>
        <w:t xml:space="preserve"> (New York, 1996), 209-58（嚴重依賴口述歷史訪談）.</w:t>
      </w:r>
    </w:p>
    <w:p w:rsidR="007F5A01" w:rsidRPr="001140FA" w:rsidRDefault="00947D55" w:rsidP="007F5A01">
      <w:pPr>
        <w:pStyle w:val="Para01"/>
        <w:ind w:left="504" w:hanging="504"/>
        <w:rPr>
          <w:rFonts w:asciiTheme="minorEastAsia" w:eastAsiaTheme="minorEastAsia"/>
          <w:sz w:val="21"/>
        </w:rPr>
      </w:pPr>
      <w:hyperlink w:anchor="_202_9">
        <w:bookmarkStart w:id="3318" w:name="202_9"/>
        <w:r w:rsidR="007F5A01" w:rsidRPr="001140FA">
          <w:rPr>
            <w:rStyle w:val="3Text"/>
            <w:rFonts w:asciiTheme="minorEastAsia" w:eastAsiaTheme="minorEastAsia"/>
            <w:sz w:val="21"/>
          </w:rPr>
          <w:t>202.</w:t>
        </w:r>
        <w:bookmarkEnd w:id="3318"/>
      </w:hyperlink>
      <w:r w:rsidR="007F5A01" w:rsidRPr="001140FA">
        <w:rPr>
          <w:rFonts w:asciiTheme="minorEastAsia" w:eastAsiaTheme="minorEastAsia"/>
          <w:sz w:val="21"/>
        </w:rPr>
        <w:t xml:space="preserve"> Jochen Klepper, </w:t>
      </w:r>
      <w:r w:rsidR="007F5A01" w:rsidRPr="001140FA">
        <w:rPr>
          <w:rStyle w:val="0Text"/>
          <w:rFonts w:asciiTheme="minorEastAsia" w:eastAsiaTheme="minorEastAsia"/>
          <w:sz w:val="21"/>
        </w:rPr>
        <w:t>Unter dem Schatten deiner Fl</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gel: Aus den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chern der Jahre 1932-1942</w:t>
      </w:r>
      <w:r w:rsidR="007F5A01" w:rsidRPr="001140FA">
        <w:rPr>
          <w:rFonts w:asciiTheme="minorEastAsia" w:eastAsiaTheme="minorEastAsia"/>
          <w:sz w:val="21"/>
        </w:rPr>
        <w:t xml:space="preserve"> (Stuttgart, 1955), 798（1939年9月3日）；同前，</w:t>
      </w:r>
      <w:r w:rsidR="007F5A01" w:rsidRPr="001140FA">
        <w:rPr>
          <w:rStyle w:val="0Text"/>
          <w:rFonts w:asciiTheme="minorEastAsia" w:eastAsiaTheme="minorEastAsia"/>
          <w:sz w:val="21"/>
        </w:rPr>
        <w:t>Briefwechsel 1925-1942</w:t>
      </w:r>
      <w:r w:rsidR="007F5A01" w:rsidRPr="001140FA">
        <w:rPr>
          <w:rFonts w:asciiTheme="minorEastAsia" w:eastAsiaTheme="minorEastAsia"/>
          <w:sz w:val="21"/>
        </w:rPr>
        <w:t xml:space="preserve"> (Ernst G. Riemschneidered., Stuttgart, 1973), 227-30（與Frick交換信件）.</w:t>
      </w:r>
    </w:p>
    <w:p w:rsidR="007F5A01" w:rsidRPr="001140FA" w:rsidRDefault="00947D55" w:rsidP="007F5A01">
      <w:pPr>
        <w:pStyle w:val="Para01"/>
        <w:ind w:left="504" w:hanging="504"/>
        <w:rPr>
          <w:rFonts w:asciiTheme="minorEastAsia" w:eastAsiaTheme="minorEastAsia"/>
          <w:sz w:val="21"/>
        </w:rPr>
      </w:pPr>
      <w:hyperlink w:anchor="_203_9">
        <w:bookmarkStart w:id="3319" w:name="203_8"/>
        <w:r w:rsidR="007F5A01" w:rsidRPr="001140FA">
          <w:rPr>
            <w:rStyle w:val="3Text"/>
            <w:rFonts w:asciiTheme="minorEastAsia" w:eastAsiaTheme="minorEastAsia"/>
            <w:sz w:val="21"/>
          </w:rPr>
          <w:t>203.</w:t>
        </w:r>
        <w:bookmarkEnd w:id="3319"/>
      </w:hyperlink>
      <w:r w:rsidR="007F5A01" w:rsidRPr="001140FA">
        <w:rPr>
          <w:rFonts w:asciiTheme="minorEastAsia" w:eastAsiaTheme="minorEastAsia"/>
          <w:sz w:val="21"/>
        </w:rPr>
        <w:t xml:space="preserve"> 引用自Klepper, </w:t>
      </w:r>
      <w:r w:rsidR="007F5A01" w:rsidRPr="001140FA">
        <w:rPr>
          <w:rStyle w:val="0Text"/>
          <w:rFonts w:asciiTheme="minorEastAsia" w:eastAsiaTheme="minorEastAsia"/>
          <w:sz w:val="21"/>
        </w:rPr>
        <w:t>Unter dem Schatten</w:t>
      </w:r>
      <w:r w:rsidR="007F5A01" w:rsidRPr="001140FA">
        <w:rPr>
          <w:rFonts w:asciiTheme="minorEastAsia" w:eastAsiaTheme="minorEastAsia"/>
          <w:sz w:val="21"/>
        </w:rPr>
        <w:t>, 1,130 (8 December 1942).</w:t>
      </w:r>
    </w:p>
    <w:p w:rsidR="007F5A01" w:rsidRPr="001140FA" w:rsidRDefault="00947D55" w:rsidP="007F5A01">
      <w:pPr>
        <w:pStyle w:val="Para01"/>
        <w:ind w:left="504" w:hanging="504"/>
        <w:rPr>
          <w:rFonts w:asciiTheme="minorEastAsia" w:eastAsiaTheme="minorEastAsia"/>
          <w:sz w:val="21"/>
        </w:rPr>
      </w:pPr>
      <w:hyperlink w:anchor="_204_9">
        <w:bookmarkStart w:id="3320" w:name="204_8"/>
        <w:r w:rsidR="007F5A01" w:rsidRPr="001140FA">
          <w:rPr>
            <w:rStyle w:val="3Text"/>
            <w:rFonts w:asciiTheme="minorEastAsia" w:eastAsiaTheme="minorEastAsia"/>
            <w:sz w:val="21"/>
          </w:rPr>
          <w:t>204.</w:t>
        </w:r>
        <w:bookmarkEnd w:id="3320"/>
      </w:hyperlink>
      <w:r w:rsidR="007F5A01" w:rsidRPr="001140FA">
        <w:rPr>
          <w:rFonts w:asciiTheme="minorEastAsia" w:eastAsiaTheme="minorEastAsia"/>
          <w:sz w:val="21"/>
        </w:rPr>
        <w:t xml:space="preserve"> 同上，1,130-31（1942年12月8日）.</w:t>
      </w:r>
    </w:p>
    <w:p w:rsidR="007F5A01" w:rsidRPr="001140FA" w:rsidRDefault="00947D55" w:rsidP="007F5A01">
      <w:pPr>
        <w:pStyle w:val="Para01"/>
        <w:ind w:left="504" w:hanging="504"/>
        <w:rPr>
          <w:rFonts w:asciiTheme="minorEastAsia" w:eastAsiaTheme="minorEastAsia"/>
          <w:sz w:val="21"/>
        </w:rPr>
      </w:pPr>
      <w:hyperlink w:anchor="_205_9">
        <w:bookmarkStart w:id="3321" w:name="205_8"/>
        <w:r w:rsidR="007F5A01" w:rsidRPr="001140FA">
          <w:rPr>
            <w:rStyle w:val="3Text"/>
            <w:rFonts w:asciiTheme="minorEastAsia" w:eastAsiaTheme="minorEastAsia"/>
            <w:sz w:val="21"/>
          </w:rPr>
          <w:t>205.</w:t>
        </w:r>
        <w:bookmarkEnd w:id="3321"/>
      </w:hyperlink>
      <w:r w:rsidR="007F5A01" w:rsidRPr="001140FA">
        <w:rPr>
          <w:rFonts w:asciiTheme="minorEastAsia" w:eastAsiaTheme="minorEastAsia"/>
          <w:sz w:val="21"/>
        </w:rPr>
        <w:t xml:space="preserve"> 同上，1,133（1942年12月10日）.</w:t>
      </w:r>
    </w:p>
    <w:p w:rsidR="007F5A01" w:rsidRPr="001140FA" w:rsidRDefault="00947D55" w:rsidP="007F5A01">
      <w:pPr>
        <w:pStyle w:val="Para01"/>
        <w:ind w:left="504" w:hanging="504"/>
        <w:rPr>
          <w:rFonts w:asciiTheme="minorEastAsia" w:eastAsiaTheme="minorEastAsia"/>
          <w:sz w:val="21"/>
        </w:rPr>
      </w:pPr>
      <w:hyperlink w:anchor="_206_9">
        <w:bookmarkStart w:id="3322" w:name="206_8"/>
        <w:r w:rsidR="007F5A01" w:rsidRPr="001140FA">
          <w:rPr>
            <w:rStyle w:val="3Text"/>
            <w:rFonts w:asciiTheme="minorEastAsia" w:eastAsiaTheme="minorEastAsia"/>
            <w:sz w:val="21"/>
          </w:rPr>
          <w:t>206.</w:t>
        </w:r>
        <w:bookmarkEnd w:id="3322"/>
      </w:hyperlink>
      <w:r w:rsidR="007F5A01" w:rsidRPr="001140FA">
        <w:rPr>
          <w:rFonts w:asciiTheme="minorEastAsia" w:eastAsiaTheme="minorEastAsia"/>
          <w:sz w:val="21"/>
        </w:rPr>
        <w:t xml:space="preserve"> Christian Goeschel, </w:t>
      </w:r>
      <w:r w:rsidR="007F5A01" w:rsidRPr="001140FA">
        <w:rPr>
          <w:rFonts w:asciiTheme="minorEastAsia" w:eastAsiaTheme="minorEastAsia"/>
          <w:sz w:val="21"/>
        </w:rPr>
        <w:t>‘</w:t>
      </w:r>
      <w:r w:rsidR="007F5A01" w:rsidRPr="001140FA">
        <w:rPr>
          <w:rFonts w:asciiTheme="minorEastAsia" w:eastAsiaTheme="minorEastAsia"/>
          <w:sz w:val="21"/>
        </w:rPr>
        <w:t>Suicide in Weimar and Nazi Germany</w:t>
      </w:r>
      <w:r w:rsidR="007F5A01" w:rsidRPr="001140FA">
        <w:rPr>
          <w:rFonts w:asciiTheme="minorEastAsia" w:eastAsiaTheme="minorEastAsia"/>
          <w:sz w:val="21"/>
        </w:rPr>
        <w:t>’</w:t>
      </w:r>
      <w:r w:rsidR="007F5A01" w:rsidRPr="001140FA">
        <w:rPr>
          <w:rFonts w:asciiTheme="minorEastAsia" w:eastAsiaTheme="minorEastAsia"/>
          <w:sz w:val="21"/>
        </w:rPr>
        <w:t xml:space="preserve"> (Ph.D. dissertation, University of Cambridge, 2006), 135-59.</w:t>
      </w:r>
    </w:p>
    <w:p w:rsidR="007F5A01" w:rsidRPr="001140FA" w:rsidRDefault="00947D55" w:rsidP="007F5A01">
      <w:pPr>
        <w:pStyle w:val="Para05"/>
        <w:ind w:left="504" w:hanging="504"/>
        <w:rPr>
          <w:rFonts w:asciiTheme="minorEastAsia" w:eastAsiaTheme="minorEastAsia"/>
          <w:sz w:val="21"/>
        </w:rPr>
      </w:pPr>
      <w:hyperlink w:anchor="_207_9">
        <w:bookmarkStart w:id="3323" w:name="207_8"/>
        <w:r w:rsidR="007F5A01" w:rsidRPr="001140FA">
          <w:rPr>
            <w:rStyle w:val="6Text"/>
            <w:rFonts w:asciiTheme="minorEastAsia" w:eastAsiaTheme="minorEastAsia"/>
            <w:sz w:val="21"/>
          </w:rPr>
          <w:t>207.</w:t>
        </w:r>
        <w:bookmarkEnd w:id="3323"/>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151-2.</w:t>
      </w:r>
    </w:p>
    <w:p w:rsidR="007F5A01" w:rsidRPr="001140FA" w:rsidRDefault="00947D55" w:rsidP="007F5A01">
      <w:pPr>
        <w:pStyle w:val="Para01"/>
        <w:ind w:left="504" w:hanging="504"/>
        <w:rPr>
          <w:rFonts w:asciiTheme="minorEastAsia" w:eastAsiaTheme="minorEastAsia"/>
          <w:sz w:val="21"/>
        </w:rPr>
      </w:pPr>
      <w:hyperlink w:anchor="_208_9">
        <w:bookmarkStart w:id="3324" w:name="208_8"/>
        <w:r w:rsidR="007F5A01" w:rsidRPr="001140FA">
          <w:rPr>
            <w:rStyle w:val="3Text"/>
            <w:rFonts w:asciiTheme="minorEastAsia" w:eastAsiaTheme="minorEastAsia"/>
            <w:sz w:val="21"/>
          </w:rPr>
          <w:t>208.</w:t>
        </w:r>
        <w:bookmarkEnd w:id="3324"/>
      </w:hyperlink>
      <w:r w:rsidR="007F5A01" w:rsidRPr="001140FA">
        <w:rPr>
          <w:rFonts w:asciiTheme="minorEastAsia" w:eastAsiaTheme="minorEastAsia"/>
          <w:sz w:val="21"/>
        </w:rPr>
        <w:t xml:space="preserve"> 同上，149-6, 170-73. 關于驅逐的列表，參見同前，</w:t>
      </w:r>
      <w:r w:rsidR="007F5A01" w:rsidRPr="001140FA">
        <w:rPr>
          <w:rStyle w:val="0Text"/>
          <w:rFonts w:asciiTheme="minorEastAsia" w:eastAsiaTheme="minorEastAsia"/>
          <w:sz w:val="21"/>
        </w:rPr>
        <w:t>Politik</w:t>
      </w:r>
      <w:r w:rsidR="007F5A01" w:rsidRPr="001140FA">
        <w:rPr>
          <w:rFonts w:asciiTheme="minorEastAsia" w:eastAsiaTheme="minorEastAsia"/>
          <w:sz w:val="21"/>
        </w:rPr>
        <w:t>, 483-93.</w:t>
      </w:r>
    </w:p>
    <w:p w:rsidR="007F5A01" w:rsidRPr="001140FA" w:rsidRDefault="00947D55" w:rsidP="007F5A01">
      <w:pPr>
        <w:pStyle w:val="Para05"/>
        <w:ind w:left="504" w:hanging="504"/>
        <w:rPr>
          <w:rFonts w:asciiTheme="minorEastAsia" w:eastAsiaTheme="minorEastAsia"/>
          <w:sz w:val="21"/>
        </w:rPr>
      </w:pPr>
      <w:hyperlink w:anchor="_209_9">
        <w:bookmarkStart w:id="3325" w:name="209_8"/>
        <w:r w:rsidR="007F5A01" w:rsidRPr="001140FA">
          <w:rPr>
            <w:rStyle w:val="6Text"/>
            <w:rFonts w:asciiTheme="minorEastAsia" w:eastAsiaTheme="minorEastAsia"/>
            <w:sz w:val="21"/>
          </w:rPr>
          <w:t>209.</w:t>
        </w:r>
        <w:bookmarkEnd w:id="3325"/>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The Order of the Death's Head</w:t>
      </w:r>
      <w:r w:rsidR="007F5A01" w:rsidRPr="001140FA">
        <w:rPr>
          <w:rStyle w:val="0Text"/>
          <w:rFonts w:asciiTheme="minorEastAsia" w:eastAsiaTheme="minorEastAsia"/>
          <w:sz w:val="21"/>
        </w:rPr>
        <w:t xml:space="preserve">, 455-6; Detlev Brandes, </w:t>
      </w:r>
      <w:r w:rsidR="007F5A01" w:rsidRPr="001140FA">
        <w:rPr>
          <w:rFonts w:asciiTheme="minorEastAsia" w:eastAsiaTheme="minorEastAsia"/>
          <w:sz w:val="21"/>
        </w:rPr>
        <w:t>Die Tschechen unter deutschem Protektorat, I: Besatzungspolitik, Kollaboration und Widerstand im Protektorat B</w:t>
      </w:r>
      <w:r w:rsidR="007F5A01" w:rsidRPr="001140FA">
        <w:rPr>
          <w:rFonts w:asciiTheme="minorEastAsia" w:eastAsiaTheme="minorEastAsia"/>
          <w:sz w:val="21"/>
        </w:rPr>
        <w:t>ö</w:t>
      </w:r>
      <w:r w:rsidR="007F5A01" w:rsidRPr="001140FA">
        <w:rPr>
          <w:rFonts w:asciiTheme="minorEastAsia" w:eastAsiaTheme="minorEastAsia"/>
          <w:sz w:val="21"/>
        </w:rPr>
        <w:t>hmen und M</w:t>
      </w:r>
      <w:r w:rsidR="007F5A01" w:rsidRPr="001140FA">
        <w:rPr>
          <w:rFonts w:asciiTheme="minorEastAsia" w:eastAsiaTheme="minorEastAsia"/>
          <w:sz w:val="21"/>
        </w:rPr>
        <w:t>ä</w:t>
      </w:r>
      <w:r w:rsidR="007F5A01" w:rsidRPr="001140FA">
        <w:rPr>
          <w:rFonts w:asciiTheme="minorEastAsia" w:eastAsiaTheme="minorEastAsia"/>
          <w:sz w:val="21"/>
        </w:rPr>
        <w:t xml:space="preserve">hren </w:t>
      </w:r>
      <w:r w:rsidR="007F5A01" w:rsidRPr="001140FA">
        <w:rPr>
          <w:rFonts w:asciiTheme="minorEastAsia" w:eastAsiaTheme="minorEastAsia"/>
          <w:sz w:val="21"/>
        </w:rPr>
        <w:lastRenderedPageBreak/>
        <w:t>bis Heydrichs Tod, 1939-1942</w:t>
      </w:r>
      <w:r w:rsidR="007F5A01" w:rsidRPr="001140FA">
        <w:rPr>
          <w:rStyle w:val="0Text"/>
          <w:rFonts w:asciiTheme="minorEastAsia" w:eastAsiaTheme="minorEastAsia"/>
          <w:sz w:val="21"/>
        </w:rPr>
        <w:t xml:space="preserve"> (Munich, 1969); Miroslav K</w:t>
      </w:r>
      <w:r w:rsidR="007F5A01" w:rsidRPr="001140FA">
        <w:rPr>
          <w:rStyle w:val="0Text"/>
          <w:rFonts w:asciiTheme="minorEastAsia" w:eastAsiaTheme="minorEastAsia"/>
          <w:sz w:val="21"/>
        </w:rPr>
        <w:t>á</w:t>
      </w:r>
      <w:r w:rsidR="007F5A01" w:rsidRPr="001140FA">
        <w:rPr>
          <w:rStyle w:val="0Text"/>
          <w:rFonts w:asciiTheme="minorEastAsia" w:eastAsiaTheme="minorEastAsia"/>
          <w:sz w:val="21"/>
        </w:rPr>
        <w:t xml:space="preserve">rny,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Heydrichiaden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Widerstand und Terror im Protektorat B</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hmen und 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hren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，收錄于Droulia and Fleischer ed., </w:t>
      </w:r>
      <w:r w:rsidR="007F5A01" w:rsidRPr="001140FA">
        <w:rPr>
          <w:rFonts w:asciiTheme="minorEastAsia" w:eastAsiaTheme="minorEastAsia"/>
          <w:sz w:val="21"/>
        </w:rPr>
        <w:t>Von Lidice bis Kalavryta</w:t>
      </w:r>
      <w:r w:rsidR="007F5A01" w:rsidRPr="001140FA">
        <w:rPr>
          <w:rStyle w:val="0Text"/>
          <w:rFonts w:asciiTheme="minorEastAsia" w:eastAsiaTheme="minorEastAsia"/>
          <w:sz w:val="21"/>
        </w:rPr>
        <w:t>, 51-63.</w:t>
      </w:r>
    </w:p>
    <w:p w:rsidR="007F5A01" w:rsidRPr="001140FA" w:rsidRDefault="00947D55" w:rsidP="007F5A01">
      <w:pPr>
        <w:pStyle w:val="Para01"/>
        <w:ind w:left="504" w:hanging="504"/>
        <w:rPr>
          <w:rFonts w:asciiTheme="minorEastAsia" w:eastAsiaTheme="minorEastAsia"/>
          <w:sz w:val="21"/>
        </w:rPr>
      </w:pPr>
      <w:hyperlink w:anchor="_210_8">
        <w:bookmarkStart w:id="3326" w:name="210_7"/>
        <w:r w:rsidR="007F5A01" w:rsidRPr="001140FA">
          <w:rPr>
            <w:rStyle w:val="3Text"/>
            <w:rFonts w:asciiTheme="minorEastAsia" w:eastAsiaTheme="minorEastAsia"/>
            <w:sz w:val="21"/>
          </w:rPr>
          <w:t>210.</w:t>
        </w:r>
        <w:bookmarkEnd w:id="3326"/>
      </w:hyperlink>
      <w:r w:rsidR="007F5A01" w:rsidRPr="001140FA">
        <w:rPr>
          <w:rFonts w:asciiTheme="minorEastAsia" w:eastAsiaTheme="minorEastAsia"/>
          <w:sz w:val="21"/>
        </w:rPr>
        <w:t xml:space="preserve"> Charles Whiting, </w:t>
      </w:r>
      <w:r w:rsidR="007F5A01" w:rsidRPr="001140FA">
        <w:rPr>
          <w:rStyle w:val="0Text"/>
          <w:rFonts w:asciiTheme="minorEastAsia" w:eastAsiaTheme="minorEastAsia"/>
          <w:sz w:val="21"/>
        </w:rPr>
        <w:t>Heydrich: Henchman of Death</w:t>
      </w:r>
      <w:r w:rsidR="007F5A01" w:rsidRPr="001140FA">
        <w:rPr>
          <w:rFonts w:asciiTheme="minorEastAsia" w:eastAsiaTheme="minorEastAsia"/>
          <w:sz w:val="21"/>
        </w:rPr>
        <w:t xml:space="preserve"> (London, 1999), 141-7.</w:t>
      </w:r>
    </w:p>
    <w:p w:rsidR="007F5A01" w:rsidRPr="001140FA" w:rsidRDefault="00947D55" w:rsidP="007F5A01">
      <w:pPr>
        <w:pStyle w:val="Para01"/>
        <w:ind w:left="504" w:hanging="504"/>
        <w:rPr>
          <w:rFonts w:asciiTheme="minorEastAsia" w:eastAsiaTheme="minorEastAsia"/>
          <w:sz w:val="21"/>
        </w:rPr>
      </w:pPr>
      <w:hyperlink w:anchor="_211_7">
        <w:bookmarkStart w:id="3327" w:name="211_6"/>
        <w:r w:rsidR="007F5A01" w:rsidRPr="001140FA">
          <w:rPr>
            <w:rStyle w:val="3Text"/>
            <w:rFonts w:asciiTheme="minorEastAsia" w:eastAsiaTheme="minorEastAsia"/>
            <w:sz w:val="21"/>
          </w:rPr>
          <w:t>211.</w:t>
        </w:r>
        <w:bookmarkEnd w:id="3327"/>
      </w:hyperlink>
      <w:r w:rsidR="007F5A01" w:rsidRPr="001140FA">
        <w:rPr>
          <w:rFonts w:asciiTheme="minorEastAsia" w:eastAsiaTheme="minorEastAsia"/>
          <w:sz w:val="21"/>
        </w:rPr>
        <w:t xml:space="preserve"> H</w:t>
      </w:r>
      <w:r w:rsidR="007F5A01" w:rsidRPr="001140FA">
        <w:rPr>
          <w:rFonts w:asciiTheme="minorEastAsia" w:eastAsiaTheme="minorEastAsia"/>
          <w:sz w:val="21"/>
        </w:rPr>
        <w:t>ö</w:t>
      </w:r>
      <w:r w:rsidR="007F5A01" w:rsidRPr="001140FA">
        <w:rPr>
          <w:rFonts w:asciiTheme="minorEastAsia" w:eastAsiaTheme="minorEastAsia"/>
          <w:sz w:val="21"/>
        </w:rPr>
        <w:t xml:space="preserve">hne, </w:t>
      </w:r>
      <w:r w:rsidR="007F5A01" w:rsidRPr="001140FA">
        <w:rPr>
          <w:rStyle w:val="0Text"/>
          <w:rFonts w:asciiTheme="minorEastAsia" w:eastAsiaTheme="minorEastAsia"/>
          <w:sz w:val="21"/>
        </w:rPr>
        <w:t>The Order of the Death's Head</w:t>
      </w:r>
      <w:r w:rsidR="007F5A01" w:rsidRPr="001140FA">
        <w:rPr>
          <w:rFonts w:asciiTheme="minorEastAsia" w:eastAsiaTheme="minorEastAsia"/>
          <w:sz w:val="21"/>
        </w:rPr>
        <w:t xml:space="preserve">, 455-7;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518-19；仍然對了解詳情有用: Charles Wighton, </w:t>
      </w:r>
      <w:r w:rsidR="007F5A01" w:rsidRPr="001140FA">
        <w:rPr>
          <w:rStyle w:val="0Text"/>
          <w:rFonts w:asciiTheme="minorEastAsia" w:eastAsiaTheme="minorEastAsia"/>
          <w:sz w:val="21"/>
        </w:rPr>
        <w:t>Heydrich: Hitler's Most Evil Henchman</w:t>
      </w:r>
      <w:r w:rsidR="007F5A01" w:rsidRPr="001140FA">
        <w:rPr>
          <w:rFonts w:asciiTheme="minorEastAsia" w:eastAsiaTheme="minorEastAsia"/>
          <w:sz w:val="21"/>
        </w:rPr>
        <w:t xml:space="preserve"> (London, 1962), 270-76；最近利用外科醫生證言進行的分析收錄于Mario R. Dederichs, </w:t>
      </w:r>
      <w:r w:rsidR="007F5A01" w:rsidRPr="001140FA">
        <w:rPr>
          <w:rStyle w:val="0Text"/>
          <w:rFonts w:asciiTheme="minorEastAsia" w:eastAsiaTheme="minorEastAsia"/>
          <w:sz w:val="21"/>
        </w:rPr>
        <w:t>Heydrich: Das Gesicht des B</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sen</w:t>
      </w:r>
      <w:r w:rsidR="007F5A01" w:rsidRPr="001140FA">
        <w:rPr>
          <w:rFonts w:asciiTheme="minorEastAsia" w:eastAsiaTheme="minorEastAsia"/>
          <w:sz w:val="21"/>
        </w:rPr>
        <w:t xml:space="preserve"> (Munich, 2005), 185-212.</w:t>
      </w:r>
    </w:p>
    <w:p w:rsidR="007F5A01" w:rsidRPr="001140FA" w:rsidRDefault="00947D55" w:rsidP="007F5A01">
      <w:pPr>
        <w:pStyle w:val="Para01"/>
        <w:ind w:left="504" w:hanging="504"/>
        <w:rPr>
          <w:rFonts w:asciiTheme="minorEastAsia" w:eastAsiaTheme="minorEastAsia"/>
          <w:sz w:val="21"/>
        </w:rPr>
      </w:pPr>
      <w:hyperlink w:anchor="_212_7">
        <w:bookmarkStart w:id="3328" w:name="212_6"/>
        <w:r w:rsidR="007F5A01" w:rsidRPr="001140FA">
          <w:rPr>
            <w:rStyle w:val="3Text"/>
            <w:rFonts w:asciiTheme="minorEastAsia" w:eastAsiaTheme="minorEastAsia"/>
            <w:sz w:val="21"/>
          </w:rPr>
          <w:t>212.</w:t>
        </w:r>
        <w:bookmarkEnd w:id="3328"/>
      </w:hyperlink>
      <w:r w:rsidR="007F5A01" w:rsidRPr="001140FA">
        <w:rPr>
          <w:rFonts w:asciiTheme="minorEastAsia" w:eastAsiaTheme="minorEastAsia"/>
          <w:sz w:val="21"/>
        </w:rPr>
        <w:t xml:space="preserve"> 引用在G</w:t>
      </w:r>
      <w:r w:rsidR="007F5A01" w:rsidRPr="001140FA">
        <w:rPr>
          <w:rFonts w:asciiTheme="minorEastAsia" w:eastAsiaTheme="minorEastAsia"/>
          <w:sz w:val="21"/>
        </w:rPr>
        <w:t>ü</w:t>
      </w:r>
      <w:r w:rsidR="007F5A01" w:rsidRPr="001140FA">
        <w:rPr>
          <w:rFonts w:asciiTheme="minorEastAsia" w:eastAsiaTheme="minorEastAsia"/>
          <w:sz w:val="21"/>
        </w:rPr>
        <w:t xml:space="preserve">nther Deschner, </w:t>
      </w:r>
      <w:r w:rsidR="007F5A01" w:rsidRPr="001140FA">
        <w:rPr>
          <w:rFonts w:asciiTheme="minorEastAsia" w:eastAsiaTheme="minorEastAsia"/>
          <w:sz w:val="21"/>
        </w:rPr>
        <w:t>‘</w:t>
      </w:r>
      <w:r w:rsidR="007F5A01" w:rsidRPr="001140FA">
        <w:rPr>
          <w:rFonts w:asciiTheme="minorEastAsia" w:eastAsiaTheme="minorEastAsia"/>
          <w:sz w:val="21"/>
        </w:rPr>
        <w:t>Reinhard Heydrich: Security Technocrat</w:t>
      </w:r>
      <w:r w:rsidR="007F5A01" w:rsidRPr="001140FA">
        <w:rPr>
          <w:rFonts w:asciiTheme="minorEastAsia" w:eastAsiaTheme="minorEastAsia"/>
          <w:sz w:val="21"/>
        </w:rPr>
        <w:t>’</w:t>
      </w:r>
      <w:r w:rsidR="007F5A01" w:rsidRPr="001140FA">
        <w:rPr>
          <w:rFonts w:asciiTheme="minorEastAsia" w:eastAsiaTheme="minorEastAsia"/>
          <w:sz w:val="21"/>
        </w:rPr>
        <w:t xml:space="preserve">，收錄于Ronald Smelser and Rainer Zitelmann ed.,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xml:space="preserve"> (London, 1993 [1989]), 85-97，在87；同前，</w:t>
      </w:r>
      <w:r w:rsidR="007F5A01" w:rsidRPr="001140FA">
        <w:rPr>
          <w:rStyle w:val="0Text"/>
          <w:rFonts w:asciiTheme="minorEastAsia" w:eastAsiaTheme="minorEastAsia"/>
          <w:sz w:val="21"/>
        </w:rPr>
        <w:t>Reinhard Heydrich-Statthalter der totalen Macht</w:t>
      </w:r>
      <w:r w:rsidR="007F5A01" w:rsidRPr="001140FA">
        <w:rPr>
          <w:rFonts w:asciiTheme="minorEastAsia" w:eastAsiaTheme="minorEastAsia"/>
          <w:sz w:val="21"/>
        </w:rPr>
        <w:t xml:space="preserve"> (Munich, 1978).</w:t>
      </w:r>
    </w:p>
    <w:p w:rsidR="007F5A01" w:rsidRPr="001140FA" w:rsidRDefault="00947D55" w:rsidP="007F5A01">
      <w:pPr>
        <w:pStyle w:val="Para01"/>
        <w:ind w:left="504" w:hanging="504"/>
        <w:rPr>
          <w:rFonts w:asciiTheme="minorEastAsia" w:eastAsiaTheme="minorEastAsia"/>
          <w:sz w:val="21"/>
        </w:rPr>
      </w:pPr>
      <w:hyperlink w:anchor="_213_7">
        <w:bookmarkStart w:id="3329" w:name="213_6"/>
        <w:r w:rsidR="007F5A01" w:rsidRPr="001140FA">
          <w:rPr>
            <w:rStyle w:val="3Text"/>
            <w:rFonts w:asciiTheme="minorEastAsia" w:eastAsiaTheme="minorEastAsia"/>
            <w:sz w:val="21"/>
          </w:rPr>
          <w:t>213.</w:t>
        </w:r>
        <w:bookmarkEnd w:id="3329"/>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，1942年6月4日.</w:t>
      </w:r>
    </w:p>
    <w:p w:rsidR="007F5A01" w:rsidRPr="001140FA" w:rsidRDefault="00947D55" w:rsidP="007F5A01">
      <w:pPr>
        <w:pStyle w:val="Para05"/>
        <w:ind w:left="504" w:hanging="504"/>
        <w:rPr>
          <w:rFonts w:asciiTheme="minorEastAsia" w:eastAsiaTheme="minorEastAsia"/>
          <w:sz w:val="21"/>
        </w:rPr>
      </w:pPr>
      <w:hyperlink w:anchor="_214_7">
        <w:bookmarkStart w:id="3330" w:name="214_6"/>
        <w:r w:rsidR="007F5A01" w:rsidRPr="001140FA">
          <w:rPr>
            <w:rStyle w:val="6Text"/>
            <w:rFonts w:asciiTheme="minorEastAsia" w:eastAsiaTheme="minorEastAsia"/>
            <w:sz w:val="21"/>
          </w:rPr>
          <w:t>214.</w:t>
        </w:r>
        <w:bookmarkEnd w:id="3330"/>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The Order of the Death's Head</w:t>
      </w:r>
      <w:r w:rsidR="007F5A01" w:rsidRPr="001140FA">
        <w:rPr>
          <w:rStyle w:val="0Text"/>
          <w:rFonts w:asciiTheme="minorEastAsia" w:eastAsiaTheme="minorEastAsia"/>
          <w:sz w:val="21"/>
        </w:rPr>
        <w:t xml:space="preserve">, 149-50; Fest, </w:t>
      </w:r>
      <w:r w:rsidR="007F5A01" w:rsidRPr="001140FA">
        <w:rPr>
          <w:rFonts w:asciiTheme="minorEastAsia" w:eastAsiaTheme="minorEastAsia"/>
          <w:sz w:val="21"/>
        </w:rPr>
        <w:t>The Face of the Third Reich</w:t>
      </w:r>
      <w:r w:rsidR="007F5A01" w:rsidRPr="001140FA">
        <w:rPr>
          <w:rStyle w:val="0Text"/>
          <w:rFonts w:asciiTheme="minorEastAsia" w:eastAsiaTheme="minorEastAsia"/>
          <w:sz w:val="21"/>
        </w:rPr>
        <w:t>, 152-70.</w:t>
      </w:r>
    </w:p>
    <w:p w:rsidR="007F5A01" w:rsidRPr="001140FA" w:rsidRDefault="00947D55" w:rsidP="007F5A01">
      <w:pPr>
        <w:pStyle w:val="Para01"/>
        <w:ind w:left="504" w:hanging="504"/>
        <w:rPr>
          <w:rFonts w:asciiTheme="minorEastAsia" w:eastAsiaTheme="minorEastAsia"/>
          <w:sz w:val="21"/>
        </w:rPr>
      </w:pPr>
      <w:hyperlink w:anchor="_215_7">
        <w:bookmarkStart w:id="3331" w:name="215_6"/>
        <w:r w:rsidR="007F5A01" w:rsidRPr="001140FA">
          <w:rPr>
            <w:rStyle w:val="3Text"/>
            <w:rFonts w:asciiTheme="minorEastAsia" w:eastAsiaTheme="minorEastAsia"/>
            <w:sz w:val="21"/>
          </w:rPr>
          <w:t>215.</w:t>
        </w:r>
        <w:bookmarkEnd w:id="3331"/>
      </w:hyperlink>
      <w:r w:rsidR="007F5A01" w:rsidRPr="001140FA">
        <w:rPr>
          <w:rFonts w:asciiTheme="minorEastAsia" w:eastAsiaTheme="minorEastAsia"/>
          <w:sz w:val="21"/>
        </w:rPr>
        <w:t xml:space="preserve"> 正如他的遺孀后來報告的那樣；參見同上，161.</w:t>
      </w:r>
    </w:p>
    <w:p w:rsidR="007F5A01" w:rsidRPr="001140FA" w:rsidRDefault="00947D55" w:rsidP="007F5A01">
      <w:pPr>
        <w:pStyle w:val="Para01"/>
        <w:ind w:left="504" w:hanging="504"/>
        <w:rPr>
          <w:rFonts w:asciiTheme="minorEastAsia" w:eastAsiaTheme="minorEastAsia"/>
          <w:sz w:val="21"/>
        </w:rPr>
      </w:pPr>
      <w:hyperlink w:anchor="_216_7">
        <w:bookmarkStart w:id="3332" w:name="216_6"/>
        <w:r w:rsidR="007F5A01" w:rsidRPr="001140FA">
          <w:rPr>
            <w:rStyle w:val="3Text"/>
            <w:rFonts w:asciiTheme="minorEastAsia" w:eastAsiaTheme="minorEastAsia"/>
            <w:sz w:val="21"/>
          </w:rPr>
          <w:t>216.</w:t>
        </w:r>
        <w:bookmarkEnd w:id="3332"/>
      </w:hyperlink>
      <w:r w:rsidR="007F5A01" w:rsidRPr="001140FA">
        <w:rPr>
          <w:rFonts w:asciiTheme="minorEastAsia" w:eastAsiaTheme="minorEastAsia"/>
          <w:sz w:val="21"/>
        </w:rPr>
        <w:t xml:space="preserve"> Felix Kersten, </w:t>
      </w:r>
      <w:r w:rsidR="007F5A01" w:rsidRPr="001140FA">
        <w:rPr>
          <w:rStyle w:val="0Text"/>
          <w:rFonts w:asciiTheme="minorEastAsia" w:eastAsiaTheme="minorEastAsia"/>
          <w:sz w:val="21"/>
        </w:rPr>
        <w:t>The Kersten Memoirs 1940-1945</w:t>
      </w:r>
      <w:r w:rsidR="007F5A01" w:rsidRPr="001140FA">
        <w:rPr>
          <w:rFonts w:asciiTheme="minorEastAsia" w:eastAsiaTheme="minorEastAsia"/>
          <w:sz w:val="21"/>
        </w:rPr>
        <w:t xml:space="preserve"> (London, 1956), 90-99.</w:t>
      </w:r>
    </w:p>
    <w:p w:rsidR="007F5A01" w:rsidRPr="001140FA" w:rsidRDefault="00947D55" w:rsidP="007F5A01">
      <w:pPr>
        <w:pStyle w:val="Para05"/>
        <w:ind w:left="504" w:hanging="504"/>
        <w:rPr>
          <w:rFonts w:asciiTheme="minorEastAsia" w:eastAsiaTheme="minorEastAsia"/>
          <w:sz w:val="21"/>
        </w:rPr>
      </w:pPr>
      <w:hyperlink w:anchor="_217_7">
        <w:bookmarkStart w:id="3333" w:name="217_6"/>
        <w:r w:rsidR="007F5A01" w:rsidRPr="001140FA">
          <w:rPr>
            <w:rStyle w:val="6Text"/>
            <w:rFonts w:asciiTheme="minorEastAsia" w:eastAsiaTheme="minorEastAsia"/>
            <w:sz w:val="21"/>
          </w:rPr>
          <w:t>217.</w:t>
        </w:r>
        <w:bookmarkEnd w:id="3333"/>
      </w:hyperlink>
      <w:r w:rsidR="007F5A01" w:rsidRPr="001140FA">
        <w:rPr>
          <w:rStyle w:val="0Text"/>
          <w:rFonts w:asciiTheme="minorEastAsia" w:eastAsiaTheme="minorEastAsia"/>
          <w:sz w:val="21"/>
        </w:rPr>
        <w:t xml:space="preserve"> Carl J. </w:t>
      </w:r>
      <w:r w:rsidR="007F5A01" w:rsidRPr="001140FA">
        <w:rPr>
          <w:rFonts w:asciiTheme="minorEastAsia" w:eastAsiaTheme="minorEastAsia"/>
          <w:sz w:val="21"/>
        </w:rPr>
        <w:t>Burckhardt, Meine Danziger Mission 1937-1939</w:t>
      </w:r>
      <w:r w:rsidR="007F5A01" w:rsidRPr="001140FA">
        <w:rPr>
          <w:rStyle w:val="0Text"/>
          <w:rFonts w:asciiTheme="minorEastAsia" w:eastAsiaTheme="minorEastAsia"/>
          <w:sz w:val="21"/>
        </w:rPr>
        <w:t xml:space="preserve"> (Munich, 1960), 55.</w:t>
      </w:r>
    </w:p>
    <w:p w:rsidR="007F5A01" w:rsidRPr="001140FA" w:rsidRDefault="00947D55" w:rsidP="007F5A01">
      <w:pPr>
        <w:pStyle w:val="Para01"/>
        <w:ind w:left="504" w:hanging="504"/>
        <w:rPr>
          <w:rFonts w:asciiTheme="minorEastAsia" w:eastAsiaTheme="minorEastAsia"/>
          <w:sz w:val="21"/>
        </w:rPr>
      </w:pPr>
      <w:hyperlink w:anchor="_218_7">
        <w:bookmarkStart w:id="3334" w:name="218_6"/>
        <w:r w:rsidR="007F5A01" w:rsidRPr="001140FA">
          <w:rPr>
            <w:rStyle w:val="3Text"/>
            <w:rFonts w:asciiTheme="minorEastAsia" w:eastAsiaTheme="minorEastAsia"/>
            <w:sz w:val="21"/>
          </w:rPr>
          <w:t>218.</w:t>
        </w:r>
        <w:bookmarkEnd w:id="3334"/>
      </w:hyperlink>
      <w:r w:rsidR="007F5A01" w:rsidRPr="001140FA">
        <w:rPr>
          <w:rFonts w:asciiTheme="minorEastAsia" w:eastAsiaTheme="minorEastAsia"/>
          <w:sz w:val="21"/>
        </w:rPr>
        <w:t xml:space="preserve"> 同上，57.</w:t>
      </w:r>
    </w:p>
    <w:p w:rsidR="007F5A01" w:rsidRPr="001140FA" w:rsidRDefault="00947D55" w:rsidP="007F5A01">
      <w:pPr>
        <w:pStyle w:val="Para01"/>
        <w:ind w:left="504" w:hanging="504"/>
        <w:rPr>
          <w:rFonts w:asciiTheme="minorEastAsia" w:eastAsiaTheme="minorEastAsia"/>
          <w:sz w:val="21"/>
        </w:rPr>
      </w:pPr>
      <w:hyperlink w:anchor="_219_7">
        <w:bookmarkStart w:id="3335" w:name="219_6"/>
        <w:r w:rsidR="007F5A01" w:rsidRPr="001140FA">
          <w:rPr>
            <w:rStyle w:val="3Text"/>
            <w:rFonts w:asciiTheme="minorEastAsia" w:eastAsiaTheme="minorEastAsia"/>
            <w:sz w:val="21"/>
          </w:rPr>
          <w:t>219.</w:t>
        </w:r>
        <w:bookmarkEnd w:id="3335"/>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，1942年6月4日.</w:t>
      </w:r>
    </w:p>
    <w:p w:rsidR="007F5A01" w:rsidRPr="001140FA" w:rsidRDefault="00947D55" w:rsidP="007F5A01">
      <w:pPr>
        <w:pStyle w:val="Para01"/>
        <w:ind w:left="504" w:hanging="504"/>
        <w:rPr>
          <w:rFonts w:asciiTheme="minorEastAsia" w:eastAsiaTheme="minorEastAsia"/>
          <w:sz w:val="21"/>
        </w:rPr>
      </w:pPr>
      <w:hyperlink w:anchor="_220_7">
        <w:bookmarkStart w:id="3336" w:name="220_6"/>
        <w:r w:rsidR="007F5A01" w:rsidRPr="001140FA">
          <w:rPr>
            <w:rStyle w:val="3Text"/>
            <w:rFonts w:asciiTheme="minorEastAsia" w:eastAsiaTheme="minorEastAsia"/>
            <w:sz w:val="21"/>
          </w:rPr>
          <w:t>220.</w:t>
        </w:r>
        <w:bookmarkEnd w:id="3336"/>
      </w:hyperlink>
      <w:r w:rsidR="007F5A01" w:rsidRPr="001140FA">
        <w:rPr>
          <w:rFonts w:asciiTheme="minorEastAsia" w:eastAsiaTheme="minorEastAsia"/>
          <w:sz w:val="21"/>
        </w:rPr>
        <w:t xml:space="preserve"> 同上，1942年7月4日.</w:t>
      </w:r>
    </w:p>
    <w:p w:rsidR="007F5A01" w:rsidRPr="001140FA" w:rsidRDefault="00947D55" w:rsidP="007F5A01">
      <w:pPr>
        <w:pStyle w:val="Para05"/>
        <w:ind w:left="504" w:hanging="504"/>
        <w:rPr>
          <w:rFonts w:asciiTheme="minorEastAsia" w:eastAsiaTheme="minorEastAsia"/>
          <w:sz w:val="21"/>
        </w:rPr>
      </w:pPr>
      <w:hyperlink w:anchor="_221_7">
        <w:bookmarkStart w:id="3337" w:name="221_6"/>
        <w:r w:rsidR="007F5A01" w:rsidRPr="001140FA">
          <w:rPr>
            <w:rStyle w:val="6Text"/>
            <w:rFonts w:asciiTheme="minorEastAsia" w:eastAsiaTheme="minorEastAsia"/>
            <w:sz w:val="21"/>
          </w:rPr>
          <w:t>221.</w:t>
        </w:r>
        <w:bookmarkEnd w:id="3337"/>
      </w:hyperlink>
      <w:r w:rsidR="007F5A01" w:rsidRPr="001140FA">
        <w:rPr>
          <w:rStyle w:val="0Text"/>
          <w:rFonts w:asciiTheme="minorEastAsia" w:eastAsiaTheme="minorEastAsia"/>
          <w:sz w:val="21"/>
        </w:rPr>
        <w:t xml:space="preserve">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Tampke, </w:t>
      </w:r>
      <w:r w:rsidR="007F5A01" w:rsidRPr="001140FA">
        <w:rPr>
          <w:rFonts w:asciiTheme="minorEastAsia" w:eastAsiaTheme="minorEastAsia"/>
          <w:sz w:val="21"/>
        </w:rPr>
        <w:t>Czech-German Relations and the Politics of Central Europe from Bohemia to the EU</w:t>
      </w:r>
      <w:r w:rsidR="007F5A01" w:rsidRPr="001140FA">
        <w:rPr>
          <w:rStyle w:val="0Text"/>
          <w:rFonts w:asciiTheme="minorEastAsia" w:eastAsiaTheme="minorEastAsia"/>
          <w:sz w:val="21"/>
        </w:rPr>
        <w:t xml:space="preserve"> (London, 2003), 67-9; Ren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Kupper,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Karl Hermann Frank als Deutscher Staatsminister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B</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hmen und 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hren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，收錄于Monika Glettler等ed., </w:t>
      </w:r>
      <w:r w:rsidR="007F5A01" w:rsidRPr="001140FA">
        <w:rPr>
          <w:rFonts w:asciiTheme="minorEastAsia" w:eastAsiaTheme="minorEastAsia"/>
          <w:sz w:val="21"/>
        </w:rPr>
        <w:t>Geteilt, Besetzt, Beherrscht: Die Tschechoslowakei 1938-1945: Reichsgau Sudetenland, Protektorat B</w:t>
      </w:r>
      <w:r w:rsidR="007F5A01" w:rsidRPr="001140FA">
        <w:rPr>
          <w:rFonts w:asciiTheme="minorEastAsia" w:eastAsiaTheme="minorEastAsia"/>
          <w:sz w:val="21"/>
        </w:rPr>
        <w:t>ö</w:t>
      </w:r>
      <w:r w:rsidR="007F5A01" w:rsidRPr="001140FA">
        <w:rPr>
          <w:rFonts w:asciiTheme="minorEastAsia" w:eastAsiaTheme="minorEastAsia"/>
          <w:sz w:val="21"/>
        </w:rPr>
        <w:t>hmen und M</w:t>
      </w:r>
      <w:r w:rsidR="007F5A01" w:rsidRPr="001140FA">
        <w:rPr>
          <w:rFonts w:asciiTheme="minorEastAsia" w:eastAsiaTheme="minorEastAsia"/>
          <w:sz w:val="21"/>
        </w:rPr>
        <w:t>ä</w:t>
      </w:r>
      <w:r w:rsidR="007F5A01" w:rsidRPr="001140FA">
        <w:rPr>
          <w:rFonts w:asciiTheme="minorEastAsia" w:eastAsiaTheme="minorEastAsia"/>
          <w:sz w:val="21"/>
        </w:rPr>
        <w:t>hren, Slowakei</w:t>
      </w:r>
      <w:r w:rsidR="007F5A01" w:rsidRPr="001140FA">
        <w:rPr>
          <w:rStyle w:val="0Text"/>
          <w:rFonts w:asciiTheme="minorEastAsia" w:eastAsiaTheme="minorEastAsia"/>
          <w:sz w:val="21"/>
        </w:rPr>
        <w:t xml:space="preserve"> (Essen, 2004), 31-52.</w:t>
      </w:r>
    </w:p>
    <w:p w:rsidR="007F5A01" w:rsidRPr="001140FA" w:rsidRDefault="00947D55" w:rsidP="007F5A01">
      <w:pPr>
        <w:pStyle w:val="Para05"/>
        <w:ind w:left="504" w:hanging="504"/>
        <w:rPr>
          <w:rFonts w:asciiTheme="minorEastAsia" w:eastAsiaTheme="minorEastAsia"/>
          <w:sz w:val="21"/>
        </w:rPr>
      </w:pPr>
      <w:hyperlink w:anchor="_222_6">
        <w:bookmarkStart w:id="3338" w:name="222_5"/>
        <w:r w:rsidR="007F5A01" w:rsidRPr="001140FA">
          <w:rPr>
            <w:rStyle w:val="6Text"/>
            <w:rFonts w:asciiTheme="minorEastAsia" w:eastAsiaTheme="minorEastAsia"/>
            <w:sz w:val="21"/>
          </w:rPr>
          <w:t>222.</w:t>
        </w:r>
        <w:bookmarkEnd w:id="3338"/>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xml:space="preserve">, 538-45. 食品問題的重要性首次被強調，收錄于Christian Gerlach's Krieg, </w:t>
      </w:r>
      <w:r w:rsidR="007F5A01" w:rsidRPr="001140FA">
        <w:rPr>
          <w:rFonts w:asciiTheme="minorEastAsia" w:eastAsiaTheme="minorEastAsia"/>
          <w:sz w:val="21"/>
        </w:rPr>
        <w:t>Ern</w:t>
      </w:r>
      <w:r w:rsidR="007F5A01" w:rsidRPr="001140FA">
        <w:rPr>
          <w:rFonts w:asciiTheme="minorEastAsia" w:eastAsiaTheme="minorEastAsia"/>
          <w:sz w:val="21"/>
        </w:rPr>
        <w:t>ä</w:t>
      </w:r>
      <w:r w:rsidR="007F5A01" w:rsidRPr="001140FA">
        <w:rPr>
          <w:rFonts w:asciiTheme="minorEastAsia" w:eastAsiaTheme="minorEastAsia"/>
          <w:sz w:val="21"/>
        </w:rPr>
        <w:t>hrung, V</w:t>
      </w:r>
      <w:r w:rsidR="007F5A01" w:rsidRPr="001140FA">
        <w:rPr>
          <w:rFonts w:asciiTheme="minorEastAsia" w:eastAsiaTheme="minorEastAsia"/>
          <w:sz w:val="21"/>
        </w:rPr>
        <w:t>ö</w:t>
      </w:r>
      <w:r w:rsidR="007F5A01" w:rsidRPr="001140FA">
        <w:rPr>
          <w:rFonts w:asciiTheme="minorEastAsia" w:eastAsiaTheme="minorEastAsia"/>
          <w:sz w:val="21"/>
        </w:rPr>
        <w:t>lkermord: Forschungen zur deutschen Vernichtungspolitik im Zweiten Weltkrieg</w:t>
      </w:r>
      <w:r w:rsidR="007F5A01" w:rsidRPr="001140FA">
        <w:rPr>
          <w:rStyle w:val="0Text"/>
          <w:rFonts w:asciiTheme="minorEastAsia" w:eastAsiaTheme="minorEastAsia"/>
          <w:sz w:val="21"/>
        </w:rPr>
        <w:t xml:space="preserve"> (Hamburg, 1998).</w:t>
      </w:r>
    </w:p>
    <w:p w:rsidR="007F5A01" w:rsidRPr="001140FA" w:rsidRDefault="00947D55" w:rsidP="007F5A01">
      <w:pPr>
        <w:pStyle w:val="Para01"/>
        <w:ind w:left="504" w:hanging="504"/>
        <w:rPr>
          <w:rFonts w:asciiTheme="minorEastAsia" w:eastAsiaTheme="minorEastAsia"/>
          <w:sz w:val="21"/>
        </w:rPr>
      </w:pPr>
      <w:hyperlink w:anchor="_223_6">
        <w:bookmarkStart w:id="3339" w:name="223_5"/>
        <w:r w:rsidR="007F5A01" w:rsidRPr="001140FA">
          <w:rPr>
            <w:rStyle w:val="3Text"/>
            <w:rFonts w:asciiTheme="minorEastAsia" w:eastAsiaTheme="minorEastAsia"/>
            <w:sz w:val="21"/>
          </w:rPr>
          <w:t>223.</w:t>
        </w:r>
        <w:bookmarkEnd w:id="3339"/>
      </w:hyperlink>
      <w:r w:rsidR="007F5A01" w:rsidRPr="001140FA">
        <w:rPr>
          <w:rFonts w:asciiTheme="minorEastAsia" w:eastAsiaTheme="minorEastAsia"/>
          <w:sz w:val="21"/>
        </w:rPr>
        <w:t xml:space="preserve"> Berenstein等ed.，</w:t>
      </w:r>
      <w:r w:rsidR="007F5A01" w:rsidRPr="001140FA">
        <w:rPr>
          <w:rStyle w:val="0Text"/>
          <w:rFonts w:asciiTheme="minorEastAsia" w:eastAsiaTheme="minorEastAsia"/>
          <w:sz w:val="21"/>
        </w:rPr>
        <w:t>Faschismus</w:t>
      </w:r>
      <w:r w:rsidR="007F5A01" w:rsidRPr="001140FA">
        <w:rPr>
          <w:rFonts w:asciiTheme="minorEastAsia" w:eastAsiaTheme="minorEastAsia"/>
          <w:sz w:val="21"/>
        </w:rPr>
        <w:t>, 303.</w:t>
      </w:r>
    </w:p>
    <w:p w:rsidR="007F5A01" w:rsidRPr="001140FA" w:rsidRDefault="00947D55" w:rsidP="007F5A01">
      <w:pPr>
        <w:pStyle w:val="Para05"/>
        <w:ind w:left="504" w:hanging="504"/>
        <w:rPr>
          <w:rFonts w:asciiTheme="minorEastAsia" w:eastAsiaTheme="minorEastAsia"/>
          <w:sz w:val="21"/>
        </w:rPr>
      </w:pPr>
      <w:hyperlink w:anchor="_224_6">
        <w:bookmarkStart w:id="3340" w:name="224_5"/>
        <w:r w:rsidR="007F5A01" w:rsidRPr="001140FA">
          <w:rPr>
            <w:rStyle w:val="6Text"/>
            <w:rFonts w:asciiTheme="minorEastAsia" w:eastAsiaTheme="minorEastAsia"/>
            <w:sz w:val="21"/>
          </w:rPr>
          <w:t>224.</w:t>
        </w:r>
        <w:bookmarkEnd w:id="3340"/>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168.</w:t>
      </w:r>
    </w:p>
    <w:p w:rsidR="007F5A01" w:rsidRPr="001140FA" w:rsidRDefault="00947D55" w:rsidP="007F5A01">
      <w:pPr>
        <w:pStyle w:val="Para01"/>
        <w:ind w:left="504" w:hanging="504"/>
        <w:rPr>
          <w:rFonts w:asciiTheme="minorEastAsia" w:eastAsiaTheme="minorEastAsia"/>
          <w:sz w:val="21"/>
        </w:rPr>
      </w:pPr>
      <w:hyperlink w:anchor="_225_6">
        <w:bookmarkStart w:id="3341" w:name="225_5"/>
        <w:r w:rsidR="007F5A01" w:rsidRPr="001140FA">
          <w:rPr>
            <w:rStyle w:val="3Text"/>
            <w:rFonts w:asciiTheme="minorEastAsia" w:eastAsiaTheme="minorEastAsia"/>
            <w:sz w:val="21"/>
          </w:rPr>
          <w:t>225.</w:t>
        </w:r>
        <w:bookmarkEnd w:id="3341"/>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IV. 1,920（1942年9月30日）；在這種場合，希特勒使用的詞是Ausrottung而不像平常那樣使用Vernichtung.</w:t>
      </w:r>
    </w:p>
    <w:p w:rsidR="007F5A01" w:rsidRPr="001140FA" w:rsidRDefault="00947D55" w:rsidP="007F5A01">
      <w:pPr>
        <w:pStyle w:val="Para05"/>
        <w:ind w:left="504" w:hanging="504"/>
        <w:rPr>
          <w:rFonts w:asciiTheme="minorEastAsia" w:eastAsiaTheme="minorEastAsia"/>
          <w:sz w:val="21"/>
        </w:rPr>
      </w:pPr>
      <w:hyperlink w:anchor="_226_6">
        <w:bookmarkStart w:id="3342" w:name="226_5"/>
        <w:r w:rsidR="007F5A01" w:rsidRPr="001140FA">
          <w:rPr>
            <w:rStyle w:val="6Text"/>
            <w:rFonts w:asciiTheme="minorEastAsia" w:eastAsiaTheme="minorEastAsia"/>
            <w:sz w:val="21"/>
          </w:rPr>
          <w:t>226.</w:t>
        </w:r>
        <w:bookmarkEnd w:id="3342"/>
      </w:hyperlink>
      <w:r w:rsidR="007F5A01" w:rsidRPr="001140FA">
        <w:rPr>
          <w:rStyle w:val="0Text"/>
          <w:rFonts w:asciiTheme="minorEastAsia" w:eastAsiaTheme="minorEastAsia"/>
          <w:sz w:val="21"/>
        </w:rPr>
        <w:t xml:space="preserve"> 引用于Friedl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403.</w:t>
      </w:r>
    </w:p>
    <w:p w:rsidR="007F5A01" w:rsidRPr="001140FA" w:rsidRDefault="00947D55" w:rsidP="007F5A01">
      <w:pPr>
        <w:pStyle w:val="Para01"/>
        <w:ind w:left="504" w:hanging="504"/>
        <w:rPr>
          <w:rFonts w:asciiTheme="minorEastAsia" w:eastAsiaTheme="minorEastAsia"/>
          <w:sz w:val="21"/>
        </w:rPr>
      </w:pPr>
      <w:hyperlink w:anchor="_227_6">
        <w:bookmarkStart w:id="3343" w:name="227_5"/>
        <w:r w:rsidR="007F5A01" w:rsidRPr="001140FA">
          <w:rPr>
            <w:rStyle w:val="3Text"/>
            <w:rFonts w:asciiTheme="minorEastAsia" w:eastAsiaTheme="minorEastAsia"/>
            <w:sz w:val="21"/>
          </w:rPr>
          <w:t>227.</w:t>
        </w:r>
        <w:bookmarkEnd w:id="3343"/>
      </w:hyperlink>
      <w:r w:rsidR="007F5A01" w:rsidRPr="001140FA">
        <w:rPr>
          <w:rFonts w:asciiTheme="minorEastAsia" w:eastAsiaTheme="minorEastAsia"/>
          <w:sz w:val="21"/>
        </w:rPr>
        <w:t xml:space="preserve"> 引用自Herf, </w:t>
      </w:r>
      <w:r w:rsidR="007F5A01" w:rsidRPr="001140FA">
        <w:rPr>
          <w:rStyle w:val="0Text"/>
          <w:rFonts w:asciiTheme="minorEastAsia" w:eastAsiaTheme="minorEastAsia"/>
          <w:sz w:val="21"/>
        </w:rPr>
        <w:t>The Jewish Enemy</w:t>
      </w:r>
      <w:r w:rsidR="007F5A01" w:rsidRPr="001140FA">
        <w:rPr>
          <w:rFonts w:asciiTheme="minorEastAsia" w:eastAsiaTheme="minorEastAsia"/>
          <w:sz w:val="21"/>
        </w:rPr>
        <w:t>, 169.</w:t>
      </w:r>
    </w:p>
    <w:p w:rsidR="007F5A01" w:rsidRPr="001140FA" w:rsidRDefault="00947D55" w:rsidP="007F5A01">
      <w:pPr>
        <w:pStyle w:val="Para01"/>
        <w:ind w:left="504" w:hanging="504"/>
        <w:rPr>
          <w:rFonts w:asciiTheme="minorEastAsia" w:eastAsiaTheme="minorEastAsia"/>
          <w:sz w:val="21"/>
        </w:rPr>
      </w:pPr>
      <w:hyperlink w:anchor="_228_6">
        <w:bookmarkStart w:id="3344" w:name="228_5"/>
        <w:r w:rsidR="007F5A01" w:rsidRPr="001140FA">
          <w:rPr>
            <w:rStyle w:val="3Text"/>
            <w:rFonts w:asciiTheme="minorEastAsia" w:eastAsiaTheme="minorEastAsia"/>
            <w:sz w:val="21"/>
          </w:rPr>
          <w:t>228.</w:t>
        </w:r>
        <w:bookmarkEnd w:id="3344"/>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IV. 1,937（1942年11月8日）.</w:t>
      </w:r>
    </w:p>
    <w:p w:rsidR="007F5A01" w:rsidRPr="001140FA" w:rsidRDefault="00947D55" w:rsidP="007F5A01">
      <w:pPr>
        <w:pStyle w:val="Para01"/>
        <w:ind w:left="504" w:hanging="504"/>
        <w:rPr>
          <w:rFonts w:asciiTheme="minorEastAsia" w:eastAsiaTheme="minorEastAsia"/>
          <w:sz w:val="21"/>
        </w:rPr>
      </w:pPr>
      <w:hyperlink w:anchor="_229_6">
        <w:bookmarkStart w:id="3345" w:name="229_5"/>
        <w:r w:rsidR="007F5A01" w:rsidRPr="001140FA">
          <w:rPr>
            <w:rStyle w:val="3Text"/>
            <w:rFonts w:asciiTheme="minorEastAsia" w:eastAsiaTheme="minorEastAsia"/>
            <w:sz w:val="21"/>
          </w:rPr>
          <w:t>229.</w:t>
        </w:r>
        <w:bookmarkEnd w:id="3345"/>
      </w:hyperlink>
      <w:r w:rsidR="007F5A01" w:rsidRPr="001140FA">
        <w:rPr>
          <w:rFonts w:asciiTheme="minorEastAsia" w:eastAsiaTheme="minorEastAsia"/>
          <w:sz w:val="21"/>
        </w:rPr>
        <w:t xml:space="preserve"> Helmut Heiber, </w:t>
      </w:r>
      <w:r w:rsidR="007F5A01" w:rsidRPr="001140FA">
        <w:rPr>
          <w:rStyle w:val="0Text"/>
          <w:rFonts w:asciiTheme="minorEastAsia" w:eastAsiaTheme="minorEastAsia"/>
          <w:sz w:val="21"/>
        </w:rPr>
        <w:t>Goebbels-Reden</w:t>
      </w:r>
      <w:r w:rsidR="007F5A01" w:rsidRPr="001140FA">
        <w:rPr>
          <w:rFonts w:asciiTheme="minorEastAsia" w:eastAsiaTheme="minorEastAsia"/>
          <w:sz w:val="21"/>
        </w:rPr>
        <w:t xml:space="preserve"> (2vols,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1971-2). 這一版本引用自Jeremy Noakes ed., </w:t>
      </w:r>
      <w:r w:rsidR="007F5A01" w:rsidRPr="001140FA">
        <w:rPr>
          <w:rStyle w:val="0Text"/>
          <w:rFonts w:asciiTheme="minorEastAsia" w:eastAsiaTheme="minorEastAsia"/>
          <w:sz w:val="21"/>
        </w:rPr>
        <w:t>Nazism 1919-1945</w:t>
      </w:r>
      <w:r w:rsidR="007F5A01" w:rsidRPr="001140FA">
        <w:rPr>
          <w:rFonts w:asciiTheme="minorEastAsia" w:eastAsiaTheme="minorEastAsia"/>
          <w:sz w:val="21"/>
        </w:rPr>
        <w:t xml:space="preserve">, IV: </w:t>
      </w:r>
      <w:r w:rsidR="007F5A01" w:rsidRPr="001140FA">
        <w:rPr>
          <w:rStyle w:val="0Text"/>
          <w:rFonts w:asciiTheme="minorEastAsia" w:eastAsiaTheme="minorEastAsia"/>
          <w:sz w:val="21"/>
        </w:rPr>
        <w:t>The German Home Front in World War II: A Documentary Reader</w:t>
      </w:r>
      <w:r w:rsidR="007F5A01" w:rsidRPr="001140FA">
        <w:rPr>
          <w:rFonts w:asciiTheme="minorEastAsia" w:eastAsiaTheme="minorEastAsia"/>
          <w:sz w:val="21"/>
        </w:rPr>
        <w:t xml:space="preserve"> (Exeter, 1998), 490-91，來自BBC廣播監聽業務記錄，在最后一次審判之后，從觀眾中傳來</w:t>
      </w:r>
      <w:r w:rsidR="007F5A01" w:rsidRPr="001140FA">
        <w:rPr>
          <w:rFonts w:asciiTheme="minorEastAsia" w:eastAsiaTheme="minorEastAsia"/>
          <w:sz w:val="21"/>
        </w:rPr>
        <w:t>“</w:t>
      </w:r>
      <w:r w:rsidR="007F5A01" w:rsidRPr="001140FA">
        <w:rPr>
          <w:rFonts w:asciiTheme="minorEastAsia" w:eastAsiaTheme="minorEastAsia"/>
          <w:sz w:val="21"/>
        </w:rPr>
        <w:t>趕走猶太人</w:t>
      </w:r>
      <w:r w:rsidR="007F5A01" w:rsidRPr="001140FA">
        <w:rPr>
          <w:rFonts w:asciiTheme="minorEastAsia" w:eastAsiaTheme="minorEastAsia"/>
          <w:sz w:val="21"/>
        </w:rPr>
        <w:t>”</w:t>
      </w:r>
      <w:r w:rsidR="007F5A01" w:rsidRPr="001140FA">
        <w:rPr>
          <w:rFonts w:asciiTheme="minorEastAsia" w:eastAsiaTheme="minorEastAsia"/>
          <w:sz w:val="21"/>
        </w:rPr>
        <w:t>的喊聲.</w:t>
      </w:r>
    </w:p>
    <w:p w:rsidR="007F5A01" w:rsidRPr="001140FA" w:rsidRDefault="00947D55" w:rsidP="007F5A01">
      <w:pPr>
        <w:pStyle w:val="Para01"/>
        <w:ind w:left="504" w:hanging="504"/>
        <w:rPr>
          <w:rFonts w:asciiTheme="minorEastAsia" w:eastAsiaTheme="minorEastAsia"/>
          <w:sz w:val="21"/>
        </w:rPr>
      </w:pPr>
      <w:hyperlink w:anchor="_230_6">
        <w:bookmarkStart w:id="3346" w:name="230_5"/>
        <w:r w:rsidR="007F5A01" w:rsidRPr="001140FA">
          <w:rPr>
            <w:rStyle w:val="3Text"/>
            <w:rFonts w:asciiTheme="minorEastAsia" w:eastAsiaTheme="minorEastAsia"/>
            <w:sz w:val="21"/>
          </w:rPr>
          <w:t>230.</w:t>
        </w:r>
        <w:bookmarkEnd w:id="3346"/>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IV. 1,991（1943年2月25日）和2,001（1943年3月21日）.</w:t>
      </w:r>
    </w:p>
    <w:p w:rsidR="007F5A01" w:rsidRPr="001140FA" w:rsidRDefault="00947D55" w:rsidP="007F5A01">
      <w:pPr>
        <w:pStyle w:val="Para05"/>
        <w:ind w:left="504" w:hanging="504"/>
        <w:rPr>
          <w:rFonts w:asciiTheme="minorEastAsia" w:eastAsiaTheme="minorEastAsia"/>
          <w:sz w:val="21"/>
        </w:rPr>
      </w:pPr>
      <w:hyperlink w:anchor="_231_6">
        <w:bookmarkStart w:id="3347" w:name="231_5"/>
        <w:r w:rsidR="007F5A01" w:rsidRPr="001140FA">
          <w:rPr>
            <w:rStyle w:val="6Text"/>
            <w:rFonts w:asciiTheme="minorEastAsia" w:eastAsiaTheme="minorEastAsia"/>
            <w:sz w:val="21"/>
          </w:rPr>
          <w:t>231.</w:t>
        </w:r>
        <w:bookmarkEnd w:id="3347"/>
      </w:hyperlink>
      <w:r w:rsidR="007F5A01" w:rsidRPr="001140FA">
        <w:rPr>
          <w:rStyle w:val="0Text"/>
          <w:rFonts w:asciiTheme="minorEastAsia" w:eastAsiaTheme="minorEastAsia"/>
          <w:sz w:val="21"/>
        </w:rPr>
        <w:t xml:space="preserve"> Frohlich ed., </w:t>
      </w:r>
      <w:r w:rsidR="007F5A01" w:rsidRPr="001140FA">
        <w:rPr>
          <w:rFonts w:asciiTheme="minorEastAsia" w:eastAsiaTheme="minorEastAsia"/>
          <w:sz w:val="21"/>
        </w:rPr>
        <w:t>Die Tageb</w:t>
      </w:r>
      <w:r w:rsidR="007F5A01" w:rsidRPr="001140FA">
        <w:rPr>
          <w:rFonts w:asciiTheme="minorEastAsia" w:eastAsiaTheme="minorEastAsia"/>
          <w:sz w:val="21"/>
        </w:rPr>
        <w:t>ü</w:t>
      </w:r>
      <w:r w:rsidR="007F5A01" w:rsidRPr="001140FA">
        <w:rPr>
          <w:rFonts w:asciiTheme="minorEastAsia" w:eastAsiaTheme="minorEastAsia"/>
          <w:sz w:val="21"/>
        </w:rPr>
        <w:t>cher</w:t>
      </w:r>
      <w:r w:rsidR="007F5A01" w:rsidRPr="001140FA">
        <w:rPr>
          <w:rStyle w:val="0Text"/>
          <w:rFonts w:asciiTheme="minorEastAsia" w:eastAsiaTheme="minorEastAsia"/>
          <w:sz w:val="21"/>
        </w:rPr>
        <w:t xml:space="preserve"> II/VIII. 287-90（1943年5月13日）；另參見Norman Cohn, </w:t>
      </w:r>
      <w:r w:rsidR="007F5A01" w:rsidRPr="001140FA">
        <w:rPr>
          <w:rFonts w:asciiTheme="minorEastAsia" w:eastAsiaTheme="minorEastAsia"/>
          <w:sz w:val="21"/>
        </w:rPr>
        <w:t>Warrant for Genocide: The Myth of the Jewish World-Conspiracy and the Protocols of the Elders of Zion</w:t>
      </w:r>
      <w:r w:rsidR="007F5A01" w:rsidRPr="001140FA">
        <w:rPr>
          <w:rStyle w:val="0Text"/>
          <w:rFonts w:asciiTheme="minorEastAsia" w:eastAsiaTheme="minorEastAsia"/>
          <w:sz w:val="21"/>
        </w:rPr>
        <w:t xml:space="preserve"> (London, 1967).</w:t>
      </w:r>
    </w:p>
    <w:p w:rsidR="007F5A01" w:rsidRPr="001140FA" w:rsidRDefault="00947D55" w:rsidP="007F5A01">
      <w:pPr>
        <w:pStyle w:val="Para01"/>
        <w:ind w:left="504" w:hanging="504"/>
        <w:rPr>
          <w:rFonts w:asciiTheme="minorEastAsia" w:eastAsiaTheme="minorEastAsia"/>
          <w:sz w:val="21"/>
        </w:rPr>
      </w:pPr>
      <w:hyperlink w:anchor="_232_6">
        <w:bookmarkStart w:id="3348" w:name="232_5"/>
        <w:r w:rsidR="007F5A01" w:rsidRPr="001140FA">
          <w:rPr>
            <w:rStyle w:val="3Text"/>
            <w:rFonts w:asciiTheme="minorEastAsia" w:eastAsiaTheme="minorEastAsia"/>
            <w:sz w:val="21"/>
          </w:rPr>
          <w:t>232.</w:t>
        </w:r>
        <w:bookmarkEnd w:id="3348"/>
      </w:hyperlink>
      <w:r w:rsidR="007F5A01" w:rsidRPr="001140FA">
        <w:rPr>
          <w:rFonts w:asciiTheme="minorEastAsia" w:eastAsiaTheme="minorEastAsia"/>
          <w:sz w:val="21"/>
        </w:rPr>
        <w:t xml:space="preserve"> 引用自Noakes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497.</w:t>
      </w:r>
    </w:p>
    <w:p w:rsidR="007F5A01" w:rsidRPr="001140FA" w:rsidRDefault="00947D55" w:rsidP="007F5A01">
      <w:pPr>
        <w:pStyle w:val="Para05"/>
        <w:ind w:left="504" w:hanging="504"/>
        <w:rPr>
          <w:rFonts w:asciiTheme="minorEastAsia" w:eastAsiaTheme="minorEastAsia"/>
          <w:sz w:val="21"/>
        </w:rPr>
      </w:pPr>
      <w:hyperlink w:anchor="_233_6">
        <w:bookmarkStart w:id="3349" w:name="233_5"/>
        <w:r w:rsidR="007F5A01" w:rsidRPr="001140FA">
          <w:rPr>
            <w:rStyle w:val="6Text"/>
            <w:rFonts w:asciiTheme="minorEastAsia" w:eastAsiaTheme="minorEastAsia"/>
            <w:sz w:val="21"/>
          </w:rPr>
          <w:t>233.</w:t>
        </w:r>
        <w:bookmarkEnd w:id="3349"/>
      </w:hyperlink>
      <w:r w:rsidR="007F5A01" w:rsidRPr="001140FA">
        <w:rPr>
          <w:rStyle w:val="0Text"/>
          <w:rFonts w:asciiTheme="minorEastAsia" w:eastAsiaTheme="minorEastAsia"/>
          <w:sz w:val="21"/>
        </w:rPr>
        <w:t xml:space="preserve"> Herf, </w:t>
      </w:r>
      <w:r w:rsidR="007F5A01" w:rsidRPr="001140FA">
        <w:rPr>
          <w:rFonts w:asciiTheme="minorEastAsia" w:eastAsiaTheme="minorEastAsia"/>
          <w:sz w:val="21"/>
        </w:rPr>
        <w:t>The Jewish Enemy</w:t>
      </w:r>
      <w:r w:rsidR="007F5A01" w:rsidRPr="001140FA">
        <w:rPr>
          <w:rStyle w:val="0Text"/>
          <w:rFonts w:asciiTheme="minorEastAsia" w:eastAsiaTheme="minorEastAsia"/>
          <w:sz w:val="21"/>
        </w:rPr>
        <w:t>, 281-7.</w:t>
      </w:r>
    </w:p>
    <w:p w:rsidR="007F5A01" w:rsidRPr="001140FA" w:rsidRDefault="00947D55" w:rsidP="007F5A01">
      <w:pPr>
        <w:pStyle w:val="Para01"/>
        <w:ind w:left="504" w:hanging="504"/>
        <w:rPr>
          <w:rFonts w:asciiTheme="minorEastAsia" w:eastAsiaTheme="minorEastAsia"/>
          <w:sz w:val="21"/>
        </w:rPr>
      </w:pPr>
      <w:hyperlink w:anchor="_234_6">
        <w:bookmarkStart w:id="3350" w:name="234_5"/>
        <w:r w:rsidR="007F5A01" w:rsidRPr="001140FA">
          <w:rPr>
            <w:rStyle w:val="3Text"/>
            <w:rFonts w:asciiTheme="minorEastAsia" w:eastAsiaTheme="minorEastAsia"/>
            <w:sz w:val="21"/>
          </w:rPr>
          <w:t>234.</w:t>
        </w:r>
        <w:bookmarkEnd w:id="3350"/>
      </w:hyperlink>
      <w:r w:rsidR="007F5A01" w:rsidRPr="001140FA">
        <w:rPr>
          <w:rFonts w:asciiTheme="minorEastAsia" w:eastAsiaTheme="minorEastAsia"/>
          <w:sz w:val="21"/>
        </w:rPr>
        <w:t xml:space="preserve"> 這是Herf的論文，同上. 另參見同書，183-230，關于1943年反猶主義宣傳的一個調查.</w:t>
      </w:r>
    </w:p>
    <w:p w:rsidR="007F5A01" w:rsidRPr="001140FA" w:rsidRDefault="00947D55" w:rsidP="007F5A01">
      <w:pPr>
        <w:pStyle w:val="Para05"/>
        <w:ind w:left="504" w:hanging="504"/>
        <w:rPr>
          <w:rFonts w:asciiTheme="minorEastAsia" w:eastAsiaTheme="minorEastAsia"/>
          <w:sz w:val="21"/>
        </w:rPr>
      </w:pPr>
      <w:hyperlink w:anchor="_235_6">
        <w:bookmarkStart w:id="3351" w:name="235_5"/>
        <w:r w:rsidR="007F5A01" w:rsidRPr="001140FA">
          <w:rPr>
            <w:rStyle w:val="6Text"/>
            <w:rFonts w:asciiTheme="minorEastAsia" w:eastAsiaTheme="minorEastAsia"/>
            <w:sz w:val="21"/>
          </w:rPr>
          <w:t>235.</w:t>
        </w:r>
        <w:bookmarkEnd w:id="3351"/>
      </w:hyperlink>
      <w:r w:rsidR="007F5A01" w:rsidRPr="001140FA">
        <w:rPr>
          <w:rStyle w:val="0Text"/>
          <w:rFonts w:asciiTheme="minorEastAsia" w:eastAsiaTheme="minorEastAsia"/>
          <w:sz w:val="21"/>
        </w:rPr>
        <w:t xml:space="preserve"> 引用自Longerich,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181-2.</w:t>
      </w:r>
    </w:p>
    <w:p w:rsidR="007F5A01" w:rsidRPr="001140FA" w:rsidRDefault="00947D55" w:rsidP="007F5A01">
      <w:pPr>
        <w:pStyle w:val="Para01"/>
        <w:ind w:left="504" w:hanging="504"/>
        <w:rPr>
          <w:rFonts w:asciiTheme="minorEastAsia" w:eastAsiaTheme="minorEastAsia"/>
          <w:sz w:val="21"/>
        </w:rPr>
      </w:pPr>
      <w:hyperlink w:anchor="_236_6">
        <w:bookmarkStart w:id="3352" w:name="236_5"/>
        <w:r w:rsidR="007F5A01" w:rsidRPr="001140FA">
          <w:rPr>
            <w:rStyle w:val="3Text"/>
            <w:rFonts w:asciiTheme="minorEastAsia" w:eastAsiaTheme="minorEastAsia"/>
            <w:sz w:val="21"/>
          </w:rPr>
          <w:t>236.</w:t>
        </w:r>
        <w:bookmarkEnd w:id="3352"/>
      </w:hyperlink>
      <w:r w:rsidR="007F5A01" w:rsidRPr="001140FA">
        <w:rPr>
          <w:rFonts w:asciiTheme="minorEastAsia" w:eastAsiaTheme="minorEastAsia"/>
          <w:sz w:val="21"/>
        </w:rPr>
        <w:t xml:space="preserve"> Arad, </w:t>
      </w:r>
      <w:r w:rsidR="007F5A01" w:rsidRPr="001140FA">
        <w:rPr>
          <w:rStyle w:val="0Text"/>
          <w:rFonts w:asciiTheme="minorEastAsia" w:eastAsiaTheme="minorEastAsia"/>
          <w:sz w:val="21"/>
        </w:rPr>
        <w:t>Belzec</w:t>
      </w:r>
      <w:r w:rsidR="007F5A01" w:rsidRPr="001140FA">
        <w:rPr>
          <w:rFonts w:asciiTheme="minorEastAsia" w:eastAsiaTheme="minorEastAsia"/>
          <w:sz w:val="21"/>
        </w:rPr>
        <w:t>, 14-16.</w:t>
      </w:r>
    </w:p>
    <w:p w:rsidR="007F5A01" w:rsidRPr="001140FA" w:rsidRDefault="00947D55" w:rsidP="007F5A01">
      <w:pPr>
        <w:pStyle w:val="Para01"/>
        <w:ind w:left="504" w:hanging="504"/>
        <w:rPr>
          <w:rFonts w:asciiTheme="minorEastAsia" w:eastAsiaTheme="minorEastAsia"/>
          <w:sz w:val="21"/>
        </w:rPr>
      </w:pPr>
      <w:hyperlink w:anchor="_237_6">
        <w:bookmarkStart w:id="3353" w:name="237_5"/>
        <w:r w:rsidR="007F5A01" w:rsidRPr="001140FA">
          <w:rPr>
            <w:rStyle w:val="3Text"/>
            <w:rFonts w:asciiTheme="minorEastAsia" w:eastAsiaTheme="minorEastAsia"/>
            <w:sz w:val="21"/>
          </w:rPr>
          <w:t>237.</w:t>
        </w:r>
        <w:bookmarkEnd w:id="3353"/>
      </w:hyperlink>
      <w:r w:rsidR="007F5A01" w:rsidRPr="001140FA">
        <w:rPr>
          <w:rFonts w:asciiTheme="minorEastAsia" w:eastAsiaTheme="minorEastAsia"/>
          <w:sz w:val="21"/>
        </w:rPr>
        <w:t xml:space="preserve"> 同上，16-22.</w:t>
      </w:r>
    </w:p>
    <w:p w:rsidR="007F5A01" w:rsidRPr="001140FA" w:rsidRDefault="00947D55" w:rsidP="007F5A01">
      <w:pPr>
        <w:pStyle w:val="Para01"/>
        <w:ind w:left="504" w:hanging="504"/>
        <w:rPr>
          <w:rFonts w:asciiTheme="minorEastAsia" w:eastAsiaTheme="minorEastAsia"/>
          <w:sz w:val="21"/>
        </w:rPr>
      </w:pPr>
      <w:hyperlink w:anchor="_238_6">
        <w:bookmarkStart w:id="3354" w:name="238_5"/>
        <w:r w:rsidR="007F5A01" w:rsidRPr="001140FA">
          <w:rPr>
            <w:rStyle w:val="3Text"/>
            <w:rFonts w:asciiTheme="minorEastAsia" w:eastAsiaTheme="minorEastAsia"/>
            <w:sz w:val="21"/>
          </w:rPr>
          <w:t>238.</w:t>
        </w:r>
        <w:bookmarkEnd w:id="3354"/>
      </w:hyperlink>
      <w:r w:rsidR="007F5A01" w:rsidRPr="001140FA">
        <w:rPr>
          <w:rFonts w:asciiTheme="minorEastAsia" w:eastAsiaTheme="minorEastAsia"/>
          <w:sz w:val="21"/>
        </w:rPr>
        <w:t xml:space="preserve"> Gilbert, </w:t>
      </w:r>
      <w:r w:rsidR="007F5A01" w:rsidRPr="001140FA">
        <w:rPr>
          <w:rStyle w:val="0Text"/>
          <w:rFonts w:asciiTheme="minorEastAsia" w:eastAsiaTheme="minorEastAsia"/>
          <w:sz w:val="21"/>
        </w:rPr>
        <w:t>The Holocaust</w:t>
      </w:r>
      <w:r w:rsidR="007F5A01" w:rsidRPr="001140FA">
        <w:rPr>
          <w:rFonts w:asciiTheme="minorEastAsia" w:eastAsiaTheme="minorEastAsia"/>
          <w:sz w:val="21"/>
        </w:rPr>
        <w:t xml:space="preserve">, 817; Arad, </w:t>
      </w:r>
      <w:r w:rsidR="007F5A01" w:rsidRPr="001140FA">
        <w:rPr>
          <w:rStyle w:val="0Text"/>
          <w:rFonts w:asciiTheme="minorEastAsia" w:eastAsiaTheme="minorEastAsia"/>
          <w:sz w:val="21"/>
        </w:rPr>
        <w:t>Belzec</w:t>
      </w:r>
      <w:r w:rsidR="007F5A01" w:rsidRPr="001140FA">
        <w:rPr>
          <w:rFonts w:asciiTheme="minorEastAsia" w:eastAsiaTheme="minorEastAsia"/>
          <w:sz w:val="21"/>
        </w:rPr>
        <w:t>, 23-9, 68-74.</w:t>
      </w:r>
    </w:p>
    <w:p w:rsidR="007F5A01" w:rsidRPr="001140FA" w:rsidRDefault="00947D55" w:rsidP="007F5A01">
      <w:pPr>
        <w:pStyle w:val="Para01"/>
        <w:ind w:left="504" w:hanging="504"/>
        <w:rPr>
          <w:rFonts w:asciiTheme="minorEastAsia" w:eastAsiaTheme="minorEastAsia"/>
          <w:sz w:val="21"/>
        </w:rPr>
      </w:pPr>
      <w:hyperlink w:anchor="_239_6">
        <w:bookmarkStart w:id="3355" w:name="239_5"/>
        <w:r w:rsidR="007F5A01" w:rsidRPr="001140FA">
          <w:rPr>
            <w:rStyle w:val="3Text"/>
            <w:rFonts w:asciiTheme="minorEastAsia" w:eastAsiaTheme="minorEastAsia"/>
            <w:sz w:val="21"/>
          </w:rPr>
          <w:t>239.</w:t>
        </w:r>
        <w:bookmarkEnd w:id="3355"/>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191（1942年4月8日）；提到電明顯根據的是錯誤的信息.</w:t>
      </w:r>
    </w:p>
    <w:p w:rsidR="007F5A01" w:rsidRPr="001140FA" w:rsidRDefault="00947D55" w:rsidP="007F5A01">
      <w:pPr>
        <w:pStyle w:val="Para01"/>
        <w:ind w:left="504" w:hanging="504"/>
        <w:rPr>
          <w:rFonts w:asciiTheme="minorEastAsia" w:eastAsiaTheme="minorEastAsia"/>
          <w:sz w:val="21"/>
        </w:rPr>
      </w:pPr>
      <w:hyperlink w:anchor="_240_6">
        <w:bookmarkStart w:id="3356" w:name="240_5"/>
        <w:r w:rsidR="007F5A01" w:rsidRPr="001140FA">
          <w:rPr>
            <w:rStyle w:val="3Text"/>
            <w:rFonts w:asciiTheme="minorEastAsia" w:eastAsiaTheme="minorEastAsia"/>
            <w:sz w:val="21"/>
          </w:rPr>
          <w:t>240.</w:t>
        </w:r>
        <w:bookmarkEnd w:id="3356"/>
      </w:hyperlink>
      <w:r w:rsidR="007F5A01" w:rsidRPr="001140FA">
        <w:rPr>
          <w:rFonts w:asciiTheme="minorEastAsia" w:eastAsiaTheme="minorEastAsia"/>
          <w:sz w:val="21"/>
        </w:rPr>
        <w:t xml:space="preserve"> 同上，192（1942年4月12-13日）.</w:t>
      </w:r>
    </w:p>
    <w:p w:rsidR="007F5A01" w:rsidRPr="001140FA" w:rsidRDefault="00947D55" w:rsidP="007F5A01">
      <w:pPr>
        <w:pStyle w:val="Para01"/>
        <w:ind w:left="504" w:hanging="504"/>
        <w:rPr>
          <w:rFonts w:asciiTheme="minorEastAsia" w:eastAsiaTheme="minorEastAsia"/>
          <w:sz w:val="21"/>
        </w:rPr>
      </w:pPr>
      <w:hyperlink w:anchor="_241_6">
        <w:bookmarkStart w:id="3357" w:name="241_5"/>
        <w:r w:rsidR="007F5A01" w:rsidRPr="001140FA">
          <w:rPr>
            <w:rStyle w:val="3Text"/>
            <w:rFonts w:asciiTheme="minorEastAsia" w:eastAsiaTheme="minorEastAsia"/>
            <w:sz w:val="21"/>
          </w:rPr>
          <w:t>241.</w:t>
        </w:r>
        <w:bookmarkEnd w:id="3357"/>
      </w:hyperlink>
      <w:r w:rsidR="007F5A01" w:rsidRPr="001140FA">
        <w:rPr>
          <w:rFonts w:asciiTheme="minorEastAsia" w:eastAsiaTheme="minorEastAsia"/>
          <w:sz w:val="21"/>
        </w:rPr>
        <w:t xml:space="preserve"> 同上，195-6（1942年5月8日）.</w:t>
      </w:r>
    </w:p>
    <w:p w:rsidR="007F5A01" w:rsidRPr="001140FA" w:rsidRDefault="00947D55" w:rsidP="007F5A01">
      <w:pPr>
        <w:pStyle w:val="Para01"/>
        <w:ind w:left="504" w:hanging="504"/>
        <w:rPr>
          <w:rFonts w:asciiTheme="minorEastAsia" w:eastAsiaTheme="minorEastAsia"/>
          <w:sz w:val="21"/>
        </w:rPr>
      </w:pPr>
      <w:hyperlink w:anchor="_242_6">
        <w:bookmarkStart w:id="3358" w:name="242_5"/>
        <w:r w:rsidR="007F5A01" w:rsidRPr="001140FA">
          <w:rPr>
            <w:rStyle w:val="3Text"/>
            <w:rFonts w:asciiTheme="minorEastAsia" w:eastAsiaTheme="minorEastAsia"/>
            <w:sz w:val="21"/>
          </w:rPr>
          <w:t>242.</w:t>
        </w:r>
        <w:bookmarkEnd w:id="3358"/>
      </w:hyperlink>
      <w:r w:rsidR="007F5A01" w:rsidRPr="001140FA">
        <w:rPr>
          <w:rFonts w:asciiTheme="minorEastAsia" w:eastAsiaTheme="minorEastAsia"/>
          <w:sz w:val="21"/>
        </w:rPr>
        <w:t xml:space="preserve"> 同上，197（1942年5月9日）.</w:t>
      </w:r>
    </w:p>
    <w:p w:rsidR="007F5A01" w:rsidRPr="001140FA" w:rsidRDefault="00947D55" w:rsidP="007F5A01">
      <w:pPr>
        <w:pStyle w:val="Para05"/>
        <w:ind w:left="504" w:hanging="504"/>
        <w:rPr>
          <w:rFonts w:asciiTheme="minorEastAsia" w:eastAsiaTheme="minorEastAsia"/>
          <w:sz w:val="21"/>
        </w:rPr>
      </w:pPr>
      <w:hyperlink w:anchor="_243_6">
        <w:bookmarkStart w:id="3359" w:name="243_5"/>
        <w:r w:rsidR="007F5A01" w:rsidRPr="001140FA">
          <w:rPr>
            <w:rStyle w:val="6Text"/>
            <w:rFonts w:asciiTheme="minorEastAsia" w:eastAsiaTheme="minorEastAsia"/>
            <w:sz w:val="21"/>
          </w:rPr>
          <w:t>243.</w:t>
        </w:r>
        <w:bookmarkEnd w:id="3359"/>
      </w:hyperlink>
      <w:r w:rsidR="007F5A01" w:rsidRPr="001140FA">
        <w:rPr>
          <w:rStyle w:val="0Text"/>
          <w:rFonts w:asciiTheme="minorEastAsia" w:eastAsiaTheme="minorEastAsia"/>
          <w:sz w:val="21"/>
        </w:rPr>
        <w:t xml:space="preserve"> Gitta Sereny, </w:t>
      </w:r>
      <w:r w:rsidR="007F5A01" w:rsidRPr="001140FA">
        <w:rPr>
          <w:rFonts w:asciiTheme="minorEastAsia" w:eastAsiaTheme="minorEastAsia"/>
          <w:sz w:val="21"/>
        </w:rPr>
        <w:t>Into that Darkness: An Examination of Conscience</w:t>
      </w:r>
      <w:r w:rsidR="007F5A01" w:rsidRPr="001140FA">
        <w:rPr>
          <w:rStyle w:val="0Text"/>
          <w:rFonts w:asciiTheme="minorEastAsia" w:eastAsiaTheme="minorEastAsia"/>
          <w:sz w:val="21"/>
        </w:rPr>
        <w:t xml:space="preserve"> (London, 1977 [1974]), 111-12.</w:t>
      </w:r>
    </w:p>
    <w:p w:rsidR="007F5A01" w:rsidRPr="001140FA" w:rsidRDefault="00947D55" w:rsidP="007F5A01">
      <w:pPr>
        <w:pStyle w:val="Para01"/>
        <w:ind w:left="504" w:hanging="504"/>
        <w:rPr>
          <w:rFonts w:asciiTheme="minorEastAsia" w:eastAsiaTheme="minorEastAsia"/>
          <w:sz w:val="21"/>
        </w:rPr>
      </w:pPr>
      <w:hyperlink w:anchor="_244_5">
        <w:bookmarkStart w:id="3360" w:name="244_4"/>
        <w:r w:rsidR="007F5A01" w:rsidRPr="001140FA">
          <w:rPr>
            <w:rStyle w:val="3Text"/>
            <w:rFonts w:asciiTheme="minorEastAsia" w:eastAsiaTheme="minorEastAsia"/>
            <w:sz w:val="21"/>
          </w:rPr>
          <w:t>244.</w:t>
        </w:r>
        <w:bookmarkEnd w:id="3360"/>
      </w:hyperlink>
      <w:r w:rsidR="007F5A01" w:rsidRPr="001140FA">
        <w:rPr>
          <w:rFonts w:asciiTheme="minorEastAsia" w:eastAsiaTheme="minorEastAsia"/>
          <w:sz w:val="21"/>
        </w:rPr>
        <w:t xml:space="preserve"> 同上，21-55.</w:t>
      </w:r>
    </w:p>
    <w:p w:rsidR="007F5A01" w:rsidRPr="001140FA" w:rsidRDefault="00947D55" w:rsidP="007F5A01">
      <w:pPr>
        <w:pStyle w:val="Para01"/>
        <w:ind w:left="504" w:hanging="504"/>
        <w:rPr>
          <w:rFonts w:asciiTheme="minorEastAsia" w:eastAsiaTheme="minorEastAsia"/>
          <w:sz w:val="21"/>
        </w:rPr>
      </w:pPr>
      <w:hyperlink w:anchor="_245_5">
        <w:bookmarkStart w:id="3361" w:name="245_4"/>
        <w:r w:rsidR="007F5A01" w:rsidRPr="001140FA">
          <w:rPr>
            <w:rStyle w:val="3Text"/>
            <w:rFonts w:asciiTheme="minorEastAsia" w:eastAsiaTheme="minorEastAsia"/>
            <w:sz w:val="21"/>
          </w:rPr>
          <w:t>245.</w:t>
        </w:r>
        <w:bookmarkEnd w:id="3361"/>
      </w:hyperlink>
      <w:r w:rsidR="007F5A01" w:rsidRPr="001140FA">
        <w:rPr>
          <w:rFonts w:asciiTheme="minorEastAsia" w:eastAsiaTheme="minorEastAsia"/>
          <w:sz w:val="21"/>
        </w:rPr>
        <w:t xml:space="preserve"> Arad, </w:t>
      </w:r>
      <w:r w:rsidR="007F5A01" w:rsidRPr="001140FA">
        <w:rPr>
          <w:rStyle w:val="0Text"/>
          <w:rFonts w:asciiTheme="minorEastAsia" w:eastAsiaTheme="minorEastAsia"/>
          <w:sz w:val="21"/>
        </w:rPr>
        <w:t>Belzec</w:t>
      </w:r>
      <w:r w:rsidR="007F5A01" w:rsidRPr="001140FA">
        <w:rPr>
          <w:rFonts w:asciiTheme="minorEastAsia" w:eastAsiaTheme="minorEastAsia"/>
          <w:sz w:val="21"/>
        </w:rPr>
        <w:t>, 126-7.</w:t>
      </w:r>
    </w:p>
    <w:p w:rsidR="007F5A01" w:rsidRPr="001140FA" w:rsidRDefault="00947D55" w:rsidP="007F5A01">
      <w:pPr>
        <w:pStyle w:val="Para01"/>
        <w:ind w:left="504" w:hanging="504"/>
        <w:rPr>
          <w:rFonts w:asciiTheme="minorEastAsia" w:eastAsiaTheme="minorEastAsia"/>
          <w:sz w:val="21"/>
        </w:rPr>
      </w:pPr>
      <w:hyperlink w:anchor="_246_5">
        <w:bookmarkStart w:id="3362" w:name="246_4"/>
        <w:r w:rsidR="007F5A01" w:rsidRPr="001140FA">
          <w:rPr>
            <w:rStyle w:val="3Text"/>
            <w:rFonts w:asciiTheme="minorEastAsia" w:eastAsiaTheme="minorEastAsia"/>
            <w:sz w:val="21"/>
          </w:rPr>
          <w:t>246.</w:t>
        </w:r>
        <w:bookmarkEnd w:id="3362"/>
      </w:hyperlink>
      <w:r w:rsidR="007F5A01" w:rsidRPr="001140FA">
        <w:rPr>
          <w:rFonts w:asciiTheme="minorEastAsia" w:eastAsiaTheme="minorEastAsia"/>
          <w:sz w:val="21"/>
        </w:rPr>
        <w:t xml:space="preserve"> 同上，30-37, 75-80.</w:t>
      </w:r>
    </w:p>
    <w:p w:rsidR="007F5A01" w:rsidRPr="001140FA" w:rsidRDefault="00947D55" w:rsidP="007F5A01">
      <w:pPr>
        <w:pStyle w:val="Para01"/>
        <w:ind w:left="504" w:hanging="504"/>
        <w:rPr>
          <w:rFonts w:asciiTheme="minorEastAsia" w:eastAsiaTheme="minorEastAsia"/>
          <w:sz w:val="21"/>
        </w:rPr>
      </w:pPr>
      <w:hyperlink w:anchor="_247_5">
        <w:bookmarkStart w:id="3363" w:name="247_4"/>
        <w:r w:rsidR="007F5A01" w:rsidRPr="001140FA">
          <w:rPr>
            <w:rStyle w:val="3Text"/>
            <w:rFonts w:asciiTheme="minorEastAsia" w:eastAsiaTheme="minorEastAsia"/>
            <w:sz w:val="21"/>
          </w:rPr>
          <w:t>247.</w:t>
        </w:r>
        <w:bookmarkEnd w:id="3363"/>
      </w:hyperlink>
      <w:r w:rsidR="007F5A01" w:rsidRPr="001140FA">
        <w:rPr>
          <w:rFonts w:asciiTheme="minorEastAsia" w:eastAsiaTheme="minorEastAsia"/>
          <w:sz w:val="21"/>
        </w:rPr>
        <w:t xml:space="preserve"> 同上，30-36, 49-53, 75-80, 128-30, 171-3.</w:t>
      </w:r>
    </w:p>
    <w:p w:rsidR="007F5A01" w:rsidRPr="001140FA" w:rsidRDefault="00947D55" w:rsidP="007F5A01">
      <w:pPr>
        <w:pStyle w:val="Para01"/>
        <w:ind w:left="504" w:hanging="504"/>
        <w:rPr>
          <w:rFonts w:asciiTheme="minorEastAsia" w:eastAsiaTheme="minorEastAsia"/>
          <w:sz w:val="21"/>
        </w:rPr>
      </w:pPr>
      <w:hyperlink w:anchor="_248_5">
        <w:bookmarkStart w:id="3364" w:name="248_4"/>
        <w:r w:rsidR="007F5A01" w:rsidRPr="001140FA">
          <w:rPr>
            <w:rStyle w:val="3Text"/>
            <w:rFonts w:asciiTheme="minorEastAsia" w:eastAsiaTheme="minorEastAsia"/>
            <w:sz w:val="21"/>
          </w:rPr>
          <w:t>248.</w:t>
        </w:r>
        <w:bookmarkEnd w:id="3364"/>
      </w:hyperlink>
      <w:r w:rsidR="007F5A01" w:rsidRPr="001140FA">
        <w:rPr>
          <w:rFonts w:asciiTheme="minorEastAsia" w:eastAsiaTheme="minorEastAsia"/>
          <w:sz w:val="21"/>
        </w:rPr>
        <w:t xml:space="preserve"> Michael MacQueen, </w:t>
      </w:r>
      <w:r w:rsidR="007F5A01" w:rsidRPr="001140FA">
        <w:rPr>
          <w:rFonts w:asciiTheme="minorEastAsia" w:eastAsiaTheme="minorEastAsia"/>
          <w:sz w:val="21"/>
        </w:rPr>
        <w:t>‘</w:t>
      </w:r>
      <w:r w:rsidR="007F5A01" w:rsidRPr="001140FA">
        <w:rPr>
          <w:rFonts w:asciiTheme="minorEastAsia" w:eastAsiaTheme="minorEastAsia"/>
          <w:sz w:val="21"/>
        </w:rPr>
        <w:t>The Conversion of Looted Jewish Assets to Run the German War Machine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Holocaust and Genocide Studies</w:t>
      </w:r>
      <w:r w:rsidR="007F5A01" w:rsidRPr="001140FA">
        <w:rPr>
          <w:rFonts w:asciiTheme="minorEastAsia" w:eastAsiaTheme="minorEastAsia"/>
          <w:sz w:val="21"/>
        </w:rPr>
        <w:t>, 18 (2004), 27-45; Bertrand Perz and Thomas Sandk</w:t>
      </w:r>
      <w:r w:rsidR="007F5A01" w:rsidRPr="001140FA">
        <w:rPr>
          <w:rFonts w:asciiTheme="minorEastAsia" w:eastAsiaTheme="minorEastAsia"/>
          <w:sz w:val="21"/>
        </w:rPr>
        <w:t>ü</w:t>
      </w:r>
      <w:r w:rsidR="007F5A01" w:rsidRPr="001140FA">
        <w:rPr>
          <w:rFonts w:asciiTheme="minorEastAsia" w:eastAsiaTheme="minorEastAsia"/>
          <w:sz w:val="21"/>
        </w:rPr>
        <w:t xml:space="preserve">hler, </w:t>
      </w:r>
      <w:r w:rsidR="007F5A01" w:rsidRPr="001140FA">
        <w:rPr>
          <w:rFonts w:asciiTheme="minorEastAsia" w:eastAsiaTheme="minorEastAsia"/>
          <w:sz w:val="21"/>
        </w:rPr>
        <w:t>‘</w:t>
      </w:r>
      <w:r w:rsidR="007F5A01" w:rsidRPr="001140FA">
        <w:rPr>
          <w:rFonts w:asciiTheme="minorEastAsia" w:eastAsiaTheme="minorEastAsia"/>
          <w:sz w:val="21"/>
        </w:rPr>
        <w:t xml:space="preserve">Auschwitz und die </w:t>
      </w:r>
      <w:r w:rsidR="007F5A01" w:rsidRPr="001140FA">
        <w:rPr>
          <w:rFonts w:asciiTheme="minorEastAsia" w:eastAsiaTheme="minorEastAsia"/>
          <w:sz w:val="21"/>
        </w:rPr>
        <w:t>“</w:t>
      </w:r>
      <w:r w:rsidR="007F5A01" w:rsidRPr="001140FA">
        <w:rPr>
          <w:rFonts w:asciiTheme="minorEastAsia" w:eastAsiaTheme="minorEastAsia"/>
          <w:sz w:val="21"/>
        </w:rPr>
        <w:t>Aktion Reinhard</w:t>
      </w:r>
      <w:r w:rsidR="007F5A01" w:rsidRPr="001140FA">
        <w:rPr>
          <w:rFonts w:asciiTheme="minorEastAsia" w:eastAsiaTheme="minorEastAsia"/>
          <w:sz w:val="21"/>
        </w:rPr>
        <w:t>”</w:t>
      </w:r>
      <w:r w:rsidR="007F5A01" w:rsidRPr="001140FA">
        <w:rPr>
          <w:rFonts w:asciiTheme="minorEastAsia" w:eastAsiaTheme="minorEastAsia"/>
          <w:sz w:val="21"/>
        </w:rPr>
        <w:t xml:space="preserve"> 1942-1945: Judenmord und Raubpraxis in neuer Sicht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Zeitgeschichte</w:t>
      </w:r>
      <w:r w:rsidR="007F5A01" w:rsidRPr="001140FA">
        <w:rPr>
          <w:rFonts w:asciiTheme="minorEastAsia" w:eastAsiaTheme="minorEastAsia"/>
          <w:sz w:val="21"/>
        </w:rPr>
        <w:t>, 26 (2000), 283-316.</w:t>
      </w:r>
    </w:p>
    <w:p w:rsidR="007F5A01" w:rsidRPr="001140FA" w:rsidRDefault="00947D55" w:rsidP="007F5A01">
      <w:pPr>
        <w:pStyle w:val="Para05"/>
        <w:ind w:left="504" w:hanging="504"/>
        <w:rPr>
          <w:rFonts w:asciiTheme="minorEastAsia" w:eastAsiaTheme="minorEastAsia"/>
          <w:sz w:val="21"/>
        </w:rPr>
      </w:pPr>
      <w:hyperlink w:anchor="_249_5">
        <w:bookmarkStart w:id="3365" w:name="249_4"/>
        <w:r w:rsidR="007F5A01" w:rsidRPr="001140FA">
          <w:rPr>
            <w:rStyle w:val="6Text"/>
            <w:rFonts w:asciiTheme="minorEastAsia" w:eastAsiaTheme="minorEastAsia"/>
            <w:sz w:val="21"/>
          </w:rPr>
          <w:t>249.</w:t>
        </w:r>
        <w:bookmarkEnd w:id="3365"/>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498-9.</w:t>
      </w:r>
    </w:p>
    <w:p w:rsidR="007F5A01" w:rsidRPr="001140FA" w:rsidRDefault="00947D55" w:rsidP="007F5A01">
      <w:pPr>
        <w:pStyle w:val="Para01"/>
        <w:ind w:left="504" w:hanging="504"/>
        <w:rPr>
          <w:rFonts w:asciiTheme="minorEastAsia" w:eastAsiaTheme="minorEastAsia"/>
          <w:sz w:val="21"/>
        </w:rPr>
      </w:pPr>
      <w:hyperlink w:anchor="_250_5">
        <w:bookmarkStart w:id="3366" w:name="250_4"/>
        <w:r w:rsidR="007F5A01" w:rsidRPr="001140FA">
          <w:rPr>
            <w:rStyle w:val="3Text"/>
            <w:rFonts w:asciiTheme="minorEastAsia" w:eastAsiaTheme="minorEastAsia"/>
            <w:sz w:val="21"/>
          </w:rPr>
          <w:t>250.</w:t>
        </w:r>
        <w:bookmarkEnd w:id="3366"/>
      </w:hyperlink>
      <w:r w:rsidR="007F5A01" w:rsidRPr="001140FA">
        <w:rPr>
          <w:rFonts w:asciiTheme="minorEastAsia" w:eastAsiaTheme="minorEastAsia"/>
          <w:sz w:val="21"/>
        </w:rPr>
        <w:t xml:space="preserve"> Berenstein and el. ed., </w:t>
      </w:r>
      <w:r w:rsidR="007F5A01" w:rsidRPr="001140FA">
        <w:rPr>
          <w:rStyle w:val="0Text"/>
          <w:rFonts w:asciiTheme="minorEastAsia" w:eastAsiaTheme="minorEastAsia"/>
          <w:sz w:val="21"/>
        </w:rPr>
        <w:t>Faschismus</w:t>
      </w:r>
      <w:r w:rsidR="007F5A01" w:rsidRPr="001140FA">
        <w:rPr>
          <w:rFonts w:asciiTheme="minorEastAsia" w:eastAsiaTheme="minorEastAsia"/>
          <w:sz w:val="21"/>
        </w:rPr>
        <w:t>, 412-21.</w:t>
      </w:r>
    </w:p>
    <w:p w:rsidR="007F5A01" w:rsidRPr="001140FA" w:rsidRDefault="00947D55" w:rsidP="007F5A01">
      <w:pPr>
        <w:pStyle w:val="Para01"/>
        <w:ind w:left="504" w:hanging="504"/>
        <w:rPr>
          <w:rFonts w:asciiTheme="minorEastAsia" w:eastAsiaTheme="minorEastAsia"/>
          <w:sz w:val="21"/>
        </w:rPr>
      </w:pPr>
      <w:hyperlink w:anchor="_251_5">
        <w:bookmarkStart w:id="3367" w:name="251_4"/>
        <w:r w:rsidR="007F5A01" w:rsidRPr="001140FA">
          <w:rPr>
            <w:rStyle w:val="3Text"/>
            <w:rFonts w:asciiTheme="minorEastAsia" w:eastAsiaTheme="minorEastAsia"/>
            <w:sz w:val="21"/>
          </w:rPr>
          <w:t>251.</w:t>
        </w:r>
        <w:bookmarkEnd w:id="3367"/>
      </w:hyperlink>
      <w:r w:rsidR="007F5A01" w:rsidRPr="001140FA">
        <w:rPr>
          <w:rFonts w:asciiTheme="minorEastAsia" w:eastAsiaTheme="minorEastAsia"/>
          <w:sz w:val="21"/>
        </w:rPr>
        <w:t xml:space="preserve"> Arad, </w:t>
      </w:r>
      <w:r w:rsidR="007F5A01" w:rsidRPr="001140FA">
        <w:rPr>
          <w:rStyle w:val="0Text"/>
          <w:rFonts w:asciiTheme="minorEastAsia" w:eastAsiaTheme="minorEastAsia"/>
          <w:sz w:val="21"/>
        </w:rPr>
        <w:t>Belzec</w:t>
      </w:r>
      <w:r w:rsidR="007F5A01" w:rsidRPr="001140FA">
        <w:rPr>
          <w:rFonts w:asciiTheme="minorEastAsia" w:eastAsiaTheme="minorEastAsia"/>
          <w:sz w:val="21"/>
        </w:rPr>
        <w:t>, 165-9, 171, 306-41, 373-5.</w:t>
      </w:r>
    </w:p>
    <w:p w:rsidR="007F5A01" w:rsidRPr="001140FA" w:rsidRDefault="00947D55" w:rsidP="007F5A01">
      <w:pPr>
        <w:pStyle w:val="Para01"/>
        <w:ind w:left="504" w:hanging="504"/>
        <w:rPr>
          <w:rFonts w:asciiTheme="minorEastAsia" w:eastAsiaTheme="minorEastAsia"/>
          <w:sz w:val="21"/>
        </w:rPr>
      </w:pPr>
      <w:hyperlink w:anchor="_252_5">
        <w:bookmarkStart w:id="3368" w:name="252_4"/>
        <w:r w:rsidR="007F5A01" w:rsidRPr="001140FA">
          <w:rPr>
            <w:rStyle w:val="3Text"/>
            <w:rFonts w:asciiTheme="minorEastAsia" w:eastAsiaTheme="minorEastAsia"/>
            <w:sz w:val="21"/>
          </w:rPr>
          <w:t>252.</w:t>
        </w:r>
        <w:bookmarkEnd w:id="3368"/>
      </w:hyperlink>
      <w:r w:rsidR="007F5A01" w:rsidRPr="001140FA">
        <w:rPr>
          <w:rFonts w:asciiTheme="minorEastAsia" w:eastAsiaTheme="minorEastAsia"/>
          <w:sz w:val="21"/>
        </w:rPr>
        <w:t xml:space="preserve"> 同上，37-43.</w:t>
      </w:r>
    </w:p>
    <w:p w:rsidR="007F5A01" w:rsidRPr="001140FA" w:rsidRDefault="00947D55" w:rsidP="007F5A01">
      <w:pPr>
        <w:pStyle w:val="Para01"/>
        <w:ind w:left="504" w:hanging="504"/>
        <w:rPr>
          <w:rFonts w:asciiTheme="minorEastAsia" w:eastAsiaTheme="minorEastAsia"/>
          <w:sz w:val="21"/>
        </w:rPr>
      </w:pPr>
      <w:hyperlink w:anchor="_253_5">
        <w:bookmarkStart w:id="3369" w:name="253_4"/>
        <w:r w:rsidR="007F5A01" w:rsidRPr="001140FA">
          <w:rPr>
            <w:rStyle w:val="3Text"/>
            <w:rFonts w:asciiTheme="minorEastAsia" w:eastAsiaTheme="minorEastAsia"/>
            <w:sz w:val="21"/>
          </w:rPr>
          <w:t>253.</w:t>
        </w:r>
        <w:bookmarkEnd w:id="3369"/>
      </w:hyperlink>
      <w:r w:rsidR="007F5A01" w:rsidRPr="001140FA">
        <w:rPr>
          <w:rFonts w:asciiTheme="minorEastAsia" w:eastAsiaTheme="minorEastAsia"/>
          <w:sz w:val="21"/>
        </w:rPr>
        <w:t xml:space="preserve"> 同上，81-94; Sereny, </w:t>
      </w:r>
      <w:r w:rsidR="007F5A01" w:rsidRPr="001140FA">
        <w:rPr>
          <w:rStyle w:val="0Text"/>
          <w:rFonts w:asciiTheme="minorEastAsia" w:eastAsiaTheme="minorEastAsia"/>
          <w:sz w:val="21"/>
        </w:rPr>
        <w:t>Into that Darkness</w:t>
      </w:r>
      <w:r w:rsidR="007F5A01" w:rsidRPr="001140FA">
        <w:rPr>
          <w:rFonts w:asciiTheme="minorEastAsia" w:eastAsiaTheme="minorEastAsia"/>
          <w:sz w:val="21"/>
        </w:rPr>
        <w:t>, 200-207.</w:t>
      </w:r>
    </w:p>
    <w:p w:rsidR="007F5A01" w:rsidRPr="001140FA" w:rsidRDefault="00947D55" w:rsidP="007F5A01">
      <w:pPr>
        <w:pStyle w:val="Para01"/>
        <w:ind w:left="504" w:hanging="504"/>
        <w:rPr>
          <w:rFonts w:asciiTheme="minorEastAsia" w:eastAsiaTheme="minorEastAsia"/>
          <w:sz w:val="21"/>
        </w:rPr>
      </w:pPr>
      <w:hyperlink w:anchor="_254_5">
        <w:bookmarkStart w:id="3370" w:name="254_4"/>
        <w:r w:rsidR="007F5A01" w:rsidRPr="001140FA">
          <w:rPr>
            <w:rStyle w:val="3Text"/>
            <w:rFonts w:asciiTheme="minorEastAsia" w:eastAsiaTheme="minorEastAsia"/>
            <w:sz w:val="21"/>
          </w:rPr>
          <w:t>254.</w:t>
        </w:r>
        <w:bookmarkEnd w:id="3370"/>
      </w:hyperlink>
      <w:r w:rsidR="007F5A01" w:rsidRPr="001140FA">
        <w:rPr>
          <w:rFonts w:asciiTheme="minorEastAsia" w:eastAsiaTheme="minorEastAsia"/>
          <w:sz w:val="21"/>
        </w:rPr>
        <w:t xml:space="preserve"> 同上，200-207, 358; Arad, </w:t>
      </w:r>
      <w:r w:rsidR="007F5A01" w:rsidRPr="001140FA">
        <w:rPr>
          <w:rStyle w:val="0Text"/>
          <w:rFonts w:asciiTheme="minorEastAsia" w:eastAsiaTheme="minorEastAsia"/>
          <w:sz w:val="21"/>
        </w:rPr>
        <w:t>Belzec</w:t>
      </w:r>
      <w:r w:rsidR="007F5A01" w:rsidRPr="001140FA">
        <w:rPr>
          <w:rFonts w:asciiTheme="minorEastAsia" w:eastAsiaTheme="minorEastAsia"/>
          <w:sz w:val="21"/>
        </w:rPr>
        <w:t>, 89-99.</w:t>
      </w:r>
    </w:p>
    <w:p w:rsidR="007F5A01" w:rsidRPr="001140FA" w:rsidRDefault="00947D55" w:rsidP="007F5A01">
      <w:pPr>
        <w:pStyle w:val="Para01"/>
        <w:ind w:left="504" w:hanging="504"/>
        <w:rPr>
          <w:rFonts w:asciiTheme="minorEastAsia" w:eastAsiaTheme="minorEastAsia"/>
          <w:sz w:val="21"/>
        </w:rPr>
      </w:pPr>
      <w:hyperlink w:anchor="_255_5">
        <w:bookmarkStart w:id="3371" w:name="255_4"/>
        <w:r w:rsidR="007F5A01" w:rsidRPr="001140FA">
          <w:rPr>
            <w:rStyle w:val="3Text"/>
            <w:rFonts w:asciiTheme="minorEastAsia" w:eastAsiaTheme="minorEastAsia"/>
            <w:sz w:val="21"/>
          </w:rPr>
          <w:t>255.</w:t>
        </w:r>
        <w:bookmarkEnd w:id="3371"/>
      </w:hyperlink>
      <w:r w:rsidR="007F5A01" w:rsidRPr="001140FA">
        <w:rPr>
          <w:rFonts w:asciiTheme="minorEastAsia" w:eastAsiaTheme="minorEastAsia"/>
          <w:sz w:val="21"/>
        </w:rPr>
        <w:t xml:space="preserve"> 同上，196-7.</w:t>
      </w:r>
    </w:p>
    <w:p w:rsidR="007F5A01" w:rsidRPr="001140FA" w:rsidRDefault="00947D55" w:rsidP="007F5A01">
      <w:pPr>
        <w:pStyle w:val="Para01"/>
        <w:ind w:left="504" w:hanging="504"/>
        <w:rPr>
          <w:rFonts w:asciiTheme="minorEastAsia" w:eastAsiaTheme="minorEastAsia"/>
          <w:sz w:val="21"/>
        </w:rPr>
      </w:pPr>
      <w:hyperlink w:anchor="_256_5">
        <w:bookmarkStart w:id="3372" w:name="256_4"/>
        <w:r w:rsidR="007F5A01" w:rsidRPr="001140FA">
          <w:rPr>
            <w:rStyle w:val="3Text"/>
            <w:rFonts w:asciiTheme="minorEastAsia" w:eastAsiaTheme="minorEastAsia"/>
            <w:sz w:val="21"/>
          </w:rPr>
          <w:t>256.</w:t>
        </w:r>
        <w:bookmarkEnd w:id="3372"/>
      </w:hyperlink>
      <w:r w:rsidR="007F5A01" w:rsidRPr="001140FA">
        <w:rPr>
          <w:rFonts w:asciiTheme="minorEastAsia" w:eastAsiaTheme="minorEastAsia"/>
          <w:sz w:val="21"/>
        </w:rPr>
        <w:t xml:space="preserve"> 同上，101.</w:t>
      </w:r>
    </w:p>
    <w:p w:rsidR="007F5A01" w:rsidRPr="001140FA" w:rsidRDefault="00947D55" w:rsidP="007F5A01">
      <w:pPr>
        <w:pStyle w:val="Para01"/>
        <w:ind w:left="504" w:hanging="504"/>
        <w:rPr>
          <w:rFonts w:asciiTheme="minorEastAsia" w:eastAsiaTheme="minorEastAsia"/>
          <w:sz w:val="21"/>
        </w:rPr>
      </w:pPr>
      <w:hyperlink w:anchor="_257_5">
        <w:bookmarkStart w:id="3373" w:name="257_4"/>
        <w:r w:rsidR="007F5A01" w:rsidRPr="001140FA">
          <w:rPr>
            <w:rStyle w:val="3Text"/>
            <w:rFonts w:asciiTheme="minorEastAsia" w:eastAsiaTheme="minorEastAsia"/>
            <w:sz w:val="21"/>
          </w:rPr>
          <w:t>257.</w:t>
        </w:r>
        <w:bookmarkEnd w:id="3373"/>
      </w:hyperlink>
      <w:r w:rsidR="007F5A01" w:rsidRPr="001140FA">
        <w:rPr>
          <w:rFonts w:asciiTheme="minorEastAsia" w:eastAsiaTheme="minorEastAsia"/>
          <w:sz w:val="21"/>
        </w:rPr>
        <w:t xml:space="preserve"> 同上，270-98; Sereny, </w:t>
      </w:r>
      <w:r w:rsidR="007F5A01" w:rsidRPr="001140FA">
        <w:rPr>
          <w:rStyle w:val="0Text"/>
          <w:rFonts w:asciiTheme="minorEastAsia" w:eastAsiaTheme="minorEastAsia"/>
          <w:sz w:val="21"/>
        </w:rPr>
        <w:t>Into that Darkness</w:t>
      </w:r>
      <w:r w:rsidR="007F5A01" w:rsidRPr="001140FA">
        <w:rPr>
          <w:rFonts w:asciiTheme="minorEastAsia" w:eastAsiaTheme="minorEastAsia"/>
          <w:sz w:val="21"/>
        </w:rPr>
        <w:t>, 236-49.</w:t>
      </w:r>
    </w:p>
    <w:p w:rsidR="007F5A01" w:rsidRPr="001140FA" w:rsidRDefault="00947D55" w:rsidP="007F5A01">
      <w:pPr>
        <w:pStyle w:val="Para05"/>
        <w:ind w:left="504" w:hanging="504"/>
        <w:rPr>
          <w:rFonts w:asciiTheme="minorEastAsia" w:eastAsiaTheme="minorEastAsia"/>
          <w:sz w:val="21"/>
        </w:rPr>
      </w:pPr>
      <w:hyperlink w:anchor="_258_5">
        <w:bookmarkStart w:id="3374" w:name="258_4"/>
        <w:r w:rsidR="007F5A01" w:rsidRPr="001140FA">
          <w:rPr>
            <w:rStyle w:val="6Text"/>
            <w:rFonts w:asciiTheme="minorEastAsia" w:eastAsiaTheme="minorEastAsia"/>
            <w:sz w:val="21"/>
          </w:rPr>
          <w:t>258.</w:t>
        </w:r>
        <w:bookmarkEnd w:id="3374"/>
      </w:hyperlink>
      <w:r w:rsidR="007F5A01" w:rsidRPr="001140FA">
        <w:rPr>
          <w:rStyle w:val="0Text"/>
          <w:rFonts w:asciiTheme="minorEastAsia" w:eastAsiaTheme="minorEastAsia"/>
          <w:sz w:val="21"/>
        </w:rPr>
        <w:t xml:space="preserve"> Sereny, </w:t>
      </w:r>
      <w:r w:rsidR="007F5A01" w:rsidRPr="001140FA">
        <w:rPr>
          <w:rFonts w:asciiTheme="minorEastAsia" w:eastAsiaTheme="minorEastAsia"/>
          <w:sz w:val="21"/>
        </w:rPr>
        <w:t>Into that Darkness</w:t>
      </w:r>
      <w:r w:rsidR="007F5A01" w:rsidRPr="001140FA">
        <w:rPr>
          <w:rStyle w:val="0Text"/>
          <w:rFonts w:asciiTheme="minorEastAsia" w:eastAsiaTheme="minorEastAsia"/>
          <w:sz w:val="21"/>
        </w:rPr>
        <w:t>, 248-9.</w:t>
      </w:r>
    </w:p>
    <w:p w:rsidR="007F5A01" w:rsidRPr="001140FA" w:rsidRDefault="00947D55" w:rsidP="007F5A01">
      <w:pPr>
        <w:pStyle w:val="Para01"/>
        <w:ind w:left="504" w:hanging="504"/>
        <w:rPr>
          <w:rFonts w:asciiTheme="minorEastAsia" w:eastAsiaTheme="minorEastAsia"/>
          <w:sz w:val="21"/>
        </w:rPr>
      </w:pPr>
      <w:hyperlink w:anchor="_259_5">
        <w:bookmarkStart w:id="3375" w:name="259_4"/>
        <w:r w:rsidR="007F5A01" w:rsidRPr="001140FA">
          <w:rPr>
            <w:rStyle w:val="3Text"/>
            <w:rFonts w:asciiTheme="minorEastAsia" w:eastAsiaTheme="minorEastAsia"/>
            <w:sz w:val="21"/>
          </w:rPr>
          <w:t>259.</w:t>
        </w:r>
        <w:bookmarkEnd w:id="3375"/>
      </w:hyperlink>
      <w:r w:rsidR="007F5A01" w:rsidRPr="001140FA">
        <w:rPr>
          <w:rFonts w:asciiTheme="minorEastAsia" w:eastAsiaTheme="minorEastAsia"/>
          <w:sz w:val="21"/>
        </w:rPr>
        <w:t xml:space="preserve"> Arad, </w:t>
      </w:r>
      <w:r w:rsidR="007F5A01" w:rsidRPr="001140FA">
        <w:rPr>
          <w:rStyle w:val="0Text"/>
          <w:rFonts w:asciiTheme="minorEastAsia" w:eastAsiaTheme="minorEastAsia"/>
          <w:sz w:val="21"/>
        </w:rPr>
        <w:t>Belzec</w:t>
      </w:r>
      <w:r w:rsidR="007F5A01" w:rsidRPr="001140FA">
        <w:rPr>
          <w:rFonts w:asciiTheme="minorEastAsia" w:eastAsiaTheme="minorEastAsia"/>
          <w:sz w:val="21"/>
        </w:rPr>
        <w:t>, 365-9.</w:t>
      </w:r>
    </w:p>
    <w:p w:rsidR="007F5A01" w:rsidRPr="001140FA" w:rsidRDefault="00947D55" w:rsidP="007F5A01">
      <w:pPr>
        <w:pStyle w:val="Para01"/>
        <w:ind w:left="504" w:hanging="504"/>
        <w:rPr>
          <w:rFonts w:asciiTheme="minorEastAsia" w:eastAsiaTheme="minorEastAsia"/>
          <w:sz w:val="21"/>
        </w:rPr>
      </w:pPr>
      <w:hyperlink w:anchor="_260_4">
        <w:bookmarkStart w:id="3376" w:name="260_3"/>
        <w:r w:rsidR="007F5A01" w:rsidRPr="001140FA">
          <w:rPr>
            <w:rStyle w:val="3Text"/>
            <w:rFonts w:asciiTheme="minorEastAsia" w:eastAsiaTheme="minorEastAsia"/>
            <w:sz w:val="21"/>
          </w:rPr>
          <w:t>260.</w:t>
        </w:r>
        <w:bookmarkEnd w:id="3376"/>
      </w:hyperlink>
      <w:r w:rsidR="007F5A01" w:rsidRPr="001140FA">
        <w:rPr>
          <w:rFonts w:asciiTheme="minorEastAsia" w:eastAsiaTheme="minorEastAsia"/>
          <w:sz w:val="21"/>
        </w:rPr>
        <w:t xml:space="preserve"> 同上，170-78, 372-6; Sereny, </w:t>
      </w:r>
      <w:r w:rsidR="007F5A01" w:rsidRPr="001140FA">
        <w:rPr>
          <w:rStyle w:val="0Text"/>
          <w:rFonts w:asciiTheme="minorEastAsia" w:eastAsiaTheme="minorEastAsia"/>
          <w:sz w:val="21"/>
        </w:rPr>
        <w:t>Into that Darkness</w:t>
      </w:r>
      <w:r w:rsidR="007F5A01" w:rsidRPr="001140FA">
        <w:rPr>
          <w:rFonts w:asciiTheme="minorEastAsia" w:eastAsiaTheme="minorEastAsia"/>
          <w:sz w:val="21"/>
        </w:rPr>
        <w:t>, 249-50.</w:t>
      </w:r>
    </w:p>
    <w:p w:rsidR="007F5A01" w:rsidRPr="001140FA" w:rsidRDefault="00947D55" w:rsidP="007F5A01">
      <w:pPr>
        <w:pStyle w:val="Para01"/>
        <w:ind w:left="504" w:hanging="504"/>
        <w:rPr>
          <w:rFonts w:asciiTheme="minorEastAsia" w:eastAsiaTheme="minorEastAsia"/>
          <w:sz w:val="21"/>
        </w:rPr>
      </w:pPr>
      <w:hyperlink w:anchor="_261_4">
        <w:bookmarkStart w:id="3377" w:name="261_3"/>
        <w:r w:rsidR="007F5A01" w:rsidRPr="001140FA">
          <w:rPr>
            <w:rStyle w:val="3Text"/>
            <w:rFonts w:asciiTheme="minorEastAsia" w:eastAsiaTheme="minorEastAsia"/>
            <w:sz w:val="21"/>
          </w:rPr>
          <w:t>261.</w:t>
        </w:r>
        <w:bookmarkEnd w:id="3377"/>
      </w:hyperlink>
      <w:r w:rsidR="007F5A01" w:rsidRPr="001140FA">
        <w:rPr>
          <w:rFonts w:asciiTheme="minorEastAsia" w:eastAsiaTheme="minorEastAsia"/>
          <w:sz w:val="21"/>
        </w:rPr>
        <w:t xml:space="preserve"> Arad, </w:t>
      </w:r>
      <w:r w:rsidR="007F5A01" w:rsidRPr="001140FA">
        <w:rPr>
          <w:rStyle w:val="0Text"/>
          <w:rFonts w:asciiTheme="minorEastAsia" w:eastAsiaTheme="minorEastAsia"/>
          <w:sz w:val="21"/>
        </w:rPr>
        <w:t>Belzec</w:t>
      </w:r>
      <w:r w:rsidR="007F5A01" w:rsidRPr="001140FA">
        <w:rPr>
          <w:rFonts w:asciiTheme="minorEastAsia" w:eastAsiaTheme="minorEastAsia"/>
          <w:sz w:val="21"/>
        </w:rPr>
        <w:t>, 379-80.</w:t>
      </w:r>
    </w:p>
    <w:p w:rsidR="007F5A01" w:rsidRPr="001140FA" w:rsidRDefault="00947D55" w:rsidP="007F5A01">
      <w:pPr>
        <w:pStyle w:val="Para01"/>
        <w:ind w:left="504" w:hanging="504"/>
        <w:rPr>
          <w:rFonts w:asciiTheme="minorEastAsia" w:eastAsiaTheme="minorEastAsia"/>
          <w:sz w:val="21"/>
        </w:rPr>
      </w:pPr>
      <w:hyperlink w:anchor="_262_4">
        <w:bookmarkStart w:id="3378" w:name="262_3"/>
        <w:r w:rsidR="007F5A01" w:rsidRPr="001140FA">
          <w:rPr>
            <w:rStyle w:val="3Text"/>
            <w:rFonts w:asciiTheme="minorEastAsia" w:eastAsiaTheme="minorEastAsia"/>
            <w:sz w:val="21"/>
          </w:rPr>
          <w:t>262.</w:t>
        </w:r>
        <w:bookmarkEnd w:id="3378"/>
      </w:hyperlink>
      <w:r w:rsidR="007F5A01" w:rsidRPr="001140FA">
        <w:rPr>
          <w:rFonts w:asciiTheme="minorEastAsia" w:eastAsiaTheme="minorEastAsia"/>
          <w:sz w:val="21"/>
        </w:rPr>
        <w:t xml:space="preserve"> Peter Witte和Stephen Tyas, </w:t>
      </w:r>
      <w:r w:rsidR="007F5A01" w:rsidRPr="001140FA">
        <w:rPr>
          <w:rFonts w:asciiTheme="minorEastAsia" w:eastAsiaTheme="minorEastAsia"/>
          <w:sz w:val="21"/>
        </w:rPr>
        <w:t>‘</w:t>
      </w:r>
      <w:r w:rsidR="007F5A01" w:rsidRPr="001140FA">
        <w:rPr>
          <w:rFonts w:asciiTheme="minorEastAsia" w:eastAsiaTheme="minorEastAsia"/>
          <w:sz w:val="21"/>
        </w:rPr>
        <w:t xml:space="preserve">A New Document on the Deportation and Murder of Jews during </w:t>
      </w:r>
      <w:r w:rsidR="007F5A01" w:rsidRPr="001140FA">
        <w:rPr>
          <w:rFonts w:asciiTheme="minorEastAsia" w:eastAsiaTheme="minorEastAsia"/>
          <w:sz w:val="21"/>
        </w:rPr>
        <w:t>“</w:t>
      </w:r>
      <w:r w:rsidR="007F5A01" w:rsidRPr="001140FA">
        <w:rPr>
          <w:rFonts w:asciiTheme="minorEastAsia" w:eastAsiaTheme="minorEastAsia"/>
          <w:sz w:val="21"/>
        </w:rPr>
        <w:t>Einsatz Reinhard</w:t>
      </w:r>
      <w:r w:rsidR="007F5A01" w:rsidRPr="001140FA">
        <w:rPr>
          <w:rFonts w:asciiTheme="minorEastAsia" w:eastAsiaTheme="minorEastAsia"/>
          <w:sz w:val="21"/>
        </w:rPr>
        <w:t>”</w:t>
      </w:r>
      <w:r w:rsidR="007F5A01" w:rsidRPr="001140FA">
        <w:rPr>
          <w:rFonts w:asciiTheme="minorEastAsia" w:eastAsiaTheme="minorEastAsia"/>
          <w:sz w:val="21"/>
        </w:rPr>
        <w:t xml:space="preserve"> 1942</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Holocaust and Genocide Studies</w:t>
      </w:r>
      <w:r w:rsidR="007F5A01" w:rsidRPr="001140FA">
        <w:rPr>
          <w:rFonts w:asciiTheme="minorEastAsia" w:eastAsiaTheme="minorEastAsia"/>
          <w:sz w:val="21"/>
        </w:rPr>
        <w:t>, 15 (2001), 468-86.</w:t>
      </w:r>
    </w:p>
    <w:p w:rsidR="007F5A01" w:rsidRPr="001140FA" w:rsidRDefault="00947D55" w:rsidP="007F5A01">
      <w:pPr>
        <w:pStyle w:val="Para01"/>
        <w:ind w:left="504" w:hanging="504"/>
        <w:rPr>
          <w:rFonts w:asciiTheme="minorEastAsia" w:eastAsiaTheme="minorEastAsia"/>
          <w:sz w:val="21"/>
        </w:rPr>
      </w:pPr>
      <w:hyperlink w:anchor="_263_4">
        <w:bookmarkStart w:id="3379" w:name="263_3"/>
        <w:r w:rsidR="007F5A01" w:rsidRPr="001140FA">
          <w:rPr>
            <w:rStyle w:val="3Text"/>
            <w:rFonts w:asciiTheme="minorEastAsia" w:eastAsiaTheme="minorEastAsia"/>
            <w:sz w:val="21"/>
          </w:rPr>
          <w:t>263.</w:t>
        </w:r>
        <w:bookmarkEnd w:id="3379"/>
      </w:hyperlink>
      <w:r w:rsidR="007F5A01" w:rsidRPr="001140FA">
        <w:rPr>
          <w:rFonts w:asciiTheme="minorEastAsia" w:eastAsiaTheme="minorEastAsia"/>
          <w:sz w:val="21"/>
        </w:rPr>
        <w:t xml:space="preserve"> Gerald Fleming, </w:t>
      </w:r>
      <w:r w:rsidR="007F5A01" w:rsidRPr="001140FA">
        <w:rPr>
          <w:rStyle w:val="0Text"/>
          <w:rFonts w:asciiTheme="minorEastAsia" w:eastAsiaTheme="minorEastAsia"/>
          <w:sz w:val="21"/>
        </w:rPr>
        <w:t>Hitler and the Final Solution</w:t>
      </w:r>
      <w:r w:rsidR="007F5A01" w:rsidRPr="001140FA">
        <w:rPr>
          <w:rFonts w:asciiTheme="minorEastAsia" w:eastAsiaTheme="minorEastAsia"/>
          <w:sz w:val="21"/>
        </w:rPr>
        <w:t xml:space="preserve"> (Oxford, 1986 [1982]), 135-9. 后來在對艾希曼進行審判時，根據他的說法，當被刪減的報告到達他的辦公室時，上面有希姆萊的筆記:</w:t>
      </w:r>
      <w:r w:rsidR="007F5A01" w:rsidRPr="001140FA">
        <w:rPr>
          <w:rFonts w:asciiTheme="minorEastAsia" w:eastAsiaTheme="minorEastAsia"/>
          <w:sz w:val="21"/>
        </w:rPr>
        <w:t>“</w:t>
      </w:r>
      <w:r w:rsidR="007F5A01" w:rsidRPr="001140FA">
        <w:rPr>
          <w:rFonts w:asciiTheme="minorEastAsia" w:eastAsiaTheme="minorEastAsia"/>
          <w:sz w:val="21"/>
        </w:rPr>
        <w:t>元首已經閱過，摧毀，H.H.</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264_4">
        <w:bookmarkStart w:id="3380" w:name="264_3"/>
        <w:r w:rsidR="007F5A01" w:rsidRPr="001140FA">
          <w:rPr>
            <w:rStyle w:val="3Text"/>
            <w:rFonts w:asciiTheme="minorEastAsia" w:eastAsiaTheme="minorEastAsia"/>
            <w:sz w:val="21"/>
          </w:rPr>
          <w:t>264.</w:t>
        </w:r>
        <w:bookmarkEnd w:id="3380"/>
      </w:hyperlink>
      <w:r w:rsidR="007F5A01" w:rsidRPr="001140FA">
        <w:rPr>
          <w:rFonts w:asciiTheme="minorEastAsia" w:eastAsiaTheme="minorEastAsia"/>
          <w:sz w:val="21"/>
        </w:rPr>
        <w:t xml:space="preserve"> Arad, </w:t>
      </w:r>
      <w:r w:rsidR="007F5A01" w:rsidRPr="001140FA">
        <w:rPr>
          <w:rStyle w:val="0Text"/>
          <w:rFonts w:asciiTheme="minorEastAsia" w:eastAsiaTheme="minorEastAsia"/>
          <w:sz w:val="21"/>
        </w:rPr>
        <w:t>Belzec</w:t>
      </w:r>
      <w:r w:rsidR="007F5A01" w:rsidRPr="001140FA">
        <w:rPr>
          <w:rFonts w:asciiTheme="minorEastAsia" w:eastAsiaTheme="minorEastAsia"/>
          <w:sz w:val="21"/>
        </w:rPr>
        <w:t>, 379.</w:t>
      </w:r>
    </w:p>
    <w:p w:rsidR="007F5A01" w:rsidRPr="001140FA" w:rsidRDefault="00947D55" w:rsidP="007F5A01">
      <w:pPr>
        <w:pStyle w:val="Para01"/>
        <w:ind w:left="504" w:hanging="504"/>
        <w:rPr>
          <w:rFonts w:asciiTheme="minorEastAsia" w:eastAsiaTheme="minorEastAsia"/>
          <w:sz w:val="21"/>
        </w:rPr>
      </w:pPr>
      <w:hyperlink w:anchor="_265_4">
        <w:bookmarkStart w:id="3381" w:name="265_3"/>
        <w:r w:rsidR="007F5A01" w:rsidRPr="001140FA">
          <w:rPr>
            <w:rStyle w:val="3Text"/>
            <w:rFonts w:asciiTheme="minorEastAsia" w:eastAsiaTheme="minorEastAsia"/>
            <w:sz w:val="21"/>
          </w:rPr>
          <w:t>265.</w:t>
        </w:r>
        <w:bookmarkEnd w:id="3381"/>
      </w:hyperlink>
      <w:r w:rsidR="007F5A01" w:rsidRPr="001140FA">
        <w:rPr>
          <w:rFonts w:asciiTheme="minorEastAsia" w:eastAsiaTheme="minorEastAsia"/>
          <w:sz w:val="21"/>
        </w:rPr>
        <w:t xml:space="preserve"> Sybille Steinbacher, </w:t>
      </w:r>
      <w:r w:rsidR="007F5A01" w:rsidRPr="001140FA">
        <w:rPr>
          <w:rStyle w:val="0Text"/>
          <w:rFonts w:asciiTheme="minorEastAsia" w:eastAsiaTheme="minorEastAsia"/>
          <w:sz w:val="21"/>
        </w:rPr>
        <w:t>Auschwitz: A History</w:t>
      </w:r>
      <w:r w:rsidR="007F5A01" w:rsidRPr="001140FA">
        <w:rPr>
          <w:rFonts w:asciiTheme="minorEastAsia" w:eastAsiaTheme="minorEastAsia"/>
          <w:sz w:val="21"/>
        </w:rPr>
        <w:t xml:space="preserve"> (London, 2005 [2004]), 5-27; H</w:t>
      </w:r>
      <w:r w:rsidR="007F5A01" w:rsidRPr="001140FA">
        <w:rPr>
          <w:rFonts w:asciiTheme="minorEastAsia" w:eastAsiaTheme="minorEastAsia"/>
          <w:sz w:val="21"/>
        </w:rPr>
        <w:t>ö</w:t>
      </w:r>
      <w:r w:rsidR="007F5A01" w:rsidRPr="001140FA">
        <w:rPr>
          <w:rFonts w:asciiTheme="minorEastAsia" w:eastAsiaTheme="minorEastAsia"/>
          <w:sz w:val="21"/>
        </w:rPr>
        <w:t xml:space="preserve">ss, </w:t>
      </w:r>
      <w:r w:rsidR="007F5A01" w:rsidRPr="001140FA">
        <w:rPr>
          <w:rStyle w:val="0Text"/>
          <w:rFonts w:asciiTheme="minorEastAsia" w:eastAsiaTheme="minorEastAsia"/>
          <w:sz w:val="21"/>
        </w:rPr>
        <w:t>Commandant of Auschwitz</w:t>
      </w:r>
      <w:r w:rsidR="007F5A01" w:rsidRPr="001140FA">
        <w:rPr>
          <w:rFonts w:asciiTheme="minorEastAsia" w:eastAsiaTheme="minorEastAsia"/>
          <w:sz w:val="21"/>
        </w:rPr>
        <w:t xml:space="preserve">, 116-19; Nilli Keren, </w:t>
      </w:r>
      <w:r w:rsidR="007F5A01" w:rsidRPr="001140FA">
        <w:rPr>
          <w:rFonts w:asciiTheme="minorEastAsia" w:eastAsiaTheme="minorEastAsia"/>
          <w:sz w:val="21"/>
        </w:rPr>
        <w:t>‘</w:t>
      </w:r>
      <w:r w:rsidR="007F5A01" w:rsidRPr="001140FA">
        <w:rPr>
          <w:rFonts w:asciiTheme="minorEastAsia" w:eastAsiaTheme="minorEastAsia"/>
          <w:sz w:val="21"/>
        </w:rPr>
        <w:t>The Family Camp</w:t>
      </w:r>
      <w:r w:rsidR="007F5A01" w:rsidRPr="001140FA">
        <w:rPr>
          <w:rFonts w:asciiTheme="minorEastAsia" w:eastAsiaTheme="minorEastAsia"/>
          <w:sz w:val="21"/>
        </w:rPr>
        <w:t>’</w:t>
      </w:r>
      <w:r w:rsidR="007F5A01" w:rsidRPr="001140FA">
        <w:rPr>
          <w:rFonts w:asciiTheme="minorEastAsia" w:eastAsiaTheme="minorEastAsia"/>
          <w:sz w:val="21"/>
        </w:rPr>
        <w:t xml:space="preserve">，收錄于Yisrael Gutman和Michael Berenbaum ed., </w:t>
      </w:r>
      <w:r w:rsidR="007F5A01" w:rsidRPr="001140FA">
        <w:rPr>
          <w:rStyle w:val="0Text"/>
          <w:rFonts w:asciiTheme="minorEastAsia" w:eastAsiaTheme="minorEastAsia"/>
          <w:sz w:val="21"/>
        </w:rPr>
        <w:t>Anatomy of the Auschwitz Death Camp</w:t>
      </w:r>
      <w:r w:rsidR="007F5A01" w:rsidRPr="001140FA">
        <w:rPr>
          <w:rFonts w:asciiTheme="minorEastAsia" w:eastAsiaTheme="minorEastAsia"/>
          <w:sz w:val="21"/>
        </w:rPr>
        <w:t xml:space="preserve"> (Bloomington, Ind., 1994), 428-40. 關于這些囚犯中的其中一名寫的一個圖像回憶錄，參見Wieslaw Kielar, </w:t>
      </w:r>
      <w:r w:rsidR="007F5A01" w:rsidRPr="001140FA">
        <w:rPr>
          <w:rStyle w:val="0Text"/>
          <w:rFonts w:asciiTheme="minorEastAsia" w:eastAsiaTheme="minorEastAsia"/>
          <w:sz w:val="21"/>
        </w:rPr>
        <w:t>Anus Mundi: Five Years in Auschwitz</w:t>
      </w:r>
      <w:r w:rsidR="007F5A01" w:rsidRPr="001140FA">
        <w:rPr>
          <w:rFonts w:asciiTheme="minorEastAsia" w:eastAsiaTheme="minorEastAsia"/>
          <w:sz w:val="21"/>
        </w:rPr>
        <w:t xml:space="preserve"> (London, 1982 [1972]).</w:t>
      </w:r>
    </w:p>
    <w:p w:rsidR="007F5A01" w:rsidRPr="001140FA" w:rsidRDefault="00947D55" w:rsidP="007F5A01">
      <w:pPr>
        <w:pStyle w:val="Para05"/>
        <w:ind w:left="504" w:hanging="504"/>
        <w:rPr>
          <w:rFonts w:asciiTheme="minorEastAsia" w:eastAsiaTheme="minorEastAsia"/>
          <w:sz w:val="21"/>
        </w:rPr>
      </w:pPr>
      <w:hyperlink w:anchor="_266_3">
        <w:bookmarkStart w:id="3382" w:name="266_3"/>
        <w:r w:rsidR="007F5A01" w:rsidRPr="001140FA">
          <w:rPr>
            <w:rStyle w:val="6Text"/>
            <w:rFonts w:asciiTheme="minorEastAsia" w:eastAsiaTheme="minorEastAsia"/>
            <w:sz w:val="21"/>
          </w:rPr>
          <w:t>266.</w:t>
        </w:r>
        <w:bookmarkEnd w:id="3382"/>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w:t>
      </w:r>
      <w:r w:rsidR="007F5A01" w:rsidRPr="001140FA">
        <w:rPr>
          <w:rStyle w:val="0Text"/>
          <w:rFonts w:asciiTheme="minorEastAsia" w:eastAsiaTheme="minorEastAsia"/>
          <w:sz w:val="21"/>
        </w:rPr>
        <w:t>, 231.</w:t>
      </w:r>
    </w:p>
    <w:p w:rsidR="007F5A01" w:rsidRPr="001140FA" w:rsidRDefault="00947D55" w:rsidP="007F5A01">
      <w:pPr>
        <w:pStyle w:val="Para01"/>
        <w:ind w:left="504" w:hanging="504"/>
        <w:rPr>
          <w:rFonts w:asciiTheme="minorEastAsia" w:eastAsiaTheme="minorEastAsia"/>
          <w:sz w:val="21"/>
        </w:rPr>
      </w:pPr>
      <w:hyperlink w:anchor="_267_3">
        <w:bookmarkStart w:id="3383" w:name="267_3"/>
        <w:r w:rsidR="007F5A01" w:rsidRPr="001140FA">
          <w:rPr>
            <w:rStyle w:val="3Text"/>
            <w:rFonts w:asciiTheme="minorEastAsia" w:eastAsiaTheme="minorEastAsia"/>
            <w:sz w:val="21"/>
          </w:rPr>
          <w:t>267.</w:t>
        </w:r>
        <w:bookmarkEnd w:id="3383"/>
      </w:hyperlink>
      <w:r w:rsidR="007F5A01" w:rsidRPr="001140FA">
        <w:rPr>
          <w:rFonts w:asciiTheme="minorEastAsia" w:eastAsiaTheme="minorEastAsia"/>
          <w:sz w:val="21"/>
        </w:rPr>
        <w:t xml:space="preserve"> 同上，134-9;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89-91.</w:t>
      </w:r>
    </w:p>
    <w:p w:rsidR="007F5A01" w:rsidRPr="001140FA" w:rsidRDefault="00947D55" w:rsidP="007F5A01">
      <w:pPr>
        <w:pStyle w:val="Para01"/>
        <w:ind w:left="504" w:hanging="504"/>
        <w:rPr>
          <w:rFonts w:asciiTheme="minorEastAsia" w:eastAsiaTheme="minorEastAsia"/>
          <w:sz w:val="21"/>
        </w:rPr>
      </w:pPr>
      <w:hyperlink w:anchor="_268_3">
        <w:bookmarkStart w:id="3384" w:name="268_3"/>
        <w:r w:rsidR="007F5A01" w:rsidRPr="001140FA">
          <w:rPr>
            <w:rStyle w:val="3Text"/>
            <w:rFonts w:asciiTheme="minorEastAsia" w:eastAsiaTheme="minorEastAsia"/>
            <w:sz w:val="21"/>
          </w:rPr>
          <w:t>268.</w:t>
        </w:r>
        <w:bookmarkEnd w:id="3384"/>
      </w:hyperlink>
      <w:r w:rsidR="007F5A01" w:rsidRPr="001140FA">
        <w:rPr>
          <w:rFonts w:asciiTheme="minorEastAsia" w:eastAsiaTheme="minorEastAsia"/>
          <w:sz w:val="21"/>
        </w:rPr>
        <w:t xml:space="preserve"> Tomasz Kranz, </w:t>
      </w:r>
      <w:r w:rsidR="007F5A01" w:rsidRPr="001140FA">
        <w:rPr>
          <w:rFonts w:asciiTheme="minorEastAsia" w:eastAsiaTheme="minorEastAsia"/>
          <w:sz w:val="21"/>
        </w:rPr>
        <w:t>‘</w:t>
      </w:r>
      <w:r w:rsidR="007F5A01" w:rsidRPr="001140FA">
        <w:rPr>
          <w:rFonts w:asciiTheme="minorEastAsia" w:eastAsiaTheme="minorEastAsia"/>
          <w:sz w:val="21"/>
        </w:rPr>
        <w:t>Das KL Lublin zwischen Planung und Realisierung</w:t>
      </w:r>
      <w:r w:rsidR="007F5A01" w:rsidRPr="001140FA">
        <w:rPr>
          <w:rFonts w:asciiTheme="minorEastAsia" w:eastAsiaTheme="minorEastAsia"/>
          <w:sz w:val="21"/>
        </w:rPr>
        <w:t>’</w:t>
      </w:r>
      <w:r w:rsidR="007F5A01" w:rsidRPr="001140FA">
        <w:rPr>
          <w:rFonts w:asciiTheme="minorEastAsia" w:eastAsiaTheme="minorEastAsia"/>
          <w:sz w:val="21"/>
        </w:rPr>
        <w:t>，收錄于Herbert等ed.，</w:t>
      </w:r>
      <w:r w:rsidR="007F5A01" w:rsidRPr="001140FA">
        <w:rPr>
          <w:rStyle w:val="0Text"/>
          <w:rFonts w:asciiTheme="minorEastAsia" w:eastAsiaTheme="minorEastAsia"/>
          <w:sz w:val="21"/>
        </w:rPr>
        <w:t>Die nationalsozialistischen Konzentrationslager</w:t>
      </w:r>
      <w:r w:rsidR="007F5A01" w:rsidRPr="001140FA">
        <w:rPr>
          <w:rFonts w:asciiTheme="minorEastAsia" w:eastAsiaTheme="minorEastAsia"/>
          <w:sz w:val="21"/>
        </w:rPr>
        <w:t>, I. 363-89.</w:t>
      </w:r>
    </w:p>
    <w:p w:rsidR="007F5A01" w:rsidRPr="001140FA" w:rsidRDefault="00947D55" w:rsidP="007F5A01">
      <w:pPr>
        <w:pStyle w:val="Para01"/>
        <w:ind w:left="504" w:hanging="504"/>
        <w:rPr>
          <w:rFonts w:asciiTheme="minorEastAsia" w:eastAsiaTheme="minorEastAsia"/>
          <w:sz w:val="21"/>
        </w:rPr>
      </w:pPr>
      <w:hyperlink w:anchor="_269_3">
        <w:bookmarkStart w:id="3385" w:name="269_3"/>
        <w:r w:rsidR="007F5A01" w:rsidRPr="001140FA">
          <w:rPr>
            <w:rStyle w:val="3Text"/>
            <w:rFonts w:asciiTheme="minorEastAsia" w:eastAsiaTheme="minorEastAsia"/>
            <w:sz w:val="21"/>
          </w:rPr>
          <w:t>269.</w:t>
        </w:r>
        <w:bookmarkEnd w:id="3385"/>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xml:space="preserve">, 124-5;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77.</w:t>
      </w:r>
    </w:p>
    <w:p w:rsidR="007F5A01" w:rsidRPr="001140FA" w:rsidRDefault="00947D55" w:rsidP="007F5A01">
      <w:pPr>
        <w:pStyle w:val="Para01"/>
        <w:ind w:left="504" w:hanging="504"/>
        <w:rPr>
          <w:rFonts w:asciiTheme="minorEastAsia" w:eastAsiaTheme="minorEastAsia"/>
          <w:sz w:val="21"/>
        </w:rPr>
      </w:pPr>
      <w:hyperlink w:anchor="_270_3">
        <w:bookmarkStart w:id="3386" w:name="270_3"/>
        <w:r w:rsidR="007F5A01" w:rsidRPr="001140FA">
          <w:rPr>
            <w:rStyle w:val="3Text"/>
            <w:rFonts w:asciiTheme="minorEastAsia" w:eastAsiaTheme="minorEastAsia"/>
            <w:sz w:val="21"/>
          </w:rPr>
          <w:t>270.</w:t>
        </w:r>
        <w:bookmarkEnd w:id="3386"/>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444（和704 n. 114，關于這些實驗的存在爭議的時間選擇）.</w:t>
      </w:r>
    </w:p>
    <w:p w:rsidR="007F5A01" w:rsidRPr="001140FA" w:rsidRDefault="00947D55" w:rsidP="007F5A01">
      <w:pPr>
        <w:pStyle w:val="Para05"/>
        <w:ind w:left="504" w:hanging="504"/>
        <w:rPr>
          <w:rFonts w:asciiTheme="minorEastAsia" w:eastAsiaTheme="minorEastAsia"/>
          <w:sz w:val="21"/>
        </w:rPr>
      </w:pPr>
      <w:hyperlink w:anchor="_271_3">
        <w:bookmarkStart w:id="3387" w:name="271_3"/>
        <w:r w:rsidR="007F5A01" w:rsidRPr="001140FA">
          <w:rPr>
            <w:rStyle w:val="6Text"/>
            <w:rFonts w:asciiTheme="minorEastAsia" w:eastAsiaTheme="minorEastAsia"/>
            <w:sz w:val="21"/>
          </w:rPr>
          <w:t>271.</w:t>
        </w:r>
        <w:bookmarkEnd w:id="3387"/>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236, 717 n. 147;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w:t>
      </w:r>
      <w:r w:rsidR="007F5A01" w:rsidRPr="001140FA">
        <w:rPr>
          <w:rStyle w:val="0Text"/>
          <w:rFonts w:asciiTheme="minorEastAsia" w:eastAsiaTheme="minorEastAsia"/>
          <w:sz w:val="21"/>
        </w:rPr>
        <w:t>, 164.</w:t>
      </w:r>
    </w:p>
    <w:p w:rsidR="007F5A01" w:rsidRPr="001140FA" w:rsidRDefault="00947D55" w:rsidP="007F5A01">
      <w:pPr>
        <w:pStyle w:val="Para01"/>
        <w:ind w:left="504" w:hanging="504"/>
        <w:rPr>
          <w:rFonts w:asciiTheme="minorEastAsia" w:eastAsiaTheme="minorEastAsia"/>
          <w:sz w:val="21"/>
        </w:rPr>
      </w:pPr>
      <w:hyperlink w:anchor="_272_3">
        <w:bookmarkStart w:id="3388" w:name="272_3"/>
        <w:r w:rsidR="007F5A01" w:rsidRPr="001140FA">
          <w:rPr>
            <w:rStyle w:val="3Text"/>
            <w:rFonts w:asciiTheme="minorEastAsia" w:eastAsiaTheme="minorEastAsia"/>
            <w:sz w:val="21"/>
          </w:rPr>
          <w:t>272.</w:t>
        </w:r>
        <w:bookmarkEnd w:id="3388"/>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xml:space="preserve">, 124;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87-9.</w:t>
      </w:r>
    </w:p>
    <w:p w:rsidR="007F5A01" w:rsidRPr="001140FA" w:rsidRDefault="00947D55" w:rsidP="007F5A01">
      <w:pPr>
        <w:pStyle w:val="Para05"/>
        <w:ind w:left="504" w:hanging="504"/>
        <w:rPr>
          <w:rFonts w:asciiTheme="minorEastAsia" w:eastAsiaTheme="minorEastAsia"/>
          <w:sz w:val="21"/>
        </w:rPr>
      </w:pPr>
      <w:hyperlink w:anchor="_273_3">
        <w:bookmarkStart w:id="3389" w:name="273_3"/>
        <w:r w:rsidR="007F5A01" w:rsidRPr="001140FA">
          <w:rPr>
            <w:rStyle w:val="6Text"/>
            <w:rFonts w:asciiTheme="minorEastAsia" w:eastAsiaTheme="minorEastAsia"/>
            <w:sz w:val="21"/>
          </w:rPr>
          <w:t>273.</w:t>
        </w:r>
        <w:bookmarkEnd w:id="3389"/>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w:t>
      </w:r>
      <w:r w:rsidR="007F5A01" w:rsidRPr="001140FA">
        <w:rPr>
          <w:rStyle w:val="0Text"/>
          <w:rFonts w:asciiTheme="minorEastAsia" w:eastAsiaTheme="minorEastAsia"/>
          <w:sz w:val="21"/>
        </w:rPr>
        <w:t>, 169.</w:t>
      </w:r>
    </w:p>
    <w:p w:rsidR="007F5A01" w:rsidRPr="001140FA" w:rsidRDefault="00947D55" w:rsidP="007F5A01">
      <w:pPr>
        <w:pStyle w:val="Para05"/>
        <w:ind w:left="504" w:hanging="504"/>
        <w:rPr>
          <w:rFonts w:asciiTheme="minorEastAsia" w:eastAsiaTheme="minorEastAsia"/>
          <w:sz w:val="21"/>
        </w:rPr>
      </w:pPr>
      <w:hyperlink w:anchor="_274_3">
        <w:bookmarkStart w:id="3390" w:name="274_3"/>
        <w:r w:rsidR="007F5A01" w:rsidRPr="001140FA">
          <w:rPr>
            <w:rStyle w:val="6Text"/>
            <w:rFonts w:asciiTheme="minorEastAsia" w:eastAsiaTheme="minorEastAsia"/>
            <w:sz w:val="21"/>
          </w:rPr>
          <w:t>274.</w:t>
        </w:r>
        <w:bookmarkEnd w:id="3390"/>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w:t>
      </w:r>
      <w:r w:rsidR="007F5A01" w:rsidRPr="001140FA">
        <w:rPr>
          <w:rStyle w:val="0Text"/>
          <w:rFonts w:asciiTheme="minorEastAsia" w:eastAsiaTheme="minorEastAsia"/>
          <w:sz w:val="21"/>
        </w:rPr>
        <w:t>, 169.</w:t>
      </w:r>
    </w:p>
    <w:p w:rsidR="007F5A01" w:rsidRPr="001140FA" w:rsidRDefault="00947D55" w:rsidP="007F5A01">
      <w:pPr>
        <w:pStyle w:val="Para01"/>
        <w:ind w:left="504" w:hanging="504"/>
        <w:rPr>
          <w:rFonts w:asciiTheme="minorEastAsia" w:eastAsiaTheme="minorEastAsia"/>
          <w:sz w:val="21"/>
        </w:rPr>
      </w:pPr>
      <w:hyperlink w:anchor="_275_3">
        <w:bookmarkStart w:id="3391" w:name="275_3"/>
        <w:r w:rsidR="007F5A01" w:rsidRPr="001140FA">
          <w:rPr>
            <w:rStyle w:val="3Text"/>
            <w:rFonts w:asciiTheme="minorEastAsia" w:eastAsiaTheme="minorEastAsia"/>
            <w:sz w:val="21"/>
          </w:rPr>
          <w:t>275.</w:t>
        </w:r>
        <w:bookmarkEnd w:id="3391"/>
      </w:hyperlink>
      <w:r w:rsidR="007F5A01" w:rsidRPr="001140FA">
        <w:rPr>
          <w:rFonts w:asciiTheme="minorEastAsia" w:eastAsiaTheme="minorEastAsia"/>
          <w:sz w:val="21"/>
        </w:rPr>
        <w:t xml:space="preserve"> 同上，166-7.</w:t>
      </w:r>
    </w:p>
    <w:p w:rsidR="007F5A01" w:rsidRPr="001140FA" w:rsidRDefault="00947D55" w:rsidP="007F5A01">
      <w:pPr>
        <w:pStyle w:val="Para01"/>
        <w:ind w:left="504" w:hanging="504"/>
        <w:rPr>
          <w:rFonts w:asciiTheme="minorEastAsia" w:eastAsiaTheme="minorEastAsia"/>
          <w:sz w:val="21"/>
        </w:rPr>
      </w:pPr>
      <w:hyperlink w:anchor="_276_3">
        <w:bookmarkStart w:id="3392" w:name="276_3"/>
        <w:r w:rsidR="007F5A01" w:rsidRPr="001140FA">
          <w:rPr>
            <w:rStyle w:val="3Text"/>
            <w:rFonts w:asciiTheme="minorEastAsia" w:eastAsiaTheme="minorEastAsia"/>
            <w:sz w:val="21"/>
          </w:rPr>
          <w:t>276.</w:t>
        </w:r>
        <w:bookmarkEnd w:id="3392"/>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Der ungeschriebene Befehl</w:t>
      </w:r>
      <w:r w:rsidR="007F5A01" w:rsidRPr="001140FA">
        <w:rPr>
          <w:rFonts w:asciiTheme="minorEastAsia" w:eastAsiaTheme="minorEastAsia"/>
          <w:sz w:val="21"/>
        </w:rPr>
        <w:t>, 124-5; Jamie McCarthy等，</w:t>
      </w:r>
      <w:r w:rsidR="007F5A01" w:rsidRPr="001140FA">
        <w:rPr>
          <w:rFonts w:asciiTheme="minorEastAsia" w:eastAsiaTheme="minorEastAsia"/>
          <w:sz w:val="21"/>
        </w:rPr>
        <w:t>‘</w:t>
      </w:r>
      <w:r w:rsidR="007F5A01" w:rsidRPr="001140FA">
        <w:rPr>
          <w:rFonts w:asciiTheme="minorEastAsia" w:eastAsiaTheme="minorEastAsia"/>
          <w:sz w:val="21"/>
        </w:rPr>
        <w:t>The Ruins of the Gas Chambers: A Forensic Investigation of Crematoriums at Auschwitz I and Auschwitz-Birkenau</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Holocaust and Genocide Studies</w:t>
      </w:r>
      <w:r w:rsidR="007F5A01" w:rsidRPr="001140FA">
        <w:rPr>
          <w:rFonts w:asciiTheme="minorEastAsia" w:eastAsiaTheme="minorEastAsia"/>
          <w:sz w:val="21"/>
        </w:rPr>
        <w:t xml:space="preserve">, 18 (2004), 68-103. Michael Thad Allen, </w:t>
      </w:r>
      <w:r w:rsidR="007F5A01" w:rsidRPr="001140FA">
        <w:rPr>
          <w:rFonts w:asciiTheme="minorEastAsia" w:eastAsiaTheme="minorEastAsia"/>
          <w:sz w:val="21"/>
        </w:rPr>
        <w:t>‘</w:t>
      </w:r>
      <w:r w:rsidR="007F5A01" w:rsidRPr="001140FA">
        <w:rPr>
          <w:rFonts w:asciiTheme="minorEastAsia" w:eastAsiaTheme="minorEastAsia"/>
          <w:sz w:val="21"/>
        </w:rPr>
        <w:t xml:space="preserve">Not Just a </w:t>
      </w:r>
      <w:r w:rsidR="007F5A01" w:rsidRPr="001140FA">
        <w:rPr>
          <w:rFonts w:asciiTheme="minorEastAsia" w:eastAsiaTheme="minorEastAsia"/>
          <w:sz w:val="21"/>
        </w:rPr>
        <w:t>“</w:t>
      </w:r>
      <w:r w:rsidR="007F5A01" w:rsidRPr="001140FA">
        <w:rPr>
          <w:rFonts w:asciiTheme="minorEastAsia" w:eastAsiaTheme="minorEastAsia"/>
          <w:sz w:val="21"/>
        </w:rPr>
        <w:t>Dating Game</w:t>
      </w:r>
      <w:r w:rsidR="007F5A01" w:rsidRPr="001140FA">
        <w:rPr>
          <w:rFonts w:asciiTheme="minorEastAsia" w:eastAsiaTheme="minorEastAsia"/>
          <w:sz w:val="21"/>
        </w:rPr>
        <w:t>”</w:t>
      </w:r>
      <w:r w:rsidR="007F5A01" w:rsidRPr="001140FA">
        <w:rPr>
          <w:rFonts w:asciiTheme="minorEastAsia" w:eastAsiaTheme="minorEastAsia"/>
          <w:sz w:val="21"/>
        </w:rPr>
        <w:t>: Origins of the Holocaust at Auschwitz in the Light of Witness Testimony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German History</w:t>
      </w:r>
      <w:r w:rsidR="007F5A01" w:rsidRPr="001140FA">
        <w:rPr>
          <w:rFonts w:asciiTheme="minorEastAsia" w:eastAsiaTheme="minorEastAsia"/>
          <w:sz w:val="21"/>
        </w:rPr>
        <w:t xml:space="preserve">, 25 (2007), 162-91，有力地爭論道，按照在柏林的希姆萊的指令，2號火葬場從一開始就被設計為一個毒氣室，批判了那種認為火葬場只在后來才轉變為毒氣室的說法: 參見Robert Jan Van Pelt, </w:t>
      </w:r>
      <w:r w:rsidR="007F5A01" w:rsidRPr="001140FA">
        <w:rPr>
          <w:rFonts w:asciiTheme="minorEastAsia" w:eastAsiaTheme="minorEastAsia"/>
          <w:sz w:val="21"/>
        </w:rPr>
        <w:t>‘</w:t>
      </w:r>
      <w:r w:rsidR="007F5A01" w:rsidRPr="001140FA">
        <w:rPr>
          <w:rFonts w:asciiTheme="minorEastAsia" w:eastAsiaTheme="minorEastAsia"/>
          <w:sz w:val="21"/>
        </w:rPr>
        <w:t>A Site in Search of a Mission</w:t>
      </w:r>
      <w:r w:rsidR="007F5A01" w:rsidRPr="001140FA">
        <w:rPr>
          <w:rFonts w:asciiTheme="minorEastAsia" w:eastAsiaTheme="minorEastAsia"/>
          <w:sz w:val="21"/>
        </w:rPr>
        <w:t>’</w:t>
      </w:r>
      <w:r w:rsidR="007F5A01" w:rsidRPr="001140FA">
        <w:rPr>
          <w:rFonts w:asciiTheme="minorEastAsia" w:eastAsiaTheme="minorEastAsia"/>
          <w:sz w:val="21"/>
        </w:rPr>
        <w:t xml:space="preserve">，收錄于Gutman and Berenbaum ed., </w:t>
      </w:r>
      <w:r w:rsidR="007F5A01" w:rsidRPr="001140FA">
        <w:rPr>
          <w:rStyle w:val="0Text"/>
          <w:rFonts w:asciiTheme="minorEastAsia" w:eastAsiaTheme="minorEastAsia"/>
          <w:sz w:val="21"/>
        </w:rPr>
        <w:t>Anatomy</w:t>
      </w:r>
      <w:r w:rsidR="007F5A01" w:rsidRPr="001140FA">
        <w:rPr>
          <w:rFonts w:asciiTheme="minorEastAsia" w:eastAsiaTheme="minorEastAsia"/>
          <w:sz w:val="21"/>
        </w:rPr>
        <w:t xml:space="preserve">, 93-156；和Sybille Steinbacher,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Musterstadt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Auschwitz: Germanisierungspolitik und Judenmord in Ostoberschlesien</w:t>
      </w:r>
      <w:r w:rsidR="007F5A01" w:rsidRPr="001140FA">
        <w:rPr>
          <w:rFonts w:asciiTheme="minorEastAsia" w:eastAsiaTheme="minorEastAsia"/>
          <w:sz w:val="21"/>
        </w:rPr>
        <w:t xml:space="preserve"> (Munich, 2000), 78.</w:t>
      </w:r>
    </w:p>
    <w:p w:rsidR="007F5A01" w:rsidRPr="001140FA" w:rsidRDefault="00947D55" w:rsidP="007F5A01">
      <w:pPr>
        <w:pStyle w:val="Para01"/>
        <w:ind w:left="504" w:hanging="504"/>
        <w:rPr>
          <w:rFonts w:asciiTheme="minorEastAsia" w:eastAsiaTheme="minorEastAsia"/>
          <w:sz w:val="21"/>
        </w:rPr>
      </w:pPr>
      <w:hyperlink w:anchor="_277_3">
        <w:bookmarkStart w:id="3393" w:name="277_3"/>
        <w:r w:rsidR="007F5A01" w:rsidRPr="001140FA">
          <w:rPr>
            <w:rStyle w:val="3Text"/>
            <w:rFonts w:asciiTheme="minorEastAsia" w:eastAsiaTheme="minorEastAsia"/>
            <w:sz w:val="21"/>
          </w:rPr>
          <w:t>277.</w:t>
        </w:r>
        <w:bookmarkEnd w:id="3393"/>
      </w:hyperlink>
      <w:r w:rsidR="007F5A01" w:rsidRPr="001140FA">
        <w:rPr>
          <w:rFonts w:asciiTheme="minorEastAsia" w:eastAsiaTheme="minorEastAsia"/>
          <w:sz w:val="21"/>
        </w:rPr>
        <w:t xml:space="preserve">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96-105.</w:t>
      </w:r>
    </w:p>
    <w:p w:rsidR="007F5A01" w:rsidRPr="001140FA" w:rsidRDefault="00947D55" w:rsidP="007F5A01">
      <w:pPr>
        <w:pStyle w:val="Para01"/>
        <w:ind w:left="504" w:hanging="504"/>
        <w:rPr>
          <w:rFonts w:asciiTheme="minorEastAsia" w:eastAsiaTheme="minorEastAsia"/>
          <w:sz w:val="21"/>
        </w:rPr>
      </w:pPr>
      <w:hyperlink w:anchor="_278_3">
        <w:bookmarkStart w:id="3394" w:name="278_3"/>
        <w:r w:rsidR="007F5A01" w:rsidRPr="001140FA">
          <w:rPr>
            <w:rStyle w:val="3Text"/>
            <w:rFonts w:asciiTheme="minorEastAsia" w:eastAsiaTheme="minorEastAsia"/>
            <w:sz w:val="21"/>
          </w:rPr>
          <w:t>278.</w:t>
        </w:r>
        <w:bookmarkEnd w:id="3394"/>
      </w:hyperlink>
      <w:r w:rsidR="007F5A01" w:rsidRPr="001140FA">
        <w:rPr>
          <w:rFonts w:asciiTheme="minorEastAsia" w:eastAsiaTheme="minorEastAsia"/>
          <w:sz w:val="21"/>
        </w:rPr>
        <w:t xml:space="preserve"> 同上，119-21.</w:t>
      </w:r>
    </w:p>
    <w:p w:rsidR="007F5A01" w:rsidRPr="001140FA" w:rsidRDefault="00947D55" w:rsidP="007F5A01">
      <w:pPr>
        <w:pStyle w:val="Para01"/>
        <w:ind w:left="504" w:hanging="504"/>
        <w:rPr>
          <w:rFonts w:asciiTheme="minorEastAsia" w:eastAsiaTheme="minorEastAsia"/>
          <w:sz w:val="21"/>
        </w:rPr>
      </w:pPr>
      <w:hyperlink w:anchor="_279_3">
        <w:bookmarkStart w:id="3395" w:name="279_3"/>
        <w:r w:rsidR="007F5A01" w:rsidRPr="001140FA">
          <w:rPr>
            <w:rStyle w:val="3Text"/>
            <w:rFonts w:asciiTheme="minorEastAsia" w:eastAsiaTheme="minorEastAsia"/>
            <w:sz w:val="21"/>
          </w:rPr>
          <w:t>279.</w:t>
        </w:r>
        <w:bookmarkEnd w:id="3395"/>
      </w:hyperlink>
      <w:r w:rsidR="007F5A01" w:rsidRPr="001140FA">
        <w:rPr>
          <w:rFonts w:asciiTheme="minorEastAsia" w:eastAsiaTheme="minorEastAsia"/>
          <w:sz w:val="21"/>
        </w:rPr>
        <w:t xml:space="preserve"> 同上，105-7; H</w:t>
      </w:r>
      <w:r w:rsidR="007F5A01" w:rsidRPr="001140FA">
        <w:rPr>
          <w:rFonts w:asciiTheme="minorEastAsia" w:eastAsiaTheme="minorEastAsia"/>
          <w:sz w:val="21"/>
        </w:rPr>
        <w:t>ö</w:t>
      </w:r>
      <w:r w:rsidR="007F5A01" w:rsidRPr="001140FA">
        <w:rPr>
          <w:rFonts w:asciiTheme="minorEastAsia" w:eastAsiaTheme="minorEastAsia"/>
          <w:sz w:val="21"/>
        </w:rPr>
        <w:t xml:space="preserve">ss, </w:t>
      </w:r>
      <w:r w:rsidR="007F5A01" w:rsidRPr="001140FA">
        <w:rPr>
          <w:rStyle w:val="0Text"/>
          <w:rFonts w:asciiTheme="minorEastAsia" w:eastAsiaTheme="minorEastAsia"/>
          <w:sz w:val="21"/>
        </w:rPr>
        <w:t>Commandant of Auschwitz</w:t>
      </w:r>
      <w:r w:rsidR="007F5A01" w:rsidRPr="001140FA">
        <w:rPr>
          <w:rFonts w:asciiTheme="minorEastAsia" w:eastAsiaTheme="minorEastAsia"/>
          <w:sz w:val="21"/>
        </w:rPr>
        <w:t>, 211, 235.</w:t>
      </w:r>
    </w:p>
    <w:p w:rsidR="007F5A01" w:rsidRPr="001140FA" w:rsidRDefault="00947D55" w:rsidP="007F5A01">
      <w:pPr>
        <w:pStyle w:val="Para01"/>
        <w:ind w:left="504" w:hanging="504"/>
        <w:rPr>
          <w:rFonts w:asciiTheme="minorEastAsia" w:eastAsiaTheme="minorEastAsia"/>
          <w:sz w:val="21"/>
        </w:rPr>
      </w:pPr>
      <w:hyperlink w:anchor="_280_3">
        <w:bookmarkStart w:id="3396" w:name="280_3"/>
        <w:r w:rsidR="007F5A01" w:rsidRPr="001140FA">
          <w:rPr>
            <w:rStyle w:val="3Text"/>
            <w:rFonts w:asciiTheme="minorEastAsia" w:eastAsiaTheme="minorEastAsia"/>
            <w:sz w:val="21"/>
          </w:rPr>
          <w:t>280.</w:t>
        </w:r>
        <w:bookmarkEnd w:id="3396"/>
      </w:hyperlink>
      <w:r w:rsidR="007F5A01" w:rsidRPr="001140FA">
        <w:rPr>
          <w:rFonts w:asciiTheme="minorEastAsia" w:eastAsiaTheme="minorEastAsia"/>
          <w:sz w:val="21"/>
        </w:rPr>
        <w:t xml:space="preserve">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107.</w:t>
      </w:r>
    </w:p>
    <w:p w:rsidR="007F5A01" w:rsidRPr="001140FA" w:rsidRDefault="00947D55" w:rsidP="007F5A01">
      <w:pPr>
        <w:pStyle w:val="Para05"/>
        <w:ind w:left="504" w:hanging="504"/>
        <w:rPr>
          <w:rFonts w:asciiTheme="minorEastAsia" w:eastAsiaTheme="minorEastAsia"/>
          <w:sz w:val="21"/>
        </w:rPr>
      </w:pPr>
      <w:hyperlink w:anchor="_281_3">
        <w:bookmarkStart w:id="3397" w:name="281_3"/>
        <w:r w:rsidR="007F5A01" w:rsidRPr="001140FA">
          <w:rPr>
            <w:rStyle w:val="6Text"/>
            <w:rFonts w:asciiTheme="minorEastAsia" w:eastAsiaTheme="minorEastAsia"/>
            <w:sz w:val="21"/>
          </w:rPr>
          <w:t>281.</w:t>
        </w:r>
        <w:bookmarkEnd w:id="3397"/>
      </w:hyperlink>
      <w:r w:rsidR="007F5A01" w:rsidRPr="001140FA">
        <w:rPr>
          <w:rStyle w:val="0Text"/>
          <w:rFonts w:asciiTheme="minorEastAsia" w:eastAsiaTheme="minorEastAsia"/>
          <w:sz w:val="21"/>
        </w:rPr>
        <w:t xml:space="preserve"> Miroslav K</w:t>
      </w:r>
      <w:r w:rsidR="007F5A01" w:rsidRPr="001140FA">
        <w:rPr>
          <w:rStyle w:val="0Text"/>
          <w:rFonts w:asciiTheme="minorEastAsia" w:eastAsiaTheme="minorEastAsia"/>
          <w:sz w:val="21"/>
        </w:rPr>
        <w:t>á</w:t>
      </w:r>
      <w:r w:rsidR="007F5A01" w:rsidRPr="001140FA">
        <w:rPr>
          <w:rStyle w:val="0Text"/>
          <w:rFonts w:asciiTheme="minorEastAsia" w:eastAsiaTheme="minorEastAsia"/>
          <w:sz w:val="21"/>
        </w:rPr>
        <w:t>rny等ed.，</w:t>
      </w:r>
      <w:r w:rsidR="007F5A01" w:rsidRPr="001140FA">
        <w:rPr>
          <w:rFonts w:asciiTheme="minorEastAsia" w:eastAsiaTheme="minorEastAsia"/>
          <w:sz w:val="21"/>
        </w:rPr>
        <w:t xml:space="preserve">Theresienstadt in der </w:t>
      </w:r>
      <w:r w:rsidR="007F5A01" w:rsidRPr="001140FA">
        <w:rPr>
          <w:rFonts w:asciiTheme="minorEastAsia" w:eastAsiaTheme="minorEastAsia"/>
          <w:sz w:val="21"/>
        </w:rPr>
        <w:t>‘</w:t>
      </w:r>
      <w:r w:rsidR="007F5A01" w:rsidRPr="001140FA">
        <w:rPr>
          <w:rFonts w:asciiTheme="minorEastAsia" w:eastAsiaTheme="minorEastAsia"/>
          <w:sz w:val="21"/>
        </w:rPr>
        <w:t>Endl</w:t>
      </w:r>
      <w:r w:rsidR="007F5A01" w:rsidRPr="001140FA">
        <w:rPr>
          <w:rFonts w:asciiTheme="minorEastAsia" w:eastAsiaTheme="minorEastAsia"/>
          <w:sz w:val="21"/>
        </w:rPr>
        <w:t>ö</w:t>
      </w:r>
      <w:r w:rsidR="007F5A01" w:rsidRPr="001140FA">
        <w:rPr>
          <w:rFonts w:asciiTheme="minorEastAsia" w:eastAsiaTheme="minorEastAsia"/>
          <w:sz w:val="21"/>
        </w:rPr>
        <w:t>sung der Judenfrage</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(Prague, 1992).</w:t>
      </w:r>
    </w:p>
    <w:p w:rsidR="007F5A01" w:rsidRPr="001140FA" w:rsidRDefault="00947D55" w:rsidP="007F5A01">
      <w:pPr>
        <w:pStyle w:val="Para01"/>
        <w:ind w:left="504" w:hanging="504"/>
        <w:rPr>
          <w:rFonts w:asciiTheme="minorEastAsia" w:eastAsiaTheme="minorEastAsia"/>
          <w:sz w:val="21"/>
        </w:rPr>
      </w:pPr>
      <w:hyperlink w:anchor="_282_3">
        <w:bookmarkStart w:id="3398" w:name="282_3"/>
        <w:r w:rsidR="007F5A01" w:rsidRPr="001140FA">
          <w:rPr>
            <w:rStyle w:val="3Text"/>
            <w:rFonts w:asciiTheme="minorEastAsia" w:eastAsiaTheme="minorEastAsia"/>
            <w:sz w:val="21"/>
          </w:rPr>
          <w:t>282.</w:t>
        </w:r>
        <w:bookmarkEnd w:id="3398"/>
      </w:hyperlink>
      <w:r w:rsidR="007F5A01" w:rsidRPr="001140FA">
        <w:rPr>
          <w:rFonts w:asciiTheme="minorEastAsia" w:eastAsiaTheme="minorEastAsia"/>
          <w:sz w:val="21"/>
        </w:rPr>
        <w:t xml:space="preserve">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108-9;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354.</w:t>
      </w:r>
    </w:p>
    <w:p w:rsidR="007F5A01" w:rsidRPr="001140FA" w:rsidRDefault="00947D55" w:rsidP="007F5A01">
      <w:pPr>
        <w:pStyle w:val="Para01"/>
        <w:ind w:left="504" w:hanging="504"/>
        <w:rPr>
          <w:rFonts w:asciiTheme="minorEastAsia" w:eastAsiaTheme="minorEastAsia"/>
          <w:sz w:val="21"/>
        </w:rPr>
      </w:pPr>
      <w:hyperlink w:anchor="_283_3">
        <w:bookmarkStart w:id="3399" w:name="283_3"/>
        <w:r w:rsidR="007F5A01" w:rsidRPr="001140FA">
          <w:rPr>
            <w:rStyle w:val="3Text"/>
            <w:rFonts w:asciiTheme="minorEastAsia" w:eastAsiaTheme="minorEastAsia"/>
            <w:sz w:val="21"/>
          </w:rPr>
          <w:t>283.</w:t>
        </w:r>
        <w:bookmarkEnd w:id="3399"/>
      </w:hyperlink>
      <w:r w:rsidR="007F5A01" w:rsidRPr="001140FA">
        <w:rPr>
          <w:rFonts w:asciiTheme="minorEastAsia" w:eastAsiaTheme="minorEastAsia"/>
          <w:sz w:val="21"/>
        </w:rPr>
        <w:t xml:space="preserve"> 同上，620;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108.</w:t>
      </w:r>
    </w:p>
    <w:p w:rsidR="007F5A01" w:rsidRPr="001140FA" w:rsidRDefault="00947D55" w:rsidP="007F5A01">
      <w:pPr>
        <w:pStyle w:val="Para05"/>
        <w:ind w:left="504" w:hanging="504"/>
        <w:rPr>
          <w:rFonts w:asciiTheme="minorEastAsia" w:eastAsiaTheme="minorEastAsia"/>
          <w:sz w:val="21"/>
        </w:rPr>
      </w:pPr>
      <w:hyperlink w:anchor="_284_3">
        <w:bookmarkStart w:id="3400" w:name="284_3"/>
        <w:r w:rsidR="007F5A01" w:rsidRPr="001140FA">
          <w:rPr>
            <w:rStyle w:val="6Text"/>
            <w:rFonts w:asciiTheme="minorEastAsia" w:eastAsiaTheme="minorEastAsia"/>
            <w:sz w:val="21"/>
          </w:rPr>
          <w:t>284.</w:t>
        </w:r>
        <w:bookmarkEnd w:id="3400"/>
      </w:hyperlink>
      <w:r w:rsidR="007F5A01" w:rsidRPr="001140FA">
        <w:rPr>
          <w:rStyle w:val="0Text"/>
          <w:rFonts w:asciiTheme="minorEastAsia" w:eastAsiaTheme="minorEastAsia"/>
          <w:sz w:val="21"/>
        </w:rPr>
        <w:t xml:space="preserve"> 同上，40-44；同樣，</w:t>
      </w:r>
      <w:r w:rsidR="007F5A01" w:rsidRPr="001140FA">
        <w:rPr>
          <w:rFonts w:asciiTheme="minorEastAsia" w:eastAsiaTheme="minorEastAsia"/>
          <w:sz w:val="21"/>
        </w:rPr>
        <w:t>‘</w:t>
      </w:r>
      <w:r w:rsidR="007F5A01" w:rsidRPr="001140FA">
        <w:rPr>
          <w:rFonts w:asciiTheme="minorEastAsia" w:eastAsiaTheme="minorEastAsia"/>
          <w:sz w:val="21"/>
        </w:rPr>
        <w:t>Musterstadt</w:t>
      </w:r>
      <w:r w:rsidR="007F5A01" w:rsidRPr="001140FA">
        <w:rPr>
          <w:rFonts w:asciiTheme="minorEastAsia" w:eastAsiaTheme="minorEastAsia"/>
          <w:sz w:val="21"/>
        </w:rPr>
        <w:t>’</w:t>
      </w:r>
      <w:r w:rsidR="007F5A01" w:rsidRPr="001140FA">
        <w:rPr>
          <w:rFonts w:asciiTheme="minorEastAsia" w:eastAsiaTheme="minorEastAsia"/>
          <w:sz w:val="21"/>
        </w:rPr>
        <w:t xml:space="preserve"> Auschwitz</w:t>
      </w:r>
      <w:r w:rsidR="007F5A01" w:rsidRPr="001140FA">
        <w:rPr>
          <w:rStyle w:val="0Text"/>
          <w:rFonts w:asciiTheme="minorEastAsia" w:eastAsiaTheme="minorEastAsia"/>
          <w:sz w:val="21"/>
        </w:rPr>
        <w:t>, 247.</w:t>
      </w:r>
    </w:p>
    <w:p w:rsidR="007F5A01" w:rsidRPr="001140FA" w:rsidRDefault="00947D55" w:rsidP="007F5A01">
      <w:pPr>
        <w:pStyle w:val="Para01"/>
        <w:ind w:left="504" w:hanging="504"/>
        <w:rPr>
          <w:rFonts w:asciiTheme="minorEastAsia" w:eastAsiaTheme="minorEastAsia"/>
          <w:sz w:val="21"/>
        </w:rPr>
      </w:pPr>
      <w:hyperlink w:anchor="_285_3">
        <w:bookmarkStart w:id="3401" w:name="285_3"/>
        <w:r w:rsidR="007F5A01" w:rsidRPr="001140FA">
          <w:rPr>
            <w:rStyle w:val="3Text"/>
            <w:rFonts w:asciiTheme="minorEastAsia" w:eastAsiaTheme="minorEastAsia"/>
            <w:sz w:val="21"/>
          </w:rPr>
          <w:t>285.</w:t>
        </w:r>
        <w:bookmarkEnd w:id="3401"/>
      </w:hyperlink>
      <w:r w:rsidR="007F5A01" w:rsidRPr="001140FA">
        <w:rPr>
          <w:rFonts w:asciiTheme="minorEastAsia" w:eastAsiaTheme="minorEastAsia"/>
          <w:sz w:val="21"/>
        </w:rPr>
        <w:t xml:space="preserve">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132-5.</w:t>
      </w:r>
    </w:p>
    <w:p w:rsidR="007F5A01" w:rsidRPr="001140FA" w:rsidRDefault="00947D55" w:rsidP="007F5A01">
      <w:pPr>
        <w:pStyle w:val="Para05"/>
        <w:ind w:left="504" w:hanging="504"/>
        <w:rPr>
          <w:rFonts w:asciiTheme="minorEastAsia" w:eastAsiaTheme="minorEastAsia"/>
          <w:sz w:val="21"/>
        </w:rPr>
      </w:pPr>
      <w:hyperlink w:anchor="_286_3">
        <w:bookmarkStart w:id="3402" w:name="286_3"/>
        <w:r w:rsidR="007F5A01" w:rsidRPr="001140FA">
          <w:rPr>
            <w:rStyle w:val="6Text"/>
            <w:rFonts w:asciiTheme="minorEastAsia" w:eastAsiaTheme="minorEastAsia"/>
            <w:sz w:val="21"/>
          </w:rPr>
          <w:t>286.</w:t>
        </w:r>
        <w:bookmarkEnd w:id="3402"/>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w:t>
      </w:r>
      <w:r w:rsidR="007F5A01" w:rsidRPr="001140FA">
        <w:rPr>
          <w:rStyle w:val="0Text"/>
          <w:rFonts w:asciiTheme="minorEastAsia" w:eastAsiaTheme="minorEastAsia"/>
          <w:sz w:val="21"/>
        </w:rPr>
        <w:t>, 173.</w:t>
      </w:r>
    </w:p>
    <w:p w:rsidR="007F5A01" w:rsidRPr="001140FA" w:rsidRDefault="00947D55" w:rsidP="007F5A01">
      <w:pPr>
        <w:pStyle w:val="Para01"/>
        <w:ind w:left="504" w:hanging="504"/>
        <w:rPr>
          <w:rFonts w:asciiTheme="minorEastAsia" w:eastAsiaTheme="minorEastAsia"/>
          <w:sz w:val="21"/>
        </w:rPr>
      </w:pPr>
      <w:hyperlink w:anchor="_287_3">
        <w:bookmarkStart w:id="3403" w:name="287_3"/>
        <w:r w:rsidR="007F5A01" w:rsidRPr="001140FA">
          <w:rPr>
            <w:rStyle w:val="3Text"/>
            <w:rFonts w:asciiTheme="minorEastAsia" w:eastAsiaTheme="minorEastAsia"/>
            <w:sz w:val="21"/>
          </w:rPr>
          <w:t>287.</w:t>
        </w:r>
        <w:bookmarkEnd w:id="3403"/>
      </w:hyperlink>
      <w:r w:rsidR="007F5A01" w:rsidRPr="001140FA">
        <w:rPr>
          <w:rFonts w:asciiTheme="minorEastAsia" w:eastAsiaTheme="minorEastAsia"/>
          <w:sz w:val="21"/>
        </w:rPr>
        <w:t xml:space="preserve"> 同上，172.</w:t>
      </w:r>
    </w:p>
    <w:p w:rsidR="007F5A01" w:rsidRPr="001140FA" w:rsidRDefault="00947D55" w:rsidP="007F5A01">
      <w:pPr>
        <w:pStyle w:val="Para01"/>
        <w:ind w:left="504" w:hanging="504"/>
        <w:rPr>
          <w:rFonts w:asciiTheme="minorEastAsia" w:eastAsiaTheme="minorEastAsia"/>
          <w:sz w:val="21"/>
        </w:rPr>
      </w:pPr>
      <w:hyperlink w:anchor="_288_3">
        <w:bookmarkStart w:id="3404" w:name="288_3"/>
        <w:r w:rsidR="007F5A01" w:rsidRPr="001140FA">
          <w:rPr>
            <w:rStyle w:val="3Text"/>
            <w:rFonts w:asciiTheme="minorEastAsia" w:eastAsiaTheme="minorEastAsia"/>
            <w:sz w:val="21"/>
          </w:rPr>
          <w:t>288.</w:t>
        </w:r>
        <w:bookmarkEnd w:id="3404"/>
      </w:hyperlink>
      <w:r w:rsidR="007F5A01" w:rsidRPr="001140FA">
        <w:rPr>
          <w:rFonts w:asciiTheme="minorEastAsia" w:eastAsiaTheme="minorEastAsia"/>
          <w:sz w:val="21"/>
        </w:rPr>
        <w:t xml:space="preserve"> 同上，145.</w:t>
      </w:r>
    </w:p>
    <w:p w:rsidR="007F5A01" w:rsidRPr="001140FA" w:rsidRDefault="00947D55" w:rsidP="007F5A01">
      <w:pPr>
        <w:pStyle w:val="Para01"/>
        <w:ind w:left="504" w:hanging="504"/>
        <w:rPr>
          <w:rFonts w:asciiTheme="minorEastAsia" w:eastAsiaTheme="minorEastAsia"/>
          <w:sz w:val="21"/>
        </w:rPr>
      </w:pPr>
      <w:hyperlink w:anchor="_289_3">
        <w:bookmarkStart w:id="3405" w:name="289_3"/>
        <w:r w:rsidR="007F5A01" w:rsidRPr="001140FA">
          <w:rPr>
            <w:rStyle w:val="3Text"/>
            <w:rFonts w:asciiTheme="minorEastAsia" w:eastAsiaTheme="minorEastAsia"/>
            <w:sz w:val="21"/>
          </w:rPr>
          <w:t>289.</w:t>
        </w:r>
        <w:bookmarkEnd w:id="3405"/>
      </w:hyperlink>
      <w:r w:rsidR="007F5A01" w:rsidRPr="001140FA">
        <w:rPr>
          <w:rFonts w:asciiTheme="minorEastAsia" w:eastAsiaTheme="minorEastAsia"/>
          <w:sz w:val="21"/>
        </w:rPr>
        <w:t xml:space="preserve"> 同上，172.</w:t>
      </w:r>
    </w:p>
    <w:p w:rsidR="007F5A01" w:rsidRPr="001140FA" w:rsidRDefault="00947D55" w:rsidP="007F5A01">
      <w:pPr>
        <w:pStyle w:val="Para01"/>
        <w:ind w:left="504" w:hanging="504"/>
        <w:rPr>
          <w:rFonts w:asciiTheme="minorEastAsia" w:eastAsiaTheme="minorEastAsia"/>
          <w:sz w:val="21"/>
        </w:rPr>
      </w:pPr>
      <w:hyperlink w:anchor="_290_3">
        <w:bookmarkStart w:id="3406" w:name="290_3"/>
        <w:r w:rsidR="007F5A01" w:rsidRPr="001140FA">
          <w:rPr>
            <w:rStyle w:val="3Text"/>
            <w:rFonts w:asciiTheme="minorEastAsia" w:eastAsiaTheme="minorEastAsia"/>
            <w:sz w:val="21"/>
          </w:rPr>
          <w:t>290.</w:t>
        </w:r>
        <w:bookmarkEnd w:id="3406"/>
      </w:hyperlink>
      <w:r w:rsidR="007F5A01" w:rsidRPr="001140FA">
        <w:rPr>
          <w:rFonts w:asciiTheme="minorEastAsia" w:eastAsiaTheme="minorEastAsia"/>
          <w:sz w:val="21"/>
        </w:rPr>
        <w:t xml:space="preserve"> 同上，174.</w:t>
      </w:r>
    </w:p>
    <w:p w:rsidR="007F5A01" w:rsidRPr="001140FA" w:rsidRDefault="00947D55" w:rsidP="007F5A01">
      <w:pPr>
        <w:pStyle w:val="Para01"/>
        <w:ind w:left="504" w:hanging="504"/>
        <w:rPr>
          <w:rFonts w:asciiTheme="minorEastAsia" w:eastAsiaTheme="minorEastAsia"/>
          <w:sz w:val="21"/>
        </w:rPr>
      </w:pPr>
      <w:hyperlink w:anchor="_291_3">
        <w:bookmarkStart w:id="3407" w:name="291_3"/>
        <w:r w:rsidR="007F5A01" w:rsidRPr="001140FA">
          <w:rPr>
            <w:rStyle w:val="3Text"/>
            <w:rFonts w:asciiTheme="minorEastAsia" w:eastAsiaTheme="minorEastAsia"/>
            <w:sz w:val="21"/>
          </w:rPr>
          <w:t>291.</w:t>
        </w:r>
        <w:bookmarkEnd w:id="3407"/>
      </w:hyperlink>
      <w:r w:rsidR="007F5A01" w:rsidRPr="001140FA">
        <w:rPr>
          <w:rFonts w:asciiTheme="minorEastAsia" w:eastAsiaTheme="minorEastAsia"/>
          <w:sz w:val="21"/>
        </w:rPr>
        <w:t xml:space="preserve"> 同上，175-6.</w:t>
      </w:r>
    </w:p>
    <w:p w:rsidR="007F5A01" w:rsidRPr="001140FA" w:rsidRDefault="00947D55" w:rsidP="007F5A01">
      <w:pPr>
        <w:pStyle w:val="Para01"/>
        <w:ind w:left="504" w:hanging="504"/>
        <w:rPr>
          <w:rFonts w:asciiTheme="minorEastAsia" w:eastAsiaTheme="minorEastAsia"/>
          <w:sz w:val="21"/>
        </w:rPr>
      </w:pPr>
      <w:hyperlink w:anchor="_292_3">
        <w:bookmarkStart w:id="3408" w:name="292_3"/>
        <w:r w:rsidR="007F5A01" w:rsidRPr="001140FA">
          <w:rPr>
            <w:rStyle w:val="3Text"/>
            <w:rFonts w:asciiTheme="minorEastAsia" w:eastAsiaTheme="minorEastAsia"/>
            <w:sz w:val="21"/>
          </w:rPr>
          <w:t>292.</w:t>
        </w:r>
        <w:bookmarkEnd w:id="3408"/>
      </w:hyperlink>
      <w:r w:rsidR="007F5A01" w:rsidRPr="001140FA">
        <w:rPr>
          <w:rFonts w:asciiTheme="minorEastAsia" w:eastAsiaTheme="minorEastAsia"/>
          <w:sz w:val="21"/>
        </w:rPr>
        <w:t xml:space="preserve"> Czerniakow, </w:t>
      </w:r>
      <w:r w:rsidR="007F5A01" w:rsidRPr="001140FA">
        <w:rPr>
          <w:rStyle w:val="0Text"/>
          <w:rFonts w:asciiTheme="minorEastAsia" w:eastAsiaTheme="minorEastAsia"/>
          <w:sz w:val="21"/>
        </w:rPr>
        <w:t>The Warsaw Diary</w:t>
      </w:r>
      <w:r w:rsidR="007F5A01" w:rsidRPr="001140FA">
        <w:rPr>
          <w:rFonts w:asciiTheme="minorEastAsia" w:eastAsiaTheme="minorEastAsia"/>
          <w:sz w:val="21"/>
        </w:rPr>
        <w:t>, 300（1941年11月19日），341（1942年4月8-10日），355（1942年5月18日），366（1942年6月14日），376-7（1942年7月8日）.</w:t>
      </w:r>
    </w:p>
    <w:p w:rsidR="007F5A01" w:rsidRPr="001140FA" w:rsidRDefault="00947D55" w:rsidP="007F5A01">
      <w:pPr>
        <w:pStyle w:val="Para01"/>
        <w:ind w:left="504" w:hanging="504"/>
        <w:rPr>
          <w:rFonts w:asciiTheme="minorEastAsia" w:eastAsiaTheme="minorEastAsia"/>
          <w:sz w:val="21"/>
        </w:rPr>
      </w:pPr>
      <w:hyperlink w:anchor="_293_3">
        <w:bookmarkStart w:id="3409" w:name="293_3"/>
        <w:r w:rsidR="007F5A01" w:rsidRPr="001140FA">
          <w:rPr>
            <w:rStyle w:val="3Text"/>
            <w:rFonts w:asciiTheme="minorEastAsia" w:eastAsiaTheme="minorEastAsia"/>
            <w:sz w:val="21"/>
          </w:rPr>
          <w:t>293.</w:t>
        </w:r>
        <w:bookmarkEnd w:id="3409"/>
      </w:hyperlink>
      <w:r w:rsidR="007F5A01" w:rsidRPr="001140FA">
        <w:rPr>
          <w:rFonts w:asciiTheme="minorEastAsia" w:eastAsiaTheme="minorEastAsia"/>
          <w:sz w:val="21"/>
        </w:rPr>
        <w:t xml:space="preserve"> 同上，384-5 (21-3 July 1942); Kermish, </w:t>
      </w:r>
      <w:r w:rsidR="007F5A01" w:rsidRPr="001140FA">
        <w:rPr>
          <w:rFonts w:asciiTheme="minorEastAsia" w:eastAsiaTheme="minorEastAsia"/>
          <w:sz w:val="21"/>
        </w:rPr>
        <w:t>‘</w:t>
      </w:r>
      <w:r w:rsidR="007F5A01" w:rsidRPr="001140FA">
        <w:rPr>
          <w:rFonts w:asciiTheme="minorEastAsia" w:eastAsiaTheme="minorEastAsia"/>
          <w:sz w:val="21"/>
        </w:rPr>
        <w:t>Introduction</w:t>
      </w:r>
      <w:r w:rsidR="007F5A01" w:rsidRPr="001140FA">
        <w:rPr>
          <w:rFonts w:asciiTheme="minorEastAsia" w:eastAsiaTheme="minorEastAsia"/>
          <w:sz w:val="21"/>
        </w:rPr>
        <w:t>’</w:t>
      </w:r>
      <w:r w:rsidR="007F5A01" w:rsidRPr="001140FA">
        <w:rPr>
          <w:rFonts w:asciiTheme="minorEastAsia" w:eastAsiaTheme="minorEastAsia"/>
          <w:sz w:val="21"/>
        </w:rPr>
        <w:t xml:space="preserve">，收錄于同上，23-4. Czerniakow的日記被不明人士保存，在1959年才得以曝光. 關于1942年7月22日的關鍵會議，有一個模糊的分析，收錄于Marcel Reich-Ranicki, </w:t>
      </w:r>
      <w:r w:rsidR="007F5A01" w:rsidRPr="001140FA">
        <w:rPr>
          <w:rStyle w:val="0Text"/>
          <w:rFonts w:asciiTheme="minorEastAsia" w:eastAsiaTheme="minorEastAsia"/>
          <w:sz w:val="21"/>
        </w:rPr>
        <w:t>The Author of Himself: The Life of Marcel Reich-Ranicki</w:t>
      </w:r>
      <w:r w:rsidR="007F5A01" w:rsidRPr="001140FA">
        <w:rPr>
          <w:rFonts w:asciiTheme="minorEastAsia" w:eastAsiaTheme="minorEastAsia"/>
          <w:sz w:val="21"/>
        </w:rPr>
        <w:t xml:space="preserve"> (London, 2001 [1999]), 164-6. 另參見Wolfgang Scheffler, </w:t>
      </w:r>
      <w:r w:rsidR="007F5A01" w:rsidRPr="001140FA">
        <w:rPr>
          <w:rFonts w:asciiTheme="minorEastAsia" w:eastAsiaTheme="minorEastAsia"/>
          <w:sz w:val="21"/>
        </w:rPr>
        <w:t>‘</w:t>
      </w:r>
      <w:r w:rsidR="007F5A01" w:rsidRPr="001140FA">
        <w:rPr>
          <w:rFonts w:asciiTheme="minorEastAsia" w:eastAsiaTheme="minorEastAsia"/>
          <w:sz w:val="21"/>
        </w:rPr>
        <w:t xml:space="preserve">The Forgotten Part of the </w:t>
      </w:r>
      <w:r w:rsidR="007F5A01" w:rsidRPr="001140FA">
        <w:rPr>
          <w:rFonts w:asciiTheme="minorEastAsia" w:eastAsiaTheme="minorEastAsia"/>
          <w:sz w:val="21"/>
        </w:rPr>
        <w:t>“</w:t>
      </w:r>
      <w:r w:rsidR="007F5A01" w:rsidRPr="001140FA">
        <w:rPr>
          <w:rFonts w:asciiTheme="minorEastAsia" w:eastAsiaTheme="minorEastAsia"/>
          <w:sz w:val="21"/>
        </w:rPr>
        <w:t>Final Solution</w:t>
      </w:r>
      <w:r w:rsidR="007F5A01" w:rsidRPr="001140FA">
        <w:rPr>
          <w:rFonts w:asciiTheme="minorEastAsia" w:eastAsiaTheme="minorEastAsia"/>
          <w:sz w:val="21"/>
        </w:rPr>
        <w:t>”</w:t>
      </w:r>
      <w:r w:rsidR="007F5A01" w:rsidRPr="001140FA">
        <w:rPr>
          <w:rFonts w:asciiTheme="minorEastAsia" w:eastAsiaTheme="minorEastAsia"/>
          <w:sz w:val="21"/>
        </w:rPr>
        <w:t>: The Liquidation of the Ghettos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Simon Wiesenthal Centre Annual</w:t>
      </w:r>
      <w:r w:rsidR="007F5A01" w:rsidRPr="001140FA">
        <w:rPr>
          <w:rFonts w:asciiTheme="minorEastAsia" w:eastAsiaTheme="minorEastAsia"/>
          <w:sz w:val="21"/>
        </w:rPr>
        <w:t>, 2 (1985), 31-51.</w:t>
      </w:r>
    </w:p>
    <w:p w:rsidR="007F5A01" w:rsidRPr="001140FA" w:rsidRDefault="00947D55" w:rsidP="007F5A01">
      <w:pPr>
        <w:pStyle w:val="Para01"/>
        <w:ind w:left="504" w:hanging="504"/>
        <w:rPr>
          <w:rFonts w:asciiTheme="minorEastAsia" w:eastAsiaTheme="minorEastAsia"/>
          <w:sz w:val="21"/>
        </w:rPr>
      </w:pPr>
      <w:hyperlink w:anchor="_294_3">
        <w:bookmarkStart w:id="3410" w:name="294_3"/>
        <w:r w:rsidR="007F5A01" w:rsidRPr="001140FA">
          <w:rPr>
            <w:rStyle w:val="3Text"/>
            <w:rFonts w:asciiTheme="minorEastAsia" w:eastAsiaTheme="minorEastAsia"/>
            <w:sz w:val="21"/>
          </w:rPr>
          <w:t>294.</w:t>
        </w:r>
        <w:bookmarkEnd w:id="3410"/>
      </w:hyperlink>
      <w:r w:rsidR="007F5A01" w:rsidRPr="001140FA">
        <w:rPr>
          <w:rFonts w:asciiTheme="minorEastAsia" w:eastAsiaTheme="minorEastAsia"/>
          <w:sz w:val="21"/>
        </w:rPr>
        <w:t xml:space="preserve"> Hosenfeld, </w:t>
      </w:r>
      <w:r w:rsidR="007F5A01" w:rsidRPr="001140FA">
        <w:rPr>
          <w:rFonts w:asciiTheme="minorEastAsia" w:eastAsiaTheme="minorEastAsia"/>
          <w:sz w:val="21"/>
        </w:rPr>
        <w:t>‘</w:t>
      </w:r>
      <w:r w:rsidR="007F5A01" w:rsidRPr="001140FA">
        <w:rPr>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628 (letter to wife, 23 July 1942). 霍森費爾德在軍事管理層中的地位似乎使他的信件逃脫了審查者的注意，不過這樣一種不受限制的批評表達仍具有潛在的危險性.</w:t>
      </w:r>
    </w:p>
    <w:p w:rsidR="007F5A01" w:rsidRPr="001140FA" w:rsidRDefault="00947D55" w:rsidP="007F5A01">
      <w:pPr>
        <w:pStyle w:val="Para01"/>
        <w:ind w:left="504" w:hanging="504"/>
        <w:rPr>
          <w:rFonts w:asciiTheme="minorEastAsia" w:eastAsiaTheme="minorEastAsia"/>
          <w:sz w:val="21"/>
        </w:rPr>
      </w:pPr>
      <w:hyperlink w:anchor="_295_3">
        <w:bookmarkStart w:id="3411" w:name="295_3"/>
        <w:r w:rsidR="007F5A01" w:rsidRPr="001140FA">
          <w:rPr>
            <w:rStyle w:val="3Text"/>
            <w:rFonts w:asciiTheme="minorEastAsia" w:eastAsiaTheme="minorEastAsia"/>
            <w:sz w:val="21"/>
          </w:rPr>
          <w:t>295.</w:t>
        </w:r>
        <w:bookmarkEnd w:id="3411"/>
      </w:hyperlink>
      <w:r w:rsidR="007F5A01" w:rsidRPr="001140FA">
        <w:rPr>
          <w:rFonts w:asciiTheme="minorEastAsia" w:eastAsiaTheme="minorEastAsia"/>
          <w:sz w:val="21"/>
        </w:rPr>
        <w:t xml:space="preserve"> 同上，630 (</w:t>
      </w:r>
      <w:r w:rsidR="007F5A01" w:rsidRPr="001140FA">
        <w:rPr>
          <w:rStyle w:val="0Text"/>
          <w:rFonts w:asciiTheme="minorEastAsia" w:eastAsiaTheme="minorEastAsia"/>
          <w:sz w:val="21"/>
        </w:rPr>
        <w:t>diary</w:t>
      </w:r>
      <w:r w:rsidR="007F5A01" w:rsidRPr="001140FA">
        <w:rPr>
          <w:rFonts w:asciiTheme="minorEastAsia" w:eastAsiaTheme="minorEastAsia"/>
          <w:sz w:val="21"/>
        </w:rPr>
        <w:t>，1942年7月25日）.</w:t>
      </w:r>
    </w:p>
    <w:p w:rsidR="007F5A01" w:rsidRPr="001140FA" w:rsidRDefault="00947D55" w:rsidP="007F5A01">
      <w:pPr>
        <w:pStyle w:val="Para01"/>
        <w:ind w:left="504" w:hanging="504"/>
        <w:rPr>
          <w:rFonts w:asciiTheme="minorEastAsia" w:eastAsiaTheme="minorEastAsia"/>
          <w:sz w:val="21"/>
        </w:rPr>
      </w:pPr>
      <w:hyperlink w:anchor="_296_3">
        <w:bookmarkStart w:id="3412" w:name="296_3"/>
        <w:r w:rsidR="007F5A01" w:rsidRPr="001140FA">
          <w:rPr>
            <w:rStyle w:val="3Text"/>
            <w:rFonts w:asciiTheme="minorEastAsia" w:eastAsiaTheme="minorEastAsia"/>
            <w:sz w:val="21"/>
          </w:rPr>
          <w:t>296.</w:t>
        </w:r>
        <w:bookmarkEnd w:id="3412"/>
      </w:hyperlink>
      <w:r w:rsidR="007F5A01" w:rsidRPr="001140FA">
        <w:rPr>
          <w:rFonts w:asciiTheme="minorEastAsia" w:eastAsiaTheme="minorEastAsia"/>
          <w:sz w:val="21"/>
        </w:rPr>
        <w:t xml:space="preserve"> 同上，642（寫給兒子的信，1942年8月18日）.</w:t>
      </w:r>
    </w:p>
    <w:p w:rsidR="007F5A01" w:rsidRPr="001140FA" w:rsidRDefault="00947D55" w:rsidP="007F5A01">
      <w:pPr>
        <w:pStyle w:val="Para01"/>
        <w:ind w:left="504" w:hanging="504"/>
        <w:rPr>
          <w:rFonts w:asciiTheme="minorEastAsia" w:eastAsiaTheme="minorEastAsia"/>
          <w:sz w:val="21"/>
        </w:rPr>
      </w:pPr>
      <w:hyperlink w:anchor="_297_3">
        <w:bookmarkStart w:id="3413" w:name="297_3"/>
        <w:r w:rsidR="007F5A01" w:rsidRPr="001140FA">
          <w:rPr>
            <w:rStyle w:val="3Text"/>
            <w:rFonts w:asciiTheme="minorEastAsia" w:eastAsiaTheme="minorEastAsia"/>
            <w:sz w:val="21"/>
          </w:rPr>
          <w:t>297.</w:t>
        </w:r>
        <w:bookmarkEnd w:id="3413"/>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208（1942年8月4日）.</w:t>
      </w:r>
    </w:p>
    <w:p w:rsidR="007F5A01" w:rsidRPr="001140FA" w:rsidRDefault="00947D55" w:rsidP="007F5A01">
      <w:pPr>
        <w:pStyle w:val="Para01"/>
        <w:ind w:left="504" w:hanging="504"/>
        <w:rPr>
          <w:rFonts w:asciiTheme="minorEastAsia" w:eastAsiaTheme="minorEastAsia"/>
          <w:sz w:val="21"/>
        </w:rPr>
      </w:pPr>
      <w:hyperlink w:anchor="_298_3">
        <w:bookmarkStart w:id="3414" w:name="298_3"/>
        <w:r w:rsidR="007F5A01" w:rsidRPr="001140FA">
          <w:rPr>
            <w:rStyle w:val="3Text"/>
            <w:rFonts w:asciiTheme="minorEastAsia" w:eastAsiaTheme="minorEastAsia"/>
            <w:sz w:val="21"/>
          </w:rPr>
          <w:t>298.</w:t>
        </w:r>
        <w:bookmarkEnd w:id="3414"/>
      </w:hyperlink>
      <w:r w:rsidR="007F5A01" w:rsidRPr="001140FA">
        <w:rPr>
          <w:rFonts w:asciiTheme="minorEastAsia" w:eastAsiaTheme="minorEastAsia"/>
          <w:sz w:val="21"/>
        </w:rPr>
        <w:t xml:space="preserve"> Kaplan, </w:t>
      </w:r>
      <w:r w:rsidR="007F5A01" w:rsidRPr="001140FA">
        <w:rPr>
          <w:rStyle w:val="0Text"/>
          <w:rFonts w:asciiTheme="minorEastAsia" w:eastAsiaTheme="minorEastAsia"/>
          <w:sz w:val="21"/>
        </w:rPr>
        <w:t>Scroll</w:t>
      </w:r>
      <w:r w:rsidR="007F5A01" w:rsidRPr="001140FA">
        <w:rPr>
          <w:rFonts w:asciiTheme="minorEastAsia" w:eastAsiaTheme="minorEastAsia"/>
          <w:sz w:val="21"/>
        </w:rPr>
        <w:t xml:space="preserve">，序言和271（1942年6月16日），279-80 (25-6 June 1942); Gilbert, </w:t>
      </w:r>
      <w:r w:rsidR="007F5A01" w:rsidRPr="001140FA">
        <w:rPr>
          <w:rStyle w:val="0Text"/>
          <w:rFonts w:asciiTheme="minorEastAsia" w:eastAsiaTheme="minorEastAsia"/>
          <w:sz w:val="21"/>
        </w:rPr>
        <w:t>The Holocaust</w:t>
      </w:r>
      <w:r w:rsidR="007F5A01" w:rsidRPr="001140FA">
        <w:rPr>
          <w:rFonts w:asciiTheme="minorEastAsia" w:eastAsiaTheme="minorEastAsia"/>
          <w:sz w:val="21"/>
        </w:rPr>
        <w:t xml:space="preserve">, 462; 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xml:space="preserve">, 279. 另參見Jerzy Lewinski, </w:t>
      </w:r>
      <w:r w:rsidR="007F5A01" w:rsidRPr="001140FA">
        <w:rPr>
          <w:rFonts w:asciiTheme="minorEastAsia" w:eastAsiaTheme="minorEastAsia"/>
          <w:sz w:val="21"/>
        </w:rPr>
        <w:t>‘</w:t>
      </w:r>
      <w:r w:rsidR="007F5A01" w:rsidRPr="001140FA">
        <w:rPr>
          <w:rFonts w:asciiTheme="minorEastAsia" w:eastAsiaTheme="minorEastAsia"/>
          <w:sz w:val="21"/>
        </w:rPr>
        <w:t>The Death of Adam Czerniakow and Janusz Korcak's Last Journey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Polin: Studies in Polish Jewry</w:t>
      </w:r>
      <w:r w:rsidR="007F5A01" w:rsidRPr="001140FA">
        <w:rPr>
          <w:rFonts w:asciiTheme="minorEastAsia" w:eastAsiaTheme="minorEastAsia"/>
          <w:sz w:val="21"/>
        </w:rPr>
        <w:t>, 7 (1992), 224-53.</w:t>
      </w:r>
    </w:p>
    <w:p w:rsidR="007F5A01" w:rsidRPr="001140FA" w:rsidRDefault="00947D55" w:rsidP="007F5A01">
      <w:pPr>
        <w:pStyle w:val="Para01"/>
        <w:ind w:left="504" w:hanging="504"/>
        <w:rPr>
          <w:rFonts w:asciiTheme="minorEastAsia" w:eastAsiaTheme="minorEastAsia"/>
          <w:sz w:val="21"/>
        </w:rPr>
      </w:pPr>
      <w:hyperlink w:anchor="_299_3">
        <w:bookmarkStart w:id="3415" w:name="299_3"/>
        <w:r w:rsidR="007F5A01" w:rsidRPr="001140FA">
          <w:rPr>
            <w:rStyle w:val="3Text"/>
            <w:rFonts w:asciiTheme="minorEastAsia" w:eastAsiaTheme="minorEastAsia"/>
            <w:sz w:val="21"/>
          </w:rPr>
          <w:t>299.</w:t>
        </w:r>
        <w:bookmarkEnd w:id="3415"/>
      </w:hyperlink>
      <w:r w:rsidR="007F5A01" w:rsidRPr="001140FA">
        <w:rPr>
          <w:rFonts w:asciiTheme="minorEastAsia" w:eastAsiaTheme="minorEastAsia"/>
          <w:sz w:val="21"/>
        </w:rPr>
        <w:t xml:space="preserve"> Gutman, </w:t>
      </w:r>
      <w:r w:rsidR="007F5A01" w:rsidRPr="001140FA">
        <w:rPr>
          <w:rStyle w:val="0Text"/>
          <w:rFonts w:asciiTheme="minorEastAsia" w:eastAsiaTheme="minorEastAsia"/>
          <w:sz w:val="21"/>
        </w:rPr>
        <w:t>The Jews of Warsaw</w:t>
      </w:r>
      <w:r w:rsidR="007F5A01" w:rsidRPr="001140FA">
        <w:rPr>
          <w:rFonts w:asciiTheme="minorEastAsia" w:eastAsiaTheme="minorEastAsia"/>
          <w:sz w:val="21"/>
        </w:rPr>
        <w:t>, 270-72.</w:t>
      </w:r>
    </w:p>
    <w:p w:rsidR="007F5A01" w:rsidRPr="001140FA" w:rsidRDefault="00947D55" w:rsidP="007F5A01">
      <w:pPr>
        <w:pStyle w:val="Para01"/>
        <w:ind w:left="504" w:hanging="504"/>
        <w:rPr>
          <w:rFonts w:asciiTheme="minorEastAsia" w:eastAsiaTheme="minorEastAsia"/>
          <w:sz w:val="21"/>
        </w:rPr>
      </w:pPr>
      <w:hyperlink w:anchor="_300_3">
        <w:bookmarkStart w:id="3416" w:name="300_3"/>
        <w:r w:rsidR="007F5A01" w:rsidRPr="001140FA">
          <w:rPr>
            <w:rStyle w:val="3Text"/>
            <w:rFonts w:asciiTheme="minorEastAsia" w:eastAsiaTheme="minorEastAsia"/>
            <w:sz w:val="21"/>
          </w:rPr>
          <w:t>300.</w:t>
        </w:r>
        <w:bookmarkEnd w:id="3416"/>
      </w:hyperlink>
      <w:r w:rsidR="007F5A01" w:rsidRPr="001140FA">
        <w:rPr>
          <w:rFonts w:asciiTheme="minorEastAsia" w:eastAsiaTheme="minorEastAsia"/>
          <w:sz w:val="21"/>
        </w:rPr>
        <w:t xml:space="preserve"> Ringelblum, </w:t>
      </w:r>
      <w:r w:rsidR="007F5A01" w:rsidRPr="001140FA">
        <w:rPr>
          <w:rStyle w:val="0Text"/>
          <w:rFonts w:asciiTheme="minorEastAsia" w:eastAsiaTheme="minorEastAsia"/>
          <w:sz w:val="21"/>
        </w:rPr>
        <w:t>Notes</w:t>
      </w:r>
      <w:r w:rsidR="007F5A01" w:rsidRPr="001140FA">
        <w:rPr>
          <w:rFonts w:asciiTheme="minorEastAsia" w:eastAsiaTheme="minorEastAsia"/>
          <w:sz w:val="21"/>
        </w:rPr>
        <w:t xml:space="preserve">, 310-11，也引用自Corni,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279.</w:t>
      </w:r>
    </w:p>
    <w:p w:rsidR="007F5A01" w:rsidRPr="001140FA" w:rsidRDefault="00947D55" w:rsidP="007F5A01">
      <w:pPr>
        <w:pStyle w:val="Para01"/>
        <w:ind w:left="504" w:hanging="504"/>
        <w:rPr>
          <w:rFonts w:asciiTheme="minorEastAsia" w:eastAsiaTheme="minorEastAsia"/>
          <w:sz w:val="21"/>
        </w:rPr>
      </w:pPr>
      <w:hyperlink w:anchor="_301_2">
        <w:bookmarkStart w:id="3417" w:name="301_2"/>
        <w:r w:rsidR="007F5A01" w:rsidRPr="001140FA">
          <w:rPr>
            <w:rStyle w:val="3Text"/>
            <w:rFonts w:asciiTheme="minorEastAsia" w:eastAsiaTheme="minorEastAsia"/>
            <w:sz w:val="21"/>
          </w:rPr>
          <w:t>301.</w:t>
        </w:r>
        <w:bookmarkEnd w:id="3417"/>
      </w:hyperlink>
      <w:r w:rsidR="007F5A01" w:rsidRPr="001140FA">
        <w:rPr>
          <w:rFonts w:asciiTheme="minorEastAsia" w:eastAsiaTheme="minorEastAsia"/>
          <w:sz w:val="21"/>
        </w:rPr>
        <w:t xml:space="preserve"> 同上，293-315, 320-21; Hosenfeld, </w:t>
      </w:r>
      <w:r w:rsidR="007F5A01" w:rsidRPr="001140FA">
        <w:rPr>
          <w:rFonts w:asciiTheme="minorEastAsia" w:eastAsiaTheme="minorEastAsia"/>
          <w:sz w:val="21"/>
        </w:rPr>
        <w:t>‘</w:t>
      </w:r>
      <w:r w:rsidR="007F5A01" w:rsidRPr="001140FA">
        <w:rPr>
          <w:rStyle w:val="0Text"/>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631（日記，1942年7月25日）.</w:t>
      </w:r>
    </w:p>
    <w:p w:rsidR="007F5A01" w:rsidRPr="001140FA" w:rsidRDefault="00947D55" w:rsidP="007F5A01">
      <w:pPr>
        <w:pStyle w:val="Para05"/>
        <w:ind w:left="504" w:hanging="504"/>
        <w:rPr>
          <w:rFonts w:asciiTheme="minorEastAsia" w:eastAsiaTheme="minorEastAsia"/>
          <w:sz w:val="21"/>
        </w:rPr>
      </w:pPr>
      <w:hyperlink w:anchor="_302_2">
        <w:bookmarkStart w:id="3418" w:name="302_2"/>
        <w:r w:rsidR="007F5A01" w:rsidRPr="001140FA">
          <w:rPr>
            <w:rStyle w:val="6Text"/>
            <w:rFonts w:asciiTheme="minorEastAsia" w:eastAsiaTheme="minorEastAsia"/>
            <w:sz w:val="21"/>
          </w:rPr>
          <w:t>302.</w:t>
        </w:r>
        <w:bookmarkEnd w:id="3418"/>
      </w:hyperlink>
      <w:r w:rsidR="007F5A01" w:rsidRPr="001140FA">
        <w:rPr>
          <w:rStyle w:val="0Text"/>
          <w:rFonts w:asciiTheme="minorEastAsia" w:eastAsiaTheme="minorEastAsia"/>
          <w:sz w:val="21"/>
        </w:rPr>
        <w:t xml:space="preserve"> Yisrael Gutman, </w:t>
      </w:r>
      <w:r w:rsidR="007F5A01" w:rsidRPr="001140FA">
        <w:rPr>
          <w:rFonts w:asciiTheme="minorEastAsia" w:eastAsiaTheme="minorEastAsia"/>
          <w:sz w:val="21"/>
        </w:rPr>
        <w:t>Resistance: The Warsaw Ghetto Uprising</w:t>
      </w:r>
      <w:r w:rsidR="007F5A01" w:rsidRPr="001140FA">
        <w:rPr>
          <w:rStyle w:val="0Text"/>
          <w:rFonts w:asciiTheme="minorEastAsia" w:eastAsiaTheme="minorEastAsia"/>
          <w:sz w:val="21"/>
        </w:rPr>
        <w:t xml:space="preserve"> (Boston, Mass., 1994); Shmuel Krakowski, </w:t>
      </w:r>
      <w:r w:rsidR="007F5A01" w:rsidRPr="001140FA">
        <w:rPr>
          <w:rFonts w:asciiTheme="minorEastAsia" w:eastAsiaTheme="minorEastAsia"/>
          <w:sz w:val="21"/>
        </w:rPr>
        <w:t>The War of the Doomed: Jewish Armed Resistance in Poland, 1942-1944</w:t>
      </w:r>
      <w:r w:rsidR="007F5A01" w:rsidRPr="001140FA">
        <w:rPr>
          <w:rStyle w:val="0Text"/>
          <w:rFonts w:asciiTheme="minorEastAsia" w:eastAsiaTheme="minorEastAsia"/>
          <w:sz w:val="21"/>
        </w:rPr>
        <w:t xml:space="preserve"> (New York, 1984); Reuben Ainsztein, </w:t>
      </w:r>
      <w:r w:rsidR="007F5A01" w:rsidRPr="001140FA">
        <w:rPr>
          <w:rFonts w:asciiTheme="minorEastAsia" w:eastAsiaTheme="minorEastAsia"/>
          <w:sz w:val="21"/>
        </w:rPr>
        <w:t>Revolte gegen die Vernichtung: Der Aufstand im Warschauer Ghetto</w:t>
      </w:r>
      <w:r w:rsidR="007F5A01" w:rsidRPr="001140FA">
        <w:rPr>
          <w:rStyle w:val="0Text"/>
          <w:rFonts w:asciiTheme="minorEastAsia" w:eastAsiaTheme="minorEastAsia"/>
          <w:sz w:val="21"/>
        </w:rPr>
        <w:t xml:space="preserve"> (Berlin, 1993).</w:t>
      </w:r>
    </w:p>
    <w:p w:rsidR="007F5A01" w:rsidRPr="001140FA" w:rsidRDefault="00947D55" w:rsidP="007F5A01">
      <w:pPr>
        <w:pStyle w:val="Para05"/>
        <w:ind w:left="504" w:hanging="504"/>
        <w:rPr>
          <w:rFonts w:asciiTheme="minorEastAsia" w:eastAsiaTheme="minorEastAsia"/>
          <w:sz w:val="21"/>
        </w:rPr>
      </w:pPr>
      <w:hyperlink w:anchor="_303_2">
        <w:bookmarkStart w:id="3419" w:name="303_2"/>
        <w:r w:rsidR="007F5A01" w:rsidRPr="001140FA">
          <w:rPr>
            <w:rStyle w:val="6Text"/>
            <w:rFonts w:asciiTheme="minorEastAsia" w:eastAsiaTheme="minorEastAsia"/>
            <w:sz w:val="21"/>
          </w:rPr>
          <w:t>303.</w:t>
        </w:r>
        <w:bookmarkEnd w:id="3419"/>
      </w:hyperlink>
      <w:r w:rsidR="007F5A01" w:rsidRPr="001140FA">
        <w:rPr>
          <w:rStyle w:val="0Text"/>
          <w:rFonts w:asciiTheme="minorEastAsia" w:eastAsiaTheme="minorEastAsia"/>
          <w:sz w:val="21"/>
        </w:rPr>
        <w:t xml:space="preserve">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rgen Stroop, </w:t>
      </w:r>
      <w:r w:rsidR="007F5A01" w:rsidRPr="001140FA">
        <w:rPr>
          <w:rFonts w:asciiTheme="minorEastAsia" w:eastAsiaTheme="minorEastAsia"/>
          <w:sz w:val="21"/>
        </w:rPr>
        <w:t>The Stroop Report: The Jewish Quarter of Warsaw Is No More!</w:t>
      </w:r>
      <w:r w:rsidR="007F5A01" w:rsidRPr="001140FA">
        <w:rPr>
          <w:rStyle w:val="0Text"/>
          <w:rFonts w:asciiTheme="minorEastAsia" w:eastAsiaTheme="minorEastAsia"/>
          <w:sz w:val="21"/>
        </w:rPr>
        <w:t xml:space="preserve"> (London, 1980 [1960]), 9.</w:t>
      </w:r>
    </w:p>
    <w:p w:rsidR="007F5A01" w:rsidRPr="001140FA" w:rsidRDefault="00947D55" w:rsidP="007F5A01">
      <w:pPr>
        <w:pStyle w:val="Para01"/>
        <w:ind w:left="504" w:hanging="504"/>
        <w:rPr>
          <w:rFonts w:asciiTheme="minorEastAsia" w:eastAsiaTheme="minorEastAsia"/>
          <w:sz w:val="21"/>
        </w:rPr>
      </w:pPr>
      <w:hyperlink w:anchor="_304_2">
        <w:bookmarkStart w:id="3420" w:name="304_2"/>
        <w:r w:rsidR="007F5A01" w:rsidRPr="001140FA">
          <w:rPr>
            <w:rStyle w:val="3Text"/>
            <w:rFonts w:asciiTheme="minorEastAsia" w:eastAsiaTheme="minorEastAsia"/>
            <w:sz w:val="21"/>
          </w:rPr>
          <w:t>304.</w:t>
        </w:r>
        <w:bookmarkEnd w:id="3420"/>
      </w:hyperlink>
      <w:r w:rsidR="007F5A01" w:rsidRPr="001140FA">
        <w:rPr>
          <w:rFonts w:asciiTheme="minorEastAsia" w:eastAsiaTheme="minorEastAsia"/>
          <w:sz w:val="21"/>
        </w:rPr>
        <w:t xml:space="preserve"> 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315-21.</w:t>
      </w:r>
    </w:p>
    <w:p w:rsidR="007F5A01" w:rsidRPr="001140FA" w:rsidRDefault="00947D55" w:rsidP="007F5A01">
      <w:pPr>
        <w:pStyle w:val="Para01"/>
        <w:ind w:left="504" w:hanging="504"/>
        <w:rPr>
          <w:rFonts w:asciiTheme="minorEastAsia" w:eastAsiaTheme="minorEastAsia"/>
          <w:sz w:val="21"/>
        </w:rPr>
      </w:pPr>
      <w:hyperlink w:anchor="_305_2">
        <w:bookmarkStart w:id="3421" w:name="305_2"/>
        <w:r w:rsidR="007F5A01" w:rsidRPr="001140FA">
          <w:rPr>
            <w:rStyle w:val="3Text"/>
            <w:rFonts w:asciiTheme="minorEastAsia" w:eastAsiaTheme="minorEastAsia"/>
            <w:sz w:val="21"/>
          </w:rPr>
          <w:t>305.</w:t>
        </w:r>
        <w:bookmarkEnd w:id="3421"/>
      </w:hyperlink>
      <w:r w:rsidR="007F5A01" w:rsidRPr="001140FA">
        <w:rPr>
          <w:rFonts w:asciiTheme="minorEastAsia" w:eastAsiaTheme="minorEastAsia"/>
          <w:sz w:val="21"/>
        </w:rPr>
        <w:t xml:space="preserve"> Hosenfeld,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719（日記，1943年6月16日）.</w:t>
      </w:r>
    </w:p>
    <w:p w:rsidR="007F5A01" w:rsidRPr="001140FA" w:rsidRDefault="00947D55" w:rsidP="007F5A01">
      <w:pPr>
        <w:pStyle w:val="Para01"/>
        <w:ind w:left="504" w:hanging="504"/>
        <w:rPr>
          <w:rFonts w:asciiTheme="minorEastAsia" w:eastAsiaTheme="minorEastAsia"/>
          <w:sz w:val="21"/>
        </w:rPr>
      </w:pPr>
      <w:hyperlink w:anchor="_306_2">
        <w:bookmarkStart w:id="3422" w:name="306_2"/>
        <w:r w:rsidR="007F5A01" w:rsidRPr="001140FA">
          <w:rPr>
            <w:rStyle w:val="3Text"/>
            <w:rFonts w:asciiTheme="minorEastAsia" w:eastAsiaTheme="minorEastAsia"/>
            <w:sz w:val="21"/>
          </w:rPr>
          <w:t>306.</w:t>
        </w:r>
        <w:bookmarkEnd w:id="3422"/>
      </w:hyperlink>
      <w:r w:rsidR="007F5A01" w:rsidRPr="001140FA">
        <w:rPr>
          <w:rFonts w:asciiTheme="minorEastAsia" w:eastAsiaTheme="minorEastAsia"/>
          <w:sz w:val="21"/>
        </w:rPr>
        <w:t xml:space="preserve"> Reich-Ranicki, </w:t>
      </w:r>
      <w:r w:rsidR="007F5A01" w:rsidRPr="001140FA">
        <w:rPr>
          <w:rStyle w:val="0Text"/>
          <w:rFonts w:asciiTheme="minorEastAsia" w:eastAsiaTheme="minorEastAsia"/>
          <w:sz w:val="21"/>
        </w:rPr>
        <w:t>The Author of Himself</w:t>
      </w:r>
      <w:r w:rsidR="007F5A01" w:rsidRPr="001140FA">
        <w:rPr>
          <w:rFonts w:asciiTheme="minorEastAsia" w:eastAsiaTheme="minorEastAsia"/>
          <w:sz w:val="21"/>
        </w:rPr>
        <w:t>, 176-92.</w:t>
      </w:r>
    </w:p>
    <w:p w:rsidR="007F5A01" w:rsidRPr="001140FA" w:rsidRDefault="00947D55" w:rsidP="007F5A01">
      <w:pPr>
        <w:pStyle w:val="Para01"/>
        <w:ind w:left="504" w:hanging="504"/>
        <w:rPr>
          <w:rFonts w:asciiTheme="minorEastAsia" w:eastAsiaTheme="minorEastAsia"/>
          <w:sz w:val="21"/>
        </w:rPr>
      </w:pPr>
      <w:hyperlink w:anchor="_307_2">
        <w:bookmarkStart w:id="3423" w:name="307_2"/>
        <w:r w:rsidR="007F5A01" w:rsidRPr="001140FA">
          <w:rPr>
            <w:rStyle w:val="3Text"/>
            <w:rFonts w:asciiTheme="minorEastAsia" w:eastAsiaTheme="minorEastAsia"/>
            <w:sz w:val="21"/>
          </w:rPr>
          <w:t>307.</w:t>
        </w:r>
        <w:bookmarkEnd w:id="3423"/>
      </w:hyperlink>
      <w:r w:rsidR="007F5A01" w:rsidRPr="001140FA">
        <w:rPr>
          <w:rFonts w:asciiTheme="minorEastAsia" w:eastAsiaTheme="minorEastAsia"/>
          <w:sz w:val="21"/>
        </w:rPr>
        <w:t xml:space="preserve"> Joseph Kermish, </w:t>
      </w:r>
      <w:r w:rsidR="007F5A01" w:rsidRPr="001140FA">
        <w:rPr>
          <w:rFonts w:asciiTheme="minorEastAsia" w:eastAsiaTheme="minorEastAsia"/>
          <w:sz w:val="21"/>
        </w:rPr>
        <w:t>‘</w:t>
      </w:r>
      <w:r w:rsidR="007F5A01" w:rsidRPr="001140FA">
        <w:rPr>
          <w:rFonts w:asciiTheme="minorEastAsia" w:eastAsiaTheme="minorEastAsia"/>
          <w:sz w:val="21"/>
        </w:rPr>
        <w:t>Introduction</w:t>
      </w:r>
      <w:r w:rsidR="007F5A01" w:rsidRPr="001140FA">
        <w:rPr>
          <w:rFonts w:asciiTheme="minorEastAsia" w:eastAsiaTheme="minorEastAsia"/>
          <w:sz w:val="21"/>
        </w:rPr>
        <w:t>’</w:t>
      </w:r>
      <w:r w:rsidR="007F5A01" w:rsidRPr="001140FA">
        <w:rPr>
          <w:rFonts w:asciiTheme="minorEastAsia" w:eastAsiaTheme="minorEastAsia"/>
          <w:sz w:val="21"/>
        </w:rPr>
        <w:t xml:space="preserve">，收錄于Ringelblum, </w:t>
      </w:r>
      <w:r w:rsidR="007F5A01" w:rsidRPr="001140FA">
        <w:rPr>
          <w:rStyle w:val="0Text"/>
          <w:rFonts w:asciiTheme="minorEastAsia" w:eastAsiaTheme="minorEastAsia"/>
          <w:sz w:val="21"/>
        </w:rPr>
        <w:t>Polish-Jewish Relations</w:t>
      </w:r>
      <w:r w:rsidR="007F5A01" w:rsidRPr="001140FA">
        <w:rPr>
          <w:rFonts w:asciiTheme="minorEastAsia" w:eastAsiaTheme="minorEastAsia"/>
          <w:sz w:val="21"/>
        </w:rPr>
        <w:t xml:space="preserve">, vii-xxxi, at xxiii-xvi，和Ringelblum, </w:t>
      </w:r>
      <w:r w:rsidR="007F5A01" w:rsidRPr="001140FA">
        <w:rPr>
          <w:rStyle w:val="0Text"/>
          <w:rFonts w:asciiTheme="minorEastAsia" w:eastAsiaTheme="minorEastAsia"/>
          <w:sz w:val="21"/>
        </w:rPr>
        <w:t>Notes</w:t>
      </w:r>
      <w:r w:rsidR="007F5A01" w:rsidRPr="001140FA">
        <w:rPr>
          <w:rFonts w:asciiTheme="minorEastAsia" w:eastAsiaTheme="minorEastAsia"/>
          <w:sz w:val="21"/>
        </w:rPr>
        <w:t>, ix-xxvii.</w:t>
      </w:r>
    </w:p>
    <w:p w:rsidR="007F5A01" w:rsidRPr="001140FA" w:rsidRDefault="00947D55" w:rsidP="007F5A01">
      <w:pPr>
        <w:pStyle w:val="Para01"/>
        <w:ind w:left="504" w:hanging="504"/>
        <w:rPr>
          <w:rFonts w:asciiTheme="minorEastAsia" w:eastAsiaTheme="minorEastAsia"/>
          <w:sz w:val="21"/>
        </w:rPr>
      </w:pPr>
      <w:hyperlink w:anchor="_308_2">
        <w:bookmarkStart w:id="3424" w:name="308_2"/>
        <w:r w:rsidR="007F5A01" w:rsidRPr="001140FA">
          <w:rPr>
            <w:rStyle w:val="3Text"/>
            <w:rFonts w:asciiTheme="minorEastAsia" w:eastAsiaTheme="minorEastAsia"/>
            <w:sz w:val="21"/>
          </w:rPr>
          <w:t>308.</w:t>
        </w:r>
        <w:bookmarkEnd w:id="3424"/>
      </w:hyperlink>
      <w:r w:rsidR="007F5A01" w:rsidRPr="001140FA">
        <w:rPr>
          <w:rFonts w:asciiTheme="minorEastAsia" w:eastAsiaTheme="minorEastAsia"/>
          <w:sz w:val="21"/>
        </w:rPr>
        <w:t xml:space="preserve"> Weiss, </w:t>
      </w:r>
      <w:r w:rsidR="007F5A01" w:rsidRPr="001140FA">
        <w:rPr>
          <w:rFonts w:asciiTheme="minorEastAsia" w:eastAsiaTheme="minorEastAsia"/>
          <w:sz w:val="21"/>
        </w:rPr>
        <w:t>‘</w:t>
      </w:r>
      <w:r w:rsidR="007F5A01" w:rsidRPr="001140FA">
        <w:rPr>
          <w:rFonts w:asciiTheme="minorEastAsia" w:eastAsiaTheme="minorEastAsia"/>
          <w:sz w:val="21"/>
        </w:rPr>
        <w:t>Jewish Leadership</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5"/>
        <w:ind w:left="504" w:hanging="504"/>
        <w:rPr>
          <w:rFonts w:asciiTheme="minorEastAsia" w:eastAsiaTheme="minorEastAsia"/>
          <w:sz w:val="21"/>
        </w:rPr>
      </w:pPr>
      <w:hyperlink w:anchor="_309_2">
        <w:bookmarkStart w:id="3425" w:name="309_2"/>
        <w:r w:rsidR="007F5A01" w:rsidRPr="001140FA">
          <w:rPr>
            <w:rStyle w:val="6Text"/>
            <w:rFonts w:asciiTheme="minorEastAsia" w:eastAsiaTheme="minorEastAsia"/>
            <w:sz w:val="21"/>
          </w:rPr>
          <w:t>309.</w:t>
        </w:r>
        <w:bookmarkEnd w:id="3425"/>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557.</w:t>
      </w:r>
    </w:p>
    <w:p w:rsidR="007F5A01" w:rsidRPr="001140FA" w:rsidRDefault="00947D55" w:rsidP="007F5A01">
      <w:pPr>
        <w:pStyle w:val="Para01"/>
        <w:ind w:left="504" w:hanging="504"/>
        <w:rPr>
          <w:rFonts w:asciiTheme="minorEastAsia" w:eastAsiaTheme="minorEastAsia"/>
          <w:sz w:val="21"/>
        </w:rPr>
      </w:pPr>
      <w:hyperlink w:anchor="_310_2">
        <w:bookmarkStart w:id="3426" w:name="310_2"/>
        <w:r w:rsidR="007F5A01" w:rsidRPr="001140FA">
          <w:rPr>
            <w:rStyle w:val="3Text"/>
            <w:rFonts w:asciiTheme="minorEastAsia" w:eastAsiaTheme="minorEastAsia"/>
            <w:sz w:val="21"/>
          </w:rPr>
          <w:t>310.</w:t>
        </w:r>
        <w:bookmarkEnd w:id="3426"/>
      </w:hyperlink>
      <w:r w:rsidR="007F5A01" w:rsidRPr="001140FA">
        <w:rPr>
          <w:rFonts w:asciiTheme="minorEastAsia" w:eastAsiaTheme="minorEastAsia"/>
          <w:sz w:val="21"/>
        </w:rPr>
        <w:t xml:space="preserve"> Sierakowiak, </w:t>
      </w:r>
      <w:r w:rsidR="007F5A01" w:rsidRPr="001140FA">
        <w:rPr>
          <w:rStyle w:val="0Text"/>
          <w:rFonts w:asciiTheme="minorEastAsia" w:eastAsiaTheme="minorEastAsia"/>
          <w:sz w:val="21"/>
        </w:rPr>
        <w:t>The Diary</w:t>
      </w:r>
      <w:r w:rsidR="007F5A01" w:rsidRPr="001140FA">
        <w:rPr>
          <w:rFonts w:asciiTheme="minorEastAsia" w:eastAsiaTheme="minorEastAsia"/>
          <w:sz w:val="21"/>
        </w:rPr>
        <w:t>, 77-90（1941年4月6日-5月15日），91-2（1941年5月16日），133（1941年9月28日），137-43（1941年10月4-23日）.</w:t>
      </w:r>
    </w:p>
    <w:p w:rsidR="007F5A01" w:rsidRPr="001140FA" w:rsidRDefault="00947D55" w:rsidP="007F5A01">
      <w:pPr>
        <w:pStyle w:val="Para01"/>
        <w:ind w:left="504" w:hanging="504"/>
        <w:rPr>
          <w:rFonts w:asciiTheme="minorEastAsia" w:eastAsiaTheme="minorEastAsia"/>
          <w:sz w:val="21"/>
        </w:rPr>
      </w:pPr>
      <w:hyperlink w:anchor="_311_2">
        <w:bookmarkStart w:id="3427" w:name="311_2"/>
        <w:r w:rsidR="007F5A01" w:rsidRPr="001140FA">
          <w:rPr>
            <w:rStyle w:val="3Text"/>
            <w:rFonts w:asciiTheme="minorEastAsia" w:eastAsiaTheme="minorEastAsia"/>
            <w:sz w:val="21"/>
          </w:rPr>
          <w:t>311.</w:t>
        </w:r>
        <w:bookmarkEnd w:id="3427"/>
      </w:hyperlink>
      <w:r w:rsidR="007F5A01" w:rsidRPr="001140FA">
        <w:rPr>
          <w:rFonts w:asciiTheme="minorEastAsia" w:eastAsiaTheme="minorEastAsia"/>
          <w:sz w:val="21"/>
        </w:rPr>
        <w:t xml:space="preserve"> 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280-81;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314-15, 387-9; Avraham Barkai, </w:t>
      </w:r>
      <w:r w:rsidR="007F5A01" w:rsidRPr="001140FA">
        <w:rPr>
          <w:rFonts w:asciiTheme="minorEastAsia" w:eastAsiaTheme="minorEastAsia"/>
          <w:sz w:val="21"/>
        </w:rPr>
        <w:t>‘</w:t>
      </w:r>
      <w:r w:rsidR="007F5A01" w:rsidRPr="001140FA">
        <w:rPr>
          <w:rFonts w:asciiTheme="minorEastAsia" w:eastAsiaTheme="minorEastAsia"/>
          <w:sz w:val="21"/>
        </w:rPr>
        <w:t>Between East and West: Jews from Germany in the Lodz Ghetto</w:t>
      </w:r>
      <w:r w:rsidR="007F5A01" w:rsidRPr="001140FA">
        <w:rPr>
          <w:rFonts w:asciiTheme="minorEastAsia" w:eastAsiaTheme="minorEastAsia"/>
          <w:sz w:val="21"/>
        </w:rPr>
        <w:t>’</w:t>
      </w:r>
      <w:r w:rsidR="007F5A01" w:rsidRPr="001140FA">
        <w:rPr>
          <w:rFonts w:asciiTheme="minorEastAsia" w:eastAsiaTheme="minorEastAsia"/>
          <w:sz w:val="21"/>
        </w:rPr>
        <w:t xml:space="preserve">，收錄于Michael R. Marrus ed., </w:t>
      </w:r>
      <w:r w:rsidR="007F5A01" w:rsidRPr="001140FA">
        <w:rPr>
          <w:rStyle w:val="0Text"/>
          <w:rFonts w:asciiTheme="minorEastAsia" w:eastAsiaTheme="minorEastAsia"/>
          <w:sz w:val="21"/>
        </w:rPr>
        <w:t>The Nazi Holocaust: Historical Articles on the Destruction of European Jews</w:t>
      </w:r>
      <w:r w:rsidR="007F5A01" w:rsidRPr="001140FA">
        <w:rPr>
          <w:rFonts w:asciiTheme="minorEastAsia" w:eastAsiaTheme="minorEastAsia"/>
          <w:sz w:val="21"/>
        </w:rPr>
        <w:t xml:space="preserve"> (Westport, Conn., 1989), 378-439.</w:t>
      </w:r>
    </w:p>
    <w:p w:rsidR="007F5A01" w:rsidRPr="001140FA" w:rsidRDefault="00947D55" w:rsidP="007F5A01">
      <w:pPr>
        <w:pStyle w:val="Para05"/>
        <w:ind w:left="504" w:hanging="504"/>
        <w:rPr>
          <w:rFonts w:asciiTheme="minorEastAsia" w:eastAsiaTheme="minorEastAsia"/>
          <w:sz w:val="21"/>
        </w:rPr>
      </w:pPr>
      <w:hyperlink w:anchor="_312_2">
        <w:bookmarkStart w:id="3428" w:name="312_2"/>
        <w:r w:rsidR="007F5A01" w:rsidRPr="001140FA">
          <w:rPr>
            <w:rStyle w:val="6Text"/>
            <w:rFonts w:asciiTheme="minorEastAsia" w:eastAsiaTheme="minorEastAsia"/>
            <w:sz w:val="21"/>
          </w:rPr>
          <w:t>312.</w:t>
        </w:r>
        <w:bookmarkEnd w:id="3428"/>
      </w:hyperlink>
      <w:r w:rsidR="007F5A01" w:rsidRPr="001140FA">
        <w:rPr>
          <w:rStyle w:val="0Text"/>
          <w:rFonts w:asciiTheme="minorEastAsia" w:eastAsiaTheme="minorEastAsia"/>
          <w:sz w:val="21"/>
        </w:rPr>
        <w:t xml:space="preserve"> Dobroszycki ed., </w:t>
      </w:r>
      <w:r w:rsidR="007F5A01" w:rsidRPr="001140FA">
        <w:rPr>
          <w:rFonts w:asciiTheme="minorEastAsia" w:eastAsiaTheme="minorEastAsia"/>
          <w:sz w:val="21"/>
        </w:rPr>
        <w:t>The Chronicle of the Lodz Ghetto</w:t>
      </w:r>
      <w:r w:rsidR="007F5A01" w:rsidRPr="001140FA">
        <w:rPr>
          <w:rStyle w:val="0Text"/>
          <w:rFonts w:asciiTheme="minorEastAsia" w:eastAsiaTheme="minorEastAsia"/>
          <w:sz w:val="21"/>
        </w:rPr>
        <w:t>, 163-5.</w:t>
      </w:r>
    </w:p>
    <w:p w:rsidR="007F5A01" w:rsidRPr="001140FA" w:rsidRDefault="00947D55" w:rsidP="007F5A01">
      <w:pPr>
        <w:pStyle w:val="Para01"/>
        <w:ind w:left="504" w:hanging="504"/>
        <w:rPr>
          <w:rFonts w:asciiTheme="minorEastAsia" w:eastAsiaTheme="minorEastAsia"/>
          <w:sz w:val="21"/>
        </w:rPr>
      </w:pPr>
      <w:hyperlink w:anchor="_313_2">
        <w:bookmarkStart w:id="3429" w:name="313_2"/>
        <w:r w:rsidR="007F5A01" w:rsidRPr="001140FA">
          <w:rPr>
            <w:rStyle w:val="3Text"/>
            <w:rFonts w:asciiTheme="minorEastAsia" w:eastAsiaTheme="minorEastAsia"/>
            <w:sz w:val="21"/>
          </w:rPr>
          <w:t>313.</w:t>
        </w:r>
        <w:bookmarkEnd w:id="3429"/>
      </w:hyperlink>
      <w:r w:rsidR="007F5A01" w:rsidRPr="001140FA">
        <w:rPr>
          <w:rFonts w:asciiTheme="minorEastAsia" w:eastAsiaTheme="minorEastAsia"/>
          <w:sz w:val="21"/>
        </w:rPr>
        <w:t xml:space="preserve"> Sierakowiak, </w:t>
      </w:r>
      <w:r w:rsidR="007F5A01" w:rsidRPr="001140FA">
        <w:rPr>
          <w:rStyle w:val="0Text"/>
          <w:rFonts w:asciiTheme="minorEastAsia" w:eastAsiaTheme="minorEastAsia"/>
          <w:sz w:val="21"/>
        </w:rPr>
        <w:t>The Diary</w:t>
      </w:r>
      <w:r w:rsidR="007F5A01" w:rsidRPr="001140FA">
        <w:rPr>
          <w:rFonts w:asciiTheme="minorEastAsia" w:eastAsiaTheme="minorEastAsia"/>
          <w:sz w:val="21"/>
        </w:rPr>
        <w:t xml:space="preserve">, 173（1942年5月25日），238（1942年12月11日），267-8（1942年4月14-15日）；Corni,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282-3.</w:t>
      </w:r>
    </w:p>
    <w:p w:rsidR="007F5A01" w:rsidRPr="001140FA" w:rsidRDefault="00947D55" w:rsidP="007F5A01">
      <w:pPr>
        <w:pStyle w:val="Para05"/>
        <w:ind w:left="504" w:hanging="504"/>
        <w:rPr>
          <w:rFonts w:asciiTheme="minorEastAsia" w:eastAsiaTheme="minorEastAsia"/>
          <w:sz w:val="21"/>
        </w:rPr>
      </w:pPr>
      <w:hyperlink w:anchor="_314_2">
        <w:bookmarkStart w:id="3430" w:name="314_2"/>
        <w:r w:rsidR="007F5A01" w:rsidRPr="001140FA">
          <w:rPr>
            <w:rStyle w:val="6Text"/>
            <w:rFonts w:asciiTheme="minorEastAsia" w:eastAsiaTheme="minorEastAsia"/>
            <w:sz w:val="21"/>
          </w:rPr>
          <w:t>314.</w:t>
        </w:r>
        <w:bookmarkEnd w:id="3430"/>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531.</w:t>
      </w:r>
    </w:p>
    <w:p w:rsidR="007F5A01" w:rsidRPr="001140FA" w:rsidRDefault="00947D55" w:rsidP="007F5A01">
      <w:pPr>
        <w:pStyle w:val="Para05"/>
        <w:ind w:left="504" w:hanging="504"/>
        <w:rPr>
          <w:rFonts w:asciiTheme="minorEastAsia" w:eastAsiaTheme="minorEastAsia"/>
          <w:sz w:val="21"/>
        </w:rPr>
      </w:pPr>
      <w:hyperlink w:anchor="_315_2">
        <w:bookmarkStart w:id="3431" w:name="315_1"/>
        <w:r w:rsidR="007F5A01" w:rsidRPr="001140FA">
          <w:rPr>
            <w:rStyle w:val="6Text"/>
            <w:rFonts w:asciiTheme="minorEastAsia" w:eastAsiaTheme="minorEastAsia"/>
            <w:sz w:val="21"/>
          </w:rPr>
          <w:t>315.</w:t>
        </w:r>
        <w:bookmarkEnd w:id="3431"/>
      </w:hyperlink>
      <w:r w:rsidR="007F5A01" w:rsidRPr="001140FA">
        <w:rPr>
          <w:rStyle w:val="0Text"/>
          <w:rFonts w:asciiTheme="minorEastAsia" w:eastAsiaTheme="minorEastAsia"/>
          <w:sz w:val="21"/>
        </w:rPr>
        <w:t xml:space="preserve"> 同上，529-30; Alan Adelson和Robert Lapides ed., </w:t>
      </w:r>
      <w:r w:rsidR="007F5A01" w:rsidRPr="001140FA">
        <w:rPr>
          <w:rFonts w:asciiTheme="minorEastAsia" w:eastAsiaTheme="minorEastAsia"/>
          <w:sz w:val="21"/>
        </w:rPr>
        <w:t>Łó</w:t>
      </w:r>
      <w:r w:rsidR="007F5A01" w:rsidRPr="001140FA">
        <w:rPr>
          <w:rFonts w:asciiTheme="minorEastAsia" w:eastAsiaTheme="minorEastAsia"/>
          <w:sz w:val="21"/>
        </w:rPr>
        <w:t>d</w:t>
      </w:r>
      <w:r w:rsidR="007F5A01" w:rsidRPr="001140FA">
        <w:rPr>
          <w:rFonts w:asciiTheme="minorEastAsia" w:eastAsiaTheme="minorEastAsia"/>
          <w:sz w:val="21"/>
        </w:rPr>
        <w:t>ź</w:t>
      </w:r>
      <w:r w:rsidR="007F5A01" w:rsidRPr="001140FA">
        <w:rPr>
          <w:rFonts w:asciiTheme="minorEastAsia" w:eastAsiaTheme="minorEastAsia"/>
          <w:sz w:val="21"/>
        </w:rPr>
        <w:t xml:space="preserve"> Ghetto: Inside a Community under Siege</w:t>
      </w:r>
      <w:r w:rsidR="007F5A01" w:rsidRPr="001140FA">
        <w:rPr>
          <w:rStyle w:val="0Text"/>
          <w:rFonts w:asciiTheme="minorEastAsia" w:eastAsiaTheme="minorEastAsia"/>
          <w:sz w:val="21"/>
        </w:rPr>
        <w:t xml:space="preserve"> (New York, 1989), 328-31; Bernhard Chiari, </w:t>
      </w:r>
      <w:r w:rsidR="007F5A01" w:rsidRPr="001140FA">
        <w:rPr>
          <w:rFonts w:asciiTheme="minorEastAsia" w:eastAsiaTheme="minorEastAsia"/>
          <w:sz w:val="21"/>
        </w:rPr>
        <w:t>Alltag hinter der Front: Besatzung, Kollaboration und Widerstand in Weissrussland 1941-1944</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1998).</w:t>
      </w:r>
    </w:p>
    <w:p w:rsidR="007F5A01" w:rsidRPr="001140FA" w:rsidRDefault="00947D55" w:rsidP="007F5A01">
      <w:pPr>
        <w:pStyle w:val="Para01"/>
        <w:ind w:left="504" w:hanging="504"/>
        <w:rPr>
          <w:rFonts w:asciiTheme="minorEastAsia" w:eastAsiaTheme="minorEastAsia"/>
          <w:sz w:val="21"/>
        </w:rPr>
      </w:pPr>
      <w:hyperlink w:anchor="_316_2">
        <w:bookmarkStart w:id="3432" w:name="316_1"/>
        <w:r w:rsidR="007F5A01" w:rsidRPr="001140FA">
          <w:rPr>
            <w:rStyle w:val="3Text"/>
            <w:rFonts w:asciiTheme="minorEastAsia" w:eastAsiaTheme="minorEastAsia"/>
            <w:sz w:val="21"/>
          </w:rPr>
          <w:t>316.</w:t>
        </w:r>
        <w:bookmarkEnd w:id="3432"/>
      </w:hyperlink>
      <w:r w:rsidR="007F5A01" w:rsidRPr="001140FA">
        <w:rPr>
          <w:rFonts w:asciiTheme="minorEastAsia" w:eastAsiaTheme="minorEastAsia"/>
          <w:sz w:val="21"/>
        </w:rPr>
        <w:t xml:space="preserve"> 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309-10.</w:t>
      </w:r>
    </w:p>
    <w:p w:rsidR="007F5A01" w:rsidRPr="001140FA" w:rsidRDefault="00947D55" w:rsidP="007F5A01">
      <w:pPr>
        <w:pStyle w:val="Para05"/>
        <w:ind w:left="504" w:hanging="504"/>
        <w:rPr>
          <w:rFonts w:asciiTheme="minorEastAsia" w:eastAsiaTheme="minorEastAsia"/>
          <w:sz w:val="21"/>
        </w:rPr>
      </w:pPr>
      <w:hyperlink w:anchor="_317_2">
        <w:bookmarkStart w:id="3433" w:name="317_1"/>
        <w:r w:rsidR="007F5A01" w:rsidRPr="001140FA">
          <w:rPr>
            <w:rStyle w:val="6Text"/>
            <w:rFonts w:asciiTheme="minorEastAsia" w:eastAsiaTheme="minorEastAsia"/>
            <w:sz w:val="21"/>
          </w:rPr>
          <w:t>317.</w:t>
        </w:r>
        <w:bookmarkEnd w:id="3433"/>
      </w:hyperlink>
      <w:r w:rsidR="007F5A01" w:rsidRPr="001140FA">
        <w:rPr>
          <w:rStyle w:val="0Text"/>
          <w:rFonts w:asciiTheme="minorEastAsia" w:eastAsiaTheme="minorEastAsia"/>
          <w:sz w:val="21"/>
        </w:rPr>
        <w:t xml:space="preserve"> Yitzhak Arad, </w:t>
      </w:r>
      <w:r w:rsidR="007F5A01" w:rsidRPr="001140FA">
        <w:rPr>
          <w:rFonts w:asciiTheme="minorEastAsia" w:eastAsiaTheme="minorEastAsia"/>
          <w:sz w:val="21"/>
        </w:rPr>
        <w:t>Ghetto in Flames: The Struggle and Destruction of the Jews in Vilna in the Holocaust</w:t>
      </w:r>
      <w:r w:rsidR="007F5A01" w:rsidRPr="001140FA">
        <w:rPr>
          <w:rStyle w:val="0Text"/>
          <w:rFonts w:asciiTheme="minorEastAsia" w:eastAsiaTheme="minorEastAsia"/>
          <w:sz w:val="21"/>
        </w:rPr>
        <w:t xml:space="preserve"> (Jerusalem, 1980).</w:t>
      </w:r>
    </w:p>
    <w:p w:rsidR="007F5A01" w:rsidRPr="001140FA" w:rsidRDefault="00947D55" w:rsidP="007F5A01">
      <w:pPr>
        <w:pStyle w:val="Para01"/>
        <w:ind w:left="504" w:hanging="504"/>
        <w:rPr>
          <w:rFonts w:asciiTheme="minorEastAsia" w:eastAsiaTheme="minorEastAsia"/>
          <w:sz w:val="21"/>
        </w:rPr>
      </w:pPr>
      <w:hyperlink w:anchor="_318_2">
        <w:bookmarkStart w:id="3434" w:name="318_1"/>
        <w:r w:rsidR="007F5A01" w:rsidRPr="001140FA">
          <w:rPr>
            <w:rStyle w:val="3Text"/>
            <w:rFonts w:asciiTheme="minorEastAsia" w:eastAsiaTheme="minorEastAsia"/>
            <w:sz w:val="21"/>
          </w:rPr>
          <w:t>318.</w:t>
        </w:r>
        <w:bookmarkEnd w:id="3434"/>
      </w:hyperlink>
      <w:r w:rsidR="007F5A01" w:rsidRPr="001140FA">
        <w:rPr>
          <w:rFonts w:asciiTheme="minorEastAsia" w:eastAsiaTheme="minorEastAsia"/>
          <w:sz w:val="21"/>
        </w:rPr>
        <w:t xml:space="preserve"> Philip Friedman, </w:t>
      </w:r>
      <w:r w:rsidR="007F5A01" w:rsidRPr="001140FA">
        <w:rPr>
          <w:rStyle w:val="0Text"/>
          <w:rFonts w:asciiTheme="minorEastAsia" w:eastAsiaTheme="minorEastAsia"/>
          <w:sz w:val="21"/>
        </w:rPr>
        <w:t>Roads to Extinction: Essays on the Holocaust</w:t>
      </w:r>
      <w:r w:rsidR="007F5A01" w:rsidRPr="001140FA">
        <w:rPr>
          <w:rFonts w:asciiTheme="minorEastAsia" w:eastAsiaTheme="minorEastAsia"/>
          <w:sz w:val="21"/>
        </w:rPr>
        <w:t xml:space="preserve"> (New York, 1980), 294-321.</w:t>
      </w:r>
    </w:p>
    <w:p w:rsidR="007F5A01" w:rsidRPr="001140FA" w:rsidRDefault="00947D55" w:rsidP="007F5A01">
      <w:pPr>
        <w:pStyle w:val="Para01"/>
        <w:ind w:left="504" w:hanging="504"/>
        <w:rPr>
          <w:rFonts w:asciiTheme="minorEastAsia" w:eastAsiaTheme="minorEastAsia"/>
          <w:sz w:val="21"/>
        </w:rPr>
      </w:pPr>
      <w:hyperlink w:anchor="_319_2">
        <w:bookmarkStart w:id="3435" w:name="319_1"/>
        <w:r w:rsidR="007F5A01" w:rsidRPr="001140FA">
          <w:rPr>
            <w:rStyle w:val="3Text"/>
            <w:rFonts w:asciiTheme="minorEastAsia" w:eastAsiaTheme="minorEastAsia"/>
            <w:sz w:val="21"/>
          </w:rPr>
          <w:t>319.</w:t>
        </w:r>
        <w:bookmarkEnd w:id="3435"/>
      </w:hyperlink>
      <w:r w:rsidR="007F5A01" w:rsidRPr="001140FA">
        <w:rPr>
          <w:rFonts w:asciiTheme="minorEastAsia" w:eastAsiaTheme="minorEastAsia"/>
          <w:sz w:val="21"/>
        </w:rPr>
        <w:t xml:space="preserve"> Corni, </w:t>
      </w:r>
      <w:r w:rsidR="007F5A01" w:rsidRPr="001140FA">
        <w:rPr>
          <w:rStyle w:val="0Text"/>
          <w:rFonts w:asciiTheme="minorEastAsia" w:eastAsiaTheme="minorEastAsia"/>
          <w:sz w:val="21"/>
        </w:rPr>
        <w:t>Hitler's Ghettos</w:t>
      </w:r>
      <w:r w:rsidR="007F5A01" w:rsidRPr="001140FA">
        <w:rPr>
          <w:rFonts w:asciiTheme="minorEastAsia" w:eastAsiaTheme="minorEastAsia"/>
          <w:sz w:val="21"/>
        </w:rPr>
        <w:t>, 283-4.</w:t>
      </w:r>
    </w:p>
    <w:p w:rsidR="007F5A01" w:rsidRPr="001140FA" w:rsidRDefault="00947D55" w:rsidP="007F5A01">
      <w:pPr>
        <w:pStyle w:val="Para01"/>
        <w:ind w:left="504" w:hanging="504"/>
        <w:rPr>
          <w:rFonts w:asciiTheme="minorEastAsia" w:eastAsiaTheme="minorEastAsia"/>
          <w:sz w:val="21"/>
        </w:rPr>
      </w:pPr>
      <w:hyperlink w:anchor="_320_2">
        <w:bookmarkStart w:id="3436" w:name="320_1"/>
        <w:r w:rsidR="007F5A01" w:rsidRPr="001140FA">
          <w:rPr>
            <w:rStyle w:val="3Text"/>
            <w:rFonts w:asciiTheme="minorEastAsia" w:eastAsiaTheme="minorEastAsia"/>
            <w:sz w:val="21"/>
          </w:rPr>
          <w:t>320.</w:t>
        </w:r>
        <w:bookmarkEnd w:id="3436"/>
      </w:hyperlink>
      <w:r w:rsidR="007F5A01" w:rsidRPr="001140FA">
        <w:rPr>
          <w:rFonts w:asciiTheme="minorEastAsia" w:eastAsiaTheme="minorEastAsia"/>
          <w:sz w:val="21"/>
        </w:rPr>
        <w:t xml:space="preserve"> Antony Polonsky, </w:t>
      </w:r>
      <w:r w:rsidR="007F5A01" w:rsidRPr="001140FA">
        <w:rPr>
          <w:rFonts w:asciiTheme="minorEastAsia" w:eastAsiaTheme="minorEastAsia"/>
          <w:sz w:val="21"/>
        </w:rPr>
        <w:t>‘</w:t>
      </w:r>
      <w:r w:rsidR="007F5A01" w:rsidRPr="001140FA">
        <w:rPr>
          <w:rFonts w:asciiTheme="minorEastAsia" w:eastAsiaTheme="minorEastAsia"/>
          <w:sz w:val="21"/>
        </w:rPr>
        <w:t>Beyond Condemnation, Apologetics and Apologies: On the Complexity of Polish Behaviour Towards the Jews during the Second World War</w:t>
      </w:r>
      <w:r w:rsidR="007F5A01" w:rsidRPr="001140FA">
        <w:rPr>
          <w:rFonts w:asciiTheme="minorEastAsia" w:eastAsiaTheme="minorEastAsia"/>
          <w:sz w:val="21"/>
        </w:rPr>
        <w:t>’</w:t>
      </w:r>
      <w:r w:rsidR="007F5A01" w:rsidRPr="001140FA">
        <w:rPr>
          <w:rFonts w:asciiTheme="minorEastAsia" w:eastAsiaTheme="minorEastAsia"/>
          <w:sz w:val="21"/>
        </w:rPr>
        <w:t xml:space="preserve">，收錄于Roger Bullen, Hartmut Pogge Von Strandmann和Antony Polonsky ed., </w:t>
      </w:r>
      <w:r w:rsidR="007F5A01" w:rsidRPr="001140FA">
        <w:rPr>
          <w:rStyle w:val="0Text"/>
          <w:rFonts w:asciiTheme="minorEastAsia" w:eastAsiaTheme="minorEastAsia"/>
          <w:sz w:val="21"/>
        </w:rPr>
        <w:t>Ideas into Politics: Aspects of European History 1880 to 1950</w:t>
      </w:r>
      <w:r w:rsidR="007F5A01" w:rsidRPr="001140FA">
        <w:rPr>
          <w:rFonts w:asciiTheme="minorEastAsia" w:eastAsiaTheme="minorEastAsia"/>
          <w:sz w:val="21"/>
        </w:rPr>
        <w:t xml:space="preserve"> (London, 1984), 123-43，在194.</w:t>
      </w:r>
    </w:p>
    <w:p w:rsidR="007F5A01" w:rsidRPr="001140FA" w:rsidRDefault="00947D55" w:rsidP="007F5A01">
      <w:pPr>
        <w:pStyle w:val="Para01"/>
        <w:ind w:left="504" w:hanging="504"/>
        <w:rPr>
          <w:rFonts w:asciiTheme="minorEastAsia" w:eastAsiaTheme="minorEastAsia"/>
          <w:sz w:val="21"/>
        </w:rPr>
      </w:pPr>
      <w:hyperlink w:anchor="_321_1">
        <w:bookmarkStart w:id="3437" w:name="321"/>
        <w:r w:rsidR="007F5A01" w:rsidRPr="001140FA">
          <w:rPr>
            <w:rStyle w:val="3Text"/>
            <w:rFonts w:asciiTheme="minorEastAsia" w:eastAsiaTheme="minorEastAsia"/>
            <w:sz w:val="21"/>
          </w:rPr>
          <w:t>321.</w:t>
        </w:r>
        <w:bookmarkEnd w:id="3437"/>
      </w:hyperlink>
      <w:r w:rsidR="007F5A01" w:rsidRPr="001140FA">
        <w:rPr>
          <w:rFonts w:asciiTheme="minorEastAsia" w:eastAsiaTheme="minorEastAsia"/>
          <w:sz w:val="21"/>
        </w:rPr>
        <w:t xml:space="preserve"> Hosenfeld, </w:t>
      </w:r>
      <w:r w:rsidR="007F5A01" w:rsidRPr="001140FA">
        <w:rPr>
          <w:rFonts w:asciiTheme="minorEastAsia" w:eastAsiaTheme="minorEastAsia"/>
          <w:sz w:val="21"/>
        </w:rPr>
        <w:t>‘</w:t>
      </w:r>
      <w:r w:rsidR="007F5A01" w:rsidRPr="001140FA">
        <w:rPr>
          <w:rStyle w:val="0Text"/>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657-8（日記，1942年9月1日）.</w:t>
      </w:r>
    </w:p>
    <w:p w:rsidR="007F5A01" w:rsidRPr="001140FA" w:rsidRDefault="00947D55" w:rsidP="007F5A01">
      <w:pPr>
        <w:pStyle w:val="Para01"/>
        <w:ind w:left="504" w:hanging="504"/>
        <w:rPr>
          <w:rFonts w:asciiTheme="minorEastAsia" w:eastAsiaTheme="minorEastAsia"/>
          <w:sz w:val="21"/>
        </w:rPr>
      </w:pPr>
      <w:hyperlink w:anchor="_322_1">
        <w:bookmarkStart w:id="3438" w:name="322"/>
        <w:r w:rsidR="007F5A01" w:rsidRPr="001140FA">
          <w:rPr>
            <w:rStyle w:val="3Text"/>
            <w:rFonts w:asciiTheme="minorEastAsia" w:eastAsiaTheme="minorEastAsia"/>
            <w:sz w:val="21"/>
          </w:rPr>
          <w:t>322.</w:t>
        </w:r>
        <w:bookmarkEnd w:id="3438"/>
      </w:hyperlink>
      <w:r w:rsidR="007F5A01" w:rsidRPr="001140FA">
        <w:rPr>
          <w:rFonts w:asciiTheme="minorEastAsia" w:eastAsiaTheme="minorEastAsia"/>
          <w:sz w:val="21"/>
        </w:rPr>
        <w:t xml:space="preserve"> Wolfram Wette, </w:t>
      </w:r>
      <w:r w:rsidR="007F5A01" w:rsidRPr="001140FA">
        <w:rPr>
          <w:rFonts w:asciiTheme="minorEastAsia" w:eastAsiaTheme="minorEastAsia"/>
          <w:sz w:val="21"/>
        </w:rPr>
        <w:t>‘“</w:t>
      </w:r>
      <w:r w:rsidR="007F5A01" w:rsidRPr="001140FA">
        <w:rPr>
          <w:rFonts w:asciiTheme="minorEastAsia" w:eastAsiaTheme="minorEastAsia"/>
          <w:sz w:val="21"/>
        </w:rPr>
        <w:t>Rassenfeind</w:t>
      </w:r>
      <w:r w:rsidR="007F5A01" w:rsidRPr="001140FA">
        <w:rPr>
          <w:rFonts w:asciiTheme="minorEastAsia" w:eastAsiaTheme="minorEastAsia"/>
          <w:sz w:val="21"/>
        </w:rPr>
        <w:t>”</w:t>
      </w:r>
      <w:r w:rsidR="007F5A01" w:rsidRPr="001140FA">
        <w:rPr>
          <w:rFonts w:asciiTheme="minorEastAsia" w:eastAsiaTheme="minorEastAsia"/>
          <w:sz w:val="21"/>
        </w:rPr>
        <w:t>: Antisemitismus und Antislawismus in der Wehrmachtspropaganda</w:t>
      </w:r>
      <w:r w:rsidR="007F5A01" w:rsidRPr="001140FA">
        <w:rPr>
          <w:rFonts w:asciiTheme="minorEastAsia" w:eastAsiaTheme="minorEastAsia"/>
          <w:sz w:val="21"/>
        </w:rPr>
        <w:t>’</w:t>
      </w:r>
      <w:r w:rsidR="007F5A01" w:rsidRPr="001140FA">
        <w:rPr>
          <w:rFonts w:asciiTheme="minorEastAsia" w:eastAsiaTheme="minorEastAsia"/>
          <w:sz w:val="21"/>
        </w:rPr>
        <w:t xml:space="preserve">，收錄于Manoschek ed., </w:t>
      </w:r>
      <w:r w:rsidR="007F5A01" w:rsidRPr="001140FA">
        <w:rPr>
          <w:rStyle w:val="0Text"/>
          <w:rFonts w:asciiTheme="minorEastAsia" w:eastAsiaTheme="minorEastAsia"/>
          <w:sz w:val="21"/>
        </w:rPr>
        <w:t>Die Wehrmacht im Rassenkrieg</w:t>
      </w:r>
      <w:r w:rsidR="007F5A01" w:rsidRPr="001140FA">
        <w:rPr>
          <w:rFonts w:asciiTheme="minorEastAsia" w:eastAsiaTheme="minorEastAsia"/>
          <w:sz w:val="21"/>
        </w:rPr>
        <w:t>, 55-73.</w:t>
      </w:r>
    </w:p>
    <w:p w:rsidR="007F5A01" w:rsidRPr="001140FA" w:rsidRDefault="00947D55" w:rsidP="007F5A01">
      <w:pPr>
        <w:pStyle w:val="Para01"/>
        <w:ind w:left="504" w:hanging="504"/>
        <w:rPr>
          <w:rFonts w:asciiTheme="minorEastAsia" w:eastAsiaTheme="minorEastAsia"/>
          <w:sz w:val="21"/>
        </w:rPr>
      </w:pPr>
      <w:hyperlink w:anchor="_323_1">
        <w:bookmarkStart w:id="3439" w:name="323"/>
        <w:r w:rsidR="007F5A01" w:rsidRPr="001140FA">
          <w:rPr>
            <w:rStyle w:val="3Text"/>
            <w:rFonts w:asciiTheme="minorEastAsia" w:eastAsiaTheme="minorEastAsia"/>
            <w:sz w:val="21"/>
          </w:rPr>
          <w:t>323.</w:t>
        </w:r>
        <w:bookmarkEnd w:id="3439"/>
      </w:hyperlink>
      <w:r w:rsidR="007F5A01" w:rsidRPr="001140FA">
        <w:rPr>
          <w:rFonts w:asciiTheme="minorEastAsia" w:eastAsiaTheme="minorEastAsia"/>
          <w:sz w:val="21"/>
        </w:rPr>
        <w:t xml:space="preserve"> Manoschek, </w:t>
      </w:r>
      <w:r w:rsidR="007F5A01" w:rsidRPr="001140FA">
        <w:rPr>
          <w:rFonts w:asciiTheme="minorEastAsia" w:eastAsiaTheme="minorEastAsia"/>
          <w:sz w:val="21"/>
        </w:rPr>
        <w:t>‘</w:t>
      </w:r>
      <w:r w:rsidR="007F5A01" w:rsidRPr="001140FA">
        <w:rPr>
          <w:rStyle w:val="0Text"/>
          <w:rFonts w:asciiTheme="minorEastAsia" w:eastAsiaTheme="minorEastAsia"/>
          <w:sz w:val="21"/>
        </w:rPr>
        <w:t>Es gibt nur eines</w:t>
      </w:r>
      <w:r w:rsidR="007F5A01" w:rsidRPr="001140FA">
        <w:rPr>
          <w:rFonts w:asciiTheme="minorEastAsia" w:eastAsiaTheme="minorEastAsia"/>
          <w:sz w:val="21"/>
        </w:rPr>
        <w:t>’</w:t>
      </w:r>
      <w:r w:rsidR="007F5A01" w:rsidRPr="001140FA">
        <w:rPr>
          <w:rFonts w:asciiTheme="minorEastAsia" w:eastAsiaTheme="minorEastAsia"/>
          <w:sz w:val="21"/>
        </w:rPr>
        <w:t>, 65 (Fw. E. E.，1942年12月18日）.</w:t>
      </w:r>
    </w:p>
    <w:p w:rsidR="007F5A01" w:rsidRPr="001140FA" w:rsidRDefault="00947D55" w:rsidP="007F5A01">
      <w:pPr>
        <w:pStyle w:val="Para01"/>
        <w:ind w:left="504" w:hanging="504"/>
        <w:rPr>
          <w:rFonts w:asciiTheme="minorEastAsia" w:eastAsiaTheme="minorEastAsia"/>
          <w:sz w:val="21"/>
        </w:rPr>
      </w:pPr>
      <w:hyperlink w:anchor="_324_1">
        <w:bookmarkStart w:id="3440" w:name="324"/>
        <w:r w:rsidR="007F5A01" w:rsidRPr="001140FA">
          <w:rPr>
            <w:rStyle w:val="3Text"/>
            <w:rFonts w:asciiTheme="minorEastAsia" w:eastAsiaTheme="minorEastAsia"/>
            <w:sz w:val="21"/>
          </w:rPr>
          <w:t>324.</w:t>
        </w:r>
        <w:bookmarkEnd w:id="3440"/>
      </w:hyperlink>
      <w:r w:rsidR="007F5A01" w:rsidRPr="001140FA">
        <w:rPr>
          <w:rFonts w:asciiTheme="minorEastAsia" w:eastAsiaTheme="minorEastAsia"/>
          <w:sz w:val="21"/>
        </w:rPr>
        <w:t xml:space="preserve"> 同上，57 (Am. D. S.，1942年5月17日）.</w:t>
      </w:r>
    </w:p>
    <w:p w:rsidR="007F5A01" w:rsidRPr="001140FA" w:rsidRDefault="00947D55" w:rsidP="007F5A01">
      <w:pPr>
        <w:pStyle w:val="Para01"/>
        <w:ind w:left="504" w:hanging="504"/>
        <w:rPr>
          <w:rFonts w:asciiTheme="minorEastAsia" w:eastAsiaTheme="minorEastAsia"/>
          <w:sz w:val="21"/>
        </w:rPr>
      </w:pPr>
      <w:hyperlink w:anchor="_325_1">
        <w:bookmarkStart w:id="3441" w:name="325"/>
        <w:r w:rsidR="007F5A01" w:rsidRPr="001140FA">
          <w:rPr>
            <w:rStyle w:val="3Text"/>
            <w:rFonts w:asciiTheme="minorEastAsia" w:eastAsiaTheme="minorEastAsia"/>
            <w:sz w:val="21"/>
          </w:rPr>
          <w:t>325.</w:t>
        </w:r>
        <w:bookmarkEnd w:id="3441"/>
      </w:hyperlink>
      <w:r w:rsidR="007F5A01" w:rsidRPr="001140FA">
        <w:rPr>
          <w:rFonts w:asciiTheme="minorEastAsia" w:eastAsiaTheme="minorEastAsia"/>
          <w:sz w:val="21"/>
        </w:rPr>
        <w:t xml:space="preserve"> Hans Safrian, </w:t>
      </w:r>
      <w:r w:rsidR="007F5A01" w:rsidRPr="001140FA">
        <w:rPr>
          <w:rFonts w:asciiTheme="minorEastAsia" w:eastAsiaTheme="minorEastAsia"/>
          <w:sz w:val="21"/>
        </w:rPr>
        <w:t>‘</w:t>
      </w:r>
      <w:r w:rsidR="007F5A01" w:rsidRPr="001140FA">
        <w:rPr>
          <w:rFonts w:asciiTheme="minorEastAsia" w:eastAsiaTheme="minorEastAsia"/>
          <w:sz w:val="21"/>
        </w:rPr>
        <w:t>Komplizen des Genozids: Zum Anteil der Heeresgruppe S</w:t>
      </w:r>
      <w:r w:rsidR="007F5A01" w:rsidRPr="001140FA">
        <w:rPr>
          <w:rFonts w:asciiTheme="minorEastAsia" w:eastAsiaTheme="minorEastAsia"/>
          <w:sz w:val="21"/>
        </w:rPr>
        <w:t>ü</w:t>
      </w:r>
      <w:r w:rsidR="007F5A01" w:rsidRPr="001140FA">
        <w:rPr>
          <w:rFonts w:asciiTheme="minorEastAsia" w:eastAsiaTheme="minorEastAsia"/>
          <w:sz w:val="21"/>
        </w:rPr>
        <w:t>d an der Verfolgung und Ermordung der Juden in der Ukraine 1941</w:t>
      </w:r>
      <w:r w:rsidR="007F5A01" w:rsidRPr="001140FA">
        <w:rPr>
          <w:rFonts w:asciiTheme="minorEastAsia" w:eastAsiaTheme="minorEastAsia"/>
          <w:sz w:val="21"/>
        </w:rPr>
        <w:t>’</w:t>
      </w:r>
      <w:r w:rsidR="007F5A01" w:rsidRPr="001140FA">
        <w:rPr>
          <w:rFonts w:asciiTheme="minorEastAsia" w:eastAsiaTheme="minorEastAsia"/>
          <w:sz w:val="21"/>
        </w:rPr>
        <w:t xml:space="preserve">，收錄于Manoschek ed., </w:t>
      </w:r>
      <w:r w:rsidR="007F5A01" w:rsidRPr="001140FA">
        <w:rPr>
          <w:rStyle w:val="0Text"/>
          <w:rFonts w:asciiTheme="minorEastAsia" w:eastAsiaTheme="minorEastAsia"/>
          <w:sz w:val="21"/>
        </w:rPr>
        <w:t>Die Wehrmacht im Rassenkrieg</w:t>
      </w:r>
      <w:r w:rsidR="007F5A01" w:rsidRPr="001140FA">
        <w:rPr>
          <w:rFonts w:asciiTheme="minorEastAsia" w:eastAsiaTheme="minorEastAsia"/>
          <w:sz w:val="21"/>
        </w:rPr>
        <w:t xml:space="preserve">, 90-115; Andrej Angrick, </w:t>
      </w:r>
      <w:r w:rsidR="007F5A01" w:rsidRPr="001140FA">
        <w:rPr>
          <w:rFonts w:asciiTheme="minorEastAsia" w:eastAsiaTheme="minorEastAsia"/>
          <w:sz w:val="21"/>
        </w:rPr>
        <w:t>‘</w:t>
      </w:r>
      <w:r w:rsidR="007F5A01" w:rsidRPr="001140FA">
        <w:rPr>
          <w:rFonts w:asciiTheme="minorEastAsia" w:eastAsiaTheme="minorEastAsia"/>
          <w:sz w:val="21"/>
        </w:rPr>
        <w:t>Zur Rolle der Milit</w:t>
      </w:r>
      <w:r w:rsidR="007F5A01" w:rsidRPr="001140FA">
        <w:rPr>
          <w:rFonts w:asciiTheme="minorEastAsia" w:eastAsiaTheme="minorEastAsia"/>
          <w:sz w:val="21"/>
        </w:rPr>
        <w:t>ä</w:t>
      </w:r>
      <w:r w:rsidR="007F5A01" w:rsidRPr="001140FA">
        <w:rPr>
          <w:rFonts w:asciiTheme="minorEastAsia" w:eastAsiaTheme="minorEastAsia"/>
          <w:sz w:val="21"/>
        </w:rPr>
        <w:t>rverwaltung bei der Ermordung der sowjetischen Juden</w:t>
      </w:r>
      <w:r w:rsidR="007F5A01" w:rsidRPr="001140FA">
        <w:rPr>
          <w:rFonts w:asciiTheme="minorEastAsia" w:eastAsiaTheme="minorEastAsia"/>
          <w:sz w:val="21"/>
        </w:rPr>
        <w:t>’</w:t>
      </w:r>
      <w:r w:rsidR="007F5A01" w:rsidRPr="001140FA">
        <w:rPr>
          <w:rFonts w:asciiTheme="minorEastAsia" w:eastAsiaTheme="minorEastAsia"/>
          <w:sz w:val="21"/>
        </w:rPr>
        <w:t xml:space="preserve">，收錄于Babette Quinkert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Wir sind die Herren dieses Landes</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Ursachen, Verlauf und Folgen des deutschen </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berfalls auf die Sowjetunion</w:t>
      </w:r>
      <w:r w:rsidR="007F5A01" w:rsidRPr="001140FA">
        <w:rPr>
          <w:rFonts w:asciiTheme="minorEastAsia" w:eastAsiaTheme="minorEastAsia"/>
          <w:sz w:val="21"/>
        </w:rPr>
        <w:t xml:space="preserve"> (Hamburg, 2002), 104-23.</w:t>
      </w:r>
    </w:p>
    <w:p w:rsidR="007F5A01" w:rsidRPr="001140FA" w:rsidRDefault="00947D55" w:rsidP="007F5A01">
      <w:pPr>
        <w:pStyle w:val="Para01"/>
        <w:ind w:left="504" w:hanging="504"/>
        <w:rPr>
          <w:rFonts w:asciiTheme="minorEastAsia" w:eastAsiaTheme="minorEastAsia"/>
          <w:sz w:val="21"/>
        </w:rPr>
      </w:pPr>
      <w:hyperlink w:anchor="_326_1">
        <w:bookmarkStart w:id="3442" w:name="326"/>
        <w:r w:rsidR="007F5A01" w:rsidRPr="001140FA">
          <w:rPr>
            <w:rStyle w:val="3Text"/>
            <w:rFonts w:asciiTheme="minorEastAsia" w:eastAsiaTheme="minorEastAsia"/>
            <w:sz w:val="21"/>
          </w:rPr>
          <w:t>326.</w:t>
        </w:r>
        <w:bookmarkEnd w:id="3442"/>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w:t>
      </w:r>
      <w:r w:rsidR="007F5A01" w:rsidRPr="001140FA">
        <w:rPr>
          <w:rStyle w:val="0Text"/>
          <w:rFonts w:asciiTheme="minorEastAsia" w:eastAsiaTheme="minorEastAsia"/>
          <w:sz w:val="21"/>
        </w:rPr>
        <w:t>Hitlers Heerf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509-99，探討了功利主義和意識形態摻雜在一起的動機，這一動機導致東線上的高級軍隊指揮官鼓勵對這一地區的猶太人口進行大規模殺戮或對大規模殺戮提供后勤保障.</w:t>
      </w:r>
    </w:p>
    <w:p w:rsidR="007F5A01" w:rsidRPr="001140FA" w:rsidRDefault="00947D55" w:rsidP="007F5A01">
      <w:pPr>
        <w:pStyle w:val="Para01"/>
        <w:ind w:left="504" w:hanging="504"/>
        <w:rPr>
          <w:rFonts w:asciiTheme="minorEastAsia" w:eastAsiaTheme="minorEastAsia"/>
          <w:sz w:val="21"/>
        </w:rPr>
      </w:pPr>
      <w:hyperlink w:anchor="_327_1">
        <w:bookmarkStart w:id="3443" w:name="327"/>
        <w:r w:rsidR="007F5A01" w:rsidRPr="001140FA">
          <w:rPr>
            <w:rStyle w:val="3Text"/>
            <w:rFonts w:asciiTheme="minorEastAsia" w:eastAsiaTheme="minorEastAsia"/>
            <w:sz w:val="21"/>
          </w:rPr>
          <w:t>327.</w:t>
        </w:r>
        <w:bookmarkEnd w:id="3443"/>
      </w:hyperlink>
      <w:r w:rsidR="007F5A01" w:rsidRPr="001140FA">
        <w:rPr>
          <w:rFonts w:asciiTheme="minorEastAsia" w:eastAsiaTheme="minorEastAsia"/>
          <w:sz w:val="21"/>
        </w:rPr>
        <w:t xml:space="preserve"> Hosenfeld, </w:t>
      </w:r>
      <w:r w:rsidR="007F5A01" w:rsidRPr="001140FA">
        <w:rPr>
          <w:rFonts w:asciiTheme="minorEastAsia" w:eastAsiaTheme="minorEastAsia"/>
          <w:sz w:val="21"/>
        </w:rPr>
        <w:t>‘</w:t>
      </w:r>
      <w:r w:rsidR="007F5A01" w:rsidRPr="001140FA">
        <w:rPr>
          <w:rStyle w:val="0Text"/>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719（日記，1943年6月16日）.</w:t>
      </w:r>
    </w:p>
    <w:p w:rsidR="007F5A01" w:rsidRPr="00897FAF" w:rsidRDefault="007F5A01" w:rsidP="007F5A01">
      <w:pPr>
        <w:pStyle w:val="2"/>
        <w:pageBreakBefore/>
        <w:rPr>
          <w:rFonts w:asciiTheme="minorEastAsia" w:eastAsiaTheme="minorEastAsia"/>
        </w:rPr>
      </w:pPr>
      <w:bookmarkStart w:id="3444" w:name="Top_of_part0148_split_001_html"/>
      <w:bookmarkStart w:id="3445" w:name="Di_Si_Zhang__Xin_Zhi_Xu__1__Rich"/>
      <w:bookmarkStart w:id="3446" w:name="_Toc55746127"/>
      <w:r w:rsidRPr="00897FAF">
        <w:rPr>
          <w:rFonts w:asciiTheme="minorEastAsia" w:eastAsiaTheme="minorEastAsia"/>
        </w:rPr>
        <w:lastRenderedPageBreak/>
        <w:t>第四章　新秩序</w:t>
      </w:r>
      <w:bookmarkEnd w:id="3444"/>
      <w:bookmarkEnd w:id="3445"/>
      <w:bookmarkEnd w:id="3446"/>
    </w:p>
    <w:p w:rsidR="007F5A01" w:rsidRPr="001140FA" w:rsidRDefault="00947D55" w:rsidP="007F5A01">
      <w:pPr>
        <w:pStyle w:val="Para12"/>
        <w:ind w:left="240" w:hanging="240"/>
        <w:rPr>
          <w:rFonts w:asciiTheme="minorEastAsia" w:eastAsiaTheme="minorEastAsia"/>
          <w:sz w:val="21"/>
        </w:rPr>
      </w:pPr>
      <w:hyperlink w:anchor="_1_17">
        <w:bookmarkStart w:id="3447" w:name="1_17"/>
        <w:r w:rsidR="007F5A01" w:rsidRPr="001140FA">
          <w:rPr>
            <w:rStyle w:val="3Text"/>
            <w:rFonts w:asciiTheme="minorEastAsia" w:eastAsiaTheme="minorEastAsia"/>
            <w:sz w:val="21"/>
          </w:rPr>
          <w:t>1.</w:t>
        </w:r>
        <w:bookmarkEnd w:id="3447"/>
      </w:hyperlink>
      <w:r w:rsidR="007F5A01" w:rsidRPr="001140FA">
        <w:rPr>
          <w:rFonts w:asciiTheme="minorEastAsia" w:eastAsiaTheme="minorEastAsia"/>
          <w:sz w:val="21"/>
        </w:rPr>
        <w:t xml:space="preserve"> Richard Overy, </w:t>
      </w:r>
      <w:r w:rsidR="007F5A01" w:rsidRPr="001140FA">
        <w:rPr>
          <w:rFonts w:asciiTheme="minorEastAsia" w:eastAsiaTheme="minorEastAsia"/>
          <w:sz w:val="21"/>
        </w:rPr>
        <w:t>‘</w:t>
      </w:r>
      <w:r w:rsidR="007F5A01" w:rsidRPr="001140FA">
        <w:rPr>
          <w:rFonts w:asciiTheme="minorEastAsia" w:eastAsiaTheme="minorEastAsia"/>
          <w:sz w:val="21"/>
        </w:rPr>
        <w:t xml:space="preserve">Rationalization and the </w:t>
      </w:r>
      <w:r w:rsidR="007F5A01" w:rsidRPr="001140FA">
        <w:rPr>
          <w:rFonts w:asciiTheme="minorEastAsia" w:eastAsiaTheme="minorEastAsia"/>
          <w:sz w:val="21"/>
        </w:rPr>
        <w:t>“</w:t>
      </w:r>
      <w:r w:rsidR="007F5A01" w:rsidRPr="001140FA">
        <w:rPr>
          <w:rFonts w:asciiTheme="minorEastAsia" w:eastAsiaTheme="minorEastAsia"/>
          <w:sz w:val="21"/>
        </w:rPr>
        <w:t>Production Miracle</w:t>
      </w:r>
      <w:r w:rsidR="007F5A01" w:rsidRPr="001140FA">
        <w:rPr>
          <w:rFonts w:asciiTheme="minorEastAsia" w:eastAsiaTheme="minorEastAsia"/>
          <w:sz w:val="21"/>
        </w:rPr>
        <w:t>”</w:t>
      </w:r>
      <w:r w:rsidR="007F5A01" w:rsidRPr="001140FA">
        <w:rPr>
          <w:rFonts w:asciiTheme="minorEastAsia" w:eastAsiaTheme="minorEastAsia"/>
          <w:sz w:val="21"/>
        </w:rPr>
        <w:t xml:space="preserve"> in Germany during the Second World War</w:t>
      </w:r>
      <w:r w:rsidR="007F5A01" w:rsidRPr="001140FA">
        <w:rPr>
          <w:rFonts w:asciiTheme="minorEastAsia" w:eastAsiaTheme="minorEastAsia"/>
          <w:sz w:val="21"/>
        </w:rPr>
        <w:t>’</w:t>
      </w:r>
      <w:r w:rsidR="007F5A01" w:rsidRPr="001140FA">
        <w:rPr>
          <w:rFonts w:asciiTheme="minorEastAsia" w:eastAsiaTheme="minorEastAsia"/>
          <w:sz w:val="21"/>
        </w:rPr>
        <w:t>，收錄于同一作者，</w:t>
      </w:r>
      <w:r w:rsidR="007F5A01" w:rsidRPr="001140FA">
        <w:rPr>
          <w:rStyle w:val="0Text"/>
          <w:rFonts w:asciiTheme="minorEastAsia" w:eastAsiaTheme="minorEastAsia"/>
          <w:sz w:val="21"/>
        </w:rPr>
        <w:t>War and Economy in the Third Reich</w:t>
      </w:r>
      <w:r w:rsidR="007F5A01" w:rsidRPr="001140FA">
        <w:rPr>
          <w:rFonts w:asciiTheme="minorEastAsia" w:eastAsiaTheme="minorEastAsia"/>
          <w:sz w:val="21"/>
        </w:rPr>
        <w:t xml:space="preserve"> (Oxford, 1994), 343-75（引用文字在353-4頁）.</w:t>
      </w:r>
    </w:p>
    <w:p w:rsidR="007F5A01" w:rsidRPr="001140FA" w:rsidRDefault="00947D55" w:rsidP="007F5A01">
      <w:pPr>
        <w:pStyle w:val="Para18"/>
        <w:ind w:left="240" w:hanging="240"/>
        <w:rPr>
          <w:rFonts w:asciiTheme="minorEastAsia" w:eastAsiaTheme="minorEastAsia"/>
          <w:sz w:val="21"/>
        </w:rPr>
      </w:pPr>
      <w:hyperlink w:anchor="_2_17">
        <w:bookmarkStart w:id="3448" w:name="2_17"/>
        <w:r w:rsidR="007F5A01" w:rsidRPr="001140FA">
          <w:rPr>
            <w:rStyle w:val="6Text"/>
            <w:rFonts w:asciiTheme="minorEastAsia" w:eastAsiaTheme="minorEastAsia"/>
            <w:sz w:val="21"/>
          </w:rPr>
          <w:t>2.</w:t>
        </w:r>
        <w:bookmarkEnd w:id="3448"/>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xml:space="preserve">, 271-9;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508-9.</w:t>
      </w:r>
    </w:p>
    <w:p w:rsidR="007F5A01" w:rsidRPr="001140FA" w:rsidRDefault="00947D55" w:rsidP="007F5A01">
      <w:pPr>
        <w:pStyle w:val="Para12"/>
        <w:ind w:left="240" w:hanging="240"/>
        <w:rPr>
          <w:rFonts w:asciiTheme="minorEastAsia" w:eastAsiaTheme="minorEastAsia"/>
          <w:sz w:val="21"/>
        </w:rPr>
      </w:pPr>
      <w:hyperlink w:anchor="_3_17">
        <w:bookmarkStart w:id="3449" w:name="3_17"/>
        <w:r w:rsidR="007F5A01" w:rsidRPr="001140FA">
          <w:rPr>
            <w:rStyle w:val="3Text"/>
            <w:rFonts w:asciiTheme="minorEastAsia" w:eastAsiaTheme="minorEastAsia"/>
            <w:sz w:val="21"/>
          </w:rPr>
          <w:t>3.</w:t>
        </w:r>
        <w:bookmarkEnd w:id="3449"/>
      </w:hyperlink>
      <w:r w:rsidR="007F5A01" w:rsidRPr="001140FA">
        <w:rPr>
          <w:rFonts w:asciiTheme="minorEastAsia" w:eastAsiaTheme="minorEastAsia"/>
          <w:sz w:val="21"/>
        </w:rPr>
        <w:t xml:space="preserve"> Speer的描述在Gitta Sereny的書中被糾正, </w:t>
      </w:r>
      <w:r w:rsidR="007F5A01" w:rsidRPr="001140FA">
        <w:rPr>
          <w:rStyle w:val="0Text"/>
          <w:rFonts w:asciiTheme="minorEastAsia" w:eastAsiaTheme="minorEastAsia"/>
          <w:sz w:val="21"/>
        </w:rPr>
        <w:t>Albert Speer: His Battle with Truth</w:t>
      </w:r>
      <w:r w:rsidR="007F5A01" w:rsidRPr="001140FA">
        <w:rPr>
          <w:rFonts w:asciiTheme="minorEastAsia" w:eastAsiaTheme="minorEastAsia"/>
          <w:sz w:val="21"/>
        </w:rPr>
        <w:t xml:space="preserve"> (London, 1995), 274-83; Max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Der Tod des Reichsministers Dr Fritz Todt</w:t>
      </w:r>
      <w:r w:rsidR="007F5A01" w:rsidRPr="001140FA">
        <w:rPr>
          <w:rFonts w:asciiTheme="minorEastAsia" w:eastAsiaTheme="minorEastAsia"/>
          <w:sz w:val="21"/>
        </w:rPr>
        <w:t>’</w:t>
      </w:r>
      <w:r w:rsidR="007F5A01" w:rsidRPr="001140FA">
        <w:rPr>
          <w:rFonts w:asciiTheme="minorEastAsia" w:eastAsiaTheme="minorEastAsia"/>
          <w:sz w:val="21"/>
        </w:rPr>
        <w:t xml:space="preserve">, Geschichte in </w:t>
      </w:r>
      <w:r w:rsidR="007F5A01" w:rsidRPr="001140FA">
        <w:rPr>
          <w:rStyle w:val="0Text"/>
          <w:rFonts w:asciiTheme="minorEastAsia" w:eastAsiaTheme="minorEastAsia"/>
          <w:sz w:val="21"/>
        </w:rPr>
        <w:t>Wissenschaft und Unterricht 18</w:t>
      </w:r>
      <w:r w:rsidR="007F5A01" w:rsidRPr="001140FA">
        <w:rPr>
          <w:rFonts w:asciiTheme="minorEastAsia" w:eastAsiaTheme="minorEastAsia"/>
          <w:sz w:val="21"/>
        </w:rPr>
        <w:t xml:space="preserve"> (1967), 602-5；具體討論參見Kershaw,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502-3.</w:t>
      </w:r>
    </w:p>
    <w:p w:rsidR="007F5A01" w:rsidRPr="001140FA" w:rsidRDefault="00947D55" w:rsidP="007F5A01">
      <w:pPr>
        <w:pStyle w:val="Para12"/>
        <w:ind w:left="240" w:hanging="240"/>
        <w:rPr>
          <w:rFonts w:asciiTheme="minorEastAsia" w:eastAsiaTheme="minorEastAsia"/>
          <w:sz w:val="21"/>
        </w:rPr>
      </w:pPr>
      <w:hyperlink w:anchor="_4_17">
        <w:bookmarkStart w:id="3450" w:name="4_17"/>
        <w:r w:rsidR="007F5A01" w:rsidRPr="001140FA">
          <w:rPr>
            <w:rStyle w:val="3Text"/>
            <w:rFonts w:asciiTheme="minorEastAsia" w:eastAsiaTheme="minorEastAsia"/>
            <w:sz w:val="21"/>
          </w:rPr>
          <w:t>4.</w:t>
        </w:r>
        <w:bookmarkEnd w:id="3450"/>
      </w:hyperlink>
      <w:r w:rsidR="007F5A01" w:rsidRPr="001140FA">
        <w:rPr>
          <w:rFonts w:asciiTheme="minorEastAsia" w:eastAsiaTheme="minorEastAsia"/>
          <w:sz w:val="21"/>
        </w:rPr>
        <w:t xml:space="preserve"> Karl-Heinz Ludwig, </w:t>
      </w:r>
      <w:r w:rsidR="007F5A01" w:rsidRPr="001140FA">
        <w:rPr>
          <w:rStyle w:val="0Text"/>
          <w:rFonts w:asciiTheme="minorEastAsia" w:eastAsiaTheme="minorEastAsia"/>
          <w:sz w:val="21"/>
        </w:rPr>
        <w:t>Technik und Ingenieure im Dritten Reich</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1974), 403-72, and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The Mobilization</w:t>
      </w:r>
      <w:r w:rsidR="007F5A01" w:rsidRPr="001140FA">
        <w:rPr>
          <w:rFonts w:asciiTheme="minorEastAsia" w:eastAsiaTheme="minorEastAsia"/>
          <w:sz w:val="21"/>
        </w:rPr>
        <w:t>’</w:t>
      </w:r>
      <w:r w:rsidR="007F5A01" w:rsidRPr="001140FA">
        <w:rPr>
          <w:rFonts w:asciiTheme="minorEastAsia" w:eastAsiaTheme="minorEastAsia"/>
          <w:sz w:val="21"/>
        </w:rPr>
        <w:t>, 453-85.</w:t>
      </w:r>
    </w:p>
    <w:p w:rsidR="007F5A01" w:rsidRPr="001140FA" w:rsidRDefault="00947D55" w:rsidP="007F5A01">
      <w:pPr>
        <w:pStyle w:val="Para12"/>
        <w:ind w:left="240" w:hanging="240"/>
        <w:rPr>
          <w:rFonts w:asciiTheme="minorEastAsia" w:eastAsiaTheme="minorEastAsia"/>
          <w:sz w:val="21"/>
        </w:rPr>
      </w:pPr>
      <w:hyperlink w:anchor="_5_18">
        <w:bookmarkStart w:id="3451" w:name="5_17"/>
        <w:r w:rsidR="007F5A01" w:rsidRPr="001140FA">
          <w:rPr>
            <w:rStyle w:val="3Text"/>
            <w:rFonts w:asciiTheme="minorEastAsia" w:eastAsiaTheme="minorEastAsia"/>
            <w:sz w:val="21"/>
          </w:rPr>
          <w:t>5.</w:t>
        </w:r>
        <w:bookmarkEnd w:id="3451"/>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xml:space="preserve">, 261-5, 275-7, 291; Sereny, </w:t>
      </w:r>
      <w:r w:rsidR="007F5A01" w:rsidRPr="001140FA">
        <w:rPr>
          <w:rStyle w:val="0Text"/>
          <w:rFonts w:asciiTheme="minorEastAsia" w:eastAsiaTheme="minorEastAsia"/>
          <w:sz w:val="21"/>
        </w:rPr>
        <w:t>Albert Speer</w:t>
      </w:r>
      <w:r w:rsidR="007F5A01" w:rsidRPr="001140FA">
        <w:rPr>
          <w:rFonts w:asciiTheme="minorEastAsia" w:eastAsiaTheme="minorEastAsia"/>
          <w:sz w:val="21"/>
        </w:rPr>
        <w:t>, 291-2.</w:t>
      </w:r>
    </w:p>
    <w:p w:rsidR="007F5A01" w:rsidRPr="001140FA" w:rsidRDefault="00947D55" w:rsidP="007F5A01">
      <w:pPr>
        <w:pStyle w:val="Para12"/>
        <w:ind w:left="240" w:hanging="240"/>
        <w:rPr>
          <w:rFonts w:asciiTheme="minorEastAsia" w:eastAsiaTheme="minorEastAsia"/>
          <w:sz w:val="21"/>
        </w:rPr>
      </w:pPr>
      <w:hyperlink w:anchor="_6_17">
        <w:bookmarkStart w:id="3452" w:name="6_17"/>
        <w:r w:rsidR="007F5A01" w:rsidRPr="001140FA">
          <w:rPr>
            <w:rStyle w:val="3Text"/>
            <w:rFonts w:asciiTheme="minorEastAsia" w:eastAsiaTheme="minorEastAsia"/>
            <w:sz w:val="21"/>
          </w:rPr>
          <w:t>6.</w:t>
        </w:r>
        <w:bookmarkEnd w:id="3452"/>
      </w:hyperlink>
      <w:r w:rsidR="007F5A01" w:rsidRPr="001140FA">
        <w:rPr>
          <w:rFonts w:asciiTheme="minorEastAsia" w:eastAsiaTheme="minorEastAsia"/>
          <w:sz w:val="21"/>
        </w:rPr>
        <w:t xml:space="preserve">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The Mobilization</w:t>
      </w:r>
      <w:r w:rsidR="007F5A01" w:rsidRPr="001140FA">
        <w:rPr>
          <w:rFonts w:asciiTheme="minorEastAsia" w:eastAsiaTheme="minorEastAsia"/>
          <w:sz w:val="21"/>
        </w:rPr>
        <w:t>’</w:t>
      </w:r>
      <w:r w:rsidR="007F5A01" w:rsidRPr="001140FA">
        <w:rPr>
          <w:rFonts w:asciiTheme="minorEastAsia" w:eastAsiaTheme="minorEastAsia"/>
          <w:sz w:val="21"/>
        </w:rPr>
        <w:t>, 773-86.</w:t>
      </w:r>
    </w:p>
    <w:p w:rsidR="007F5A01" w:rsidRPr="001140FA" w:rsidRDefault="00947D55" w:rsidP="007F5A01">
      <w:pPr>
        <w:pStyle w:val="Para12"/>
        <w:ind w:left="240" w:hanging="240"/>
        <w:rPr>
          <w:rFonts w:asciiTheme="minorEastAsia" w:eastAsiaTheme="minorEastAsia"/>
          <w:sz w:val="21"/>
        </w:rPr>
      </w:pPr>
      <w:hyperlink w:anchor="_7_17">
        <w:bookmarkStart w:id="3453" w:name="7_17"/>
        <w:r w:rsidR="007F5A01" w:rsidRPr="001140FA">
          <w:rPr>
            <w:rStyle w:val="3Text"/>
            <w:rFonts w:asciiTheme="minorEastAsia" w:eastAsiaTheme="minorEastAsia"/>
            <w:sz w:val="21"/>
          </w:rPr>
          <w:t>7.</w:t>
        </w:r>
        <w:bookmarkEnd w:id="3453"/>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xml:space="preserve">, 183-6; Alan S. Milward, </w:t>
      </w:r>
      <w:r w:rsidR="007F5A01" w:rsidRPr="001140FA">
        <w:rPr>
          <w:rStyle w:val="0Text"/>
          <w:rFonts w:asciiTheme="minorEastAsia" w:eastAsiaTheme="minorEastAsia"/>
          <w:sz w:val="21"/>
        </w:rPr>
        <w:t>The German Economy at War</w:t>
      </w:r>
      <w:r w:rsidR="007F5A01" w:rsidRPr="001140FA">
        <w:rPr>
          <w:rFonts w:asciiTheme="minorEastAsia" w:eastAsiaTheme="minorEastAsia"/>
          <w:sz w:val="21"/>
        </w:rPr>
        <w:t xml:space="preserve"> (London, 1985), 72-99.</w:t>
      </w:r>
    </w:p>
    <w:p w:rsidR="007F5A01" w:rsidRPr="001140FA" w:rsidRDefault="00947D55" w:rsidP="007F5A01">
      <w:pPr>
        <w:pStyle w:val="Para18"/>
        <w:ind w:left="240" w:hanging="240"/>
        <w:rPr>
          <w:rFonts w:asciiTheme="minorEastAsia" w:eastAsiaTheme="minorEastAsia"/>
          <w:sz w:val="21"/>
        </w:rPr>
      </w:pPr>
      <w:hyperlink w:anchor="_8_17">
        <w:bookmarkStart w:id="3454" w:name="8_17"/>
        <w:r w:rsidR="007F5A01" w:rsidRPr="001140FA">
          <w:rPr>
            <w:rStyle w:val="6Text"/>
            <w:rFonts w:asciiTheme="minorEastAsia" w:eastAsiaTheme="minorEastAsia"/>
            <w:sz w:val="21"/>
          </w:rPr>
          <w:t>8.</w:t>
        </w:r>
        <w:bookmarkEnd w:id="3454"/>
      </w:hyperlink>
      <w:r w:rsidR="007F5A01" w:rsidRPr="001140FA">
        <w:rPr>
          <w:rStyle w:val="0Text"/>
          <w:rFonts w:asciiTheme="minorEastAsia" w:eastAsiaTheme="minorEastAsia"/>
          <w:sz w:val="21"/>
        </w:rPr>
        <w:t xml:space="preserve"> 參見Evans,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183-6.</w:t>
      </w:r>
    </w:p>
    <w:p w:rsidR="007F5A01" w:rsidRPr="001140FA" w:rsidRDefault="00947D55" w:rsidP="007F5A01">
      <w:pPr>
        <w:pStyle w:val="Para18"/>
        <w:ind w:left="240" w:hanging="240"/>
        <w:rPr>
          <w:rFonts w:asciiTheme="minorEastAsia" w:eastAsiaTheme="minorEastAsia"/>
          <w:sz w:val="21"/>
        </w:rPr>
      </w:pPr>
      <w:hyperlink w:anchor="_9_17">
        <w:bookmarkStart w:id="3455" w:name="9_17"/>
        <w:r w:rsidR="007F5A01" w:rsidRPr="001140FA">
          <w:rPr>
            <w:rStyle w:val="6Text"/>
            <w:rFonts w:asciiTheme="minorEastAsia" w:eastAsiaTheme="minorEastAsia"/>
            <w:sz w:val="21"/>
          </w:rPr>
          <w:t>9.</w:t>
        </w:r>
        <w:bookmarkEnd w:id="3455"/>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262-3.</w:t>
      </w:r>
    </w:p>
    <w:p w:rsidR="007F5A01" w:rsidRPr="001140FA" w:rsidRDefault="00947D55" w:rsidP="007F5A01">
      <w:pPr>
        <w:pStyle w:val="Para07"/>
        <w:ind w:left="384" w:hanging="384"/>
        <w:rPr>
          <w:rFonts w:asciiTheme="minorEastAsia" w:eastAsiaTheme="minorEastAsia"/>
          <w:sz w:val="21"/>
        </w:rPr>
      </w:pPr>
      <w:hyperlink w:anchor="_10_17">
        <w:bookmarkStart w:id="3456" w:name="10_17"/>
        <w:r w:rsidR="007F5A01" w:rsidRPr="001140FA">
          <w:rPr>
            <w:rStyle w:val="6Text"/>
            <w:rFonts w:asciiTheme="minorEastAsia" w:eastAsiaTheme="minorEastAsia"/>
            <w:sz w:val="21"/>
          </w:rPr>
          <w:t>10.</w:t>
        </w:r>
        <w:bookmarkEnd w:id="3456"/>
      </w:hyperlink>
      <w:r w:rsidR="007F5A01" w:rsidRPr="001140FA">
        <w:rPr>
          <w:rStyle w:val="0Text"/>
          <w:rFonts w:asciiTheme="minorEastAsia" w:eastAsiaTheme="minorEastAsia"/>
          <w:sz w:val="21"/>
        </w:rPr>
        <w:t xml:space="preserve"> 引自Tooze,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506-7.</w:t>
      </w:r>
    </w:p>
    <w:p w:rsidR="007F5A01" w:rsidRPr="001140FA" w:rsidRDefault="00947D55" w:rsidP="007F5A01">
      <w:pPr>
        <w:pStyle w:val="Para04"/>
        <w:ind w:left="384" w:hanging="384"/>
        <w:rPr>
          <w:rFonts w:asciiTheme="minorEastAsia" w:eastAsiaTheme="minorEastAsia"/>
          <w:sz w:val="21"/>
        </w:rPr>
      </w:pPr>
      <w:hyperlink w:anchor="_11_17">
        <w:bookmarkStart w:id="3457" w:name="11_17"/>
        <w:r w:rsidR="007F5A01" w:rsidRPr="001140FA">
          <w:rPr>
            <w:rStyle w:val="3Text"/>
            <w:rFonts w:asciiTheme="minorEastAsia" w:eastAsiaTheme="minorEastAsia"/>
            <w:sz w:val="21"/>
          </w:rPr>
          <w:t>11.</w:t>
        </w:r>
        <w:bookmarkEnd w:id="3457"/>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III. 309（1941年11月24日）.</w:t>
      </w:r>
    </w:p>
    <w:p w:rsidR="007F5A01" w:rsidRPr="001140FA" w:rsidRDefault="00947D55" w:rsidP="007F5A01">
      <w:pPr>
        <w:pStyle w:val="Para04"/>
        <w:ind w:left="384" w:hanging="384"/>
        <w:rPr>
          <w:rFonts w:asciiTheme="minorEastAsia" w:eastAsiaTheme="minorEastAsia"/>
          <w:sz w:val="21"/>
        </w:rPr>
      </w:pPr>
      <w:hyperlink w:anchor="_12_17">
        <w:bookmarkStart w:id="3458" w:name="12_17"/>
        <w:r w:rsidR="007F5A01" w:rsidRPr="001140FA">
          <w:rPr>
            <w:rStyle w:val="3Text"/>
            <w:rFonts w:asciiTheme="minorEastAsia" w:eastAsiaTheme="minorEastAsia"/>
            <w:sz w:val="21"/>
          </w:rPr>
          <w:t>12.</w:t>
        </w:r>
        <w:bookmarkEnd w:id="3458"/>
      </w:hyperlink>
      <w:r w:rsidR="007F5A01" w:rsidRPr="001140FA">
        <w:rPr>
          <w:rFonts w:asciiTheme="minorEastAsia" w:eastAsiaTheme="minorEastAsia"/>
          <w:sz w:val="21"/>
        </w:rPr>
        <w:t xml:space="preserve"> Budrass, </w:t>
      </w:r>
      <w:r w:rsidR="007F5A01" w:rsidRPr="001140FA">
        <w:rPr>
          <w:rStyle w:val="0Text"/>
          <w:rFonts w:asciiTheme="minorEastAsia" w:eastAsiaTheme="minorEastAsia"/>
          <w:sz w:val="21"/>
        </w:rPr>
        <w:t>Flugzeugindustrie</w:t>
      </w:r>
      <w:r w:rsidR="007F5A01" w:rsidRPr="001140FA">
        <w:rPr>
          <w:rFonts w:asciiTheme="minorEastAsia" w:eastAsiaTheme="minorEastAsia"/>
          <w:sz w:val="21"/>
        </w:rPr>
        <w:t>, 724. 其中一個刺激性因素可能是針對他的爭奪權力陰謀。</w:t>
      </w:r>
    </w:p>
    <w:p w:rsidR="007F5A01" w:rsidRPr="001140FA" w:rsidRDefault="00947D55" w:rsidP="007F5A01">
      <w:pPr>
        <w:pStyle w:val="Para07"/>
        <w:ind w:left="384" w:hanging="384"/>
        <w:rPr>
          <w:rFonts w:asciiTheme="minorEastAsia" w:eastAsiaTheme="minorEastAsia"/>
          <w:sz w:val="21"/>
        </w:rPr>
      </w:pPr>
      <w:hyperlink w:anchor="_13_17">
        <w:bookmarkStart w:id="3459" w:name="13_17"/>
        <w:r w:rsidR="007F5A01" w:rsidRPr="001140FA">
          <w:rPr>
            <w:rStyle w:val="6Text"/>
            <w:rFonts w:asciiTheme="minorEastAsia" w:eastAsiaTheme="minorEastAsia"/>
            <w:sz w:val="21"/>
          </w:rPr>
          <w:t>13.</w:t>
        </w:r>
        <w:bookmarkEnd w:id="3459"/>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123-4, 508.</w:t>
      </w:r>
    </w:p>
    <w:p w:rsidR="007F5A01" w:rsidRPr="001140FA" w:rsidRDefault="00947D55" w:rsidP="007F5A01">
      <w:pPr>
        <w:pStyle w:val="Para04"/>
        <w:ind w:left="384" w:hanging="384"/>
        <w:rPr>
          <w:rFonts w:asciiTheme="minorEastAsia" w:eastAsiaTheme="minorEastAsia"/>
          <w:sz w:val="21"/>
        </w:rPr>
      </w:pPr>
      <w:hyperlink w:anchor="_14_17">
        <w:bookmarkStart w:id="3460" w:name="14_17"/>
        <w:r w:rsidR="007F5A01" w:rsidRPr="001140FA">
          <w:rPr>
            <w:rStyle w:val="3Text"/>
            <w:rFonts w:asciiTheme="minorEastAsia" w:eastAsiaTheme="minorEastAsia"/>
            <w:sz w:val="21"/>
          </w:rPr>
          <w:t>14.</w:t>
        </w:r>
        <w:bookmarkEnd w:id="3460"/>
      </w:hyperlink>
      <w:r w:rsidR="007F5A01" w:rsidRPr="001140FA">
        <w:rPr>
          <w:rFonts w:asciiTheme="minorEastAsia" w:eastAsiaTheme="minorEastAsia"/>
          <w:sz w:val="21"/>
        </w:rPr>
        <w:t xml:space="preserve"> 同上，587-9; Overy, </w:t>
      </w:r>
      <w:r w:rsidR="007F5A01" w:rsidRPr="001140FA">
        <w:rPr>
          <w:rFonts w:asciiTheme="minorEastAsia" w:eastAsiaTheme="minorEastAsia"/>
          <w:sz w:val="21"/>
        </w:rPr>
        <w:t>‘</w:t>
      </w:r>
      <w:r w:rsidR="007F5A01" w:rsidRPr="001140FA">
        <w:rPr>
          <w:rFonts w:asciiTheme="minorEastAsia" w:eastAsiaTheme="minorEastAsia"/>
          <w:sz w:val="21"/>
        </w:rPr>
        <w:t>Rationalization</w:t>
      </w:r>
      <w:r w:rsidR="007F5A01" w:rsidRPr="001140FA">
        <w:rPr>
          <w:rFonts w:asciiTheme="minorEastAsia" w:eastAsiaTheme="minorEastAsia"/>
          <w:sz w:val="21"/>
        </w:rPr>
        <w:t>’</w:t>
      </w:r>
      <w:r w:rsidR="007F5A01" w:rsidRPr="001140FA">
        <w:rPr>
          <w:rFonts w:asciiTheme="minorEastAsia" w:eastAsiaTheme="minorEastAsia"/>
          <w:sz w:val="21"/>
        </w:rPr>
        <w:t>, 356, 343-9.</w:t>
      </w:r>
    </w:p>
    <w:p w:rsidR="007F5A01" w:rsidRPr="001140FA" w:rsidRDefault="00947D55" w:rsidP="007F5A01">
      <w:pPr>
        <w:pStyle w:val="Para07"/>
        <w:ind w:left="384" w:hanging="384"/>
        <w:rPr>
          <w:rFonts w:asciiTheme="minorEastAsia" w:eastAsiaTheme="minorEastAsia"/>
          <w:sz w:val="21"/>
        </w:rPr>
      </w:pPr>
      <w:hyperlink w:anchor="_15_17">
        <w:bookmarkStart w:id="3461" w:name="15_17"/>
        <w:r w:rsidR="007F5A01" w:rsidRPr="001140FA">
          <w:rPr>
            <w:rStyle w:val="6Text"/>
            <w:rFonts w:asciiTheme="minorEastAsia" w:eastAsiaTheme="minorEastAsia"/>
            <w:sz w:val="21"/>
          </w:rPr>
          <w:t>15.</w:t>
        </w:r>
        <w:bookmarkEnd w:id="3461"/>
      </w:hyperlink>
      <w:r w:rsidR="007F5A01" w:rsidRPr="001140FA">
        <w:rPr>
          <w:rStyle w:val="0Text"/>
          <w:rFonts w:asciiTheme="minorEastAsia" w:eastAsiaTheme="minorEastAsia"/>
          <w:sz w:val="21"/>
        </w:rPr>
        <w:t xml:space="preserve"> Walter Naasner, </w:t>
      </w:r>
      <w:r w:rsidR="007F5A01" w:rsidRPr="001140FA">
        <w:rPr>
          <w:rFonts w:asciiTheme="minorEastAsia" w:eastAsiaTheme="minorEastAsia"/>
          <w:sz w:val="21"/>
        </w:rPr>
        <w:t>Neue Machtzentren in der deutschen Kriegswirtschaft 1942-1945</w:t>
      </w:r>
      <w:r w:rsidR="007F5A01" w:rsidRPr="001140FA">
        <w:rPr>
          <w:rStyle w:val="0Text"/>
          <w:rFonts w:asciiTheme="minorEastAsia" w:eastAsiaTheme="minorEastAsia"/>
          <w:sz w:val="21"/>
        </w:rPr>
        <w:t xml:space="preserve"> (Boppard, 1994), 471-2.</w:t>
      </w:r>
    </w:p>
    <w:p w:rsidR="007F5A01" w:rsidRPr="001140FA" w:rsidRDefault="00947D55" w:rsidP="007F5A01">
      <w:pPr>
        <w:pStyle w:val="Para07"/>
        <w:ind w:left="384" w:hanging="384"/>
        <w:rPr>
          <w:rFonts w:asciiTheme="minorEastAsia" w:eastAsiaTheme="minorEastAsia"/>
          <w:sz w:val="21"/>
        </w:rPr>
      </w:pPr>
      <w:hyperlink w:anchor="_16_18">
        <w:bookmarkStart w:id="3462" w:name="16_17"/>
        <w:r w:rsidR="007F5A01" w:rsidRPr="001140FA">
          <w:rPr>
            <w:rStyle w:val="6Text"/>
            <w:rFonts w:asciiTheme="minorEastAsia" w:eastAsiaTheme="minorEastAsia"/>
            <w:sz w:val="21"/>
          </w:rPr>
          <w:t>16.</w:t>
        </w:r>
        <w:bookmarkEnd w:id="3462"/>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280.</w:t>
      </w:r>
    </w:p>
    <w:p w:rsidR="007F5A01" w:rsidRPr="001140FA" w:rsidRDefault="00947D55" w:rsidP="007F5A01">
      <w:pPr>
        <w:pStyle w:val="Para04"/>
        <w:ind w:left="384" w:hanging="384"/>
        <w:rPr>
          <w:rFonts w:asciiTheme="minorEastAsia" w:eastAsiaTheme="minorEastAsia"/>
          <w:sz w:val="21"/>
        </w:rPr>
      </w:pPr>
      <w:hyperlink w:anchor="_17_18">
        <w:bookmarkStart w:id="3463" w:name="17_17"/>
        <w:r w:rsidR="007F5A01" w:rsidRPr="001140FA">
          <w:rPr>
            <w:rStyle w:val="3Text"/>
            <w:rFonts w:asciiTheme="minorEastAsia" w:eastAsiaTheme="minorEastAsia"/>
            <w:sz w:val="21"/>
          </w:rPr>
          <w:t>17.</w:t>
        </w:r>
        <w:bookmarkEnd w:id="3463"/>
      </w:hyperlink>
      <w:r w:rsidR="007F5A01" w:rsidRPr="001140FA">
        <w:rPr>
          <w:rFonts w:asciiTheme="minorEastAsia" w:eastAsiaTheme="minorEastAsia"/>
          <w:sz w:val="21"/>
        </w:rPr>
        <w:t xml:space="preserve"> 同上，282-5.</w:t>
      </w:r>
    </w:p>
    <w:p w:rsidR="007F5A01" w:rsidRPr="001140FA" w:rsidRDefault="00947D55" w:rsidP="007F5A01">
      <w:pPr>
        <w:pStyle w:val="Para07"/>
        <w:ind w:left="384" w:hanging="384"/>
        <w:rPr>
          <w:rFonts w:asciiTheme="minorEastAsia" w:eastAsiaTheme="minorEastAsia"/>
          <w:sz w:val="21"/>
        </w:rPr>
      </w:pPr>
      <w:hyperlink w:anchor="_18_17">
        <w:bookmarkStart w:id="3464" w:name="18_17"/>
        <w:r w:rsidR="007F5A01" w:rsidRPr="001140FA">
          <w:rPr>
            <w:rStyle w:val="6Text"/>
            <w:rFonts w:asciiTheme="minorEastAsia" w:eastAsiaTheme="minorEastAsia"/>
            <w:sz w:val="21"/>
          </w:rPr>
          <w:t>18.</w:t>
        </w:r>
        <w:bookmarkEnd w:id="3464"/>
      </w:hyperlink>
      <w:r w:rsidR="007F5A01" w:rsidRPr="001140FA">
        <w:rPr>
          <w:rStyle w:val="0Text"/>
          <w:rFonts w:asciiTheme="minorEastAsia" w:eastAsiaTheme="minorEastAsia"/>
          <w:sz w:val="21"/>
        </w:rPr>
        <w:t xml:space="preserve"> Paul B. Jaskot, </w:t>
      </w:r>
      <w:r w:rsidR="007F5A01" w:rsidRPr="001140FA">
        <w:rPr>
          <w:rFonts w:asciiTheme="minorEastAsia" w:eastAsiaTheme="minorEastAsia"/>
          <w:sz w:val="21"/>
        </w:rPr>
        <w:t>The Architecture of Oppression: The SS, Forced Labor, and the Nazi Monumental Building Economy</w:t>
      </w:r>
      <w:r w:rsidR="007F5A01" w:rsidRPr="001140FA">
        <w:rPr>
          <w:rStyle w:val="0Text"/>
          <w:rFonts w:asciiTheme="minorEastAsia" w:eastAsiaTheme="minorEastAsia"/>
          <w:sz w:val="21"/>
        </w:rPr>
        <w:t xml:space="preserve"> (London, 2000), 80-113.</w:t>
      </w:r>
    </w:p>
    <w:p w:rsidR="007F5A01" w:rsidRPr="001140FA" w:rsidRDefault="00947D55" w:rsidP="007F5A01">
      <w:pPr>
        <w:pStyle w:val="Para04"/>
        <w:ind w:left="384" w:hanging="384"/>
        <w:rPr>
          <w:rFonts w:asciiTheme="minorEastAsia" w:eastAsiaTheme="minorEastAsia"/>
          <w:sz w:val="21"/>
        </w:rPr>
      </w:pPr>
      <w:hyperlink w:anchor="_19_17">
        <w:bookmarkStart w:id="3465" w:name="19_17"/>
        <w:r w:rsidR="007F5A01" w:rsidRPr="001140FA">
          <w:rPr>
            <w:rStyle w:val="3Text"/>
            <w:rFonts w:asciiTheme="minorEastAsia" w:eastAsiaTheme="minorEastAsia"/>
            <w:sz w:val="21"/>
          </w:rPr>
          <w:t>19.</w:t>
        </w:r>
        <w:bookmarkEnd w:id="3465"/>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xml:space="preserve">, 287-300（引用文字在295-6頁）; Milward, </w:t>
      </w:r>
      <w:r w:rsidR="007F5A01" w:rsidRPr="001140FA">
        <w:rPr>
          <w:rStyle w:val="0Text"/>
          <w:rFonts w:asciiTheme="minorEastAsia" w:eastAsiaTheme="minorEastAsia"/>
          <w:sz w:val="21"/>
        </w:rPr>
        <w:t>The German Economy at War</w:t>
      </w:r>
      <w:r w:rsidR="007F5A01" w:rsidRPr="001140FA">
        <w:rPr>
          <w:rFonts w:asciiTheme="minorEastAsia" w:eastAsiaTheme="minorEastAsia"/>
          <w:sz w:val="21"/>
        </w:rPr>
        <w:t>, 54-71（闡述了Todt的成就）.</w:t>
      </w:r>
    </w:p>
    <w:p w:rsidR="007F5A01" w:rsidRPr="001140FA" w:rsidRDefault="00947D55" w:rsidP="007F5A01">
      <w:pPr>
        <w:pStyle w:val="Para04"/>
        <w:ind w:left="384" w:hanging="384"/>
        <w:rPr>
          <w:rFonts w:asciiTheme="minorEastAsia" w:eastAsiaTheme="minorEastAsia"/>
          <w:sz w:val="21"/>
        </w:rPr>
      </w:pPr>
      <w:hyperlink w:anchor="_20_17">
        <w:bookmarkStart w:id="3466" w:name="20_17"/>
        <w:r w:rsidR="007F5A01" w:rsidRPr="001140FA">
          <w:rPr>
            <w:rStyle w:val="3Text"/>
            <w:rFonts w:asciiTheme="minorEastAsia" w:eastAsiaTheme="minorEastAsia"/>
            <w:sz w:val="21"/>
          </w:rPr>
          <w:t>20.</w:t>
        </w:r>
        <w:bookmarkEnd w:id="3466"/>
      </w:hyperlink>
      <w:r w:rsidR="007F5A01" w:rsidRPr="001140FA">
        <w:rPr>
          <w:rFonts w:asciiTheme="minorEastAsia" w:eastAsiaTheme="minorEastAsia"/>
          <w:sz w:val="21"/>
        </w:rPr>
        <w:t xml:space="preserve"> Overy, </w:t>
      </w:r>
      <w:r w:rsidR="007F5A01" w:rsidRPr="001140FA">
        <w:rPr>
          <w:rStyle w:val="0Text"/>
          <w:rFonts w:asciiTheme="minorEastAsia" w:eastAsiaTheme="minorEastAsia"/>
          <w:sz w:val="21"/>
        </w:rPr>
        <w:t>War and Economy</w:t>
      </w:r>
      <w:r w:rsidR="007F5A01" w:rsidRPr="001140FA">
        <w:rPr>
          <w:rFonts w:asciiTheme="minorEastAsia" w:eastAsiaTheme="minorEastAsia"/>
          <w:sz w:val="21"/>
        </w:rPr>
        <w:t>, 356-70.</w:t>
      </w:r>
    </w:p>
    <w:p w:rsidR="007F5A01" w:rsidRPr="001140FA" w:rsidRDefault="00947D55" w:rsidP="007F5A01">
      <w:pPr>
        <w:pStyle w:val="Para07"/>
        <w:ind w:left="384" w:hanging="384"/>
        <w:rPr>
          <w:rFonts w:asciiTheme="minorEastAsia" w:eastAsiaTheme="minorEastAsia"/>
          <w:sz w:val="21"/>
        </w:rPr>
      </w:pPr>
      <w:hyperlink w:anchor="_21_17">
        <w:bookmarkStart w:id="3467" w:name="21_17"/>
        <w:r w:rsidR="007F5A01" w:rsidRPr="001140FA">
          <w:rPr>
            <w:rStyle w:val="6Text"/>
            <w:rFonts w:asciiTheme="minorEastAsia" w:eastAsiaTheme="minorEastAsia"/>
            <w:sz w:val="21"/>
          </w:rPr>
          <w:t>21.</w:t>
        </w:r>
        <w:bookmarkEnd w:id="3467"/>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568-74.</w:t>
      </w:r>
    </w:p>
    <w:p w:rsidR="007F5A01" w:rsidRPr="001140FA" w:rsidRDefault="00947D55" w:rsidP="007F5A01">
      <w:pPr>
        <w:pStyle w:val="Para04"/>
        <w:ind w:left="384" w:hanging="384"/>
        <w:rPr>
          <w:rFonts w:asciiTheme="minorEastAsia" w:eastAsiaTheme="minorEastAsia"/>
          <w:sz w:val="21"/>
        </w:rPr>
      </w:pPr>
      <w:hyperlink w:anchor="_22_17">
        <w:bookmarkStart w:id="3468" w:name="22_17"/>
        <w:r w:rsidR="007F5A01" w:rsidRPr="001140FA">
          <w:rPr>
            <w:rStyle w:val="3Text"/>
            <w:rFonts w:asciiTheme="minorEastAsia" w:eastAsiaTheme="minorEastAsia"/>
            <w:sz w:val="21"/>
          </w:rPr>
          <w:t>22.</w:t>
        </w:r>
        <w:bookmarkEnd w:id="3468"/>
      </w:hyperlink>
      <w:r w:rsidR="007F5A01" w:rsidRPr="001140FA">
        <w:rPr>
          <w:rFonts w:asciiTheme="minorEastAsia" w:eastAsiaTheme="minorEastAsia"/>
          <w:sz w:val="21"/>
        </w:rPr>
        <w:t xml:space="preserve"> 同上，578-84.</w:t>
      </w:r>
    </w:p>
    <w:p w:rsidR="007F5A01" w:rsidRPr="001140FA" w:rsidRDefault="00947D55" w:rsidP="007F5A01">
      <w:pPr>
        <w:pStyle w:val="Para04"/>
        <w:ind w:left="384" w:hanging="384"/>
        <w:rPr>
          <w:rFonts w:asciiTheme="minorEastAsia" w:eastAsiaTheme="minorEastAsia"/>
          <w:sz w:val="21"/>
        </w:rPr>
      </w:pPr>
      <w:hyperlink w:anchor="_23_17">
        <w:bookmarkStart w:id="3469" w:name="23_17"/>
        <w:r w:rsidR="007F5A01" w:rsidRPr="001140FA">
          <w:rPr>
            <w:rStyle w:val="3Text"/>
            <w:rFonts w:asciiTheme="minorEastAsia" w:eastAsiaTheme="minorEastAsia"/>
            <w:sz w:val="21"/>
          </w:rPr>
          <w:t>23.</w:t>
        </w:r>
        <w:bookmarkEnd w:id="3469"/>
      </w:hyperlink>
      <w:r w:rsidR="007F5A01" w:rsidRPr="001140FA">
        <w:rPr>
          <w:rFonts w:asciiTheme="minorEastAsia" w:eastAsiaTheme="minorEastAsia"/>
          <w:sz w:val="21"/>
        </w:rPr>
        <w:t xml:space="preserve"> Overy, </w:t>
      </w:r>
      <w:r w:rsidR="007F5A01" w:rsidRPr="001140FA">
        <w:rPr>
          <w:rStyle w:val="0Text"/>
          <w:rFonts w:asciiTheme="minorEastAsia" w:eastAsiaTheme="minorEastAsia"/>
          <w:sz w:val="21"/>
        </w:rPr>
        <w:t>War and Economy</w:t>
      </w:r>
      <w:r w:rsidR="007F5A01" w:rsidRPr="001140FA">
        <w:rPr>
          <w:rFonts w:asciiTheme="minorEastAsia" w:eastAsiaTheme="minorEastAsia"/>
          <w:sz w:val="21"/>
        </w:rPr>
        <w:t>, 356-67.</w:t>
      </w:r>
    </w:p>
    <w:p w:rsidR="007F5A01" w:rsidRPr="001140FA" w:rsidRDefault="00947D55" w:rsidP="007F5A01">
      <w:pPr>
        <w:pStyle w:val="Para04"/>
        <w:ind w:left="384" w:hanging="384"/>
        <w:rPr>
          <w:rFonts w:asciiTheme="minorEastAsia" w:eastAsiaTheme="minorEastAsia"/>
          <w:sz w:val="21"/>
        </w:rPr>
      </w:pPr>
      <w:hyperlink w:anchor="_24_17">
        <w:bookmarkStart w:id="3470" w:name="24_17"/>
        <w:r w:rsidR="007F5A01" w:rsidRPr="001140FA">
          <w:rPr>
            <w:rStyle w:val="3Text"/>
            <w:rFonts w:asciiTheme="minorEastAsia" w:eastAsiaTheme="minorEastAsia"/>
            <w:sz w:val="21"/>
          </w:rPr>
          <w:t>24.</w:t>
        </w:r>
        <w:bookmarkEnd w:id="3470"/>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538.</w:t>
      </w:r>
    </w:p>
    <w:p w:rsidR="007F5A01" w:rsidRPr="001140FA" w:rsidRDefault="00947D55" w:rsidP="007F5A01">
      <w:pPr>
        <w:pStyle w:val="Para07"/>
        <w:ind w:left="384" w:hanging="384"/>
        <w:rPr>
          <w:rFonts w:asciiTheme="minorEastAsia" w:eastAsiaTheme="minorEastAsia"/>
          <w:sz w:val="21"/>
        </w:rPr>
      </w:pPr>
      <w:hyperlink w:anchor="_25_18">
        <w:bookmarkStart w:id="3471" w:name="25_17"/>
        <w:r w:rsidR="007F5A01" w:rsidRPr="001140FA">
          <w:rPr>
            <w:rStyle w:val="6Text"/>
            <w:rFonts w:asciiTheme="minorEastAsia" w:eastAsiaTheme="minorEastAsia"/>
            <w:sz w:val="21"/>
          </w:rPr>
          <w:t>25.</w:t>
        </w:r>
        <w:bookmarkEnd w:id="3471"/>
      </w:hyperlink>
      <w:r w:rsidR="007F5A01" w:rsidRPr="001140FA">
        <w:rPr>
          <w:rStyle w:val="0Text"/>
          <w:rFonts w:asciiTheme="minorEastAsia" w:eastAsiaTheme="minorEastAsia"/>
          <w:sz w:val="21"/>
        </w:rPr>
        <w:t xml:space="preserve"> Mark Harrison ed., </w:t>
      </w:r>
      <w:r w:rsidR="007F5A01" w:rsidRPr="001140FA">
        <w:rPr>
          <w:rFonts w:asciiTheme="minorEastAsia" w:eastAsiaTheme="minorEastAsia"/>
          <w:sz w:val="21"/>
        </w:rPr>
        <w:t>The Economics of World War II: Six Great Powers in International Comparison</w:t>
      </w:r>
      <w:r w:rsidR="007F5A01" w:rsidRPr="001140FA">
        <w:rPr>
          <w:rStyle w:val="0Text"/>
          <w:rFonts w:asciiTheme="minorEastAsia" w:eastAsiaTheme="minorEastAsia"/>
          <w:sz w:val="21"/>
        </w:rPr>
        <w:t xml:space="preserve"> (Cambridge, 1998), 26.</w:t>
      </w:r>
    </w:p>
    <w:p w:rsidR="007F5A01" w:rsidRPr="001140FA" w:rsidRDefault="00947D55" w:rsidP="007F5A01">
      <w:pPr>
        <w:pStyle w:val="Para07"/>
        <w:ind w:left="384" w:hanging="384"/>
        <w:rPr>
          <w:rFonts w:asciiTheme="minorEastAsia" w:eastAsiaTheme="minorEastAsia"/>
          <w:sz w:val="21"/>
        </w:rPr>
      </w:pPr>
      <w:hyperlink w:anchor="_26_17">
        <w:bookmarkStart w:id="3472" w:name="26_17"/>
        <w:r w:rsidR="007F5A01" w:rsidRPr="001140FA">
          <w:rPr>
            <w:rStyle w:val="6Text"/>
            <w:rFonts w:asciiTheme="minorEastAsia" w:eastAsiaTheme="minorEastAsia"/>
            <w:sz w:val="21"/>
          </w:rPr>
          <w:t>26.</w:t>
        </w:r>
        <w:bookmarkEnd w:id="3472"/>
      </w:hyperlink>
      <w:r w:rsidR="007F5A01" w:rsidRPr="001140FA">
        <w:rPr>
          <w:rStyle w:val="0Text"/>
          <w:rFonts w:asciiTheme="minorEastAsia" w:eastAsiaTheme="minorEastAsia"/>
          <w:sz w:val="21"/>
        </w:rPr>
        <w:t xml:space="preserve"> Edward R. Zilbert, </w:t>
      </w:r>
      <w:r w:rsidR="007F5A01" w:rsidRPr="001140FA">
        <w:rPr>
          <w:rFonts w:asciiTheme="minorEastAsia" w:eastAsiaTheme="minorEastAsia"/>
          <w:sz w:val="21"/>
        </w:rPr>
        <w:t>Albert Speer and the Nazi Ministry of Arms: Economic Institutions and Industrial Production in the German War Economy</w:t>
      </w:r>
      <w:r w:rsidR="007F5A01" w:rsidRPr="001140FA">
        <w:rPr>
          <w:rStyle w:val="0Text"/>
          <w:rFonts w:asciiTheme="minorEastAsia" w:eastAsiaTheme="minorEastAsia"/>
          <w:sz w:val="21"/>
        </w:rPr>
        <w:t xml:space="preserve"> (London, 1981)，尤其參見184-257; Budrass, </w:t>
      </w:r>
      <w:r w:rsidR="007F5A01" w:rsidRPr="001140FA">
        <w:rPr>
          <w:rFonts w:asciiTheme="minorEastAsia" w:eastAsiaTheme="minorEastAsia"/>
          <w:sz w:val="21"/>
        </w:rPr>
        <w:t>Flugzeugindustrie</w:t>
      </w:r>
      <w:r w:rsidR="007F5A01" w:rsidRPr="001140FA">
        <w:rPr>
          <w:rStyle w:val="0Text"/>
          <w:rFonts w:asciiTheme="minorEastAsia" w:eastAsiaTheme="minorEastAsia"/>
          <w:sz w:val="21"/>
        </w:rPr>
        <w:t>, 738-9, 891.</w:t>
      </w:r>
    </w:p>
    <w:p w:rsidR="007F5A01" w:rsidRPr="001140FA" w:rsidRDefault="00947D55" w:rsidP="007F5A01">
      <w:pPr>
        <w:pStyle w:val="Para07"/>
        <w:ind w:left="384" w:hanging="384"/>
        <w:rPr>
          <w:rFonts w:asciiTheme="minorEastAsia" w:eastAsiaTheme="minorEastAsia"/>
          <w:sz w:val="21"/>
        </w:rPr>
      </w:pPr>
      <w:hyperlink w:anchor="_27_17">
        <w:bookmarkStart w:id="3473" w:name="27_17"/>
        <w:r w:rsidR="007F5A01" w:rsidRPr="001140FA">
          <w:rPr>
            <w:rStyle w:val="6Text"/>
            <w:rFonts w:asciiTheme="minorEastAsia" w:eastAsiaTheme="minorEastAsia"/>
            <w:sz w:val="21"/>
          </w:rPr>
          <w:t>27.</w:t>
        </w:r>
        <w:bookmarkEnd w:id="3473"/>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xml:space="preserve">, 587-9; Mark Harrison, </w:t>
      </w:r>
      <w:r w:rsidR="007F5A01" w:rsidRPr="001140FA">
        <w:rPr>
          <w:rFonts w:asciiTheme="minorEastAsia" w:eastAsiaTheme="minorEastAsia"/>
          <w:sz w:val="21"/>
        </w:rPr>
        <w:t>Accounting for War: Soviet Production, Employment and the Defence Burden, 1940-1945</w:t>
      </w:r>
      <w:r w:rsidR="007F5A01" w:rsidRPr="001140FA">
        <w:rPr>
          <w:rStyle w:val="0Text"/>
          <w:rFonts w:asciiTheme="minorEastAsia" w:eastAsiaTheme="minorEastAsia"/>
          <w:sz w:val="21"/>
        </w:rPr>
        <w:t xml:space="preserve"> (Cambridge, 1996)；和John Barber and Mark </w:t>
      </w:r>
      <w:r w:rsidR="007F5A01" w:rsidRPr="001140FA">
        <w:rPr>
          <w:rStyle w:val="0Text"/>
          <w:rFonts w:asciiTheme="minorEastAsia" w:eastAsiaTheme="minorEastAsia"/>
          <w:sz w:val="21"/>
        </w:rPr>
        <w:lastRenderedPageBreak/>
        <w:t xml:space="preserve">Harrison, </w:t>
      </w:r>
      <w:r w:rsidR="007F5A01" w:rsidRPr="001140FA">
        <w:rPr>
          <w:rFonts w:asciiTheme="minorEastAsia" w:eastAsiaTheme="minorEastAsia"/>
          <w:sz w:val="21"/>
        </w:rPr>
        <w:t>The Soviet Home Front, 1941-1945: A Social and Economic History of the USSR in World War II</w:t>
      </w:r>
      <w:r w:rsidR="007F5A01" w:rsidRPr="001140FA">
        <w:rPr>
          <w:rStyle w:val="0Text"/>
          <w:rFonts w:asciiTheme="minorEastAsia" w:eastAsiaTheme="minorEastAsia"/>
          <w:sz w:val="21"/>
        </w:rPr>
        <w:t xml:space="preserve"> (London, 1991).</w:t>
      </w:r>
    </w:p>
    <w:p w:rsidR="007F5A01" w:rsidRPr="001140FA" w:rsidRDefault="00947D55" w:rsidP="007F5A01">
      <w:pPr>
        <w:pStyle w:val="Para04"/>
        <w:ind w:left="384" w:hanging="384"/>
        <w:rPr>
          <w:rFonts w:asciiTheme="minorEastAsia" w:eastAsiaTheme="minorEastAsia"/>
          <w:sz w:val="21"/>
        </w:rPr>
      </w:pPr>
      <w:hyperlink w:anchor="_28_18">
        <w:bookmarkStart w:id="3474" w:name="28_17"/>
        <w:r w:rsidR="007F5A01" w:rsidRPr="001140FA">
          <w:rPr>
            <w:rStyle w:val="3Text"/>
            <w:rFonts w:asciiTheme="minorEastAsia" w:eastAsiaTheme="minorEastAsia"/>
            <w:sz w:val="21"/>
          </w:rPr>
          <w:t>28.</w:t>
        </w:r>
        <w:bookmarkEnd w:id="3474"/>
      </w:hyperlink>
      <w:r w:rsidR="007F5A01" w:rsidRPr="001140FA">
        <w:rPr>
          <w:rFonts w:asciiTheme="minorEastAsia" w:eastAsiaTheme="minorEastAsia"/>
          <w:sz w:val="21"/>
        </w:rPr>
        <w:t xml:space="preserve"> 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407;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The Mobilization</w:t>
      </w:r>
      <w:r w:rsidR="007F5A01" w:rsidRPr="001140FA">
        <w:rPr>
          <w:rFonts w:asciiTheme="minorEastAsia" w:eastAsiaTheme="minorEastAsia"/>
          <w:sz w:val="21"/>
        </w:rPr>
        <w:t>’</w:t>
      </w:r>
      <w:r w:rsidR="007F5A01" w:rsidRPr="001140FA">
        <w:rPr>
          <w:rFonts w:asciiTheme="minorEastAsia" w:eastAsiaTheme="minorEastAsia"/>
          <w:sz w:val="21"/>
        </w:rPr>
        <w:t xml:space="preserve">, 723; 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118.</w:t>
      </w:r>
    </w:p>
    <w:p w:rsidR="007F5A01" w:rsidRPr="001140FA" w:rsidRDefault="00947D55" w:rsidP="007F5A01">
      <w:pPr>
        <w:pStyle w:val="Para04"/>
        <w:ind w:left="384" w:hanging="384"/>
        <w:rPr>
          <w:rFonts w:asciiTheme="minorEastAsia" w:eastAsiaTheme="minorEastAsia"/>
          <w:sz w:val="21"/>
        </w:rPr>
      </w:pPr>
      <w:hyperlink w:anchor="_29_17">
        <w:bookmarkStart w:id="3475" w:name="29_17"/>
        <w:r w:rsidR="007F5A01" w:rsidRPr="001140FA">
          <w:rPr>
            <w:rStyle w:val="3Text"/>
            <w:rFonts w:asciiTheme="minorEastAsia" w:eastAsiaTheme="minorEastAsia"/>
            <w:sz w:val="21"/>
          </w:rPr>
          <w:t>29.</w:t>
        </w:r>
        <w:bookmarkEnd w:id="3475"/>
      </w:hyperlink>
      <w:r w:rsidR="007F5A01" w:rsidRPr="001140FA">
        <w:rPr>
          <w:rFonts w:asciiTheme="minorEastAsia" w:eastAsiaTheme="minorEastAsia"/>
          <w:sz w:val="21"/>
        </w:rPr>
        <w:t xml:space="preserve"> Rolf-Dieter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Albert Speer and Armaments Policy in Total War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V/II, 293-832, at 805.</w:t>
      </w:r>
    </w:p>
    <w:p w:rsidR="007F5A01" w:rsidRPr="001140FA" w:rsidRDefault="00947D55" w:rsidP="007F5A01">
      <w:pPr>
        <w:pStyle w:val="Para07"/>
        <w:ind w:left="384" w:hanging="384"/>
        <w:rPr>
          <w:rFonts w:asciiTheme="minorEastAsia" w:eastAsiaTheme="minorEastAsia"/>
          <w:sz w:val="21"/>
        </w:rPr>
      </w:pPr>
      <w:hyperlink w:anchor="_30_17">
        <w:bookmarkStart w:id="3476" w:name="30_17"/>
        <w:r w:rsidR="007F5A01" w:rsidRPr="001140FA">
          <w:rPr>
            <w:rStyle w:val="6Text"/>
            <w:rFonts w:asciiTheme="minorEastAsia" w:eastAsiaTheme="minorEastAsia"/>
            <w:sz w:val="21"/>
          </w:rPr>
          <w:t>30.</w:t>
        </w:r>
        <w:bookmarkEnd w:id="3476"/>
      </w:hyperlink>
      <w:r w:rsidR="007F5A01" w:rsidRPr="001140FA">
        <w:rPr>
          <w:rStyle w:val="0Text"/>
          <w:rFonts w:asciiTheme="minorEastAsia" w:eastAsiaTheme="minorEastAsia"/>
          <w:sz w:val="21"/>
        </w:rPr>
        <w:t xml:space="preserve"> Harrison ed., </w:t>
      </w:r>
      <w:r w:rsidR="007F5A01" w:rsidRPr="001140FA">
        <w:rPr>
          <w:rFonts w:asciiTheme="minorEastAsia" w:eastAsiaTheme="minorEastAsia"/>
          <w:sz w:val="21"/>
        </w:rPr>
        <w:t>The Economics of World War II</w:t>
      </w:r>
      <w:r w:rsidR="007F5A01" w:rsidRPr="001140FA">
        <w:rPr>
          <w:rStyle w:val="0Text"/>
          <w:rFonts w:asciiTheme="minorEastAsia" w:eastAsiaTheme="minorEastAsia"/>
          <w:sz w:val="21"/>
        </w:rPr>
        <w:t>, 20-21.</w:t>
      </w:r>
    </w:p>
    <w:p w:rsidR="007F5A01" w:rsidRPr="001140FA" w:rsidRDefault="00947D55" w:rsidP="007F5A01">
      <w:pPr>
        <w:pStyle w:val="Para07"/>
        <w:ind w:left="384" w:hanging="384"/>
        <w:rPr>
          <w:rFonts w:asciiTheme="minorEastAsia" w:eastAsiaTheme="minorEastAsia"/>
          <w:sz w:val="21"/>
        </w:rPr>
      </w:pPr>
      <w:hyperlink w:anchor="_31_17">
        <w:bookmarkStart w:id="3477" w:name="31_17"/>
        <w:r w:rsidR="007F5A01" w:rsidRPr="001140FA">
          <w:rPr>
            <w:rStyle w:val="6Text"/>
            <w:rFonts w:asciiTheme="minorEastAsia" w:eastAsiaTheme="minorEastAsia"/>
            <w:sz w:val="21"/>
          </w:rPr>
          <w:t>31.</w:t>
        </w:r>
        <w:bookmarkEnd w:id="3477"/>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xml:space="preserve">, 383-5; Alan S. Milward, </w:t>
      </w:r>
      <w:r w:rsidR="007F5A01" w:rsidRPr="001140FA">
        <w:rPr>
          <w:rFonts w:asciiTheme="minorEastAsia" w:eastAsiaTheme="minorEastAsia"/>
          <w:sz w:val="21"/>
        </w:rPr>
        <w:t>The New Order and the French Economy</w:t>
      </w:r>
      <w:r w:rsidR="007F5A01" w:rsidRPr="001140FA">
        <w:rPr>
          <w:rStyle w:val="0Text"/>
          <w:rFonts w:asciiTheme="minorEastAsia" w:eastAsiaTheme="minorEastAsia"/>
          <w:sz w:val="21"/>
        </w:rPr>
        <w:t xml:space="preserve"> (Oxford, 1984), 81.</w:t>
      </w:r>
    </w:p>
    <w:p w:rsidR="007F5A01" w:rsidRPr="001140FA" w:rsidRDefault="00947D55" w:rsidP="007F5A01">
      <w:pPr>
        <w:pStyle w:val="Para07"/>
        <w:ind w:left="384" w:hanging="384"/>
        <w:rPr>
          <w:rFonts w:asciiTheme="minorEastAsia" w:eastAsiaTheme="minorEastAsia"/>
          <w:sz w:val="21"/>
        </w:rPr>
      </w:pPr>
      <w:hyperlink w:anchor="_32_17">
        <w:bookmarkStart w:id="3478" w:name="32_17"/>
        <w:r w:rsidR="007F5A01" w:rsidRPr="001140FA">
          <w:rPr>
            <w:rStyle w:val="6Text"/>
            <w:rFonts w:asciiTheme="minorEastAsia" w:eastAsiaTheme="minorEastAsia"/>
            <w:sz w:val="21"/>
          </w:rPr>
          <w:t>32.</w:t>
        </w:r>
        <w:bookmarkEnd w:id="3478"/>
      </w:hyperlink>
      <w:r w:rsidR="007F5A01" w:rsidRPr="001140FA">
        <w:rPr>
          <w:rStyle w:val="0Text"/>
          <w:rFonts w:asciiTheme="minorEastAsia" w:eastAsiaTheme="minorEastAsia"/>
          <w:sz w:val="21"/>
        </w:rPr>
        <w:t xml:space="preserve"> 更多的例子參見G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tz Aly, </w:t>
      </w:r>
      <w:r w:rsidR="007F5A01" w:rsidRPr="001140FA">
        <w:rPr>
          <w:rFonts w:asciiTheme="minorEastAsia" w:eastAsiaTheme="minorEastAsia"/>
          <w:sz w:val="21"/>
        </w:rPr>
        <w:t>Hitler's Beneficiaries: Plunder, Racial War, and the Nazi Welfare State</w:t>
      </w:r>
      <w:r w:rsidR="007F5A01" w:rsidRPr="001140FA">
        <w:rPr>
          <w:rStyle w:val="0Text"/>
          <w:rFonts w:asciiTheme="minorEastAsia" w:eastAsiaTheme="minorEastAsia"/>
          <w:sz w:val="21"/>
        </w:rPr>
        <w:t xml:space="preserve"> (New York, 2007 [2005])；另參見Elmsh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user and Lokers ed., </w:t>
      </w:r>
      <w:r w:rsidR="007F5A01" w:rsidRPr="001140FA">
        <w:rPr>
          <w:rStyle w:val="0Text"/>
          <w:rFonts w:asciiTheme="minorEastAsia" w:eastAsiaTheme="minorEastAsia"/>
          <w:sz w:val="21"/>
        </w:rPr>
        <w:t>‘</w:t>
      </w:r>
      <w:r w:rsidR="007F5A01" w:rsidRPr="001140FA">
        <w:rPr>
          <w:rFonts w:asciiTheme="minorEastAsia" w:eastAsiaTheme="minorEastAsia"/>
          <w:sz w:val="21"/>
        </w:rPr>
        <w:t>Man muss hier nur hart sein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55, 62, 63, 68等.</w:t>
      </w:r>
    </w:p>
    <w:p w:rsidR="007F5A01" w:rsidRPr="001140FA" w:rsidRDefault="00947D55" w:rsidP="007F5A01">
      <w:pPr>
        <w:pStyle w:val="Para07"/>
        <w:ind w:left="384" w:hanging="384"/>
        <w:rPr>
          <w:rFonts w:asciiTheme="minorEastAsia" w:eastAsiaTheme="minorEastAsia"/>
          <w:sz w:val="21"/>
        </w:rPr>
      </w:pPr>
      <w:hyperlink w:anchor="_33_17">
        <w:bookmarkStart w:id="3479" w:name="33_17"/>
        <w:r w:rsidR="007F5A01" w:rsidRPr="001140FA">
          <w:rPr>
            <w:rStyle w:val="6Text"/>
            <w:rFonts w:asciiTheme="minorEastAsia" w:eastAsiaTheme="minorEastAsia"/>
            <w:sz w:val="21"/>
          </w:rPr>
          <w:t>33.</w:t>
        </w:r>
        <w:bookmarkEnd w:id="3479"/>
      </w:hyperlink>
      <w:r w:rsidR="007F5A01" w:rsidRPr="001140FA">
        <w:rPr>
          <w:rStyle w:val="0Text"/>
          <w:rFonts w:asciiTheme="minorEastAsia" w:eastAsiaTheme="minorEastAsia"/>
          <w:sz w:val="21"/>
        </w:rPr>
        <w:t xml:space="preserve"> Jeremy Noakes and Geoffrey Pridham ed., </w:t>
      </w:r>
      <w:r w:rsidR="007F5A01" w:rsidRPr="001140FA">
        <w:rPr>
          <w:rFonts w:asciiTheme="minorEastAsia" w:eastAsiaTheme="minorEastAsia"/>
          <w:sz w:val="21"/>
        </w:rPr>
        <w:t>Nazism 1919-1945</w:t>
      </w:r>
      <w:r w:rsidR="007F5A01" w:rsidRPr="001140FA">
        <w:rPr>
          <w:rStyle w:val="0Text"/>
          <w:rFonts w:asciiTheme="minorEastAsia" w:eastAsiaTheme="minorEastAsia"/>
          <w:sz w:val="21"/>
        </w:rPr>
        <w:t xml:space="preserve">, III: </w:t>
      </w:r>
      <w:r w:rsidR="007F5A01" w:rsidRPr="001140FA">
        <w:rPr>
          <w:rFonts w:asciiTheme="minorEastAsia" w:eastAsiaTheme="minorEastAsia"/>
          <w:sz w:val="21"/>
        </w:rPr>
        <w:t>Foreign Policy, War and Racial Extermination: A Documentary Reader</w:t>
      </w:r>
      <w:r w:rsidR="007F5A01" w:rsidRPr="001140FA">
        <w:rPr>
          <w:rStyle w:val="0Text"/>
          <w:rFonts w:asciiTheme="minorEastAsia" w:eastAsiaTheme="minorEastAsia"/>
          <w:sz w:val="21"/>
        </w:rPr>
        <w:t xml:space="preserve"> (Exeter, 1988), 295; Alan S. Milward, </w:t>
      </w:r>
      <w:r w:rsidR="007F5A01" w:rsidRPr="001140FA">
        <w:rPr>
          <w:rFonts w:asciiTheme="minorEastAsia" w:eastAsiaTheme="minorEastAsia"/>
          <w:sz w:val="21"/>
        </w:rPr>
        <w:t>War, Economy and Society 1939-1945</w:t>
      </w:r>
      <w:r w:rsidR="007F5A01" w:rsidRPr="001140FA">
        <w:rPr>
          <w:rStyle w:val="0Text"/>
          <w:rFonts w:asciiTheme="minorEastAsia" w:eastAsiaTheme="minorEastAsia"/>
          <w:sz w:val="21"/>
        </w:rPr>
        <w:t xml:space="preserve"> (London, 1987 [1977]), 137.</w:t>
      </w:r>
    </w:p>
    <w:p w:rsidR="007F5A01" w:rsidRPr="001140FA" w:rsidRDefault="00947D55" w:rsidP="007F5A01">
      <w:pPr>
        <w:pStyle w:val="Para07"/>
        <w:ind w:left="384" w:hanging="384"/>
        <w:rPr>
          <w:rFonts w:asciiTheme="minorEastAsia" w:eastAsiaTheme="minorEastAsia"/>
          <w:sz w:val="21"/>
        </w:rPr>
      </w:pPr>
      <w:hyperlink w:anchor="_34_17">
        <w:bookmarkStart w:id="3480" w:name="34_17"/>
        <w:r w:rsidR="007F5A01" w:rsidRPr="001140FA">
          <w:rPr>
            <w:rStyle w:val="6Text"/>
            <w:rFonts w:asciiTheme="minorEastAsia" w:eastAsiaTheme="minorEastAsia"/>
            <w:sz w:val="21"/>
          </w:rPr>
          <w:t>34.</w:t>
        </w:r>
        <w:bookmarkEnd w:id="3480"/>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386-8; Overy等ed.), Die</w:t>
      </w:r>
      <w:r w:rsidR="007F5A01" w:rsidRPr="001140FA">
        <w:rPr>
          <w:rFonts w:asciiTheme="minorEastAsia" w:eastAsiaTheme="minorEastAsia"/>
          <w:sz w:val="21"/>
        </w:rPr>
        <w:t>‘</w:t>
      </w:r>
      <w:r w:rsidR="007F5A01" w:rsidRPr="001140FA">
        <w:rPr>
          <w:rFonts w:asciiTheme="minorEastAsia" w:eastAsiaTheme="minorEastAsia"/>
          <w:sz w:val="21"/>
        </w:rPr>
        <w:t>Neuordnung</w:t>
      </w:r>
      <w:r w:rsidR="007F5A01" w:rsidRPr="001140FA">
        <w:rPr>
          <w:rFonts w:asciiTheme="minorEastAsia" w:eastAsiaTheme="minorEastAsia"/>
          <w:sz w:val="21"/>
        </w:rPr>
        <w:t>’</w:t>
      </w:r>
      <w:r w:rsidR="007F5A01" w:rsidRPr="001140FA">
        <w:rPr>
          <w:rFonts w:asciiTheme="minorEastAsia" w:eastAsiaTheme="minorEastAsia"/>
          <w:sz w:val="21"/>
        </w:rPr>
        <w:t xml:space="preserve"> Europas</w:t>
      </w:r>
    </w:p>
    <w:p w:rsidR="007F5A01" w:rsidRPr="001140FA" w:rsidRDefault="00947D55" w:rsidP="007F5A01">
      <w:pPr>
        <w:pStyle w:val="Para07"/>
        <w:ind w:left="384" w:hanging="384"/>
        <w:rPr>
          <w:rFonts w:asciiTheme="minorEastAsia" w:eastAsiaTheme="minorEastAsia"/>
          <w:sz w:val="21"/>
        </w:rPr>
      </w:pPr>
      <w:hyperlink w:anchor="_35_17">
        <w:bookmarkStart w:id="3481" w:name="35_17"/>
        <w:r w:rsidR="007F5A01" w:rsidRPr="001140FA">
          <w:rPr>
            <w:rStyle w:val="6Text"/>
            <w:rFonts w:asciiTheme="minorEastAsia" w:eastAsiaTheme="minorEastAsia"/>
            <w:sz w:val="21"/>
          </w:rPr>
          <w:t>35.</w:t>
        </w:r>
        <w:bookmarkEnd w:id="3481"/>
      </w:hyperlink>
      <w:r w:rsidR="007F5A01" w:rsidRPr="001140FA">
        <w:rPr>
          <w:rStyle w:val="0Text"/>
          <w:rFonts w:asciiTheme="minorEastAsia" w:eastAsiaTheme="minorEastAsia"/>
          <w:sz w:val="21"/>
        </w:rPr>
        <w:t xml:space="preserve"> Milward, </w:t>
      </w:r>
      <w:r w:rsidR="007F5A01" w:rsidRPr="001140FA">
        <w:rPr>
          <w:rFonts w:asciiTheme="minorEastAsia" w:eastAsiaTheme="minorEastAsia"/>
          <w:sz w:val="21"/>
        </w:rPr>
        <w:t>War, Economy and Society</w:t>
      </w:r>
      <w:r w:rsidR="007F5A01" w:rsidRPr="001140FA">
        <w:rPr>
          <w:rStyle w:val="0Text"/>
          <w:rFonts w:asciiTheme="minorEastAsia" w:eastAsiaTheme="minorEastAsia"/>
          <w:sz w:val="21"/>
        </w:rPr>
        <w:t>, 139-41.</w:t>
      </w:r>
    </w:p>
    <w:p w:rsidR="007F5A01" w:rsidRPr="001140FA" w:rsidRDefault="00947D55" w:rsidP="007F5A01">
      <w:pPr>
        <w:pStyle w:val="Para07"/>
        <w:ind w:left="384" w:hanging="384"/>
        <w:rPr>
          <w:rFonts w:asciiTheme="minorEastAsia" w:eastAsiaTheme="minorEastAsia"/>
          <w:sz w:val="21"/>
        </w:rPr>
      </w:pPr>
      <w:hyperlink w:anchor="_36_17">
        <w:bookmarkStart w:id="3482" w:name="36_17"/>
        <w:r w:rsidR="007F5A01" w:rsidRPr="001140FA">
          <w:rPr>
            <w:rStyle w:val="6Text"/>
            <w:rFonts w:asciiTheme="minorEastAsia" w:eastAsiaTheme="minorEastAsia"/>
            <w:sz w:val="21"/>
          </w:rPr>
          <w:t>36.</w:t>
        </w:r>
        <w:bookmarkEnd w:id="3482"/>
      </w:hyperlink>
      <w:r w:rsidR="007F5A01" w:rsidRPr="001140FA">
        <w:rPr>
          <w:rStyle w:val="0Text"/>
          <w:rFonts w:asciiTheme="minorEastAsia" w:eastAsiaTheme="minorEastAsia"/>
          <w:sz w:val="21"/>
        </w:rPr>
        <w:t xml:space="preserve"> Milward, </w:t>
      </w:r>
      <w:r w:rsidR="007F5A01" w:rsidRPr="001140FA">
        <w:rPr>
          <w:rFonts w:asciiTheme="minorEastAsia" w:eastAsiaTheme="minorEastAsia"/>
          <w:sz w:val="21"/>
        </w:rPr>
        <w:t>The New Order and the French Economy</w:t>
      </w:r>
      <w:r w:rsidR="007F5A01" w:rsidRPr="001140FA">
        <w:rPr>
          <w:rStyle w:val="0Text"/>
          <w:rFonts w:asciiTheme="minorEastAsia" w:eastAsiaTheme="minorEastAsia"/>
          <w:sz w:val="21"/>
        </w:rPr>
        <w:t>, 111.</w:t>
      </w:r>
    </w:p>
    <w:p w:rsidR="007F5A01" w:rsidRPr="001140FA" w:rsidRDefault="00947D55" w:rsidP="007F5A01">
      <w:pPr>
        <w:pStyle w:val="Para07"/>
        <w:ind w:left="384" w:hanging="384"/>
        <w:rPr>
          <w:rFonts w:asciiTheme="minorEastAsia" w:eastAsiaTheme="minorEastAsia"/>
          <w:sz w:val="21"/>
        </w:rPr>
      </w:pPr>
      <w:hyperlink w:anchor="_37_17">
        <w:bookmarkStart w:id="3483" w:name="37_17"/>
        <w:r w:rsidR="007F5A01" w:rsidRPr="001140FA">
          <w:rPr>
            <w:rStyle w:val="6Text"/>
            <w:rFonts w:asciiTheme="minorEastAsia" w:eastAsiaTheme="minorEastAsia"/>
            <w:sz w:val="21"/>
          </w:rPr>
          <w:t>37.</w:t>
        </w:r>
        <w:bookmarkEnd w:id="3483"/>
      </w:hyperlink>
      <w:r w:rsidR="007F5A01" w:rsidRPr="001140FA">
        <w:rPr>
          <w:rStyle w:val="0Text"/>
          <w:rFonts w:asciiTheme="minorEastAsia" w:eastAsiaTheme="minorEastAsia"/>
          <w:sz w:val="21"/>
        </w:rPr>
        <w:t xml:space="preserve"> Harrison ed., </w:t>
      </w:r>
      <w:r w:rsidR="007F5A01" w:rsidRPr="001140FA">
        <w:rPr>
          <w:rFonts w:asciiTheme="minorEastAsia" w:eastAsiaTheme="minorEastAsia"/>
          <w:sz w:val="21"/>
        </w:rPr>
        <w:t>The Economics of World War II</w:t>
      </w:r>
      <w:r w:rsidR="007F5A01" w:rsidRPr="001140FA">
        <w:rPr>
          <w:rStyle w:val="0Text"/>
          <w:rFonts w:asciiTheme="minorEastAsia" w:eastAsiaTheme="minorEastAsia"/>
          <w:sz w:val="21"/>
        </w:rPr>
        <w:t>, 22.</w:t>
      </w:r>
    </w:p>
    <w:p w:rsidR="007F5A01" w:rsidRPr="001140FA" w:rsidRDefault="00947D55" w:rsidP="007F5A01">
      <w:pPr>
        <w:pStyle w:val="Para07"/>
        <w:ind w:left="384" w:hanging="384"/>
        <w:rPr>
          <w:rFonts w:asciiTheme="minorEastAsia" w:eastAsiaTheme="minorEastAsia"/>
          <w:sz w:val="21"/>
        </w:rPr>
      </w:pPr>
      <w:hyperlink w:anchor="_38_17">
        <w:bookmarkStart w:id="3484" w:name="38_17"/>
        <w:r w:rsidR="007F5A01" w:rsidRPr="001140FA">
          <w:rPr>
            <w:rStyle w:val="6Text"/>
            <w:rFonts w:asciiTheme="minorEastAsia" w:eastAsiaTheme="minorEastAsia"/>
            <w:sz w:val="21"/>
          </w:rPr>
          <w:t>38.</w:t>
        </w:r>
        <w:bookmarkEnd w:id="3484"/>
      </w:hyperlink>
      <w:r w:rsidR="007F5A01" w:rsidRPr="001140FA">
        <w:rPr>
          <w:rStyle w:val="0Text"/>
          <w:rFonts w:asciiTheme="minorEastAsia" w:eastAsiaTheme="minorEastAsia"/>
          <w:sz w:val="21"/>
        </w:rPr>
        <w:t xml:space="preserve"> Milward, </w:t>
      </w:r>
      <w:r w:rsidR="007F5A01" w:rsidRPr="001140FA">
        <w:rPr>
          <w:rFonts w:asciiTheme="minorEastAsia" w:eastAsiaTheme="minorEastAsia"/>
          <w:sz w:val="21"/>
        </w:rPr>
        <w:t>War, Economy and Society</w:t>
      </w:r>
      <w:r w:rsidR="007F5A01" w:rsidRPr="001140FA">
        <w:rPr>
          <w:rStyle w:val="0Text"/>
          <w:rFonts w:asciiTheme="minorEastAsia" w:eastAsiaTheme="minorEastAsia"/>
          <w:sz w:val="21"/>
        </w:rPr>
        <w:t>, 138-45.</w:t>
      </w:r>
    </w:p>
    <w:p w:rsidR="007F5A01" w:rsidRPr="001140FA" w:rsidRDefault="00947D55" w:rsidP="007F5A01">
      <w:pPr>
        <w:pStyle w:val="Para04"/>
        <w:ind w:left="384" w:hanging="384"/>
        <w:rPr>
          <w:rFonts w:asciiTheme="minorEastAsia" w:eastAsiaTheme="minorEastAsia"/>
          <w:sz w:val="21"/>
        </w:rPr>
      </w:pPr>
      <w:hyperlink w:anchor="_39_17">
        <w:bookmarkStart w:id="3485" w:name="39_17"/>
        <w:r w:rsidR="007F5A01" w:rsidRPr="001140FA">
          <w:rPr>
            <w:rStyle w:val="3Text"/>
            <w:rFonts w:asciiTheme="minorEastAsia" w:eastAsiaTheme="minorEastAsia"/>
            <w:sz w:val="21"/>
          </w:rPr>
          <w:t>39.</w:t>
        </w:r>
        <w:bookmarkEnd w:id="3485"/>
      </w:hyperlink>
      <w:r w:rsidR="007F5A01" w:rsidRPr="001140FA">
        <w:rPr>
          <w:rFonts w:asciiTheme="minorEastAsia" w:eastAsiaTheme="minorEastAsia"/>
          <w:sz w:val="21"/>
        </w:rPr>
        <w:t xml:space="preserve"> 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xml:space="preserve">, 389-91; Noakes and Pridham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III. 297-8.</w:t>
      </w:r>
    </w:p>
    <w:p w:rsidR="007F5A01" w:rsidRPr="001140FA" w:rsidRDefault="00947D55" w:rsidP="007F5A01">
      <w:pPr>
        <w:pStyle w:val="Para04"/>
        <w:ind w:left="384" w:hanging="384"/>
        <w:rPr>
          <w:rFonts w:asciiTheme="minorEastAsia" w:eastAsiaTheme="minorEastAsia"/>
          <w:sz w:val="21"/>
        </w:rPr>
      </w:pPr>
      <w:hyperlink w:anchor="_40_17">
        <w:bookmarkStart w:id="3486" w:name="40_17"/>
        <w:r w:rsidR="007F5A01" w:rsidRPr="001140FA">
          <w:rPr>
            <w:rStyle w:val="3Text"/>
            <w:rFonts w:asciiTheme="minorEastAsia" w:eastAsiaTheme="minorEastAsia"/>
            <w:sz w:val="21"/>
          </w:rPr>
          <w:t>40.</w:t>
        </w:r>
        <w:bookmarkEnd w:id="3486"/>
      </w:hyperlink>
      <w:r w:rsidR="007F5A01" w:rsidRPr="001140FA">
        <w:rPr>
          <w:rFonts w:asciiTheme="minorEastAsia" w:eastAsiaTheme="minorEastAsia"/>
          <w:sz w:val="21"/>
        </w:rPr>
        <w:t xml:space="preserve"> Harald Wixforth, </w:t>
      </w:r>
      <w:r w:rsidR="007F5A01" w:rsidRPr="001140FA">
        <w:rPr>
          <w:rStyle w:val="0Text"/>
          <w:rFonts w:asciiTheme="minorEastAsia" w:eastAsiaTheme="minorEastAsia"/>
          <w:sz w:val="21"/>
        </w:rPr>
        <w:t>Die Expansion der Dresdner Bank in Europa</w:t>
      </w:r>
      <w:r w:rsidR="007F5A01" w:rsidRPr="001140FA">
        <w:rPr>
          <w:rFonts w:asciiTheme="minorEastAsia" w:eastAsiaTheme="minorEastAsia"/>
          <w:sz w:val="21"/>
        </w:rPr>
        <w:t xml:space="preserve"> (Munich, 2006), 871-902.</w:t>
      </w:r>
    </w:p>
    <w:p w:rsidR="007F5A01" w:rsidRPr="001140FA" w:rsidRDefault="00947D55" w:rsidP="007F5A01">
      <w:pPr>
        <w:pStyle w:val="Para04"/>
        <w:ind w:left="384" w:hanging="384"/>
        <w:rPr>
          <w:rFonts w:asciiTheme="minorEastAsia" w:eastAsiaTheme="minorEastAsia"/>
          <w:sz w:val="21"/>
        </w:rPr>
      </w:pPr>
      <w:hyperlink w:anchor="_41_17">
        <w:bookmarkStart w:id="3487" w:name="41_16"/>
        <w:r w:rsidR="007F5A01" w:rsidRPr="001140FA">
          <w:rPr>
            <w:rStyle w:val="3Text"/>
            <w:rFonts w:asciiTheme="minorEastAsia" w:eastAsiaTheme="minorEastAsia"/>
            <w:sz w:val="21"/>
          </w:rPr>
          <w:t>41.</w:t>
        </w:r>
        <w:bookmarkEnd w:id="3487"/>
      </w:hyperlink>
      <w:r w:rsidR="007F5A01" w:rsidRPr="001140FA">
        <w:rPr>
          <w:rFonts w:asciiTheme="minorEastAsia" w:eastAsiaTheme="minorEastAsia"/>
          <w:sz w:val="21"/>
        </w:rPr>
        <w:t xml:space="preserve"> Noakes and Pridham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III. 274-80, at 280.</w:t>
      </w:r>
    </w:p>
    <w:p w:rsidR="007F5A01" w:rsidRPr="001140FA" w:rsidRDefault="00947D55" w:rsidP="007F5A01">
      <w:pPr>
        <w:pStyle w:val="Para07"/>
        <w:ind w:left="384" w:hanging="384"/>
        <w:rPr>
          <w:rFonts w:asciiTheme="minorEastAsia" w:eastAsiaTheme="minorEastAsia"/>
          <w:sz w:val="21"/>
        </w:rPr>
      </w:pPr>
      <w:hyperlink w:anchor="_42_17">
        <w:bookmarkStart w:id="3488" w:name="42_16"/>
        <w:r w:rsidR="007F5A01" w:rsidRPr="001140FA">
          <w:rPr>
            <w:rStyle w:val="6Text"/>
            <w:rFonts w:asciiTheme="minorEastAsia" w:eastAsiaTheme="minorEastAsia"/>
            <w:sz w:val="21"/>
          </w:rPr>
          <w:t>42.</w:t>
        </w:r>
        <w:bookmarkEnd w:id="3488"/>
      </w:hyperlink>
      <w:r w:rsidR="007F5A01" w:rsidRPr="001140FA">
        <w:rPr>
          <w:rStyle w:val="0Text"/>
          <w:rFonts w:asciiTheme="minorEastAsia" w:eastAsiaTheme="minorEastAsia"/>
          <w:sz w:val="21"/>
        </w:rPr>
        <w:t xml:space="preserve"> Alan Milward, </w:t>
      </w:r>
      <w:r w:rsidR="007F5A01" w:rsidRPr="001140FA">
        <w:rPr>
          <w:rFonts w:asciiTheme="minorEastAsia" w:eastAsiaTheme="minorEastAsia"/>
          <w:sz w:val="21"/>
        </w:rPr>
        <w:t>The Fascist Economy in Norway</w:t>
      </w:r>
      <w:r w:rsidR="007F5A01" w:rsidRPr="001140FA">
        <w:rPr>
          <w:rStyle w:val="0Text"/>
          <w:rFonts w:asciiTheme="minorEastAsia" w:eastAsiaTheme="minorEastAsia"/>
          <w:sz w:val="21"/>
        </w:rPr>
        <w:t xml:space="preserve"> (Oxford, 1972), 1, 3；同一作者，</w:t>
      </w:r>
      <w:r w:rsidR="007F5A01" w:rsidRPr="001140FA">
        <w:rPr>
          <w:rFonts w:asciiTheme="minorEastAsia" w:eastAsiaTheme="minorEastAsia"/>
          <w:sz w:val="21"/>
        </w:rPr>
        <w:t>War, Economy and Society</w:t>
      </w:r>
      <w:r w:rsidR="007F5A01" w:rsidRPr="001140FA">
        <w:rPr>
          <w:rStyle w:val="0Text"/>
          <w:rFonts w:asciiTheme="minorEastAsia" w:eastAsiaTheme="minorEastAsia"/>
          <w:sz w:val="21"/>
        </w:rPr>
        <w:t xml:space="preserve">, 153-7; Ludolf Herbst, </w:t>
      </w:r>
      <w:r w:rsidR="007F5A01" w:rsidRPr="001140FA">
        <w:rPr>
          <w:rFonts w:asciiTheme="minorEastAsia" w:eastAsiaTheme="minorEastAsia"/>
          <w:sz w:val="21"/>
        </w:rPr>
        <w:t>Der totale Krieg und die Ordnung der Wirtschaft: Die Kriegswirtschaft im Spannungfeld von Politik, Ideologie und Propaganda 1939-1945</w:t>
      </w:r>
      <w:r w:rsidR="007F5A01" w:rsidRPr="001140FA">
        <w:rPr>
          <w:rStyle w:val="0Text"/>
          <w:rFonts w:asciiTheme="minorEastAsia" w:eastAsiaTheme="minorEastAsia"/>
          <w:sz w:val="21"/>
        </w:rPr>
        <w:t xml:space="preserve"> (Stuttgart, 1982), 127-44.</w:t>
      </w:r>
    </w:p>
    <w:p w:rsidR="007F5A01" w:rsidRPr="001140FA" w:rsidRDefault="00947D55" w:rsidP="007F5A01">
      <w:pPr>
        <w:pStyle w:val="Para04"/>
        <w:ind w:left="384" w:hanging="384"/>
        <w:rPr>
          <w:rFonts w:asciiTheme="minorEastAsia" w:eastAsiaTheme="minorEastAsia"/>
          <w:sz w:val="21"/>
        </w:rPr>
      </w:pPr>
      <w:hyperlink w:anchor="_43_17">
        <w:bookmarkStart w:id="3489" w:name="43_16"/>
        <w:r w:rsidR="007F5A01" w:rsidRPr="001140FA">
          <w:rPr>
            <w:rStyle w:val="3Text"/>
            <w:rFonts w:asciiTheme="minorEastAsia" w:eastAsiaTheme="minorEastAsia"/>
            <w:sz w:val="21"/>
          </w:rPr>
          <w:t>43.</w:t>
        </w:r>
        <w:bookmarkEnd w:id="3489"/>
      </w:hyperlink>
      <w:r w:rsidR="007F5A01" w:rsidRPr="001140FA">
        <w:rPr>
          <w:rFonts w:asciiTheme="minorEastAsia" w:eastAsiaTheme="minorEastAsia"/>
          <w:sz w:val="21"/>
        </w:rPr>
        <w:t xml:space="preserve"> Noakes and Pridham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III. 283-4.</w:t>
      </w:r>
    </w:p>
    <w:p w:rsidR="007F5A01" w:rsidRPr="001140FA" w:rsidRDefault="00947D55" w:rsidP="007F5A01">
      <w:pPr>
        <w:pStyle w:val="Para04"/>
        <w:ind w:left="384" w:hanging="384"/>
        <w:rPr>
          <w:rFonts w:asciiTheme="minorEastAsia" w:eastAsiaTheme="minorEastAsia"/>
          <w:sz w:val="21"/>
        </w:rPr>
      </w:pPr>
      <w:hyperlink w:anchor="_44_17">
        <w:bookmarkStart w:id="3490" w:name="44_16"/>
        <w:r w:rsidR="007F5A01" w:rsidRPr="001140FA">
          <w:rPr>
            <w:rStyle w:val="3Text"/>
            <w:rFonts w:asciiTheme="minorEastAsia" w:eastAsiaTheme="minorEastAsia"/>
            <w:sz w:val="21"/>
          </w:rPr>
          <w:t>44.</w:t>
        </w:r>
        <w:bookmarkEnd w:id="3490"/>
      </w:hyperlink>
      <w:r w:rsidR="007F5A01" w:rsidRPr="001140FA">
        <w:rPr>
          <w:rFonts w:asciiTheme="minorEastAsia" w:eastAsiaTheme="minorEastAsia"/>
          <w:sz w:val="21"/>
        </w:rPr>
        <w:t xml:space="preserve"> 同上，286.</w:t>
      </w:r>
    </w:p>
    <w:p w:rsidR="007F5A01" w:rsidRPr="001140FA" w:rsidRDefault="00947D55" w:rsidP="007F5A01">
      <w:pPr>
        <w:pStyle w:val="Para07"/>
        <w:ind w:left="384" w:hanging="384"/>
        <w:rPr>
          <w:rFonts w:asciiTheme="minorEastAsia" w:eastAsiaTheme="minorEastAsia"/>
          <w:sz w:val="21"/>
        </w:rPr>
      </w:pPr>
      <w:hyperlink w:anchor="_45_17">
        <w:bookmarkStart w:id="3491" w:name="45_16"/>
        <w:r w:rsidR="007F5A01" w:rsidRPr="001140FA">
          <w:rPr>
            <w:rStyle w:val="6Text"/>
            <w:rFonts w:asciiTheme="minorEastAsia" w:eastAsiaTheme="minorEastAsia"/>
            <w:sz w:val="21"/>
          </w:rPr>
          <w:t>45.</w:t>
        </w:r>
        <w:bookmarkEnd w:id="3491"/>
      </w:hyperlink>
      <w:r w:rsidR="007F5A01" w:rsidRPr="001140FA">
        <w:rPr>
          <w:rStyle w:val="0Text"/>
          <w:rFonts w:asciiTheme="minorEastAsia" w:eastAsiaTheme="minorEastAsia"/>
          <w:sz w:val="21"/>
        </w:rPr>
        <w:t xml:space="preserve"> Milward, </w:t>
      </w:r>
      <w:r w:rsidR="007F5A01" w:rsidRPr="001140FA">
        <w:rPr>
          <w:rFonts w:asciiTheme="minorEastAsia" w:eastAsiaTheme="minorEastAsia"/>
          <w:sz w:val="21"/>
        </w:rPr>
        <w:t>The New Order and the French Economy</w:t>
      </w:r>
      <w:r w:rsidR="007F5A01" w:rsidRPr="001140FA">
        <w:rPr>
          <w:rStyle w:val="0Text"/>
          <w:rFonts w:asciiTheme="minorEastAsia" w:eastAsiaTheme="minorEastAsia"/>
          <w:sz w:val="21"/>
        </w:rPr>
        <w:t>, 23-8.</w:t>
      </w:r>
    </w:p>
    <w:p w:rsidR="007F5A01" w:rsidRPr="001140FA" w:rsidRDefault="00947D55" w:rsidP="007F5A01">
      <w:pPr>
        <w:pStyle w:val="Para07"/>
        <w:ind w:left="384" w:hanging="384"/>
        <w:rPr>
          <w:rFonts w:asciiTheme="minorEastAsia" w:eastAsiaTheme="minorEastAsia"/>
          <w:sz w:val="21"/>
        </w:rPr>
      </w:pPr>
      <w:hyperlink w:anchor="_46_17">
        <w:bookmarkStart w:id="3492" w:name="46_16"/>
        <w:r w:rsidR="007F5A01" w:rsidRPr="001140FA">
          <w:rPr>
            <w:rStyle w:val="6Text"/>
            <w:rFonts w:asciiTheme="minorEastAsia" w:eastAsiaTheme="minorEastAsia"/>
            <w:sz w:val="21"/>
          </w:rPr>
          <w:t>46.</w:t>
        </w:r>
        <w:bookmarkEnd w:id="3492"/>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391-3.</w:t>
      </w:r>
    </w:p>
    <w:p w:rsidR="007F5A01" w:rsidRPr="001140FA" w:rsidRDefault="00947D55" w:rsidP="007F5A01">
      <w:pPr>
        <w:pStyle w:val="Para07"/>
        <w:ind w:left="384" w:hanging="384"/>
        <w:rPr>
          <w:rFonts w:asciiTheme="minorEastAsia" w:eastAsiaTheme="minorEastAsia"/>
          <w:sz w:val="21"/>
        </w:rPr>
      </w:pPr>
      <w:hyperlink w:anchor="_47_17">
        <w:bookmarkStart w:id="3493" w:name="47_16"/>
        <w:r w:rsidR="007F5A01" w:rsidRPr="001140FA">
          <w:rPr>
            <w:rStyle w:val="6Text"/>
            <w:rFonts w:asciiTheme="minorEastAsia" w:eastAsiaTheme="minorEastAsia"/>
            <w:sz w:val="21"/>
          </w:rPr>
          <w:t>47.</w:t>
        </w:r>
        <w:bookmarkEnd w:id="3493"/>
      </w:hyperlink>
      <w:r w:rsidR="007F5A01" w:rsidRPr="001140FA">
        <w:rPr>
          <w:rStyle w:val="0Text"/>
          <w:rFonts w:asciiTheme="minorEastAsia" w:eastAsiaTheme="minorEastAsia"/>
          <w:sz w:val="21"/>
        </w:rPr>
        <w:t xml:space="preserve"> Milward, </w:t>
      </w:r>
      <w:r w:rsidR="007F5A01" w:rsidRPr="001140FA">
        <w:rPr>
          <w:rFonts w:asciiTheme="minorEastAsia" w:eastAsiaTheme="minorEastAsia"/>
          <w:sz w:val="21"/>
        </w:rPr>
        <w:t>The New Order and the French Economy</w:t>
      </w:r>
      <w:r w:rsidR="007F5A01" w:rsidRPr="001140FA">
        <w:rPr>
          <w:rStyle w:val="0Text"/>
          <w:rFonts w:asciiTheme="minorEastAsia" w:eastAsiaTheme="minorEastAsia"/>
          <w:sz w:val="21"/>
        </w:rPr>
        <w:t>, 147-80.</w:t>
      </w:r>
    </w:p>
    <w:p w:rsidR="007F5A01" w:rsidRPr="001140FA" w:rsidRDefault="00947D55" w:rsidP="007F5A01">
      <w:pPr>
        <w:pStyle w:val="Para04"/>
        <w:ind w:left="384" w:hanging="384"/>
        <w:rPr>
          <w:rFonts w:asciiTheme="minorEastAsia" w:eastAsiaTheme="minorEastAsia"/>
          <w:sz w:val="21"/>
        </w:rPr>
      </w:pPr>
      <w:hyperlink w:anchor="_48_17">
        <w:bookmarkStart w:id="3494" w:name="48_16"/>
        <w:r w:rsidR="007F5A01" w:rsidRPr="001140FA">
          <w:rPr>
            <w:rStyle w:val="3Text"/>
            <w:rFonts w:asciiTheme="minorEastAsia" w:eastAsiaTheme="minorEastAsia"/>
            <w:sz w:val="21"/>
          </w:rPr>
          <w:t>48.</w:t>
        </w:r>
        <w:bookmarkEnd w:id="3494"/>
      </w:hyperlink>
      <w:r w:rsidR="007F5A01" w:rsidRPr="001140FA">
        <w:rPr>
          <w:rFonts w:asciiTheme="minorEastAsia" w:eastAsiaTheme="minorEastAsia"/>
          <w:sz w:val="21"/>
        </w:rPr>
        <w:t xml:space="preserve"> Noakes and Pridham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III. 290.</w:t>
      </w:r>
    </w:p>
    <w:p w:rsidR="007F5A01" w:rsidRPr="001140FA" w:rsidRDefault="00947D55" w:rsidP="007F5A01">
      <w:pPr>
        <w:pStyle w:val="Para04"/>
        <w:ind w:left="384" w:hanging="384"/>
        <w:rPr>
          <w:rFonts w:asciiTheme="minorEastAsia" w:eastAsiaTheme="minorEastAsia"/>
          <w:sz w:val="21"/>
        </w:rPr>
      </w:pPr>
      <w:hyperlink w:anchor="_49_17">
        <w:bookmarkStart w:id="3495" w:name="49_16"/>
        <w:r w:rsidR="007F5A01" w:rsidRPr="001140FA">
          <w:rPr>
            <w:rStyle w:val="3Text"/>
            <w:rFonts w:asciiTheme="minorEastAsia" w:eastAsiaTheme="minorEastAsia"/>
            <w:sz w:val="21"/>
          </w:rPr>
          <w:t>49.</w:t>
        </w:r>
        <w:bookmarkEnd w:id="3495"/>
      </w:hyperlink>
      <w:r w:rsidR="007F5A01" w:rsidRPr="001140FA">
        <w:rPr>
          <w:rFonts w:asciiTheme="minorEastAsia" w:eastAsiaTheme="minorEastAsia"/>
          <w:sz w:val="21"/>
        </w:rPr>
        <w:t xml:space="preserve"> 同上，292.</w:t>
      </w:r>
    </w:p>
    <w:p w:rsidR="007F5A01" w:rsidRPr="001140FA" w:rsidRDefault="00947D55" w:rsidP="007F5A01">
      <w:pPr>
        <w:pStyle w:val="Para04"/>
        <w:ind w:left="384" w:hanging="384"/>
        <w:rPr>
          <w:rFonts w:asciiTheme="minorEastAsia" w:eastAsiaTheme="minorEastAsia"/>
          <w:sz w:val="21"/>
        </w:rPr>
      </w:pPr>
      <w:hyperlink w:anchor="_50_17">
        <w:bookmarkStart w:id="3496" w:name="50_16"/>
        <w:r w:rsidR="007F5A01" w:rsidRPr="001140FA">
          <w:rPr>
            <w:rStyle w:val="3Text"/>
            <w:rFonts w:asciiTheme="minorEastAsia" w:eastAsiaTheme="minorEastAsia"/>
            <w:sz w:val="21"/>
          </w:rPr>
          <w:t>50.</w:t>
        </w:r>
        <w:bookmarkEnd w:id="3496"/>
      </w:hyperlink>
      <w:r w:rsidR="007F5A01" w:rsidRPr="001140FA">
        <w:rPr>
          <w:rFonts w:asciiTheme="minorEastAsia" w:eastAsiaTheme="minorEastAsia"/>
          <w:sz w:val="21"/>
        </w:rPr>
        <w:t xml:space="preserve"> 同上，292.</w:t>
      </w:r>
    </w:p>
    <w:p w:rsidR="007F5A01" w:rsidRPr="001140FA" w:rsidRDefault="00947D55" w:rsidP="007F5A01">
      <w:pPr>
        <w:pStyle w:val="Para07"/>
        <w:ind w:left="384" w:hanging="384"/>
        <w:rPr>
          <w:rFonts w:asciiTheme="minorEastAsia" w:eastAsiaTheme="minorEastAsia"/>
          <w:sz w:val="21"/>
        </w:rPr>
      </w:pPr>
      <w:hyperlink w:anchor="_51_17">
        <w:bookmarkStart w:id="3497" w:name="51_16"/>
        <w:r w:rsidR="007F5A01" w:rsidRPr="001140FA">
          <w:rPr>
            <w:rStyle w:val="6Text"/>
            <w:rFonts w:asciiTheme="minorEastAsia" w:eastAsiaTheme="minorEastAsia"/>
            <w:sz w:val="21"/>
          </w:rPr>
          <w:t>51.</w:t>
        </w:r>
        <w:bookmarkEnd w:id="3497"/>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xml:space="preserve">, 409-10; Milward, </w:t>
      </w:r>
      <w:r w:rsidR="007F5A01" w:rsidRPr="001140FA">
        <w:rPr>
          <w:rFonts w:asciiTheme="minorEastAsia" w:eastAsiaTheme="minorEastAsia"/>
          <w:sz w:val="21"/>
        </w:rPr>
        <w:t>The New Order and the French Economy</w:t>
      </w:r>
      <w:r w:rsidR="007F5A01" w:rsidRPr="001140FA">
        <w:rPr>
          <w:rStyle w:val="0Text"/>
          <w:rFonts w:asciiTheme="minorEastAsia" w:eastAsiaTheme="minorEastAsia"/>
          <w:sz w:val="21"/>
        </w:rPr>
        <w:t>, 293-4.</w:t>
      </w:r>
    </w:p>
    <w:p w:rsidR="007F5A01" w:rsidRPr="001140FA" w:rsidRDefault="00947D55" w:rsidP="007F5A01">
      <w:pPr>
        <w:pStyle w:val="Para07"/>
        <w:ind w:left="384" w:hanging="384"/>
        <w:rPr>
          <w:rFonts w:asciiTheme="minorEastAsia" w:eastAsiaTheme="minorEastAsia"/>
          <w:sz w:val="21"/>
        </w:rPr>
      </w:pPr>
      <w:hyperlink w:anchor="_52_17">
        <w:bookmarkStart w:id="3498" w:name="52_16"/>
        <w:r w:rsidR="007F5A01" w:rsidRPr="001140FA">
          <w:rPr>
            <w:rStyle w:val="6Text"/>
            <w:rFonts w:asciiTheme="minorEastAsia" w:eastAsiaTheme="minorEastAsia"/>
            <w:sz w:val="21"/>
          </w:rPr>
          <w:t>52.</w:t>
        </w:r>
        <w:bookmarkEnd w:id="3498"/>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411-12.</w:t>
      </w:r>
    </w:p>
    <w:p w:rsidR="007F5A01" w:rsidRPr="001140FA" w:rsidRDefault="00947D55" w:rsidP="007F5A01">
      <w:pPr>
        <w:pStyle w:val="Para04"/>
        <w:ind w:left="384" w:hanging="384"/>
        <w:rPr>
          <w:rFonts w:asciiTheme="minorEastAsia" w:eastAsiaTheme="minorEastAsia"/>
          <w:sz w:val="21"/>
        </w:rPr>
      </w:pPr>
      <w:hyperlink w:anchor="_53_17">
        <w:bookmarkStart w:id="3499" w:name="53_16"/>
        <w:r w:rsidR="007F5A01" w:rsidRPr="001140FA">
          <w:rPr>
            <w:rStyle w:val="3Text"/>
            <w:rFonts w:asciiTheme="minorEastAsia" w:eastAsiaTheme="minorEastAsia"/>
            <w:sz w:val="21"/>
          </w:rPr>
          <w:t>53.</w:t>
        </w:r>
        <w:bookmarkEnd w:id="3499"/>
      </w:hyperlink>
      <w:r w:rsidR="007F5A01" w:rsidRPr="001140FA">
        <w:rPr>
          <w:rFonts w:asciiTheme="minorEastAsia" w:eastAsiaTheme="minorEastAsia"/>
          <w:sz w:val="21"/>
        </w:rPr>
        <w:t xml:space="preserve"> 同上，418-19; Noakes and Pridham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III. 298.</w:t>
      </w:r>
    </w:p>
    <w:p w:rsidR="007F5A01" w:rsidRPr="001140FA" w:rsidRDefault="00947D55" w:rsidP="007F5A01">
      <w:pPr>
        <w:pStyle w:val="Para07"/>
        <w:ind w:left="384" w:hanging="384"/>
        <w:rPr>
          <w:rFonts w:asciiTheme="minorEastAsia" w:eastAsiaTheme="minorEastAsia"/>
          <w:sz w:val="21"/>
        </w:rPr>
      </w:pPr>
      <w:hyperlink w:anchor="_54_17">
        <w:bookmarkStart w:id="3500" w:name="54_16"/>
        <w:r w:rsidR="007F5A01" w:rsidRPr="001140FA">
          <w:rPr>
            <w:rStyle w:val="6Text"/>
            <w:rFonts w:asciiTheme="minorEastAsia" w:eastAsiaTheme="minorEastAsia"/>
            <w:sz w:val="21"/>
          </w:rPr>
          <w:t>54.</w:t>
        </w:r>
        <w:bookmarkEnd w:id="3500"/>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412-18.</w:t>
      </w:r>
    </w:p>
    <w:p w:rsidR="007F5A01" w:rsidRPr="001140FA" w:rsidRDefault="00947D55" w:rsidP="007F5A01">
      <w:pPr>
        <w:pStyle w:val="Para04"/>
        <w:ind w:left="384" w:hanging="384"/>
        <w:rPr>
          <w:rFonts w:asciiTheme="minorEastAsia" w:eastAsiaTheme="minorEastAsia"/>
          <w:sz w:val="21"/>
        </w:rPr>
      </w:pPr>
      <w:hyperlink w:anchor="_55_17">
        <w:bookmarkStart w:id="3501" w:name="55_16"/>
        <w:r w:rsidR="007F5A01" w:rsidRPr="001140FA">
          <w:rPr>
            <w:rStyle w:val="3Text"/>
            <w:rFonts w:asciiTheme="minorEastAsia" w:eastAsiaTheme="minorEastAsia"/>
            <w:sz w:val="21"/>
          </w:rPr>
          <w:t>55.</w:t>
        </w:r>
        <w:bookmarkEnd w:id="3501"/>
      </w:hyperlink>
      <w:r w:rsidR="007F5A01" w:rsidRPr="001140FA">
        <w:rPr>
          <w:rFonts w:asciiTheme="minorEastAsia" w:eastAsiaTheme="minorEastAsia"/>
          <w:sz w:val="21"/>
        </w:rPr>
        <w:t xml:space="preserve"> Noakes and Pridham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III. 304-9.</w:t>
      </w:r>
    </w:p>
    <w:p w:rsidR="007F5A01" w:rsidRPr="001140FA" w:rsidRDefault="00947D55" w:rsidP="007F5A01">
      <w:pPr>
        <w:pStyle w:val="Para07"/>
        <w:ind w:left="384" w:hanging="384"/>
        <w:rPr>
          <w:rFonts w:asciiTheme="minorEastAsia" w:eastAsiaTheme="minorEastAsia"/>
          <w:sz w:val="21"/>
        </w:rPr>
      </w:pPr>
      <w:hyperlink w:anchor="_56_17">
        <w:bookmarkStart w:id="3502" w:name="56_16"/>
        <w:r w:rsidR="007F5A01" w:rsidRPr="001140FA">
          <w:rPr>
            <w:rStyle w:val="6Text"/>
            <w:rFonts w:asciiTheme="minorEastAsia" w:eastAsiaTheme="minorEastAsia"/>
            <w:sz w:val="21"/>
          </w:rPr>
          <w:t>56.</w:t>
        </w:r>
        <w:bookmarkEnd w:id="3502"/>
      </w:hyperlink>
      <w:r w:rsidR="007F5A01" w:rsidRPr="001140FA">
        <w:rPr>
          <w:rStyle w:val="0Text"/>
          <w:rFonts w:asciiTheme="minorEastAsia" w:eastAsiaTheme="minorEastAsia"/>
          <w:sz w:val="21"/>
        </w:rPr>
        <w:t xml:space="preserve"> Franz Neumann, </w:t>
      </w:r>
      <w:r w:rsidR="007F5A01" w:rsidRPr="001140FA">
        <w:rPr>
          <w:rFonts w:asciiTheme="minorEastAsia" w:eastAsiaTheme="minorEastAsia"/>
          <w:sz w:val="21"/>
        </w:rPr>
        <w:t>Behemoth: The Structure and Practice of National Socialism 1933-1944</w:t>
      </w:r>
      <w:r w:rsidR="007F5A01" w:rsidRPr="001140FA">
        <w:rPr>
          <w:rStyle w:val="0Text"/>
          <w:rFonts w:asciiTheme="minorEastAsia" w:eastAsiaTheme="minorEastAsia"/>
          <w:sz w:val="21"/>
        </w:rPr>
        <w:t xml:space="preserve"> (New York, 1944 [1942]), 293.</w:t>
      </w:r>
    </w:p>
    <w:p w:rsidR="007F5A01" w:rsidRPr="001140FA" w:rsidRDefault="00947D55" w:rsidP="007F5A01">
      <w:pPr>
        <w:pStyle w:val="Para07"/>
        <w:ind w:left="384" w:hanging="384"/>
        <w:rPr>
          <w:rFonts w:asciiTheme="minorEastAsia" w:eastAsiaTheme="minorEastAsia"/>
          <w:sz w:val="21"/>
        </w:rPr>
      </w:pPr>
      <w:hyperlink w:anchor="_57_17">
        <w:bookmarkStart w:id="3503" w:name="57_16"/>
        <w:r w:rsidR="007F5A01" w:rsidRPr="001140FA">
          <w:rPr>
            <w:rStyle w:val="6Text"/>
            <w:rFonts w:asciiTheme="minorEastAsia" w:eastAsiaTheme="minorEastAsia"/>
            <w:sz w:val="21"/>
          </w:rPr>
          <w:t>57.</w:t>
        </w:r>
        <w:bookmarkEnd w:id="3503"/>
      </w:hyperlink>
      <w:r w:rsidR="007F5A01" w:rsidRPr="001140FA">
        <w:rPr>
          <w:rStyle w:val="0Text"/>
          <w:rFonts w:asciiTheme="minorEastAsia" w:eastAsiaTheme="minorEastAsia"/>
          <w:sz w:val="21"/>
        </w:rPr>
        <w:t xml:space="preserve"> Harold James, </w:t>
      </w:r>
      <w:r w:rsidR="007F5A01" w:rsidRPr="001140FA">
        <w:rPr>
          <w:rFonts w:asciiTheme="minorEastAsia" w:eastAsiaTheme="minorEastAsia"/>
          <w:sz w:val="21"/>
        </w:rPr>
        <w:t>The Deutsche Bank and the Nazi Economic War against the Jews: The Expropriation of Jewish-Owned Property</w:t>
      </w:r>
      <w:r w:rsidR="007F5A01" w:rsidRPr="001140FA">
        <w:rPr>
          <w:rStyle w:val="0Text"/>
          <w:rFonts w:asciiTheme="minorEastAsia" w:eastAsiaTheme="minorEastAsia"/>
          <w:sz w:val="21"/>
        </w:rPr>
        <w:t xml:space="preserve"> (Cambridge, 2001), 213-14.</w:t>
      </w:r>
    </w:p>
    <w:p w:rsidR="007F5A01" w:rsidRPr="001140FA" w:rsidRDefault="00947D55" w:rsidP="007F5A01">
      <w:pPr>
        <w:pStyle w:val="Para04"/>
        <w:ind w:left="384" w:hanging="384"/>
        <w:rPr>
          <w:rFonts w:asciiTheme="minorEastAsia" w:eastAsiaTheme="minorEastAsia"/>
          <w:sz w:val="21"/>
        </w:rPr>
      </w:pPr>
      <w:hyperlink w:anchor="_58_17">
        <w:bookmarkStart w:id="3504" w:name="58_16"/>
        <w:r w:rsidR="007F5A01" w:rsidRPr="001140FA">
          <w:rPr>
            <w:rStyle w:val="3Text"/>
            <w:rFonts w:asciiTheme="minorEastAsia" w:eastAsiaTheme="minorEastAsia"/>
            <w:sz w:val="21"/>
          </w:rPr>
          <w:t>58.</w:t>
        </w:r>
        <w:bookmarkEnd w:id="3504"/>
      </w:hyperlink>
      <w:r w:rsidR="007F5A01" w:rsidRPr="001140FA">
        <w:rPr>
          <w:rFonts w:asciiTheme="minorEastAsia" w:eastAsiaTheme="minorEastAsia"/>
          <w:sz w:val="21"/>
        </w:rPr>
        <w:t xml:space="preserve"> Walter Naasner, </w:t>
      </w:r>
      <w:r w:rsidR="007F5A01" w:rsidRPr="001140FA">
        <w:rPr>
          <w:rStyle w:val="0Text"/>
          <w:rFonts w:asciiTheme="minorEastAsia" w:eastAsiaTheme="minorEastAsia"/>
          <w:sz w:val="21"/>
        </w:rPr>
        <w:t>SS-Wirtschaft und SS-Verwaltung</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1998), 164-7; Michael Thad Allen, </w:t>
      </w:r>
      <w:r w:rsidR="007F5A01" w:rsidRPr="001140FA">
        <w:rPr>
          <w:rStyle w:val="0Text"/>
          <w:rFonts w:asciiTheme="minorEastAsia" w:eastAsiaTheme="minorEastAsia"/>
          <w:sz w:val="21"/>
        </w:rPr>
        <w:t>The Business of Genocide: The SS, Slave Labor, and the Concentration Camps</w:t>
      </w:r>
      <w:r w:rsidR="007F5A01" w:rsidRPr="001140FA">
        <w:rPr>
          <w:rFonts w:asciiTheme="minorEastAsia" w:eastAsiaTheme="minorEastAsia"/>
          <w:sz w:val="21"/>
        </w:rPr>
        <w:t xml:space="preserve"> (Chapel Hill, N.C., 2002), 58-71, 107-12.</w:t>
      </w:r>
    </w:p>
    <w:p w:rsidR="007F5A01" w:rsidRPr="001140FA" w:rsidRDefault="00947D55" w:rsidP="007F5A01">
      <w:pPr>
        <w:pStyle w:val="Para04"/>
        <w:ind w:left="384" w:hanging="384"/>
        <w:rPr>
          <w:rFonts w:asciiTheme="minorEastAsia" w:eastAsiaTheme="minorEastAsia"/>
          <w:sz w:val="21"/>
        </w:rPr>
      </w:pPr>
      <w:hyperlink w:anchor="_59_17">
        <w:bookmarkStart w:id="3505" w:name="59_16"/>
        <w:r w:rsidR="007F5A01" w:rsidRPr="001140FA">
          <w:rPr>
            <w:rStyle w:val="3Text"/>
            <w:rFonts w:asciiTheme="minorEastAsia" w:eastAsiaTheme="minorEastAsia"/>
            <w:sz w:val="21"/>
          </w:rPr>
          <w:t>59.</w:t>
        </w:r>
        <w:bookmarkEnd w:id="3505"/>
      </w:hyperlink>
      <w:r w:rsidR="007F5A01" w:rsidRPr="001140FA">
        <w:rPr>
          <w:rFonts w:asciiTheme="minorEastAsia" w:eastAsiaTheme="minorEastAsia"/>
          <w:sz w:val="21"/>
        </w:rPr>
        <w:t xml:space="preserve"> Naasner, </w:t>
      </w:r>
      <w:r w:rsidR="007F5A01" w:rsidRPr="001140FA">
        <w:rPr>
          <w:rStyle w:val="0Text"/>
          <w:rFonts w:asciiTheme="minorEastAsia" w:eastAsiaTheme="minorEastAsia"/>
          <w:sz w:val="21"/>
        </w:rPr>
        <w:t>Neue Machtzentren</w:t>
      </w:r>
      <w:r w:rsidR="007F5A01" w:rsidRPr="001140FA">
        <w:rPr>
          <w:rFonts w:asciiTheme="minorEastAsia" w:eastAsiaTheme="minorEastAsia"/>
          <w:sz w:val="21"/>
        </w:rPr>
        <w:t xml:space="preserve">, 197-44; Georg Enno, </w:t>
      </w:r>
      <w:r w:rsidR="007F5A01" w:rsidRPr="001140FA">
        <w:rPr>
          <w:rStyle w:val="0Text"/>
          <w:rFonts w:asciiTheme="minorEastAsia" w:eastAsiaTheme="minorEastAsia"/>
          <w:sz w:val="21"/>
        </w:rPr>
        <w:t>Die wirtschaftlichen Unternehmungen der SS</w:t>
      </w:r>
      <w:r w:rsidR="007F5A01" w:rsidRPr="001140FA">
        <w:rPr>
          <w:rFonts w:asciiTheme="minorEastAsia" w:eastAsiaTheme="minorEastAsia"/>
          <w:sz w:val="21"/>
        </w:rPr>
        <w:t xml:space="preserve"> (Stuttgart, 1963), 70-71, 145.</w:t>
      </w:r>
    </w:p>
    <w:p w:rsidR="007F5A01" w:rsidRPr="001140FA" w:rsidRDefault="00947D55" w:rsidP="007F5A01">
      <w:pPr>
        <w:pStyle w:val="Para07"/>
        <w:ind w:left="384" w:hanging="384"/>
        <w:rPr>
          <w:rFonts w:asciiTheme="minorEastAsia" w:eastAsiaTheme="minorEastAsia"/>
          <w:sz w:val="21"/>
        </w:rPr>
      </w:pPr>
      <w:hyperlink w:anchor="_60_17">
        <w:bookmarkStart w:id="3506" w:name="60_16"/>
        <w:r w:rsidR="007F5A01" w:rsidRPr="001140FA">
          <w:rPr>
            <w:rStyle w:val="6Text"/>
            <w:rFonts w:asciiTheme="minorEastAsia" w:eastAsiaTheme="minorEastAsia"/>
            <w:sz w:val="21"/>
          </w:rPr>
          <w:t>60.</w:t>
        </w:r>
        <w:bookmarkEnd w:id="3506"/>
      </w:hyperlink>
      <w:r w:rsidR="007F5A01" w:rsidRPr="001140FA">
        <w:rPr>
          <w:rStyle w:val="0Text"/>
          <w:rFonts w:asciiTheme="minorEastAsia" w:eastAsiaTheme="minorEastAsia"/>
          <w:sz w:val="21"/>
        </w:rPr>
        <w:t xml:space="preserve"> Jan Erik Schulte, </w:t>
      </w:r>
      <w:r w:rsidR="007F5A01" w:rsidRPr="001140FA">
        <w:rPr>
          <w:rFonts w:asciiTheme="minorEastAsia" w:eastAsiaTheme="minorEastAsia"/>
          <w:sz w:val="21"/>
        </w:rPr>
        <w:t>Zwangsarbeit und Vernichtung: Das Wirtschaftsimperium der SS: Oswald Pohl und das SS-Wirtschafts-Verwaltungshauptamt 1933-1945</w:t>
      </w:r>
      <w:r w:rsidR="007F5A01" w:rsidRPr="001140FA">
        <w:rPr>
          <w:rStyle w:val="0Text"/>
          <w:rFonts w:asciiTheme="minorEastAsia" w:eastAsiaTheme="minorEastAsia"/>
          <w:sz w:val="21"/>
        </w:rPr>
        <w:t xml:space="preserve"> (Paderborn, 2001), 440-41.</w:t>
      </w:r>
    </w:p>
    <w:p w:rsidR="007F5A01" w:rsidRPr="001140FA" w:rsidRDefault="00947D55" w:rsidP="007F5A01">
      <w:pPr>
        <w:pStyle w:val="Para07"/>
        <w:ind w:left="384" w:hanging="384"/>
        <w:rPr>
          <w:rFonts w:asciiTheme="minorEastAsia" w:eastAsiaTheme="minorEastAsia"/>
          <w:sz w:val="21"/>
        </w:rPr>
      </w:pPr>
      <w:hyperlink w:anchor="_61_17">
        <w:bookmarkStart w:id="3507" w:name="61_16"/>
        <w:r w:rsidR="007F5A01" w:rsidRPr="001140FA">
          <w:rPr>
            <w:rStyle w:val="6Text"/>
            <w:rFonts w:asciiTheme="minorEastAsia" w:eastAsiaTheme="minorEastAsia"/>
            <w:sz w:val="21"/>
          </w:rPr>
          <w:t>61.</w:t>
        </w:r>
        <w:bookmarkEnd w:id="3507"/>
      </w:hyperlink>
      <w:r w:rsidR="007F5A01" w:rsidRPr="001140FA">
        <w:rPr>
          <w:rStyle w:val="0Text"/>
          <w:rFonts w:asciiTheme="minorEastAsia" w:eastAsiaTheme="minorEastAsia"/>
          <w:sz w:val="21"/>
        </w:rPr>
        <w:t xml:space="preserve"> Berenice A. Carroll, </w:t>
      </w:r>
      <w:r w:rsidR="007F5A01" w:rsidRPr="001140FA">
        <w:rPr>
          <w:rFonts w:asciiTheme="minorEastAsia" w:eastAsiaTheme="minorEastAsia"/>
          <w:sz w:val="21"/>
        </w:rPr>
        <w:t>Design for Total War: Arms and Economics in the Third Reich</w:t>
      </w:r>
      <w:r w:rsidR="007F5A01" w:rsidRPr="001140FA">
        <w:rPr>
          <w:rStyle w:val="0Text"/>
          <w:rFonts w:asciiTheme="minorEastAsia" w:eastAsiaTheme="minorEastAsia"/>
          <w:sz w:val="21"/>
        </w:rPr>
        <w:t xml:space="preserve"> (The Hague, 1968), 233.</w:t>
      </w:r>
    </w:p>
    <w:p w:rsidR="007F5A01" w:rsidRPr="001140FA" w:rsidRDefault="00947D55" w:rsidP="007F5A01">
      <w:pPr>
        <w:pStyle w:val="Para07"/>
        <w:ind w:left="384" w:hanging="384"/>
        <w:rPr>
          <w:rFonts w:asciiTheme="minorEastAsia" w:eastAsiaTheme="minorEastAsia"/>
          <w:sz w:val="21"/>
        </w:rPr>
      </w:pPr>
      <w:hyperlink w:anchor="_62_17">
        <w:bookmarkStart w:id="3508" w:name="62_16"/>
        <w:r w:rsidR="007F5A01" w:rsidRPr="001140FA">
          <w:rPr>
            <w:rStyle w:val="6Text"/>
            <w:rFonts w:asciiTheme="minorEastAsia" w:eastAsiaTheme="minorEastAsia"/>
            <w:sz w:val="21"/>
          </w:rPr>
          <w:t>62.</w:t>
        </w:r>
        <w:bookmarkEnd w:id="3508"/>
      </w:hyperlink>
      <w:r w:rsidR="007F5A01" w:rsidRPr="001140FA">
        <w:rPr>
          <w:rStyle w:val="0Text"/>
          <w:rFonts w:asciiTheme="minorEastAsia" w:eastAsiaTheme="minorEastAsia"/>
          <w:sz w:val="21"/>
        </w:rPr>
        <w:t xml:space="preserve"> Paul Erker, </w:t>
      </w:r>
      <w:r w:rsidR="007F5A01" w:rsidRPr="001140FA">
        <w:rPr>
          <w:rFonts w:asciiTheme="minorEastAsia" w:eastAsiaTheme="minorEastAsia"/>
          <w:sz w:val="21"/>
        </w:rPr>
        <w:t>Industrie-Eliten in der NS-Zeit: Anpassungsbereitschaft und Eigeninteresse von Unternehmen in der R</w:t>
      </w:r>
      <w:r w:rsidR="007F5A01" w:rsidRPr="001140FA">
        <w:rPr>
          <w:rFonts w:asciiTheme="minorEastAsia" w:eastAsiaTheme="minorEastAsia"/>
          <w:sz w:val="21"/>
        </w:rPr>
        <w:t>ü</w:t>
      </w:r>
      <w:r w:rsidR="007F5A01" w:rsidRPr="001140FA">
        <w:rPr>
          <w:rFonts w:asciiTheme="minorEastAsia" w:eastAsiaTheme="minorEastAsia"/>
          <w:sz w:val="21"/>
        </w:rPr>
        <w:t>stungs-und Kriegswirtschaft 1936-1945</w:t>
      </w:r>
      <w:r w:rsidR="007F5A01" w:rsidRPr="001140FA">
        <w:rPr>
          <w:rStyle w:val="0Text"/>
          <w:rFonts w:asciiTheme="minorEastAsia" w:eastAsiaTheme="minorEastAsia"/>
          <w:sz w:val="21"/>
        </w:rPr>
        <w:t xml:space="preserve"> (Passau, 1993), 73-5.</w:t>
      </w:r>
    </w:p>
    <w:p w:rsidR="007F5A01" w:rsidRPr="001140FA" w:rsidRDefault="00947D55" w:rsidP="007F5A01">
      <w:pPr>
        <w:pStyle w:val="Para07"/>
        <w:ind w:left="384" w:hanging="384"/>
        <w:rPr>
          <w:rFonts w:asciiTheme="minorEastAsia" w:eastAsiaTheme="minorEastAsia"/>
          <w:sz w:val="21"/>
        </w:rPr>
      </w:pPr>
      <w:hyperlink w:anchor="_63_17">
        <w:bookmarkStart w:id="3509" w:name="63_16"/>
        <w:r w:rsidR="007F5A01" w:rsidRPr="001140FA">
          <w:rPr>
            <w:rStyle w:val="6Text"/>
            <w:rFonts w:asciiTheme="minorEastAsia" w:eastAsiaTheme="minorEastAsia"/>
            <w:sz w:val="21"/>
          </w:rPr>
          <w:t>63.</w:t>
        </w:r>
        <w:bookmarkEnd w:id="3509"/>
      </w:hyperlink>
      <w:r w:rsidR="007F5A01" w:rsidRPr="001140FA">
        <w:rPr>
          <w:rStyle w:val="0Text"/>
          <w:rFonts w:asciiTheme="minorEastAsia" w:eastAsiaTheme="minorEastAsia"/>
          <w:sz w:val="21"/>
        </w:rPr>
        <w:t xml:space="preserve"> Johannes B</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hr, </w:t>
      </w:r>
      <w:r w:rsidR="007F5A01" w:rsidRPr="001140FA">
        <w:rPr>
          <w:rFonts w:asciiTheme="minorEastAsia" w:eastAsiaTheme="minorEastAsia"/>
          <w:sz w:val="21"/>
        </w:rPr>
        <w:t>Die Dresdner Bank in der Wirtschaft des Dritten Reichs</w:t>
      </w:r>
      <w:r w:rsidR="007F5A01" w:rsidRPr="001140FA">
        <w:rPr>
          <w:rStyle w:val="0Text"/>
          <w:rFonts w:asciiTheme="minorEastAsia" w:eastAsiaTheme="minorEastAsia"/>
          <w:sz w:val="21"/>
        </w:rPr>
        <w:t xml:space="preserve"> (Munich, 2006), 477-570.</w:t>
      </w:r>
    </w:p>
    <w:p w:rsidR="007F5A01" w:rsidRPr="001140FA" w:rsidRDefault="00947D55" w:rsidP="007F5A01">
      <w:pPr>
        <w:pStyle w:val="Para07"/>
        <w:ind w:left="384" w:hanging="384"/>
        <w:rPr>
          <w:rFonts w:asciiTheme="minorEastAsia" w:eastAsiaTheme="minorEastAsia"/>
          <w:sz w:val="21"/>
        </w:rPr>
      </w:pPr>
      <w:hyperlink w:anchor="_64_17">
        <w:bookmarkStart w:id="3510" w:name="64_16"/>
        <w:r w:rsidR="007F5A01" w:rsidRPr="001140FA">
          <w:rPr>
            <w:rStyle w:val="6Text"/>
            <w:rFonts w:asciiTheme="minorEastAsia" w:eastAsiaTheme="minorEastAsia"/>
            <w:sz w:val="21"/>
          </w:rPr>
          <w:t>64.</w:t>
        </w:r>
        <w:bookmarkEnd w:id="3510"/>
      </w:hyperlink>
      <w:r w:rsidR="007F5A01" w:rsidRPr="001140FA">
        <w:rPr>
          <w:rStyle w:val="0Text"/>
          <w:rFonts w:asciiTheme="minorEastAsia" w:eastAsiaTheme="minorEastAsia"/>
          <w:sz w:val="21"/>
        </w:rPr>
        <w:t xml:space="preserve"> Peter Hayes, </w:t>
      </w:r>
      <w:r w:rsidR="007F5A01" w:rsidRPr="001140FA">
        <w:rPr>
          <w:rFonts w:asciiTheme="minorEastAsia" w:eastAsiaTheme="minorEastAsia"/>
          <w:sz w:val="21"/>
        </w:rPr>
        <w:t>From Cooperation to Complicity: Degussa in the Third Reich</w:t>
      </w:r>
      <w:r w:rsidR="007F5A01" w:rsidRPr="001140FA">
        <w:rPr>
          <w:rStyle w:val="0Text"/>
          <w:rFonts w:asciiTheme="minorEastAsia" w:eastAsiaTheme="minorEastAsia"/>
          <w:sz w:val="21"/>
        </w:rPr>
        <w:t xml:space="preserve"> (Cambridge, 2004), 190-91.</w:t>
      </w:r>
    </w:p>
    <w:p w:rsidR="007F5A01" w:rsidRPr="001140FA" w:rsidRDefault="00947D55" w:rsidP="007F5A01">
      <w:pPr>
        <w:pStyle w:val="Para07"/>
        <w:ind w:left="384" w:hanging="384"/>
        <w:rPr>
          <w:rFonts w:asciiTheme="minorEastAsia" w:eastAsiaTheme="minorEastAsia"/>
          <w:sz w:val="21"/>
        </w:rPr>
      </w:pPr>
      <w:hyperlink w:anchor="_65_17">
        <w:bookmarkStart w:id="3511" w:name="65_16"/>
        <w:r w:rsidR="007F5A01" w:rsidRPr="001140FA">
          <w:rPr>
            <w:rStyle w:val="6Text"/>
            <w:rFonts w:asciiTheme="minorEastAsia" w:eastAsiaTheme="minorEastAsia"/>
            <w:sz w:val="21"/>
          </w:rPr>
          <w:t>65.</w:t>
        </w:r>
        <w:bookmarkEnd w:id="3511"/>
      </w:hyperlink>
      <w:r w:rsidR="007F5A01" w:rsidRPr="001140FA">
        <w:rPr>
          <w:rStyle w:val="0Text"/>
          <w:rFonts w:asciiTheme="minorEastAsia" w:eastAsiaTheme="minorEastAsia"/>
          <w:sz w:val="21"/>
        </w:rPr>
        <w:t xml:space="preserve"> 參見Jonathan Steinberg, </w:t>
      </w:r>
      <w:r w:rsidR="007F5A01" w:rsidRPr="001140FA">
        <w:rPr>
          <w:rFonts w:asciiTheme="minorEastAsia" w:eastAsiaTheme="minorEastAsia"/>
          <w:sz w:val="21"/>
        </w:rPr>
        <w:t>The Deutsche Bank and its Gold Transactions during the Second World War</w:t>
      </w:r>
      <w:r w:rsidR="007F5A01" w:rsidRPr="001140FA">
        <w:rPr>
          <w:rStyle w:val="0Text"/>
          <w:rFonts w:asciiTheme="minorEastAsia" w:eastAsiaTheme="minorEastAsia"/>
          <w:sz w:val="21"/>
        </w:rPr>
        <w:t xml:space="preserve"> (Munich, 1999).</w:t>
      </w:r>
    </w:p>
    <w:p w:rsidR="007F5A01" w:rsidRPr="001140FA" w:rsidRDefault="00947D55" w:rsidP="007F5A01">
      <w:pPr>
        <w:pStyle w:val="Para04"/>
        <w:ind w:left="384" w:hanging="384"/>
        <w:rPr>
          <w:rFonts w:asciiTheme="minorEastAsia" w:eastAsiaTheme="minorEastAsia"/>
          <w:sz w:val="21"/>
        </w:rPr>
      </w:pPr>
      <w:hyperlink w:anchor="_66_17">
        <w:bookmarkStart w:id="3512" w:name="66_16"/>
        <w:r w:rsidR="007F5A01" w:rsidRPr="001140FA">
          <w:rPr>
            <w:rStyle w:val="3Text"/>
            <w:rFonts w:asciiTheme="minorEastAsia" w:eastAsiaTheme="minorEastAsia"/>
            <w:sz w:val="21"/>
          </w:rPr>
          <w:t>66.</w:t>
        </w:r>
        <w:bookmarkEnd w:id="3512"/>
      </w:hyperlink>
      <w:r w:rsidR="007F5A01" w:rsidRPr="001140FA">
        <w:rPr>
          <w:rFonts w:asciiTheme="minorEastAsia" w:eastAsiaTheme="minorEastAsia"/>
          <w:sz w:val="21"/>
        </w:rPr>
        <w:t xml:space="preserve"> Erna Spiewack，1988年電視采訪，被引用于Hayes, </w:t>
      </w:r>
      <w:r w:rsidR="007F5A01" w:rsidRPr="001140FA">
        <w:rPr>
          <w:rStyle w:val="0Text"/>
          <w:rFonts w:asciiTheme="minorEastAsia" w:eastAsiaTheme="minorEastAsia"/>
          <w:sz w:val="21"/>
        </w:rPr>
        <w:t>From Cooperation to Complicity</w:t>
      </w:r>
      <w:r w:rsidR="007F5A01" w:rsidRPr="001140FA">
        <w:rPr>
          <w:rFonts w:asciiTheme="minorEastAsia" w:eastAsiaTheme="minorEastAsia"/>
          <w:sz w:val="21"/>
        </w:rPr>
        <w:t>, 193.</w:t>
      </w:r>
    </w:p>
    <w:p w:rsidR="007F5A01" w:rsidRPr="001140FA" w:rsidRDefault="00947D55" w:rsidP="007F5A01">
      <w:pPr>
        <w:pStyle w:val="Para04"/>
        <w:ind w:left="384" w:hanging="384"/>
        <w:rPr>
          <w:rFonts w:asciiTheme="minorEastAsia" w:eastAsiaTheme="minorEastAsia"/>
          <w:sz w:val="21"/>
        </w:rPr>
      </w:pPr>
      <w:hyperlink w:anchor="_67_17">
        <w:bookmarkStart w:id="3513" w:name="67_16"/>
        <w:r w:rsidR="007F5A01" w:rsidRPr="001140FA">
          <w:rPr>
            <w:rStyle w:val="3Text"/>
            <w:rFonts w:asciiTheme="minorEastAsia" w:eastAsiaTheme="minorEastAsia"/>
            <w:sz w:val="21"/>
          </w:rPr>
          <w:t>67.</w:t>
        </w:r>
        <w:bookmarkEnd w:id="3513"/>
      </w:hyperlink>
      <w:r w:rsidR="007F5A01" w:rsidRPr="001140FA">
        <w:rPr>
          <w:rFonts w:asciiTheme="minorEastAsia" w:eastAsiaTheme="minorEastAsia"/>
          <w:sz w:val="21"/>
        </w:rPr>
        <w:t xml:space="preserve"> Overy, </w:t>
      </w:r>
      <w:r w:rsidR="007F5A01" w:rsidRPr="001140FA">
        <w:rPr>
          <w:rFonts w:asciiTheme="minorEastAsia" w:eastAsiaTheme="minorEastAsia"/>
          <w:sz w:val="21"/>
        </w:rPr>
        <w:t>‘</w:t>
      </w:r>
      <w:r w:rsidR="007F5A01" w:rsidRPr="001140FA">
        <w:rPr>
          <w:rFonts w:asciiTheme="minorEastAsia" w:eastAsiaTheme="minorEastAsia"/>
          <w:sz w:val="21"/>
        </w:rPr>
        <w:t>Rationalization</w:t>
      </w:r>
      <w:r w:rsidR="007F5A01" w:rsidRPr="001140FA">
        <w:rPr>
          <w:rFonts w:asciiTheme="minorEastAsia" w:eastAsiaTheme="minorEastAsia"/>
          <w:sz w:val="21"/>
        </w:rPr>
        <w:t>’</w:t>
      </w:r>
      <w:r w:rsidR="007F5A01" w:rsidRPr="001140FA">
        <w:rPr>
          <w:rFonts w:asciiTheme="minorEastAsia" w:eastAsiaTheme="minorEastAsia"/>
          <w:sz w:val="21"/>
        </w:rPr>
        <w:t>, 368.</w:t>
      </w:r>
    </w:p>
    <w:p w:rsidR="007F5A01" w:rsidRPr="001140FA" w:rsidRDefault="00947D55" w:rsidP="007F5A01">
      <w:pPr>
        <w:pStyle w:val="Para07"/>
        <w:ind w:left="384" w:hanging="384"/>
        <w:rPr>
          <w:rFonts w:asciiTheme="minorEastAsia" w:eastAsiaTheme="minorEastAsia"/>
          <w:sz w:val="21"/>
        </w:rPr>
      </w:pPr>
      <w:hyperlink w:anchor="_68_17">
        <w:bookmarkStart w:id="3514" w:name="68_16"/>
        <w:r w:rsidR="007F5A01" w:rsidRPr="001140FA">
          <w:rPr>
            <w:rStyle w:val="6Text"/>
            <w:rFonts w:asciiTheme="minorEastAsia" w:eastAsiaTheme="minorEastAsia"/>
            <w:sz w:val="21"/>
          </w:rPr>
          <w:t>68.</w:t>
        </w:r>
        <w:bookmarkEnd w:id="3514"/>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567-9.</w:t>
      </w:r>
    </w:p>
    <w:p w:rsidR="007F5A01" w:rsidRPr="001140FA" w:rsidRDefault="00947D55" w:rsidP="007F5A01">
      <w:pPr>
        <w:pStyle w:val="Para04"/>
        <w:ind w:left="384" w:hanging="384"/>
        <w:rPr>
          <w:rFonts w:asciiTheme="minorEastAsia" w:eastAsiaTheme="minorEastAsia"/>
          <w:sz w:val="21"/>
        </w:rPr>
      </w:pPr>
      <w:hyperlink w:anchor="_69_17">
        <w:bookmarkStart w:id="3515" w:name="69_16"/>
        <w:r w:rsidR="007F5A01" w:rsidRPr="001140FA">
          <w:rPr>
            <w:rStyle w:val="3Text"/>
            <w:rFonts w:asciiTheme="minorEastAsia" w:eastAsiaTheme="minorEastAsia"/>
            <w:sz w:val="21"/>
          </w:rPr>
          <w:t>69.</w:t>
        </w:r>
        <w:bookmarkEnd w:id="3515"/>
      </w:hyperlink>
      <w:r w:rsidR="007F5A01" w:rsidRPr="001140FA">
        <w:rPr>
          <w:rFonts w:asciiTheme="minorEastAsia" w:eastAsiaTheme="minorEastAsia"/>
          <w:sz w:val="21"/>
        </w:rPr>
        <w:t xml:space="preserve"> Peter W. Becker, </w:t>
      </w:r>
      <w:r w:rsidR="007F5A01" w:rsidRPr="001140FA">
        <w:rPr>
          <w:rFonts w:asciiTheme="minorEastAsia" w:eastAsiaTheme="minorEastAsia"/>
          <w:sz w:val="21"/>
        </w:rPr>
        <w:t>‘</w:t>
      </w:r>
      <w:r w:rsidR="007F5A01" w:rsidRPr="001140FA">
        <w:rPr>
          <w:rFonts w:asciiTheme="minorEastAsia" w:eastAsiaTheme="minorEastAsia"/>
          <w:sz w:val="21"/>
        </w:rPr>
        <w:t>Fritz Sauckel: Plenipotentiary for the Mobilisation of Labour</w:t>
      </w:r>
      <w:r w:rsidR="007F5A01" w:rsidRPr="001140FA">
        <w:rPr>
          <w:rFonts w:asciiTheme="minorEastAsia" w:eastAsiaTheme="minorEastAsia"/>
          <w:sz w:val="21"/>
        </w:rPr>
        <w:t>’</w:t>
      </w:r>
      <w:r w:rsidR="007F5A01" w:rsidRPr="001140FA">
        <w:rPr>
          <w:rFonts w:asciiTheme="minorEastAsia" w:eastAsiaTheme="minorEastAsia"/>
          <w:sz w:val="21"/>
        </w:rPr>
        <w:t xml:space="preserve">，收錄于Smelser and Zitelmann ed., </w:t>
      </w:r>
      <w:r w:rsidR="007F5A01" w:rsidRPr="001140FA">
        <w:rPr>
          <w:rStyle w:val="0Text"/>
          <w:rFonts w:asciiTheme="minorEastAsia" w:eastAsiaTheme="minorEastAsia"/>
          <w:sz w:val="21"/>
        </w:rPr>
        <w:t>The Nazi Elite</w:t>
      </w:r>
      <w:r w:rsidR="007F5A01" w:rsidRPr="001140FA">
        <w:rPr>
          <w:rFonts w:asciiTheme="minorEastAsia" w:eastAsiaTheme="minorEastAsia"/>
          <w:sz w:val="21"/>
        </w:rPr>
        <w:t>, 194-201.</w:t>
      </w:r>
    </w:p>
    <w:p w:rsidR="007F5A01" w:rsidRPr="001140FA" w:rsidRDefault="00947D55" w:rsidP="007F5A01">
      <w:pPr>
        <w:pStyle w:val="Para07"/>
        <w:ind w:left="384" w:hanging="384"/>
        <w:rPr>
          <w:rFonts w:asciiTheme="minorEastAsia" w:eastAsiaTheme="minorEastAsia"/>
          <w:sz w:val="21"/>
        </w:rPr>
      </w:pPr>
      <w:hyperlink w:anchor="_70_17">
        <w:bookmarkStart w:id="3516" w:name="70_16"/>
        <w:r w:rsidR="007F5A01" w:rsidRPr="001140FA">
          <w:rPr>
            <w:rStyle w:val="6Text"/>
            <w:rFonts w:asciiTheme="minorEastAsia" w:eastAsiaTheme="minorEastAsia"/>
            <w:sz w:val="21"/>
          </w:rPr>
          <w:t>70.</w:t>
        </w:r>
        <w:bookmarkEnd w:id="3516"/>
      </w:hyperlink>
      <w:r w:rsidR="007F5A01" w:rsidRPr="001140FA">
        <w:rPr>
          <w:rStyle w:val="0Text"/>
          <w:rFonts w:asciiTheme="minorEastAsia" w:eastAsiaTheme="minorEastAsia"/>
          <w:sz w:val="21"/>
        </w:rPr>
        <w:t xml:space="preserve"> 同上；另見Herbert,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xml:space="preserve">, 161-3; Edward L. Homze, </w:t>
      </w:r>
      <w:r w:rsidR="007F5A01" w:rsidRPr="001140FA">
        <w:rPr>
          <w:rFonts w:asciiTheme="minorEastAsia" w:eastAsiaTheme="minorEastAsia"/>
          <w:sz w:val="21"/>
        </w:rPr>
        <w:t>Foreign Labor in Nazi Germany</w:t>
      </w:r>
      <w:r w:rsidR="007F5A01" w:rsidRPr="001140FA">
        <w:rPr>
          <w:rStyle w:val="0Text"/>
          <w:rFonts w:asciiTheme="minorEastAsia" w:eastAsiaTheme="minorEastAsia"/>
          <w:sz w:val="21"/>
        </w:rPr>
        <w:t xml:space="preserve"> (Princeton, N.J., 1967), 11-53; Hans Pfahlmann, </w:t>
      </w:r>
      <w:r w:rsidR="007F5A01" w:rsidRPr="001140FA">
        <w:rPr>
          <w:rFonts w:asciiTheme="minorEastAsia" w:eastAsiaTheme="minorEastAsia"/>
          <w:sz w:val="21"/>
        </w:rPr>
        <w:t>Fremdarbeiter und Kriegsgefangene in der deutschen Kriegswirtschaft 1939-1945</w:t>
      </w:r>
      <w:r w:rsidR="007F5A01" w:rsidRPr="001140FA">
        <w:rPr>
          <w:rStyle w:val="0Text"/>
          <w:rFonts w:asciiTheme="minorEastAsia" w:eastAsiaTheme="minorEastAsia"/>
          <w:sz w:val="21"/>
        </w:rPr>
        <w:t xml:space="preserve"> (Darmstadt, 1968), 16-22.</w:t>
      </w:r>
    </w:p>
    <w:p w:rsidR="007F5A01" w:rsidRPr="001140FA" w:rsidRDefault="00947D55" w:rsidP="007F5A01">
      <w:pPr>
        <w:pStyle w:val="Para04"/>
        <w:ind w:left="384" w:hanging="384"/>
        <w:rPr>
          <w:rFonts w:asciiTheme="minorEastAsia" w:eastAsiaTheme="minorEastAsia"/>
          <w:sz w:val="21"/>
        </w:rPr>
      </w:pPr>
      <w:hyperlink w:anchor="_71_17">
        <w:bookmarkStart w:id="3517" w:name="71_16"/>
        <w:r w:rsidR="007F5A01" w:rsidRPr="001140FA">
          <w:rPr>
            <w:rStyle w:val="3Text"/>
            <w:rFonts w:asciiTheme="minorEastAsia" w:eastAsiaTheme="minorEastAsia"/>
            <w:sz w:val="21"/>
          </w:rPr>
          <w:t>71.</w:t>
        </w:r>
        <w:bookmarkEnd w:id="3517"/>
      </w:hyperlink>
      <w:r w:rsidR="007F5A01" w:rsidRPr="001140FA">
        <w:rPr>
          <w:rFonts w:asciiTheme="minorEastAsia" w:eastAsiaTheme="minorEastAsia"/>
          <w:sz w:val="21"/>
        </w:rPr>
        <w:t xml:space="preserve"> 總體情況參見Ela Hornung等.，</w:t>
      </w:r>
      <w:r w:rsidR="007F5A01" w:rsidRPr="001140FA">
        <w:rPr>
          <w:rFonts w:asciiTheme="minorEastAsia" w:eastAsiaTheme="minorEastAsia"/>
          <w:sz w:val="21"/>
        </w:rPr>
        <w:t>‘</w:t>
      </w:r>
      <w:r w:rsidR="007F5A01" w:rsidRPr="001140FA">
        <w:rPr>
          <w:rFonts w:asciiTheme="minorEastAsia" w:eastAsiaTheme="minorEastAsia"/>
          <w:sz w:val="21"/>
        </w:rPr>
        <w:t>Zwangsarbeit in der Landwirtschaft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IX/II. 577-666.</w:t>
      </w:r>
    </w:p>
    <w:p w:rsidR="007F5A01" w:rsidRPr="001140FA" w:rsidRDefault="00947D55" w:rsidP="007F5A01">
      <w:pPr>
        <w:pStyle w:val="Para07"/>
        <w:ind w:left="384" w:hanging="384"/>
        <w:rPr>
          <w:rFonts w:asciiTheme="minorEastAsia" w:eastAsiaTheme="minorEastAsia"/>
          <w:sz w:val="21"/>
        </w:rPr>
      </w:pPr>
      <w:hyperlink w:anchor="_72_17">
        <w:bookmarkStart w:id="3518" w:name="72_16"/>
        <w:r w:rsidR="007F5A01" w:rsidRPr="001140FA">
          <w:rPr>
            <w:rStyle w:val="6Text"/>
            <w:rFonts w:asciiTheme="minorEastAsia" w:eastAsiaTheme="minorEastAsia"/>
            <w:sz w:val="21"/>
          </w:rPr>
          <w:t>72.</w:t>
        </w:r>
        <w:bookmarkEnd w:id="3518"/>
      </w:hyperlink>
      <w:r w:rsidR="007F5A01" w:rsidRPr="001140FA">
        <w:rPr>
          <w:rStyle w:val="0Text"/>
          <w:rFonts w:asciiTheme="minorEastAsia" w:eastAsiaTheme="minorEastAsia"/>
          <w:sz w:val="21"/>
        </w:rPr>
        <w:t xml:space="preserve"> 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xml:space="preserve">, 84-9; Christa Tholander, </w:t>
      </w:r>
      <w:r w:rsidR="007F5A01" w:rsidRPr="001140FA">
        <w:rPr>
          <w:rFonts w:asciiTheme="minorEastAsia" w:eastAsiaTheme="minorEastAsia"/>
          <w:sz w:val="21"/>
        </w:rPr>
        <w:t>Fremdarbeiter 1939 bis 1945: Ausl</w:t>
      </w:r>
      <w:r w:rsidR="007F5A01" w:rsidRPr="001140FA">
        <w:rPr>
          <w:rFonts w:asciiTheme="minorEastAsia" w:eastAsiaTheme="minorEastAsia"/>
          <w:sz w:val="21"/>
        </w:rPr>
        <w:t>ä</w:t>
      </w:r>
      <w:r w:rsidR="007F5A01" w:rsidRPr="001140FA">
        <w:rPr>
          <w:rFonts w:asciiTheme="minorEastAsia" w:eastAsiaTheme="minorEastAsia"/>
          <w:sz w:val="21"/>
        </w:rPr>
        <w:t>ndische Arbeitskr</w:t>
      </w:r>
      <w:r w:rsidR="007F5A01" w:rsidRPr="001140FA">
        <w:rPr>
          <w:rFonts w:asciiTheme="minorEastAsia" w:eastAsiaTheme="minorEastAsia"/>
          <w:sz w:val="21"/>
        </w:rPr>
        <w:t>ä</w:t>
      </w:r>
      <w:r w:rsidR="007F5A01" w:rsidRPr="001140FA">
        <w:rPr>
          <w:rFonts w:asciiTheme="minorEastAsia" w:eastAsiaTheme="minorEastAsia"/>
          <w:sz w:val="21"/>
        </w:rPr>
        <w:t>fte in der Zeppelin-Stadt Friedrichshafen</w:t>
      </w:r>
      <w:r w:rsidR="007F5A01" w:rsidRPr="001140FA">
        <w:rPr>
          <w:rStyle w:val="0Text"/>
          <w:rFonts w:asciiTheme="minorEastAsia" w:eastAsiaTheme="minorEastAsia"/>
          <w:sz w:val="21"/>
        </w:rPr>
        <w:t xml:space="preserve"> (Essen, 2001), 34-104.</w:t>
      </w:r>
    </w:p>
    <w:p w:rsidR="007F5A01" w:rsidRPr="001140FA" w:rsidRDefault="00947D55" w:rsidP="007F5A01">
      <w:pPr>
        <w:pStyle w:val="Para04"/>
        <w:ind w:left="384" w:hanging="384"/>
        <w:rPr>
          <w:rFonts w:asciiTheme="minorEastAsia" w:eastAsiaTheme="minorEastAsia"/>
          <w:sz w:val="21"/>
        </w:rPr>
      </w:pPr>
      <w:hyperlink w:anchor="_73_17">
        <w:bookmarkStart w:id="3519" w:name="73_16"/>
        <w:r w:rsidR="007F5A01" w:rsidRPr="001140FA">
          <w:rPr>
            <w:rStyle w:val="3Text"/>
            <w:rFonts w:asciiTheme="minorEastAsia" w:eastAsiaTheme="minorEastAsia"/>
            <w:sz w:val="21"/>
          </w:rPr>
          <w:t>73.</w:t>
        </w:r>
        <w:bookmarkEnd w:id="3519"/>
      </w:hyperlink>
      <w:r w:rsidR="007F5A01" w:rsidRPr="001140FA">
        <w:rPr>
          <w:rFonts w:asciiTheme="minorEastAsia" w:eastAsiaTheme="minorEastAsia"/>
          <w:sz w:val="21"/>
        </w:rPr>
        <w:t xml:space="preserve"> Spoerer,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xml:space="preserve">, 35-88，詳細地介紹了每個國家的征募情況；關于戰俘的情況，另見Pfahlmann, </w:t>
      </w:r>
      <w:r w:rsidR="007F5A01" w:rsidRPr="001140FA">
        <w:rPr>
          <w:rStyle w:val="0Text"/>
          <w:rFonts w:asciiTheme="minorEastAsia" w:eastAsiaTheme="minorEastAsia"/>
          <w:sz w:val="21"/>
        </w:rPr>
        <w:t>Fremdarbeiter</w:t>
      </w:r>
      <w:r w:rsidR="007F5A01" w:rsidRPr="001140FA">
        <w:rPr>
          <w:rFonts w:asciiTheme="minorEastAsia" w:eastAsiaTheme="minorEastAsia"/>
          <w:sz w:val="21"/>
        </w:rPr>
        <w:t>, 82-103和176-92.</w:t>
      </w:r>
    </w:p>
    <w:p w:rsidR="007F5A01" w:rsidRPr="001140FA" w:rsidRDefault="00947D55" w:rsidP="007F5A01">
      <w:pPr>
        <w:pStyle w:val="Para04"/>
        <w:ind w:left="384" w:hanging="384"/>
        <w:rPr>
          <w:rFonts w:asciiTheme="minorEastAsia" w:eastAsiaTheme="minorEastAsia"/>
          <w:sz w:val="21"/>
        </w:rPr>
      </w:pPr>
      <w:hyperlink w:anchor="_74_16">
        <w:bookmarkStart w:id="3520" w:name="74_16"/>
        <w:r w:rsidR="007F5A01" w:rsidRPr="001140FA">
          <w:rPr>
            <w:rStyle w:val="3Text"/>
            <w:rFonts w:asciiTheme="minorEastAsia" w:eastAsiaTheme="minorEastAsia"/>
            <w:sz w:val="21"/>
          </w:rPr>
          <w:t>74.</w:t>
        </w:r>
        <w:bookmarkEnd w:id="3520"/>
      </w:hyperlink>
      <w:r w:rsidR="007F5A01" w:rsidRPr="001140FA">
        <w:rPr>
          <w:rFonts w:asciiTheme="minorEastAsia" w:eastAsiaTheme="minorEastAsia"/>
          <w:sz w:val="21"/>
        </w:rPr>
        <w:t xml:space="preserve"> Herbert, </w:t>
      </w:r>
      <w:r w:rsidR="007F5A01" w:rsidRPr="001140FA">
        <w:rPr>
          <w:rStyle w:val="0Text"/>
          <w:rFonts w:asciiTheme="minorEastAsia" w:eastAsiaTheme="minorEastAsia"/>
          <w:sz w:val="21"/>
        </w:rPr>
        <w:t>Hitler's Foreign Workers</w:t>
      </w:r>
      <w:r w:rsidR="007F5A01" w:rsidRPr="001140FA">
        <w:rPr>
          <w:rFonts w:asciiTheme="minorEastAsia" w:eastAsiaTheme="minorEastAsia"/>
          <w:sz w:val="21"/>
        </w:rPr>
        <w:t>, 95-111；另見Oliver Rathkolb最近的調查研究，</w:t>
      </w:r>
      <w:r w:rsidR="007F5A01" w:rsidRPr="001140FA">
        <w:rPr>
          <w:rFonts w:asciiTheme="minorEastAsia" w:eastAsiaTheme="minorEastAsia"/>
          <w:sz w:val="21"/>
        </w:rPr>
        <w:t>‘</w:t>
      </w:r>
      <w:r w:rsidR="007F5A01" w:rsidRPr="001140FA">
        <w:rPr>
          <w:rFonts w:asciiTheme="minorEastAsia" w:eastAsiaTheme="minorEastAsia"/>
          <w:sz w:val="21"/>
        </w:rPr>
        <w:t>Zwangsarbeit in der Industrie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IX/II, 667-728.</w:t>
      </w:r>
    </w:p>
    <w:p w:rsidR="007F5A01" w:rsidRPr="001140FA" w:rsidRDefault="00947D55" w:rsidP="007F5A01">
      <w:pPr>
        <w:pStyle w:val="Para07"/>
        <w:ind w:left="384" w:hanging="384"/>
        <w:rPr>
          <w:rFonts w:asciiTheme="minorEastAsia" w:eastAsiaTheme="minorEastAsia"/>
          <w:sz w:val="21"/>
        </w:rPr>
      </w:pPr>
      <w:hyperlink w:anchor="_75_16">
        <w:bookmarkStart w:id="3521" w:name="75_16"/>
        <w:r w:rsidR="007F5A01" w:rsidRPr="001140FA">
          <w:rPr>
            <w:rStyle w:val="6Text"/>
            <w:rFonts w:asciiTheme="minorEastAsia" w:eastAsiaTheme="minorEastAsia"/>
            <w:sz w:val="21"/>
          </w:rPr>
          <w:t>75.</w:t>
        </w:r>
        <w:bookmarkEnd w:id="3521"/>
      </w:hyperlink>
      <w:r w:rsidR="007F5A01" w:rsidRPr="001140FA">
        <w:rPr>
          <w:rStyle w:val="0Text"/>
          <w:rFonts w:asciiTheme="minorEastAsia" w:eastAsiaTheme="minorEastAsia"/>
          <w:sz w:val="21"/>
        </w:rPr>
        <w:t xml:space="preserve"> 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137-49.</w:t>
      </w:r>
    </w:p>
    <w:p w:rsidR="007F5A01" w:rsidRPr="001140FA" w:rsidRDefault="00947D55" w:rsidP="007F5A01">
      <w:pPr>
        <w:pStyle w:val="Para04"/>
        <w:ind w:left="384" w:hanging="384"/>
        <w:rPr>
          <w:rFonts w:asciiTheme="minorEastAsia" w:eastAsiaTheme="minorEastAsia"/>
          <w:sz w:val="21"/>
        </w:rPr>
      </w:pPr>
      <w:hyperlink w:anchor="_76_16">
        <w:bookmarkStart w:id="3522" w:name="76_16"/>
        <w:r w:rsidR="007F5A01" w:rsidRPr="001140FA">
          <w:rPr>
            <w:rStyle w:val="3Text"/>
            <w:rFonts w:asciiTheme="minorEastAsia" w:eastAsiaTheme="minorEastAsia"/>
            <w:sz w:val="21"/>
          </w:rPr>
          <w:t>76.</w:t>
        </w:r>
        <w:bookmarkEnd w:id="3522"/>
      </w:hyperlink>
      <w:r w:rsidR="007F5A01" w:rsidRPr="001140FA">
        <w:rPr>
          <w:rFonts w:asciiTheme="minorEastAsia" w:eastAsiaTheme="minorEastAsia"/>
          <w:sz w:val="21"/>
        </w:rPr>
        <w:t xml:space="preserve"> 同上，157.</w:t>
      </w:r>
    </w:p>
    <w:p w:rsidR="007F5A01" w:rsidRPr="001140FA" w:rsidRDefault="00947D55" w:rsidP="007F5A01">
      <w:pPr>
        <w:pStyle w:val="Para04"/>
        <w:ind w:left="384" w:hanging="384"/>
        <w:rPr>
          <w:rFonts w:asciiTheme="minorEastAsia" w:eastAsiaTheme="minorEastAsia"/>
          <w:sz w:val="21"/>
        </w:rPr>
      </w:pPr>
      <w:hyperlink w:anchor="_77_16">
        <w:bookmarkStart w:id="3523" w:name="77_16"/>
        <w:r w:rsidR="007F5A01" w:rsidRPr="001140FA">
          <w:rPr>
            <w:rStyle w:val="3Text"/>
            <w:rFonts w:asciiTheme="minorEastAsia" w:eastAsiaTheme="minorEastAsia"/>
            <w:sz w:val="21"/>
          </w:rPr>
          <w:t>77.</w:t>
        </w:r>
        <w:bookmarkEnd w:id="3523"/>
      </w:hyperlink>
      <w:r w:rsidR="007F5A01" w:rsidRPr="001140FA">
        <w:rPr>
          <w:rFonts w:asciiTheme="minorEastAsia" w:eastAsiaTheme="minorEastAsia"/>
          <w:sz w:val="21"/>
        </w:rPr>
        <w:t xml:space="preserve"> 同上，193-4；另見Pfahlmann, </w:t>
      </w:r>
      <w:r w:rsidR="007F5A01" w:rsidRPr="001140FA">
        <w:rPr>
          <w:rStyle w:val="0Text"/>
          <w:rFonts w:asciiTheme="minorEastAsia" w:eastAsiaTheme="minorEastAsia"/>
          <w:sz w:val="21"/>
        </w:rPr>
        <w:t>Fremdarbeiter</w:t>
      </w:r>
      <w:r w:rsidR="007F5A01" w:rsidRPr="001140FA">
        <w:rPr>
          <w:rFonts w:asciiTheme="minorEastAsia" w:eastAsiaTheme="minorEastAsia"/>
          <w:sz w:val="21"/>
        </w:rPr>
        <w:t>, 44-65.</w:t>
      </w:r>
    </w:p>
    <w:p w:rsidR="007F5A01" w:rsidRPr="001140FA" w:rsidRDefault="00947D55" w:rsidP="007F5A01">
      <w:pPr>
        <w:pStyle w:val="Para07"/>
        <w:ind w:left="384" w:hanging="384"/>
        <w:rPr>
          <w:rFonts w:asciiTheme="minorEastAsia" w:eastAsiaTheme="minorEastAsia"/>
          <w:sz w:val="21"/>
        </w:rPr>
      </w:pPr>
      <w:hyperlink w:anchor="_78_17">
        <w:bookmarkStart w:id="3524" w:name="78_16"/>
        <w:r w:rsidR="007F5A01" w:rsidRPr="001140FA">
          <w:rPr>
            <w:rStyle w:val="6Text"/>
            <w:rFonts w:asciiTheme="minorEastAsia" w:eastAsiaTheme="minorEastAsia"/>
            <w:sz w:val="21"/>
          </w:rPr>
          <w:t>78.</w:t>
        </w:r>
        <w:bookmarkEnd w:id="3524"/>
      </w:hyperlink>
      <w:r w:rsidR="007F5A01" w:rsidRPr="001140FA">
        <w:rPr>
          <w:rStyle w:val="0Text"/>
          <w:rFonts w:asciiTheme="minorEastAsia" w:eastAsiaTheme="minorEastAsia"/>
          <w:sz w:val="21"/>
        </w:rPr>
        <w:t xml:space="preserve"> Overmans, </w:t>
      </w:r>
      <w:r w:rsidR="007F5A01" w:rsidRPr="001140FA">
        <w:rPr>
          <w:rFonts w:asciiTheme="minorEastAsia" w:eastAsiaTheme="minorEastAsia"/>
          <w:sz w:val="21"/>
        </w:rPr>
        <w:t>Deutsche milit</w:t>
      </w:r>
      <w:r w:rsidR="007F5A01" w:rsidRPr="001140FA">
        <w:rPr>
          <w:rFonts w:asciiTheme="minorEastAsia" w:eastAsiaTheme="minorEastAsia"/>
          <w:sz w:val="21"/>
        </w:rPr>
        <w:t>ä</w:t>
      </w:r>
      <w:r w:rsidR="007F5A01" w:rsidRPr="001140FA">
        <w:rPr>
          <w:rFonts w:asciiTheme="minorEastAsia" w:eastAsiaTheme="minorEastAsia"/>
          <w:sz w:val="21"/>
        </w:rPr>
        <w:t>rische Verluste</w:t>
      </w:r>
      <w:r w:rsidR="007F5A01" w:rsidRPr="001140FA">
        <w:rPr>
          <w:rStyle w:val="0Text"/>
          <w:rFonts w:asciiTheme="minorEastAsia" w:eastAsiaTheme="minorEastAsia"/>
          <w:sz w:val="21"/>
        </w:rPr>
        <w:t>, 238-9.</w:t>
      </w:r>
    </w:p>
    <w:p w:rsidR="007F5A01" w:rsidRPr="001140FA" w:rsidRDefault="00947D55" w:rsidP="007F5A01">
      <w:pPr>
        <w:pStyle w:val="Para07"/>
        <w:ind w:left="384" w:hanging="384"/>
        <w:rPr>
          <w:rFonts w:asciiTheme="minorEastAsia" w:eastAsiaTheme="minorEastAsia"/>
          <w:sz w:val="21"/>
        </w:rPr>
      </w:pPr>
      <w:hyperlink w:anchor="_79_16">
        <w:bookmarkStart w:id="3525" w:name="79_16"/>
        <w:r w:rsidR="007F5A01" w:rsidRPr="001140FA">
          <w:rPr>
            <w:rStyle w:val="6Text"/>
            <w:rFonts w:asciiTheme="minorEastAsia" w:eastAsiaTheme="minorEastAsia"/>
            <w:sz w:val="21"/>
          </w:rPr>
          <w:t>79.</w:t>
        </w:r>
        <w:bookmarkEnd w:id="3525"/>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513-14.</w:t>
      </w:r>
    </w:p>
    <w:p w:rsidR="007F5A01" w:rsidRPr="001140FA" w:rsidRDefault="00947D55" w:rsidP="007F5A01">
      <w:pPr>
        <w:pStyle w:val="Para04"/>
        <w:ind w:left="384" w:hanging="384"/>
        <w:rPr>
          <w:rFonts w:asciiTheme="minorEastAsia" w:eastAsiaTheme="minorEastAsia"/>
          <w:sz w:val="21"/>
        </w:rPr>
      </w:pPr>
      <w:hyperlink w:anchor="_80_16">
        <w:bookmarkStart w:id="3526" w:name="80_16"/>
        <w:r w:rsidR="007F5A01" w:rsidRPr="001140FA">
          <w:rPr>
            <w:rStyle w:val="3Text"/>
            <w:rFonts w:asciiTheme="minorEastAsia" w:eastAsiaTheme="minorEastAsia"/>
            <w:sz w:val="21"/>
          </w:rPr>
          <w:t>80.</w:t>
        </w:r>
        <w:bookmarkEnd w:id="3526"/>
      </w:hyperlink>
      <w:r w:rsidR="007F5A01" w:rsidRPr="001140FA">
        <w:rPr>
          <w:rFonts w:asciiTheme="minorEastAsia" w:eastAsiaTheme="minorEastAsia"/>
          <w:sz w:val="21"/>
        </w:rPr>
        <w:t xml:space="preserve"> Herbert, </w:t>
      </w:r>
      <w:r w:rsidR="007F5A01" w:rsidRPr="001140FA">
        <w:rPr>
          <w:rStyle w:val="0Text"/>
          <w:rFonts w:asciiTheme="minorEastAsia" w:eastAsiaTheme="minorEastAsia"/>
          <w:sz w:val="21"/>
        </w:rPr>
        <w:t>Hitler's Foreign Workers</w:t>
      </w:r>
      <w:r w:rsidR="007F5A01" w:rsidRPr="001140FA">
        <w:rPr>
          <w:rFonts w:asciiTheme="minorEastAsia" w:eastAsiaTheme="minorEastAsia"/>
          <w:sz w:val="21"/>
        </w:rPr>
        <w:t xml:space="preserve">, 273-8; Homze, </w:t>
      </w:r>
      <w:r w:rsidR="007F5A01" w:rsidRPr="001140FA">
        <w:rPr>
          <w:rStyle w:val="0Text"/>
          <w:rFonts w:asciiTheme="minorEastAsia" w:eastAsiaTheme="minorEastAsia"/>
          <w:sz w:val="21"/>
        </w:rPr>
        <w:t>Foreign Labor</w:t>
      </w:r>
      <w:r w:rsidR="007F5A01" w:rsidRPr="001140FA">
        <w:rPr>
          <w:rFonts w:asciiTheme="minorEastAsia" w:eastAsiaTheme="minorEastAsia"/>
          <w:sz w:val="21"/>
        </w:rPr>
        <w:t xml:space="preserve">, 177-203; Richard Vinen, </w:t>
      </w:r>
      <w:r w:rsidR="007F5A01" w:rsidRPr="001140FA">
        <w:rPr>
          <w:rStyle w:val="0Text"/>
          <w:rFonts w:asciiTheme="minorEastAsia" w:eastAsiaTheme="minorEastAsia"/>
          <w:sz w:val="21"/>
        </w:rPr>
        <w:t>The Unfree French: Life under the Occupation</w:t>
      </w:r>
      <w:r w:rsidR="007F5A01" w:rsidRPr="001140FA">
        <w:rPr>
          <w:rFonts w:asciiTheme="minorEastAsia" w:eastAsiaTheme="minorEastAsia"/>
          <w:sz w:val="21"/>
        </w:rPr>
        <w:t xml:space="preserve"> (London, 2006), 183-214（關于戰俘），和247-312（關于勞動力服務）；Pfahlmann, </w:t>
      </w:r>
      <w:r w:rsidR="007F5A01" w:rsidRPr="001140FA">
        <w:rPr>
          <w:rStyle w:val="0Text"/>
          <w:rFonts w:asciiTheme="minorEastAsia" w:eastAsiaTheme="minorEastAsia"/>
          <w:sz w:val="21"/>
        </w:rPr>
        <w:t>Fremdarbeiter</w:t>
      </w:r>
      <w:r w:rsidR="007F5A01" w:rsidRPr="001140FA">
        <w:rPr>
          <w:rFonts w:asciiTheme="minorEastAsia" w:eastAsiaTheme="minorEastAsia"/>
          <w:sz w:val="21"/>
        </w:rPr>
        <w:t>, 31-44.</w:t>
      </w:r>
    </w:p>
    <w:p w:rsidR="007F5A01" w:rsidRPr="001140FA" w:rsidRDefault="00947D55" w:rsidP="007F5A01">
      <w:pPr>
        <w:pStyle w:val="Para07"/>
        <w:ind w:left="384" w:hanging="384"/>
        <w:rPr>
          <w:rFonts w:asciiTheme="minorEastAsia" w:eastAsiaTheme="minorEastAsia"/>
          <w:sz w:val="21"/>
        </w:rPr>
      </w:pPr>
      <w:hyperlink w:anchor="_81_16">
        <w:bookmarkStart w:id="3527" w:name="81_16"/>
        <w:r w:rsidR="007F5A01" w:rsidRPr="001140FA">
          <w:rPr>
            <w:rStyle w:val="6Text"/>
            <w:rFonts w:asciiTheme="minorEastAsia" w:eastAsiaTheme="minorEastAsia"/>
            <w:sz w:val="21"/>
          </w:rPr>
          <w:t>81.</w:t>
        </w:r>
        <w:bookmarkEnd w:id="3527"/>
      </w:hyperlink>
      <w:r w:rsidR="007F5A01" w:rsidRPr="001140FA">
        <w:rPr>
          <w:rStyle w:val="0Text"/>
          <w:rFonts w:asciiTheme="minorEastAsia" w:eastAsiaTheme="minorEastAsia"/>
          <w:sz w:val="21"/>
        </w:rPr>
        <w:t xml:space="preserve"> 引用自Herbert,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279.</w:t>
      </w:r>
    </w:p>
    <w:p w:rsidR="007F5A01" w:rsidRPr="001140FA" w:rsidRDefault="00947D55" w:rsidP="007F5A01">
      <w:pPr>
        <w:pStyle w:val="Para04"/>
        <w:ind w:left="384" w:hanging="384"/>
        <w:rPr>
          <w:rFonts w:asciiTheme="minorEastAsia" w:eastAsiaTheme="minorEastAsia"/>
          <w:sz w:val="21"/>
        </w:rPr>
      </w:pPr>
      <w:hyperlink w:anchor="_82_16">
        <w:bookmarkStart w:id="3528" w:name="82_16"/>
        <w:r w:rsidR="007F5A01" w:rsidRPr="001140FA">
          <w:rPr>
            <w:rStyle w:val="3Text"/>
            <w:rFonts w:asciiTheme="minorEastAsia" w:eastAsiaTheme="minorEastAsia"/>
            <w:sz w:val="21"/>
          </w:rPr>
          <w:t>82.</w:t>
        </w:r>
        <w:bookmarkEnd w:id="3528"/>
      </w:hyperlink>
      <w:r w:rsidR="007F5A01" w:rsidRPr="001140FA">
        <w:rPr>
          <w:rFonts w:asciiTheme="minorEastAsia" w:eastAsiaTheme="minorEastAsia"/>
          <w:sz w:val="21"/>
        </w:rPr>
        <w:t xml:space="preserve"> 同上，278-82, 297-8.</w:t>
      </w:r>
    </w:p>
    <w:p w:rsidR="007F5A01" w:rsidRPr="001140FA" w:rsidRDefault="00947D55" w:rsidP="007F5A01">
      <w:pPr>
        <w:pStyle w:val="Para07"/>
        <w:ind w:left="384" w:hanging="384"/>
        <w:rPr>
          <w:rFonts w:asciiTheme="minorEastAsia" w:eastAsiaTheme="minorEastAsia"/>
          <w:sz w:val="21"/>
        </w:rPr>
      </w:pPr>
      <w:hyperlink w:anchor="_83_16">
        <w:bookmarkStart w:id="3529" w:name="83_16"/>
        <w:r w:rsidR="007F5A01" w:rsidRPr="001140FA">
          <w:rPr>
            <w:rStyle w:val="6Text"/>
            <w:rFonts w:asciiTheme="minorEastAsia" w:eastAsiaTheme="minorEastAsia"/>
            <w:sz w:val="21"/>
          </w:rPr>
          <w:t>83.</w:t>
        </w:r>
        <w:bookmarkEnd w:id="3529"/>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519.</w:t>
      </w:r>
    </w:p>
    <w:p w:rsidR="007F5A01" w:rsidRPr="001140FA" w:rsidRDefault="00947D55" w:rsidP="007F5A01">
      <w:pPr>
        <w:pStyle w:val="Para07"/>
        <w:ind w:left="384" w:hanging="384"/>
        <w:rPr>
          <w:rFonts w:asciiTheme="minorEastAsia" w:eastAsiaTheme="minorEastAsia"/>
          <w:sz w:val="21"/>
        </w:rPr>
      </w:pPr>
      <w:hyperlink w:anchor="_84_16">
        <w:bookmarkStart w:id="3530" w:name="84_16"/>
        <w:r w:rsidR="007F5A01" w:rsidRPr="001140FA">
          <w:rPr>
            <w:rStyle w:val="6Text"/>
            <w:rFonts w:asciiTheme="minorEastAsia" w:eastAsiaTheme="minorEastAsia"/>
            <w:sz w:val="21"/>
          </w:rPr>
          <w:t>84.</w:t>
        </w:r>
        <w:bookmarkEnd w:id="3530"/>
      </w:hyperlink>
      <w:r w:rsidR="007F5A01" w:rsidRPr="001140FA">
        <w:rPr>
          <w:rStyle w:val="0Text"/>
          <w:rFonts w:asciiTheme="minorEastAsia" w:eastAsiaTheme="minorEastAsia"/>
          <w:sz w:val="21"/>
        </w:rPr>
        <w:t xml:space="preserve"> Bernard Bellon, </w:t>
      </w:r>
      <w:r w:rsidR="007F5A01" w:rsidRPr="001140FA">
        <w:rPr>
          <w:rFonts w:asciiTheme="minorEastAsia" w:eastAsiaTheme="minorEastAsia"/>
          <w:sz w:val="21"/>
        </w:rPr>
        <w:t>Mercedes in Peace and War: German Automobile Workers, 1903-1945</w:t>
      </w:r>
      <w:r w:rsidR="007F5A01" w:rsidRPr="001140FA">
        <w:rPr>
          <w:rStyle w:val="0Text"/>
          <w:rFonts w:asciiTheme="minorEastAsia" w:eastAsiaTheme="minorEastAsia"/>
          <w:sz w:val="21"/>
        </w:rPr>
        <w:t xml:space="preserve"> (New York, 1990), 250-51.</w:t>
      </w:r>
    </w:p>
    <w:p w:rsidR="007F5A01" w:rsidRPr="001140FA" w:rsidRDefault="00947D55" w:rsidP="007F5A01">
      <w:pPr>
        <w:pStyle w:val="Para04"/>
        <w:ind w:left="384" w:hanging="384"/>
        <w:rPr>
          <w:rFonts w:asciiTheme="minorEastAsia" w:eastAsiaTheme="minorEastAsia"/>
          <w:sz w:val="21"/>
        </w:rPr>
      </w:pPr>
      <w:hyperlink w:anchor="_85_17">
        <w:bookmarkStart w:id="3531" w:name="85_16"/>
        <w:r w:rsidR="007F5A01" w:rsidRPr="001140FA">
          <w:rPr>
            <w:rStyle w:val="3Text"/>
            <w:rFonts w:asciiTheme="minorEastAsia" w:eastAsiaTheme="minorEastAsia"/>
            <w:sz w:val="21"/>
          </w:rPr>
          <w:t>85.</w:t>
        </w:r>
        <w:bookmarkEnd w:id="3531"/>
      </w:hyperlink>
      <w:r w:rsidR="007F5A01" w:rsidRPr="001140FA">
        <w:rPr>
          <w:rFonts w:asciiTheme="minorEastAsia" w:eastAsiaTheme="minorEastAsia"/>
          <w:sz w:val="21"/>
        </w:rPr>
        <w:t xml:space="preserve"> 引用自Herbert, </w:t>
      </w:r>
      <w:r w:rsidR="007F5A01" w:rsidRPr="001140FA">
        <w:rPr>
          <w:rStyle w:val="0Text"/>
          <w:rFonts w:asciiTheme="minorEastAsia" w:eastAsiaTheme="minorEastAsia"/>
          <w:sz w:val="21"/>
        </w:rPr>
        <w:t>Hitler's Foreign Workers</w:t>
      </w:r>
      <w:r w:rsidR="007F5A01" w:rsidRPr="001140FA">
        <w:rPr>
          <w:rFonts w:asciiTheme="minorEastAsia" w:eastAsiaTheme="minorEastAsia"/>
          <w:sz w:val="21"/>
        </w:rPr>
        <w:t xml:space="preserve">, 209-11；另見同上，211-17，和Bellon, </w:t>
      </w:r>
      <w:r w:rsidR="007F5A01" w:rsidRPr="001140FA">
        <w:rPr>
          <w:rStyle w:val="0Text"/>
          <w:rFonts w:asciiTheme="minorEastAsia" w:eastAsiaTheme="minorEastAsia"/>
          <w:sz w:val="21"/>
        </w:rPr>
        <w:t>Mercedes</w:t>
      </w:r>
      <w:r w:rsidR="007F5A01" w:rsidRPr="001140FA">
        <w:rPr>
          <w:rFonts w:asciiTheme="minorEastAsia" w:eastAsiaTheme="minorEastAsia"/>
          <w:sz w:val="21"/>
        </w:rPr>
        <w:t xml:space="preserve">, 251；關于更廣泛的信息，參見Spoerer,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xml:space="preserve">, 116-44; Pfahlmann, </w:t>
      </w:r>
      <w:r w:rsidR="007F5A01" w:rsidRPr="001140FA">
        <w:rPr>
          <w:rStyle w:val="0Text"/>
          <w:rFonts w:asciiTheme="minorEastAsia" w:eastAsiaTheme="minorEastAsia"/>
          <w:sz w:val="21"/>
        </w:rPr>
        <w:t>Fremdarbeiter</w:t>
      </w:r>
      <w:r w:rsidR="007F5A01" w:rsidRPr="001140FA">
        <w:rPr>
          <w:rFonts w:asciiTheme="minorEastAsia" w:eastAsiaTheme="minorEastAsia"/>
          <w:sz w:val="21"/>
        </w:rPr>
        <w:t xml:space="preserve">, 193-217; Marcus Meyer,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...uns 100 Zivilausl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nder umgehend zu beschaffen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Zwangsarbeit bei den Bremer Stadtwerken 1939-1945</w:t>
      </w:r>
      <w:r w:rsidR="007F5A01" w:rsidRPr="001140FA">
        <w:rPr>
          <w:rFonts w:asciiTheme="minorEastAsia" w:eastAsiaTheme="minorEastAsia"/>
          <w:sz w:val="21"/>
        </w:rPr>
        <w:t xml:space="preserve"> (Bremen, 2002); Mark Spoerer, </w:t>
      </w:r>
      <w:r w:rsidR="007F5A01" w:rsidRPr="001140FA">
        <w:rPr>
          <w:rFonts w:asciiTheme="minorEastAsia" w:eastAsiaTheme="minorEastAsia"/>
          <w:sz w:val="21"/>
        </w:rPr>
        <w:t>‘</w:t>
      </w:r>
      <w:r w:rsidR="007F5A01" w:rsidRPr="001140FA">
        <w:rPr>
          <w:rFonts w:asciiTheme="minorEastAsia" w:eastAsiaTheme="minorEastAsia"/>
          <w:sz w:val="21"/>
        </w:rPr>
        <w:t xml:space="preserve">Die soziale Differenzierung der </w:t>
      </w:r>
      <w:r w:rsidR="007F5A01" w:rsidRPr="001140FA">
        <w:rPr>
          <w:rFonts w:asciiTheme="minorEastAsia" w:eastAsiaTheme="minorEastAsia"/>
          <w:sz w:val="21"/>
        </w:rPr>
        <w:lastRenderedPageBreak/>
        <w:t>ausl</w:t>
      </w:r>
      <w:r w:rsidR="007F5A01" w:rsidRPr="001140FA">
        <w:rPr>
          <w:rFonts w:asciiTheme="minorEastAsia" w:eastAsiaTheme="minorEastAsia"/>
          <w:sz w:val="21"/>
        </w:rPr>
        <w:t>ä</w:t>
      </w:r>
      <w:r w:rsidR="007F5A01" w:rsidRPr="001140FA">
        <w:rPr>
          <w:rFonts w:asciiTheme="minorEastAsia" w:eastAsiaTheme="minorEastAsia"/>
          <w:sz w:val="21"/>
        </w:rPr>
        <w:t>ndischen Zivilarbeiter, Kriegsgefangenen und H</w:t>
      </w:r>
      <w:r w:rsidR="007F5A01" w:rsidRPr="001140FA">
        <w:rPr>
          <w:rFonts w:asciiTheme="minorEastAsia" w:eastAsiaTheme="minorEastAsia"/>
          <w:sz w:val="21"/>
        </w:rPr>
        <w:t>ä</w:t>
      </w:r>
      <w:r w:rsidR="007F5A01" w:rsidRPr="001140FA">
        <w:rPr>
          <w:rFonts w:asciiTheme="minorEastAsia" w:eastAsiaTheme="minorEastAsia"/>
          <w:sz w:val="21"/>
        </w:rPr>
        <w:t>ftlinge im Deutschen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IX/II. 485 -576, at 515-32.</w:t>
      </w:r>
    </w:p>
    <w:p w:rsidR="007F5A01" w:rsidRPr="001140FA" w:rsidRDefault="00947D55" w:rsidP="007F5A01">
      <w:pPr>
        <w:pStyle w:val="Para07"/>
        <w:ind w:left="384" w:hanging="384"/>
        <w:rPr>
          <w:rFonts w:asciiTheme="minorEastAsia" w:eastAsiaTheme="minorEastAsia"/>
          <w:sz w:val="21"/>
        </w:rPr>
      </w:pPr>
      <w:hyperlink w:anchor="_86_16">
        <w:bookmarkStart w:id="3532" w:name="86_16"/>
        <w:r w:rsidR="007F5A01" w:rsidRPr="001140FA">
          <w:rPr>
            <w:rStyle w:val="6Text"/>
            <w:rFonts w:asciiTheme="minorEastAsia" w:eastAsiaTheme="minorEastAsia"/>
            <w:sz w:val="21"/>
          </w:rPr>
          <w:t>86.</w:t>
        </w:r>
        <w:bookmarkEnd w:id="3532"/>
      </w:hyperlink>
      <w:r w:rsidR="007F5A01" w:rsidRPr="001140FA">
        <w:rPr>
          <w:rStyle w:val="0Text"/>
          <w:rFonts w:asciiTheme="minorEastAsia" w:eastAsiaTheme="minorEastAsia"/>
          <w:sz w:val="21"/>
        </w:rPr>
        <w:t xml:space="preserve"> 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xml:space="preserve">, 217-22; Andreas Heusler, </w:t>
      </w:r>
      <w:r w:rsidR="007F5A01" w:rsidRPr="001140FA">
        <w:rPr>
          <w:rFonts w:asciiTheme="minorEastAsia" w:eastAsiaTheme="minorEastAsia"/>
          <w:sz w:val="21"/>
        </w:rPr>
        <w:t>Ausl</w:t>
      </w:r>
      <w:r w:rsidR="007F5A01" w:rsidRPr="001140FA">
        <w:rPr>
          <w:rFonts w:asciiTheme="minorEastAsia" w:eastAsiaTheme="minorEastAsia"/>
          <w:sz w:val="21"/>
        </w:rPr>
        <w:t>ä</w:t>
      </w:r>
      <w:r w:rsidR="007F5A01" w:rsidRPr="001140FA">
        <w:rPr>
          <w:rFonts w:asciiTheme="minorEastAsia" w:eastAsiaTheme="minorEastAsia"/>
          <w:sz w:val="21"/>
        </w:rPr>
        <w:t>ndereinsatz: Zwangsarbeit f</w:t>
      </w:r>
      <w:r w:rsidR="007F5A01" w:rsidRPr="001140FA">
        <w:rPr>
          <w:rFonts w:asciiTheme="minorEastAsia" w:eastAsiaTheme="minorEastAsia"/>
          <w:sz w:val="21"/>
        </w:rPr>
        <w:t>ü</w:t>
      </w:r>
      <w:r w:rsidR="007F5A01" w:rsidRPr="001140FA">
        <w:rPr>
          <w:rFonts w:asciiTheme="minorEastAsia" w:eastAsiaTheme="minorEastAsia"/>
          <w:sz w:val="21"/>
        </w:rPr>
        <w:t>r die M</w:t>
      </w:r>
      <w:r w:rsidR="007F5A01" w:rsidRPr="001140FA">
        <w:rPr>
          <w:rFonts w:asciiTheme="minorEastAsia" w:eastAsiaTheme="minorEastAsia"/>
          <w:sz w:val="21"/>
        </w:rPr>
        <w:t>ü</w:t>
      </w:r>
      <w:r w:rsidR="007F5A01" w:rsidRPr="001140FA">
        <w:rPr>
          <w:rFonts w:asciiTheme="minorEastAsia" w:eastAsiaTheme="minorEastAsia"/>
          <w:sz w:val="21"/>
        </w:rPr>
        <w:t>nchner Kriegswirtschaft 1939-1945</w:t>
      </w:r>
      <w:r w:rsidR="007F5A01" w:rsidRPr="001140FA">
        <w:rPr>
          <w:rStyle w:val="0Text"/>
          <w:rFonts w:asciiTheme="minorEastAsia" w:eastAsiaTheme="minorEastAsia"/>
          <w:sz w:val="21"/>
        </w:rPr>
        <w:t xml:space="preserve"> (Munich, 1996), 212-22; Spoerer, </w:t>
      </w:r>
      <w:r w:rsidR="007F5A01" w:rsidRPr="001140FA">
        <w:rPr>
          <w:rFonts w:asciiTheme="minorEastAsia" w:eastAsiaTheme="minorEastAsia"/>
          <w:sz w:val="21"/>
        </w:rPr>
        <w:t>Zwangsarbeit</w:t>
      </w:r>
      <w:r w:rsidR="007F5A01" w:rsidRPr="001140FA">
        <w:rPr>
          <w:rStyle w:val="0Text"/>
          <w:rFonts w:asciiTheme="minorEastAsia" w:eastAsiaTheme="minorEastAsia"/>
          <w:sz w:val="21"/>
        </w:rPr>
        <w:t xml:space="preserve">, 199-200; Eginhard Scharf, </w:t>
      </w:r>
      <w:r w:rsidR="007F5A01" w:rsidRPr="001140FA">
        <w:rPr>
          <w:rFonts w:asciiTheme="minorEastAsia" w:eastAsiaTheme="minorEastAsia"/>
          <w:sz w:val="21"/>
        </w:rPr>
        <w:t>‘</w:t>
      </w:r>
      <w:r w:rsidR="007F5A01" w:rsidRPr="001140FA">
        <w:rPr>
          <w:rFonts w:asciiTheme="minorEastAsia" w:eastAsiaTheme="minorEastAsia"/>
          <w:sz w:val="21"/>
        </w:rPr>
        <w:t>Man machte mit uns, was man wollte</w:t>
      </w:r>
      <w:r w:rsidR="007F5A01" w:rsidRPr="001140FA">
        <w:rPr>
          <w:rFonts w:asciiTheme="minorEastAsia" w:eastAsiaTheme="minorEastAsia"/>
          <w:sz w:val="21"/>
        </w:rPr>
        <w:t>’</w:t>
      </w:r>
      <w:r w:rsidR="007F5A01" w:rsidRPr="001140FA">
        <w:rPr>
          <w:rFonts w:asciiTheme="minorEastAsia" w:eastAsiaTheme="minorEastAsia"/>
          <w:sz w:val="21"/>
        </w:rPr>
        <w:t>: Ausl</w:t>
      </w:r>
      <w:r w:rsidR="007F5A01" w:rsidRPr="001140FA">
        <w:rPr>
          <w:rFonts w:asciiTheme="minorEastAsia" w:eastAsiaTheme="minorEastAsia"/>
          <w:sz w:val="21"/>
        </w:rPr>
        <w:t>ä</w:t>
      </w:r>
      <w:r w:rsidR="007F5A01" w:rsidRPr="001140FA">
        <w:rPr>
          <w:rFonts w:asciiTheme="minorEastAsia" w:eastAsiaTheme="minorEastAsia"/>
          <w:sz w:val="21"/>
        </w:rPr>
        <w:t>ndische Zwangsarbeiter in Ludwigshafen am Rhein 1939-1945</w:t>
      </w:r>
      <w:r w:rsidR="007F5A01" w:rsidRPr="001140FA">
        <w:rPr>
          <w:rStyle w:val="0Text"/>
          <w:rFonts w:asciiTheme="minorEastAsia" w:eastAsiaTheme="minorEastAsia"/>
          <w:sz w:val="21"/>
        </w:rPr>
        <w:t xml:space="preserve"> (Hamburg, 2004), 56-73；和Valentina Maria Stefanski, </w:t>
      </w:r>
      <w:r w:rsidR="007F5A01" w:rsidRPr="001140FA">
        <w:rPr>
          <w:rFonts w:asciiTheme="minorEastAsia" w:eastAsiaTheme="minorEastAsia"/>
          <w:sz w:val="21"/>
        </w:rPr>
        <w:t>Zwangsarbeit in Leverkusen: Polnische Jugendliche im I. G. Farbenwerk</w:t>
      </w:r>
      <w:r w:rsidR="007F5A01" w:rsidRPr="001140FA">
        <w:rPr>
          <w:rStyle w:val="0Text"/>
          <w:rFonts w:asciiTheme="minorEastAsia" w:eastAsiaTheme="minorEastAsia"/>
          <w:sz w:val="21"/>
        </w:rPr>
        <w:t xml:space="preserve"> (Osnabr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ck, 2000), 333-49; Katharina Hoffmann, </w:t>
      </w:r>
      <w:r w:rsidR="007F5A01" w:rsidRPr="001140FA">
        <w:rPr>
          <w:rFonts w:asciiTheme="minorEastAsia" w:eastAsiaTheme="minorEastAsia"/>
          <w:sz w:val="21"/>
        </w:rPr>
        <w:t>Zwangsarbeit und ihre gesellschaftliche Akzeptanz in Oldenburg 1939-1945</w:t>
      </w:r>
      <w:r w:rsidR="007F5A01" w:rsidRPr="001140FA">
        <w:rPr>
          <w:rStyle w:val="0Text"/>
          <w:rFonts w:asciiTheme="minorEastAsia" w:eastAsiaTheme="minorEastAsia"/>
          <w:sz w:val="21"/>
        </w:rPr>
        <w:t xml:space="preserve"> (Oldenburg, 2001), 96-161, 216-24；更普遍的情況，參見Spoerer,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Die soziale Differenzierung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562-5.</w:t>
      </w:r>
    </w:p>
    <w:p w:rsidR="007F5A01" w:rsidRPr="001140FA" w:rsidRDefault="00947D55" w:rsidP="007F5A01">
      <w:pPr>
        <w:pStyle w:val="Para04"/>
        <w:ind w:left="384" w:hanging="384"/>
        <w:rPr>
          <w:rFonts w:asciiTheme="minorEastAsia" w:eastAsiaTheme="minorEastAsia"/>
          <w:sz w:val="21"/>
        </w:rPr>
      </w:pPr>
      <w:hyperlink w:anchor="_87_16">
        <w:bookmarkStart w:id="3533" w:name="87_16"/>
        <w:r w:rsidR="007F5A01" w:rsidRPr="001140FA">
          <w:rPr>
            <w:rStyle w:val="3Text"/>
            <w:rFonts w:asciiTheme="minorEastAsia" w:eastAsiaTheme="minorEastAsia"/>
            <w:sz w:val="21"/>
          </w:rPr>
          <w:t>87.</w:t>
        </w:r>
        <w:bookmarkEnd w:id="3533"/>
      </w:hyperlink>
      <w:r w:rsidR="007F5A01" w:rsidRPr="001140FA">
        <w:rPr>
          <w:rFonts w:asciiTheme="minorEastAsia" w:eastAsiaTheme="minorEastAsia"/>
          <w:sz w:val="21"/>
        </w:rPr>
        <w:t xml:space="preserve"> Herbert, </w:t>
      </w:r>
      <w:r w:rsidR="007F5A01" w:rsidRPr="001140FA">
        <w:rPr>
          <w:rStyle w:val="0Text"/>
          <w:rFonts w:asciiTheme="minorEastAsia" w:eastAsiaTheme="minorEastAsia"/>
          <w:sz w:val="21"/>
        </w:rPr>
        <w:t>Hitler's Foreign Workers</w:t>
      </w:r>
      <w:r w:rsidR="007F5A01" w:rsidRPr="001140FA">
        <w:rPr>
          <w:rFonts w:asciiTheme="minorEastAsia" w:eastAsiaTheme="minorEastAsia"/>
          <w:sz w:val="21"/>
        </w:rPr>
        <w:t xml:space="preserve">, 268-9; Spoerer,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xml:space="preserve">, 200-205; Scharf, </w:t>
      </w:r>
      <w:r w:rsidR="007F5A01" w:rsidRPr="001140FA">
        <w:rPr>
          <w:rFonts w:asciiTheme="minorEastAsia" w:eastAsiaTheme="minorEastAsia"/>
          <w:sz w:val="21"/>
        </w:rPr>
        <w:t>‘</w:t>
      </w:r>
      <w:r w:rsidR="007F5A01" w:rsidRPr="001140FA">
        <w:rPr>
          <w:rFonts w:asciiTheme="minorEastAsia" w:eastAsiaTheme="minorEastAsia"/>
          <w:sz w:val="21"/>
        </w:rPr>
        <w:t>Man machte</w:t>
      </w:r>
      <w:r w:rsidR="007F5A01" w:rsidRPr="001140FA">
        <w:rPr>
          <w:rFonts w:asciiTheme="minorEastAsia" w:eastAsiaTheme="minorEastAsia"/>
          <w:sz w:val="21"/>
        </w:rPr>
        <w:t>’</w:t>
      </w:r>
      <w:r w:rsidR="007F5A01" w:rsidRPr="001140FA">
        <w:rPr>
          <w:rFonts w:asciiTheme="minorEastAsia" w:eastAsiaTheme="minorEastAsia"/>
          <w:sz w:val="21"/>
        </w:rPr>
        <w:t>, 237-42.</w:t>
      </w:r>
    </w:p>
    <w:p w:rsidR="007F5A01" w:rsidRPr="001140FA" w:rsidRDefault="00947D55" w:rsidP="007F5A01">
      <w:pPr>
        <w:pStyle w:val="Para04"/>
        <w:ind w:left="384" w:hanging="384"/>
        <w:rPr>
          <w:rFonts w:asciiTheme="minorEastAsia" w:eastAsiaTheme="minorEastAsia"/>
          <w:sz w:val="21"/>
        </w:rPr>
      </w:pPr>
      <w:hyperlink w:anchor="_88_16">
        <w:bookmarkStart w:id="3534" w:name="88_16"/>
        <w:r w:rsidR="007F5A01" w:rsidRPr="001140FA">
          <w:rPr>
            <w:rStyle w:val="3Text"/>
            <w:rFonts w:asciiTheme="minorEastAsia" w:eastAsiaTheme="minorEastAsia"/>
            <w:sz w:val="21"/>
          </w:rPr>
          <w:t>88.</w:t>
        </w:r>
        <w:bookmarkEnd w:id="3534"/>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VII. 100-103（1940年2月）.</w:t>
      </w:r>
    </w:p>
    <w:p w:rsidR="007F5A01" w:rsidRPr="001140FA" w:rsidRDefault="00947D55" w:rsidP="007F5A01">
      <w:pPr>
        <w:pStyle w:val="Para07"/>
        <w:ind w:left="384" w:hanging="384"/>
        <w:rPr>
          <w:rFonts w:asciiTheme="minorEastAsia" w:eastAsiaTheme="minorEastAsia"/>
          <w:sz w:val="21"/>
        </w:rPr>
      </w:pPr>
      <w:hyperlink w:anchor="_89_16">
        <w:bookmarkStart w:id="3535" w:name="89_16"/>
        <w:r w:rsidR="007F5A01" w:rsidRPr="001140FA">
          <w:rPr>
            <w:rStyle w:val="6Text"/>
            <w:rFonts w:asciiTheme="minorEastAsia" w:eastAsiaTheme="minorEastAsia"/>
            <w:sz w:val="21"/>
          </w:rPr>
          <w:t>89.</w:t>
        </w:r>
        <w:bookmarkEnd w:id="3535"/>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686-7.</w:t>
      </w:r>
    </w:p>
    <w:p w:rsidR="007F5A01" w:rsidRPr="001140FA" w:rsidRDefault="00947D55" w:rsidP="007F5A01">
      <w:pPr>
        <w:pStyle w:val="Para07"/>
        <w:ind w:left="384" w:hanging="384"/>
        <w:rPr>
          <w:rFonts w:asciiTheme="minorEastAsia" w:eastAsiaTheme="minorEastAsia"/>
          <w:sz w:val="21"/>
        </w:rPr>
      </w:pPr>
      <w:hyperlink w:anchor="_90_16">
        <w:bookmarkStart w:id="3536" w:name="90_16"/>
        <w:r w:rsidR="007F5A01" w:rsidRPr="001140FA">
          <w:rPr>
            <w:rStyle w:val="6Text"/>
            <w:rFonts w:asciiTheme="minorEastAsia" w:eastAsiaTheme="minorEastAsia"/>
            <w:sz w:val="21"/>
          </w:rPr>
          <w:t>90.</w:t>
        </w:r>
        <w:bookmarkEnd w:id="3536"/>
      </w:hyperlink>
      <w:r w:rsidR="007F5A01" w:rsidRPr="001140FA">
        <w:rPr>
          <w:rStyle w:val="0Text"/>
          <w:rFonts w:asciiTheme="minorEastAsia" w:eastAsiaTheme="minorEastAsia"/>
          <w:sz w:val="21"/>
        </w:rPr>
        <w:t xml:space="preserve"> Jill Stephenson, </w:t>
      </w:r>
      <w:r w:rsidR="007F5A01" w:rsidRPr="001140FA">
        <w:rPr>
          <w:rFonts w:asciiTheme="minorEastAsia" w:eastAsiaTheme="minorEastAsia"/>
          <w:sz w:val="21"/>
        </w:rPr>
        <w:t>Hitler's Home Front: Wu</w:t>
      </w:r>
      <w:r w:rsidR="007F5A01" w:rsidRPr="001140FA">
        <w:rPr>
          <w:rFonts w:asciiTheme="minorEastAsia" w:eastAsiaTheme="minorEastAsia"/>
          <w:sz w:val="21"/>
        </w:rPr>
        <w:t>ü</w:t>
      </w:r>
      <w:r w:rsidR="007F5A01" w:rsidRPr="001140FA">
        <w:rPr>
          <w:rFonts w:asciiTheme="minorEastAsia" w:eastAsiaTheme="minorEastAsia"/>
          <w:sz w:val="21"/>
        </w:rPr>
        <w:t>rttemberg under the Nazis</w:t>
      </w:r>
      <w:r w:rsidR="007F5A01" w:rsidRPr="001140FA">
        <w:rPr>
          <w:rStyle w:val="0Text"/>
          <w:rFonts w:asciiTheme="minorEastAsia" w:eastAsiaTheme="minorEastAsia"/>
          <w:sz w:val="21"/>
        </w:rPr>
        <w:t xml:space="preserve"> (London, 2006), 281-5.</w:t>
      </w:r>
    </w:p>
    <w:p w:rsidR="007F5A01" w:rsidRPr="001140FA" w:rsidRDefault="00947D55" w:rsidP="007F5A01">
      <w:pPr>
        <w:pStyle w:val="Para04"/>
        <w:ind w:left="384" w:hanging="384"/>
        <w:rPr>
          <w:rFonts w:asciiTheme="minorEastAsia" w:eastAsiaTheme="minorEastAsia"/>
          <w:sz w:val="21"/>
        </w:rPr>
      </w:pPr>
      <w:hyperlink w:anchor="_91_17">
        <w:bookmarkStart w:id="3537" w:name="91_16"/>
        <w:r w:rsidR="007F5A01" w:rsidRPr="001140FA">
          <w:rPr>
            <w:rStyle w:val="3Text"/>
            <w:rFonts w:asciiTheme="minorEastAsia" w:eastAsiaTheme="minorEastAsia"/>
            <w:sz w:val="21"/>
          </w:rPr>
          <w:t>91.</w:t>
        </w:r>
        <w:bookmarkEnd w:id="3537"/>
      </w:hyperlink>
      <w:r w:rsidR="007F5A01" w:rsidRPr="001140FA">
        <w:rPr>
          <w:rFonts w:asciiTheme="minorEastAsia" w:eastAsiaTheme="minorEastAsia"/>
          <w:sz w:val="21"/>
        </w:rPr>
        <w:t xml:space="preserve"> Herbert, </w:t>
      </w:r>
      <w:r w:rsidR="007F5A01" w:rsidRPr="001140FA">
        <w:rPr>
          <w:rStyle w:val="0Text"/>
          <w:rFonts w:asciiTheme="minorEastAsia" w:eastAsiaTheme="minorEastAsia"/>
          <w:sz w:val="21"/>
        </w:rPr>
        <w:t>Hitler's Foreign Workers</w:t>
      </w:r>
      <w:r w:rsidR="007F5A01" w:rsidRPr="001140FA">
        <w:rPr>
          <w:rFonts w:asciiTheme="minorEastAsia" w:eastAsiaTheme="minorEastAsia"/>
          <w:sz w:val="21"/>
        </w:rPr>
        <w:t xml:space="preserve">, 116-36. Heusler, </w:t>
      </w:r>
      <w:r w:rsidR="007F5A01" w:rsidRPr="001140FA">
        <w:rPr>
          <w:rStyle w:val="0Text"/>
          <w:rFonts w:asciiTheme="minorEastAsia" w:eastAsiaTheme="minorEastAsia"/>
          <w:sz w:val="21"/>
        </w:rPr>
        <w:t>Ausl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ndereinsatz</w:t>
      </w:r>
      <w:r w:rsidR="007F5A01" w:rsidRPr="001140FA">
        <w:rPr>
          <w:rFonts w:asciiTheme="minorEastAsia" w:eastAsiaTheme="minorEastAsia"/>
          <w:sz w:val="21"/>
        </w:rPr>
        <w:t xml:space="preserve">, 387-417，詳細地描述了慕尼黑地區外國人與當地德國民眾的社會交往和性事. 關于對外國勞動力的懲罰情況，另見Scharf, </w:t>
      </w:r>
      <w:r w:rsidR="007F5A01" w:rsidRPr="001140FA">
        <w:rPr>
          <w:rFonts w:asciiTheme="minorEastAsia" w:eastAsiaTheme="minorEastAsia"/>
          <w:sz w:val="21"/>
        </w:rPr>
        <w:t>‘</w:t>
      </w:r>
      <w:r w:rsidR="007F5A01" w:rsidRPr="001140FA">
        <w:rPr>
          <w:rStyle w:val="0Text"/>
          <w:rFonts w:asciiTheme="minorEastAsia" w:eastAsiaTheme="minorEastAsia"/>
          <w:sz w:val="21"/>
        </w:rPr>
        <w:t>Man machte</w:t>
      </w:r>
      <w:r w:rsidR="007F5A01" w:rsidRPr="001140FA">
        <w:rPr>
          <w:rFonts w:asciiTheme="minorEastAsia" w:eastAsiaTheme="minorEastAsia"/>
          <w:sz w:val="21"/>
        </w:rPr>
        <w:t>’</w:t>
      </w:r>
      <w:r w:rsidR="007F5A01" w:rsidRPr="001140FA">
        <w:rPr>
          <w:rFonts w:asciiTheme="minorEastAsia" w:eastAsiaTheme="minorEastAsia"/>
          <w:sz w:val="21"/>
        </w:rPr>
        <w:t>, 246-50.</w:t>
      </w:r>
    </w:p>
    <w:p w:rsidR="007F5A01" w:rsidRPr="001140FA" w:rsidRDefault="00947D55" w:rsidP="007F5A01">
      <w:pPr>
        <w:pStyle w:val="Para07"/>
        <w:ind w:left="384" w:hanging="384"/>
        <w:rPr>
          <w:rFonts w:asciiTheme="minorEastAsia" w:eastAsiaTheme="minorEastAsia"/>
          <w:sz w:val="21"/>
        </w:rPr>
      </w:pPr>
      <w:hyperlink w:anchor="_92_17">
        <w:bookmarkStart w:id="3538" w:name="92_16"/>
        <w:r w:rsidR="007F5A01" w:rsidRPr="001140FA">
          <w:rPr>
            <w:rStyle w:val="6Text"/>
            <w:rFonts w:asciiTheme="minorEastAsia" w:eastAsiaTheme="minorEastAsia"/>
            <w:sz w:val="21"/>
          </w:rPr>
          <w:t>92.</w:t>
        </w:r>
        <w:bookmarkEnd w:id="3538"/>
      </w:hyperlink>
      <w:r w:rsidR="007F5A01" w:rsidRPr="001140FA">
        <w:rPr>
          <w:rStyle w:val="0Text"/>
          <w:rFonts w:asciiTheme="minorEastAsia" w:eastAsiaTheme="minorEastAsia"/>
          <w:sz w:val="21"/>
        </w:rPr>
        <w:t xml:space="preserve"> 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69-94.</w:t>
      </w:r>
    </w:p>
    <w:p w:rsidR="007F5A01" w:rsidRPr="001140FA" w:rsidRDefault="00947D55" w:rsidP="007F5A01">
      <w:pPr>
        <w:pStyle w:val="Para04"/>
        <w:ind w:left="384" w:hanging="384"/>
        <w:rPr>
          <w:rFonts w:asciiTheme="minorEastAsia" w:eastAsiaTheme="minorEastAsia"/>
          <w:sz w:val="21"/>
        </w:rPr>
      </w:pPr>
      <w:hyperlink w:anchor="_93_17">
        <w:bookmarkStart w:id="3539" w:name="93_16"/>
        <w:r w:rsidR="007F5A01" w:rsidRPr="001140FA">
          <w:rPr>
            <w:rStyle w:val="3Text"/>
            <w:rFonts w:asciiTheme="minorEastAsia" w:eastAsiaTheme="minorEastAsia"/>
            <w:sz w:val="21"/>
          </w:rPr>
          <w:t>93.</w:t>
        </w:r>
        <w:bookmarkEnd w:id="3539"/>
      </w:hyperlink>
      <w:r w:rsidR="007F5A01" w:rsidRPr="001140FA">
        <w:rPr>
          <w:rFonts w:asciiTheme="minorEastAsia" w:eastAsiaTheme="minorEastAsia"/>
          <w:sz w:val="21"/>
        </w:rPr>
        <w:t xml:space="preserve"> 關于大眾汽車工廠內蘇聯戰俘的情況，參見Hans Mommsen and Manfred Grieger, </w:t>
      </w:r>
      <w:r w:rsidR="007F5A01" w:rsidRPr="001140FA">
        <w:rPr>
          <w:rStyle w:val="0Text"/>
          <w:rFonts w:asciiTheme="minorEastAsia" w:eastAsiaTheme="minorEastAsia"/>
          <w:sz w:val="21"/>
        </w:rPr>
        <w:t>Das Volkswagenwerk und seine Arbeiter im Dritten Reich</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1996), 544-65.</w:t>
      </w:r>
    </w:p>
    <w:p w:rsidR="007F5A01" w:rsidRPr="001140FA" w:rsidRDefault="00947D55" w:rsidP="007F5A01">
      <w:pPr>
        <w:pStyle w:val="Para07"/>
        <w:ind w:left="384" w:hanging="384"/>
        <w:rPr>
          <w:rFonts w:asciiTheme="minorEastAsia" w:eastAsiaTheme="minorEastAsia"/>
          <w:sz w:val="21"/>
        </w:rPr>
      </w:pPr>
      <w:hyperlink w:anchor="_94_17">
        <w:bookmarkStart w:id="3540" w:name="94_16"/>
        <w:r w:rsidR="007F5A01" w:rsidRPr="001140FA">
          <w:rPr>
            <w:rStyle w:val="6Text"/>
            <w:rFonts w:asciiTheme="minorEastAsia" w:eastAsiaTheme="minorEastAsia"/>
            <w:sz w:val="21"/>
          </w:rPr>
          <w:t>94.</w:t>
        </w:r>
        <w:bookmarkEnd w:id="3540"/>
      </w:hyperlink>
      <w:r w:rsidR="007F5A01" w:rsidRPr="001140FA">
        <w:rPr>
          <w:rStyle w:val="0Text"/>
          <w:rFonts w:asciiTheme="minorEastAsia" w:eastAsiaTheme="minorEastAsia"/>
          <w:sz w:val="21"/>
        </w:rPr>
        <w:t xml:space="preserve"> 引用自Herbert,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149.</w:t>
      </w:r>
    </w:p>
    <w:p w:rsidR="007F5A01" w:rsidRPr="001140FA" w:rsidRDefault="00947D55" w:rsidP="007F5A01">
      <w:pPr>
        <w:pStyle w:val="Para04"/>
        <w:ind w:left="384" w:hanging="384"/>
        <w:rPr>
          <w:rFonts w:asciiTheme="minorEastAsia" w:eastAsiaTheme="minorEastAsia"/>
          <w:sz w:val="21"/>
        </w:rPr>
      </w:pPr>
      <w:hyperlink w:anchor="_95_17">
        <w:bookmarkStart w:id="3541" w:name="95_16"/>
        <w:r w:rsidR="007F5A01" w:rsidRPr="001140FA">
          <w:rPr>
            <w:rStyle w:val="3Text"/>
            <w:rFonts w:asciiTheme="minorEastAsia" w:eastAsiaTheme="minorEastAsia"/>
            <w:sz w:val="21"/>
          </w:rPr>
          <w:t>95.</w:t>
        </w:r>
        <w:bookmarkEnd w:id="3541"/>
      </w:hyperlink>
      <w:r w:rsidR="007F5A01" w:rsidRPr="001140FA">
        <w:rPr>
          <w:rFonts w:asciiTheme="minorEastAsia" w:eastAsiaTheme="minorEastAsia"/>
          <w:sz w:val="21"/>
        </w:rPr>
        <w:t xml:space="preserve"> 同上，149-67; Spoerer,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200-205.</w:t>
      </w:r>
    </w:p>
    <w:p w:rsidR="007F5A01" w:rsidRPr="001140FA" w:rsidRDefault="00947D55" w:rsidP="007F5A01">
      <w:pPr>
        <w:pStyle w:val="Para07"/>
        <w:ind w:left="384" w:hanging="384"/>
        <w:rPr>
          <w:rFonts w:asciiTheme="minorEastAsia" w:eastAsiaTheme="minorEastAsia"/>
          <w:sz w:val="21"/>
        </w:rPr>
      </w:pPr>
      <w:hyperlink w:anchor="_96_17">
        <w:bookmarkStart w:id="3542" w:name="96_16"/>
        <w:r w:rsidR="007F5A01" w:rsidRPr="001140FA">
          <w:rPr>
            <w:rStyle w:val="6Text"/>
            <w:rFonts w:asciiTheme="minorEastAsia" w:eastAsiaTheme="minorEastAsia"/>
            <w:sz w:val="21"/>
          </w:rPr>
          <w:t>96.</w:t>
        </w:r>
        <w:bookmarkEnd w:id="3542"/>
      </w:hyperlink>
      <w:r w:rsidR="007F5A01" w:rsidRPr="001140FA">
        <w:rPr>
          <w:rStyle w:val="0Text"/>
          <w:rFonts w:asciiTheme="minorEastAsia" w:eastAsiaTheme="minorEastAsia"/>
          <w:sz w:val="21"/>
        </w:rPr>
        <w:t xml:space="preserve"> 引用自Herbert,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171.</w:t>
      </w:r>
    </w:p>
    <w:p w:rsidR="007F5A01" w:rsidRPr="001140FA" w:rsidRDefault="00947D55" w:rsidP="007F5A01">
      <w:pPr>
        <w:pStyle w:val="Para04"/>
        <w:ind w:left="384" w:hanging="384"/>
        <w:rPr>
          <w:rFonts w:asciiTheme="minorEastAsia" w:eastAsiaTheme="minorEastAsia"/>
          <w:sz w:val="21"/>
        </w:rPr>
      </w:pPr>
      <w:hyperlink w:anchor="_97_17">
        <w:bookmarkStart w:id="3543" w:name="97_16"/>
        <w:r w:rsidR="007F5A01" w:rsidRPr="001140FA">
          <w:rPr>
            <w:rStyle w:val="3Text"/>
            <w:rFonts w:asciiTheme="minorEastAsia" w:eastAsiaTheme="minorEastAsia"/>
            <w:sz w:val="21"/>
          </w:rPr>
          <w:t>97.</w:t>
        </w:r>
        <w:bookmarkEnd w:id="3543"/>
      </w:hyperlink>
      <w:r w:rsidR="007F5A01" w:rsidRPr="001140FA">
        <w:rPr>
          <w:rFonts w:asciiTheme="minorEastAsia" w:eastAsiaTheme="minorEastAsia"/>
          <w:sz w:val="21"/>
        </w:rPr>
        <w:t xml:space="preserve"> Tholander, </w:t>
      </w:r>
      <w:r w:rsidR="007F5A01" w:rsidRPr="001140FA">
        <w:rPr>
          <w:rStyle w:val="0Text"/>
          <w:rFonts w:asciiTheme="minorEastAsia" w:eastAsiaTheme="minorEastAsia"/>
          <w:sz w:val="21"/>
        </w:rPr>
        <w:t>Fremdarbeiter</w:t>
      </w:r>
      <w:r w:rsidR="007F5A01" w:rsidRPr="001140FA">
        <w:rPr>
          <w:rFonts w:asciiTheme="minorEastAsia" w:eastAsiaTheme="minorEastAsia"/>
          <w:sz w:val="21"/>
        </w:rPr>
        <w:t>, 312-37, 365-9.</w:t>
      </w:r>
    </w:p>
    <w:p w:rsidR="007F5A01" w:rsidRPr="001140FA" w:rsidRDefault="00947D55" w:rsidP="007F5A01">
      <w:pPr>
        <w:pStyle w:val="Para04"/>
        <w:ind w:left="384" w:hanging="384"/>
        <w:rPr>
          <w:rFonts w:asciiTheme="minorEastAsia" w:eastAsiaTheme="minorEastAsia"/>
          <w:sz w:val="21"/>
        </w:rPr>
      </w:pPr>
      <w:hyperlink w:anchor="_98_17">
        <w:bookmarkStart w:id="3544" w:name="98_16"/>
        <w:r w:rsidR="007F5A01" w:rsidRPr="001140FA">
          <w:rPr>
            <w:rStyle w:val="3Text"/>
            <w:rFonts w:asciiTheme="minorEastAsia" w:eastAsiaTheme="minorEastAsia"/>
            <w:sz w:val="21"/>
          </w:rPr>
          <w:t>98.</w:t>
        </w:r>
        <w:bookmarkEnd w:id="3544"/>
      </w:hyperlink>
      <w:r w:rsidR="007F5A01" w:rsidRPr="001140FA">
        <w:rPr>
          <w:rFonts w:asciiTheme="minorEastAsia" w:eastAsiaTheme="minorEastAsia"/>
          <w:sz w:val="21"/>
        </w:rPr>
        <w:t xml:space="preserve"> Herbert, </w:t>
      </w:r>
      <w:r w:rsidR="007F5A01" w:rsidRPr="001140FA">
        <w:rPr>
          <w:rStyle w:val="0Text"/>
          <w:rFonts w:asciiTheme="minorEastAsia" w:eastAsiaTheme="minorEastAsia"/>
          <w:sz w:val="21"/>
        </w:rPr>
        <w:t>Hitler's Foreign Workers</w:t>
      </w:r>
      <w:r w:rsidR="007F5A01" w:rsidRPr="001140FA">
        <w:rPr>
          <w:rFonts w:asciiTheme="minorEastAsia" w:eastAsiaTheme="minorEastAsia"/>
          <w:sz w:val="21"/>
        </w:rPr>
        <w:t xml:space="preserve">, 176-80; Heusler, </w:t>
      </w:r>
      <w:r w:rsidR="007F5A01" w:rsidRPr="001140FA">
        <w:rPr>
          <w:rStyle w:val="0Text"/>
          <w:rFonts w:asciiTheme="minorEastAsia" w:eastAsiaTheme="minorEastAsia"/>
          <w:sz w:val="21"/>
        </w:rPr>
        <w:t>Ausl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ndereinsatz</w:t>
      </w:r>
      <w:r w:rsidR="007F5A01" w:rsidRPr="001140FA">
        <w:rPr>
          <w:rFonts w:asciiTheme="minorEastAsia" w:eastAsiaTheme="minorEastAsia"/>
          <w:sz w:val="21"/>
        </w:rPr>
        <w:t xml:space="preserve">, 172-222; Mommsen and Grieger, </w:t>
      </w:r>
      <w:r w:rsidR="007F5A01" w:rsidRPr="001140FA">
        <w:rPr>
          <w:rStyle w:val="0Text"/>
          <w:rFonts w:asciiTheme="minorEastAsia" w:eastAsiaTheme="minorEastAsia"/>
          <w:sz w:val="21"/>
        </w:rPr>
        <w:t>Das Volkswagenwerk</w:t>
      </w:r>
      <w:r w:rsidR="007F5A01" w:rsidRPr="001140FA">
        <w:rPr>
          <w:rFonts w:asciiTheme="minorEastAsia" w:eastAsiaTheme="minorEastAsia"/>
          <w:sz w:val="21"/>
        </w:rPr>
        <w:t>, 566 -98.</w:t>
      </w:r>
    </w:p>
    <w:p w:rsidR="007F5A01" w:rsidRPr="001140FA" w:rsidRDefault="00947D55" w:rsidP="007F5A01">
      <w:pPr>
        <w:pStyle w:val="Para07"/>
        <w:ind w:left="384" w:hanging="384"/>
        <w:rPr>
          <w:rFonts w:asciiTheme="minorEastAsia" w:eastAsiaTheme="minorEastAsia"/>
          <w:sz w:val="21"/>
        </w:rPr>
      </w:pPr>
      <w:hyperlink w:anchor="_99_17">
        <w:bookmarkStart w:id="3545" w:name="99_16"/>
        <w:r w:rsidR="007F5A01" w:rsidRPr="001140FA">
          <w:rPr>
            <w:rStyle w:val="6Text"/>
            <w:rFonts w:asciiTheme="minorEastAsia" w:eastAsiaTheme="minorEastAsia"/>
            <w:sz w:val="21"/>
          </w:rPr>
          <w:t>99.</w:t>
        </w:r>
        <w:bookmarkEnd w:id="3545"/>
      </w:hyperlink>
      <w:r w:rsidR="007F5A01" w:rsidRPr="001140FA">
        <w:rPr>
          <w:rStyle w:val="0Text"/>
          <w:rFonts w:asciiTheme="minorEastAsia" w:eastAsiaTheme="minorEastAsia"/>
          <w:sz w:val="21"/>
        </w:rPr>
        <w:t xml:space="preserve"> 引用自Herbert,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192.</w:t>
      </w:r>
    </w:p>
    <w:p w:rsidR="007F5A01" w:rsidRPr="001140FA" w:rsidRDefault="00947D55" w:rsidP="007F5A01">
      <w:pPr>
        <w:pStyle w:val="Para01"/>
        <w:ind w:left="504" w:hanging="504"/>
        <w:rPr>
          <w:rFonts w:asciiTheme="minorEastAsia" w:eastAsiaTheme="minorEastAsia"/>
          <w:sz w:val="21"/>
        </w:rPr>
      </w:pPr>
      <w:hyperlink w:anchor="_100_17">
        <w:bookmarkStart w:id="3546" w:name="100_16"/>
        <w:r w:rsidR="007F5A01" w:rsidRPr="001140FA">
          <w:rPr>
            <w:rStyle w:val="3Text"/>
            <w:rFonts w:asciiTheme="minorEastAsia" w:eastAsiaTheme="minorEastAsia"/>
            <w:sz w:val="21"/>
          </w:rPr>
          <w:t>100.</w:t>
        </w:r>
        <w:bookmarkEnd w:id="3546"/>
      </w:hyperlink>
      <w:r w:rsidR="007F5A01" w:rsidRPr="001140FA">
        <w:rPr>
          <w:rFonts w:asciiTheme="minorEastAsia" w:eastAsiaTheme="minorEastAsia"/>
          <w:sz w:val="21"/>
        </w:rPr>
        <w:t xml:space="preserve"> 同上，182-92; Spoerer,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33, 90-115.</w:t>
      </w:r>
    </w:p>
    <w:p w:rsidR="007F5A01" w:rsidRPr="001140FA" w:rsidRDefault="00947D55" w:rsidP="007F5A01">
      <w:pPr>
        <w:pStyle w:val="Para01"/>
        <w:ind w:left="504" w:hanging="504"/>
        <w:rPr>
          <w:rFonts w:asciiTheme="minorEastAsia" w:eastAsiaTheme="minorEastAsia"/>
          <w:sz w:val="21"/>
        </w:rPr>
      </w:pPr>
      <w:hyperlink w:anchor="_101_17">
        <w:bookmarkStart w:id="3547" w:name="101_16"/>
        <w:r w:rsidR="007F5A01" w:rsidRPr="001140FA">
          <w:rPr>
            <w:rStyle w:val="3Text"/>
            <w:rFonts w:asciiTheme="minorEastAsia" w:eastAsiaTheme="minorEastAsia"/>
            <w:sz w:val="21"/>
          </w:rPr>
          <w:t>101.</w:t>
        </w:r>
        <w:bookmarkEnd w:id="3547"/>
      </w:hyperlink>
      <w:r w:rsidR="007F5A01" w:rsidRPr="001140FA">
        <w:rPr>
          <w:rFonts w:asciiTheme="minorEastAsia" w:eastAsiaTheme="minorEastAsia"/>
          <w:sz w:val="21"/>
        </w:rPr>
        <w:t xml:space="preserve"> Solmitz, </w:t>
      </w:r>
      <w:r w:rsidR="007F5A01" w:rsidRPr="001140FA">
        <w:rPr>
          <w:rStyle w:val="0Text"/>
          <w:rFonts w:asciiTheme="minorEastAsia" w:eastAsiaTheme="minorEastAsia"/>
          <w:sz w:val="21"/>
        </w:rPr>
        <w:t>Tagebuch</w:t>
      </w:r>
      <w:r w:rsidR="007F5A01" w:rsidRPr="001140FA">
        <w:rPr>
          <w:rFonts w:asciiTheme="minorEastAsia" w:eastAsiaTheme="minorEastAsia"/>
          <w:sz w:val="21"/>
        </w:rPr>
        <w:t>（1943年3月7日）.</w:t>
      </w:r>
    </w:p>
    <w:p w:rsidR="007F5A01" w:rsidRPr="001140FA" w:rsidRDefault="00947D55" w:rsidP="007F5A01">
      <w:pPr>
        <w:pStyle w:val="Para01"/>
        <w:ind w:left="504" w:hanging="504"/>
        <w:rPr>
          <w:rFonts w:asciiTheme="minorEastAsia" w:eastAsiaTheme="minorEastAsia"/>
          <w:sz w:val="21"/>
        </w:rPr>
      </w:pPr>
      <w:hyperlink w:anchor="_102_17">
        <w:bookmarkStart w:id="3548" w:name="102_16"/>
        <w:r w:rsidR="007F5A01" w:rsidRPr="001140FA">
          <w:rPr>
            <w:rStyle w:val="3Text"/>
            <w:rFonts w:asciiTheme="minorEastAsia" w:eastAsiaTheme="minorEastAsia"/>
            <w:sz w:val="21"/>
          </w:rPr>
          <w:t>102.</w:t>
        </w:r>
        <w:bookmarkEnd w:id="3548"/>
      </w:hyperlink>
      <w:r w:rsidR="007F5A01" w:rsidRPr="001140FA">
        <w:rPr>
          <w:rFonts w:asciiTheme="minorEastAsia" w:eastAsiaTheme="minorEastAsia"/>
          <w:sz w:val="21"/>
        </w:rPr>
        <w:t xml:space="preserve"> 同上，840（1943年8月4日）.</w:t>
      </w:r>
    </w:p>
    <w:p w:rsidR="007F5A01" w:rsidRPr="001140FA" w:rsidRDefault="00947D55" w:rsidP="007F5A01">
      <w:pPr>
        <w:pStyle w:val="Para01"/>
        <w:ind w:left="504" w:hanging="504"/>
        <w:rPr>
          <w:rFonts w:asciiTheme="minorEastAsia" w:eastAsiaTheme="minorEastAsia"/>
          <w:sz w:val="21"/>
        </w:rPr>
      </w:pPr>
      <w:hyperlink w:anchor="_103_17">
        <w:bookmarkStart w:id="3549" w:name="103_16"/>
        <w:r w:rsidR="007F5A01" w:rsidRPr="001140FA">
          <w:rPr>
            <w:rStyle w:val="3Text"/>
            <w:rFonts w:asciiTheme="minorEastAsia" w:eastAsiaTheme="minorEastAsia"/>
            <w:sz w:val="21"/>
          </w:rPr>
          <w:t>103.</w:t>
        </w:r>
        <w:bookmarkEnd w:id="3549"/>
      </w:hyperlink>
      <w:r w:rsidR="007F5A01" w:rsidRPr="001140FA">
        <w:rPr>
          <w:rFonts w:asciiTheme="minorEastAsia" w:eastAsiaTheme="minorEastAsia"/>
          <w:sz w:val="21"/>
        </w:rPr>
        <w:t xml:space="preserve"> Rolf Keller, </w:t>
      </w:r>
      <w:r w:rsidR="007F5A01" w:rsidRPr="001140FA">
        <w:rPr>
          <w:rFonts w:asciiTheme="minorEastAsia" w:eastAsiaTheme="minorEastAsia"/>
          <w:sz w:val="21"/>
        </w:rPr>
        <w:t>‘“</w:t>
      </w:r>
      <w:r w:rsidR="007F5A01" w:rsidRPr="001140FA">
        <w:rPr>
          <w:rFonts w:asciiTheme="minorEastAsia" w:eastAsiaTheme="minorEastAsia"/>
          <w:sz w:val="21"/>
        </w:rPr>
        <w:t>Die kamen in Scharen hier an, die Gefangenen</w:t>
      </w:r>
      <w:r w:rsidR="007F5A01" w:rsidRPr="001140FA">
        <w:rPr>
          <w:rFonts w:asciiTheme="minorEastAsia" w:eastAsiaTheme="minorEastAsia"/>
          <w:sz w:val="21"/>
        </w:rPr>
        <w:t>”</w:t>
      </w:r>
      <w:r w:rsidR="007F5A01" w:rsidRPr="001140FA">
        <w:rPr>
          <w:rFonts w:asciiTheme="minorEastAsia" w:eastAsiaTheme="minorEastAsia"/>
          <w:sz w:val="21"/>
        </w:rPr>
        <w:t>: Sowjetische Kriegsgefangene, Wehrmachtsoldaten und deutsche Bev</w:t>
      </w:r>
      <w:r w:rsidR="007F5A01" w:rsidRPr="001140FA">
        <w:rPr>
          <w:rFonts w:asciiTheme="minorEastAsia" w:eastAsiaTheme="minorEastAsia"/>
          <w:sz w:val="21"/>
        </w:rPr>
        <w:t>ö</w:t>
      </w:r>
      <w:r w:rsidR="007F5A01" w:rsidRPr="001140FA">
        <w:rPr>
          <w:rFonts w:asciiTheme="minorEastAsia" w:eastAsiaTheme="minorEastAsia"/>
          <w:sz w:val="21"/>
        </w:rPr>
        <w:t>lkerung in Norddeutschland 1941/42</w:t>
      </w:r>
      <w:r w:rsidR="007F5A01" w:rsidRPr="001140FA">
        <w:rPr>
          <w:rFonts w:asciiTheme="minorEastAsia" w:eastAsiaTheme="minorEastAsia"/>
          <w:sz w:val="21"/>
        </w:rPr>
        <w:t>’</w:t>
      </w:r>
      <w:r w:rsidR="007F5A01" w:rsidRPr="001140FA">
        <w:rPr>
          <w:rFonts w:asciiTheme="minorEastAsia" w:eastAsiaTheme="minorEastAsia"/>
          <w:sz w:val="21"/>
        </w:rPr>
        <w:t xml:space="preserve">，收錄于Detlef Garbe ed., </w:t>
      </w:r>
      <w:r w:rsidR="007F5A01" w:rsidRPr="001140FA">
        <w:rPr>
          <w:rStyle w:val="0Text"/>
          <w:rFonts w:asciiTheme="minorEastAsia" w:eastAsiaTheme="minorEastAsia"/>
          <w:sz w:val="21"/>
        </w:rPr>
        <w:t>Rassismus in Deutschland</w:t>
      </w:r>
      <w:r w:rsidR="007F5A01" w:rsidRPr="001140FA">
        <w:rPr>
          <w:rFonts w:asciiTheme="minorEastAsia" w:eastAsiaTheme="minorEastAsia"/>
          <w:sz w:val="21"/>
        </w:rPr>
        <w:t xml:space="preserve"> (Bremen, 1994), 35-53; Hoffmann,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315.</w:t>
      </w:r>
    </w:p>
    <w:p w:rsidR="007F5A01" w:rsidRPr="001140FA" w:rsidRDefault="00947D55" w:rsidP="007F5A01">
      <w:pPr>
        <w:pStyle w:val="Para01"/>
        <w:ind w:left="504" w:hanging="504"/>
        <w:rPr>
          <w:rFonts w:asciiTheme="minorEastAsia" w:eastAsiaTheme="minorEastAsia"/>
          <w:sz w:val="21"/>
        </w:rPr>
      </w:pPr>
      <w:hyperlink w:anchor="_104_16">
        <w:bookmarkStart w:id="3550" w:name="104_16"/>
        <w:r w:rsidR="007F5A01" w:rsidRPr="001140FA">
          <w:rPr>
            <w:rStyle w:val="3Text"/>
            <w:rFonts w:asciiTheme="minorEastAsia" w:eastAsiaTheme="minorEastAsia"/>
            <w:sz w:val="21"/>
          </w:rPr>
          <w:t>104.</w:t>
        </w:r>
        <w:bookmarkEnd w:id="3550"/>
      </w:hyperlink>
      <w:r w:rsidR="007F5A01" w:rsidRPr="001140FA">
        <w:rPr>
          <w:rFonts w:asciiTheme="minorEastAsia" w:eastAsiaTheme="minorEastAsia"/>
          <w:sz w:val="21"/>
        </w:rPr>
        <w:t xml:space="preserve"> Solmitz, Tagebuch, 858（1943年9月2日） and 883（1943年12月29日，附言）.</w:t>
      </w:r>
    </w:p>
    <w:p w:rsidR="007F5A01" w:rsidRPr="001140FA" w:rsidRDefault="00947D55" w:rsidP="007F5A01">
      <w:pPr>
        <w:pStyle w:val="Para01"/>
        <w:ind w:left="504" w:hanging="504"/>
        <w:rPr>
          <w:rFonts w:asciiTheme="minorEastAsia" w:eastAsiaTheme="minorEastAsia"/>
          <w:sz w:val="21"/>
        </w:rPr>
      </w:pPr>
      <w:hyperlink w:anchor="_105_16">
        <w:bookmarkStart w:id="3551" w:name="105_16"/>
        <w:r w:rsidR="007F5A01" w:rsidRPr="001140FA">
          <w:rPr>
            <w:rStyle w:val="3Text"/>
            <w:rFonts w:asciiTheme="minorEastAsia" w:eastAsiaTheme="minorEastAsia"/>
            <w:sz w:val="21"/>
          </w:rPr>
          <w:t>105.</w:t>
        </w:r>
        <w:bookmarkEnd w:id="3551"/>
      </w:hyperlink>
      <w:r w:rsidR="007F5A01" w:rsidRPr="001140FA">
        <w:rPr>
          <w:rFonts w:asciiTheme="minorEastAsia" w:eastAsiaTheme="minorEastAsia"/>
          <w:sz w:val="21"/>
        </w:rPr>
        <w:t xml:space="preserve"> Richard J. Overy, </w:t>
      </w:r>
      <w:r w:rsidR="007F5A01" w:rsidRPr="001140FA">
        <w:rPr>
          <w:rFonts w:asciiTheme="minorEastAsia" w:eastAsiaTheme="minorEastAsia"/>
          <w:sz w:val="21"/>
        </w:rPr>
        <w:t>‘</w:t>
      </w:r>
      <w:r w:rsidR="007F5A01" w:rsidRPr="001140FA">
        <w:rPr>
          <w:rFonts w:asciiTheme="minorEastAsia" w:eastAsiaTheme="minorEastAsia"/>
          <w:sz w:val="21"/>
        </w:rPr>
        <w:t>Guns or Butter? Living Standards, Finance, and Labour in Germany, 1939-1942</w:t>
      </w:r>
      <w:r w:rsidR="007F5A01" w:rsidRPr="001140FA">
        <w:rPr>
          <w:rFonts w:asciiTheme="minorEastAsia" w:eastAsiaTheme="minorEastAsia"/>
          <w:sz w:val="21"/>
        </w:rPr>
        <w:t>’</w:t>
      </w:r>
      <w:r w:rsidR="007F5A01" w:rsidRPr="001140FA">
        <w:rPr>
          <w:rFonts w:asciiTheme="minorEastAsia" w:eastAsiaTheme="minorEastAsia"/>
          <w:sz w:val="21"/>
        </w:rPr>
        <w:t>，收錄于同一作者，</w:t>
      </w:r>
      <w:r w:rsidR="007F5A01" w:rsidRPr="001140FA">
        <w:rPr>
          <w:rStyle w:val="0Text"/>
          <w:rFonts w:asciiTheme="minorEastAsia" w:eastAsiaTheme="minorEastAsia"/>
          <w:sz w:val="21"/>
        </w:rPr>
        <w:t>War and Economy in the Third Reich</w:t>
      </w:r>
      <w:r w:rsidR="007F5A01" w:rsidRPr="001140FA">
        <w:rPr>
          <w:rFonts w:asciiTheme="minorEastAsia" w:eastAsiaTheme="minorEastAsia"/>
          <w:sz w:val="21"/>
        </w:rPr>
        <w:t xml:space="preserve">, 259-314, at 303-4; Tilla Siegel, </w:t>
      </w:r>
      <w:r w:rsidR="007F5A01" w:rsidRPr="001140FA">
        <w:rPr>
          <w:rStyle w:val="0Text"/>
          <w:rFonts w:asciiTheme="minorEastAsia" w:eastAsiaTheme="minorEastAsia"/>
          <w:sz w:val="21"/>
        </w:rPr>
        <w:t xml:space="preserve">Leistung und Lohn in der nationalsozialistischen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Ordnung der Arbeit</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(Opladen, 1989), 161-73；和Leila J. Rupp, </w:t>
      </w:r>
      <w:r w:rsidR="007F5A01" w:rsidRPr="001140FA">
        <w:rPr>
          <w:rStyle w:val="0Text"/>
          <w:rFonts w:asciiTheme="minorEastAsia" w:eastAsiaTheme="minorEastAsia"/>
          <w:sz w:val="21"/>
        </w:rPr>
        <w:t>Mobilizing Women for War: German and American Propaganda 1939-1945</w:t>
      </w:r>
      <w:r w:rsidR="007F5A01" w:rsidRPr="001140FA">
        <w:rPr>
          <w:rFonts w:asciiTheme="minorEastAsia" w:eastAsiaTheme="minorEastAsia"/>
          <w:sz w:val="21"/>
        </w:rPr>
        <w:t xml:space="preserve"> (Princeton, N.J., 1978), 185-6.</w:t>
      </w:r>
    </w:p>
    <w:p w:rsidR="007F5A01" w:rsidRPr="001140FA" w:rsidRDefault="00947D55" w:rsidP="007F5A01">
      <w:pPr>
        <w:pStyle w:val="Para01"/>
        <w:ind w:left="504" w:hanging="504"/>
        <w:rPr>
          <w:rFonts w:asciiTheme="minorEastAsia" w:eastAsiaTheme="minorEastAsia"/>
          <w:sz w:val="21"/>
        </w:rPr>
      </w:pPr>
      <w:hyperlink w:anchor="_106_16">
        <w:bookmarkStart w:id="3552" w:name="106_16"/>
        <w:r w:rsidR="007F5A01" w:rsidRPr="001140FA">
          <w:rPr>
            <w:rStyle w:val="3Text"/>
            <w:rFonts w:asciiTheme="minorEastAsia" w:eastAsiaTheme="minorEastAsia"/>
            <w:sz w:val="21"/>
          </w:rPr>
          <w:t>106.</w:t>
        </w:r>
        <w:bookmarkEnd w:id="3552"/>
      </w:hyperlink>
      <w:r w:rsidR="007F5A01" w:rsidRPr="001140FA">
        <w:rPr>
          <w:rFonts w:asciiTheme="minorEastAsia" w:eastAsiaTheme="minorEastAsia"/>
          <w:sz w:val="21"/>
        </w:rPr>
        <w:t xml:space="preserve"> Overy, </w:t>
      </w:r>
      <w:r w:rsidR="007F5A01" w:rsidRPr="001140FA">
        <w:rPr>
          <w:rFonts w:asciiTheme="minorEastAsia" w:eastAsiaTheme="minorEastAsia"/>
          <w:sz w:val="21"/>
        </w:rPr>
        <w:t>‘</w:t>
      </w:r>
      <w:r w:rsidR="007F5A01" w:rsidRPr="001140FA">
        <w:rPr>
          <w:rFonts w:asciiTheme="minorEastAsia" w:eastAsiaTheme="minorEastAsia"/>
          <w:sz w:val="21"/>
        </w:rPr>
        <w:t>Guns or Butter?</w:t>
      </w:r>
      <w:r w:rsidR="007F5A01" w:rsidRPr="001140FA">
        <w:rPr>
          <w:rFonts w:asciiTheme="minorEastAsia" w:eastAsiaTheme="minorEastAsia"/>
          <w:sz w:val="21"/>
        </w:rPr>
        <w:t>’</w:t>
      </w:r>
      <w:r w:rsidR="007F5A01" w:rsidRPr="001140FA">
        <w:rPr>
          <w:rFonts w:asciiTheme="minorEastAsia" w:eastAsiaTheme="minorEastAsia"/>
          <w:sz w:val="21"/>
        </w:rPr>
        <w:t>, 307-11.</w:t>
      </w:r>
    </w:p>
    <w:p w:rsidR="007F5A01" w:rsidRPr="001140FA" w:rsidRDefault="00947D55" w:rsidP="007F5A01">
      <w:pPr>
        <w:pStyle w:val="Para01"/>
        <w:ind w:left="504" w:hanging="504"/>
        <w:rPr>
          <w:rFonts w:asciiTheme="minorEastAsia" w:eastAsiaTheme="minorEastAsia"/>
          <w:sz w:val="21"/>
        </w:rPr>
      </w:pPr>
      <w:hyperlink w:anchor="_107_16">
        <w:bookmarkStart w:id="3553" w:name="107_16"/>
        <w:r w:rsidR="007F5A01" w:rsidRPr="001140FA">
          <w:rPr>
            <w:rStyle w:val="3Text"/>
            <w:rFonts w:asciiTheme="minorEastAsia" w:eastAsiaTheme="minorEastAsia"/>
            <w:sz w:val="21"/>
          </w:rPr>
          <w:t>107.</w:t>
        </w:r>
        <w:bookmarkEnd w:id="3553"/>
      </w:hyperlink>
      <w:r w:rsidR="007F5A01" w:rsidRPr="001140FA">
        <w:rPr>
          <w:rFonts w:asciiTheme="minorEastAsia" w:eastAsiaTheme="minorEastAsia"/>
          <w:sz w:val="21"/>
        </w:rPr>
        <w:t xml:space="preserve"> Matthew Stibbe, </w:t>
      </w:r>
      <w:r w:rsidR="007F5A01" w:rsidRPr="001140FA">
        <w:rPr>
          <w:rStyle w:val="0Text"/>
          <w:rFonts w:asciiTheme="minorEastAsia" w:eastAsiaTheme="minorEastAsia"/>
          <w:sz w:val="21"/>
        </w:rPr>
        <w:t>Women in the Third Reich</w:t>
      </w:r>
      <w:r w:rsidR="007F5A01" w:rsidRPr="001140FA">
        <w:rPr>
          <w:rFonts w:asciiTheme="minorEastAsia" w:eastAsiaTheme="minorEastAsia"/>
          <w:sz w:val="21"/>
        </w:rPr>
        <w:t xml:space="preserve"> (London, 2003), 91-6; Tim Mason, </w:t>
      </w:r>
      <w:r w:rsidR="007F5A01" w:rsidRPr="001140FA">
        <w:rPr>
          <w:rStyle w:val="0Text"/>
          <w:rFonts w:asciiTheme="minorEastAsia" w:eastAsiaTheme="minorEastAsia"/>
          <w:sz w:val="21"/>
        </w:rPr>
        <w:t xml:space="preserve">Social Policy in the Third Reich: The Working Class and 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National Community</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(Oxford, 1995), 19-40; Overy, </w:t>
      </w:r>
      <w:r w:rsidR="007F5A01" w:rsidRPr="001140FA">
        <w:rPr>
          <w:rFonts w:asciiTheme="minorEastAsia" w:eastAsiaTheme="minorEastAsia"/>
          <w:sz w:val="21"/>
        </w:rPr>
        <w:t>‘</w:t>
      </w:r>
      <w:r w:rsidR="007F5A01" w:rsidRPr="001140FA">
        <w:rPr>
          <w:rFonts w:asciiTheme="minorEastAsia" w:eastAsiaTheme="minorEastAsia"/>
          <w:sz w:val="21"/>
        </w:rPr>
        <w:t>Guns or Butter?</w:t>
      </w:r>
      <w:r w:rsidR="007F5A01" w:rsidRPr="001140FA">
        <w:rPr>
          <w:rFonts w:asciiTheme="minorEastAsia" w:eastAsiaTheme="minorEastAsia"/>
          <w:sz w:val="21"/>
        </w:rPr>
        <w:t>’</w:t>
      </w:r>
      <w:r w:rsidR="007F5A01" w:rsidRPr="001140FA">
        <w:rPr>
          <w:rFonts w:asciiTheme="minorEastAsia" w:eastAsiaTheme="minorEastAsia"/>
          <w:sz w:val="21"/>
        </w:rPr>
        <w:t>, 309-10.</w:t>
      </w:r>
    </w:p>
    <w:p w:rsidR="007F5A01" w:rsidRPr="001140FA" w:rsidRDefault="00947D55" w:rsidP="007F5A01">
      <w:pPr>
        <w:pStyle w:val="Para01"/>
        <w:ind w:left="504" w:hanging="504"/>
        <w:rPr>
          <w:rFonts w:asciiTheme="minorEastAsia" w:eastAsiaTheme="minorEastAsia"/>
          <w:sz w:val="21"/>
        </w:rPr>
      </w:pPr>
      <w:hyperlink w:anchor="_108_16">
        <w:bookmarkStart w:id="3554" w:name="108_16"/>
        <w:r w:rsidR="007F5A01" w:rsidRPr="001140FA">
          <w:rPr>
            <w:rStyle w:val="3Text"/>
            <w:rFonts w:asciiTheme="minorEastAsia" w:eastAsiaTheme="minorEastAsia"/>
            <w:sz w:val="21"/>
          </w:rPr>
          <w:t>108.</w:t>
        </w:r>
        <w:bookmarkEnd w:id="3554"/>
      </w:hyperlink>
      <w:r w:rsidR="007F5A01" w:rsidRPr="001140FA">
        <w:rPr>
          <w:rFonts w:asciiTheme="minorEastAsia" w:eastAsiaTheme="minorEastAsia"/>
          <w:sz w:val="21"/>
        </w:rPr>
        <w:t xml:space="preserve"> 引用自Rupp, </w:t>
      </w:r>
      <w:r w:rsidR="007F5A01" w:rsidRPr="001140FA">
        <w:rPr>
          <w:rStyle w:val="0Text"/>
          <w:rFonts w:asciiTheme="minorEastAsia" w:eastAsiaTheme="minorEastAsia"/>
          <w:sz w:val="21"/>
        </w:rPr>
        <w:t>Mobilizing Women</w:t>
      </w:r>
      <w:r w:rsidR="007F5A01" w:rsidRPr="001140FA">
        <w:rPr>
          <w:rFonts w:asciiTheme="minorEastAsia" w:eastAsiaTheme="minorEastAsia"/>
          <w:sz w:val="21"/>
        </w:rPr>
        <w:t>, 115.</w:t>
      </w:r>
    </w:p>
    <w:p w:rsidR="007F5A01" w:rsidRPr="001140FA" w:rsidRDefault="00947D55" w:rsidP="007F5A01">
      <w:pPr>
        <w:pStyle w:val="Para05"/>
        <w:ind w:left="504" w:hanging="504"/>
        <w:rPr>
          <w:rFonts w:asciiTheme="minorEastAsia" w:eastAsiaTheme="minorEastAsia"/>
          <w:sz w:val="21"/>
        </w:rPr>
      </w:pPr>
      <w:hyperlink w:anchor="_109_17">
        <w:bookmarkStart w:id="3555" w:name="109_16"/>
        <w:r w:rsidR="007F5A01" w:rsidRPr="001140FA">
          <w:rPr>
            <w:rStyle w:val="6Text"/>
            <w:rFonts w:asciiTheme="minorEastAsia" w:eastAsiaTheme="minorEastAsia"/>
            <w:sz w:val="21"/>
          </w:rPr>
          <w:t>109.</w:t>
        </w:r>
        <w:bookmarkEnd w:id="3555"/>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517-20.</w:t>
      </w:r>
    </w:p>
    <w:p w:rsidR="007F5A01" w:rsidRPr="001140FA" w:rsidRDefault="00947D55" w:rsidP="007F5A01">
      <w:pPr>
        <w:pStyle w:val="Para01"/>
        <w:ind w:left="504" w:hanging="504"/>
        <w:rPr>
          <w:rFonts w:asciiTheme="minorEastAsia" w:eastAsiaTheme="minorEastAsia"/>
          <w:sz w:val="21"/>
        </w:rPr>
      </w:pPr>
      <w:hyperlink w:anchor="_110_17">
        <w:bookmarkStart w:id="3556" w:name="110_16"/>
        <w:r w:rsidR="007F5A01" w:rsidRPr="001140FA">
          <w:rPr>
            <w:rStyle w:val="3Text"/>
            <w:rFonts w:asciiTheme="minorEastAsia" w:eastAsiaTheme="minorEastAsia"/>
            <w:sz w:val="21"/>
          </w:rPr>
          <w:t>110.</w:t>
        </w:r>
        <w:bookmarkEnd w:id="3556"/>
      </w:hyperlink>
      <w:r w:rsidR="007F5A01" w:rsidRPr="001140FA">
        <w:rPr>
          <w:rFonts w:asciiTheme="minorEastAsia" w:eastAsiaTheme="minorEastAsia"/>
          <w:sz w:val="21"/>
        </w:rPr>
        <w:t xml:space="preserve"> 引用自Rupp, </w:t>
      </w:r>
      <w:r w:rsidR="007F5A01" w:rsidRPr="001140FA">
        <w:rPr>
          <w:rStyle w:val="0Text"/>
          <w:rFonts w:asciiTheme="minorEastAsia" w:eastAsiaTheme="minorEastAsia"/>
          <w:sz w:val="21"/>
        </w:rPr>
        <w:t>Mobilizing Women</w:t>
      </w:r>
      <w:r w:rsidR="007F5A01" w:rsidRPr="001140FA">
        <w:rPr>
          <w:rFonts w:asciiTheme="minorEastAsia" w:eastAsiaTheme="minorEastAsia"/>
          <w:sz w:val="21"/>
        </w:rPr>
        <w:t>, 122；關于上述細節，同上,115-16；另見D</w:t>
      </w:r>
      <w:r w:rsidR="007F5A01" w:rsidRPr="001140FA">
        <w:rPr>
          <w:rFonts w:asciiTheme="minorEastAsia" w:eastAsiaTheme="minorEastAsia"/>
          <w:sz w:val="21"/>
        </w:rPr>
        <w:t>ö</w:t>
      </w:r>
      <w:r w:rsidR="007F5A01" w:rsidRPr="001140FA">
        <w:rPr>
          <w:rFonts w:asciiTheme="minorEastAsia" w:eastAsiaTheme="minorEastAsia"/>
          <w:sz w:val="21"/>
        </w:rPr>
        <w:t xml:space="preserve">rte Winkler, </w:t>
      </w:r>
      <w:r w:rsidR="007F5A01" w:rsidRPr="001140FA">
        <w:rPr>
          <w:rFonts w:asciiTheme="minorEastAsia" w:eastAsiaTheme="minorEastAsia"/>
          <w:sz w:val="21"/>
        </w:rPr>
        <w:t>‘</w:t>
      </w:r>
      <w:r w:rsidR="007F5A01" w:rsidRPr="001140FA">
        <w:rPr>
          <w:rFonts w:asciiTheme="minorEastAsia" w:eastAsiaTheme="minorEastAsia"/>
          <w:sz w:val="21"/>
        </w:rPr>
        <w:t>Frauenarbeit versus Frauenideologie: Probleme der weiblichen Erwerbst</w:t>
      </w:r>
      <w:r w:rsidR="007F5A01" w:rsidRPr="001140FA">
        <w:rPr>
          <w:rFonts w:asciiTheme="minorEastAsia" w:eastAsiaTheme="minorEastAsia"/>
          <w:sz w:val="21"/>
        </w:rPr>
        <w:t>ä</w:t>
      </w:r>
      <w:r w:rsidR="007F5A01" w:rsidRPr="001140FA">
        <w:rPr>
          <w:rFonts w:asciiTheme="minorEastAsia" w:eastAsiaTheme="minorEastAsia"/>
          <w:sz w:val="21"/>
        </w:rPr>
        <w:t>tigkeit in Deutschland, 1930-1945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Archiv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Sozialgeschichte</w:t>
      </w:r>
      <w:r w:rsidR="007F5A01" w:rsidRPr="001140FA">
        <w:rPr>
          <w:rFonts w:asciiTheme="minorEastAsia" w:eastAsiaTheme="minorEastAsia"/>
          <w:sz w:val="21"/>
        </w:rPr>
        <w:t>, 17 (1977), 99-126，和該作者的</w:t>
      </w:r>
      <w:r w:rsidR="007F5A01" w:rsidRPr="001140FA">
        <w:rPr>
          <w:rStyle w:val="0Text"/>
          <w:rFonts w:asciiTheme="minorEastAsia" w:eastAsiaTheme="minorEastAsia"/>
          <w:sz w:val="21"/>
        </w:rPr>
        <w:t xml:space="preserve">Frauenarbeit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(Hamburg, 1977)；另見Annemarie Tr</w:t>
      </w:r>
      <w:r w:rsidR="007F5A01" w:rsidRPr="001140FA">
        <w:rPr>
          <w:rFonts w:asciiTheme="minorEastAsia" w:eastAsiaTheme="minorEastAsia"/>
          <w:sz w:val="21"/>
        </w:rPr>
        <w:t>ö</w:t>
      </w:r>
      <w:r w:rsidR="007F5A01" w:rsidRPr="001140FA">
        <w:rPr>
          <w:rFonts w:asciiTheme="minorEastAsia" w:eastAsiaTheme="minorEastAsia"/>
          <w:sz w:val="21"/>
        </w:rPr>
        <w:t xml:space="preserve">ger, </w:t>
      </w:r>
      <w:r w:rsidR="007F5A01" w:rsidRPr="001140FA">
        <w:rPr>
          <w:rFonts w:asciiTheme="minorEastAsia" w:eastAsiaTheme="minorEastAsia"/>
          <w:sz w:val="21"/>
        </w:rPr>
        <w:t>‘</w:t>
      </w:r>
      <w:r w:rsidR="007F5A01" w:rsidRPr="001140FA">
        <w:rPr>
          <w:rFonts w:asciiTheme="minorEastAsia" w:eastAsiaTheme="minorEastAsia"/>
          <w:sz w:val="21"/>
        </w:rPr>
        <w:t>Die Frau im wesensgem</w:t>
      </w:r>
      <w:r w:rsidR="007F5A01" w:rsidRPr="001140FA">
        <w:rPr>
          <w:rFonts w:asciiTheme="minorEastAsia" w:eastAsiaTheme="minorEastAsia"/>
          <w:sz w:val="21"/>
        </w:rPr>
        <w:t>ü</w:t>
      </w:r>
      <w:r w:rsidR="007F5A01" w:rsidRPr="001140FA">
        <w:rPr>
          <w:rFonts w:asciiTheme="minorEastAsia" w:eastAsiaTheme="minorEastAsia"/>
          <w:sz w:val="21"/>
        </w:rPr>
        <w:t>ssen Einsatz</w:t>
      </w:r>
      <w:r w:rsidR="007F5A01" w:rsidRPr="001140FA">
        <w:rPr>
          <w:rFonts w:asciiTheme="minorEastAsia" w:eastAsiaTheme="minorEastAsia"/>
          <w:sz w:val="21"/>
        </w:rPr>
        <w:t>’</w:t>
      </w:r>
      <w:r w:rsidR="007F5A01" w:rsidRPr="001140FA">
        <w:rPr>
          <w:rFonts w:asciiTheme="minorEastAsia" w:eastAsiaTheme="minorEastAsia"/>
          <w:sz w:val="21"/>
        </w:rPr>
        <w:t xml:space="preserve">，收錄于Frauengruppe Faschismusforschung ed., </w:t>
      </w:r>
      <w:r w:rsidR="007F5A01" w:rsidRPr="001140FA">
        <w:rPr>
          <w:rStyle w:val="0Text"/>
          <w:rFonts w:asciiTheme="minorEastAsia" w:eastAsiaTheme="minorEastAsia"/>
          <w:sz w:val="21"/>
        </w:rPr>
        <w:t>Mutterkreuz und Arbeitsbuch: Zur Geschichte der Frauen in der Weimarer Republik und im Nationalsozialismus</w:t>
      </w:r>
      <w:r w:rsidR="007F5A01" w:rsidRPr="001140FA">
        <w:rPr>
          <w:rFonts w:asciiTheme="minorEastAsia" w:eastAsiaTheme="minorEastAsia"/>
          <w:sz w:val="21"/>
        </w:rPr>
        <w:t xml:space="preserve"> (Frankfurt am Main, 1981), 246-72.</w:t>
      </w:r>
    </w:p>
    <w:p w:rsidR="007F5A01" w:rsidRPr="001140FA" w:rsidRDefault="00947D55" w:rsidP="007F5A01">
      <w:pPr>
        <w:pStyle w:val="Para05"/>
        <w:ind w:left="504" w:hanging="504"/>
        <w:rPr>
          <w:rFonts w:asciiTheme="minorEastAsia" w:eastAsiaTheme="minorEastAsia"/>
          <w:sz w:val="21"/>
        </w:rPr>
      </w:pPr>
      <w:hyperlink w:anchor="_111_17">
        <w:bookmarkStart w:id="3557" w:name="111_16"/>
        <w:r w:rsidR="007F5A01" w:rsidRPr="001140FA">
          <w:rPr>
            <w:rStyle w:val="6Text"/>
            <w:rFonts w:asciiTheme="minorEastAsia" w:eastAsiaTheme="minorEastAsia"/>
            <w:sz w:val="21"/>
          </w:rPr>
          <w:t>111.</w:t>
        </w:r>
        <w:bookmarkEnd w:id="3557"/>
      </w:hyperlink>
      <w:r w:rsidR="007F5A01" w:rsidRPr="001140FA">
        <w:rPr>
          <w:rStyle w:val="0Text"/>
          <w:rFonts w:asciiTheme="minorEastAsia" w:eastAsiaTheme="minorEastAsia"/>
          <w:sz w:val="21"/>
        </w:rPr>
        <w:t xml:space="preserve"> 這是Rupp的綜合觀點，</w:t>
      </w:r>
      <w:r w:rsidR="007F5A01" w:rsidRPr="001140FA">
        <w:rPr>
          <w:rFonts w:asciiTheme="minorEastAsia" w:eastAsiaTheme="minorEastAsia"/>
          <w:sz w:val="21"/>
        </w:rPr>
        <w:t>Mobilizing Women</w:t>
      </w:r>
      <w:r w:rsidR="007F5A01" w:rsidRPr="001140FA">
        <w:rPr>
          <w:rStyle w:val="0Text"/>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112_17">
        <w:bookmarkStart w:id="3558" w:name="112_16"/>
        <w:r w:rsidR="007F5A01" w:rsidRPr="001140FA">
          <w:rPr>
            <w:rStyle w:val="3Text"/>
            <w:rFonts w:asciiTheme="minorEastAsia" w:eastAsiaTheme="minorEastAsia"/>
            <w:sz w:val="21"/>
          </w:rPr>
          <w:t>112.</w:t>
        </w:r>
        <w:bookmarkEnd w:id="3558"/>
      </w:hyperlink>
      <w:r w:rsidR="007F5A01" w:rsidRPr="001140FA">
        <w:rPr>
          <w:rFonts w:asciiTheme="minorEastAsia" w:eastAsiaTheme="minorEastAsia"/>
          <w:sz w:val="21"/>
        </w:rPr>
        <w:t xml:space="preserve"> 同上，185，和Winkler, </w:t>
      </w:r>
      <w:r w:rsidR="007F5A01" w:rsidRPr="001140FA">
        <w:rPr>
          <w:rFonts w:asciiTheme="minorEastAsia" w:eastAsiaTheme="minorEastAsia"/>
          <w:sz w:val="21"/>
        </w:rPr>
        <w:t>‘</w:t>
      </w:r>
      <w:r w:rsidR="007F5A01" w:rsidRPr="001140FA">
        <w:rPr>
          <w:rFonts w:asciiTheme="minorEastAsia" w:eastAsiaTheme="minorEastAsia"/>
          <w:sz w:val="21"/>
        </w:rPr>
        <w:t>Frauenarbeit</w:t>
      </w:r>
      <w:r w:rsidR="007F5A01" w:rsidRPr="001140FA">
        <w:rPr>
          <w:rFonts w:asciiTheme="minorEastAsia" w:eastAsiaTheme="minorEastAsia"/>
          <w:sz w:val="21"/>
        </w:rPr>
        <w:t>’</w:t>
      </w:r>
      <w:r w:rsidR="007F5A01" w:rsidRPr="001140FA">
        <w:rPr>
          <w:rFonts w:asciiTheme="minorEastAsia" w:eastAsiaTheme="minorEastAsia"/>
          <w:sz w:val="21"/>
        </w:rPr>
        <w:t>, 126.</w:t>
      </w:r>
    </w:p>
    <w:p w:rsidR="007F5A01" w:rsidRPr="001140FA" w:rsidRDefault="00947D55" w:rsidP="007F5A01">
      <w:pPr>
        <w:pStyle w:val="Para01"/>
        <w:ind w:left="504" w:hanging="504"/>
        <w:rPr>
          <w:rFonts w:asciiTheme="minorEastAsia" w:eastAsiaTheme="minorEastAsia"/>
          <w:sz w:val="21"/>
        </w:rPr>
      </w:pPr>
      <w:hyperlink w:anchor="_113_17">
        <w:bookmarkStart w:id="3559" w:name="113_16"/>
        <w:r w:rsidR="007F5A01" w:rsidRPr="001140FA">
          <w:rPr>
            <w:rStyle w:val="3Text"/>
            <w:rFonts w:asciiTheme="minorEastAsia" w:eastAsiaTheme="minorEastAsia"/>
            <w:sz w:val="21"/>
          </w:rPr>
          <w:t>113.</w:t>
        </w:r>
        <w:bookmarkEnd w:id="3559"/>
      </w:hyperlink>
      <w:r w:rsidR="007F5A01" w:rsidRPr="001140FA">
        <w:rPr>
          <w:rFonts w:asciiTheme="minorEastAsia" w:eastAsiaTheme="minorEastAsia"/>
          <w:sz w:val="21"/>
        </w:rPr>
        <w:t xml:space="preserve"> Stibbe, </w:t>
      </w:r>
      <w:r w:rsidR="007F5A01" w:rsidRPr="001140FA">
        <w:rPr>
          <w:rStyle w:val="0Text"/>
          <w:rFonts w:asciiTheme="minorEastAsia" w:eastAsiaTheme="minorEastAsia"/>
          <w:sz w:val="21"/>
        </w:rPr>
        <w:t>Women</w:t>
      </w:r>
      <w:r w:rsidR="007F5A01" w:rsidRPr="001140FA">
        <w:rPr>
          <w:rFonts w:asciiTheme="minorEastAsia" w:eastAsiaTheme="minorEastAsia"/>
          <w:sz w:val="21"/>
        </w:rPr>
        <w:t>, 94-5.</w:t>
      </w:r>
    </w:p>
    <w:p w:rsidR="007F5A01" w:rsidRPr="001140FA" w:rsidRDefault="00947D55" w:rsidP="007F5A01">
      <w:pPr>
        <w:pStyle w:val="Para05"/>
        <w:ind w:left="504" w:hanging="504"/>
        <w:rPr>
          <w:rFonts w:asciiTheme="minorEastAsia" w:eastAsiaTheme="minorEastAsia"/>
          <w:sz w:val="21"/>
        </w:rPr>
      </w:pPr>
      <w:hyperlink w:anchor="_114_16">
        <w:bookmarkStart w:id="3560" w:name="114_16"/>
        <w:r w:rsidR="007F5A01" w:rsidRPr="001140FA">
          <w:rPr>
            <w:rStyle w:val="6Text"/>
            <w:rFonts w:asciiTheme="minorEastAsia" w:eastAsiaTheme="minorEastAsia"/>
            <w:sz w:val="21"/>
          </w:rPr>
          <w:t>114.</w:t>
        </w:r>
        <w:bookmarkEnd w:id="3560"/>
      </w:hyperlink>
      <w:r w:rsidR="007F5A01" w:rsidRPr="001140FA">
        <w:rPr>
          <w:rStyle w:val="0Text"/>
          <w:rFonts w:asciiTheme="minorEastAsia" w:eastAsiaTheme="minorEastAsia"/>
          <w:sz w:val="21"/>
        </w:rPr>
        <w:t xml:space="preserve"> 引用自Herbert,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189.</w:t>
      </w:r>
    </w:p>
    <w:p w:rsidR="007F5A01" w:rsidRPr="001140FA" w:rsidRDefault="00947D55" w:rsidP="007F5A01">
      <w:pPr>
        <w:pStyle w:val="Para01"/>
        <w:ind w:left="504" w:hanging="504"/>
        <w:rPr>
          <w:rFonts w:asciiTheme="minorEastAsia" w:eastAsiaTheme="minorEastAsia"/>
          <w:sz w:val="21"/>
        </w:rPr>
      </w:pPr>
      <w:hyperlink w:anchor="_115_16">
        <w:bookmarkStart w:id="3561" w:name="115_16"/>
        <w:r w:rsidR="007F5A01" w:rsidRPr="001140FA">
          <w:rPr>
            <w:rStyle w:val="3Text"/>
            <w:rFonts w:asciiTheme="minorEastAsia" w:eastAsiaTheme="minorEastAsia"/>
            <w:sz w:val="21"/>
          </w:rPr>
          <w:t>115.</w:t>
        </w:r>
        <w:bookmarkEnd w:id="3561"/>
      </w:hyperlink>
      <w:r w:rsidR="007F5A01" w:rsidRPr="001140FA">
        <w:rPr>
          <w:rFonts w:asciiTheme="minorEastAsia" w:eastAsiaTheme="minorEastAsia"/>
          <w:sz w:val="21"/>
        </w:rPr>
        <w:t xml:space="preserve"> 同上，187-9.</w:t>
      </w:r>
    </w:p>
    <w:p w:rsidR="007F5A01" w:rsidRPr="001140FA" w:rsidRDefault="00947D55" w:rsidP="007F5A01">
      <w:pPr>
        <w:pStyle w:val="Para01"/>
        <w:ind w:left="504" w:hanging="504"/>
        <w:rPr>
          <w:rFonts w:asciiTheme="minorEastAsia" w:eastAsiaTheme="minorEastAsia"/>
          <w:sz w:val="21"/>
        </w:rPr>
      </w:pPr>
      <w:hyperlink w:anchor="_116_16">
        <w:bookmarkStart w:id="3562" w:name="116_16"/>
        <w:r w:rsidR="007F5A01" w:rsidRPr="001140FA">
          <w:rPr>
            <w:rStyle w:val="3Text"/>
            <w:rFonts w:asciiTheme="minorEastAsia" w:eastAsiaTheme="minorEastAsia"/>
            <w:sz w:val="21"/>
          </w:rPr>
          <w:t>116.</w:t>
        </w:r>
        <w:bookmarkEnd w:id="3562"/>
      </w:hyperlink>
      <w:r w:rsidR="007F5A01" w:rsidRPr="001140FA">
        <w:rPr>
          <w:rFonts w:asciiTheme="minorEastAsia" w:eastAsiaTheme="minorEastAsia"/>
          <w:sz w:val="21"/>
        </w:rPr>
        <w:t xml:space="preserve"> 引用自ibid., 307.</w:t>
      </w:r>
    </w:p>
    <w:p w:rsidR="007F5A01" w:rsidRPr="001140FA" w:rsidRDefault="00947D55" w:rsidP="007F5A01">
      <w:pPr>
        <w:pStyle w:val="Para01"/>
        <w:ind w:left="504" w:hanging="504"/>
        <w:rPr>
          <w:rFonts w:asciiTheme="minorEastAsia" w:eastAsiaTheme="minorEastAsia"/>
          <w:sz w:val="21"/>
        </w:rPr>
      </w:pPr>
      <w:hyperlink w:anchor="_117_17">
        <w:bookmarkStart w:id="3563" w:name="117_16"/>
        <w:r w:rsidR="007F5A01" w:rsidRPr="001140FA">
          <w:rPr>
            <w:rStyle w:val="3Text"/>
            <w:rFonts w:asciiTheme="minorEastAsia" w:eastAsiaTheme="minorEastAsia"/>
            <w:sz w:val="21"/>
          </w:rPr>
          <w:t>117.</w:t>
        </w:r>
        <w:bookmarkEnd w:id="3563"/>
      </w:hyperlink>
      <w:r w:rsidR="007F5A01" w:rsidRPr="001140FA">
        <w:rPr>
          <w:rFonts w:asciiTheme="minorEastAsia" w:eastAsiaTheme="minorEastAsia"/>
          <w:sz w:val="21"/>
        </w:rPr>
        <w:t xml:space="preserve"> Stefanski,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339.</w:t>
      </w:r>
    </w:p>
    <w:p w:rsidR="007F5A01" w:rsidRPr="001140FA" w:rsidRDefault="00947D55" w:rsidP="007F5A01">
      <w:pPr>
        <w:pStyle w:val="Para01"/>
        <w:ind w:left="504" w:hanging="504"/>
        <w:rPr>
          <w:rFonts w:asciiTheme="minorEastAsia" w:eastAsiaTheme="minorEastAsia"/>
          <w:sz w:val="21"/>
        </w:rPr>
      </w:pPr>
      <w:hyperlink w:anchor="_118_17">
        <w:bookmarkStart w:id="3564" w:name="118_16"/>
        <w:r w:rsidR="007F5A01" w:rsidRPr="001140FA">
          <w:rPr>
            <w:rStyle w:val="3Text"/>
            <w:rFonts w:asciiTheme="minorEastAsia" w:eastAsiaTheme="minorEastAsia"/>
            <w:sz w:val="21"/>
          </w:rPr>
          <w:t>118.</w:t>
        </w:r>
        <w:bookmarkEnd w:id="3564"/>
      </w:hyperlink>
      <w:r w:rsidR="007F5A01" w:rsidRPr="001140FA">
        <w:rPr>
          <w:rFonts w:asciiTheme="minorEastAsia" w:eastAsiaTheme="minorEastAsia"/>
          <w:sz w:val="21"/>
        </w:rPr>
        <w:t xml:space="preserve"> 同上，268-9; Stibbe, </w:t>
      </w:r>
      <w:r w:rsidR="007F5A01" w:rsidRPr="001140FA">
        <w:rPr>
          <w:rStyle w:val="0Text"/>
          <w:rFonts w:asciiTheme="minorEastAsia" w:eastAsiaTheme="minorEastAsia"/>
          <w:sz w:val="21"/>
        </w:rPr>
        <w:t>Women</w:t>
      </w:r>
      <w:r w:rsidR="007F5A01" w:rsidRPr="001140FA">
        <w:rPr>
          <w:rFonts w:asciiTheme="minorEastAsia" w:eastAsiaTheme="minorEastAsia"/>
          <w:sz w:val="21"/>
        </w:rPr>
        <w:t xml:space="preserve">, 101-2; Klaus-Georg Siegfried, </w:t>
      </w:r>
      <w:r w:rsidR="007F5A01" w:rsidRPr="001140FA">
        <w:rPr>
          <w:rStyle w:val="0Text"/>
          <w:rFonts w:asciiTheme="minorEastAsia" w:eastAsiaTheme="minorEastAsia"/>
          <w:sz w:val="21"/>
        </w:rPr>
        <w:t>Das Leben der Zwangsarbeiter im Volkswagenwerk 1939-1945</w:t>
      </w:r>
      <w:r w:rsidR="007F5A01" w:rsidRPr="001140FA">
        <w:rPr>
          <w:rFonts w:asciiTheme="minorEastAsia" w:eastAsiaTheme="minorEastAsia"/>
          <w:sz w:val="21"/>
        </w:rPr>
        <w:t xml:space="preserve"> (Frankfurt am Main, 1988), 235-55; Spoerer,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205-9.</w:t>
      </w:r>
    </w:p>
    <w:p w:rsidR="007F5A01" w:rsidRPr="001140FA" w:rsidRDefault="00947D55" w:rsidP="007F5A01">
      <w:pPr>
        <w:pStyle w:val="Para01"/>
        <w:ind w:left="504" w:hanging="504"/>
        <w:rPr>
          <w:rFonts w:asciiTheme="minorEastAsia" w:eastAsiaTheme="minorEastAsia"/>
          <w:sz w:val="21"/>
        </w:rPr>
      </w:pPr>
      <w:hyperlink w:anchor="_119_17">
        <w:bookmarkStart w:id="3565" w:name="119_16"/>
        <w:r w:rsidR="007F5A01" w:rsidRPr="001140FA">
          <w:rPr>
            <w:rStyle w:val="3Text"/>
            <w:rFonts w:asciiTheme="minorEastAsia" w:eastAsiaTheme="minorEastAsia"/>
            <w:sz w:val="21"/>
          </w:rPr>
          <w:t>119.</w:t>
        </w:r>
        <w:bookmarkEnd w:id="3565"/>
      </w:hyperlink>
      <w:r w:rsidR="007F5A01" w:rsidRPr="001140FA">
        <w:rPr>
          <w:rFonts w:asciiTheme="minorEastAsia" w:eastAsiaTheme="minorEastAsia"/>
          <w:sz w:val="21"/>
        </w:rPr>
        <w:t xml:space="preserve"> Peter Hayes, </w:t>
      </w:r>
      <w:r w:rsidR="007F5A01" w:rsidRPr="001140FA">
        <w:rPr>
          <w:rStyle w:val="0Text"/>
          <w:rFonts w:asciiTheme="minorEastAsia" w:eastAsiaTheme="minorEastAsia"/>
          <w:sz w:val="21"/>
        </w:rPr>
        <w:t>Industry and Ideology: IG Farben in the Nazi Era</w:t>
      </w:r>
      <w:r w:rsidR="007F5A01" w:rsidRPr="001140FA">
        <w:rPr>
          <w:rFonts w:asciiTheme="minorEastAsia" w:eastAsiaTheme="minorEastAsia"/>
          <w:sz w:val="21"/>
        </w:rPr>
        <w:t xml:space="preserve"> (Cambridge, 1987), 349-56. 關于合成橡膠的情況，參見Evans,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362-3, 375.</w:t>
      </w:r>
    </w:p>
    <w:p w:rsidR="007F5A01" w:rsidRPr="001140FA" w:rsidRDefault="00947D55" w:rsidP="007F5A01">
      <w:pPr>
        <w:pStyle w:val="Para05"/>
        <w:ind w:left="504" w:hanging="504"/>
        <w:rPr>
          <w:rFonts w:asciiTheme="minorEastAsia" w:eastAsiaTheme="minorEastAsia"/>
          <w:sz w:val="21"/>
        </w:rPr>
      </w:pPr>
      <w:hyperlink w:anchor="_120_17">
        <w:bookmarkStart w:id="3566" w:name="120_16"/>
        <w:r w:rsidR="007F5A01" w:rsidRPr="001140FA">
          <w:rPr>
            <w:rStyle w:val="6Text"/>
            <w:rFonts w:asciiTheme="minorEastAsia" w:eastAsiaTheme="minorEastAsia"/>
            <w:sz w:val="21"/>
          </w:rPr>
          <w:t>120.</w:t>
        </w:r>
        <w:bookmarkEnd w:id="3566"/>
      </w:hyperlink>
      <w:r w:rsidR="007F5A01" w:rsidRPr="001140FA">
        <w:rPr>
          <w:rStyle w:val="0Text"/>
          <w:rFonts w:asciiTheme="minorEastAsia" w:eastAsiaTheme="minorEastAsia"/>
          <w:sz w:val="21"/>
        </w:rPr>
        <w:t xml:space="preserve"> Hayes, </w:t>
      </w:r>
      <w:r w:rsidR="007F5A01" w:rsidRPr="001140FA">
        <w:rPr>
          <w:rFonts w:asciiTheme="minorEastAsia" w:eastAsiaTheme="minorEastAsia"/>
          <w:sz w:val="21"/>
        </w:rPr>
        <w:t>Industry and Ideology</w:t>
      </w:r>
      <w:r w:rsidR="007F5A01" w:rsidRPr="001140FA">
        <w:rPr>
          <w:rStyle w:val="0Text"/>
          <w:rFonts w:asciiTheme="minorEastAsia" w:eastAsiaTheme="minorEastAsia"/>
          <w:sz w:val="21"/>
        </w:rPr>
        <w:t xml:space="preserve">, 358-67; Bernd C. Wagner, </w:t>
      </w:r>
      <w:r w:rsidR="007F5A01" w:rsidRPr="001140FA">
        <w:rPr>
          <w:rFonts w:asciiTheme="minorEastAsia" w:eastAsiaTheme="minorEastAsia"/>
          <w:sz w:val="21"/>
        </w:rPr>
        <w:t>IG-Auschwitz: Zwangsarbeit und Vernichtung von H</w:t>
      </w:r>
      <w:r w:rsidR="007F5A01" w:rsidRPr="001140FA">
        <w:rPr>
          <w:rFonts w:asciiTheme="minorEastAsia" w:eastAsiaTheme="minorEastAsia"/>
          <w:sz w:val="21"/>
        </w:rPr>
        <w:t>ä</w:t>
      </w:r>
      <w:r w:rsidR="007F5A01" w:rsidRPr="001140FA">
        <w:rPr>
          <w:rFonts w:asciiTheme="minorEastAsia" w:eastAsiaTheme="minorEastAsia"/>
          <w:sz w:val="21"/>
        </w:rPr>
        <w:t>ftlingen des Lagers Monowitz 1941-1945</w:t>
      </w:r>
      <w:r w:rsidR="007F5A01" w:rsidRPr="001140FA">
        <w:rPr>
          <w:rStyle w:val="0Text"/>
          <w:rFonts w:asciiTheme="minorEastAsia" w:eastAsiaTheme="minorEastAsia"/>
          <w:sz w:val="21"/>
        </w:rPr>
        <w:t xml:space="preserve"> (Munich, 2000), 37-90.</w:t>
      </w:r>
    </w:p>
    <w:p w:rsidR="007F5A01" w:rsidRPr="001140FA" w:rsidRDefault="00947D55" w:rsidP="007F5A01">
      <w:pPr>
        <w:pStyle w:val="Para01"/>
        <w:ind w:left="504" w:hanging="504"/>
        <w:rPr>
          <w:rFonts w:asciiTheme="minorEastAsia" w:eastAsiaTheme="minorEastAsia"/>
          <w:sz w:val="21"/>
        </w:rPr>
      </w:pPr>
      <w:hyperlink w:anchor="_121_17">
        <w:bookmarkStart w:id="3567" w:name="121_16"/>
        <w:r w:rsidR="007F5A01" w:rsidRPr="001140FA">
          <w:rPr>
            <w:rStyle w:val="3Text"/>
            <w:rFonts w:asciiTheme="minorEastAsia" w:eastAsiaTheme="minorEastAsia"/>
            <w:sz w:val="21"/>
          </w:rPr>
          <w:t>121.</w:t>
        </w:r>
        <w:bookmarkEnd w:id="3567"/>
      </w:hyperlink>
      <w:r w:rsidR="007F5A01" w:rsidRPr="001140FA">
        <w:rPr>
          <w:rFonts w:asciiTheme="minorEastAsia" w:eastAsiaTheme="minorEastAsia"/>
          <w:sz w:val="21"/>
        </w:rPr>
        <w:t xml:space="preserve"> Martin Broszat, </w:t>
      </w:r>
      <w:r w:rsidR="007F5A01" w:rsidRPr="001140FA">
        <w:rPr>
          <w:rFonts w:asciiTheme="minorEastAsia" w:eastAsiaTheme="minorEastAsia"/>
          <w:sz w:val="21"/>
        </w:rPr>
        <w:t>‘</w:t>
      </w:r>
      <w:r w:rsidR="007F5A01" w:rsidRPr="001140FA">
        <w:rPr>
          <w:rFonts w:asciiTheme="minorEastAsia" w:eastAsiaTheme="minorEastAsia"/>
          <w:sz w:val="21"/>
        </w:rPr>
        <w:t>The Concentration Camps 1933-1945</w:t>
      </w:r>
      <w:r w:rsidR="007F5A01" w:rsidRPr="001140FA">
        <w:rPr>
          <w:rFonts w:asciiTheme="minorEastAsia" w:eastAsiaTheme="minorEastAsia"/>
          <w:sz w:val="21"/>
        </w:rPr>
        <w:t>’</w:t>
      </w:r>
      <w:r w:rsidR="007F5A01" w:rsidRPr="001140FA">
        <w:rPr>
          <w:rFonts w:asciiTheme="minorEastAsia" w:eastAsiaTheme="minorEastAsia"/>
          <w:sz w:val="21"/>
        </w:rPr>
        <w:t>，收錄于Helmut Krausnick等，</w:t>
      </w:r>
      <w:r w:rsidR="007F5A01" w:rsidRPr="001140FA">
        <w:rPr>
          <w:rStyle w:val="0Text"/>
          <w:rFonts w:asciiTheme="minorEastAsia" w:eastAsiaTheme="minorEastAsia"/>
          <w:sz w:val="21"/>
        </w:rPr>
        <w:t>Anatomy of the SS State</w:t>
      </w:r>
      <w:r w:rsidR="007F5A01" w:rsidRPr="001140FA">
        <w:rPr>
          <w:rFonts w:asciiTheme="minorEastAsia" w:eastAsiaTheme="minorEastAsia"/>
          <w:sz w:val="21"/>
        </w:rPr>
        <w:t xml:space="preserve"> (London, 1968), 460-71；相關數據在Nikolaus Wachsmann的著作中有修訂，</w:t>
      </w:r>
      <w:r w:rsidR="007F5A01" w:rsidRPr="001140FA">
        <w:rPr>
          <w:rStyle w:val="0Text"/>
          <w:rFonts w:asciiTheme="minorEastAsia" w:eastAsiaTheme="minorEastAsia"/>
          <w:sz w:val="21"/>
        </w:rPr>
        <w:t>Hitler's Prisons: Legal Terror in Nazi Germany</w:t>
      </w:r>
      <w:r w:rsidR="007F5A01" w:rsidRPr="001140FA">
        <w:rPr>
          <w:rFonts w:asciiTheme="minorEastAsia" w:eastAsiaTheme="minorEastAsia"/>
          <w:sz w:val="21"/>
        </w:rPr>
        <w:t xml:space="preserve"> (London, 2004), 395; Hermann Kaienburg, </w:t>
      </w:r>
      <w:r w:rsidR="007F5A01" w:rsidRPr="001140FA">
        <w:rPr>
          <w:rFonts w:asciiTheme="minorEastAsia" w:eastAsiaTheme="minorEastAsia"/>
          <w:sz w:val="21"/>
        </w:rPr>
        <w:t>‘</w:t>
      </w:r>
      <w:r w:rsidR="007F5A01" w:rsidRPr="001140FA">
        <w:rPr>
          <w:rFonts w:asciiTheme="minorEastAsia" w:eastAsiaTheme="minorEastAsia"/>
          <w:sz w:val="21"/>
        </w:rPr>
        <w:t>KZ-Haft und Wirtschaftsinteresse: Das Wirtschaftsverwaltungshauptamt der SS als Leitungszentrale der Konzentrationslager und der SS-Wirtschaft</w:t>
      </w:r>
      <w:r w:rsidR="007F5A01" w:rsidRPr="001140FA">
        <w:rPr>
          <w:rFonts w:asciiTheme="minorEastAsia" w:eastAsiaTheme="minorEastAsia"/>
          <w:sz w:val="21"/>
        </w:rPr>
        <w:t>’</w:t>
      </w:r>
      <w:r w:rsidR="007F5A01" w:rsidRPr="001140FA">
        <w:rPr>
          <w:rFonts w:asciiTheme="minorEastAsia" w:eastAsiaTheme="minorEastAsia"/>
          <w:sz w:val="21"/>
        </w:rPr>
        <w:t xml:space="preserve">，收錄于同一作者 ed., </w:t>
      </w:r>
      <w:r w:rsidR="007F5A01" w:rsidRPr="001140FA">
        <w:rPr>
          <w:rStyle w:val="0Text"/>
          <w:rFonts w:asciiTheme="minorEastAsia" w:eastAsiaTheme="minorEastAsia"/>
          <w:sz w:val="21"/>
        </w:rPr>
        <w:t>Konzentrationslager und deutsche Wirtschaft 1939-1945</w:t>
      </w:r>
      <w:r w:rsidR="007F5A01" w:rsidRPr="001140FA">
        <w:rPr>
          <w:rFonts w:asciiTheme="minorEastAsia" w:eastAsiaTheme="minorEastAsia"/>
          <w:sz w:val="21"/>
        </w:rPr>
        <w:t xml:space="preserve"> (Opladen, 1996), 29-60.</w:t>
      </w:r>
    </w:p>
    <w:p w:rsidR="007F5A01" w:rsidRPr="001140FA" w:rsidRDefault="00947D55" w:rsidP="007F5A01">
      <w:pPr>
        <w:pStyle w:val="Para01"/>
        <w:ind w:left="504" w:hanging="504"/>
        <w:rPr>
          <w:rFonts w:asciiTheme="minorEastAsia" w:eastAsiaTheme="minorEastAsia"/>
          <w:sz w:val="21"/>
        </w:rPr>
      </w:pPr>
      <w:hyperlink w:anchor="_122_17">
        <w:bookmarkStart w:id="3568" w:name="122_16"/>
        <w:r w:rsidR="007F5A01" w:rsidRPr="001140FA">
          <w:rPr>
            <w:rStyle w:val="3Text"/>
            <w:rFonts w:asciiTheme="minorEastAsia" w:eastAsiaTheme="minorEastAsia"/>
            <w:sz w:val="21"/>
          </w:rPr>
          <w:t>122.</w:t>
        </w:r>
        <w:bookmarkEnd w:id="3568"/>
      </w:hyperlink>
      <w:r w:rsidR="007F5A01" w:rsidRPr="001140FA">
        <w:rPr>
          <w:rFonts w:asciiTheme="minorEastAsia" w:eastAsiaTheme="minorEastAsia"/>
          <w:sz w:val="21"/>
        </w:rPr>
        <w:t xml:space="preserve"> 引用自Broszat, </w:t>
      </w:r>
      <w:r w:rsidR="007F5A01" w:rsidRPr="001140FA">
        <w:rPr>
          <w:rFonts w:asciiTheme="minorEastAsia" w:eastAsiaTheme="minorEastAsia"/>
          <w:sz w:val="21"/>
        </w:rPr>
        <w:t>‘</w:t>
      </w:r>
      <w:r w:rsidR="007F5A01" w:rsidRPr="001140FA">
        <w:rPr>
          <w:rFonts w:asciiTheme="minorEastAsia" w:eastAsiaTheme="minorEastAsia"/>
          <w:sz w:val="21"/>
        </w:rPr>
        <w:t>The Concentration Camps</w:t>
      </w:r>
      <w:r w:rsidR="007F5A01" w:rsidRPr="001140FA">
        <w:rPr>
          <w:rFonts w:asciiTheme="minorEastAsia" w:eastAsiaTheme="minorEastAsia"/>
          <w:sz w:val="21"/>
        </w:rPr>
        <w:t>’</w:t>
      </w:r>
      <w:r w:rsidR="007F5A01" w:rsidRPr="001140FA">
        <w:rPr>
          <w:rFonts w:asciiTheme="minorEastAsia" w:eastAsiaTheme="minorEastAsia"/>
          <w:sz w:val="21"/>
        </w:rPr>
        <w:t>, 497.</w:t>
      </w:r>
    </w:p>
    <w:p w:rsidR="007F5A01" w:rsidRPr="001140FA" w:rsidRDefault="00947D55" w:rsidP="007F5A01">
      <w:pPr>
        <w:pStyle w:val="Para01"/>
        <w:ind w:left="504" w:hanging="504"/>
        <w:rPr>
          <w:rFonts w:asciiTheme="minorEastAsia" w:eastAsiaTheme="minorEastAsia"/>
          <w:sz w:val="21"/>
        </w:rPr>
      </w:pPr>
      <w:hyperlink w:anchor="_123_17">
        <w:bookmarkStart w:id="3569" w:name="123_16"/>
        <w:r w:rsidR="007F5A01" w:rsidRPr="001140FA">
          <w:rPr>
            <w:rStyle w:val="3Text"/>
            <w:rFonts w:asciiTheme="minorEastAsia" w:eastAsiaTheme="minorEastAsia"/>
            <w:sz w:val="21"/>
          </w:rPr>
          <w:t>123.</w:t>
        </w:r>
        <w:bookmarkEnd w:id="3569"/>
      </w:hyperlink>
      <w:r w:rsidR="007F5A01" w:rsidRPr="001140FA">
        <w:rPr>
          <w:rFonts w:asciiTheme="minorEastAsia" w:eastAsiaTheme="minorEastAsia"/>
          <w:sz w:val="21"/>
        </w:rPr>
        <w:t xml:space="preserve"> 同上，498，關于更普遍的信息，參見同書 473-98.</w:t>
      </w:r>
    </w:p>
    <w:p w:rsidR="007F5A01" w:rsidRPr="001140FA" w:rsidRDefault="00947D55" w:rsidP="007F5A01">
      <w:pPr>
        <w:pStyle w:val="Para01"/>
        <w:ind w:left="504" w:hanging="504"/>
        <w:rPr>
          <w:rFonts w:asciiTheme="minorEastAsia" w:eastAsiaTheme="minorEastAsia"/>
          <w:sz w:val="21"/>
        </w:rPr>
      </w:pPr>
      <w:hyperlink w:anchor="_124_17">
        <w:bookmarkStart w:id="3570" w:name="124_16"/>
        <w:r w:rsidR="007F5A01" w:rsidRPr="001140FA">
          <w:rPr>
            <w:rStyle w:val="3Text"/>
            <w:rFonts w:asciiTheme="minorEastAsia" w:eastAsiaTheme="minorEastAsia"/>
            <w:sz w:val="21"/>
          </w:rPr>
          <w:t>124.</w:t>
        </w:r>
        <w:bookmarkEnd w:id="3570"/>
      </w:hyperlink>
      <w:r w:rsidR="007F5A01" w:rsidRPr="001140FA">
        <w:rPr>
          <w:rFonts w:asciiTheme="minorEastAsia" w:eastAsiaTheme="minorEastAsia"/>
          <w:sz w:val="21"/>
        </w:rPr>
        <w:t xml:space="preserve"> 同上，503-4; Jan Erik Schulte, </w:t>
      </w:r>
      <w:r w:rsidR="007F5A01" w:rsidRPr="001140FA">
        <w:rPr>
          <w:rFonts w:asciiTheme="minorEastAsia" w:eastAsiaTheme="minorEastAsia"/>
          <w:sz w:val="21"/>
        </w:rPr>
        <w:t>‘</w:t>
      </w:r>
      <w:r w:rsidR="007F5A01" w:rsidRPr="001140FA">
        <w:rPr>
          <w:rFonts w:asciiTheme="minorEastAsia" w:eastAsiaTheme="minorEastAsia"/>
          <w:sz w:val="21"/>
        </w:rPr>
        <w:t>Das SS-Wirtschafts-Verwaltungshauptamt und die Expansion des KZ-Systems</w:t>
      </w:r>
      <w:r w:rsidR="007F5A01" w:rsidRPr="001140FA">
        <w:rPr>
          <w:rFonts w:asciiTheme="minorEastAsia" w:eastAsiaTheme="minorEastAsia"/>
          <w:sz w:val="21"/>
        </w:rPr>
        <w:t>’</w:t>
      </w:r>
      <w:r w:rsidR="007F5A01" w:rsidRPr="001140FA">
        <w:rPr>
          <w:rFonts w:asciiTheme="minorEastAsia" w:eastAsiaTheme="minorEastAsia"/>
          <w:sz w:val="21"/>
        </w:rPr>
        <w:t xml:space="preserve">，收錄于Wolfgang Benz and Barbara Distel ed., </w:t>
      </w:r>
      <w:r w:rsidR="007F5A01" w:rsidRPr="001140FA">
        <w:rPr>
          <w:rStyle w:val="0Text"/>
          <w:rFonts w:asciiTheme="minorEastAsia" w:eastAsiaTheme="minorEastAsia"/>
          <w:sz w:val="21"/>
        </w:rPr>
        <w:t>Der Ort des Terrors: Geschichte der nationalsozialistischen Konzentrationslager</w:t>
      </w:r>
      <w:r w:rsidR="007F5A01" w:rsidRPr="001140FA">
        <w:rPr>
          <w:rFonts w:asciiTheme="minorEastAsia" w:eastAsiaTheme="minorEastAsia"/>
          <w:sz w:val="21"/>
        </w:rPr>
        <w:t xml:space="preserve"> (6 vols, Munich, 2005-7), I. 141-55; Hermann Kaienburg, </w:t>
      </w:r>
      <w:r w:rsidR="007F5A01" w:rsidRPr="001140FA">
        <w:rPr>
          <w:rFonts w:asciiTheme="minorEastAsia" w:eastAsiaTheme="minorEastAsia"/>
          <w:sz w:val="21"/>
        </w:rPr>
        <w:t>‘</w:t>
      </w:r>
      <w:r w:rsidR="007F5A01" w:rsidRPr="001140FA">
        <w:rPr>
          <w:rFonts w:asciiTheme="minorEastAsia" w:eastAsiaTheme="minorEastAsia"/>
          <w:sz w:val="21"/>
        </w:rPr>
        <w:t>Zwangsarbeit: KZ und Wirtschaft im Zweiten Weltkrieg</w:t>
      </w:r>
      <w:r w:rsidR="007F5A01" w:rsidRPr="001140FA">
        <w:rPr>
          <w:rFonts w:asciiTheme="minorEastAsia" w:eastAsiaTheme="minorEastAsia"/>
          <w:sz w:val="21"/>
        </w:rPr>
        <w:t>’</w:t>
      </w:r>
      <w:r w:rsidR="007F5A01" w:rsidRPr="001140FA">
        <w:rPr>
          <w:rFonts w:asciiTheme="minorEastAsia" w:eastAsiaTheme="minorEastAsia"/>
          <w:sz w:val="21"/>
        </w:rPr>
        <w:t>，同書，179-94.</w:t>
      </w:r>
    </w:p>
    <w:p w:rsidR="007F5A01" w:rsidRPr="001140FA" w:rsidRDefault="00947D55" w:rsidP="007F5A01">
      <w:pPr>
        <w:pStyle w:val="Para01"/>
        <w:ind w:left="504" w:hanging="504"/>
        <w:rPr>
          <w:rFonts w:asciiTheme="minorEastAsia" w:eastAsiaTheme="minorEastAsia"/>
          <w:sz w:val="21"/>
        </w:rPr>
      </w:pPr>
      <w:hyperlink w:anchor="_125_17">
        <w:bookmarkStart w:id="3571" w:name="125_16"/>
        <w:r w:rsidR="007F5A01" w:rsidRPr="001140FA">
          <w:rPr>
            <w:rStyle w:val="3Text"/>
            <w:rFonts w:asciiTheme="minorEastAsia" w:eastAsiaTheme="minorEastAsia"/>
            <w:sz w:val="21"/>
          </w:rPr>
          <w:t>125.</w:t>
        </w:r>
        <w:bookmarkEnd w:id="3571"/>
      </w:hyperlink>
      <w:r w:rsidR="007F5A01" w:rsidRPr="001140FA">
        <w:rPr>
          <w:rFonts w:asciiTheme="minorEastAsia" w:eastAsiaTheme="minorEastAsia"/>
          <w:sz w:val="21"/>
        </w:rPr>
        <w:t>‘</w:t>
      </w:r>
      <w:r w:rsidR="007F5A01" w:rsidRPr="001140FA">
        <w:rPr>
          <w:rFonts w:asciiTheme="minorEastAsia" w:eastAsiaTheme="minorEastAsia"/>
          <w:sz w:val="21"/>
        </w:rPr>
        <w:t>Auschwitz</w:t>
      </w:r>
      <w:r w:rsidR="007F5A01" w:rsidRPr="001140FA">
        <w:rPr>
          <w:rFonts w:asciiTheme="minorEastAsia" w:eastAsiaTheme="minorEastAsia"/>
          <w:sz w:val="21"/>
        </w:rPr>
        <w:t>’</w:t>
      </w:r>
      <w:r w:rsidR="007F5A01" w:rsidRPr="001140FA">
        <w:rPr>
          <w:rFonts w:asciiTheme="minorEastAsia" w:eastAsiaTheme="minorEastAsia"/>
          <w:sz w:val="21"/>
        </w:rPr>
        <w:t>，同上，V. 79-173.</w:t>
      </w:r>
    </w:p>
    <w:p w:rsidR="007F5A01" w:rsidRPr="001140FA" w:rsidRDefault="00947D55" w:rsidP="007F5A01">
      <w:pPr>
        <w:pStyle w:val="Para01"/>
        <w:ind w:left="504" w:hanging="504"/>
        <w:rPr>
          <w:rFonts w:asciiTheme="minorEastAsia" w:eastAsiaTheme="minorEastAsia"/>
          <w:sz w:val="21"/>
        </w:rPr>
      </w:pPr>
      <w:hyperlink w:anchor="_126_17">
        <w:bookmarkStart w:id="3572" w:name="126_16"/>
        <w:r w:rsidR="007F5A01" w:rsidRPr="001140FA">
          <w:rPr>
            <w:rStyle w:val="3Text"/>
            <w:rFonts w:asciiTheme="minorEastAsia" w:eastAsiaTheme="minorEastAsia"/>
            <w:sz w:val="21"/>
          </w:rPr>
          <w:t>126.</w:t>
        </w:r>
        <w:bookmarkEnd w:id="3572"/>
      </w:hyperlink>
      <w:r w:rsidR="007F5A01" w:rsidRPr="001140FA">
        <w:rPr>
          <w:rFonts w:asciiTheme="minorEastAsia" w:eastAsiaTheme="minorEastAsia"/>
          <w:sz w:val="21"/>
        </w:rPr>
        <w:t xml:space="preserve"> Schulte,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441-5.</w:t>
      </w:r>
    </w:p>
    <w:p w:rsidR="007F5A01" w:rsidRPr="001140FA" w:rsidRDefault="00947D55" w:rsidP="007F5A01">
      <w:pPr>
        <w:pStyle w:val="Para01"/>
        <w:ind w:left="504" w:hanging="504"/>
        <w:rPr>
          <w:rFonts w:asciiTheme="minorEastAsia" w:eastAsiaTheme="minorEastAsia"/>
          <w:sz w:val="21"/>
        </w:rPr>
      </w:pPr>
      <w:hyperlink w:anchor="_127_17">
        <w:bookmarkStart w:id="3573" w:name="127_16"/>
        <w:r w:rsidR="007F5A01" w:rsidRPr="001140FA">
          <w:rPr>
            <w:rStyle w:val="3Text"/>
            <w:rFonts w:asciiTheme="minorEastAsia" w:eastAsiaTheme="minorEastAsia"/>
            <w:sz w:val="21"/>
          </w:rPr>
          <w:t>127.</w:t>
        </w:r>
        <w:bookmarkEnd w:id="3573"/>
      </w:hyperlink>
      <w:r w:rsidR="007F5A01" w:rsidRPr="001140FA">
        <w:rPr>
          <w:rFonts w:asciiTheme="minorEastAsia" w:eastAsiaTheme="minorEastAsia"/>
          <w:sz w:val="21"/>
        </w:rPr>
        <w:t xml:space="preserve"> Jan Erik Schulte, </w:t>
      </w:r>
      <w:r w:rsidR="007F5A01" w:rsidRPr="001140FA">
        <w:rPr>
          <w:rFonts w:asciiTheme="minorEastAsia" w:eastAsiaTheme="minorEastAsia"/>
          <w:sz w:val="21"/>
        </w:rPr>
        <w:t>‘</w:t>
      </w:r>
      <w:r w:rsidR="007F5A01" w:rsidRPr="001140FA">
        <w:rPr>
          <w:rFonts w:asciiTheme="minorEastAsia" w:eastAsiaTheme="minorEastAsia"/>
          <w:sz w:val="21"/>
        </w:rPr>
        <w:t>Zwangsarbeit f</w:t>
      </w:r>
      <w:r w:rsidR="007F5A01" w:rsidRPr="001140FA">
        <w:rPr>
          <w:rFonts w:asciiTheme="minorEastAsia" w:eastAsiaTheme="minorEastAsia"/>
          <w:sz w:val="21"/>
        </w:rPr>
        <w:t>ü</w:t>
      </w:r>
      <w:r w:rsidR="007F5A01" w:rsidRPr="001140FA">
        <w:rPr>
          <w:rFonts w:asciiTheme="minorEastAsia" w:eastAsiaTheme="minorEastAsia"/>
          <w:sz w:val="21"/>
        </w:rPr>
        <w:t>r die SS: Juden in der Ostindustrie GmbH</w:t>
      </w:r>
      <w:r w:rsidR="007F5A01" w:rsidRPr="001140FA">
        <w:rPr>
          <w:rFonts w:asciiTheme="minorEastAsia" w:eastAsiaTheme="minorEastAsia"/>
          <w:sz w:val="21"/>
        </w:rPr>
        <w:t>’</w:t>
      </w:r>
      <w:r w:rsidR="007F5A01" w:rsidRPr="001140FA">
        <w:rPr>
          <w:rFonts w:asciiTheme="minorEastAsia" w:eastAsiaTheme="minorEastAsia"/>
          <w:sz w:val="21"/>
        </w:rPr>
        <w:t>，收錄于Frei等ed.，</w:t>
      </w:r>
      <w:r w:rsidR="007F5A01" w:rsidRPr="001140FA">
        <w:rPr>
          <w:rStyle w:val="0Text"/>
          <w:rFonts w:asciiTheme="minorEastAsia" w:eastAsiaTheme="minorEastAsia"/>
          <w:sz w:val="21"/>
        </w:rPr>
        <w:t>Ausbeutung</w:t>
      </w:r>
      <w:r w:rsidR="007F5A01" w:rsidRPr="001140FA">
        <w:rPr>
          <w:rFonts w:asciiTheme="minorEastAsia" w:eastAsiaTheme="minorEastAsia"/>
          <w:sz w:val="21"/>
        </w:rPr>
        <w:t>, 43-74.</w:t>
      </w:r>
    </w:p>
    <w:p w:rsidR="007F5A01" w:rsidRPr="001140FA" w:rsidRDefault="00947D55" w:rsidP="007F5A01">
      <w:pPr>
        <w:pStyle w:val="Para01"/>
        <w:ind w:left="504" w:hanging="504"/>
        <w:rPr>
          <w:rFonts w:asciiTheme="minorEastAsia" w:eastAsiaTheme="minorEastAsia"/>
          <w:sz w:val="21"/>
        </w:rPr>
      </w:pPr>
      <w:hyperlink w:anchor="_128_17">
        <w:bookmarkStart w:id="3574" w:name="128_16"/>
        <w:r w:rsidR="007F5A01" w:rsidRPr="001140FA">
          <w:rPr>
            <w:rStyle w:val="3Text"/>
            <w:rFonts w:asciiTheme="minorEastAsia" w:eastAsiaTheme="minorEastAsia"/>
            <w:sz w:val="21"/>
          </w:rPr>
          <w:t>128.</w:t>
        </w:r>
        <w:bookmarkEnd w:id="3574"/>
      </w:hyperlink>
      <w:r w:rsidR="007F5A01" w:rsidRPr="001140FA">
        <w:rPr>
          <w:rFonts w:asciiTheme="minorEastAsia" w:eastAsiaTheme="minorEastAsia"/>
          <w:sz w:val="21"/>
        </w:rPr>
        <w:t xml:space="preserve"> Manfred Grieger, </w:t>
      </w:r>
      <w:r w:rsidR="007F5A01" w:rsidRPr="001140FA">
        <w:rPr>
          <w:rFonts w:asciiTheme="minorEastAsia" w:eastAsiaTheme="minorEastAsia"/>
          <w:sz w:val="21"/>
        </w:rPr>
        <w:t>‘</w:t>
      </w:r>
      <w:r w:rsidR="007F5A01" w:rsidRPr="001140FA">
        <w:rPr>
          <w:rFonts w:asciiTheme="minorEastAsia" w:eastAsiaTheme="minorEastAsia"/>
          <w:sz w:val="21"/>
        </w:rPr>
        <w:t>Unternehmen und KZ-Arbeit: Das Beispiel der Volkswagenwerk GmbH</w:t>
      </w:r>
      <w:r w:rsidR="007F5A01" w:rsidRPr="001140FA">
        <w:rPr>
          <w:rFonts w:asciiTheme="minorEastAsia" w:eastAsiaTheme="minorEastAsia"/>
          <w:sz w:val="21"/>
        </w:rPr>
        <w:t>’</w:t>
      </w:r>
      <w:r w:rsidR="007F5A01" w:rsidRPr="001140FA">
        <w:rPr>
          <w:rFonts w:asciiTheme="minorEastAsia" w:eastAsiaTheme="minorEastAsia"/>
          <w:sz w:val="21"/>
        </w:rPr>
        <w:t xml:space="preserve">，收錄于Kaienburged., </w:t>
      </w:r>
      <w:r w:rsidR="007F5A01" w:rsidRPr="001140FA">
        <w:rPr>
          <w:rStyle w:val="0Text"/>
          <w:rFonts w:asciiTheme="minorEastAsia" w:eastAsiaTheme="minorEastAsia"/>
          <w:sz w:val="21"/>
        </w:rPr>
        <w:t>Konzentrationslager</w:t>
      </w:r>
      <w:r w:rsidR="007F5A01" w:rsidRPr="001140FA">
        <w:rPr>
          <w:rFonts w:asciiTheme="minorEastAsia" w:eastAsiaTheme="minorEastAsia"/>
          <w:sz w:val="21"/>
        </w:rPr>
        <w:t xml:space="preserve">, 77-94; Mommsen and Grieger, </w:t>
      </w:r>
      <w:r w:rsidR="007F5A01" w:rsidRPr="001140FA">
        <w:rPr>
          <w:rStyle w:val="0Text"/>
          <w:rFonts w:asciiTheme="minorEastAsia" w:eastAsiaTheme="minorEastAsia"/>
          <w:sz w:val="21"/>
        </w:rPr>
        <w:t>Das Volkswagenwerk</w:t>
      </w:r>
      <w:r w:rsidR="007F5A01" w:rsidRPr="001140FA">
        <w:rPr>
          <w:rFonts w:asciiTheme="minorEastAsia" w:eastAsiaTheme="minorEastAsia"/>
          <w:sz w:val="21"/>
        </w:rPr>
        <w:t xml:space="preserve">, 516-43, 566-98, 740-99; Christian Jansen and Arno Weckbecker, </w:t>
      </w:r>
      <w:r w:rsidR="007F5A01" w:rsidRPr="001140FA">
        <w:rPr>
          <w:rFonts w:asciiTheme="minorEastAsia" w:eastAsiaTheme="minorEastAsia"/>
          <w:sz w:val="21"/>
        </w:rPr>
        <w:t>‘</w:t>
      </w:r>
      <w:r w:rsidR="007F5A01" w:rsidRPr="001140FA">
        <w:rPr>
          <w:rFonts w:asciiTheme="minorEastAsia" w:eastAsiaTheme="minorEastAsia"/>
          <w:sz w:val="21"/>
        </w:rPr>
        <w:t>Zwangsarbeit f</w:t>
      </w:r>
      <w:r w:rsidR="007F5A01" w:rsidRPr="001140FA">
        <w:rPr>
          <w:rFonts w:asciiTheme="minorEastAsia" w:eastAsiaTheme="minorEastAsia"/>
          <w:sz w:val="21"/>
        </w:rPr>
        <w:t>ü</w:t>
      </w:r>
      <w:r w:rsidR="007F5A01" w:rsidRPr="001140FA">
        <w:rPr>
          <w:rFonts w:asciiTheme="minorEastAsia" w:eastAsiaTheme="minorEastAsia"/>
          <w:sz w:val="21"/>
        </w:rPr>
        <w:t>r das Volkswagenwerk: H</w:t>
      </w:r>
      <w:r w:rsidR="007F5A01" w:rsidRPr="001140FA">
        <w:rPr>
          <w:rFonts w:asciiTheme="minorEastAsia" w:eastAsiaTheme="minorEastAsia"/>
          <w:sz w:val="21"/>
        </w:rPr>
        <w:t>ä</w:t>
      </w:r>
      <w:r w:rsidR="007F5A01" w:rsidRPr="001140FA">
        <w:rPr>
          <w:rFonts w:asciiTheme="minorEastAsia" w:eastAsiaTheme="minorEastAsia"/>
          <w:sz w:val="21"/>
        </w:rPr>
        <w:t>ftlingsalltag auf dem Laagberg bei Wolfsburg</w:t>
      </w:r>
      <w:r w:rsidR="007F5A01" w:rsidRPr="001140FA">
        <w:rPr>
          <w:rFonts w:asciiTheme="minorEastAsia" w:eastAsiaTheme="minorEastAsia"/>
          <w:sz w:val="21"/>
        </w:rPr>
        <w:t>’</w:t>
      </w:r>
      <w:r w:rsidR="007F5A01" w:rsidRPr="001140FA">
        <w:rPr>
          <w:rFonts w:asciiTheme="minorEastAsia" w:eastAsiaTheme="minorEastAsia"/>
          <w:sz w:val="21"/>
        </w:rPr>
        <w:t>，收錄于Frei等ed.，</w:t>
      </w:r>
      <w:r w:rsidR="007F5A01" w:rsidRPr="001140FA">
        <w:rPr>
          <w:rStyle w:val="0Text"/>
          <w:rFonts w:asciiTheme="minorEastAsia" w:eastAsiaTheme="minorEastAsia"/>
          <w:sz w:val="21"/>
        </w:rPr>
        <w:t>Ausbeutung</w:t>
      </w:r>
      <w:r w:rsidR="007F5A01" w:rsidRPr="001140FA">
        <w:rPr>
          <w:rFonts w:asciiTheme="minorEastAsia" w:eastAsiaTheme="minorEastAsia"/>
          <w:sz w:val="21"/>
        </w:rPr>
        <w:t>, 75-108.</w:t>
      </w:r>
    </w:p>
    <w:p w:rsidR="007F5A01" w:rsidRPr="001140FA" w:rsidRDefault="00947D55" w:rsidP="007F5A01">
      <w:pPr>
        <w:pStyle w:val="Para01"/>
        <w:ind w:left="504" w:hanging="504"/>
        <w:rPr>
          <w:rFonts w:asciiTheme="minorEastAsia" w:eastAsiaTheme="minorEastAsia"/>
          <w:sz w:val="21"/>
        </w:rPr>
      </w:pPr>
      <w:hyperlink w:anchor="_129_16">
        <w:bookmarkStart w:id="3575" w:name="129_16"/>
        <w:r w:rsidR="007F5A01" w:rsidRPr="001140FA">
          <w:rPr>
            <w:rStyle w:val="3Text"/>
            <w:rFonts w:asciiTheme="minorEastAsia" w:eastAsiaTheme="minorEastAsia"/>
            <w:sz w:val="21"/>
          </w:rPr>
          <w:t>129.</w:t>
        </w:r>
        <w:bookmarkEnd w:id="3575"/>
      </w:hyperlink>
      <w:r w:rsidR="007F5A01" w:rsidRPr="001140FA">
        <w:rPr>
          <w:rFonts w:asciiTheme="minorEastAsia" w:eastAsiaTheme="minorEastAsia"/>
          <w:sz w:val="21"/>
        </w:rPr>
        <w:t xml:space="preserve"> Ludwig Eiber, </w:t>
      </w:r>
      <w:r w:rsidR="007F5A01" w:rsidRPr="001140FA">
        <w:rPr>
          <w:rFonts w:asciiTheme="minorEastAsia" w:eastAsiaTheme="minorEastAsia"/>
          <w:sz w:val="21"/>
        </w:rPr>
        <w:t>‘</w:t>
      </w:r>
      <w:r w:rsidR="007F5A01" w:rsidRPr="001140FA">
        <w:rPr>
          <w:rFonts w:asciiTheme="minorEastAsia" w:eastAsiaTheme="minorEastAsia"/>
          <w:sz w:val="21"/>
        </w:rPr>
        <w:t>Das KZ-Aussenlager Blohm und Voss im Hamburger Hafen</w:t>
      </w:r>
      <w:r w:rsidR="007F5A01" w:rsidRPr="001140FA">
        <w:rPr>
          <w:rFonts w:asciiTheme="minorEastAsia" w:eastAsiaTheme="minorEastAsia"/>
          <w:sz w:val="21"/>
        </w:rPr>
        <w:t>’</w:t>
      </w:r>
      <w:r w:rsidR="007F5A01" w:rsidRPr="001140FA">
        <w:rPr>
          <w:rFonts w:asciiTheme="minorEastAsia" w:eastAsiaTheme="minorEastAsia"/>
          <w:sz w:val="21"/>
        </w:rPr>
        <w:t xml:space="preserve">，收錄于Kaienburg ed., </w:t>
      </w:r>
      <w:r w:rsidR="007F5A01" w:rsidRPr="001140FA">
        <w:rPr>
          <w:rStyle w:val="0Text"/>
          <w:rFonts w:asciiTheme="minorEastAsia" w:eastAsiaTheme="minorEastAsia"/>
          <w:sz w:val="21"/>
        </w:rPr>
        <w:t>Konzentrationslager</w:t>
      </w:r>
      <w:r w:rsidR="007F5A01" w:rsidRPr="001140FA">
        <w:rPr>
          <w:rFonts w:asciiTheme="minorEastAsia" w:eastAsiaTheme="minorEastAsia"/>
          <w:sz w:val="21"/>
        </w:rPr>
        <w:t>, 227-38.</w:t>
      </w:r>
    </w:p>
    <w:p w:rsidR="007F5A01" w:rsidRPr="001140FA" w:rsidRDefault="00947D55" w:rsidP="007F5A01">
      <w:pPr>
        <w:pStyle w:val="Para01"/>
        <w:ind w:left="504" w:hanging="504"/>
        <w:rPr>
          <w:rFonts w:asciiTheme="minorEastAsia" w:eastAsiaTheme="minorEastAsia"/>
          <w:sz w:val="21"/>
        </w:rPr>
      </w:pPr>
      <w:hyperlink w:anchor="_130_16">
        <w:bookmarkStart w:id="3576" w:name="130_16"/>
        <w:r w:rsidR="007F5A01" w:rsidRPr="001140FA">
          <w:rPr>
            <w:rStyle w:val="3Text"/>
            <w:rFonts w:asciiTheme="minorEastAsia" w:eastAsiaTheme="minorEastAsia"/>
            <w:sz w:val="21"/>
          </w:rPr>
          <w:t>130.</w:t>
        </w:r>
        <w:bookmarkEnd w:id="3576"/>
      </w:hyperlink>
      <w:r w:rsidR="007F5A01" w:rsidRPr="001140FA">
        <w:rPr>
          <w:rFonts w:asciiTheme="minorEastAsia" w:eastAsiaTheme="minorEastAsia"/>
          <w:sz w:val="21"/>
        </w:rPr>
        <w:t xml:space="preserve"> Neil Gregor, </w:t>
      </w:r>
      <w:r w:rsidR="007F5A01" w:rsidRPr="001140FA">
        <w:rPr>
          <w:rStyle w:val="0Text"/>
          <w:rFonts w:asciiTheme="minorEastAsia" w:eastAsiaTheme="minorEastAsia"/>
          <w:sz w:val="21"/>
        </w:rPr>
        <w:t>Daimler-Benz in the Third Reich</w:t>
      </w:r>
      <w:r w:rsidR="007F5A01" w:rsidRPr="001140FA">
        <w:rPr>
          <w:rFonts w:asciiTheme="minorEastAsia" w:eastAsiaTheme="minorEastAsia"/>
          <w:sz w:val="21"/>
        </w:rPr>
        <w:t xml:space="preserve"> (London, 1998), 194-6; Birgit Weitz, </w:t>
      </w:r>
      <w:r w:rsidR="007F5A01" w:rsidRPr="001140FA">
        <w:rPr>
          <w:rFonts w:asciiTheme="minorEastAsia" w:eastAsiaTheme="minorEastAsia"/>
          <w:sz w:val="21"/>
        </w:rPr>
        <w:t>‘</w:t>
      </w:r>
      <w:r w:rsidR="007F5A01" w:rsidRPr="001140FA">
        <w:rPr>
          <w:rFonts w:asciiTheme="minorEastAsia" w:eastAsiaTheme="minorEastAsia"/>
          <w:sz w:val="21"/>
        </w:rPr>
        <w:t>Der Einsatz von KZ-H</w:t>
      </w:r>
      <w:r w:rsidR="007F5A01" w:rsidRPr="001140FA">
        <w:rPr>
          <w:rFonts w:asciiTheme="minorEastAsia" w:eastAsiaTheme="minorEastAsia"/>
          <w:sz w:val="21"/>
        </w:rPr>
        <w:t>ä</w:t>
      </w:r>
      <w:r w:rsidR="007F5A01" w:rsidRPr="001140FA">
        <w:rPr>
          <w:rFonts w:asciiTheme="minorEastAsia" w:eastAsiaTheme="minorEastAsia"/>
          <w:sz w:val="21"/>
        </w:rPr>
        <w:t>ftlingen und j</w:t>
      </w:r>
      <w:r w:rsidR="007F5A01" w:rsidRPr="001140FA">
        <w:rPr>
          <w:rFonts w:asciiTheme="minorEastAsia" w:eastAsiaTheme="minorEastAsia"/>
          <w:sz w:val="21"/>
        </w:rPr>
        <w:t>ü</w:t>
      </w:r>
      <w:r w:rsidR="007F5A01" w:rsidRPr="001140FA">
        <w:rPr>
          <w:rFonts w:asciiTheme="minorEastAsia" w:eastAsiaTheme="minorEastAsia"/>
          <w:sz w:val="21"/>
        </w:rPr>
        <w:t>dischen Zwangsarbeitern bei der Daimler-Benz AG (1941-1945): Ein</w:t>
      </w:r>
      <w:r w:rsidR="007F5A01" w:rsidRPr="001140FA">
        <w:rPr>
          <w:rFonts w:asciiTheme="minorEastAsia" w:eastAsiaTheme="minorEastAsia"/>
          <w:sz w:val="21"/>
        </w:rPr>
        <w:t>Ü</w:t>
      </w:r>
      <w:r w:rsidR="007F5A01" w:rsidRPr="001140FA">
        <w:rPr>
          <w:rFonts w:asciiTheme="minorEastAsia" w:eastAsiaTheme="minorEastAsia"/>
          <w:sz w:val="21"/>
        </w:rPr>
        <w:t>berblick</w:t>
      </w:r>
      <w:r w:rsidR="007F5A01" w:rsidRPr="001140FA">
        <w:rPr>
          <w:rFonts w:asciiTheme="minorEastAsia" w:eastAsiaTheme="minorEastAsia"/>
          <w:sz w:val="21"/>
        </w:rPr>
        <w:t>’</w:t>
      </w:r>
      <w:r w:rsidR="007F5A01" w:rsidRPr="001140FA">
        <w:rPr>
          <w:rFonts w:asciiTheme="minorEastAsia" w:eastAsiaTheme="minorEastAsia"/>
          <w:sz w:val="21"/>
        </w:rPr>
        <w:t xml:space="preserve">，收錄于Kaienburg ed., </w:t>
      </w:r>
      <w:r w:rsidR="007F5A01" w:rsidRPr="001140FA">
        <w:rPr>
          <w:rStyle w:val="0Text"/>
          <w:rFonts w:asciiTheme="minorEastAsia" w:eastAsiaTheme="minorEastAsia"/>
          <w:sz w:val="21"/>
        </w:rPr>
        <w:t>Konzentrationslager</w:t>
      </w:r>
      <w:r w:rsidR="007F5A01" w:rsidRPr="001140FA">
        <w:rPr>
          <w:rFonts w:asciiTheme="minorEastAsia" w:eastAsiaTheme="minorEastAsia"/>
          <w:sz w:val="21"/>
        </w:rPr>
        <w:t>, 169-95，尤其參見190. 還有許多地方性研究，比如包</w:t>
      </w:r>
      <w:r w:rsidR="007F5A01" w:rsidRPr="001140FA">
        <w:rPr>
          <w:rFonts w:asciiTheme="minorEastAsia" w:eastAsiaTheme="minorEastAsia"/>
          <w:sz w:val="21"/>
        </w:rPr>
        <w:lastRenderedPageBreak/>
        <w:t xml:space="preserve">括Annette Wienecke,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Besondere Vorkommnisse nicht bekannt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Zwangsarbeit in unterirdischen 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stungsbetrieben: Wie ein Heidedorf kriegswichtig wurde</w:t>
      </w:r>
      <w:r w:rsidR="007F5A01" w:rsidRPr="001140FA">
        <w:rPr>
          <w:rFonts w:asciiTheme="minorEastAsia" w:eastAsiaTheme="minorEastAsia"/>
          <w:sz w:val="21"/>
        </w:rPr>
        <w:t xml:space="preserve"> (Bonn, 1996)；和Wilhelm J. Waibel, </w:t>
      </w:r>
      <w:r w:rsidR="007F5A01" w:rsidRPr="001140FA">
        <w:rPr>
          <w:rStyle w:val="0Text"/>
          <w:rFonts w:asciiTheme="minorEastAsia" w:eastAsiaTheme="minorEastAsia"/>
          <w:sz w:val="21"/>
        </w:rPr>
        <w:t>Schatten am Hohentwiel: Zwangsarbeiter und Kriegsgefangene in Singen</w:t>
      </w:r>
      <w:r w:rsidR="007F5A01" w:rsidRPr="001140FA">
        <w:rPr>
          <w:rFonts w:asciiTheme="minorEastAsia" w:eastAsiaTheme="minorEastAsia"/>
          <w:sz w:val="21"/>
        </w:rPr>
        <w:t xml:space="preserve"> (Konstanz, 1997[1995])，此外，還有對前工人的采訪.</w:t>
      </w:r>
    </w:p>
    <w:p w:rsidR="007F5A01" w:rsidRPr="001140FA" w:rsidRDefault="00947D55" w:rsidP="007F5A01">
      <w:pPr>
        <w:pStyle w:val="Para01"/>
        <w:ind w:left="504" w:hanging="504"/>
        <w:rPr>
          <w:rFonts w:asciiTheme="minorEastAsia" w:eastAsiaTheme="minorEastAsia"/>
          <w:sz w:val="21"/>
        </w:rPr>
      </w:pPr>
      <w:hyperlink w:anchor="_131_16">
        <w:bookmarkStart w:id="3577" w:name="131_16"/>
        <w:r w:rsidR="007F5A01" w:rsidRPr="001140FA">
          <w:rPr>
            <w:rStyle w:val="3Text"/>
            <w:rFonts w:asciiTheme="minorEastAsia" w:eastAsiaTheme="minorEastAsia"/>
            <w:sz w:val="21"/>
          </w:rPr>
          <w:t>131.</w:t>
        </w:r>
        <w:bookmarkEnd w:id="3577"/>
      </w:hyperlink>
      <w:r w:rsidR="007F5A01" w:rsidRPr="001140FA">
        <w:rPr>
          <w:rFonts w:asciiTheme="minorEastAsia" w:eastAsiaTheme="minorEastAsia"/>
          <w:sz w:val="21"/>
        </w:rPr>
        <w:t xml:space="preserve"> Broszat, </w:t>
      </w:r>
      <w:r w:rsidR="007F5A01" w:rsidRPr="001140FA">
        <w:rPr>
          <w:rFonts w:asciiTheme="minorEastAsia" w:eastAsiaTheme="minorEastAsia"/>
          <w:sz w:val="21"/>
        </w:rPr>
        <w:t>‘</w:t>
      </w:r>
      <w:r w:rsidR="007F5A01" w:rsidRPr="001140FA">
        <w:rPr>
          <w:rFonts w:asciiTheme="minorEastAsia" w:eastAsiaTheme="minorEastAsia"/>
          <w:sz w:val="21"/>
        </w:rPr>
        <w:t>The Concentration Camps</w:t>
      </w:r>
      <w:r w:rsidR="007F5A01" w:rsidRPr="001140FA">
        <w:rPr>
          <w:rFonts w:asciiTheme="minorEastAsia" w:eastAsiaTheme="minorEastAsia"/>
          <w:sz w:val="21"/>
        </w:rPr>
        <w:t>’</w:t>
      </w:r>
      <w:r w:rsidR="007F5A01" w:rsidRPr="001140FA">
        <w:rPr>
          <w:rFonts w:asciiTheme="minorEastAsia" w:eastAsiaTheme="minorEastAsia"/>
          <w:sz w:val="21"/>
        </w:rPr>
        <w:t>, 501-2.</w:t>
      </w:r>
    </w:p>
    <w:p w:rsidR="007F5A01" w:rsidRPr="001140FA" w:rsidRDefault="00947D55" w:rsidP="007F5A01">
      <w:pPr>
        <w:pStyle w:val="Para01"/>
        <w:ind w:left="504" w:hanging="504"/>
        <w:rPr>
          <w:rFonts w:asciiTheme="minorEastAsia" w:eastAsiaTheme="minorEastAsia"/>
          <w:sz w:val="21"/>
        </w:rPr>
      </w:pPr>
      <w:hyperlink w:anchor="_132_16">
        <w:bookmarkStart w:id="3578" w:name="132_16"/>
        <w:r w:rsidR="007F5A01" w:rsidRPr="001140FA">
          <w:rPr>
            <w:rStyle w:val="3Text"/>
            <w:rFonts w:asciiTheme="minorEastAsia" w:eastAsiaTheme="minorEastAsia"/>
            <w:sz w:val="21"/>
          </w:rPr>
          <w:t>132.</w:t>
        </w:r>
        <w:bookmarkEnd w:id="3578"/>
      </w:hyperlink>
      <w:r w:rsidR="007F5A01" w:rsidRPr="001140FA">
        <w:rPr>
          <w:rFonts w:asciiTheme="minorEastAsia" w:eastAsiaTheme="minorEastAsia"/>
          <w:sz w:val="21"/>
        </w:rPr>
        <w:t xml:space="preserve"> 引用自同上，502.</w:t>
      </w:r>
    </w:p>
    <w:p w:rsidR="007F5A01" w:rsidRPr="001140FA" w:rsidRDefault="00947D55" w:rsidP="007F5A01">
      <w:pPr>
        <w:pStyle w:val="Para01"/>
        <w:ind w:left="504" w:hanging="504"/>
        <w:rPr>
          <w:rFonts w:asciiTheme="minorEastAsia" w:eastAsiaTheme="minorEastAsia"/>
          <w:sz w:val="21"/>
        </w:rPr>
      </w:pPr>
      <w:hyperlink w:anchor="_133_16">
        <w:bookmarkStart w:id="3579" w:name="133_16"/>
        <w:r w:rsidR="007F5A01" w:rsidRPr="001140FA">
          <w:rPr>
            <w:rStyle w:val="3Text"/>
            <w:rFonts w:asciiTheme="minorEastAsia" w:eastAsiaTheme="minorEastAsia"/>
            <w:sz w:val="21"/>
          </w:rPr>
          <w:t>133.</w:t>
        </w:r>
        <w:bookmarkEnd w:id="3579"/>
      </w:hyperlink>
      <w:r w:rsidR="007F5A01" w:rsidRPr="001140FA">
        <w:rPr>
          <w:rFonts w:asciiTheme="minorEastAsia" w:eastAsiaTheme="minorEastAsia"/>
          <w:sz w:val="21"/>
        </w:rPr>
        <w:t xml:space="preserve"> 同上，497-9. 另見Lutz Budrass and Manfred Grieger, </w:t>
      </w:r>
      <w:r w:rsidR="007F5A01" w:rsidRPr="001140FA">
        <w:rPr>
          <w:rFonts w:asciiTheme="minorEastAsia" w:eastAsiaTheme="minorEastAsia"/>
          <w:sz w:val="21"/>
        </w:rPr>
        <w:t>‘</w:t>
      </w:r>
      <w:r w:rsidR="007F5A01" w:rsidRPr="001140FA">
        <w:rPr>
          <w:rFonts w:asciiTheme="minorEastAsia" w:eastAsiaTheme="minorEastAsia"/>
          <w:sz w:val="21"/>
        </w:rPr>
        <w:t>Die Moral der Effizienz: Die Besch</w:t>
      </w:r>
      <w:r w:rsidR="007F5A01" w:rsidRPr="001140FA">
        <w:rPr>
          <w:rFonts w:asciiTheme="minorEastAsia" w:eastAsiaTheme="minorEastAsia"/>
          <w:sz w:val="21"/>
        </w:rPr>
        <w:t>ä</w:t>
      </w:r>
      <w:r w:rsidR="007F5A01" w:rsidRPr="001140FA">
        <w:rPr>
          <w:rFonts w:asciiTheme="minorEastAsia" w:eastAsiaTheme="minorEastAsia"/>
          <w:sz w:val="21"/>
        </w:rPr>
        <w:t>ftigung von KZ-H</w:t>
      </w:r>
      <w:r w:rsidR="007F5A01" w:rsidRPr="001140FA">
        <w:rPr>
          <w:rFonts w:asciiTheme="minorEastAsia" w:eastAsiaTheme="minorEastAsia"/>
          <w:sz w:val="21"/>
        </w:rPr>
        <w:t>ä</w:t>
      </w:r>
      <w:r w:rsidR="007F5A01" w:rsidRPr="001140FA">
        <w:rPr>
          <w:rFonts w:asciiTheme="minorEastAsia" w:eastAsiaTheme="minorEastAsia"/>
          <w:sz w:val="21"/>
        </w:rPr>
        <w:t>ftlingen am Beispiel des Volkswagenwerks und der Henschel Flugzeug-Werke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Wirtschaftsgeschichte</w:t>
      </w:r>
      <w:r w:rsidR="007F5A01" w:rsidRPr="001140FA">
        <w:rPr>
          <w:rFonts w:asciiTheme="minorEastAsia" w:eastAsiaTheme="minorEastAsia"/>
          <w:sz w:val="21"/>
        </w:rPr>
        <w:t xml:space="preserve"> (1993), 89-136.</w:t>
      </w:r>
    </w:p>
    <w:p w:rsidR="007F5A01" w:rsidRPr="001140FA" w:rsidRDefault="00947D55" w:rsidP="007F5A01">
      <w:pPr>
        <w:pStyle w:val="Para01"/>
        <w:ind w:left="504" w:hanging="504"/>
        <w:rPr>
          <w:rFonts w:asciiTheme="minorEastAsia" w:eastAsiaTheme="minorEastAsia"/>
          <w:sz w:val="21"/>
        </w:rPr>
      </w:pPr>
      <w:hyperlink w:anchor="_134_16">
        <w:bookmarkStart w:id="3580" w:name="134_16"/>
        <w:r w:rsidR="007F5A01" w:rsidRPr="001140FA">
          <w:rPr>
            <w:rStyle w:val="3Text"/>
            <w:rFonts w:asciiTheme="minorEastAsia" w:eastAsiaTheme="minorEastAsia"/>
            <w:sz w:val="21"/>
          </w:rPr>
          <w:t>134.</w:t>
        </w:r>
        <w:bookmarkEnd w:id="3580"/>
      </w:hyperlink>
      <w:r w:rsidR="007F5A01" w:rsidRPr="001140FA">
        <w:rPr>
          <w:rFonts w:asciiTheme="minorEastAsia" w:eastAsiaTheme="minorEastAsia"/>
          <w:sz w:val="21"/>
        </w:rPr>
        <w:t xml:space="preserve"> Wagner, </w:t>
      </w:r>
      <w:r w:rsidR="007F5A01" w:rsidRPr="001140FA">
        <w:rPr>
          <w:rStyle w:val="0Text"/>
          <w:rFonts w:asciiTheme="minorEastAsia" w:eastAsiaTheme="minorEastAsia"/>
          <w:sz w:val="21"/>
        </w:rPr>
        <w:t>IG-Auschwitz</w:t>
      </w:r>
      <w:r w:rsidR="007F5A01" w:rsidRPr="001140FA">
        <w:rPr>
          <w:rFonts w:asciiTheme="minorEastAsia" w:eastAsiaTheme="minorEastAsia"/>
          <w:sz w:val="21"/>
        </w:rPr>
        <w:t>, 204, 291; Rainer Fr</w:t>
      </w:r>
      <w:r w:rsidR="007F5A01" w:rsidRPr="001140FA">
        <w:rPr>
          <w:rFonts w:asciiTheme="minorEastAsia" w:eastAsiaTheme="minorEastAsia"/>
          <w:sz w:val="21"/>
        </w:rPr>
        <w:t>ö</w:t>
      </w:r>
      <w:r w:rsidR="007F5A01" w:rsidRPr="001140FA">
        <w:rPr>
          <w:rFonts w:asciiTheme="minorEastAsia" w:eastAsiaTheme="minorEastAsia"/>
          <w:sz w:val="21"/>
        </w:rPr>
        <w:t xml:space="preserve">be, </w:t>
      </w:r>
      <w:r w:rsidR="007F5A01" w:rsidRPr="001140FA">
        <w:rPr>
          <w:rFonts w:asciiTheme="minorEastAsia" w:eastAsiaTheme="minorEastAsia"/>
          <w:sz w:val="21"/>
        </w:rPr>
        <w:t>‘</w:t>
      </w:r>
      <w:r w:rsidR="007F5A01" w:rsidRPr="001140FA">
        <w:rPr>
          <w:rFonts w:asciiTheme="minorEastAsia" w:eastAsiaTheme="minorEastAsia"/>
          <w:sz w:val="21"/>
        </w:rPr>
        <w:t>Der Arbeitseinsatz von KZ-H</w:t>
      </w:r>
      <w:r w:rsidR="007F5A01" w:rsidRPr="001140FA">
        <w:rPr>
          <w:rFonts w:asciiTheme="minorEastAsia" w:eastAsiaTheme="minorEastAsia"/>
          <w:sz w:val="21"/>
        </w:rPr>
        <w:t>Ä</w:t>
      </w:r>
      <w:r w:rsidR="007F5A01" w:rsidRPr="001140FA">
        <w:rPr>
          <w:rFonts w:asciiTheme="minorEastAsia" w:eastAsiaTheme="minorEastAsia"/>
          <w:sz w:val="21"/>
        </w:rPr>
        <w:t>FTLINGEN und die Perspektive der Industrie, 1943-1945</w:t>
      </w:r>
      <w:r w:rsidR="007F5A01" w:rsidRPr="001140FA">
        <w:rPr>
          <w:rFonts w:asciiTheme="minorEastAsia" w:eastAsiaTheme="minorEastAsia"/>
          <w:sz w:val="21"/>
        </w:rPr>
        <w:t>’</w:t>
      </w:r>
      <w:r w:rsidR="007F5A01" w:rsidRPr="001140FA">
        <w:rPr>
          <w:rFonts w:asciiTheme="minorEastAsia" w:eastAsiaTheme="minorEastAsia"/>
          <w:sz w:val="21"/>
        </w:rPr>
        <w:t xml:space="preserve">，收錄于Ulrich Herbert ed., </w:t>
      </w:r>
      <w:r w:rsidR="007F5A01" w:rsidRPr="001140FA">
        <w:rPr>
          <w:rStyle w:val="0Text"/>
          <w:rFonts w:asciiTheme="minorEastAsia" w:eastAsiaTheme="minorEastAsia"/>
          <w:sz w:val="21"/>
        </w:rPr>
        <w:t xml:space="preserve">Europa und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Reichseinsatz</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Ausl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ndische Zivilarbeiter, Kriegsgefangene und KZ-H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ftlinge in Deutschland 1938-1945</w:t>
      </w:r>
      <w:r w:rsidR="007F5A01" w:rsidRPr="001140FA">
        <w:rPr>
          <w:rFonts w:asciiTheme="minorEastAsia" w:eastAsiaTheme="minorEastAsia"/>
          <w:sz w:val="21"/>
        </w:rPr>
        <w:t xml:space="preserve"> (Essen, 1991), 351-83; Jaskot, </w:t>
      </w:r>
      <w:r w:rsidR="007F5A01" w:rsidRPr="001140FA">
        <w:rPr>
          <w:rStyle w:val="0Text"/>
          <w:rFonts w:asciiTheme="minorEastAsia" w:eastAsiaTheme="minorEastAsia"/>
          <w:sz w:val="21"/>
        </w:rPr>
        <w:t>The Architecture of Oppression</w:t>
      </w:r>
      <w:r w:rsidR="007F5A01" w:rsidRPr="001140FA">
        <w:rPr>
          <w:rFonts w:asciiTheme="minorEastAsia" w:eastAsiaTheme="minorEastAsia"/>
          <w:sz w:val="21"/>
        </w:rPr>
        <w:t>, 37-8.</w:t>
      </w:r>
    </w:p>
    <w:p w:rsidR="007F5A01" w:rsidRPr="001140FA" w:rsidRDefault="00947D55" w:rsidP="007F5A01">
      <w:pPr>
        <w:pStyle w:val="Para01"/>
        <w:ind w:left="504" w:hanging="504"/>
        <w:rPr>
          <w:rFonts w:asciiTheme="minorEastAsia" w:eastAsiaTheme="minorEastAsia"/>
          <w:sz w:val="21"/>
        </w:rPr>
      </w:pPr>
      <w:hyperlink w:anchor="_135_16">
        <w:bookmarkStart w:id="3581" w:name="135_16"/>
        <w:r w:rsidR="007F5A01" w:rsidRPr="001140FA">
          <w:rPr>
            <w:rStyle w:val="3Text"/>
            <w:rFonts w:asciiTheme="minorEastAsia" w:eastAsiaTheme="minorEastAsia"/>
            <w:sz w:val="21"/>
          </w:rPr>
          <w:t>135.</w:t>
        </w:r>
        <w:bookmarkEnd w:id="3581"/>
      </w:hyperlink>
      <w:r w:rsidR="007F5A01" w:rsidRPr="001140FA">
        <w:rPr>
          <w:rFonts w:asciiTheme="minorEastAsia" w:eastAsiaTheme="minorEastAsia"/>
          <w:sz w:val="21"/>
        </w:rPr>
        <w:t xml:space="preserve"> Spoerer,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183-90.</w:t>
      </w:r>
    </w:p>
    <w:p w:rsidR="007F5A01" w:rsidRPr="001140FA" w:rsidRDefault="00947D55" w:rsidP="007F5A01">
      <w:pPr>
        <w:pStyle w:val="Para05"/>
        <w:ind w:left="504" w:hanging="504"/>
        <w:rPr>
          <w:rFonts w:asciiTheme="minorEastAsia" w:eastAsiaTheme="minorEastAsia"/>
          <w:sz w:val="21"/>
        </w:rPr>
      </w:pPr>
      <w:hyperlink w:anchor="_136_16">
        <w:bookmarkStart w:id="3582" w:name="136_16"/>
        <w:r w:rsidR="007F5A01" w:rsidRPr="001140FA">
          <w:rPr>
            <w:rStyle w:val="6Text"/>
            <w:rFonts w:asciiTheme="minorEastAsia" w:eastAsiaTheme="minorEastAsia"/>
            <w:sz w:val="21"/>
          </w:rPr>
          <w:t>136.</w:t>
        </w:r>
        <w:bookmarkEnd w:id="3582"/>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xml:space="preserve">, 445-6; Hayes, </w:t>
      </w:r>
      <w:r w:rsidR="007F5A01" w:rsidRPr="001140FA">
        <w:rPr>
          <w:rFonts w:asciiTheme="minorEastAsia" w:eastAsiaTheme="minorEastAsia"/>
          <w:sz w:val="21"/>
        </w:rPr>
        <w:t>Industry and Ideology</w:t>
      </w:r>
      <w:r w:rsidR="007F5A01" w:rsidRPr="001140FA">
        <w:rPr>
          <w:rStyle w:val="0Text"/>
          <w:rFonts w:asciiTheme="minorEastAsia" w:eastAsiaTheme="minorEastAsia"/>
          <w:sz w:val="21"/>
        </w:rPr>
        <w:t>, 361-5.</w:t>
      </w:r>
    </w:p>
    <w:p w:rsidR="007F5A01" w:rsidRPr="001140FA" w:rsidRDefault="00947D55" w:rsidP="007F5A01">
      <w:pPr>
        <w:pStyle w:val="Para01"/>
        <w:ind w:left="504" w:hanging="504"/>
        <w:rPr>
          <w:rFonts w:asciiTheme="minorEastAsia" w:eastAsiaTheme="minorEastAsia"/>
          <w:sz w:val="21"/>
        </w:rPr>
      </w:pPr>
      <w:hyperlink w:anchor="_137_16">
        <w:bookmarkStart w:id="3583" w:name="137_16"/>
        <w:r w:rsidR="007F5A01" w:rsidRPr="001140FA">
          <w:rPr>
            <w:rStyle w:val="3Text"/>
            <w:rFonts w:asciiTheme="minorEastAsia" w:eastAsiaTheme="minorEastAsia"/>
            <w:sz w:val="21"/>
          </w:rPr>
          <w:t>137.</w:t>
        </w:r>
        <w:bookmarkEnd w:id="3583"/>
      </w:hyperlink>
      <w:r w:rsidR="007F5A01" w:rsidRPr="001140FA">
        <w:rPr>
          <w:rFonts w:asciiTheme="minorEastAsia" w:eastAsiaTheme="minorEastAsia"/>
          <w:sz w:val="21"/>
        </w:rPr>
        <w:t xml:space="preserve"> Hayes, </w:t>
      </w:r>
      <w:r w:rsidR="007F5A01" w:rsidRPr="001140FA">
        <w:rPr>
          <w:rStyle w:val="0Text"/>
          <w:rFonts w:asciiTheme="minorEastAsia" w:eastAsiaTheme="minorEastAsia"/>
          <w:sz w:val="21"/>
        </w:rPr>
        <w:t>From Cooperation to Complicity</w:t>
      </w:r>
      <w:r w:rsidR="007F5A01" w:rsidRPr="001140FA">
        <w:rPr>
          <w:rFonts w:asciiTheme="minorEastAsia" w:eastAsiaTheme="minorEastAsia"/>
          <w:sz w:val="21"/>
        </w:rPr>
        <w:t xml:space="preserve">, 26-71; Heusler, </w:t>
      </w:r>
      <w:r w:rsidR="007F5A01" w:rsidRPr="001140FA">
        <w:rPr>
          <w:rStyle w:val="0Text"/>
          <w:rFonts w:asciiTheme="minorEastAsia" w:eastAsiaTheme="minorEastAsia"/>
          <w:sz w:val="21"/>
        </w:rPr>
        <w:t>Ausl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ndereinsatz</w:t>
      </w:r>
      <w:r w:rsidR="007F5A01" w:rsidRPr="001140FA">
        <w:rPr>
          <w:rFonts w:asciiTheme="minorEastAsia" w:eastAsiaTheme="minorEastAsia"/>
          <w:sz w:val="21"/>
        </w:rPr>
        <w:t xml:space="preserve">, 421; Spoerer,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186.</w:t>
      </w:r>
    </w:p>
    <w:p w:rsidR="007F5A01" w:rsidRPr="001140FA" w:rsidRDefault="00947D55" w:rsidP="007F5A01">
      <w:pPr>
        <w:pStyle w:val="Para01"/>
        <w:ind w:left="504" w:hanging="504"/>
        <w:rPr>
          <w:rFonts w:asciiTheme="minorEastAsia" w:eastAsiaTheme="minorEastAsia"/>
          <w:sz w:val="21"/>
        </w:rPr>
      </w:pPr>
      <w:hyperlink w:anchor="_138_16">
        <w:bookmarkStart w:id="3584" w:name="138_16"/>
        <w:r w:rsidR="007F5A01" w:rsidRPr="001140FA">
          <w:rPr>
            <w:rStyle w:val="3Text"/>
            <w:rFonts w:asciiTheme="minorEastAsia" w:eastAsiaTheme="minorEastAsia"/>
            <w:sz w:val="21"/>
          </w:rPr>
          <w:t>138.</w:t>
        </w:r>
        <w:bookmarkEnd w:id="3584"/>
      </w:hyperlink>
      <w:r w:rsidR="007F5A01" w:rsidRPr="001140FA">
        <w:rPr>
          <w:rFonts w:asciiTheme="minorEastAsia" w:eastAsiaTheme="minorEastAsia"/>
          <w:sz w:val="21"/>
        </w:rPr>
        <w:t xml:space="preserve"> 同上，221-2.</w:t>
      </w:r>
    </w:p>
    <w:p w:rsidR="007F5A01" w:rsidRPr="001140FA" w:rsidRDefault="00947D55" w:rsidP="007F5A01">
      <w:pPr>
        <w:pStyle w:val="Para01"/>
        <w:ind w:left="504" w:hanging="504"/>
        <w:rPr>
          <w:rFonts w:asciiTheme="minorEastAsia" w:eastAsiaTheme="minorEastAsia"/>
          <w:sz w:val="21"/>
        </w:rPr>
      </w:pPr>
      <w:hyperlink w:anchor="_139_16">
        <w:bookmarkStart w:id="3585" w:name="139_16"/>
        <w:r w:rsidR="007F5A01" w:rsidRPr="001140FA">
          <w:rPr>
            <w:rStyle w:val="3Text"/>
            <w:rFonts w:asciiTheme="minorEastAsia" w:eastAsiaTheme="minorEastAsia"/>
            <w:sz w:val="21"/>
          </w:rPr>
          <w:t>139.</w:t>
        </w:r>
        <w:bookmarkEnd w:id="3585"/>
      </w:hyperlink>
      <w:r w:rsidR="007F5A01" w:rsidRPr="001140FA">
        <w:rPr>
          <w:rFonts w:asciiTheme="minorEastAsia" w:eastAsiaTheme="minorEastAsia"/>
          <w:sz w:val="21"/>
        </w:rPr>
        <w:t xml:space="preserve"> 該觀點最早由Carroll提出，</w:t>
      </w:r>
      <w:r w:rsidR="007F5A01" w:rsidRPr="001140FA">
        <w:rPr>
          <w:rStyle w:val="0Text"/>
          <w:rFonts w:asciiTheme="minorEastAsia" w:eastAsiaTheme="minorEastAsia"/>
          <w:sz w:val="21"/>
        </w:rPr>
        <w:t>Design for Total War</w:t>
      </w:r>
      <w:r w:rsidR="007F5A01" w:rsidRPr="001140FA">
        <w:rPr>
          <w:rFonts w:asciiTheme="minorEastAsia" w:eastAsiaTheme="minorEastAsia"/>
          <w:sz w:val="21"/>
        </w:rPr>
        <w:t>, 245-7.</w:t>
      </w:r>
    </w:p>
    <w:p w:rsidR="007F5A01" w:rsidRPr="001140FA" w:rsidRDefault="00947D55" w:rsidP="007F5A01">
      <w:pPr>
        <w:pStyle w:val="Para01"/>
        <w:ind w:left="504" w:hanging="504"/>
        <w:rPr>
          <w:rFonts w:asciiTheme="minorEastAsia" w:eastAsiaTheme="minorEastAsia"/>
          <w:sz w:val="21"/>
        </w:rPr>
      </w:pPr>
      <w:hyperlink w:anchor="_140_16">
        <w:bookmarkStart w:id="3586" w:name="140_16"/>
        <w:r w:rsidR="007F5A01" w:rsidRPr="001140FA">
          <w:rPr>
            <w:rStyle w:val="3Text"/>
            <w:rFonts w:asciiTheme="minorEastAsia" w:eastAsiaTheme="minorEastAsia"/>
            <w:sz w:val="21"/>
          </w:rPr>
          <w:t>140.</w:t>
        </w:r>
        <w:bookmarkEnd w:id="3586"/>
      </w:hyperlink>
      <w:r w:rsidR="007F5A01" w:rsidRPr="001140FA">
        <w:rPr>
          <w:rFonts w:asciiTheme="minorEastAsia" w:eastAsiaTheme="minorEastAsia"/>
          <w:sz w:val="21"/>
        </w:rPr>
        <w:t xml:space="preserve"> 關于Speer之前的多頭政治,參見M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The Mobilization</w:t>
      </w:r>
      <w:r w:rsidR="007F5A01" w:rsidRPr="001140FA">
        <w:rPr>
          <w:rFonts w:asciiTheme="minorEastAsia" w:eastAsiaTheme="minorEastAsia"/>
          <w:sz w:val="21"/>
        </w:rPr>
        <w:t>’</w:t>
      </w:r>
      <w:r w:rsidR="007F5A01" w:rsidRPr="001140FA">
        <w:rPr>
          <w:rFonts w:asciiTheme="minorEastAsia" w:eastAsiaTheme="minorEastAsia"/>
          <w:sz w:val="21"/>
        </w:rPr>
        <w:t>, 448-56, 630-38；另外Herbst也強調過這一點，</w:t>
      </w:r>
      <w:r w:rsidR="007F5A01" w:rsidRPr="001140FA">
        <w:rPr>
          <w:rStyle w:val="0Text"/>
          <w:rFonts w:asciiTheme="minorEastAsia" w:eastAsiaTheme="minorEastAsia"/>
          <w:sz w:val="21"/>
        </w:rPr>
        <w:t>Der totale Krieg</w:t>
      </w:r>
      <w:r w:rsidR="007F5A01" w:rsidRPr="001140FA">
        <w:rPr>
          <w:rFonts w:asciiTheme="minorEastAsia" w:eastAsiaTheme="minorEastAsia"/>
          <w:sz w:val="21"/>
        </w:rPr>
        <w:t xml:space="preserve">, 111-17；關于Speer掌權時期機構間的持續競爭情況，參見Carroll, </w:t>
      </w:r>
      <w:r w:rsidR="007F5A01" w:rsidRPr="001140FA">
        <w:rPr>
          <w:rStyle w:val="0Text"/>
          <w:rFonts w:asciiTheme="minorEastAsia" w:eastAsiaTheme="minorEastAsia"/>
          <w:sz w:val="21"/>
        </w:rPr>
        <w:t>Design for Total War</w:t>
      </w:r>
      <w:r w:rsidR="007F5A01" w:rsidRPr="001140FA">
        <w:rPr>
          <w:rFonts w:asciiTheme="minorEastAsia" w:eastAsiaTheme="minorEastAsia"/>
          <w:sz w:val="21"/>
        </w:rPr>
        <w:t xml:space="preserve">, 245-7；關于Speer和帝國財政部長的競爭，參見Herbst, </w:t>
      </w:r>
      <w:r w:rsidR="007F5A01" w:rsidRPr="001140FA">
        <w:rPr>
          <w:rStyle w:val="0Text"/>
          <w:rFonts w:asciiTheme="minorEastAsia" w:eastAsiaTheme="minorEastAsia"/>
          <w:sz w:val="21"/>
        </w:rPr>
        <w:t>Der totale Krieg</w:t>
      </w:r>
      <w:r w:rsidR="007F5A01" w:rsidRPr="001140FA">
        <w:rPr>
          <w:rFonts w:asciiTheme="minorEastAsia" w:eastAsiaTheme="minorEastAsia"/>
          <w:sz w:val="21"/>
        </w:rPr>
        <w:t>, 267-75.</w:t>
      </w:r>
    </w:p>
    <w:p w:rsidR="007F5A01" w:rsidRPr="001140FA" w:rsidRDefault="00947D55" w:rsidP="007F5A01">
      <w:pPr>
        <w:pStyle w:val="Para01"/>
        <w:ind w:left="504" w:hanging="504"/>
        <w:rPr>
          <w:rFonts w:asciiTheme="minorEastAsia" w:eastAsiaTheme="minorEastAsia"/>
          <w:sz w:val="21"/>
        </w:rPr>
      </w:pPr>
      <w:hyperlink w:anchor="_141_16">
        <w:bookmarkStart w:id="3587" w:name="141_16"/>
        <w:r w:rsidR="007F5A01" w:rsidRPr="001140FA">
          <w:rPr>
            <w:rStyle w:val="3Text"/>
            <w:rFonts w:asciiTheme="minorEastAsia" w:eastAsiaTheme="minorEastAsia"/>
            <w:sz w:val="21"/>
          </w:rPr>
          <w:t>141.</w:t>
        </w:r>
        <w:bookmarkEnd w:id="3587"/>
      </w:hyperlink>
      <w:r w:rsidR="007F5A01" w:rsidRPr="001140FA">
        <w:rPr>
          <w:rFonts w:asciiTheme="minorEastAsia" w:eastAsiaTheme="minorEastAsia"/>
          <w:sz w:val="21"/>
        </w:rPr>
        <w:t xml:space="preserve"> Aly, </w:t>
      </w:r>
      <w:r w:rsidR="007F5A01" w:rsidRPr="001140FA">
        <w:rPr>
          <w:rStyle w:val="0Text"/>
          <w:rFonts w:asciiTheme="minorEastAsia" w:eastAsiaTheme="minorEastAsia"/>
          <w:sz w:val="21"/>
        </w:rPr>
        <w:t>Hitler's Beneficiaries</w:t>
      </w:r>
      <w:r w:rsidR="007F5A01" w:rsidRPr="001140FA">
        <w:rPr>
          <w:rFonts w:asciiTheme="minorEastAsia" w:eastAsiaTheme="minorEastAsia"/>
          <w:sz w:val="21"/>
        </w:rPr>
        <w:t xml:space="preserve">, 75-179, 324-5；另Michael Wildt, </w:t>
      </w:r>
      <w:r w:rsidR="007F5A01" w:rsidRPr="001140FA">
        <w:rPr>
          <w:rFonts w:asciiTheme="minorEastAsia" w:eastAsiaTheme="minorEastAsia"/>
          <w:sz w:val="21"/>
        </w:rPr>
        <w:t>‘</w:t>
      </w:r>
      <w:r w:rsidR="007F5A01" w:rsidRPr="001140FA">
        <w:rPr>
          <w:rFonts w:asciiTheme="minorEastAsia" w:eastAsiaTheme="minorEastAsia"/>
          <w:sz w:val="21"/>
        </w:rPr>
        <w:t>Alys Volksstaat: Hybris und Simplizit</w:t>
      </w:r>
      <w:r w:rsidR="007F5A01" w:rsidRPr="001140FA">
        <w:rPr>
          <w:rFonts w:asciiTheme="minorEastAsia" w:eastAsiaTheme="minorEastAsia"/>
          <w:sz w:val="21"/>
        </w:rPr>
        <w:t>ä</w:t>
      </w:r>
      <w:r w:rsidR="007F5A01" w:rsidRPr="001140FA">
        <w:rPr>
          <w:rFonts w:asciiTheme="minorEastAsia" w:eastAsiaTheme="minorEastAsia"/>
          <w:sz w:val="21"/>
        </w:rPr>
        <w:t>t einer Wissenschaft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Sozial.Geschichte</w:t>
      </w:r>
      <w:r w:rsidR="007F5A01" w:rsidRPr="001140FA">
        <w:rPr>
          <w:rFonts w:asciiTheme="minorEastAsia" w:eastAsiaTheme="minorEastAsia"/>
          <w:sz w:val="21"/>
        </w:rPr>
        <w:t xml:space="preserve">, 20 (2005), 91-97，里面有更多的參考資料. 關于對外國勞動力所作貢獻的正面評價，參見Pfahlmann, </w:t>
      </w:r>
      <w:r w:rsidR="007F5A01" w:rsidRPr="001140FA">
        <w:rPr>
          <w:rStyle w:val="0Text"/>
          <w:rFonts w:asciiTheme="minorEastAsia" w:eastAsiaTheme="minorEastAsia"/>
          <w:sz w:val="21"/>
        </w:rPr>
        <w:t>Fremdarbeiter</w:t>
      </w:r>
      <w:r w:rsidR="007F5A01" w:rsidRPr="001140FA">
        <w:rPr>
          <w:rFonts w:asciiTheme="minorEastAsia" w:eastAsiaTheme="minorEastAsia"/>
          <w:sz w:val="21"/>
        </w:rPr>
        <w:t>, 226-35.</w:t>
      </w:r>
    </w:p>
    <w:p w:rsidR="007F5A01" w:rsidRPr="001140FA" w:rsidRDefault="00947D55" w:rsidP="007F5A01">
      <w:pPr>
        <w:pStyle w:val="Para05"/>
        <w:ind w:left="504" w:hanging="504"/>
        <w:rPr>
          <w:rFonts w:asciiTheme="minorEastAsia" w:eastAsiaTheme="minorEastAsia"/>
          <w:sz w:val="21"/>
        </w:rPr>
      </w:pPr>
      <w:hyperlink w:anchor="_142_16">
        <w:bookmarkStart w:id="3588" w:name="142_16"/>
        <w:r w:rsidR="007F5A01" w:rsidRPr="001140FA">
          <w:rPr>
            <w:rStyle w:val="6Text"/>
            <w:rFonts w:asciiTheme="minorEastAsia" w:eastAsiaTheme="minorEastAsia"/>
            <w:sz w:val="21"/>
          </w:rPr>
          <w:t>142.</w:t>
        </w:r>
        <w:bookmarkEnd w:id="3588"/>
      </w:hyperlink>
      <w:r w:rsidR="007F5A01" w:rsidRPr="001140FA">
        <w:rPr>
          <w:rStyle w:val="0Text"/>
          <w:rFonts w:asciiTheme="minorEastAsia" w:eastAsiaTheme="minorEastAsia"/>
          <w:sz w:val="21"/>
        </w:rPr>
        <w:t xml:space="preserve"> Harrison ed., </w:t>
      </w:r>
      <w:r w:rsidR="007F5A01" w:rsidRPr="001140FA">
        <w:rPr>
          <w:rFonts w:asciiTheme="minorEastAsia" w:eastAsiaTheme="minorEastAsia"/>
          <w:sz w:val="21"/>
        </w:rPr>
        <w:t>The Economics of World War II</w:t>
      </w:r>
      <w:r w:rsidR="007F5A01" w:rsidRPr="001140FA">
        <w:rPr>
          <w:rStyle w:val="0Text"/>
          <w:rFonts w:asciiTheme="minorEastAsia" w:eastAsiaTheme="minorEastAsia"/>
          <w:sz w:val="21"/>
        </w:rPr>
        <w:t>, 10-11.</w:t>
      </w:r>
    </w:p>
    <w:p w:rsidR="007F5A01" w:rsidRPr="001140FA" w:rsidRDefault="00947D55" w:rsidP="007F5A01">
      <w:pPr>
        <w:pStyle w:val="Para05"/>
        <w:ind w:left="504" w:hanging="504"/>
        <w:rPr>
          <w:rFonts w:asciiTheme="minorEastAsia" w:eastAsiaTheme="minorEastAsia"/>
          <w:sz w:val="21"/>
        </w:rPr>
      </w:pPr>
      <w:hyperlink w:anchor="_143_16">
        <w:bookmarkStart w:id="3589" w:name="143_16"/>
        <w:r w:rsidR="007F5A01" w:rsidRPr="001140FA">
          <w:rPr>
            <w:rStyle w:val="6Text"/>
            <w:rFonts w:asciiTheme="minorEastAsia" w:eastAsiaTheme="minorEastAsia"/>
            <w:sz w:val="21"/>
          </w:rPr>
          <w:t>143.</w:t>
        </w:r>
        <w:bookmarkEnd w:id="3589"/>
      </w:hyperlink>
      <w:r w:rsidR="007F5A01" w:rsidRPr="001140FA">
        <w:rPr>
          <w:rStyle w:val="0Text"/>
          <w:rFonts w:asciiTheme="minorEastAsia" w:eastAsiaTheme="minorEastAsia"/>
          <w:sz w:val="21"/>
        </w:rPr>
        <w:t xml:space="preserve"> Naasner, </w:t>
      </w:r>
      <w:r w:rsidR="007F5A01" w:rsidRPr="001140FA">
        <w:rPr>
          <w:rFonts w:asciiTheme="minorEastAsia" w:eastAsiaTheme="minorEastAsia"/>
          <w:sz w:val="21"/>
        </w:rPr>
        <w:t>Neue Machtzentren</w:t>
      </w:r>
      <w:r w:rsidR="007F5A01" w:rsidRPr="001140FA">
        <w:rPr>
          <w:rStyle w:val="0Text"/>
          <w:rFonts w:asciiTheme="minorEastAsia" w:eastAsiaTheme="minorEastAsia"/>
          <w:sz w:val="21"/>
        </w:rPr>
        <w:t>, 469-73. 關于德國戰爭期間</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危機管理</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的理念，參見Rolf-Dieter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ller, </w:t>
      </w:r>
      <w:r w:rsidR="007F5A01" w:rsidRPr="001140FA">
        <w:rPr>
          <w:rFonts w:asciiTheme="minorEastAsia" w:eastAsiaTheme="minorEastAsia"/>
          <w:sz w:val="21"/>
        </w:rPr>
        <w:t xml:space="preserve">Der Manager der Kriegswirtschaft: Hans Kehrl: Ein Unternehmer in der Politik des </w:t>
      </w:r>
      <w:r w:rsidR="007F5A01" w:rsidRPr="001140FA">
        <w:rPr>
          <w:rFonts w:asciiTheme="minorEastAsia" w:eastAsiaTheme="minorEastAsia"/>
          <w:sz w:val="21"/>
        </w:rPr>
        <w:t>‘</w:t>
      </w:r>
      <w:r w:rsidR="007F5A01" w:rsidRPr="001140FA">
        <w:rPr>
          <w:rFonts w:asciiTheme="minorEastAsia" w:eastAsiaTheme="minorEastAsia"/>
          <w:sz w:val="21"/>
        </w:rPr>
        <w:t>Dritten Reiches</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(Essen, 1999)，尤其是參見101-3.</w:t>
      </w:r>
    </w:p>
    <w:p w:rsidR="007F5A01" w:rsidRPr="001140FA" w:rsidRDefault="00947D55" w:rsidP="007F5A01">
      <w:pPr>
        <w:pStyle w:val="Para01"/>
        <w:ind w:left="504" w:hanging="504"/>
        <w:rPr>
          <w:rFonts w:asciiTheme="minorEastAsia" w:eastAsiaTheme="minorEastAsia"/>
          <w:sz w:val="21"/>
        </w:rPr>
      </w:pPr>
      <w:hyperlink w:anchor="_144_16">
        <w:bookmarkStart w:id="3590" w:name="144_16"/>
        <w:r w:rsidR="007F5A01" w:rsidRPr="001140FA">
          <w:rPr>
            <w:rStyle w:val="3Text"/>
            <w:rFonts w:asciiTheme="minorEastAsia" w:eastAsiaTheme="minorEastAsia"/>
            <w:sz w:val="21"/>
          </w:rPr>
          <w:t>144.</w:t>
        </w:r>
        <w:bookmarkEnd w:id="3590"/>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xml:space="preserve">, 446；關于該階段的Sauckel，參見Homze, </w:t>
      </w:r>
      <w:r w:rsidR="007F5A01" w:rsidRPr="001140FA">
        <w:rPr>
          <w:rStyle w:val="0Text"/>
          <w:rFonts w:asciiTheme="minorEastAsia" w:eastAsiaTheme="minorEastAsia"/>
          <w:sz w:val="21"/>
        </w:rPr>
        <w:t>Foreign Labor</w:t>
      </w:r>
      <w:r w:rsidR="007F5A01" w:rsidRPr="001140FA">
        <w:rPr>
          <w:rFonts w:asciiTheme="minorEastAsia" w:eastAsiaTheme="minorEastAsia"/>
          <w:sz w:val="21"/>
        </w:rPr>
        <w:t>, 233-9.</w:t>
      </w:r>
    </w:p>
    <w:p w:rsidR="007F5A01" w:rsidRPr="001140FA" w:rsidRDefault="00947D55" w:rsidP="007F5A01">
      <w:pPr>
        <w:pStyle w:val="Para05"/>
        <w:ind w:left="504" w:hanging="504"/>
        <w:rPr>
          <w:rFonts w:asciiTheme="minorEastAsia" w:eastAsiaTheme="minorEastAsia"/>
          <w:sz w:val="21"/>
        </w:rPr>
      </w:pPr>
      <w:hyperlink w:anchor="_145_16">
        <w:bookmarkStart w:id="3591" w:name="145_16"/>
        <w:r w:rsidR="007F5A01" w:rsidRPr="001140FA">
          <w:rPr>
            <w:rStyle w:val="6Text"/>
            <w:rFonts w:asciiTheme="minorEastAsia" w:eastAsiaTheme="minorEastAsia"/>
            <w:sz w:val="21"/>
          </w:rPr>
          <w:t>145.</w:t>
        </w:r>
        <w:bookmarkEnd w:id="3591"/>
      </w:hyperlink>
      <w:r w:rsidR="007F5A01" w:rsidRPr="001140FA">
        <w:rPr>
          <w:rStyle w:val="0Text"/>
          <w:rFonts w:asciiTheme="minorEastAsia" w:eastAsiaTheme="minorEastAsia"/>
          <w:sz w:val="21"/>
        </w:rPr>
        <w:t xml:space="preserve"> Milward, </w:t>
      </w:r>
      <w:r w:rsidR="007F5A01" w:rsidRPr="001140FA">
        <w:rPr>
          <w:rFonts w:asciiTheme="minorEastAsia" w:eastAsiaTheme="minorEastAsia"/>
          <w:sz w:val="21"/>
        </w:rPr>
        <w:t>The Fascist Economy in Norway</w:t>
      </w:r>
      <w:r w:rsidR="007F5A01" w:rsidRPr="001140FA">
        <w:rPr>
          <w:rStyle w:val="0Text"/>
          <w:rFonts w:asciiTheme="minorEastAsia" w:eastAsiaTheme="minorEastAsia"/>
          <w:sz w:val="21"/>
        </w:rPr>
        <w:t>, 279.</w:t>
      </w:r>
    </w:p>
    <w:p w:rsidR="007F5A01" w:rsidRPr="001140FA" w:rsidRDefault="00947D55" w:rsidP="007F5A01">
      <w:pPr>
        <w:pStyle w:val="Para01"/>
        <w:ind w:left="504" w:hanging="504"/>
        <w:rPr>
          <w:rFonts w:asciiTheme="minorEastAsia" w:eastAsiaTheme="minorEastAsia"/>
          <w:sz w:val="21"/>
        </w:rPr>
      </w:pPr>
      <w:hyperlink w:anchor="_146_16">
        <w:bookmarkStart w:id="3592" w:name="146_16"/>
        <w:r w:rsidR="007F5A01" w:rsidRPr="001140FA">
          <w:rPr>
            <w:rStyle w:val="3Text"/>
            <w:rFonts w:asciiTheme="minorEastAsia" w:eastAsiaTheme="minorEastAsia"/>
            <w:sz w:val="21"/>
          </w:rPr>
          <w:t>146.</w:t>
        </w:r>
        <w:bookmarkEnd w:id="3592"/>
      </w:hyperlink>
      <w:r w:rsidR="007F5A01" w:rsidRPr="001140FA">
        <w:rPr>
          <w:rFonts w:asciiTheme="minorEastAsia" w:eastAsiaTheme="minorEastAsia"/>
          <w:sz w:val="21"/>
        </w:rPr>
        <w:t xml:space="preserve"> Hans Umbreit, </w:t>
      </w:r>
      <w:r w:rsidR="007F5A01" w:rsidRPr="001140FA">
        <w:rPr>
          <w:rFonts w:asciiTheme="minorEastAsia" w:eastAsiaTheme="minorEastAsia"/>
          <w:sz w:val="21"/>
        </w:rPr>
        <w:t>‘</w:t>
      </w:r>
      <w:r w:rsidR="007F5A01" w:rsidRPr="001140FA">
        <w:rPr>
          <w:rFonts w:asciiTheme="minorEastAsia" w:eastAsiaTheme="minorEastAsia"/>
          <w:sz w:val="21"/>
        </w:rPr>
        <w:t>Auf dem Weg zur Kontinentalherrschaft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V/I. 3-345.</w:t>
      </w:r>
    </w:p>
    <w:p w:rsidR="007F5A01" w:rsidRPr="001140FA" w:rsidRDefault="00947D55" w:rsidP="007F5A01">
      <w:pPr>
        <w:pStyle w:val="Para01"/>
        <w:ind w:left="504" w:hanging="504"/>
        <w:rPr>
          <w:rFonts w:asciiTheme="minorEastAsia" w:eastAsiaTheme="minorEastAsia"/>
          <w:sz w:val="21"/>
        </w:rPr>
      </w:pPr>
      <w:hyperlink w:anchor="_147_16">
        <w:bookmarkStart w:id="3593" w:name="147_16"/>
        <w:r w:rsidR="007F5A01" w:rsidRPr="001140FA">
          <w:rPr>
            <w:rStyle w:val="3Text"/>
            <w:rFonts w:asciiTheme="minorEastAsia" w:eastAsiaTheme="minorEastAsia"/>
            <w:sz w:val="21"/>
          </w:rPr>
          <w:t>147.</w:t>
        </w:r>
        <w:bookmarkEnd w:id="3593"/>
      </w:hyperlink>
      <w:r w:rsidR="007F5A01" w:rsidRPr="001140FA">
        <w:rPr>
          <w:rFonts w:asciiTheme="minorEastAsia" w:eastAsiaTheme="minorEastAsia"/>
          <w:sz w:val="21"/>
        </w:rPr>
        <w:t xml:space="preserve"> 同上，3-165（</w:t>
      </w:r>
      <w:r w:rsidR="007F5A01" w:rsidRPr="001140FA">
        <w:rPr>
          <w:rFonts w:asciiTheme="minorEastAsia" w:eastAsiaTheme="minorEastAsia"/>
          <w:sz w:val="21"/>
        </w:rPr>
        <w:t>‘</w:t>
      </w:r>
      <w:r w:rsidR="007F5A01" w:rsidRPr="001140FA">
        <w:rPr>
          <w:rFonts w:asciiTheme="minorEastAsia" w:eastAsiaTheme="minorEastAsia"/>
          <w:sz w:val="21"/>
        </w:rPr>
        <w:t xml:space="preserve">Stadien der territorialen </w:t>
      </w:r>
      <w:r w:rsidR="007F5A01" w:rsidRPr="001140FA">
        <w:rPr>
          <w:rFonts w:asciiTheme="minorEastAsia" w:eastAsiaTheme="minorEastAsia"/>
          <w:sz w:val="21"/>
        </w:rPr>
        <w:t>“</w:t>
      </w:r>
      <w:r w:rsidR="007F5A01" w:rsidRPr="001140FA">
        <w:rPr>
          <w:rFonts w:asciiTheme="minorEastAsia" w:eastAsiaTheme="minorEastAsia"/>
          <w:sz w:val="21"/>
        </w:rPr>
        <w:t>Neuordnung</w:t>
      </w:r>
      <w:r w:rsidR="007F5A01" w:rsidRPr="001140FA">
        <w:rPr>
          <w:rFonts w:asciiTheme="minorEastAsia" w:eastAsiaTheme="minorEastAsia"/>
          <w:sz w:val="21"/>
        </w:rPr>
        <w:t>”</w:t>
      </w:r>
      <w:r w:rsidR="007F5A01" w:rsidRPr="001140FA">
        <w:rPr>
          <w:rFonts w:asciiTheme="minorEastAsia" w:eastAsiaTheme="minorEastAsia"/>
          <w:sz w:val="21"/>
        </w:rPr>
        <w:t xml:space="preserve"> in Europa</w:t>
      </w:r>
      <w:r w:rsidR="007F5A01" w:rsidRPr="001140FA">
        <w:rPr>
          <w:rFonts w:asciiTheme="minorEastAsia" w:eastAsiaTheme="minorEastAsia"/>
          <w:sz w:val="21"/>
        </w:rPr>
        <w:t>’</w:t>
      </w:r>
      <w:r w:rsidR="007F5A01" w:rsidRPr="001140FA">
        <w:rPr>
          <w:rFonts w:asciiTheme="minorEastAsia" w:eastAsiaTheme="minorEastAsia"/>
          <w:sz w:val="21"/>
        </w:rPr>
        <w:t xml:space="preserve"> and </w:t>
      </w:r>
      <w:r w:rsidR="007F5A01" w:rsidRPr="001140FA">
        <w:rPr>
          <w:rFonts w:asciiTheme="minorEastAsia" w:eastAsiaTheme="minorEastAsia"/>
          <w:sz w:val="21"/>
        </w:rPr>
        <w:t>‘</w:t>
      </w:r>
      <w:r w:rsidR="007F5A01" w:rsidRPr="001140FA">
        <w:rPr>
          <w:rFonts w:asciiTheme="minorEastAsia" w:eastAsiaTheme="minorEastAsia"/>
          <w:sz w:val="21"/>
        </w:rPr>
        <w:t xml:space="preserve">Die vorgezogene </w:t>
      </w:r>
      <w:r w:rsidR="007F5A01" w:rsidRPr="001140FA">
        <w:rPr>
          <w:rFonts w:asciiTheme="minorEastAsia" w:eastAsiaTheme="minorEastAsia"/>
          <w:sz w:val="21"/>
        </w:rPr>
        <w:t>“</w:t>
      </w:r>
      <w:r w:rsidR="007F5A01" w:rsidRPr="001140FA">
        <w:rPr>
          <w:rFonts w:asciiTheme="minorEastAsia" w:eastAsiaTheme="minorEastAsia"/>
          <w:sz w:val="21"/>
        </w:rPr>
        <w:t>Neuordnung</w:t>
      </w:r>
      <w:r w:rsidR="007F5A01" w:rsidRPr="001140FA">
        <w:rPr>
          <w:rFonts w:asciiTheme="minorEastAsia" w:eastAsiaTheme="minorEastAsia"/>
          <w:sz w:val="21"/>
        </w:rPr>
        <w:t>”’</w:t>
      </w:r>
      <w:r w:rsidR="007F5A01" w:rsidRPr="001140FA">
        <w:rPr>
          <w:rFonts w:asciiTheme="minorEastAsia" w:eastAsiaTheme="minorEastAsia"/>
          <w:sz w:val="21"/>
        </w:rPr>
        <w:t xml:space="preserve">）. 關于總的情況，參見Mazower, </w:t>
      </w:r>
      <w:r w:rsidR="007F5A01" w:rsidRPr="001140FA">
        <w:rPr>
          <w:rStyle w:val="0Text"/>
          <w:rFonts w:asciiTheme="minorEastAsia" w:eastAsiaTheme="minorEastAsia"/>
          <w:sz w:val="21"/>
        </w:rPr>
        <w:t>Hitler's Empire</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148_15">
        <w:bookmarkStart w:id="3594" w:name="148_15"/>
        <w:r w:rsidR="007F5A01" w:rsidRPr="001140FA">
          <w:rPr>
            <w:rStyle w:val="3Text"/>
            <w:rFonts w:asciiTheme="minorEastAsia" w:eastAsiaTheme="minorEastAsia"/>
            <w:sz w:val="21"/>
          </w:rPr>
          <w:t>148.</w:t>
        </w:r>
        <w:bookmarkEnd w:id="3594"/>
      </w:hyperlink>
      <w:r w:rsidR="007F5A01" w:rsidRPr="001140FA">
        <w:rPr>
          <w:rFonts w:asciiTheme="minorEastAsia" w:eastAsiaTheme="minorEastAsia"/>
          <w:sz w:val="21"/>
        </w:rPr>
        <w:t xml:space="preserve"> 關于法國盧瓦爾河谷（Loire Valley）地區人民如何用各式各樣富有創造力的方式應對德國的占領，Robert Gildea做了詳細而敏銳的研究，</w:t>
      </w:r>
      <w:r w:rsidR="007F5A01" w:rsidRPr="001140FA">
        <w:rPr>
          <w:rStyle w:val="0Text"/>
          <w:rFonts w:asciiTheme="minorEastAsia" w:eastAsiaTheme="minorEastAsia"/>
          <w:sz w:val="21"/>
        </w:rPr>
        <w:t>Marianne in Chains: In Search of the German Occupation 1940-1945</w:t>
      </w:r>
      <w:r w:rsidR="007F5A01" w:rsidRPr="001140FA">
        <w:rPr>
          <w:rFonts w:asciiTheme="minorEastAsia" w:eastAsiaTheme="minorEastAsia"/>
          <w:sz w:val="21"/>
        </w:rPr>
        <w:t xml:space="preserve"> (London, 2002).</w:t>
      </w:r>
    </w:p>
    <w:p w:rsidR="007F5A01" w:rsidRPr="001140FA" w:rsidRDefault="00947D55" w:rsidP="007F5A01">
      <w:pPr>
        <w:pStyle w:val="Para05"/>
        <w:ind w:left="504" w:hanging="504"/>
        <w:rPr>
          <w:rFonts w:asciiTheme="minorEastAsia" w:eastAsiaTheme="minorEastAsia"/>
          <w:sz w:val="21"/>
        </w:rPr>
      </w:pPr>
      <w:hyperlink w:anchor="_149_16">
        <w:bookmarkStart w:id="3595" w:name="149_15"/>
        <w:r w:rsidR="007F5A01" w:rsidRPr="001140FA">
          <w:rPr>
            <w:rStyle w:val="6Text"/>
            <w:rFonts w:asciiTheme="minorEastAsia" w:eastAsiaTheme="minorEastAsia"/>
            <w:sz w:val="21"/>
          </w:rPr>
          <w:t>149.</w:t>
        </w:r>
        <w:bookmarkEnd w:id="3595"/>
      </w:hyperlink>
      <w:r w:rsidR="007F5A01" w:rsidRPr="001140FA">
        <w:rPr>
          <w:rStyle w:val="0Text"/>
          <w:rFonts w:asciiTheme="minorEastAsia" w:eastAsiaTheme="minorEastAsia"/>
          <w:sz w:val="21"/>
        </w:rPr>
        <w:t xml:space="preserve"> 引用自Vinen, </w:t>
      </w:r>
      <w:r w:rsidR="007F5A01" w:rsidRPr="001140FA">
        <w:rPr>
          <w:rFonts w:asciiTheme="minorEastAsia" w:eastAsiaTheme="minorEastAsia"/>
          <w:sz w:val="21"/>
        </w:rPr>
        <w:t>The Unfree French</w:t>
      </w:r>
      <w:r w:rsidR="007F5A01" w:rsidRPr="001140FA">
        <w:rPr>
          <w:rStyle w:val="0Text"/>
          <w:rFonts w:asciiTheme="minorEastAsia" w:eastAsiaTheme="minorEastAsia"/>
          <w:sz w:val="21"/>
        </w:rPr>
        <w:t>, 53.</w:t>
      </w:r>
    </w:p>
    <w:p w:rsidR="007F5A01" w:rsidRPr="001140FA" w:rsidRDefault="00947D55" w:rsidP="007F5A01">
      <w:pPr>
        <w:pStyle w:val="Para01"/>
        <w:ind w:left="504" w:hanging="504"/>
        <w:rPr>
          <w:rFonts w:asciiTheme="minorEastAsia" w:eastAsiaTheme="minorEastAsia"/>
          <w:sz w:val="21"/>
        </w:rPr>
      </w:pPr>
      <w:hyperlink w:anchor="_150_15">
        <w:bookmarkStart w:id="3596" w:name="150_15"/>
        <w:r w:rsidR="007F5A01" w:rsidRPr="001140FA">
          <w:rPr>
            <w:rStyle w:val="3Text"/>
            <w:rFonts w:asciiTheme="minorEastAsia" w:eastAsiaTheme="minorEastAsia"/>
            <w:sz w:val="21"/>
          </w:rPr>
          <w:t>150.</w:t>
        </w:r>
        <w:bookmarkEnd w:id="3596"/>
      </w:hyperlink>
      <w:r w:rsidR="007F5A01" w:rsidRPr="001140FA">
        <w:rPr>
          <w:rFonts w:asciiTheme="minorEastAsia" w:eastAsiaTheme="minorEastAsia"/>
          <w:sz w:val="21"/>
        </w:rPr>
        <w:t xml:space="preserve"> 近來Jackson對此有過最佳的描述，</w:t>
      </w:r>
      <w:r w:rsidR="007F5A01" w:rsidRPr="001140FA">
        <w:rPr>
          <w:rStyle w:val="0Text"/>
          <w:rFonts w:asciiTheme="minorEastAsia" w:eastAsiaTheme="minorEastAsia"/>
          <w:sz w:val="21"/>
        </w:rPr>
        <w:t>France</w:t>
      </w:r>
      <w:r w:rsidR="007F5A01" w:rsidRPr="001140FA">
        <w:rPr>
          <w:rFonts w:asciiTheme="minorEastAsia" w:eastAsiaTheme="minorEastAsia"/>
          <w:sz w:val="21"/>
        </w:rPr>
        <w:t xml:space="preserve">；另見Vinen, </w:t>
      </w:r>
      <w:r w:rsidR="007F5A01" w:rsidRPr="001140FA">
        <w:rPr>
          <w:rStyle w:val="0Text"/>
          <w:rFonts w:asciiTheme="minorEastAsia" w:eastAsiaTheme="minorEastAsia"/>
          <w:sz w:val="21"/>
        </w:rPr>
        <w:t>The Unfree French</w:t>
      </w:r>
      <w:r w:rsidR="007F5A01" w:rsidRPr="001140FA">
        <w:rPr>
          <w:rFonts w:asciiTheme="minorEastAsia" w:eastAsiaTheme="minorEastAsia"/>
          <w:sz w:val="21"/>
        </w:rPr>
        <w:t xml:space="preserve">; Ian Ousby, </w:t>
      </w:r>
      <w:r w:rsidR="007F5A01" w:rsidRPr="001140FA">
        <w:rPr>
          <w:rStyle w:val="0Text"/>
          <w:rFonts w:asciiTheme="minorEastAsia" w:eastAsiaTheme="minorEastAsia"/>
          <w:sz w:val="21"/>
        </w:rPr>
        <w:t>Occupation: The Ordeal of France 1940-1944</w:t>
      </w:r>
      <w:r w:rsidR="007F5A01" w:rsidRPr="001140FA">
        <w:rPr>
          <w:rFonts w:asciiTheme="minorEastAsia" w:eastAsiaTheme="minorEastAsia"/>
          <w:sz w:val="21"/>
        </w:rPr>
        <w:t xml:space="preserve"> (London, 1997); Robert O. Paxton在這方面進行了經典而開創性的研究，</w:t>
      </w:r>
      <w:r w:rsidR="007F5A01" w:rsidRPr="001140FA">
        <w:rPr>
          <w:rStyle w:val="0Text"/>
          <w:rFonts w:asciiTheme="minorEastAsia" w:eastAsiaTheme="minorEastAsia"/>
          <w:sz w:val="21"/>
        </w:rPr>
        <w:t>Vichy France: Old Guard and New Order, 1940-1944</w:t>
      </w:r>
      <w:r w:rsidR="007F5A01" w:rsidRPr="001140FA">
        <w:rPr>
          <w:rFonts w:asciiTheme="minorEastAsia" w:eastAsiaTheme="minorEastAsia"/>
          <w:sz w:val="21"/>
        </w:rPr>
        <w:t xml:space="preserve"> (London, 1972).</w:t>
      </w:r>
    </w:p>
    <w:p w:rsidR="007F5A01" w:rsidRPr="001140FA" w:rsidRDefault="00947D55" w:rsidP="007F5A01">
      <w:pPr>
        <w:pStyle w:val="Para05"/>
        <w:ind w:left="504" w:hanging="504"/>
        <w:rPr>
          <w:rFonts w:asciiTheme="minorEastAsia" w:eastAsiaTheme="minorEastAsia"/>
          <w:sz w:val="21"/>
        </w:rPr>
      </w:pPr>
      <w:hyperlink w:anchor="_151_16">
        <w:bookmarkStart w:id="3597" w:name="151_15"/>
        <w:r w:rsidR="007F5A01" w:rsidRPr="001140FA">
          <w:rPr>
            <w:rStyle w:val="6Text"/>
            <w:rFonts w:asciiTheme="minorEastAsia" w:eastAsiaTheme="minorEastAsia"/>
            <w:sz w:val="21"/>
          </w:rPr>
          <w:t>151.</w:t>
        </w:r>
        <w:bookmarkEnd w:id="3597"/>
      </w:hyperlink>
      <w:r w:rsidR="007F5A01" w:rsidRPr="001140FA">
        <w:rPr>
          <w:rStyle w:val="0Text"/>
          <w:rFonts w:asciiTheme="minorEastAsia" w:eastAsiaTheme="minorEastAsia"/>
          <w:sz w:val="21"/>
        </w:rPr>
        <w:t xml:space="preserve"> Michael R. Marrus and Robert O. Paxton, </w:t>
      </w:r>
      <w:r w:rsidR="007F5A01" w:rsidRPr="001140FA">
        <w:rPr>
          <w:rFonts w:asciiTheme="minorEastAsia" w:eastAsiaTheme="minorEastAsia"/>
          <w:sz w:val="21"/>
        </w:rPr>
        <w:t>Vichy France and the Jews</w:t>
      </w:r>
      <w:r w:rsidR="007F5A01" w:rsidRPr="001140FA">
        <w:rPr>
          <w:rStyle w:val="0Text"/>
          <w:rFonts w:asciiTheme="minorEastAsia" w:eastAsiaTheme="minorEastAsia"/>
          <w:sz w:val="21"/>
        </w:rPr>
        <w:t xml:space="preserve"> (New York, 1981), 23-72; Paula Hyman, </w:t>
      </w:r>
      <w:r w:rsidR="007F5A01" w:rsidRPr="001140FA">
        <w:rPr>
          <w:rFonts w:asciiTheme="minorEastAsia" w:eastAsiaTheme="minorEastAsia"/>
          <w:sz w:val="21"/>
        </w:rPr>
        <w:t>From Dreyfus to Vichy: The Remaking of French Jewry, 1906-1939</w:t>
      </w:r>
      <w:r w:rsidR="007F5A01" w:rsidRPr="001140FA">
        <w:rPr>
          <w:rStyle w:val="0Text"/>
          <w:rFonts w:asciiTheme="minorEastAsia" w:eastAsiaTheme="minorEastAsia"/>
          <w:sz w:val="21"/>
        </w:rPr>
        <w:t xml:space="preserve"> (New York, 1979) and </w:t>
      </w:r>
      <w:r w:rsidR="007F5A01" w:rsidRPr="001140FA">
        <w:rPr>
          <w:rStyle w:val="0Text"/>
          <w:rFonts w:asciiTheme="minorEastAsia" w:eastAsiaTheme="minorEastAsia"/>
          <w:sz w:val="21"/>
        </w:rPr>
        <w:lastRenderedPageBreak/>
        <w:t xml:space="preserve">Pierre Birnbaum, </w:t>
      </w:r>
      <w:r w:rsidR="007F5A01" w:rsidRPr="001140FA">
        <w:rPr>
          <w:rFonts w:asciiTheme="minorEastAsia" w:eastAsiaTheme="minorEastAsia"/>
          <w:sz w:val="21"/>
        </w:rPr>
        <w:t>Anti-semitism in France: A Political History from L</w:t>
      </w:r>
      <w:r w:rsidR="007F5A01" w:rsidRPr="001140FA">
        <w:rPr>
          <w:rFonts w:asciiTheme="minorEastAsia" w:eastAsiaTheme="minorEastAsia"/>
          <w:sz w:val="21"/>
        </w:rPr>
        <w:t>é</w:t>
      </w:r>
      <w:r w:rsidR="007F5A01" w:rsidRPr="001140FA">
        <w:rPr>
          <w:rFonts w:asciiTheme="minorEastAsia" w:eastAsiaTheme="minorEastAsia"/>
          <w:sz w:val="21"/>
        </w:rPr>
        <w:t>on Blum to the Present</w:t>
      </w:r>
      <w:r w:rsidR="007F5A01" w:rsidRPr="001140FA">
        <w:rPr>
          <w:rStyle w:val="0Text"/>
          <w:rFonts w:asciiTheme="minorEastAsia" w:eastAsiaTheme="minorEastAsia"/>
          <w:sz w:val="21"/>
        </w:rPr>
        <w:t xml:space="preserve"> (Oxford, 1992 [1988]).</w:t>
      </w:r>
    </w:p>
    <w:p w:rsidR="007F5A01" w:rsidRPr="001140FA" w:rsidRDefault="00947D55" w:rsidP="007F5A01">
      <w:pPr>
        <w:pStyle w:val="Para01"/>
        <w:ind w:left="504" w:hanging="504"/>
        <w:rPr>
          <w:rFonts w:asciiTheme="minorEastAsia" w:eastAsiaTheme="minorEastAsia"/>
          <w:sz w:val="21"/>
        </w:rPr>
      </w:pPr>
      <w:hyperlink w:anchor="_152_15">
        <w:bookmarkStart w:id="3598" w:name="152_15"/>
        <w:r w:rsidR="007F5A01" w:rsidRPr="001140FA">
          <w:rPr>
            <w:rStyle w:val="3Text"/>
            <w:rFonts w:asciiTheme="minorEastAsia" w:eastAsiaTheme="minorEastAsia"/>
            <w:sz w:val="21"/>
          </w:rPr>
          <w:t>152.</w:t>
        </w:r>
        <w:bookmarkEnd w:id="3598"/>
      </w:hyperlink>
      <w:r w:rsidR="007F5A01" w:rsidRPr="001140FA">
        <w:rPr>
          <w:rFonts w:asciiTheme="minorEastAsia" w:eastAsiaTheme="minorEastAsia"/>
          <w:sz w:val="21"/>
        </w:rPr>
        <w:t xml:space="preserve"> Marrus and Paxton, </w:t>
      </w:r>
      <w:r w:rsidR="007F5A01" w:rsidRPr="001140FA">
        <w:rPr>
          <w:rStyle w:val="0Text"/>
          <w:rFonts w:asciiTheme="minorEastAsia" w:eastAsiaTheme="minorEastAsia"/>
          <w:sz w:val="21"/>
        </w:rPr>
        <w:t>Vichy France</w:t>
      </w:r>
      <w:r w:rsidR="007F5A01" w:rsidRPr="001140FA">
        <w:rPr>
          <w:rFonts w:asciiTheme="minorEastAsia" w:eastAsiaTheme="minorEastAsia"/>
          <w:sz w:val="21"/>
        </w:rPr>
        <w:t>, 177-314.</w:t>
      </w:r>
    </w:p>
    <w:p w:rsidR="007F5A01" w:rsidRPr="001140FA" w:rsidRDefault="00947D55" w:rsidP="007F5A01">
      <w:pPr>
        <w:pStyle w:val="Para01"/>
        <w:ind w:left="504" w:hanging="504"/>
        <w:rPr>
          <w:rFonts w:asciiTheme="minorEastAsia" w:eastAsiaTheme="minorEastAsia"/>
          <w:sz w:val="21"/>
        </w:rPr>
      </w:pPr>
      <w:hyperlink w:anchor="_153_15">
        <w:bookmarkStart w:id="3599" w:name="153_15"/>
        <w:r w:rsidR="007F5A01" w:rsidRPr="001140FA">
          <w:rPr>
            <w:rStyle w:val="3Text"/>
            <w:rFonts w:asciiTheme="minorEastAsia" w:eastAsiaTheme="minorEastAsia"/>
            <w:sz w:val="21"/>
          </w:rPr>
          <w:t>153.</w:t>
        </w:r>
        <w:bookmarkEnd w:id="3599"/>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109-16;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435. 關于集中營，參見Regina M. Delacor, </w:t>
      </w:r>
      <w:r w:rsidR="007F5A01" w:rsidRPr="001140FA">
        <w:rPr>
          <w:rFonts w:asciiTheme="minorEastAsia" w:eastAsiaTheme="minorEastAsia"/>
          <w:sz w:val="21"/>
        </w:rPr>
        <w:t>‘</w:t>
      </w:r>
      <w:r w:rsidR="007F5A01" w:rsidRPr="001140FA">
        <w:rPr>
          <w:rFonts w:asciiTheme="minorEastAsia" w:eastAsiaTheme="minorEastAsia"/>
          <w:sz w:val="21"/>
        </w:rPr>
        <w:t xml:space="preserve">From Potential Friends to Potential Enemies: The Internment of </w:t>
      </w:r>
      <w:r w:rsidR="007F5A01" w:rsidRPr="001140FA">
        <w:rPr>
          <w:rFonts w:asciiTheme="minorEastAsia" w:eastAsiaTheme="minorEastAsia"/>
          <w:sz w:val="21"/>
        </w:rPr>
        <w:t>“</w:t>
      </w:r>
      <w:r w:rsidR="007F5A01" w:rsidRPr="001140FA">
        <w:rPr>
          <w:rFonts w:asciiTheme="minorEastAsia" w:eastAsiaTheme="minorEastAsia"/>
          <w:sz w:val="21"/>
        </w:rPr>
        <w:t>Hostile Foreigners</w:t>
      </w:r>
      <w:r w:rsidR="007F5A01" w:rsidRPr="001140FA">
        <w:rPr>
          <w:rFonts w:asciiTheme="minorEastAsia" w:eastAsiaTheme="minorEastAsia"/>
          <w:sz w:val="21"/>
        </w:rPr>
        <w:t>”</w:t>
      </w:r>
      <w:r w:rsidR="007F5A01" w:rsidRPr="001140FA">
        <w:rPr>
          <w:rFonts w:asciiTheme="minorEastAsia" w:eastAsiaTheme="minorEastAsia"/>
          <w:sz w:val="21"/>
        </w:rPr>
        <w:t xml:space="preserve"> in France at the Beginning of the Second World War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35 (2000), 361-8；關于淪陷區更泛的介紹，參見</w:t>
      </w:r>
      <w:r w:rsidR="007F5A01" w:rsidRPr="001140FA">
        <w:rPr>
          <w:rStyle w:val="0Text"/>
          <w:rFonts w:asciiTheme="minorEastAsia" w:eastAsiaTheme="minorEastAsia"/>
          <w:sz w:val="21"/>
        </w:rPr>
        <w:t>Philippe Burrin, France under the Germans: Collaboration and Compromise</w:t>
      </w:r>
      <w:r w:rsidR="007F5A01" w:rsidRPr="001140FA">
        <w:rPr>
          <w:rFonts w:asciiTheme="minorEastAsia" w:eastAsiaTheme="minorEastAsia"/>
          <w:sz w:val="21"/>
        </w:rPr>
        <w:t xml:space="preserve"> (New York, 1996).</w:t>
      </w:r>
    </w:p>
    <w:p w:rsidR="007F5A01" w:rsidRPr="001140FA" w:rsidRDefault="00947D55" w:rsidP="007F5A01">
      <w:pPr>
        <w:pStyle w:val="Para05"/>
        <w:ind w:left="504" w:hanging="504"/>
        <w:rPr>
          <w:rFonts w:asciiTheme="minorEastAsia" w:eastAsiaTheme="minorEastAsia"/>
          <w:sz w:val="21"/>
        </w:rPr>
      </w:pPr>
      <w:hyperlink w:anchor="_154_15">
        <w:bookmarkStart w:id="3600" w:name="154_15"/>
        <w:r w:rsidR="007F5A01" w:rsidRPr="001140FA">
          <w:rPr>
            <w:rStyle w:val="6Text"/>
            <w:rFonts w:asciiTheme="minorEastAsia" w:eastAsiaTheme="minorEastAsia"/>
            <w:sz w:val="21"/>
          </w:rPr>
          <w:t>154.</w:t>
        </w:r>
        <w:bookmarkEnd w:id="3600"/>
      </w:hyperlink>
      <w:r w:rsidR="007F5A01" w:rsidRPr="001140FA">
        <w:rPr>
          <w:rStyle w:val="0Text"/>
          <w:rFonts w:asciiTheme="minorEastAsia" w:eastAsiaTheme="minorEastAsia"/>
          <w:sz w:val="21"/>
        </w:rPr>
        <w:t xml:space="preserve"> David Carroll, </w:t>
      </w:r>
      <w:r w:rsidR="007F5A01" w:rsidRPr="001140FA">
        <w:rPr>
          <w:rFonts w:asciiTheme="minorEastAsia" w:eastAsiaTheme="minorEastAsia"/>
          <w:sz w:val="21"/>
        </w:rPr>
        <w:t>French Literary Fascism: Nationalism, Anti-Semitism, and the Ideology of Culture</w:t>
      </w:r>
      <w:r w:rsidR="007F5A01" w:rsidRPr="001140FA">
        <w:rPr>
          <w:rStyle w:val="0Text"/>
          <w:rFonts w:asciiTheme="minorEastAsia" w:eastAsiaTheme="minorEastAsia"/>
          <w:sz w:val="21"/>
        </w:rPr>
        <w:t xml:space="preserve"> (Princeton, N.J., 1995).</w:t>
      </w:r>
    </w:p>
    <w:p w:rsidR="007F5A01" w:rsidRPr="001140FA" w:rsidRDefault="00947D55" w:rsidP="007F5A01">
      <w:pPr>
        <w:pStyle w:val="Para05"/>
        <w:ind w:left="504" w:hanging="504"/>
        <w:rPr>
          <w:rFonts w:asciiTheme="minorEastAsia" w:eastAsiaTheme="minorEastAsia"/>
          <w:sz w:val="21"/>
        </w:rPr>
      </w:pPr>
      <w:hyperlink w:anchor="_155_15">
        <w:bookmarkStart w:id="3601" w:name="155_15"/>
        <w:r w:rsidR="007F5A01" w:rsidRPr="001140FA">
          <w:rPr>
            <w:rStyle w:val="6Text"/>
            <w:rFonts w:asciiTheme="minorEastAsia" w:eastAsiaTheme="minorEastAsia"/>
            <w:sz w:val="21"/>
          </w:rPr>
          <w:t>155.</w:t>
        </w:r>
        <w:bookmarkEnd w:id="3601"/>
      </w:hyperlink>
      <w:r w:rsidR="007F5A01" w:rsidRPr="001140FA">
        <w:rPr>
          <w:rStyle w:val="0Text"/>
          <w:rFonts w:asciiTheme="minorEastAsia" w:eastAsiaTheme="minorEastAsia"/>
          <w:sz w:val="21"/>
        </w:rPr>
        <w:t xml:space="preserve"> Anne Grynberg, </w:t>
      </w:r>
      <w:r w:rsidR="007F5A01" w:rsidRPr="001140FA">
        <w:rPr>
          <w:rFonts w:asciiTheme="minorEastAsia" w:eastAsiaTheme="minorEastAsia"/>
          <w:sz w:val="21"/>
        </w:rPr>
        <w:t>Les Camps de la honte: Les internes juifs des camps fran</w:t>
      </w:r>
      <w:r w:rsidR="007F5A01" w:rsidRPr="001140FA">
        <w:rPr>
          <w:rFonts w:asciiTheme="minorEastAsia" w:eastAsiaTheme="minorEastAsia"/>
          <w:sz w:val="21"/>
        </w:rPr>
        <w:t>ç</w:t>
      </w:r>
      <w:r w:rsidR="007F5A01" w:rsidRPr="001140FA">
        <w:rPr>
          <w:rFonts w:asciiTheme="minorEastAsia" w:eastAsiaTheme="minorEastAsia"/>
          <w:sz w:val="21"/>
        </w:rPr>
        <w:t>ais, 1939-1944</w:t>
      </w:r>
      <w:r w:rsidR="007F5A01" w:rsidRPr="001140FA">
        <w:rPr>
          <w:rStyle w:val="0Text"/>
          <w:rFonts w:asciiTheme="minorEastAsia" w:eastAsiaTheme="minorEastAsia"/>
          <w:sz w:val="21"/>
        </w:rPr>
        <w:t xml:space="preserve"> (Paris, 1991); Marrus and Paxton, </w:t>
      </w:r>
      <w:r w:rsidR="007F5A01" w:rsidRPr="001140FA">
        <w:rPr>
          <w:rFonts w:asciiTheme="minorEastAsia" w:eastAsiaTheme="minorEastAsia"/>
          <w:sz w:val="21"/>
        </w:rPr>
        <w:t>Vichy France</w:t>
      </w:r>
      <w:r w:rsidR="007F5A01" w:rsidRPr="001140FA">
        <w:rPr>
          <w:rStyle w:val="0Text"/>
          <w:rFonts w:asciiTheme="minorEastAsia" w:eastAsiaTheme="minorEastAsia"/>
          <w:sz w:val="21"/>
        </w:rPr>
        <w:t>, 121-76; Ren</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 xml:space="preserve">e Poznanski, </w:t>
      </w:r>
      <w:r w:rsidR="007F5A01" w:rsidRPr="001140FA">
        <w:rPr>
          <w:rFonts w:asciiTheme="minorEastAsia" w:eastAsiaTheme="minorEastAsia"/>
          <w:sz w:val="21"/>
        </w:rPr>
        <w:t>Jews in France during World War II</w:t>
      </w:r>
      <w:r w:rsidR="007F5A01" w:rsidRPr="001140FA">
        <w:rPr>
          <w:rStyle w:val="0Text"/>
          <w:rFonts w:asciiTheme="minorEastAsia" w:eastAsiaTheme="minorEastAsia"/>
          <w:sz w:val="21"/>
        </w:rPr>
        <w:t xml:space="preserve"> (Hanover, 2001 [1994]), 42-55.</w:t>
      </w:r>
    </w:p>
    <w:p w:rsidR="007F5A01" w:rsidRPr="001140FA" w:rsidRDefault="00947D55" w:rsidP="007F5A01">
      <w:pPr>
        <w:pStyle w:val="Para05"/>
        <w:ind w:left="504" w:hanging="504"/>
        <w:rPr>
          <w:rFonts w:asciiTheme="minorEastAsia" w:eastAsiaTheme="minorEastAsia"/>
          <w:sz w:val="21"/>
        </w:rPr>
      </w:pPr>
      <w:hyperlink w:anchor="_156_16">
        <w:bookmarkStart w:id="3602" w:name="156_15"/>
        <w:r w:rsidR="007F5A01" w:rsidRPr="001140FA">
          <w:rPr>
            <w:rStyle w:val="6Text"/>
            <w:rFonts w:asciiTheme="minorEastAsia" w:eastAsiaTheme="minorEastAsia"/>
            <w:sz w:val="21"/>
          </w:rPr>
          <w:t>156.</w:t>
        </w:r>
        <w:bookmarkEnd w:id="3602"/>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169-78.</w:t>
      </w:r>
    </w:p>
    <w:p w:rsidR="007F5A01" w:rsidRPr="001140FA" w:rsidRDefault="00947D55" w:rsidP="007F5A01">
      <w:pPr>
        <w:pStyle w:val="Para01"/>
        <w:ind w:left="504" w:hanging="504"/>
        <w:rPr>
          <w:rFonts w:asciiTheme="minorEastAsia" w:eastAsiaTheme="minorEastAsia"/>
          <w:sz w:val="21"/>
        </w:rPr>
      </w:pPr>
      <w:hyperlink w:anchor="_157_15">
        <w:bookmarkStart w:id="3603" w:name="157_15"/>
        <w:r w:rsidR="007F5A01" w:rsidRPr="001140FA">
          <w:rPr>
            <w:rStyle w:val="3Text"/>
            <w:rFonts w:asciiTheme="minorEastAsia" w:eastAsiaTheme="minorEastAsia"/>
            <w:sz w:val="21"/>
          </w:rPr>
          <w:t>157.</w:t>
        </w:r>
        <w:bookmarkEnd w:id="3603"/>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435.</w:t>
      </w:r>
    </w:p>
    <w:p w:rsidR="007F5A01" w:rsidRPr="001140FA" w:rsidRDefault="00947D55" w:rsidP="007F5A01">
      <w:pPr>
        <w:pStyle w:val="Para01"/>
        <w:ind w:left="504" w:hanging="504"/>
        <w:rPr>
          <w:rFonts w:asciiTheme="minorEastAsia" w:eastAsiaTheme="minorEastAsia"/>
          <w:sz w:val="21"/>
        </w:rPr>
      </w:pPr>
      <w:hyperlink w:anchor="_158_15">
        <w:bookmarkStart w:id="3604" w:name="158_15"/>
        <w:r w:rsidR="007F5A01" w:rsidRPr="001140FA">
          <w:rPr>
            <w:rStyle w:val="3Text"/>
            <w:rFonts w:asciiTheme="minorEastAsia" w:eastAsiaTheme="minorEastAsia"/>
            <w:sz w:val="21"/>
          </w:rPr>
          <w:t>158.</w:t>
        </w:r>
        <w:bookmarkEnd w:id="3604"/>
      </w:hyperlink>
      <w:r w:rsidR="007F5A01" w:rsidRPr="001140FA">
        <w:rPr>
          <w:rFonts w:asciiTheme="minorEastAsia" w:eastAsiaTheme="minorEastAsia"/>
          <w:sz w:val="21"/>
        </w:rPr>
        <w:t xml:space="preserve"> Ahrlich Meyer, </w:t>
      </w:r>
      <w:r w:rsidR="007F5A01" w:rsidRPr="001140FA">
        <w:rPr>
          <w:rStyle w:val="0Text"/>
          <w:rFonts w:asciiTheme="minorEastAsia" w:eastAsiaTheme="minorEastAsia"/>
          <w:sz w:val="21"/>
        </w:rPr>
        <w:t>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ter im Verh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 Die Endl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 der Judenfrage in Frankreich 1940-1944</w:t>
      </w:r>
      <w:r w:rsidR="007F5A01" w:rsidRPr="001140FA">
        <w:rPr>
          <w:rFonts w:asciiTheme="minorEastAsia" w:eastAsiaTheme="minorEastAsia"/>
          <w:sz w:val="21"/>
        </w:rPr>
        <w:t xml:space="preserve"> (Darmstadt, 2005), and Barbara Lambauer, </w:t>
      </w:r>
      <w:r w:rsidR="007F5A01" w:rsidRPr="001140FA">
        <w:rPr>
          <w:rFonts w:asciiTheme="minorEastAsia" w:eastAsiaTheme="minorEastAsia"/>
          <w:sz w:val="21"/>
        </w:rPr>
        <w:t>‘</w:t>
      </w:r>
      <w:r w:rsidR="007F5A01" w:rsidRPr="001140FA">
        <w:rPr>
          <w:rFonts w:asciiTheme="minorEastAsia" w:eastAsiaTheme="minorEastAsia"/>
          <w:sz w:val="21"/>
        </w:rPr>
        <w:t>Opportunistischer Antisemitismus: Der deutsche Botschafter Otto Abetz und die Judenverfolgung in Frankreich</w:t>
      </w:r>
      <w:r w:rsidR="007F5A01" w:rsidRPr="001140FA">
        <w:rPr>
          <w:rFonts w:asciiTheme="minorEastAsia" w:eastAsiaTheme="minorEastAsia"/>
          <w:sz w:val="21"/>
        </w:rPr>
        <w:t>’</w:t>
      </w:r>
      <w:r w:rsidR="007F5A01" w:rsidRPr="001140FA">
        <w:rPr>
          <w:rFonts w:asciiTheme="minorEastAsia" w:eastAsiaTheme="minorEastAsia"/>
          <w:sz w:val="21"/>
        </w:rPr>
        <w:t>, VfZ 53 (2005), 241-73.</w:t>
      </w:r>
    </w:p>
    <w:p w:rsidR="007F5A01" w:rsidRPr="001140FA" w:rsidRDefault="00947D55" w:rsidP="007F5A01">
      <w:pPr>
        <w:pStyle w:val="Para01"/>
        <w:ind w:left="504" w:hanging="504"/>
        <w:rPr>
          <w:rFonts w:asciiTheme="minorEastAsia" w:eastAsiaTheme="minorEastAsia"/>
          <w:sz w:val="21"/>
        </w:rPr>
      </w:pPr>
      <w:hyperlink w:anchor="_159_15">
        <w:bookmarkStart w:id="3605" w:name="159_15"/>
        <w:r w:rsidR="007F5A01" w:rsidRPr="001140FA">
          <w:rPr>
            <w:rStyle w:val="3Text"/>
            <w:rFonts w:asciiTheme="minorEastAsia" w:eastAsiaTheme="minorEastAsia"/>
            <w:sz w:val="21"/>
          </w:rPr>
          <w:t>159.</w:t>
        </w:r>
        <w:bookmarkEnd w:id="3605"/>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157-78；關于丹內克爾的背景及其根深蒂固的反猶主義，參見Claudia Steur, </w:t>
      </w:r>
      <w:r w:rsidR="007F5A01" w:rsidRPr="001140FA">
        <w:rPr>
          <w:rStyle w:val="0Text"/>
          <w:rFonts w:asciiTheme="minorEastAsia" w:eastAsiaTheme="minorEastAsia"/>
          <w:sz w:val="21"/>
        </w:rPr>
        <w:t>Theodor Dannecker: Ein Funktion</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Endl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sung</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(Essen, 1997), 14-91；關于種族法及其在法國的應用，參見Susan Zuccotti, </w:t>
      </w:r>
      <w:r w:rsidR="007F5A01" w:rsidRPr="001140FA">
        <w:rPr>
          <w:rStyle w:val="0Text"/>
          <w:rFonts w:asciiTheme="minorEastAsia" w:eastAsiaTheme="minorEastAsia"/>
          <w:sz w:val="21"/>
        </w:rPr>
        <w:t>The Holocaust, the French, and the Jews</w:t>
      </w:r>
      <w:r w:rsidR="007F5A01" w:rsidRPr="001140FA">
        <w:rPr>
          <w:rFonts w:asciiTheme="minorEastAsia" w:eastAsiaTheme="minorEastAsia"/>
          <w:sz w:val="21"/>
        </w:rPr>
        <w:t xml:space="preserve"> (New York, 1993), 51-64（關于集中營，參見本書65-80). 關于更廣泛的介紹，另見Jackson的描述，</w:t>
      </w:r>
      <w:r w:rsidR="007F5A01" w:rsidRPr="001140FA">
        <w:rPr>
          <w:rStyle w:val="0Text"/>
          <w:rFonts w:asciiTheme="minorEastAsia" w:eastAsiaTheme="minorEastAsia"/>
          <w:sz w:val="21"/>
        </w:rPr>
        <w:t>France</w:t>
      </w:r>
      <w:r w:rsidR="007F5A01" w:rsidRPr="001140FA">
        <w:rPr>
          <w:rFonts w:asciiTheme="minorEastAsia" w:eastAsiaTheme="minorEastAsia"/>
          <w:sz w:val="21"/>
        </w:rPr>
        <w:t>, 354-84.</w:t>
      </w:r>
    </w:p>
    <w:p w:rsidR="007F5A01" w:rsidRPr="001140FA" w:rsidRDefault="00947D55" w:rsidP="007F5A01">
      <w:pPr>
        <w:pStyle w:val="Para01"/>
        <w:ind w:left="504" w:hanging="504"/>
        <w:rPr>
          <w:rFonts w:asciiTheme="minorEastAsia" w:eastAsiaTheme="minorEastAsia"/>
          <w:sz w:val="21"/>
        </w:rPr>
      </w:pPr>
      <w:hyperlink w:anchor="_160_15">
        <w:bookmarkStart w:id="3606" w:name="160_15"/>
        <w:r w:rsidR="007F5A01" w:rsidRPr="001140FA">
          <w:rPr>
            <w:rStyle w:val="3Text"/>
            <w:rFonts w:asciiTheme="minorEastAsia" w:eastAsiaTheme="minorEastAsia"/>
            <w:sz w:val="21"/>
          </w:rPr>
          <w:t>160.</w:t>
        </w:r>
        <w:bookmarkEnd w:id="3606"/>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434-40.</w:t>
      </w:r>
    </w:p>
    <w:p w:rsidR="007F5A01" w:rsidRPr="001140FA" w:rsidRDefault="00947D55" w:rsidP="007F5A01">
      <w:pPr>
        <w:pStyle w:val="Para05"/>
        <w:ind w:left="504" w:hanging="504"/>
        <w:rPr>
          <w:rFonts w:asciiTheme="minorEastAsia" w:eastAsiaTheme="minorEastAsia"/>
          <w:sz w:val="21"/>
        </w:rPr>
      </w:pPr>
      <w:hyperlink w:anchor="_161_15">
        <w:bookmarkStart w:id="3607" w:name="161_15"/>
        <w:r w:rsidR="007F5A01" w:rsidRPr="001140FA">
          <w:rPr>
            <w:rStyle w:val="6Text"/>
            <w:rFonts w:asciiTheme="minorEastAsia" w:eastAsiaTheme="minorEastAsia"/>
            <w:sz w:val="21"/>
          </w:rPr>
          <w:t>161.</w:t>
        </w:r>
        <w:bookmarkEnd w:id="3607"/>
      </w:hyperlink>
      <w:r w:rsidR="007F5A01" w:rsidRPr="001140FA">
        <w:rPr>
          <w:rStyle w:val="0Text"/>
          <w:rFonts w:asciiTheme="minorEastAsia" w:eastAsiaTheme="minorEastAsia"/>
          <w:sz w:val="21"/>
        </w:rPr>
        <w:t xml:space="preserve"> Gerald Schwab, </w:t>
      </w:r>
      <w:r w:rsidR="007F5A01" w:rsidRPr="001140FA">
        <w:rPr>
          <w:rFonts w:asciiTheme="minorEastAsia" w:eastAsiaTheme="minorEastAsia"/>
          <w:sz w:val="21"/>
        </w:rPr>
        <w:t>The Day the Holocaust Began: The Odyssey of Herschel Grynszpan</w:t>
      </w:r>
      <w:r w:rsidR="007F5A01" w:rsidRPr="001140FA">
        <w:rPr>
          <w:rStyle w:val="0Text"/>
          <w:rFonts w:asciiTheme="minorEastAsia" w:eastAsiaTheme="minorEastAsia"/>
          <w:sz w:val="21"/>
        </w:rPr>
        <w:t xml:space="preserve"> (New York, 1990).</w:t>
      </w:r>
    </w:p>
    <w:p w:rsidR="007F5A01" w:rsidRPr="001140FA" w:rsidRDefault="00947D55" w:rsidP="007F5A01">
      <w:pPr>
        <w:pStyle w:val="Para05"/>
        <w:ind w:left="504" w:hanging="504"/>
        <w:rPr>
          <w:rFonts w:asciiTheme="minorEastAsia" w:eastAsiaTheme="minorEastAsia"/>
          <w:sz w:val="21"/>
        </w:rPr>
      </w:pPr>
      <w:hyperlink w:anchor="_162_15">
        <w:bookmarkStart w:id="3608" w:name="162_14"/>
        <w:r w:rsidR="007F5A01" w:rsidRPr="001140FA">
          <w:rPr>
            <w:rStyle w:val="6Text"/>
            <w:rFonts w:asciiTheme="minorEastAsia" w:eastAsiaTheme="minorEastAsia"/>
            <w:sz w:val="21"/>
          </w:rPr>
          <w:t>162.</w:t>
        </w:r>
        <w:bookmarkEnd w:id="3608"/>
      </w:hyperlink>
      <w:r w:rsidR="007F5A01" w:rsidRPr="001140FA">
        <w:rPr>
          <w:rStyle w:val="0Text"/>
          <w:rFonts w:asciiTheme="minorEastAsia" w:eastAsiaTheme="minorEastAsia"/>
          <w:sz w:val="21"/>
        </w:rPr>
        <w:t xml:space="preserve"> Jacques Adler, </w:t>
      </w:r>
      <w:r w:rsidR="007F5A01" w:rsidRPr="001140FA">
        <w:rPr>
          <w:rFonts w:asciiTheme="minorEastAsia" w:eastAsiaTheme="minorEastAsia"/>
          <w:sz w:val="21"/>
        </w:rPr>
        <w:t>The Jews of Paris and the Final Solution: Communal Responses and Internal Conflicts, 1940-1944</w:t>
      </w:r>
      <w:r w:rsidR="007F5A01" w:rsidRPr="001140FA">
        <w:rPr>
          <w:rStyle w:val="0Text"/>
          <w:rFonts w:asciiTheme="minorEastAsia" w:eastAsiaTheme="minorEastAsia"/>
          <w:sz w:val="21"/>
        </w:rPr>
        <w:t xml:space="preserve"> (New York, 1987).</w:t>
      </w:r>
    </w:p>
    <w:p w:rsidR="007F5A01" w:rsidRPr="001140FA" w:rsidRDefault="00947D55" w:rsidP="007F5A01">
      <w:pPr>
        <w:pStyle w:val="Para05"/>
        <w:ind w:left="504" w:hanging="504"/>
        <w:rPr>
          <w:rFonts w:asciiTheme="minorEastAsia" w:eastAsiaTheme="minorEastAsia"/>
          <w:sz w:val="21"/>
        </w:rPr>
      </w:pPr>
      <w:hyperlink w:anchor="_163_15">
        <w:bookmarkStart w:id="3609" w:name="163_14"/>
        <w:r w:rsidR="007F5A01" w:rsidRPr="001140FA">
          <w:rPr>
            <w:rStyle w:val="6Text"/>
            <w:rFonts w:asciiTheme="minorEastAsia" w:eastAsiaTheme="minorEastAsia"/>
            <w:sz w:val="21"/>
          </w:rPr>
          <w:t>163.</w:t>
        </w:r>
        <w:bookmarkEnd w:id="3609"/>
      </w:hyperlink>
      <w:r w:rsidR="007F5A01" w:rsidRPr="001140FA">
        <w:rPr>
          <w:rStyle w:val="0Text"/>
          <w:rFonts w:asciiTheme="minorEastAsia" w:eastAsiaTheme="minorEastAsia"/>
          <w:sz w:val="21"/>
        </w:rPr>
        <w:t xml:space="preserve"> Marrus and Paxton, </w:t>
      </w:r>
      <w:r w:rsidR="007F5A01" w:rsidRPr="001140FA">
        <w:rPr>
          <w:rFonts w:asciiTheme="minorEastAsia" w:eastAsiaTheme="minorEastAsia"/>
          <w:sz w:val="21"/>
        </w:rPr>
        <w:t>Vichy France</w:t>
      </w:r>
      <w:r w:rsidR="007F5A01" w:rsidRPr="001140FA">
        <w:rPr>
          <w:rStyle w:val="0Text"/>
          <w:rFonts w:asciiTheme="minorEastAsia" w:eastAsiaTheme="minorEastAsia"/>
          <w:sz w:val="21"/>
        </w:rPr>
        <w:t xml:space="preserve">, 281-340；另見Carmen Callil, </w:t>
      </w:r>
      <w:r w:rsidR="007F5A01" w:rsidRPr="001140FA">
        <w:rPr>
          <w:rFonts w:asciiTheme="minorEastAsia" w:eastAsiaTheme="minorEastAsia"/>
          <w:sz w:val="21"/>
        </w:rPr>
        <w:t>Bad Faith: A Forgotten History of Family and Fatherland</w:t>
      </w:r>
      <w:r w:rsidR="007F5A01" w:rsidRPr="001140FA">
        <w:rPr>
          <w:rStyle w:val="0Text"/>
          <w:rFonts w:asciiTheme="minorEastAsia" w:eastAsiaTheme="minorEastAsia"/>
          <w:sz w:val="21"/>
        </w:rPr>
        <w:t xml:space="preserve"> (London, 2007).</w:t>
      </w:r>
    </w:p>
    <w:p w:rsidR="007F5A01" w:rsidRPr="001140FA" w:rsidRDefault="00947D55" w:rsidP="007F5A01">
      <w:pPr>
        <w:pStyle w:val="Para05"/>
        <w:ind w:left="504" w:hanging="504"/>
        <w:rPr>
          <w:rFonts w:asciiTheme="minorEastAsia" w:eastAsiaTheme="minorEastAsia"/>
          <w:sz w:val="21"/>
        </w:rPr>
      </w:pPr>
      <w:hyperlink w:anchor="_164_15">
        <w:bookmarkStart w:id="3610" w:name="164_14"/>
        <w:r w:rsidR="007F5A01" w:rsidRPr="001140FA">
          <w:rPr>
            <w:rStyle w:val="6Text"/>
            <w:rFonts w:asciiTheme="minorEastAsia" w:eastAsiaTheme="minorEastAsia"/>
            <w:sz w:val="21"/>
          </w:rPr>
          <w:t>164.</w:t>
        </w:r>
        <w:bookmarkEnd w:id="3610"/>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377.</w:t>
      </w:r>
    </w:p>
    <w:p w:rsidR="007F5A01" w:rsidRPr="001140FA" w:rsidRDefault="00947D55" w:rsidP="007F5A01">
      <w:pPr>
        <w:pStyle w:val="Para01"/>
        <w:ind w:left="504" w:hanging="504"/>
        <w:rPr>
          <w:rFonts w:asciiTheme="minorEastAsia" w:eastAsiaTheme="minorEastAsia"/>
          <w:sz w:val="21"/>
        </w:rPr>
      </w:pPr>
      <w:hyperlink w:anchor="_165_15">
        <w:bookmarkStart w:id="3611" w:name="165_14"/>
        <w:r w:rsidR="007F5A01" w:rsidRPr="001140FA">
          <w:rPr>
            <w:rStyle w:val="3Text"/>
            <w:rFonts w:asciiTheme="minorEastAsia" w:eastAsiaTheme="minorEastAsia"/>
            <w:sz w:val="21"/>
          </w:rPr>
          <w:t>165.</w:t>
        </w:r>
        <w:bookmarkEnd w:id="3611"/>
      </w:hyperlink>
      <w:r w:rsidR="007F5A01" w:rsidRPr="001140FA">
        <w:rPr>
          <w:rFonts w:asciiTheme="minorEastAsia" w:eastAsiaTheme="minorEastAsia"/>
          <w:sz w:val="21"/>
        </w:rPr>
        <w:t xml:space="preserve"> Poznanski, </w:t>
      </w:r>
      <w:r w:rsidR="007F5A01" w:rsidRPr="001140FA">
        <w:rPr>
          <w:rStyle w:val="0Text"/>
          <w:rFonts w:asciiTheme="minorEastAsia" w:eastAsiaTheme="minorEastAsia"/>
          <w:sz w:val="21"/>
        </w:rPr>
        <w:t>Jews in France</w:t>
      </w:r>
      <w:r w:rsidR="007F5A01" w:rsidRPr="001140FA">
        <w:rPr>
          <w:rFonts w:asciiTheme="minorEastAsia" w:eastAsiaTheme="minorEastAsia"/>
          <w:sz w:val="21"/>
        </w:rPr>
        <w:t>, 237-50.</w:t>
      </w:r>
    </w:p>
    <w:p w:rsidR="007F5A01" w:rsidRPr="001140FA" w:rsidRDefault="00947D55" w:rsidP="007F5A01">
      <w:pPr>
        <w:pStyle w:val="Para05"/>
        <w:ind w:left="504" w:hanging="504"/>
        <w:rPr>
          <w:rFonts w:asciiTheme="minorEastAsia" w:eastAsiaTheme="minorEastAsia"/>
          <w:sz w:val="21"/>
        </w:rPr>
      </w:pPr>
      <w:hyperlink w:anchor="_166_14">
        <w:bookmarkStart w:id="3612" w:name="166_13"/>
        <w:r w:rsidR="007F5A01" w:rsidRPr="001140FA">
          <w:rPr>
            <w:rStyle w:val="6Text"/>
            <w:rFonts w:asciiTheme="minorEastAsia" w:eastAsiaTheme="minorEastAsia"/>
            <w:sz w:val="21"/>
          </w:rPr>
          <w:t>166.</w:t>
        </w:r>
        <w:bookmarkEnd w:id="3612"/>
      </w:hyperlink>
      <w:r w:rsidR="007F5A01" w:rsidRPr="001140FA">
        <w:rPr>
          <w:rStyle w:val="0Text"/>
          <w:rFonts w:asciiTheme="minorEastAsia" w:eastAsiaTheme="minorEastAsia"/>
          <w:sz w:val="21"/>
        </w:rPr>
        <w:t xml:space="preserve"> 同上，303-55; Marrus and Paxton, </w:t>
      </w:r>
      <w:r w:rsidR="007F5A01" w:rsidRPr="001140FA">
        <w:rPr>
          <w:rFonts w:asciiTheme="minorEastAsia" w:eastAsiaTheme="minorEastAsia"/>
          <w:sz w:val="21"/>
        </w:rPr>
        <w:t>Vichy France</w:t>
      </w:r>
      <w:r w:rsidR="007F5A01" w:rsidRPr="001140FA">
        <w:rPr>
          <w:rStyle w:val="0Text"/>
          <w:rFonts w:asciiTheme="minorEastAsia" w:eastAsiaTheme="minorEastAsia"/>
          <w:sz w:val="21"/>
        </w:rPr>
        <w:t xml:space="preserve">, 250-55; Zuccotti, </w:t>
      </w:r>
      <w:r w:rsidR="007F5A01" w:rsidRPr="001140FA">
        <w:rPr>
          <w:rFonts w:asciiTheme="minorEastAsia" w:eastAsiaTheme="minorEastAsia"/>
          <w:sz w:val="21"/>
        </w:rPr>
        <w:t>The Holocaust</w:t>
      </w:r>
      <w:r w:rsidR="007F5A01" w:rsidRPr="001140FA">
        <w:rPr>
          <w:rStyle w:val="0Text"/>
          <w:rFonts w:asciiTheme="minorEastAsia" w:eastAsiaTheme="minorEastAsia"/>
          <w:sz w:val="21"/>
        </w:rPr>
        <w:t xml:space="preserve">, 103-17; Asher Cohen, </w:t>
      </w:r>
      <w:r w:rsidR="007F5A01" w:rsidRPr="001140FA">
        <w:rPr>
          <w:rFonts w:asciiTheme="minorEastAsia" w:eastAsiaTheme="minorEastAsia"/>
          <w:sz w:val="21"/>
        </w:rPr>
        <w:t>Pers</w:t>
      </w:r>
      <w:r w:rsidR="007F5A01" w:rsidRPr="001140FA">
        <w:rPr>
          <w:rFonts w:asciiTheme="minorEastAsia" w:eastAsiaTheme="minorEastAsia"/>
          <w:sz w:val="21"/>
        </w:rPr>
        <w:t>é</w:t>
      </w:r>
      <w:r w:rsidR="007F5A01" w:rsidRPr="001140FA">
        <w:rPr>
          <w:rFonts w:asciiTheme="minorEastAsia" w:eastAsiaTheme="minorEastAsia"/>
          <w:sz w:val="21"/>
        </w:rPr>
        <w:t>cutions et sauvetages, Juifs et Fran</w:t>
      </w:r>
      <w:r w:rsidR="007F5A01" w:rsidRPr="001140FA">
        <w:rPr>
          <w:rFonts w:asciiTheme="minorEastAsia" w:eastAsiaTheme="minorEastAsia"/>
          <w:sz w:val="21"/>
        </w:rPr>
        <w:t>ç</w:t>
      </w:r>
      <w:r w:rsidR="007F5A01" w:rsidRPr="001140FA">
        <w:rPr>
          <w:rFonts w:asciiTheme="minorEastAsia" w:eastAsiaTheme="minorEastAsia"/>
          <w:sz w:val="21"/>
        </w:rPr>
        <w:t>ais sous l'occupation et sous Vichy</w:t>
      </w:r>
      <w:r w:rsidR="007F5A01" w:rsidRPr="001140FA">
        <w:rPr>
          <w:rStyle w:val="0Text"/>
          <w:rFonts w:asciiTheme="minorEastAsia" w:eastAsiaTheme="minorEastAsia"/>
          <w:sz w:val="21"/>
        </w:rPr>
        <w:t xml:space="preserve"> (Paris, 1993), 269-7.</w:t>
      </w:r>
    </w:p>
    <w:p w:rsidR="007F5A01" w:rsidRPr="001140FA" w:rsidRDefault="00947D55" w:rsidP="007F5A01">
      <w:pPr>
        <w:pStyle w:val="Para05"/>
        <w:ind w:left="504" w:hanging="504"/>
        <w:rPr>
          <w:rFonts w:asciiTheme="minorEastAsia" w:eastAsiaTheme="minorEastAsia"/>
          <w:sz w:val="21"/>
        </w:rPr>
      </w:pPr>
      <w:hyperlink w:anchor="_167_14">
        <w:bookmarkStart w:id="3613" w:name="167_13"/>
        <w:r w:rsidR="007F5A01" w:rsidRPr="001140FA">
          <w:rPr>
            <w:rStyle w:val="6Text"/>
            <w:rFonts w:asciiTheme="minorEastAsia" w:eastAsiaTheme="minorEastAsia"/>
            <w:sz w:val="21"/>
          </w:rPr>
          <w:t>167.</w:t>
        </w:r>
        <w:bookmarkEnd w:id="3613"/>
      </w:hyperlink>
      <w:r w:rsidR="007F5A01" w:rsidRPr="001140FA">
        <w:rPr>
          <w:rStyle w:val="0Text"/>
          <w:rFonts w:asciiTheme="minorEastAsia" w:eastAsiaTheme="minorEastAsia"/>
          <w:sz w:val="21"/>
        </w:rPr>
        <w:t xml:space="preserve"> Richard I. Cohen, </w:t>
      </w:r>
      <w:r w:rsidR="007F5A01" w:rsidRPr="001140FA">
        <w:rPr>
          <w:rFonts w:asciiTheme="minorEastAsia" w:eastAsiaTheme="minorEastAsia"/>
          <w:sz w:val="21"/>
        </w:rPr>
        <w:t>The Burden of Conscience: French Jewish Leadership during the Holocaust</w:t>
      </w:r>
      <w:r w:rsidR="007F5A01" w:rsidRPr="001140FA">
        <w:rPr>
          <w:rStyle w:val="0Text"/>
          <w:rFonts w:asciiTheme="minorEastAsia" w:eastAsiaTheme="minorEastAsia"/>
          <w:sz w:val="21"/>
        </w:rPr>
        <w:t xml:space="preserve"> (Bloomington, Ind., 1987); Cohen, </w:t>
      </w:r>
      <w:r w:rsidR="007F5A01" w:rsidRPr="001140FA">
        <w:rPr>
          <w:rFonts w:asciiTheme="minorEastAsia" w:eastAsiaTheme="minorEastAsia"/>
          <w:sz w:val="21"/>
        </w:rPr>
        <w:t>Pers</w:t>
      </w:r>
      <w:r w:rsidR="007F5A01" w:rsidRPr="001140FA">
        <w:rPr>
          <w:rFonts w:asciiTheme="minorEastAsia" w:eastAsiaTheme="minorEastAsia"/>
          <w:sz w:val="21"/>
        </w:rPr>
        <w:t>é</w:t>
      </w:r>
      <w:r w:rsidR="007F5A01" w:rsidRPr="001140FA">
        <w:rPr>
          <w:rFonts w:asciiTheme="minorEastAsia" w:eastAsiaTheme="minorEastAsia"/>
          <w:sz w:val="21"/>
        </w:rPr>
        <w:t>cution</w:t>
      </w:r>
      <w:r w:rsidR="007F5A01" w:rsidRPr="001140FA">
        <w:rPr>
          <w:rStyle w:val="0Text"/>
          <w:rFonts w:asciiTheme="minorEastAsia" w:eastAsiaTheme="minorEastAsia"/>
          <w:sz w:val="21"/>
        </w:rPr>
        <w:t>, 125-90.</w:t>
      </w:r>
    </w:p>
    <w:p w:rsidR="007F5A01" w:rsidRPr="001140FA" w:rsidRDefault="00947D55" w:rsidP="007F5A01">
      <w:pPr>
        <w:pStyle w:val="Para05"/>
        <w:ind w:left="504" w:hanging="504"/>
        <w:rPr>
          <w:rFonts w:asciiTheme="minorEastAsia" w:eastAsiaTheme="minorEastAsia"/>
          <w:sz w:val="21"/>
        </w:rPr>
      </w:pPr>
      <w:hyperlink w:anchor="_168_14">
        <w:bookmarkStart w:id="3614" w:name="168_13"/>
        <w:r w:rsidR="007F5A01" w:rsidRPr="001140FA">
          <w:rPr>
            <w:rStyle w:val="6Text"/>
            <w:rFonts w:asciiTheme="minorEastAsia" w:eastAsiaTheme="minorEastAsia"/>
            <w:sz w:val="21"/>
          </w:rPr>
          <w:t>168.</w:t>
        </w:r>
        <w:bookmarkEnd w:id="3614"/>
      </w:hyperlink>
      <w:r w:rsidR="007F5A01" w:rsidRPr="001140FA">
        <w:rPr>
          <w:rStyle w:val="0Text"/>
          <w:rFonts w:asciiTheme="minorEastAsia" w:eastAsiaTheme="minorEastAsia"/>
          <w:sz w:val="21"/>
        </w:rPr>
        <w:t xml:space="preserve"> Mich</w:t>
      </w:r>
      <w:r w:rsidR="007F5A01" w:rsidRPr="001140FA">
        <w:rPr>
          <w:rStyle w:val="0Text"/>
          <w:rFonts w:asciiTheme="minorEastAsia" w:eastAsiaTheme="minorEastAsia"/>
          <w:sz w:val="21"/>
        </w:rPr>
        <w:t>è</w:t>
      </w:r>
      <w:r w:rsidR="007F5A01" w:rsidRPr="001140FA">
        <w:rPr>
          <w:rStyle w:val="0Text"/>
          <w:rFonts w:asciiTheme="minorEastAsia" w:eastAsiaTheme="minorEastAsia"/>
          <w:sz w:val="21"/>
        </w:rPr>
        <w:t xml:space="preserve">le Cointet, </w:t>
      </w:r>
      <w:r w:rsidR="007F5A01" w:rsidRPr="001140FA">
        <w:rPr>
          <w:rFonts w:asciiTheme="minorEastAsia" w:eastAsiaTheme="minorEastAsia"/>
          <w:sz w:val="21"/>
        </w:rPr>
        <w:t>L'</w:t>
      </w:r>
      <w:r w:rsidR="007F5A01" w:rsidRPr="001140FA">
        <w:rPr>
          <w:rFonts w:asciiTheme="minorEastAsia" w:eastAsiaTheme="minorEastAsia"/>
          <w:sz w:val="21"/>
        </w:rPr>
        <w:t>É</w:t>
      </w:r>
      <w:r w:rsidR="007F5A01" w:rsidRPr="001140FA">
        <w:rPr>
          <w:rFonts w:asciiTheme="minorEastAsia" w:eastAsiaTheme="minorEastAsia"/>
          <w:sz w:val="21"/>
        </w:rPr>
        <w:t>glise sous Vichy, 1940-1945: La repentance en question</w:t>
      </w:r>
      <w:r w:rsidR="007F5A01" w:rsidRPr="001140FA">
        <w:rPr>
          <w:rStyle w:val="0Text"/>
          <w:rFonts w:asciiTheme="minorEastAsia" w:eastAsiaTheme="minorEastAsia"/>
          <w:sz w:val="21"/>
        </w:rPr>
        <w:t xml:space="preserve"> (Paris, 1998).</w:t>
      </w:r>
    </w:p>
    <w:p w:rsidR="007F5A01" w:rsidRPr="001140FA" w:rsidRDefault="00947D55" w:rsidP="007F5A01">
      <w:pPr>
        <w:pStyle w:val="Para01"/>
        <w:ind w:left="504" w:hanging="504"/>
        <w:rPr>
          <w:rFonts w:asciiTheme="minorEastAsia" w:eastAsiaTheme="minorEastAsia"/>
          <w:sz w:val="21"/>
        </w:rPr>
      </w:pPr>
      <w:hyperlink w:anchor="_169_14">
        <w:bookmarkStart w:id="3615" w:name="169_13"/>
        <w:r w:rsidR="007F5A01" w:rsidRPr="001140FA">
          <w:rPr>
            <w:rStyle w:val="3Text"/>
            <w:rFonts w:asciiTheme="minorEastAsia" w:eastAsiaTheme="minorEastAsia"/>
            <w:sz w:val="21"/>
          </w:rPr>
          <w:t>169.</w:t>
        </w:r>
        <w:bookmarkEnd w:id="3615"/>
      </w:hyperlink>
      <w:r w:rsidR="007F5A01" w:rsidRPr="001140FA">
        <w:rPr>
          <w:rFonts w:asciiTheme="minorEastAsia" w:eastAsiaTheme="minorEastAsia"/>
          <w:sz w:val="21"/>
        </w:rPr>
        <w:t xml:space="preserve"> Jackson, </w:t>
      </w:r>
      <w:r w:rsidR="007F5A01" w:rsidRPr="001140FA">
        <w:rPr>
          <w:rStyle w:val="0Text"/>
          <w:rFonts w:asciiTheme="minorEastAsia" w:eastAsiaTheme="minorEastAsia"/>
          <w:sz w:val="21"/>
        </w:rPr>
        <w:t>France</w:t>
      </w:r>
      <w:r w:rsidR="007F5A01" w:rsidRPr="001140FA">
        <w:rPr>
          <w:rFonts w:asciiTheme="minorEastAsia" w:eastAsiaTheme="minorEastAsia"/>
          <w:sz w:val="21"/>
        </w:rPr>
        <w:t>, 221-4.</w:t>
      </w:r>
    </w:p>
    <w:p w:rsidR="007F5A01" w:rsidRPr="001140FA" w:rsidRDefault="00947D55" w:rsidP="007F5A01">
      <w:pPr>
        <w:pStyle w:val="Para01"/>
        <w:ind w:left="504" w:hanging="504"/>
        <w:rPr>
          <w:rFonts w:asciiTheme="minorEastAsia" w:eastAsiaTheme="minorEastAsia"/>
          <w:sz w:val="21"/>
        </w:rPr>
      </w:pPr>
      <w:hyperlink w:anchor="_170_14">
        <w:bookmarkStart w:id="3616" w:name="170_13"/>
        <w:r w:rsidR="007F5A01" w:rsidRPr="001140FA">
          <w:rPr>
            <w:rStyle w:val="3Text"/>
            <w:rFonts w:asciiTheme="minorEastAsia" w:eastAsiaTheme="minorEastAsia"/>
            <w:sz w:val="21"/>
          </w:rPr>
          <w:t>170.</w:t>
        </w:r>
        <w:bookmarkEnd w:id="3616"/>
      </w:hyperlink>
      <w:r w:rsidR="007F5A01" w:rsidRPr="001140FA">
        <w:rPr>
          <w:rFonts w:asciiTheme="minorEastAsia" w:eastAsiaTheme="minorEastAsia"/>
          <w:sz w:val="21"/>
        </w:rPr>
        <w:t xml:space="preserve"> Witte and el. ed., </w:t>
      </w:r>
      <w:r w:rsidR="007F5A01" w:rsidRPr="001140FA">
        <w:rPr>
          <w:rStyle w:val="0Text"/>
          <w:rFonts w:asciiTheme="minorEastAsia" w:eastAsiaTheme="minorEastAsia"/>
          <w:sz w:val="21"/>
        </w:rPr>
        <w:t>Der Dienstkalender</w:t>
      </w:r>
      <w:r w:rsidR="007F5A01" w:rsidRPr="001140FA">
        <w:rPr>
          <w:rFonts w:asciiTheme="minorEastAsia" w:eastAsiaTheme="minorEastAsia"/>
          <w:sz w:val="21"/>
        </w:rPr>
        <w:t>, 637.</w:t>
      </w:r>
    </w:p>
    <w:p w:rsidR="007F5A01" w:rsidRPr="001140FA" w:rsidRDefault="00947D55" w:rsidP="007F5A01">
      <w:pPr>
        <w:pStyle w:val="Para05"/>
        <w:ind w:left="504" w:hanging="504"/>
        <w:rPr>
          <w:rFonts w:asciiTheme="minorEastAsia" w:eastAsiaTheme="minorEastAsia"/>
          <w:sz w:val="21"/>
        </w:rPr>
      </w:pPr>
      <w:hyperlink w:anchor="_171_14">
        <w:bookmarkStart w:id="3617" w:name="171_13"/>
        <w:r w:rsidR="007F5A01" w:rsidRPr="001140FA">
          <w:rPr>
            <w:rStyle w:val="6Text"/>
            <w:rFonts w:asciiTheme="minorEastAsia" w:eastAsiaTheme="minorEastAsia"/>
            <w:sz w:val="21"/>
          </w:rPr>
          <w:t>171.</w:t>
        </w:r>
        <w:bookmarkEnd w:id="3617"/>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178-9.</w:t>
      </w:r>
    </w:p>
    <w:p w:rsidR="007F5A01" w:rsidRPr="001140FA" w:rsidRDefault="00947D55" w:rsidP="007F5A01">
      <w:pPr>
        <w:pStyle w:val="Para01"/>
        <w:ind w:left="504" w:hanging="504"/>
        <w:rPr>
          <w:rFonts w:asciiTheme="minorEastAsia" w:eastAsiaTheme="minorEastAsia"/>
          <w:sz w:val="21"/>
        </w:rPr>
      </w:pPr>
      <w:hyperlink w:anchor="_172_14">
        <w:bookmarkStart w:id="3618" w:name="172_13"/>
        <w:r w:rsidR="007F5A01" w:rsidRPr="001140FA">
          <w:rPr>
            <w:rStyle w:val="3Text"/>
            <w:rFonts w:asciiTheme="minorEastAsia" w:eastAsiaTheme="minorEastAsia"/>
            <w:sz w:val="21"/>
          </w:rPr>
          <w:t>172.</w:t>
        </w:r>
        <w:bookmarkEnd w:id="3618"/>
      </w:hyperlink>
      <w:r w:rsidR="007F5A01" w:rsidRPr="001140FA">
        <w:rPr>
          <w:rFonts w:asciiTheme="minorEastAsia" w:eastAsiaTheme="minorEastAsia"/>
          <w:sz w:val="21"/>
        </w:rPr>
        <w:t xml:space="preserve"> Cohen, </w:t>
      </w:r>
      <w:r w:rsidR="007F5A01" w:rsidRPr="001140FA">
        <w:rPr>
          <w:rStyle w:val="0Text"/>
          <w:rFonts w:asciiTheme="minorEastAsia" w:eastAsiaTheme="minorEastAsia"/>
          <w:sz w:val="21"/>
        </w:rPr>
        <w:t>Pers</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cution</w:t>
      </w:r>
      <w:r w:rsidR="007F5A01" w:rsidRPr="001140FA">
        <w:rPr>
          <w:rFonts w:asciiTheme="minorEastAsia" w:eastAsiaTheme="minorEastAsia"/>
          <w:sz w:val="21"/>
        </w:rPr>
        <w:t xml:space="preserve">, 191-240，改變法國公眾觀點的分析；另見Jackson, </w:t>
      </w:r>
      <w:r w:rsidR="007F5A01" w:rsidRPr="001140FA">
        <w:rPr>
          <w:rStyle w:val="0Text"/>
          <w:rFonts w:asciiTheme="minorEastAsia" w:eastAsiaTheme="minorEastAsia"/>
          <w:sz w:val="21"/>
        </w:rPr>
        <w:t>France</w:t>
      </w:r>
      <w:r w:rsidR="007F5A01" w:rsidRPr="001140FA">
        <w:rPr>
          <w:rFonts w:asciiTheme="minorEastAsia" w:eastAsiaTheme="minorEastAsia"/>
          <w:sz w:val="21"/>
        </w:rPr>
        <w:t>, 233-5.</w:t>
      </w:r>
    </w:p>
    <w:p w:rsidR="007F5A01" w:rsidRPr="001140FA" w:rsidRDefault="00947D55" w:rsidP="007F5A01">
      <w:pPr>
        <w:pStyle w:val="Para01"/>
        <w:ind w:left="504" w:hanging="504"/>
        <w:rPr>
          <w:rFonts w:asciiTheme="minorEastAsia" w:eastAsiaTheme="minorEastAsia"/>
          <w:sz w:val="21"/>
        </w:rPr>
      </w:pPr>
      <w:hyperlink w:anchor="_173_13">
        <w:bookmarkStart w:id="3619" w:name="173_12"/>
        <w:r w:rsidR="007F5A01" w:rsidRPr="001140FA">
          <w:rPr>
            <w:rStyle w:val="3Text"/>
            <w:rFonts w:asciiTheme="minorEastAsia" w:eastAsiaTheme="minorEastAsia"/>
            <w:sz w:val="21"/>
          </w:rPr>
          <w:t>173.</w:t>
        </w:r>
        <w:bookmarkEnd w:id="3619"/>
      </w:hyperlink>
      <w:r w:rsidR="007F5A01" w:rsidRPr="001140FA">
        <w:rPr>
          <w:rFonts w:asciiTheme="minorEastAsia" w:eastAsiaTheme="minorEastAsia"/>
          <w:sz w:val="21"/>
        </w:rPr>
        <w:t xml:space="preserve"> Cohen, </w:t>
      </w:r>
      <w:r w:rsidR="007F5A01" w:rsidRPr="001140FA">
        <w:rPr>
          <w:rStyle w:val="0Text"/>
          <w:rFonts w:asciiTheme="minorEastAsia" w:eastAsiaTheme="minorEastAsia"/>
          <w:sz w:val="21"/>
        </w:rPr>
        <w:t>Pers</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cution</w:t>
      </w:r>
      <w:r w:rsidR="007F5A01" w:rsidRPr="001140FA">
        <w:rPr>
          <w:rFonts w:asciiTheme="minorEastAsia" w:eastAsiaTheme="minorEastAsia"/>
          <w:sz w:val="21"/>
        </w:rPr>
        <w:t>, 496.</w:t>
      </w:r>
    </w:p>
    <w:p w:rsidR="007F5A01" w:rsidRPr="001140FA" w:rsidRDefault="00947D55" w:rsidP="007F5A01">
      <w:pPr>
        <w:pStyle w:val="Para01"/>
        <w:ind w:left="504" w:hanging="504"/>
        <w:rPr>
          <w:rFonts w:asciiTheme="minorEastAsia" w:eastAsiaTheme="minorEastAsia"/>
          <w:sz w:val="21"/>
        </w:rPr>
      </w:pPr>
      <w:hyperlink w:anchor="_174_12">
        <w:bookmarkStart w:id="3620" w:name="174_11"/>
        <w:r w:rsidR="007F5A01" w:rsidRPr="001140FA">
          <w:rPr>
            <w:rStyle w:val="3Text"/>
            <w:rFonts w:asciiTheme="minorEastAsia" w:eastAsiaTheme="minorEastAsia"/>
            <w:sz w:val="21"/>
          </w:rPr>
          <w:t>174.</w:t>
        </w:r>
        <w:bookmarkEnd w:id="3620"/>
      </w:hyperlink>
      <w:r w:rsidR="007F5A01" w:rsidRPr="001140FA">
        <w:rPr>
          <w:rFonts w:asciiTheme="minorEastAsia" w:eastAsiaTheme="minorEastAsia"/>
          <w:sz w:val="21"/>
        </w:rPr>
        <w:t xml:space="preserve"> Jackson, </w:t>
      </w:r>
      <w:r w:rsidR="007F5A01" w:rsidRPr="001140FA">
        <w:rPr>
          <w:rStyle w:val="0Text"/>
          <w:rFonts w:asciiTheme="minorEastAsia" w:eastAsiaTheme="minorEastAsia"/>
          <w:sz w:val="21"/>
        </w:rPr>
        <w:t>France</w:t>
      </w:r>
      <w:r w:rsidR="007F5A01" w:rsidRPr="001140FA">
        <w:rPr>
          <w:rFonts w:asciiTheme="minorEastAsia" w:eastAsiaTheme="minorEastAsia"/>
          <w:sz w:val="21"/>
        </w:rPr>
        <w:t>, 213-35, 389-426.</w:t>
      </w:r>
    </w:p>
    <w:p w:rsidR="007F5A01" w:rsidRPr="001140FA" w:rsidRDefault="00947D55" w:rsidP="007F5A01">
      <w:pPr>
        <w:pStyle w:val="Para05"/>
        <w:ind w:left="504" w:hanging="504"/>
        <w:rPr>
          <w:rFonts w:asciiTheme="minorEastAsia" w:eastAsiaTheme="minorEastAsia"/>
          <w:sz w:val="21"/>
        </w:rPr>
      </w:pPr>
      <w:hyperlink w:anchor="_175_12">
        <w:bookmarkStart w:id="3621" w:name="175_11"/>
        <w:r w:rsidR="007F5A01" w:rsidRPr="001140FA">
          <w:rPr>
            <w:rStyle w:val="6Text"/>
            <w:rFonts w:asciiTheme="minorEastAsia" w:eastAsiaTheme="minorEastAsia"/>
            <w:sz w:val="21"/>
          </w:rPr>
          <w:t>175.</w:t>
        </w:r>
        <w:bookmarkEnd w:id="3621"/>
      </w:hyperlink>
      <w:r w:rsidR="007F5A01" w:rsidRPr="001140FA">
        <w:rPr>
          <w:rStyle w:val="0Text"/>
          <w:rFonts w:asciiTheme="minorEastAsia" w:eastAsiaTheme="minorEastAsia"/>
          <w:sz w:val="21"/>
        </w:rPr>
        <w:t xml:space="preserve"> Martin Conway, </w:t>
      </w:r>
      <w:r w:rsidR="007F5A01" w:rsidRPr="001140FA">
        <w:rPr>
          <w:rFonts w:asciiTheme="minorEastAsia" w:eastAsiaTheme="minorEastAsia"/>
          <w:sz w:val="21"/>
        </w:rPr>
        <w:t>Collaboration in Belgium: L</w:t>
      </w:r>
      <w:r w:rsidR="007F5A01" w:rsidRPr="001140FA">
        <w:rPr>
          <w:rFonts w:asciiTheme="minorEastAsia" w:eastAsiaTheme="minorEastAsia"/>
          <w:sz w:val="21"/>
        </w:rPr>
        <w:t>é</w:t>
      </w:r>
      <w:r w:rsidR="007F5A01" w:rsidRPr="001140FA">
        <w:rPr>
          <w:rFonts w:asciiTheme="minorEastAsia" w:eastAsiaTheme="minorEastAsia"/>
          <w:sz w:val="21"/>
        </w:rPr>
        <w:t>on Degrelle and the Rexist Movement 1940-1944</w:t>
      </w:r>
      <w:r w:rsidR="007F5A01" w:rsidRPr="001140FA">
        <w:rPr>
          <w:rStyle w:val="0Text"/>
          <w:rFonts w:asciiTheme="minorEastAsia" w:eastAsiaTheme="minorEastAsia"/>
          <w:sz w:val="21"/>
        </w:rPr>
        <w:t xml:space="preserve"> (London, 1993), 22-7, 286-9.</w:t>
      </w:r>
    </w:p>
    <w:p w:rsidR="007F5A01" w:rsidRPr="001140FA" w:rsidRDefault="00947D55" w:rsidP="007F5A01">
      <w:pPr>
        <w:pStyle w:val="Para05"/>
        <w:ind w:left="504" w:hanging="504"/>
        <w:rPr>
          <w:rFonts w:asciiTheme="minorEastAsia" w:eastAsiaTheme="minorEastAsia"/>
          <w:sz w:val="21"/>
        </w:rPr>
      </w:pPr>
      <w:hyperlink w:anchor="_176_12">
        <w:bookmarkStart w:id="3622" w:name="176_11"/>
        <w:r w:rsidR="007F5A01" w:rsidRPr="001140FA">
          <w:rPr>
            <w:rStyle w:val="6Text"/>
            <w:rFonts w:asciiTheme="minorEastAsia" w:eastAsiaTheme="minorEastAsia"/>
            <w:sz w:val="21"/>
          </w:rPr>
          <w:t>176.</w:t>
        </w:r>
        <w:bookmarkEnd w:id="3622"/>
      </w:hyperlink>
      <w:r w:rsidR="007F5A01" w:rsidRPr="001140FA">
        <w:rPr>
          <w:rStyle w:val="0Text"/>
          <w:rFonts w:asciiTheme="minorEastAsia" w:eastAsiaTheme="minorEastAsia"/>
          <w:sz w:val="21"/>
        </w:rPr>
        <w:t xml:space="preserve"> Werner Warmbrunn, </w:t>
      </w:r>
      <w:r w:rsidR="007F5A01" w:rsidRPr="001140FA">
        <w:rPr>
          <w:rFonts w:asciiTheme="minorEastAsia" w:eastAsiaTheme="minorEastAsia"/>
          <w:sz w:val="21"/>
        </w:rPr>
        <w:t>The Dutch under German Occupation, 1940-1945</w:t>
      </w:r>
      <w:r w:rsidR="007F5A01" w:rsidRPr="001140FA">
        <w:rPr>
          <w:rStyle w:val="0Text"/>
          <w:rFonts w:asciiTheme="minorEastAsia" w:eastAsiaTheme="minorEastAsia"/>
          <w:sz w:val="21"/>
        </w:rPr>
        <w:t xml:space="preserve"> (London, 1963), 24-5, 32-4, 261-5; Gerhard Hirschfeld, </w:t>
      </w:r>
      <w:r w:rsidR="007F5A01" w:rsidRPr="001140FA">
        <w:rPr>
          <w:rFonts w:asciiTheme="minorEastAsia" w:eastAsiaTheme="minorEastAsia"/>
          <w:sz w:val="21"/>
        </w:rPr>
        <w:t>Nazi Rule and Dutch Collaboration: The Netherlands under German Occupation, 1940-1945</w:t>
      </w:r>
      <w:r w:rsidR="007F5A01" w:rsidRPr="001140FA">
        <w:rPr>
          <w:rStyle w:val="0Text"/>
          <w:rFonts w:asciiTheme="minorEastAsia" w:eastAsiaTheme="minorEastAsia"/>
          <w:sz w:val="21"/>
        </w:rPr>
        <w:t xml:space="preserve"> (Oxford, 1988 [1984]), 5-6. </w:t>
      </w:r>
      <w:r w:rsidR="007F5A01" w:rsidRPr="001140FA">
        <w:rPr>
          <w:rFonts w:asciiTheme="minorEastAsia" w:eastAsiaTheme="minorEastAsia"/>
          <w:sz w:val="21"/>
        </w:rPr>
        <w:t>Konrad Kwiet, Reichskommissariat Niederlande: Versuch und Scheitern nationalsozialistischer Neuordnung</w:t>
      </w:r>
      <w:r w:rsidR="007F5A01" w:rsidRPr="001140FA">
        <w:rPr>
          <w:rStyle w:val="0Text"/>
          <w:rFonts w:asciiTheme="minorEastAsia" w:eastAsiaTheme="minorEastAsia"/>
          <w:sz w:val="21"/>
        </w:rPr>
        <w:t xml:space="preserve"> (Stuttgart, 1968)，在此書中，作者認為與資產階級當權派的合作不夠成功.</w:t>
      </w:r>
    </w:p>
    <w:p w:rsidR="007F5A01" w:rsidRPr="001140FA" w:rsidRDefault="00947D55" w:rsidP="007F5A01">
      <w:pPr>
        <w:pStyle w:val="Para05"/>
        <w:ind w:left="504" w:hanging="504"/>
        <w:rPr>
          <w:rFonts w:asciiTheme="minorEastAsia" w:eastAsiaTheme="minorEastAsia"/>
          <w:sz w:val="21"/>
        </w:rPr>
      </w:pPr>
      <w:hyperlink w:anchor="_177_12">
        <w:bookmarkStart w:id="3623" w:name="177_11"/>
        <w:r w:rsidR="007F5A01" w:rsidRPr="001140FA">
          <w:rPr>
            <w:rStyle w:val="6Text"/>
            <w:rFonts w:asciiTheme="minorEastAsia" w:eastAsiaTheme="minorEastAsia"/>
            <w:sz w:val="21"/>
          </w:rPr>
          <w:t>177.</w:t>
        </w:r>
        <w:bookmarkEnd w:id="3623"/>
      </w:hyperlink>
      <w:r w:rsidR="007F5A01" w:rsidRPr="001140FA">
        <w:rPr>
          <w:rStyle w:val="0Text"/>
          <w:rFonts w:asciiTheme="minorEastAsia" w:eastAsiaTheme="minorEastAsia"/>
          <w:sz w:val="21"/>
        </w:rPr>
        <w:t xml:space="preserve"> Bob Moore, </w:t>
      </w:r>
      <w:r w:rsidR="007F5A01" w:rsidRPr="001140FA">
        <w:rPr>
          <w:rFonts w:asciiTheme="minorEastAsia" w:eastAsiaTheme="minorEastAsia"/>
          <w:sz w:val="21"/>
        </w:rPr>
        <w:t>Victims and Survivors: The Nazi Persecution of the Jews in the Netherlands, 1940-1945</w:t>
      </w:r>
      <w:r w:rsidR="007F5A01" w:rsidRPr="001140FA">
        <w:rPr>
          <w:rStyle w:val="0Text"/>
          <w:rFonts w:asciiTheme="minorEastAsia" w:eastAsiaTheme="minorEastAsia"/>
          <w:sz w:val="21"/>
        </w:rPr>
        <w:t xml:space="preserve"> (London, 1997), 19-90.</w:t>
      </w:r>
    </w:p>
    <w:p w:rsidR="007F5A01" w:rsidRPr="001140FA" w:rsidRDefault="00947D55" w:rsidP="007F5A01">
      <w:pPr>
        <w:pStyle w:val="Para01"/>
        <w:ind w:left="504" w:hanging="504"/>
        <w:rPr>
          <w:rFonts w:asciiTheme="minorEastAsia" w:eastAsiaTheme="minorEastAsia"/>
          <w:sz w:val="21"/>
        </w:rPr>
      </w:pPr>
      <w:hyperlink w:anchor="_178_12">
        <w:bookmarkStart w:id="3624" w:name="178_11"/>
        <w:r w:rsidR="007F5A01" w:rsidRPr="001140FA">
          <w:rPr>
            <w:rStyle w:val="3Text"/>
            <w:rFonts w:asciiTheme="minorEastAsia" w:eastAsiaTheme="minorEastAsia"/>
            <w:sz w:val="21"/>
          </w:rPr>
          <w:t>178.</w:t>
        </w:r>
        <w:bookmarkEnd w:id="3624"/>
      </w:hyperlink>
      <w:r w:rsidR="007F5A01" w:rsidRPr="001140FA">
        <w:rPr>
          <w:rFonts w:asciiTheme="minorEastAsia" w:eastAsiaTheme="minorEastAsia"/>
          <w:sz w:val="21"/>
        </w:rPr>
        <w:t xml:space="preserve"> Moore, </w:t>
      </w:r>
      <w:r w:rsidR="007F5A01" w:rsidRPr="001140FA">
        <w:rPr>
          <w:rStyle w:val="0Text"/>
          <w:rFonts w:asciiTheme="minorEastAsia" w:eastAsiaTheme="minorEastAsia"/>
          <w:sz w:val="21"/>
        </w:rPr>
        <w:t>Victims and Survivors</w:t>
      </w:r>
      <w:r w:rsidR="007F5A01" w:rsidRPr="001140FA">
        <w:rPr>
          <w:rFonts w:asciiTheme="minorEastAsia" w:eastAsiaTheme="minorEastAsia"/>
          <w:sz w:val="21"/>
        </w:rPr>
        <w:t xml:space="preserve">, 146-89; Anne Frank, </w:t>
      </w:r>
      <w:r w:rsidR="007F5A01" w:rsidRPr="001140FA">
        <w:rPr>
          <w:rStyle w:val="0Text"/>
          <w:rFonts w:asciiTheme="minorEastAsia" w:eastAsiaTheme="minorEastAsia"/>
          <w:sz w:val="21"/>
        </w:rPr>
        <w:t>The Diary of a Young Girl</w:t>
      </w:r>
      <w:r w:rsidR="007F5A01" w:rsidRPr="001140FA">
        <w:rPr>
          <w:rFonts w:asciiTheme="minorEastAsia" w:eastAsiaTheme="minorEastAsia"/>
          <w:sz w:val="21"/>
        </w:rPr>
        <w:t xml:space="preserve"> (New York, 1995).</w:t>
      </w:r>
    </w:p>
    <w:p w:rsidR="007F5A01" w:rsidRPr="001140FA" w:rsidRDefault="00947D55" w:rsidP="007F5A01">
      <w:pPr>
        <w:pStyle w:val="Para01"/>
        <w:ind w:left="504" w:hanging="504"/>
        <w:rPr>
          <w:rFonts w:asciiTheme="minorEastAsia" w:eastAsiaTheme="minorEastAsia"/>
          <w:sz w:val="21"/>
        </w:rPr>
      </w:pPr>
      <w:hyperlink w:anchor="_179_12">
        <w:bookmarkStart w:id="3625" w:name="179_11"/>
        <w:r w:rsidR="007F5A01" w:rsidRPr="001140FA">
          <w:rPr>
            <w:rStyle w:val="3Text"/>
            <w:rFonts w:asciiTheme="minorEastAsia" w:eastAsiaTheme="minorEastAsia"/>
            <w:sz w:val="21"/>
          </w:rPr>
          <w:t>179.</w:t>
        </w:r>
        <w:bookmarkEnd w:id="3625"/>
      </w:hyperlink>
      <w:r w:rsidR="007F5A01" w:rsidRPr="001140FA">
        <w:rPr>
          <w:rFonts w:asciiTheme="minorEastAsia" w:eastAsiaTheme="minorEastAsia"/>
          <w:sz w:val="21"/>
        </w:rPr>
        <w:t xml:space="preserve"> Moore, </w:t>
      </w:r>
      <w:r w:rsidR="007F5A01" w:rsidRPr="001140FA">
        <w:rPr>
          <w:rStyle w:val="0Text"/>
          <w:rFonts w:asciiTheme="minorEastAsia" w:eastAsiaTheme="minorEastAsia"/>
          <w:sz w:val="21"/>
        </w:rPr>
        <w:t>Victims and Survivors</w:t>
      </w:r>
      <w:r w:rsidR="007F5A01" w:rsidRPr="001140FA">
        <w:rPr>
          <w:rFonts w:asciiTheme="minorEastAsia" w:eastAsiaTheme="minorEastAsia"/>
          <w:sz w:val="21"/>
        </w:rPr>
        <w:t xml:space="preserve">, 91-115, 195-206; Louis de Jong, </w:t>
      </w:r>
      <w:r w:rsidR="007F5A01" w:rsidRPr="001140FA">
        <w:rPr>
          <w:rFonts w:asciiTheme="minorEastAsia" w:eastAsiaTheme="minorEastAsia"/>
          <w:sz w:val="21"/>
        </w:rPr>
        <w:t>‘</w:t>
      </w:r>
      <w:r w:rsidR="007F5A01" w:rsidRPr="001140FA">
        <w:rPr>
          <w:rFonts w:asciiTheme="minorEastAsia" w:eastAsiaTheme="minorEastAsia"/>
          <w:sz w:val="21"/>
        </w:rPr>
        <w:t>The Netherlands and Auschwitz</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Yad Vashem Studies</w:t>
      </w:r>
      <w:r w:rsidR="007F5A01" w:rsidRPr="001140FA">
        <w:rPr>
          <w:rFonts w:asciiTheme="minorEastAsia" w:eastAsiaTheme="minorEastAsia"/>
          <w:sz w:val="21"/>
        </w:rPr>
        <w:t xml:space="preserve">, 7(1968), 39-55; Gerhard Hirschfeld, </w:t>
      </w:r>
      <w:r w:rsidR="007F5A01" w:rsidRPr="001140FA">
        <w:rPr>
          <w:rFonts w:asciiTheme="minorEastAsia" w:eastAsiaTheme="minorEastAsia"/>
          <w:sz w:val="21"/>
        </w:rPr>
        <w:t>‘</w:t>
      </w:r>
      <w:r w:rsidR="007F5A01" w:rsidRPr="001140FA">
        <w:rPr>
          <w:rFonts w:asciiTheme="minorEastAsia" w:eastAsiaTheme="minorEastAsia"/>
          <w:sz w:val="21"/>
        </w:rPr>
        <w:t>Niederlande</w:t>
      </w:r>
      <w:r w:rsidR="007F5A01" w:rsidRPr="001140FA">
        <w:rPr>
          <w:rFonts w:asciiTheme="minorEastAsia" w:eastAsiaTheme="minorEastAsia"/>
          <w:sz w:val="21"/>
        </w:rPr>
        <w:t>’</w:t>
      </w:r>
      <w:r w:rsidR="007F5A01" w:rsidRPr="001140FA">
        <w:rPr>
          <w:rFonts w:asciiTheme="minorEastAsia" w:eastAsiaTheme="minorEastAsia"/>
          <w:sz w:val="21"/>
        </w:rPr>
        <w:t xml:space="preserve">，收錄于Wolfgang Benz ed., </w:t>
      </w:r>
      <w:r w:rsidR="007F5A01" w:rsidRPr="001140FA">
        <w:rPr>
          <w:rStyle w:val="0Text"/>
          <w:rFonts w:asciiTheme="minorEastAsia" w:eastAsiaTheme="minorEastAsia"/>
          <w:sz w:val="21"/>
        </w:rPr>
        <w:t>Dimension des V</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lkermords: Die Zahl der j</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dischen Opfer des Nationalsozialismus</w:t>
      </w:r>
      <w:r w:rsidR="007F5A01" w:rsidRPr="001140FA">
        <w:rPr>
          <w:rFonts w:asciiTheme="minorEastAsia" w:eastAsiaTheme="minorEastAsia"/>
          <w:sz w:val="21"/>
        </w:rPr>
        <w:t xml:space="preserve"> (Munich, 1991), 137-63.</w:t>
      </w:r>
    </w:p>
    <w:p w:rsidR="007F5A01" w:rsidRPr="001140FA" w:rsidRDefault="00947D55" w:rsidP="007F5A01">
      <w:pPr>
        <w:pStyle w:val="Para05"/>
        <w:ind w:left="504" w:hanging="504"/>
        <w:rPr>
          <w:rFonts w:asciiTheme="minorEastAsia" w:eastAsiaTheme="minorEastAsia"/>
          <w:sz w:val="21"/>
        </w:rPr>
      </w:pPr>
      <w:hyperlink w:anchor="_180_12">
        <w:bookmarkStart w:id="3626" w:name="180_11"/>
        <w:r w:rsidR="007F5A01" w:rsidRPr="001140FA">
          <w:rPr>
            <w:rStyle w:val="6Text"/>
            <w:rFonts w:asciiTheme="minorEastAsia" w:eastAsiaTheme="minorEastAsia"/>
            <w:sz w:val="21"/>
          </w:rPr>
          <w:t>180.</w:t>
        </w:r>
        <w:bookmarkEnd w:id="3626"/>
      </w:hyperlink>
      <w:r w:rsidR="007F5A01" w:rsidRPr="001140FA">
        <w:rPr>
          <w:rStyle w:val="0Text"/>
          <w:rFonts w:asciiTheme="minorEastAsia" w:eastAsiaTheme="minorEastAsia"/>
          <w:sz w:val="21"/>
        </w:rPr>
        <w:t xml:space="preserve"> Moore, </w:t>
      </w:r>
      <w:r w:rsidR="007F5A01" w:rsidRPr="001140FA">
        <w:rPr>
          <w:rFonts w:asciiTheme="minorEastAsia" w:eastAsiaTheme="minorEastAsia"/>
          <w:sz w:val="21"/>
        </w:rPr>
        <w:t>Victims and Survivors</w:t>
      </w:r>
      <w:r w:rsidR="007F5A01" w:rsidRPr="001140FA">
        <w:rPr>
          <w:rStyle w:val="0Text"/>
          <w:rFonts w:asciiTheme="minorEastAsia" w:eastAsiaTheme="minorEastAsia"/>
          <w:sz w:val="21"/>
        </w:rPr>
        <w:t>, 102-4.</w:t>
      </w:r>
    </w:p>
    <w:p w:rsidR="007F5A01" w:rsidRPr="001140FA" w:rsidRDefault="00947D55" w:rsidP="007F5A01">
      <w:pPr>
        <w:pStyle w:val="Para01"/>
        <w:ind w:left="504" w:hanging="504"/>
        <w:rPr>
          <w:rFonts w:asciiTheme="minorEastAsia" w:eastAsiaTheme="minorEastAsia"/>
          <w:sz w:val="21"/>
        </w:rPr>
      </w:pPr>
      <w:hyperlink w:anchor="_181_12">
        <w:bookmarkStart w:id="3627" w:name="181_11"/>
        <w:r w:rsidR="007F5A01" w:rsidRPr="001140FA">
          <w:rPr>
            <w:rStyle w:val="3Text"/>
            <w:rFonts w:asciiTheme="minorEastAsia" w:eastAsiaTheme="minorEastAsia"/>
            <w:sz w:val="21"/>
          </w:rPr>
          <w:t>181.</w:t>
        </w:r>
        <w:bookmarkEnd w:id="3627"/>
      </w:hyperlink>
      <w:r w:rsidR="007F5A01" w:rsidRPr="001140FA">
        <w:rPr>
          <w:rFonts w:asciiTheme="minorEastAsia" w:eastAsiaTheme="minorEastAsia"/>
          <w:sz w:val="21"/>
        </w:rPr>
        <w:t xml:space="preserve"> 同上，125-6.</w:t>
      </w:r>
    </w:p>
    <w:p w:rsidR="007F5A01" w:rsidRPr="001140FA" w:rsidRDefault="00947D55" w:rsidP="007F5A01">
      <w:pPr>
        <w:pStyle w:val="Para05"/>
        <w:ind w:left="504" w:hanging="504"/>
        <w:rPr>
          <w:rFonts w:asciiTheme="minorEastAsia" w:eastAsiaTheme="minorEastAsia"/>
          <w:sz w:val="21"/>
        </w:rPr>
      </w:pPr>
      <w:hyperlink w:anchor="_182_12">
        <w:bookmarkStart w:id="3628" w:name="182_11"/>
        <w:r w:rsidR="007F5A01" w:rsidRPr="001140FA">
          <w:rPr>
            <w:rStyle w:val="6Text"/>
            <w:rFonts w:asciiTheme="minorEastAsia" w:eastAsiaTheme="minorEastAsia"/>
            <w:sz w:val="21"/>
          </w:rPr>
          <w:t>182.</w:t>
        </w:r>
        <w:bookmarkEnd w:id="3628"/>
      </w:hyperlink>
      <w:r w:rsidR="007F5A01" w:rsidRPr="001140FA">
        <w:rPr>
          <w:rStyle w:val="0Text"/>
          <w:rFonts w:asciiTheme="minorEastAsia" w:eastAsiaTheme="minorEastAsia"/>
          <w:sz w:val="21"/>
        </w:rPr>
        <w:t xml:space="preserve"> Dan Michman ed., </w:t>
      </w:r>
      <w:r w:rsidR="007F5A01" w:rsidRPr="001140FA">
        <w:rPr>
          <w:rFonts w:asciiTheme="minorEastAsia" w:eastAsiaTheme="minorEastAsia"/>
          <w:sz w:val="21"/>
        </w:rPr>
        <w:t>Belgium and the Holocaust: Jews, Belgians, Germans</w:t>
      </w:r>
      <w:r w:rsidR="007F5A01" w:rsidRPr="001140FA">
        <w:rPr>
          <w:rStyle w:val="0Text"/>
          <w:rFonts w:asciiTheme="minorEastAsia" w:eastAsiaTheme="minorEastAsia"/>
          <w:sz w:val="21"/>
        </w:rPr>
        <w:t xml:space="preserve"> (Jerusalem, 1998).</w:t>
      </w:r>
    </w:p>
    <w:p w:rsidR="007F5A01" w:rsidRPr="001140FA" w:rsidRDefault="00947D55" w:rsidP="007F5A01">
      <w:pPr>
        <w:pStyle w:val="Para01"/>
        <w:ind w:left="504" w:hanging="504"/>
        <w:rPr>
          <w:rFonts w:asciiTheme="minorEastAsia" w:eastAsiaTheme="minorEastAsia"/>
          <w:sz w:val="21"/>
        </w:rPr>
      </w:pPr>
      <w:hyperlink w:anchor="_183_11">
        <w:bookmarkStart w:id="3629" w:name="183_11"/>
        <w:r w:rsidR="007F5A01" w:rsidRPr="001140FA">
          <w:rPr>
            <w:rStyle w:val="3Text"/>
            <w:rFonts w:asciiTheme="minorEastAsia" w:eastAsiaTheme="minorEastAsia"/>
            <w:sz w:val="21"/>
          </w:rPr>
          <w:t>183.</w:t>
        </w:r>
        <w:bookmarkEnd w:id="3629"/>
      </w:hyperlink>
      <w:r w:rsidR="007F5A01" w:rsidRPr="001140FA">
        <w:rPr>
          <w:rFonts w:asciiTheme="minorEastAsia" w:eastAsiaTheme="minorEastAsia"/>
          <w:sz w:val="21"/>
        </w:rPr>
        <w:t xml:space="preserve"> Moore, </w:t>
      </w:r>
      <w:r w:rsidR="007F5A01" w:rsidRPr="001140FA">
        <w:rPr>
          <w:rStyle w:val="0Text"/>
          <w:rFonts w:asciiTheme="minorEastAsia" w:eastAsiaTheme="minorEastAsia"/>
          <w:sz w:val="21"/>
        </w:rPr>
        <w:t>Victims and Survivors</w:t>
      </w:r>
      <w:r w:rsidR="007F5A01" w:rsidRPr="001140FA">
        <w:rPr>
          <w:rFonts w:asciiTheme="minorEastAsia" w:eastAsiaTheme="minorEastAsia"/>
          <w:sz w:val="21"/>
        </w:rPr>
        <w:t xml:space="preserve">, 2, 255; Maxime Steinberg, </w:t>
      </w:r>
      <w:r w:rsidR="007F5A01" w:rsidRPr="001140FA">
        <w:rPr>
          <w:rStyle w:val="0Text"/>
          <w:rFonts w:asciiTheme="minorEastAsia" w:eastAsiaTheme="minorEastAsia"/>
          <w:sz w:val="21"/>
        </w:rPr>
        <w:t>La Pers</w:t>
      </w:r>
      <w:r w:rsidR="007F5A01" w:rsidRPr="001140FA">
        <w:rPr>
          <w:rStyle w:val="0Text"/>
          <w:rFonts w:asciiTheme="minorEastAsia" w:eastAsiaTheme="minorEastAsia"/>
          <w:sz w:val="21"/>
        </w:rPr>
        <w:t>é</w:t>
      </w:r>
      <w:r w:rsidR="007F5A01" w:rsidRPr="001140FA">
        <w:rPr>
          <w:rStyle w:val="0Text"/>
          <w:rFonts w:asciiTheme="minorEastAsia" w:eastAsiaTheme="minorEastAsia"/>
          <w:sz w:val="21"/>
        </w:rPr>
        <w:t>cution des Juifs en Belgique (1940-1945)</w:t>
      </w:r>
      <w:r w:rsidR="007F5A01" w:rsidRPr="001140FA">
        <w:rPr>
          <w:rFonts w:asciiTheme="minorEastAsia" w:eastAsiaTheme="minorEastAsia"/>
          <w:sz w:val="21"/>
        </w:rPr>
        <w:t xml:space="preserve"> (Brussels, 2004), 77-108（關于經濟政策）和157-91（關于警察的角色）.</w:t>
      </w:r>
    </w:p>
    <w:p w:rsidR="007F5A01" w:rsidRPr="001140FA" w:rsidRDefault="00947D55" w:rsidP="007F5A01">
      <w:pPr>
        <w:pStyle w:val="Para01"/>
        <w:ind w:left="504" w:hanging="504"/>
        <w:rPr>
          <w:rFonts w:asciiTheme="minorEastAsia" w:eastAsiaTheme="minorEastAsia"/>
          <w:sz w:val="21"/>
        </w:rPr>
      </w:pPr>
      <w:hyperlink w:anchor="_184_10">
        <w:bookmarkStart w:id="3630" w:name="184_10"/>
        <w:r w:rsidR="007F5A01" w:rsidRPr="001140FA">
          <w:rPr>
            <w:rStyle w:val="3Text"/>
            <w:rFonts w:asciiTheme="minorEastAsia" w:eastAsiaTheme="minorEastAsia"/>
            <w:sz w:val="21"/>
          </w:rPr>
          <w:t>184.</w:t>
        </w:r>
        <w:bookmarkEnd w:id="3630"/>
      </w:hyperlink>
      <w:r w:rsidR="007F5A01" w:rsidRPr="001140FA">
        <w:rPr>
          <w:rFonts w:asciiTheme="minorEastAsia" w:eastAsiaTheme="minorEastAsia"/>
          <w:sz w:val="21"/>
        </w:rPr>
        <w:t xml:space="preserve"> William B. Cohen and J</w:t>
      </w:r>
      <w:r w:rsidR="007F5A01" w:rsidRPr="001140FA">
        <w:rPr>
          <w:rFonts w:asciiTheme="minorEastAsia" w:eastAsiaTheme="minorEastAsia"/>
          <w:sz w:val="21"/>
        </w:rPr>
        <w:t>ö</w:t>
      </w:r>
      <w:r w:rsidR="007F5A01" w:rsidRPr="001140FA">
        <w:rPr>
          <w:rFonts w:asciiTheme="minorEastAsia" w:eastAsiaTheme="minorEastAsia"/>
          <w:sz w:val="21"/>
        </w:rPr>
        <w:t xml:space="preserve">rgen Svensson, </w:t>
      </w:r>
      <w:r w:rsidR="007F5A01" w:rsidRPr="001140FA">
        <w:rPr>
          <w:rFonts w:asciiTheme="minorEastAsia" w:eastAsiaTheme="minorEastAsia"/>
          <w:sz w:val="21"/>
        </w:rPr>
        <w:t>‘</w:t>
      </w:r>
      <w:r w:rsidR="007F5A01" w:rsidRPr="001140FA">
        <w:rPr>
          <w:rFonts w:asciiTheme="minorEastAsia" w:eastAsiaTheme="minorEastAsia"/>
          <w:sz w:val="21"/>
        </w:rPr>
        <w:t>Finland and the Holocaust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Holocaust and Genocide Studies</w:t>
      </w:r>
      <w:r w:rsidR="007F5A01" w:rsidRPr="001140FA">
        <w:rPr>
          <w:rFonts w:asciiTheme="minorEastAsia" w:eastAsiaTheme="minorEastAsia"/>
          <w:sz w:val="21"/>
        </w:rPr>
        <w:t xml:space="preserve">, 9 (1995), 70-92;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520.</w:t>
      </w:r>
    </w:p>
    <w:p w:rsidR="007F5A01" w:rsidRPr="001140FA" w:rsidRDefault="00947D55" w:rsidP="007F5A01">
      <w:pPr>
        <w:pStyle w:val="Para01"/>
        <w:ind w:left="504" w:hanging="504"/>
        <w:rPr>
          <w:rFonts w:asciiTheme="minorEastAsia" w:eastAsiaTheme="minorEastAsia"/>
          <w:sz w:val="21"/>
        </w:rPr>
      </w:pPr>
      <w:hyperlink w:anchor="_185_10">
        <w:bookmarkStart w:id="3631" w:name="185_10"/>
        <w:r w:rsidR="007F5A01" w:rsidRPr="001140FA">
          <w:rPr>
            <w:rStyle w:val="3Text"/>
            <w:rFonts w:asciiTheme="minorEastAsia" w:eastAsiaTheme="minorEastAsia"/>
            <w:sz w:val="21"/>
          </w:rPr>
          <w:t>185.</w:t>
        </w:r>
        <w:bookmarkEnd w:id="3631"/>
      </w:hyperlink>
      <w:r w:rsidR="007F5A01" w:rsidRPr="001140FA">
        <w:rPr>
          <w:rFonts w:asciiTheme="minorEastAsia" w:eastAsiaTheme="minorEastAsia"/>
          <w:sz w:val="21"/>
        </w:rPr>
        <w:t xml:space="preserve"> 同上，531-2.</w:t>
      </w:r>
    </w:p>
    <w:p w:rsidR="007F5A01" w:rsidRPr="001140FA" w:rsidRDefault="00947D55" w:rsidP="007F5A01">
      <w:pPr>
        <w:pStyle w:val="Para05"/>
        <w:ind w:left="504" w:hanging="504"/>
        <w:rPr>
          <w:rFonts w:asciiTheme="minorEastAsia" w:eastAsiaTheme="minorEastAsia"/>
          <w:sz w:val="21"/>
        </w:rPr>
      </w:pPr>
      <w:hyperlink w:anchor="_186_10">
        <w:bookmarkStart w:id="3632" w:name="186_10"/>
        <w:r w:rsidR="007F5A01" w:rsidRPr="001140FA">
          <w:rPr>
            <w:rStyle w:val="6Text"/>
            <w:rFonts w:asciiTheme="minorEastAsia" w:eastAsiaTheme="minorEastAsia"/>
            <w:sz w:val="21"/>
          </w:rPr>
          <w:t>186.</w:t>
        </w:r>
        <w:bookmarkEnd w:id="3632"/>
      </w:hyperlink>
      <w:r w:rsidR="007F5A01" w:rsidRPr="001140FA">
        <w:rPr>
          <w:rStyle w:val="0Text"/>
          <w:rFonts w:asciiTheme="minorEastAsia" w:eastAsiaTheme="minorEastAsia"/>
          <w:sz w:val="21"/>
        </w:rPr>
        <w:t xml:space="preserve"> Paul A. Levine, </w:t>
      </w:r>
      <w:r w:rsidR="007F5A01" w:rsidRPr="001140FA">
        <w:rPr>
          <w:rFonts w:asciiTheme="minorEastAsia" w:eastAsiaTheme="minorEastAsia"/>
          <w:sz w:val="21"/>
        </w:rPr>
        <w:t>From Indifference to Activism: Swedish Diplomacy and the Holocaust, 1938-1944</w:t>
      </w:r>
      <w:r w:rsidR="007F5A01" w:rsidRPr="001140FA">
        <w:rPr>
          <w:rStyle w:val="0Text"/>
          <w:rFonts w:asciiTheme="minorEastAsia" w:eastAsiaTheme="minorEastAsia"/>
          <w:sz w:val="21"/>
        </w:rPr>
        <w:t xml:space="preserve"> (Uppsala, 1998);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449, 454.</w:t>
      </w:r>
    </w:p>
    <w:p w:rsidR="007F5A01" w:rsidRPr="001140FA" w:rsidRDefault="00947D55" w:rsidP="007F5A01">
      <w:pPr>
        <w:pStyle w:val="Para01"/>
        <w:ind w:left="504" w:hanging="504"/>
        <w:rPr>
          <w:rFonts w:asciiTheme="minorEastAsia" w:eastAsiaTheme="minorEastAsia"/>
          <w:sz w:val="21"/>
        </w:rPr>
      </w:pPr>
      <w:hyperlink w:anchor="_187_10">
        <w:bookmarkStart w:id="3633" w:name="187_10"/>
        <w:r w:rsidR="007F5A01" w:rsidRPr="001140FA">
          <w:rPr>
            <w:rStyle w:val="3Text"/>
            <w:rFonts w:asciiTheme="minorEastAsia" w:eastAsiaTheme="minorEastAsia"/>
            <w:sz w:val="21"/>
          </w:rPr>
          <w:t>187.</w:t>
        </w:r>
        <w:bookmarkEnd w:id="3633"/>
      </w:hyperlink>
      <w:r w:rsidR="007F5A01" w:rsidRPr="001140FA">
        <w:rPr>
          <w:rFonts w:asciiTheme="minorEastAsia" w:eastAsiaTheme="minorEastAsia"/>
          <w:sz w:val="21"/>
        </w:rPr>
        <w:t xml:space="preserve"> Jozef Lewandowski, </w:t>
      </w:r>
      <w:r w:rsidR="007F5A01" w:rsidRPr="001140FA">
        <w:rPr>
          <w:rFonts w:asciiTheme="minorEastAsia" w:eastAsiaTheme="minorEastAsia"/>
          <w:sz w:val="21"/>
        </w:rPr>
        <w:t>‘</w:t>
      </w:r>
      <w:r w:rsidR="007F5A01" w:rsidRPr="001140FA">
        <w:rPr>
          <w:rFonts w:asciiTheme="minorEastAsia" w:eastAsiaTheme="minorEastAsia"/>
          <w:sz w:val="21"/>
        </w:rPr>
        <w:t>Early Swedish Information about the Nazis</w:t>
      </w:r>
      <w:r w:rsidR="007F5A01" w:rsidRPr="001140FA">
        <w:rPr>
          <w:rFonts w:asciiTheme="minorEastAsia" w:eastAsiaTheme="minorEastAsia"/>
          <w:sz w:val="21"/>
        </w:rPr>
        <w:t>’</w:t>
      </w:r>
      <w:r w:rsidR="007F5A01" w:rsidRPr="001140FA">
        <w:rPr>
          <w:rFonts w:asciiTheme="minorEastAsia" w:eastAsiaTheme="minorEastAsia"/>
          <w:sz w:val="21"/>
        </w:rPr>
        <w:t xml:space="preserve"> Mass Murder of the Jews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Polin: Studies in Polish Jewry</w:t>
      </w:r>
      <w:r w:rsidR="007F5A01" w:rsidRPr="001140FA">
        <w:rPr>
          <w:rFonts w:asciiTheme="minorEastAsia" w:eastAsiaTheme="minorEastAsia"/>
          <w:sz w:val="21"/>
        </w:rPr>
        <w:t xml:space="preserve">, 13 (2000), 113-27; Steven Kublik, </w:t>
      </w:r>
      <w:r w:rsidR="007F5A01" w:rsidRPr="001140FA">
        <w:rPr>
          <w:rStyle w:val="0Text"/>
          <w:rFonts w:asciiTheme="minorEastAsia" w:eastAsiaTheme="minorEastAsia"/>
          <w:sz w:val="21"/>
        </w:rPr>
        <w:t>The Stones Cry Out: Sweden's Response to the Persecution of the Jews, 1933-1945</w:t>
      </w:r>
      <w:r w:rsidR="007F5A01" w:rsidRPr="001140FA">
        <w:rPr>
          <w:rFonts w:asciiTheme="minorEastAsia" w:eastAsiaTheme="minorEastAsia"/>
          <w:sz w:val="21"/>
        </w:rPr>
        <w:t xml:space="preserve"> (New York, 1988).</w:t>
      </w:r>
    </w:p>
    <w:p w:rsidR="007F5A01" w:rsidRPr="001140FA" w:rsidRDefault="00947D55" w:rsidP="007F5A01">
      <w:pPr>
        <w:pStyle w:val="Para05"/>
        <w:ind w:left="504" w:hanging="504"/>
        <w:rPr>
          <w:rFonts w:asciiTheme="minorEastAsia" w:eastAsiaTheme="minorEastAsia"/>
          <w:sz w:val="21"/>
        </w:rPr>
      </w:pPr>
      <w:hyperlink w:anchor="_188_10">
        <w:bookmarkStart w:id="3634" w:name="188_10"/>
        <w:r w:rsidR="007F5A01" w:rsidRPr="001140FA">
          <w:rPr>
            <w:rStyle w:val="6Text"/>
            <w:rFonts w:asciiTheme="minorEastAsia" w:eastAsiaTheme="minorEastAsia"/>
            <w:sz w:val="21"/>
          </w:rPr>
          <w:t>188.</w:t>
        </w:r>
        <w:bookmarkEnd w:id="3634"/>
      </w:hyperlink>
      <w:r w:rsidR="007F5A01" w:rsidRPr="001140FA">
        <w:rPr>
          <w:rStyle w:val="0Text"/>
          <w:rFonts w:asciiTheme="minorEastAsia" w:eastAsiaTheme="minorEastAsia"/>
          <w:sz w:val="21"/>
        </w:rPr>
        <w:t xml:space="preserve"> Ulrich Herbert, </w:t>
      </w:r>
      <w:r w:rsidR="007F5A01" w:rsidRPr="001140FA">
        <w:rPr>
          <w:rFonts w:asciiTheme="minorEastAsia" w:eastAsiaTheme="minorEastAsia"/>
          <w:sz w:val="21"/>
        </w:rPr>
        <w:t xml:space="preserve">Best: Biographische Studien </w:t>
      </w:r>
      <w:r w:rsidR="007F5A01" w:rsidRPr="001140FA">
        <w:rPr>
          <w:rFonts w:asciiTheme="minorEastAsia" w:eastAsiaTheme="minorEastAsia"/>
          <w:sz w:val="21"/>
        </w:rPr>
        <w:t>ü</w:t>
      </w:r>
      <w:r w:rsidR="007F5A01" w:rsidRPr="001140FA">
        <w:rPr>
          <w:rFonts w:asciiTheme="minorEastAsia" w:eastAsiaTheme="minorEastAsia"/>
          <w:sz w:val="21"/>
        </w:rPr>
        <w:t>ber Radikalismus, Weltanschauung und Vernunft, 1903-1989</w:t>
      </w:r>
      <w:r w:rsidR="007F5A01" w:rsidRPr="001140FA">
        <w:rPr>
          <w:rStyle w:val="0Text"/>
          <w:rFonts w:asciiTheme="minorEastAsia" w:eastAsiaTheme="minorEastAsia"/>
          <w:sz w:val="21"/>
        </w:rPr>
        <w:t xml:space="preserve"> (Bonn, 1996), 323-41.</w:t>
      </w:r>
    </w:p>
    <w:p w:rsidR="007F5A01" w:rsidRPr="001140FA" w:rsidRDefault="00947D55" w:rsidP="007F5A01">
      <w:pPr>
        <w:pStyle w:val="Para01"/>
        <w:ind w:left="504" w:hanging="504"/>
        <w:rPr>
          <w:rFonts w:asciiTheme="minorEastAsia" w:eastAsiaTheme="minorEastAsia"/>
          <w:sz w:val="21"/>
        </w:rPr>
      </w:pPr>
      <w:hyperlink w:anchor="_189_10">
        <w:bookmarkStart w:id="3635" w:name="188_11"/>
        <w:r w:rsidR="007F5A01" w:rsidRPr="001140FA">
          <w:rPr>
            <w:rStyle w:val="3Text"/>
            <w:rFonts w:asciiTheme="minorEastAsia" w:eastAsiaTheme="minorEastAsia"/>
            <w:sz w:val="21"/>
          </w:rPr>
          <w:t>188.</w:t>
        </w:r>
        <w:bookmarkEnd w:id="3635"/>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xml:space="preserve">, 555-8; Herbert, </w:t>
      </w:r>
      <w:r w:rsidR="007F5A01" w:rsidRPr="001140FA">
        <w:rPr>
          <w:rStyle w:val="0Text"/>
          <w:rFonts w:asciiTheme="minorEastAsia" w:eastAsiaTheme="minorEastAsia"/>
          <w:sz w:val="21"/>
        </w:rPr>
        <w:t>Best</w:t>
      </w:r>
      <w:r w:rsidR="007F5A01" w:rsidRPr="001140FA">
        <w:rPr>
          <w:rFonts w:asciiTheme="minorEastAsia" w:eastAsiaTheme="minorEastAsia"/>
          <w:sz w:val="21"/>
        </w:rPr>
        <w:t xml:space="preserve">, 360-73; Leni Yahil, </w:t>
      </w:r>
      <w:r w:rsidR="007F5A01" w:rsidRPr="001140FA">
        <w:rPr>
          <w:rStyle w:val="0Text"/>
          <w:rFonts w:asciiTheme="minorEastAsia" w:eastAsiaTheme="minorEastAsia"/>
          <w:sz w:val="21"/>
        </w:rPr>
        <w:t>The Rescue of Danish Jewry: Test of a Democracy</w:t>
      </w:r>
      <w:r w:rsidR="007F5A01" w:rsidRPr="001140FA">
        <w:rPr>
          <w:rFonts w:asciiTheme="minorEastAsia" w:eastAsiaTheme="minorEastAsia"/>
          <w:sz w:val="21"/>
        </w:rPr>
        <w:t xml:space="preserve"> (Philadelphia, Pa., 1969), 233-84；以及Levine, </w:t>
      </w:r>
      <w:r w:rsidR="007F5A01" w:rsidRPr="001140FA">
        <w:rPr>
          <w:rStyle w:val="0Text"/>
          <w:rFonts w:asciiTheme="minorEastAsia" w:eastAsiaTheme="minorEastAsia"/>
          <w:sz w:val="21"/>
        </w:rPr>
        <w:t>From Indifference to Activism</w:t>
      </w:r>
      <w:r w:rsidR="007F5A01" w:rsidRPr="001140FA">
        <w:rPr>
          <w:rFonts w:asciiTheme="minorEastAsia" w:eastAsiaTheme="minorEastAsia"/>
          <w:sz w:val="21"/>
        </w:rPr>
        <w:t xml:space="preserve">, 229-45. 關于該正義，另見Gunnar S. Paulsson, </w:t>
      </w:r>
      <w:r w:rsidR="007F5A01" w:rsidRPr="001140FA">
        <w:rPr>
          <w:rFonts w:asciiTheme="minorEastAsia" w:eastAsiaTheme="minorEastAsia"/>
          <w:sz w:val="21"/>
        </w:rPr>
        <w:t>‘</w:t>
      </w:r>
      <w:r w:rsidR="007F5A01" w:rsidRPr="001140FA">
        <w:rPr>
          <w:rFonts w:asciiTheme="minorEastAsia" w:eastAsiaTheme="minorEastAsia"/>
          <w:sz w:val="21"/>
        </w:rPr>
        <w:t xml:space="preserve">The Bridge over the </w:t>
      </w:r>
      <w:r w:rsidR="007F5A01" w:rsidRPr="001140FA">
        <w:rPr>
          <w:rFonts w:asciiTheme="minorEastAsia" w:eastAsiaTheme="minorEastAsia"/>
          <w:sz w:val="21"/>
        </w:rPr>
        <w:t>Ø</w:t>
      </w:r>
      <w:r w:rsidR="007F5A01" w:rsidRPr="001140FA">
        <w:rPr>
          <w:rFonts w:asciiTheme="minorEastAsia" w:eastAsiaTheme="minorEastAsia"/>
          <w:sz w:val="21"/>
        </w:rPr>
        <w:t>resund: The Historiography on the Expulsion of the Jews from Nazi-occupied Denmark</w:t>
      </w:r>
      <w:r w:rsidR="007F5A01" w:rsidRPr="001140FA">
        <w:rPr>
          <w:rFonts w:asciiTheme="minorEastAsia" w:eastAsiaTheme="minorEastAsia"/>
          <w:sz w:val="21"/>
        </w:rPr>
        <w:t>’</w:t>
      </w:r>
      <w:r w:rsidR="007F5A01" w:rsidRPr="001140FA">
        <w:rPr>
          <w:rFonts w:asciiTheme="minorEastAsia" w:eastAsiaTheme="minorEastAsia"/>
          <w:sz w:val="21"/>
        </w:rPr>
        <w:t xml:space="preserve">，收錄于David Cesarani ed., </w:t>
      </w:r>
      <w:r w:rsidR="007F5A01" w:rsidRPr="001140FA">
        <w:rPr>
          <w:rStyle w:val="0Text"/>
          <w:rFonts w:asciiTheme="minorEastAsia" w:eastAsiaTheme="minorEastAsia"/>
          <w:sz w:val="21"/>
        </w:rPr>
        <w:t>Holocaust: Critical Concepts in Historical Studies</w:t>
      </w:r>
      <w:r w:rsidR="007F5A01" w:rsidRPr="001140FA">
        <w:rPr>
          <w:rFonts w:asciiTheme="minorEastAsia" w:eastAsiaTheme="minorEastAsia"/>
          <w:sz w:val="21"/>
        </w:rPr>
        <w:t xml:space="preserve"> (London, 2004), V. 99-127，以及Hans Kirchhoff, </w:t>
      </w:r>
      <w:r w:rsidR="007F5A01" w:rsidRPr="001140FA">
        <w:rPr>
          <w:rFonts w:asciiTheme="minorEastAsia" w:eastAsiaTheme="minorEastAsia"/>
          <w:sz w:val="21"/>
        </w:rPr>
        <w:t>‘</w:t>
      </w:r>
      <w:r w:rsidR="007F5A01" w:rsidRPr="001140FA">
        <w:rPr>
          <w:rFonts w:asciiTheme="minorEastAsia" w:eastAsiaTheme="minorEastAsia"/>
          <w:sz w:val="21"/>
        </w:rPr>
        <w:t>Denmark: A Light in the Darkness of the Holocaust? A Reply to Gunnar S. Paulsson</w:t>
      </w:r>
      <w:r w:rsidR="007F5A01" w:rsidRPr="001140FA">
        <w:rPr>
          <w:rFonts w:asciiTheme="minorEastAsia" w:eastAsiaTheme="minorEastAsia"/>
          <w:sz w:val="21"/>
        </w:rPr>
        <w:t>’</w:t>
      </w:r>
      <w:r w:rsidR="007F5A01" w:rsidRPr="001140FA">
        <w:rPr>
          <w:rFonts w:asciiTheme="minorEastAsia" w:eastAsiaTheme="minorEastAsia"/>
          <w:sz w:val="21"/>
        </w:rPr>
        <w:t>，同上，128-39.</w:t>
      </w:r>
    </w:p>
    <w:p w:rsidR="007F5A01" w:rsidRPr="001140FA" w:rsidRDefault="00947D55" w:rsidP="007F5A01">
      <w:pPr>
        <w:pStyle w:val="Para01"/>
        <w:ind w:left="504" w:hanging="504"/>
        <w:rPr>
          <w:rFonts w:asciiTheme="minorEastAsia" w:eastAsiaTheme="minorEastAsia"/>
          <w:sz w:val="21"/>
        </w:rPr>
      </w:pPr>
      <w:hyperlink w:anchor="_190_10">
        <w:bookmarkStart w:id="3636" w:name="190_10"/>
        <w:r w:rsidR="007F5A01" w:rsidRPr="001140FA">
          <w:rPr>
            <w:rStyle w:val="3Text"/>
            <w:rFonts w:asciiTheme="minorEastAsia" w:eastAsiaTheme="minorEastAsia"/>
            <w:sz w:val="21"/>
          </w:rPr>
          <w:t>190.</w:t>
        </w:r>
        <w:bookmarkEnd w:id="3636"/>
      </w:hyperlink>
      <w:r w:rsidR="007F5A01" w:rsidRPr="001140FA">
        <w:rPr>
          <w:rFonts w:asciiTheme="minorEastAsia" w:eastAsiaTheme="minorEastAsia"/>
          <w:sz w:val="21"/>
        </w:rPr>
        <w:t xml:space="preserve"> 引用自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558.</w:t>
      </w:r>
    </w:p>
    <w:p w:rsidR="007F5A01" w:rsidRPr="001140FA" w:rsidRDefault="00947D55" w:rsidP="007F5A01">
      <w:pPr>
        <w:pStyle w:val="Para05"/>
        <w:ind w:left="504" w:hanging="504"/>
        <w:rPr>
          <w:rFonts w:asciiTheme="minorEastAsia" w:eastAsiaTheme="minorEastAsia"/>
          <w:sz w:val="21"/>
        </w:rPr>
      </w:pPr>
      <w:hyperlink w:anchor="_191_10">
        <w:bookmarkStart w:id="3637" w:name="191_10"/>
        <w:r w:rsidR="007F5A01" w:rsidRPr="001140FA">
          <w:rPr>
            <w:rStyle w:val="6Text"/>
            <w:rFonts w:asciiTheme="minorEastAsia" w:eastAsiaTheme="minorEastAsia"/>
            <w:sz w:val="21"/>
          </w:rPr>
          <w:t>191.</w:t>
        </w:r>
        <w:bookmarkEnd w:id="3637"/>
      </w:hyperlink>
      <w:r w:rsidR="007F5A01" w:rsidRPr="001140FA">
        <w:rPr>
          <w:rStyle w:val="0Text"/>
          <w:rFonts w:asciiTheme="minorEastAsia" w:eastAsiaTheme="minorEastAsia"/>
          <w:sz w:val="21"/>
        </w:rPr>
        <w:t xml:space="preserve"> Hassell, </w:t>
      </w:r>
      <w:r w:rsidR="007F5A01" w:rsidRPr="001140FA">
        <w:rPr>
          <w:rFonts w:asciiTheme="minorEastAsia" w:eastAsiaTheme="minorEastAsia"/>
          <w:sz w:val="21"/>
        </w:rPr>
        <w:t>The von Hassell Diaries</w:t>
      </w:r>
      <w:r w:rsidR="007F5A01" w:rsidRPr="001140FA">
        <w:rPr>
          <w:rStyle w:val="0Text"/>
          <w:rFonts w:asciiTheme="minorEastAsia" w:eastAsiaTheme="minorEastAsia"/>
          <w:sz w:val="21"/>
        </w:rPr>
        <w:t>, 352.</w:t>
      </w:r>
    </w:p>
    <w:p w:rsidR="007F5A01" w:rsidRPr="001140FA" w:rsidRDefault="00947D55" w:rsidP="007F5A01">
      <w:pPr>
        <w:pStyle w:val="Para01"/>
        <w:ind w:left="504" w:hanging="504"/>
        <w:rPr>
          <w:rFonts w:asciiTheme="minorEastAsia" w:eastAsiaTheme="minorEastAsia"/>
          <w:sz w:val="21"/>
        </w:rPr>
      </w:pPr>
      <w:hyperlink w:anchor="_192_10">
        <w:bookmarkStart w:id="3638" w:name="192_10"/>
        <w:r w:rsidR="007F5A01" w:rsidRPr="001140FA">
          <w:rPr>
            <w:rStyle w:val="3Text"/>
            <w:rFonts w:asciiTheme="minorEastAsia" w:eastAsiaTheme="minorEastAsia"/>
            <w:sz w:val="21"/>
          </w:rPr>
          <w:t>192.</w:t>
        </w:r>
        <w:bookmarkEnd w:id="3638"/>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558-60.</w:t>
      </w:r>
    </w:p>
    <w:p w:rsidR="007F5A01" w:rsidRPr="001140FA" w:rsidRDefault="00947D55" w:rsidP="007F5A01">
      <w:pPr>
        <w:pStyle w:val="Para01"/>
        <w:ind w:left="504" w:hanging="504"/>
        <w:rPr>
          <w:rFonts w:asciiTheme="minorEastAsia" w:eastAsiaTheme="minorEastAsia"/>
          <w:sz w:val="21"/>
        </w:rPr>
      </w:pPr>
      <w:hyperlink w:anchor="_193_10">
        <w:bookmarkStart w:id="3639" w:name="193_10"/>
        <w:r w:rsidR="007F5A01" w:rsidRPr="001140FA">
          <w:rPr>
            <w:rStyle w:val="3Text"/>
            <w:rFonts w:asciiTheme="minorEastAsia" w:eastAsiaTheme="minorEastAsia"/>
            <w:sz w:val="21"/>
          </w:rPr>
          <w:t>193.</w:t>
        </w:r>
        <w:bookmarkEnd w:id="3639"/>
      </w:hyperlink>
      <w:r w:rsidR="007F5A01" w:rsidRPr="001140FA">
        <w:rPr>
          <w:rFonts w:asciiTheme="minorEastAsia" w:eastAsiaTheme="minorEastAsia"/>
          <w:sz w:val="21"/>
        </w:rPr>
        <w:t xml:space="preserve"> Mark Mazower, </w:t>
      </w:r>
      <w:r w:rsidR="007F5A01" w:rsidRPr="001140FA">
        <w:rPr>
          <w:rStyle w:val="0Text"/>
          <w:rFonts w:asciiTheme="minorEastAsia" w:eastAsiaTheme="minorEastAsia"/>
          <w:sz w:val="21"/>
        </w:rPr>
        <w:t>Salonica: City of Ghosts: Christians, Muslims and Jews 1430-1950</w:t>
      </w:r>
      <w:r w:rsidR="007F5A01" w:rsidRPr="001140FA">
        <w:rPr>
          <w:rFonts w:asciiTheme="minorEastAsia" w:eastAsiaTheme="minorEastAsia"/>
          <w:sz w:val="21"/>
        </w:rPr>
        <w:t xml:space="preserve"> (London, 2004), 421-42;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526-7, 546-7, 561-2.</w:t>
      </w:r>
    </w:p>
    <w:p w:rsidR="007F5A01" w:rsidRPr="001140FA" w:rsidRDefault="00947D55" w:rsidP="007F5A01">
      <w:pPr>
        <w:pStyle w:val="Para01"/>
        <w:ind w:left="504" w:hanging="504"/>
        <w:rPr>
          <w:rFonts w:asciiTheme="minorEastAsia" w:eastAsiaTheme="minorEastAsia"/>
          <w:sz w:val="21"/>
        </w:rPr>
      </w:pPr>
      <w:hyperlink w:anchor="_194_10">
        <w:bookmarkStart w:id="3640" w:name="194_10"/>
        <w:r w:rsidR="007F5A01" w:rsidRPr="001140FA">
          <w:rPr>
            <w:rStyle w:val="3Text"/>
            <w:rFonts w:asciiTheme="minorEastAsia" w:eastAsiaTheme="minorEastAsia"/>
            <w:sz w:val="21"/>
          </w:rPr>
          <w:t>194.</w:t>
        </w:r>
        <w:bookmarkEnd w:id="3640"/>
      </w:hyperlink>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tz Aly, </w:t>
      </w:r>
      <w:r w:rsidR="007F5A01" w:rsidRPr="001140FA">
        <w:rPr>
          <w:rFonts w:asciiTheme="minorEastAsia" w:eastAsiaTheme="minorEastAsia"/>
          <w:sz w:val="21"/>
        </w:rPr>
        <w:t>‘</w:t>
      </w:r>
      <w:r w:rsidR="007F5A01" w:rsidRPr="001140FA">
        <w:rPr>
          <w:rFonts w:asciiTheme="minorEastAsia" w:eastAsiaTheme="minorEastAsia"/>
          <w:sz w:val="21"/>
        </w:rPr>
        <w:t>Die Deportation der Juden von Rhodos nach Auschwitz</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Mittelweg</w:t>
      </w:r>
      <w:r w:rsidR="007F5A01" w:rsidRPr="001140FA">
        <w:rPr>
          <w:rFonts w:asciiTheme="minorEastAsia" w:eastAsiaTheme="minorEastAsia"/>
          <w:sz w:val="21"/>
        </w:rPr>
        <w:t>, 36 (2003), 79-88.</w:t>
      </w:r>
    </w:p>
    <w:p w:rsidR="007F5A01" w:rsidRPr="001140FA" w:rsidRDefault="00947D55" w:rsidP="007F5A01">
      <w:pPr>
        <w:pStyle w:val="Para05"/>
        <w:ind w:left="504" w:hanging="504"/>
        <w:rPr>
          <w:rFonts w:asciiTheme="minorEastAsia" w:eastAsiaTheme="minorEastAsia"/>
          <w:sz w:val="21"/>
        </w:rPr>
      </w:pPr>
      <w:hyperlink w:anchor="_195_10">
        <w:bookmarkStart w:id="3641" w:name="195_10"/>
        <w:r w:rsidR="007F5A01" w:rsidRPr="001140FA">
          <w:rPr>
            <w:rStyle w:val="6Text"/>
            <w:rFonts w:asciiTheme="minorEastAsia" w:eastAsiaTheme="minorEastAsia"/>
            <w:sz w:val="21"/>
          </w:rPr>
          <w:t>195.</w:t>
        </w:r>
        <w:bookmarkEnd w:id="3641"/>
      </w:hyperlink>
      <w:r w:rsidR="007F5A01" w:rsidRPr="001140FA">
        <w:rPr>
          <w:rStyle w:val="0Text"/>
          <w:rFonts w:asciiTheme="minorEastAsia" w:eastAsiaTheme="minorEastAsia"/>
          <w:sz w:val="21"/>
        </w:rPr>
        <w:t xml:space="preserve"> Deletant, </w:t>
      </w:r>
      <w:r w:rsidR="007F5A01" w:rsidRPr="001140FA">
        <w:rPr>
          <w:rFonts w:asciiTheme="minorEastAsia" w:eastAsiaTheme="minorEastAsia"/>
          <w:sz w:val="21"/>
        </w:rPr>
        <w:t>Hitler's Forgotten Ally</w:t>
      </w:r>
      <w:r w:rsidR="007F5A01" w:rsidRPr="001140FA">
        <w:rPr>
          <w:rStyle w:val="0Text"/>
          <w:rFonts w:asciiTheme="minorEastAsia" w:eastAsiaTheme="minorEastAsia"/>
          <w:sz w:val="21"/>
        </w:rPr>
        <w:t>, 205-25.</w:t>
      </w:r>
    </w:p>
    <w:p w:rsidR="007F5A01" w:rsidRPr="001140FA" w:rsidRDefault="00947D55" w:rsidP="007F5A01">
      <w:pPr>
        <w:pStyle w:val="Para01"/>
        <w:ind w:left="504" w:hanging="504"/>
        <w:rPr>
          <w:rFonts w:asciiTheme="minorEastAsia" w:eastAsiaTheme="minorEastAsia"/>
          <w:sz w:val="21"/>
        </w:rPr>
      </w:pPr>
      <w:hyperlink w:anchor="_196_10">
        <w:bookmarkStart w:id="3642" w:name="196_10"/>
        <w:r w:rsidR="007F5A01" w:rsidRPr="001140FA">
          <w:rPr>
            <w:rStyle w:val="3Text"/>
            <w:rFonts w:asciiTheme="minorEastAsia" w:eastAsiaTheme="minorEastAsia"/>
            <w:sz w:val="21"/>
          </w:rPr>
          <w:t>196.</w:t>
        </w:r>
        <w:bookmarkEnd w:id="3642"/>
      </w:hyperlink>
      <w:r w:rsidR="007F5A01" w:rsidRPr="001140FA">
        <w:rPr>
          <w:rFonts w:asciiTheme="minorEastAsia" w:eastAsiaTheme="minorEastAsia"/>
          <w:sz w:val="21"/>
        </w:rPr>
        <w:t xml:space="preserve"> Hillgruber ed., </w:t>
      </w:r>
      <w:r w:rsidR="007F5A01" w:rsidRPr="001140FA">
        <w:rPr>
          <w:rStyle w:val="0Text"/>
          <w:rFonts w:asciiTheme="minorEastAsia" w:eastAsiaTheme="minorEastAsia"/>
          <w:sz w:val="21"/>
        </w:rPr>
        <w:t>Staatsm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nner und Diplomaten</w:t>
      </w:r>
      <w:r w:rsidR="007F5A01" w:rsidRPr="001140FA">
        <w:rPr>
          <w:rFonts w:asciiTheme="minorEastAsia" w:eastAsiaTheme="minorEastAsia"/>
          <w:sz w:val="21"/>
        </w:rPr>
        <w:t xml:space="preserve">, II. 494；關于梵蒂岡方面插手羅馬尼亞的問題，參見Theodore Lavi, </w:t>
      </w:r>
      <w:r w:rsidR="007F5A01" w:rsidRPr="001140FA">
        <w:rPr>
          <w:rFonts w:asciiTheme="minorEastAsia" w:eastAsiaTheme="minorEastAsia"/>
          <w:sz w:val="21"/>
        </w:rPr>
        <w:t>‘</w:t>
      </w:r>
      <w:r w:rsidR="007F5A01" w:rsidRPr="001140FA">
        <w:rPr>
          <w:rFonts w:asciiTheme="minorEastAsia" w:eastAsiaTheme="minorEastAsia"/>
          <w:sz w:val="21"/>
        </w:rPr>
        <w:t>The Vatican's Endeavors on Behalf of Romanian Jewry during the Second World War</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Yad Vashem Studies</w:t>
      </w:r>
      <w:r w:rsidR="007F5A01" w:rsidRPr="001140FA">
        <w:rPr>
          <w:rFonts w:asciiTheme="minorEastAsia" w:eastAsiaTheme="minorEastAsia"/>
          <w:sz w:val="21"/>
        </w:rPr>
        <w:t>, 5(1963), 405-18.</w:t>
      </w:r>
    </w:p>
    <w:p w:rsidR="007F5A01" w:rsidRPr="001140FA" w:rsidRDefault="00947D55" w:rsidP="007F5A01">
      <w:pPr>
        <w:pStyle w:val="Para05"/>
        <w:ind w:left="504" w:hanging="504"/>
        <w:rPr>
          <w:rFonts w:asciiTheme="minorEastAsia" w:eastAsiaTheme="minorEastAsia"/>
          <w:sz w:val="21"/>
        </w:rPr>
      </w:pPr>
      <w:hyperlink w:anchor="_197_10">
        <w:bookmarkStart w:id="3643" w:name="197_10"/>
        <w:r w:rsidR="007F5A01" w:rsidRPr="001140FA">
          <w:rPr>
            <w:rStyle w:val="6Text"/>
            <w:rFonts w:asciiTheme="minorEastAsia" w:eastAsiaTheme="minorEastAsia"/>
            <w:sz w:val="21"/>
          </w:rPr>
          <w:t>197.</w:t>
        </w:r>
        <w:bookmarkEnd w:id="3643"/>
      </w:hyperlink>
      <w:r w:rsidR="007F5A01" w:rsidRPr="001140FA">
        <w:rPr>
          <w:rStyle w:val="0Text"/>
          <w:rFonts w:asciiTheme="minorEastAsia" w:eastAsiaTheme="minorEastAsia"/>
          <w:sz w:val="21"/>
        </w:rPr>
        <w:t xml:space="preserve"> Tzvetan Todorov, </w:t>
      </w:r>
      <w:r w:rsidR="007F5A01" w:rsidRPr="001140FA">
        <w:rPr>
          <w:rFonts w:asciiTheme="minorEastAsia" w:eastAsiaTheme="minorEastAsia"/>
          <w:sz w:val="21"/>
        </w:rPr>
        <w:t>The Fragility of Goodness: Why Bulgaria's Jews Survived the Holocaust</w:t>
      </w:r>
      <w:r w:rsidR="007F5A01" w:rsidRPr="001140FA">
        <w:rPr>
          <w:rStyle w:val="0Text"/>
          <w:rFonts w:asciiTheme="minorEastAsia" w:eastAsiaTheme="minorEastAsia"/>
          <w:sz w:val="21"/>
        </w:rPr>
        <w:t xml:space="preserve"> (London, 1999)；關于更廣泛的情況，參見Friedl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452, 485（引用了</w:t>
      </w:r>
      <w:r w:rsidR="007F5A01" w:rsidRPr="001140FA">
        <w:rPr>
          <w:rStyle w:val="0Text"/>
          <w:rFonts w:asciiTheme="minorEastAsia" w:eastAsiaTheme="minorEastAsia"/>
          <w:sz w:val="21"/>
        </w:rPr>
        <w:lastRenderedPageBreak/>
        <w:t xml:space="preserve">Ribbentrop); Deletant, </w:t>
      </w:r>
      <w:r w:rsidR="007F5A01" w:rsidRPr="001140FA">
        <w:rPr>
          <w:rFonts w:asciiTheme="minorEastAsia" w:eastAsiaTheme="minorEastAsia"/>
          <w:sz w:val="21"/>
        </w:rPr>
        <w:t>Hitler's Forgotten Ally</w:t>
      </w:r>
      <w:r w:rsidR="007F5A01" w:rsidRPr="001140FA">
        <w:rPr>
          <w:rStyle w:val="0Text"/>
          <w:rFonts w:asciiTheme="minorEastAsia" w:eastAsiaTheme="minorEastAsia"/>
          <w:sz w:val="21"/>
        </w:rPr>
        <w:t xml:space="preserve">, 198-204; Crampton, </w:t>
      </w:r>
      <w:r w:rsidR="007F5A01" w:rsidRPr="001140FA">
        <w:rPr>
          <w:rFonts w:asciiTheme="minorEastAsia" w:eastAsiaTheme="minorEastAsia"/>
          <w:sz w:val="21"/>
        </w:rPr>
        <w:t>Bulgaria</w:t>
      </w:r>
      <w:r w:rsidR="007F5A01" w:rsidRPr="001140FA">
        <w:rPr>
          <w:rStyle w:val="0Text"/>
          <w:rFonts w:asciiTheme="minorEastAsia" w:eastAsiaTheme="minorEastAsia"/>
          <w:sz w:val="21"/>
        </w:rPr>
        <w:t xml:space="preserve">, 264-6; Stephane Groueff, </w:t>
      </w:r>
      <w:r w:rsidR="007F5A01" w:rsidRPr="001140FA">
        <w:rPr>
          <w:rFonts w:asciiTheme="minorEastAsia" w:eastAsiaTheme="minorEastAsia"/>
          <w:sz w:val="21"/>
        </w:rPr>
        <w:t>Crown of Thorns: The Reign of King Boris III of Bulgaria, 1918-1943</w:t>
      </w:r>
      <w:r w:rsidR="007F5A01" w:rsidRPr="001140FA">
        <w:rPr>
          <w:rStyle w:val="0Text"/>
          <w:rFonts w:asciiTheme="minorEastAsia" w:eastAsiaTheme="minorEastAsia"/>
          <w:sz w:val="21"/>
        </w:rPr>
        <w:t xml:space="preserve"> (Lanham, Md., 1987), 316-31；以及Frederick B. Chary, </w:t>
      </w:r>
      <w:r w:rsidR="007F5A01" w:rsidRPr="001140FA">
        <w:rPr>
          <w:rFonts w:asciiTheme="minorEastAsia" w:eastAsiaTheme="minorEastAsia"/>
          <w:sz w:val="21"/>
        </w:rPr>
        <w:t>The Bulgarian Jews and the Final Solution, 1940-1944</w:t>
      </w:r>
      <w:r w:rsidR="007F5A01" w:rsidRPr="001140FA">
        <w:rPr>
          <w:rStyle w:val="0Text"/>
          <w:rFonts w:asciiTheme="minorEastAsia" w:eastAsiaTheme="minorEastAsia"/>
          <w:sz w:val="21"/>
        </w:rPr>
        <w:t xml:space="preserve"> (Pittsburgh, Pa., 1972).</w:t>
      </w:r>
    </w:p>
    <w:p w:rsidR="007F5A01" w:rsidRPr="001140FA" w:rsidRDefault="00947D55" w:rsidP="007F5A01">
      <w:pPr>
        <w:pStyle w:val="Para01"/>
        <w:ind w:left="504" w:hanging="504"/>
        <w:rPr>
          <w:rFonts w:asciiTheme="minorEastAsia" w:eastAsiaTheme="minorEastAsia"/>
          <w:sz w:val="21"/>
        </w:rPr>
      </w:pPr>
      <w:hyperlink w:anchor="_198_10">
        <w:bookmarkStart w:id="3644" w:name="198_10"/>
        <w:r w:rsidR="007F5A01" w:rsidRPr="001140FA">
          <w:rPr>
            <w:rStyle w:val="3Text"/>
            <w:rFonts w:asciiTheme="minorEastAsia" w:eastAsiaTheme="minorEastAsia"/>
            <w:sz w:val="21"/>
          </w:rPr>
          <w:t>198.</w:t>
        </w:r>
        <w:bookmarkEnd w:id="3644"/>
      </w:hyperlink>
      <w:r w:rsidR="007F5A01" w:rsidRPr="001140FA">
        <w:rPr>
          <w:rFonts w:asciiTheme="minorEastAsia" w:eastAsiaTheme="minorEastAsia"/>
          <w:sz w:val="21"/>
        </w:rPr>
        <w:t xml:space="preserve"> Hillgruber ed., </w:t>
      </w:r>
      <w:r w:rsidR="007F5A01" w:rsidRPr="001140FA">
        <w:rPr>
          <w:rStyle w:val="0Text"/>
          <w:rFonts w:asciiTheme="minorEastAsia" w:eastAsiaTheme="minorEastAsia"/>
          <w:sz w:val="21"/>
        </w:rPr>
        <w:t>Staatsm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nner und Diplomaten</w:t>
      </w:r>
      <w:r w:rsidR="007F5A01" w:rsidRPr="001140FA">
        <w:rPr>
          <w:rFonts w:asciiTheme="minorEastAsia" w:eastAsiaTheme="minorEastAsia"/>
          <w:sz w:val="21"/>
        </w:rPr>
        <w:t>, II. 256.</w:t>
      </w:r>
    </w:p>
    <w:p w:rsidR="007F5A01" w:rsidRPr="001140FA" w:rsidRDefault="00947D55" w:rsidP="007F5A01">
      <w:pPr>
        <w:pStyle w:val="Para01"/>
        <w:ind w:left="504" w:hanging="504"/>
        <w:rPr>
          <w:rFonts w:asciiTheme="minorEastAsia" w:eastAsiaTheme="minorEastAsia"/>
          <w:sz w:val="21"/>
        </w:rPr>
      </w:pPr>
      <w:hyperlink w:anchor="_199_10">
        <w:bookmarkStart w:id="3645" w:name="199_10"/>
        <w:r w:rsidR="007F5A01" w:rsidRPr="001140FA">
          <w:rPr>
            <w:rStyle w:val="3Text"/>
            <w:rFonts w:asciiTheme="minorEastAsia" w:eastAsiaTheme="minorEastAsia"/>
            <w:sz w:val="21"/>
          </w:rPr>
          <w:t>199.</w:t>
        </w:r>
        <w:bookmarkEnd w:id="3645"/>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491-2, 563-5.</w:t>
      </w:r>
    </w:p>
    <w:p w:rsidR="007F5A01" w:rsidRPr="001140FA" w:rsidRDefault="00947D55" w:rsidP="007F5A01">
      <w:pPr>
        <w:pStyle w:val="Para01"/>
        <w:ind w:left="504" w:hanging="504"/>
        <w:rPr>
          <w:rFonts w:asciiTheme="minorEastAsia" w:eastAsiaTheme="minorEastAsia"/>
          <w:sz w:val="21"/>
        </w:rPr>
      </w:pPr>
      <w:hyperlink w:anchor="_200_10">
        <w:bookmarkStart w:id="3646" w:name="200_10"/>
        <w:r w:rsidR="007F5A01" w:rsidRPr="001140FA">
          <w:rPr>
            <w:rStyle w:val="3Text"/>
            <w:rFonts w:asciiTheme="minorEastAsia" w:eastAsiaTheme="minorEastAsia"/>
            <w:sz w:val="21"/>
          </w:rPr>
          <w:t>200.</w:t>
        </w:r>
        <w:bookmarkEnd w:id="3646"/>
      </w:hyperlink>
      <w:r w:rsidR="007F5A01" w:rsidRPr="001140FA">
        <w:rPr>
          <w:rFonts w:asciiTheme="minorEastAsia" w:eastAsiaTheme="minorEastAsia"/>
          <w:sz w:val="21"/>
        </w:rPr>
        <w:t xml:space="preserve"> Livia Rothkirchen, </w:t>
      </w:r>
      <w:r w:rsidR="007F5A01" w:rsidRPr="001140FA">
        <w:rPr>
          <w:rFonts w:asciiTheme="minorEastAsia" w:eastAsiaTheme="minorEastAsia"/>
          <w:sz w:val="21"/>
        </w:rPr>
        <w:t>‘</w:t>
      </w:r>
      <w:r w:rsidR="007F5A01" w:rsidRPr="001140FA">
        <w:rPr>
          <w:rFonts w:asciiTheme="minorEastAsia" w:eastAsiaTheme="minorEastAsia"/>
          <w:sz w:val="21"/>
        </w:rPr>
        <w:t>The Situation of the Jews in Slovakia between 1939 and 1945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Jahrbuch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Antisemitismusforschung</w:t>
      </w:r>
      <w:r w:rsidR="007F5A01" w:rsidRPr="001140FA">
        <w:rPr>
          <w:rFonts w:asciiTheme="minorEastAsia" w:eastAsiaTheme="minorEastAsia"/>
          <w:sz w:val="21"/>
        </w:rPr>
        <w:t>, 7 (1998), 46-70;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372-4, 485-6（引用文字在373-4頁）.</w:t>
      </w:r>
    </w:p>
    <w:p w:rsidR="007F5A01" w:rsidRPr="001140FA" w:rsidRDefault="00947D55" w:rsidP="007F5A01">
      <w:pPr>
        <w:pStyle w:val="Para01"/>
        <w:ind w:left="504" w:hanging="504"/>
        <w:rPr>
          <w:rFonts w:asciiTheme="minorEastAsia" w:eastAsiaTheme="minorEastAsia"/>
          <w:sz w:val="21"/>
        </w:rPr>
      </w:pPr>
      <w:hyperlink w:anchor="_201_10">
        <w:bookmarkStart w:id="3647" w:name="201_10"/>
        <w:r w:rsidR="007F5A01" w:rsidRPr="001140FA">
          <w:rPr>
            <w:rStyle w:val="3Text"/>
            <w:rFonts w:asciiTheme="minorEastAsia" w:eastAsiaTheme="minorEastAsia"/>
            <w:sz w:val="21"/>
          </w:rPr>
          <w:t>201.</w:t>
        </w:r>
        <w:bookmarkEnd w:id="3647"/>
      </w:hyperlink>
      <w:r w:rsidR="007F5A01" w:rsidRPr="001140FA">
        <w:rPr>
          <w:rFonts w:asciiTheme="minorEastAsia" w:eastAsiaTheme="minorEastAsia"/>
          <w:sz w:val="21"/>
        </w:rPr>
        <w:t xml:space="preserve"> 同上，669; Rothkirchen, </w:t>
      </w:r>
      <w:r w:rsidR="007F5A01" w:rsidRPr="001140FA">
        <w:rPr>
          <w:rFonts w:asciiTheme="minorEastAsia" w:eastAsiaTheme="minorEastAsia"/>
          <w:sz w:val="21"/>
        </w:rPr>
        <w:t>‘</w:t>
      </w:r>
      <w:r w:rsidR="007F5A01" w:rsidRPr="001140FA">
        <w:rPr>
          <w:rFonts w:asciiTheme="minorEastAsia" w:eastAsiaTheme="minorEastAsia"/>
          <w:sz w:val="21"/>
        </w:rPr>
        <w:t>The Situation of the Jews</w:t>
      </w:r>
      <w:r w:rsidR="007F5A01" w:rsidRPr="001140FA">
        <w:rPr>
          <w:rFonts w:asciiTheme="minorEastAsia" w:eastAsiaTheme="minorEastAsia"/>
          <w:sz w:val="21"/>
        </w:rPr>
        <w:t>’</w:t>
      </w:r>
      <w:r w:rsidR="007F5A01" w:rsidRPr="001140FA">
        <w:rPr>
          <w:rFonts w:asciiTheme="minorEastAsia" w:eastAsiaTheme="minorEastAsia"/>
          <w:sz w:val="21"/>
        </w:rPr>
        <w:t xml:space="preserve">; John F. Morley, </w:t>
      </w:r>
      <w:r w:rsidR="007F5A01" w:rsidRPr="001140FA">
        <w:rPr>
          <w:rStyle w:val="0Text"/>
          <w:rFonts w:asciiTheme="minorEastAsia" w:eastAsiaTheme="minorEastAsia"/>
          <w:sz w:val="21"/>
        </w:rPr>
        <w:t>Vatican Diplomacy and the Jews during the Holocaust, 1939-1945</w:t>
      </w:r>
      <w:r w:rsidR="007F5A01" w:rsidRPr="001140FA">
        <w:rPr>
          <w:rFonts w:asciiTheme="minorEastAsia" w:eastAsiaTheme="minorEastAsia"/>
          <w:sz w:val="21"/>
        </w:rPr>
        <w:t xml:space="preserve"> (New York, 1980).</w:t>
      </w:r>
    </w:p>
    <w:p w:rsidR="007F5A01" w:rsidRPr="001140FA" w:rsidRDefault="00947D55" w:rsidP="007F5A01">
      <w:pPr>
        <w:pStyle w:val="Para01"/>
        <w:ind w:left="504" w:hanging="504"/>
        <w:rPr>
          <w:rFonts w:asciiTheme="minorEastAsia" w:eastAsiaTheme="minorEastAsia"/>
          <w:sz w:val="21"/>
        </w:rPr>
      </w:pPr>
      <w:hyperlink w:anchor="_202_10">
        <w:bookmarkStart w:id="3648" w:name="202_10"/>
        <w:r w:rsidR="007F5A01" w:rsidRPr="001140FA">
          <w:rPr>
            <w:rStyle w:val="3Text"/>
            <w:rFonts w:asciiTheme="minorEastAsia" w:eastAsiaTheme="minorEastAsia"/>
            <w:sz w:val="21"/>
          </w:rPr>
          <w:t>202.</w:t>
        </w:r>
        <w:bookmarkEnd w:id="3648"/>
      </w:hyperlink>
      <w:r w:rsidR="007F5A01" w:rsidRPr="001140FA">
        <w:rPr>
          <w:rFonts w:asciiTheme="minorEastAsia" w:eastAsiaTheme="minorEastAsia"/>
          <w:sz w:val="21"/>
        </w:rPr>
        <w:t xml:space="preserve"> Marrus and Paxton, </w:t>
      </w:r>
      <w:r w:rsidR="007F5A01" w:rsidRPr="001140FA">
        <w:rPr>
          <w:rStyle w:val="0Text"/>
          <w:rFonts w:asciiTheme="minorEastAsia" w:eastAsiaTheme="minorEastAsia"/>
          <w:sz w:val="21"/>
        </w:rPr>
        <w:t>Vichy France</w:t>
      </w:r>
      <w:r w:rsidR="007F5A01" w:rsidRPr="001140FA">
        <w:rPr>
          <w:rFonts w:asciiTheme="minorEastAsia" w:eastAsiaTheme="minorEastAsia"/>
          <w:sz w:val="21"/>
        </w:rPr>
        <w:t>, 215-80.</w:t>
      </w:r>
    </w:p>
    <w:p w:rsidR="007F5A01" w:rsidRPr="001140FA" w:rsidRDefault="00947D55" w:rsidP="007F5A01">
      <w:pPr>
        <w:pStyle w:val="Para05"/>
        <w:ind w:left="504" w:hanging="504"/>
        <w:rPr>
          <w:rFonts w:asciiTheme="minorEastAsia" w:eastAsiaTheme="minorEastAsia"/>
          <w:sz w:val="21"/>
        </w:rPr>
      </w:pPr>
      <w:hyperlink w:anchor="_203_10">
        <w:bookmarkStart w:id="3649" w:name="203_9"/>
        <w:r w:rsidR="007F5A01" w:rsidRPr="001140FA">
          <w:rPr>
            <w:rStyle w:val="6Text"/>
            <w:rFonts w:asciiTheme="minorEastAsia" w:eastAsiaTheme="minorEastAsia"/>
            <w:sz w:val="21"/>
          </w:rPr>
          <w:t>203.</w:t>
        </w:r>
        <w:bookmarkEnd w:id="3649"/>
      </w:hyperlink>
      <w:r w:rsidR="007F5A01" w:rsidRPr="001140FA">
        <w:rPr>
          <w:rStyle w:val="0Text"/>
          <w:rFonts w:asciiTheme="minorEastAsia" w:eastAsiaTheme="minorEastAsia"/>
          <w:sz w:val="21"/>
        </w:rPr>
        <w:t xml:space="preserve"> Ahlrich Meyer, </w:t>
      </w:r>
      <w:r w:rsidR="007F5A01" w:rsidRPr="001140FA">
        <w:rPr>
          <w:rFonts w:asciiTheme="minorEastAsia" w:eastAsiaTheme="minorEastAsia"/>
          <w:sz w:val="21"/>
        </w:rPr>
        <w:t>Die deutsche Besatzung in Frankreich 1940-1944: Widerstandbek</w:t>
      </w:r>
      <w:r w:rsidR="007F5A01" w:rsidRPr="001140FA">
        <w:rPr>
          <w:rFonts w:asciiTheme="minorEastAsia" w:eastAsiaTheme="minorEastAsia"/>
          <w:sz w:val="21"/>
        </w:rPr>
        <w:t>ä</w:t>
      </w:r>
      <w:r w:rsidR="007F5A01" w:rsidRPr="001140FA">
        <w:rPr>
          <w:rFonts w:asciiTheme="minorEastAsia" w:eastAsiaTheme="minorEastAsia"/>
          <w:sz w:val="21"/>
        </w:rPr>
        <w:t>mpfung und Judenverfolgung</w:t>
      </w:r>
      <w:r w:rsidR="007F5A01" w:rsidRPr="001140FA">
        <w:rPr>
          <w:rStyle w:val="0Text"/>
          <w:rFonts w:asciiTheme="minorEastAsia" w:eastAsiaTheme="minorEastAsia"/>
          <w:sz w:val="21"/>
        </w:rPr>
        <w:t xml:space="preserve"> (Darmstadt, 2000), 149-68.</w:t>
      </w:r>
    </w:p>
    <w:p w:rsidR="007F5A01" w:rsidRPr="001140FA" w:rsidRDefault="00947D55" w:rsidP="007F5A01">
      <w:pPr>
        <w:pStyle w:val="Para01"/>
        <w:ind w:left="504" w:hanging="504"/>
        <w:rPr>
          <w:rFonts w:asciiTheme="minorEastAsia" w:eastAsiaTheme="minorEastAsia"/>
          <w:sz w:val="21"/>
        </w:rPr>
      </w:pPr>
      <w:hyperlink w:anchor="_204_10">
        <w:bookmarkStart w:id="3650" w:name="204_9"/>
        <w:r w:rsidR="007F5A01" w:rsidRPr="001140FA">
          <w:rPr>
            <w:rStyle w:val="3Text"/>
            <w:rFonts w:asciiTheme="minorEastAsia" w:eastAsiaTheme="minorEastAsia"/>
            <w:sz w:val="21"/>
          </w:rPr>
          <w:t>204.</w:t>
        </w:r>
        <w:bookmarkEnd w:id="3650"/>
      </w:hyperlink>
      <w:r w:rsidR="007F5A01" w:rsidRPr="001140FA">
        <w:rPr>
          <w:rFonts w:asciiTheme="minorEastAsia" w:eastAsiaTheme="minorEastAsia"/>
          <w:sz w:val="21"/>
        </w:rPr>
        <w:t xml:space="preserve"> Bob Moore </w:t>
      </w:r>
      <w:r w:rsidR="007F5A01" w:rsidRPr="001140FA">
        <w:rPr>
          <w:rFonts w:asciiTheme="minorEastAsia" w:eastAsiaTheme="minorEastAsia"/>
          <w:sz w:val="21"/>
        </w:rPr>
        <w:t>‘</w:t>
      </w:r>
      <w:r w:rsidR="007F5A01" w:rsidRPr="001140FA">
        <w:rPr>
          <w:rFonts w:asciiTheme="minorEastAsia" w:eastAsiaTheme="minorEastAsia"/>
          <w:sz w:val="21"/>
        </w:rPr>
        <w:t>Comparing Resistance and Resistance Movements</w:t>
      </w:r>
      <w:r w:rsidR="007F5A01" w:rsidRPr="001140FA">
        <w:rPr>
          <w:rFonts w:asciiTheme="minorEastAsia" w:eastAsiaTheme="minorEastAsia"/>
          <w:sz w:val="21"/>
        </w:rPr>
        <w:t>’</w:t>
      </w:r>
      <w:r w:rsidR="007F5A01" w:rsidRPr="001140FA">
        <w:rPr>
          <w:rFonts w:asciiTheme="minorEastAsia" w:eastAsiaTheme="minorEastAsia"/>
          <w:sz w:val="21"/>
        </w:rPr>
        <w:t xml:space="preserve">，收錄于同一作者 ed., </w:t>
      </w:r>
      <w:r w:rsidR="007F5A01" w:rsidRPr="001140FA">
        <w:rPr>
          <w:rStyle w:val="0Text"/>
          <w:rFonts w:asciiTheme="minorEastAsia" w:eastAsiaTheme="minorEastAsia"/>
          <w:sz w:val="21"/>
        </w:rPr>
        <w:t>Resistance in Western Europe</w:t>
      </w:r>
      <w:r w:rsidR="007F5A01" w:rsidRPr="001140FA">
        <w:rPr>
          <w:rFonts w:asciiTheme="minorEastAsia" w:eastAsiaTheme="minorEastAsia"/>
          <w:sz w:val="21"/>
        </w:rPr>
        <w:t xml:space="preserve"> (Oxford, 2000), 249-62.</w:t>
      </w:r>
    </w:p>
    <w:p w:rsidR="007F5A01" w:rsidRPr="001140FA" w:rsidRDefault="00947D55" w:rsidP="007F5A01">
      <w:pPr>
        <w:pStyle w:val="Para01"/>
        <w:ind w:left="504" w:hanging="504"/>
        <w:rPr>
          <w:rFonts w:asciiTheme="minorEastAsia" w:eastAsiaTheme="minorEastAsia"/>
          <w:sz w:val="21"/>
        </w:rPr>
      </w:pPr>
      <w:hyperlink w:anchor="_205_10">
        <w:bookmarkStart w:id="3651" w:name="205_9"/>
        <w:r w:rsidR="007F5A01" w:rsidRPr="001140FA">
          <w:rPr>
            <w:rStyle w:val="3Text"/>
            <w:rFonts w:asciiTheme="minorEastAsia" w:eastAsiaTheme="minorEastAsia"/>
            <w:sz w:val="21"/>
          </w:rPr>
          <w:t>205.</w:t>
        </w:r>
        <w:bookmarkEnd w:id="3651"/>
      </w:hyperlink>
      <w:r w:rsidR="007F5A01" w:rsidRPr="001140FA">
        <w:rPr>
          <w:rFonts w:asciiTheme="minorEastAsia" w:eastAsiaTheme="minorEastAsia"/>
          <w:sz w:val="21"/>
        </w:rPr>
        <w:t xml:space="preserve"> 關于希臘的情況，參見Mazower, </w:t>
      </w:r>
      <w:r w:rsidR="007F5A01" w:rsidRPr="001140FA">
        <w:rPr>
          <w:rStyle w:val="0Text"/>
          <w:rFonts w:asciiTheme="minorEastAsia" w:eastAsiaTheme="minorEastAsia"/>
          <w:sz w:val="21"/>
        </w:rPr>
        <w:t>Inside Hitler's Greece</w:t>
      </w:r>
      <w:r w:rsidR="007F5A01" w:rsidRPr="001140FA">
        <w:rPr>
          <w:rFonts w:asciiTheme="minorEastAsia" w:eastAsiaTheme="minorEastAsia"/>
          <w:sz w:val="21"/>
        </w:rPr>
        <w:t>，尤其參見265-354.</w:t>
      </w:r>
    </w:p>
    <w:p w:rsidR="007F5A01" w:rsidRPr="001140FA" w:rsidRDefault="00947D55" w:rsidP="007F5A01">
      <w:pPr>
        <w:pStyle w:val="Para01"/>
        <w:ind w:left="504" w:hanging="504"/>
        <w:rPr>
          <w:rFonts w:asciiTheme="minorEastAsia" w:eastAsiaTheme="minorEastAsia"/>
          <w:sz w:val="21"/>
        </w:rPr>
      </w:pPr>
      <w:hyperlink w:anchor="_206_10">
        <w:bookmarkStart w:id="3652" w:name="206_9"/>
        <w:r w:rsidR="007F5A01" w:rsidRPr="001140FA">
          <w:rPr>
            <w:rStyle w:val="3Text"/>
            <w:rFonts w:asciiTheme="minorEastAsia" w:eastAsiaTheme="minorEastAsia"/>
            <w:sz w:val="21"/>
          </w:rPr>
          <w:t>206.</w:t>
        </w:r>
        <w:bookmarkEnd w:id="3652"/>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197（1942年5月17日）.</w:t>
      </w:r>
    </w:p>
    <w:p w:rsidR="007F5A01" w:rsidRPr="001140FA" w:rsidRDefault="00947D55" w:rsidP="007F5A01">
      <w:pPr>
        <w:pStyle w:val="Para01"/>
        <w:ind w:left="504" w:hanging="504"/>
        <w:rPr>
          <w:rFonts w:asciiTheme="minorEastAsia" w:eastAsiaTheme="minorEastAsia"/>
          <w:sz w:val="21"/>
        </w:rPr>
      </w:pPr>
      <w:hyperlink w:anchor="_207_10">
        <w:bookmarkStart w:id="3653" w:name="207_9"/>
        <w:r w:rsidR="007F5A01" w:rsidRPr="001140FA">
          <w:rPr>
            <w:rStyle w:val="3Text"/>
            <w:rFonts w:asciiTheme="minorEastAsia" w:eastAsiaTheme="minorEastAsia"/>
            <w:sz w:val="21"/>
          </w:rPr>
          <w:t>207.</w:t>
        </w:r>
        <w:bookmarkEnd w:id="3653"/>
      </w:hyperlink>
      <w:r w:rsidR="007F5A01" w:rsidRPr="001140FA">
        <w:rPr>
          <w:rFonts w:asciiTheme="minorEastAsia" w:eastAsiaTheme="minorEastAsia"/>
          <w:sz w:val="21"/>
        </w:rPr>
        <w:t xml:space="preserve"> 同上，229-31（1942年12月7-14日）.</w:t>
      </w:r>
    </w:p>
    <w:p w:rsidR="007F5A01" w:rsidRPr="001140FA" w:rsidRDefault="00947D55" w:rsidP="007F5A01">
      <w:pPr>
        <w:pStyle w:val="Para01"/>
        <w:ind w:left="504" w:hanging="504"/>
        <w:rPr>
          <w:rFonts w:asciiTheme="minorEastAsia" w:eastAsiaTheme="minorEastAsia"/>
          <w:sz w:val="21"/>
        </w:rPr>
      </w:pPr>
      <w:hyperlink w:anchor="_208_10">
        <w:bookmarkStart w:id="3654" w:name="208_9"/>
        <w:r w:rsidR="007F5A01" w:rsidRPr="001140FA">
          <w:rPr>
            <w:rStyle w:val="3Text"/>
            <w:rFonts w:asciiTheme="minorEastAsia" w:eastAsiaTheme="minorEastAsia"/>
            <w:sz w:val="21"/>
          </w:rPr>
          <w:t>208.</w:t>
        </w:r>
        <w:bookmarkEnd w:id="3654"/>
      </w:hyperlink>
      <w:r w:rsidR="007F5A01" w:rsidRPr="001140FA">
        <w:rPr>
          <w:rFonts w:asciiTheme="minorEastAsia" w:eastAsiaTheme="minorEastAsia"/>
          <w:sz w:val="21"/>
        </w:rPr>
        <w:t xml:space="preserve"> 同上，235-7（19431年1月1-16日），282（1943年9月29日），286（1943年10月19日）.</w:t>
      </w:r>
    </w:p>
    <w:p w:rsidR="007F5A01" w:rsidRPr="001140FA" w:rsidRDefault="00947D55" w:rsidP="007F5A01">
      <w:pPr>
        <w:pStyle w:val="Para01"/>
        <w:ind w:left="504" w:hanging="504"/>
        <w:rPr>
          <w:rFonts w:asciiTheme="minorEastAsia" w:eastAsiaTheme="minorEastAsia"/>
          <w:sz w:val="21"/>
        </w:rPr>
      </w:pPr>
      <w:hyperlink w:anchor="_209_10">
        <w:bookmarkStart w:id="3655" w:name="209_9"/>
        <w:r w:rsidR="007F5A01" w:rsidRPr="001140FA">
          <w:rPr>
            <w:rStyle w:val="3Text"/>
            <w:rFonts w:asciiTheme="minorEastAsia" w:eastAsiaTheme="minorEastAsia"/>
            <w:sz w:val="21"/>
          </w:rPr>
          <w:t>209.</w:t>
        </w:r>
        <w:bookmarkEnd w:id="3655"/>
      </w:hyperlink>
      <w:r w:rsidR="007F5A01" w:rsidRPr="001140FA">
        <w:rPr>
          <w:rFonts w:asciiTheme="minorEastAsia" w:eastAsiaTheme="minorEastAsia"/>
          <w:sz w:val="21"/>
        </w:rPr>
        <w:t xml:space="preserve"> 同上，155-6（1941年6月12日），159（1941年6月21日）；Gross, </w:t>
      </w:r>
      <w:r w:rsidR="007F5A01" w:rsidRPr="001140FA">
        <w:rPr>
          <w:rStyle w:val="0Text"/>
          <w:rFonts w:asciiTheme="minorEastAsia" w:eastAsiaTheme="minorEastAsia"/>
          <w:sz w:val="21"/>
        </w:rPr>
        <w:t>Polish Society</w:t>
      </w:r>
      <w:r w:rsidR="007F5A01" w:rsidRPr="001140FA">
        <w:rPr>
          <w:rFonts w:asciiTheme="minorEastAsia" w:eastAsiaTheme="minorEastAsia"/>
          <w:sz w:val="21"/>
        </w:rPr>
        <w:t>, 213-91.</w:t>
      </w:r>
    </w:p>
    <w:p w:rsidR="007F5A01" w:rsidRPr="001140FA" w:rsidRDefault="00947D55" w:rsidP="007F5A01">
      <w:pPr>
        <w:pStyle w:val="Para01"/>
        <w:ind w:left="504" w:hanging="504"/>
        <w:rPr>
          <w:rFonts w:asciiTheme="minorEastAsia" w:eastAsiaTheme="minorEastAsia"/>
          <w:sz w:val="21"/>
        </w:rPr>
      </w:pPr>
      <w:hyperlink w:anchor="_210_9">
        <w:bookmarkStart w:id="3656" w:name="210_8"/>
        <w:r w:rsidR="007F5A01" w:rsidRPr="001140FA">
          <w:rPr>
            <w:rStyle w:val="3Text"/>
            <w:rFonts w:asciiTheme="minorEastAsia" w:eastAsiaTheme="minorEastAsia"/>
            <w:sz w:val="21"/>
          </w:rPr>
          <w:t>210.</w:t>
        </w:r>
        <w:bookmarkEnd w:id="3656"/>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244-5（1943年2月22-5日）.</w:t>
      </w:r>
    </w:p>
    <w:p w:rsidR="007F5A01" w:rsidRPr="001140FA" w:rsidRDefault="00947D55" w:rsidP="007F5A01">
      <w:pPr>
        <w:pStyle w:val="Para01"/>
        <w:ind w:left="504" w:hanging="504"/>
        <w:rPr>
          <w:rFonts w:asciiTheme="minorEastAsia" w:eastAsiaTheme="minorEastAsia"/>
          <w:sz w:val="21"/>
        </w:rPr>
      </w:pPr>
      <w:hyperlink w:anchor="_211_8">
        <w:bookmarkStart w:id="3657" w:name="211_7"/>
        <w:r w:rsidR="007F5A01" w:rsidRPr="001140FA">
          <w:rPr>
            <w:rStyle w:val="3Text"/>
            <w:rFonts w:asciiTheme="minorEastAsia" w:eastAsiaTheme="minorEastAsia"/>
            <w:sz w:val="21"/>
          </w:rPr>
          <w:t>211.</w:t>
        </w:r>
        <w:bookmarkEnd w:id="3657"/>
      </w:hyperlink>
      <w:r w:rsidR="007F5A01" w:rsidRPr="001140FA">
        <w:rPr>
          <w:rFonts w:asciiTheme="minorEastAsia" w:eastAsiaTheme="minorEastAsia"/>
          <w:sz w:val="21"/>
        </w:rPr>
        <w:t xml:space="preserve"> 同上，299（1944年2月5日），305（1944年3月2日）.</w:t>
      </w:r>
    </w:p>
    <w:p w:rsidR="007F5A01" w:rsidRPr="001140FA" w:rsidRDefault="00947D55" w:rsidP="007F5A01">
      <w:pPr>
        <w:pStyle w:val="Para01"/>
        <w:ind w:left="504" w:hanging="504"/>
        <w:rPr>
          <w:rFonts w:asciiTheme="minorEastAsia" w:eastAsiaTheme="minorEastAsia"/>
          <w:sz w:val="21"/>
        </w:rPr>
      </w:pPr>
      <w:hyperlink w:anchor="_212_8">
        <w:bookmarkStart w:id="3658" w:name="212_7"/>
        <w:r w:rsidR="007F5A01" w:rsidRPr="001140FA">
          <w:rPr>
            <w:rStyle w:val="3Text"/>
            <w:rFonts w:asciiTheme="minorEastAsia" w:eastAsiaTheme="minorEastAsia"/>
            <w:sz w:val="21"/>
          </w:rPr>
          <w:t>212.</w:t>
        </w:r>
        <w:bookmarkEnd w:id="3658"/>
      </w:hyperlink>
      <w:r w:rsidR="007F5A01" w:rsidRPr="001140FA">
        <w:rPr>
          <w:rFonts w:asciiTheme="minorEastAsia" w:eastAsiaTheme="minorEastAsia"/>
          <w:sz w:val="21"/>
        </w:rPr>
        <w:t xml:space="preserve"> Borodziej, </w:t>
      </w:r>
      <w:r w:rsidR="007F5A01" w:rsidRPr="001140FA">
        <w:rPr>
          <w:rStyle w:val="0Text"/>
          <w:rFonts w:asciiTheme="minorEastAsia" w:eastAsiaTheme="minorEastAsia"/>
          <w:sz w:val="21"/>
        </w:rPr>
        <w:t>Terror und Politik</w:t>
      </w:r>
      <w:r w:rsidR="007F5A01" w:rsidRPr="001140FA">
        <w:rPr>
          <w:rFonts w:asciiTheme="minorEastAsia" w:eastAsiaTheme="minorEastAsia"/>
          <w:sz w:val="21"/>
        </w:rPr>
        <w:t>, 162-209.</w:t>
      </w:r>
    </w:p>
    <w:p w:rsidR="007F5A01" w:rsidRPr="001140FA" w:rsidRDefault="00947D55" w:rsidP="007F5A01">
      <w:pPr>
        <w:pStyle w:val="Para01"/>
        <w:ind w:left="504" w:hanging="504"/>
        <w:rPr>
          <w:rFonts w:asciiTheme="minorEastAsia" w:eastAsiaTheme="minorEastAsia"/>
          <w:sz w:val="21"/>
        </w:rPr>
      </w:pPr>
      <w:hyperlink w:anchor="_213_8">
        <w:bookmarkStart w:id="3659" w:name="213_7"/>
        <w:r w:rsidR="007F5A01" w:rsidRPr="001140FA">
          <w:rPr>
            <w:rStyle w:val="3Text"/>
            <w:rFonts w:asciiTheme="minorEastAsia" w:eastAsiaTheme="minorEastAsia"/>
            <w:sz w:val="21"/>
          </w:rPr>
          <w:t>213.</w:t>
        </w:r>
        <w:bookmarkEnd w:id="3659"/>
      </w:hyperlink>
      <w:r w:rsidR="007F5A01" w:rsidRPr="001140FA">
        <w:rPr>
          <w:rFonts w:asciiTheme="minorEastAsia" w:eastAsiaTheme="minorEastAsia"/>
          <w:sz w:val="21"/>
        </w:rPr>
        <w:t xml:space="preserve"> 引用自Hans Umbreit, </w:t>
      </w:r>
      <w:r w:rsidR="007F5A01" w:rsidRPr="001140FA">
        <w:rPr>
          <w:rFonts w:asciiTheme="minorEastAsia" w:eastAsiaTheme="minorEastAsia"/>
          <w:sz w:val="21"/>
        </w:rPr>
        <w:t>‘</w:t>
      </w:r>
      <w:r w:rsidR="007F5A01" w:rsidRPr="001140FA">
        <w:rPr>
          <w:rFonts w:asciiTheme="minorEastAsia" w:eastAsiaTheme="minorEastAsia"/>
          <w:sz w:val="21"/>
        </w:rPr>
        <w:t>Das unbew</w:t>
      </w:r>
      <w:r w:rsidR="007F5A01" w:rsidRPr="001140FA">
        <w:rPr>
          <w:rFonts w:asciiTheme="minorEastAsia" w:eastAsiaTheme="minorEastAsia"/>
          <w:sz w:val="21"/>
        </w:rPr>
        <w:t>ä</w:t>
      </w:r>
      <w:r w:rsidR="007F5A01" w:rsidRPr="001140FA">
        <w:rPr>
          <w:rFonts w:asciiTheme="minorEastAsia" w:eastAsiaTheme="minorEastAsia"/>
          <w:sz w:val="21"/>
        </w:rPr>
        <w:t>ltigte Problem: Der Partisanenkrieg im R</w:t>
      </w:r>
      <w:r w:rsidR="007F5A01" w:rsidRPr="001140FA">
        <w:rPr>
          <w:rFonts w:asciiTheme="minorEastAsia" w:eastAsiaTheme="minorEastAsia"/>
          <w:sz w:val="21"/>
        </w:rPr>
        <w:t>ü</w:t>
      </w:r>
      <w:r w:rsidR="007F5A01" w:rsidRPr="001140FA">
        <w:rPr>
          <w:rFonts w:asciiTheme="minorEastAsia" w:eastAsiaTheme="minorEastAsia"/>
          <w:sz w:val="21"/>
        </w:rPr>
        <w:t>cken der Ostfront</w:t>
      </w:r>
      <w:r w:rsidR="007F5A01" w:rsidRPr="001140FA">
        <w:rPr>
          <w:rFonts w:asciiTheme="minorEastAsia" w:eastAsiaTheme="minorEastAsia"/>
          <w:sz w:val="21"/>
        </w:rPr>
        <w:t>’</w:t>
      </w:r>
      <w:r w:rsidR="007F5A01" w:rsidRPr="001140FA">
        <w:rPr>
          <w:rFonts w:asciiTheme="minorEastAsia" w:eastAsiaTheme="minorEastAsia"/>
          <w:sz w:val="21"/>
        </w:rPr>
        <w:t>，收錄于J</w:t>
      </w:r>
      <w:r w:rsidR="007F5A01" w:rsidRPr="001140FA">
        <w:rPr>
          <w:rFonts w:asciiTheme="minorEastAsia" w:eastAsiaTheme="minorEastAsia"/>
          <w:sz w:val="21"/>
        </w:rPr>
        <w:t>ü</w:t>
      </w:r>
      <w:r w:rsidR="007F5A01" w:rsidRPr="001140FA">
        <w:rPr>
          <w:rFonts w:asciiTheme="minorEastAsia" w:eastAsiaTheme="minorEastAsia"/>
          <w:sz w:val="21"/>
        </w:rPr>
        <w:t>rgen F</w:t>
      </w:r>
      <w:r w:rsidR="007F5A01" w:rsidRPr="001140FA">
        <w:rPr>
          <w:rFonts w:asciiTheme="minorEastAsia" w:eastAsiaTheme="minorEastAsia"/>
          <w:sz w:val="21"/>
        </w:rPr>
        <w:t>ö</w:t>
      </w:r>
      <w:r w:rsidR="007F5A01" w:rsidRPr="001140FA">
        <w:rPr>
          <w:rFonts w:asciiTheme="minorEastAsia" w:eastAsiaTheme="minorEastAsia"/>
          <w:sz w:val="21"/>
        </w:rPr>
        <w:t xml:space="preserve">rster ed., </w:t>
      </w:r>
      <w:r w:rsidR="007F5A01" w:rsidRPr="001140FA">
        <w:rPr>
          <w:rStyle w:val="0Text"/>
          <w:rFonts w:asciiTheme="minorEastAsia" w:eastAsiaTheme="minorEastAsia"/>
          <w:sz w:val="21"/>
        </w:rPr>
        <w:t>Stalingrad: Ereignis: Wirkung und Symbol</w:t>
      </w:r>
      <w:r w:rsidR="007F5A01" w:rsidRPr="001140FA">
        <w:rPr>
          <w:rFonts w:asciiTheme="minorEastAsia" w:eastAsiaTheme="minorEastAsia"/>
          <w:sz w:val="21"/>
        </w:rPr>
        <w:t xml:space="preserve"> (Munich, 1992), 130-49，在142-3.</w:t>
      </w:r>
    </w:p>
    <w:p w:rsidR="007F5A01" w:rsidRPr="001140FA" w:rsidRDefault="00947D55" w:rsidP="007F5A01">
      <w:pPr>
        <w:pStyle w:val="Para01"/>
        <w:ind w:left="504" w:hanging="504"/>
        <w:rPr>
          <w:rFonts w:asciiTheme="minorEastAsia" w:eastAsiaTheme="minorEastAsia"/>
          <w:sz w:val="21"/>
        </w:rPr>
      </w:pPr>
      <w:hyperlink w:anchor="_214_8">
        <w:bookmarkStart w:id="3660" w:name="214_7"/>
        <w:r w:rsidR="007F5A01" w:rsidRPr="001140FA">
          <w:rPr>
            <w:rStyle w:val="3Text"/>
            <w:rFonts w:asciiTheme="minorEastAsia" w:eastAsiaTheme="minorEastAsia"/>
            <w:sz w:val="21"/>
          </w:rPr>
          <w:t>214.</w:t>
        </w:r>
        <w:bookmarkEnd w:id="3660"/>
      </w:hyperlink>
      <w:r w:rsidR="007F5A01" w:rsidRPr="001140FA">
        <w:rPr>
          <w:rFonts w:asciiTheme="minorEastAsia" w:eastAsiaTheme="minorEastAsia"/>
          <w:sz w:val="21"/>
        </w:rPr>
        <w:t xml:space="preserve"> Peter Klein, </w:t>
      </w:r>
      <w:r w:rsidR="007F5A01" w:rsidRPr="001140FA">
        <w:rPr>
          <w:rFonts w:asciiTheme="minorEastAsia" w:eastAsiaTheme="minorEastAsia"/>
          <w:sz w:val="21"/>
        </w:rPr>
        <w:t>‘</w:t>
      </w:r>
      <w:r w:rsidR="007F5A01" w:rsidRPr="001140FA">
        <w:rPr>
          <w:rFonts w:asciiTheme="minorEastAsia" w:eastAsiaTheme="minorEastAsia"/>
          <w:sz w:val="21"/>
        </w:rPr>
        <w:t>Zwischen den Fronten: Die Zivilbev</w:t>
      </w:r>
      <w:r w:rsidR="007F5A01" w:rsidRPr="001140FA">
        <w:rPr>
          <w:rFonts w:asciiTheme="minorEastAsia" w:eastAsiaTheme="minorEastAsia"/>
          <w:sz w:val="21"/>
        </w:rPr>
        <w:t>ö</w:t>
      </w:r>
      <w:r w:rsidR="007F5A01" w:rsidRPr="001140FA">
        <w:rPr>
          <w:rFonts w:asciiTheme="minorEastAsia" w:eastAsiaTheme="minorEastAsia"/>
          <w:sz w:val="21"/>
        </w:rPr>
        <w:t>lkerung Weissrusslands und der Krieg der Wehrmacht gegen die Partisanen</w:t>
      </w:r>
      <w:r w:rsidR="007F5A01" w:rsidRPr="001140FA">
        <w:rPr>
          <w:rFonts w:asciiTheme="minorEastAsia" w:eastAsiaTheme="minorEastAsia"/>
          <w:sz w:val="21"/>
        </w:rPr>
        <w:t>’</w:t>
      </w:r>
      <w:r w:rsidR="007F5A01" w:rsidRPr="001140FA">
        <w:rPr>
          <w:rFonts w:asciiTheme="minorEastAsia" w:eastAsiaTheme="minorEastAsia"/>
          <w:sz w:val="21"/>
        </w:rPr>
        <w:t xml:space="preserve">，收錄于Quinkert ed., </w:t>
      </w:r>
      <w:r w:rsidR="007F5A01" w:rsidRPr="001140FA">
        <w:rPr>
          <w:rFonts w:asciiTheme="minorEastAsia" w:eastAsiaTheme="minorEastAsia"/>
          <w:sz w:val="21"/>
        </w:rPr>
        <w:t>‘</w:t>
      </w:r>
      <w:r w:rsidR="007F5A01" w:rsidRPr="001140FA">
        <w:rPr>
          <w:rStyle w:val="0Text"/>
          <w:rFonts w:asciiTheme="minorEastAsia" w:eastAsiaTheme="minorEastAsia"/>
          <w:sz w:val="21"/>
        </w:rPr>
        <w:t>Wir sind die Herren dieses Landes</w:t>
      </w:r>
      <w:r w:rsidR="007F5A01" w:rsidRPr="001140FA">
        <w:rPr>
          <w:rFonts w:asciiTheme="minorEastAsia" w:eastAsiaTheme="minorEastAsia"/>
          <w:sz w:val="21"/>
        </w:rPr>
        <w:t>’</w:t>
      </w:r>
      <w:r w:rsidR="007F5A01" w:rsidRPr="001140FA">
        <w:rPr>
          <w:rFonts w:asciiTheme="minorEastAsia" w:eastAsiaTheme="minorEastAsia"/>
          <w:sz w:val="21"/>
        </w:rPr>
        <w:t>, 82-103.</w:t>
      </w:r>
    </w:p>
    <w:p w:rsidR="007F5A01" w:rsidRPr="001140FA" w:rsidRDefault="00947D55" w:rsidP="007F5A01">
      <w:pPr>
        <w:pStyle w:val="Para05"/>
        <w:ind w:left="504" w:hanging="504"/>
        <w:rPr>
          <w:rFonts w:asciiTheme="minorEastAsia" w:eastAsiaTheme="minorEastAsia"/>
          <w:sz w:val="21"/>
        </w:rPr>
      </w:pPr>
      <w:hyperlink w:anchor="_215_8">
        <w:bookmarkStart w:id="3661" w:name="215_7"/>
        <w:r w:rsidR="007F5A01" w:rsidRPr="001140FA">
          <w:rPr>
            <w:rStyle w:val="6Text"/>
            <w:rFonts w:asciiTheme="minorEastAsia" w:eastAsiaTheme="minorEastAsia"/>
            <w:sz w:val="21"/>
          </w:rPr>
          <w:t>215.</w:t>
        </w:r>
        <w:bookmarkEnd w:id="3661"/>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250.</w:t>
      </w:r>
    </w:p>
    <w:p w:rsidR="007F5A01" w:rsidRPr="001140FA" w:rsidRDefault="00947D55" w:rsidP="007F5A01">
      <w:pPr>
        <w:pStyle w:val="Para01"/>
        <w:ind w:left="504" w:hanging="504"/>
        <w:rPr>
          <w:rFonts w:asciiTheme="minorEastAsia" w:eastAsiaTheme="minorEastAsia"/>
          <w:sz w:val="21"/>
        </w:rPr>
      </w:pPr>
      <w:hyperlink w:anchor="_216_8">
        <w:bookmarkStart w:id="3662" w:name="216_7"/>
        <w:r w:rsidR="007F5A01" w:rsidRPr="001140FA">
          <w:rPr>
            <w:rStyle w:val="3Text"/>
            <w:rFonts w:asciiTheme="minorEastAsia" w:eastAsiaTheme="minorEastAsia"/>
            <w:sz w:val="21"/>
          </w:rPr>
          <w:t>216.</w:t>
        </w:r>
        <w:bookmarkEnd w:id="3662"/>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223-6（1942年11月4-20日）.</w:t>
      </w:r>
    </w:p>
    <w:p w:rsidR="007F5A01" w:rsidRPr="001140FA" w:rsidRDefault="00947D55" w:rsidP="007F5A01">
      <w:pPr>
        <w:pStyle w:val="Para01"/>
        <w:ind w:left="504" w:hanging="504"/>
        <w:rPr>
          <w:rFonts w:asciiTheme="minorEastAsia" w:eastAsiaTheme="minorEastAsia"/>
          <w:sz w:val="21"/>
        </w:rPr>
      </w:pPr>
      <w:hyperlink w:anchor="_217_8">
        <w:bookmarkStart w:id="3663" w:name="217_7"/>
        <w:r w:rsidR="007F5A01" w:rsidRPr="001140FA">
          <w:rPr>
            <w:rStyle w:val="3Text"/>
            <w:rFonts w:asciiTheme="minorEastAsia" w:eastAsiaTheme="minorEastAsia"/>
            <w:sz w:val="21"/>
          </w:rPr>
          <w:t>217.</w:t>
        </w:r>
        <w:bookmarkEnd w:id="3663"/>
      </w:hyperlink>
      <w:r w:rsidR="007F5A01" w:rsidRPr="001140FA">
        <w:rPr>
          <w:rFonts w:asciiTheme="minorEastAsia" w:eastAsiaTheme="minorEastAsia"/>
          <w:sz w:val="21"/>
        </w:rPr>
        <w:t xml:space="preserve"> 同上，(November 1942年11月26日）.</w:t>
      </w:r>
    </w:p>
    <w:p w:rsidR="007F5A01" w:rsidRPr="001140FA" w:rsidRDefault="00947D55" w:rsidP="007F5A01">
      <w:pPr>
        <w:pStyle w:val="Para01"/>
        <w:ind w:left="504" w:hanging="504"/>
        <w:rPr>
          <w:rFonts w:asciiTheme="minorEastAsia" w:eastAsiaTheme="minorEastAsia"/>
          <w:sz w:val="21"/>
        </w:rPr>
      </w:pPr>
      <w:hyperlink w:anchor="_218_8">
        <w:bookmarkStart w:id="3664" w:name="218_7"/>
        <w:r w:rsidR="007F5A01" w:rsidRPr="001140FA">
          <w:rPr>
            <w:rStyle w:val="3Text"/>
            <w:rFonts w:asciiTheme="minorEastAsia" w:eastAsiaTheme="minorEastAsia"/>
            <w:sz w:val="21"/>
          </w:rPr>
          <w:t>218.</w:t>
        </w:r>
        <w:bookmarkEnd w:id="3664"/>
      </w:hyperlink>
      <w:r w:rsidR="007F5A01" w:rsidRPr="001140FA">
        <w:rPr>
          <w:rFonts w:asciiTheme="minorEastAsia" w:eastAsiaTheme="minorEastAsia"/>
          <w:sz w:val="21"/>
        </w:rPr>
        <w:t xml:space="preserve"> Dina Porat, </w:t>
      </w:r>
      <w:r w:rsidR="007F5A01" w:rsidRPr="001140FA">
        <w:rPr>
          <w:rFonts w:asciiTheme="minorEastAsia" w:eastAsiaTheme="minorEastAsia"/>
          <w:sz w:val="21"/>
        </w:rPr>
        <w:t>‘</w:t>
      </w:r>
      <w:r w:rsidR="007F5A01" w:rsidRPr="001140FA">
        <w:rPr>
          <w:rFonts w:asciiTheme="minorEastAsia" w:eastAsiaTheme="minorEastAsia"/>
          <w:sz w:val="21"/>
        </w:rPr>
        <w:t>The Vilna Proclamation of January 1, 1942, in Historical Perspective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Yad Vashem Studies</w:t>
      </w:r>
      <w:r w:rsidR="007F5A01" w:rsidRPr="001140FA">
        <w:rPr>
          <w:rFonts w:asciiTheme="minorEastAsia" w:eastAsiaTheme="minorEastAsia"/>
          <w:sz w:val="21"/>
        </w:rPr>
        <w:t>, 25 (1996), 99-136.</w:t>
      </w:r>
    </w:p>
    <w:p w:rsidR="007F5A01" w:rsidRPr="001140FA" w:rsidRDefault="00947D55" w:rsidP="007F5A01">
      <w:pPr>
        <w:pStyle w:val="Para05"/>
        <w:ind w:left="504" w:hanging="504"/>
        <w:rPr>
          <w:rFonts w:asciiTheme="minorEastAsia" w:eastAsiaTheme="minorEastAsia"/>
          <w:sz w:val="21"/>
        </w:rPr>
      </w:pPr>
      <w:hyperlink w:anchor="_219_8">
        <w:bookmarkStart w:id="3665" w:name="219_7"/>
        <w:r w:rsidR="007F5A01" w:rsidRPr="001140FA">
          <w:rPr>
            <w:rStyle w:val="6Text"/>
            <w:rFonts w:asciiTheme="minorEastAsia" w:eastAsiaTheme="minorEastAsia"/>
            <w:sz w:val="21"/>
          </w:rPr>
          <w:t>219.</w:t>
        </w:r>
        <w:bookmarkEnd w:id="3665"/>
      </w:hyperlink>
      <w:r w:rsidR="007F5A01" w:rsidRPr="001140FA">
        <w:rPr>
          <w:rStyle w:val="0Text"/>
          <w:rFonts w:asciiTheme="minorEastAsia" w:eastAsiaTheme="minorEastAsia"/>
          <w:sz w:val="21"/>
        </w:rPr>
        <w:t xml:space="preserve"> Nechama Tec, </w:t>
      </w:r>
      <w:r w:rsidR="007F5A01" w:rsidRPr="001140FA">
        <w:rPr>
          <w:rFonts w:asciiTheme="minorEastAsia" w:eastAsiaTheme="minorEastAsia"/>
          <w:sz w:val="21"/>
        </w:rPr>
        <w:t>Ich wollte retten: Die unglaubliche Geschichte der Bielski-Partisanen 1942-1944</w:t>
      </w:r>
      <w:r w:rsidR="007F5A01" w:rsidRPr="001140FA">
        <w:rPr>
          <w:rStyle w:val="0Text"/>
          <w:rFonts w:asciiTheme="minorEastAsia" w:eastAsiaTheme="minorEastAsia"/>
          <w:sz w:val="21"/>
        </w:rPr>
        <w:t xml:space="preserve"> (Berlin, 2002).</w:t>
      </w:r>
    </w:p>
    <w:p w:rsidR="007F5A01" w:rsidRPr="001140FA" w:rsidRDefault="00947D55" w:rsidP="007F5A01">
      <w:pPr>
        <w:pStyle w:val="Para01"/>
        <w:ind w:left="504" w:hanging="504"/>
        <w:rPr>
          <w:rFonts w:asciiTheme="minorEastAsia" w:eastAsiaTheme="minorEastAsia"/>
          <w:sz w:val="21"/>
        </w:rPr>
      </w:pPr>
      <w:hyperlink w:anchor="_220_8">
        <w:bookmarkStart w:id="3666" w:name="220_7"/>
        <w:r w:rsidR="007F5A01" w:rsidRPr="001140FA">
          <w:rPr>
            <w:rStyle w:val="3Text"/>
            <w:rFonts w:asciiTheme="minorEastAsia" w:eastAsiaTheme="minorEastAsia"/>
            <w:sz w:val="21"/>
          </w:rPr>
          <w:t>220.</w:t>
        </w:r>
        <w:bookmarkEnd w:id="3666"/>
      </w:hyperlink>
      <w:r w:rsidR="007F5A01" w:rsidRPr="001140FA">
        <w:rPr>
          <w:rFonts w:asciiTheme="minorEastAsia" w:eastAsiaTheme="minorEastAsia"/>
          <w:sz w:val="21"/>
        </w:rPr>
        <w:t xml:space="preserve"> Sven Erichson ed., </w:t>
      </w:r>
      <w:r w:rsidR="007F5A01" w:rsidRPr="001140FA">
        <w:rPr>
          <w:rStyle w:val="0Text"/>
          <w:rFonts w:asciiTheme="minorEastAsia" w:eastAsiaTheme="minorEastAsia"/>
          <w:sz w:val="21"/>
        </w:rPr>
        <w:t>Abschied ist immer: Briefe an den Bruder im Zweiten Weltkrieg</w:t>
      </w:r>
      <w:r w:rsidR="007F5A01" w:rsidRPr="001140FA">
        <w:rPr>
          <w:rFonts w:asciiTheme="minorEastAsia" w:eastAsiaTheme="minorEastAsia"/>
          <w:sz w:val="21"/>
        </w:rPr>
        <w:t xml:space="preserve"> (Frankfurt am Main, 1994), 78；關于更廣泛的情況，參見Weinberg,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408-17.</w:t>
      </w:r>
    </w:p>
    <w:p w:rsidR="007F5A01" w:rsidRPr="001140FA" w:rsidRDefault="00947D55" w:rsidP="007F5A01">
      <w:pPr>
        <w:pStyle w:val="Para01"/>
        <w:ind w:left="504" w:hanging="504"/>
        <w:rPr>
          <w:rFonts w:asciiTheme="minorEastAsia" w:eastAsiaTheme="minorEastAsia"/>
          <w:sz w:val="21"/>
        </w:rPr>
      </w:pPr>
      <w:hyperlink w:anchor="_221_8">
        <w:bookmarkStart w:id="3667" w:name="221_7"/>
        <w:r w:rsidR="007F5A01" w:rsidRPr="001140FA">
          <w:rPr>
            <w:rStyle w:val="3Text"/>
            <w:rFonts w:asciiTheme="minorEastAsia" w:eastAsiaTheme="minorEastAsia"/>
            <w:sz w:val="21"/>
          </w:rPr>
          <w:t>221.</w:t>
        </w:r>
        <w:bookmarkEnd w:id="3667"/>
      </w:hyperlink>
      <w:r w:rsidR="007F5A01" w:rsidRPr="001140FA">
        <w:rPr>
          <w:rFonts w:asciiTheme="minorEastAsia" w:eastAsiaTheme="minorEastAsia"/>
          <w:sz w:val="21"/>
        </w:rPr>
        <w:t xml:space="preserve"> David M. Glantz and Jonathan M. House, </w:t>
      </w:r>
      <w:r w:rsidR="007F5A01" w:rsidRPr="001140FA">
        <w:rPr>
          <w:rStyle w:val="0Text"/>
          <w:rFonts w:asciiTheme="minorEastAsia" w:eastAsiaTheme="minorEastAsia"/>
          <w:sz w:val="21"/>
        </w:rPr>
        <w:t>When Titans Clashed: How the Red Army Stopped Hitler</w:t>
      </w:r>
      <w:r w:rsidR="007F5A01" w:rsidRPr="001140FA">
        <w:rPr>
          <w:rFonts w:asciiTheme="minorEastAsia" w:eastAsiaTheme="minorEastAsia"/>
          <w:sz w:val="21"/>
        </w:rPr>
        <w:t xml:space="preserve"> (Lawrence, Kans., 1995), 98-107.</w:t>
      </w:r>
    </w:p>
    <w:p w:rsidR="007F5A01" w:rsidRPr="001140FA" w:rsidRDefault="00947D55" w:rsidP="007F5A01">
      <w:pPr>
        <w:pStyle w:val="Para05"/>
        <w:ind w:left="504" w:hanging="504"/>
        <w:rPr>
          <w:rFonts w:asciiTheme="minorEastAsia" w:eastAsiaTheme="minorEastAsia"/>
          <w:sz w:val="21"/>
        </w:rPr>
      </w:pPr>
      <w:hyperlink w:anchor="_222_7">
        <w:bookmarkStart w:id="3668" w:name="222_6"/>
        <w:r w:rsidR="007F5A01" w:rsidRPr="001140FA">
          <w:rPr>
            <w:rStyle w:val="6Text"/>
            <w:rFonts w:asciiTheme="minorEastAsia" w:eastAsiaTheme="minorEastAsia"/>
            <w:sz w:val="21"/>
          </w:rPr>
          <w:t>222.</w:t>
        </w:r>
        <w:bookmarkEnd w:id="3668"/>
      </w:hyperlink>
      <w:r w:rsidR="007F5A01" w:rsidRPr="001140FA">
        <w:rPr>
          <w:rStyle w:val="0Text"/>
          <w:rFonts w:asciiTheme="minorEastAsia" w:eastAsiaTheme="minorEastAsia"/>
          <w:sz w:val="21"/>
        </w:rPr>
        <w:t xml:space="preserve"> Bock, </w:t>
      </w:r>
      <w:r w:rsidR="007F5A01" w:rsidRPr="001140FA">
        <w:rPr>
          <w:rFonts w:asciiTheme="minorEastAsia" w:eastAsiaTheme="minorEastAsia"/>
          <w:sz w:val="21"/>
        </w:rPr>
        <w:t>Zwischen Pflicht und Verweigerung</w:t>
      </w:r>
      <w:r w:rsidR="007F5A01" w:rsidRPr="001140FA">
        <w:rPr>
          <w:rStyle w:val="0Text"/>
          <w:rFonts w:asciiTheme="minorEastAsia" w:eastAsiaTheme="minorEastAsia"/>
          <w:sz w:val="21"/>
        </w:rPr>
        <w:t>, 445（1942年6月15日）.</w:t>
      </w:r>
    </w:p>
    <w:p w:rsidR="007F5A01" w:rsidRPr="001140FA" w:rsidRDefault="00947D55" w:rsidP="007F5A01">
      <w:pPr>
        <w:pStyle w:val="Para01"/>
        <w:ind w:left="504" w:hanging="504"/>
        <w:rPr>
          <w:rFonts w:asciiTheme="minorEastAsia" w:eastAsiaTheme="minorEastAsia"/>
          <w:sz w:val="21"/>
        </w:rPr>
      </w:pPr>
      <w:hyperlink w:anchor="_223_7">
        <w:bookmarkStart w:id="3669" w:name="223_6"/>
        <w:r w:rsidR="007F5A01" w:rsidRPr="001140FA">
          <w:rPr>
            <w:rStyle w:val="3Text"/>
            <w:rFonts w:asciiTheme="minorEastAsia" w:eastAsiaTheme="minorEastAsia"/>
            <w:sz w:val="21"/>
          </w:rPr>
          <w:t>223.</w:t>
        </w:r>
        <w:bookmarkEnd w:id="3669"/>
      </w:hyperlink>
      <w:r w:rsidR="007F5A01" w:rsidRPr="001140FA">
        <w:rPr>
          <w:rFonts w:asciiTheme="minorEastAsia" w:eastAsiaTheme="minorEastAsia"/>
          <w:sz w:val="21"/>
        </w:rPr>
        <w:t xml:space="preserve"> Elmsh</w:t>
      </w:r>
      <w:r w:rsidR="007F5A01" w:rsidRPr="001140FA">
        <w:rPr>
          <w:rFonts w:asciiTheme="minorEastAsia" w:eastAsiaTheme="minorEastAsia"/>
          <w:sz w:val="21"/>
        </w:rPr>
        <w:t>ä</w:t>
      </w:r>
      <w:r w:rsidR="007F5A01" w:rsidRPr="001140FA">
        <w:rPr>
          <w:rFonts w:asciiTheme="minorEastAsia" w:eastAsiaTheme="minorEastAsia"/>
          <w:sz w:val="21"/>
        </w:rPr>
        <w:t xml:space="preserve">user and Lokers ed., </w:t>
      </w:r>
      <w:r w:rsidR="007F5A01" w:rsidRPr="001140FA">
        <w:rPr>
          <w:rFonts w:asciiTheme="minorEastAsia" w:eastAsiaTheme="minorEastAsia"/>
          <w:sz w:val="21"/>
        </w:rPr>
        <w:t>‘</w:t>
      </w:r>
      <w:r w:rsidR="007F5A01" w:rsidRPr="001140FA">
        <w:rPr>
          <w:rFonts w:asciiTheme="minorEastAsia" w:eastAsiaTheme="minorEastAsia"/>
          <w:sz w:val="21"/>
        </w:rPr>
        <w:t>Man muss hier nur hart sein</w:t>
      </w:r>
      <w:r w:rsidR="007F5A01" w:rsidRPr="001140FA">
        <w:rPr>
          <w:rFonts w:asciiTheme="minorEastAsia" w:eastAsiaTheme="minorEastAsia"/>
          <w:sz w:val="21"/>
        </w:rPr>
        <w:t>’</w:t>
      </w:r>
      <w:r w:rsidR="007F5A01" w:rsidRPr="001140FA">
        <w:rPr>
          <w:rFonts w:asciiTheme="minorEastAsia" w:eastAsiaTheme="minorEastAsia"/>
          <w:sz w:val="21"/>
        </w:rPr>
        <w:t>, 181（寫給Frieda的信，1942年7月20日）.</w:t>
      </w:r>
    </w:p>
    <w:p w:rsidR="007F5A01" w:rsidRPr="001140FA" w:rsidRDefault="00947D55" w:rsidP="007F5A01">
      <w:pPr>
        <w:pStyle w:val="Para01"/>
        <w:ind w:left="504" w:hanging="504"/>
        <w:rPr>
          <w:rFonts w:asciiTheme="minorEastAsia" w:eastAsiaTheme="minorEastAsia"/>
          <w:sz w:val="21"/>
        </w:rPr>
      </w:pPr>
      <w:hyperlink w:anchor="_224_7">
        <w:bookmarkStart w:id="3670" w:name="224_6"/>
        <w:r w:rsidR="007F5A01" w:rsidRPr="001140FA">
          <w:rPr>
            <w:rStyle w:val="3Text"/>
            <w:rFonts w:asciiTheme="minorEastAsia" w:eastAsiaTheme="minorEastAsia"/>
            <w:sz w:val="21"/>
          </w:rPr>
          <w:t>224.</w:t>
        </w:r>
        <w:bookmarkEnd w:id="3670"/>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296-8, 412; Mawdsley, </w:t>
      </w:r>
      <w:r w:rsidR="007F5A01" w:rsidRPr="001140FA">
        <w:rPr>
          <w:rStyle w:val="0Text"/>
          <w:rFonts w:asciiTheme="minorEastAsia" w:eastAsiaTheme="minorEastAsia"/>
          <w:sz w:val="21"/>
        </w:rPr>
        <w:t>Thunder in the East</w:t>
      </w:r>
      <w:r w:rsidR="007F5A01" w:rsidRPr="001140FA">
        <w:rPr>
          <w:rFonts w:asciiTheme="minorEastAsia" w:eastAsiaTheme="minorEastAsia"/>
          <w:sz w:val="21"/>
        </w:rPr>
        <w:t xml:space="preserve">, 118-48; Glantz and House, </w:t>
      </w:r>
      <w:r w:rsidR="007F5A01" w:rsidRPr="001140FA">
        <w:rPr>
          <w:rStyle w:val="0Text"/>
          <w:rFonts w:asciiTheme="minorEastAsia" w:eastAsiaTheme="minorEastAsia"/>
          <w:sz w:val="21"/>
        </w:rPr>
        <w:t>When Titans Clashed</w:t>
      </w:r>
      <w:r w:rsidR="007F5A01" w:rsidRPr="001140FA">
        <w:rPr>
          <w:rFonts w:asciiTheme="minorEastAsia" w:eastAsiaTheme="minorEastAsia"/>
          <w:sz w:val="21"/>
        </w:rPr>
        <w:t xml:space="preserve">, 105-19; Bock, </w:t>
      </w:r>
      <w:r w:rsidR="007F5A01" w:rsidRPr="001140FA">
        <w:rPr>
          <w:rStyle w:val="0Text"/>
          <w:rFonts w:asciiTheme="minorEastAsia" w:eastAsiaTheme="minorEastAsia"/>
          <w:sz w:val="21"/>
        </w:rPr>
        <w:t>Zwischen Pflicht und Verweigerung</w:t>
      </w:r>
      <w:r w:rsidR="007F5A01" w:rsidRPr="001140FA">
        <w:rPr>
          <w:rFonts w:asciiTheme="minorEastAsia" w:eastAsiaTheme="minorEastAsia"/>
          <w:sz w:val="21"/>
        </w:rPr>
        <w:t>, 470（1942年7月13-15日）.</w:t>
      </w:r>
    </w:p>
    <w:p w:rsidR="007F5A01" w:rsidRPr="001140FA" w:rsidRDefault="00947D55" w:rsidP="007F5A01">
      <w:pPr>
        <w:pStyle w:val="Para01"/>
        <w:ind w:left="504" w:hanging="504"/>
        <w:rPr>
          <w:rFonts w:asciiTheme="minorEastAsia" w:eastAsiaTheme="minorEastAsia"/>
          <w:sz w:val="21"/>
        </w:rPr>
      </w:pPr>
      <w:hyperlink w:anchor="_225_7">
        <w:bookmarkStart w:id="3671" w:name="225_6"/>
        <w:r w:rsidR="007F5A01" w:rsidRPr="001140FA">
          <w:rPr>
            <w:rStyle w:val="3Text"/>
            <w:rFonts w:asciiTheme="minorEastAsia" w:eastAsiaTheme="minorEastAsia"/>
            <w:sz w:val="21"/>
          </w:rPr>
          <w:t>225.</w:t>
        </w:r>
        <w:bookmarkEnd w:id="3671"/>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526-8.</w:t>
      </w:r>
    </w:p>
    <w:p w:rsidR="007F5A01" w:rsidRPr="001140FA" w:rsidRDefault="00947D55" w:rsidP="007F5A01">
      <w:pPr>
        <w:pStyle w:val="Para01"/>
        <w:ind w:left="504" w:hanging="504"/>
        <w:rPr>
          <w:rFonts w:asciiTheme="minorEastAsia" w:eastAsiaTheme="minorEastAsia"/>
          <w:sz w:val="21"/>
        </w:rPr>
      </w:pPr>
      <w:hyperlink w:anchor="_226_7">
        <w:bookmarkStart w:id="3672" w:name="226_6"/>
        <w:r w:rsidR="007F5A01" w:rsidRPr="001140FA">
          <w:rPr>
            <w:rStyle w:val="3Text"/>
            <w:rFonts w:asciiTheme="minorEastAsia" w:eastAsiaTheme="minorEastAsia"/>
            <w:sz w:val="21"/>
          </w:rPr>
          <w:t>226.</w:t>
        </w:r>
        <w:bookmarkEnd w:id="3672"/>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III. 489（1942年7月23日）.</w:t>
      </w:r>
    </w:p>
    <w:p w:rsidR="007F5A01" w:rsidRPr="001140FA" w:rsidRDefault="00947D55" w:rsidP="007F5A01">
      <w:pPr>
        <w:pStyle w:val="Para05"/>
        <w:ind w:left="504" w:hanging="504"/>
        <w:rPr>
          <w:rFonts w:asciiTheme="minorEastAsia" w:eastAsiaTheme="minorEastAsia"/>
          <w:sz w:val="21"/>
        </w:rPr>
      </w:pPr>
      <w:hyperlink w:anchor="_227_7">
        <w:bookmarkStart w:id="3673" w:name="227_6"/>
        <w:r w:rsidR="007F5A01" w:rsidRPr="001140FA">
          <w:rPr>
            <w:rStyle w:val="6Text"/>
            <w:rFonts w:asciiTheme="minorEastAsia" w:eastAsiaTheme="minorEastAsia"/>
            <w:sz w:val="21"/>
          </w:rPr>
          <w:t>227.</w:t>
        </w:r>
        <w:bookmarkEnd w:id="3673"/>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332.</w:t>
      </w:r>
    </w:p>
    <w:p w:rsidR="007F5A01" w:rsidRPr="001140FA" w:rsidRDefault="00947D55" w:rsidP="007F5A01">
      <w:pPr>
        <w:pStyle w:val="Para05"/>
        <w:ind w:left="504" w:hanging="504"/>
        <w:rPr>
          <w:rFonts w:asciiTheme="minorEastAsia" w:eastAsiaTheme="minorEastAsia"/>
          <w:sz w:val="21"/>
        </w:rPr>
      </w:pPr>
      <w:hyperlink w:anchor="_228_7">
        <w:bookmarkStart w:id="3674" w:name="228_6"/>
        <w:r w:rsidR="007F5A01" w:rsidRPr="001140FA">
          <w:rPr>
            <w:rStyle w:val="6Text"/>
            <w:rFonts w:asciiTheme="minorEastAsia" w:eastAsiaTheme="minorEastAsia"/>
            <w:sz w:val="21"/>
          </w:rPr>
          <w:t>228.</w:t>
        </w:r>
        <w:bookmarkEnd w:id="3674"/>
      </w:hyperlink>
      <w:r w:rsidR="007F5A01" w:rsidRPr="001140FA">
        <w:rPr>
          <w:rStyle w:val="0Text"/>
          <w:rFonts w:asciiTheme="minorEastAsia" w:eastAsiaTheme="minorEastAsia"/>
          <w:sz w:val="21"/>
        </w:rPr>
        <w:t xml:space="preserve"> Bellamy, </w:t>
      </w:r>
      <w:r w:rsidR="007F5A01" w:rsidRPr="001140FA">
        <w:rPr>
          <w:rFonts w:asciiTheme="minorEastAsia" w:eastAsiaTheme="minorEastAsia"/>
          <w:sz w:val="21"/>
        </w:rPr>
        <w:t>Absolute War</w:t>
      </w:r>
      <w:r w:rsidR="007F5A01" w:rsidRPr="001140FA">
        <w:rPr>
          <w:rStyle w:val="0Text"/>
          <w:rFonts w:asciiTheme="minorEastAsia" w:eastAsiaTheme="minorEastAsia"/>
          <w:sz w:val="21"/>
        </w:rPr>
        <w:t xml:space="preserve">, 351-408; David Glantz, </w:t>
      </w:r>
      <w:r w:rsidR="007F5A01" w:rsidRPr="001140FA">
        <w:rPr>
          <w:rFonts w:asciiTheme="minorEastAsia" w:eastAsiaTheme="minorEastAsia"/>
          <w:sz w:val="21"/>
        </w:rPr>
        <w:t>The Siege of Leningrad 1941-1944: 900 Days of Terror</w:t>
      </w:r>
      <w:r w:rsidR="007F5A01" w:rsidRPr="001140FA">
        <w:rPr>
          <w:rStyle w:val="0Text"/>
          <w:rFonts w:asciiTheme="minorEastAsia" w:eastAsiaTheme="minorEastAsia"/>
          <w:sz w:val="21"/>
        </w:rPr>
        <w:t xml:space="preserve"> (London, 2004); Harrison E. Salisbury, </w:t>
      </w:r>
      <w:r w:rsidR="007F5A01" w:rsidRPr="001140FA">
        <w:rPr>
          <w:rFonts w:asciiTheme="minorEastAsia" w:eastAsiaTheme="minorEastAsia"/>
          <w:sz w:val="21"/>
        </w:rPr>
        <w:t>The 900 Days: The Siege of Leningrad</w:t>
      </w:r>
      <w:r w:rsidR="007F5A01" w:rsidRPr="001140FA">
        <w:rPr>
          <w:rStyle w:val="0Text"/>
          <w:rFonts w:asciiTheme="minorEastAsia" w:eastAsiaTheme="minorEastAsia"/>
          <w:sz w:val="21"/>
        </w:rPr>
        <w:t xml:space="preserve"> (London, 1969).</w:t>
      </w:r>
    </w:p>
    <w:p w:rsidR="007F5A01" w:rsidRPr="001140FA" w:rsidRDefault="00947D55" w:rsidP="007F5A01">
      <w:pPr>
        <w:pStyle w:val="Para01"/>
        <w:ind w:left="504" w:hanging="504"/>
        <w:rPr>
          <w:rFonts w:asciiTheme="minorEastAsia" w:eastAsiaTheme="minorEastAsia"/>
          <w:sz w:val="21"/>
        </w:rPr>
      </w:pPr>
      <w:hyperlink w:anchor="_229_7">
        <w:bookmarkStart w:id="3675" w:name="229_6"/>
        <w:r w:rsidR="007F5A01" w:rsidRPr="001140FA">
          <w:rPr>
            <w:rStyle w:val="3Text"/>
            <w:rFonts w:asciiTheme="minorEastAsia" w:eastAsiaTheme="minorEastAsia"/>
            <w:sz w:val="21"/>
          </w:rPr>
          <w:t>229.</w:t>
        </w:r>
        <w:bookmarkEnd w:id="3675"/>
      </w:hyperlink>
      <w:r w:rsidR="007F5A01" w:rsidRPr="001140FA">
        <w:rPr>
          <w:rFonts w:asciiTheme="minorEastAsia" w:eastAsiaTheme="minorEastAsia"/>
          <w:sz w:val="21"/>
        </w:rPr>
        <w:t xml:space="preserve"> 引用自Kershaw,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531-2.</w:t>
      </w:r>
    </w:p>
    <w:p w:rsidR="007F5A01" w:rsidRPr="001140FA" w:rsidRDefault="00947D55" w:rsidP="007F5A01">
      <w:pPr>
        <w:pStyle w:val="Para01"/>
        <w:ind w:left="504" w:hanging="504"/>
        <w:rPr>
          <w:rFonts w:asciiTheme="minorEastAsia" w:eastAsiaTheme="minorEastAsia"/>
          <w:sz w:val="21"/>
        </w:rPr>
      </w:pPr>
      <w:hyperlink w:anchor="_230_7">
        <w:bookmarkStart w:id="3676" w:name="230_6"/>
        <w:r w:rsidR="007F5A01" w:rsidRPr="001140FA">
          <w:rPr>
            <w:rStyle w:val="3Text"/>
            <w:rFonts w:asciiTheme="minorEastAsia" w:eastAsiaTheme="minorEastAsia"/>
            <w:sz w:val="21"/>
          </w:rPr>
          <w:t>230.</w:t>
        </w:r>
        <w:bookmarkEnd w:id="3676"/>
      </w:hyperlink>
      <w:r w:rsidR="007F5A01" w:rsidRPr="001140FA">
        <w:rPr>
          <w:rFonts w:asciiTheme="minorEastAsia" w:eastAsiaTheme="minorEastAsia"/>
          <w:sz w:val="21"/>
        </w:rPr>
        <w:t xml:space="preserve"> Meier-Welcker, </w:t>
      </w:r>
      <w:r w:rsidR="007F5A01" w:rsidRPr="001140FA">
        <w:rPr>
          <w:rStyle w:val="0Text"/>
          <w:rFonts w:asciiTheme="minorEastAsia" w:eastAsiaTheme="minorEastAsia"/>
          <w:sz w:val="21"/>
        </w:rPr>
        <w:t>Aufzeichnungen</w:t>
      </w:r>
      <w:r w:rsidR="007F5A01" w:rsidRPr="001140FA">
        <w:rPr>
          <w:rFonts w:asciiTheme="minorEastAsia" w:eastAsiaTheme="minorEastAsia"/>
          <w:sz w:val="21"/>
        </w:rPr>
        <w:t>, 159（1942年4月9日）.</w:t>
      </w:r>
    </w:p>
    <w:p w:rsidR="007F5A01" w:rsidRPr="001140FA" w:rsidRDefault="00947D55" w:rsidP="007F5A01">
      <w:pPr>
        <w:pStyle w:val="Para01"/>
        <w:ind w:left="504" w:hanging="504"/>
        <w:rPr>
          <w:rFonts w:asciiTheme="minorEastAsia" w:eastAsiaTheme="minorEastAsia"/>
          <w:sz w:val="21"/>
        </w:rPr>
      </w:pPr>
      <w:hyperlink w:anchor="_231_7">
        <w:bookmarkStart w:id="3677" w:name="231_6"/>
        <w:r w:rsidR="007F5A01" w:rsidRPr="001140FA">
          <w:rPr>
            <w:rStyle w:val="3Text"/>
            <w:rFonts w:asciiTheme="minorEastAsia" w:eastAsiaTheme="minorEastAsia"/>
            <w:sz w:val="21"/>
          </w:rPr>
          <w:t>231.</w:t>
        </w:r>
        <w:bookmarkEnd w:id="3677"/>
      </w:hyperlink>
      <w:r w:rsidR="007F5A01" w:rsidRPr="001140FA">
        <w:rPr>
          <w:rFonts w:asciiTheme="minorEastAsia" w:eastAsiaTheme="minorEastAsia"/>
          <w:sz w:val="21"/>
        </w:rPr>
        <w:t xml:space="preserve"> Erichson, </w:t>
      </w:r>
      <w:r w:rsidR="007F5A01" w:rsidRPr="001140FA">
        <w:rPr>
          <w:rStyle w:val="0Text"/>
          <w:rFonts w:asciiTheme="minorEastAsia" w:eastAsiaTheme="minorEastAsia"/>
          <w:sz w:val="21"/>
        </w:rPr>
        <w:t>Abschied</w:t>
      </w:r>
      <w:r w:rsidR="007F5A01" w:rsidRPr="001140FA">
        <w:rPr>
          <w:rFonts w:asciiTheme="minorEastAsia" w:eastAsiaTheme="minorEastAsia"/>
          <w:sz w:val="21"/>
        </w:rPr>
        <w:t>, 27（給兄弟的信，1942年7月28日）.</w:t>
      </w:r>
    </w:p>
    <w:p w:rsidR="007F5A01" w:rsidRPr="001140FA" w:rsidRDefault="00947D55" w:rsidP="007F5A01">
      <w:pPr>
        <w:pStyle w:val="Para01"/>
        <w:ind w:left="504" w:hanging="504"/>
        <w:rPr>
          <w:rFonts w:asciiTheme="minorEastAsia" w:eastAsiaTheme="minorEastAsia"/>
          <w:sz w:val="21"/>
        </w:rPr>
      </w:pPr>
      <w:hyperlink w:anchor="_232_7">
        <w:bookmarkStart w:id="3678" w:name="232_6"/>
        <w:r w:rsidR="007F5A01" w:rsidRPr="001140FA">
          <w:rPr>
            <w:rStyle w:val="3Text"/>
            <w:rFonts w:asciiTheme="minorEastAsia" w:eastAsiaTheme="minorEastAsia"/>
            <w:sz w:val="21"/>
          </w:rPr>
          <w:t>232.</w:t>
        </w:r>
        <w:bookmarkEnd w:id="3678"/>
      </w:hyperlink>
      <w:r w:rsidR="007F5A01" w:rsidRPr="001140FA">
        <w:rPr>
          <w:rFonts w:asciiTheme="minorEastAsia" w:eastAsiaTheme="minorEastAsia"/>
          <w:sz w:val="21"/>
        </w:rPr>
        <w:t xml:space="preserve"> 同上，77（1942年8月18日的信）.</w:t>
      </w:r>
    </w:p>
    <w:p w:rsidR="007F5A01" w:rsidRPr="001140FA" w:rsidRDefault="00947D55" w:rsidP="007F5A01">
      <w:pPr>
        <w:pStyle w:val="Para01"/>
        <w:ind w:left="504" w:hanging="504"/>
        <w:rPr>
          <w:rFonts w:asciiTheme="minorEastAsia" w:eastAsiaTheme="minorEastAsia"/>
          <w:sz w:val="21"/>
        </w:rPr>
      </w:pPr>
      <w:hyperlink w:anchor="_233_7">
        <w:bookmarkStart w:id="3679" w:name="233_6"/>
        <w:r w:rsidR="007F5A01" w:rsidRPr="001140FA">
          <w:rPr>
            <w:rStyle w:val="3Text"/>
            <w:rFonts w:asciiTheme="minorEastAsia" w:eastAsiaTheme="minorEastAsia"/>
            <w:sz w:val="21"/>
          </w:rPr>
          <w:t>233.</w:t>
        </w:r>
        <w:bookmarkEnd w:id="3679"/>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III. 513（1942年8月30日）.</w:t>
      </w:r>
    </w:p>
    <w:p w:rsidR="007F5A01" w:rsidRPr="001140FA" w:rsidRDefault="00947D55" w:rsidP="007F5A01">
      <w:pPr>
        <w:pStyle w:val="Para01"/>
        <w:ind w:left="504" w:hanging="504"/>
        <w:rPr>
          <w:rFonts w:asciiTheme="minorEastAsia" w:eastAsiaTheme="minorEastAsia"/>
          <w:sz w:val="21"/>
        </w:rPr>
      </w:pPr>
      <w:hyperlink w:anchor="_234_7">
        <w:bookmarkStart w:id="3680" w:name="234_6"/>
        <w:r w:rsidR="007F5A01" w:rsidRPr="001140FA">
          <w:rPr>
            <w:rStyle w:val="3Text"/>
            <w:rFonts w:asciiTheme="minorEastAsia" w:eastAsiaTheme="minorEastAsia"/>
            <w:sz w:val="21"/>
          </w:rPr>
          <w:t>234.</w:t>
        </w:r>
        <w:bookmarkEnd w:id="3680"/>
      </w:hyperlink>
      <w:r w:rsidR="007F5A01" w:rsidRPr="001140FA">
        <w:rPr>
          <w:rFonts w:asciiTheme="minorEastAsia" w:eastAsiaTheme="minorEastAsia"/>
          <w:sz w:val="21"/>
        </w:rPr>
        <w:t xml:space="preserve"> 同上，517（1942年9月4日），528（1942年9月24日）.</w:t>
      </w:r>
    </w:p>
    <w:p w:rsidR="007F5A01" w:rsidRPr="001140FA" w:rsidRDefault="00947D55" w:rsidP="007F5A01">
      <w:pPr>
        <w:pStyle w:val="Para01"/>
        <w:ind w:left="504" w:hanging="504"/>
        <w:rPr>
          <w:rFonts w:asciiTheme="minorEastAsia" w:eastAsiaTheme="minorEastAsia"/>
          <w:sz w:val="21"/>
        </w:rPr>
      </w:pPr>
      <w:hyperlink w:anchor="_235_7">
        <w:bookmarkStart w:id="3681" w:name="235_6"/>
        <w:r w:rsidR="007F5A01" w:rsidRPr="001140FA">
          <w:rPr>
            <w:rStyle w:val="3Text"/>
            <w:rFonts w:asciiTheme="minorEastAsia" w:eastAsiaTheme="minorEastAsia"/>
            <w:sz w:val="21"/>
          </w:rPr>
          <w:t>235.</w:t>
        </w:r>
        <w:bookmarkEnd w:id="3681"/>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408-17, 420-28;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531-4; Bernd Wegner, </w:t>
      </w:r>
      <w:r w:rsidR="007F5A01" w:rsidRPr="001140FA">
        <w:rPr>
          <w:rFonts w:asciiTheme="minorEastAsia" w:eastAsiaTheme="minorEastAsia"/>
          <w:sz w:val="21"/>
        </w:rPr>
        <w:t>‘</w:t>
      </w:r>
      <w:r w:rsidR="007F5A01" w:rsidRPr="001140FA">
        <w:rPr>
          <w:rFonts w:asciiTheme="minorEastAsia" w:eastAsiaTheme="minorEastAsia"/>
          <w:sz w:val="21"/>
        </w:rPr>
        <w:t>Vom Lebensraum zum Todesraum: Deutschlands Kriegf</w:t>
      </w:r>
      <w:r w:rsidR="007F5A01" w:rsidRPr="001140FA">
        <w:rPr>
          <w:rFonts w:asciiTheme="minorEastAsia" w:eastAsiaTheme="minorEastAsia"/>
          <w:sz w:val="21"/>
        </w:rPr>
        <w:t>ü</w:t>
      </w:r>
      <w:r w:rsidR="007F5A01" w:rsidRPr="001140FA">
        <w:rPr>
          <w:rFonts w:asciiTheme="minorEastAsia" w:eastAsiaTheme="minorEastAsia"/>
          <w:sz w:val="21"/>
        </w:rPr>
        <w:t>hrung zwischen Moskau und Stalingrad</w:t>
      </w:r>
      <w:r w:rsidR="007F5A01" w:rsidRPr="001140FA">
        <w:rPr>
          <w:rFonts w:asciiTheme="minorEastAsia" w:eastAsiaTheme="minorEastAsia"/>
          <w:sz w:val="21"/>
        </w:rPr>
        <w:t>’</w:t>
      </w:r>
      <w:r w:rsidR="007F5A01" w:rsidRPr="001140FA">
        <w:rPr>
          <w:rFonts w:asciiTheme="minorEastAsia" w:eastAsiaTheme="minorEastAsia"/>
          <w:sz w:val="21"/>
        </w:rPr>
        <w:t>，收錄于F</w:t>
      </w:r>
      <w:r w:rsidR="007F5A01" w:rsidRPr="001140FA">
        <w:rPr>
          <w:rFonts w:asciiTheme="minorEastAsia" w:eastAsiaTheme="minorEastAsia"/>
          <w:sz w:val="21"/>
        </w:rPr>
        <w:t>ö</w:t>
      </w:r>
      <w:r w:rsidR="007F5A01" w:rsidRPr="001140FA">
        <w:rPr>
          <w:rFonts w:asciiTheme="minorEastAsia" w:eastAsiaTheme="minorEastAsia"/>
          <w:sz w:val="21"/>
        </w:rPr>
        <w:t xml:space="preserve">rster ed.,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xml:space="preserve">, 17-38; Bernd Wegner, </w:t>
      </w:r>
      <w:r w:rsidR="007F5A01" w:rsidRPr="001140FA">
        <w:rPr>
          <w:rFonts w:asciiTheme="minorEastAsia" w:eastAsiaTheme="minorEastAsia"/>
          <w:sz w:val="21"/>
        </w:rPr>
        <w:t>‘</w:t>
      </w:r>
      <w:r w:rsidR="007F5A01" w:rsidRPr="001140FA">
        <w:rPr>
          <w:rFonts w:asciiTheme="minorEastAsia" w:eastAsiaTheme="minorEastAsia"/>
          <w:sz w:val="21"/>
        </w:rPr>
        <w:t>The War against the Soviet Union, 1942-1943</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VI. 843-1,203，在843-1,058.</w:t>
      </w:r>
    </w:p>
    <w:p w:rsidR="007F5A01" w:rsidRPr="001140FA" w:rsidRDefault="00947D55" w:rsidP="007F5A01">
      <w:pPr>
        <w:pStyle w:val="Para01"/>
        <w:ind w:left="504" w:hanging="504"/>
        <w:rPr>
          <w:rFonts w:asciiTheme="minorEastAsia" w:eastAsiaTheme="minorEastAsia"/>
          <w:sz w:val="21"/>
        </w:rPr>
      </w:pPr>
      <w:hyperlink w:anchor="_236_7">
        <w:bookmarkStart w:id="3682" w:name="236_6"/>
        <w:r w:rsidR="007F5A01" w:rsidRPr="001140FA">
          <w:rPr>
            <w:rStyle w:val="3Text"/>
            <w:rFonts w:asciiTheme="minorEastAsia" w:eastAsiaTheme="minorEastAsia"/>
            <w:sz w:val="21"/>
          </w:rPr>
          <w:t>236.</w:t>
        </w:r>
        <w:bookmarkEnd w:id="3682"/>
      </w:hyperlink>
      <w:r w:rsidR="007F5A01" w:rsidRPr="001140FA">
        <w:rPr>
          <w:rFonts w:asciiTheme="minorEastAsia" w:eastAsiaTheme="minorEastAsia"/>
          <w:sz w:val="21"/>
        </w:rPr>
        <w:t xml:space="preserve"> Heinrich von Einsiedel, </w:t>
      </w:r>
      <w:r w:rsidR="007F5A01" w:rsidRPr="001140FA">
        <w:rPr>
          <w:rStyle w:val="0Text"/>
          <w:rFonts w:asciiTheme="minorEastAsia" w:eastAsiaTheme="minorEastAsia"/>
          <w:sz w:val="21"/>
        </w:rPr>
        <w:t>The Shadow of Stalingrad: Being the Diary of a Temptation</w:t>
      </w:r>
      <w:r w:rsidR="007F5A01" w:rsidRPr="001140FA">
        <w:rPr>
          <w:rFonts w:asciiTheme="minorEastAsia" w:eastAsiaTheme="minorEastAsia"/>
          <w:sz w:val="21"/>
        </w:rPr>
        <w:t xml:space="preserve"> (London, 1953), 7-8（1942年8月24日）.</w:t>
      </w:r>
    </w:p>
    <w:p w:rsidR="007F5A01" w:rsidRPr="001140FA" w:rsidRDefault="00947D55" w:rsidP="007F5A01">
      <w:pPr>
        <w:pStyle w:val="Para01"/>
        <w:ind w:left="504" w:hanging="504"/>
        <w:rPr>
          <w:rFonts w:asciiTheme="minorEastAsia" w:eastAsiaTheme="minorEastAsia"/>
          <w:sz w:val="21"/>
        </w:rPr>
      </w:pPr>
      <w:hyperlink w:anchor="_237_7">
        <w:bookmarkStart w:id="3683" w:name="237_6"/>
        <w:r w:rsidR="007F5A01" w:rsidRPr="001140FA">
          <w:rPr>
            <w:rStyle w:val="3Text"/>
            <w:rFonts w:asciiTheme="minorEastAsia" w:eastAsiaTheme="minorEastAsia"/>
            <w:sz w:val="21"/>
          </w:rPr>
          <w:t>237.</w:t>
        </w:r>
        <w:bookmarkEnd w:id="3683"/>
      </w:hyperlink>
      <w:r w:rsidR="007F5A01" w:rsidRPr="001140FA">
        <w:rPr>
          <w:rFonts w:asciiTheme="minorEastAsia" w:eastAsiaTheme="minorEastAsia"/>
          <w:sz w:val="21"/>
        </w:rPr>
        <w:t xml:space="preserve"> 同上，8-9.</w:t>
      </w:r>
    </w:p>
    <w:p w:rsidR="007F5A01" w:rsidRPr="001140FA" w:rsidRDefault="00947D55" w:rsidP="007F5A01">
      <w:pPr>
        <w:pStyle w:val="Para01"/>
        <w:ind w:left="504" w:hanging="504"/>
        <w:rPr>
          <w:rFonts w:asciiTheme="minorEastAsia" w:eastAsiaTheme="minorEastAsia"/>
          <w:sz w:val="21"/>
        </w:rPr>
      </w:pPr>
      <w:hyperlink w:anchor="_238_7">
        <w:bookmarkStart w:id="3684" w:name="238_6"/>
        <w:r w:rsidR="007F5A01" w:rsidRPr="001140FA">
          <w:rPr>
            <w:rStyle w:val="3Text"/>
            <w:rFonts w:asciiTheme="minorEastAsia" w:eastAsiaTheme="minorEastAsia"/>
            <w:sz w:val="21"/>
          </w:rPr>
          <w:t>238.</w:t>
        </w:r>
        <w:bookmarkEnd w:id="3684"/>
      </w:hyperlink>
      <w:r w:rsidR="007F5A01" w:rsidRPr="001140FA">
        <w:rPr>
          <w:rFonts w:asciiTheme="minorEastAsia" w:eastAsiaTheme="minorEastAsia"/>
          <w:sz w:val="21"/>
        </w:rPr>
        <w:t xml:space="preserve"> 同上; Antony Beevor,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xml:space="preserve"> (London, 1998), 92-5.</w:t>
      </w:r>
    </w:p>
    <w:p w:rsidR="007F5A01" w:rsidRPr="001140FA" w:rsidRDefault="00947D55" w:rsidP="007F5A01">
      <w:pPr>
        <w:pStyle w:val="Para01"/>
        <w:ind w:left="504" w:hanging="504"/>
        <w:rPr>
          <w:rFonts w:asciiTheme="minorEastAsia" w:eastAsiaTheme="minorEastAsia"/>
          <w:sz w:val="21"/>
        </w:rPr>
      </w:pPr>
      <w:hyperlink w:anchor="_239_7">
        <w:bookmarkStart w:id="3685" w:name="239_6"/>
        <w:r w:rsidR="007F5A01" w:rsidRPr="001140FA">
          <w:rPr>
            <w:rStyle w:val="3Text"/>
            <w:rFonts w:asciiTheme="minorEastAsia" w:eastAsiaTheme="minorEastAsia"/>
            <w:sz w:val="21"/>
          </w:rPr>
          <w:t>239.</w:t>
        </w:r>
        <w:bookmarkEnd w:id="3685"/>
      </w:hyperlink>
      <w:r w:rsidR="007F5A01" w:rsidRPr="001140FA">
        <w:rPr>
          <w:rFonts w:asciiTheme="minorEastAsia" w:eastAsiaTheme="minorEastAsia"/>
          <w:sz w:val="21"/>
        </w:rPr>
        <w:t xml:space="preserve"> 同上，102-31.</w:t>
      </w:r>
    </w:p>
    <w:p w:rsidR="007F5A01" w:rsidRPr="001140FA" w:rsidRDefault="00947D55" w:rsidP="007F5A01">
      <w:pPr>
        <w:pStyle w:val="Para01"/>
        <w:ind w:left="504" w:hanging="504"/>
        <w:rPr>
          <w:rFonts w:asciiTheme="minorEastAsia" w:eastAsiaTheme="minorEastAsia"/>
          <w:sz w:val="21"/>
        </w:rPr>
      </w:pPr>
      <w:hyperlink w:anchor="_240_7">
        <w:bookmarkStart w:id="3686" w:name="240_6"/>
        <w:r w:rsidR="007F5A01" w:rsidRPr="001140FA">
          <w:rPr>
            <w:rStyle w:val="3Text"/>
            <w:rFonts w:asciiTheme="minorEastAsia" w:eastAsiaTheme="minorEastAsia"/>
            <w:sz w:val="21"/>
          </w:rPr>
          <w:t>240.</w:t>
        </w:r>
        <w:bookmarkEnd w:id="3686"/>
      </w:hyperlink>
      <w:r w:rsidR="007F5A01" w:rsidRPr="001140FA">
        <w:rPr>
          <w:rFonts w:asciiTheme="minorEastAsia" w:eastAsiaTheme="minorEastAsia"/>
          <w:sz w:val="21"/>
        </w:rPr>
        <w:t xml:space="preserve"> Halder, </w:t>
      </w:r>
      <w:r w:rsidR="007F5A01" w:rsidRPr="001140FA">
        <w:rPr>
          <w:rStyle w:val="0Text"/>
          <w:rFonts w:asciiTheme="minorEastAsia" w:eastAsiaTheme="minorEastAsia"/>
          <w:sz w:val="21"/>
        </w:rPr>
        <w:t>Kriegstagebuch</w:t>
      </w:r>
      <w:r w:rsidR="007F5A01" w:rsidRPr="001140FA">
        <w:rPr>
          <w:rFonts w:asciiTheme="minorEastAsia" w:eastAsiaTheme="minorEastAsia"/>
          <w:sz w:val="21"/>
        </w:rPr>
        <w:t>, III. 514（1942年8月31日）.</w:t>
      </w:r>
    </w:p>
    <w:p w:rsidR="007F5A01" w:rsidRPr="001140FA" w:rsidRDefault="00947D55" w:rsidP="007F5A01">
      <w:pPr>
        <w:pStyle w:val="Para01"/>
        <w:ind w:left="504" w:hanging="504"/>
        <w:rPr>
          <w:rFonts w:asciiTheme="minorEastAsia" w:eastAsiaTheme="minorEastAsia"/>
          <w:sz w:val="21"/>
        </w:rPr>
      </w:pPr>
      <w:hyperlink w:anchor="_241_7">
        <w:bookmarkStart w:id="3687" w:name="241_6"/>
        <w:r w:rsidR="007F5A01" w:rsidRPr="001140FA">
          <w:rPr>
            <w:rStyle w:val="3Text"/>
            <w:rFonts w:asciiTheme="minorEastAsia" w:eastAsiaTheme="minorEastAsia"/>
            <w:sz w:val="21"/>
          </w:rPr>
          <w:t>241.</w:t>
        </w:r>
        <w:bookmarkEnd w:id="3687"/>
      </w:hyperlink>
      <w:r w:rsidR="007F5A01" w:rsidRPr="001140FA">
        <w:rPr>
          <w:rFonts w:asciiTheme="minorEastAsia" w:eastAsiaTheme="minorEastAsia"/>
          <w:sz w:val="21"/>
        </w:rPr>
        <w:t xml:space="preserve"> Reddemann ed., </w:t>
      </w:r>
      <w:r w:rsidR="007F5A01" w:rsidRPr="001140FA">
        <w:rPr>
          <w:rStyle w:val="0Text"/>
          <w:rFonts w:asciiTheme="minorEastAsia" w:eastAsiaTheme="minorEastAsia"/>
          <w:sz w:val="21"/>
        </w:rPr>
        <w:t>Zwischen Front und Heimat</w:t>
      </w:r>
      <w:r w:rsidR="007F5A01" w:rsidRPr="001140FA">
        <w:rPr>
          <w:rFonts w:asciiTheme="minorEastAsia" w:eastAsiaTheme="minorEastAsia"/>
          <w:sz w:val="21"/>
        </w:rPr>
        <w:t>, 631（致Agnes，1942年10月3日）.</w:t>
      </w:r>
    </w:p>
    <w:p w:rsidR="007F5A01" w:rsidRPr="001140FA" w:rsidRDefault="00947D55" w:rsidP="007F5A01">
      <w:pPr>
        <w:pStyle w:val="Para01"/>
        <w:ind w:left="504" w:hanging="504"/>
        <w:rPr>
          <w:rFonts w:asciiTheme="minorEastAsia" w:eastAsiaTheme="minorEastAsia"/>
          <w:sz w:val="21"/>
        </w:rPr>
      </w:pPr>
      <w:hyperlink w:anchor="_242_7">
        <w:bookmarkStart w:id="3688" w:name="242_6"/>
        <w:r w:rsidR="007F5A01" w:rsidRPr="001140FA">
          <w:rPr>
            <w:rStyle w:val="3Text"/>
            <w:rFonts w:asciiTheme="minorEastAsia" w:eastAsiaTheme="minorEastAsia"/>
            <w:sz w:val="21"/>
          </w:rPr>
          <w:t>242.</w:t>
        </w:r>
        <w:bookmarkEnd w:id="3688"/>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536-8.</w:t>
      </w:r>
    </w:p>
    <w:p w:rsidR="007F5A01" w:rsidRPr="001140FA" w:rsidRDefault="00947D55" w:rsidP="007F5A01">
      <w:pPr>
        <w:pStyle w:val="Para01"/>
        <w:ind w:left="504" w:hanging="504"/>
        <w:rPr>
          <w:rFonts w:asciiTheme="minorEastAsia" w:eastAsiaTheme="minorEastAsia"/>
          <w:sz w:val="21"/>
        </w:rPr>
      </w:pPr>
      <w:hyperlink w:anchor="_243_7">
        <w:bookmarkStart w:id="3689" w:name="243_6"/>
        <w:r w:rsidR="007F5A01" w:rsidRPr="001140FA">
          <w:rPr>
            <w:rStyle w:val="3Text"/>
            <w:rFonts w:asciiTheme="minorEastAsia" w:eastAsiaTheme="minorEastAsia"/>
            <w:sz w:val="21"/>
          </w:rPr>
          <w:t>243.</w:t>
        </w:r>
        <w:bookmarkEnd w:id="3689"/>
      </w:hyperlink>
      <w:r w:rsidR="007F5A01" w:rsidRPr="001140FA">
        <w:rPr>
          <w:rFonts w:asciiTheme="minorEastAsia" w:eastAsiaTheme="minorEastAsia"/>
          <w:sz w:val="21"/>
        </w:rPr>
        <w:t xml:space="preserve"> Beevor,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127-33, 166-77.</w:t>
      </w:r>
    </w:p>
    <w:p w:rsidR="007F5A01" w:rsidRPr="001140FA" w:rsidRDefault="00947D55" w:rsidP="007F5A01">
      <w:pPr>
        <w:pStyle w:val="Para01"/>
        <w:ind w:left="504" w:hanging="504"/>
        <w:rPr>
          <w:rFonts w:asciiTheme="minorEastAsia" w:eastAsiaTheme="minorEastAsia"/>
          <w:sz w:val="21"/>
        </w:rPr>
      </w:pPr>
      <w:hyperlink w:anchor="_244_6">
        <w:bookmarkStart w:id="3690" w:name="244_5"/>
        <w:r w:rsidR="007F5A01" w:rsidRPr="001140FA">
          <w:rPr>
            <w:rStyle w:val="3Text"/>
            <w:rFonts w:asciiTheme="minorEastAsia" w:eastAsiaTheme="minorEastAsia"/>
            <w:sz w:val="21"/>
          </w:rPr>
          <w:t>244.</w:t>
        </w:r>
        <w:bookmarkEnd w:id="3690"/>
      </w:hyperlink>
      <w:r w:rsidR="007F5A01" w:rsidRPr="001140FA">
        <w:rPr>
          <w:rFonts w:asciiTheme="minorEastAsia" w:eastAsiaTheme="minorEastAsia"/>
          <w:sz w:val="21"/>
        </w:rPr>
        <w:t xml:space="preserve"> Beevor,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291-310.</w:t>
      </w:r>
    </w:p>
    <w:p w:rsidR="007F5A01" w:rsidRPr="001140FA" w:rsidRDefault="00947D55" w:rsidP="007F5A01">
      <w:pPr>
        <w:pStyle w:val="Para01"/>
        <w:ind w:left="504" w:hanging="504"/>
        <w:rPr>
          <w:rFonts w:asciiTheme="minorEastAsia" w:eastAsiaTheme="minorEastAsia"/>
          <w:sz w:val="21"/>
        </w:rPr>
      </w:pPr>
      <w:hyperlink w:anchor="_245_6">
        <w:bookmarkStart w:id="3691" w:name="245_5"/>
        <w:r w:rsidR="007F5A01" w:rsidRPr="001140FA">
          <w:rPr>
            <w:rStyle w:val="3Text"/>
            <w:rFonts w:asciiTheme="minorEastAsia" w:eastAsiaTheme="minorEastAsia"/>
            <w:sz w:val="21"/>
          </w:rPr>
          <w:t>245.</w:t>
        </w:r>
        <w:bookmarkEnd w:id="3691"/>
      </w:hyperlink>
      <w:r w:rsidR="007F5A01" w:rsidRPr="001140FA">
        <w:rPr>
          <w:rFonts w:asciiTheme="minorEastAsia" w:eastAsiaTheme="minorEastAsia"/>
          <w:sz w:val="21"/>
        </w:rPr>
        <w:t xml:space="preserve"> Jens Ebert ed., </w:t>
      </w:r>
      <w:r w:rsidR="007F5A01" w:rsidRPr="001140FA">
        <w:rPr>
          <w:rStyle w:val="0Text"/>
          <w:rFonts w:asciiTheme="minorEastAsia" w:eastAsiaTheme="minorEastAsia"/>
          <w:sz w:val="21"/>
        </w:rPr>
        <w:t>Feldpostbriefe aus Stalingrad: November 1942 bis Januar 1943</w:t>
      </w:r>
      <w:r w:rsidR="007F5A01" w:rsidRPr="001140FA">
        <w:rPr>
          <w:rFonts w:asciiTheme="minorEastAsia" w:eastAsiaTheme="minorEastAsia"/>
          <w:sz w:val="21"/>
        </w:rPr>
        <w:t xml:space="preserve"> (Munich, 2006 [2000]). 正如士兵在信中表達出的那樣，他們士氣下降并期待戰爭結束，關于這方面的情況，另見Katrin A. Kilian, </w:t>
      </w:r>
      <w:r w:rsidR="007F5A01" w:rsidRPr="001140FA">
        <w:rPr>
          <w:rFonts w:asciiTheme="minorEastAsia" w:eastAsiaTheme="minorEastAsia"/>
          <w:sz w:val="21"/>
        </w:rPr>
        <w:t>‘</w:t>
      </w:r>
      <w:r w:rsidR="007F5A01" w:rsidRPr="001140FA">
        <w:rPr>
          <w:rFonts w:asciiTheme="minorEastAsia" w:eastAsiaTheme="minorEastAsia"/>
          <w:sz w:val="21"/>
        </w:rPr>
        <w:t>Kriegsstimmungen: Emotionen einfacher Soldaten in Feldpostbriefen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IX/II. 251-88.</w:t>
      </w:r>
    </w:p>
    <w:p w:rsidR="007F5A01" w:rsidRPr="001140FA" w:rsidRDefault="00947D55" w:rsidP="007F5A01">
      <w:pPr>
        <w:pStyle w:val="Para01"/>
        <w:ind w:left="504" w:hanging="504"/>
        <w:rPr>
          <w:rFonts w:asciiTheme="minorEastAsia" w:eastAsiaTheme="minorEastAsia"/>
          <w:sz w:val="21"/>
        </w:rPr>
      </w:pPr>
      <w:hyperlink w:anchor="_246_6">
        <w:bookmarkStart w:id="3692" w:name="246_5"/>
        <w:r w:rsidR="007F5A01" w:rsidRPr="001140FA">
          <w:rPr>
            <w:rStyle w:val="3Text"/>
            <w:rFonts w:asciiTheme="minorEastAsia" w:eastAsiaTheme="minorEastAsia"/>
            <w:sz w:val="21"/>
          </w:rPr>
          <w:t>246.</w:t>
        </w:r>
        <w:bookmarkEnd w:id="3692"/>
      </w:hyperlink>
      <w:r w:rsidR="007F5A01" w:rsidRPr="001140FA">
        <w:rPr>
          <w:rFonts w:asciiTheme="minorEastAsia" w:eastAsiaTheme="minorEastAsia"/>
          <w:sz w:val="21"/>
        </w:rPr>
        <w:t xml:space="preserve"> Beevor,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189-235.</w:t>
      </w:r>
    </w:p>
    <w:p w:rsidR="007F5A01" w:rsidRPr="001140FA" w:rsidRDefault="00947D55" w:rsidP="007F5A01">
      <w:pPr>
        <w:pStyle w:val="Para01"/>
        <w:ind w:left="504" w:hanging="504"/>
        <w:rPr>
          <w:rFonts w:asciiTheme="minorEastAsia" w:eastAsiaTheme="minorEastAsia"/>
          <w:sz w:val="21"/>
        </w:rPr>
      </w:pPr>
      <w:hyperlink w:anchor="_247_6">
        <w:bookmarkStart w:id="3693" w:name="247_5"/>
        <w:r w:rsidR="007F5A01" w:rsidRPr="001140FA">
          <w:rPr>
            <w:rStyle w:val="3Text"/>
            <w:rFonts w:asciiTheme="minorEastAsia" w:eastAsiaTheme="minorEastAsia"/>
            <w:sz w:val="21"/>
          </w:rPr>
          <w:t>247.</w:t>
        </w:r>
        <w:bookmarkEnd w:id="3693"/>
      </w:hyperlink>
      <w:r w:rsidR="007F5A01" w:rsidRPr="001140FA">
        <w:rPr>
          <w:rFonts w:asciiTheme="minorEastAsia" w:eastAsiaTheme="minorEastAsia"/>
          <w:sz w:val="21"/>
        </w:rPr>
        <w:t xml:space="preserve"> 同上，236-65；另見Mawdsley, </w:t>
      </w:r>
      <w:r w:rsidR="007F5A01" w:rsidRPr="001140FA">
        <w:rPr>
          <w:rStyle w:val="0Text"/>
          <w:rFonts w:asciiTheme="minorEastAsia" w:eastAsiaTheme="minorEastAsia"/>
          <w:sz w:val="21"/>
        </w:rPr>
        <w:t>Thunder in the East</w:t>
      </w:r>
      <w:r w:rsidR="007F5A01" w:rsidRPr="001140FA">
        <w:rPr>
          <w:rFonts w:asciiTheme="minorEastAsia" w:eastAsiaTheme="minorEastAsia"/>
          <w:sz w:val="21"/>
        </w:rPr>
        <w:t xml:space="preserve">, 159-73，以及Bellamy, </w:t>
      </w:r>
      <w:r w:rsidR="007F5A01" w:rsidRPr="001140FA">
        <w:rPr>
          <w:rStyle w:val="0Text"/>
          <w:rFonts w:asciiTheme="minorEastAsia" w:eastAsiaTheme="minorEastAsia"/>
          <w:sz w:val="21"/>
        </w:rPr>
        <w:t>Absolute War</w:t>
      </w:r>
      <w:r w:rsidR="007F5A01" w:rsidRPr="001140FA">
        <w:rPr>
          <w:rFonts w:asciiTheme="minorEastAsia" w:eastAsiaTheme="minorEastAsia"/>
          <w:sz w:val="21"/>
        </w:rPr>
        <w:t>, 497-53.</w:t>
      </w:r>
    </w:p>
    <w:p w:rsidR="007F5A01" w:rsidRPr="001140FA" w:rsidRDefault="00947D55" w:rsidP="007F5A01">
      <w:pPr>
        <w:pStyle w:val="Para01"/>
        <w:ind w:left="504" w:hanging="504"/>
        <w:rPr>
          <w:rFonts w:asciiTheme="minorEastAsia" w:eastAsiaTheme="minorEastAsia"/>
          <w:sz w:val="21"/>
        </w:rPr>
      </w:pPr>
      <w:hyperlink w:anchor="_248_6">
        <w:bookmarkStart w:id="3694" w:name="248_5"/>
        <w:r w:rsidR="007F5A01" w:rsidRPr="001140FA">
          <w:rPr>
            <w:rStyle w:val="3Text"/>
            <w:rFonts w:asciiTheme="minorEastAsia" w:eastAsiaTheme="minorEastAsia"/>
            <w:sz w:val="21"/>
          </w:rPr>
          <w:t>248.</w:t>
        </w:r>
        <w:bookmarkEnd w:id="3694"/>
      </w:hyperlink>
      <w:r w:rsidR="007F5A01" w:rsidRPr="001140FA">
        <w:rPr>
          <w:rFonts w:asciiTheme="minorEastAsia" w:eastAsiaTheme="minorEastAsia"/>
          <w:sz w:val="21"/>
        </w:rPr>
        <w:t xml:space="preserve"> Beevor,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266-90.</w:t>
      </w:r>
    </w:p>
    <w:p w:rsidR="007F5A01" w:rsidRPr="001140FA" w:rsidRDefault="00947D55" w:rsidP="007F5A01">
      <w:pPr>
        <w:pStyle w:val="Para05"/>
        <w:ind w:left="504" w:hanging="504"/>
        <w:rPr>
          <w:rFonts w:asciiTheme="minorEastAsia" w:eastAsiaTheme="minorEastAsia"/>
          <w:sz w:val="21"/>
        </w:rPr>
      </w:pPr>
      <w:hyperlink w:anchor="_249_6">
        <w:bookmarkStart w:id="3695" w:name="249_5"/>
        <w:r w:rsidR="007F5A01" w:rsidRPr="001140FA">
          <w:rPr>
            <w:rStyle w:val="6Text"/>
            <w:rFonts w:asciiTheme="minorEastAsia" w:eastAsiaTheme="minorEastAsia"/>
            <w:sz w:val="21"/>
          </w:rPr>
          <w:t>249.</w:t>
        </w:r>
        <w:bookmarkEnd w:id="3695"/>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343.</w:t>
      </w:r>
    </w:p>
    <w:p w:rsidR="007F5A01" w:rsidRPr="001140FA" w:rsidRDefault="00947D55" w:rsidP="007F5A01">
      <w:pPr>
        <w:pStyle w:val="Para01"/>
        <w:ind w:left="504" w:hanging="504"/>
        <w:rPr>
          <w:rFonts w:asciiTheme="minorEastAsia" w:eastAsiaTheme="minorEastAsia"/>
          <w:sz w:val="21"/>
        </w:rPr>
      </w:pPr>
      <w:hyperlink w:anchor="_250_6">
        <w:bookmarkStart w:id="3696" w:name="250_5"/>
        <w:r w:rsidR="007F5A01" w:rsidRPr="001140FA">
          <w:rPr>
            <w:rStyle w:val="3Text"/>
            <w:rFonts w:asciiTheme="minorEastAsia" w:eastAsiaTheme="minorEastAsia"/>
            <w:sz w:val="21"/>
          </w:rPr>
          <w:t>250.</w:t>
        </w:r>
        <w:bookmarkEnd w:id="3696"/>
      </w:hyperlink>
      <w:r w:rsidR="007F5A01" w:rsidRPr="001140FA">
        <w:rPr>
          <w:rFonts w:asciiTheme="minorEastAsia" w:eastAsiaTheme="minorEastAsia"/>
          <w:sz w:val="21"/>
        </w:rPr>
        <w:t xml:space="preserve"> Ebert ed., </w:t>
      </w:r>
      <w:r w:rsidR="007F5A01" w:rsidRPr="001140FA">
        <w:rPr>
          <w:rStyle w:val="0Text"/>
          <w:rFonts w:asciiTheme="minorEastAsia" w:eastAsiaTheme="minorEastAsia"/>
          <w:sz w:val="21"/>
        </w:rPr>
        <w:t>Feldpostbriefe</w:t>
      </w:r>
      <w:r w:rsidR="007F5A01" w:rsidRPr="001140FA">
        <w:rPr>
          <w:rFonts w:asciiTheme="minorEastAsia" w:eastAsiaTheme="minorEastAsia"/>
          <w:sz w:val="21"/>
        </w:rPr>
        <w:t>, 81.</w:t>
      </w:r>
    </w:p>
    <w:p w:rsidR="007F5A01" w:rsidRPr="001140FA" w:rsidRDefault="00947D55" w:rsidP="007F5A01">
      <w:pPr>
        <w:pStyle w:val="Para01"/>
        <w:ind w:left="504" w:hanging="504"/>
        <w:rPr>
          <w:rFonts w:asciiTheme="minorEastAsia" w:eastAsiaTheme="minorEastAsia"/>
          <w:sz w:val="21"/>
        </w:rPr>
      </w:pPr>
      <w:hyperlink w:anchor="_251_6">
        <w:bookmarkStart w:id="3697" w:name="251_5"/>
        <w:r w:rsidR="007F5A01" w:rsidRPr="001140FA">
          <w:rPr>
            <w:rStyle w:val="3Text"/>
            <w:rFonts w:asciiTheme="minorEastAsia" w:eastAsiaTheme="minorEastAsia"/>
            <w:sz w:val="21"/>
          </w:rPr>
          <w:t>251.</w:t>
        </w:r>
        <w:bookmarkEnd w:id="3697"/>
      </w:hyperlink>
      <w:r w:rsidR="007F5A01" w:rsidRPr="001140FA">
        <w:rPr>
          <w:rFonts w:asciiTheme="minorEastAsia" w:eastAsiaTheme="minorEastAsia"/>
          <w:sz w:val="21"/>
        </w:rPr>
        <w:t xml:space="preserve"> Beevor,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333-6.</w:t>
      </w:r>
    </w:p>
    <w:p w:rsidR="007F5A01" w:rsidRPr="001140FA" w:rsidRDefault="00947D55" w:rsidP="007F5A01">
      <w:pPr>
        <w:pStyle w:val="Para01"/>
        <w:ind w:left="504" w:hanging="504"/>
        <w:rPr>
          <w:rFonts w:asciiTheme="minorEastAsia" w:eastAsiaTheme="minorEastAsia"/>
          <w:sz w:val="21"/>
        </w:rPr>
      </w:pPr>
      <w:hyperlink w:anchor="_252_6">
        <w:bookmarkStart w:id="3698" w:name="252_5"/>
        <w:r w:rsidR="007F5A01" w:rsidRPr="001140FA">
          <w:rPr>
            <w:rStyle w:val="3Text"/>
            <w:rFonts w:asciiTheme="minorEastAsia" w:eastAsiaTheme="minorEastAsia"/>
            <w:sz w:val="21"/>
          </w:rPr>
          <w:t>252.</w:t>
        </w:r>
        <w:bookmarkEnd w:id="3698"/>
      </w:hyperlink>
      <w:r w:rsidR="007F5A01" w:rsidRPr="001140FA">
        <w:rPr>
          <w:rFonts w:asciiTheme="minorEastAsia" w:eastAsiaTheme="minorEastAsia"/>
          <w:sz w:val="21"/>
        </w:rPr>
        <w:t xml:space="preserve"> Ebert ed., </w:t>
      </w:r>
      <w:r w:rsidR="007F5A01" w:rsidRPr="001140FA">
        <w:rPr>
          <w:rStyle w:val="0Text"/>
          <w:rFonts w:asciiTheme="minorEastAsia" w:eastAsiaTheme="minorEastAsia"/>
          <w:sz w:val="21"/>
        </w:rPr>
        <w:t>Feldpostbriefe</w:t>
      </w:r>
      <w:r w:rsidR="007F5A01" w:rsidRPr="001140FA">
        <w:rPr>
          <w:rFonts w:asciiTheme="minorEastAsia" w:eastAsiaTheme="minorEastAsia"/>
          <w:sz w:val="21"/>
        </w:rPr>
        <w:t>, 170.</w:t>
      </w:r>
    </w:p>
    <w:p w:rsidR="007F5A01" w:rsidRPr="001140FA" w:rsidRDefault="00947D55" w:rsidP="007F5A01">
      <w:pPr>
        <w:pStyle w:val="Para01"/>
        <w:ind w:left="504" w:hanging="504"/>
        <w:rPr>
          <w:rFonts w:asciiTheme="minorEastAsia" w:eastAsiaTheme="minorEastAsia"/>
          <w:sz w:val="21"/>
        </w:rPr>
      </w:pPr>
      <w:hyperlink w:anchor="_253_6">
        <w:bookmarkStart w:id="3699" w:name="253_5"/>
        <w:r w:rsidR="007F5A01" w:rsidRPr="001140FA">
          <w:rPr>
            <w:rStyle w:val="3Text"/>
            <w:rFonts w:asciiTheme="minorEastAsia" w:eastAsiaTheme="minorEastAsia"/>
            <w:sz w:val="21"/>
          </w:rPr>
          <w:t>253.</w:t>
        </w:r>
        <w:bookmarkEnd w:id="3699"/>
      </w:hyperlink>
      <w:r w:rsidR="007F5A01" w:rsidRPr="001140FA">
        <w:rPr>
          <w:rFonts w:asciiTheme="minorEastAsia" w:eastAsiaTheme="minorEastAsia"/>
          <w:sz w:val="21"/>
        </w:rPr>
        <w:t xml:space="preserve"> Beevor,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311-30.</w:t>
      </w:r>
    </w:p>
    <w:p w:rsidR="007F5A01" w:rsidRPr="001140FA" w:rsidRDefault="00947D55" w:rsidP="007F5A01">
      <w:pPr>
        <w:pStyle w:val="Para01"/>
        <w:ind w:left="504" w:hanging="504"/>
        <w:rPr>
          <w:rFonts w:asciiTheme="minorEastAsia" w:eastAsiaTheme="minorEastAsia"/>
          <w:sz w:val="21"/>
        </w:rPr>
      </w:pPr>
      <w:hyperlink w:anchor="_254_6">
        <w:bookmarkStart w:id="3700" w:name="254_5"/>
        <w:r w:rsidR="007F5A01" w:rsidRPr="001140FA">
          <w:rPr>
            <w:rStyle w:val="3Text"/>
            <w:rFonts w:asciiTheme="minorEastAsia" w:eastAsiaTheme="minorEastAsia"/>
            <w:sz w:val="21"/>
          </w:rPr>
          <w:t>254.</w:t>
        </w:r>
        <w:bookmarkEnd w:id="3700"/>
      </w:hyperlink>
      <w:r w:rsidR="007F5A01" w:rsidRPr="001140FA">
        <w:rPr>
          <w:rFonts w:asciiTheme="minorEastAsia" w:eastAsiaTheme="minorEastAsia"/>
          <w:sz w:val="21"/>
        </w:rPr>
        <w:t xml:space="preserve"> Ebert ed., </w:t>
      </w:r>
      <w:r w:rsidR="007F5A01" w:rsidRPr="001140FA">
        <w:rPr>
          <w:rStyle w:val="0Text"/>
          <w:rFonts w:asciiTheme="minorEastAsia" w:eastAsiaTheme="minorEastAsia"/>
          <w:sz w:val="21"/>
        </w:rPr>
        <w:t>Feldpostbriefe</w:t>
      </w:r>
      <w:r w:rsidR="007F5A01" w:rsidRPr="001140FA">
        <w:rPr>
          <w:rFonts w:asciiTheme="minorEastAsia" w:eastAsiaTheme="minorEastAsia"/>
          <w:sz w:val="21"/>
        </w:rPr>
        <w:t>, 216；關于更普遍的情況，同上，186-222.</w:t>
      </w:r>
    </w:p>
    <w:p w:rsidR="007F5A01" w:rsidRPr="001140FA" w:rsidRDefault="00947D55" w:rsidP="007F5A01">
      <w:pPr>
        <w:pStyle w:val="Para01"/>
        <w:ind w:left="504" w:hanging="504"/>
        <w:rPr>
          <w:rFonts w:asciiTheme="minorEastAsia" w:eastAsiaTheme="minorEastAsia"/>
          <w:sz w:val="21"/>
        </w:rPr>
      </w:pPr>
      <w:hyperlink w:anchor="_255_6">
        <w:bookmarkStart w:id="3701" w:name="255_5"/>
        <w:r w:rsidR="007F5A01" w:rsidRPr="001140FA">
          <w:rPr>
            <w:rStyle w:val="3Text"/>
            <w:rFonts w:asciiTheme="minorEastAsia" w:eastAsiaTheme="minorEastAsia"/>
            <w:sz w:val="21"/>
          </w:rPr>
          <w:t>255.</w:t>
        </w:r>
        <w:bookmarkEnd w:id="3701"/>
      </w:hyperlink>
      <w:r w:rsidR="007F5A01" w:rsidRPr="001140FA">
        <w:rPr>
          <w:rFonts w:asciiTheme="minorEastAsia" w:eastAsiaTheme="minorEastAsia"/>
          <w:sz w:val="21"/>
        </w:rPr>
        <w:t xml:space="preserve"> 同上，163</w:t>
      </w:r>
    </w:p>
    <w:p w:rsidR="007F5A01" w:rsidRPr="001140FA" w:rsidRDefault="00947D55" w:rsidP="007F5A01">
      <w:pPr>
        <w:pStyle w:val="Para01"/>
        <w:ind w:left="504" w:hanging="504"/>
        <w:rPr>
          <w:rFonts w:asciiTheme="minorEastAsia" w:eastAsiaTheme="minorEastAsia"/>
          <w:sz w:val="21"/>
        </w:rPr>
      </w:pPr>
      <w:hyperlink w:anchor="_256_6">
        <w:bookmarkStart w:id="3702" w:name="256_5"/>
        <w:r w:rsidR="007F5A01" w:rsidRPr="001140FA">
          <w:rPr>
            <w:rStyle w:val="3Text"/>
            <w:rFonts w:asciiTheme="minorEastAsia" w:eastAsiaTheme="minorEastAsia"/>
            <w:sz w:val="21"/>
          </w:rPr>
          <w:t>256.</w:t>
        </w:r>
        <w:bookmarkEnd w:id="3702"/>
      </w:hyperlink>
      <w:r w:rsidR="007F5A01" w:rsidRPr="001140FA">
        <w:rPr>
          <w:rFonts w:asciiTheme="minorEastAsia" w:eastAsiaTheme="minorEastAsia"/>
          <w:sz w:val="21"/>
        </w:rPr>
        <w:t xml:space="preserve"> 同上，49.</w:t>
      </w:r>
    </w:p>
    <w:p w:rsidR="007F5A01" w:rsidRPr="001140FA" w:rsidRDefault="00947D55" w:rsidP="007F5A01">
      <w:pPr>
        <w:pStyle w:val="Para01"/>
        <w:ind w:left="504" w:hanging="504"/>
        <w:rPr>
          <w:rFonts w:asciiTheme="minorEastAsia" w:eastAsiaTheme="minorEastAsia"/>
          <w:sz w:val="21"/>
        </w:rPr>
      </w:pPr>
      <w:hyperlink w:anchor="_257_6">
        <w:bookmarkStart w:id="3703" w:name="257_5"/>
        <w:r w:rsidR="007F5A01" w:rsidRPr="001140FA">
          <w:rPr>
            <w:rStyle w:val="3Text"/>
            <w:rFonts w:asciiTheme="minorEastAsia" w:eastAsiaTheme="minorEastAsia"/>
            <w:sz w:val="21"/>
          </w:rPr>
          <w:t>257.</w:t>
        </w:r>
        <w:bookmarkEnd w:id="3703"/>
      </w:hyperlink>
      <w:r w:rsidR="007F5A01" w:rsidRPr="001140FA">
        <w:rPr>
          <w:rFonts w:asciiTheme="minorEastAsia" w:eastAsiaTheme="minorEastAsia"/>
          <w:sz w:val="21"/>
        </w:rPr>
        <w:t xml:space="preserve"> 同上，27, 29；307頁上的插圖說明文字稱士兵們的衣著并不適合冬季作戰，但士兵信中多次提到了相反的情況，因此插圖的說明性文字是歪曲事實（43, 159, 176, 205）.</w:t>
      </w:r>
    </w:p>
    <w:p w:rsidR="007F5A01" w:rsidRPr="001140FA" w:rsidRDefault="00947D55" w:rsidP="007F5A01">
      <w:pPr>
        <w:pStyle w:val="Para01"/>
        <w:ind w:left="504" w:hanging="504"/>
        <w:rPr>
          <w:rFonts w:asciiTheme="minorEastAsia" w:eastAsiaTheme="minorEastAsia"/>
          <w:sz w:val="21"/>
        </w:rPr>
      </w:pPr>
      <w:hyperlink w:anchor="_258_6">
        <w:bookmarkStart w:id="3704" w:name="258_5"/>
        <w:r w:rsidR="007F5A01" w:rsidRPr="001140FA">
          <w:rPr>
            <w:rStyle w:val="3Text"/>
            <w:rFonts w:asciiTheme="minorEastAsia" w:eastAsiaTheme="minorEastAsia"/>
            <w:sz w:val="21"/>
          </w:rPr>
          <w:t>258.</w:t>
        </w:r>
        <w:bookmarkEnd w:id="3704"/>
      </w:hyperlink>
      <w:r w:rsidR="007F5A01" w:rsidRPr="001140FA">
        <w:rPr>
          <w:rFonts w:asciiTheme="minorEastAsia" w:eastAsiaTheme="minorEastAsia"/>
          <w:sz w:val="21"/>
        </w:rPr>
        <w:t xml:space="preserve"> 同上，16, 38, 180, 236, 262.</w:t>
      </w:r>
    </w:p>
    <w:p w:rsidR="007F5A01" w:rsidRPr="001140FA" w:rsidRDefault="00947D55" w:rsidP="007F5A01">
      <w:pPr>
        <w:pStyle w:val="Para05"/>
        <w:ind w:left="504" w:hanging="504"/>
        <w:rPr>
          <w:rFonts w:asciiTheme="minorEastAsia" w:eastAsiaTheme="minorEastAsia"/>
          <w:sz w:val="21"/>
        </w:rPr>
      </w:pPr>
      <w:hyperlink w:anchor="_259_6">
        <w:bookmarkStart w:id="3705" w:name="259_5"/>
        <w:r w:rsidR="007F5A01" w:rsidRPr="001140FA">
          <w:rPr>
            <w:rStyle w:val="6Text"/>
            <w:rFonts w:asciiTheme="minorEastAsia" w:eastAsiaTheme="minorEastAsia"/>
            <w:sz w:val="21"/>
          </w:rPr>
          <w:t>259.</w:t>
        </w:r>
        <w:bookmarkEnd w:id="3705"/>
      </w:hyperlink>
      <w:r w:rsidR="007F5A01" w:rsidRPr="001140FA">
        <w:rPr>
          <w:rStyle w:val="0Text"/>
          <w:rFonts w:asciiTheme="minorEastAsia" w:eastAsiaTheme="minorEastAsia"/>
          <w:sz w:val="21"/>
        </w:rPr>
        <w:t xml:space="preserve"> Anatoly Golovchansky等. ed., </w:t>
      </w:r>
      <w:r w:rsidR="007F5A01" w:rsidRPr="001140FA">
        <w:rPr>
          <w:rFonts w:asciiTheme="minorEastAsia" w:eastAsiaTheme="minorEastAsia"/>
          <w:sz w:val="21"/>
        </w:rPr>
        <w:t>‘</w:t>
      </w:r>
      <w:r w:rsidR="007F5A01" w:rsidRPr="001140FA">
        <w:rPr>
          <w:rFonts w:asciiTheme="minorEastAsia" w:eastAsiaTheme="minorEastAsia"/>
          <w:sz w:val="21"/>
        </w:rPr>
        <w:t>Ich will raus aus diesem Wahnsinn</w:t>
      </w:r>
      <w:r w:rsidR="007F5A01" w:rsidRPr="001140FA">
        <w:rPr>
          <w:rFonts w:asciiTheme="minorEastAsia" w:eastAsiaTheme="minorEastAsia"/>
          <w:sz w:val="21"/>
        </w:rPr>
        <w:t>’</w:t>
      </w:r>
      <w:r w:rsidR="007F5A01" w:rsidRPr="001140FA">
        <w:rPr>
          <w:rFonts w:asciiTheme="minorEastAsia" w:eastAsiaTheme="minorEastAsia"/>
          <w:sz w:val="21"/>
        </w:rPr>
        <w:t>: Deutsche Briefe von der Ostfront 1941-1945</w:t>
      </w:r>
      <w:r w:rsidR="007F5A01" w:rsidRPr="001140FA">
        <w:rPr>
          <w:rStyle w:val="0Text"/>
          <w:rFonts w:asciiTheme="minorEastAsia" w:eastAsiaTheme="minorEastAsia"/>
          <w:sz w:val="21"/>
        </w:rPr>
        <w:t xml:space="preserve"> (Wuppertal, 1991), 164（1942年12月31日）.</w:t>
      </w:r>
    </w:p>
    <w:p w:rsidR="007F5A01" w:rsidRPr="001140FA" w:rsidRDefault="00947D55" w:rsidP="007F5A01">
      <w:pPr>
        <w:pStyle w:val="Para01"/>
        <w:ind w:left="504" w:hanging="504"/>
        <w:rPr>
          <w:rFonts w:asciiTheme="minorEastAsia" w:eastAsiaTheme="minorEastAsia"/>
          <w:sz w:val="21"/>
        </w:rPr>
      </w:pPr>
      <w:hyperlink w:anchor="_260_5">
        <w:bookmarkStart w:id="3706" w:name="260_4"/>
        <w:r w:rsidR="007F5A01" w:rsidRPr="001140FA">
          <w:rPr>
            <w:rStyle w:val="3Text"/>
            <w:rFonts w:asciiTheme="minorEastAsia" w:eastAsiaTheme="minorEastAsia"/>
            <w:sz w:val="21"/>
          </w:rPr>
          <w:t>260.</w:t>
        </w:r>
        <w:bookmarkEnd w:id="3706"/>
      </w:hyperlink>
      <w:r w:rsidR="007F5A01" w:rsidRPr="001140FA">
        <w:rPr>
          <w:rFonts w:asciiTheme="minorEastAsia" w:eastAsiaTheme="minorEastAsia"/>
          <w:sz w:val="21"/>
        </w:rPr>
        <w:t xml:space="preserve"> Groscurth, </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532.</w:t>
      </w:r>
    </w:p>
    <w:p w:rsidR="007F5A01" w:rsidRPr="001140FA" w:rsidRDefault="00947D55" w:rsidP="007F5A01">
      <w:pPr>
        <w:pStyle w:val="Para01"/>
        <w:ind w:left="504" w:hanging="504"/>
        <w:rPr>
          <w:rFonts w:asciiTheme="minorEastAsia" w:eastAsiaTheme="minorEastAsia"/>
          <w:sz w:val="21"/>
        </w:rPr>
      </w:pPr>
      <w:hyperlink w:anchor="_261_5">
        <w:bookmarkStart w:id="3707" w:name="261_4"/>
        <w:r w:rsidR="007F5A01" w:rsidRPr="001140FA">
          <w:rPr>
            <w:rStyle w:val="3Text"/>
            <w:rFonts w:asciiTheme="minorEastAsia" w:eastAsiaTheme="minorEastAsia"/>
            <w:sz w:val="21"/>
          </w:rPr>
          <w:t>261.</w:t>
        </w:r>
        <w:bookmarkEnd w:id="3707"/>
      </w:hyperlink>
      <w:r w:rsidR="007F5A01" w:rsidRPr="001140FA">
        <w:rPr>
          <w:rFonts w:asciiTheme="minorEastAsia" w:eastAsiaTheme="minorEastAsia"/>
          <w:sz w:val="21"/>
        </w:rPr>
        <w:t xml:space="preserve"> Ebert ed., </w:t>
      </w:r>
      <w:r w:rsidR="007F5A01" w:rsidRPr="001140FA">
        <w:rPr>
          <w:rStyle w:val="0Text"/>
          <w:rFonts w:asciiTheme="minorEastAsia" w:eastAsiaTheme="minorEastAsia"/>
          <w:sz w:val="21"/>
        </w:rPr>
        <w:t>Feldpostbriefe</w:t>
      </w:r>
      <w:r w:rsidR="007F5A01" w:rsidRPr="001140FA">
        <w:rPr>
          <w:rFonts w:asciiTheme="minorEastAsia" w:eastAsiaTheme="minorEastAsia"/>
          <w:sz w:val="21"/>
        </w:rPr>
        <w:t>, 242.</w:t>
      </w:r>
    </w:p>
    <w:p w:rsidR="007F5A01" w:rsidRPr="001140FA" w:rsidRDefault="00947D55" w:rsidP="007F5A01">
      <w:pPr>
        <w:pStyle w:val="Para01"/>
        <w:ind w:left="504" w:hanging="504"/>
        <w:rPr>
          <w:rFonts w:asciiTheme="minorEastAsia" w:eastAsiaTheme="minorEastAsia"/>
          <w:sz w:val="21"/>
        </w:rPr>
      </w:pPr>
      <w:hyperlink w:anchor="_262_5">
        <w:bookmarkStart w:id="3708" w:name="262_4"/>
        <w:r w:rsidR="007F5A01" w:rsidRPr="001140FA">
          <w:rPr>
            <w:rStyle w:val="3Text"/>
            <w:rFonts w:asciiTheme="minorEastAsia" w:eastAsiaTheme="minorEastAsia"/>
            <w:sz w:val="21"/>
          </w:rPr>
          <w:t>262.</w:t>
        </w:r>
        <w:bookmarkEnd w:id="3708"/>
      </w:hyperlink>
      <w:r w:rsidR="007F5A01" w:rsidRPr="001140FA">
        <w:rPr>
          <w:rFonts w:asciiTheme="minorEastAsia" w:eastAsiaTheme="minorEastAsia"/>
          <w:sz w:val="21"/>
        </w:rPr>
        <w:t xml:space="preserve"> Golovchansky等.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Ich will raus</w:t>
      </w:r>
      <w:r w:rsidR="007F5A01" w:rsidRPr="001140FA">
        <w:rPr>
          <w:rFonts w:asciiTheme="minorEastAsia" w:eastAsiaTheme="minorEastAsia"/>
          <w:sz w:val="21"/>
        </w:rPr>
        <w:t>’</w:t>
      </w:r>
      <w:r w:rsidR="007F5A01" w:rsidRPr="001140FA">
        <w:rPr>
          <w:rFonts w:asciiTheme="minorEastAsia" w:eastAsiaTheme="minorEastAsia"/>
          <w:sz w:val="21"/>
        </w:rPr>
        <w:t>, 205（1943年1月10日）.</w:t>
      </w:r>
    </w:p>
    <w:p w:rsidR="007F5A01" w:rsidRPr="001140FA" w:rsidRDefault="00947D55" w:rsidP="007F5A01">
      <w:pPr>
        <w:pStyle w:val="Para01"/>
        <w:ind w:left="504" w:hanging="504"/>
        <w:rPr>
          <w:rFonts w:asciiTheme="minorEastAsia" w:eastAsiaTheme="minorEastAsia"/>
          <w:sz w:val="21"/>
        </w:rPr>
      </w:pPr>
      <w:hyperlink w:anchor="_263_5">
        <w:bookmarkStart w:id="3709" w:name="263_4"/>
        <w:r w:rsidR="007F5A01" w:rsidRPr="001140FA">
          <w:rPr>
            <w:rStyle w:val="3Text"/>
            <w:rFonts w:asciiTheme="minorEastAsia" w:eastAsiaTheme="minorEastAsia"/>
            <w:sz w:val="21"/>
          </w:rPr>
          <w:t>263.</w:t>
        </w:r>
        <w:bookmarkEnd w:id="3709"/>
      </w:hyperlink>
      <w:r w:rsidR="007F5A01" w:rsidRPr="001140FA">
        <w:rPr>
          <w:rFonts w:asciiTheme="minorEastAsia" w:eastAsiaTheme="minorEastAsia"/>
          <w:sz w:val="21"/>
        </w:rPr>
        <w:t xml:space="preserve"> 同上，202（1943年1月10日）.</w:t>
      </w:r>
    </w:p>
    <w:p w:rsidR="007F5A01" w:rsidRPr="001140FA" w:rsidRDefault="00947D55" w:rsidP="007F5A01">
      <w:pPr>
        <w:pStyle w:val="Para01"/>
        <w:ind w:left="504" w:hanging="504"/>
        <w:rPr>
          <w:rFonts w:asciiTheme="minorEastAsia" w:eastAsiaTheme="minorEastAsia"/>
          <w:sz w:val="21"/>
        </w:rPr>
      </w:pPr>
      <w:hyperlink w:anchor="_264_5">
        <w:bookmarkStart w:id="3710" w:name="264_4"/>
        <w:r w:rsidR="007F5A01" w:rsidRPr="001140FA">
          <w:rPr>
            <w:rStyle w:val="3Text"/>
            <w:rFonts w:asciiTheme="minorEastAsia" w:eastAsiaTheme="minorEastAsia"/>
            <w:sz w:val="21"/>
          </w:rPr>
          <w:t>264.</w:t>
        </w:r>
        <w:bookmarkEnd w:id="3710"/>
      </w:hyperlink>
      <w:r w:rsidR="007F5A01" w:rsidRPr="001140FA">
        <w:rPr>
          <w:rFonts w:asciiTheme="minorEastAsia" w:eastAsiaTheme="minorEastAsia"/>
          <w:sz w:val="21"/>
        </w:rPr>
        <w:t xml:space="preserve"> 同上，223（1943年1月15日）.</w:t>
      </w:r>
    </w:p>
    <w:p w:rsidR="007F5A01" w:rsidRPr="001140FA" w:rsidRDefault="00947D55" w:rsidP="007F5A01">
      <w:pPr>
        <w:pStyle w:val="Para01"/>
        <w:ind w:left="504" w:hanging="504"/>
        <w:rPr>
          <w:rFonts w:asciiTheme="minorEastAsia" w:eastAsiaTheme="minorEastAsia"/>
          <w:sz w:val="21"/>
        </w:rPr>
      </w:pPr>
      <w:hyperlink w:anchor="_265_5">
        <w:bookmarkStart w:id="3711" w:name="265_4"/>
        <w:r w:rsidR="007F5A01" w:rsidRPr="001140FA">
          <w:rPr>
            <w:rStyle w:val="3Text"/>
            <w:rFonts w:asciiTheme="minorEastAsia" w:eastAsiaTheme="minorEastAsia"/>
            <w:sz w:val="21"/>
          </w:rPr>
          <w:t>265.</w:t>
        </w:r>
        <w:bookmarkEnd w:id="3711"/>
      </w:hyperlink>
      <w:r w:rsidR="007F5A01" w:rsidRPr="001140FA">
        <w:rPr>
          <w:rFonts w:asciiTheme="minorEastAsia" w:eastAsiaTheme="minorEastAsia"/>
          <w:sz w:val="21"/>
        </w:rPr>
        <w:t xml:space="preserve"> Ebert ed., </w:t>
      </w:r>
      <w:r w:rsidR="007F5A01" w:rsidRPr="001140FA">
        <w:rPr>
          <w:rStyle w:val="0Text"/>
          <w:rFonts w:asciiTheme="minorEastAsia" w:eastAsiaTheme="minorEastAsia"/>
          <w:sz w:val="21"/>
        </w:rPr>
        <w:t>Feldpostbriefe</w:t>
      </w:r>
      <w:r w:rsidR="007F5A01" w:rsidRPr="001140FA">
        <w:rPr>
          <w:rFonts w:asciiTheme="minorEastAsia" w:eastAsiaTheme="minorEastAsia"/>
          <w:sz w:val="21"/>
        </w:rPr>
        <w:t>, 304, 316；相似的內容還可參見270, 274, 281, 296, 305.</w:t>
      </w:r>
    </w:p>
    <w:p w:rsidR="007F5A01" w:rsidRPr="001140FA" w:rsidRDefault="00947D55" w:rsidP="007F5A01">
      <w:pPr>
        <w:pStyle w:val="Para01"/>
        <w:ind w:left="504" w:hanging="504"/>
        <w:rPr>
          <w:rFonts w:asciiTheme="minorEastAsia" w:eastAsiaTheme="minorEastAsia"/>
          <w:sz w:val="21"/>
        </w:rPr>
      </w:pPr>
      <w:hyperlink w:anchor="_266_4">
        <w:bookmarkStart w:id="3712" w:name="266_4"/>
        <w:r w:rsidR="007F5A01" w:rsidRPr="001140FA">
          <w:rPr>
            <w:rStyle w:val="3Text"/>
            <w:rFonts w:asciiTheme="minorEastAsia" w:eastAsiaTheme="minorEastAsia"/>
            <w:sz w:val="21"/>
          </w:rPr>
          <w:t>266.</w:t>
        </w:r>
        <w:bookmarkEnd w:id="3712"/>
      </w:hyperlink>
      <w:r w:rsidR="007F5A01" w:rsidRPr="001140FA">
        <w:rPr>
          <w:rFonts w:asciiTheme="minorEastAsia" w:eastAsiaTheme="minorEastAsia"/>
          <w:sz w:val="21"/>
        </w:rPr>
        <w:t xml:space="preserve"> Rolf Dieter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Was wir an Hunger ausstehen m</w:t>
      </w:r>
      <w:r w:rsidR="007F5A01" w:rsidRPr="001140FA">
        <w:rPr>
          <w:rFonts w:asciiTheme="minorEastAsia" w:eastAsiaTheme="minorEastAsia"/>
          <w:sz w:val="21"/>
        </w:rPr>
        <w:t>ü</w:t>
      </w:r>
      <w:r w:rsidR="007F5A01" w:rsidRPr="001140FA">
        <w:rPr>
          <w:rFonts w:asciiTheme="minorEastAsia" w:eastAsiaTheme="minorEastAsia"/>
          <w:sz w:val="21"/>
        </w:rPr>
        <w:t>ssen, k</w:t>
      </w:r>
      <w:r w:rsidR="007F5A01" w:rsidRPr="001140FA">
        <w:rPr>
          <w:rFonts w:asciiTheme="minorEastAsia" w:eastAsiaTheme="minorEastAsia"/>
          <w:sz w:val="21"/>
        </w:rPr>
        <w:t>ö</w:t>
      </w:r>
      <w:r w:rsidR="007F5A01" w:rsidRPr="001140FA">
        <w:rPr>
          <w:rFonts w:asciiTheme="minorEastAsia" w:eastAsiaTheme="minorEastAsia"/>
          <w:sz w:val="21"/>
        </w:rPr>
        <w:t>nnt Ihr Euch gar nicht denken</w:t>
      </w:r>
      <w:r w:rsidR="007F5A01" w:rsidRPr="001140FA">
        <w:rPr>
          <w:rFonts w:asciiTheme="minorEastAsia" w:eastAsiaTheme="minorEastAsia"/>
          <w:sz w:val="21"/>
        </w:rPr>
        <w:t>”</w:t>
      </w:r>
      <w:r w:rsidR="007F5A01" w:rsidRPr="001140FA">
        <w:rPr>
          <w:rFonts w:asciiTheme="minorEastAsia" w:eastAsiaTheme="minorEastAsia"/>
          <w:sz w:val="21"/>
        </w:rPr>
        <w:t>: Eine Armee verhungert</w:t>
      </w:r>
      <w:r w:rsidR="007F5A01" w:rsidRPr="001140FA">
        <w:rPr>
          <w:rFonts w:asciiTheme="minorEastAsia" w:eastAsiaTheme="minorEastAsia"/>
          <w:sz w:val="21"/>
        </w:rPr>
        <w:t>’</w:t>
      </w:r>
      <w:r w:rsidR="007F5A01" w:rsidRPr="001140FA">
        <w:rPr>
          <w:rFonts w:asciiTheme="minorEastAsia" w:eastAsiaTheme="minorEastAsia"/>
          <w:sz w:val="21"/>
        </w:rPr>
        <w:t>，收錄于Wolfram Wette and Gerd R.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ed., </w:t>
      </w:r>
      <w:r w:rsidR="007F5A01" w:rsidRPr="001140FA">
        <w:rPr>
          <w:rStyle w:val="0Text"/>
          <w:rFonts w:asciiTheme="minorEastAsia" w:eastAsiaTheme="minorEastAsia"/>
          <w:sz w:val="21"/>
        </w:rPr>
        <w:t>Stalingrad: Mythos und Wirklichkeit einer Schlacht</w:t>
      </w:r>
      <w:r w:rsidR="007F5A01" w:rsidRPr="001140FA">
        <w:rPr>
          <w:rFonts w:asciiTheme="minorEastAsia" w:eastAsiaTheme="minorEastAsia"/>
          <w:sz w:val="21"/>
        </w:rPr>
        <w:t xml:space="preserve"> (Frankfurt am Main, 1992), 131-45; Beevor,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335-8.</w:t>
      </w:r>
    </w:p>
    <w:p w:rsidR="007F5A01" w:rsidRPr="001140FA" w:rsidRDefault="00947D55" w:rsidP="007F5A01">
      <w:pPr>
        <w:pStyle w:val="Para01"/>
        <w:ind w:left="504" w:hanging="504"/>
        <w:rPr>
          <w:rFonts w:asciiTheme="minorEastAsia" w:eastAsiaTheme="minorEastAsia"/>
          <w:sz w:val="21"/>
        </w:rPr>
      </w:pPr>
      <w:hyperlink w:anchor="_267_4">
        <w:bookmarkStart w:id="3713" w:name="267_4"/>
        <w:r w:rsidR="007F5A01" w:rsidRPr="001140FA">
          <w:rPr>
            <w:rStyle w:val="3Text"/>
            <w:rFonts w:asciiTheme="minorEastAsia" w:eastAsiaTheme="minorEastAsia"/>
            <w:sz w:val="21"/>
          </w:rPr>
          <w:t>267.</w:t>
        </w:r>
        <w:bookmarkEnd w:id="3713"/>
      </w:hyperlink>
      <w:r w:rsidR="007F5A01" w:rsidRPr="001140FA">
        <w:rPr>
          <w:rFonts w:asciiTheme="minorEastAsia" w:eastAsiaTheme="minorEastAsia"/>
          <w:sz w:val="21"/>
        </w:rPr>
        <w:t xml:space="preserve"> Ebert ed., </w:t>
      </w:r>
      <w:r w:rsidR="007F5A01" w:rsidRPr="001140FA">
        <w:rPr>
          <w:rStyle w:val="0Text"/>
          <w:rFonts w:asciiTheme="minorEastAsia" w:eastAsiaTheme="minorEastAsia"/>
          <w:sz w:val="21"/>
        </w:rPr>
        <w:t>Feldpostbriefe</w:t>
      </w:r>
      <w:r w:rsidR="007F5A01" w:rsidRPr="001140FA">
        <w:rPr>
          <w:rFonts w:asciiTheme="minorEastAsia" w:eastAsiaTheme="minorEastAsia"/>
          <w:sz w:val="21"/>
        </w:rPr>
        <w:t>, 209；相似內容參見本書124, 143, 161, 186.</w:t>
      </w:r>
    </w:p>
    <w:p w:rsidR="007F5A01" w:rsidRPr="001140FA" w:rsidRDefault="00947D55" w:rsidP="007F5A01">
      <w:pPr>
        <w:pStyle w:val="Para01"/>
        <w:ind w:left="504" w:hanging="504"/>
        <w:rPr>
          <w:rFonts w:asciiTheme="minorEastAsia" w:eastAsiaTheme="minorEastAsia"/>
          <w:sz w:val="21"/>
        </w:rPr>
      </w:pPr>
      <w:hyperlink w:anchor="_268_4">
        <w:bookmarkStart w:id="3714" w:name="268_4"/>
        <w:r w:rsidR="007F5A01" w:rsidRPr="001140FA">
          <w:rPr>
            <w:rStyle w:val="3Text"/>
            <w:rFonts w:asciiTheme="minorEastAsia" w:eastAsiaTheme="minorEastAsia"/>
            <w:sz w:val="21"/>
          </w:rPr>
          <w:t>268.</w:t>
        </w:r>
        <w:bookmarkEnd w:id="3714"/>
      </w:hyperlink>
      <w:r w:rsidR="007F5A01" w:rsidRPr="001140FA">
        <w:rPr>
          <w:rFonts w:asciiTheme="minorEastAsia" w:eastAsiaTheme="minorEastAsia"/>
          <w:sz w:val="21"/>
        </w:rPr>
        <w:t xml:space="preserve"> 同上，306.</w:t>
      </w:r>
    </w:p>
    <w:p w:rsidR="007F5A01" w:rsidRPr="001140FA" w:rsidRDefault="00947D55" w:rsidP="007F5A01">
      <w:pPr>
        <w:pStyle w:val="Para01"/>
        <w:ind w:left="504" w:hanging="504"/>
        <w:rPr>
          <w:rFonts w:asciiTheme="minorEastAsia" w:eastAsiaTheme="minorEastAsia"/>
          <w:sz w:val="21"/>
        </w:rPr>
      </w:pPr>
      <w:hyperlink w:anchor="_269_4">
        <w:bookmarkStart w:id="3715" w:name="269_4"/>
        <w:r w:rsidR="007F5A01" w:rsidRPr="001140FA">
          <w:rPr>
            <w:rStyle w:val="3Text"/>
            <w:rFonts w:asciiTheme="minorEastAsia" w:eastAsiaTheme="minorEastAsia"/>
            <w:sz w:val="21"/>
          </w:rPr>
          <w:t>269.</w:t>
        </w:r>
        <w:bookmarkEnd w:id="3715"/>
      </w:hyperlink>
      <w:r w:rsidR="007F5A01" w:rsidRPr="001140FA">
        <w:rPr>
          <w:rFonts w:asciiTheme="minorEastAsia" w:eastAsiaTheme="minorEastAsia"/>
          <w:sz w:val="21"/>
        </w:rPr>
        <w:t xml:space="preserve"> 同上，318, 322-4.</w:t>
      </w:r>
    </w:p>
    <w:p w:rsidR="007F5A01" w:rsidRPr="001140FA" w:rsidRDefault="00947D55" w:rsidP="007F5A01">
      <w:pPr>
        <w:pStyle w:val="Para01"/>
        <w:ind w:left="504" w:hanging="504"/>
        <w:rPr>
          <w:rFonts w:asciiTheme="minorEastAsia" w:eastAsiaTheme="minorEastAsia"/>
          <w:sz w:val="21"/>
        </w:rPr>
      </w:pPr>
      <w:hyperlink w:anchor="_270_4">
        <w:bookmarkStart w:id="3716" w:name="270_4"/>
        <w:r w:rsidR="007F5A01" w:rsidRPr="001140FA">
          <w:rPr>
            <w:rStyle w:val="3Text"/>
            <w:rFonts w:asciiTheme="minorEastAsia" w:eastAsiaTheme="minorEastAsia"/>
            <w:sz w:val="21"/>
          </w:rPr>
          <w:t>270.</w:t>
        </w:r>
        <w:bookmarkEnd w:id="3716"/>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XII. 4,698（1943年1月18日）.</w:t>
      </w:r>
    </w:p>
    <w:p w:rsidR="007F5A01" w:rsidRPr="001140FA" w:rsidRDefault="00947D55" w:rsidP="007F5A01">
      <w:pPr>
        <w:pStyle w:val="Para01"/>
        <w:ind w:left="504" w:hanging="504"/>
        <w:rPr>
          <w:rFonts w:asciiTheme="minorEastAsia" w:eastAsiaTheme="minorEastAsia"/>
          <w:sz w:val="21"/>
        </w:rPr>
      </w:pPr>
      <w:hyperlink w:anchor="_271_4">
        <w:bookmarkStart w:id="3717" w:name="271_4"/>
        <w:r w:rsidR="007F5A01" w:rsidRPr="001140FA">
          <w:rPr>
            <w:rStyle w:val="3Text"/>
            <w:rFonts w:asciiTheme="minorEastAsia" w:eastAsiaTheme="minorEastAsia"/>
            <w:sz w:val="21"/>
          </w:rPr>
          <w:t>271.</w:t>
        </w:r>
        <w:bookmarkEnd w:id="3717"/>
      </w:hyperlink>
      <w:r w:rsidR="007F5A01" w:rsidRPr="001140FA">
        <w:rPr>
          <w:rFonts w:asciiTheme="minorEastAsia" w:eastAsiaTheme="minorEastAsia"/>
          <w:sz w:val="21"/>
        </w:rPr>
        <w:t xml:space="preserve"> Beevor,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352-73.</w:t>
      </w:r>
    </w:p>
    <w:p w:rsidR="007F5A01" w:rsidRPr="001140FA" w:rsidRDefault="00947D55" w:rsidP="007F5A01">
      <w:pPr>
        <w:pStyle w:val="Para01"/>
        <w:ind w:left="504" w:hanging="504"/>
        <w:rPr>
          <w:rFonts w:asciiTheme="minorEastAsia" w:eastAsiaTheme="minorEastAsia"/>
          <w:sz w:val="21"/>
        </w:rPr>
      </w:pPr>
      <w:hyperlink w:anchor="_272_4">
        <w:bookmarkStart w:id="3718" w:name="272_4"/>
        <w:r w:rsidR="007F5A01" w:rsidRPr="001140FA">
          <w:rPr>
            <w:rStyle w:val="3Text"/>
            <w:rFonts w:asciiTheme="minorEastAsia" w:eastAsiaTheme="minorEastAsia"/>
            <w:sz w:val="21"/>
          </w:rPr>
          <w:t>272.</w:t>
        </w:r>
        <w:bookmarkEnd w:id="3718"/>
      </w:hyperlink>
      <w:r w:rsidR="007F5A01" w:rsidRPr="001140FA">
        <w:rPr>
          <w:rFonts w:asciiTheme="minorEastAsia" w:eastAsiaTheme="minorEastAsia"/>
          <w:sz w:val="21"/>
        </w:rPr>
        <w:t xml:space="preserve"> 引用自Ebert ed., </w:t>
      </w:r>
      <w:r w:rsidR="007F5A01" w:rsidRPr="001140FA">
        <w:rPr>
          <w:rStyle w:val="0Text"/>
          <w:rFonts w:asciiTheme="minorEastAsia" w:eastAsiaTheme="minorEastAsia"/>
          <w:sz w:val="21"/>
        </w:rPr>
        <w:t>Feldpostbriefe</w:t>
      </w:r>
      <w:r w:rsidR="007F5A01" w:rsidRPr="001140FA">
        <w:rPr>
          <w:rFonts w:asciiTheme="minorEastAsia" w:eastAsiaTheme="minorEastAsia"/>
          <w:sz w:val="21"/>
        </w:rPr>
        <w:t>, 341-2.</w:t>
      </w:r>
    </w:p>
    <w:p w:rsidR="007F5A01" w:rsidRPr="001140FA" w:rsidRDefault="00947D55" w:rsidP="007F5A01">
      <w:pPr>
        <w:pStyle w:val="Para01"/>
        <w:ind w:left="504" w:hanging="504"/>
        <w:rPr>
          <w:rFonts w:asciiTheme="minorEastAsia" w:eastAsiaTheme="minorEastAsia"/>
          <w:sz w:val="21"/>
        </w:rPr>
      </w:pPr>
      <w:hyperlink w:anchor="_273_4">
        <w:bookmarkStart w:id="3719" w:name="273_4"/>
        <w:r w:rsidR="007F5A01" w:rsidRPr="001140FA">
          <w:rPr>
            <w:rStyle w:val="3Text"/>
            <w:rFonts w:asciiTheme="minorEastAsia" w:eastAsiaTheme="minorEastAsia"/>
            <w:sz w:val="21"/>
          </w:rPr>
          <w:t>273.</w:t>
        </w:r>
        <w:bookmarkEnd w:id="3719"/>
      </w:hyperlink>
      <w:r w:rsidR="007F5A01" w:rsidRPr="001140FA">
        <w:rPr>
          <w:rFonts w:asciiTheme="minorEastAsia" w:eastAsiaTheme="minorEastAsia"/>
          <w:sz w:val="21"/>
        </w:rPr>
        <w:t xml:space="preserve"> 引用自ibid., 343.</w:t>
      </w:r>
    </w:p>
    <w:p w:rsidR="007F5A01" w:rsidRPr="001140FA" w:rsidRDefault="00947D55" w:rsidP="007F5A01">
      <w:pPr>
        <w:pStyle w:val="Para01"/>
        <w:ind w:left="504" w:hanging="504"/>
        <w:rPr>
          <w:rFonts w:asciiTheme="minorEastAsia" w:eastAsiaTheme="minorEastAsia"/>
          <w:sz w:val="21"/>
        </w:rPr>
      </w:pPr>
      <w:hyperlink w:anchor="_274_4">
        <w:bookmarkStart w:id="3720" w:name="274_4"/>
        <w:r w:rsidR="007F5A01" w:rsidRPr="001140FA">
          <w:rPr>
            <w:rStyle w:val="3Text"/>
            <w:rFonts w:asciiTheme="minorEastAsia" w:eastAsiaTheme="minorEastAsia"/>
            <w:sz w:val="21"/>
          </w:rPr>
          <w:t>274.</w:t>
        </w:r>
        <w:bookmarkEnd w:id="3720"/>
      </w:hyperlink>
      <w:r w:rsidR="007F5A01" w:rsidRPr="001140FA">
        <w:rPr>
          <w:rFonts w:asciiTheme="minorEastAsia" w:eastAsiaTheme="minorEastAsia"/>
          <w:sz w:val="21"/>
        </w:rPr>
        <w:t xml:space="preserve"> 同上，342-4.</w:t>
      </w:r>
    </w:p>
    <w:p w:rsidR="007F5A01" w:rsidRPr="001140FA" w:rsidRDefault="00947D55" w:rsidP="007F5A01">
      <w:pPr>
        <w:pStyle w:val="Para01"/>
        <w:ind w:left="504" w:hanging="504"/>
        <w:rPr>
          <w:rFonts w:asciiTheme="minorEastAsia" w:eastAsiaTheme="minorEastAsia"/>
          <w:sz w:val="21"/>
        </w:rPr>
      </w:pPr>
      <w:hyperlink w:anchor="_275_4">
        <w:bookmarkStart w:id="3721" w:name="275_4"/>
        <w:r w:rsidR="007F5A01" w:rsidRPr="001140FA">
          <w:rPr>
            <w:rStyle w:val="3Text"/>
            <w:rFonts w:asciiTheme="minorEastAsia" w:eastAsiaTheme="minorEastAsia"/>
            <w:sz w:val="21"/>
          </w:rPr>
          <w:t>275.</w:t>
        </w:r>
        <w:bookmarkEnd w:id="3721"/>
      </w:hyperlink>
      <w:r w:rsidR="007F5A01" w:rsidRPr="001140FA">
        <w:rPr>
          <w:rFonts w:asciiTheme="minorEastAsia" w:eastAsiaTheme="minorEastAsia"/>
          <w:sz w:val="21"/>
        </w:rPr>
        <w:t xml:space="preserve"> Beevor,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xml:space="preserve">, 374-431;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543-57; Groscurth, </w:t>
      </w:r>
      <w:r w:rsidR="007F5A01" w:rsidRPr="001140FA">
        <w:rPr>
          <w:rStyle w:val="0Text"/>
          <w:rFonts w:asciiTheme="minorEastAsia" w:eastAsiaTheme="minorEastAsia"/>
          <w:sz w:val="21"/>
        </w:rPr>
        <w:t>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95; f關于更詳細的描述，參見Wegner, </w:t>
      </w:r>
      <w:r w:rsidR="007F5A01" w:rsidRPr="001140FA">
        <w:rPr>
          <w:rFonts w:asciiTheme="minorEastAsia" w:eastAsiaTheme="minorEastAsia"/>
          <w:sz w:val="21"/>
        </w:rPr>
        <w:t>‘</w:t>
      </w:r>
      <w:r w:rsidR="007F5A01" w:rsidRPr="001140FA">
        <w:rPr>
          <w:rFonts w:asciiTheme="minorEastAsia" w:eastAsiaTheme="minorEastAsia"/>
          <w:sz w:val="21"/>
        </w:rPr>
        <w:t>The War against the Soviet Union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VI. 1,058-72.</w:t>
      </w:r>
    </w:p>
    <w:p w:rsidR="007F5A01" w:rsidRPr="001140FA" w:rsidRDefault="00947D55" w:rsidP="007F5A01">
      <w:pPr>
        <w:pStyle w:val="Para05"/>
        <w:ind w:left="504" w:hanging="504"/>
        <w:rPr>
          <w:rFonts w:asciiTheme="minorEastAsia" w:eastAsiaTheme="minorEastAsia"/>
          <w:sz w:val="21"/>
        </w:rPr>
      </w:pPr>
      <w:hyperlink w:anchor="_276_4">
        <w:bookmarkStart w:id="3722" w:name="276_4"/>
        <w:r w:rsidR="007F5A01" w:rsidRPr="001140FA">
          <w:rPr>
            <w:rStyle w:val="6Text"/>
            <w:rFonts w:asciiTheme="minorEastAsia" w:eastAsiaTheme="minorEastAsia"/>
            <w:sz w:val="21"/>
          </w:rPr>
          <w:t>276.</w:t>
        </w:r>
        <w:bookmarkEnd w:id="3722"/>
      </w:hyperlink>
      <w:r w:rsidR="007F5A01" w:rsidRPr="001140FA">
        <w:rPr>
          <w:rStyle w:val="0Text"/>
          <w:rFonts w:asciiTheme="minorEastAsia" w:eastAsiaTheme="minorEastAsia"/>
          <w:sz w:val="21"/>
        </w:rPr>
        <w:t xml:space="preserve"> Karl-Heinz Frieser, </w:t>
      </w:r>
      <w:r w:rsidR="007F5A01" w:rsidRPr="001140FA">
        <w:rPr>
          <w:rFonts w:asciiTheme="minorEastAsia" w:eastAsiaTheme="minorEastAsia"/>
          <w:sz w:val="21"/>
        </w:rPr>
        <w:t>Krieg hinter Stacheldraht: Die deutschen Kriegsgefangenen in der Sowjetunion und das Nationalkomitee</w:t>
      </w:r>
      <w:r w:rsidR="007F5A01" w:rsidRPr="001140FA">
        <w:rPr>
          <w:rFonts w:asciiTheme="minorEastAsia" w:eastAsiaTheme="minorEastAsia"/>
          <w:sz w:val="21"/>
        </w:rPr>
        <w:t>‘</w:t>
      </w:r>
      <w:r w:rsidR="007F5A01" w:rsidRPr="001140FA">
        <w:rPr>
          <w:rFonts w:asciiTheme="minorEastAsia" w:eastAsiaTheme="minorEastAsia"/>
          <w:sz w:val="21"/>
        </w:rPr>
        <w:t>Freies Deutschland</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(Mainz, 1981), 55, 144-82, 188-9, 193-5; Kershaw, </w:t>
      </w:r>
      <w:r w:rsidR="007F5A01" w:rsidRPr="001140FA">
        <w:rPr>
          <w:rFonts w:asciiTheme="minorEastAsia" w:eastAsiaTheme="minorEastAsia"/>
          <w:sz w:val="21"/>
        </w:rPr>
        <w:t>Hitler</w:t>
      </w:r>
      <w:r w:rsidR="007F5A01" w:rsidRPr="001140FA">
        <w:rPr>
          <w:rStyle w:val="0Text"/>
          <w:rFonts w:asciiTheme="minorEastAsia" w:eastAsiaTheme="minorEastAsia"/>
          <w:sz w:val="21"/>
        </w:rPr>
        <w:t>, II. 550-51.</w:t>
      </w:r>
    </w:p>
    <w:p w:rsidR="007F5A01" w:rsidRPr="001140FA" w:rsidRDefault="00947D55" w:rsidP="007F5A01">
      <w:pPr>
        <w:pStyle w:val="Para01"/>
        <w:ind w:left="504" w:hanging="504"/>
        <w:rPr>
          <w:rFonts w:asciiTheme="minorEastAsia" w:eastAsiaTheme="minorEastAsia"/>
          <w:sz w:val="21"/>
        </w:rPr>
      </w:pPr>
      <w:hyperlink w:anchor="_277_4">
        <w:bookmarkStart w:id="3723" w:name="277_4"/>
        <w:r w:rsidR="007F5A01" w:rsidRPr="001140FA">
          <w:rPr>
            <w:rStyle w:val="3Text"/>
            <w:rFonts w:asciiTheme="minorEastAsia" w:eastAsiaTheme="minorEastAsia"/>
            <w:sz w:val="21"/>
          </w:rPr>
          <w:t>277.</w:t>
        </w:r>
        <w:bookmarkEnd w:id="3723"/>
      </w:hyperlink>
      <w:r w:rsidR="007F5A01" w:rsidRPr="001140FA">
        <w:rPr>
          <w:rFonts w:asciiTheme="minorEastAsia" w:eastAsiaTheme="minorEastAsia"/>
          <w:sz w:val="21"/>
        </w:rPr>
        <w:t xml:space="preserve"> Walb, </w:t>
      </w:r>
      <w:r w:rsidR="007F5A01" w:rsidRPr="001140FA">
        <w:rPr>
          <w:rStyle w:val="0Text"/>
          <w:rFonts w:asciiTheme="minorEastAsia" w:eastAsiaTheme="minorEastAsia"/>
          <w:sz w:val="21"/>
        </w:rPr>
        <w:t>Ich, die Alte</w:t>
      </w:r>
      <w:r w:rsidR="007F5A01" w:rsidRPr="001140FA">
        <w:rPr>
          <w:rFonts w:asciiTheme="minorEastAsia" w:eastAsiaTheme="minorEastAsia"/>
          <w:sz w:val="21"/>
        </w:rPr>
        <w:t>, 260（1943年2月3日）.</w:t>
      </w:r>
    </w:p>
    <w:p w:rsidR="007F5A01" w:rsidRPr="001140FA" w:rsidRDefault="00947D55" w:rsidP="007F5A01">
      <w:pPr>
        <w:pStyle w:val="Para01"/>
        <w:ind w:left="504" w:hanging="504"/>
        <w:rPr>
          <w:rFonts w:asciiTheme="minorEastAsia" w:eastAsiaTheme="minorEastAsia"/>
          <w:sz w:val="21"/>
        </w:rPr>
      </w:pPr>
      <w:hyperlink w:anchor="_278_4">
        <w:bookmarkStart w:id="3724" w:name="278_4"/>
        <w:r w:rsidR="007F5A01" w:rsidRPr="001140FA">
          <w:rPr>
            <w:rStyle w:val="3Text"/>
            <w:rFonts w:asciiTheme="minorEastAsia" w:eastAsiaTheme="minorEastAsia"/>
            <w:sz w:val="21"/>
          </w:rPr>
          <w:t>278.</w:t>
        </w:r>
        <w:bookmarkEnd w:id="3724"/>
      </w:hyperlink>
      <w:r w:rsidR="007F5A01" w:rsidRPr="001140FA">
        <w:rPr>
          <w:rFonts w:asciiTheme="minorEastAsia" w:eastAsiaTheme="minorEastAsia"/>
          <w:sz w:val="21"/>
        </w:rPr>
        <w:t xml:space="preserve"> Wolfram Wette, </w:t>
      </w:r>
      <w:r w:rsidR="007F5A01" w:rsidRPr="001140FA">
        <w:rPr>
          <w:rFonts w:asciiTheme="minorEastAsia" w:eastAsiaTheme="minorEastAsia"/>
          <w:sz w:val="21"/>
        </w:rPr>
        <w:t>‘</w:t>
      </w:r>
      <w:r w:rsidR="007F5A01" w:rsidRPr="001140FA">
        <w:rPr>
          <w:rFonts w:asciiTheme="minorEastAsia" w:eastAsiaTheme="minorEastAsia"/>
          <w:sz w:val="21"/>
        </w:rPr>
        <w:t xml:space="preserve">Das Massensterben als </w:t>
      </w:r>
      <w:r w:rsidR="007F5A01" w:rsidRPr="001140FA">
        <w:rPr>
          <w:rFonts w:asciiTheme="minorEastAsia" w:eastAsiaTheme="minorEastAsia"/>
          <w:sz w:val="21"/>
        </w:rPr>
        <w:t>“</w:t>
      </w:r>
      <w:r w:rsidR="007F5A01" w:rsidRPr="001140FA">
        <w:rPr>
          <w:rFonts w:asciiTheme="minorEastAsia" w:eastAsiaTheme="minorEastAsia"/>
          <w:sz w:val="21"/>
        </w:rPr>
        <w:t>Heldenepos</w:t>
      </w:r>
      <w:r w:rsidR="007F5A01" w:rsidRPr="001140FA">
        <w:rPr>
          <w:rFonts w:asciiTheme="minorEastAsia" w:eastAsiaTheme="minorEastAsia"/>
          <w:sz w:val="21"/>
        </w:rPr>
        <w:t>”</w:t>
      </w:r>
      <w:r w:rsidR="007F5A01" w:rsidRPr="001140FA">
        <w:rPr>
          <w:rFonts w:asciiTheme="minorEastAsia" w:eastAsiaTheme="minorEastAsia"/>
          <w:sz w:val="21"/>
        </w:rPr>
        <w:t>: Stalingrad in der NS-PROPAGANDA</w:t>
      </w:r>
      <w:r w:rsidR="007F5A01" w:rsidRPr="001140FA">
        <w:rPr>
          <w:rFonts w:asciiTheme="minorEastAsia" w:eastAsiaTheme="minorEastAsia"/>
          <w:sz w:val="21"/>
        </w:rPr>
        <w:t>’</w:t>
      </w:r>
      <w:r w:rsidR="007F5A01" w:rsidRPr="001140FA">
        <w:rPr>
          <w:rFonts w:asciiTheme="minorEastAsia" w:eastAsiaTheme="minorEastAsia"/>
          <w:sz w:val="21"/>
        </w:rPr>
        <w:t>，收錄于Wette and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ed.,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xml:space="preserve">, 43-60; Heinz Boberach, </w:t>
      </w:r>
      <w:r w:rsidR="007F5A01" w:rsidRPr="001140FA">
        <w:rPr>
          <w:rFonts w:asciiTheme="minorEastAsia" w:eastAsiaTheme="minorEastAsia"/>
          <w:sz w:val="21"/>
        </w:rPr>
        <w:t>‘</w:t>
      </w:r>
      <w:r w:rsidR="007F5A01" w:rsidRPr="001140FA">
        <w:rPr>
          <w:rFonts w:asciiTheme="minorEastAsia" w:eastAsiaTheme="minorEastAsia"/>
          <w:sz w:val="21"/>
        </w:rPr>
        <w:t>Stimmungsumschwung in der deutschen Bev</w:t>
      </w:r>
      <w:r w:rsidR="007F5A01" w:rsidRPr="001140FA">
        <w:rPr>
          <w:rFonts w:asciiTheme="minorEastAsia" w:eastAsiaTheme="minorEastAsia"/>
          <w:sz w:val="21"/>
        </w:rPr>
        <w:t>ö</w:t>
      </w:r>
      <w:r w:rsidR="007F5A01" w:rsidRPr="001140FA">
        <w:rPr>
          <w:rFonts w:asciiTheme="minorEastAsia" w:eastAsiaTheme="minorEastAsia"/>
          <w:sz w:val="21"/>
        </w:rPr>
        <w:t>lkerung</w:t>
      </w:r>
      <w:r w:rsidR="007F5A01" w:rsidRPr="001140FA">
        <w:rPr>
          <w:rFonts w:asciiTheme="minorEastAsia" w:eastAsiaTheme="minorEastAsia"/>
          <w:sz w:val="21"/>
        </w:rPr>
        <w:t>’</w:t>
      </w:r>
      <w:r w:rsidR="007F5A01" w:rsidRPr="001140FA">
        <w:rPr>
          <w:rFonts w:asciiTheme="minorEastAsia" w:eastAsiaTheme="minorEastAsia"/>
          <w:sz w:val="21"/>
        </w:rPr>
        <w:t xml:space="preserve">，收錄于同一書籍，61-6; Bernhard R. Kroener, </w:t>
      </w:r>
      <w:r w:rsidR="007F5A01" w:rsidRPr="001140FA">
        <w:rPr>
          <w:rFonts w:asciiTheme="minorEastAsia" w:eastAsiaTheme="minorEastAsia"/>
          <w:sz w:val="21"/>
        </w:rPr>
        <w:t>‘“</w:t>
      </w:r>
      <w:r w:rsidR="007F5A01" w:rsidRPr="001140FA">
        <w:rPr>
          <w:rFonts w:asciiTheme="minorEastAsia" w:eastAsiaTheme="minorEastAsia"/>
          <w:sz w:val="21"/>
        </w:rPr>
        <w:t>Nun Volk, steh auf ...!</w:t>
      </w:r>
      <w:r w:rsidR="007F5A01" w:rsidRPr="001140FA">
        <w:rPr>
          <w:rFonts w:asciiTheme="minorEastAsia" w:eastAsiaTheme="minorEastAsia"/>
          <w:sz w:val="21"/>
        </w:rPr>
        <w:t>”</w:t>
      </w:r>
      <w:r w:rsidR="007F5A01" w:rsidRPr="001140FA">
        <w:rPr>
          <w:rFonts w:asciiTheme="minorEastAsia" w:eastAsiaTheme="minorEastAsia"/>
          <w:sz w:val="21"/>
        </w:rPr>
        <w:t xml:space="preserve"> Stalingrad und der </w:t>
      </w:r>
      <w:r w:rsidR="007F5A01" w:rsidRPr="001140FA">
        <w:rPr>
          <w:rFonts w:asciiTheme="minorEastAsia" w:eastAsiaTheme="minorEastAsia"/>
          <w:sz w:val="21"/>
        </w:rPr>
        <w:t>“</w:t>
      </w:r>
      <w:r w:rsidR="007F5A01" w:rsidRPr="001140FA">
        <w:rPr>
          <w:rFonts w:asciiTheme="minorEastAsia" w:eastAsiaTheme="minorEastAsia"/>
          <w:sz w:val="21"/>
        </w:rPr>
        <w:t>totale</w:t>
      </w:r>
      <w:r w:rsidR="007F5A01" w:rsidRPr="001140FA">
        <w:rPr>
          <w:rFonts w:asciiTheme="minorEastAsia" w:eastAsiaTheme="minorEastAsia"/>
          <w:sz w:val="21"/>
        </w:rPr>
        <w:t>”</w:t>
      </w:r>
      <w:r w:rsidR="007F5A01" w:rsidRPr="001140FA">
        <w:rPr>
          <w:rFonts w:asciiTheme="minorEastAsia" w:eastAsiaTheme="minorEastAsia"/>
          <w:sz w:val="21"/>
        </w:rPr>
        <w:t xml:space="preserve"> Krieg 1942-1943</w:t>
      </w:r>
      <w:r w:rsidR="007F5A01" w:rsidRPr="001140FA">
        <w:rPr>
          <w:rFonts w:asciiTheme="minorEastAsia" w:eastAsiaTheme="minorEastAsia"/>
          <w:sz w:val="21"/>
        </w:rPr>
        <w:t>’</w:t>
      </w:r>
      <w:r w:rsidR="007F5A01" w:rsidRPr="001140FA">
        <w:rPr>
          <w:rFonts w:asciiTheme="minorEastAsia" w:eastAsiaTheme="minorEastAsia"/>
          <w:sz w:val="21"/>
        </w:rPr>
        <w:t>，收錄于F</w:t>
      </w:r>
      <w:r w:rsidR="007F5A01" w:rsidRPr="001140FA">
        <w:rPr>
          <w:rFonts w:asciiTheme="minorEastAsia" w:eastAsiaTheme="minorEastAsia"/>
          <w:sz w:val="21"/>
        </w:rPr>
        <w:t>ö</w:t>
      </w:r>
      <w:r w:rsidR="007F5A01" w:rsidRPr="001140FA">
        <w:rPr>
          <w:rFonts w:asciiTheme="minorEastAsia" w:eastAsiaTheme="minorEastAsia"/>
          <w:sz w:val="21"/>
        </w:rPr>
        <w:t xml:space="preserve">rster ed., </w:t>
      </w:r>
      <w:r w:rsidR="007F5A01" w:rsidRPr="001140FA">
        <w:rPr>
          <w:rStyle w:val="0Text"/>
          <w:rFonts w:asciiTheme="minorEastAsia" w:eastAsiaTheme="minorEastAsia"/>
          <w:sz w:val="21"/>
        </w:rPr>
        <w:t>Stalingrad</w:t>
      </w:r>
      <w:r w:rsidR="007F5A01" w:rsidRPr="001140FA">
        <w:rPr>
          <w:rFonts w:asciiTheme="minorEastAsia" w:eastAsiaTheme="minorEastAsia"/>
          <w:sz w:val="21"/>
        </w:rPr>
        <w:t xml:space="preserve">, 151-70; Marlis Steinert, </w:t>
      </w:r>
      <w:r w:rsidR="007F5A01" w:rsidRPr="001140FA">
        <w:rPr>
          <w:rFonts w:asciiTheme="minorEastAsia" w:eastAsiaTheme="minorEastAsia"/>
          <w:sz w:val="21"/>
        </w:rPr>
        <w:t>‘</w:t>
      </w:r>
      <w:r w:rsidR="007F5A01" w:rsidRPr="001140FA">
        <w:rPr>
          <w:rFonts w:asciiTheme="minorEastAsia" w:eastAsiaTheme="minorEastAsia"/>
          <w:sz w:val="21"/>
        </w:rPr>
        <w:t>Stalingrad und die deutsche Gesellschaft</w:t>
      </w:r>
      <w:r w:rsidR="007F5A01" w:rsidRPr="001140FA">
        <w:rPr>
          <w:rFonts w:asciiTheme="minorEastAsia" w:eastAsiaTheme="minorEastAsia"/>
          <w:sz w:val="21"/>
        </w:rPr>
        <w:t>’</w:t>
      </w:r>
      <w:r w:rsidR="007F5A01" w:rsidRPr="001140FA">
        <w:rPr>
          <w:rFonts w:asciiTheme="minorEastAsia" w:eastAsiaTheme="minorEastAsia"/>
          <w:sz w:val="21"/>
        </w:rPr>
        <w:t>，收錄于同一書籍，171-88.</w:t>
      </w:r>
    </w:p>
    <w:p w:rsidR="007F5A01" w:rsidRPr="001140FA" w:rsidRDefault="00947D55" w:rsidP="007F5A01">
      <w:pPr>
        <w:pStyle w:val="Para01"/>
        <w:ind w:left="504" w:hanging="504"/>
        <w:rPr>
          <w:rFonts w:asciiTheme="minorEastAsia" w:eastAsiaTheme="minorEastAsia"/>
          <w:sz w:val="21"/>
        </w:rPr>
      </w:pPr>
      <w:hyperlink w:anchor="_279_4">
        <w:bookmarkStart w:id="3725" w:name="279_4"/>
        <w:r w:rsidR="007F5A01" w:rsidRPr="001140FA">
          <w:rPr>
            <w:rStyle w:val="3Text"/>
            <w:rFonts w:asciiTheme="minorEastAsia" w:eastAsiaTheme="minorEastAsia"/>
            <w:sz w:val="21"/>
          </w:rPr>
          <w:t>279.</w:t>
        </w:r>
        <w:bookmarkEnd w:id="3725"/>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XII. 4,750-51（1943年2月4日）（原著中就是斜體）.</w:t>
      </w:r>
    </w:p>
    <w:p w:rsidR="007F5A01" w:rsidRPr="001140FA" w:rsidRDefault="00947D55" w:rsidP="007F5A01">
      <w:pPr>
        <w:pStyle w:val="Para01"/>
        <w:ind w:left="504" w:hanging="504"/>
        <w:rPr>
          <w:rFonts w:asciiTheme="minorEastAsia" w:eastAsiaTheme="minorEastAsia"/>
          <w:sz w:val="21"/>
        </w:rPr>
      </w:pPr>
      <w:hyperlink w:anchor="_280_4">
        <w:bookmarkStart w:id="3726" w:name="280_4"/>
        <w:r w:rsidR="007F5A01" w:rsidRPr="001140FA">
          <w:rPr>
            <w:rStyle w:val="3Text"/>
            <w:rFonts w:asciiTheme="minorEastAsia" w:eastAsiaTheme="minorEastAsia"/>
            <w:sz w:val="21"/>
          </w:rPr>
          <w:t>280.</w:t>
        </w:r>
        <w:bookmarkEnd w:id="3726"/>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281_4">
        <w:bookmarkStart w:id="3727" w:name="281_4"/>
        <w:r w:rsidR="007F5A01" w:rsidRPr="001140FA">
          <w:rPr>
            <w:rStyle w:val="3Text"/>
            <w:rFonts w:asciiTheme="minorEastAsia" w:eastAsiaTheme="minorEastAsia"/>
            <w:sz w:val="21"/>
          </w:rPr>
          <w:t>281.</w:t>
        </w:r>
        <w:bookmarkEnd w:id="3727"/>
      </w:hyperlink>
      <w:r w:rsidR="007F5A01" w:rsidRPr="001140FA">
        <w:rPr>
          <w:rFonts w:asciiTheme="minorEastAsia" w:eastAsiaTheme="minorEastAsia"/>
          <w:sz w:val="21"/>
        </w:rPr>
        <w:t xml:space="preserve"> Broszat and el. ed., </w:t>
      </w:r>
      <w:r w:rsidR="007F5A01" w:rsidRPr="001140FA">
        <w:rPr>
          <w:rStyle w:val="0Text"/>
          <w:rFonts w:asciiTheme="minorEastAsia" w:eastAsiaTheme="minorEastAsia"/>
          <w:sz w:val="21"/>
        </w:rPr>
        <w:t>Bayern</w:t>
      </w:r>
      <w:r w:rsidR="007F5A01" w:rsidRPr="001140FA">
        <w:rPr>
          <w:rFonts w:asciiTheme="minorEastAsia" w:eastAsiaTheme="minorEastAsia"/>
          <w:sz w:val="21"/>
        </w:rPr>
        <w:t xml:space="preserve"> I. 633 (Bericht der SD-Hauptaussenstelle W</w:t>
      </w:r>
      <w:r w:rsidR="007F5A01" w:rsidRPr="001140FA">
        <w:rPr>
          <w:rFonts w:asciiTheme="minorEastAsia" w:eastAsiaTheme="minorEastAsia"/>
          <w:sz w:val="21"/>
        </w:rPr>
        <w:t>ü</w:t>
      </w:r>
      <w:r w:rsidR="007F5A01" w:rsidRPr="001140FA">
        <w:rPr>
          <w:rFonts w:asciiTheme="minorEastAsia" w:eastAsiaTheme="minorEastAsia"/>
          <w:sz w:val="21"/>
        </w:rPr>
        <w:t>rzburg，1943年2月1日）.</w:t>
      </w:r>
    </w:p>
    <w:p w:rsidR="007F5A01" w:rsidRPr="001140FA" w:rsidRDefault="00947D55" w:rsidP="007F5A01">
      <w:pPr>
        <w:pStyle w:val="Para01"/>
        <w:ind w:left="504" w:hanging="504"/>
        <w:rPr>
          <w:rFonts w:asciiTheme="minorEastAsia" w:eastAsiaTheme="minorEastAsia"/>
          <w:sz w:val="21"/>
        </w:rPr>
      </w:pPr>
      <w:hyperlink w:anchor="_282_4">
        <w:bookmarkStart w:id="3728" w:name="282_4"/>
        <w:r w:rsidR="007F5A01" w:rsidRPr="001140FA">
          <w:rPr>
            <w:rStyle w:val="3Text"/>
            <w:rFonts w:asciiTheme="minorEastAsia" w:eastAsiaTheme="minorEastAsia"/>
            <w:sz w:val="21"/>
          </w:rPr>
          <w:t>282.</w:t>
        </w:r>
        <w:bookmarkEnd w:id="3728"/>
      </w:hyperlink>
      <w:r w:rsidR="007F5A01" w:rsidRPr="001140FA">
        <w:rPr>
          <w:rFonts w:asciiTheme="minorEastAsia" w:eastAsiaTheme="minorEastAsia"/>
          <w:sz w:val="21"/>
        </w:rPr>
        <w:t xml:space="preserve"> 同上 (Bericht der SD-Aussenstelle Friedberg，1943年2月8日）.</w:t>
      </w:r>
    </w:p>
    <w:p w:rsidR="007F5A01" w:rsidRPr="001140FA" w:rsidRDefault="00947D55" w:rsidP="007F5A01">
      <w:pPr>
        <w:pStyle w:val="Para01"/>
        <w:ind w:left="504" w:hanging="504"/>
        <w:rPr>
          <w:rFonts w:asciiTheme="minorEastAsia" w:eastAsiaTheme="minorEastAsia"/>
          <w:sz w:val="21"/>
        </w:rPr>
      </w:pPr>
      <w:hyperlink w:anchor="_283_4">
        <w:bookmarkStart w:id="3729" w:name="283_4"/>
        <w:r w:rsidR="007F5A01" w:rsidRPr="001140FA">
          <w:rPr>
            <w:rStyle w:val="3Text"/>
            <w:rFonts w:asciiTheme="minorEastAsia" w:eastAsiaTheme="minorEastAsia"/>
            <w:sz w:val="21"/>
          </w:rPr>
          <w:t>283.</w:t>
        </w:r>
        <w:bookmarkEnd w:id="3729"/>
      </w:hyperlink>
      <w:r w:rsidR="007F5A01" w:rsidRPr="001140FA">
        <w:rPr>
          <w:rFonts w:asciiTheme="minorEastAsia" w:eastAsiaTheme="minorEastAsia"/>
          <w:sz w:val="21"/>
        </w:rPr>
        <w:t xml:space="preserve"> 同上，164-5 (Monatsbericht des Landrats，1943年2月2日）.</w:t>
      </w:r>
    </w:p>
    <w:p w:rsidR="007F5A01" w:rsidRPr="001140FA" w:rsidRDefault="00947D55" w:rsidP="007F5A01">
      <w:pPr>
        <w:pStyle w:val="Para05"/>
        <w:ind w:left="504" w:hanging="504"/>
        <w:rPr>
          <w:rFonts w:asciiTheme="minorEastAsia" w:eastAsiaTheme="minorEastAsia"/>
          <w:sz w:val="21"/>
        </w:rPr>
      </w:pPr>
      <w:hyperlink w:anchor="_284_4">
        <w:bookmarkStart w:id="3730" w:name="284_4"/>
        <w:r w:rsidR="007F5A01" w:rsidRPr="001140FA">
          <w:rPr>
            <w:rStyle w:val="6Text"/>
            <w:rFonts w:asciiTheme="minorEastAsia" w:eastAsiaTheme="minorEastAsia"/>
            <w:sz w:val="21"/>
          </w:rPr>
          <w:t>284.</w:t>
        </w:r>
        <w:bookmarkEnd w:id="3730"/>
      </w:hyperlink>
      <w:r w:rsidR="007F5A01" w:rsidRPr="001140FA">
        <w:rPr>
          <w:rStyle w:val="0Text"/>
          <w:rFonts w:asciiTheme="minorEastAsia" w:eastAsiaTheme="minorEastAsia"/>
          <w:sz w:val="21"/>
        </w:rPr>
        <w:t xml:space="preserve"> Hassell, </w:t>
      </w:r>
      <w:r w:rsidR="007F5A01" w:rsidRPr="001140FA">
        <w:rPr>
          <w:rFonts w:asciiTheme="minorEastAsia" w:eastAsiaTheme="minorEastAsia"/>
          <w:sz w:val="21"/>
        </w:rPr>
        <w:t>The von Hassell Diaries</w:t>
      </w:r>
      <w:r w:rsidR="007F5A01" w:rsidRPr="001140FA">
        <w:rPr>
          <w:rStyle w:val="0Text"/>
          <w:rFonts w:asciiTheme="minorEastAsia" w:eastAsiaTheme="minorEastAsia"/>
          <w:sz w:val="21"/>
        </w:rPr>
        <w:t>, 284.</w:t>
      </w:r>
    </w:p>
    <w:p w:rsidR="007F5A01" w:rsidRPr="001140FA" w:rsidRDefault="00947D55" w:rsidP="007F5A01">
      <w:pPr>
        <w:pStyle w:val="Para01"/>
        <w:ind w:left="504" w:hanging="504"/>
        <w:rPr>
          <w:rFonts w:asciiTheme="minorEastAsia" w:eastAsiaTheme="minorEastAsia"/>
          <w:sz w:val="21"/>
        </w:rPr>
      </w:pPr>
      <w:hyperlink w:anchor="_285_4">
        <w:bookmarkStart w:id="3731" w:name="285_4"/>
        <w:r w:rsidR="007F5A01" w:rsidRPr="001140FA">
          <w:rPr>
            <w:rStyle w:val="3Text"/>
            <w:rFonts w:asciiTheme="minorEastAsia" w:eastAsiaTheme="minorEastAsia"/>
            <w:sz w:val="21"/>
          </w:rPr>
          <w:t>285.</w:t>
        </w:r>
        <w:bookmarkEnd w:id="3731"/>
      </w:hyperlink>
      <w:r w:rsidR="007F5A01" w:rsidRPr="001140FA">
        <w:rPr>
          <w:rFonts w:asciiTheme="minorEastAsia" w:eastAsiaTheme="minorEastAsia"/>
          <w:sz w:val="21"/>
        </w:rPr>
        <w:t xml:space="preserve"> Broszat等ed.，</w:t>
      </w:r>
      <w:r w:rsidR="007F5A01" w:rsidRPr="001140FA">
        <w:rPr>
          <w:rStyle w:val="0Text"/>
          <w:rFonts w:asciiTheme="minorEastAsia" w:eastAsiaTheme="minorEastAsia"/>
          <w:sz w:val="21"/>
        </w:rPr>
        <w:t>Bayern</w:t>
      </w:r>
      <w:r w:rsidR="007F5A01" w:rsidRPr="001140FA">
        <w:rPr>
          <w:rFonts w:asciiTheme="minorEastAsia" w:eastAsiaTheme="minorEastAsia"/>
          <w:sz w:val="21"/>
        </w:rPr>
        <w:t>, I. 633 (Bericht der SD-Hauptaussenstelle W</w:t>
      </w:r>
      <w:r w:rsidR="007F5A01" w:rsidRPr="001140FA">
        <w:rPr>
          <w:rFonts w:asciiTheme="minorEastAsia" w:eastAsiaTheme="minorEastAsia"/>
          <w:sz w:val="21"/>
        </w:rPr>
        <w:t>ü</w:t>
      </w:r>
      <w:r w:rsidR="007F5A01" w:rsidRPr="001140FA">
        <w:rPr>
          <w:rFonts w:asciiTheme="minorEastAsia" w:eastAsiaTheme="minorEastAsia"/>
          <w:sz w:val="21"/>
        </w:rPr>
        <w:t>rzburg，1943年2月1日）.</w:t>
      </w:r>
    </w:p>
    <w:p w:rsidR="007F5A01" w:rsidRPr="001140FA" w:rsidRDefault="00947D55" w:rsidP="007F5A01">
      <w:pPr>
        <w:pStyle w:val="Para01"/>
        <w:ind w:left="504" w:hanging="504"/>
        <w:rPr>
          <w:rFonts w:asciiTheme="minorEastAsia" w:eastAsiaTheme="minorEastAsia"/>
          <w:sz w:val="21"/>
        </w:rPr>
      </w:pPr>
      <w:hyperlink w:anchor="_286_4">
        <w:bookmarkStart w:id="3732" w:name="286_4"/>
        <w:r w:rsidR="007F5A01" w:rsidRPr="001140FA">
          <w:rPr>
            <w:rStyle w:val="3Text"/>
            <w:rFonts w:asciiTheme="minorEastAsia" w:eastAsiaTheme="minorEastAsia"/>
            <w:sz w:val="21"/>
          </w:rPr>
          <w:t>286.</w:t>
        </w:r>
        <w:bookmarkEnd w:id="3732"/>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To the Bitter End</w:t>
      </w:r>
      <w:r w:rsidR="007F5A01" w:rsidRPr="001140FA">
        <w:rPr>
          <w:rFonts w:asciiTheme="minorEastAsia" w:eastAsiaTheme="minorEastAsia"/>
          <w:sz w:val="21"/>
        </w:rPr>
        <w:t>, 189-92（1943年2月5日和14日）.</w:t>
      </w:r>
    </w:p>
    <w:p w:rsidR="007F5A01" w:rsidRPr="001140FA" w:rsidRDefault="00947D55" w:rsidP="007F5A01">
      <w:pPr>
        <w:pStyle w:val="Para01"/>
        <w:ind w:left="504" w:hanging="504"/>
        <w:rPr>
          <w:rFonts w:asciiTheme="minorEastAsia" w:eastAsiaTheme="minorEastAsia"/>
          <w:sz w:val="21"/>
        </w:rPr>
      </w:pPr>
      <w:hyperlink w:anchor="_287_4">
        <w:bookmarkStart w:id="3733" w:name="287_4"/>
        <w:r w:rsidR="007F5A01" w:rsidRPr="001140FA">
          <w:rPr>
            <w:rStyle w:val="3Text"/>
            <w:rFonts w:asciiTheme="minorEastAsia" w:eastAsiaTheme="minorEastAsia"/>
            <w:sz w:val="21"/>
          </w:rPr>
          <w:t>287.</w:t>
        </w:r>
        <w:bookmarkEnd w:id="3733"/>
      </w:hyperlink>
      <w:r w:rsidR="007F5A01" w:rsidRPr="001140FA">
        <w:rPr>
          <w:rFonts w:asciiTheme="minorEastAsia" w:eastAsiaTheme="minorEastAsia"/>
          <w:sz w:val="21"/>
        </w:rPr>
        <w:t xml:space="preserve"> Broszat and el. ed., </w:t>
      </w:r>
      <w:r w:rsidR="007F5A01" w:rsidRPr="001140FA">
        <w:rPr>
          <w:rStyle w:val="0Text"/>
          <w:rFonts w:asciiTheme="minorEastAsia" w:eastAsiaTheme="minorEastAsia"/>
          <w:sz w:val="21"/>
        </w:rPr>
        <w:t>Bayern</w:t>
      </w:r>
      <w:r w:rsidR="007F5A01" w:rsidRPr="001140FA">
        <w:rPr>
          <w:rFonts w:asciiTheme="minorEastAsia" w:eastAsiaTheme="minorEastAsia"/>
          <w:sz w:val="21"/>
        </w:rPr>
        <w:t xml:space="preserve"> I. 170 (Monatsbericht der Gendarmerie-Station Muggendorf，1943年3月19日）.</w:t>
      </w:r>
    </w:p>
    <w:p w:rsidR="007F5A01" w:rsidRPr="001140FA" w:rsidRDefault="00947D55" w:rsidP="007F5A01">
      <w:pPr>
        <w:pStyle w:val="Para01"/>
        <w:ind w:left="504" w:hanging="504"/>
        <w:rPr>
          <w:rFonts w:asciiTheme="minorEastAsia" w:eastAsiaTheme="minorEastAsia"/>
          <w:sz w:val="21"/>
        </w:rPr>
      </w:pPr>
      <w:hyperlink w:anchor="_288_4">
        <w:bookmarkStart w:id="3734" w:name="288_4"/>
        <w:r w:rsidR="007F5A01" w:rsidRPr="001140FA">
          <w:rPr>
            <w:rStyle w:val="3Text"/>
            <w:rFonts w:asciiTheme="minorEastAsia" w:eastAsiaTheme="minorEastAsia"/>
            <w:sz w:val="21"/>
          </w:rPr>
          <w:t>288.</w:t>
        </w:r>
        <w:bookmarkEnd w:id="3734"/>
      </w:hyperlink>
      <w:r w:rsidR="007F5A01" w:rsidRPr="001140FA">
        <w:rPr>
          <w:rFonts w:asciiTheme="minorEastAsia" w:eastAsiaTheme="minorEastAsia"/>
          <w:sz w:val="21"/>
        </w:rPr>
        <w:t xml:space="preserve"> 同上，170 (Monatsbericht der Gendarmerie-Station Waischenfeld，1943年3月19日）.</w:t>
      </w:r>
    </w:p>
    <w:p w:rsidR="007F5A01" w:rsidRPr="001140FA" w:rsidRDefault="00947D55" w:rsidP="007F5A01">
      <w:pPr>
        <w:pStyle w:val="Para01"/>
        <w:ind w:left="504" w:hanging="504"/>
        <w:rPr>
          <w:rFonts w:asciiTheme="minorEastAsia" w:eastAsiaTheme="minorEastAsia"/>
          <w:sz w:val="21"/>
        </w:rPr>
      </w:pPr>
      <w:hyperlink w:anchor="_289_4">
        <w:bookmarkStart w:id="3735" w:name="289_4"/>
        <w:r w:rsidR="007F5A01" w:rsidRPr="001140FA">
          <w:rPr>
            <w:rStyle w:val="3Text"/>
            <w:rFonts w:asciiTheme="minorEastAsia" w:eastAsiaTheme="minorEastAsia"/>
            <w:sz w:val="21"/>
          </w:rPr>
          <w:t>289.</w:t>
        </w:r>
        <w:bookmarkEnd w:id="3735"/>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XIII. 5,146（1943年4月19日）.</w:t>
      </w:r>
    </w:p>
    <w:p w:rsidR="007F5A01" w:rsidRPr="001140FA" w:rsidRDefault="00947D55" w:rsidP="007F5A01">
      <w:pPr>
        <w:pStyle w:val="Para01"/>
        <w:ind w:left="504" w:hanging="504"/>
        <w:rPr>
          <w:rFonts w:asciiTheme="minorEastAsia" w:eastAsiaTheme="minorEastAsia"/>
          <w:sz w:val="21"/>
        </w:rPr>
      </w:pPr>
      <w:hyperlink w:anchor="_290_4">
        <w:bookmarkStart w:id="3736" w:name="290_4"/>
        <w:r w:rsidR="007F5A01" w:rsidRPr="001140FA">
          <w:rPr>
            <w:rStyle w:val="3Text"/>
            <w:rFonts w:asciiTheme="minorEastAsia" w:eastAsiaTheme="minorEastAsia"/>
            <w:sz w:val="21"/>
          </w:rPr>
          <w:t>290.</w:t>
        </w:r>
        <w:bookmarkEnd w:id="3736"/>
      </w:hyperlink>
      <w:r w:rsidR="007F5A01" w:rsidRPr="001140FA">
        <w:rPr>
          <w:rFonts w:asciiTheme="minorEastAsia" w:eastAsiaTheme="minorEastAsia"/>
          <w:sz w:val="21"/>
        </w:rPr>
        <w:t xml:space="preserve"> Cited in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548.</w:t>
      </w:r>
    </w:p>
    <w:p w:rsidR="007F5A01" w:rsidRPr="001140FA" w:rsidRDefault="00947D55" w:rsidP="007F5A01">
      <w:pPr>
        <w:pStyle w:val="Para01"/>
        <w:ind w:left="504" w:hanging="504"/>
        <w:rPr>
          <w:rFonts w:asciiTheme="minorEastAsia" w:eastAsiaTheme="minorEastAsia"/>
          <w:sz w:val="21"/>
        </w:rPr>
      </w:pPr>
      <w:hyperlink w:anchor="_291_4">
        <w:bookmarkStart w:id="3737" w:name="291_4"/>
        <w:r w:rsidR="007F5A01" w:rsidRPr="001140FA">
          <w:rPr>
            <w:rStyle w:val="3Text"/>
            <w:rFonts w:asciiTheme="minorEastAsia" w:eastAsiaTheme="minorEastAsia"/>
            <w:sz w:val="21"/>
          </w:rPr>
          <w:t>291.</w:t>
        </w:r>
        <w:bookmarkEnd w:id="3737"/>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XIV. 5,445（1943年7月8日）（原著中就是斜體）.</w:t>
      </w:r>
    </w:p>
    <w:p w:rsidR="007F5A01" w:rsidRPr="001140FA" w:rsidRDefault="00947D55" w:rsidP="007F5A01">
      <w:pPr>
        <w:pStyle w:val="Para01"/>
        <w:ind w:left="504" w:hanging="504"/>
        <w:rPr>
          <w:rFonts w:asciiTheme="minorEastAsia" w:eastAsiaTheme="minorEastAsia"/>
          <w:sz w:val="21"/>
        </w:rPr>
      </w:pPr>
      <w:hyperlink w:anchor="_292_4">
        <w:bookmarkStart w:id="3738" w:name="292_4"/>
        <w:r w:rsidR="007F5A01" w:rsidRPr="001140FA">
          <w:rPr>
            <w:rStyle w:val="3Text"/>
            <w:rFonts w:asciiTheme="minorEastAsia" w:eastAsiaTheme="minorEastAsia"/>
            <w:sz w:val="21"/>
          </w:rPr>
          <w:t>292.</w:t>
        </w:r>
        <w:bookmarkEnd w:id="3738"/>
      </w:hyperlink>
      <w:r w:rsidR="007F5A01" w:rsidRPr="001140FA">
        <w:rPr>
          <w:rFonts w:asciiTheme="minorEastAsia" w:eastAsiaTheme="minorEastAsia"/>
          <w:sz w:val="21"/>
        </w:rPr>
        <w:t xml:space="preserve"> 同上，5,446（原著中就是斜體）；另參見Hassell, </w:t>
      </w:r>
      <w:r w:rsidR="007F5A01" w:rsidRPr="001140FA">
        <w:rPr>
          <w:rStyle w:val="0Text"/>
          <w:rFonts w:asciiTheme="minorEastAsia" w:eastAsiaTheme="minorEastAsia"/>
          <w:sz w:val="21"/>
        </w:rPr>
        <w:t>The von Hassell Diaries</w:t>
      </w:r>
      <w:r w:rsidR="007F5A01" w:rsidRPr="001140FA">
        <w:rPr>
          <w:rFonts w:asciiTheme="minorEastAsia" w:eastAsiaTheme="minorEastAsia"/>
          <w:sz w:val="21"/>
        </w:rPr>
        <w:t>, 294（1943年3月）.</w:t>
      </w:r>
    </w:p>
    <w:p w:rsidR="007F5A01" w:rsidRPr="001140FA" w:rsidRDefault="00947D55" w:rsidP="007F5A01">
      <w:pPr>
        <w:pStyle w:val="Para01"/>
        <w:ind w:left="504" w:hanging="504"/>
        <w:rPr>
          <w:rFonts w:asciiTheme="minorEastAsia" w:eastAsiaTheme="minorEastAsia"/>
          <w:sz w:val="21"/>
        </w:rPr>
      </w:pPr>
      <w:hyperlink w:anchor="_293_4">
        <w:bookmarkStart w:id="3739" w:name="293_4"/>
        <w:r w:rsidR="007F5A01" w:rsidRPr="001140FA">
          <w:rPr>
            <w:rStyle w:val="3Text"/>
            <w:rFonts w:asciiTheme="minorEastAsia" w:eastAsiaTheme="minorEastAsia"/>
            <w:sz w:val="21"/>
          </w:rPr>
          <w:t>293.</w:t>
        </w:r>
        <w:bookmarkEnd w:id="3739"/>
      </w:hyperlink>
      <w:r w:rsidR="007F5A01" w:rsidRPr="001140FA">
        <w:rPr>
          <w:rFonts w:asciiTheme="minorEastAsia" w:eastAsiaTheme="minorEastAsia"/>
          <w:sz w:val="21"/>
        </w:rPr>
        <w:t xml:space="preserve"> 同上，5,447（原著中就是斜體）.</w:t>
      </w:r>
    </w:p>
    <w:p w:rsidR="007F5A01" w:rsidRPr="001140FA" w:rsidRDefault="00947D55" w:rsidP="007F5A01">
      <w:pPr>
        <w:pStyle w:val="Para05"/>
        <w:ind w:left="504" w:hanging="504"/>
        <w:rPr>
          <w:rFonts w:asciiTheme="minorEastAsia" w:eastAsiaTheme="minorEastAsia"/>
          <w:sz w:val="21"/>
        </w:rPr>
      </w:pPr>
      <w:hyperlink w:anchor="_294_4">
        <w:bookmarkStart w:id="3740" w:name="294_4"/>
        <w:r w:rsidR="007F5A01" w:rsidRPr="001140FA">
          <w:rPr>
            <w:rStyle w:val="6Text"/>
            <w:rFonts w:asciiTheme="minorEastAsia" w:eastAsiaTheme="minorEastAsia"/>
            <w:sz w:val="21"/>
          </w:rPr>
          <w:t>294.</w:t>
        </w:r>
        <w:bookmarkEnd w:id="3740"/>
      </w:hyperlink>
      <w:r w:rsidR="007F5A01" w:rsidRPr="001140FA">
        <w:rPr>
          <w:rStyle w:val="0Text"/>
          <w:rFonts w:asciiTheme="minorEastAsia" w:eastAsiaTheme="minorEastAsia"/>
          <w:sz w:val="21"/>
        </w:rPr>
        <w:t xml:space="preserve"> Willi A. Boelcke ed., </w:t>
      </w:r>
      <w:r w:rsidR="007F5A01" w:rsidRPr="001140FA">
        <w:rPr>
          <w:rFonts w:asciiTheme="minorEastAsia" w:eastAsiaTheme="minorEastAsia"/>
          <w:sz w:val="21"/>
        </w:rPr>
        <w:t>‘</w:t>
      </w:r>
      <w:r w:rsidR="007F5A01" w:rsidRPr="001140FA">
        <w:rPr>
          <w:rFonts w:asciiTheme="minorEastAsia" w:eastAsiaTheme="minorEastAsia"/>
          <w:sz w:val="21"/>
        </w:rPr>
        <w:t>Wollt Ihr den totalen Krieg?</w:t>
      </w:r>
      <w:r w:rsidR="007F5A01" w:rsidRPr="001140FA">
        <w:rPr>
          <w:rFonts w:asciiTheme="minorEastAsia" w:eastAsiaTheme="minorEastAsia"/>
          <w:sz w:val="21"/>
        </w:rPr>
        <w:t>’</w:t>
      </w:r>
      <w:r w:rsidR="007F5A01" w:rsidRPr="001140FA">
        <w:rPr>
          <w:rFonts w:asciiTheme="minorEastAsia" w:eastAsiaTheme="minorEastAsia"/>
          <w:sz w:val="21"/>
        </w:rPr>
        <w:t xml:space="preserve"> Die geheimen Goebbels-Konferenzen 1939-1943</w:t>
      </w:r>
      <w:r w:rsidR="007F5A01" w:rsidRPr="001140FA">
        <w:rPr>
          <w:rStyle w:val="0Text"/>
          <w:rFonts w:asciiTheme="minorEastAsia" w:eastAsiaTheme="minorEastAsia"/>
          <w:sz w:val="21"/>
        </w:rPr>
        <w:t xml:space="preserve"> (Munich, 1969 [1967]), 414.</w:t>
      </w:r>
    </w:p>
    <w:p w:rsidR="007F5A01" w:rsidRPr="001140FA" w:rsidRDefault="00947D55" w:rsidP="007F5A01">
      <w:pPr>
        <w:pStyle w:val="Para01"/>
        <w:ind w:left="504" w:hanging="504"/>
        <w:rPr>
          <w:rFonts w:asciiTheme="minorEastAsia" w:eastAsiaTheme="minorEastAsia"/>
          <w:sz w:val="21"/>
        </w:rPr>
      </w:pPr>
      <w:hyperlink w:anchor="_295_4">
        <w:bookmarkStart w:id="3741" w:name="295_4"/>
        <w:r w:rsidR="007F5A01" w:rsidRPr="001140FA">
          <w:rPr>
            <w:rStyle w:val="3Text"/>
            <w:rFonts w:asciiTheme="minorEastAsia" w:eastAsiaTheme="minorEastAsia"/>
            <w:sz w:val="21"/>
          </w:rPr>
          <w:t>295.</w:t>
        </w:r>
        <w:bookmarkEnd w:id="3741"/>
      </w:hyperlink>
      <w:r w:rsidR="007F5A01" w:rsidRPr="001140FA">
        <w:rPr>
          <w:rFonts w:asciiTheme="minorEastAsia" w:eastAsiaTheme="minorEastAsia"/>
          <w:sz w:val="21"/>
        </w:rPr>
        <w:t xml:space="preserve"> 此處的演講版本與出版發行的版本不同，是英國廣播公司實時接收到的版本，摘錄于Noakes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IV. 490-94. 另參見Iring Fetscher, </w:t>
      </w:r>
      <w:r w:rsidR="007F5A01" w:rsidRPr="001140FA">
        <w:rPr>
          <w:rStyle w:val="0Text"/>
          <w:rFonts w:asciiTheme="minorEastAsia" w:eastAsiaTheme="minorEastAsia"/>
          <w:sz w:val="21"/>
        </w:rPr>
        <w:t xml:space="preserve">Joseph Goebbels im Berliner Sportpalast 1943: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Wollt Ihr den totalen Krieg?</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(Hamburg, 1998)（該演講摘錄于同書，63-98);以及 G</w:t>
      </w:r>
      <w:r w:rsidR="007F5A01" w:rsidRPr="001140FA">
        <w:rPr>
          <w:rFonts w:asciiTheme="minorEastAsia" w:eastAsiaTheme="minorEastAsia"/>
          <w:sz w:val="21"/>
        </w:rPr>
        <w:t>ü</w:t>
      </w:r>
      <w:r w:rsidR="007F5A01" w:rsidRPr="001140FA">
        <w:rPr>
          <w:rFonts w:asciiTheme="minorEastAsia" w:eastAsiaTheme="minorEastAsia"/>
          <w:sz w:val="21"/>
        </w:rPr>
        <w:t xml:space="preserve">nter Moltmann, </w:t>
      </w:r>
      <w:r w:rsidR="007F5A01" w:rsidRPr="001140FA">
        <w:rPr>
          <w:rFonts w:asciiTheme="minorEastAsia" w:eastAsiaTheme="minorEastAsia"/>
          <w:sz w:val="21"/>
        </w:rPr>
        <w:t>‘</w:t>
      </w:r>
      <w:r w:rsidR="007F5A01" w:rsidRPr="001140FA">
        <w:rPr>
          <w:rFonts w:asciiTheme="minorEastAsia" w:eastAsiaTheme="minorEastAsia"/>
          <w:sz w:val="21"/>
        </w:rPr>
        <w:t>Goebbels</w:t>
      </w:r>
      <w:r w:rsidR="007F5A01" w:rsidRPr="001140FA">
        <w:rPr>
          <w:rFonts w:asciiTheme="minorEastAsia" w:eastAsiaTheme="minorEastAsia"/>
          <w:sz w:val="21"/>
        </w:rPr>
        <w:t>’</w:t>
      </w:r>
      <w:r w:rsidR="007F5A01" w:rsidRPr="001140FA">
        <w:rPr>
          <w:rFonts w:asciiTheme="minorEastAsia" w:eastAsiaTheme="minorEastAsia"/>
          <w:sz w:val="21"/>
        </w:rPr>
        <w:t xml:space="preserve"> Speech on Total War, February 18, 1943</w:t>
      </w:r>
      <w:r w:rsidR="007F5A01" w:rsidRPr="001140FA">
        <w:rPr>
          <w:rFonts w:asciiTheme="minorEastAsia" w:eastAsiaTheme="minorEastAsia"/>
          <w:sz w:val="21"/>
        </w:rPr>
        <w:t>’</w:t>
      </w:r>
      <w:r w:rsidR="007F5A01" w:rsidRPr="001140FA">
        <w:rPr>
          <w:rFonts w:asciiTheme="minorEastAsia" w:eastAsiaTheme="minorEastAsia"/>
          <w:sz w:val="21"/>
        </w:rPr>
        <w:t xml:space="preserve">，收錄于Hajo Holborn ed., </w:t>
      </w:r>
      <w:r w:rsidR="007F5A01" w:rsidRPr="001140FA">
        <w:rPr>
          <w:rStyle w:val="0Text"/>
          <w:rFonts w:asciiTheme="minorEastAsia" w:eastAsiaTheme="minorEastAsia"/>
          <w:sz w:val="21"/>
        </w:rPr>
        <w:t>Republic to Reich: The Making of the Nazi Revolution: Ten Essays</w:t>
      </w:r>
      <w:r w:rsidR="007F5A01" w:rsidRPr="001140FA">
        <w:rPr>
          <w:rFonts w:asciiTheme="minorEastAsia" w:eastAsiaTheme="minorEastAsia"/>
          <w:sz w:val="21"/>
        </w:rPr>
        <w:t xml:space="preserve"> (New York, 1973 [1972]), 298-342.</w:t>
      </w:r>
    </w:p>
    <w:p w:rsidR="007F5A01" w:rsidRPr="001140FA" w:rsidRDefault="00947D55" w:rsidP="007F5A01">
      <w:pPr>
        <w:pStyle w:val="Para01"/>
        <w:ind w:left="504" w:hanging="504"/>
        <w:rPr>
          <w:rFonts w:asciiTheme="minorEastAsia" w:eastAsiaTheme="minorEastAsia"/>
          <w:sz w:val="21"/>
        </w:rPr>
      </w:pPr>
      <w:hyperlink w:anchor="_296_4">
        <w:bookmarkStart w:id="3742" w:name="296_4"/>
        <w:r w:rsidR="007F5A01" w:rsidRPr="001140FA">
          <w:rPr>
            <w:rStyle w:val="3Text"/>
            <w:rFonts w:asciiTheme="minorEastAsia" w:eastAsiaTheme="minorEastAsia"/>
            <w:sz w:val="21"/>
          </w:rPr>
          <w:t>296.</w:t>
        </w:r>
        <w:bookmarkEnd w:id="3742"/>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ml:space="preserve">, XII. 4,833（1943年2月22日）；Moltmann, </w:t>
      </w:r>
      <w:r w:rsidR="007F5A01" w:rsidRPr="001140FA">
        <w:rPr>
          <w:rFonts w:asciiTheme="minorEastAsia" w:eastAsiaTheme="minorEastAsia"/>
          <w:sz w:val="21"/>
        </w:rPr>
        <w:t>‘</w:t>
      </w:r>
      <w:r w:rsidR="007F5A01" w:rsidRPr="001140FA">
        <w:rPr>
          <w:rFonts w:asciiTheme="minorEastAsia" w:eastAsiaTheme="minorEastAsia"/>
          <w:sz w:val="21"/>
        </w:rPr>
        <w:t>Goebbels</w:t>
      </w:r>
      <w:r w:rsidR="007F5A01" w:rsidRPr="001140FA">
        <w:rPr>
          <w:rFonts w:asciiTheme="minorEastAsia" w:eastAsiaTheme="minorEastAsia"/>
          <w:sz w:val="21"/>
        </w:rPr>
        <w:t>’</w:t>
      </w:r>
      <w:r w:rsidR="007F5A01" w:rsidRPr="001140FA">
        <w:rPr>
          <w:rFonts w:asciiTheme="minorEastAsia" w:eastAsiaTheme="minorEastAsia"/>
          <w:sz w:val="21"/>
        </w:rPr>
        <w:t xml:space="preserve"> Speech</w:t>
      </w:r>
      <w:r w:rsidR="007F5A01" w:rsidRPr="001140FA">
        <w:rPr>
          <w:rFonts w:asciiTheme="minorEastAsia" w:eastAsiaTheme="minorEastAsia"/>
          <w:sz w:val="21"/>
        </w:rPr>
        <w:t>’</w:t>
      </w:r>
      <w:r w:rsidR="007F5A01" w:rsidRPr="001140FA">
        <w:rPr>
          <w:rFonts w:asciiTheme="minorEastAsia" w:eastAsiaTheme="minorEastAsia"/>
          <w:sz w:val="21"/>
        </w:rPr>
        <w:t>, 337（關于</w:t>
      </w:r>
      <w:r w:rsidR="007F5A01" w:rsidRPr="001140FA">
        <w:rPr>
          <w:rFonts w:asciiTheme="minorEastAsia" w:eastAsiaTheme="minorEastAsia"/>
          <w:sz w:val="21"/>
        </w:rPr>
        <w:t>“</w:t>
      </w:r>
      <w:r w:rsidR="007F5A01" w:rsidRPr="001140FA">
        <w:rPr>
          <w:rFonts w:asciiTheme="minorEastAsia" w:eastAsiaTheme="minorEastAsia"/>
          <w:sz w:val="21"/>
        </w:rPr>
        <w:t>集體催眠</w:t>
      </w:r>
      <w:r w:rsidR="007F5A01" w:rsidRPr="001140FA">
        <w:rPr>
          <w:rFonts w:asciiTheme="minorEastAsia" w:eastAsiaTheme="minorEastAsia"/>
          <w:sz w:val="21"/>
        </w:rPr>
        <w:t>”</w:t>
      </w:r>
      <w:r w:rsidR="007F5A01" w:rsidRPr="001140FA">
        <w:rPr>
          <w:rFonts w:asciiTheme="minorEastAsia" w:eastAsiaTheme="minorEastAsia"/>
          <w:sz w:val="21"/>
        </w:rPr>
        <w:t>的信息）.</w:t>
      </w:r>
    </w:p>
    <w:p w:rsidR="007F5A01" w:rsidRPr="001140FA" w:rsidRDefault="00947D55" w:rsidP="007F5A01">
      <w:pPr>
        <w:pStyle w:val="Para01"/>
        <w:ind w:left="504" w:hanging="504"/>
        <w:rPr>
          <w:rFonts w:asciiTheme="minorEastAsia" w:eastAsiaTheme="minorEastAsia"/>
          <w:sz w:val="21"/>
        </w:rPr>
      </w:pPr>
      <w:hyperlink w:anchor="_297_4">
        <w:bookmarkStart w:id="3743" w:name="297_4"/>
        <w:r w:rsidR="007F5A01" w:rsidRPr="001140FA">
          <w:rPr>
            <w:rStyle w:val="3Text"/>
            <w:rFonts w:asciiTheme="minorEastAsia" w:eastAsiaTheme="minorEastAsia"/>
            <w:sz w:val="21"/>
          </w:rPr>
          <w:t>297.</w:t>
        </w:r>
        <w:bookmarkEnd w:id="3743"/>
      </w:hyperlink>
      <w:r w:rsidR="007F5A01" w:rsidRPr="001140FA">
        <w:rPr>
          <w:rFonts w:asciiTheme="minorEastAsia" w:eastAsiaTheme="minorEastAsia"/>
          <w:sz w:val="21"/>
        </w:rPr>
        <w:t xml:space="preserve"> 同上，309-16.</w:t>
      </w:r>
    </w:p>
    <w:p w:rsidR="007F5A01" w:rsidRPr="001140FA" w:rsidRDefault="00947D55" w:rsidP="007F5A01">
      <w:pPr>
        <w:pStyle w:val="Para01"/>
        <w:ind w:left="504" w:hanging="504"/>
        <w:rPr>
          <w:rFonts w:asciiTheme="minorEastAsia" w:eastAsiaTheme="minorEastAsia"/>
          <w:sz w:val="21"/>
        </w:rPr>
      </w:pPr>
      <w:hyperlink w:anchor="_298_4">
        <w:bookmarkStart w:id="3744" w:name="298_4"/>
        <w:r w:rsidR="007F5A01" w:rsidRPr="001140FA">
          <w:rPr>
            <w:rStyle w:val="3Text"/>
            <w:rFonts w:asciiTheme="minorEastAsia" w:eastAsiaTheme="minorEastAsia"/>
            <w:sz w:val="21"/>
          </w:rPr>
          <w:t>298.</w:t>
        </w:r>
        <w:bookmarkEnd w:id="3744"/>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561-77.</w:t>
      </w:r>
    </w:p>
    <w:p w:rsidR="007F5A01" w:rsidRPr="001140FA" w:rsidRDefault="00947D55" w:rsidP="007F5A01">
      <w:pPr>
        <w:pStyle w:val="Para01"/>
        <w:ind w:left="504" w:hanging="504"/>
        <w:rPr>
          <w:rFonts w:asciiTheme="minorEastAsia" w:eastAsiaTheme="minorEastAsia"/>
          <w:sz w:val="21"/>
        </w:rPr>
      </w:pPr>
      <w:hyperlink w:anchor="_299_4">
        <w:bookmarkStart w:id="3745" w:name="299_4"/>
        <w:r w:rsidR="007F5A01" w:rsidRPr="001140FA">
          <w:rPr>
            <w:rStyle w:val="3Text"/>
            <w:rFonts w:asciiTheme="minorEastAsia" w:eastAsiaTheme="minorEastAsia"/>
            <w:sz w:val="21"/>
          </w:rPr>
          <w:t>299.</w:t>
        </w:r>
        <w:bookmarkEnd w:id="3745"/>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IV. 238-40;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XIII. 5,136-40（1943年4月1日）.</w:t>
      </w:r>
    </w:p>
    <w:p w:rsidR="007F5A01" w:rsidRPr="001140FA" w:rsidRDefault="00947D55" w:rsidP="007F5A01">
      <w:pPr>
        <w:pStyle w:val="Para01"/>
        <w:ind w:left="504" w:hanging="504"/>
        <w:rPr>
          <w:rFonts w:asciiTheme="minorEastAsia" w:eastAsiaTheme="minorEastAsia"/>
          <w:sz w:val="21"/>
        </w:rPr>
      </w:pPr>
      <w:hyperlink w:anchor="_300_4">
        <w:bookmarkStart w:id="3746" w:name="300_4"/>
        <w:r w:rsidR="007F5A01" w:rsidRPr="001140FA">
          <w:rPr>
            <w:rStyle w:val="3Text"/>
            <w:rFonts w:asciiTheme="minorEastAsia" w:eastAsiaTheme="minorEastAsia"/>
            <w:sz w:val="21"/>
          </w:rPr>
          <w:t>300.</w:t>
        </w:r>
        <w:bookmarkEnd w:id="3746"/>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XII. 4,826-30（1943年2月18日）.</w:t>
      </w:r>
    </w:p>
    <w:p w:rsidR="007F5A01" w:rsidRPr="001140FA" w:rsidRDefault="00947D55" w:rsidP="007F5A01">
      <w:pPr>
        <w:pStyle w:val="Para05"/>
        <w:ind w:left="504" w:hanging="504"/>
        <w:rPr>
          <w:rFonts w:asciiTheme="minorEastAsia" w:eastAsiaTheme="minorEastAsia"/>
          <w:sz w:val="21"/>
        </w:rPr>
      </w:pPr>
      <w:hyperlink w:anchor="_301_3">
        <w:bookmarkStart w:id="3747" w:name="301_3"/>
        <w:r w:rsidR="007F5A01" w:rsidRPr="001140FA">
          <w:rPr>
            <w:rStyle w:val="6Text"/>
            <w:rFonts w:asciiTheme="minorEastAsia" w:eastAsiaTheme="minorEastAsia"/>
            <w:sz w:val="21"/>
          </w:rPr>
          <w:t>301.</w:t>
        </w:r>
        <w:bookmarkEnd w:id="3747"/>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353-6.</w:t>
      </w:r>
    </w:p>
    <w:p w:rsidR="007F5A01" w:rsidRPr="001140FA" w:rsidRDefault="00947D55" w:rsidP="007F5A01">
      <w:pPr>
        <w:pStyle w:val="Para01"/>
        <w:ind w:left="504" w:hanging="504"/>
        <w:rPr>
          <w:rFonts w:asciiTheme="minorEastAsia" w:eastAsiaTheme="minorEastAsia"/>
          <w:sz w:val="21"/>
        </w:rPr>
      </w:pPr>
      <w:hyperlink w:anchor="_302_3">
        <w:bookmarkStart w:id="3748" w:name="302_3"/>
        <w:r w:rsidR="007F5A01" w:rsidRPr="001140FA">
          <w:rPr>
            <w:rStyle w:val="3Text"/>
            <w:rFonts w:asciiTheme="minorEastAsia" w:eastAsiaTheme="minorEastAsia"/>
            <w:sz w:val="21"/>
          </w:rPr>
          <w:t>302.</w:t>
        </w:r>
        <w:bookmarkEnd w:id="3748"/>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510-18.</w:t>
      </w:r>
    </w:p>
    <w:p w:rsidR="007F5A01" w:rsidRPr="001140FA" w:rsidRDefault="00947D55" w:rsidP="007F5A01">
      <w:pPr>
        <w:pStyle w:val="Para01"/>
        <w:ind w:left="504" w:hanging="504"/>
        <w:rPr>
          <w:rFonts w:asciiTheme="minorEastAsia" w:eastAsiaTheme="minorEastAsia"/>
          <w:sz w:val="21"/>
        </w:rPr>
      </w:pPr>
      <w:hyperlink w:anchor="_303_3">
        <w:bookmarkStart w:id="3749" w:name="303_3"/>
        <w:r w:rsidR="007F5A01" w:rsidRPr="001140FA">
          <w:rPr>
            <w:rStyle w:val="3Text"/>
            <w:rFonts w:asciiTheme="minorEastAsia" w:eastAsiaTheme="minorEastAsia"/>
            <w:sz w:val="21"/>
          </w:rPr>
          <w:t>303.</w:t>
        </w:r>
        <w:bookmarkEnd w:id="3749"/>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304_3">
        <w:bookmarkStart w:id="3750" w:name="304_3"/>
        <w:r w:rsidR="007F5A01" w:rsidRPr="001140FA">
          <w:rPr>
            <w:rStyle w:val="3Text"/>
            <w:rFonts w:asciiTheme="minorEastAsia" w:eastAsiaTheme="minorEastAsia"/>
            <w:sz w:val="21"/>
          </w:rPr>
          <w:t>304.</w:t>
        </w:r>
        <w:bookmarkEnd w:id="3750"/>
      </w:hyperlink>
      <w:r w:rsidR="007F5A01" w:rsidRPr="001140FA">
        <w:rPr>
          <w:rFonts w:asciiTheme="minorEastAsia" w:eastAsiaTheme="minorEastAsia"/>
          <w:sz w:val="21"/>
        </w:rPr>
        <w:t xml:space="preserve"> Overy, </w:t>
      </w:r>
      <w:r w:rsidR="007F5A01" w:rsidRPr="001140FA">
        <w:rPr>
          <w:rFonts w:asciiTheme="minorEastAsia" w:eastAsiaTheme="minorEastAsia"/>
          <w:sz w:val="21"/>
        </w:rPr>
        <w:t>‘</w:t>
      </w:r>
      <w:r w:rsidR="007F5A01" w:rsidRPr="001140FA">
        <w:rPr>
          <w:rFonts w:asciiTheme="minorEastAsia" w:eastAsiaTheme="minorEastAsia"/>
          <w:sz w:val="21"/>
        </w:rPr>
        <w:t>Guns or Butter?</w:t>
      </w:r>
      <w:r w:rsidR="007F5A01" w:rsidRPr="001140FA">
        <w:rPr>
          <w:rFonts w:asciiTheme="minorEastAsia" w:eastAsiaTheme="minorEastAsia"/>
          <w:sz w:val="21"/>
        </w:rPr>
        <w:t>’</w:t>
      </w:r>
      <w:r w:rsidR="007F5A01" w:rsidRPr="001140FA">
        <w:rPr>
          <w:rFonts w:asciiTheme="minorEastAsia" w:eastAsiaTheme="minorEastAsia"/>
          <w:sz w:val="21"/>
        </w:rPr>
        <w:t>, 284-6; Josef Wulf, Presse und Funk im Dritten Reich: Eine Dokumentation (G</w:t>
      </w:r>
      <w:r w:rsidR="007F5A01" w:rsidRPr="001140FA">
        <w:rPr>
          <w:rFonts w:asciiTheme="minorEastAsia" w:eastAsiaTheme="minorEastAsia"/>
          <w:sz w:val="21"/>
        </w:rPr>
        <w:t>ü</w:t>
      </w:r>
      <w:r w:rsidR="007F5A01" w:rsidRPr="001140FA">
        <w:rPr>
          <w:rFonts w:asciiTheme="minorEastAsia" w:eastAsiaTheme="minorEastAsia"/>
          <w:sz w:val="21"/>
        </w:rPr>
        <w:t>tersloh, 1964), 374.</w:t>
      </w:r>
    </w:p>
    <w:p w:rsidR="007F5A01" w:rsidRPr="001140FA" w:rsidRDefault="00947D55" w:rsidP="007F5A01">
      <w:pPr>
        <w:pStyle w:val="Para01"/>
        <w:ind w:left="504" w:hanging="504"/>
        <w:rPr>
          <w:rFonts w:asciiTheme="minorEastAsia" w:eastAsiaTheme="minorEastAsia"/>
          <w:sz w:val="21"/>
        </w:rPr>
      </w:pPr>
      <w:hyperlink w:anchor="_305_3">
        <w:bookmarkStart w:id="3751" w:name="305_3"/>
        <w:r w:rsidR="007F5A01" w:rsidRPr="001140FA">
          <w:rPr>
            <w:rStyle w:val="3Text"/>
            <w:rFonts w:asciiTheme="minorEastAsia" w:eastAsiaTheme="minorEastAsia"/>
            <w:sz w:val="21"/>
          </w:rPr>
          <w:t>305.</w:t>
        </w:r>
        <w:bookmarkEnd w:id="3751"/>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IX. 3,504-5（1942年3月23日）.</w:t>
      </w:r>
    </w:p>
    <w:p w:rsidR="007F5A01" w:rsidRPr="001140FA" w:rsidRDefault="00947D55" w:rsidP="007F5A01">
      <w:pPr>
        <w:pStyle w:val="Para01"/>
        <w:ind w:left="504" w:hanging="504"/>
        <w:rPr>
          <w:rFonts w:asciiTheme="minorEastAsia" w:eastAsiaTheme="minorEastAsia"/>
          <w:sz w:val="21"/>
        </w:rPr>
      </w:pPr>
      <w:hyperlink w:anchor="_306_3">
        <w:bookmarkStart w:id="3752" w:name="306_3"/>
        <w:r w:rsidR="007F5A01" w:rsidRPr="001140FA">
          <w:rPr>
            <w:rStyle w:val="3Text"/>
            <w:rFonts w:asciiTheme="minorEastAsia" w:eastAsiaTheme="minorEastAsia"/>
            <w:sz w:val="21"/>
          </w:rPr>
          <w:t>306.</w:t>
        </w:r>
        <w:bookmarkEnd w:id="3752"/>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307_3">
        <w:bookmarkStart w:id="3753" w:name="307_3"/>
        <w:r w:rsidR="007F5A01" w:rsidRPr="001140FA">
          <w:rPr>
            <w:rStyle w:val="3Text"/>
            <w:rFonts w:asciiTheme="minorEastAsia" w:eastAsiaTheme="minorEastAsia"/>
            <w:sz w:val="21"/>
          </w:rPr>
          <w:t>307.</w:t>
        </w:r>
        <w:bookmarkEnd w:id="3753"/>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521, 548.</w:t>
      </w:r>
    </w:p>
    <w:p w:rsidR="007F5A01" w:rsidRPr="001140FA" w:rsidRDefault="00947D55" w:rsidP="007F5A01">
      <w:pPr>
        <w:pStyle w:val="Para01"/>
        <w:ind w:left="504" w:hanging="504"/>
        <w:rPr>
          <w:rFonts w:asciiTheme="minorEastAsia" w:eastAsiaTheme="minorEastAsia"/>
          <w:sz w:val="21"/>
        </w:rPr>
      </w:pPr>
      <w:hyperlink w:anchor="_308_3">
        <w:bookmarkStart w:id="3754" w:name="308_3"/>
        <w:r w:rsidR="007F5A01" w:rsidRPr="001140FA">
          <w:rPr>
            <w:rStyle w:val="3Text"/>
            <w:rFonts w:asciiTheme="minorEastAsia" w:eastAsiaTheme="minorEastAsia"/>
            <w:sz w:val="21"/>
          </w:rPr>
          <w:t>308.</w:t>
        </w:r>
        <w:bookmarkEnd w:id="3754"/>
      </w:hyperlink>
      <w:r w:rsidR="007F5A01" w:rsidRPr="001140FA">
        <w:rPr>
          <w:rFonts w:asciiTheme="minorEastAsia" w:eastAsiaTheme="minorEastAsia"/>
          <w:sz w:val="21"/>
        </w:rPr>
        <w:t xml:space="preserve"> Herbst, </w:t>
      </w:r>
      <w:r w:rsidR="007F5A01" w:rsidRPr="001140FA">
        <w:rPr>
          <w:rStyle w:val="0Text"/>
          <w:rFonts w:asciiTheme="minorEastAsia" w:eastAsiaTheme="minorEastAsia"/>
          <w:sz w:val="21"/>
        </w:rPr>
        <w:t>Der totale Krieg</w:t>
      </w:r>
      <w:r w:rsidR="007F5A01" w:rsidRPr="001140FA">
        <w:rPr>
          <w:rFonts w:asciiTheme="minorEastAsia" w:eastAsiaTheme="minorEastAsia"/>
          <w:sz w:val="21"/>
        </w:rPr>
        <w:t>, 171-241.</w:t>
      </w:r>
    </w:p>
    <w:p w:rsidR="007F5A01" w:rsidRPr="001140FA" w:rsidRDefault="00947D55" w:rsidP="007F5A01">
      <w:pPr>
        <w:pStyle w:val="Para01"/>
        <w:ind w:left="504" w:hanging="504"/>
        <w:rPr>
          <w:rFonts w:asciiTheme="minorEastAsia" w:eastAsiaTheme="minorEastAsia"/>
          <w:sz w:val="21"/>
        </w:rPr>
      </w:pPr>
      <w:hyperlink w:anchor="_309_3">
        <w:bookmarkStart w:id="3755" w:name="309_3"/>
        <w:r w:rsidR="007F5A01" w:rsidRPr="001140FA">
          <w:rPr>
            <w:rStyle w:val="3Text"/>
            <w:rFonts w:asciiTheme="minorEastAsia" w:eastAsiaTheme="minorEastAsia"/>
            <w:sz w:val="21"/>
          </w:rPr>
          <w:t>309.</w:t>
        </w:r>
        <w:bookmarkEnd w:id="3755"/>
      </w:hyperlink>
      <w:r w:rsidR="007F5A01" w:rsidRPr="001140FA">
        <w:rPr>
          <w:rFonts w:asciiTheme="minorEastAsia" w:eastAsiaTheme="minorEastAsia"/>
          <w:sz w:val="21"/>
        </w:rPr>
        <w:t xml:space="preserve"> Overy, </w:t>
      </w:r>
      <w:r w:rsidR="007F5A01" w:rsidRPr="001140FA">
        <w:rPr>
          <w:rFonts w:asciiTheme="minorEastAsia" w:eastAsiaTheme="minorEastAsia"/>
          <w:sz w:val="21"/>
        </w:rPr>
        <w:t>‘</w:t>
      </w:r>
      <w:r w:rsidR="007F5A01" w:rsidRPr="001140FA">
        <w:rPr>
          <w:rFonts w:asciiTheme="minorEastAsia" w:eastAsiaTheme="minorEastAsia"/>
          <w:sz w:val="21"/>
        </w:rPr>
        <w:t>Guns or Butter?</w:t>
      </w:r>
      <w:r w:rsidR="007F5A01" w:rsidRPr="001140FA">
        <w:rPr>
          <w:rFonts w:asciiTheme="minorEastAsia" w:eastAsiaTheme="minorEastAsia"/>
          <w:sz w:val="21"/>
        </w:rPr>
        <w:t>’</w:t>
      </w:r>
      <w:r w:rsidR="007F5A01" w:rsidRPr="001140FA">
        <w:rPr>
          <w:rFonts w:asciiTheme="minorEastAsia" w:eastAsiaTheme="minorEastAsia"/>
          <w:sz w:val="21"/>
        </w:rPr>
        <w:t xml:space="preserve">，259-64（引用文字在263頁），批判Alan S. Milward, </w:t>
      </w:r>
      <w:r w:rsidR="007F5A01" w:rsidRPr="001140FA">
        <w:rPr>
          <w:rFonts w:asciiTheme="minorEastAsia" w:eastAsiaTheme="minorEastAsia"/>
          <w:sz w:val="21"/>
        </w:rPr>
        <w:t>‘</w:t>
      </w:r>
      <w:r w:rsidR="007F5A01" w:rsidRPr="001140FA">
        <w:rPr>
          <w:rFonts w:asciiTheme="minorEastAsia" w:eastAsiaTheme="minorEastAsia"/>
          <w:sz w:val="21"/>
        </w:rPr>
        <w:t>Hitlers Konzept des Blitzkrieges</w:t>
      </w:r>
      <w:r w:rsidR="007F5A01" w:rsidRPr="001140FA">
        <w:rPr>
          <w:rFonts w:asciiTheme="minorEastAsia" w:eastAsiaTheme="minorEastAsia"/>
          <w:sz w:val="21"/>
        </w:rPr>
        <w:t>’</w:t>
      </w:r>
      <w:r w:rsidR="007F5A01" w:rsidRPr="001140FA">
        <w:rPr>
          <w:rFonts w:asciiTheme="minorEastAsia" w:eastAsiaTheme="minorEastAsia"/>
          <w:sz w:val="21"/>
        </w:rPr>
        <w:t>，收錄于Andreas Hillgruber ed., P</w:t>
      </w:r>
      <w:r w:rsidR="007F5A01" w:rsidRPr="001140FA">
        <w:rPr>
          <w:rStyle w:val="0Text"/>
          <w:rFonts w:asciiTheme="minorEastAsia" w:eastAsiaTheme="minorEastAsia"/>
          <w:sz w:val="21"/>
        </w:rPr>
        <w:t>robleme des Zweiten Weltkrieges</w:t>
      </w:r>
      <w:r w:rsidR="007F5A01" w:rsidRPr="001140FA">
        <w:rPr>
          <w:rFonts w:asciiTheme="minorEastAsia" w:eastAsiaTheme="minorEastAsia"/>
          <w:sz w:val="21"/>
        </w:rPr>
        <w:t xml:space="preserve"> (Cologne, 1967),19-40，以及Burton H. Klein, </w:t>
      </w:r>
      <w:r w:rsidR="007F5A01" w:rsidRPr="001140FA">
        <w:rPr>
          <w:rStyle w:val="0Text"/>
          <w:rFonts w:asciiTheme="minorEastAsia" w:eastAsiaTheme="minorEastAsia"/>
          <w:sz w:val="21"/>
        </w:rPr>
        <w:t>Germany's Economic Preparations for War</w:t>
      </w:r>
      <w:r w:rsidR="007F5A01" w:rsidRPr="001140FA">
        <w:rPr>
          <w:rFonts w:asciiTheme="minorEastAsia" w:eastAsiaTheme="minorEastAsia"/>
          <w:sz w:val="21"/>
        </w:rPr>
        <w:t xml:space="preserve"> (Cambridge, Mass., 1959)；另參見Evans,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322-36, 349-50, 477-92.</w:t>
      </w:r>
    </w:p>
    <w:p w:rsidR="007F5A01" w:rsidRPr="001140FA" w:rsidRDefault="00947D55" w:rsidP="007F5A01">
      <w:pPr>
        <w:pStyle w:val="Para05"/>
        <w:ind w:left="504" w:hanging="504"/>
        <w:rPr>
          <w:rFonts w:asciiTheme="minorEastAsia" w:eastAsiaTheme="minorEastAsia"/>
          <w:sz w:val="21"/>
        </w:rPr>
      </w:pPr>
      <w:hyperlink w:anchor="_310_3">
        <w:bookmarkStart w:id="3756" w:name="310_3"/>
        <w:r w:rsidR="007F5A01" w:rsidRPr="001140FA">
          <w:rPr>
            <w:rStyle w:val="6Text"/>
            <w:rFonts w:asciiTheme="minorEastAsia" w:eastAsiaTheme="minorEastAsia"/>
            <w:sz w:val="21"/>
          </w:rPr>
          <w:t>310.</w:t>
        </w:r>
        <w:bookmarkEnd w:id="3756"/>
      </w:hyperlink>
      <w:r w:rsidR="007F5A01" w:rsidRPr="001140FA">
        <w:rPr>
          <w:rStyle w:val="0Text"/>
          <w:rFonts w:asciiTheme="minorEastAsia" w:eastAsiaTheme="minorEastAsia"/>
          <w:sz w:val="21"/>
        </w:rPr>
        <w:t xml:space="preserve"> Carroll, </w:t>
      </w:r>
      <w:r w:rsidR="007F5A01" w:rsidRPr="001140FA">
        <w:rPr>
          <w:rFonts w:asciiTheme="minorEastAsia" w:eastAsiaTheme="minorEastAsia"/>
          <w:sz w:val="21"/>
        </w:rPr>
        <w:t>Design for Total War</w:t>
      </w:r>
      <w:r w:rsidR="007F5A01" w:rsidRPr="001140FA">
        <w:rPr>
          <w:rStyle w:val="0Text"/>
          <w:rFonts w:asciiTheme="minorEastAsia" w:eastAsiaTheme="minorEastAsia"/>
          <w:sz w:val="21"/>
        </w:rPr>
        <w:t>, 190.</w:t>
      </w:r>
    </w:p>
    <w:p w:rsidR="007F5A01" w:rsidRPr="001140FA" w:rsidRDefault="00947D55" w:rsidP="007F5A01">
      <w:pPr>
        <w:pStyle w:val="Para01"/>
        <w:ind w:left="504" w:hanging="504"/>
        <w:rPr>
          <w:rFonts w:asciiTheme="minorEastAsia" w:eastAsiaTheme="minorEastAsia"/>
          <w:sz w:val="21"/>
        </w:rPr>
      </w:pPr>
      <w:hyperlink w:anchor="_311_3">
        <w:bookmarkStart w:id="3757" w:name="311_3"/>
        <w:r w:rsidR="007F5A01" w:rsidRPr="001140FA">
          <w:rPr>
            <w:rStyle w:val="3Text"/>
            <w:rFonts w:asciiTheme="minorEastAsia" w:eastAsiaTheme="minorEastAsia"/>
            <w:sz w:val="21"/>
          </w:rPr>
          <w:t>311.</w:t>
        </w:r>
        <w:bookmarkEnd w:id="3757"/>
      </w:hyperlink>
      <w:r w:rsidR="007F5A01" w:rsidRPr="001140FA">
        <w:rPr>
          <w:rFonts w:asciiTheme="minorEastAsia" w:eastAsiaTheme="minorEastAsia"/>
          <w:sz w:val="21"/>
        </w:rPr>
        <w:t xml:space="preserve"> Overy, </w:t>
      </w:r>
      <w:r w:rsidR="007F5A01" w:rsidRPr="001140FA">
        <w:rPr>
          <w:rFonts w:asciiTheme="minorEastAsia" w:eastAsiaTheme="minorEastAsia"/>
          <w:sz w:val="21"/>
        </w:rPr>
        <w:t>‘</w:t>
      </w:r>
      <w:r w:rsidR="007F5A01" w:rsidRPr="001140FA">
        <w:rPr>
          <w:rFonts w:asciiTheme="minorEastAsia" w:eastAsiaTheme="minorEastAsia"/>
          <w:sz w:val="21"/>
        </w:rPr>
        <w:t>Guns or Butter?</w:t>
      </w:r>
      <w:r w:rsidR="007F5A01" w:rsidRPr="001140FA">
        <w:rPr>
          <w:rFonts w:asciiTheme="minorEastAsia" w:eastAsiaTheme="minorEastAsia"/>
          <w:sz w:val="21"/>
        </w:rPr>
        <w:t>’</w:t>
      </w:r>
      <w:r w:rsidR="007F5A01" w:rsidRPr="001140FA">
        <w:rPr>
          <w:rFonts w:asciiTheme="minorEastAsia" w:eastAsiaTheme="minorEastAsia"/>
          <w:sz w:val="21"/>
        </w:rPr>
        <w:t>, 264-71.</w:t>
      </w:r>
    </w:p>
    <w:p w:rsidR="007F5A01" w:rsidRPr="001140FA" w:rsidRDefault="00947D55" w:rsidP="007F5A01">
      <w:pPr>
        <w:pStyle w:val="Para01"/>
        <w:ind w:left="504" w:hanging="504"/>
        <w:rPr>
          <w:rFonts w:asciiTheme="minorEastAsia" w:eastAsiaTheme="minorEastAsia"/>
          <w:sz w:val="21"/>
        </w:rPr>
      </w:pPr>
      <w:hyperlink w:anchor="_312_3">
        <w:bookmarkStart w:id="3758" w:name="312_3"/>
        <w:r w:rsidR="007F5A01" w:rsidRPr="001140FA">
          <w:rPr>
            <w:rStyle w:val="3Text"/>
            <w:rFonts w:asciiTheme="minorEastAsia" w:eastAsiaTheme="minorEastAsia"/>
            <w:sz w:val="21"/>
          </w:rPr>
          <w:t>312.</w:t>
        </w:r>
        <w:bookmarkEnd w:id="3758"/>
      </w:hyperlink>
      <w:r w:rsidR="007F5A01" w:rsidRPr="001140FA">
        <w:rPr>
          <w:rFonts w:asciiTheme="minorEastAsia" w:eastAsiaTheme="minorEastAsia"/>
          <w:sz w:val="21"/>
        </w:rPr>
        <w:t xml:space="preserve"> 同上，272; 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xml:space="preserve">, 353-6; Aly, </w:t>
      </w:r>
      <w:r w:rsidR="007F5A01" w:rsidRPr="001140FA">
        <w:rPr>
          <w:rStyle w:val="0Text"/>
          <w:rFonts w:asciiTheme="minorEastAsia" w:eastAsiaTheme="minorEastAsia"/>
          <w:sz w:val="21"/>
        </w:rPr>
        <w:t>Hitler's Beneficiaries</w:t>
      </w:r>
      <w:r w:rsidR="007F5A01" w:rsidRPr="001140FA">
        <w:rPr>
          <w:rFonts w:asciiTheme="minorEastAsia" w:eastAsiaTheme="minorEastAsia"/>
          <w:sz w:val="21"/>
        </w:rPr>
        <w:t xml:space="preserve">, 295-300; Philipp Kratz, </w:t>
      </w:r>
      <w:r w:rsidR="007F5A01" w:rsidRPr="001140FA">
        <w:rPr>
          <w:rFonts w:asciiTheme="minorEastAsia" w:eastAsiaTheme="minorEastAsia"/>
          <w:sz w:val="21"/>
        </w:rPr>
        <w:t>‘</w:t>
      </w:r>
      <w:r w:rsidR="007F5A01" w:rsidRPr="001140FA">
        <w:rPr>
          <w:rFonts w:asciiTheme="minorEastAsia" w:eastAsiaTheme="minorEastAsia"/>
          <w:sz w:val="21"/>
        </w:rPr>
        <w:t>Sparen f</w:t>
      </w:r>
      <w:r w:rsidR="007F5A01" w:rsidRPr="001140FA">
        <w:rPr>
          <w:rFonts w:asciiTheme="minorEastAsia" w:eastAsiaTheme="minorEastAsia"/>
          <w:sz w:val="21"/>
        </w:rPr>
        <w:t>ü</w:t>
      </w:r>
      <w:r w:rsidR="007F5A01" w:rsidRPr="001140FA">
        <w:rPr>
          <w:rFonts w:asciiTheme="minorEastAsia" w:eastAsiaTheme="minorEastAsia"/>
          <w:sz w:val="21"/>
        </w:rPr>
        <w:t>r das kleine Gl</w:t>
      </w:r>
      <w:r w:rsidR="007F5A01" w:rsidRPr="001140FA">
        <w:rPr>
          <w:rFonts w:asciiTheme="minorEastAsia" w:eastAsiaTheme="minorEastAsia"/>
          <w:sz w:val="21"/>
        </w:rPr>
        <w:t>ü</w:t>
      </w:r>
      <w:r w:rsidR="007F5A01" w:rsidRPr="001140FA">
        <w:rPr>
          <w:rFonts w:asciiTheme="minorEastAsia" w:eastAsiaTheme="minorEastAsia"/>
          <w:sz w:val="21"/>
        </w:rPr>
        <w:t>ck</w:t>
      </w:r>
      <w:r w:rsidR="007F5A01" w:rsidRPr="001140FA">
        <w:rPr>
          <w:rFonts w:asciiTheme="minorEastAsia" w:eastAsiaTheme="minorEastAsia"/>
          <w:sz w:val="21"/>
        </w:rPr>
        <w:t>’</w:t>
      </w:r>
      <w:r w:rsidR="007F5A01" w:rsidRPr="001140FA">
        <w:rPr>
          <w:rFonts w:asciiTheme="minorEastAsia" w:eastAsiaTheme="minorEastAsia"/>
          <w:sz w:val="21"/>
        </w:rPr>
        <w:t>，收錄于G</w:t>
      </w:r>
      <w:r w:rsidR="007F5A01" w:rsidRPr="001140FA">
        <w:rPr>
          <w:rFonts w:asciiTheme="minorEastAsia" w:eastAsiaTheme="minorEastAsia"/>
          <w:sz w:val="21"/>
        </w:rPr>
        <w:t>ö</w:t>
      </w:r>
      <w:r w:rsidR="007F5A01" w:rsidRPr="001140FA">
        <w:rPr>
          <w:rFonts w:asciiTheme="minorEastAsia" w:eastAsiaTheme="minorEastAsia"/>
          <w:sz w:val="21"/>
        </w:rPr>
        <w:t xml:space="preserve">tz Aly ed., </w:t>
      </w:r>
      <w:r w:rsidR="007F5A01" w:rsidRPr="001140FA">
        <w:rPr>
          <w:rStyle w:val="0Text"/>
          <w:rFonts w:asciiTheme="minorEastAsia" w:eastAsiaTheme="minorEastAsia"/>
          <w:sz w:val="21"/>
        </w:rPr>
        <w:t>Volkes Stimme: Skepsis und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hrervertrauen im Nationalsozialismus</w:t>
      </w:r>
      <w:r w:rsidR="007F5A01" w:rsidRPr="001140FA">
        <w:rPr>
          <w:rFonts w:asciiTheme="minorEastAsia" w:eastAsiaTheme="minorEastAsia"/>
          <w:sz w:val="21"/>
        </w:rPr>
        <w:t xml:space="preserve"> (Frankfurt am Main, 2006), 59-79; Angelika Ebbinghaus, </w:t>
      </w:r>
      <w:r w:rsidR="007F5A01" w:rsidRPr="001140FA">
        <w:rPr>
          <w:rFonts w:asciiTheme="minorEastAsia" w:eastAsiaTheme="minorEastAsia"/>
          <w:sz w:val="21"/>
        </w:rPr>
        <w:t>‘</w:t>
      </w:r>
      <w:r w:rsidR="007F5A01" w:rsidRPr="001140FA">
        <w:rPr>
          <w:rFonts w:asciiTheme="minorEastAsia" w:eastAsiaTheme="minorEastAsia"/>
          <w:sz w:val="21"/>
        </w:rPr>
        <w:t>Fakten oder Fiktionen: Wie ist G</w:t>
      </w:r>
      <w:r w:rsidR="007F5A01" w:rsidRPr="001140FA">
        <w:rPr>
          <w:rFonts w:asciiTheme="minorEastAsia" w:eastAsiaTheme="minorEastAsia"/>
          <w:sz w:val="21"/>
        </w:rPr>
        <w:t>ö</w:t>
      </w:r>
      <w:r w:rsidR="007F5A01" w:rsidRPr="001140FA">
        <w:rPr>
          <w:rFonts w:asciiTheme="minorEastAsia" w:eastAsiaTheme="minorEastAsia"/>
          <w:sz w:val="21"/>
        </w:rPr>
        <w:t>tz Aly zu seinen weitreichenden Schlussfolgerungen gekommen?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Sozial.Geschichte</w:t>
      </w:r>
      <w:r w:rsidR="007F5A01" w:rsidRPr="001140FA">
        <w:rPr>
          <w:rFonts w:asciiTheme="minorEastAsia" w:eastAsiaTheme="minorEastAsia"/>
          <w:sz w:val="21"/>
        </w:rPr>
        <w:t xml:space="preserve">, 20 (2005), 29-45，在32；另參見Christoph Buchheim, </w:t>
      </w:r>
      <w:r w:rsidR="007F5A01" w:rsidRPr="001140FA">
        <w:rPr>
          <w:rFonts w:asciiTheme="minorEastAsia" w:eastAsiaTheme="minorEastAsia"/>
          <w:sz w:val="21"/>
        </w:rPr>
        <w:t>‘</w:t>
      </w:r>
      <w:r w:rsidR="007F5A01" w:rsidRPr="001140FA">
        <w:rPr>
          <w:rFonts w:asciiTheme="minorEastAsia" w:eastAsiaTheme="minorEastAsia"/>
          <w:sz w:val="21"/>
        </w:rPr>
        <w:t>Die vielen Rechenfehler in der Abrechnung G</w:t>
      </w:r>
      <w:r w:rsidR="007F5A01" w:rsidRPr="001140FA">
        <w:rPr>
          <w:rFonts w:asciiTheme="minorEastAsia" w:eastAsiaTheme="minorEastAsia"/>
          <w:sz w:val="21"/>
        </w:rPr>
        <w:t>ö</w:t>
      </w:r>
      <w:r w:rsidR="007F5A01" w:rsidRPr="001140FA">
        <w:rPr>
          <w:rFonts w:asciiTheme="minorEastAsia" w:eastAsiaTheme="minorEastAsia"/>
          <w:sz w:val="21"/>
        </w:rPr>
        <w:t>tz Alys mit den Deutschen unter dem NS-Regime</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Sozial.Geschichte</w:t>
      </w:r>
      <w:r w:rsidR="007F5A01" w:rsidRPr="001140FA">
        <w:rPr>
          <w:rFonts w:asciiTheme="minorEastAsia" w:eastAsiaTheme="minorEastAsia"/>
          <w:sz w:val="21"/>
        </w:rPr>
        <w:t>, 20 (2005), 67-76.</w:t>
      </w:r>
    </w:p>
    <w:p w:rsidR="007F5A01" w:rsidRPr="001140FA" w:rsidRDefault="00947D55" w:rsidP="007F5A01">
      <w:pPr>
        <w:pStyle w:val="Para05"/>
        <w:ind w:left="504" w:hanging="504"/>
        <w:rPr>
          <w:rFonts w:asciiTheme="minorEastAsia" w:eastAsiaTheme="minorEastAsia"/>
          <w:sz w:val="21"/>
        </w:rPr>
      </w:pPr>
      <w:hyperlink w:anchor="_313_3">
        <w:bookmarkStart w:id="3759" w:name="313_3"/>
        <w:r w:rsidR="007F5A01" w:rsidRPr="001140FA">
          <w:rPr>
            <w:rStyle w:val="6Text"/>
            <w:rFonts w:asciiTheme="minorEastAsia" w:eastAsiaTheme="minorEastAsia"/>
            <w:sz w:val="21"/>
          </w:rPr>
          <w:t>313.</w:t>
        </w:r>
        <w:bookmarkEnd w:id="3759"/>
      </w:hyperlink>
      <w:r w:rsidR="007F5A01" w:rsidRPr="001140FA">
        <w:rPr>
          <w:rStyle w:val="0Text"/>
          <w:rFonts w:asciiTheme="minorEastAsia" w:eastAsiaTheme="minorEastAsia"/>
          <w:sz w:val="21"/>
        </w:rPr>
        <w:t xml:space="preserve"> Mathilde Wolff-M</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nckeberg, </w:t>
      </w:r>
      <w:r w:rsidR="007F5A01" w:rsidRPr="001140FA">
        <w:rPr>
          <w:rFonts w:asciiTheme="minorEastAsia" w:eastAsiaTheme="minorEastAsia"/>
          <w:sz w:val="21"/>
        </w:rPr>
        <w:t>On the Other Side: To My Children from Germany 1940-1945</w:t>
      </w:r>
      <w:r w:rsidR="007F5A01" w:rsidRPr="001140FA">
        <w:rPr>
          <w:rStyle w:val="0Text"/>
          <w:rFonts w:asciiTheme="minorEastAsia" w:eastAsiaTheme="minorEastAsia"/>
          <w:sz w:val="21"/>
        </w:rPr>
        <w:t xml:space="preserve"> (London, 1982 [1979]), 96.</w:t>
      </w:r>
    </w:p>
    <w:p w:rsidR="007F5A01" w:rsidRPr="001140FA" w:rsidRDefault="00947D55" w:rsidP="007F5A01">
      <w:pPr>
        <w:pStyle w:val="Para01"/>
        <w:ind w:left="504" w:hanging="504"/>
        <w:rPr>
          <w:rFonts w:asciiTheme="minorEastAsia" w:eastAsiaTheme="minorEastAsia"/>
          <w:sz w:val="21"/>
        </w:rPr>
      </w:pPr>
      <w:hyperlink w:anchor="_314_3">
        <w:bookmarkStart w:id="3760" w:name="314_3"/>
        <w:r w:rsidR="007F5A01" w:rsidRPr="001140FA">
          <w:rPr>
            <w:rStyle w:val="3Text"/>
            <w:rFonts w:asciiTheme="minorEastAsia" w:eastAsiaTheme="minorEastAsia"/>
            <w:sz w:val="21"/>
          </w:rPr>
          <w:t>314.</w:t>
        </w:r>
        <w:bookmarkEnd w:id="3760"/>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XVI. 6,260-5（引用文字在6,262頁）.</w:t>
      </w:r>
    </w:p>
    <w:p w:rsidR="007F5A01" w:rsidRPr="001140FA" w:rsidRDefault="00947D55" w:rsidP="007F5A01">
      <w:pPr>
        <w:pStyle w:val="Para01"/>
        <w:ind w:left="504" w:hanging="504"/>
        <w:rPr>
          <w:rFonts w:asciiTheme="minorEastAsia" w:eastAsiaTheme="minorEastAsia"/>
          <w:sz w:val="21"/>
        </w:rPr>
      </w:pPr>
      <w:hyperlink w:anchor="_315_3">
        <w:bookmarkStart w:id="3761" w:name="315_2"/>
        <w:r w:rsidR="007F5A01" w:rsidRPr="001140FA">
          <w:rPr>
            <w:rStyle w:val="3Text"/>
            <w:rFonts w:asciiTheme="minorEastAsia" w:eastAsiaTheme="minorEastAsia"/>
            <w:sz w:val="21"/>
          </w:rPr>
          <w:t>315.</w:t>
        </w:r>
        <w:bookmarkEnd w:id="3761"/>
      </w:hyperlink>
      <w:r w:rsidR="007F5A01" w:rsidRPr="001140FA">
        <w:rPr>
          <w:rFonts w:asciiTheme="minorEastAsia" w:eastAsiaTheme="minorEastAsia"/>
          <w:sz w:val="21"/>
        </w:rPr>
        <w:t xml:space="preserve"> Overy, </w:t>
      </w:r>
      <w:r w:rsidR="007F5A01" w:rsidRPr="001140FA">
        <w:rPr>
          <w:rFonts w:asciiTheme="minorEastAsia" w:eastAsiaTheme="minorEastAsia"/>
          <w:sz w:val="21"/>
        </w:rPr>
        <w:t>‘</w:t>
      </w:r>
      <w:r w:rsidR="007F5A01" w:rsidRPr="001140FA">
        <w:rPr>
          <w:rFonts w:asciiTheme="minorEastAsia" w:eastAsiaTheme="minorEastAsia"/>
          <w:sz w:val="21"/>
        </w:rPr>
        <w:t>Guns or Butter?</w:t>
      </w:r>
      <w:r w:rsidR="007F5A01" w:rsidRPr="001140FA">
        <w:rPr>
          <w:rFonts w:asciiTheme="minorEastAsia" w:eastAsiaTheme="minorEastAsia"/>
          <w:sz w:val="21"/>
        </w:rPr>
        <w:t>’</w:t>
      </w:r>
      <w:r w:rsidR="007F5A01" w:rsidRPr="001140FA">
        <w:rPr>
          <w:rFonts w:asciiTheme="minorEastAsia" w:eastAsiaTheme="minorEastAsia"/>
          <w:sz w:val="21"/>
        </w:rPr>
        <w:t>，272-84.</w:t>
      </w:r>
    </w:p>
    <w:p w:rsidR="007F5A01" w:rsidRPr="001140FA" w:rsidRDefault="00947D55" w:rsidP="007F5A01">
      <w:pPr>
        <w:pStyle w:val="Para01"/>
        <w:ind w:left="504" w:hanging="504"/>
        <w:rPr>
          <w:rFonts w:asciiTheme="minorEastAsia" w:eastAsiaTheme="minorEastAsia"/>
          <w:sz w:val="21"/>
        </w:rPr>
      </w:pPr>
      <w:hyperlink w:anchor="_316_3">
        <w:bookmarkStart w:id="3762" w:name="316_2"/>
        <w:r w:rsidR="007F5A01" w:rsidRPr="001140FA">
          <w:rPr>
            <w:rStyle w:val="3Text"/>
            <w:rFonts w:asciiTheme="minorEastAsia" w:eastAsiaTheme="minorEastAsia"/>
            <w:sz w:val="21"/>
          </w:rPr>
          <w:t>316.</w:t>
        </w:r>
        <w:bookmarkEnd w:id="3762"/>
      </w:hyperlink>
      <w:r w:rsidR="007F5A01" w:rsidRPr="001140FA">
        <w:rPr>
          <w:rFonts w:asciiTheme="minorEastAsia" w:eastAsiaTheme="minorEastAsia"/>
          <w:sz w:val="21"/>
        </w:rPr>
        <w:t xml:space="preserve"> 同上，285-91.</w:t>
      </w:r>
    </w:p>
    <w:p w:rsidR="007F5A01" w:rsidRPr="001140FA" w:rsidRDefault="00947D55" w:rsidP="007F5A01">
      <w:pPr>
        <w:pStyle w:val="Para05"/>
        <w:ind w:left="504" w:hanging="504"/>
        <w:rPr>
          <w:rFonts w:asciiTheme="minorEastAsia" w:eastAsiaTheme="minorEastAsia"/>
          <w:sz w:val="21"/>
        </w:rPr>
      </w:pPr>
      <w:hyperlink w:anchor="_317_3">
        <w:bookmarkStart w:id="3763" w:name="317_2"/>
        <w:r w:rsidR="007F5A01" w:rsidRPr="001140FA">
          <w:rPr>
            <w:rStyle w:val="6Text"/>
            <w:rFonts w:asciiTheme="minorEastAsia" w:eastAsiaTheme="minorEastAsia"/>
            <w:sz w:val="21"/>
          </w:rPr>
          <w:t>317.</w:t>
        </w:r>
        <w:bookmarkEnd w:id="3763"/>
      </w:hyperlink>
      <w:r w:rsidR="007F5A01" w:rsidRPr="001140FA">
        <w:rPr>
          <w:rStyle w:val="0Text"/>
          <w:rFonts w:asciiTheme="minorEastAsia" w:eastAsiaTheme="minorEastAsia"/>
          <w:sz w:val="21"/>
        </w:rPr>
        <w:t xml:space="preserve"> Hassell, </w:t>
      </w:r>
      <w:r w:rsidR="007F5A01" w:rsidRPr="001140FA">
        <w:rPr>
          <w:rFonts w:asciiTheme="minorEastAsia" w:eastAsiaTheme="minorEastAsia"/>
          <w:sz w:val="21"/>
        </w:rPr>
        <w:t>The von Hassell Diaries</w:t>
      </w:r>
      <w:r w:rsidR="007F5A01" w:rsidRPr="001140FA">
        <w:rPr>
          <w:rStyle w:val="0Text"/>
          <w:rFonts w:asciiTheme="minorEastAsia" w:eastAsiaTheme="minorEastAsia"/>
          <w:sz w:val="21"/>
        </w:rPr>
        <w:t>, 173.</w:t>
      </w:r>
    </w:p>
    <w:p w:rsidR="007F5A01" w:rsidRPr="001140FA" w:rsidRDefault="00947D55" w:rsidP="007F5A01">
      <w:pPr>
        <w:pStyle w:val="Para01"/>
        <w:ind w:left="504" w:hanging="504"/>
        <w:rPr>
          <w:rFonts w:asciiTheme="minorEastAsia" w:eastAsiaTheme="minorEastAsia"/>
          <w:sz w:val="21"/>
        </w:rPr>
      </w:pPr>
      <w:hyperlink w:anchor="_318_3">
        <w:bookmarkStart w:id="3764" w:name="318_2"/>
        <w:r w:rsidR="007F5A01" w:rsidRPr="001140FA">
          <w:rPr>
            <w:rStyle w:val="3Text"/>
            <w:rFonts w:asciiTheme="minorEastAsia" w:eastAsiaTheme="minorEastAsia"/>
            <w:sz w:val="21"/>
          </w:rPr>
          <w:t>318.</w:t>
        </w:r>
        <w:bookmarkEnd w:id="3764"/>
      </w:hyperlink>
      <w:r w:rsidR="007F5A01" w:rsidRPr="001140FA">
        <w:rPr>
          <w:rFonts w:asciiTheme="minorEastAsia" w:eastAsiaTheme="minorEastAsia"/>
          <w:sz w:val="21"/>
        </w:rPr>
        <w:t xml:space="preserve"> P</w:t>
      </w:r>
      <w:r w:rsidR="007F5A01" w:rsidRPr="001140FA">
        <w:rPr>
          <w:rFonts w:asciiTheme="minorEastAsia" w:eastAsiaTheme="minorEastAsia"/>
          <w:sz w:val="21"/>
        </w:rPr>
        <w:t>ö</w:t>
      </w:r>
      <w:r w:rsidR="007F5A01" w:rsidRPr="001140FA">
        <w:rPr>
          <w:rFonts w:asciiTheme="minorEastAsia" w:eastAsiaTheme="minorEastAsia"/>
          <w:sz w:val="21"/>
        </w:rPr>
        <w:t xml:space="preserve">ppel, </w:t>
      </w:r>
      <w:r w:rsidR="007F5A01" w:rsidRPr="001140FA">
        <w:rPr>
          <w:rStyle w:val="0Text"/>
          <w:rFonts w:asciiTheme="minorEastAsia" w:eastAsiaTheme="minorEastAsia"/>
          <w:sz w:val="21"/>
        </w:rPr>
        <w:t>Heaven and Hell</w:t>
      </w:r>
      <w:r w:rsidR="007F5A01" w:rsidRPr="001140FA">
        <w:rPr>
          <w:rFonts w:asciiTheme="minorEastAsia" w:eastAsiaTheme="minorEastAsia"/>
          <w:sz w:val="21"/>
        </w:rPr>
        <w:t>, 101.</w:t>
      </w:r>
    </w:p>
    <w:p w:rsidR="007F5A01" w:rsidRPr="001140FA" w:rsidRDefault="00947D55" w:rsidP="007F5A01">
      <w:pPr>
        <w:pStyle w:val="Para01"/>
        <w:ind w:left="504" w:hanging="504"/>
        <w:rPr>
          <w:rFonts w:asciiTheme="minorEastAsia" w:eastAsiaTheme="minorEastAsia"/>
          <w:sz w:val="21"/>
        </w:rPr>
      </w:pPr>
      <w:hyperlink w:anchor="_319_3">
        <w:bookmarkStart w:id="3765" w:name="319_2"/>
        <w:r w:rsidR="007F5A01" w:rsidRPr="001140FA">
          <w:rPr>
            <w:rStyle w:val="3Text"/>
            <w:rFonts w:asciiTheme="minorEastAsia" w:eastAsiaTheme="minorEastAsia"/>
            <w:sz w:val="21"/>
          </w:rPr>
          <w:t>319.</w:t>
        </w:r>
        <w:bookmarkEnd w:id="3765"/>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XII. 4,831（1943年2月22日）（原著中就是斜體）.</w:t>
      </w:r>
    </w:p>
    <w:p w:rsidR="007F5A01" w:rsidRPr="001140FA" w:rsidRDefault="00947D55" w:rsidP="007F5A01">
      <w:pPr>
        <w:pStyle w:val="Para01"/>
        <w:ind w:left="504" w:hanging="504"/>
        <w:rPr>
          <w:rFonts w:asciiTheme="minorEastAsia" w:eastAsiaTheme="minorEastAsia"/>
          <w:sz w:val="21"/>
        </w:rPr>
      </w:pPr>
      <w:hyperlink w:anchor="_320_3">
        <w:bookmarkStart w:id="3766" w:name="320_2"/>
        <w:r w:rsidR="007F5A01" w:rsidRPr="001140FA">
          <w:rPr>
            <w:rStyle w:val="3Text"/>
            <w:rFonts w:asciiTheme="minorEastAsia" w:eastAsiaTheme="minorEastAsia"/>
            <w:sz w:val="21"/>
          </w:rPr>
          <w:t>320.</w:t>
        </w:r>
        <w:bookmarkEnd w:id="3766"/>
      </w:hyperlink>
      <w:r w:rsidR="007F5A01" w:rsidRPr="001140FA">
        <w:rPr>
          <w:rFonts w:asciiTheme="minorEastAsia" w:eastAsiaTheme="minorEastAsia"/>
          <w:sz w:val="21"/>
        </w:rPr>
        <w:t xml:space="preserve"> Broszat and el. ed., </w:t>
      </w:r>
      <w:r w:rsidR="007F5A01" w:rsidRPr="001140FA">
        <w:rPr>
          <w:rStyle w:val="0Text"/>
          <w:rFonts w:asciiTheme="minorEastAsia" w:eastAsiaTheme="minorEastAsia"/>
          <w:sz w:val="21"/>
        </w:rPr>
        <w:t>Bayern</w:t>
      </w:r>
      <w:r w:rsidR="007F5A01" w:rsidRPr="001140FA">
        <w:rPr>
          <w:rFonts w:asciiTheme="minorEastAsia" w:eastAsiaTheme="minorEastAsia"/>
          <w:sz w:val="21"/>
        </w:rPr>
        <w:t>, I. 169 (Landrat Ebermannstadt, Monatsbericht，1943年3月2日）.</w:t>
      </w:r>
    </w:p>
    <w:p w:rsidR="007F5A01" w:rsidRPr="001140FA" w:rsidRDefault="00947D55" w:rsidP="007F5A01">
      <w:pPr>
        <w:pStyle w:val="Para01"/>
        <w:ind w:left="504" w:hanging="504"/>
        <w:rPr>
          <w:rFonts w:asciiTheme="minorEastAsia" w:eastAsiaTheme="minorEastAsia"/>
          <w:sz w:val="21"/>
        </w:rPr>
      </w:pPr>
      <w:hyperlink w:anchor="_321_2">
        <w:bookmarkStart w:id="3767" w:name="321_1"/>
        <w:r w:rsidR="007F5A01" w:rsidRPr="001140FA">
          <w:rPr>
            <w:rStyle w:val="3Text"/>
            <w:rFonts w:asciiTheme="minorEastAsia" w:eastAsiaTheme="minorEastAsia"/>
            <w:sz w:val="21"/>
          </w:rPr>
          <w:t>321.</w:t>
        </w:r>
        <w:bookmarkEnd w:id="3767"/>
      </w:hyperlink>
      <w:r w:rsidR="007F5A01" w:rsidRPr="001140FA">
        <w:rPr>
          <w:rFonts w:asciiTheme="minorEastAsia" w:eastAsiaTheme="minorEastAsia"/>
          <w:sz w:val="21"/>
        </w:rPr>
        <w:t xml:space="preserve"> 同上，635 (Bericht der SD-Hauptaussenstelle W</w:t>
      </w:r>
      <w:r w:rsidR="007F5A01" w:rsidRPr="001140FA">
        <w:rPr>
          <w:rFonts w:asciiTheme="minorEastAsia" w:eastAsiaTheme="minorEastAsia"/>
          <w:sz w:val="21"/>
        </w:rPr>
        <w:t>ü</w:t>
      </w:r>
      <w:r w:rsidR="007F5A01" w:rsidRPr="001140FA">
        <w:rPr>
          <w:rFonts w:asciiTheme="minorEastAsia" w:eastAsiaTheme="minorEastAsia"/>
          <w:sz w:val="21"/>
        </w:rPr>
        <w:t>rzburg，1943年2月22日）.</w:t>
      </w:r>
    </w:p>
    <w:p w:rsidR="007F5A01" w:rsidRPr="00897FAF" w:rsidRDefault="007F5A01" w:rsidP="007F5A01">
      <w:pPr>
        <w:pStyle w:val="2"/>
        <w:rPr>
          <w:rFonts w:asciiTheme="minorEastAsia" w:eastAsiaTheme="minorEastAsia"/>
        </w:rPr>
      </w:pPr>
      <w:bookmarkStart w:id="3768" w:name="_Toc55746128"/>
      <w:r w:rsidRPr="00897FAF">
        <w:rPr>
          <w:rFonts w:asciiTheme="minorEastAsia" w:eastAsiaTheme="minorEastAsia"/>
        </w:rPr>
        <w:lastRenderedPageBreak/>
        <w:t xml:space="preserve">第五章　</w:t>
      </w:r>
      <w:r w:rsidRPr="00897FAF">
        <w:rPr>
          <w:rFonts w:asciiTheme="minorEastAsia" w:eastAsiaTheme="minorEastAsia"/>
        </w:rPr>
        <w:t>“</w:t>
      </w:r>
      <w:r w:rsidRPr="00897FAF">
        <w:rPr>
          <w:rFonts w:asciiTheme="minorEastAsia" w:eastAsiaTheme="minorEastAsia"/>
        </w:rPr>
        <w:t>終結的開端</w:t>
      </w:r>
      <w:r w:rsidRPr="00897FAF">
        <w:rPr>
          <w:rFonts w:asciiTheme="minorEastAsia" w:eastAsiaTheme="minorEastAsia"/>
        </w:rPr>
        <w:t>”</w:t>
      </w:r>
      <w:bookmarkEnd w:id="3768"/>
    </w:p>
    <w:p w:rsidR="007F5A01" w:rsidRPr="001140FA" w:rsidRDefault="00947D55" w:rsidP="007F5A01">
      <w:pPr>
        <w:pStyle w:val="Para12"/>
        <w:ind w:left="240" w:hanging="240"/>
        <w:rPr>
          <w:rFonts w:asciiTheme="minorEastAsia" w:eastAsiaTheme="minorEastAsia"/>
          <w:sz w:val="21"/>
        </w:rPr>
      </w:pPr>
      <w:hyperlink w:anchor="_1_18">
        <w:bookmarkStart w:id="3769" w:name="1_18"/>
        <w:r w:rsidR="007F5A01" w:rsidRPr="001140FA">
          <w:rPr>
            <w:rStyle w:val="3Text"/>
            <w:rFonts w:asciiTheme="minorEastAsia" w:eastAsiaTheme="minorEastAsia"/>
            <w:sz w:val="21"/>
          </w:rPr>
          <w:t>1.</w:t>
        </w:r>
        <w:bookmarkEnd w:id="3769"/>
      </w:hyperlink>
      <w:r w:rsidR="007F5A01" w:rsidRPr="001140FA">
        <w:rPr>
          <w:rFonts w:asciiTheme="minorEastAsia" w:eastAsiaTheme="minorEastAsia"/>
          <w:sz w:val="21"/>
        </w:rPr>
        <w:t xml:space="preserve"> </w:t>
      </w:r>
      <w:r w:rsidR="007F5A01" w:rsidRPr="001140FA">
        <w:rPr>
          <w:rFonts w:asciiTheme="minorEastAsia" w:eastAsiaTheme="minorEastAsia"/>
          <w:sz w:val="21"/>
        </w:rPr>
        <w:t>‘</w:t>
      </w:r>
      <w:r w:rsidR="007F5A01" w:rsidRPr="001140FA">
        <w:rPr>
          <w:rFonts w:asciiTheme="minorEastAsia" w:eastAsiaTheme="minorEastAsia"/>
          <w:sz w:val="21"/>
        </w:rPr>
        <w:t>Aufsatz des Sch</w:t>
      </w:r>
      <w:r w:rsidR="007F5A01" w:rsidRPr="001140FA">
        <w:rPr>
          <w:rFonts w:asciiTheme="minorEastAsia" w:eastAsiaTheme="minorEastAsia"/>
          <w:sz w:val="21"/>
        </w:rPr>
        <w:t>ü</w:t>
      </w:r>
      <w:r w:rsidR="007F5A01" w:rsidRPr="001140FA">
        <w:rPr>
          <w:rFonts w:asciiTheme="minorEastAsia" w:eastAsiaTheme="minorEastAsia"/>
          <w:sz w:val="21"/>
        </w:rPr>
        <w:t>lers G</w:t>
      </w:r>
      <w:r w:rsidR="007F5A01" w:rsidRPr="001140FA">
        <w:rPr>
          <w:rFonts w:asciiTheme="minorEastAsia" w:eastAsiaTheme="minorEastAsia"/>
          <w:sz w:val="21"/>
        </w:rPr>
        <w:t>ü</w:t>
      </w:r>
      <w:r w:rsidR="007F5A01" w:rsidRPr="001140FA">
        <w:rPr>
          <w:rFonts w:asciiTheme="minorEastAsia" w:eastAsiaTheme="minorEastAsia"/>
          <w:sz w:val="21"/>
        </w:rPr>
        <w:t>nter R. von der Dreik</w:t>
      </w:r>
      <w:r w:rsidR="007F5A01" w:rsidRPr="001140FA">
        <w:rPr>
          <w:rFonts w:asciiTheme="minorEastAsia" w:eastAsiaTheme="minorEastAsia"/>
          <w:sz w:val="21"/>
        </w:rPr>
        <w:t>ö</w:t>
      </w:r>
      <w:r w:rsidR="007F5A01" w:rsidRPr="001140FA">
        <w:rPr>
          <w:rFonts w:asciiTheme="minorEastAsia" w:eastAsiaTheme="minorEastAsia"/>
          <w:sz w:val="21"/>
        </w:rPr>
        <w:t>nigschule in Dresden, verfasst am 9. November 1934</w:t>
      </w:r>
      <w:r w:rsidR="007F5A01" w:rsidRPr="001140FA">
        <w:rPr>
          <w:rFonts w:asciiTheme="minorEastAsia" w:eastAsiaTheme="minorEastAsia"/>
          <w:sz w:val="21"/>
        </w:rPr>
        <w:t>’</w:t>
      </w:r>
      <w:r w:rsidR="007F5A01" w:rsidRPr="001140FA">
        <w:rPr>
          <w:rFonts w:asciiTheme="minorEastAsia" w:eastAsiaTheme="minorEastAsia"/>
          <w:sz w:val="21"/>
        </w:rPr>
        <w:t xml:space="preserve">，No. 120，收錄于Joachim S. Hohmann and Hermann Langer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Stolz, ein Deutscher zu sein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Nationales Selbstverst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ndnis in Schulaufs</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tzen 1914-1945</w:t>
      </w:r>
      <w:r w:rsidR="007F5A01" w:rsidRPr="001140FA">
        <w:rPr>
          <w:rFonts w:asciiTheme="minorEastAsia" w:eastAsiaTheme="minorEastAsia"/>
          <w:sz w:val="21"/>
        </w:rPr>
        <w:t xml:space="preserve"> (Frankfurt am Main, 1995), 227-8.</w:t>
      </w:r>
    </w:p>
    <w:p w:rsidR="007F5A01" w:rsidRPr="001140FA" w:rsidRDefault="00947D55" w:rsidP="007F5A01">
      <w:pPr>
        <w:pStyle w:val="Para12"/>
        <w:ind w:left="240" w:hanging="240"/>
        <w:rPr>
          <w:rFonts w:asciiTheme="minorEastAsia" w:eastAsiaTheme="minorEastAsia"/>
          <w:sz w:val="21"/>
        </w:rPr>
      </w:pPr>
      <w:hyperlink w:anchor="_2_18">
        <w:bookmarkStart w:id="3770" w:name="2_18"/>
        <w:r w:rsidR="007F5A01" w:rsidRPr="001140FA">
          <w:rPr>
            <w:rStyle w:val="3Text"/>
            <w:rFonts w:asciiTheme="minorEastAsia" w:eastAsiaTheme="minorEastAsia"/>
            <w:sz w:val="21"/>
          </w:rPr>
          <w:t>2.</w:t>
        </w:r>
        <w:bookmarkEnd w:id="3770"/>
      </w:hyperlink>
      <w:r w:rsidR="007F5A01" w:rsidRPr="001140FA">
        <w:rPr>
          <w:rFonts w:asciiTheme="minorEastAsia" w:eastAsiaTheme="minorEastAsia"/>
          <w:sz w:val="21"/>
        </w:rPr>
        <w:t xml:space="preserve"> Ralf Blank, </w:t>
      </w:r>
      <w:r w:rsidR="007F5A01" w:rsidRPr="001140FA">
        <w:rPr>
          <w:rFonts w:asciiTheme="minorEastAsia" w:eastAsiaTheme="minorEastAsia"/>
          <w:sz w:val="21"/>
        </w:rPr>
        <w:t>‘</w:t>
      </w:r>
      <w:r w:rsidR="007F5A01" w:rsidRPr="001140FA">
        <w:rPr>
          <w:rFonts w:asciiTheme="minorEastAsia" w:eastAsiaTheme="minorEastAsia"/>
          <w:sz w:val="21"/>
        </w:rPr>
        <w:t xml:space="preserve">Kriegsalltag und Luftkrieg an der </w:t>
      </w:r>
      <w:r w:rsidR="007F5A01" w:rsidRPr="001140FA">
        <w:rPr>
          <w:rFonts w:asciiTheme="minorEastAsia" w:eastAsiaTheme="minorEastAsia"/>
          <w:sz w:val="21"/>
        </w:rPr>
        <w:t>“</w:t>
      </w:r>
      <w:r w:rsidR="007F5A01" w:rsidRPr="001140FA">
        <w:rPr>
          <w:rFonts w:asciiTheme="minorEastAsia" w:eastAsiaTheme="minorEastAsia"/>
          <w:sz w:val="21"/>
        </w:rPr>
        <w:t>Heimatfront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IX/I. 357-468，在358 以及403-6.</w:t>
      </w:r>
    </w:p>
    <w:p w:rsidR="007F5A01" w:rsidRPr="001140FA" w:rsidRDefault="00947D55" w:rsidP="007F5A01">
      <w:pPr>
        <w:pStyle w:val="Para12"/>
        <w:ind w:left="240" w:hanging="240"/>
        <w:rPr>
          <w:rFonts w:asciiTheme="minorEastAsia" w:eastAsiaTheme="minorEastAsia"/>
          <w:sz w:val="21"/>
        </w:rPr>
      </w:pPr>
      <w:hyperlink w:anchor="_3_18">
        <w:bookmarkStart w:id="3771" w:name="3_18"/>
        <w:r w:rsidR="007F5A01" w:rsidRPr="001140FA">
          <w:rPr>
            <w:rStyle w:val="3Text"/>
            <w:rFonts w:asciiTheme="minorEastAsia" w:eastAsiaTheme="minorEastAsia"/>
            <w:sz w:val="21"/>
          </w:rPr>
          <w:t>3.</w:t>
        </w:r>
        <w:bookmarkEnd w:id="3771"/>
      </w:hyperlink>
      <w:r w:rsidR="007F5A01" w:rsidRPr="001140FA">
        <w:rPr>
          <w:rFonts w:asciiTheme="minorEastAsia" w:eastAsiaTheme="minorEastAsia"/>
          <w:sz w:val="21"/>
        </w:rPr>
        <w:t xml:space="preserve"> Ursula B</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Fonts w:asciiTheme="minorEastAsia" w:eastAsiaTheme="minorEastAsia"/>
          <w:sz w:val="21"/>
        </w:rPr>
        <w:t>‘“</w:t>
      </w:r>
      <w:r w:rsidR="007F5A01" w:rsidRPr="001140FA">
        <w:rPr>
          <w:rFonts w:asciiTheme="minorEastAsia" w:eastAsiaTheme="minorEastAsia"/>
          <w:sz w:val="21"/>
        </w:rPr>
        <w:t>Gomorrha</w:t>
      </w:r>
      <w:r w:rsidR="007F5A01" w:rsidRPr="001140FA">
        <w:rPr>
          <w:rFonts w:asciiTheme="minorEastAsia" w:eastAsiaTheme="minorEastAsia"/>
          <w:sz w:val="21"/>
        </w:rPr>
        <w:t>”</w:t>
      </w:r>
      <w:r w:rsidR="007F5A01" w:rsidRPr="001140FA">
        <w:rPr>
          <w:rFonts w:asciiTheme="minorEastAsia" w:eastAsiaTheme="minorEastAsia"/>
          <w:sz w:val="21"/>
        </w:rPr>
        <w:t xml:space="preserve"> und die Folgen: Der Bombenkrieg</w:t>
      </w:r>
      <w:r w:rsidR="007F5A01" w:rsidRPr="001140FA">
        <w:rPr>
          <w:rFonts w:asciiTheme="minorEastAsia" w:eastAsiaTheme="minorEastAsia"/>
          <w:sz w:val="21"/>
        </w:rPr>
        <w:t>’</w:t>
      </w:r>
      <w:r w:rsidR="007F5A01" w:rsidRPr="001140FA">
        <w:rPr>
          <w:rFonts w:asciiTheme="minorEastAsia" w:eastAsiaTheme="minorEastAsia"/>
          <w:sz w:val="21"/>
        </w:rPr>
        <w:t>, in Forschungsstelle f</w:t>
      </w:r>
      <w:r w:rsidR="007F5A01" w:rsidRPr="001140FA">
        <w:rPr>
          <w:rFonts w:asciiTheme="minorEastAsia" w:eastAsiaTheme="minorEastAsia"/>
          <w:sz w:val="21"/>
        </w:rPr>
        <w:t>ü</w:t>
      </w:r>
      <w:r w:rsidR="007F5A01" w:rsidRPr="001140FA">
        <w:rPr>
          <w:rFonts w:asciiTheme="minorEastAsia" w:eastAsiaTheme="minorEastAsia"/>
          <w:sz w:val="21"/>
        </w:rPr>
        <w:t xml:space="preserve">r Zeitgeschichte in Hamburg ed., </w:t>
      </w:r>
      <w:r w:rsidR="007F5A01" w:rsidRPr="001140FA">
        <w:rPr>
          <w:rStyle w:val="0Text"/>
          <w:rFonts w:asciiTheme="minorEastAsia" w:eastAsiaTheme="minorEastAsia"/>
          <w:sz w:val="21"/>
        </w:rPr>
        <w:t xml:space="preserve">Hamburg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ttingen, 2005), 613-32，在613-16; Horst Boog, </w:t>
      </w:r>
      <w:r w:rsidR="007F5A01" w:rsidRPr="001140FA">
        <w:rPr>
          <w:rFonts w:asciiTheme="minorEastAsia" w:eastAsiaTheme="minorEastAsia"/>
          <w:sz w:val="21"/>
        </w:rPr>
        <w:t>‘</w:t>
      </w:r>
      <w:r w:rsidR="007F5A01" w:rsidRPr="001140FA">
        <w:rPr>
          <w:rFonts w:asciiTheme="minorEastAsia" w:eastAsiaTheme="minorEastAsia"/>
          <w:sz w:val="21"/>
        </w:rPr>
        <w:t>The Anglo-American Strategic Air War over Europe and German Air Defence</w:t>
      </w:r>
      <w:r w:rsidR="007F5A01" w:rsidRPr="001140FA">
        <w:rPr>
          <w:rFonts w:asciiTheme="minorEastAsia" w:eastAsiaTheme="minorEastAsia"/>
          <w:sz w:val="21"/>
        </w:rPr>
        <w:t>’</w:t>
      </w:r>
      <w:r w:rsidR="007F5A01" w:rsidRPr="001140FA">
        <w:rPr>
          <w:rFonts w:asciiTheme="minorEastAsia" w:eastAsiaTheme="minorEastAsia"/>
          <w:sz w:val="21"/>
        </w:rPr>
        <w:t xml:space="preserve">, in </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VI. 469-628，在478-91.</w:t>
      </w:r>
    </w:p>
    <w:p w:rsidR="007F5A01" w:rsidRPr="001140FA" w:rsidRDefault="00947D55" w:rsidP="007F5A01">
      <w:pPr>
        <w:pStyle w:val="Para12"/>
        <w:ind w:left="240" w:hanging="240"/>
        <w:rPr>
          <w:rFonts w:asciiTheme="minorEastAsia" w:eastAsiaTheme="minorEastAsia"/>
          <w:sz w:val="21"/>
        </w:rPr>
      </w:pPr>
      <w:hyperlink w:anchor="_4_18">
        <w:bookmarkStart w:id="3772" w:name="4_18"/>
        <w:r w:rsidR="007F5A01" w:rsidRPr="001140FA">
          <w:rPr>
            <w:rStyle w:val="3Text"/>
            <w:rFonts w:asciiTheme="minorEastAsia" w:eastAsiaTheme="minorEastAsia"/>
            <w:sz w:val="21"/>
          </w:rPr>
          <w:t>4.</w:t>
        </w:r>
        <w:bookmarkEnd w:id="3772"/>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441-2（1940年11月9日）.</w:t>
      </w:r>
    </w:p>
    <w:p w:rsidR="007F5A01" w:rsidRPr="001140FA" w:rsidRDefault="00947D55" w:rsidP="007F5A01">
      <w:pPr>
        <w:pStyle w:val="Para12"/>
        <w:ind w:left="240" w:hanging="240"/>
        <w:rPr>
          <w:rFonts w:asciiTheme="minorEastAsia" w:eastAsiaTheme="minorEastAsia"/>
          <w:sz w:val="21"/>
        </w:rPr>
      </w:pPr>
      <w:hyperlink w:anchor="_5_19">
        <w:bookmarkStart w:id="3773" w:name="5_18"/>
        <w:r w:rsidR="007F5A01" w:rsidRPr="001140FA">
          <w:rPr>
            <w:rStyle w:val="3Text"/>
            <w:rFonts w:asciiTheme="minorEastAsia" w:eastAsiaTheme="minorEastAsia"/>
            <w:sz w:val="21"/>
          </w:rPr>
          <w:t>5.</w:t>
        </w:r>
        <w:bookmarkEnd w:id="3773"/>
      </w:hyperlink>
      <w:r w:rsidR="007F5A01" w:rsidRPr="001140FA">
        <w:rPr>
          <w:rFonts w:asciiTheme="minorEastAsia" w:eastAsiaTheme="minorEastAsia"/>
          <w:sz w:val="21"/>
        </w:rPr>
        <w:t xml:space="preserve"> 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379-406.</w:t>
      </w:r>
    </w:p>
    <w:p w:rsidR="007F5A01" w:rsidRPr="001140FA" w:rsidRDefault="00947D55" w:rsidP="007F5A01">
      <w:pPr>
        <w:pStyle w:val="Para12"/>
        <w:ind w:left="240" w:hanging="240"/>
        <w:rPr>
          <w:rFonts w:asciiTheme="minorEastAsia" w:eastAsiaTheme="minorEastAsia"/>
          <w:sz w:val="21"/>
        </w:rPr>
      </w:pPr>
      <w:hyperlink w:anchor="_6_18">
        <w:bookmarkStart w:id="3774" w:name="6_18"/>
        <w:r w:rsidR="007F5A01" w:rsidRPr="001140FA">
          <w:rPr>
            <w:rStyle w:val="3Text"/>
            <w:rFonts w:asciiTheme="minorEastAsia" w:eastAsiaTheme="minorEastAsia"/>
            <w:sz w:val="21"/>
          </w:rPr>
          <w:t>6.</w:t>
        </w:r>
        <w:bookmarkEnd w:id="3774"/>
      </w:hyperlink>
      <w:r w:rsidR="007F5A01" w:rsidRPr="001140FA">
        <w:rPr>
          <w:rFonts w:asciiTheme="minorEastAsia" w:eastAsiaTheme="minorEastAsia"/>
          <w:sz w:val="21"/>
        </w:rPr>
        <w:t xml:space="preserve"> Richard Overy, </w:t>
      </w:r>
      <w:r w:rsidR="007F5A01" w:rsidRPr="001140FA">
        <w:rPr>
          <w:rStyle w:val="0Text"/>
          <w:rFonts w:asciiTheme="minorEastAsia" w:eastAsiaTheme="minorEastAsia"/>
          <w:sz w:val="21"/>
        </w:rPr>
        <w:t>Why the Allies Won</w:t>
      </w:r>
      <w:r w:rsidR="007F5A01" w:rsidRPr="001140FA">
        <w:rPr>
          <w:rFonts w:asciiTheme="minorEastAsia" w:eastAsiaTheme="minorEastAsia"/>
          <w:sz w:val="21"/>
        </w:rPr>
        <w:t xml:space="preserve"> (London, 1995), 101-4（具體的引用文字）；Boog, </w:t>
      </w:r>
      <w:r w:rsidR="007F5A01" w:rsidRPr="001140FA">
        <w:rPr>
          <w:rFonts w:asciiTheme="minorEastAsia" w:eastAsiaTheme="minorEastAsia"/>
          <w:sz w:val="21"/>
        </w:rPr>
        <w:t>‘</w:t>
      </w:r>
      <w:r w:rsidR="007F5A01" w:rsidRPr="001140FA">
        <w:rPr>
          <w:rFonts w:asciiTheme="minorEastAsia" w:eastAsiaTheme="minorEastAsia"/>
          <w:sz w:val="21"/>
        </w:rPr>
        <w:t>The Anglo-American Strategic Air War</w:t>
      </w:r>
      <w:r w:rsidR="007F5A01" w:rsidRPr="001140FA">
        <w:rPr>
          <w:rFonts w:asciiTheme="minorEastAsia" w:eastAsiaTheme="minorEastAsia"/>
          <w:sz w:val="21"/>
        </w:rPr>
        <w:t>’</w:t>
      </w:r>
      <w:r w:rsidR="007F5A01" w:rsidRPr="001140FA">
        <w:rPr>
          <w:rFonts w:asciiTheme="minorEastAsia" w:eastAsiaTheme="minorEastAsia"/>
          <w:sz w:val="21"/>
        </w:rPr>
        <w:t>, 492-521.</w:t>
      </w:r>
    </w:p>
    <w:p w:rsidR="007F5A01" w:rsidRPr="001140FA" w:rsidRDefault="00947D55" w:rsidP="007F5A01">
      <w:pPr>
        <w:pStyle w:val="Para12"/>
        <w:ind w:left="240" w:hanging="240"/>
        <w:rPr>
          <w:rFonts w:asciiTheme="minorEastAsia" w:eastAsiaTheme="minorEastAsia"/>
          <w:sz w:val="21"/>
        </w:rPr>
      </w:pPr>
      <w:hyperlink w:anchor="_7_18">
        <w:bookmarkStart w:id="3775" w:name="7_18"/>
        <w:r w:rsidR="007F5A01" w:rsidRPr="001140FA">
          <w:rPr>
            <w:rStyle w:val="3Text"/>
            <w:rFonts w:asciiTheme="minorEastAsia" w:eastAsiaTheme="minorEastAsia"/>
            <w:sz w:val="21"/>
          </w:rPr>
          <w:t>7.</w:t>
        </w:r>
        <w:bookmarkEnd w:id="3775"/>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572-7; Overy, </w:t>
      </w:r>
      <w:r w:rsidR="007F5A01" w:rsidRPr="001140FA">
        <w:rPr>
          <w:rStyle w:val="0Text"/>
          <w:rFonts w:asciiTheme="minorEastAsia" w:eastAsiaTheme="minorEastAsia"/>
          <w:sz w:val="21"/>
        </w:rPr>
        <w:t>Why the Allies Won</w:t>
      </w:r>
      <w:r w:rsidR="007F5A01" w:rsidRPr="001140FA">
        <w:rPr>
          <w:rFonts w:asciiTheme="minorEastAsia" w:eastAsiaTheme="minorEastAsia"/>
          <w:sz w:val="21"/>
        </w:rPr>
        <w:t xml:space="preserve">, 104-12; Calvocoressi and Wint, </w:t>
      </w:r>
      <w:r w:rsidR="007F5A01" w:rsidRPr="001140FA">
        <w:rPr>
          <w:rStyle w:val="0Text"/>
          <w:rFonts w:asciiTheme="minorEastAsia" w:eastAsiaTheme="minorEastAsia"/>
          <w:sz w:val="21"/>
        </w:rPr>
        <w:t>Total War</w:t>
      </w:r>
      <w:r w:rsidR="007F5A01" w:rsidRPr="001140FA">
        <w:rPr>
          <w:rFonts w:asciiTheme="minorEastAsia" w:eastAsiaTheme="minorEastAsia"/>
          <w:sz w:val="21"/>
        </w:rPr>
        <w:t>, 489-94; J</w:t>
      </w:r>
      <w:r w:rsidR="007F5A01" w:rsidRPr="001140FA">
        <w:rPr>
          <w:rFonts w:asciiTheme="minorEastAsia" w:eastAsiaTheme="minorEastAsia"/>
          <w:sz w:val="21"/>
        </w:rPr>
        <w:t>ö</w:t>
      </w:r>
      <w:r w:rsidR="007F5A01" w:rsidRPr="001140FA">
        <w:rPr>
          <w:rFonts w:asciiTheme="minorEastAsia" w:eastAsiaTheme="minorEastAsia"/>
          <w:sz w:val="21"/>
        </w:rPr>
        <w:t xml:space="preserve">rg Friedrich, </w:t>
      </w:r>
      <w:r w:rsidR="007F5A01" w:rsidRPr="001140FA">
        <w:rPr>
          <w:rStyle w:val="0Text"/>
          <w:rFonts w:asciiTheme="minorEastAsia" w:eastAsiaTheme="minorEastAsia"/>
          <w:sz w:val="21"/>
        </w:rPr>
        <w:t>Der Brand: Deutschland im Bombenkrieg 1940-1945</w:t>
      </w:r>
      <w:r w:rsidR="007F5A01" w:rsidRPr="001140FA">
        <w:rPr>
          <w:rFonts w:asciiTheme="minorEastAsia" w:eastAsiaTheme="minorEastAsia"/>
          <w:sz w:val="21"/>
        </w:rPr>
        <w:t xml:space="preserve"> (Munich, 2002), 63-85. 關于戰略轟炸的原則、起源及其演變，參見Boog, </w:t>
      </w:r>
      <w:r w:rsidR="007F5A01" w:rsidRPr="001140FA">
        <w:rPr>
          <w:rFonts w:asciiTheme="minorEastAsia" w:eastAsiaTheme="minorEastAsia"/>
          <w:sz w:val="21"/>
        </w:rPr>
        <w:t>‘</w:t>
      </w:r>
      <w:r w:rsidR="007F5A01" w:rsidRPr="001140FA">
        <w:rPr>
          <w:rFonts w:asciiTheme="minorEastAsia" w:eastAsiaTheme="minorEastAsia"/>
          <w:sz w:val="21"/>
        </w:rPr>
        <w:t>The Anglo-American Strategic Air War</w:t>
      </w:r>
      <w:r w:rsidR="007F5A01" w:rsidRPr="001140FA">
        <w:rPr>
          <w:rFonts w:asciiTheme="minorEastAsia" w:eastAsiaTheme="minorEastAsia"/>
          <w:sz w:val="21"/>
        </w:rPr>
        <w:t>’</w:t>
      </w:r>
      <w:r w:rsidR="007F5A01" w:rsidRPr="001140FA">
        <w:rPr>
          <w:rFonts w:asciiTheme="minorEastAsia" w:eastAsiaTheme="minorEastAsia"/>
          <w:sz w:val="21"/>
        </w:rPr>
        <w:t>, 469-77.</w:t>
      </w:r>
    </w:p>
    <w:p w:rsidR="007F5A01" w:rsidRPr="001140FA" w:rsidRDefault="00947D55" w:rsidP="007F5A01">
      <w:pPr>
        <w:pStyle w:val="Para12"/>
        <w:ind w:left="240" w:hanging="240"/>
        <w:rPr>
          <w:rFonts w:asciiTheme="minorEastAsia" w:eastAsiaTheme="minorEastAsia"/>
          <w:sz w:val="21"/>
        </w:rPr>
      </w:pPr>
      <w:hyperlink w:anchor="_8_18">
        <w:bookmarkStart w:id="3776" w:name="8_18"/>
        <w:r w:rsidR="007F5A01" w:rsidRPr="001140FA">
          <w:rPr>
            <w:rStyle w:val="3Text"/>
            <w:rFonts w:asciiTheme="minorEastAsia" w:eastAsiaTheme="minorEastAsia"/>
            <w:sz w:val="21"/>
          </w:rPr>
          <w:t>8.</w:t>
        </w:r>
        <w:bookmarkEnd w:id="3776"/>
      </w:hyperlink>
      <w:r w:rsidR="007F5A01" w:rsidRPr="001140FA">
        <w:rPr>
          <w:rFonts w:asciiTheme="minorEastAsia" w:eastAsiaTheme="minorEastAsia"/>
          <w:sz w:val="21"/>
        </w:rPr>
        <w:t xml:space="preserve"> 同上，565-6, 622-3.</w:t>
      </w:r>
    </w:p>
    <w:p w:rsidR="007F5A01" w:rsidRPr="001140FA" w:rsidRDefault="00947D55" w:rsidP="007F5A01">
      <w:pPr>
        <w:pStyle w:val="Para12"/>
        <w:ind w:left="240" w:hanging="240"/>
        <w:rPr>
          <w:rFonts w:asciiTheme="minorEastAsia" w:eastAsiaTheme="minorEastAsia"/>
          <w:sz w:val="21"/>
        </w:rPr>
      </w:pPr>
      <w:hyperlink w:anchor="_9_18">
        <w:bookmarkStart w:id="3777" w:name="9_18"/>
        <w:r w:rsidR="007F5A01" w:rsidRPr="001140FA">
          <w:rPr>
            <w:rStyle w:val="3Text"/>
            <w:rFonts w:asciiTheme="minorEastAsia" w:eastAsiaTheme="minorEastAsia"/>
            <w:sz w:val="21"/>
          </w:rPr>
          <w:t>9.</w:t>
        </w:r>
        <w:bookmarkEnd w:id="3777"/>
      </w:hyperlink>
      <w:r w:rsidR="007F5A01" w:rsidRPr="001140FA">
        <w:rPr>
          <w:rFonts w:asciiTheme="minorEastAsia" w:eastAsiaTheme="minorEastAsia"/>
          <w:sz w:val="21"/>
        </w:rPr>
        <w:t xml:space="preserve"> 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367-8.</w:t>
      </w:r>
    </w:p>
    <w:p w:rsidR="007F5A01" w:rsidRPr="001140FA" w:rsidRDefault="00947D55" w:rsidP="007F5A01">
      <w:pPr>
        <w:pStyle w:val="Para04"/>
        <w:ind w:left="384" w:hanging="384"/>
        <w:rPr>
          <w:rFonts w:asciiTheme="minorEastAsia" w:eastAsiaTheme="minorEastAsia"/>
          <w:sz w:val="21"/>
        </w:rPr>
      </w:pPr>
      <w:hyperlink w:anchor="_10_18">
        <w:bookmarkStart w:id="3778" w:name="10_18"/>
        <w:r w:rsidR="007F5A01" w:rsidRPr="001140FA">
          <w:rPr>
            <w:rStyle w:val="3Text"/>
            <w:rFonts w:asciiTheme="minorEastAsia" w:eastAsiaTheme="minorEastAsia"/>
            <w:sz w:val="21"/>
          </w:rPr>
          <w:t>10.</w:t>
        </w:r>
        <w:bookmarkEnd w:id="3778"/>
      </w:hyperlink>
      <w:r w:rsidR="007F5A01" w:rsidRPr="001140FA">
        <w:rPr>
          <w:rFonts w:asciiTheme="minorEastAsia" w:eastAsiaTheme="minorEastAsia"/>
          <w:sz w:val="21"/>
        </w:rPr>
        <w:t xml:space="preserve"> Boog, </w:t>
      </w:r>
      <w:r w:rsidR="007F5A01" w:rsidRPr="001140FA">
        <w:rPr>
          <w:rFonts w:asciiTheme="minorEastAsia" w:eastAsiaTheme="minorEastAsia"/>
          <w:sz w:val="21"/>
        </w:rPr>
        <w:t>‘</w:t>
      </w:r>
      <w:r w:rsidR="007F5A01" w:rsidRPr="001140FA">
        <w:rPr>
          <w:rFonts w:asciiTheme="minorEastAsia" w:eastAsiaTheme="minorEastAsia"/>
          <w:sz w:val="21"/>
        </w:rPr>
        <w:t>The Anglo-American Strategic Air War</w:t>
      </w:r>
      <w:r w:rsidR="007F5A01" w:rsidRPr="001140FA">
        <w:rPr>
          <w:rFonts w:asciiTheme="minorEastAsia" w:eastAsiaTheme="minorEastAsia"/>
          <w:sz w:val="21"/>
        </w:rPr>
        <w:t>’</w:t>
      </w:r>
      <w:r w:rsidR="007F5A01" w:rsidRPr="001140FA">
        <w:rPr>
          <w:rFonts w:asciiTheme="minorEastAsia" w:eastAsiaTheme="minorEastAsia"/>
          <w:sz w:val="21"/>
        </w:rPr>
        <w:t>, 622-3.</w:t>
      </w:r>
    </w:p>
    <w:p w:rsidR="007F5A01" w:rsidRPr="001140FA" w:rsidRDefault="00947D55" w:rsidP="007F5A01">
      <w:pPr>
        <w:pStyle w:val="Para04"/>
        <w:ind w:left="384" w:hanging="384"/>
        <w:rPr>
          <w:rFonts w:asciiTheme="minorEastAsia" w:eastAsiaTheme="minorEastAsia"/>
          <w:sz w:val="21"/>
        </w:rPr>
      </w:pPr>
      <w:hyperlink w:anchor="_11_18">
        <w:bookmarkStart w:id="3779" w:name="11_18"/>
        <w:r w:rsidR="007F5A01" w:rsidRPr="001140FA">
          <w:rPr>
            <w:rStyle w:val="3Text"/>
            <w:rFonts w:asciiTheme="minorEastAsia" w:eastAsiaTheme="minorEastAsia"/>
            <w:sz w:val="21"/>
          </w:rPr>
          <w:t>11.</w:t>
        </w:r>
        <w:bookmarkEnd w:id="3779"/>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577; Overy, </w:t>
      </w:r>
      <w:r w:rsidR="007F5A01" w:rsidRPr="001140FA">
        <w:rPr>
          <w:rStyle w:val="0Text"/>
          <w:rFonts w:asciiTheme="minorEastAsia" w:eastAsiaTheme="minorEastAsia"/>
          <w:sz w:val="21"/>
        </w:rPr>
        <w:t>Why the Allies Won</w:t>
      </w:r>
      <w:r w:rsidR="007F5A01" w:rsidRPr="001140FA">
        <w:rPr>
          <w:rFonts w:asciiTheme="minorEastAsia" w:eastAsiaTheme="minorEastAsia"/>
          <w:sz w:val="21"/>
        </w:rPr>
        <w:t xml:space="preserve">, 109-10; Calvocoressi and Wint, </w:t>
      </w:r>
      <w:r w:rsidR="007F5A01" w:rsidRPr="001140FA">
        <w:rPr>
          <w:rStyle w:val="0Text"/>
          <w:rFonts w:asciiTheme="minorEastAsia" w:eastAsiaTheme="minorEastAsia"/>
          <w:sz w:val="21"/>
        </w:rPr>
        <w:t>Total War</w:t>
      </w:r>
      <w:r w:rsidR="007F5A01" w:rsidRPr="001140FA">
        <w:rPr>
          <w:rFonts w:asciiTheme="minorEastAsia" w:eastAsiaTheme="minorEastAsia"/>
          <w:sz w:val="21"/>
        </w:rPr>
        <w:t xml:space="preserve">, 494; Friedrich, </w:t>
      </w:r>
      <w:r w:rsidR="007F5A01" w:rsidRPr="001140FA">
        <w:rPr>
          <w:rStyle w:val="0Text"/>
          <w:rFonts w:asciiTheme="minorEastAsia" w:eastAsiaTheme="minorEastAsia"/>
          <w:sz w:val="21"/>
        </w:rPr>
        <w:t>Der Brand</w:t>
      </w:r>
      <w:r w:rsidR="007F5A01" w:rsidRPr="001140FA">
        <w:rPr>
          <w:rFonts w:asciiTheme="minorEastAsia" w:eastAsiaTheme="minorEastAsia"/>
          <w:sz w:val="21"/>
        </w:rPr>
        <w:t xml:space="preserve">, 86-7, 179-90; Boog, </w:t>
      </w:r>
      <w:r w:rsidR="007F5A01" w:rsidRPr="001140FA">
        <w:rPr>
          <w:rFonts w:asciiTheme="minorEastAsia" w:eastAsiaTheme="minorEastAsia"/>
          <w:sz w:val="21"/>
        </w:rPr>
        <w:t>‘</w:t>
      </w:r>
      <w:r w:rsidR="007F5A01" w:rsidRPr="001140FA">
        <w:rPr>
          <w:rFonts w:asciiTheme="minorEastAsia" w:eastAsiaTheme="minorEastAsia"/>
          <w:sz w:val="21"/>
        </w:rPr>
        <w:t>The Anglo-American Strategic Air War</w:t>
      </w:r>
      <w:r w:rsidR="007F5A01" w:rsidRPr="001140FA">
        <w:rPr>
          <w:rFonts w:asciiTheme="minorEastAsia" w:eastAsiaTheme="minorEastAsia"/>
          <w:sz w:val="21"/>
        </w:rPr>
        <w:t>’</w:t>
      </w:r>
      <w:r w:rsidR="007F5A01" w:rsidRPr="001140FA">
        <w:rPr>
          <w:rFonts w:asciiTheme="minorEastAsia" w:eastAsiaTheme="minorEastAsia"/>
          <w:sz w:val="21"/>
        </w:rPr>
        <w:t>, 558-66. 此時，蘭開斯特轟炸機仍然叫做曼徹斯特轟炸機.</w:t>
      </w:r>
    </w:p>
    <w:p w:rsidR="007F5A01" w:rsidRPr="001140FA" w:rsidRDefault="00947D55" w:rsidP="007F5A01">
      <w:pPr>
        <w:pStyle w:val="Para04"/>
        <w:ind w:left="384" w:hanging="384"/>
        <w:rPr>
          <w:rFonts w:asciiTheme="minorEastAsia" w:eastAsiaTheme="minorEastAsia"/>
          <w:sz w:val="21"/>
        </w:rPr>
      </w:pPr>
      <w:hyperlink w:anchor="_12_18">
        <w:bookmarkStart w:id="3780" w:name="12_18"/>
        <w:r w:rsidR="007F5A01" w:rsidRPr="001140FA">
          <w:rPr>
            <w:rStyle w:val="3Text"/>
            <w:rFonts w:asciiTheme="minorEastAsia" w:eastAsiaTheme="minorEastAsia"/>
            <w:sz w:val="21"/>
          </w:rPr>
          <w:t>12.</w:t>
        </w:r>
        <w:bookmarkEnd w:id="3780"/>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 3,597-9（1942年4月9日）.</w:t>
      </w:r>
    </w:p>
    <w:p w:rsidR="007F5A01" w:rsidRPr="001140FA" w:rsidRDefault="00947D55" w:rsidP="007F5A01">
      <w:pPr>
        <w:pStyle w:val="Para04"/>
        <w:ind w:left="384" w:hanging="384"/>
        <w:rPr>
          <w:rFonts w:asciiTheme="minorEastAsia" w:eastAsiaTheme="minorEastAsia"/>
          <w:sz w:val="21"/>
        </w:rPr>
      </w:pPr>
      <w:hyperlink w:anchor="_13_18">
        <w:bookmarkStart w:id="3781" w:name="13_18"/>
        <w:r w:rsidR="007F5A01" w:rsidRPr="001140FA">
          <w:rPr>
            <w:rStyle w:val="3Text"/>
            <w:rFonts w:asciiTheme="minorEastAsia" w:eastAsiaTheme="minorEastAsia"/>
            <w:sz w:val="21"/>
          </w:rPr>
          <w:t>13.</w:t>
        </w:r>
        <w:bookmarkEnd w:id="3781"/>
      </w:hyperlink>
      <w:r w:rsidR="007F5A01" w:rsidRPr="001140FA">
        <w:rPr>
          <w:rFonts w:asciiTheme="minorEastAsia" w:eastAsiaTheme="minorEastAsia"/>
          <w:sz w:val="21"/>
        </w:rPr>
        <w:t xml:space="preserve"> Solmitz, </w:t>
      </w:r>
      <w:r w:rsidR="007F5A01" w:rsidRPr="001140FA">
        <w:rPr>
          <w:rStyle w:val="0Text"/>
          <w:rFonts w:asciiTheme="minorEastAsia" w:eastAsiaTheme="minorEastAsia"/>
          <w:sz w:val="21"/>
        </w:rPr>
        <w:t>Tagebuch</w:t>
      </w:r>
      <w:r w:rsidR="007F5A01" w:rsidRPr="001140FA">
        <w:rPr>
          <w:rFonts w:asciiTheme="minorEastAsia" w:eastAsiaTheme="minorEastAsia"/>
          <w:sz w:val="21"/>
        </w:rPr>
        <w:t>, 765（1942年9月8日）.</w:t>
      </w:r>
    </w:p>
    <w:p w:rsidR="007F5A01" w:rsidRPr="001140FA" w:rsidRDefault="00947D55" w:rsidP="007F5A01">
      <w:pPr>
        <w:pStyle w:val="Para04"/>
        <w:ind w:left="384" w:hanging="384"/>
        <w:rPr>
          <w:rFonts w:asciiTheme="minorEastAsia" w:eastAsiaTheme="minorEastAsia"/>
          <w:sz w:val="21"/>
        </w:rPr>
      </w:pPr>
      <w:hyperlink w:anchor="_14_18">
        <w:bookmarkStart w:id="3782" w:name="14_18"/>
        <w:r w:rsidR="007F5A01" w:rsidRPr="001140FA">
          <w:rPr>
            <w:rStyle w:val="3Text"/>
            <w:rFonts w:asciiTheme="minorEastAsia" w:eastAsiaTheme="minorEastAsia"/>
            <w:sz w:val="21"/>
          </w:rPr>
          <w:t>14.</w:t>
        </w:r>
        <w:bookmarkEnd w:id="3782"/>
      </w:hyperlink>
      <w:r w:rsidR="007F5A01" w:rsidRPr="001140FA">
        <w:rPr>
          <w:rFonts w:asciiTheme="minorEastAsia" w:eastAsiaTheme="minorEastAsia"/>
          <w:sz w:val="21"/>
        </w:rPr>
        <w:t xml:space="preserve"> 同上，733（1942年4月26日，1942年4月29日）.</w:t>
      </w:r>
    </w:p>
    <w:p w:rsidR="007F5A01" w:rsidRPr="001140FA" w:rsidRDefault="00947D55" w:rsidP="007F5A01">
      <w:pPr>
        <w:pStyle w:val="Para04"/>
        <w:ind w:left="384" w:hanging="384"/>
        <w:rPr>
          <w:rFonts w:asciiTheme="minorEastAsia" w:eastAsiaTheme="minorEastAsia"/>
          <w:sz w:val="21"/>
        </w:rPr>
      </w:pPr>
      <w:hyperlink w:anchor="_15_18">
        <w:bookmarkStart w:id="3783" w:name="15_18"/>
        <w:r w:rsidR="007F5A01" w:rsidRPr="001140FA">
          <w:rPr>
            <w:rStyle w:val="3Text"/>
            <w:rFonts w:asciiTheme="minorEastAsia" w:eastAsiaTheme="minorEastAsia"/>
            <w:sz w:val="21"/>
          </w:rPr>
          <w:t>15.</w:t>
        </w:r>
        <w:bookmarkEnd w:id="3783"/>
      </w:hyperlink>
      <w:r w:rsidR="007F5A01" w:rsidRPr="001140FA">
        <w:rPr>
          <w:rFonts w:asciiTheme="minorEastAsia" w:eastAsiaTheme="minorEastAsia"/>
          <w:sz w:val="21"/>
        </w:rPr>
        <w:t xml:space="preserve"> Overy, </w:t>
      </w:r>
      <w:r w:rsidR="007F5A01" w:rsidRPr="001140FA">
        <w:rPr>
          <w:rStyle w:val="0Text"/>
          <w:rFonts w:asciiTheme="minorEastAsia" w:eastAsiaTheme="minorEastAsia"/>
          <w:sz w:val="21"/>
        </w:rPr>
        <w:t>Why the Allies Won</w:t>
      </w:r>
      <w:r w:rsidR="007F5A01" w:rsidRPr="001140FA">
        <w:rPr>
          <w:rFonts w:asciiTheme="minorEastAsia" w:eastAsiaTheme="minorEastAsia"/>
          <w:sz w:val="21"/>
        </w:rPr>
        <w:t xml:space="preserve">, 117-19;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578-9; Calvocoressi and Wint, </w:t>
      </w:r>
      <w:r w:rsidR="007F5A01" w:rsidRPr="001140FA">
        <w:rPr>
          <w:rStyle w:val="0Text"/>
          <w:rFonts w:asciiTheme="minorEastAsia" w:eastAsiaTheme="minorEastAsia"/>
          <w:sz w:val="21"/>
        </w:rPr>
        <w:t>Total War</w:t>
      </w:r>
      <w:r w:rsidR="007F5A01" w:rsidRPr="001140FA">
        <w:rPr>
          <w:rFonts w:asciiTheme="minorEastAsia" w:eastAsiaTheme="minorEastAsia"/>
          <w:sz w:val="21"/>
        </w:rPr>
        <w:t xml:space="preserve">, 494; Boog, </w:t>
      </w:r>
      <w:r w:rsidR="007F5A01" w:rsidRPr="001140FA">
        <w:rPr>
          <w:rFonts w:asciiTheme="minorEastAsia" w:eastAsiaTheme="minorEastAsia"/>
          <w:sz w:val="21"/>
        </w:rPr>
        <w:t>‘</w:t>
      </w:r>
      <w:r w:rsidR="007F5A01" w:rsidRPr="001140FA">
        <w:rPr>
          <w:rFonts w:asciiTheme="minorEastAsia" w:eastAsiaTheme="minorEastAsia"/>
          <w:sz w:val="21"/>
        </w:rPr>
        <w:t>The Anglo-American Strategic Air War</w:t>
      </w:r>
      <w:r w:rsidR="007F5A01" w:rsidRPr="001140FA">
        <w:rPr>
          <w:rFonts w:asciiTheme="minorEastAsia" w:eastAsiaTheme="minorEastAsia"/>
          <w:sz w:val="21"/>
        </w:rPr>
        <w:t>’</w:t>
      </w:r>
      <w:r w:rsidR="007F5A01" w:rsidRPr="001140FA">
        <w:rPr>
          <w:rFonts w:asciiTheme="minorEastAsia" w:eastAsiaTheme="minorEastAsia"/>
          <w:sz w:val="21"/>
        </w:rPr>
        <w:t>, 566-621.</w:t>
      </w:r>
    </w:p>
    <w:p w:rsidR="007F5A01" w:rsidRPr="001140FA" w:rsidRDefault="00947D55" w:rsidP="007F5A01">
      <w:pPr>
        <w:pStyle w:val="Para04"/>
        <w:ind w:left="384" w:hanging="384"/>
        <w:rPr>
          <w:rFonts w:asciiTheme="minorEastAsia" w:eastAsiaTheme="minorEastAsia"/>
          <w:sz w:val="21"/>
        </w:rPr>
      </w:pPr>
      <w:hyperlink w:anchor="_16_19">
        <w:bookmarkStart w:id="3784" w:name="16_18"/>
        <w:r w:rsidR="007F5A01" w:rsidRPr="001140FA">
          <w:rPr>
            <w:rStyle w:val="3Text"/>
            <w:rFonts w:asciiTheme="minorEastAsia" w:eastAsiaTheme="minorEastAsia"/>
            <w:sz w:val="21"/>
          </w:rPr>
          <w:t>16.</w:t>
        </w:r>
        <w:bookmarkEnd w:id="3784"/>
      </w:hyperlink>
      <w:r w:rsidR="007F5A01" w:rsidRPr="001140FA">
        <w:rPr>
          <w:rFonts w:asciiTheme="minorEastAsia" w:eastAsiaTheme="minorEastAsia"/>
          <w:sz w:val="21"/>
        </w:rPr>
        <w:t xml:space="preserve"> 引用自Overy, </w:t>
      </w:r>
      <w:r w:rsidR="007F5A01" w:rsidRPr="001140FA">
        <w:rPr>
          <w:rStyle w:val="0Text"/>
          <w:rFonts w:asciiTheme="minorEastAsia" w:eastAsiaTheme="minorEastAsia"/>
          <w:sz w:val="21"/>
        </w:rPr>
        <w:t>Why the Allies Won</w:t>
      </w:r>
      <w:r w:rsidR="007F5A01" w:rsidRPr="001140FA">
        <w:rPr>
          <w:rFonts w:asciiTheme="minorEastAsia" w:eastAsiaTheme="minorEastAsia"/>
          <w:sz w:val="21"/>
        </w:rPr>
        <w:t xml:space="preserve">, 117; 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9-15;另參見Charles Webster和Noble Frankland撰寫的經典官方歷史，</w:t>
      </w:r>
      <w:r w:rsidR="007F5A01" w:rsidRPr="001140FA">
        <w:rPr>
          <w:rStyle w:val="0Text"/>
          <w:rFonts w:asciiTheme="minorEastAsia" w:eastAsiaTheme="minorEastAsia"/>
          <w:sz w:val="21"/>
        </w:rPr>
        <w:t>The Strategic Air Offensive against Germany 1939-1945</w:t>
      </w:r>
      <w:r w:rsidR="007F5A01" w:rsidRPr="001140FA">
        <w:rPr>
          <w:rFonts w:asciiTheme="minorEastAsia" w:eastAsiaTheme="minorEastAsia"/>
          <w:sz w:val="21"/>
        </w:rPr>
        <w:t xml:space="preserve"> (4vols, London, 1961), IV. 273-83.</w:t>
      </w:r>
    </w:p>
    <w:p w:rsidR="007F5A01" w:rsidRPr="001140FA" w:rsidRDefault="00947D55" w:rsidP="007F5A01">
      <w:pPr>
        <w:pStyle w:val="Para04"/>
        <w:ind w:left="384" w:hanging="384"/>
        <w:rPr>
          <w:rFonts w:asciiTheme="minorEastAsia" w:eastAsiaTheme="minorEastAsia"/>
          <w:sz w:val="21"/>
        </w:rPr>
      </w:pPr>
      <w:hyperlink w:anchor="_17_19">
        <w:bookmarkStart w:id="3785" w:name="17_18"/>
        <w:r w:rsidR="007F5A01" w:rsidRPr="001140FA">
          <w:rPr>
            <w:rStyle w:val="3Text"/>
            <w:rFonts w:asciiTheme="minorEastAsia" w:eastAsiaTheme="minorEastAsia"/>
            <w:sz w:val="21"/>
          </w:rPr>
          <w:t>17.</w:t>
        </w:r>
        <w:bookmarkEnd w:id="3785"/>
      </w:hyperlink>
      <w:r w:rsidR="007F5A01" w:rsidRPr="001140FA">
        <w:rPr>
          <w:rFonts w:asciiTheme="minorEastAsia" w:eastAsiaTheme="minorEastAsia"/>
          <w:sz w:val="21"/>
        </w:rPr>
        <w:t xml:space="preserve"> Overy, </w:t>
      </w:r>
      <w:r w:rsidR="007F5A01" w:rsidRPr="001140FA">
        <w:rPr>
          <w:rStyle w:val="0Text"/>
          <w:rFonts w:asciiTheme="minorEastAsia" w:eastAsiaTheme="minorEastAsia"/>
          <w:sz w:val="21"/>
        </w:rPr>
        <w:t>Why the Allies Won</w:t>
      </w:r>
      <w:r w:rsidR="007F5A01" w:rsidRPr="001140FA">
        <w:rPr>
          <w:rFonts w:asciiTheme="minorEastAsia" w:eastAsiaTheme="minorEastAsia"/>
          <w:sz w:val="21"/>
        </w:rPr>
        <w:t xml:space="preserve">, 114-22; 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xml:space="preserve">, 366-8; 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22-9.</w:t>
      </w:r>
    </w:p>
    <w:p w:rsidR="007F5A01" w:rsidRPr="001140FA" w:rsidRDefault="00947D55" w:rsidP="007F5A01">
      <w:pPr>
        <w:pStyle w:val="Para04"/>
        <w:ind w:left="384" w:hanging="384"/>
        <w:rPr>
          <w:rFonts w:asciiTheme="minorEastAsia" w:eastAsiaTheme="minorEastAsia"/>
          <w:sz w:val="21"/>
        </w:rPr>
      </w:pPr>
      <w:hyperlink w:anchor="_18_18">
        <w:bookmarkStart w:id="3786" w:name="18_18"/>
        <w:r w:rsidR="007F5A01" w:rsidRPr="001140FA">
          <w:rPr>
            <w:rStyle w:val="3Text"/>
            <w:rFonts w:asciiTheme="minorEastAsia" w:eastAsiaTheme="minorEastAsia"/>
            <w:sz w:val="21"/>
          </w:rPr>
          <w:t>18.</w:t>
        </w:r>
        <w:bookmarkEnd w:id="3786"/>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VII. 491（1943年3月7日）.</w:t>
      </w:r>
    </w:p>
    <w:p w:rsidR="007F5A01" w:rsidRPr="001140FA" w:rsidRDefault="00947D55" w:rsidP="007F5A01">
      <w:pPr>
        <w:pStyle w:val="Para04"/>
        <w:ind w:left="384" w:hanging="384"/>
        <w:rPr>
          <w:rFonts w:asciiTheme="minorEastAsia" w:eastAsiaTheme="minorEastAsia"/>
          <w:sz w:val="21"/>
        </w:rPr>
      </w:pPr>
      <w:hyperlink w:anchor="_19_18">
        <w:bookmarkStart w:id="3787" w:name="19_18"/>
        <w:r w:rsidR="007F5A01" w:rsidRPr="001140FA">
          <w:rPr>
            <w:rStyle w:val="3Text"/>
            <w:rFonts w:asciiTheme="minorEastAsia" w:eastAsiaTheme="minorEastAsia"/>
            <w:sz w:val="21"/>
          </w:rPr>
          <w:t>19.</w:t>
        </w:r>
        <w:bookmarkEnd w:id="3787"/>
      </w:hyperlink>
      <w:r w:rsidR="007F5A01" w:rsidRPr="001140FA">
        <w:rPr>
          <w:rFonts w:asciiTheme="minorEastAsia" w:eastAsiaTheme="minorEastAsia"/>
          <w:sz w:val="21"/>
        </w:rPr>
        <w:t xml:space="preserve"> 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369-70.</w:t>
      </w:r>
    </w:p>
    <w:p w:rsidR="007F5A01" w:rsidRPr="001140FA" w:rsidRDefault="00947D55" w:rsidP="007F5A01">
      <w:pPr>
        <w:pStyle w:val="Para07"/>
        <w:ind w:left="384" w:hanging="384"/>
        <w:rPr>
          <w:rFonts w:asciiTheme="minorEastAsia" w:eastAsiaTheme="minorEastAsia"/>
          <w:sz w:val="21"/>
        </w:rPr>
      </w:pPr>
      <w:hyperlink w:anchor="_20_18">
        <w:bookmarkStart w:id="3788" w:name="20_18"/>
        <w:r w:rsidR="007F5A01" w:rsidRPr="001140FA">
          <w:rPr>
            <w:rStyle w:val="6Text"/>
            <w:rFonts w:asciiTheme="minorEastAsia" w:eastAsiaTheme="minorEastAsia"/>
            <w:sz w:val="21"/>
          </w:rPr>
          <w:t>20.</w:t>
        </w:r>
        <w:bookmarkEnd w:id="3788"/>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596-600.</w:t>
      </w:r>
    </w:p>
    <w:p w:rsidR="007F5A01" w:rsidRPr="001140FA" w:rsidRDefault="00947D55" w:rsidP="007F5A01">
      <w:pPr>
        <w:pStyle w:val="Para04"/>
        <w:ind w:left="384" w:hanging="384"/>
        <w:rPr>
          <w:rFonts w:asciiTheme="minorEastAsia" w:eastAsiaTheme="minorEastAsia"/>
          <w:sz w:val="21"/>
        </w:rPr>
      </w:pPr>
      <w:hyperlink w:anchor="_21_18">
        <w:bookmarkStart w:id="3789" w:name="21_18"/>
        <w:r w:rsidR="007F5A01" w:rsidRPr="001140FA">
          <w:rPr>
            <w:rStyle w:val="3Text"/>
            <w:rFonts w:asciiTheme="minorEastAsia" w:eastAsiaTheme="minorEastAsia"/>
            <w:sz w:val="21"/>
          </w:rPr>
          <w:t>21.</w:t>
        </w:r>
        <w:bookmarkEnd w:id="3789"/>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389-93，引用了他的官方日志.</w:t>
      </w:r>
    </w:p>
    <w:p w:rsidR="007F5A01" w:rsidRPr="001140FA" w:rsidRDefault="00947D55" w:rsidP="007F5A01">
      <w:pPr>
        <w:pStyle w:val="Para04"/>
        <w:ind w:left="384" w:hanging="384"/>
        <w:rPr>
          <w:rFonts w:asciiTheme="minorEastAsia" w:eastAsiaTheme="minorEastAsia"/>
          <w:sz w:val="21"/>
        </w:rPr>
      </w:pPr>
      <w:hyperlink w:anchor="_22_18">
        <w:bookmarkStart w:id="3790" w:name="22_18"/>
        <w:r w:rsidR="007F5A01" w:rsidRPr="001140FA">
          <w:rPr>
            <w:rStyle w:val="3Text"/>
            <w:rFonts w:asciiTheme="minorEastAsia" w:eastAsiaTheme="minorEastAsia"/>
            <w:sz w:val="21"/>
          </w:rPr>
          <w:t>22.</w:t>
        </w:r>
        <w:bookmarkEnd w:id="3790"/>
      </w:hyperlink>
      <w:r w:rsidR="007F5A01" w:rsidRPr="001140FA">
        <w:rPr>
          <w:rFonts w:asciiTheme="minorEastAsia" w:eastAsiaTheme="minorEastAsia"/>
          <w:sz w:val="21"/>
        </w:rPr>
        <w:t xml:space="preserve"> Martin Middlebrook, </w:t>
      </w:r>
      <w:r w:rsidR="007F5A01" w:rsidRPr="001140FA">
        <w:rPr>
          <w:rStyle w:val="0Text"/>
          <w:rFonts w:asciiTheme="minorEastAsia" w:eastAsiaTheme="minorEastAsia"/>
          <w:sz w:val="21"/>
        </w:rPr>
        <w:t>The Battle of Hamburg: Allied Bomber Forces against a German City in 1943</w:t>
      </w:r>
      <w:r w:rsidR="007F5A01" w:rsidRPr="001140FA">
        <w:rPr>
          <w:rFonts w:asciiTheme="minorEastAsia" w:eastAsiaTheme="minorEastAsia"/>
          <w:sz w:val="21"/>
        </w:rPr>
        <w:t xml:space="preserve"> (London, 1980), 93-251; 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43-51.</w:t>
      </w:r>
    </w:p>
    <w:p w:rsidR="007F5A01" w:rsidRPr="001140FA" w:rsidRDefault="00947D55" w:rsidP="007F5A01">
      <w:pPr>
        <w:pStyle w:val="Para04"/>
        <w:ind w:left="384" w:hanging="384"/>
        <w:rPr>
          <w:rFonts w:asciiTheme="minorEastAsia" w:eastAsiaTheme="minorEastAsia"/>
          <w:sz w:val="21"/>
        </w:rPr>
      </w:pPr>
      <w:hyperlink w:anchor="_23_18">
        <w:bookmarkStart w:id="3791" w:name="23_18"/>
        <w:r w:rsidR="007F5A01" w:rsidRPr="001140FA">
          <w:rPr>
            <w:rStyle w:val="3Text"/>
            <w:rFonts w:asciiTheme="minorEastAsia" w:eastAsiaTheme="minorEastAsia"/>
            <w:sz w:val="21"/>
          </w:rPr>
          <w:t>23.</w:t>
        </w:r>
        <w:bookmarkEnd w:id="3791"/>
      </w:hyperlink>
      <w:r w:rsidR="007F5A01" w:rsidRPr="001140FA">
        <w:rPr>
          <w:rFonts w:asciiTheme="minorEastAsia" w:eastAsiaTheme="minorEastAsia"/>
          <w:sz w:val="21"/>
        </w:rPr>
        <w:t xml:space="preserve"> 引用自Middlebrook, </w:t>
      </w:r>
      <w:r w:rsidR="007F5A01" w:rsidRPr="001140FA">
        <w:rPr>
          <w:rStyle w:val="0Text"/>
          <w:rFonts w:asciiTheme="minorEastAsia" w:eastAsiaTheme="minorEastAsia"/>
          <w:sz w:val="21"/>
        </w:rPr>
        <w:t>The Battle of Hamburg</w:t>
      </w:r>
      <w:r w:rsidR="007F5A01" w:rsidRPr="001140FA">
        <w:rPr>
          <w:rFonts w:asciiTheme="minorEastAsia" w:eastAsiaTheme="minorEastAsia"/>
          <w:sz w:val="21"/>
        </w:rPr>
        <w:t>, 264-5；關于風暴性大火的詳情，同上，252-81.</w:t>
      </w:r>
    </w:p>
    <w:p w:rsidR="007F5A01" w:rsidRPr="001140FA" w:rsidRDefault="00947D55" w:rsidP="007F5A01">
      <w:pPr>
        <w:pStyle w:val="Para04"/>
        <w:ind w:left="384" w:hanging="384"/>
        <w:rPr>
          <w:rFonts w:asciiTheme="minorEastAsia" w:eastAsiaTheme="minorEastAsia"/>
          <w:sz w:val="21"/>
        </w:rPr>
      </w:pPr>
      <w:hyperlink w:anchor="_24_18">
        <w:bookmarkStart w:id="3792" w:name="24_18"/>
        <w:r w:rsidR="007F5A01" w:rsidRPr="001140FA">
          <w:rPr>
            <w:rStyle w:val="3Text"/>
            <w:rFonts w:asciiTheme="minorEastAsia" w:eastAsiaTheme="minorEastAsia"/>
            <w:sz w:val="21"/>
          </w:rPr>
          <w:t>24.</w:t>
        </w:r>
        <w:bookmarkEnd w:id="3792"/>
      </w:hyperlink>
      <w:r w:rsidR="007F5A01" w:rsidRPr="001140FA">
        <w:rPr>
          <w:rFonts w:asciiTheme="minorEastAsia" w:eastAsiaTheme="minorEastAsia"/>
          <w:sz w:val="21"/>
        </w:rPr>
        <w:t xml:space="preserve"> 同上，266-7.</w:t>
      </w:r>
    </w:p>
    <w:p w:rsidR="007F5A01" w:rsidRPr="001140FA" w:rsidRDefault="00947D55" w:rsidP="007F5A01">
      <w:pPr>
        <w:pStyle w:val="Para04"/>
        <w:ind w:left="384" w:hanging="384"/>
        <w:rPr>
          <w:rFonts w:asciiTheme="minorEastAsia" w:eastAsiaTheme="minorEastAsia"/>
          <w:sz w:val="21"/>
        </w:rPr>
      </w:pPr>
      <w:hyperlink w:anchor="_25_19">
        <w:bookmarkStart w:id="3793" w:name="25_18"/>
        <w:r w:rsidR="007F5A01" w:rsidRPr="001140FA">
          <w:rPr>
            <w:rStyle w:val="3Text"/>
            <w:rFonts w:asciiTheme="minorEastAsia" w:eastAsiaTheme="minorEastAsia"/>
            <w:sz w:val="21"/>
          </w:rPr>
          <w:t>25.</w:t>
        </w:r>
        <w:bookmarkEnd w:id="3793"/>
      </w:hyperlink>
      <w:r w:rsidR="007F5A01" w:rsidRPr="001140FA">
        <w:rPr>
          <w:rFonts w:asciiTheme="minorEastAsia" w:eastAsiaTheme="minorEastAsia"/>
          <w:sz w:val="21"/>
        </w:rPr>
        <w:t xml:space="preserve"> 同上，282-327; B</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Fonts w:asciiTheme="minorEastAsia" w:eastAsiaTheme="minorEastAsia"/>
          <w:sz w:val="21"/>
        </w:rPr>
        <w:t>‘“</w:t>
      </w:r>
      <w:r w:rsidR="007F5A01" w:rsidRPr="001140FA">
        <w:rPr>
          <w:rFonts w:asciiTheme="minorEastAsia" w:eastAsiaTheme="minorEastAsia"/>
          <w:sz w:val="21"/>
        </w:rPr>
        <w:t>Gomorrha</w:t>
      </w:r>
      <w:r w:rsidR="007F5A01" w:rsidRPr="001140FA">
        <w:rPr>
          <w:rFonts w:asciiTheme="minorEastAsia" w:eastAsiaTheme="minorEastAsia"/>
          <w:sz w:val="21"/>
        </w:rPr>
        <w:t>”’</w:t>
      </w:r>
      <w:r w:rsidR="007F5A01" w:rsidRPr="001140FA">
        <w:rPr>
          <w:rFonts w:asciiTheme="minorEastAsia" w:eastAsiaTheme="minorEastAsia"/>
          <w:sz w:val="21"/>
        </w:rPr>
        <w:t xml:space="preserve">，616-18; Friedrich, </w:t>
      </w:r>
      <w:r w:rsidR="007F5A01" w:rsidRPr="001140FA">
        <w:rPr>
          <w:rStyle w:val="0Text"/>
          <w:rFonts w:asciiTheme="minorEastAsia" w:eastAsiaTheme="minorEastAsia"/>
          <w:sz w:val="21"/>
        </w:rPr>
        <w:t>Der Brand</w:t>
      </w:r>
      <w:r w:rsidR="007F5A01" w:rsidRPr="001140FA">
        <w:rPr>
          <w:rFonts w:asciiTheme="minorEastAsia" w:eastAsiaTheme="minorEastAsia"/>
          <w:sz w:val="21"/>
        </w:rPr>
        <w:t xml:space="preserve">, 455；另參見Christian Hanke </w:t>
      </w:r>
      <w:r w:rsidR="007F5A01" w:rsidRPr="001140FA">
        <w:rPr>
          <w:rStyle w:val="0Text"/>
          <w:rFonts w:asciiTheme="minorEastAsia" w:eastAsiaTheme="minorEastAsia"/>
          <w:sz w:val="21"/>
        </w:rPr>
        <w:t>and et al., Hamburg im Bombenkrieg 1940-1945: Das Schicksal einer Stadt</w:t>
      </w:r>
      <w:r w:rsidR="007F5A01" w:rsidRPr="001140FA">
        <w:rPr>
          <w:rFonts w:asciiTheme="minorEastAsia" w:eastAsiaTheme="minorEastAsia"/>
          <w:sz w:val="21"/>
        </w:rPr>
        <w:t xml:space="preserve"> (Hamburg, 2001)；以及</w:t>
      </w:r>
      <w:r w:rsidR="007F5A01" w:rsidRPr="001140FA">
        <w:rPr>
          <w:rFonts w:asciiTheme="minorEastAsia" w:eastAsiaTheme="minorEastAsia"/>
          <w:sz w:val="21"/>
        </w:rPr>
        <w:lastRenderedPageBreak/>
        <w:t xml:space="preserve">Renate Hauschild-Thiessen ed., </w:t>
      </w:r>
      <w:r w:rsidR="007F5A01" w:rsidRPr="001140FA">
        <w:rPr>
          <w:rStyle w:val="0Text"/>
          <w:rFonts w:asciiTheme="minorEastAsia" w:eastAsiaTheme="minorEastAsia"/>
          <w:sz w:val="21"/>
        </w:rPr>
        <w:t>Die Hamburger Katastrophe vom Sommer 1943 in Augenzeugenberichten</w:t>
      </w:r>
      <w:r w:rsidR="007F5A01" w:rsidRPr="001140FA">
        <w:rPr>
          <w:rFonts w:asciiTheme="minorEastAsia" w:eastAsiaTheme="minorEastAsia"/>
          <w:sz w:val="21"/>
        </w:rPr>
        <w:t xml:space="preserve"> (Hamburg, 1991).</w:t>
      </w:r>
    </w:p>
    <w:p w:rsidR="007F5A01" w:rsidRPr="001140FA" w:rsidRDefault="00947D55" w:rsidP="007F5A01">
      <w:pPr>
        <w:pStyle w:val="Para04"/>
        <w:ind w:left="384" w:hanging="384"/>
        <w:rPr>
          <w:rFonts w:asciiTheme="minorEastAsia" w:eastAsiaTheme="minorEastAsia"/>
          <w:sz w:val="21"/>
        </w:rPr>
      </w:pPr>
      <w:hyperlink w:anchor="_26_18">
        <w:bookmarkStart w:id="3794" w:name="26_18"/>
        <w:r w:rsidR="007F5A01" w:rsidRPr="001140FA">
          <w:rPr>
            <w:rStyle w:val="3Text"/>
            <w:rFonts w:asciiTheme="minorEastAsia" w:eastAsiaTheme="minorEastAsia"/>
            <w:sz w:val="21"/>
          </w:rPr>
          <w:t>26.</w:t>
        </w:r>
        <w:bookmarkEnd w:id="3794"/>
      </w:hyperlink>
      <w:r w:rsidR="007F5A01" w:rsidRPr="001140FA">
        <w:rPr>
          <w:rFonts w:asciiTheme="minorEastAsia" w:eastAsiaTheme="minorEastAsia"/>
          <w:sz w:val="21"/>
        </w:rPr>
        <w:t xml:space="preserve"> Wolff-M</w:t>
      </w:r>
      <w:r w:rsidR="007F5A01" w:rsidRPr="001140FA">
        <w:rPr>
          <w:rFonts w:asciiTheme="minorEastAsia" w:eastAsiaTheme="minorEastAsia"/>
          <w:sz w:val="21"/>
        </w:rPr>
        <w:t>ö</w:t>
      </w:r>
      <w:r w:rsidR="007F5A01" w:rsidRPr="001140FA">
        <w:rPr>
          <w:rFonts w:asciiTheme="minorEastAsia" w:eastAsiaTheme="minorEastAsia"/>
          <w:sz w:val="21"/>
        </w:rPr>
        <w:t xml:space="preserve">nckeberg, </w:t>
      </w:r>
      <w:r w:rsidR="007F5A01" w:rsidRPr="001140FA">
        <w:rPr>
          <w:rStyle w:val="0Text"/>
          <w:rFonts w:asciiTheme="minorEastAsia" w:eastAsiaTheme="minorEastAsia"/>
          <w:sz w:val="21"/>
        </w:rPr>
        <w:t>On the Other Side</w:t>
      </w:r>
      <w:r w:rsidR="007F5A01" w:rsidRPr="001140FA">
        <w:rPr>
          <w:rFonts w:asciiTheme="minorEastAsia" w:eastAsiaTheme="minorEastAsia"/>
          <w:sz w:val="21"/>
        </w:rPr>
        <w:t>, 79.</w:t>
      </w:r>
    </w:p>
    <w:p w:rsidR="007F5A01" w:rsidRPr="001140FA" w:rsidRDefault="00947D55" w:rsidP="007F5A01">
      <w:pPr>
        <w:pStyle w:val="Para04"/>
        <w:ind w:left="384" w:hanging="384"/>
        <w:rPr>
          <w:rFonts w:asciiTheme="minorEastAsia" w:eastAsiaTheme="minorEastAsia"/>
          <w:sz w:val="21"/>
        </w:rPr>
      </w:pPr>
      <w:hyperlink w:anchor="_27_18">
        <w:bookmarkStart w:id="3795" w:name="27_18"/>
        <w:r w:rsidR="007F5A01" w:rsidRPr="001140FA">
          <w:rPr>
            <w:rStyle w:val="3Text"/>
            <w:rFonts w:asciiTheme="minorEastAsia" w:eastAsiaTheme="minorEastAsia"/>
            <w:sz w:val="21"/>
          </w:rPr>
          <w:t>27.</w:t>
        </w:r>
        <w:bookmarkEnd w:id="3795"/>
      </w:hyperlink>
      <w:r w:rsidR="007F5A01" w:rsidRPr="001140FA">
        <w:rPr>
          <w:rFonts w:asciiTheme="minorEastAsia" w:eastAsiaTheme="minorEastAsia"/>
          <w:sz w:val="21"/>
        </w:rPr>
        <w:t xml:space="preserve"> 同上，79; B</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Fonts w:asciiTheme="minorEastAsia" w:eastAsiaTheme="minorEastAsia"/>
          <w:sz w:val="21"/>
        </w:rPr>
        <w:t>‘“</w:t>
      </w:r>
      <w:r w:rsidR="007F5A01" w:rsidRPr="001140FA">
        <w:rPr>
          <w:rFonts w:asciiTheme="minorEastAsia" w:eastAsiaTheme="minorEastAsia"/>
          <w:sz w:val="21"/>
        </w:rPr>
        <w:t>Gomorrha</w:t>
      </w:r>
      <w:r w:rsidR="007F5A01" w:rsidRPr="001140FA">
        <w:rPr>
          <w:rFonts w:asciiTheme="minorEastAsia" w:eastAsiaTheme="minorEastAsia"/>
          <w:sz w:val="21"/>
        </w:rPr>
        <w:t>”’</w:t>
      </w:r>
      <w:r w:rsidR="007F5A01" w:rsidRPr="001140FA">
        <w:rPr>
          <w:rFonts w:asciiTheme="minorEastAsia" w:eastAsiaTheme="minorEastAsia"/>
          <w:sz w:val="21"/>
        </w:rPr>
        <w:t>，620-22.</w:t>
      </w:r>
    </w:p>
    <w:p w:rsidR="007F5A01" w:rsidRPr="001140FA" w:rsidRDefault="00947D55" w:rsidP="007F5A01">
      <w:pPr>
        <w:pStyle w:val="Para04"/>
        <w:ind w:left="384" w:hanging="384"/>
        <w:rPr>
          <w:rFonts w:asciiTheme="minorEastAsia" w:eastAsiaTheme="minorEastAsia"/>
          <w:sz w:val="21"/>
        </w:rPr>
      </w:pPr>
      <w:hyperlink w:anchor="_28_19">
        <w:bookmarkStart w:id="3796" w:name="28_18"/>
        <w:r w:rsidR="007F5A01" w:rsidRPr="001140FA">
          <w:rPr>
            <w:rStyle w:val="3Text"/>
            <w:rFonts w:asciiTheme="minorEastAsia" w:eastAsiaTheme="minorEastAsia"/>
            <w:sz w:val="21"/>
          </w:rPr>
          <w:t>28.</w:t>
        </w:r>
        <w:bookmarkEnd w:id="3796"/>
      </w:hyperlink>
      <w:r w:rsidR="007F5A01" w:rsidRPr="001140FA">
        <w:rPr>
          <w:rFonts w:asciiTheme="minorEastAsia" w:eastAsiaTheme="minorEastAsia"/>
          <w:sz w:val="21"/>
        </w:rPr>
        <w:t xml:space="preserve"> Solmitz, </w:t>
      </w:r>
      <w:r w:rsidR="007F5A01" w:rsidRPr="001140FA">
        <w:rPr>
          <w:rStyle w:val="0Text"/>
          <w:rFonts w:asciiTheme="minorEastAsia" w:eastAsiaTheme="minorEastAsia"/>
          <w:sz w:val="21"/>
        </w:rPr>
        <w:t>Tagebuch</w:t>
      </w:r>
      <w:r w:rsidR="007F5A01" w:rsidRPr="001140FA">
        <w:rPr>
          <w:rFonts w:asciiTheme="minorEastAsia" w:eastAsiaTheme="minorEastAsia"/>
          <w:sz w:val="21"/>
        </w:rPr>
        <w:t>, 840, 851（1943年8月4日，1943年8月19日）.</w:t>
      </w:r>
    </w:p>
    <w:p w:rsidR="007F5A01" w:rsidRPr="001140FA" w:rsidRDefault="00947D55" w:rsidP="007F5A01">
      <w:pPr>
        <w:pStyle w:val="Para04"/>
        <w:ind w:left="384" w:hanging="384"/>
        <w:rPr>
          <w:rFonts w:asciiTheme="minorEastAsia" w:eastAsiaTheme="minorEastAsia"/>
          <w:sz w:val="21"/>
        </w:rPr>
      </w:pPr>
      <w:hyperlink w:anchor="_29_18">
        <w:bookmarkStart w:id="3797" w:name="29_18"/>
        <w:r w:rsidR="007F5A01" w:rsidRPr="001140FA">
          <w:rPr>
            <w:rStyle w:val="3Text"/>
            <w:rFonts w:asciiTheme="minorEastAsia" w:eastAsiaTheme="minorEastAsia"/>
            <w:sz w:val="21"/>
          </w:rPr>
          <w:t>29.</w:t>
        </w:r>
        <w:bookmarkEnd w:id="3797"/>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41.</w:t>
      </w:r>
    </w:p>
    <w:p w:rsidR="007F5A01" w:rsidRPr="001140FA" w:rsidRDefault="00947D55" w:rsidP="007F5A01">
      <w:pPr>
        <w:pStyle w:val="Para04"/>
        <w:ind w:left="384" w:hanging="384"/>
        <w:rPr>
          <w:rFonts w:asciiTheme="minorEastAsia" w:eastAsiaTheme="minorEastAsia"/>
          <w:sz w:val="21"/>
        </w:rPr>
      </w:pPr>
      <w:hyperlink w:anchor="_30_18">
        <w:bookmarkStart w:id="3798" w:name="30_18"/>
        <w:r w:rsidR="007F5A01" w:rsidRPr="001140FA">
          <w:rPr>
            <w:rStyle w:val="3Text"/>
            <w:rFonts w:asciiTheme="minorEastAsia" w:eastAsiaTheme="minorEastAsia"/>
            <w:sz w:val="21"/>
          </w:rPr>
          <w:t>30.</w:t>
        </w:r>
        <w:bookmarkEnd w:id="3798"/>
      </w:hyperlink>
      <w:r w:rsidR="007F5A01" w:rsidRPr="001140FA">
        <w:rPr>
          <w:rFonts w:asciiTheme="minorEastAsia" w:eastAsiaTheme="minorEastAsia"/>
          <w:sz w:val="21"/>
        </w:rPr>
        <w:t xml:space="preserve"> 同上，42.</w:t>
      </w:r>
    </w:p>
    <w:p w:rsidR="007F5A01" w:rsidRPr="001140FA" w:rsidRDefault="00947D55" w:rsidP="007F5A01">
      <w:pPr>
        <w:pStyle w:val="Para04"/>
        <w:ind w:left="384" w:hanging="384"/>
        <w:rPr>
          <w:rFonts w:asciiTheme="minorEastAsia" w:eastAsiaTheme="minorEastAsia"/>
          <w:sz w:val="21"/>
        </w:rPr>
      </w:pPr>
      <w:hyperlink w:anchor="_31_18">
        <w:bookmarkStart w:id="3799" w:name="31_18"/>
        <w:r w:rsidR="007F5A01" w:rsidRPr="001140FA">
          <w:rPr>
            <w:rStyle w:val="3Text"/>
            <w:rFonts w:asciiTheme="minorEastAsia" w:eastAsiaTheme="minorEastAsia"/>
            <w:sz w:val="21"/>
          </w:rPr>
          <w:t>31.</w:t>
        </w:r>
        <w:bookmarkEnd w:id="3799"/>
      </w:hyperlink>
      <w:r w:rsidR="007F5A01" w:rsidRPr="001140FA">
        <w:rPr>
          <w:rFonts w:asciiTheme="minorEastAsia" w:eastAsiaTheme="minorEastAsia"/>
          <w:sz w:val="21"/>
        </w:rPr>
        <w:t xml:space="preserve"> 同上，43.</w:t>
      </w:r>
    </w:p>
    <w:p w:rsidR="007F5A01" w:rsidRPr="001140FA" w:rsidRDefault="00947D55" w:rsidP="007F5A01">
      <w:pPr>
        <w:pStyle w:val="Para04"/>
        <w:ind w:left="384" w:hanging="384"/>
        <w:rPr>
          <w:rFonts w:asciiTheme="minorEastAsia" w:eastAsiaTheme="minorEastAsia"/>
          <w:sz w:val="21"/>
        </w:rPr>
      </w:pPr>
      <w:hyperlink w:anchor="_32_18">
        <w:bookmarkStart w:id="3800" w:name="32_18"/>
        <w:r w:rsidR="007F5A01" w:rsidRPr="001140FA">
          <w:rPr>
            <w:rStyle w:val="3Text"/>
            <w:rFonts w:asciiTheme="minorEastAsia" w:eastAsiaTheme="minorEastAsia"/>
            <w:sz w:val="21"/>
          </w:rPr>
          <w:t>32.</w:t>
        </w:r>
        <w:bookmarkEnd w:id="3800"/>
      </w:hyperlink>
      <w:r w:rsidR="007F5A01" w:rsidRPr="001140FA">
        <w:rPr>
          <w:rFonts w:asciiTheme="minorEastAsia" w:eastAsiaTheme="minorEastAsia"/>
          <w:sz w:val="21"/>
        </w:rPr>
        <w:t xml:space="preserve"> Solmitz, Tagebuch, 930（1944年6月21日），943（1944年8月8日）.</w:t>
      </w:r>
    </w:p>
    <w:p w:rsidR="007F5A01" w:rsidRPr="001140FA" w:rsidRDefault="00947D55" w:rsidP="007F5A01">
      <w:pPr>
        <w:pStyle w:val="Para04"/>
        <w:ind w:left="384" w:hanging="384"/>
        <w:rPr>
          <w:rFonts w:asciiTheme="minorEastAsia" w:eastAsiaTheme="minorEastAsia"/>
          <w:sz w:val="21"/>
        </w:rPr>
      </w:pPr>
      <w:hyperlink w:anchor="_33_18">
        <w:bookmarkStart w:id="3801" w:name="33_18"/>
        <w:r w:rsidR="007F5A01" w:rsidRPr="001140FA">
          <w:rPr>
            <w:rStyle w:val="3Text"/>
            <w:rFonts w:asciiTheme="minorEastAsia" w:eastAsiaTheme="minorEastAsia"/>
            <w:sz w:val="21"/>
          </w:rPr>
          <w:t>33.</w:t>
        </w:r>
        <w:bookmarkEnd w:id="3801"/>
      </w:hyperlink>
      <w:r w:rsidR="007F5A01" w:rsidRPr="001140FA">
        <w:rPr>
          <w:rFonts w:asciiTheme="minorEastAsia" w:eastAsiaTheme="minorEastAsia"/>
          <w:sz w:val="21"/>
        </w:rPr>
        <w:t xml:space="preserve"> 同上，943（1944年8月8日）.</w:t>
      </w:r>
    </w:p>
    <w:p w:rsidR="007F5A01" w:rsidRPr="001140FA" w:rsidRDefault="00947D55" w:rsidP="007F5A01">
      <w:pPr>
        <w:pStyle w:val="Para04"/>
        <w:ind w:left="384" w:hanging="384"/>
        <w:rPr>
          <w:rFonts w:asciiTheme="minorEastAsia" w:eastAsiaTheme="minorEastAsia"/>
          <w:sz w:val="21"/>
        </w:rPr>
      </w:pPr>
      <w:hyperlink w:anchor="_34_18">
        <w:bookmarkStart w:id="3802" w:name="34_18"/>
        <w:r w:rsidR="007F5A01" w:rsidRPr="001140FA">
          <w:rPr>
            <w:rStyle w:val="3Text"/>
            <w:rFonts w:asciiTheme="minorEastAsia" w:eastAsiaTheme="minorEastAsia"/>
            <w:sz w:val="21"/>
          </w:rPr>
          <w:t>34.</w:t>
        </w:r>
        <w:bookmarkEnd w:id="3802"/>
      </w:hyperlink>
      <w:r w:rsidR="007F5A01" w:rsidRPr="001140FA">
        <w:rPr>
          <w:rFonts w:asciiTheme="minorEastAsia" w:eastAsiaTheme="minorEastAsia"/>
          <w:sz w:val="21"/>
        </w:rPr>
        <w:t xml:space="preserve"> Wolff-M</w:t>
      </w:r>
      <w:r w:rsidR="007F5A01" w:rsidRPr="001140FA">
        <w:rPr>
          <w:rFonts w:asciiTheme="minorEastAsia" w:eastAsiaTheme="minorEastAsia"/>
          <w:sz w:val="21"/>
        </w:rPr>
        <w:t>ö</w:t>
      </w:r>
      <w:r w:rsidR="007F5A01" w:rsidRPr="001140FA">
        <w:rPr>
          <w:rFonts w:asciiTheme="minorEastAsia" w:eastAsiaTheme="minorEastAsia"/>
          <w:sz w:val="21"/>
        </w:rPr>
        <w:t xml:space="preserve">nckeberg, </w:t>
      </w:r>
      <w:r w:rsidR="007F5A01" w:rsidRPr="001140FA">
        <w:rPr>
          <w:rStyle w:val="0Text"/>
          <w:rFonts w:asciiTheme="minorEastAsia" w:eastAsiaTheme="minorEastAsia"/>
          <w:sz w:val="21"/>
        </w:rPr>
        <w:t>On the Other Side</w:t>
      </w:r>
      <w:r w:rsidR="007F5A01" w:rsidRPr="001140FA">
        <w:rPr>
          <w:rFonts w:asciiTheme="minorEastAsia" w:eastAsiaTheme="minorEastAsia"/>
          <w:sz w:val="21"/>
        </w:rPr>
        <w:t>, 86.</w:t>
      </w:r>
    </w:p>
    <w:p w:rsidR="007F5A01" w:rsidRPr="001140FA" w:rsidRDefault="00947D55" w:rsidP="007F5A01">
      <w:pPr>
        <w:pStyle w:val="Para04"/>
        <w:ind w:left="384" w:hanging="384"/>
        <w:rPr>
          <w:rFonts w:asciiTheme="minorEastAsia" w:eastAsiaTheme="minorEastAsia"/>
          <w:sz w:val="21"/>
        </w:rPr>
      </w:pPr>
      <w:hyperlink w:anchor="_35_18">
        <w:bookmarkStart w:id="3803" w:name="35_18"/>
        <w:r w:rsidR="007F5A01" w:rsidRPr="001140FA">
          <w:rPr>
            <w:rStyle w:val="3Text"/>
            <w:rFonts w:asciiTheme="minorEastAsia" w:eastAsiaTheme="minorEastAsia"/>
            <w:sz w:val="21"/>
          </w:rPr>
          <w:t>35.</w:t>
        </w:r>
        <w:bookmarkEnd w:id="3803"/>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 5,583（9 August 1943年8月9日）（原著中就是斜體）.</w:t>
      </w:r>
    </w:p>
    <w:p w:rsidR="007F5A01" w:rsidRPr="001140FA" w:rsidRDefault="00947D55" w:rsidP="007F5A01">
      <w:pPr>
        <w:pStyle w:val="Para04"/>
        <w:ind w:left="384" w:hanging="384"/>
        <w:rPr>
          <w:rFonts w:asciiTheme="minorEastAsia" w:eastAsiaTheme="minorEastAsia"/>
          <w:sz w:val="21"/>
        </w:rPr>
      </w:pPr>
      <w:hyperlink w:anchor="_36_18">
        <w:bookmarkStart w:id="3804" w:name="36_18"/>
        <w:r w:rsidR="007F5A01" w:rsidRPr="001140FA">
          <w:rPr>
            <w:rStyle w:val="3Text"/>
            <w:rFonts w:asciiTheme="minorEastAsia" w:eastAsiaTheme="minorEastAsia"/>
            <w:sz w:val="21"/>
          </w:rPr>
          <w:t>36.</w:t>
        </w:r>
        <w:bookmarkEnd w:id="3804"/>
      </w:hyperlink>
      <w:r w:rsidR="007F5A01" w:rsidRPr="001140FA">
        <w:rPr>
          <w:rFonts w:asciiTheme="minorEastAsia" w:eastAsiaTheme="minorEastAsia"/>
          <w:sz w:val="21"/>
        </w:rPr>
        <w:t xml:space="preserve"> 同上，XV. 5.562, 5,575（1943年8月2日和5日）.</w:t>
      </w:r>
    </w:p>
    <w:p w:rsidR="007F5A01" w:rsidRPr="001140FA" w:rsidRDefault="00947D55" w:rsidP="007F5A01">
      <w:pPr>
        <w:pStyle w:val="Para04"/>
        <w:ind w:left="384" w:hanging="384"/>
        <w:rPr>
          <w:rFonts w:asciiTheme="minorEastAsia" w:eastAsiaTheme="minorEastAsia"/>
          <w:sz w:val="21"/>
        </w:rPr>
      </w:pPr>
      <w:hyperlink w:anchor="_37_18">
        <w:bookmarkStart w:id="3805" w:name="37_18"/>
        <w:r w:rsidR="007F5A01" w:rsidRPr="001140FA">
          <w:rPr>
            <w:rStyle w:val="3Text"/>
            <w:rFonts w:asciiTheme="minorEastAsia" w:eastAsiaTheme="minorEastAsia"/>
            <w:sz w:val="21"/>
          </w:rPr>
          <w:t>37.</w:t>
        </w:r>
        <w:bookmarkEnd w:id="3805"/>
      </w:hyperlink>
      <w:r w:rsidR="007F5A01" w:rsidRPr="001140FA">
        <w:rPr>
          <w:rFonts w:asciiTheme="minorEastAsia" w:eastAsiaTheme="minorEastAsia"/>
          <w:sz w:val="21"/>
        </w:rPr>
        <w:t xml:space="preserve"> Joachim Szodrzynski, </w:t>
      </w:r>
      <w:r w:rsidR="007F5A01" w:rsidRPr="001140FA">
        <w:rPr>
          <w:rFonts w:asciiTheme="minorEastAsia" w:eastAsiaTheme="minorEastAsia"/>
          <w:sz w:val="21"/>
        </w:rPr>
        <w:t>‘</w:t>
      </w:r>
      <w:r w:rsidR="007F5A01" w:rsidRPr="001140FA">
        <w:rPr>
          <w:rFonts w:asciiTheme="minorEastAsia" w:eastAsiaTheme="minorEastAsia"/>
          <w:sz w:val="21"/>
        </w:rPr>
        <w:t xml:space="preserve">Die </w:t>
      </w:r>
      <w:r w:rsidR="007F5A01" w:rsidRPr="001140FA">
        <w:rPr>
          <w:rFonts w:asciiTheme="minorEastAsia" w:eastAsiaTheme="minorEastAsia"/>
          <w:sz w:val="21"/>
        </w:rPr>
        <w:t>“</w:t>
      </w:r>
      <w:r w:rsidR="007F5A01" w:rsidRPr="001140FA">
        <w:rPr>
          <w:rFonts w:asciiTheme="minorEastAsia" w:eastAsiaTheme="minorEastAsia"/>
          <w:sz w:val="21"/>
        </w:rPr>
        <w:t>Heimatfront</w:t>
      </w:r>
      <w:r w:rsidR="007F5A01" w:rsidRPr="001140FA">
        <w:rPr>
          <w:rFonts w:asciiTheme="minorEastAsia" w:eastAsiaTheme="minorEastAsia"/>
          <w:sz w:val="21"/>
        </w:rPr>
        <w:t>”</w:t>
      </w:r>
      <w:r w:rsidR="007F5A01" w:rsidRPr="001140FA">
        <w:rPr>
          <w:rFonts w:asciiTheme="minorEastAsia" w:eastAsiaTheme="minorEastAsia"/>
          <w:sz w:val="21"/>
        </w:rPr>
        <w:t xml:space="preserve"> zwischen Stalingrad und Kriegsende</w:t>
      </w:r>
      <w:r w:rsidR="007F5A01" w:rsidRPr="001140FA">
        <w:rPr>
          <w:rFonts w:asciiTheme="minorEastAsia" w:eastAsiaTheme="minorEastAsia"/>
          <w:sz w:val="21"/>
        </w:rPr>
        <w:t>’</w:t>
      </w:r>
      <w:r w:rsidR="007F5A01" w:rsidRPr="001140FA">
        <w:rPr>
          <w:rFonts w:asciiTheme="minorEastAsia" w:eastAsiaTheme="minorEastAsia"/>
          <w:sz w:val="21"/>
        </w:rPr>
        <w:t>, in Forschungsstelle f</w:t>
      </w:r>
      <w:r w:rsidR="007F5A01" w:rsidRPr="001140FA">
        <w:rPr>
          <w:rFonts w:asciiTheme="minorEastAsia" w:eastAsiaTheme="minorEastAsia"/>
          <w:sz w:val="21"/>
        </w:rPr>
        <w:t>ü</w:t>
      </w:r>
      <w:r w:rsidR="007F5A01" w:rsidRPr="001140FA">
        <w:rPr>
          <w:rFonts w:asciiTheme="minorEastAsia" w:eastAsiaTheme="minorEastAsia"/>
          <w:sz w:val="21"/>
        </w:rPr>
        <w:t xml:space="preserve">r Zeitgeschichte收錄于Hamburg ed., </w:t>
      </w:r>
      <w:r w:rsidR="007F5A01" w:rsidRPr="001140FA">
        <w:rPr>
          <w:rStyle w:val="0Text"/>
          <w:rFonts w:asciiTheme="minorEastAsia" w:eastAsiaTheme="minorEastAsia"/>
          <w:sz w:val="21"/>
        </w:rPr>
        <w:t>Hamburg</w:t>
      </w:r>
      <w:r w:rsidR="007F5A01" w:rsidRPr="001140FA">
        <w:rPr>
          <w:rFonts w:asciiTheme="minorEastAsia" w:eastAsiaTheme="minorEastAsia"/>
          <w:sz w:val="21"/>
        </w:rPr>
        <w:t xml:space="preserve">, 633-86；關于其他地方,可以參見Wilfried Beer, </w:t>
      </w:r>
      <w:r w:rsidR="007F5A01" w:rsidRPr="001140FA">
        <w:rPr>
          <w:rStyle w:val="0Text"/>
          <w:rFonts w:asciiTheme="minorEastAsia" w:eastAsiaTheme="minorEastAsia"/>
          <w:sz w:val="21"/>
        </w:rPr>
        <w:t>Kriegsalltag an der Heimatfront: Alliierter Luftkrieg und deutsche Gegenmassnahmen zur Abwehr und Schadenbegrenzung, dargestellt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den Raum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nster</w:t>
      </w:r>
      <w:r w:rsidR="007F5A01" w:rsidRPr="001140FA">
        <w:rPr>
          <w:rFonts w:asciiTheme="minorEastAsia" w:eastAsiaTheme="minorEastAsia"/>
          <w:sz w:val="21"/>
        </w:rPr>
        <w:t xml:space="preserve"> (Bremen, 1990); Gerd R.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w:t>
      </w:r>
      <w:r w:rsidR="007F5A01" w:rsidRPr="001140FA">
        <w:rPr>
          <w:rStyle w:val="0Text"/>
          <w:rFonts w:asciiTheme="minorEastAsia" w:eastAsiaTheme="minorEastAsia"/>
          <w:sz w:val="21"/>
        </w:rPr>
        <w:t>Freiburg im Luftkrieg 1939-1945</w:t>
      </w:r>
      <w:r w:rsidR="007F5A01" w:rsidRPr="001140FA">
        <w:rPr>
          <w:rFonts w:asciiTheme="minorEastAsia" w:eastAsiaTheme="minorEastAsia"/>
          <w:sz w:val="21"/>
        </w:rPr>
        <w:t xml:space="preserve"> (Freiburg, 1990); Gerhard E. Sollbach ed., </w:t>
      </w:r>
      <w:r w:rsidR="007F5A01" w:rsidRPr="001140FA">
        <w:rPr>
          <w:rStyle w:val="0Text"/>
          <w:rFonts w:asciiTheme="minorEastAsia" w:eastAsiaTheme="minorEastAsia"/>
          <w:sz w:val="21"/>
        </w:rPr>
        <w:t>Dortmund: Bombenkrieg und Nachkriegsalltag 1939-1945</w:t>
      </w:r>
      <w:r w:rsidR="007F5A01" w:rsidRPr="001140FA">
        <w:rPr>
          <w:rFonts w:asciiTheme="minorEastAsia" w:eastAsiaTheme="minorEastAsia"/>
          <w:sz w:val="21"/>
        </w:rPr>
        <w:t xml:space="preserve"> (Hagen, 1996); Birgit Horn, </w:t>
      </w:r>
      <w:r w:rsidR="007F5A01" w:rsidRPr="001140FA">
        <w:rPr>
          <w:rStyle w:val="0Text"/>
          <w:rFonts w:asciiTheme="minorEastAsia" w:eastAsiaTheme="minorEastAsia"/>
          <w:sz w:val="21"/>
        </w:rPr>
        <w:t>Die Nacht, als der Feuertod vom Himmel st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rzte Leipzig, 4. Dezember 1943</w:t>
      </w:r>
      <w:r w:rsidR="007F5A01" w:rsidRPr="001140FA">
        <w:rPr>
          <w:rFonts w:asciiTheme="minorEastAsia" w:eastAsiaTheme="minorEastAsia"/>
          <w:sz w:val="21"/>
        </w:rPr>
        <w:t xml:space="preserve"> (Gudensberg-Gleichen, 2003).</w:t>
      </w:r>
    </w:p>
    <w:p w:rsidR="007F5A01" w:rsidRPr="001140FA" w:rsidRDefault="00947D55" w:rsidP="007F5A01">
      <w:pPr>
        <w:pStyle w:val="Para04"/>
        <w:ind w:left="384" w:hanging="384"/>
        <w:rPr>
          <w:rFonts w:asciiTheme="minorEastAsia" w:eastAsiaTheme="minorEastAsia"/>
          <w:sz w:val="21"/>
        </w:rPr>
      </w:pPr>
      <w:hyperlink w:anchor="_38_18">
        <w:bookmarkStart w:id="3806" w:name="38_18"/>
        <w:r w:rsidR="007F5A01" w:rsidRPr="001140FA">
          <w:rPr>
            <w:rStyle w:val="3Text"/>
            <w:rFonts w:asciiTheme="minorEastAsia" w:eastAsiaTheme="minorEastAsia"/>
            <w:sz w:val="21"/>
          </w:rPr>
          <w:t>38.</w:t>
        </w:r>
        <w:bookmarkEnd w:id="3806"/>
      </w:hyperlink>
      <w:r w:rsidR="007F5A01" w:rsidRPr="001140FA">
        <w:rPr>
          <w:rFonts w:asciiTheme="minorEastAsia" w:eastAsiaTheme="minorEastAsia"/>
          <w:sz w:val="21"/>
        </w:rPr>
        <w:t xml:space="preserve"> Erichson, </w:t>
      </w:r>
      <w:r w:rsidR="007F5A01" w:rsidRPr="001140FA">
        <w:rPr>
          <w:rStyle w:val="0Text"/>
          <w:rFonts w:asciiTheme="minorEastAsia" w:eastAsiaTheme="minorEastAsia"/>
          <w:sz w:val="21"/>
        </w:rPr>
        <w:t>Abschied</w:t>
      </w:r>
      <w:r w:rsidR="007F5A01" w:rsidRPr="001140FA">
        <w:rPr>
          <w:rFonts w:asciiTheme="minorEastAsia" w:eastAsiaTheme="minorEastAsia"/>
          <w:sz w:val="21"/>
        </w:rPr>
        <w:t>, 160-61（給兄弟的新，1943年8月12日）.</w:t>
      </w:r>
    </w:p>
    <w:p w:rsidR="007F5A01" w:rsidRPr="001140FA" w:rsidRDefault="00947D55" w:rsidP="007F5A01">
      <w:pPr>
        <w:pStyle w:val="Para04"/>
        <w:ind w:left="384" w:hanging="384"/>
        <w:rPr>
          <w:rFonts w:asciiTheme="minorEastAsia" w:eastAsiaTheme="minorEastAsia"/>
          <w:sz w:val="21"/>
        </w:rPr>
      </w:pPr>
      <w:hyperlink w:anchor="_39_18">
        <w:bookmarkStart w:id="3807" w:name="39_18"/>
        <w:r w:rsidR="007F5A01" w:rsidRPr="001140FA">
          <w:rPr>
            <w:rStyle w:val="3Text"/>
            <w:rFonts w:asciiTheme="minorEastAsia" w:eastAsiaTheme="minorEastAsia"/>
            <w:sz w:val="21"/>
          </w:rPr>
          <w:t>39.</w:t>
        </w:r>
        <w:bookmarkEnd w:id="3807"/>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XIV. 5,356（1943年6月17日）.</w:t>
      </w:r>
    </w:p>
    <w:p w:rsidR="007F5A01" w:rsidRPr="001140FA" w:rsidRDefault="00947D55" w:rsidP="007F5A01">
      <w:pPr>
        <w:pStyle w:val="Para04"/>
        <w:ind w:left="384" w:hanging="384"/>
        <w:rPr>
          <w:rFonts w:asciiTheme="minorEastAsia" w:eastAsiaTheme="minorEastAsia"/>
          <w:sz w:val="21"/>
        </w:rPr>
      </w:pPr>
      <w:hyperlink w:anchor="_40_18">
        <w:bookmarkStart w:id="3808" w:name="40_18"/>
        <w:r w:rsidR="007F5A01" w:rsidRPr="001140FA">
          <w:rPr>
            <w:rStyle w:val="3Text"/>
            <w:rFonts w:asciiTheme="minorEastAsia" w:eastAsiaTheme="minorEastAsia"/>
            <w:sz w:val="21"/>
          </w:rPr>
          <w:t>40.</w:t>
        </w:r>
        <w:bookmarkEnd w:id="3808"/>
      </w:hyperlink>
      <w:r w:rsidR="007F5A01" w:rsidRPr="001140FA">
        <w:rPr>
          <w:rFonts w:asciiTheme="minorEastAsia" w:eastAsiaTheme="minorEastAsia"/>
          <w:sz w:val="21"/>
        </w:rPr>
        <w:t xml:space="preserve"> Meike W</w:t>
      </w:r>
      <w:r w:rsidR="007F5A01" w:rsidRPr="001140FA">
        <w:rPr>
          <w:rFonts w:asciiTheme="minorEastAsia" w:eastAsiaTheme="minorEastAsia"/>
          <w:sz w:val="21"/>
        </w:rPr>
        <w:t>ö</w:t>
      </w:r>
      <w:r w:rsidR="007F5A01" w:rsidRPr="001140FA">
        <w:rPr>
          <w:rFonts w:asciiTheme="minorEastAsia" w:eastAsiaTheme="minorEastAsia"/>
          <w:sz w:val="21"/>
        </w:rPr>
        <w:t xml:space="preserve">hlert, </w:t>
      </w:r>
      <w:r w:rsidR="007F5A01" w:rsidRPr="001140FA">
        <w:rPr>
          <w:rStyle w:val="0Text"/>
          <w:rFonts w:asciiTheme="minorEastAsia" w:eastAsiaTheme="minorEastAsia"/>
          <w:sz w:val="21"/>
        </w:rPr>
        <w:t>Der politische Witz in der NS-Zeit am Beispiel ausgesuchten SD-BERICHTE und Gestapo-Akten</w:t>
      </w:r>
      <w:r w:rsidR="007F5A01" w:rsidRPr="001140FA">
        <w:rPr>
          <w:rFonts w:asciiTheme="minorEastAsia" w:eastAsiaTheme="minorEastAsia"/>
          <w:sz w:val="21"/>
        </w:rPr>
        <w:t xml:space="preserve"> (Frankfurt am Main, 1997), 50;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XIV. 5,619-20（1943年8月16日）.</w:t>
      </w:r>
    </w:p>
    <w:p w:rsidR="007F5A01" w:rsidRPr="001140FA" w:rsidRDefault="00947D55" w:rsidP="007F5A01">
      <w:pPr>
        <w:pStyle w:val="Para04"/>
        <w:ind w:left="384" w:hanging="384"/>
        <w:rPr>
          <w:rFonts w:asciiTheme="minorEastAsia" w:eastAsiaTheme="minorEastAsia"/>
          <w:sz w:val="21"/>
        </w:rPr>
      </w:pPr>
      <w:hyperlink w:anchor="_41_18">
        <w:bookmarkStart w:id="3809" w:name="41_17"/>
        <w:r w:rsidR="007F5A01" w:rsidRPr="001140FA">
          <w:rPr>
            <w:rStyle w:val="3Text"/>
            <w:rFonts w:asciiTheme="minorEastAsia" w:eastAsiaTheme="minorEastAsia"/>
            <w:sz w:val="21"/>
          </w:rPr>
          <w:t>41.</w:t>
        </w:r>
        <w:bookmarkEnd w:id="3809"/>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XIV. 5,357.</w:t>
      </w:r>
    </w:p>
    <w:p w:rsidR="007F5A01" w:rsidRPr="001140FA" w:rsidRDefault="00947D55" w:rsidP="007F5A01">
      <w:pPr>
        <w:pStyle w:val="Para04"/>
        <w:ind w:left="384" w:hanging="384"/>
        <w:rPr>
          <w:rFonts w:asciiTheme="minorEastAsia" w:eastAsiaTheme="minorEastAsia"/>
          <w:sz w:val="21"/>
        </w:rPr>
      </w:pPr>
      <w:hyperlink w:anchor="_42_18">
        <w:bookmarkStart w:id="3810" w:name="42_17"/>
        <w:r w:rsidR="007F5A01" w:rsidRPr="001140FA">
          <w:rPr>
            <w:rStyle w:val="3Text"/>
            <w:rFonts w:asciiTheme="minorEastAsia" w:eastAsiaTheme="minorEastAsia"/>
            <w:sz w:val="21"/>
          </w:rPr>
          <w:t>42.</w:t>
        </w:r>
        <w:bookmarkEnd w:id="3810"/>
      </w:hyperlink>
      <w:r w:rsidR="007F5A01" w:rsidRPr="001140FA">
        <w:rPr>
          <w:rFonts w:asciiTheme="minorEastAsia" w:eastAsiaTheme="minorEastAsia"/>
          <w:sz w:val="21"/>
        </w:rPr>
        <w:t xml:space="preserve"> 同上.</w:t>
      </w:r>
    </w:p>
    <w:p w:rsidR="007F5A01" w:rsidRPr="001140FA" w:rsidRDefault="00947D55" w:rsidP="007F5A01">
      <w:pPr>
        <w:pStyle w:val="Para07"/>
        <w:ind w:left="384" w:hanging="384"/>
        <w:rPr>
          <w:rFonts w:asciiTheme="minorEastAsia" w:eastAsiaTheme="minorEastAsia"/>
          <w:sz w:val="21"/>
        </w:rPr>
      </w:pPr>
      <w:hyperlink w:anchor="_43_18">
        <w:bookmarkStart w:id="3811" w:name="43_17"/>
        <w:r w:rsidR="007F5A01" w:rsidRPr="001140FA">
          <w:rPr>
            <w:rStyle w:val="6Text"/>
            <w:rFonts w:asciiTheme="minorEastAsia" w:eastAsiaTheme="minorEastAsia"/>
            <w:sz w:val="21"/>
          </w:rPr>
          <w:t>43.</w:t>
        </w:r>
        <w:bookmarkEnd w:id="3811"/>
      </w:hyperlink>
      <w:r w:rsidR="007F5A01" w:rsidRPr="001140FA">
        <w:rPr>
          <w:rStyle w:val="0Text"/>
          <w:rFonts w:asciiTheme="minorEastAsia" w:eastAsiaTheme="minorEastAsia"/>
          <w:sz w:val="21"/>
        </w:rPr>
        <w:t xml:space="preserve"> Eva Gehrken, </w:t>
      </w:r>
      <w:r w:rsidR="007F5A01" w:rsidRPr="001140FA">
        <w:rPr>
          <w:rFonts w:asciiTheme="minorEastAsia" w:eastAsiaTheme="minorEastAsia"/>
          <w:sz w:val="21"/>
        </w:rPr>
        <w:t>Nationalsozialistische Erziehung in den Lagern der Erweiterten Kinderlandverschickung 1940 bis 1945</w:t>
      </w:r>
      <w:r w:rsidR="007F5A01" w:rsidRPr="001140FA">
        <w:rPr>
          <w:rStyle w:val="0Text"/>
          <w:rFonts w:asciiTheme="minorEastAsia" w:eastAsiaTheme="minorEastAsia"/>
          <w:sz w:val="21"/>
        </w:rPr>
        <w:t xml:space="preserve"> (Braunschweig, 1997), 16.</w:t>
      </w:r>
    </w:p>
    <w:p w:rsidR="007F5A01" w:rsidRPr="001140FA" w:rsidRDefault="00947D55" w:rsidP="007F5A01">
      <w:pPr>
        <w:pStyle w:val="Para04"/>
        <w:ind w:left="384" w:hanging="384"/>
        <w:rPr>
          <w:rFonts w:asciiTheme="minorEastAsia" w:eastAsiaTheme="minorEastAsia"/>
          <w:sz w:val="21"/>
        </w:rPr>
      </w:pPr>
      <w:hyperlink w:anchor="_44_18">
        <w:bookmarkStart w:id="3812" w:name="44_17"/>
        <w:r w:rsidR="007F5A01" w:rsidRPr="001140FA">
          <w:rPr>
            <w:rStyle w:val="3Text"/>
            <w:rFonts w:asciiTheme="minorEastAsia" w:eastAsiaTheme="minorEastAsia"/>
            <w:sz w:val="21"/>
          </w:rPr>
          <w:t>44.</w:t>
        </w:r>
        <w:bookmarkEnd w:id="3812"/>
      </w:hyperlink>
      <w:r w:rsidR="007F5A01" w:rsidRPr="001140FA">
        <w:rPr>
          <w:rFonts w:asciiTheme="minorEastAsia" w:eastAsiaTheme="minorEastAsia"/>
          <w:sz w:val="21"/>
        </w:rPr>
        <w:t xml:space="preserve"> Gerhard Kock, </w:t>
      </w:r>
      <w:r w:rsidR="007F5A01" w:rsidRPr="001140FA">
        <w:rPr>
          <w:rFonts w:asciiTheme="minorEastAsia" w:eastAsiaTheme="minorEastAsia"/>
          <w:sz w:val="21"/>
        </w:rPr>
        <w:t>‘</w:t>
      </w:r>
      <w:r w:rsidR="007F5A01" w:rsidRPr="001140FA">
        <w:rPr>
          <w:rFonts w:asciiTheme="minorEastAsia" w:eastAsiaTheme="minorEastAsia"/>
          <w:sz w:val="21"/>
        </w:rPr>
        <w:t>Die Erweiterte Kinderlandverschickung und der Konflikt mit den Kirchen</w:t>
      </w:r>
      <w:r w:rsidR="007F5A01" w:rsidRPr="001140FA">
        <w:rPr>
          <w:rFonts w:asciiTheme="minorEastAsia" w:eastAsiaTheme="minorEastAsia"/>
          <w:sz w:val="21"/>
        </w:rPr>
        <w:t>’</w:t>
      </w:r>
      <w:r w:rsidR="007F5A01" w:rsidRPr="001140FA">
        <w:rPr>
          <w:rFonts w:asciiTheme="minorEastAsia" w:eastAsiaTheme="minorEastAsia"/>
          <w:sz w:val="21"/>
        </w:rPr>
        <w:t>，收錄于Martin R</w:t>
      </w:r>
      <w:r w:rsidR="007F5A01" w:rsidRPr="001140FA">
        <w:rPr>
          <w:rFonts w:asciiTheme="minorEastAsia" w:eastAsiaTheme="minorEastAsia"/>
          <w:sz w:val="21"/>
        </w:rPr>
        <w:t>ü</w:t>
      </w:r>
      <w:r w:rsidR="007F5A01" w:rsidRPr="001140FA">
        <w:rPr>
          <w:rFonts w:asciiTheme="minorEastAsia" w:eastAsiaTheme="minorEastAsia"/>
          <w:sz w:val="21"/>
        </w:rPr>
        <w:t xml:space="preserve">ther ed.,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Zu Hause 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nnten sie es nicht sch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ner haben!</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Kinderlandverschickung aus 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ln und Umgebung 1941-1945</w:t>
      </w:r>
      <w:r w:rsidR="007F5A01" w:rsidRPr="001140FA">
        <w:rPr>
          <w:rFonts w:asciiTheme="minorEastAsia" w:eastAsiaTheme="minorEastAsia"/>
          <w:sz w:val="21"/>
        </w:rPr>
        <w:t xml:space="preserve"> (Cologne, 2000), 209-42.</w:t>
      </w:r>
    </w:p>
    <w:p w:rsidR="007F5A01" w:rsidRPr="001140FA" w:rsidRDefault="00947D55" w:rsidP="007F5A01">
      <w:pPr>
        <w:pStyle w:val="Para04"/>
        <w:ind w:left="384" w:hanging="384"/>
        <w:rPr>
          <w:rFonts w:asciiTheme="minorEastAsia" w:eastAsiaTheme="minorEastAsia"/>
          <w:sz w:val="21"/>
        </w:rPr>
      </w:pPr>
      <w:hyperlink w:anchor="_45_18">
        <w:bookmarkStart w:id="3813" w:name="45_17"/>
        <w:r w:rsidR="007F5A01" w:rsidRPr="001140FA">
          <w:rPr>
            <w:rStyle w:val="3Text"/>
            <w:rFonts w:asciiTheme="minorEastAsia" w:eastAsiaTheme="minorEastAsia"/>
            <w:sz w:val="21"/>
          </w:rPr>
          <w:t>45.</w:t>
        </w:r>
        <w:bookmarkEnd w:id="3813"/>
      </w:hyperlink>
      <w:r w:rsidR="007F5A01" w:rsidRPr="001140FA">
        <w:rPr>
          <w:rFonts w:asciiTheme="minorEastAsia" w:eastAsiaTheme="minorEastAsia"/>
          <w:sz w:val="21"/>
        </w:rPr>
        <w:t xml:space="preserve"> Gerhard Kock, </w:t>
      </w:r>
      <w:r w:rsidR="007F5A01" w:rsidRPr="001140FA">
        <w:rPr>
          <w:rFonts w:asciiTheme="minorEastAsia" w:eastAsiaTheme="minorEastAsia"/>
          <w:sz w:val="21"/>
        </w:rPr>
        <w:t>‘</w:t>
      </w:r>
      <w:r w:rsidR="007F5A01" w:rsidRPr="001140FA">
        <w:rPr>
          <w:rFonts w:asciiTheme="minorEastAsia" w:eastAsiaTheme="minorEastAsia"/>
          <w:sz w:val="21"/>
        </w:rPr>
        <w:t>Nur zum Schutz aufs Land gebracht? Die Kinderlandverschickung und ihre erziehungspolitischen Ziele</w:t>
      </w:r>
      <w:r w:rsidR="007F5A01" w:rsidRPr="001140FA">
        <w:rPr>
          <w:rFonts w:asciiTheme="minorEastAsia" w:eastAsiaTheme="minorEastAsia"/>
          <w:sz w:val="21"/>
        </w:rPr>
        <w:t>’</w:t>
      </w:r>
      <w:r w:rsidR="007F5A01" w:rsidRPr="001140FA">
        <w:rPr>
          <w:rFonts w:asciiTheme="minorEastAsia" w:eastAsiaTheme="minorEastAsia"/>
          <w:sz w:val="21"/>
        </w:rPr>
        <w:t xml:space="preserve">，也收錄于上述編著,17-52；另參見Gehrken, </w:t>
      </w:r>
      <w:r w:rsidR="007F5A01" w:rsidRPr="001140FA">
        <w:rPr>
          <w:rStyle w:val="0Text"/>
          <w:rFonts w:asciiTheme="minorEastAsia" w:eastAsiaTheme="minorEastAsia"/>
          <w:sz w:val="21"/>
        </w:rPr>
        <w:t>Nationalsozialistische Erziehung</w:t>
      </w:r>
      <w:r w:rsidR="007F5A01" w:rsidRPr="001140FA">
        <w:rPr>
          <w:rFonts w:asciiTheme="minorEastAsia" w:eastAsiaTheme="minorEastAsia"/>
          <w:sz w:val="21"/>
        </w:rPr>
        <w:t>, 16, 149，證明了這些營區事實上就是一個正當機構，與Gerhard Dabel ed.的論點截然相反，</w:t>
      </w:r>
      <w:r w:rsidR="007F5A01" w:rsidRPr="001140FA">
        <w:rPr>
          <w:rStyle w:val="0Text"/>
          <w:rFonts w:asciiTheme="minorEastAsia" w:eastAsiaTheme="minorEastAsia"/>
          <w:sz w:val="21"/>
        </w:rPr>
        <w:t>KLV: Die erweiterte Kinder-Land-Verschickung</w:t>
      </w:r>
      <w:r w:rsidR="007F5A01" w:rsidRPr="001140FA">
        <w:rPr>
          <w:rFonts w:asciiTheme="minorEastAsia" w:eastAsiaTheme="minorEastAsia"/>
          <w:sz w:val="21"/>
        </w:rPr>
        <w:t xml:space="preserve"> (Freiburg, 1981).</w:t>
      </w:r>
    </w:p>
    <w:p w:rsidR="007F5A01" w:rsidRPr="001140FA" w:rsidRDefault="00947D55" w:rsidP="007F5A01">
      <w:pPr>
        <w:pStyle w:val="Para04"/>
        <w:ind w:left="384" w:hanging="384"/>
        <w:rPr>
          <w:rFonts w:asciiTheme="minorEastAsia" w:eastAsiaTheme="minorEastAsia"/>
          <w:sz w:val="21"/>
        </w:rPr>
      </w:pPr>
      <w:hyperlink w:anchor="_46_18">
        <w:bookmarkStart w:id="3814" w:name="46_17"/>
        <w:r w:rsidR="007F5A01" w:rsidRPr="001140FA">
          <w:rPr>
            <w:rStyle w:val="3Text"/>
            <w:rFonts w:asciiTheme="minorEastAsia" w:eastAsiaTheme="minorEastAsia"/>
            <w:sz w:val="21"/>
          </w:rPr>
          <w:t>46.</w:t>
        </w:r>
        <w:bookmarkEnd w:id="3814"/>
      </w:hyperlink>
      <w:r w:rsidR="007F5A01" w:rsidRPr="001140FA">
        <w:rPr>
          <w:rFonts w:asciiTheme="minorEastAsia" w:eastAsiaTheme="minorEastAsia"/>
          <w:sz w:val="21"/>
        </w:rPr>
        <w:t xml:space="preserve"> Katja Klee, </w:t>
      </w:r>
      <w:r w:rsidR="007F5A01" w:rsidRPr="001140FA">
        <w:rPr>
          <w:rFonts w:asciiTheme="minorEastAsia" w:eastAsiaTheme="minorEastAsia"/>
          <w:sz w:val="21"/>
        </w:rPr>
        <w:t>‘“</w:t>
      </w:r>
      <w:r w:rsidR="007F5A01" w:rsidRPr="001140FA">
        <w:rPr>
          <w:rFonts w:asciiTheme="minorEastAsia" w:eastAsiaTheme="minorEastAsia"/>
          <w:sz w:val="21"/>
        </w:rPr>
        <w:t>Nie wieder Aufnahme von Kindern</w:t>
      </w:r>
      <w:r w:rsidR="007F5A01" w:rsidRPr="001140FA">
        <w:rPr>
          <w:rFonts w:asciiTheme="minorEastAsia" w:eastAsiaTheme="minorEastAsia"/>
          <w:sz w:val="21"/>
        </w:rPr>
        <w:t>”</w:t>
      </w:r>
      <w:r w:rsidR="007F5A01" w:rsidRPr="001140FA">
        <w:rPr>
          <w:rFonts w:asciiTheme="minorEastAsia" w:eastAsiaTheme="minorEastAsia"/>
          <w:sz w:val="21"/>
        </w:rPr>
        <w:t>-Anspruch und Wirklichkeit der KLV in den Aufnahmegauen</w:t>
      </w:r>
      <w:r w:rsidR="007F5A01" w:rsidRPr="001140FA">
        <w:rPr>
          <w:rFonts w:asciiTheme="minorEastAsia" w:eastAsiaTheme="minorEastAsia"/>
          <w:sz w:val="21"/>
        </w:rPr>
        <w:t>’</w:t>
      </w:r>
      <w:r w:rsidR="007F5A01" w:rsidRPr="001140FA">
        <w:rPr>
          <w:rFonts w:asciiTheme="minorEastAsia" w:eastAsiaTheme="minorEastAsia"/>
          <w:sz w:val="21"/>
        </w:rPr>
        <w:t>，收錄于R</w:t>
      </w:r>
      <w:r w:rsidR="007F5A01" w:rsidRPr="001140FA">
        <w:rPr>
          <w:rFonts w:asciiTheme="minorEastAsia" w:eastAsiaTheme="minorEastAsia"/>
          <w:sz w:val="21"/>
        </w:rPr>
        <w:t>ü</w:t>
      </w:r>
      <w:r w:rsidR="007F5A01" w:rsidRPr="001140FA">
        <w:rPr>
          <w:rFonts w:asciiTheme="minorEastAsia" w:eastAsiaTheme="minorEastAsia"/>
          <w:sz w:val="21"/>
        </w:rPr>
        <w:t xml:space="preserve">ther ed., </w:t>
      </w:r>
      <w:r w:rsidR="007F5A01" w:rsidRPr="001140FA">
        <w:rPr>
          <w:rFonts w:asciiTheme="minorEastAsia" w:eastAsiaTheme="minorEastAsia"/>
          <w:sz w:val="21"/>
        </w:rPr>
        <w:t>‘</w:t>
      </w:r>
      <w:r w:rsidR="007F5A01" w:rsidRPr="001140FA">
        <w:rPr>
          <w:rStyle w:val="0Text"/>
          <w:rFonts w:asciiTheme="minorEastAsia" w:eastAsiaTheme="minorEastAsia"/>
          <w:sz w:val="21"/>
        </w:rPr>
        <w:t>Zu Hause</w:t>
      </w:r>
      <w:r w:rsidR="007F5A01" w:rsidRPr="001140FA">
        <w:rPr>
          <w:rFonts w:asciiTheme="minorEastAsia" w:eastAsiaTheme="minorEastAsia"/>
          <w:sz w:val="21"/>
        </w:rPr>
        <w:t>’</w:t>
      </w:r>
      <w:r w:rsidR="007F5A01" w:rsidRPr="001140FA">
        <w:rPr>
          <w:rFonts w:asciiTheme="minorEastAsia" w:eastAsiaTheme="minorEastAsia"/>
          <w:sz w:val="21"/>
        </w:rPr>
        <w:t xml:space="preserve">, 161-94; Stephenson, </w:t>
      </w:r>
      <w:r w:rsidR="007F5A01" w:rsidRPr="001140FA">
        <w:rPr>
          <w:rStyle w:val="0Text"/>
          <w:rFonts w:asciiTheme="minorEastAsia" w:eastAsiaTheme="minorEastAsia"/>
          <w:sz w:val="21"/>
        </w:rPr>
        <w:t>Hitler's Home Front</w:t>
      </w:r>
      <w:r w:rsidR="007F5A01" w:rsidRPr="001140FA">
        <w:rPr>
          <w:rFonts w:asciiTheme="minorEastAsia" w:eastAsiaTheme="minorEastAsia"/>
          <w:sz w:val="21"/>
        </w:rPr>
        <w:t>, 295-311.</w:t>
      </w:r>
    </w:p>
    <w:p w:rsidR="007F5A01" w:rsidRPr="001140FA" w:rsidRDefault="00947D55" w:rsidP="007F5A01">
      <w:pPr>
        <w:pStyle w:val="Para04"/>
        <w:ind w:left="384" w:hanging="384"/>
        <w:rPr>
          <w:rFonts w:asciiTheme="minorEastAsia" w:eastAsiaTheme="minorEastAsia"/>
          <w:sz w:val="21"/>
        </w:rPr>
      </w:pPr>
      <w:hyperlink w:anchor="_47_18">
        <w:bookmarkStart w:id="3815" w:name="47_17"/>
        <w:r w:rsidR="007F5A01" w:rsidRPr="001140FA">
          <w:rPr>
            <w:rStyle w:val="3Text"/>
            <w:rFonts w:asciiTheme="minorEastAsia" w:eastAsiaTheme="minorEastAsia"/>
            <w:sz w:val="21"/>
          </w:rPr>
          <w:t>47.</w:t>
        </w:r>
        <w:bookmarkEnd w:id="3815"/>
      </w:hyperlink>
      <w:r w:rsidR="007F5A01" w:rsidRPr="001140FA">
        <w:rPr>
          <w:rFonts w:asciiTheme="minorEastAsia" w:eastAsiaTheme="minorEastAsia"/>
          <w:sz w:val="21"/>
        </w:rPr>
        <w:t xml:space="preserve"> Friedrich, </w:t>
      </w:r>
      <w:r w:rsidR="007F5A01" w:rsidRPr="001140FA">
        <w:rPr>
          <w:rStyle w:val="0Text"/>
          <w:rFonts w:asciiTheme="minorEastAsia" w:eastAsiaTheme="minorEastAsia"/>
          <w:sz w:val="21"/>
        </w:rPr>
        <w:t>Der Brand</w:t>
      </w:r>
      <w:r w:rsidR="007F5A01" w:rsidRPr="001140FA">
        <w:rPr>
          <w:rFonts w:asciiTheme="minorEastAsia" w:eastAsiaTheme="minorEastAsia"/>
          <w:sz w:val="21"/>
        </w:rPr>
        <w:t>, 455-67；另參見Olaf Gr</w:t>
      </w:r>
      <w:r w:rsidR="007F5A01" w:rsidRPr="001140FA">
        <w:rPr>
          <w:rFonts w:asciiTheme="minorEastAsia" w:eastAsiaTheme="minorEastAsia"/>
          <w:sz w:val="21"/>
        </w:rPr>
        <w:t>ö</w:t>
      </w:r>
      <w:r w:rsidR="007F5A01" w:rsidRPr="001140FA">
        <w:rPr>
          <w:rFonts w:asciiTheme="minorEastAsia" w:eastAsiaTheme="minorEastAsia"/>
          <w:sz w:val="21"/>
        </w:rPr>
        <w:t xml:space="preserve">hler, </w:t>
      </w:r>
      <w:r w:rsidR="007F5A01" w:rsidRPr="001140FA">
        <w:rPr>
          <w:rStyle w:val="0Text"/>
          <w:rFonts w:asciiTheme="minorEastAsia" w:eastAsiaTheme="minorEastAsia"/>
          <w:sz w:val="21"/>
        </w:rPr>
        <w:t>Bombenkrieg gegen Deutschland</w:t>
      </w:r>
      <w:r w:rsidR="007F5A01" w:rsidRPr="001140FA">
        <w:rPr>
          <w:rFonts w:asciiTheme="minorEastAsia" w:eastAsiaTheme="minorEastAsia"/>
          <w:sz w:val="21"/>
        </w:rPr>
        <w:t xml:space="preserve"> (Berlin, 1990).</w:t>
      </w:r>
    </w:p>
    <w:p w:rsidR="007F5A01" w:rsidRPr="001140FA" w:rsidRDefault="00947D55" w:rsidP="007F5A01">
      <w:pPr>
        <w:pStyle w:val="Para04"/>
        <w:ind w:left="384" w:hanging="384"/>
        <w:rPr>
          <w:rFonts w:asciiTheme="minorEastAsia" w:eastAsiaTheme="minorEastAsia"/>
          <w:sz w:val="21"/>
        </w:rPr>
      </w:pPr>
      <w:hyperlink w:anchor="_48_18">
        <w:bookmarkStart w:id="3816" w:name="48_17"/>
        <w:r w:rsidR="007F5A01" w:rsidRPr="001140FA">
          <w:rPr>
            <w:rStyle w:val="3Text"/>
            <w:rFonts w:asciiTheme="minorEastAsia" w:eastAsiaTheme="minorEastAsia"/>
            <w:sz w:val="21"/>
          </w:rPr>
          <w:t>48.</w:t>
        </w:r>
        <w:bookmarkEnd w:id="3816"/>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 6,033.</w:t>
      </w:r>
    </w:p>
    <w:p w:rsidR="007F5A01" w:rsidRPr="001140FA" w:rsidRDefault="00947D55" w:rsidP="007F5A01">
      <w:pPr>
        <w:pStyle w:val="Para04"/>
        <w:ind w:left="384" w:hanging="384"/>
        <w:rPr>
          <w:rFonts w:asciiTheme="minorEastAsia" w:eastAsiaTheme="minorEastAsia"/>
          <w:sz w:val="21"/>
        </w:rPr>
      </w:pPr>
      <w:hyperlink w:anchor="_49_18">
        <w:bookmarkStart w:id="3817" w:name="49_17"/>
        <w:r w:rsidR="007F5A01" w:rsidRPr="001140FA">
          <w:rPr>
            <w:rStyle w:val="3Text"/>
            <w:rFonts w:asciiTheme="minorEastAsia" w:eastAsiaTheme="minorEastAsia"/>
            <w:sz w:val="21"/>
          </w:rPr>
          <w:t>49.</w:t>
        </w:r>
        <w:bookmarkEnd w:id="3817"/>
      </w:hyperlink>
      <w:r w:rsidR="007F5A01" w:rsidRPr="001140FA">
        <w:rPr>
          <w:rFonts w:asciiTheme="minorEastAsia" w:eastAsiaTheme="minorEastAsia"/>
          <w:sz w:val="21"/>
        </w:rPr>
        <w:t xml:space="preserve"> 同上，6,025-8（引言在第6,028頁）.</w:t>
      </w:r>
    </w:p>
    <w:p w:rsidR="007F5A01" w:rsidRPr="001140FA" w:rsidRDefault="00947D55" w:rsidP="007F5A01">
      <w:pPr>
        <w:pStyle w:val="Para04"/>
        <w:ind w:left="384" w:hanging="384"/>
        <w:rPr>
          <w:rFonts w:asciiTheme="minorEastAsia" w:eastAsiaTheme="minorEastAsia"/>
          <w:sz w:val="21"/>
        </w:rPr>
      </w:pPr>
      <w:hyperlink w:anchor="_50_18">
        <w:bookmarkStart w:id="3818" w:name="50_17"/>
        <w:r w:rsidR="007F5A01" w:rsidRPr="001140FA">
          <w:rPr>
            <w:rStyle w:val="3Text"/>
            <w:rFonts w:asciiTheme="minorEastAsia" w:eastAsiaTheme="minorEastAsia"/>
            <w:sz w:val="21"/>
          </w:rPr>
          <w:t>50.</w:t>
        </w:r>
        <w:bookmarkEnd w:id="3818"/>
      </w:hyperlink>
      <w:r w:rsidR="007F5A01" w:rsidRPr="001140FA">
        <w:rPr>
          <w:rFonts w:asciiTheme="minorEastAsia" w:eastAsiaTheme="minorEastAsia"/>
          <w:sz w:val="21"/>
        </w:rPr>
        <w:t xml:space="preserve"> 同上，6.029-30.</w:t>
      </w:r>
    </w:p>
    <w:p w:rsidR="007F5A01" w:rsidRPr="001140FA" w:rsidRDefault="00947D55" w:rsidP="007F5A01">
      <w:pPr>
        <w:pStyle w:val="Para04"/>
        <w:ind w:left="384" w:hanging="384"/>
        <w:rPr>
          <w:rFonts w:asciiTheme="minorEastAsia" w:eastAsiaTheme="minorEastAsia"/>
          <w:sz w:val="21"/>
        </w:rPr>
      </w:pPr>
      <w:hyperlink w:anchor="_51_18">
        <w:bookmarkStart w:id="3819" w:name="51_17"/>
        <w:r w:rsidR="007F5A01" w:rsidRPr="001140FA">
          <w:rPr>
            <w:rStyle w:val="3Text"/>
            <w:rFonts w:asciiTheme="minorEastAsia" w:eastAsiaTheme="minorEastAsia"/>
            <w:sz w:val="21"/>
          </w:rPr>
          <w:t>51.</w:t>
        </w:r>
        <w:bookmarkEnd w:id="3819"/>
      </w:hyperlink>
      <w:r w:rsidR="007F5A01" w:rsidRPr="001140FA">
        <w:rPr>
          <w:rFonts w:asciiTheme="minorEastAsia" w:eastAsiaTheme="minorEastAsia"/>
          <w:sz w:val="21"/>
        </w:rPr>
        <w:t xml:space="preserve"> 同上，6,030.</w:t>
      </w:r>
    </w:p>
    <w:p w:rsidR="007F5A01" w:rsidRPr="001140FA" w:rsidRDefault="00947D55" w:rsidP="007F5A01">
      <w:pPr>
        <w:pStyle w:val="Para04"/>
        <w:ind w:left="384" w:hanging="384"/>
        <w:rPr>
          <w:rFonts w:asciiTheme="minorEastAsia" w:eastAsiaTheme="minorEastAsia"/>
          <w:sz w:val="21"/>
        </w:rPr>
      </w:pPr>
      <w:hyperlink w:anchor="_52_18">
        <w:bookmarkStart w:id="3820" w:name="52_17"/>
        <w:r w:rsidR="007F5A01" w:rsidRPr="001140FA">
          <w:rPr>
            <w:rStyle w:val="3Text"/>
            <w:rFonts w:asciiTheme="minorEastAsia" w:eastAsiaTheme="minorEastAsia"/>
            <w:sz w:val="21"/>
          </w:rPr>
          <w:t>52.</w:t>
        </w:r>
        <w:bookmarkEnd w:id="3820"/>
      </w:hyperlink>
      <w:r w:rsidR="007F5A01" w:rsidRPr="001140FA">
        <w:rPr>
          <w:rFonts w:asciiTheme="minorEastAsia" w:eastAsiaTheme="minorEastAsia"/>
          <w:sz w:val="21"/>
        </w:rPr>
        <w:t xml:space="preserve"> 同上，6,031.</w:t>
      </w:r>
    </w:p>
    <w:p w:rsidR="007F5A01" w:rsidRPr="001140FA" w:rsidRDefault="00947D55" w:rsidP="007F5A01">
      <w:pPr>
        <w:pStyle w:val="Para04"/>
        <w:ind w:left="384" w:hanging="384"/>
        <w:rPr>
          <w:rFonts w:asciiTheme="minorEastAsia" w:eastAsiaTheme="minorEastAsia"/>
          <w:sz w:val="21"/>
        </w:rPr>
      </w:pPr>
      <w:hyperlink w:anchor="_53_18">
        <w:bookmarkStart w:id="3821" w:name="53_17"/>
        <w:r w:rsidR="007F5A01" w:rsidRPr="001140FA">
          <w:rPr>
            <w:rStyle w:val="3Text"/>
            <w:rFonts w:asciiTheme="minorEastAsia" w:eastAsiaTheme="minorEastAsia"/>
            <w:sz w:val="21"/>
          </w:rPr>
          <w:t>53.</w:t>
        </w:r>
        <w:bookmarkEnd w:id="3821"/>
      </w:hyperlink>
      <w:r w:rsidR="007F5A01" w:rsidRPr="001140FA">
        <w:rPr>
          <w:rFonts w:asciiTheme="minorEastAsia" w:eastAsiaTheme="minorEastAsia"/>
          <w:sz w:val="21"/>
        </w:rPr>
        <w:t xml:space="preserve"> 同上，6.032.</w:t>
      </w:r>
    </w:p>
    <w:p w:rsidR="007F5A01" w:rsidRPr="001140FA" w:rsidRDefault="00947D55" w:rsidP="007F5A01">
      <w:pPr>
        <w:pStyle w:val="Para04"/>
        <w:ind w:left="384" w:hanging="384"/>
        <w:rPr>
          <w:rFonts w:asciiTheme="minorEastAsia" w:eastAsiaTheme="minorEastAsia"/>
          <w:sz w:val="21"/>
        </w:rPr>
      </w:pPr>
      <w:hyperlink w:anchor="_54_18">
        <w:bookmarkStart w:id="3822" w:name="54_17"/>
        <w:r w:rsidR="007F5A01" w:rsidRPr="001140FA">
          <w:rPr>
            <w:rStyle w:val="3Text"/>
            <w:rFonts w:asciiTheme="minorEastAsia" w:eastAsiaTheme="minorEastAsia"/>
            <w:sz w:val="21"/>
          </w:rPr>
          <w:t>54.</w:t>
        </w:r>
        <w:bookmarkEnd w:id="3822"/>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II/XIV. 409（1944年12月12日）；關于上述情況，參見該編著，417-21；另參見Karl Christian F</w:t>
      </w:r>
      <w:r w:rsidR="007F5A01" w:rsidRPr="001140FA">
        <w:rPr>
          <w:rFonts w:asciiTheme="minorEastAsia" w:eastAsiaTheme="minorEastAsia"/>
          <w:sz w:val="21"/>
        </w:rPr>
        <w:t>ü</w:t>
      </w:r>
      <w:r w:rsidR="007F5A01" w:rsidRPr="001140FA">
        <w:rPr>
          <w:rFonts w:asciiTheme="minorEastAsia" w:eastAsiaTheme="minorEastAsia"/>
          <w:sz w:val="21"/>
        </w:rPr>
        <w:t xml:space="preserve">hrer, </w:t>
      </w:r>
      <w:r w:rsidR="007F5A01" w:rsidRPr="001140FA">
        <w:rPr>
          <w:rFonts w:asciiTheme="minorEastAsia" w:eastAsiaTheme="minorEastAsia"/>
          <w:sz w:val="21"/>
        </w:rPr>
        <w:t>‘</w:t>
      </w:r>
      <w:r w:rsidR="007F5A01" w:rsidRPr="001140FA">
        <w:rPr>
          <w:rFonts w:asciiTheme="minorEastAsia" w:eastAsiaTheme="minorEastAsia"/>
          <w:sz w:val="21"/>
        </w:rPr>
        <w:t>Anspruch und Realit</w:t>
      </w:r>
      <w:r w:rsidR="007F5A01" w:rsidRPr="001140FA">
        <w:rPr>
          <w:rFonts w:asciiTheme="minorEastAsia" w:eastAsiaTheme="minorEastAsia"/>
          <w:sz w:val="21"/>
        </w:rPr>
        <w:t>ä</w:t>
      </w:r>
      <w:r w:rsidR="007F5A01" w:rsidRPr="001140FA">
        <w:rPr>
          <w:rFonts w:asciiTheme="minorEastAsia" w:eastAsiaTheme="minorEastAsia"/>
          <w:sz w:val="21"/>
        </w:rPr>
        <w:t>t: Das Scheitern der nationalsozialistischen Wohnungsbaupolitik 1933-1945</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45 (1997), 225-56.</w:t>
      </w:r>
    </w:p>
    <w:p w:rsidR="007F5A01" w:rsidRPr="001140FA" w:rsidRDefault="00947D55" w:rsidP="007F5A01">
      <w:pPr>
        <w:pStyle w:val="Para04"/>
        <w:ind w:left="384" w:hanging="384"/>
        <w:rPr>
          <w:rFonts w:asciiTheme="minorEastAsia" w:eastAsiaTheme="minorEastAsia"/>
          <w:sz w:val="21"/>
        </w:rPr>
      </w:pPr>
      <w:hyperlink w:anchor="_55_18">
        <w:bookmarkStart w:id="3823" w:name="55_17"/>
        <w:r w:rsidR="007F5A01" w:rsidRPr="001140FA">
          <w:rPr>
            <w:rStyle w:val="3Text"/>
            <w:rFonts w:asciiTheme="minorEastAsia" w:eastAsiaTheme="minorEastAsia"/>
            <w:sz w:val="21"/>
          </w:rPr>
          <w:t>55.</w:t>
        </w:r>
        <w:bookmarkEnd w:id="3823"/>
      </w:hyperlink>
      <w:r w:rsidR="007F5A01" w:rsidRPr="001140FA">
        <w:rPr>
          <w:rFonts w:asciiTheme="minorEastAsia" w:eastAsiaTheme="minorEastAsia"/>
          <w:sz w:val="21"/>
        </w:rPr>
        <w:t xml:space="preserve"> Herwart Vorl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Die NSV: Darstellung und Dokumentation einer nationalsozialistischen Organisation</w:t>
      </w:r>
      <w:r w:rsidR="007F5A01" w:rsidRPr="001140FA">
        <w:rPr>
          <w:rFonts w:asciiTheme="minorEastAsia" w:eastAsiaTheme="minorEastAsia"/>
          <w:sz w:val="21"/>
        </w:rPr>
        <w:t xml:space="preserve"> (Boppard, 1988), 127-75;另參見Armin Nolzen, </w:t>
      </w:r>
      <w:r w:rsidR="007F5A01" w:rsidRPr="001140FA">
        <w:rPr>
          <w:rFonts w:asciiTheme="minorEastAsia" w:eastAsiaTheme="minorEastAsia"/>
          <w:sz w:val="21"/>
        </w:rPr>
        <w:t>‘“</w:t>
      </w:r>
      <w:r w:rsidR="007F5A01" w:rsidRPr="001140FA">
        <w:rPr>
          <w:rFonts w:asciiTheme="minorEastAsia" w:eastAsiaTheme="minorEastAsia"/>
          <w:sz w:val="21"/>
        </w:rPr>
        <w:t>Sozialismus der Tat</w:t>
      </w:r>
      <w:r w:rsidR="007F5A01" w:rsidRPr="001140FA">
        <w:rPr>
          <w:rFonts w:asciiTheme="minorEastAsia" w:eastAsiaTheme="minorEastAsia"/>
          <w:sz w:val="21"/>
        </w:rPr>
        <w:t>”</w:t>
      </w:r>
      <w:r w:rsidR="007F5A01" w:rsidRPr="001140FA">
        <w:rPr>
          <w:rFonts w:asciiTheme="minorEastAsia" w:eastAsiaTheme="minorEastAsia"/>
          <w:sz w:val="21"/>
        </w:rPr>
        <w:t>? Die Nationalsozialistische Volkswohlfahrt (NSV) und der alliierte Luftkrieg gegen das deutsche Reich</w:t>
      </w:r>
      <w:r w:rsidR="007F5A01" w:rsidRPr="001140FA">
        <w:rPr>
          <w:rFonts w:asciiTheme="minorEastAsia" w:eastAsiaTheme="minorEastAsia"/>
          <w:sz w:val="21"/>
        </w:rPr>
        <w:t>’</w:t>
      </w:r>
      <w:r w:rsidR="007F5A01" w:rsidRPr="001140FA">
        <w:rPr>
          <w:rFonts w:asciiTheme="minorEastAsia" w:eastAsiaTheme="minorEastAsia"/>
          <w:sz w:val="21"/>
        </w:rPr>
        <w:t>，收錄于Dietmar S</w:t>
      </w:r>
      <w:r w:rsidR="007F5A01" w:rsidRPr="001140FA">
        <w:rPr>
          <w:rFonts w:asciiTheme="minorEastAsia" w:eastAsiaTheme="minorEastAsia"/>
          <w:sz w:val="21"/>
        </w:rPr>
        <w:t>ü</w:t>
      </w:r>
      <w:r w:rsidR="007F5A01" w:rsidRPr="001140FA">
        <w:rPr>
          <w:rFonts w:asciiTheme="minorEastAsia" w:eastAsiaTheme="minorEastAsia"/>
          <w:sz w:val="21"/>
        </w:rPr>
        <w:t xml:space="preserve">ss ed., </w:t>
      </w:r>
      <w:r w:rsidR="007F5A01" w:rsidRPr="001140FA">
        <w:rPr>
          <w:rStyle w:val="0Text"/>
          <w:rFonts w:asciiTheme="minorEastAsia" w:eastAsiaTheme="minorEastAsia"/>
          <w:sz w:val="21"/>
        </w:rPr>
        <w:t>Deutschland im Luftkrieg: Geschichte und Erinnerung</w:t>
      </w:r>
      <w:r w:rsidR="007F5A01" w:rsidRPr="001140FA">
        <w:rPr>
          <w:rFonts w:asciiTheme="minorEastAsia" w:eastAsiaTheme="minorEastAsia"/>
          <w:sz w:val="21"/>
        </w:rPr>
        <w:t xml:space="preserve"> (Munich, 2007), 57-70.</w:t>
      </w:r>
    </w:p>
    <w:p w:rsidR="007F5A01" w:rsidRPr="001140FA" w:rsidRDefault="00947D55" w:rsidP="007F5A01">
      <w:pPr>
        <w:pStyle w:val="Para04"/>
        <w:ind w:left="384" w:hanging="384"/>
        <w:rPr>
          <w:rFonts w:asciiTheme="minorEastAsia" w:eastAsiaTheme="minorEastAsia"/>
          <w:sz w:val="21"/>
        </w:rPr>
      </w:pPr>
      <w:hyperlink w:anchor="_56_18">
        <w:bookmarkStart w:id="3824" w:name="56_17"/>
        <w:r w:rsidR="007F5A01" w:rsidRPr="001140FA">
          <w:rPr>
            <w:rStyle w:val="3Text"/>
            <w:rFonts w:asciiTheme="minorEastAsia" w:eastAsiaTheme="minorEastAsia"/>
            <w:sz w:val="21"/>
          </w:rPr>
          <w:t>56.</w:t>
        </w:r>
        <w:bookmarkEnd w:id="3824"/>
      </w:hyperlink>
      <w:r w:rsidR="007F5A01" w:rsidRPr="001140FA">
        <w:rPr>
          <w:rFonts w:asciiTheme="minorEastAsia" w:eastAsiaTheme="minorEastAsia"/>
          <w:sz w:val="21"/>
        </w:rPr>
        <w:t xml:space="preserve"> 關于普遍的情況，參見Nicole Kr</w:t>
      </w:r>
      <w:r w:rsidR="007F5A01" w:rsidRPr="001140FA">
        <w:rPr>
          <w:rFonts w:asciiTheme="minorEastAsia" w:eastAsiaTheme="minorEastAsia"/>
          <w:sz w:val="21"/>
        </w:rPr>
        <w:t>ä</w:t>
      </w:r>
      <w:r w:rsidR="007F5A01" w:rsidRPr="001140FA">
        <w:rPr>
          <w:rFonts w:asciiTheme="minorEastAsia" w:eastAsiaTheme="minorEastAsia"/>
          <w:sz w:val="21"/>
        </w:rPr>
        <w:t xml:space="preserve">mer, </w:t>
      </w:r>
      <w:r w:rsidR="007F5A01" w:rsidRPr="001140FA">
        <w:rPr>
          <w:rFonts w:asciiTheme="minorEastAsia" w:eastAsiaTheme="minorEastAsia"/>
          <w:sz w:val="21"/>
        </w:rPr>
        <w:t>‘“</w:t>
      </w:r>
      <w:r w:rsidR="007F5A01" w:rsidRPr="001140FA">
        <w:rPr>
          <w:rFonts w:asciiTheme="minorEastAsia" w:eastAsiaTheme="minorEastAsia"/>
          <w:sz w:val="21"/>
        </w:rPr>
        <w:t>K</w:t>
      </w:r>
      <w:r w:rsidR="007F5A01" w:rsidRPr="001140FA">
        <w:rPr>
          <w:rFonts w:asciiTheme="minorEastAsia" w:eastAsiaTheme="minorEastAsia"/>
          <w:sz w:val="21"/>
        </w:rPr>
        <w:t>ä</w:t>
      </w:r>
      <w:r w:rsidR="007F5A01" w:rsidRPr="001140FA">
        <w:rPr>
          <w:rFonts w:asciiTheme="minorEastAsia" w:eastAsiaTheme="minorEastAsia"/>
          <w:sz w:val="21"/>
        </w:rPr>
        <w:t>mpfende M</w:t>
      </w:r>
      <w:r w:rsidR="007F5A01" w:rsidRPr="001140FA">
        <w:rPr>
          <w:rFonts w:asciiTheme="minorEastAsia" w:eastAsiaTheme="minorEastAsia"/>
          <w:sz w:val="21"/>
        </w:rPr>
        <w:t>ü</w:t>
      </w:r>
      <w:r w:rsidR="007F5A01" w:rsidRPr="001140FA">
        <w:rPr>
          <w:rFonts w:asciiTheme="minorEastAsia" w:eastAsiaTheme="minorEastAsia"/>
          <w:sz w:val="21"/>
        </w:rPr>
        <w:t>tter</w:t>
      </w:r>
      <w:r w:rsidR="007F5A01" w:rsidRPr="001140FA">
        <w:rPr>
          <w:rFonts w:asciiTheme="minorEastAsia" w:eastAsiaTheme="minorEastAsia"/>
          <w:sz w:val="21"/>
        </w:rPr>
        <w:t>”</w:t>
      </w:r>
      <w:r w:rsidR="007F5A01" w:rsidRPr="001140FA">
        <w:rPr>
          <w:rFonts w:asciiTheme="minorEastAsia" w:eastAsiaTheme="minorEastAsia"/>
          <w:sz w:val="21"/>
        </w:rPr>
        <w:t xml:space="preserve"> und </w:t>
      </w:r>
      <w:r w:rsidR="007F5A01" w:rsidRPr="001140FA">
        <w:rPr>
          <w:rFonts w:asciiTheme="minorEastAsia" w:eastAsiaTheme="minorEastAsia"/>
          <w:sz w:val="21"/>
        </w:rPr>
        <w:t>“</w:t>
      </w:r>
      <w:r w:rsidR="007F5A01" w:rsidRPr="001140FA">
        <w:rPr>
          <w:rFonts w:asciiTheme="minorEastAsia" w:eastAsiaTheme="minorEastAsia"/>
          <w:sz w:val="21"/>
        </w:rPr>
        <w:t>gefallene Heldinnen</w:t>
      </w:r>
      <w:r w:rsidR="007F5A01" w:rsidRPr="001140FA">
        <w:rPr>
          <w:rFonts w:asciiTheme="minorEastAsia" w:eastAsiaTheme="minorEastAsia"/>
          <w:sz w:val="21"/>
        </w:rPr>
        <w:t>”</w:t>
      </w:r>
      <w:r w:rsidR="007F5A01" w:rsidRPr="001140FA">
        <w:rPr>
          <w:rFonts w:asciiTheme="minorEastAsia" w:eastAsiaTheme="minorEastAsia"/>
          <w:sz w:val="21"/>
        </w:rPr>
        <w:t>-Frauen im Luftschutz</w:t>
      </w:r>
      <w:r w:rsidR="007F5A01" w:rsidRPr="001140FA">
        <w:rPr>
          <w:rFonts w:asciiTheme="minorEastAsia" w:eastAsiaTheme="minorEastAsia"/>
          <w:sz w:val="21"/>
        </w:rPr>
        <w:t>’</w:t>
      </w:r>
      <w:r w:rsidR="007F5A01" w:rsidRPr="001140FA">
        <w:rPr>
          <w:rFonts w:asciiTheme="minorEastAsia" w:eastAsiaTheme="minorEastAsia"/>
          <w:sz w:val="21"/>
        </w:rPr>
        <w:t>，收錄于S</w:t>
      </w:r>
      <w:r w:rsidR="007F5A01" w:rsidRPr="001140FA">
        <w:rPr>
          <w:rFonts w:asciiTheme="minorEastAsia" w:eastAsiaTheme="minorEastAsia"/>
          <w:sz w:val="21"/>
        </w:rPr>
        <w:t>ü</w:t>
      </w:r>
      <w:r w:rsidR="007F5A01" w:rsidRPr="001140FA">
        <w:rPr>
          <w:rFonts w:asciiTheme="minorEastAsia" w:eastAsiaTheme="minorEastAsia"/>
          <w:sz w:val="21"/>
        </w:rPr>
        <w:t xml:space="preserve">ss ed., </w:t>
      </w:r>
      <w:r w:rsidR="007F5A01" w:rsidRPr="001140FA">
        <w:rPr>
          <w:rStyle w:val="0Text"/>
          <w:rFonts w:asciiTheme="minorEastAsia" w:eastAsiaTheme="minorEastAsia"/>
          <w:sz w:val="21"/>
        </w:rPr>
        <w:t>Deutschland im Luftkrieg</w:t>
      </w:r>
      <w:r w:rsidR="007F5A01" w:rsidRPr="001140FA">
        <w:rPr>
          <w:rFonts w:asciiTheme="minorEastAsia" w:eastAsiaTheme="minorEastAsia"/>
          <w:sz w:val="21"/>
        </w:rPr>
        <w:t>, 85-98.</w:t>
      </w:r>
    </w:p>
    <w:p w:rsidR="007F5A01" w:rsidRPr="001140FA" w:rsidRDefault="00947D55" w:rsidP="007F5A01">
      <w:pPr>
        <w:pStyle w:val="Para04"/>
        <w:ind w:left="384" w:hanging="384"/>
        <w:rPr>
          <w:rFonts w:asciiTheme="minorEastAsia" w:eastAsiaTheme="minorEastAsia"/>
          <w:sz w:val="21"/>
        </w:rPr>
      </w:pPr>
      <w:hyperlink w:anchor="_57_18">
        <w:bookmarkStart w:id="3825" w:name="57_17"/>
        <w:r w:rsidR="007F5A01" w:rsidRPr="001140FA">
          <w:rPr>
            <w:rStyle w:val="3Text"/>
            <w:rFonts w:asciiTheme="minorEastAsia" w:eastAsiaTheme="minorEastAsia"/>
            <w:sz w:val="21"/>
          </w:rPr>
          <w:t>57.</w:t>
        </w:r>
        <w:bookmarkEnd w:id="3825"/>
      </w:hyperlink>
      <w:r w:rsidR="007F5A01" w:rsidRPr="001140FA">
        <w:rPr>
          <w:rFonts w:asciiTheme="minorEastAsia" w:eastAsiaTheme="minorEastAsia"/>
          <w:sz w:val="21"/>
        </w:rPr>
        <w:t xml:space="preserve"> 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xml:space="preserve">, 391-4;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562-5.</w:t>
      </w:r>
    </w:p>
    <w:p w:rsidR="007F5A01" w:rsidRPr="001140FA" w:rsidRDefault="00947D55" w:rsidP="007F5A01">
      <w:pPr>
        <w:pStyle w:val="Para04"/>
        <w:ind w:left="384" w:hanging="384"/>
        <w:rPr>
          <w:rFonts w:asciiTheme="minorEastAsia" w:eastAsiaTheme="minorEastAsia"/>
          <w:sz w:val="21"/>
        </w:rPr>
      </w:pPr>
      <w:hyperlink w:anchor="_58_18">
        <w:bookmarkStart w:id="3826" w:name="58_17"/>
        <w:r w:rsidR="007F5A01" w:rsidRPr="001140FA">
          <w:rPr>
            <w:rStyle w:val="3Text"/>
            <w:rFonts w:asciiTheme="minorEastAsia" w:eastAsiaTheme="minorEastAsia"/>
            <w:sz w:val="21"/>
          </w:rPr>
          <w:t>58.</w:t>
        </w:r>
        <w:bookmarkEnd w:id="3826"/>
      </w:hyperlink>
      <w:r w:rsidR="007F5A01" w:rsidRPr="001140FA">
        <w:rPr>
          <w:rFonts w:asciiTheme="minorEastAsia" w:eastAsiaTheme="minorEastAsia"/>
          <w:sz w:val="21"/>
        </w:rPr>
        <w:t xml:space="preserve"> 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394-402, 421-5. 戰爭后期階段，在希特勒位于巴伐利亞上薩爾茨山的住所同樣修建了一個龐大的建筑群，其中包含眾多的地下隧道和房間.</w:t>
      </w:r>
    </w:p>
    <w:p w:rsidR="007F5A01" w:rsidRPr="001140FA" w:rsidRDefault="00947D55" w:rsidP="007F5A01">
      <w:pPr>
        <w:pStyle w:val="Para07"/>
        <w:ind w:left="384" w:hanging="384"/>
        <w:rPr>
          <w:rFonts w:asciiTheme="minorEastAsia" w:eastAsiaTheme="minorEastAsia"/>
          <w:sz w:val="21"/>
        </w:rPr>
      </w:pPr>
      <w:hyperlink w:anchor="_59_18">
        <w:bookmarkStart w:id="3827" w:name="59_17"/>
        <w:r w:rsidR="007F5A01" w:rsidRPr="001140FA">
          <w:rPr>
            <w:rStyle w:val="6Text"/>
            <w:rFonts w:asciiTheme="minorEastAsia" w:eastAsiaTheme="minorEastAsia"/>
            <w:sz w:val="21"/>
          </w:rPr>
          <w:t>59.</w:t>
        </w:r>
        <w:bookmarkEnd w:id="3827"/>
      </w:hyperlink>
      <w:r w:rsidR="007F5A01" w:rsidRPr="001140FA">
        <w:rPr>
          <w:rStyle w:val="0Text"/>
          <w:rFonts w:asciiTheme="minorEastAsia" w:eastAsiaTheme="minorEastAsia"/>
          <w:sz w:val="21"/>
        </w:rPr>
        <w:t xml:space="preserve"> Hassell, </w:t>
      </w:r>
      <w:r w:rsidR="007F5A01" w:rsidRPr="001140FA">
        <w:rPr>
          <w:rFonts w:asciiTheme="minorEastAsia" w:eastAsiaTheme="minorEastAsia"/>
          <w:sz w:val="21"/>
        </w:rPr>
        <w:t>The von Hassell Diaries</w:t>
      </w:r>
      <w:r w:rsidR="007F5A01" w:rsidRPr="001140FA">
        <w:rPr>
          <w:rStyle w:val="0Text"/>
          <w:rFonts w:asciiTheme="minorEastAsia" w:eastAsiaTheme="minorEastAsia"/>
          <w:sz w:val="21"/>
        </w:rPr>
        <w:t>, 157.</w:t>
      </w:r>
    </w:p>
    <w:p w:rsidR="007F5A01" w:rsidRPr="001140FA" w:rsidRDefault="00947D55" w:rsidP="007F5A01">
      <w:pPr>
        <w:pStyle w:val="Para04"/>
        <w:ind w:left="384" w:hanging="384"/>
        <w:rPr>
          <w:rFonts w:asciiTheme="minorEastAsia" w:eastAsiaTheme="minorEastAsia"/>
          <w:sz w:val="21"/>
        </w:rPr>
      </w:pPr>
      <w:hyperlink w:anchor="_60_18">
        <w:bookmarkStart w:id="3828" w:name="60_17"/>
        <w:r w:rsidR="007F5A01" w:rsidRPr="001140FA">
          <w:rPr>
            <w:rStyle w:val="3Text"/>
            <w:rFonts w:asciiTheme="minorEastAsia" w:eastAsiaTheme="minorEastAsia"/>
            <w:sz w:val="21"/>
          </w:rPr>
          <w:t>60.</w:t>
        </w:r>
        <w:bookmarkEnd w:id="3828"/>
      </w:hyperlink>
      <w:r w:rsidR="007F5A01" w:rsidRPr="001140FA">
        <w:rPr>
          <w:rFonts w:asciiTheme="minorEastAsia" w:eastAsiaTheme="minorEastAsia"/>
          <w:sz w:val="21"/>
        </w:rPr>
        <w:t xml:space="preserve"> 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407-16;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II/XI. 42（1944年1月3日）.</w:t>
      </w:r>
    </w:p>
    <w:p w:rsidR="007F5A01" w:rsidRPr="001140FA" w:rsidRDefault="00947D55" w:rsidP="007F5A01">
      <w:pPr>
        <w:pStyle w:val="Para04"/>
        <w:ind w:left="384" w:hanging="384"/>
        <w:rPr>
          <w:rFonts w:asciiTheme="minorEastAsia" w:eastAsiaTheme="minorEastAsia"/>
          <w:sz w:val="21"/>
        </w:rPr>
      </w:pPr>
      <w:hyperlink w:anchor="_61_18">
        <w:bookmarkStart w:id="3829" w:name="61_17"/>
        <w:r w:rsidR="007F5A01" w:rsidRPr="001140FA">
          <w:rPr>
            <w:rStyle w:val="3Text"/>
            <w:rFonts w:asciiTheme="minorEastAsia" w:eastAsiaTheme="minorEastAsia"/>
            <w:sz w:val="21"/>
          </w:rPr>
          <w:t>61.</w:t>
        </w:r>
        <w:bookmarkEnd w:id="3829"/>
      </w:hyperlink>
      <w:r w:rsidR="007F5A01" w:rsidRPr="001140FA">
        <w:rPr>
          <w:rFonts w:asciiTheme="minorEastAsia" w:eastAsiaTheme="minorEastAsia"/>
          <w:sz w:val="21"/>
        </w:rPr>
        <w:t xml:space="preserve"> 引用自Blank,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407-8.</w:t>
      </w:r>
    </w:p>
    <w:p w:rsidR="007F5A01" w:rsidRPr="001140FA" w:rsidRDefault="00947D55" w:rsidP="007F5A01">
      <w:pPr>
        <w:pStyle w:val="Para04"/>
        <w:ind w:left="384" w:hanging="384"/>
        <w:rPr>
          <w:rFonts w:asciiTheme="minorEastAsia" w:eastAsiaTheme="minorEastAsia"/>
          <w:sz w:val="21"/>
        </w:rPr>
      </w:pPr>
      <w:hyperlink w:anchor="_62_18">
        <w:bookmarkStart w:id="3830" w:name="62_17"/>
        <w:r w:rsidR="007F5A01" w:rsidRPr="001140FA">
          <w:rPr>
            <w:rStyle w:val="3Text"/>
            <w:rFonts w:asciiTheme="minorEastAsia" w:eastAsiaTheme="minorEastAsia"/>
            <w:sz w:val="21"/>
          </w:rPr>
          <w:t>62.</w:t>
        </w:r>
        <w:bookmarkEnd w:id="3830"/>
      </w:hyperlink>
      <w:r w:rsidR="007F5A01" w:rsidRPr="001140FA">
        <w:rPr>
          <w:rFonts w:asciiTheme="minorEastAsia" w:eastAsiaTheme="minorEastAsia"/>
          <w:sz w:val="21"/>
        </w:rPr>
        <w:t xml:space="preserve"> 引用自ibid., 410-11；另參見Friedrich, </w:t>
      </w:r>
      <w:r w:rsidR="007F5A01" w:rsidRPr="001140FA">
        <w:rPr>
          <w:rStyle w:val="0Text"/>
          <w:rFonts w:asciiTheme="minorEastAsia" w:eastAsiaTheme="minorEastAsia"/>
          <w:sz w:val="21"/>
        </w:rPr>
        <w:t>Der Brand</w:t>
      </w:r>
      <w:r w:rsidR="007F5A01" w:rsidRPr="001140FA">
        <w:rPr>
          <w:rFonts w:asciiTheme="minorEastAsia" w:eastAsiaTheme="minorEastAsia"/>
          <w:sz w:val="21"/>
        </w:rPr>
        <w:t>, 371-406.</w:t>
      </w:r>
    </w:p>
    <w:p w:rsidR="007F5A01" w:rsidRPr="001140FA" w:rsidRDefault="00947D55" w:rsidP="007F5A01">
      <w:pPr>
        <w:pStyle w:val="Para04"/>
        <w:ind w:left="384" w:hanging="384"/>
        <w:rPr>
          <w:rFonts w:asciiTheme="minorEastAsia" w:eastAsiaTheme="minorEastAsia"/>
          <w:sz w:val="21"/>
        </w:rPr>
      </w:pPr>
      <w:hyperlink w:anchor="_63_18">
        <w:bookmarkStart w:id="3831" w:name="63_17"/>
        <w:r w:rsidR="007F5A01" w:rsidRPr="001140FA">
          <w:rPr>
            <w:rStyle w:val="3Text"/>
            <w:rFonts w:asciiTheme="minorEastAsia" w:eastAsiaTheme="minorEastAsia"/>
            <w:sz w:val="21"/>
          </w:rPr>
          <w:t>63.</w:t>
        </w:r>
        <w:bookmarkEnd w:id="3831"/>
      </w:hyperlink>
      <w:r w:rsidR="007F5A01" w:rsidRPr="001140FA">
        <w:rPr>
          <w:rFonts w:asciiTheme="minorEastAsia" w:eastAsiaTheme="minorEastAsia"/>
          <w:sz w:val="21"/>
        </w:rPr>
        <w:t xml:space="preserve"> 同上，406-34，以及Bernhard Gotto, </w:t>
      </w:r>
      <w:r w:rsidR="007F5A01" w:rsidRPr="001140FA">
        <w:rPr>
          <w:rFonts w:asciiTheme="minorEastAsia" w:eastAsiaTheme="minorEastAsia"/>
          <w:sz w:val="21"/>
        </w:rPr>
        <w:t>‘</w:t>
      </w:r>
      <w:r w:rsidR="007F5A01" w:rsidRPr="001140FA">
        <w:rPr>
          <w:rFonts w:asciiTheme="minorEastAsia" w:eastAsiaTheme="minorEastAsia"/>
          <w:sz w:val="21"/>
        </w:rPr>
        <w:t>Kommunale Krisenbew</w:t>
      </w:r>
      <w:r w:rsidR="007F5A01" w:rsidRPr="001140FA">
        <w:rPr>
          <w:rFonts w:asciiTheme="minorEastAsia" w:eastAsiaTheme="minorEastAsia"/>
          <w:sz w:val="21"/>
        </w:rPr>
        <w:t>ä</w:t>
      </w:r>
      <w:r w:rsidR="007F5A01" w:rsidRPr="001140FA">
        <w:rPr>
          <w:rFonts w:asciiTheme="minorEastAsia" w:eastAsiaTheme="minorEastAsia"/>
          <w:sz w:val="21"/>
        </w:rPr>
        <w:t>ltigung</w:t>
      </w:r>
      <w:r w:rsidR="007F5A01" w:rsidRPr="001140FA">
        <w:rPr>
          <w:rFonts w:asciiTheme="minorEastAsia" w:eastAsiaTheme="minorEastAsia"/>
          <w:sz w:val="21"/>
        </w:rPr>
        <w:t>’</w:t>
      </w:r>
      <w:r w:rsidR="007F5A01" w:rsidRPr="001140FA">
        <w:rPr>
          <w:rFonts w:asciiTheme="minorEastAsia" w:eastAsiaTheme="minorEastAsia"/>
          <w:sz w:val="21"/>
        </w:rPr>
        <w:t>，收錄于S</w:t>
      </w:r>
      <w:r w:rsidR="007F5A01" w:rsidRPr="001140FA">
        <w:rPr>
          <w:rFonts w:asciiTheme="minorEastAsia" w:eastAsiaTheme="minorEastAsia"/>
          <w:sz w:val="21"/>
        </w:rPr>
        <w:t>ü</w:t>
      </w:r>
      <w:r w:rsidR="007F5A01" w:rsidRPr="001140FA">
        <w:rPr>
          <w:rFonts w:asciiTheme="minorEastAsia" w:eastAsiaTheme="minorEastAsia"/>
          <w:sz w:val="21"/>
        </w:rPr>
        <w:t xml:space="preserve">ss ed., </w:t>
      </w:r>
      <w:r w:rsidR="007F5A01" w:rsidRPr="001140FA">
        <w:rPr>
          <w:rStyle w:val="0Text"/>
          <w:rFonts w:asciiTheme="minorEastAsia" w:eastAsiaTheme="minorEastAsia"/>
          <w:sz w:val="21"/>
        </w:rPr>
        <w:t>Deutschland im Luftkrieg</w:t>
      </w:r>
      <w:r w:rsidR="007F5A01" w:rsidRPr="001140FA">
        <w:rPr>
          <w:rFonts w:asciiTheme="minorEastAsia" w:eastAsiaTheme="minorEastAsia"/>
          <w:sz w:val="21"/>
        </w:rPr>
        <w:t>, 41-56.</w:t>
      </w:r>
    </w:p>
    <w:p w:rsidR="007F5A01" w:rsidRPr="001140FA" w:rsidRDefault="00947D55" w:rsidP="007F5A01">
      <w:pPr>
        <w:pStyle w:val="Para04"/>
        <w:ind w:left="384" w:hanging="384"/>
        <w:rPr>
          <w:rFonts w:asciiTheme="minorEastAsia" w:eastAsiaTheme="minorEastAsia"/>
          <w:sz w:val="21"/>
        </w:rPr>
      </w:pPr>
      <w:hyperlink w:anchor="_64_18">
        <w:bookmarkStart w:id="3832" w:name="64_17"/>
        <w:r w:rsidR="007F5A01" w:rsidRPr="001140FA">
          <w:rPr>
            <w:rStyle w:val="3Text"/>
            <w:rFonts w:asciiTheme="minorEastAsia" w:eastAsiaTheme="minorEastAsia"/>
            <w:sz w:val="21"/>
          </w:rPr>
          <w:t>64.</w:t>
        </w:r>
        <w:bookmarkEnd w:id="3832"/>
      </w:hyperlink>
      <w:r w:rsidR="007F5A01" w:rsidRPr="001140FA">
        <w:rPr>
          <w:rFonts w:asciiTheme="minorEastAsia" w:eastAsiaTheme="minorEastAsia"/>
          <w:sz w:val="21"/>
        </w:rPr>
        <w:t xml:space="preserve"> 引用自Friedrich, </w:t>
      </w:r>
      <w:r w:rsidR="007F5A01" w:rsidRPr="001140FA">
        <w:rPr>
          <w:rStyle w:val="0Text"/>
          <w:rFonts w:asciiTheme="minorEastAsia" w:eastAsiaTheme="minorEastAsia"/>
          <w:sz w:val="21"/>
        </w:rPr>
        <w:t>Der Brand</w:t>
      </w:r>
      <w:r w:rsidR="007F5A01" w:rsidRPr="001140FA">
        <w:rPr>
          <w:rFonts w:asciiTheme="minorEastAsia" w:eastAsiaTheme="minorEastAsia"/>
          <w:sz w:val="21"/>
        </w:rPr>
        <w:t>, 446.</w:t>
      </w:r>
    </w:p>
    <w:p w:rsidR="007F5A01" w:rsidRPr="001140FA" w:rsidRDefault="00947D55" w:rsidP="007F5A01">
      <w:pPr>
        <w:pStyle w:val="Para07"/>
        <w:ind w:left="384" w:hanging="384"/>
        <w:rPr>
          <w:rFonts w:asciiTheme="minorEastAsia" w:eastAsiaTheme="minorEastAsia"/>
          <w:sz w:val="21"/>
        </w:rPr>
      </w:pPr>
      <w:hyperlink w:anchor="_65_18">
        <w:bookmarkStart w:id="3833" w:name="65_17"/>
        <w:r w:rsidR="007F5A01" w:rsidRPr="001140FA">
          <w:rPr>
            <w:rStyle w:val="6Text"/>
            <w:rFonts w:asciiTheme="minorEastAsia" w:eastAsiaTheme="minorEastAsia"/>
            <w:sz w:val="21"/>
          </w:rPr>
          <w:t>65.</w:t>
        </w:r>
        <w:bookmarkEnd w:id="3833"/>
      </w:hyperlink>
      <w:r w:rsidR="007F5A01" w:rsidRPr="001140FA">
        <w:rPr>
          <w:rStyle w:val="0Text"/>
          <w:rFonts w:asciiTheme="minorEastAsia" w:eastAsiaTheme="minorEastAsia"/>
          <w:sz w:val="21"/>
        </w:rPr>
        <w:t xml:space="preserve"> Hans Wrobel ed., </w:t>
      </w:r>
      <w:r w:rsidR="007F5A01" w:rsidRPr="001140FA">
        <w:rPr>
          <w:rFonts w:asciiTheme="minorEastAsia" w:eastAsiaTheme="minorEastAsia"/>
          <w:sz w:val="21"/>
        </w:rPr>
        <w:t>Strafjustiz im totalen Krieg: Aus den Akten des Sondergerichts Bremen 1940 bis 1945</w:t>
      </w:r>
      <w:r w:rsidR="007F5A01" w:rsidRPr="001140FA">
        <w:rPr>
          <w:rStyle w:val="0Text"/>
          <w:rFonts w:asciiTheme="minorEastAsia" w:eastAsiaTheme="minorEastAsia"/>
          <w:sz w:val="21"/>
        </w:rPr>
        <w:t xml:space="preserve"> (Bremen, 1991), I. 168-71.</w:t>
      </w:r>
    </w:p>
    <w:p w:rsidR="007F5A01" w:rsidRPr="001140FA" w:rsidRDefault="00947D55" w:rsidP="007F5A01">
      <w:pPr>
        <w:pStyle w:val="Para04"/>
        <w:ind w:left="384" w:hanging="384"/>
        <w:rPr>
          <w:rFonts w:asciiTheme="minorEastAsia" w:eastAsiaTheme="minorEastAsia"/>
          <w:sz w:val="21"/>
        </w:rPr>
      </w:pPr>
      <w:hyperlink w:anchor="_66_18">
        <w:bookmarkStart w:id="3834" w:name="66_17"/>
        <w:r w:rsidR="007F5A01" w:rsidRPr="001140FA">
          <w:rPr>
            <w:rStyle w:val="3Text"/>
            <w:rFonts w:asciiTheme="minorEastAsia" w:eastAsiaTheme="minorEastAsia"/>
            <w:sz w:val="21"/>
          </w:rPr>
          <w:t>66.</w:t>
        </w:r>
        <w:bookmarkEnd w:id="3834"/>
      </w:hyperlink>
      <w:r w:rsidR="007F5A01" w:rsidRPr="001140FA">
        <w:rPr>
          <w:rFonts w:asciiTheme="minorEastAsia" w:eastAsiaTheme="minorEastAsia"/>
          <w:sz w:val="21"/>
        </w:rPr>
        <w:t xml:space="preserve"> 同上，190-2.</w:t>
      </w:r>
    </w:p>
    <w:p w:rsidR="007F5A01" w:rsidRPr="001140FA" w:rsidRDefault="00947D55" w:rsidP="007F5A01">
      <w:pPr>
        <w:pStyle w:val="Para04"/>
        <w:ind w:left="384" w:hanging="384"/>
        <w:rPr>
          <w:rFonts w:asciiTheme="minorEastAsia" w:eastAsiaTheme="minorEastAsia"/>
          <w:sz w:val="21"/>
        </w:rPr>
      </w:pPr>
      <w:hyperlink w:anchor="_67_18">
        <w:bookmarkStart w:id="3835" w:name="67_17"/>
        <w:r w:rsidR="007F5A01" w:rsidRPr="001140FA">
          <w:rPr>
            <w:rStyle w:val="3Text"/>
            <w:rFonts w:asciiTheme="minorEastAsia" w:eastAsiaTheme="minorEastAsia"/>
            <w:sz w:val="21"/>
          </w:rPr>
          <w:t>67.</w:t>
        </w:r>
        <w:bookmarkEnd w:id="3835"/>
      </w:hyperlink>
      <w:r w:rsidR="007F5A01" w:rsidRPr="001140FA">
        <w:rPr>
          <w:rFonts w:asciiTheme="minorEastAsia" w:eastAsiaTheme="minorEastAsia"/>
          <w:sz w:val="21"/>
        </w:rPr>
        <w:t xml:space="preserve"> Ralph Angermund, </w:t>
      </w:r>
      <w:r w:rsidR="007F5A01" w:rsidRPr="001140FA">
        <w:rPr>
          <w:rStyle w:val="0Text"/>
          <w:rFonts w:asciiTheme="minorEastAsia" w:eastAsiaTheme="minorEastAsia"/>
          <w:sz w:val="21"/>
        </w:rPr>
        <w:t>Deutsche Richterschaft 1919-1945</w:t>
      </w:r>
      <w:r w:rsidR="007F5A01" w:rsidRPr="001140FA">
        <w:rPr>
          <w:rFonts w:asciiTheme="minorEastAsia" w:eastAsiaTheme="minorEastAsia"/>
          <w:sz w:val="21"/>
        </w:rPr>
        <w:t xml:space="preserve"> (Frankfurt am Main, 1990), 209-15.</w:t>
      </w:r>
    </w:p>
    <w:p w:rsidR="007F5A01" w:rsidRPr="001140FA" w:rsidRDefault="00947D55" w:rsidP="007F5A01">
      <w:pPr>
        <w:pStyle w:val="Para04"/>
        <w:ind w:left="384" w:hanging="384"/>
        <w:rPr>
          <w:rFonts w:asciiTheme="minorEastAsia" w:eastAsiaTheme="minorEastAsia"/>
          <w:sz w:val="21"/>
        </w:rPr>
      </w:pPr>
      <w:hyperlink w:anchor="_68_18">
        <w:bookmarkStart w:id="3836" w:name="68_17"/>
        <w:r w:rsidR="007F5A01" w:rsidRPr="001140FA">
          <w:rPr>
            <w:rStyle w:val="3Text"/>
            <w:rFonts w:asciiTheme="minorEastAsia" w:eastAsiaTheme="minorEastAsia"/>
            <w:sz w:val="21"/>
          </w:rPr>
          <w:t>68.</w:t>
        </w:r>
        <w:bookmarkEnd w:id="3836"/>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xml:space="preserve">, 396-8; 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372.</w:t>
      </w:r>
    </w:p>
    <w:p w:rsidR="007F5A01" w:rsidRPr="001140FA" w:rsidRDefault="00947D55" w:rsidP="007F5A01">
      <w:pPr>
        <w:pStyle w:val="Para07"/>
        <w:ind w:left="384" w:hanging="384"/>
        <w:rPr>
          <w:rFonts w:asciiTheme="minorEastAsia" w:eastAsiaTheme="minorEastAsia"/>
          <w:sz w:val="21"/>
        </w:rPr>
      </w:pPr>
      <w:hyperlink w:anchor="_69_18">
        <w:bookmarkStart w:id="3837" w:name="69_17"/>
        <w:r w:rsidR="007F5A01" w:rsidRPr="001140FA">
          <w:rPr>
            <w:rStyle w:val="6Text"/>
            <w:rFonts w:asciiTheme="minorEastAsia" w:eastAsiaTheme="minorEastAsia"/>
            <w:sz w:val="21"/>
          </w:rPr>
          <w:t>69.</w:t>
        </w:r>
        <w:bookmarkEnd w:id="3837"/>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395.</w:t>
      </w:r>
    </w:p>
    <w:p w:rsidR="007F5A01" w:rsidRPr="001140FA" w:rsidRDefault="00947D55" w:rsidP="007F5A01">
      <w:pPr>
        <w:pStyle w:val="Para04"/>
        <w:ind w:left="384" w:hanging="384"/>
        <w:rPr>
          <w:rFonts w:asciiTheme="minorEastAsia" w:eastAsiaTheme="minorEastAsia"/>
          <w:sz w:val="21"/>
        </w:rPr>
      </w:pPr>
      <w:hyperlink w:anchor="_70_18">
        <w:bookmarkStart w:id="3838" w:name="70_17"/>
        <w:r w:rsidR="007F5A01" w:rsidRPr="001140FA">
          <w:rPr>
            <w:rStyle w:val="3Text"/>
            <w:rFonts w:asciiTheme="minorEastAsia" w:eastAsiaTheme="minorEastAsia"/>
            <w:sz w:val="21"/>
          </w:rPr>
          <w:t>70.</w:t>
        </w:r>
        <w:bookmarkEnd w:id="3838"/>
      </w:hyperlink>
      <w:r w:rsidR="007F5A01" w:rsidRPr="001140FA">
        <w:rPr>
          <w:rFonts w:asciiTheme="minorEastAsia" w:eastAsiaTheme="minorEastAsia"/>
          <w:sz w:val="21"/>
        </w:rPr>
        <w:t xml:space="preserve"> 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374-6.</w:t>
      </w:r>
    </w:p>
    <w:p w:rsidR="007F5A01" w:rsidRPr="001140FA" w:rsidRDefault="00947D55" w:rsidP="007F5A01">
      <w:pPr>
        <w:pStyle w:val="Para04"/>
        <w:ind w:left="384" w:hanging="384"/>
        <w:rPr>
          <w:rFonts w:asciiTheme="minorEastAsia" w:eastAsiaTheme="minorEastAsia"/>
          <w:sz w:val="21"/>
        </w:rPr>
      </w:pPr>
      <w:hyperlink w:anchor="_71_18">
        <w:bookmarkStart w:id="3839" w:name="71_17"/>
        <w:r w:rsidR="007F5A01" w:rsidRPr="001140FA">
          <w:rPr>
            <w:rStyle w:val="3Text"/>
            <w:rFonts w:asciiTheme="minorEastAsia" w:eastAsiaTheme="minorEastAsia"/>
            <w:sz w:val="21"/>
          </w:rPr>
          <w:t>71.</w:t>
        </w:r>
        <w:bookmarkEnd w:id="3839"/>
      </w:hyperlink>
      <w:r w:rsidR="007F5A01" w:rsidRPr="001140FA">
        <w:rPr>
          <w:rFonts w:asciiTheme="minorEastAsia" w:eastAsiaTheme="minorEastAsia"/>
          <w:sz w:val="21"/>
        </w:rPr>
        <w:t xml:space="preserve"> Overy, </w:t>
      </w:r>
      <w:r w:rsidR="007F5A01" w:rsidRPr="001140FA">
        <w:rPr>
          <w:rStyle w:val="0Text"/>
          <w:rFonts w:asciiTheme="minorEastAsia" w:eastAsiaTheme="minorEastAsia"/>
          <w:sz w:val="21"/>
        </w:rPr>
        <w:t>Why the Allies Won</w:t>
      </w:r>
      <w:r w:rsidR="007F5A01" w:rsidRPr="001140FA">
        <w:rPr>
          <w:rFonts w:asciiTheme="minorEastAsia" w:eastAsiaTheme="minorEastAsia"/>
          <w:sz w:val="21"/>
        </w:rPr>
        <w:t xml:space="preserve">, 120-22; 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54-76.</w:t>
      </w:r>
    </w:p>
    <w:p w:rsidR="007F5A01" w:rsidRPr="001140FA" w:rsidRDefault="00947D55" w:rsidP="007F5A01">
      <w:pPr>
        <w:pStyle w:val="Para04"/>
        <w:ind w:left="384" w:hanging="384"/>
        <w:rPr>
          <w:rFonts w:asciiTheme="minorEastAsia" w:eastAsiaTheme="minorEastAsia"/>
          <w:sz w:val="21"/>
        </w:rPr>
      </w:pPr>
      <w:hyperlink w:anchor="_72_18">
        <w:bookmarkStart w:id="3840" w:name="72_17"/>
        <w:r w:rsidR="007F5A01" w:rsidRPr="001140FA">
          <w:rPr>
            <w:rStyle w:val="3Text"/>
            <w:rFonts w:asciiTheme="minorEastAsia" w:eastAsiaTheme="minorEastAsia"/>
            <w:sz w:val="21"/>
          </w:rPr>
          <w:t>72.</w:t>
        </w:r>
        <w:bookmarkEnd w:id="3840"/>
      </w:hyperlink>
      <w:r w:rsidR="007F5A01" w:rsidRPr="001140FA">
        <w:rPr>
          <w:rFonts w:asciiTheme="minorEastAsia" w:eastAsiaTheme="minorEastAsia"/>
          <w:sz w:val="21"/>
        </w:rPr>
        <w:t xml:space="preserve"> Overy, Why the Allies Won, 122-5；關于1943年轟炸運動的危機，參見Boog,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76-88；關于德國空軍防御形勢的轉變，同上，159-256.</w:t>
      </w:r>
    </w:p>
    <w:p w:rsidR="007F5A01" w:rsidRPr="001140FA" w:rsidRDefault="00947D55" w:rsidP="007F5A01">
      <w:pPr>
        <w:pStyle w:val="Para04"/>
        <w:ind w:left="384" w:hanging="384"/>
        <w:rPr>
          <w:rFonts w:asciiTheme="minorEastAsia" w:eastAsiaTheme="minorEastAsia"/>
          <w:sz w:val="21"/>
        </w:rPr>
      </w:pPr>
      <w:hyperlink w:anchor="_73_18">
        <w:bookmarkStart w:id="3841" w:name="73_17"/>
        <w:r w:rsidR="007F5A01" w:rsidRPr="001140FA">
          <w:rPr>
            <w:rStyle w:val="3Text"/>
            <w:rFonts w:asciiTheme="minorEastAsia" w:eastAsiaTheme="minorEastAsia"/>
            <w:sz w:val="21"/>
          </w:rPr>
          <w:t>73.</w:t>
        </w:r>
        <w:bookmarkEnd w:id="3841"/>
      </w:hyperlink>
      <w:r w:rsidR="007F5A01" w:rsidRPr="001140FA">
        <w:rPr>
          <w:rFonts w:asciiTheme="minorEastAsia" w:eastAsiaTheme="minorEastAsia"/>
          <w:sz w:val="21"/>
        </w:rPr>
        <w:t xml:space="preserve"> Overy, </w:t>
      </w:r>
      <w:r w:rsidR="007F5A01" w:rsidRPr="001140FA">
        <w:rPr>
          <w:rStyle w:val="0Text"/>
          <w:rFonts w:asciiTheme="minorEastAsia" w:eastAsiaTheme="minorEastAsia"/>
          <w:sz w:val="21"/>
        </w:rPr>
        <w:t>Why the Allies Won</w:t>
      </w:r>
      <w:r w:rsidR="007F5A01" w:rsidRPr="001140FA">
        <w:rPr>
          <w:rFonts w:asciiTheme="minorEastAsia" w:eastAsiaTheme="minorEastAsia"/>
          <w:sz w:val="21"/>
        </w:rPr>
        <w:t>, 125-3, 211.</w:t>
      </w:r>
    </w:p>
    <w:p w:rsidR="007F5A01" w:rsidRPr="001140FA" w:rsidRDefault="00947D55" w:rsidP="007F5A01">
      <w:pPr>
        <w:pStyle w:val="Para04"/>
        <w:ind w:left="384" w:hanging="384"/>
        <w:rPr>
          <w:rFonts w:asciiTheme="minorEastAsia" w:eastAsiaTheme="minorEastAsia"/>
          <w:sz w:val="21"/>
        </w:rPr>
      </w:pPr>
      <w:hyperlink w:anchor="_74_17">
        <w:bookmarkStart w:id="3842" w:name="74_17"/>
        <w:r w:rsidR="007F5A01" w:rsidRPr="001140FA">
          <w:rPr>
            <w:rStyle w:val="3Text"/>
            <w:rFonts w:asciiTheme="minorEastAsia" w:eastAsiaTheme="minorEastAsia"/>
            <w:sz w:val="21"/>
          </w:rPr>
          <w:t>74.</w:t>
        </w:r>
        <w:bookmarkEnd w:id="3842"/>
      </w:hyperlink>
      <w:r w:rsidR="007F5A01" w:rsidRPr="001140FA">
        <w:rPr>
          <w:rFonts w:asciiTheme="minorEastAsia" w:eastAsiaTheme="minorEastAsia"/>
          <w:sz w:val="21"/>
        </w:rPr>
        <w:t xml:space="preserve"> 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459-60，簡要地概述了相互差異很大的估計.</w:t>
      </w:r>
    </w:p>
    <w:p w:rsidR="007F5A01" w:rsidRPr="001140FA" w:rsidRDefault="00947D55" w:rsidP="007F5A01">
      <w:pPr>
        <w:pStyle w:val="Para07"/>
        <w:ind w:left="384" w:hanging="384"/>
        <w:rPr>
          <w:rFonts w:asciiTheme="minorEastAsia" w:eastAsiaTheme="minorEastAsia"/>
          <w:sz w:val="21"/>
        </w:rPr>
      </w:pPr>
      <w:hyperlink w:anchor="_75_17">
        <w:bookmarkStart w:id="3843" w:name="75_17"/>
        <w:r w:rsidR="007F5A01" w:rsidRPr="001140FA">
          <w:rPr>
            <w:rStyle w:val="6Text"/>
            <w:rFonts w:asciiTheme="minorEastAsia" w:eastAsiaTheme="minorEastAsia"/>
            <w:sz w:val="21"/>
          </w:rPr>
          <w:t>75.</w:t>
        </w:r>
        <w:bookmarkEnd w:id="3843"/>
      </w:hyperlink>
      <w:r w:rsidR="007F5A01" w:rsidRPr="001140FA">
        <w:rPr>
          <w:rStyle w:val="0Text"/>
          <w:rFonts w:asciiTheme="minorEastAsia" w:eastAsiaTheme="minorEastAsia"/>
          <w:sz w:val="21"/>
        </w:rPr>
        <w:t xml:space="preserve"> Anthony C. Grayling, </w:t>
      </w:r>
      <w:r w:rsidR="007F5A01" w:rsidRPr="001140FA">
        <w:rPr>
          <w:rFonts w:asciiTheme="minorEastAsia" w:eastAsiaTheme="minorEastAsia"/>
          <w:sz w:val="21"/>
        </w:rPr>
        <w:t>Among the Dead Cities: Was the Allied Bombing of Civilians in WWII a Necessity or a Crime?</w:t>
      </w:r>
      <w:r w:rsidR="007F5A01" w:rsidRPr="001140FA">
        <w:rPr>
          <w:rStyle w:val="0Text"/>
          <w:rFonts w:asciiTheme="minorEastAsia" w:eastAsiaTheme="minorEastAsia"/>
          <w:sz w:val="21"/>
        </w:rPr>
        <w:t xml:space="preserve"> (London, 2006)，條理清晰地總結了從道德立場出發的反對轟炸運動論點. 另參見Lothar Kettenacker ed., </w:t>
      </w:r>
      <w:r w:rsidR="007F5A01" w:rsidRPr="001140FA">
        <w:rPr>
          <w:rFonts w:asciiTheme="minorEastAsia" w:eastAsiaTheme="minorEastAsia"/>
          <w:sz w:val="21"/>
        </w:rPr>
        <w:t>Ein Volk von Opfern? Die neue Debatte um den Bombenkrieg 1940-45</w:t>
      </w:r>
      <w:r w:rsidR="007F5A01" w:rsidRPr="001140FA">
        <w:rPr>
          <w:rStyle w:val="0Text"/>
          <w:rFonts w:asciiTheme="minorEastAsia" w:eastAsiaTheme="minorEastAsia"/>
          <w:sz w:val="21"/>
        </w:rPr>
        <w:t xml:space="preserve"> (Berlin, 2003).</w:t>
      </w:r>
    </w:p>
    <w:p w:rsidR="007F5A01" w:rsidRPr="001140FA" w:rsidRDefault="00947D55" w:rsidP="007F5A01">
      <w:pPr>
        <w:pStyle w:val="Para07"/>
        <w:ind w:left="384" w:hanging="384"/>
        <w:rPr>
          <w:rFonts w:asciiTheme="minorEastAsia" w:eastAsiaTheme="minorEastAsia"/>
          <w:sz w:val="21"/>
        </w:rPr>
      </w:pPr>
      <w:hyperlink w:anchor="_76_17">
        <w:bookmarkStart w:id="3844" w:name="76_17"/>
        <w:r w:rsidR="007F5A01" w:rsidRPr="001140FA">
          <w:rPr>
            <w:rStyle w:val="6Text"/>
            <w:rFonts w:asciiTheme="minorEastAsia" w:eastAsiaTheme="minorEastAsia"/>
            <w:sz w:val="21"/>
          </w:rPr>
          <w:t>76.</w:t>
        </w:r>
        <w:bookmarkEnd w:id="3844"/>
      </w:hyperlink>
      <w:r w:rsidR="007F5A01" w:rsidRPr="001140FA">
        <w:rPr>
          <w:rStyle w:val="0Text"/>
          <w:rFonts w:asciiTheme="minorEastAsia" w:eastAsiaTheme="minorEastAsia"/>
          <w:sz w:val="21"/>
        </w:rPr>
        <w:t xml:space="preserve"> Overy, </w:t>
      </w:r>
      <w:r w:rsidR="007F5A01" w:rsidRPr="001140FA">
        <w:rPr>
          <w:rFonts w:asciiTheme="minorEastAsia" w:eastAsiaTheme="minorEastAsia"/>
          <w:sz w:val="21"/>
        </w:rPr>
        <w:t>Why the Allies Won</w:t>
      </w:r>
      <w:r w:rsidR="007F5A01" w:rsidRPr="001140FA">
        <w:rPr>
          <w:rStyle w:val="0Text"/>
          <w:rFonts w:asciiTheme="minorEastAsia" w:eastAsiaTheme="minorEastAsia"/>
          <w:sz w:val="21"/>
        </w:rPr>
        <w:t>, 128-33.</w:t>
      </w:r>
    </w:p>
    <w:p w:rsidR="007F5A01" w:rsidRPr="001140FA" w:rsidRDefault="00947D55" w:rsidP="007F5A01">
      <w:pPr>
        <w:pStyle w:val="Para04"/>
        <w:ind w:left="384" w:hanging="384"/>
        <w:rPr>
          <w:rFonts w:asciiTheme="minorEastAsia" w:eastAsiaTheme="minorEastAsia"/>
          <w:sz w:val="21"/>
        </w:rPr>
      </w:pPr>
      <w:hyperlink w:anchor="_77_17">
        <w:bookmarkStart w:id="3845" w:name="77_17"/>
        <w:r w:rsidR="007F5A01" w:rsidRPr="001140FA">
          <w:rPr>
            <w:rStyle w:val="3Text"/>
            <w:rFonts w:asciiTheme="minorEastAsia" w:eastAsiaTheme="minorEastAsia"/>
            <w:sz w:val="21"/>
          </w:rPr>
          <w:t>77.</w:t>
        </w:r>
        <w:bookmarkEnd w:id="3845"/>
      </w:hyperlink>
      <w:r w:rsidR="007F5A01" w:rsidRPr="001140FA">
        <w:rPr>
          <w:rFonts w:asciiTheme="minorEastAsia" w:eastAsiaTheme="minorEastAsia"/>
          <w:sz w:val="21"/>
        </w:rPr>
        <w:t xml:space="preserve"> P</w:t>
      </w:r>
      <w:r w:rsidR="007F5A01" w:rsidRPr="001140FA">
        <w:rPr>
          <w:rFonts w:asciiTheme="minorEastAsia" w:eastAsiaTheme="minorEastAsia"/>
          <w:sz w:val="21"/>
        </w:rPr>
        <w:t>ö</w:t>
      </w:r>
      <w:r w:rsidR="007F5A01" w:rsidRPr="001140FA">
        <w:rPr>
          <w:rFonts w:asciiTheme="minorEastAsia" w:eastAsiaTheme="minorEastAsia"/>
          <w:sz w:val="21"/>
        </w:rPr>
        <w:t xml:space="preserve">ppel, </w:t>
      </w:r>
      <w:r w:rsidR="007F5A01" w:rsidRPr="001140FA">
        <w:rPr>
          <w:rStyle w:val="0Text"/>
          <w:rFonts w:asciiTheme="minorEastAsia" w:eastAsiaTheme="minorEastAsia"/>
          <w:sz w:val="21"/>
        </w:rPr>
        <w:t>Heaven and Hell</w:t>
      </w:r>
      <w:r w:rsidR="007F5A01" w:rsidRPr="001140FA">
        <w:rPr>
          <w:rFonts w:asciiTheme="minorEastAsia" w:eastAsiaTheme="minorEastAsia"/>
          <w:sz w:val="21"/>
        </w:rPr>
        <w:t>, 233.</w:t>
      </w:r>
    </w:p>
    <w:p w:rsidR="007F5A01" w:rsidRPr="001140FA" w:rsidRDefault="00947D55" w:rsidP="007F5A01">
      <w:pPr>
        <w:pStyle w:val="Para04"/>
        <w:ind w:left="384" w:hanging="384"/>
        <w:rPr>
          <w:rFonts w:asciiTheme="minorEastAsia" w:eastAsiaTheme="minorEastAsia"/>
          <w:sz w:val="21"/>
        </w:rPr>
      </w:pPr>
      <w:hyperlink w:anchor="_78_18">
        <w:bookmarkStart w:id="3846" w:name="78_17"/>
        <w:r w:rsidR="007F5A01" w:rsidRPr="001140FA">
          <w:rPr>
            <w:rStyle w:val="3Text"/>
            <w:rFonts w:asciiTheme="minorEastAsia" w:eastAsiaTheme="minorEastAsia"/>
            <w:sz w:val="21"/>
          </w:rPr>
          <w:t>78.</w:t>
        </w:r>
        <w:bookmarkEnd w:id="3846"/>
      </w:hyperlink>
      <w:r w:rsidR="007F5A01" w:rsidRPr="001140FA">
        <w:rPr>
          <w:rFonts w:asciiTheme="minorEastAsia" w:eastAsiaTheme="minorEastAsia"/>
          <w:sz w:val="21"/>
        </w:rPr>
        <w:t xml:space="preserve"> Dietmar S</w:t>
      </w:r>
      <w:r w:rsidR="007F5A01" w:rsidRPr="001140FA">
        <w:rPr>
          <w:rFonts w:asciiTheme="minorEastAsia" w:eastAsiaTheme="minorEastAsia"/>
          <w:sz w:val="21"/>
        </w:rPr>
        <w:t>ü</w:t>
      </w:r>
      <w:r w:rsidR="007F5A01" w:rsidRPr="001140FA">
        <w:rPr>
          <w:rFonts w:asciiTheme="minorEastAsia" w:eastAsiaTheme="minorEastAsia"/>
          <w:sz w:val="21"/>
        </w:rPr>
        <w:t xml:space="preserve">ss, </w:t>
      </w:r>
      <w:r w:rsidR="007F5A01" w:rsidRPr="001140FA">
        <w:rPr>
          <w:rFonts w:asciiTheme="minorEastAsia" w:eastAsiaTheme="minorEastAsia"/>
          <w:sz w:val="21"/>
        </w:rPr>
        <w:t>‘</w:t>
      </w:r>
      <w:r w:rsidR="007F5A01" w:rsidRPr="001140FA">
        <w:rPr>
          <w:rFonts w:asciiTheme="minorEastAsia" w:eastAsiaTheme="minorEastAsia"/>
          <w:sz w:val="21"/>
        </w:rPr>
        <w:t>Nationalsozialistische Deutungen des Luftkrieges</w:t>
      </w:r>
      <w:r w:rsidR="007F5A01" w:rsidRPr="001140FA">
        <w:rPr>
          <w:rFonts w:asciiTheme="minorEastAsia" w:eastAsiaTheme="minorEastAsia"/>
          <w:sz w:val="21"/>
        </w:rPr>
        <w:t>’</w:t>
      </w:r>
      <w:r w:rsidR="007F5A01" w:rsidRPr="001140FA">
        <w:rPr>
          <w:rFonts w:asciiTheme="minorEastAsia" w:eastAsiaTheme="minorEastAsia"/>
          <w:sz w:val="21"/>
        </w:rPr>
        <w:t>，收錄于其本人編著的</w:t>
      </w:r>
      <w:r w:rsidR="007F5A01" w:rsidRPr="001140FA">
        <w:rPr>
          <w:rStyle w:val="0Text"/>
          <w:rFonts w:asciiTheme="minorEastAsia" w:eastAsiaTheme="minorEastAsia"/>
          <w:sz w:val="21"/>
        </w:rPr>
        <w:t>Deutschland im Luftkrieg</w:t>
      </w:r>
      <w:r w:rsidR="007F5A01" w:rsidRPr="001140FA">
        <w:rPr>
          <w:rFonts w:asciiTheme="minorEastAsia" w:eastAsiaTheme="minorEastAsia"/>
          <w:sz w:val="21"/>
        </w:rPr>
        <w:t>, 99-110.</w:t>
      </w:r>
    </w:p>
    <w:p w:rsidR="007F5A01" w:rsidRPr="001140FA" w:rsidRDefault="00947D55" w:rsidP="007F5A01">
      <w:pPr>
        <w:pStyle w:val="Para04"/>
        <w:ind w:left="384" w:hanging="384"/>
        <w:rPr>
          <w:rFonts w:asciiTheme="minorEastAsia" w:eastAsiaTheme="minorEastAsia"/>
          <w:sz w:val="21"/>
        </w:rPr>
      </w:pPr>
      <w:hyperlink w:anchor="_79_17">
        <w:bookmarkStart w:id="3847" w:name="79_17"/>
        <w:r w:rsidR="007F5A01" w:rsidRPr="001140FA">
          <w:rPr>
            <w:rStyle w:val="3Text"/>
            <w:rFonts w:asciiTheme="minorEastAsia" w:eastAsiaTheme="minorEastAsia"/>
            <w:sz w:val="21"/>
          </w:rPr>
          <w:t>79.</w:t>
        </w:r>
        <w:bookmarkEnd w:id="3847"/>
      </w:hyperlink>
      <w:r w:rsidR="007F5A01" w:rsidRPr="001140FA">
        <w:rPr>
          <w:rFonts w:asciiTheme="minorEastAsia" w:eastAsiaTheme="minorEastAsia"/>
          <w:sz w:val="21"/>
        </w:rPr>
        <w:t xml:space="preserve"> 同上，379-80.</w:t>
      </w:r>
    </w:p>
    <w:p w:rsidR="007F5A01" w:rsidRPr="001140FA" w:rsidRDefault="00947D55" w:rsidP="007F5A01">
      <w:pPr>
        <w:pStyle w:val="Para04"/>
        <w:ind w:left="384" w:hanging="384"/>
        <w:rPr>
          <w:rFonts w:asciiTheme="minorEastAsia" w:eastAsiaTheme="minorEastAsia"/>
          <w:sz w:val="21"/>
        </w:rPr>
      </w:pPr>
      <w:hyperlink w:anchor="_80_17">
        <w:bookmarkStart w:id="3848" w:name="80_17"/>
        <w:r w:rsidR="007F5A01" w:rsidRPr="001140FA">
          <w:rPr>
            <w:rStyle w:val="3Text"/>
            <w:rFonts w:asciiTheme="minorEastAsia" w:eastAsiaTheme="minorEastAsia"/>
            <w:sz w:val="21"/>
          </w:rPr>
          <w:t>80.</w:t>
        </w:r>
        <w:bookmarkEnd w:id="3848"/>
      </w:hyperlink>
      <w:r w:rsidR="007F5A01" w:rsidRPr="001140FA">
        <w:rPr>
          <w:rFonts w:asciiTheme="minorEastAsia" w:eastAsiaTheme="minorEastAsia"/>
          <w:sz w:val="21"/>
        </w:rPr>
        <w:t xml:space="preserve"> 同上，435-6.</w:t>
      </w:r>
    </w:p>
    <w:p w:rsidR="007F5A01" w:rsidRPr="001140FA" w:rsidRDefault="00947D55" w:rsidP="007F5A01">
      <w:pPr>
        <w:pStyle w:val="Para04"/>
        <w:ind w:left="384" w:hanging="384"/>
        <w:rPr>
          <w:rFonts w:asciiTheme="minorEastAsia" w:eastAsiaTheme="minorEastAsia"/>
          <w:sz w:val="21"/>
        </w:rPr>
      </w:pPr>
      <w:hyperlink w:anchor="_81_17">
        <w:bookmarkStart w:id="3849" w:name="81_17"/>
        <w:r w:rsidR="007F5A01" w:rsidRPr="001140FA">
          <w:rPr>
            <w:rStyle w:val="3Text"/>
            <w:rFonts w:asciiTheme="minorEastAsia" w:eastAsiaTheme="minorEastAsia"/>
            <w:sz w:val="21"/>
          </w:rPr>
          <w:t>81.</w:t>
        </w:r>
        <w:bookmarkEnd w:id="3849"/>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 5,575（1943年8月5日）；另參見XV. 5,885（1943年10月15日）.</w:t>
      </w:r>
    </w:p>
    <w:p w:rsidR="007F5A01" w:rsidRPr="001140FA" w:rsidRDefault="00947D55" w:rsidP="007F5A01">
      <w:pPr>
        <w:pStyle w:val="Para04"/>
        <w:ind w:left="384" w:hanging="384"/>
        <w:rPr>
          <w:rFonts w:asciiTheme="minorEastAsia" w:eastAsiaTheme="minorEastAsia"/>
          <w:sz w:val="21"/>
        </w:rPr>
      </w:pPr>
      <w:hyperlink w:anchor="_82_17">
        <w:bookmarkStart w:id="3850" w:name="82_17"/>
        <w:r w:rsidR="007F5A01" w:rsidRPr="001140FA">
          <w:rPr>
            <w:rStyle w:val="3Text"/>
            <w:rFonts w:asciiTheme="minorEastAsia" w:eastAsiaTheme="minorEastAsia"/>
            <w:sz w:val="21"/>
          </w:rPr>
          <w:t>82.</w:t>
        </w:r>
        <w:bookmarkEnd w:id="3850"/>
      </w:hyperlink>
      <w:r w:rsidR="007F5A01" w:rsidRPr="001140FA">
        <w:rPr>
          <w:rFonts w:asciiTheme="minorEastAsia" w:eastAsiaTheme="minorEastAsia"/>
          <w:sz w:val="21"/>
        </w:rPr>
        <w:t xml:space="preserve"> 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xml:space="preserve">, 448-50. 另參見Friedrich, </w:t>
      </w:r>
      <w:r w:rsidR="007F5A01" w:rsidRPr="001140FA">
        <w:rPr>
          <w:rStyle w:val="0Text"/>
          <w:rFonts w:asciiTheme="minorEastAsia" w:eastAsiaTheme="minorEastAsia"/>
          <w:sz w:val="21"/>
        </w:rPr>
        <w:t>Der Brand</w:t>
      </w:r>
      <w:r w:rsidR="007F5A01" w:rsidRPr="001140FA">
        <w:rPr>
          <w:rFonts w:asciiTheme="minorEastAsia" w:eastAsiaTheme="minorEastAsia"/>
          <w:sz w:val="21"/>
        </w:rPr>
        <w:t xml:space="preserve">, 48-90，以及Barbara Grimm, </w:t>
      </w:r>
      <w:r w:rsidR="007F5A01" w:rsidRPr="001140FA">
        <w:rPr>
          <w:rFonts w:asciiTheme="minorEastAsia" w:eastAsiaTheme="minorEastAsia"/>
          <w:sz w:val="21"/>
        </w:rPr>
        <w:t>‘</w:t>
      </w:r>
      <w:r w:rsidR="007F5A01" w:rsidRPr="001140FA">
        <w:rPr>
          <w:rFonts w:asciiTheme="minorEastAsia" w:eastAsiaTheme="minorEastAsia"/>
          <w:sz w:val="21"/>
        </w:rPr>
        <w:t>Lynchmorde an alliierten Fliegern im Zweiten Weltkrieg</w:t>
      </w:r>
      <w:r w:rsidR="007F5A01" w:rsidRPr="001140FA">
        <w:rPr>
          <w:rFonts w:asciiTheme="minorEastAsia" w:eastAsiaTheme="minorEastAsia"/>
          <w:sz w:val="21"/>
        </w:rPr>
        <w:t>’</w:t>
      </w:r>
      <w:r w:rsidR="007F5A01" w:rsidRPr="001140FA">
        <w:rPr>
          <w:rFonts w:asciiTheme="minorEastAsia" w:eastAsiaTheme="minorEastAsia"/>
          <w:sz w:val="21"/>
        </w:rPr>
        <w:t>，收錄于S</w:t>
      </w:r>
      <w:r w:rsidR="007F5A01" w:rsidRPr="001140FA">
        <w:rPr>
          <w:rFonts w:asciiTheme="minorEastAsia" w:eastAsiaTheme="minorEastAsia"/>
          <w:sz w:val="21"/>
        </w:rPr>
        <w:t>ü</w:t>
      </w:r>
      <w:r w:rsidR="007F5A01" w:rsidRPr="001140FA">
        <w:rPr>
          <w:rFonts w:asciiTheme="minorEastAsia" w:eastAsiaTheme="minorEastAsia"/>
          <w:sz w:val="21"/>
        </w:rPr>
        <w:t xml:space="preserve">ss ed., </w:t>
      </w:r>
      <w:r w:rsidR="007F5A01" w:rsidRPr="001140FA">
        <w:rPr>
          <w:rStyle w:val="0Text"/>
          <w:rFonts w:asciiTheme="minorEastAsia" w:eastAsiaTheme="minorEastAsia"/>
          <w:sz w:val="21"/>
        </w:rPr>
        <w:t>Deutschland im Luftkrieg</w:t>
      </w:r>
      <w:r w:rsidR="007F5A01" w:rsidRPr="001140FA">
        <w:rPr>
          <w:rFonts w:asciiTheme="minorEastAsia" w:eastAsiaTheme="minorEastAsia"/>
          <w:sz w:val="21"/>
        </w:rPr>
        <w:t>, 71-84.</w:t>
      </w:r>
    </w:p>
    <w:p w:rsidR="007F5A01" w:rsidRPr="001140FA" w:rsidRDefault="00947D55" w:rsidP="007F5A01">
      <w:pPr>
        <w:pStyle w:val="Para04"/>
        <w:ind w:left="384" w:hanging="384"/>
        <w:rPr>
          <w:rFonts w:asciiTheme="minorEastAsia" w:eastAsiaTheme="minorEastAsia"/>
          <w:sz w:val="21"/>
        </w:rPr>
      </w:pPr>
      <w:hyperlink w:anchor="_83_17">
        <w:bookmarkStart w:id="3851" w:name="83_17"/>
        <w:r w:rsidR="007F5A01" w:rsidRPr="001140FA">
          <w:rPr>
            <w:rStyle w:val="3Text"/>
            <w:rFonts w:asciiTheme="minorEastAsia" w:eastAsiaTheme="minorEastAsia"/>
            <w:sz w:val="21"/>
          </w:rPr>
          <w:t>83.</w:t>
        </w:r>
        <w:bookmarkEnd w:id="3851"/>
      </w:hyperlink>
      <w:r w:rsidR="007F5A01" w:rsidRPr="001140FA">
        <w:rPr>
          <w:rFonts w:asciiTheme="minorEastAsia" w:eastAsiaTheme="minorEastAsia"/>
          <w:sz w:val="21"/>
        </w:rPr>
        <w:t xml:space="preserve"> 同上，XVI, 6,302-3（1944年2月7日）（原著中就是斜體）.</w:t>
      </w:r>
    </w:p>
    <w:p w:rsidR="007F5A01" w:rsidRPr="001140FA" w:rsidRDefault="00947D55" w:rsidP="007F5A01">
      <w:pPr>
        <w:pStyle w:val="Para04"/>
        <w:ind w:left="384" w:hanging="384"/>
        <w:rPr>
          <w:rFonts w:asciiTheme="minorEastAsia" w:eastAsiaTheme="minorEastAsia"/>
          <w:sz w:val="21"/>
        </w:rPr>
      </w:pPr>
      <w:hyperlink w:anchor="_84_17">
        <w:bookmarkStart w:id="3852" w:name="84_17"/>
        <w:r w:rsidR="007F5A01" w:rsidRPr="001140FA">
          <w:rPr>
            <w:rStyle w:val="3Text"/>
            <w:rFonts w:asciiTheme="minorEastAsia" w:eastAsiaTheme="minorEastAsia"/>
            <w:sz w:val="21"/>
          </w:rPr>
          <w:t>84.</w:t>
        </w:r>
        <w:bookmarkEnd w:id="3852"/>
      </w:hyperlink>
      <w:r w:rsidR="007F5A01" w:rsidRPr="001140FA">
        <w:rPr>
          <w:rFonts w:asciiTheme="minorEastAsia" w:eastAsiaTheme="minorEastAsia"/>
          <w:sz w:val="21"/>
        </w:rPr>
        <w:t xml:space="preserve"> Dear ed., </w:t>
      </w:r>
      <w:r w:rsidR="007F5A01" w:rsidRPr="001140FA">
        <w:rPr>
          <w:rStyle w:val="0Text"/>
          <w:rFonts w:asciiTheme="minorEastAsia" w:eastAsiaTheme="minorEastAsia"/>
          <w:sz w:val="21"/>
        </w:rPr>
        <w:t>The Oxford Companion to World War II</w:t>
      </w:r>
      <w:r w:rsidR="007F5A01" w:rsidRPr="001140FA">
        <w:rPr>
          <w:rFonts w:asciiTheme="minorEastAsia" w:eastAsiaTheme="minorEastAsia"/>
          <w:sz w:val="21"/>
        </w:rPr>
        <w:t xml:space="preserve">, 748-9, 992-4;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211-15, 222-5, 361-3; Stumpf, </w:t>
      </w:r>
      <w:r w:rsidR="007F5A01" w:rsidRPr="001140FA">
        <w:rPr>
          <w:rFonts w:asciiTheme="minorEastAsia" w:eastAsiaTheme="minorEastAsia"/>
          <w:sz w:val="21"/>
        </w:rPr>
        <w:t>‘</w:t>
      </w:r>
      <w:r w:rsidR="007F5A01" w:rsidRPr="001140FA">
        <w:rPr>
          <w:rFonts w:asciiTheme="minorEastAsia" w:eastAsiaTheme="minorEastAsia"/>
          <w:sz w:val="21"/>
        </w:rPr>
        <w:t>The War in the Mediterranean Area</w:t>
      </w:r>
      <w:r w:rsidR="007F5A01" w:rsidRPr="001140FA">
        <w:rPr>
          <w:rFonts w:asciiTheme="minorEastAsia" w:eastAsiaTheme="minorEastAsia"/>
          <w:sz w:val="21"/>
        </w:rPr>
        <w:t>’</w:t>
      </w:r>
      <w:r w:rsidR="007F5A01" w:rsidRPr="001140FA">
        <w:rPr>
          <w:rFonts w:asciiTheme="minorEastAsia" w:eastAsiaTheme="minorEastAsia"/>
          <w:sz w:val="21"/>
        </w:rPr>
        <w:t>, 631-840.</w:t>
      </w:r>
    </w:p>
    <w:p w:rsidR="007F5A01" w:rsidRPr="001140FA" w:rsidRDefault="00947D55" w:rsidP="007F5A01">
      <w:pPr>
        <w:pStyle w:val="Para04"/>
        <w:ind w:left="384" w:hanging="384"/>
        <w:rPr>
          <w:rFonts w:asciiTheme="minorEastAsia" w:eastAsiaTheme="minorEastAsia"/>
          <w:sz w:val="21"/>
        </w:rPr>
      </w:pPr>
      <w:hyperlink w:anchor="_85_18">
        <w:bookmarkStart w:id="3853" w:name="85_17"/>
        <w:r w:rsidR="007F5A01" w:rsidRPr="001140FA">
          <w:rPr>
            <w:rStyle w:val="3Text"/>
            <w:rFonts w:asciiTheme="minorEastAsia" w:eastAsiaTheme="minorEastAsia"/>
            <w:sz w:val="21"/>
          </w:rPr>
          <w:t>85.</w:t>
        </w:r>
        <w:bookmarkEnd w:id="385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585.</w:t>
      </w:r>
    </w:p>
    <w:p w:rsidR="007F5A01" w:rsidRPr="001140FA" w:rsidRDefault="00947D55" w:rsidP="007F5A01">
      <w:pPr>
        <w:pStyle w:val="Para07"/>
        <w:ind w:left="384" w:hanging="384"/>
        <w:rPr>
          <w:rFonts w:asciiTheme="minorEastAsia" w:eastAsiaTheme="minorEastAsia"/>
          <w:sz w:val="21"/>
        </w:rPr>
      </w:pPr>
      <w:hyperlink w:anchor="_86_17">
        <w:bookmarkStart w:id="3854" w:name="86_17"/>
        <w:r w:rsidR="007F5A01" w:rsidRPr="001140FA">
          <w:rPr>
            <w:rStyle w:val="6Text"/>
            <w:rFonts w:asciiTheme="minorEastAsia" w:eastAsiaTheme="minorEastAsia"/>
            <w:sz w:val="21"/>
          </w:rPr>
          <w:t>86.</w:t>
        </w:r>
        <w:bookmarkEnd w:id="3854"/>
      </w:hyperlink>
      <w:r w:rsidR="007F5A01" w:rsidRPr="001140FA">
        <w:rPr>
          <w:rStyle w:val="0Text"/>
          <w:rFonts w:asciiTheme="minorEastAsia" w:eastAsiaTheme="minorEastAsia"/>
          <w:sz w:val="21"/>
        </w:rPr>
        <w:t xml:space="preserve">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401-2.</w:t>
      </w:r>
    </w:p>
    <w:p w:rsidR="007F5A01" w:rsidRPr="001140FA" w:rsidRDefault="00947D55" w:rsidP="007F5A01">
      <w:pPr>
        <w:pStyle w:val="Para04"/>
        <w:ind w:left="384" w:hanging="384"/>
        <w:rPr>
          <w:rFonts w:asciiTheme="minorEastAsia" w:eastAsiaTheme="minorEastAsia"/>
          <w:sz w:val="21"/>
        </w:rPr>
      </w:pPr>
      <w:hyperlink w:anchor="_87_17">
        <w:bookmarkStart w:id="3855" w:name="87_17"/>
        <w:r w:rsidR="007F5A01" w:rsidRPr="001140FA">
          <w:rPr>
            <w:rStyle w:val="3Text"/>
            <w:rFonts w:asciiTheme="minorEastAsia" w:eastAsiaTheme="minorEastAsia"/>
            <w:sz w:val="21"/>
          </w:rPr>
          <w:t>87.</w:t>
        </w:r>
        <w:bookmarkEnd w:id="3855"/>
      </w:hyperlink>
      <w:r w:rsidR="007F5A01" w:rsidRPr="001140FA">
        <w:rPr>
          <w:rFonts w:asciiTheme="minorEastAsia" w:eastAsiaTheme="minorEastAsia"/>
          <w:sz w:val="21"/>
        </w:rPr>
        <w:t xml:space="preserve"> Basil H. Liddell Hart ed., </w:t>
      </w:r>
      <w:r w:rsidR="007F5A01" w:rsidRPr="001140FA">
        <w:rPr>
          <w:rStyle w:val="0Text"/>
          <w:rFonts w:asciiTheme="minorEastAsia" w:eastAsiaTheme="minorEastAsia"/>
          <w:sz w:val="21"/>
        </w:rPr>
        <w:t>The Rommel Papers</w:t>
      </w:r>
      <w:r w:rsidR="007F5A01" w:rsidRPr="001140FA">
        <w:rPr>
          <w:rFonts w:asciiTheme="minorEastAsia" w:eastAsiaTheme="minorEastAsia"/>
          <w:sz w:val="21"/>
        </w:rPr>
        <w:t xml:space="preserve"> (London, 1953), 507-24.</w:t>
      </w:r>
    </w:p>
    <w:p w:rsidR="007F5A01" w:rsidRPr="001140FA" w:rsidRDefault="00947D55" w:rsidP="007F5A01">
      <w:pPr>
        <w:pStyle w:val="Para04"/>
        <w:ind w:left="384" w:hanging="384"/>
        <w:rPr>
          <w:rFonts w:asciiTheme="minorEastAsia" w:eastAsiaTheme="minorEastAsia"/>
          <w:sz w:val="21"/>
        </w:rPr>
      </w:pPr>
      <w:hyperlink w:anchor="_88_17">
        <w:bookmarkStart w:id="3856" w:name="88_17"/>
        <w:r w:rsidR="007F5A01" w:rsidRPr="001140FA">
          <w:rPr>
            <w:rStyle w:val="3Text"/>
            <w:rFonts w:asciiTheme="minorEastAsia" w:eastAsiaTheme="minorEastAsia"/>
            <w:sz w:val="21"/>
          </w:rPr>
          <w:t>88.</w:t>
        </w:r>
        <w:bookmarkEnd w:id="3856"/>
      </w:hyperlink>
      <w:r w:rsidR="007F5A01" w:rsidRPr="001140FA">
        <w:rPr>
          <w:rFonts w:asciiTheme="minorEastAsia" w:eastAsiaTheme="minorEastAsia"/>
          <w:sz w:val="21"/>
        </w:rPr>
        <w:t xml:space="preserve"> Walb, </w:t>
      </w:r>
      <w:r w:rsidR="007F5A01" w:rsidRPr="001140FA">
        <w:rPr>
          <w:rStyle w:val="0Text"/>
          <w:rFonts w:asciiTheme="minorEastAsia" w:eastAsiaTheme="minorEastAsia"/>
          <w:sz w:val="21"/>
        </w:rPr>
        <w:t>Ich, die Alte</w:t>
      </w:r>
      <w:r w:rsidR="007F5A01" w:rsidRPr="001140FA">
        <w:rPr>
          <w:rFonts w:asciiTheme="minorEastAsia" w:eastAsiaTheme="minorEastAsia"/>
          <w:sz w:val="21"/>
        </w:rPr>
        <w:t>, 249, 253 (November 1942年11月14日和29日）.</w:t>
      </w:r>
    </w:p>
    <w:p w:rsidR="007F5A01" w:rsidRPr="001140FA" w:rsidRDefault="00947D55" w:rsidP="007F5A01">
      <w:pPr>
        <w:pStyle w:val="Para04"/>
        <w:ind w:left="384" w:hanging="384"/>
        <w:rPr>
          <w:rFonts w:asciiTheme="minorEastAsia" w:eastAsiaTheme="minorEastAsia"/>
          <w:sz w:val="21"/>
        </w:rPr>
      </w:pPr>
      <w:hyperlink w:anchor="_89_17">
        <w:bookmarkStart w:id="3857" w:name="89_17"/>
        <w:r w:rsidR="007F5A01" w:rsidRPr="001140FA">
          <w:rPr>
            <w:rStyle w:val="3Text"/>
            <w:rFonts w:asciiTheme="minorEastAsia" w:eastAsiaTheme="minorEastAsia"/>
            <w:sz w:val="21"/>
          </w:rPr>
          <w:t>89.</w:t>
        </w:r>
        <w:bookmarkEnd w:id="3857"/>
      </w:hyperlink>
      <w:r w:rsidR="007F5A01" w:rsidRPr="001140FA">
        <w:rPr>
          <w:rFonts w:asciiTheme="minorEastAsia" w:eastAsiaTheme="minorEastAsia"/>
          <w:sz w:val="21"/>
        </w:rPr>
        <w:t xml:space="preserve"> Crampton, </w:t>
      </w:r>
      <w:r w:rsidR="007F5A01" w:rsidRPr="001140FA">
        <w:rPr>
          <w:rStyle w:val="0Text"/>
          <w:rFonts w:asciiTheme="minorEastAsia" w:eastAsiaTheme="minorEastAsia"/>
          <w:sz w:val="21"/>
        </w:rPr>
        <w:t>Bulgaria</w:t>
      </w:r>
      <w:r w:rsidR="007F5A01" w:rsidRPr="001140FA">
        <w:rPr>
          <w:rFonts w:asciiTheme="minorEastAsia" w:eastAsiaTheme="minorEastAsia"/>
          <w:sz w:val="21"/>
        </w:rPr>
        <w:t xml:space="preserve">, 374-81; Miller, </w:t>
      </w:r>
      <w:r w:rsidR="007F5A01" w:rsidRPr="001140FA">
        <w:rPr>
          <w:rStyle w:val="0Text"/>
          <w:rFonts w:asciiTheme="minorEastAsia" w:eastAsiaTheme="minorEastAsia"/>
          <w:sz w:val="21"/>
        </w:rPr>
        <w:t>Bulgaria</w:t>
      </w:r>
      <w:r w:rsidR="007F5A01" w:rsidRPr="001140FA">
        <w:rPr>
          <w:rFonts w:asciiTheme="minorEastAsia" w:eastAsiaTheme="minorEastAsia"/>
          <w:sz w:val="21"/>
        </w:rPr>
        <w:t xml:space="preserve">, 135-48，細致地考察了關于鮑里斯死亡的各種說法，得出的結論是沒人有明顯意圖想置之于死地. Edward P. Thompson, </w:t>
      </w:r>
      <w:r w:rsidR="007F5A01" w:rsidRPr="001140FA">
        <w:rPr>
          <w:rStyle w:val="0Text"/>
          <w:rFonts w:asciiTheme="minorEastAsia" w:eastAsiaTheme="minorEastAsia"/>
          <w:sz w:val="21"/>
        </w:rPr>
        <w:t>Beyond the Frontier: The Politics of a Failed Mission: Bulgaria 1944</w:t>
      </w:r>
      <w:r w:rsidR="007F5A01" w:rsidRPr="001140FA">
        <w:rPr>
          <w:rFonts w:asciiTheme="minorEastAsia" w:eastAsiaTheme="minorEastAsia"/>
          <w:sz w:val="21"/>
        </w:rPr>
        <w:t xml:space="preserve"> (Woodbridge, 1997)，作者講述了自己兄長弗蘭克在游擊戰中死亡的事跡.</w:t>
      </w:r>
    </w:p>
    <w:p w:rsidR="007F5A01" w:rsidRPr="001140FA" w:rsidRDefault="00947D55" w:rsidP="007F5A01">
      <w:pPr>
        <w:pStyle w:val="Para04"/>
        <w:ind w:left="384" w:hanging="384"/>
        <w:rPr>
          <w:rFonts w:asciiTheme="minorEastAsia" w:eastAsiaTheme="minorEastAsia"/>
          <w:sz w:val="21"/>
        </w:rPr>
      </w:pPr>
      <w:hyperlink w:anchor="_90_17">
        <w:bookmarkStart w:id="3858" w:name="90_17"/>
        <w:r w:rsidR="007F5A01" w:rsidRPr="001140FA">
          <w:rPr>
            <w:rStyle w:val="3Text"/>
            <w:rFonts w:asciiTheme="minorEastAsia" w:eastAsiaTheme="minorEastAsia"/>
            <w:sz w:val="21"/>
          </w:rPr>
          <w:t>90.</w:t>
        </w:r>
        <w:bookmarkEnd w:id="3858"/>
      </w:hyperlink>
      <w:r w:rsidR="007F5A01" w:rsidRPr="001140FA">
        <w:rPr>
          <w:rFonts w:asciiTheme="minorEastAsia" w:eastAsiaTheme="minorEastAsia"/>
          <w:sz w:val="21"/>
        </w:rPr>
        <w:t xml:space="preserve"> Denis Mack Smith, </w:t>
      </w:r>
      <w:r w:rsidR="007F5A01" w:rsidRPr="001140FA">
        <w:rPr>
          <w:rStyle w:val="0Text"/>
          <w:rFonts w:asciiTheme="minorEastAsia" w:eastAsiaTheme="minorEastAsia"/>
          <w:sz w:val="21"/>
        </w:rPr>
        <w:t>Modern Italy: A Political History</w:t>
      </w:r>
      <w:r w:rsidR="007F5A01" w:rsidRPr="001140FA">
        <w:rPr>
          <w:rFonts w:asciiTheme="minorEastAsia" w:eastAsiaTheme="minorEastAsia"/>
          <w:sz w:val="21"/>
        </w:rPr>
        <w:t xml:space="preserve"> (London, 1997 [1959]), 404-12;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593.</w:t>
      </w:r>
    </w:p>
    <w:p w:rsidR="007F5A01" w:rsidRPr="001140FA" w:rsidRDefault="00947D55" w:rsidP="007F5A01">
      <w:pPr>
        <w:pStyle w:val="Para04"/>
        <w:ind w:left="384" w:hanging="384"/>
        <w:rPr>
          <w:rFonts w:asciiTheme="minorEastAsia" w:eastAsiaTheme="minorEastAsia"/>
          <w:sz w:val="21"/>
        </w:rPr>
      </w:pPr>
      <w:hyperlink w:anchor="_91_18">
        <w:bookmarkStart w:id="3859" w:name="91_17"/>
        <w:r w:rsidR="007F5A01" w:rsidRPr="001140FA">
          <w:rPr>
            <w:rStyle w:val="3Text"/>
            <w:rFonts w:asciiTheme="minorEastAsia" w:eastAsiaTheme="minorEastAsia"/>
            <w:sz w:val="21"/>
          </w:rPr>
          <w:t>91.</w:t>
        </w:r>
        <w:bookmarkEnd w:id="3859"/>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593-6.</w:t>
      </w:r>
    </w:p>
    <w:p w:rsidR="007F5A01" w:rsidRPr="001140FA" w:rsidRDefault="00947D55" w:rsidP="007F5A01">
      <w:pPr>
        <w:pStyle w:val="Para04"/>
        <w:ind w:left="384" w:hanging="384"/>
        <w:rPr>
          <w:rFonts w:asciiTheme="minorEastAsia" w:eastAsiaTheme="minorEastAsia"/>
          <w:sz w:val="21"/>
        </w:rPr>
      </w:pPr>
      <w:hyperlink w:anchor="_92_18">
        <w:bookmarkStart w:id="3860" w:name="92_17"/>
        <w:r w:rsidR="007F5A01" w:rsidRPr="001140FA">
          <w:rPr>
            <w:rStyle w:val="3Text"/>
            <w:rFonts w:asciiTheme="minorEastAsia" w:eastAsiaTheme="minorEastAsia"/>
            <w:sz w:val="21"/>
          </w:rPr>
          <w:t>92.</w:t>
        </w:r>
        <w:bookmarkEnd w:id="3860"/>
      </w:hyperlink>
      <w:r w:rsidR="007F5A01" w:rsidRPr="001140FA">
        <w:rPr>
          <w:rFonts w:asciiTheme="minorEastAsia" w:eastAsiaTheme="minorEastAsia"/>
          <w:sz w:val="21"/>
        </w:rPr>
        <w:t xml:space="preserve"> Smith, </w:t>
      </w:r>
      <w:r w:rsidR="007F5A01" w:rsidRPr="001140FA">
        <w:rPr>
          <w:rStyle w:val="0Text"/>
          <w:rFonts w:asciiTheme="minorEastAsia" w:eastAsiaTheme="minorEastAsia"/>
          <w:sz w:val="21"/>
        </w:rPr>
        <w:t>Modern Italy</w:t>
      </w:r>
      <w:r w:rsidR="007F5A01" w:rsidRPr="001140FA">
        <w:rPr>
          <w:rFonts w:asciiTheme="minorEastAsia" w:eastAsiaTheme="minorEastAsia"/>
          <w:sz w:val="21"/>
        </w:rPr>
        <w:t>, 412-14；同一作者，</w:t>
      </w:r>
      <w:r w:rsidR="007F5A01" w:rsidRPr="001140FA">
        <w:rPr>
          <w:rStyle w:val="0Text"/>
          <w:rFonts w:asciiTheme="minorEastAsia" w:eastAsiaTheme="minorEastAsia"/>
          <w:sz w:val="21"/>
        </w:rPr>
        <w:t>Mussolini</w:t>
      </w:r>
      <w:r w:rsidR="007F5A01" w:rsidRPr="001140FA">
        <w:rPr>
          <w:rFonts w:asciiTheme="minorEastAsia" w:eastAsiaTheme="minorEastAsia"/>
          <w:sz w:val="21"/>
        </w:rPr>
        <w:t xml:space="preserve"> (London, 1987 [1981]), 341-6.</w:t>
      </w:r>
    </w:p>
    <w:p w:rsidR="007F5A01" w:rsidRPr="001140FA" w:rsidRDefault="00947D55" w:rsidP="007F5A01">
      <w:pPr>
        <w:pStyle w:val="Para04"/>
        <w:ind w:left="384" w:hanging="384"/>
        <w:rPr>
          <w:rFonts w:asciiTheme="minorEastAsia" w:eastAsiaTheme="minorEastAsia"/>
          <w:sz w:val="21"/>
        </w:rPr>
      </w:pPr>
      <w:hyperlink w:anchor="_93_18">
        <w:bookmarkStart w:id="3861" w:name="93_17"/>
        <w:r w:rsidR="007F5A01" w:rsidRPr="001140FA">
          <w:rPr>
            <w:rStyle w:val="3Text"/>
            <w:rFonts w:asciiTheme="minorEastAsia" w:eastAsiaTheme="minorEastAsia"/>
            <w:sz w:val="21"/>
          </w:rPr>
          <w:t>93.</w:t>
        </w:r>
        <w:bookmarkEnd w:id="3861"/>
      </w:hyperlink>
      <w:r w:rsidR="007F5A01" w:rsidRPr="001140FA">
        <w:rPr>
          <w:rFonts w:asciiTheme="minorEastAsia" w:eastAsiaTheme="minorEastAsia"/>
          <w:sz w:val="21"/>
        </w:rPr>
        <w:t xml:space="preserve"> Christopher Duggan, </w:t>
      </w:r>
      <w:r w:rsidR="007F5A01" w:rsidRPr="001140FA">
        <w:rPr>
          <w:rStyle w:val="0Text"/>
          <w:rFonts w:asciiTheme="minorEastAsia" w:eastAsiaTheme="minorEastAsia"/>
          <w:sz w:val="21"/>
        </w:rPr>
        <w:t>The Force of Destiny: A History of Italy since 1796</w:t>
      </w:r>
      <w:r w:rsidR="007F5A01" w:rsidRPr="001140FA">
        <w:rPr>
          <w:rFonts w:asciiTheme="minorEastAsia" w:eastAsiaTheme="minorEastAsia"/>
          <w:sz w:val="21"/>
        </w:rPr>
        <w:t xml:space="preserve"> (London, 2007), 520-26;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ml:space="preserve">, XV. 5,755（1943年9月13日）；Kershaw,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593-8.</w:t>
      </w:r>
    </w:p>
    <w:p w:rsidR="007F5A01" w:rsidRPr="001140FA" w:rsidRDefault="00947D55" w:rsidP="007F5A01">
      <w:pPr>
        <w:pStyle w:val="Para04"/>
        <w:ind w:left="384" w:hanging="384"/>
        <w:rPr>
          <w:rFonts w:asciiTheme="minorEastAsia" w:eastAsiaTheme="minorEastAsia"/>
          <w:sz w:val="21"/>
        </w:rPr>
      </w:pPr>
      <w:hyperlink w:anchor="_94_18">
        <w:bookmarkStart w:id="3862" w:name="94_17"/>
        <w:r w:rsidR="007F5A01" w:rsidRPr="001140FA">
          <w:rPr>
            <w:rStyle w:val="3Text"/>
            <w:rFonts w:asciiTheme="minorEastAsia" w:eastAsiaTheme="minorEastAsia"/>
            <w:sz w:val="21"/>
          </w:rPr>
          <w:t>94.</w:t>
        </w:r>
        <w:bookmarkEnd w:id="3862"/>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XVI. 6,304 (7 February 1944年2月7日）（原著中就是斜體）.</w:t>
      </w:r>
    </w:p>
    <w:p w:rsidR="007F5A01" w:rsidRPr="001140FA" w:rsidRDefault="00947D55" w:rsidP="007F5A01">
      <w:pPr>
        <w:pStyle w:val="Para04"/>
        <w:ind w:left="384" w:hanging="384"/>
        <w:rPr>
          <w:rFonts w:asciiTheme="minorEastAsia" w:eastAsiaTheme="minorEastAsia"/>
          <w:sz w:val="21"/>
        </w:rPr>
      </w:pPr>
      <w:hyperlink w:anchor="_95_18">
        <w:bookmarkStart w:id="3863" w:name="95_17"/>
        <w:r w:rsidR="007F5A01" w:rsidRPr="001140FA">
          <w:rPr>
            <w:rStyle w:val="3Text"/>
            <w:rFonts w:asciiTheme="minorEastAsia" w:eastAsiaTheme="minorEastAsia"/>
            <w:sz w:val="21"/>
          </w:rPr>
          <w:t>95.</w:t>
        </w:r>
        <w:bookmarkEnd w:id="3863"/>
      </w:hyperlink>
      <w:r w:rsidR="007F5A01" w:rsidRPr="001140FA">
        <w:rPr>
          <w:rFonts w:asciiTheme="minorEastAsia" w:eastAsiaTheme="minorEastAsia"/>
          <w:sz w:val="21"/>
        </w:rPr>
        <w:t xml:space="preserve"> Bosworth, </w:t>
      </w:r>
      <w:r w:rsidR="007F5A01" w:rsidRPr="001140FA">
        <w:rPr>
          <w:rStyle w:val="0Text"/>
          <w:rFonts w:asciiTheme="minorEastAsia" w:eastAsiaTheme="minorEastAsia"/>
          <w:sz w:val="21"/>
        </w:rPr>
        <w:t>Mussolini's Italy</w:t>
      </w:r>
      <w:r w:rsidR="007F5A01" w:rsidRPr="001140FA">
        <w:rPr>
          <w:rFonts w:asciiTheme="minorEastAsia" w:eastAsiaTheme="minorEastAsia"/>
          <w:sz w:val="21"/>
        </w:rPr>
        <w:t xml:space="preserve">, 503-5; Herbert, </w:t>
      </w:r>
      <w:r w:rsidR="007F5A01" w:rsidRPr="001140FA">
        <w:rPr>
          <w:rStyle w:val="0Text"/>
          <w:rFonts w:asciiTheme="minorEastAsia" w:eastAsiaTheme="minorEastAsia"/>
          <w:sz w:val="21"/>
        </w:rPr>
        <w:t>Hitler's Foreign Workers</w:t>
      </w:r>
      <w:r w:rsidR="007F5A01" w:rsidRPr="001140FA">
        <w:rPr>
          <w:rFonts w:asciiTheme="minorEastAsia" w:eastAsiaTheme="minorEastAsia"/>
          <w:sz w:val="21"/>
        </w:rPr>
        <w:t xml:space="preserve">, 282-7;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XIV. 5,724-5（1943年9月9日），和XV. 5,766（1943年9月13日）（原著中就是斜體）.</w:t>
      </w:r>
    </w:p>
    <w:p w:rsidR="007F5A01" w:rsidRPr="001140FA" w:rsidRDefault="00947D55" w:rsidP="007F5A01">
      <w:pPr>
        <w:pStyle w:val="Para04"/>
        <w:ind w:left="384" w:hanging="384"/>
        <w:rPr>
          <w:rFonts w:asciiTheme="minorEastAsia" w:eastAsiaTheme="minorEastAsia"/>
          <w:sz w:val="21"/>
        </w:rPr>
      </w:pPr>
      <w:hyperlink w:anchor="_96_18">
        <w:bookmarkStart w:id="3864" w:name="96_17"/>
        <w:r w:rsidR="007F5A01" w:rsidRPr="001140FA">
          <w:rPr>
            <w:rStyle w:val="3Text"/>
            <w:rFonts w:asciiTheme="minorEastAsia" w:eastAsiaTheme="minorEastAsia"/>
            <w:sz w:val="21"/>
          </w:rPr>
          <w:t>96.</w:t>
        </w:r>
        <w:bookmarkEnd w:id="3864"/>
      </w:hyperlink>
      <w:r w:rsidR="007F5A01" w:rsidRPr="001140FA">
        <w:rPr>
          <w:rFonts w:asciiTheme="minorEastAsia" w:eastAsiaTheme="minorEastAsia"/>
          <w:sz w:val="21"/>
        </w:rPr>
        <w:t xml:space="preserve"> Luigi Cajani, </w:t>
      </w:r>
      <w:r w:rsidR="007F5A01" w:rsidRPr="001140FA">
        <w:rPr>
          <w:rFonts w:asciiTheme="minorEastAsia" w:eastAsiaTheme="minorEastAsia"/>
          <w:sz w:val="21"/>
        </w:rPr>
        <w:t>‘</w:t>
      </w:r>
      <w:r w:rsidR="007F5A01" w:rsidRPr="001140FA">
        <w:rPr>
          <w:rFonts w:asciiTheme="minorEastAsia" w:eastAsiaTheme="minorEastAsia"/>
          <w:sz w:val="21"/>
        </w:rPr>
        <w:t>Die italienischen Milit</w:t>
      </w:r>
      <w:r w:rsidR="007F5A01" w:rsidRPr="001140FA">
        <w:rPr>
          <w:rFonts w:asciiTheme="minorEastAsia" w:eastAsiaTheme="minorEastAsia"/>
          <w:sz w:val="21"/>
        </w:rPr>
        <w:t>ä</w:t>
      </w:r>
      <w:r w:rsidR="007F5A01" w:rsidRPr="001140FA">
        <w:rPr>
          <w:rFonts w:asciiTheme="minorEastAsia" w:eastAsiaTheme="minorEastAsia"/>
          <w:sz w:val="21"/>
        </w:rPr>
        <w:t>r-Internierten im nationalsozialistischen Deutschland</w:t>
      </w:r>
      <w:r w:rsidR="007F5A01" w:rsidRPr="001140FA">
        <w:rPr>
          <w:rFonts w:asciiTheme="minorEastAsia" w:eastAsiaTheme="minorEastAsia"/>
          <w:sz w:val="21"/>
        </w:rPr>
        <w:t>’</w:t>
      </w:r>
      <w:r w:rsidR="007F5A01" w:rsidRPr="001140FA">
        <w:rPr>
          <w:rFonts w:asciiTheme="minorEastAsia" w:eastAsiaTheme="minorEastAsia"/>
          <w:sz w:val="21"/>
        </w:rPr>
        <w:t xml:space="preserve">，收錄于Herbert ed., </w:t>
      </w:r>
      <w:r w:rsidR="007F5A01" w:rsidRPr="001140FA">
        <w:rPr>
          <w:rStyle w:val="0Text"/>
          <w:rFonts w:asciiTheme="minorEastAsia" w:eastAsiaTheme="minorEastAsia"/>
          <w:sz w:val="21"/>
        </w:rPr>
        <w:t xml:space="preserve">Europa und 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Reichseinsatz</w:t>
      </w:r>
      <w:r w:rsidR="007F5A01" w:rsidRPr="001140FA">
        <w:rPr>
          <w:rFonts w:asciiTheme="minorEastAsia" w:eastAsiaTheme="minorEastAsia"/>
          <w:sz w:val="21"/>
        </w:rPr>
        <w:t>’</w:t>
      </w:r>
      <w:r w:rsidR="007F5A01" w:rsidRPr="001140FA">
        <w:rPr>
          <w:rFonts w:asciiTheme="minorEastAsia" w:eastAsiaTheme="minorEastAsia"/>
          <w:sz w:val="21"/>
        </w:rPr>
        <w:t xml:space="preserve">, 295-316，在308；另參見Brunello Mantelli, </w:t>
      </w:r>
      <w:r w:rsidR="007F5A01" w:rsidRPr="001140FA">
        <w:rPr>
          <w:rFonts w:asciiTheme="minorEastAsia" w:eastAsiaTheme="minorEastAsia"/>
          <w:sz w:val="21"/>
        </w:rPr>
        <w:t>‘</w:t>
      </w:r>
      <w:r w:rsidR="007F5A01" w:rsidRPr="001140FA">
        <w:rPr>
          <w:rFonts w:asciiTheme="minorEastAsia" w:eastAsiaTheme="minorEastAsia"/>
          <w:sz w:val="21"/>
        </w:rPr>
        <w:t>Von der Wanderarbeit zur Deportation: Die italienischen Arbeiter in Deutschland 1938-1945</w:t>
      </w:r>
      <w:r w:rsidR="007F5A01" w:rsidRPr="001140FA">
        <w:rPr>
          <w:rFonts w:asciiTheme="minorEastAsia" w:eastAsiaTheme="minorEastAsia"/>
          <w:sz w:val="21"/>
        </w:rPr>
        <w:t>’</w:t>
      </w:r>
      <w:r w:rsidR="007F5A01" w:rsidRPr="001140FA">
        <w:rPr>
          <w:rFonts w:asciiTheme="minorEastAsia" w:eastAsiaTheme="minorEastAsia"/>
          <w:sz w:val="21"/>
        </w:rPr>
        <w:t xml:space="preserve">，收錄于同書，51-89; Ralf Lang, </w:t>
      </w:r>
      <w:r w:rsidR="007F5A01" w:rsidRPr="001140FA">
        <w:rPr>
          <w:rStyle w:val="0Text"/>
          <w:rFonts w:asciiTheme="minorEastAsia" w:eastAsiaTheme="minorEastAsia"/>
          <w:sz w:val="21"/>
        </w:rPr>
        <w:t>Italienische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Fremdarbeiter</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im nationalsozialistischen Deutschland 1937-1945</w:t>
      </w:r>
      <w:r w:rsidR="007F5A01" w:rsidRPr="001140FA">
        <w:rPr>
          <w:rFonts w:asciiTheme="minorEastAsia" w:eastAsiaTheme="minorEastAsia"/>
          <w:sz w:val="21"/>
        </w:rPr>
        <w:t xml:space="preserve"> (Frankfurt am Main, 1996), 83-110; Spoerer,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228.</w:t>
      </w:r>
    </w:p>
    <w:p w:rsidR="007F5A01" w:rsidRPr="001140FA" w:rsidRDefault="00947D55" w:rsidP="007F5A01">
      <w:pPr>
        <w:pStyle w:val="Para04"/>
        <w:ind w:left="384" w:hanging="384"/>
        <w:rPr>
          <w:rFonts w:asciiTheme="minorEastAsia" w:eastAsiaTheme="minorEastAsia"/>
          <w:sz w:val="21"/>
        </w:rPr>
      </w:pPr>
      <w:hyperlink w:anchor="_97_18">
        <w:bookmarkStart w:id="3865" w:name="97_17"/>
        <w:r w:rsidR="007F5A01" w:rsidRPr="001140FA">
          <w:rPr>
            <w:rStyle w:val="3Text"/>
            <w:rFonts w:asciiTheme="minorEastAsia" w:eastAsiaTheme="minorEastAsia"/>
            <w:sz w:val="21"/>
          </w:rPr>
          <w:t>97.</w:t>
        </w:r>
        <w:bookmarkEnd w:id="3865"/>
      </w:hyperlink>
      <w:r w:rsidR="007F5A01" w:rsidRPr="001140FA">
        <w:rPr>
          <w:rFonts w:asciiTheme="minorEastAsia" w:eastAsiaTheme="minorEastAsia"/>
          <w:sz w:val="21"/>
        </w:rPr>
        <w:t xml:space="preserve"> Nicholas, </w:t>
      </w:r>
      <w:r w:rsidR="007F5A01" w:rsidRPr="001140FA">
        <w:rPr>
          <w:rStyle w:val="0Text"/>
          <w:rFonts w:asciiTheme="minorEastAsia" w:eastAsiaTheme="minorEastAsia"/>
          <w:sz w:val="21"/>
        </w:rPr>
        <w:t>The Rape of Europa</w:t>
      </w:r>
      <w:r w:rsidR="007F5A01" w:rsidRPr="001140FA">
        <w:rPr>
          <w:rFonts w:asciiTheme="minorEastAsia" w:eastAsiaTheme="minorEastAsia"/>
          <w:sz w:val="21"/>
        </w:rPr>
        <w:t>, 229 -72（引言在266-7頁）.</w:t>
      </w:r>
    </w:p>
    <w:p w:rsidR="007F5A01" w:rsidRPr="001140FA" w:rsidRDefault="00947D55" w:rsidP="007F5A01">
      <w:pPr>
        <w:pStyle w:val="Para04"/>
        <w:ind w:left="384" w:hanging="384"/>
        <w:rPr>
          <w:rFonts w:asciiTheme="minorEastAsia" w:eastAsiaTheme="minorEastAsia"/>
          <w:sz w:val="21"/>
        </w:rPr>
      </w:pPr>
      <w:hyperlink w:anchor="_98_18">
        <w:bookmarkStart w:id="3866" w:name="98_17"/>
        <w:r w:rsidR="007F5A01" w:rsidRPr="001140FA">
          <w:rPr>
            <w:rStyle w:val="3Text"/>
            <w:rFonts w:asciiTheme="minorEastAsia" w:eastAsiaTheme="minorEastAsia"/>
            <w:sz w:val="21"/>
          </w:rPr>
          <w:t>98.</w:t>
        </w:r>
        <w:bookmarkEnd w:id="3866"/>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XIV. 5,540-41（1943年7月29日）.</w:t>
      </w:r>
    </w:p>
    <w:p w:rsidR="007F5A01" w:rsidRPr="001140FA" w:rsidRDefault="00947D55" w:rsidP="007F5A01">
      <w:pPr>
        <w:pStyle w:val="Para04"/>
        <w:ind w:left="384" w:hanging="384"/>
        <w:rPr>
          <w:rFonts w:asciiTheme="minorEastAsia" w:eastAsiaTheme="minorEastAsia"/>
          <w:sz w:val="21"/>
        </w:rPr>
      </w:pPr>
      <w:hyperlink w:anchor="_99_18">
        <w:bookmarkStart w:id="3867" w:name="99_17"/>
        <w:r w:rsidR="007F5A01" w:rsidRPr="001140FA">
          <w:rPr>
            <w:rStyle w:val="3Text"/>
            <w:rFonts w:asciiTheme="minorEastAsia" w:eastAsiaTheme="minorEastAsia"/>
            <w:sz w:val="21"/>
          </w:rPr>
          <w:t>99.</w:t>
        </w:r>
        <w:bookmarkEnd w:id="3867"/>
      </w:hyperlink>
      <w:r w:rsidR="007F5A01" w:rsidRPr="001140FA">
        <w:rPr>
          <w:rFonts w:asciiTheme="minorEastAsia" w:eastAsiaTheme="minorEastAsia"/>
          <w:sz w:val="21"/>
        </w:rPr>
        <w:t xml:space="preserve"> Smith, </w:t>
      </w:r>
      <w:r w:rsidR="007F5A01" w:rsidRPr="001140FA">
        <w:rPr>
          <w:rStyle w:val="0Text"/>
          <w:rFonts w:asciiTheme="minorEastAsia" w:eastAsiaTheme="minorEastAsia"/>
          <w:sz w:val="21"/>
        </w:rPr>
        <w:t>Mussolini</w:t>
      </w:r>
      <w:r w:rsidR="007F5A01" w:rsidRPr="001140FA">
        <w:rPr>
          <w:rFonts w:asciiTheme="minorEastAsia" w:eastAsiaTheme="minorEastAsia"/>
          <w:sz w:val="21"/>
        </w:rPr>
        <w:t>, 348-67.</w:t>
      </w:r>
    </w:p>
    <w:p w:rsidR="007F5A01" w:rsidRPr="001140FA" w:rsidRDefault="00947D55" w:rsidP="007F5A01">
      <w:pPr>
        <w:pStyle w:val="Para01"/>
        <w:ind w:left="504" w:hanging="504"/>
        <w:rPr>
          <w:rFonts w:asciiTheme="minorEastAsia" w:eastAsiaTheme="minorEastAsia"/>
          <w:sz w:val="21"/>
        </w:rPr>
      </w:pPr>
      <w:hyperlink w:anchor="_100_18">
        <w:bookmarkStart w:id="3868" w:name="100_17"/>
        <w:r w:rsidR="007F5A01" w:rsidRPr="001140FA">
          <w:rPr>
            <w:rStyle w:val="3Text"/>
            <w:rFonts w:asciiTheme="minorEastAsia" w:eastAsiaTheme="minorEastAsia"/>
            <w:sz w:val="21"/>
          </w:rPr>
          <w:t>100.</w:t>
        </w:r>
        <w:bookmarkEnd w:id="3868"/>
      </w:hyperlink>
      <w:r w:rsidR="007F5A01" w:rsidRPr="001140FA">
        <w:rPr>
          <w:rFonts w:asciiTheme="minorEastAsia" w:eastAsiaTheme="minorEastAsia"/>
          <w:sz w:val="21"/>
        </w:rPr>
        <w:t xml:space="preserve"> 同上;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 5,755（1943年9月13日）.</w:t>
      </w:r>
    </w:p>
    <w:p w:rsidR="007F5A01" w:rsidRPr="001140FA" w:rsidRDefault="00947D55" w:rsidP="007F5A01">
      <w:pPr>
        <w:pStyle w:val="Para05"/>
        <w:ind w:left="504" w:hanging="504"/>
        <w:rPr>
          <w:rFonts w:asciiTheme="minorEastAsia" w:eastAsiaTheme="minorEastAsia"/>
          <w:sz w:val="21"/>
        </w:rPr>
      </w:pPr>
      <w:hyperlink w:anchor="_101_18">
        <w:bookmarkStart w:id="3869" w:name="101_17"/>
        <w:r w:rsidR="007F5A01" w:rsidRPr="001140FA">
          <w:rPr>
            <w:rStyle w:val="6Text"/>
            <w:rFonts w:asciiTheme="minorEastAsia" w:eastAsiaTheme="minorEastAsia"/>
            <w:sz w:val="21"/>
          </w:rPr>
          <w:t>101.</w:t>
        </w:r>
        <w:bookmarkEnd w:id="3869"/>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xml:space="preserve">, 559-77; Longerich, </w:t>
      </w:r>
      <w:r w:rsidR="007F5A01" w:rsidRPr="001140FA">
        <w:rPr>
          <w:rFonts w:asciiTheme="minorEastAsia" w:eastAsiaTheme="minorEastAsia"/>
          <w:sz w:val="21"/>
        </w:rPr>
        <w:t>Politik</w:t>
      </w:r>
      <w:r w:rsidR="007F5A01" w:rsidRPr="001140FA">
        <w:rPr>
          <w:rStyle w:val="0Text"/>
          <w:rFonts w:asciiTheme="minorEastAsia" w:eastAsiaTheme="minorEastAsia"/>
          <w:sz w:val="21"/>
        </w:rPr>
        <w:t xml:space="preserve">, 553-4, 560; Robert Katz, </w:t>
      </w:r>
      <w:r w:rsidR="007F5A01" w:rsidRPr="001140FA">
        <w:rPr>
          <w:rFonts w:asciiTheme="minorEastAsia" w:eastAsiaTheme="minorEastAsia"/>
          <w:sz w:val="21"/>
        </w:rPr>
        <w:t>The Battle for Rome: The Germans, the Allies, the Partisans, and the Pope, September 1943-June 1944</w:t>
      </w:r>
      <w:r w:rsidR="007F5A01" w:rsidRPr="001140FA">
        <w:rPr>
          <w:rStyle w:val="0Text"/>
          <w:rFonts w:asciiTheme="minorEastAsia" w:eastAsiaTheme="minorEastAsia"/>
          <w:sz w:val="21"/>
        </w:rPr>
        <w:t xml:space="preserve"> (New York, 2003), 61-85；同一作者，</w:t>
      </w:r>
      <w:r w:rsidR="007F5A01" w:rsidRPr="001140FA">
        <w:rPr>
          <w:rFonts w:asciiTheme="minorEastAsia" w:eastAsiaTheme="minorEastAsia"/>
          <w:sz w:val="21"/>
        </w:rPr>
        <w:t>Black Sabbath: A Journey through a Crime against Humanity</w:t>
      </w:r>
      <w:r w:rsidR="007F5A01" w:rsidRPr="001140FA">
        <w:rPr>
          <w:rStyle w:val="0Text"/>
          <w:rFonts w:asciiTheme="minorEastAsia" w:eastAsiaTheme="minorEastAsia"/>
          <w:sz w:val="21"/>
        </w:rPr>
        <w:t xml:space="preserve"> (London, 1969), 3-104.</w:t>
      </w:r>
    </w:p>
    <w:p w:rsidR="007F5A01" w:rsidRPr="001140FA" w:rsidRDefault="00947D55" w:rsidP="007F5A01">
      <w:pPr>
        <w:pStyle w:val="Para01"/>
        <w:ind w:left="504" w:hanging="504"/>
        <w:rPr>
          <w:rFonts w:asciiTheme="minorEastAsia" w:eastAsiaTheme="minorEastAsia"/>
          <w:sz w:val="21"/>
        </w:rPr>
      </w:pPr>
      <w:hyperlink w:anchor="_102_18">
        <w:bookmarkStart w:id="3870" w:name="102_17"/>
        <w:r w:rsidR="007F5A01" w:rsidRPr="001140FA">
          <w:rPr>
            <w:rStyle w:val="3Text"/>
            <w:rFonts w:asciiTheme="minorEastAsia" w:eastAsiaTheme="minorEastAsia"/>
            <w:sz w:val="21"/>
          </w:rPr>
          <w:t>102.</w:t>
        </w:r>
        <w:bookmarkEnd w:id="3870"/>
      </w:hyperlink>
      <w:r w:rsidR="007F5A01" w:rsidRPr="001140FA">
        <w:rPr>
          <w:rFonts w:asciiTheme="minorEastAsia" w:eastAsiaTheme="minorEastAsia"/>
          <w:sz w:val="21"/>
        </w:rPr>
        <w:t xml:space="preserve"> 參見Evans, </w:t>
      </w:r>
      <w:r w:rsidR="007F5A01" w:rsidRPr="001140FA">
        <w:rPr>
          <w:rStyle w:val="0Text"/>
          <w:rFonts w:asciiTheme="minorEastAsia" w:eastAsiaTheme="minorEastAsia"/>
          <w:sz w:val="21"/>
        </w:rPr>
        <w:t>Telling Lies</w:t>
      </w:r>
      <w:r w:rsidR="007F5A01" w:rsidRPr="001140FA">
        <w:rPr>
          <w:rFonts w:asciiTheme="minorEastAsia" w:eastAsiaTheme="minorEastAsia"/>
          <w:sz w:val="21"/>
        </w:rPr>
        <w:t xml:space="preserve">, 103-8；以及Steur, </w:t>
      </w:r>
      <w:r w:rsidR="007F5A01" w:rsidRPr="001140FA">
        <w:rPr>
          <w:rStyle w:val="0Text"/>
          <w:rFonts w:asciiTheme="minorEastAsia" w:eastAsiaTheme="minorEastAsia"/>
          <w:sz w:val="21"/>
        </w:rPr>
        <w:t>Theodor Dannecker</w:t>
      </w:r>
      <w:r w:rsidR="007F5A01" w:rsidRPr="001140FA">
        <w:rPr>
          <w:rFonts w:asciiTheme="minorEastAsia" w:eastAsiaTheme="minorEastAsia"/>
          <w:sz w:val="21"/>
        </w:rPr>
        <w:t>, 113-28.</w:t>
      </w:r>
    </w:p>
    <w:p w:rsidR="007F5A01" w:rsidRPr="001140FA" w:rsidRDefault="00947D55" w:rsidP="007F5A01">
      <w:pPr>
        <w:pStyle w:val="Para01"/>
        <w:ind w:left="504" w:hanging="504"/>
        <w:rPr>
          <w:rFonts w:asciiTheme="minorEastAsia" w:eastAsiaTheme="minorEastAsia"/>
          <w:sz w:val="21"/>
        </w:rPr>
      </w:pPr>
      <w:hyperlink w:anchor="_103_18">
        <w:bookmarkStart w:id="3871" w:name="103_17"/>
        <w:r w:rsidR="007F5A01" w:rsidRPr="001140FA">
          <w:rPr>
            <w:rStyle w:val="3Text"/>
            <w:rFonts w:asciiTheme="minorEastAsia" w:eastAsiaTheme="minorEastAsia"/>
            <w:sz w:val="21"/>
          </w:rPr>
          <w:t>103.</w:t>
        </w:r>
        <w:bookmarkEnd w:id="3871"/>
      </w:hyperlink>
      <w:r w:rsidR="007F5A01" w:rsidRPr="001140FA">
        <w:rPr>
          <w:rFonts w:asciiTheme="minorEastAsia" w:eastAsiaTheme="minorEastAsia"/>
          <w:sz w:val="21"/>
        </w:rPr>
        <w:t xml:space="preserve"> Meir Michaelis, </w:t>
      </w:r>
      <w:r w:rsidR="007F5A01" w:rsidRPr="001140FA">
        <w:rPr>
          <w:rStyle w:val="0Text"/>
          <w:rFonts w:asciiTheme="minorEastAsia" w:eastAsiaTheme="minorEastAsia"/>
          <w:sz w:val="21"/>
        </w:rPr>
        <w:t>Mussolini and the Jews: German-Italian Relations and the Jewish Question in Italy, 1922-1945</w:t>
      </w:r>
      <w:r w:rsidR="007F5A01" w:rsidRPr="001140FA">
        <w:rPr>
          <w:rFonts w:asciiTheme="minorEastAsia" w:eastAsiaTheme="minorEastAsia"/>
          <w:sz w:val="21"/>
        </w:rPr>
        <w:t xml:space="preserve"> (Oxford, 1978); Susan Zuccotti, </w:t>
      </w:r>
      <w:r w:rsidR="007F5A01" w:rsidRPr="001140FA">
        <w:rPr>
          <w:rStyle w:val="0Text"/>
          <w:rFonts w:asciiTheme="minorEastAsia" w:eastAsiaTheme="minorEastAsia"/>
          <w:sz w:val="21"/>
        </w:rPr>
        <w:t>The Italians and the Holocaust: Persecution, Rescue and Survival</w:t>
      </w:r>
      <w:r w:rsidR="007F5A01" w:rsidRPr="001140FA">
        <w:rPr>
          <w:rFonts w:asciiTheme="minorEastAsia" w:eastAsiaTheme="minorEastAsia"/>
          <w:sz w:val="21"/>
        </w:rPr>
        <w:t xml:space="preserve"> (London, 1987); Katz, </w:t>
      </w:r>
      <w:r w:rsidR="007F5A01" w:rsidRPr="001140FA">
        <w:rPr>
          <w:rStyle w:val="0Text"/>
          <w:rFonts w:asciiTheme="minorEastAsia" w:eastAsiaTheme="minorEastAsia"/>
          <w:sz w:val="21"/>
        </w:rPr>
        <w:t>Black Sabbath</w:t>
      </w:r>
      <w:r w:rsidR="007F5A01" w:rsidRPr="001140FA">
        <w:rPr>
          <w:rFonts w:asciiTheme="minorEastAsia" w:eastAsiaTheme="minorEastAsia"/>
          <w:sz w:val="21"/>
        </w:rPr>
        <w:t xml:space="preserve">, 105-292; Lilliana Picciotto Fargion, </w:t>
      </w:r>
      <w:r w:rsidR="007F5A01" w:rsidRPr="001140FA">
        <w:rPr>
          <w:rFonts w:asciiTheme="minorEastAsia" w:eastAsiaTheme="minorEastAsia"/>
          <w:sz w:val="21"/>
        </w:rPr>
        <w:t>‘</w:t>
      </w:r>
      <w:r w:rsidR="007F5A01" w:rsidRPr="001140FA">
        <w:rPr>
          <w:rFonts w:asciiTheme="minorEastAsia" w:eastAsiaTheme="minorEastAsia"/>
          <w:sz w:val="21"/>
        </w:rPr>
        <w:t>Italien</w:t>
      </w:r>
      <w:r w:rsidR="007F5A01" w:rsidRPr="001140FA">
        <w:rPr>
          <w:rFonts w:asciiTheme="minorEastAsia" w:eastAsiaTheme="minorEastAsia"/>
          <w:sz w:val="21"/>
        </w:rPr>
        <w:t>’</w:t>
      </w:r>
      <w:r w:rsidR="007F5A01" w:rsidRPr="001140FA">
        <w:rPr>
          <w:rFonts w:asciiTheme="minorEastAsia" w:eastAsiaTheme="minorEastAsia"/>
          <w:sz w:val="21"/>
        </w:rPr>
        <w:t>，收錄于Wolfgang Benz ed., Dimension des V</w:t>
      </w:r>
      <w:r w:rsidR="007F5A01" w:rsidRPr="001140FA">
        <w:rPr>
          <w:rFonts w:asciiTheme="minorEastAsia" w:eastAsiaTheme="minorEastAsia"/>
          <w:sz w:val="21"/>
        </w:rPr>
        <w:t>ö</w:t>
      </w:r>
      <w:r w:rsidR="007F5A01" w:rsidRPr="001140FA">
        <w:rPr>
          <w:rFonts w:asciiTheme="minorEastAsia" w:eastAsiaTheme="minorEastAsia"/>
          <w:sz w:val="21"/>
        </w:rPr>
        <w:t>lkermords: Die Zahl der j</w:t>
      </w:r>
      <w:r w:rsidR="007F5A01" w:rsidRPr="001140FA">
        <w:rPr>
          <w:rFonts w:asciiTheme="minorEastAsia" w:eastAsiaTheme="minorEastAsia"/>
          <w:sz w:val="21"/>
        </w:rPr>
        <w:t>ü</w:t>
      </w:r>
      <w:r w:rsidR="007F5A01" w:rsidRPr="001140FA">
        <w:rPr>
          <w:rFonts w:asciiTheme="minorEastAsia" w:eastAsiaTheme="minorEastAsia"/>
          <w:sz w:val="21"/>
        </w:rPr>
        <w:t xml:space="preserve">dischen Opfer des Nationalsozialismus (Munich, 1991), 199-228; Jonathan Steinberg, </w:t>
      </w:r>
      <w:r w:rsidR="007F5A01" w:rsidRPr="001140FA">
        <w:rPr>
          <w:rStyle w:val="0Text"/>
          <w:rFonts w:asciiTheme="minorEastAsia" w:eastAsiaTheme="minorEastAsia"/>
          <w:sz w:val="21"/>
        </w:rPr>
        <w:t>All or Nothing: The Axis and the Holocaust 1941-1943</w:t>
      </w:r>
      <w:r w:rsidR="007F5A01" w:rsidRPr="001140FA">
        <w:rPr>
          <w:rFonts w:asciiTheme="minorEastAsia" w:eastAsiaTheme="minorEastAsia"/>
          <w:sz w:val="21"/>
        </w:rPr>
        <w:t xml:space="preserve"> (London, 1991); Susan Zuccotti, </w:t>
      </w:r>
      <w:r w:rsidR="007F5A01" w:rsidRPr="001140FA">
        <w:rPr>
          <w:rStyle w:val="0Text"/>
          <w:rFonts w:asciiTheme="minorEastAsia" w:eastAsiaTheme="minorEastAsia"/>
          <w:sz w:val="21"/>
        </w:rPr>
        <w:t>Under His Very Windows: The Vatican and the Holocaust in Italy</w:t>
      </w:r>
      <w:r w:rsidR="007F5A01" w:rsidRPr="001140FA">
        <w:rPr>
          <w:rFonts w:asciiTheme="minorEastAsia" w:eastAsiaTheme="minorEastAsia"/>
          <w:sz w:val="21"/>
        </w:rPr>
        <w:t xml:space="preserve"> (London, 2001).</w:t>
      </w:r>
    </w:p>
    <w:p w:rsidR="007F5A01" w:rsidRPr="001140FA" w:rsidRDefault="00947D55" w:rsidP="007F5A01">
      <w:pPr>
        <w:pStyle w:val="Para01"/>
        <w:ind w:left="504" w:hanging="504"/>
        <w:rPr>
          <w:rFonts w:asciiTheme="minorEastAsia" w:eastAsiaTheme="minorEastAsia"/>
          <w:sz w:val="21"/>
        </w:rPr>
      </w:pPr>
      <w:hyperlink w:anchor="_104_17">
        <w:bookmarkStart w:id="3872" w:name="104_17"/>
        <w:r w:rsidR="007F5A01" w:rsidRPr="001140FA">
          <w:rPr>
            <w:rStyle w:val="3Text"/>
            <w:rFonts w:asciiTheme="minorEastAsia" w:eastAsiaTheme="minorEastAsia"/>
            <w:sz w:val="21"/>
          </w:rPr>
          <w:t>104.</w:t>
        </w:r>
        <w:bookmarkEnd w:id="3872"/>
      </w:hyperlink>
      <w:r w:rsidR="007F5A01" w:rsidRPr="001140FA">
        <w:rPr>
          <w:rFonts w:asciiTheme="minorEastAsia" w:eastAsiaTheme="minorEastAsia"/>
          <w:sz w:val="21"/>
        </w:rPr>
        <w:t xml:space="preserve">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561-2.</w:t>
      </w:r>
    </w:p>
    <w:p w:rsidR="007F5A01" w:rsidRPr="001140FA" w:rsidRDefault="00947D55" w:rsidP="007F5A01">
      <w:pPr>
        <w:pStyle w:val="Para01"/>
        <w:ind w:left="504" w:hanging="504"/>
        <w:rPr>
          <w:rFonts w:asciiTheme="minorEastAsia" w:eastAsiaTheme="minorEastAsia"/>
          <w:sz w:val="21"/>
        </w:rPr>
      </w:pPr>
      <w:hyperlink w:anchor="_105_17">
        <w:bookmarkStart w:id="3873" w:name="105_17"/>
        <w:r w:rsidR="007F5A01" w:rsidRPr="001140FA">
          <w:rPr>
            <w:rStyle w:val="3Text"/>
            <w:rFonts w:asciiTheme="minorEastAsia" w:eastAsiaTheme="minorEastAsia"/>
            <w:sz w:val="21"/>
          </w:rPr>
          <w:t>105.</w:t>
        </w:r>
        <w:bookmarkEnd w:id="3873"/>
      </w:hyperlink>
      <w:r w:rsidR="007F5A01" w:rsidRPr="001140FA">
        <w:rPr>
          <w:rFonts w:asciiTheme="minorEastAsia" w:eastAsiaTheme="minorEastAsia"/>
          <w:sz w:val="21"/>
        </w:rPr>
        <w:t xml:space="preserve"> 同上，561.</w:t>
      </w:r>
    </w:p>
    <w:p w:rsidR="007F5A01" w:rsidRPr="001140FA" w:rsidRDefault="00947D55" w:rsidP="007F5A01">
      <w:pPr>
        <w:pStyle w:val="Para01"/>
        <w:ind w:left="504" w:hanging="504"/>
        <w:rPr>
          <w:rFonts w:asciiTheme="minorEastAsia" w:eastAsiaTheme="minorEastAsia"/>
          <w:sz w:val="21"/>
        </w:rPr>
      </w:pPr>
      <w:hyperlink w:anchor="_106_17">
        <w:bookmarkStart w:id="3874" w:name="106_17"/>
        <w:r w:rsidR="007F5A01" w:rsidRPr="001140FA">
          <w:rPr>
            <w:rStyle w:val="3Text"/>
            <w:rFonts w:asciiTheme="minorEastAsia" w:eastAsiaTheme="minorEastAsia"/>
            <w:sz w:val="21"/>
          </w:rPr>
          <w:t>106.</w:t>
        </w:r>
        <w:bookmarkEnd w:id="3874"/>
      </w:hyperlink>
      <w:r w:rsidR="007F5A01" w:rsidRPr="001140FA">
        <w:rPr>
          <w:rFonts w:asciiTheme="minorEastAsia" w:eastAsiaTheme="minorEastAsia"/>
          <w:sz w:val="21"/>
        </w:rPr>
        <w:t xml:space="preserve"> Bosworth, </w:t>
      </w:r>
      <w:r w:rsidR="007F5A01" w:rsidRPr="001140FA">
        <w:rPr>
          <w:rStyle w:val="0Text"/>
          <w:rFonts w:asciiTheme="minorEastAsia" w:eastAsiaTheme="minorEastAsia"/>
          <w:sz w:val="21"/>
        </w:rPr>
        <w:t>Mussolini's Italy</w:t>
      </w:r>
      <w:r w:rsidR="007F5A01" w:rsidRPr="001140FA">
        <w:rPr>
          <w:rFonts w:asciiTheme="minorEastAsia" w:eastAsiaTheme="minorEastAsia"/>
          <w:sz w:val="21"/>
        </w:rPr>
        <w:t>, 498-530（統計數據在522頁）.</w:t>
      </w:r>
    </w:p>
    <w:p w:rsidR="007F5A01" w:rsidRPr="001140FA" w:rsidRDefault="00947D55" w:rsidP="007F5A01">
      <w:pPr>
        <w:pStyle w:val="Para01"/>
        <w:ind w:left="504" w:hanging="504"/>
        <w:rPr>
          <w:rFonts w:asciiTheme="minorEastAsia" w:eastAsiaTheme="minorEastAsia"/>
          <w:sz w:val="21"/>
        </w:rPr>
      </w:pPr>
      <w:hyperlink w:anchor="_107_17">
        <w:bookmarkStart w:id="3875" w:name="107_17"/>
        <w:r w:rsidR="007F5A01" w:rsidRPr="001140FA">
          <w:rPr>
            <w:rStyle w:val="3Text"/>
            <w:rFonts w:asciiTheme="minorEastAsia" w:eastAsiaTheme="minorEastAsia"/>
            <w:sz w:val="21"/>
          </w:rPr>
          <w:t>107.</w:t>
        </w:r>
        <w:bookmarkEnd w:id="3875"/>
      </w:hyperlink>
      <w:r w:rsidR="007F5A01" w:rsidRPr="001140FA">
        <w:rPr>
          <w:rFonts w:asciiTheme="minorEastAsia" w:eastAsiaTheme="minorEastAsia"/>
          <w:sz w:val="21"/>
        </w:rPr>
        <w:t xml:space="preserve"> Primo Levi, </w:t>
      </w:r>
      <w:r w:rsidR="007F5A01" w:rsidRPr="001140FA">
        <w:rPr>
          <w:rStyle w:val="0Text"/>
          <w:rFonts w:asciiTheme="minorEastAsia" w:eastAsiaTheme="minorEastAsia"/>
          <w:sz w:val="21"/>
        </w:rPr>
        <w:t>If This Is a Man</w:t>
      </w:r>
      <w:r w:rsidR="007F5A01" w:rsidRPr="001140FA">
        <w:rPr>
          <w:rFonts w:asciiTheme="minorEastAsia" w:eastAsiaTheme="minorEastAsia"/>
          <w:sz w:val="21"/>
        </w:rPr>
        <w:t xml:space="preserve"> (London, 1957 [1948]).</w:t>
      </w:r>
    </w:p>
    <w:p w:rsidR="007F5A01" w:rsidRPr="001140FA" w:rsidRDefault="00947D55" w:rsidP="007F5A01">
      <w:pPr>
        <w:pStyle w:val="Para01"/>
        <w:ind w:left="504" w:hanging="504"/>
        <w:rPr>
          <w:rFonts w:asciiTheme="minorEastAsia" w:eastAsiaTheme="minorEastAsia"/>
          <w:sz w:val="21"/>
        </w:rPr>
      </w:pPr>
      <w:hyperlink w:anchor="_108_17">
        <w:bookmarkStart w:id="3876" w:name="108_17"/>
        <w:r w:rsidR="007F5A01" w:rsidRPr="001140FA">
          <w:rPr>
            <w:rStyle w:val="3Text"/>
            <w:rFonts w:asciiTheme="minorEastAsia" w:eastAsiaTheme="minorEastAsia"/>
            <w:sz w:val="21"/>
          </w:rPr>
          <w:t>108.</w:t>
        </w:r>
        <w:bookmarkEnd w:id="3876"/>
      </w:hyperlink>
      <w:r w:rsidR="007F5A01" w:rsidRPr="001140FA">
        <w:rPr>
          <w:rFonts w:asciiTheme="minorEastAsia" w:eastAsiaTheme="minorEastAsia"/>
          <w:sz w:val="21"/>
        </w:rPr>
        <w:t xml:space="preserve"> Frank Snowden, </w:t>
      </w:r>
      <w:r w:rsidR="007F5A01" w:rsidRPr="001140FA">
        <w:rPr>
          <w:rFonts w:asciiTheme="minorEastAsia" w:eastAsiaTheme="minorEastAsia"/>
          <w:sz w:val="21"/>
        </w:rPr>
        <w:t>‘</w:t>
      </w:r>
      <w:r w:rsidR="007F5A01" w:rsidRPr="001140FA">
        <w:rPr>
          <w:rFonts w:asciiTheme="minorEastAsia" w:eastAsiaTheme="minorEastAsia"/>
          <w:sz w:val="21"/>
        </w:rPr>
        <w:t>Latina Province 1944-1950</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xml:space="preserve">, 43/3 (2008), 509-26; Paul Weindling, </w:t>
      </w:r>
      <w:r w:rsidR="007F5A01" w:rsidRPr="001140FA">
        <w:rPr>
          <w:rStyle w:val="0Text"/>
          <w:rFonts w:asciiTheme="minorEastAsia" w:eastAsiaTheme="minorEastAsia"/>
          <w:sz w:val="21"/>
        </w:rPr>
        <w:t>Epidemics and Genocide in Eastern Europe, 1890-1945</w:t>
      </w:r>
      <w:r w:rsidR="007F5A01" w:rsidRPr="001140FA">
        <w:rPr>
          <w:rFonts w:asciiTheme="minorEastAsia" w:eastAsiaTheme="minorEastAsia"/>
          <w:sz w:val="21"/>
        </w:rPr>
        <w:t xml:space="preserve"> (Oxford, 2000), 2-3, 76-9, 376-8; Michael H. Kater, </w:t>
      </w:r>
      <w:r w:rsidR="007F5A01" w:rsidRPr="001140FA">
        <w:rPr>
          <w:rStyle w:val="0Text"/>
          <w:rFonts w:asciiTheme="minorEastAsia" w:eastAsiaTheme="minorEastAsia"/>
          <w:sz w:val="21"/>
        </w:rPr>
        <w:t>Doctors under Hitler</w:t>
      </w:r>
      <w:r w:rsidR="007F5A01" w:rsidRPr="001140FA">
        <w:rPr>
          <w:rFonts w:asciiTheme="minorEastAsia" w:eastAsiaTheme="minorEastAsia"/>
          <w:sz w:val="21"/>
        </w:rPr>
        <w:t xml:space="preserve"> (Chapel Hill, N.C., 1989).</w:t>
      </w:r>
    </w:p>
    <w:p w:rsidR="007F5A01" w:rsidRPr="001140FA" w:rsidRDefault="00947D55" w:rsidP="007F5A01">
      <w:pPr>
        <w:pStyle w:val="Para01"/>
        <w:ind w:left="504" w:hanging="504"/>
        <w:rPr>
          <w:rFonts w:asciiTheme="minorEastAsia" w:eastAsiaTheme="minorEastAsia"/>
          <w:sz w:val="21"/>
        </w:rPr>
      </w:pPr>
      <w:hyperlink w:anchor="_109_18">
        <w:bookmarkStart w:id="3877" w:name="109_17"/>
        <w:r w:rsidR="007F5A01" w:rsidRPr="001140FA">
          <w:rPr>
            <w:rStyle w:val="3Text"/>
            <w:rFonts w:asciiTheme="minorEastAsia" w:eastAsiaTheme="minorEastAsia"/>
            <w:sz w:val="21"/>
          </w:rPr>
          <w:t>109.</w:t>
        </w:r>
        <w:bookmarkEnd w:id="3877"/>
      </w:hyperlink>
      <w:r w:rsidR="007F5A01" w:rsidRPr="001140FA">
        <w:rPr>
          <w:rFonts w:asciiTheme="minorEastAsia" w:eastAsiaTheme="minorEastAsia"/>
          <w:sz w:val="21"/>
        </w:rPr>
        <w:t xml:space="preserve"> Snowden, </w:t>
      </w:r>
      <w:r w:rsidR="007F5A01" w:rsidRPr="001140FA">
        <w:rPr>
          <w:rFonts w:asciiTheme="minorEastAsia" w:eastAsiaTheme="minorEastAsia"/>
          <w:sz w:val="21"/>
        </w:rPr>
        <w:t>‘</w:t>
      </w:r>
      <w:r w:rsidR="007F5A01" w:rsidRPr="001140FA">
        <w:rPr>
          <w:rFonts w:asciiTheme="minorEastAsia" w:eastAsiaTheme="minorEastAsia"/>
          <w:sz w:val="21"/>
        </w:rPr>
        <w:t>Latina Province</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110_18">
        <w:bookmarkStart w:id="3878" w:name="110_17"/>
        <w:r w:rsidR="007F5A01" w:rsidRPr="001140FA">
          <w:rPr>
            <w:rStyle w:val="3Text"/>
            <w:rFonts w:asciiTheme="minorEastAsia" w:eastAsiaTheme="minorEastAsia"/>
            <w:sz w:val="21"/>
          </w:rPr>
          <w:t>110.</w:t>
        </w:r>
        <w:bookmarkEnd w:id="3878"/>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367-9.</w:t>
      </w:r>
    </w:p>
    <w:p w:rsidR="007F5A01" w:rsidRPr="001140FA" w:rsidRDefault="00947D55" w:rsidP="007F5A01">
      <w:pPr>
        <w:pStyle w:val="Para01"/>
        <w:ind w:left="504" w:hanging="504"/>
        <w:rPr>
          <w:rFonts w:asciiTheme="minorEastAsia" w:eastAsiaTheme="minorEastAsia"/>
          <w:sz w:val="21"/>
        </w:rPr>
      </w:pPr>
      <w:hyperlink w:anchor="_111_18">
        <w:bookmarkStart w:id="3879" w:name="111_17"/>
        <w:r w:rsidR="007F5A01" w:rsidRPr="001140FA">
          <w:rPr>
            <w:rStyle w:val="3Text"/>
            <w:rFonts w:asciiTheme="minorEastAsia" w:eastAsiaTheme="minorEastAsia"/>
            <w:sz w:val="21"/>
          </w:rPr>
          <w:t>111.</w:t>
        </w:r>
        <w:bookmarkEnd w:id="3879"/>
      </w:hyperlink>
      <w:r w:rsidR="007F5A01" w:rsidRPr="001140FA">
        <w:rPr>
          <w:rFonts w:asciiTheme="minorEastAsia" w:eastAsiaTheme="minorEastAsia"/>
          <w:sz w:val="21"/>
        </w:rPr>
        <w:t xml:space="preserve"> 同上，64-73; 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xml:space="preserve">, 338-9, 397-9;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585；關于詳細的描述，參見Werner Rahn, </w:t>
      </w:r>
      <w:r w:rsidR="007F5A01" w:rsidRPr="001140FA">
        <w:rPr>
          <w:rFonts w:asciiTheme="minorEastAsia" w:eastAsiaTheme="minorEastAsia"/>
          <w:sz w:val="21"/>
        </w:rPr>
        <w:t>‘</w:t>
      </w:r>
      <w:r w:rsidR="007F5A01" w:rsidRPr="001140FA">
        <w:rPr>
          <w:rFonts w:asciiTheme="minorEastAsia" w:eastAsiaTheme="minorEastAsia"/>
          <w:sz w:val="21"/>
        </w:rPr>
        <w:t>The War at Sea in the Atlantic and in the Arctic Ocean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VI. 301-468.</w:t>
      </w:r>
    </w:p>
    <w:p w:rsidR="007F5A01" w:rsidRPr="001140FA" w:rsidRDefault="00947D55" w:rsidP="007F5A01">
      <w:pPr>
        <w:pStyle w:val="Para01"/>
        <w:ind w:left="504" w:hanging="504"/>
        <w:rPr>
          <w:rFonts w:asciiTheme="minorEastAsia" w:eastAsiaTheme="minorEastAsia"/>
          <w:sz w:val="21"/>
        </w:rPr>
      </w:pPr>
      <w:hyperlink w:anchor="_112_18">
        <w:bookmarkStart w:id="3880" w:name="112_17"/>
        <w:r w:rsidR="007F5A01" w:rsidRPr="001140FA">
          <w:rPr>
            <w:rStyle w:val="3Text"/>
            <w:rFonts w:asciiTheme="minorEastAsia" w:eastAsiaTheme="minorEastAsia"/>
            <w:sz w:val="21"/>
          </w:rPr>
          <w:t>112.</w:t>
        </w:r>
        <w:bookmarkEnd w:id="3880"/>
      </w:hyperlink>
      <w:r w:rsidR="007F5A01" w:rsidRPr="001140FA">
        <w:rPr>
          <w:rFonts w:asciiTheme="minorEastAsia" w:eastAsiaTheme="minorEastAsia"/>
          <w:sz w:val="21"/>
        </w:rPr>
        <w:t xml:space="preserve"> Klaus von Trotha, </w:t>
      </w:r>
      <w:r w:rsidR="007F5A01" w:rsidRPr="001140FA">
        <w:rPr>
          <w:rFonts w:asciiTheme="minorEastAsia" w:eastAsiaTheme="minorEastAsia"/>
          <w:sz w:val="21"/>
        </w:rPr>
        <w:t>‘“</w:t>
      </w:r>
      <w:r w:rsidR="007F5A01" w:rsidRPr="001140FA">
        <w:rPr>
          <w:rFonts w:asciiTheme="minorEastAsia" w:eastAsiaTheme="minorEastAsia"/>
          <w:sz w:val="21"/>
        </w:rPr>
        <w:t>Ran, Angreifen, Versenken!</w:t>
      </w:r>
      <w:r w:rsidR="007F5A01" w:rsidRPr="001140FA">
        <w:rPr>
          <w:rFonts w:asciiTheme="minorEastAsia" w:eastAsiaTheme="minorEastAsia"/>
          <w:sz w:val="21"/>
        </w:rPr>
        <w:t>”</w:t>
      </w:r>
      <w:r w:rsidR="007F5A01" w:rsidRPr="001140FA">
        <w:rPr>
          <w:rFonts w:asciiTheme="minorEastAsia" w:eastAsiaTheme="minorEastAsia"/>
          <w:sz w:val="21"/>
        </w:rPr>
        <w:t xml:space="preserve"> Aus dem Tagebuch eines U-Boots Kapit</w:t>
      </w:r>
      <w:r w:rsidR="007F5A01" w:rsidRPr="001140FA">
        <w:rPr>
          <w:rFonts w:asciiTheme="minorEastAsia" w:eastAsiaTheme="minorEastAsia"/>
          <w:sz w:val="21"/>
        </w:rPr>
        <w:t>ä</w:t>
      </w:r>
      <w:r w:rsidR="007F5A01" w:rsidRPr="001140FA">
        <w:rPr>
          <w:rFonts w:asciiTheme="minorEastAsia" w:eastAsiaTheme="minorEastAsia"/>
          <w:sz w:val="21"/>
        </w:rPr>
        <w:t>ns</w:t>
      </w:r>
      <w:r w:rsidR="007F5A01" w:rsidRPr="001140FA">
        <w:rPr>
          <w:rFonts w:asciiTheme="minorEastAsia" w:eastAsiaTheme="minorEastAsia"/>
          <w:sz w:val="21"/>
        </w:rPr>
        <w:t>’</w:t>
      </w:r>
      <w:r w:rsidR="007F5A01" w:rsidRPr="001140FA">
        <w:rPr>
          <w:rFonts w:asciiTheme="minorEastAsia" w:eastAsiaTheme="minorEastAsia"/>
          <w:sz w:val="21"/>
        </w:rPr>
        <w:t xml:space="preserve">，收錄于Georg von Hase ed., </w:t>
      </w:r>
      <w:r w:rsidR="007F5A01" w:rsidRPr="001140FA">
        <w:rPr>
          <w:rStyle w:val="0Text"/>
          <w:rFonts w:asciiTheme="minorEastAsia" w:eastAsiaTheme="minorEastAsia"/>
          <w:sz w:val="21"/>
        </w:rPr>
        <w:t>Die Kriegsmarine im Kampf um den Atlantik: Erlebnisberichte von Mitk</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mpfern</w:t>
      </w:r>
      <w:r w:rsidR="007F5A01" w:rsidRPr="001140FA">
        <w:rPr>
          <w:rFonts w:asciiTheme="minorEastAsia" w:eastAsiaTheme="minorEastAsia"/>
          <w:sz w:val="21"/>
        </w:rPr>
        <w:t xml:space="preserve"> (Leipzig, 1942), 40-69.</w:t>
      </w:r>
    </w:p>
    <w:p w:rsidR="007F5A01" w:rsidRPr="001140FA" w:rsidRDefault="00947D55" w:rsidP="007F5A01">
      <w:pPr>
        <w:pStyle w:val="Para01"/>
        <w:ind w:left="504" w:hanging="504"/>
        <w:rPr>
          <w:rFonts w:asciiTheme="minorEastAsia" w:eastAsiaTheme="minorEastAsia"/>
          <w:sz w:val="21"/>
        </w:rPr>
      </w:pPr>
      <w:hyperlink w:anchor="_113_18">
        <w:bookmarkStart w:id="3881" w:name="113_17"/>
        <w:r w:rsidR="007F5A01" w:rsidRPr="001140FA">
          <w:rPr>
            <w:rStyle w:val="3Text"/>
            <w:rFonts w:asciiTheme="minorEastAsia" w:eastAsiaTheme="minorEastAsia"/>
            <w:sz w:val="21"/>
          </w:rPr>
          <w:t>113.</w:t>
        </w:r>
        <w:bookmarkEnd w:id="3881"/>
      </w:hyperlink>
      <w:r w:rsidR="007F5A01" w:rsidRPr="001140FA">
        <w:rPr>
          <w:rFonts w:asciiTheme="minorEastAsia" w:eastAsiaTheme="minorEastAsia"/>
          <w:sz w:val="21"/>
        </w:rPr>
        <w:t xml:space="preserve"> Meier-Welcker, Aufzeichnungen, 98-103（1940年12月31日）.</w:t>
      </w:r>
    </w:p>
    <w:p w:rsidR="007F5A01" w:rsidRPr="001140FA" w:rsidRDefault="00947D55" w:rsidP="007F5A01">
      <w:pPr>
        <w:pStyle w:val="Para01"/>
        <w:ind w:left="504" w:hanging="504"/>
        <w:rPr>
          <w:rFonts w:asciiTheme="minorEastAsia" w:eastAsiaTheme="minorEastAsia"/>
          <w:sz w:val="21"/>
        </w:rPr>
      </w:pPr>
      <w:hyperlink w:anchor="_114_17">
        <w:bookmarkStart w:id="3882" w:name="114_17"/>
        <w:r w:rsidR="007F5A01" w:rsidRPr="001140FA">
          <w:rPr>
            <w:rStyle w:val="3Text"/>
            <w:rFonts w:asciiTheme="minorEastAsia" w:eastAsiaTheme="minorEastAsia"/>
            <w:sz w:val="21"/>
          </w:rPr>
          <w:t>114.</w:t>
        </w:r>
        <w:bookmarkEnd w:id="3882"/>
      </w:hyperlink>
      <w:r w:rsidR="007F5A01" w:rsidRPr="001140FA">
        <w:rPr>
          <w:rFonts w:asciiTheme="minorEastAsia" w:eastAsiaTheme="minorEastAsia"/>
          <w:sz w:val="21"/>
        </w:rPr>
        <w:t xml:space="preserve"> Michael Salewski, </w:t>
      </w:r>
      <w:r w:rsidR="007F5A01" w:rsidRPr="001140FA">
        <w:rPr>
          <w:rStyle w:val="0Text"/>
          <w:rFonts w:asciiTheme="minorEastAsia" w:eastAsiaTheme="minorEastAsia"/>
          <w:sz w:val="21"/>
        </w:rPr>
        <w:t>Die deutsche Seekriegsleitung 1935-1945</w:t>
      </w:r>
      <w:r w:rsidR="007F5A01" w:rsidRPr="001140FA">
        <w:rPr>
          <w:rFonts w:asciiTheme="minorEastAsia" w:eastAsiaTheme="minorEastAsia"/>
          <w:sz w:val="21"/>
        </w:rPr>
        <w:t xml:space="preserve"> (Frankfurt am Main, 1970), I. 175-207.</w:t>
      </w:r>
    </w:p>
    <w:p w:rsidR="007F5A01" w:rsidRPr="001140FA" w:rsidRDefault="00947D55" w:rsidP="007F5A01">
      <w:pPr>
        <w:pStyle w:val="Para01"/>
        <w:ind w:left="504" w:hanging="504"/>
        <w:rPr>
          <w:rFonts w:asciiTheme="minorEastAsia" w:eastAsiaTheme="minorEastAsia"/>
          <w:sz w:val="21"/>
        </w:rPr>
      </w:pPr>
      <w:hyperlink w:anchor="_115_17">
        <w:bookmarkStart w:id="3883" w:name="115_17"/>
        <w:r w:rsidR="007F5A01" w:rsidRPr="001140FA">
          <w:rPr>
            <w:rStyle w:val="3Text"/>
            <w:rFonts w:asciiTheme="minorEastAsia" w:eastAsiaTheme="minorEastAsia"/>
            <w:sz w:val="21"/>
          </w:rPr>
          <w:t>115.</w:t>
        </w:r>
        <w:bookmarkEnd w:id="3883"/>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367-82.</w:t>
      </w:r>
    </w:p>
    <w:p w:rsidR="007F5A01" w:rsidRPr="001140FA" w:rsidRDefault="00947D55" w:rsidP="007F5A01">
      <w:pPr>
        <w:pStyle w:val="Para01"/>
        <w:ind w:left="504" w:hanging="504"/>
        <w:rPr>
          <w:rFonts w:asciiTheme="minorEastAsia" w:eastAsiaTheme="minorEastAsia"/>
          <w:sz w:val="21"/>
        </w:rPr>
      </w:pPr>
      <w:hyperlink w:anchor="_116_17">
        <w:bookmarkStart w:id="3884" w:name="116_17"/>
        <w:r w:rsidR="007F5A01" w:rsidRPr="001140FA">
          <w:rPr>
            <w:rStyle w:val="3Text"/>
            <w:rFonts w:asciiTheme="minorEastAsia" w:eastAsiaTheme="minorEastAsia"/>
            <w:sz w:val="21"/>
          </w:rPr>
          <w:t>116.</w:t>
        </w:r>
        <w:bookmarkEnd w:id="3884"/>
      </w:hyperlink>
      <w:r w:rsidR="007F5A01" w:rsidRPr="001140FA">
        <w:rPr>
          <w:rFonts w:asciiTheme="minorEastAsia" w:eastAsiaTheme="minorEastAsia"/>
          <w:sz w:val="21"/>
        </w:rPr>
        <w:t xml:space="preserve"> 同上，235-7, 358, 382.</w:t>
      </w:r>
    </w:p>
    <w:p w:rsidR="007F5A01" w:rsidRPr="001140FA" w:rsidRDefault="00947D55" w:rsidP="007F5A01">
      <w:pPr>
        <w:pStyle w:val="Para01"/>
        <w:ind w:left="504" w:hanging="504"/>
        <w:rPr>
          <w:rFonts w:asciiTheme="minorEastAsia" w:eastAsiaTheme="minorEastAsia"/>
          <w:sz w:val="21"/>
        </w:rPr>
      </w:pPr>
      <w:hyperlink w:anchor="_117_18">
        <w:bookmarkStart w:id="3885" w:name="117_17"/>
        <w:r w:rsidR="007F5A01" w:rsidRPr="001140FA">
          <w:rPr>
            <w:rStyle w:val="3Text"/>
            <w:rFonts w:asciiTheme="minorEastAsia" w:eastAsiaTheme="minorEastAsia"/>
            <w:sz w:val="21"/>
          </w:rPr>
          <w:t>117.</w:t>
        </w:r>
        <w:bookmarkEnd w:id="3885"/>
      </w:hyperlink>
      <w:r w:rsidR="007F5A01" w:rsidRPr="001140FA">
        <w:rPr>
          <w:rFonts w:asciiTheme="minorEastAsia" w:eastAsiaTheme="minorEastAsia"/>
          <w:sz w:val="21"/>
        </w:rPr>
        <w:t xml:space="preserve"> 同上，382-9.</w:t>
      </w:r>
    </w:p>
    <w:p w:rsidR="007F5A01" w:rsidRPr="001140FA" w:rsidRDefault="00947D55" w:rsidP="007F5A01">
      <w:pPr>
        <w:pStyle w:val="Para01"/>
        <w:ind w:left="504" w:hanging="504"/>
        <w:rPr>
          <w:rFonts w:asciiTheme="minorEastAsia" w:eastAsiaTheme="minorEastAsia"/>
          <w:sz w:val="21"/>
        </w:rPr>
      </w:pPr>
      <w:hyperlink w:anchor="_118_18">
        <w:bookmarkStart w:id="3886" w:name="118_17"/>
        <w:r w:rsidR="007F5A01" w:rsidRPr="001140FA">
          <w:rPr>
            <w:rStyle w:val="3Text"/>
            <w:rFonts w:asciiTheme="minorEastAsia" w:eastAsiaTheme="minorEastAsia"/>
            <w:sz w:val="21"/>
          </w:rPr>
          <w:t>118.</w:t>
        </w:r>
        <w:bookmarkEnd w:id="3886"/>
      </w:hyperlink>
      <w:r w:rsidR="007F5A01" w:rsidRPr="001140FA">
        <w:rPr>
          <w:rFonts w:asciiTheme="minorEastAsia" w:eastAsiaTheme="minorEastAsia"/>
          <w:sz w:val="21"/>
        </w:rPr>
        <w:t xml:space="preserve"> Bernd Wegner, </w:t>
      </w:r>
      <w:r w:rsidR="007F5A01" w:rsidRPr="001140FA">
        <w:rPr>
          <w:rFonts w:asciiTheme="minorEastAsia" w:eastAsiaTheme="minorEastAsia"/>
          <w:sz w:val="21"/>
        </w:rPr>
        <w:t>‘</w:t>
      </w:r>
      <w:r w:rsidR="007F5A01" w:rsidRPr="001140FA">
        <w:rPr>
          <w:rFonts w:asciiTheme="minorEastAsia" w:eastAsiaTheme="minorEastAsia"/>
          <w:sz w:val="21"/>
        </w:rPr>
        <w:t>Von Stalingrad nach Kursk</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VII. 3-82，在3-8.</w:t>
      </w:r>
    </w:p>
    <w:p w:rsidR="007F5A01" w:rsidRPr="001140FA" w:rsidRDefault="00947D55" w:rsidP="007F5A01">
      <w:pPr>
        <w:pStyle w:val="Para05"/>
        <w:ind w:left="504" w:hanging="504"/>
        <w:rPr>
          <w:rFonts w:asciiTheme="minorEastAsia" w:eastAsiaTheme="minorEastAsia"/>
          <w:sz w:val="21"/>
        </w:rPr>
      </w:pPr>
      <w:hyperlink w:anchor="_119_18">
        <w:bookmarkStart w:id="3887" w:name="119_17"/>
        <w:r w:rsidR="007F5A01" w:rsidRPr="001140FA">
          <w:rPr>
            <w:rStyle w:val="6Text"/>
            <w:rFonts w:asciiTheme="minorEastAsia" w:eastAsiaTheme="minorEastAsia"/>
            <w:sz w:val="21"/>
          </w:rPr>
          <w:t>119.</w:t>
        </w:r>
        <w:bookmarkEnd w:id="3887"/>
      </w:hyperlink>
      <w:r w:rsidR="007F5A01" w:rsidRPr="001140FA">
        <w:rPr>
          <w:rStyle w:val="0Text"/>
          <w:rFonts w:asciiTheme="minorEastAsia" w:eastAsiaTheme="minorEastAsia"/>
          <w:sz w:val="21"/>
        </w:rPr>
        <w:t xml:space="preserve"> Helmut Blume, </w:t>
      </w:r>
      <w:r w:rsidR="007F5A01" w:rsidRPr="001140FA">
        <w:rPr>
          <w:rFonts w:asciiTheme="minorEastAsia" w:eastAsiaTheme="minorEastAsia"/>
          <w:sz w:val="21"/>
        </w:rPr>
        <w:t>Zum Kaukasus 1941-1942: Aus Tagebuch und Briefen eines jungen Artilleristen</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bingen, 1993), 140（給父母的信，1942年11月2日）.</w:t>
      </w:r>
    </w:p>
    <w:p w:rsidR="007F5A01" w:rsidRPr="001140FA" w:rsidRDefault="00947D55" w:rsidP="007F5A01">
      <w:pPr>
        <w:pStyle w:val="Para01"/>
        <w:ind w:left="504" w:hanging="504"/>
        <w:rPr>
          <w:rFonts w:asciiTheme="minorEastAsia" w:eastAsiaTheme="minorEastAsia"/>
          <w:sz w:val="21"/>
        </w:rPr>
      </w:pPr>
      <w:hyperlink w:anchor="_120_18">
        <w:bookmarkStart w:id="3888" w:name="120_17"/>
        <w:r w:rsidR="007F5A01" w:rsidRPr="001140FA">
          <w:rPr>
            <w:rStyle w:val="3Text"/>
            <w:rFonts w:asciiTheme="minorEastAsia" w:eastAsiaTheme="minorEastAsia"/>
            <w:sz w:val="21"/>
          </w:rPr>
          <w:t>120.</w:t>
        </w:r>
        <w:bookmarkEnd w:id="3888"/>
      </w:hyperlink>
      <w:r w:rsidR="007F5A01" w:rsidRPr="001140FA">
        <w:rPr>
          <w:rFonts w:asciiTheme="minorEastAsia" w:eastAsiaTheme="minorEastAsia"/>
          <w:sz w:val="21"/>
        </w:rPr>
        <w:t xml:space="preserve"> 同上，141（給父母的信，1942年11月14日）.</w:t>
      </w:r>
    </w:p>
    <w:p w:rsidR="007F5A01" w:rsidRPr="001140FA" w:rsidRDefault="00947D55" w:rsidP="007F5A01">
      <w:pPr>
        <w:pStyle w:val="Para01"/>
        <w:ind w:left="504" w:hanging="504"/>
        <w:rPr>
          <w:rFonts w:asciiTheme="minorEastAsia" w:eastAsiaTheme="minorEastAsia"/>
          <w:sz w:val="21"/>
        </w:rPr>
      </w:pPr>
      <w:hyperlink w:anchor="_121_18">
        <w:bookmarkStart w:id="3889" w:name="121_17"/>
        <w:r w:rsidR="007F5A01" w:rsidRPr="001140FA">
          <w:rPr>
            <w:rStyle w:val="3Text"/>
            <w:rFonts w:asciiTheme="minorEastAsia" w:eastAsiaTheme="minorEastAsia"/>
            <w:sz w:val="21"/>
          </w:rPr>
          <w:t>121.</w:t>
        </w:r>
        <w:bookmarkEnd w:id="3889"/>
      </w:hyperlink>
      <w:r w:rsidR="007F5A01" w:rsidRPr="001140FA">
        <w:rPr>
          <w:rFonts w:asciiTheme="minorEastAsia" w:eastAsiaTheme="minorEastAsia"/>
          <w:sz w:val="21"/>
        </w:rPr>
        <w:t xml:space="preserve"> Wegner, </w:t>
      </w:r>
      <w:r w:rsidR="007F5A01" w:rsidRPr="001140FA">
        <w:rPr>
          <w:rFonts w:asciiTheme="minorEastAsia" w:eastAsiaTheme="minorEastAsia"/>
          <w:sz w:val="21"/>
        </w:rPr>
        <w:t>‘</w:t>
      </w:r>
      <w:r w:rsidR="007F5A01" w:rsidRPr="001140FA">
        <w:rPr>
          <w:rFonts w:asciiTheme="minorEastAsia" w:eastAsiaTheme="minorEastAsia"/>
          <w:sz w:val="21"/>
        </w:rPr>
        <w:t>The War against the Soviet Union</w:t>
      </w:r>
      <w:r w:rsidR="007F5A01" w:rsidRPr="001140FA">
        <w:rPr>
          <w:rFonts w:asciiTheme="minorEastAsia" w:eastAsiaTheme="minorEastAsia"/>
          <w:sz w:val="21"/>
        </w:rPr>
        <w:t>’</w:t>
      </w:r>
      <w:r w:rsidR="007F5A01" w:rsidRPr="001140FA">
        <w:rPr>
          <w:rFonts w:asciiTheme="minorEastAsia" w:eastAsiaTheme="minorEastAsia"/>
          <w:sz w:val="21"/>
        </w:rPr>
        <w:t>, 1,022-59, 1,173-92.</w:t>
      </w:r>
    </w:p>
    <w:p w:rsidR="007F5A01" w:rsidRPr="001140FA" w:rsidRDefault="00947D55" w:rsidP="007F5A01">
      <w:pPr>
        <w:pStyle w:val="Para01"/>
        <w:ind w:left="504" w:hanging="504"/>
        <w:rPr>
          <w:rFonts w:asciiTheme="minorEastAsia" w:eastAsiaTheme="minorEastAsia"/>
          <w:sz w:val="21"/>
        </w:rPr>
      </w:pPr>
      <w:hyperlink w:anchor="_122_18">
        <w:bookmarkStart w:id="3890" w:name="122_17"/>
        <w:r w:rsidR="007F5A01" w:rsidRPr="001140FA">
          <w:rPr>
            <w:rStyle w:val="3Text"/>
            <w:rFonts w:asciiTheme="minorEastAsia" w:eastAsiaTheme="minorEastAsia"/>
            <w:sz w:val="21"/>
          </w:rPr>
          <w:t>122.</w:t>
        </w:r>
        <w:bookmarkEnd w:id="3890"/>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529-33; Wegner, </w:t>
      </w:r>
      <w:r w:rsidR="007F5A01" w:rsidRPr="001140FA">
        <w:rPr>
          <w:rFonts w:asciiTheme="minorEastAsia" w:eastAsiaTheme="minorEastAsia"/>
          <w:sz w:val="21"/>
        </w:rPr>
        <w:t>‘</w:t>
      </w:r>
      <w:r w:rsidR="007F5A01" w:rsidRPr="001140FA">
        <w:rPr>
          <w:rFonts w:asciiTheme="minorEastAsia" w:eastAsiaTheme="minorEastAsia"/>
          <w:sz w:val="21"/>
        </w:rPr>
        <w:t>The War against the Soviet Union</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123_18">
        <w:bookmarkStart w:id="3891" w:name="123_17"/>
        <w:r w:rsidR="007F5A01" w:rsidRPr="001140FA">
          <w:rPr>
            <w:rStyle w:val="3Text"/>
            <w:rFonts w:asciiTheme="minorEastAsia" w:eastAsiaTheme="minorEastAsia"/>
            <w:sz w:val="21"/>
          </w:rPr>
          <w:t>123.</w:t>
        </w:r>
        <w:bookmarkEnd w:id="3891"/>
      </w:hyperlink>
      <w:r w:rsidR="007F5A01" w:rsidRPr="001140FA">
        <w:rPr>
          <w:rFonts w:asciiTheme="minorEastAsia" w:eastAsiaTheme="minorEastAsia"/>
          <w:sz w:val="21"/>
        </w:rPr>
        <w:t xml:space="preserve"> Reddemann ed., </w:t>
      </w:r>
      <w:r w:rsidR="007F5A01" w:rsidRPr="001140FA">
        <w:rPr>
          <w:rStyle w:val="0Text"/>
          <w:rFonts w:asciiTheme="minorEastAsia" w:eastAsiaTheme="minorEastAsia"/>
          <w:sz w:val="21"/>
        </w:rPr>
        <w:t>Zwischen Front und Heimat</w:t>
      </w:r>
      <w:r w:rsidR="007F5A01" w:rsidRPr="001140FA">
        <w:rPr>
          <w:rFonts w:asciiTheme="minorEastAsia" w:eastAsiaTheme="minorEastAsia"/>
          <w:sz w:val="21"/>
        </w:rPr>
        <w:t>, 761（致Agnes，1943年2月16日）.</w:t>
      </w:r>
    </w:p>
    <w:p w:rsidR="007F5A01" w:rsidRPr="001140FA" w:rsidRDefault="00947D55" w:rsidP="007F5A01">
      <w:pPr>
        <w:pStyle w:val="Para01"/>
        <w:ind w:left="504" w:hanging="504"/>
        <w:rPr>
          <w:rFonts w:asciiTheme="minorEastAsia" w:eastAsiaTheme="minorEastAsia"/>
          <w:sz w:val="21"/>
        </w:rPr>
      </w:pPr>
      <w:hyperlink w:anchor="_124_18">
        <w:bookmarkStart w:id="3892" w:name="124_17"/>
        <w:r w:rsidR="007F5A01" w:rsidRPr="001140FA">
          <w:rPr>
            <w:rStyle w:val="3Text"/>
            <w:rFonts w:asciiTheme="minorEastAsia" w:eastAsiaTheme="minorEastAsia"/>
            <w:sz w:val="21"/>
          </w:rPr>
          <w:t>124.</w:t>
        </w:r>
        <w:bookmarkEnd w:id="3892"/>
      </w:hyperlink>
      <w:r w:rsidR="007F5A01" w:rsidRPr="001140FA">
        <w:rPr>
          <w:rFonts w:asciiTheme="minorEastAsia" w:eastAsiaTheme="minorEastAsia"/>
          <w:sz w:val="21"/>
        </w:rPr>
        <w:t xml:space="preserve"> 同上，Introduction. 他的遺孀在未婚嫁.</w:t>
      </w:r>
    </w:p>
    <w:p w:rsidR="007F5A01" w:rsidRPr="001140FA" w:rsidRDefault="00947D55" w:rsidP="007F5A01">
      <w:pPr>
        <w:pStyle w:val="Para01"/>
        <w:ind w:left="504" w:hanging="504"/>
        <w:rPr>
          <w:rFonts w:asciiTheme="minorEastAsia" w:eastAsiaTheme="minorEastAsia"/>
          <w:sz w:val="21"/>
        </w:rPr>
      </w:pPr>
      <w:hyperlink w:anchor="_125_18">
        <w:bookmarkStart w:id="3893" w:name="125_17"/>
        <w:r w:rsidR="007F5A01" w:rsidRPr="001140FA">
          <w:rPr>
            <w:rStyle w:val="3Text"/>
            <w:rFonts w:asciiTheme="minorEastAsia" w:eastAsiaTheme="minorEastAsia"/>
            <w:sz w:val="21"/>
          </w:rPr>
          <w:t>125.</w:t>
        </w:r>
        <w:bookmarkEnd w:id="3893"/>
      </w:hyperlink>
      <w:r w:rsidR="007F5A01" w:rsidRPr="001140FA">
        <w:rPr>
          <w:rFonts w:asciiTheme="minorEastAsia" w:eastAsiaTheme="minorEastAsia"/>
          <w:sz w:val="21"/>
        </w:rPr>
        <w:t xml:space="preserve"> Wegner, </w:t>
      </w:r>
      <w:r w:rsidR="007F5A01" w:rsidRPr="001140FA">
        <w:rPr>
          <w:rFonts w:asciiTheme="minorEastAsia" w:eastAsiaTheme="minorEastAsia"/>
          <w:sz w:val="21"/>
        </w:rPr>
        <w:t>‘</w:t>
      </w:r>
      <w:r w:rsidR="007F5A01" w:rsidRPr="001140FA">
        <w:rPr>
          <w:rFonts w:asciiTheme="minorEastAsia" w:eastAsiaTheme="minorEastAsia"/>
          <w:sz w:val="21"/>
        </w:rPr>
        <w:t>Von Stalingrad</w:t>
      </w:r>
      <w:r w:rsidR="007F5A01" w:rsidRPr="001140FA">
        <w:rPr>
          <w:rFonts w:asciiTheme="minorEastAsia" w:eastAsiaTheme="minorEastAsia"/>
          <w:sz w:val="21"/>
        </w:rPr>
        <w:t>’</w:t>
      </w:r>
      <w:r w:rsidR="007F5A01" w:rsidRPr="001140FA">
        <w:rPr>
          <w:rFonts w:asciiTheme="minorEastAsia" w:eastAsiaTheme="minorEastAsia"/>
          <w:sz w:val="21"/>
        </w:rPr>
        <w:t>, 62.</w:t>
      </w:r>
    </w:p>
    <w:p w:rsidR="007F5A01" w:rsidRPr="001140FA" w:rsidRDefault="00947D55" w:rsidP="007F5A01">
      <w:pPr>
        <w:pStyle w:val="Para01"/>
        <w:ind w:left="504" w:hanging="504"/>
        <w:rPr>
          <w:rFonts w:asciiTheme="minorEastAsia" w:eastAsiaTheme="minorEastAsia"/>
          <w:sz w:val="21"/>
        </w:rPr>
      </w:pPr>
      <w:hyperlink w:anchor="_126_18">
        <w:bookmarkStart w:id="3894" w:name="126_17"/>
        <w:r w:rsidR="007F5A01" w:rsidRPr="001140FA">
          <w:rPr>
            <w:rStyle w:val="3Text"/>
            <w:rFonts w:asciiTheme="minorEastAsia" w:eastAsiaTheme="minorEastAsia"/>
            <w:sz w:val="21"/>
          </w:rPr>
          <w:t>126.</w:t>
        </w:r>
        <w:bookmarkEnd w:id="3894"/>
      </w:hyperlink>
      <w:r w:rsidR="007F5A01" w:rsidRPr="001140FA">
        <w:rPr>
          <w:rFonts w:asciiTheme="minorEastAsia" w:eastAsiaTheme="minorEastAsia"/>
          <w:sz w:val="21"/>
        </w:rPr>
        <w:t xml:space="preserve"> 同上，63-9.</w:t>
      </w:r>
    </w:p>
    <w:p w:rsidR="007F5A01" w:rsidRPr="001140FA" w:rsidRDefault="00947D55" w:rsidP="007F5A01">
      <w:pPr>
        <w:pStyle w:val="Para01"/>
        <w:ind w:left="504" w:hanging="504"/>
        <w:rPr>
          <w:rFonts w:asciiTheme="minorEastAsia" w:eastAsiaTheme="minorEastAsia"/>
          <w:sz w:val="21"/>
        </w:rPr>
      </w:pPr>
      <w:hyperlink w:anchor="_127_18">
        <w:bookmarkStart w:id="3895" w:name="127_17"/>
        <w:r w:rsidR="007F5A01" w:rsidRPr="001140FA">
          <w:rPr>
            <w:rStyle w:val="3Text"/>
            <w:rFonts w:asciiTheme="minorEastAsia" w:eastAsiaTheme="minorEastAsia"/>
            <w:sz w:val="21"/>
          </w:rPr>
          <w:t>127.</w:t>
        </w:r>
        <w:bookmarkEnd w:id="3895"/>
      </w:hyperlink>
      <w:r w:rsidR="007F5A01" w:rsidRPr="001140FA">
        <w:rPr>
          <w:rFonts w:asciiTheme="minorEastAsia" w:eastAsiaTheme="minorEastAsia"/>
          <w:sz w:val="21"/>
        </w:rPr>
        <w:t xml:space="preserve"> 同上，69-79; Karl-Heinz Frieser, </w:t>
      </w:r>
      <w:r w:rsidR="007F5A01" w:rsidRPr="001140FA">
        <w:rPr>
          <w:rFonts w:asciiTheme="minorEastAsia" w:eastAsiaTheme="minorEastAsia"/>
          <w:sz w:val="21"/>
        </w:rPr>
        <w:t>‘</w:t>
      </w:r>
      <w:r w:rsidR="007F5A01" w:rsidRPr="001140FA">
        <w:rPr>
          <w:rFonts w:asciiTheme="minorEastAsia" w:eastAsiaTheme="minorEastAsia"/>
          <w:sz w:val="21"/>
        </w:rPr>
        <w:t>Die Schlacht im Kursker Bogen</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VIII. 83-210，在83-5.</w:t>
      </w:r>
    </w:p>
    <w:p w:rsidR="007F5A01" w:rsidRPr="001140FA" w:rsidRDefault="00947D55" w:rsidP="007F5A01">
      <w:pPr>
        <w:pStyle w:val="Para01"/>
        <w:ind w:left="504" w:hanging="504"/>
        <w:rPr>
          <w:rFonts w:asciiTheme="minorEastAsia" w:eastAsiaTheme="minorEastAsia"/>
          <w:sz w:val="21"/>
        </w:rPr>
      </w:pPr>
      <w:hyperlink w:anchor="_128_18">
        <w:bookmarkStart w:id="3896" w:name="128_17"/>
        <w:r w:rsidR="007F5A01" w:rsidRPr="001140FA">
          <w:rPr>
            <w:rStyle w:val="3Text"/>
            <w:rFonts w:asciiTheme="minorEastAsia" w:eastAsiaTheme="minorEastAsia"/>
            <w:sz w:val="21"/>
          </w:rPr>
          <w:t>128.</w:t>
        </w:r>
        <w:bookmarkEnd w:id="3896"/>
      </w:hyperlink>
      <w:r w:rsidR="007F5A01" w:rsidRPr="001140FA">
        <w:rPr>
          <w:rFonts w:asciiTheme="minorEastAsia" w:eastAsiaTheme="minorEastAsia"/>
          <w:sz w:val="21"/>
        </w:rPr>
        <w:t xml:space="preserve"> 同上，83-102.</w:t>
      </w:r>
    </w:p>
    <w:p w:rsidR="007F5A01" w:rsidRPr="001140FA" w:rsidRDefault="00947D55" w:rsidP="007F5A01">
      <w:pPr>
        <w:pStyle w:val="Para01"/>
        <w:ind w:left="504" w:hanging="504"/>
        <w:rPr>
          <w:rFonts w:asciiTheme="minorEastAsia" w:eastAsiaTheme="minorEastAsia"/>
          <w:sz w:val="21"/>
        </w:rPr>
      </w:pPr>
      <w:hyperlink w:anchor="_129_17">
        <w:bookmarkStart w:id="3897" w:name="129_17"/>
        <w:r w:rsidR="007F5A01" w:rsidRPr="001140FA">
          <w:rPr>
            <w:rStyle w:val="3Text"/>
            <w:rFonts w:asciiTheme="minorEastAsia" w:eastAsiaTheme="minorEastAsia"/>
            <w:sz w:val="21"/>
          </w:rPr>
          <w:t>129.</w:t>
        </w:r>
        <w:bookmarkEnd w:id="3897"/>
      </w:hyperlink>
      <w:r w:rsidR="007F5A01" w:rsidRPr="001140FA">
        <w:rPr>
          <w:rFonts w:asciiTheme="minorEastAsia" w:eastAsiaTheme="minorEastAsia"/>
          <w:sz w:val="21"/>
        </w:rPr>
        <w:t xml:space="preserve"> 引用自ibid., 102；細節內容參見同書，102-3.</w:t>
      </w:r>
    </w:p>
    <w:p w:rsidR="007F5A01" w:rsidRPr="001140FA" w:rsidRDefault="00947D55" w:rsidP="007F5A01">
      <w:pPr>
        <w:pStyle w:val="Para01"/>
        <w:ind w:left="504" w:hanging="504"/>
        <w:rPr>
          <w:rFonts w:asciiTheme="minorEastAsia" w:eastAsiaTheme="minorEastAsia"/>
          <w:sz w:val="21"/>
        </w:rPr>
      </w:pPr>
      <w:hyperlink w:anchor="_130_17">
        <w:bookmarkStart w:id="3898" w:name="130_17"/>
        <w:r w:rsidR="007F5A01" w:rsidRPr="001140FA">
          <w:rPr>
            <w:rStyle w:val="3Text"/>
            <w:rFonts w:asciiTheme="minorEastAsia" w:eastAsiaTheme="minorEastAsia"/>
            <w:sz w:val="21"/>
          </w:rPr>
          <w:t>130.</w:t>
        </w:r>
        <w:bookmarkEnd w:id="3898"/>
      </w:hyperlink>
      <w:r w:rsidR="007F5A01" w:rsidRPr="001140FA">
        <w:rPr>
          <w:rFonts w:asciiTheme="minorEastAsia" w:eastAsiaTheme="minorEastAsia"/>
          <w:sz w:val="21"/>
        </w:rPr>
        <w:t xml:space="preserve"> 同上，104-6.</w:t>
      </w:r>
    </w:p>
    <w:p w:rsidR="007F5A01" w:rsidRPr="001140FA" w:rsidRDefault="00947D55" w:rsidP="007F5A01">
      <w:pPr>
        <w:pStyle w:val="Para01"/>
        <w:ind w:left="504" w:hanging="504"/>
        <w:rPr>
          <w:rFonts w:asciiTheme="minorEastAsia" w:eastAsiaTheme="minorEastAsia"/>
          <w:sz w:val="21"/>
        </w:rPr>
      </w:pPr>
      <w:hyperlink w:anchor="_131_17">
        <w:bookmarkStart w:id="3899" w:name="131_17"/>
        <w:r w:rsidR="007F5A01" w:rsidRPr="001140FA">
          <w:rPr>
            <w:rStyle w:val="3Text"/>
            <w:rFonts w:asciiTheme="minorEastAsia" w:eastAsiaTheme="minorEastAsia"/>
            <w:sz w:val="21"/>
          </w:rPr>
          <w:t>131.</w:t>
        </w:r>
        <w:bookmarkEnd w:id="3899"/>
      </w:hyperlink>
      <w:r w:rsidR="007F5A01" w:rsidRPr="001140FA">
        <w:rPr>
          <w:rFonts w:asciiTheme="minorEastAsia" w:eastAsiaTheme="minorEastAsia"/>
          <w:sz w:val="21"/>
        </w:rPr>
        <w:t xml:space="preserve"> 同上，106-12.</w:t>
      </w:r>
    </w:p>
    <w:p w:rsidR="007F5A01" w:rsidRPr="001140FA" w:rsidRDefault="00947D55" w:rsidP="007F5A01">
      <w:pPr>
        <w:pStyle w:val="Para01"/>
        <w:ind w:left="504" w:hanging="504"/>
        <w:rPr>
          <w:rFonts w:asciiTheme="minorEastAsia" w:eastAsiaTheme="minorEastAsia"/>
          <w:sz w:val="21"/>
        </w:rPr>
      </w:pPr>
      <w:hyperlink w:anchor="_132_17">
        <w:bookmarkStart w:id="3900" w:name="132_17"/>
        <w:r w:rsidR="007F5A01" w:rsidRPr="001140FA">
          <w:rPr>
            <w:rStyle w:val="3Text"/>
            <w:rFonts w:asciiTheme="minorEastAsia" w:eastAsiaTheme="minorEastAsia"/>
            <w:sz w:val="21"/>
          </w:rPr>
          <w:t>132.</w:t>
        </w:r>
        <w:bookmarkEnd w:id="3900"/>
      </w:hyperlink>
      <w:r w:rsidR="007F5A01" w:rsidRPr="001140FA">
        <w:rPr>
          <w:rFonts w:asciiTheme="minorEastAsia" w:eastAsiaTheme="minorEastAsia"/>
          <w:sz w:val="21"/>
        </w:rPr>
        <w:t xml:space="preserve"> 同上，112-19.</w:t>
      </w:r>
    </w:p>
    <w:p w:rsidR="007F5A01" w:rsidRPr="001140FA" w:rsidRDefault="00947D55" w:rsidP="007F5A01">
      <w:pPr>
        <w:pStyle w:val="Para01"/>
        <w:ind w:left="504" w:hanging="504"/>
        <w:rPr>
          <w:rFonts w:asciiTheme="minorEastAsia" w:eastAsiaTheme="minorEastAsia"/>
          <w:sz w:val="21"/>
        </w:rPr>
      </w:pPr>
      <w:hyperlink w:anchor="_133_17">
        <w:bookmarkStart w:id="3901" w:name="133_17"/>
        <w:r w:rsidR="007F5A01" w:rsidRPr="001140FA">
          <w:rPr>
            <w:rStyle w:val="3Text"/>
            <w:rFonts w:asciiTheme="minorEastAsia" w:eastAsiaTheme="minorEastAsia"/>
            <w:sz w:val="21"/>
          </w:rPr>
          <w:t>133.</w:t>
        </w:r>
        <w:bookmarkEnd w:id="3901"/>
      </w:hyperlink>
      <w:r w:rsidR="007F5A01" w:rsidRPr="001140FA">
        <w:rPr>
          <w:rFonts w:asciiTheme="minorEastAsia" w:eastAsiaTheme="minorEastAsia"/>
          <w:sz w:val="21"/>
        </w:rPr>
        <w:t xml:space="preserve"> 同上，119-39. Frieser從激進的修正主義視角對庫爾斯克戰役進行了描述，他的描述取代了之前關于這場戰役的所有敘述.</w:t>
      </w:r>
    </w:p>
    <w:p w:rsidR="007F5A01" w:rsidRPr="001140FA" w:rsidRDefault="00947D55" w:rsidP="007F5A01">
      <w:pPr>
        <w:pStyle w:val="Para01"/>
        <w:ind w:left="504" w:hanging="504"/>
        <w:rPr>
          <w:rFonts w:asciiTheme="minorEastAsia" w:eastAsiaTheme="minorEastAsia"/>
          <w:sz w:val="21"/>
        </w:rPr>
      </w:pPr>
      <w:hyperlink w:anchor="_134_17">
        <w:bookmarkStart w:id="3902" w:name="134_17"/>
        <w:r w:rsidR="007F5A01" w:rsidRPr="001140FA">
          <w:rPr>
            <w:rStyle w:val="3Text"/>
            <w:rFonts w:asciiTheme="minorEastAsia" w:eastAsiaTheme="minorEastAsia"/>
            <w:sz w:val="21"/>
          </w:rPr>
          <w:t>134.</w:t>
        </w:r>
        <w:bookmarkEnd w:id="3902"/>
      </w:hyperlink>
      <w:r w:rsidR="007F5A01" w:rsidRPr="001140FA">
        <w:rPr>
          <w:rFonts w:asciiTheme="minorEastAsia" w:eastAsiaTheme="minorEastAsia"/>
          <w:sz w:val="21"/>
        </w:rPr>
        <w:t xml:space="preserve"> 同上，140-72.</w:t>
      </w:r>
    </w:p>
    <w:p w:rsidR="007F5A01" w:rsidRPr="001140FA" w:rsidRDefault="00947D55" w:rsidP="007F5A01">
      <w:pPr>
        <w:pStyle w:val="Para01"/>
        <w:ind w:left="504" w:hanging="504"/>
        <w:rPr>
          <w:rFonts w:asciiTheme="minorEastAsia" w:eastAsiaTheme="minorEastAsia"/>
          <w:sz w:val="21"/>
        </w:rPr>
      </w:pPr>
      <w:hyperlink w:anchor="_135_17">
        <w:bookmarkStart w:id="3903" w:name="135_17"/>
        <w:r w:rsidR="007F5A01" w:rsidRPr="001140FA">
          <w:rPr>
            <w:rStyle w:val="3Text"/>
            <w:rFonts w:asciiTheme="minorEastAsia" w:eastAsiaTheme="minorEastAsia"/>
            <w:sz w:val="21"/>
          </w:rPr>
          <w:t>135.</w:t>
        </w:r>
        <w:bookmarkEnd w:id="3903"/>
      </w:hyperlink>
      <w:r w:rsidR="007F5A01" w:rsidRPr="001140FA">
        <w:rPr>
          <w:rFonts w:asciiTheme="minorEastAsia" w:eastAsiaTheme="minorEastAsia"/>
          <w:sz w:val="21"/>
        </w:rPr>
        <w:t xml:space="preserve"> 同上，173-207.</w:t>
      </w:r>
    </w:p>
    <w:p w:rsidR="007F5A01" w:rsidRPr="001140FA" w:rsidRDefault="00947D55" w:rsidP="007F5A01">
      <w:pPr>
        <w:pStyle w:val="Para01"/>
        <w:ind w:left="504" w:hanging="504"/>
        <w:rPr>
          <w:rFonts w:asciiTheme="minorEastAsia" w:eastAsiaTheme="minorEastAsia"/>
          <w:sz w:val="21"/>
        </w:rPr>
      </w:pPr>
      <w:hyperlink w:anchor="_136_17">
        <w:bookmarkStart w:id="3904" w:name="136_17"/>
        <w:r w:rsidR="007F5A01" w:rsidRPr="001140FA">
          <w:rPr>
            <w:rStyle w:val="3Text"/>
            <w:rFonts w:asciiTheme="minorEastAsia" w:eastAsiaTheme="minorEastAsia"/>
            <w:sz w:val="21"/>
          </w:rPr>
          <w:t>136.</w:t>
        </w:r>
        <w:bookmarkEnd w:id="3904"/>
      </w:hyperlink>
      <w:r w:rsidR="007F5A01" w:rsidRPr="001140FA">
        <w:rPr>
          <w:rFonts w:asciiTheme="minorEastAsia" w:eastAsiaTheme="minorEastAsia"/>
          <w:sz w:val="21"/>
        </w:rPr>
        <w:t xml:space="preserve"> 引用自ibid., 200.</w:t>
      </w:r>
    </w:p>
    <w:p w:rsidR="007F5A01" w:rsidRPr="001140FA" w:rsidRDefault="00947D55" w:rsidP="007F5A01">
      <w:pPr>
        <w:pStyle w:val="Para01"/>
        <w:ind w:left="504" w:hanging="504"/>
        <w:rPr>
          <w:rFonts w:asciiTheme="minorEastAsia" w:eastAsiaTheme="minorEastAsia"/>
          <w:sz w:val="21"/>
        </w:rPr>
      </w:pPr>
      <w:hyperlink w:anchor="_137_17">
        <w:bookmarkStart w:id="3905" w:name="137_17"/>
        <w:r w:rsidR="007F5A01" w:rsidRPr="001140FA">
          <w:rPr>
            <w:rStyle w:val="3Text"/>
            <w:rFonts w:asciiTheme="minorEastAsia" w:eastAsiaTheme="minorEastAsia"/>
            <w:sz w:val="21"/>
          </w:rPr>
          <w:t>137.</w:t>
        </w:r>
        <w:bookmarkEnd w:id="3905"/>
      </w:hyperlink>
      <w:r w:rsidR="007F5A01" w:rsidRPr="001140FA">
        <w:rPr>
          <w:rFonts w:asciiTheme="minorEastAsia" w:eastAsiaTheme="minorEastAsia"/>
          <w:sz w:val="21"/>
        </w:rPr>
        <w:t xml:space="preserve"> 同上，190-208（引言在第208頁）.</w:t>
      </w:r>
    </w:p>
    <w:p w:rsidR="007F5A01" w:rsidRPr="001140FA" w:rsidRDefault="00947D55" w:rsidP="007F5A01">
      <w:pPr>
        <w:pStyle w:val="Para01"/>
        <w:ind w:left="504" w:hanging="504"/>
        <w:rPr>
          <w:rFonts w:asciiTheme="minorEastAsia" w:eastAsiaTheme="minorEastAsia"/>
          <w:sz w:val="21"/>
        </w:rPr>
      </w:pPr>
      <w:hyperlink w:anchor="_138_17">
        <w:bookmarkStart w:id="3906" w:name="138_17"/>
        <w:r w:rsidR="007F5A01" w:rsidRPr="001140FA">
          <w:rPr>
            <w:rStyle w:val="3Text"/>
            <w:rFonts w:asciiTheme="minorEastAsia" w:eastAsiaTheme="minorEastAsia"/>
            <w:sz w:val="21"/>
          </w:rPr>
          <w:t>138.</w:t>
        </w:r>
        <w:bookmarkEnd w:id="3906"/>
      </w:hyperlink>
      <w:r w:rsidR="007F5A01" w:rsidRPr="001140FA">
        <w:rPr>
          <w:rFonts w:asciiTheme="minorEastAsia" w:eastAsiaTheme="minorEastAsia"/>
          <w:sz w:val="21"/>
        </w:rPr>
        <w:t xml:space="preserve"> Karl-Heinz Frieser and Klaus Sch</w:t>
      </w:r>
      <w:r w:rsidR="007F5A01" w:rsidRPr="001140FA">
        <w:rPr>
          <w:rFonts w:asciiTheme="minorEastAsia" w:eastAsiaTheme="minorEastAsia"/>
          <w:sz w:val="21"/>
        </w:rPr>
        <w:t>ö</w:t>
      </w:r>
      <w:r w:rsidR="007F5A01" w:rsidRPr="001140FA">
        <w:rPr>
          <w:rFonts w:asciiTheme="minorEastAsia" w:eastAsiaTheme="minorEastAsia"/>
          <w:sz w:val="21"/>
        </w:rPr>
        <w:t xml:space="preserve">nherr, </w:t>
      </w:r>
      <w:r w:rsidR="007F5A01" w:rsidRPr="001140FA">
        <w:rPr>
          <w:rFonts w:asciiTheme="minorEastAsia" w:eastAsiaTheme="minorEastAsia"/>
          <w:sz w:val="21"/>
        </w:rPr>
        <w:t>‘</w:t>
      </w:r>
      <w:r w:rsidR="007F5A01" w:rsidRPr="001140FA">
        <w:rPr>
          <w:rFonts w:asciiTheme="minorEastAsia" w:eastAsiaTheme="minorEastAsia"/>
          <w:sz w:val="21"/>
        </w:rPr>
        <w:t>Der R</w:t>
      </w:r>
      <w:r w:rsidR="007F5A01" w:rsidRPr="001140FA">
        <w:rPr>
          <w:rFonts w:asciiTheme="minorEastAsia" w:eastAsiaTheme="minorEastAsia"/>
          <w:sz w:val="21"/>
        </w:rPr>
        <w:t>ü</w:t>
      </w:r>
      <w:r w:rsidR="007F5A01" w:rsidRPr="001140FA">
        <w:rPr>
          <w:rFonts w:asciiTheme="minorEastAsia" w:eastAsiaTheme="minorEastAsia"/>
          <w:sz w:val="21"/>
        </w:rPr>
        <w:t>ckschlag des Pendels: Das Zur</w:t>
      </w:r>
      <w:r w:rsidR="007F5A01" w:rsidRPr="001140FA">
        <w:rPr>
          <w:rFonts w:asciiTheme="minorEastAsia" w:eastAsiaTheme="minorEastAsia"/>
          <w:sz w:val="21"/>
        </w:rPr>
        <w:t>ü</w:t>
      </w:r>
      <w:r w:rsidR="007F5A01" w:rsidRPr="001140FA">
        <w:rPr>
          <w:rFonts w:asciiTheme="minorEastAsia" w:eastAsiaTheme="minorEastAsia"/>
          <w:sz w:val="21"/>
        </w:rPr>
        <w:t>ckweichen der Ostfront von Sommer 1943 bis Sommer 1944</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VIII. 277-490，在277.</w:t>
      </w:r>
    </w:p>
    <w:p w:rsidR="007F5A01" w:rsidRPr="001140FA" w:rsidRDefault="00947D55" w:rsidP="007F5A01">
      <w:pPr>
        <w:pStyle w:val="Para01"/>
        <w:ind w:left="504" w:hanging="504"/>
        <w:rPr>
          <w:rFonts w:asciiTheme="minorEastAsia" w:eastAsiaTheme="minorEastAsia"/>
          <w:sz w:val="21"/>
        </w:rPr>
      </w:pPr>
      <w:hyperlink w:anchor="_139_17">
        <w:bookmarkStart w:id="3907" w:name="139_17"/>
        <w:r w:rsidR="007F5A01" w:rsidRPr="001140FA">
          <w:rPr>
            <w:rStyle w:val="3Text"/>
            <w:rFonts w:asciiTheme="minorEastAsia" w:eastAsiaTheme="minorEastAsia"/>
            <w:sz w:val="21"/>
          </w:rPr>
          <w:t>139.</w:t>
        </w:r>
        <w:bookmarkEnd w:id="3907"/>
      </w:hyperlink>
      <w:r w:rsidR="007F5A01" w:rsidRPr="001140FA">
        <w:rPr>
          <w:rFonts w:asciiTheme="minorEastAsia" w:eastAsiaTheme="minorEastAsia"/>
          <w:sz w:val="21"/>
        </w:rPr>
        <w:t xml:space="preserve"> Karl-Heinz Frieser, </w:t>
      </w:r>
      <w:r w:rsidR="007F5A01" w:rsidRPr="001140FA">
        <w:rPr>
          <w:rFonts w:asciiTheme="minorEastAsia" w:eastAsiaTheme="minorEastAsia"/>
          <w:sz w:val="21"/>
        </w:rPr>
        <w:t>‘</w:t>
      </w:r>
      <w:r w:rsidR="007F5A01" w:rsidRPr="001140FA">
        <w:rPr>
          <w:rFonts w:asciiTheme="minorEastAsia" w:eastAsiaTheme="minorEastAsia"/>
          <w:sz w:val="21"/>
        </w:rPr>
        <w:t>Zusammenfassung</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VIII. 1,211-24.</w:t>
      </w:r>
    </w:p>
    <w:p w:rsidR="007F5A01" w:rsidRPr="001140FA" w:rsidRDefault="00947D55" w:rsidP="007F5A01">
      <w:pPr>
        <w:pStyle w:val="Para01"/>
        <w:ind w:left="504" w:hanging="504"/>
        <w:rPr>
          <w:rFonts w:asciiTheme="minorEastAsia" w:eastAsiaTheme="minorEastAsia"/>
          <w:sz w:val="21"/>
        </w:rPr>
      </w:pPr>
      <w:hyperlink w:anchor="_140_17">
        <w:bookmarkStart w:id="3908" w:name="140_17"/>
        <w:r w:rsidR="007F5A01" w:rsidRPr="001140FA">
          <w:rPr>
            <w:rStyle w:val="3Text"/>
            <w:rFonts w:asciiTheme="minorEastAsia" w:eastAsiaTheme="minorEastAsia"/>
            <w:sz w:val="21"/>
          </w:rPr>
          <w:t>140.</w:t>
        </w:r>
        <w:bookmarkEnd w:id="3908"/>
      </w:hyperlink>
      <w:r w:rsidR="007F5A01" w:rsidRPr="001140FA">
        <w:rPr>
          <w:rFonts w:asciiTheme="minorEastAsia" w:eastAsiaTheme="minorEastAsia"/>
          <w:sz w:val="21"/>
        </w:rPr>
        <w:t xml:space="preserve"> Bernd Wegner, </w:t>
      </w:r>
      <w:r w:rsidR="007F5A01" w:rsidRPr="001140FA">
        <w:rPr>
          <w:rFonts w:asciiTheme="minorEastAsia" w:eastAsiaTheme="minorEastAsia"/>
          <w:sz w:val="21"/>
        </w:rPr>
        <w:t>‘</w:t>
      </w:r>
      <w:r w:rsidR="007F5A01" w:rsidRPr="001140FA">
        <w:rPr>
          <w:rFonts w:asciiTheme="minorEastAsia" w:eastAsiaTheme="minorEastAsia"/>
          <w:sz w:val="21"/>
        </w:rPr>
        <w:t>Die Aporie des Krieges</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VII. 211-76，在256-69.</w:t>
      </w:r>
    </w:p>
    <w:p w:rsidR="007F5A01" w:rsidRPr="001140FA" w:rsidRDefault="00947D55" w:rsidP="007F5A01">
      <w:pPr>
        <w:pStyle w:val="Para01"/>
        <w:ind w:left="504" w:hanging="504"/>
        <w:rPr>
          <w:rFonts w:asciiTheme="minorEastAsia" w:eastAsiaTheme="minorEastAsia"/>
          <w:sz w:val="21"/>
        </w:rPr>
      </w:pPr>
      <w:hyperlink w:anchor="_141_17">
        <w:bookmarkStart w:id="3909" w:name="141_17"/>
        <w:r w:rsidR="007F5A01" w:rsidRPr="001140FA">
          <w:rPr>
            <w:rStyle w:val="3Text"/>
            <w:rFonts w:asciiTheme="minorEastAsia" w:eastAsiaTheme="minorEastAsia"/>
            <w:sz w:val="21"/>
          </w:rPr>
          <w:t>141.</w:t>
        </w:r>
        <w:bookmarkEnd w:id="3909"/>
      </w:hyperlink>
      <w:r w:rsidR="007F5A01" w:rsidRPr="001140FA">
        <w:rPr>
          <w:rFonts w:asciiTheme="minorEastAsia" w:eastAsiaTheme="minorEastAsia"/>
          <w:sz w:val="21"/>
        </w:rPr>
        <w:t xml:space="preserve"> 同上，259-60.</w:t>
      </w:r>
    </w:p>
    <w:p w:rsidR="007F5A01" w:rsidRPr="001140FA" w:rsidRDefault="00947D55" w:rsidP="007F5A01">
      <w:pPr>
        <w:pStyle w:val="Para01"/>
        <w:ind w:left="504" w:hanging="504"/>
        <w:rPr>
          <w:rFonts w:asciiTheme="minorEastAsia" w:eastAsiaTheme="minorEastAsia"/>
          <w:sz w:val="21"/>
        </w:rPr>
      </w:pPr>
      <w:hyperlink w:anchor="_142_17">
        <w:bookmarkStart w:id="3910" w:name="142_17"/>
        <w:r w:rsidR="007F5A01" w:rsidRPr="001140FA">
          <w:rPr>
            <w:rStyle w:val="3Text"/>
            <w:rFonts w:asciiTheme="minorEastAsia" w:eastAsiaTheme="minorEastAsia"/>
            <w:sz w:val="21"/>
          </w:rPr>
          <w:t>142.</w:t>
        </w:r>
        <w:bookmarkEnd w:id="3910"/>
      </w:hyperlink>
      <w:r w:rsidR="007F5A01" w:rsidRPr="001140FA">
        <w:rPr>
          <w:rFonts w:asciiTheme="minorEastAsia" w:eastAsiaTheme="minorEastAsia"/>
          <w:sz w:val="21"/>
        </w:rPr>
        <w:t xml:space="preserve"> Frieser and Sch</w:t>
      </w:r>
      <w:r w:rsidR="007F5A01" w:rsidRPr="001140FA">
        <w:rPr>
          <w:rFonts w:asciiTheme="minorEastAsia" w:eastAsiaTheme="minorEastAsia"/>
          <w:sz w:val="21"/>
        </w:rPr>
        <w:t>ö</w:t>
      </w:r>
      <w:r w:rsidR="007F5A01" w:rsidRPr="001140FA">
        <w:rPr>
          <w:rFonts w:asciiTheme="minorEastAsia" w:eastAsiaTheme="minorEastAsia"/>
          <w:sz w:val="21"/>
        </w:rPr>
        <w:t xml:space="preserve">nherr, </w:t>
      </w:r>
      <w:r w:rsidR="007F5A01" w:rsidRPr="001140FA">
        <w:rPr>
          <w:rFonts w:asciiTheme="minorEastAsia" w:eastAsiaTheme="minorEastAsia"/>
          <w:sz w:val="21"/>
        </w:rPr>
        <w:t>‘</w:t>
      </w:r>
      <w:r w:rsidR="007F5A01" w:rsidRPr="001140FA">
        <w:rPr>
          <w:rFonts w:asciiTheme="minorEastAsia" w:eastAsiaTheme="minorEastAsia"/>
          <w:sz w:val="21"/>
        </w:rPr>
        <w:t>Der R</w:t>
      </w:r>
      <w:r w:rsidR="007F5A01" w:rsidRPr="001140FA">
        <w:rPr>
          <w:rFonts w:asciiTheme="minorEastAsia" w:eastAsiaTheme="minorEastAsia"/>
          <w:sz w:val="21"/>
        </w:rPr>
        <w:t>ü</w:t>
      </w:r>
      <w:r w:rsidR="007F5A01" w:rsidRPr="001140FA">
        <w:rPr>
          <w:rFonts w:asciiTheme="minorEastAsia" w:eastAsiaTheme="minorEastAsia"/>
          <w:sz w:val="21"/>
        </w:rPr>
        <w:t>ckschlag</w:t>
      </w:r>
      <w:r w:rsidR="007F5A01" w:rsidRPr="001140FA">
        <w:rPr>
          <w:rFonts w:asciiTheme="minorEastAsia" w:eastAsiaTheme="minorEastAsia"/>
          <w:sz w:val="21"/>
        </w:rPr>
        <w:t>’</w:t>
      </w:r>
      <w:r w:rsidR="007F5A01" w:rsidRPr="001140FA">
        <w:rPr>
          <w:rFonts w:asciiTheme="minorEastAsia" w:eastAsiaTheme="minorEastAsia"/>
          <w:sz w:val="21"/>
        </w:rPr>
        <w:t>, 324-5.</w:t>
      </w:r>
    </w:p>
    <w:p w:rsidR="007F5A01" w:rsidRPr="001140FA" w:rsidRDefault="00947D55" w:rsidP="007F5A01">
      <w:pPr>
        <w:pStyle w:val="Para01"/>
        <w:ind w:left="504" w:hanging="504"/>
        <w:rPr>
          <w:rFonts w:asciiTheme="minorEastAsia" w:eastAsiaTheme="minorEastAsia"/>
          <w:sz w:val="21"/>
        </w:rPr>
      </w:pPr>
      <w:hyperlink w:anchor="_143_17">
        <w:bookmarkStart w:id="3911" w:name="143_17"/>
        <w:r w:rsidR="007F5A01" w:rsidRPr="001140FA">
          <w:rPr>
            <w:rStyle w:val="3Text"/>
            <w:rFonts w:asciiTheme="minorEastAsia" w:eastAsiaTheme="minorEastAsia"/>
            <w:sz w:val="21"/>
          </w:rPr>
          <w:t>143.</w:t>
        </w:r>
        <w:bookmarkEnd w:id="3911"/>
      </w:hyperlink>
      <w:r w:rsidR="007F5A01" w:rsidRPr="001140FA">
        <w:rPr>
          <w:rFonts w:asciiTheme="minorEastAsia" w:eastAsiaTheme="minorEastAsia"/>
          <w:sz w:val="21"/>
        </w:rPr>
        <w:t xml:space="preserve"> Sven Oliver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Nationalismus in der deutschen Kriegsgesellschaft 1939 bis 1945</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IX/II. 9-92，在70-92.</w:t>
      </w:r>
    </w:p>
    <w:p w:rsidR="007F5A01" w:rsidRPr="001140FA" w:rsidRDefault="00947D55" w:rsidP="007F5A01">
      <w:pPr>
        <w:pStyle w:val="Para01"/>
        <w:ind w:left="504" w:hanging="504"/>
        <w:rPr>
          <w:rFonts w:asciiTheme="minorEastAsia" w:eastAsiaTheme="minorEastAsia"/>
          <w:sz w:val="21"/>
        </w:rPr>
      </w:pPr>
      <w:hyperlink w:anchor="_144_17">
        <w:bookmarkStart w:id="3912" w:name="144_17"/>
        <w:r w:rsidR="007F5A01" w:rsidRPr="001140FA">
          <w:rPr>
            <w:rStyle w:val="3Text"/>
            <w:rFonts w:asciiTheme="minorEastAsia" w:eastAsiaTheme="minorEastAsia"/>
            <w:sz w:val="21"/>
          </w:rPr>
          <w:t>144.</w:t>
        </w:r>
        <w:bookmarkEnd w:id="3912"/>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12-42.</w:t>
      </w:r>
    </w:p>
    <w:p w:rsidR="007F5A01" w:rsidRPr="001140FA" w:rsidRDefault="00947D55" w:rsidP="007F5A01">
      <w:pPr>
        <w:pStyle w:val="Para05"/>
        <w:ind w:left="504" w:hanging="504"/>
        <w:rPr>
          <w:rFonts w:asciiTheme="minorEastAsia" w:eastAsiaTheme="minorEastAsia"/>
          <w:sz w:val="21"/>
        </w:rPr>
      </w:pPr>
      <w:hyperlink w:anchor="_145_17">
        <w:bookmarkStart w:id="3913" w:name="145_17"/>
        <w:r w:rsidR="007F5A01" w:rsidRPr="001140FA">
          <w:rPr>
            <w:rStyle w:val="6Text"/>
            <w:rFonts w:asciiTheme="minorEastAsia" w:eastAsiaTheme="minorEastAsia"/>
            <w:sz w:val="21"/>
          </w:rPr>
          <w:t>145.</w:t>
        </w:r>
        <w:bookmarkEnd w:id="3913"/>
      </w:hyperlink>
      <w:r w:rsidR="007F5A01" w:rsidRPr="001140FA">
        <w:rPr>
          <w:rStyle w:val="0Text"/>
          <w:rFonts w:asciiTheme="minorEastAsia" w:eastAsiaTheme="minorEastAsia"/>
          <w:sz w:val="21"/>
        </w:rPr>
        <w:t xml:space="preserve"> Bock, </w:t>
      </w:r>
      <w:r w:rsidR="007F5A01" w:rsidRPr="001140FA">
        <w:rPr>
          <w:rFonts w:asciiTheme="minorEastAsia" w:eastAsiaTheme="minorEastAsia"/>
          <w:sz w:val="21"/>
        </w:rPr>
        <w:t>Zwischen Pflicht und Verweigerung</w:t>
      </w:r>
      <w:r w:rsidR="007F5A01" w:rsidRPr="001140FA">
        <w:rPr>
          <w:rStyle w:val="0Text"/>
          <w:rFonts w:asciiTheme="minorEastAsia" w:eastAsiaTheme="minorEastAsia"/>
          <w:sz w:val="21"/>
        </w:rPr>
        <w:t>, Introduction，和125-7.</w:t>
      </w:r>
    </w:p>
    <w:p w:rsidR="007F5A01" w:rsidRPr="001140FA" w:rsidRDefault="00947D55" w:rsidP="007F5A01">
      <w:pPr>
        <w:pStyle w:val="Para05"/>
        <w:ind w:left="504" w:hanging="504"/>
        <w:rPr>
          <w:rFonts w:asciiTheme="minorEastAsia" w:eastAsiaTheme="minorEastAsia"/>
          <w:sz w:val="21"/>
        </w:rPr>
      </w:pPr>
      <w:hyperlink w:anchor="_146_17">
        <w:bookmarkStart w:id="3914" w:name="146_17"/>
        <w:r w:rsidR="007F5A01" w:rsidRPr="001140FA">
          <w:rPr>
            <w:rStyle w:val="6Text"/>
            <w:rFonts w:asciiTheme="minorEastAsia" w:eastAsiaTheme="minorEastAsia"/>
            <w:sz w:val="21"/>
          </w:rPr>
          <w:t>146.</w:t>
        </w:r>
        <w:bookmarkEnd w:id="3914"/>
      </w:hyperlink>
      <w:r w:rsidR="007F5A01" w:rsidRPr="001140FA">
        <w:rPr>
          <w:rStyle w:val="0Text"/>
          <w:rFonts w:asciiTheme="minorEastAsia" w:eastAsiaTheme="minorEastAsia"/>
          <w:sz w:val="21"/>
        </w:rPr>
        <w:t xml:space="preserve"> Reinhard Stumpf, </w:t>
      </w:r>
      <w:r w:rsidR="007F5A01" w:rsidRPr="001140FA">
        <w:rPr>
          <w:rFonts w:asciiTheme="minorEastAsia" w:eastAsiaTheme="minorEastAsia"/>
          <w:sz w:val="21"/>
        </w:rPr>
        <w:t>Die Wehrmacht-Elite: Rang-und Herkunftsstruktur der deutschen Generale und Admirale 1933</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(Boppard, 1982), 298-302.</w:t>
      </w:r>
    </w:p>
    <w:p w:rsidR="007F5A01" w:rsidRPr="001140FA" w:rsidRDefault="00947D55" w:rsidP="007F5A01">
      <w:pPr>
        <w:pStyle w:val="Para01"/>
        <w:ind w:left="504" w:hanging="504"/>
        <w:rPr>
          <w:rFonts w:asciiTheme="minorEastAsia" w:eastAsiaTheme="minorEastAsia"/>
          <w:sz w:val="21"/>
        </w:rPr>
      </w:pPr>
      <w:hyperlink w:anchor="_147_17">
        <w:bookmarkStart w:id="3915" w:name="147_17"/>
        <w:r w:rsidR="007F5A01" w:rsidRPr="001140FA">
          <w:rPr>
            <w:rStyle w:val="3Text"/>
            <w:rFonts w:asciiTheme="minorEastAsia" w:eastAsiaTheme="minorEastAsia"/>
            <w:sz w:val="21"/>
          </w:rPr>
          <w:t>147.</w:t>
        </w:r>
        <w:bookmarkEnd w:id="3915"/>
      </w:hyperlink>
      <w:r w:rsidR="007F5A01" w:rsidRPr="001140FA">
        <w:rPr>
          <w:rFonts w:asciiTheme="minorEastAsia" w:eastAsiaTheme="minorEastAsia"/>
          <w:sz w:val="21"/>
        </w:rPr>
        <w:t xml:space="preserve"> 引用自Gerd R.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and Winfried Vogel, </w:t>
      </w:r>
      <w:r w:rsidR="007F5A01" w:rsidRPr="001140FA">
        <w:rPr>
          <w:rStyle w:val="0Text"/>
          <w:rFonts w:asciiTheme="minorEastAsia" w:eastAsiaTheme="minorEastAsia"/>
          <w:sz w:val="21"/>
        </w:rPr>
        <w:t>Dienen und Verdienen: Hitlers Geschenke an seine Eliten</w:t>
      </w:r>
      <w:r w:rsidR="007F5A01" w:rsidRPr="001140FA">
        <w:rPr>
          <w:rFonts w:asciiTheme="minorEastAsia" w:eastAsiaTheme="minorEastAsia"/>
          <w:sz w:val="21"/>
        </w:rPr>
        <w:t xml:space="preserve"> (Frankfurt am Main, 2000 [1999]), 147-8；關于上述內容的細節，參見同書，146-82.</w:t>
      </w:r>
    </w:p>
    <w:p w:rsidR="007F5A01" w:rsidRPr="001140FA" w:rsidRDefault="00947D55" w:rsidP="007F5A01">
      <w:pPr>
        <w:pStyle w:val="Para01"/>
        <w:ind w:left="504" w:hanging="504"/>
        <w:rPr>
          <w:rFonts w:asciiTheme="minorEastAsia" w:eastAsiaTheme="minorEastAsia"/>
          <w:sz w:val="21"/>
        </w:rPr>
      </w:pPr>
      <w:hyperlink w:anchor="_148_16">
        <w:bookmarkStart w:id="3916" w:name="148_16"/>
        <w:r w:rsidR="007F5A01" w:rsidRPr="001140FA">
          <w:rPr>
            <w:rStyle w:val="3Text"/>
            <w:rFonts w:asciiTheme="minorEastAsia" w:eastAsiaTheme="minorEastAsia"/>
            <w:sz w:val="21"/>
          </w:rPr>
          <w:t>148.</w:t>
        </w:r>
        <w:bookmarkEnd w:id="3916"/>
      </w:hyperlink>
      <w:r w:rsidR="007F5A01" w:rsidRPr="001140FA">
        <w:rPr>
          <w:rFonts w:asciiTheme="minorEastAsia" w:eastAsiaTheme="minorEastAsia"/>
          <w:sz w:val="21"/>
        </w:rPr>
        <w:t xml:space="preserve"> Rass, </w:t>
      </w:r>
      <w:r w:rsidR="007F5A01" w:rsidRPr="001140FA">
        <w:rPr>
          <w:rFonts w:asciiTheme="minorEastAsia" w:eastAsiaTheme="minorEastAsia"/>
          <w:sz w:val="21"/>
        </w:rPr>
        <w:t>‘</w:t>
      </w:r>
      <w:r w:rsidR="007F5A01" w:rsidRPr="001140FA">
        <w:rPr>
          <w:rFonts w:asciiTheme="minorEastAsia" w:eastAsiaTheme="minorEastAsia"/>
          <w:sz w:val="21"/>
        </w:rPr>
        <w:t>Das Sozialprofil', 712-18.</w:t>
      </w:r>
    </w:p>
    <w:p w:rsidR="007F5A01" w:rsidRPr="001140FA" w:rsidRDefault="00947D55" w:rsidP="007F5A01">
      <w:pPr>
        <w:pStyle w:val="Para01"/>
        <w:ind w:left="504" w:hanging="504"/>
        <w:rPr>
          <w:rFonts w:asciiTheme="minorEastAsia" w:eastAsiaTheme="minorEastAsia"/>
          <w:sz w:val="21"/>
        </w:rPr>
      </w:pPr>
      <w:hyperlink w:anchor="_149_17">
        <w:bookmarkStart w:id="3917" w:name="149_16"/>
        <w:r w:rsidR="007F5A01" w:rsidRPr="001140FA">
          <w:rPr>
            <w:rStyle w:val="3Text"/>
            <w:rFonts w:asciiTheme="minorEastAsia" w:eastAsiaTheme="minorEastAsia"/>
            <w:sz w:val="21"/>
          </w:rPr>
          <w:t>149.</w:t>
        </w:r>
        <w:bookmarkEnd w:id="3917"/>
      </w:hyperlink>
      <w:r w:rsidR="007F5A01" w:rsidRPr="001140FA">
        <w:rPr>
          <w:rFonts w:asciiTheme="minorEastAsia" w:eastAsiaTheme="minorEastAsia"/>
          <w:sz w:val="21"/>
        </w:rPr>
        <w:t xml:space="preserve"> 同上，647.</w:t>
      </w:r>
    </w:p>
    <w:p w:rsidR="007F5A01" w:rsidRPr="001140FA" w:rsidRDefault="00947D55" w:rsidP="007F5A01">
      <w:pPr>
        <w:pStyle w:val="Para01"/>
        <w:ind w:left="504" w:hanging="504"/>
        <w:rPr>
          <w:rFonts w:asciiTheme="minorEastAsia" w:eastAsiaTheme="minorEastAsia"/>
          <w:sz w:val="21"/>
        </w:rPr>
      </w:pPr>
      <w:hyperlink w:anchor="_150_16">
        <w:bookmarkStart w:id="3918" w:name="150_16"/>
        <w:r w:rsidR="007F5A01" w:rsidRPr="001140FA">
          <w:rPr>
            <w:rStyle w:val="3Text"/>
            <w:rFonts w:asciiTheme="minorEastAsia" w:eastAsiaTheme="minorEastAsia"/>
            <w:sz w:val="21"/>
          </w:rPr>
          <w:t>150.</w:t>
        </w:r>
        <w:bookmarkEnd w:id="3918"/>
      </w:hyperlink>
      <w:r w:rsidR="007F5A01" w:rsidRPr="001140FA">
        <w:rPr>
          <w:rFonts w:asciiTheme="minorEastAsia" w:eastAsiaTheme="minorEastAsia"/>
          <w:sz w:val="21"/>
        </w:rPr>
        <w:t xml:space="preserve"> 同上，651-7.</w:t>
      </w:r>
    </w:p>
    <w:p w:rsidR="007F5A01" w:rsidRPr="001140FA" w:rsidRDefault="00947D55" w:rsidP="007F5A01">
      <w:pPr>
        <w:pStyle w:val="Para01"/>
        <w:ind w:left="504" w:hanging="504"/>
        <w:rPr>
          <w:rFonts w:asciiTheme="minorEastAsia" w:eastAsiaTheme="minorEastAsia"/>
          <w:sz w:val="21"/>
        </w:rPr>
      </w:pPr>
      <w:hyperlink w:anchor="_151_17">
        <w:bookmarkStart w:id="3919" w:name="151_16"/>
        <w:r w:rsidR="007F5A01" w:rsidRPr="001140FA">
          <w:rPr>
            <w:rStyle w:val="3Text"/>
            <w:rFonts w:asciiTheme="minorEastAsia" w:eastAsiaTheme="minorEastAsia"/>
            <w:sz w:val="21"/>
          </w:rPr>
          <w:t>151.</w:t>
        </w:r>
        <w:bookmarkEnd w:id="3919"/>
      </w:hyperlink>
      <w:r w:rsidR="007F5A01" w:rsidRPr="001140FA">
        <w:rPr>
          <w:rFonts w:asciiTheme="minorEastAsia" w:eastAsiaTheme="minorEastAsia"/>
          <w:sz w:val="21"/>
        </w:rPr>
        <w:t xml:space="preserve"> 同上，658-80.</w:t>
      </w:r>
    </w:p>
    <w:p w:rsidR="007F5A01" w:rsidRPr="001140FA" w:rsidRDefault="00947D55" w:rsidP="007F5A01">
      <w:pPr>
        <w:pStyle w:val="Para01"/>
        <w:ind w:left="504" w:hanging="504"/>
        <w:rPr>
          <w:rFonts w:asciiTheme="minorEastAsia" w:eastAsiaTheme="minorEastAsia"/>
          <w:sz w:val="21"/>
        </w:rPr>
      </w:pPr>
      <w:hyperlink w:anchor="_152_16">
        <w:bookmarkStart w:id="3920" w:name="152_16"/>
        <w:r w:rsidR="007F5A01" w:rsidRPr="001140FA">
          <w:rPr>
            <w:rStyle w:val="3Text"/>
            <w:rFonts w:asciiTheme="minorEastAsia" w:eastAsiaTheme="minorEastAsia"/>
            <w:sz w:val="21"/>
          </w:rPr>
          <w:t>152.</w:t>
        </w:r>
        <w:bookmarkEnd w:id="3920"/>
      </w:hyperlink>
      <w:r w:rsidR="007F5A01" w:rsidRPr="001140FA">
        <w:rPr>
          <w:rFonts w:asciiTheme="minorEastAsia" w:eastAsiaTheme="minorEastAsia"/>
          <w:sz w:val="21"/>
        </w:rPr>
        <w:t xml:space="preserve"> 同上，682-3.</w:t>
      </w:r>
    </w:p>
    <w:p w:rsidR="007F5A01" w:rsidRPr="001140FA" w:rsidRDefault="00947D55" w:rsidP="007F5A01">
      <w:pPr>
        <w:pStyle w:val="Para01"/>
        <w:ind w:left="504" w:hanging="504"/>
        <w:rPr>
          <w:rFonts w:asciiTheme="minorEastAsia" w:eastAsiaTheme="minorEastAsia"/>
          <w:sz w:val="21"/>
        </w:rPr>
      </w:pPr>
      <w:hyperlink w:anchor="_153_16">
        <w:bookmarkStart w:id="3921" w:name="153_16"/>
        <w:r w:rsidR="007F5A01" w:rsidRPr="001140FA">
          <w:rPr>
            <w:rStyle w:val="3Text"/>
            <w:rFonts w:asciiTheme="minorEastAsia" w:eastAsiaTheme="minorEastAsia"/>
            <w:sz w:val="21"/>
          </w:rPr>
          <w:t>153.</w:t>
        </w:r>
        <w:bookmarkEnd w:id="3921"/>
      </w:hyperlink>
      <w:r w:rsidR="007F5A01" w:rsidRPr="001140FA">
        <w:rPr>
          <w:rFonts w:asciiTheme="minorEastAsia" w:eastAsiaTheme="minorEastAsia"/>
          <w:sz w:val="21"/>
        </w:rPr>
        <w:t xml:space="preserve"> 同上，690.</w:t>
      </w:r>
    </w:p>
    <w:p w:rsidR="007F5A01" w:rsidRPr="001140FA" w:rsidRDefault="00947D55" w:rsidP="007F5A01">
      <w:pPr>
        <w:pStyle w:val="Para01"/>
        <w:ind w:left="504" w:hanging="504"/>
        <w:rPr>
          <w:rFonts w:asciiTheme="minorEastAsia" w:eastAsiaTheme="minorEastAsia"/>
          <w:sz w:val="21"/>
        </w:rPr>
      </w:pPr>
      <w:hyperlink w:anchor="_154_16">
        <w:bookmarkStart w:id="3922" w:name="154_16"/>
        <w:r w:rsidR="007F5A01" w:rsidRPr="001140FA">
          <w:rPr>
            <w:rStyle w:val="3Text"/>
            <w:rFonts w:asciiTheme="minorEastAsia" w:eastAsiaTheme="minorEastAsia"/>
            <w:sz w:val="21"/>
          </w:rPr>
          <w:t>154.</w:t>
        </w:r>
        <w:bookmarkEnd w:id="3922"/>
      </w:hyperlink>
      <w:r w:rsidR="007F5A01" w:rsidRPr="001140FA">
        <w:rPr>
          <w:rFonts w:asciiTheme="minorEastAsia" w:eastAsiaTheme="minorEastAsia"/>
          <w:sz w:val="21"/>
        </w:rPr>
        <w:t xml:space="preserve"> Horst F. Richardson, </w:t>
      </w:r>
      <w:r w:rsidR="007F5A01" w:rsidRPr="001140FA">
        <w:rPr>
          <w:rStyle w:val="0Text"/>
          <w:rFonts w:asciiTheme="minorEastAsia" w:eastAsiaTheme="minorEastAsia"/>
          <w:sz w:val="21"/>
        </w:rPr>
        <w:t>Sieg Heil! War Letters of Tank Gunner Karl Fuchs, 1937-1941</w:t>
      </w:r>
      <w:r w:rsidR="007F5A01" w:rsidRPr="001140FA">
        <w:rPr>
          <w:rFonts w:asciiTheme="minorEastAsia" w:eastAsiaTheme="minorEastAsia"/>
          <w:sz w:val="21"/>
        </w:rPr>
        <w:t xml:space="preserve"> (Hamden, Conn., 1987), 124（1941年8月4日）；關于更整體的情況，參見J</w:t>
      </w:r>
      <w:r w:rsidR="007F5A01" w:rsidRPr="001140FA">
        <w:rPr>
          <w:rFonts w:asciiTheme="minorEastAsia" w:eastAsiaTheme="minorEastAsia"/>
          <w:sz w:val="21"/>
        </w:rPr>
        <w:t>ü</w:t>
      </w:r>
      <w:r w:rsidR="007F5A01" w:rsidRPr="001140FA">
        <w:rPr>
          <w:rFonts w:asciiTheme="minorEastAsia" w:eastAsiaTheme="minorEastAsia"/>
          <w:sz w:val="21"/>
        </w:rPr>
        <w:t>rgen F</w:t>
      </w:r>
      <w:r w:rsidR="007F5A01" w:rsidRPr="001140FA">
        <w:rPr>
          <w:rFonts w:asciiTheme="minorEastAsia" w:eastAsiaTheme="minorEastAsia"/>
          <w:sz w:val="21"/>
        </w:rPr>
        <w:t>ö</w:t>
      </w:r>
      <w:r w:rsidR="007F5A01" w:rsidRPr="001140FA">
        <w:rPr>
          <w:rFonts w:asciiTheme="minorEastAsia" w:eastAsiaTheme="minorEastAsia"/>
          <w:sz w:val="21"/>
        </w:rPr>
        <w:t xml:space="preserve">rster, </w:t>
      </w:r>
      <w:r w:rsidR="007F5A01" w:rsidRPr="001140FA">
        <w:rPr>
          <w:rFonts w:asciiTheme="minorEastAsia" w:eastAsiaTheme="minorEastAsia"/>
          <w:sz w:val="21"/>
        </w:rPr>
        <w:t>‘</w:t>
      </w:r>
      <w:r w:rsidR="007F5A01" w:rsidRPr="001140FA">
        <w:rPr>
          <w:rFonts w:asciiTheme="minorEastAsia" w:eastAsiaTheme="minorEastAsia"/>
          <w:sz w:val="21"/>
        </w:rPr>
        <w:t>Geistige Kriegf</w:t>
      </w:r>
      <w:r w:rsidR="007F5A01" w:rsidRPr="001140FA">
        <w:rPr>
          <w:rFonts w:asciiTheme="minorEastAsia" w:eastAsiaTheme="minorEastAsia"/>
          <w:sz w:val="21"/>
        </w:rPr>
        <w:t>ü</w:t>
      </w:r>
      <w:r w:rsidR="007F5A01" w:rsidRPr="001140FA">
        <w:rPr>
          <w:rFonts w:asciiTheme="minorEastAsia" w:eastAsiaTheme="minorEastAsia"/>
          <w:sz w:val="21"/>
        </w:rPr>
        <w:t>hrung in Deutschland 1919 bis 1945</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IX/I. 469-640，尤其參見469-559.</w:t>
      </w:r>
    </w:p>
    <w:p w:rsidR="007F5A01" w:rsidRPr="001140FA" w:rsidRDefault="00947D55" w:rsidP="007F5A01">
      <w:pPr>
        <w:pStyle w:val="Para01"/>
        <w:ind w:left="504" w:hanging="504"/>
        <w:rPr>
          <w:rFonts w:asciiTheme="minorEastAsia" w:eastAsiaTheme="minorEastAsia"/>
          <w:sz w:val="21"/>
        </w:rPr>
      </w:pPr>
      <w:hyperlink w:anchor="_155_16">
        <w:bookmarkStart w:id="3923" w:name="155_16"/>
        <w:r w:rsidR="007F5A01" w:rsidRPr="001140FA">
          <w:rPr>
            <w:rStyle w:val="3Text"/>
            <w:rFonts w:asciiTheme="minorEastAsia" w:eastAsiaTheme="minorEastAsia"/>
            <w:sz w:val="21"/>
          </w:rPr>
          <w:t>155.</w:t>
        </w:r>
        <w:bookmarkEnd w:id="3923"/>
      </w:hyperlink>
      <w:r w:rsidR="007F5A01" w:rsidRPr="001140FA">
        <w:rPr>
          <w:rFonts w:asciiTheme="minorEastAsia" w:eastAsiaTheme="minorEastAsia"/>
          <w:sz w:val="21"/>
        </w:rPr>
        <w:t xml:space="preserve"> 同上，560-640.</w:t>
      </w:r>
    </w:p>
    <w:p w:rsidR="007F5A01" w:rsidRPr="001140FA" w:rsidRDefault="00947D55" w:rsidP="007F5A01">
      <w:pPr>
        <w:pStyle w:val="Para01"/>
        <w:ind w:left="504" w:hanging="504"/>
        <w:rPr>
          <w:rFonts w:asciiTheme="minorEastAsia" w:eastAsiaTheme="minorEastAsia"/>
          <w:sz w:val="21"/>
        </w:rPr>
      </w:pPr>
      <w:hyperlink w:anchor="_156_17">
        <w:bookmarkStart w:id="3924" w:name="156_16"/>
        <w:r w:rsidR="007F5A01" w:rsidRPr="001140FA">
          <w:rPr>
            <w:rStyle w:val="3Text"/>
            <w:rFonts w:asciiTheme="minorEastAsia" w:eastAsiaTheme="minorEastAsia"/>
            <w:sz w:val="21"/>
          </w:rPr>
          <w:t>156.</w:t>
        </w:r>
        <w:bookmarkEnd w:id="3924"/>
      </w:hyperlink>
      <w:r w:rsidR="007F5A01" w:rsidRPr="001140FA">
        <w:rPr>
          <w:rFonts w:asciiTheme="minorEastAsia" w:eastAsiaTheme="minorEastAsia"/>
          <w:sz w:val="21"/>
        </w:rPr>
        <w:t xml:space="preserve"> Manoschek ed., </w:t>
      </w:r>
      <w:r w:rsidR="007F5A01" w:rsidRPr="001140FA">
        <w:rPr>
          <w:rFonts w:asciiTheme="minorEastAsia" w:eastAsiaTheme="minorEastAsia"/>
          <w:sz w:val="21"/>
        </w:rPr>
        <w:t>‘</w:t>
      </w:r>
      <w:r w:rsidR="007F5A01" w:rsidRPr="001140FA">
        <w:rPr>
          <w:rFonts w:asciiTheme="minorEastAsia" w:eastAsiaTheme="minorEastAsia"/>
          <w:sz w:val="21"/>
        </w:rPr>
        <w:t>Es gibt nur Eines</w:t>
      </w:r>
      <w:r w:rsidR="007F5A01" w:rsidRPr="001140FA">
        <w:rPr>
          <w:rFonts w:asciiTheme="minorEastAsia" w:eastAsiaTheme="minorEastAsia"/>
          <w:sz w:val="21"/>
        </w:rPr>
        <w:t>’</w:t>
      </w:r>
      <w:r w:rsidR="007F5A01" w:rsidRPr="001140FA">
        <w:rPr>
          <w:rFonts w:asciiTheme="minorEastAsia" w:eastAsiaTheme="minorEastAsia"/>
          <w:sz w:val="21"/>
        </w:rPr>
        <w:t>, 52 (O'Gefr. A. G.，1942年3月1日）.</w:t>
      </w:r>
    </w:p>
    <w:p w:rsidR="007F5A01" w:rsidRPr="001140FA" w:rsidRDefault="00947D55" w:rsidP="007F5A01">
      <w:pPr>
        <w:pStyle w:val="Para01"/>
        <w:ind w:left="504" w:hanging="504"/>
        <w:rPr>
          <w:rFonts w:asciiTheme="minorEastAsia" w:eastAsiaTheme="minorEastAsia"/>
          <w:sz w:val="21"/>
        </w:rPr>
      </w:pPr>
      <w:hyperlink w:anchor="_157_16">
        <w:bookmarkStart w:id="3925" w:name="157_16"/>
        <w:r w:rsidR="007F5A01" w:rsidRPr="001140FA">
          <w:rPr>
            <w:rStyle w:val="3Text"/>
            <w:rFonts w:asciiTheme="minorEastAsia" w:eastAsiaTheme="minorEastAsia"/>
            <w:sz w:val="21"/>
          </w:rPr>
          <w:t>157.</w:t>
        </w:r>
        <w:bookmarkEnd w:id="3925"/>
      </w:hyperlink>
      <w:r w:rsidR="007F5A01" w:rsidRPr="001140FA">
        <w:rPr>
          <w:rFonts w:asciiTheme="minorEastAsia" w:eastAsiaTheme="minorEastAsia"/>
          <w:sz w:val="21"/>
        </w:rPr>
        <w:t xml:space="preserve"> 同上，69 (Uffz. A. N.，1943年5月29日）.</w:t>
      </w:r>
    </w:p>
    <w:p w:rsidR="007F5A01" w:rsidRPr="001140FA" w:rsidRDefault="00947D55" w:rsidP="007F5A01">
      <w:pPr>
        <w:pStyle w:val="Para01"/>
        <w:ind w:left="504" w:hanging="504"/>
        <w:rPr>
          <w:rFonts w:asciiTheme="minorEastAsia" w:eastAsiaTheme="minorEastAsia"/>
          <w:sz w:val="21"/>
        </w:rPr>
      </w:pPr>
      <w:hyperlink w:anchor="_158_16">
        <w:bookmarkStart w:id="3926" w:name="158_16"/>
        <w:r w:rsidR="007F5A01" w:rsidRPr="001140FA">
          <w:rPr>
            <w:rStyle w:val="3Text"/>
            <w:rFonts w:asciiTheme="minorEastAsia" w:eastAsiaTheme="minorEastAsia"/>
            <w:sz w:val="21"/>
          </w:rPr>
          <w:t>158.</w:t>
        </w:r>
        <w:bookmarkEnd w:id="3926"/>
      </w:hyperlink>
      <w:r w:rsidR="007F5A01" w:rsidRPr="001140FA">
        <w:rPr>
          <w:rFonts w:asciiTheme="minorEastAsia" w:eastAsiaTheme="minorEastAsia"/>
          <w:sz w:val="21"/>
        </w:rPr>
        <w:t xml:space="preserve"> 同上，74 (Uffz. O. D.，1944年8月16日）.</w:t>
      </w:r>
    </w:p>
    <w:p w:rsidR="007F5A01" w:rsidRPr="001140FA" w:rsidRDefault="00947D55" w:rsidP="007F5A01">
      <w:pPr>
        <w:pStyle w:val="Para01"/>
        <w:ind w:left="504" w:hanging="504"/>
        <w:rPr>
          <w:rFonts w:asciiTheme="minorEastAsia" w:eastAsiaTheme="minorEastAsia"/>
          <w:sz w:val="21"/>
        </w:rPr>
      </w:pPr>
      <w:hyperlink w:anchor="_159_16">
        <w:bookmarkStart w:id="3927" w:name="159_16"/>
        <w:r w:rsidR="007F5A01" w:rsidRPr="001140FA">
          <w:rPr>
            <w:rStyle w:val="3Text"/>
            <w:rFonts w:asciiTheme="minorEastAsia" w:eastAsiaTheme="minorEastAsia"/>
            <w:sz w:val="21"/>
          </w:rPr>
          <w:t>159.</w:t>
        </w:r>
        <w:bookmarkEnd w:id="3927"/>
      </w:hyperlink>
      <w:r w:rsidR="007F5A01" w:rsidRPr="001140FA">
        <w:rPr>
          <w:rFonts w:asciiTheme="minorEastAsia" w:eastAsiaTheme="minorEastAsia"/>
          <w:sz w:val="21"/>
        </w:rPr>
        <w:t xml:space="preserve"> Hosenfeld, </w:t>
      </w:r>
      <w:r w:rsidR="007F5A01" w:rsidRPr="001140FA">
        <w:rPr>
          <w:rFonts w:asciiTheme="minorEastAsia" w:eastAsiaTheme="minorEastAsia"/>
          <w:sz w:val="21"/>
        </w:rPr>
        <w:t>‘</w:t>
      </w:r>
      <w:r w:rsidR="007F5A01" w:rsidRPr="001140FA">
        <w:rPr>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780-82（日記，1943年12月28日）.</w:t>
      </w:r>
    </w:p>
    <w:p w:rsidR="007F5A01" w:rsidRPr="001140FA" w:rsidRDefault="00947D55" w:rsidP="007F5A01">
      <w:pPr>
        <w:pStyle w:val="Para05"/>
        <w:ind w:left="504" w:hanging="504"/>
        <w:rPr>
          <w:rFonts w:asciiTheme="minorEastAsia" w:eastAsiaTheme="minorEastAsia"/>
          <w:sz w:val="21"/>
        </w:rPr>
      </w:pPr>
      <w:hyperlink w:anchor="_160_16">
        <w:bookmarkStart w:id="3928" w:name="160_16"/>
        <w:r w:rsidR="007F5A01" w:rsidRPr="001140FA">
          <w:rPr>
            <w:rStyle w:val="6Text"/>
            <w:rFonts w:asciiTheme="minorEastAsia" w:eastAsiaTheme="minorEastAsia"/>
            <w:sz w:val="21"/>
          </w:rPr>
          <w:t>160.</w:t>
        </w:r>
        <w:bookmarkEnd w:id="3928"/>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rter ed., </w:t>
      </w:r>
      <w:r w:rsidR="007F5A01" w:rsidRPr="001140FA">
        <w:rPr>
          <w:rFonts w:asciiTheme="minorEastAsia" w:eastAsiaTheme="minorEastAsia"/>
          <w:sz w:val="21"/>
        </w:rPr>
        <w:t>Ein deutscher General</w:t>
      </w:r>
      <w:r w:rsidR="007F5A01" w:rsidRPr="001140FA">
        <w:rPr>
          <w:rStyle w:val="0Text"/>
          <w:rFonts w:asciiTheme="minorEastAsia" w:eastAsiaTheme="minorEastAsia"/>
          <w:sz w:val="21"/>
        </w:rPr>
        <w:t>, 142.</w:t>
      </w:r>
    </w:p>
    <w:p w:rsidR="007F5A01" w:rsidRPr="001140FA" w:rsidRDefault="00947D55" w:rsidP="007F5A01">
      <w:pPr>
        <w:pStyle w:val="Para01"/>
        <w:ind w:left="504" w:hanging="504"/>
        <w:rPr>
          <w:rFonts w:asciiTheme="minorEastAsia" w:eastAsiaTheme="minorEastAsia"/>
          <w:sz w:val="21"/>
        </w:rPr>
      </w:pPr>
      <w:hyperlink w:anchor="_161_16">
        <w:bookmarkStart w:id="3929" w:name="161_16"/>
        <w:r w:rsidR="007F5A01" w:rsidRPr="001140FA">
          <w:rPr>
            <w:rStyle w:val="3Text"/>
            <w:rFonts w:asciiTheme="minorEastAsia" w:eastAsiaTheme="minorEastAsia"/>
            <w:sz w:val="21"/>
          </w:rPr>
          <w:t>161.</w:t>
        </w:r>
        <w:bookmarkEnd w:id="3929"/>
      </w:hyperlink>
      <w:r w:rsidR="007F5A01" w:rsidRPr="001140FA">
        <w:rPr>
          <w:rFonts w:asciiTheme="minorEastAsia" w:eastAsiaTheme="minorEastAsia"/>
          <w:sz w:val="21"/>
        </w:rPr>
        <w:t xml:space="preserve"> Rass, </w:t>
      </w:r>
      <w:r w:rsidR="007F5A01" w:rsidRPr="001140FA">
        <w:rPr>
          <w:rFonts w:asciiTheme="minorEastAsia" w:eastAsiaTheme="minorEastAsia"/>
          <w:sz w:val="21"/>
        </w:rPr>
        <w:t>‘</w:t>
      </w:r>
      <w:r w:rsidR="007F5A01" w:rsidRPr="001140FA">
        <w:rPr>
          <w:rFonts w:asciiTheme="minorEastAsia" w:eastAsiaTheme="minorEastAsia"/>
          <w:sz w:val="21"/>
        </w:rPr>
        <w:t>Das Sozialprofil', 723-5, 733-5.</w:t>
      </w:r>
    </w:p>
    <w:p w:rsidR="007F5A01" w:rsidRPr="001140FA" w:rsidRDefault="00947D55" w:rsidP="007F5A01">
      <w:pPr>
        <w:pStyle w:val="Para01"/>
        <w:ind w:left="504" w:hanging="504"/>
        <w:rPr>
          <w:rFonts w:asciiTheme="minorEastAsia" w:eastAsiaTheme="minorEastAsia"/>
          <w:sz w:val="21"/>
        </w:rPr>
      </w:pPr>
      <w:hyperlink w:anchor="_162_16">
        <w:bookmarkStart w:id="3930" w:name="162_15"/>
        <w:r w:rsidR="007F5A01" w:rsidRPr="001140FA">
          <w:rPr>
            <w:rStyle w:val="3Text"/>
            <w:rFonts w:asciiTheme="minorEastAsia" w:eastAsiaTheme="minorEastAsia"/>
            <w:sz w:val="21"/>
          </w:rPr>
          <w:t>162.</w:t>
        </w:r>
        <w:bookmarkEnd w:id="3930"/>
      </w:hyperlink>
      <w:r w:rsidR="007F5A01" w:rsidRPr="001140FA">
        <w:rPr>
          <w:rFonts w:asciiTheme="minorEastAsia" w:eastAsiaTheme="minorEastAsia"/>
          <w:sz w:val="21"/>
        </w:rPr>
        <w:t xml:space="preserve"> 參見Edward A. Shils and Morris Janowitz的經典研究，</w:t>
      </w:r>
      <w:r w:rsidR="007F5A01" w:rsidRPr="001140FA">
        <w:rPr>
          <w:rFonts w:asciiTheme="minorEastAsia" w:eastAsiaTheme="minorEastAsia"/>
          <w:sz w:val="21"/>
        </w:rPr>
        <w:t>‘</w:t>
      </w:r>
      <w:r w:rsidR="007F5A01" w:rsidRPr="001140FA">
        <w:rPr>
          <w:rFonts w:asciiTheme="minorEastAsia" w:eastAsiaTheme="minorEastAsia"/>
          <w:sz w:val="21"/>
        </w:rPr>
        <w:t>Cohesion and Disintegration in the Wehrmacht in World War II</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Public Opinion Quarterly</w:t>
      </w:r>
      <w:r w:rsidR="007F5A01" w:rsidRPr="001140FA">
        <w:rPr>
          <w:rFonts w:asciiTheme="minorEastAsia" w:eastAsiaTheme="minorEastAsia"/>
          <w:sz w:val="21"/>
        </w:rPr>
        <w:t>, 12 (1948), 280-315.</w:t>
      </w:r>
    </w:p>
    <w:p w:rsidR="007F5A01" w:rsidRPr="001140FA" w:rsidRDefault="00947D55" w:rsidP="007F5A01">
      <w:pPr>
        <w:pStyle w:val="Para01"/>
        <w:ind w:left="504" w:hanging="504"/>
        <w:rPr>
          <w:rFonts w:asciiTheme="minorEastAsia" w:eastAsiaTheme="minorEastAsia"/>
          <w:sz w:val="21"/>
        </w:rPr>
      </w:pPr>
      <w:hyperlink w:anchor="_163_16">
        <w:bookmarkStart w:id="3931" w:name="163_15"/>
        <w:r w:rsidR="007F5A01" w:rsidRPr="001140FA">
          <w:rPr>
            <w:rStyle w:val="3Text"/>
            <w:rFonts w:asciiTheme="minorEastAsia" w:eastAsiaTheme="minorEastAsia"/>
            <w:sz w:val="21"/>
          </w:rPr>
          <w:t>163.</w:t>
        </w:r>
        <w:bookmarkEnd w:id="3931"/>
      </w:hyperlink>
      <w:r w:rsidR="007F5A01" w:rsidRPr="001140FA">
        <w:rPr>
          <w:rFonts w:asciiTheme="minorEastAsia" w:eastAsiaTheme="minorEastAsia"/>
          <w:sz w:val="21"/>
        </w:rPr>
        <w:t xml:space="preserve"> Thomas K</w:t>
      </w:r>
      <w:r w:rsidR="007F5A01" w:rsidRPr="001140FA">
        <w:rPr>
          <w:rFonts w:asciiTheme="minorEastAsia" w:eastAsiaTheme="minorEastAsia"/>
          <w:sz w:val="21"/>
        </w:rPr>
        <w:t>ü</w:t>
      </w:r>
      <w:r w:rsidR="007F5A01" w:rsidRPr="001140FA">
        <w:rPr>
          <w:rFonts w:asciiTheme="minorEastAsia" w:eastAsiaTheme="minorEastAsia"/>
          <w:sz w:val="21"/>
        </w:rPr>
        <w:t xml:space="preserve">hne, </w:t>
      </w:r>
      <w:r w:rsidR="007F5A01" w:rsidRPr="001140FA">
        <w:rPr>
          <w:rFonts w:asciiTheme="minorEastAsia" w:eastAsiaTheme="minorEastAsia"/>
          <w:sz w:val="21"/>
        </w:rPr>
        <w:t>‘</w:t>
      </w:r>
      <w:r w:rsidR="007F5A01" w:rsidRPr="001140FA">
        <w:rPr>
          <w:rFonts w:asciiTheme="minorEastAsia" w:eastAsiaTheme="minorEastAsia"/>
          <w:sz w:val="21"/>
        </w:rPr>
        <w:t>Gruppenkoh</w:t>
      </w:r>
      <w:r w:rsidR="007F5A01" w:rsidRPr="001140FA">
        <w:rPr>
          <w:rFonts w:asciiTheme="minorEastAsia" w:eastAsiaTheme="minorEastAsia"/>
          <w:sz w:val="21"/>
        </w:rPr>
        <w:t>ä</w:t>
      </w:r>
      <w:r w:rsidR="007F5A01" w:rsidRPr="001140FA">
        <w:rPr>
          <w:rFonts w:asciiTheme="minorEastAsia" w:eastAsiaTheme="minorEastAsia"/>
          <w:sz w:val="21"/>
        </w:rPr>
        <w:t>sion und Kameradschaftsmythos in der Wehrmacht</w:t>
      </w:r>
      <w:r w:rsidR="007F5A01" w:rsidRPr="001140FA">
        <w:rPr>
          <w:rFonts w:asciiTheme="minorEastAsia" w:eastAsiaTheme="minorEastAsia"/>
          <w:sz w:val="21"/>
        </w:rPr>
        <w:t>’</w:t>
      </w:r>
      <w:r w:rsidR="007F5A01" w:rsidRPr="001140FA">
        <w:rPr>
          <w:rFonts w:asciiTheme="minorEastAsia" w:eastAsiaTheme="minorEastAsia"/>
          <w:sz w:val="21"/>
        </w:rPr>
        <w:t>，收錄于Rolf-Dieter M</w:t>
      </w:r>
      <w:r w:rsidR="007F5A01" w:rsidRPr="001140FA">
        <w:rPr>
          <w:rFonts w:asciiTheme="minorEastAsia" w:eastAsiaTheme="minorEastAsia"/>
          <w:sz w:val="21"/>
        </w:rPr>
        <w:t>ü</w:t>
      </w:r>
      <w:r w:rsidR="007F5A01" w:rsidRPr="001140FA">
        <w:rPr>
          <w:rFonts w:asciiTheme="minorEastAsia" w:eastAsiaTheme="minorEastAsia"/>
          <w:sz w:val="21"/>
        </w:rPr>
        <w:t xml:space="preserve">ller and Hans-Erich Volkmann ed., </w:t>
      </w:r>
      <w:r w:rsidR="007F5A01" w:rsidRPr="001140FA">
        <w:rPr>
          <w:rStyle w:val="0Text"/>
          <w:rFonts w:asciiTheme="minorEastAsia" w:eastAsiaTheme="minorEastAsia"/>
          <w:sz w:val="21"/>
        </w:rPr>
        <w:t>Die Wehrmacht: Mythos und Realit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w:t>
      </w:r>
      <w:r w:rsidR="007F5A01" w:rsidRPr="001140FA">
        <w:rPr>
          <w:rFonts w:asciiTheme="minorEastAsia" w:eastAsiaTheme="minorEastAsia"/>
          <w:sz w:val="21"/>
        </w:rPr>
        <w:t xml:space="preserve"> (Munich, 1999), 534-59；同一作者，</w:t>
      </w:r>
      <w:r w:rsidR="007F5A01" w:rsidRPr="001140FA">
        <w:rPr>
          <w:rFonts w:asciiTheme="minorEastAsia" w:eastAsiaTheme="minorEastAsia"/>
          <w:sz w:val="21"/>
        </w:rPr>
        <w:t>‘</w:t>
      </w:r>
      <w:r w:rsidR="007F5A01" w:rsidRPr="001140FA">
        <w:rPr>
          <w:rFonts w:asciiTheme="minorEastAsia" w:eastAsiaTheme="minorEastAsia"/>
          <w:sz w:val="21"/>
        </w:rPr>
        <w:t>Zwischen M</w:t>
      </w:r>
      <w:r w:rsidR="007F5A01" w:rsidRPr="001140FA">
        <w:rPr>
          <w:rFonts w:asciiTheme="minorEastAsia" w:eastAsiaTheme="minorEastAsia"/>
          <w:sz w:val="21"/>
        </w:rPr>
        <w:t>ä</w:t>
      </w:r>
      <w:r w:rsidR="007F5A01" w:rsidRPr="001140FA">
        <w:rPr>
          <w:rFonts w:asciiTheme="minorEastAsia" w:eastAsiaTheme="minorEastAsia"/>
          <w:sz w:val="21"/>
        </w:rPr>
        <w:t>nnerbund und Volksgemeinschaft: Hitlers Soldaten und der Mythos der Kameradschaft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Archiv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Sozialgeschichte</w:t>
      </w:r>
      <w:r w:rsidR="007F5A01" w:rsidRPr="001140FA">
        <w:rPr>
          <w:rFonts w:asciiTheme="minorEastAsia" w:eastAsiaTheme="minorEastAsia"/>
          <w:sz w:val="21"/>
        </w:rPr>
        <w:t>, 38 (1998), 165-89；關于更整體的情況，參見同一作者，</w:t>
      </w:r>
      <w:r w:rsidR="007F5A01" w:rsidRPr="001140FA">
        <w:rPr>
          <w:rStyle w:val="0Text"/>
          <w:rFonts w:asciiTheme="minorEastAsia" w:eastAsiaTheme="minorEastAsia"/>
          <w:sz w:val="21"/>
        </w:rPr>
        <w:t>Kameradschaft: Die Soldaten des nationalsozialistischen Krieges und das 20. Jahrhundert</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2006).</w:t>
      </w:r>
    </w:p>
    <w:p w:rsidR="007F5A01" w:rsidRPr="001140FA" w:rsidRDefault="00947D55" w:rsidP="007F5A01">
      <w:pPr>
        <w:pStyle w:val="Para05"/>
        <w:ind w:left="504" w:hanging="504"/>
        <w:rPr>
          <w:rFonts w:asciiTheme="minorEastAsia" w:eastAsiaTheme="minorEastAsia"/>
          <w:sz w:val="21"/>
        </w:rPr>
      </w:pPr>
      <w:hyperlink w:anchor="_164_16">
        <w:bookmarkStart w:id="3932" w:name="164_15"/>
        <w:r w:rsidR="007F5A01" w:rsidRPr="001140FA">
          <w:rPr>
            <w:rStyle w:val="6Text"/>
            <w:rFonts w:asciiTheme="minorEastAsia" w:eastAsiaTheme="minorEastAsia"/>
            <w:sz w:val="21"/>
          </w:rPr>
          <w:t>164.</w:t>
        </w:r>
        <w:bookmarkEnd w:id="3932"/>
      </w:hyperlink>
      <w:r w:rsidR="007F5A01" w:rsidRPr="001140FA">
        <w:rPr>
          <w:rStyle w:val="0Text"/>
          <w:rFonts w:asciiTheme="minorEastAsia" w:eastAsiaTheme="minorEastAsia"/>
          <w:sz w:val="21"/>
        </w:rPr>
        <w:t xml:space="preserve"> Manfred Messerschmidt and Fritz W</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llner, </w:t>
      </w:r>
      <w:r w:rsidR="007F5A01" w:rsidRPr="001140FA">
        <w:rPr>
          <w:rFonts w:asciiTheme="minorEastAsia" w:eastAsiaTheme="minorEastAsia"/>
          <w:sz w:val="21"/>
        </w:rPr>
        <w:t>Die Wehrmachtjustiz im Dienste des Nationalsozialismus: Zerst</w:t>
      </w:r>
      <w:r w:rsidR="007F5A01" w:rsidRPr="001140FA">
        <w:rPr>
          <w:rFonts w:asciiTheme="minorEastAsia" w:eastAsiaTheme="minorEastAsia"/>
          <w:sz w:val="21"/>
        </w:rPr>
        <w:t>ö</w:t>
      </w:r>
      <w:r w:rsidR="007F5A01" w:rsidRPr="001140FA">
        <w:rPr>
          <w:rFonts w:asciiTheme="minorEastAsia" w:eastAsiaTheme="minorEastAsia"/>
          <w:sz w:val="21"/>
        </w:rPr>
        <w:t>rung einer Legende</w:t>
      </w:r>
      <w:r w:rsidR="007F5A01" w:rsidRPr="001140FA">
        <w:rPr>
          <w:rStyle w:val="0Text"/>
          <w:rFonts w:asciiTheme="minorEastAsia" w:eastAsiaTheme="minorEastAsia"/>
          <w:sz w:val="21"/>
        </w:rPr>
        <w:t xml:space="preserve"> (Baden-Baden, 1987), 50.</w:t>
      </w:r>
    </w:p>
    <w:p w:rsidR="007F5A01" w:rsidRPr="001140FA" w:rsidRDefault="00947D55" w:rsidP="007F5A01">
      <w:pPr>
        <w:pStyle w:val="Para01"/>
        <w:ind w:left="504" w:hanging="504"/>
        <w:rPr>
          <w:rFonts w:asciiTheme="minorEastAsia" w:eastAsiaTheme="minorEastAsia"/>
          <w:sz w:val="21"/>
        </w:rPr>
      </w:pPr>
      <w:hyperlink w:anchor="_165_16">
        <w:bookmarkStart w:id="3933" w:name="165_15"/>
        <w:r w:rsidR="007F5A01" w:rsidRPr="001140FA">
          <w:rPr>
            <w:rStyle w:val="3Text"/>
            <w:rFonts w:asciiTheme="minorEastAsia" w:eastAsiaTheme="minorEastAsia"/>
            <w:sz w:val="21"/>
          </w:rPr>
          <w:t>165.</w:t>
        </w:r>
        <w:bookmarkEnd w:id="3933"/>
      </w:hyperlink>
      <w:r w:rsidR="007F5A01" w:rsidRPr="001140FA">
        <w:rPr>
          <w:rFonts w:asciiTheme="minorEastAsia" w:eastAsiaTheme="minorEastAsia"/>
          <w:sz w:val="21"/>
        </w:rPr>
        <w:t xml:space="preserve"> 同上，63-89.</w:t>
      </w:r>
    </w:p>
    <w:p w:rsidR="007F5A01" w:rsidRPr="001140FA" w:rsidRDefault="00947D55" w:rsidP="007F5A01">
      <w:pPr>
        <w:pStyle w:val="Para01"/>
        <w:ind w:left="504" w:hanging="504"/>
        <w:rPr>
          <w:rFonts w:asciiTheme="minorEastAsia" w:eastAsiaTheme="minorEastAsia"/>
          <w:sz w:val="21"/>
        </w:rPr>
      </w:pPr>
      <w:hyperlink w:anchor="_166_15">
        <w:bookmarkStart w:id="3934" w:name="166_14"/>
        <w:r w:rsidR="007F5A01" w:rsidRPr="001140FA">
          <w:rPr>
            <w:rStyle w:val="3Text"/>
            <w:rFonts w:asciiTheme="minorEastAsia" w:eastAsiaTheme="minorEastAsia"/>
            <w:sz w:val="21"/>
          </w:rPr>
          <w:t>166.</w:t>
        </w:r>
        <w:bookmarkEnd w:id="3934"/>
      </w:hyperlink>
      <w:r w:rsidR="007F5A01" w:rsidRPr="001140FA">
        <w:rPr>
          <w:rFonts w:asciiTheme="minorEastAsia" w:eastAsiaTheme="minorEastAsia"/>
          <w:sz w:val="21"/>
        </w:rPr>
        <w:t xml:space="preserve"> 同上，69.</w:t>
      </w:r>
    </w:p>
    <w:p w:rsidR="007F5A01" w:rsidRPr="001140FA" w:rsidRDefault="00947D55" w:rsidP="007F5A01">
      <w:pPr>
        <w:pStyle w:val="Para01"/>
        <w:ind w:left="504" w:hanging="504"/>
        <w:rPr>
          <w:rFonts w:asciiTheme="minorEastAsia" w:eastAsiaTheme="minorEastAsia"/>
          <w:sz w:val="21"/>
        </w:rPr>
      </w:pPr>
      <w:hyperlink w:anchor="_167_15">
        <w:bookmarkStart w:id="3935" w:name="167_14"/>
        <w:r w:rsidR="007F5A01" w:rsidRPr="001140FA">
          <w:rPr>
            <w:rStyle w:val="3Text"/>
            <w:rFonts w:asciiTheme="minorEastAsia" w:eastAsiaTheme="minorEastAsia"/>
            <w:sz w:val="21"/>
          </w:rPr>
          <w:t>167.</w:t>
        </w:r>
        <w:bookmarkEnd w:id="3935"/>
      </w:hyperlink>
      <w:r w:rsidR="007F5A01" w:rsidRPr="001140FA">
        <w:rPr>
          <w:rFonts w:asciiTheme="minorEastAsia" w:eastAsiaTheme="minorEastAsia"/>
          <w:sz w:val="21"/>
        </w:rPr>
        <w:t xml:space="preserve"> 同上，102.</w:t>
      </w:r>
    </w:p>
    <w:p w:rsidR="007F5A01" w:rsidRPr="001140FA" w:rsidRDefault="00947D55" w:rsidP="007F5A01">
      <w:pPr>
        <w:pStyle w:val="Para01"/>
        <w:ind w:left="504" w:hanging="504"/>
        <w:rPr>
          <w:rFonts w:asciiTheme="minorEastAsia" w:eastAsiaTheme="minorEastAsia"/>
          <w:sz w:val="21"/>
        </w:rPr>
      </w:pPr>
      <w:hyperlink w:anchor="_168_15">
        <w:bookmarkStart w:id="3936" w:name="168_14"/>
        <w:r w:rsidR="007F5A01" w:rsidRPr="001140FA">
          <w:rPr>
            <w:rStyle w:val="3Text"/>
            <w:rFonts w:asciiTheme="minorEastAsia" w:eastAsiaTheme="minorEastAsia"/>
            <w:sz w:val="21"/>
          </w:rPr>
          <w:t>168.</w:t>
        </w:r>
        <w:bookmarkEnd w:id="3936"/>
      </w:hyperlink>
      <w:r w:rsidR="007F5A01" w:rsidRPr="001140FA">
        <w:rPr>
          <w:rFonts w:asciiTheme="minorEastAsia" w:eastAsiaTheme="minorEastAsia"/>
          <w:sz w:val="21"/>
        </w:rPr>
        <w:t xml:space="preserve"> 同上，102-3.</w:t>
      </w:r>
    </w:p>
    <w:p w:rsidR="007F5A01" w:rsidRPr="001140FA" w:rsidRDefault="00947D55" w:rsidP="007F5A01">
      <w:pPr>
        <w:pStyle w:val="Para01"/>
        <w:ind w:left="504" w:hanging="504"/>
        <w:rPr>
          <w:rFonts w:asciiTheme="minorEastAsia" w:eastAsiaTheme="minorEastAsia"/>
          <w:sz w:val="21"/>
        </w:rPr>
      </w:pPr>
      <w:hyperlink w:anchor="_169_15">
        <w:bookmarkStart w:id="3937" w:name="169_14"/>
        <w:r w:rsidR="007F5A01" w:rsidRPr="001140FA">
          <w:rPr>
            <w:rStyle w:val="3Text"/>
            <w:rFonts w:asciiTheme="minorEastAsia" w:eastAsiaTheme="minorEastAsia"/>
            <w:sz w:val="21"/>
          </w:rPr>
          <w:t>169.</w:t>
        </w:r>
        <w:bookmarkEnd w:id="3937"/>
      </w:hyperlink>
      <w:r w:rsidR="007F5A01" w:rsidRPr="001140FA">
        <w:rPr>
          <w:rFonts w:asciiTheme="minorEastAsia" w:eastAsiaTheme="minorEastAsia"/>
          <w:sz w:val="21"/>
        </w:rPr>
        <w:t xml:space="preserve"> 同，115；另91, 132-68. Maria Fritsche，</w:t>
      </w:r>
      <w:r w:rsidR="007F5A01" w:rsidRPr="001140FA">
        <w:rPr>
          <w:rFonts w:asciiTheme="minorEastAsia" w:eastAsiaTheme="minorEastAsia"/>
          <w:sz w:val="21"/>
        </w:rPr>
        <w:t>Ö</w:t>
      </w:r>
      <w:r w:rsidR="007F5A01" w:rsidRPr="001140FA">
        <w:rPr>
          <w:rFonts w:asciiTheme="minorEastAsia" w:eastAsiaTheme="minorEastAsia"/>
          <w:sz w:val="21"/>
        </w:rPr>
        <w:t>sterreichische Deserteure und Selbstverst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mmler in der Deutschen Wehrmacht</w:t>
      </w:r>
      <w:r w:rsidR="007F5A01" w:rsidRPr="001140FA">
        <w:rPr>
          <w:rFonts w:asciiTheme="minorEastAsia" w:eastAsiaTheme="minorEastAsia"/>
          <w:sz w:val="21"/>
        </w:rPr>
        <w:t xml:space="preserve"> (Vienna, 2004).</w:t>
      </w:r>
    </w:p>
    <w:p w:rsidR="007F5A01" w:rsidRPr="001140FA" w:rsidRDefault="00947D55" w:rsidP="007F5A01">
      <w:pPr>
        <w:pStyle w:val="Para05"/>
        <w:ind w:left="504" w:hanging="504"/>
        <w:rPr>
          <w:rFonts w:asciiTheme="minorEastAsia" w:eastAsiaTheme="minorEastAsia"/>
          <w:sz w:val="21"/>
        </w:rPr>
      </w:pPr>
      <w:hyperlink w:anchor="_170_15">
        <w:bookmarkStart w:id="3938" w:name="170_14"/>
        <w:r w:rsidR="007F5A01" w:rsidRPr="001140FA">
          <w:rPr>
            <w:rStyle w:val="6Text"/>
            <w:rFonts w:asciiTheme="minorEastAsia" w:eastAsiaTheme="minorEastAsia"/>
            <w:sz w:val="21"/>
          </w:rPr>
          <w:t>170.</w:t>
        </w:r>
        <w:bookmarkEnd w:id="3938"/>
      </w:hyperlink>
      <w:r w:rsidR="007F5A01" w:rsidRPr="001140FA">
        <w:rPr>
          <w:rStyle w:val="0Text"/>
          <w:rFonts w:asciiTheme="minorEastAsia" w:eastAsiaTheme="minorEastAsia"/>
          <w:sz w:val="21"/>
        </w:rPr>
        <w:t xml:space="preserve"> Bernd Wegner, </w:t>
      </w:r>
      <w:r w:rsidR="007F5A01" w:rsidRPr="001140FA">
        <w:rPr>
          <w:rFonts w:asciiTheme="minorEastAsia" w:eastAsiaTheme="minorEastAsia"/>
          <w:sz w:val="21"/>
        </w:rPr>
        <w:t>Hitlers politische Soldaten: Die Waffen-SS 1933-1945: Studien zu Leitbild, Struktur und Funktion einer nationalsozialistischen Elite</w:t>
      </w:r>
      <w:r w:rsidR="007F5A01" w:rsidRPr="001140FA">
        <w:rPr>
          <w:rStyle w:val="0Text"/>
          <w:rFonts w:asciiTheme="minorEastAsia" w:eastAsiaTheme="minorEastAsia"/>
          <w:sz w:val="21"/>
        </w:rPr>
        <w:t xml:space="preserve"> (Paderborn, 1982), 210, 305, 316-17;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The Order of the Death's Head</w:t>
      </w:r>
      <w:r w:rsidR="007F5A01" w:rsidRPr="001140FA">
        <w:rPr>
          <w:rStyle w:val="0Text"/>
          <w:rFonts w:asciiTheme="minorEastAsia" w:eastAsiaTheme="minorEastAsia"/>
          <w:sz w:val="21"/>
        </w:rPr>
        <w:t>, 401-24.</w:t>
      </w:r>
    </w:p>
    <w:p w:rsidR="007F5A01" w:rsidRPr="001140FA" w:rsidRDefault="00947D55" w:rsidP="007F5A01">
      <w:pPr>
        <w:pStyle w:val="Para01"/>
        <w:ind w:left="504" w:hanging="504"/>
        <w:rPr>
          <w:rFonts w:asciiTheme="minorEastAsia" w:eastAsiaTheme="minorEastAsia"/>
          <w:sz w:val="21"/>
        </w:rPr>
      </w:pPr>
      <w:hyperlink w:anchor="_171_15">
        <w:bookmarkStart w:id="3939" w:name="171_14"/>
        <w:r w:rsidR="007F5A01" w:rsidRPr="001140FA">
          <w:rPr>
            <w:rStyle w:val="3Text"/>
            <w:rFonts w:asciiTheme="minorEastAsia" w:eastAsiaTheme="minorEastAsia"/>
            <w:sz w:val="21"/>
          </w:rPr>
          <w:t>171.</w:t>
        </w:r>
        <w:bookmarkEnd w:id="3939"/>
      </w:hyperlink>
      <w:r w:rsidR="007F5A01" w:rsidRPr="001140FA">
        <w:rPr>
          <w:rFonts w:asciiTheme="minorEastAsia" w:eastAsiaTheme="minorEastAsia"/>
          <w:sz w:val="21"/>
        </w:rPr>
        <w:t xml:space="preserve"> 引用自ibid., 425.</w:t>
      </w:r>
    </w:p>
    <w:p w:rsidR="007F5A01" w:rsidRPr="001140FA" w:rsidRDefault="00947D55" w:rsidP="007F5A01">
      <w:pPr>
        <w:pStyle w:val="Para01"/>
        <w:ind w:left="504" w:hanging="504"/>
        <w:rPr>
          <w:rFonts w:asciiTheme="minorEastAsia" w:eastAsiaTheme="minorEastAsia"/>
          <w:sz w:val="21"/>
        </w:rPr>
      </w:pPr>
      <w:hyperlink w:anchor="_172_15">
        <w:bookmarkStart w:id="3940" w:name="172_14"/>
        <w:r w:rsidR="007F5A01" w:rsidRPr="001140FA">
          <w:rPr>
            <w:rStyle w:val="3Text"/>
            <w:rFonts w:asciiTheme="minorEastAsia" w:eastAsiaTheme="minorEastAsia"/>
            <w:sz w:val="21"/>
          </w:rPr>
          <w:t>172.</w:t>
        </w:r>
        <w:bookmarkEnd w:id="3940"/>
      </w:hyperlink>
      <w:r w:rsidR="007F5A01" w:rsidRPr="001140FA">
        <w:rPr>
          <w:rFonts w:asciiTheme="minorEastAsia" w:eastAsiaTheme="minorEastAsia"/>
          <w:sz w:val="21"/>
        </w:rPr>
        <w:t>‘</w:t>
      </w:r>
      <w:r w:rsidR="007F5A01" w:rsidRPr="001140FA">
        <w:rPr>
          <w:rFonts w:asciiTheme="minorEastAsia" w:eastAsiaTheme="minorEastAsia"/>
          <w:sz w:val="21"/>
        </w:rPr>
        <w:t>Die Rede Himmlers vor den Gauleitern am 3. August 1944</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1 (1953), 357-94.</w:t>
      </w:r>
    </w:p>
    <w:p w:rsidR="007F5A01" w:rsidRPr="001140FA" w:rsidRDefault="00947D55" w:rsidP="007F5A01">
      <w:pPr>
        <w:pStyle w:val="Para05"/>
        <w:ind w:left="504" w:hanging="504"/>
        <w:rPr>
          <w:rFonts w:asciiTheme="minorEastAsia" w:eastAsiaTheme="minorEastAsia"/>
          <w:sz w:val="21"/>
        </w:rPr>
      </w:pPr>
      <w:hyperlink w:anchor="_173_14">
        <w:bookmarkStart w:id="3941" w:name="173_13"/>
        <w:r w:rsidR="007F5A01" w:rsidRPr="001140FA">
          <w:rPr>
            <w:rStyle w:val="6Text"/>
            <w:rFonts w:asciiTheme="minorEastAsia" w:eastAsiaTheme="minorEastAsia"/>
            <w:sz w:val="21"/>
          </w:rPr>
          <w:t>173.</w:t>
        </w:r>
        <w:bookmarkEnd w:id="3941"/>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The Order of the Death's Head</w:t>
      </w:r>
      <w:r w:rsidR="007F5A01" w:rsidRPr="001140FA">
        <w:rPr>
          <w:rStyle w:val="0Text"/>
          <w:rFonts w:asciiTheme="minorEastAsia" w:eastAsiaTheme="minorEastAsia"/>
          <w:sz w:val="21"/>
        </w:rPr>
        <w:t>, 432-5.</w:t>
      </w:r>
    </w:p>
    <w:p w:rsidR="007F5A01" w:rsidRPr="001140FA" w:rsidRDefault="00947D55" w:rsidP="007F5A01">
      <w:pPr>
        <w:pStyle w:val="Para05"/>
        <w:ind w:left="504" w:hanging="504"/>
        <w:rPr>
          <w:rFonts w:asciiTheme="minorEastAsia" w:eastAsiaTheme="minorEastAsia"/>
          <w:sz w:val="21"/>
        </w:rPr>
      </w:pPr>
      <w:hyperlink w:anchor="_174_13">
        <w:bookmarkStart w:id="3942" w:name="174_12"/>
        <w:r w:rsidR="007F5A01" w:rsidRPr="001140FA">
          <w:rPr>
            <w:rStyle w:val="6Text"/>
            <w:rFonts w:asciiTheme="minorEastAsia" w:eastAsiaTheme="minorEastAsia"/>
            <w:sz w:val="21"/>
          </w:rPr>
          <w:t>174.</w:t>
        </w:r>
        <w:bookmarkEnd w:id="3942"/>
      </w:hyperlink>
      <w:r w:rsidR="007F5A01" w:rsidRPr="001140FA">
        <w:rPr>
          <w:rStyle w:val="0Text"/>
          <w:rFonts w:asciiTheme="minorEastAsia" w:eastAsiaTheme="minorEastAsia"/>
          <w:sz w:val="21"/>
        </w:rPr>
        <w:t xml:space="preserve"> 同上，435; Overmans, </w:t>
      </w:r>
      <w:r w:rsidR="007F5A01" w:rsidRPr="001140FA">
        <w:rPr>
          <w:rFonts w:asciiTheme="minorEastAsia" w:eastAsiaTheme="minorEastAsia"/>
          <w:sz w:val="21"/>
        </w:rPr>
        <w:t>Deutsche Milit</w:t>
      </w:r>
      <w:r w:rsidR="007F5A01" w:rsidRPr="001140FA">
        <w:rPr>
          <w:rFonts w:asciiTheme="minorEastAsia" w:eastAsiaTheme="minorEastAsia"/>
          <w:sz w:val="21"/>
        </w:rPr>
        <w:t>ä</w:t>
      </w:r>
      <w:r w:rsidR="007F5A01" w:rsidRPr="001140FA">
        <w:rPr>
          <w:rFonts w:asciiTheme="minorEastAsia" w:eastAsiaTheme="minorEastAsia"/>
          <w:sz w:val="21"/>
        </w:rPr>
        <w:t>rische Verluste</w:t>
      </w:r>
      <w:r w:rsidR="007F5A01" w:rsidRPr="001140FA">
        <w:rPr>
          <w:rStyle w:val="0Text"/>
          <w:rFonts w:asciiTheme="minorEastAsia" w:eastAsiaTheme="minorEastAsia"/>
          <w:sz w:val="21"/>
        </w:rPr>
        <w:t>, 257.</w:t>
      </w:r>
    </w:p>
    <w:p w:rsidR="007F5A01" w:rsidRPr="001140FA" w:rsidRDefault="00947D55" w:rsidP="007F5A01">
      <w:pPr>
        <w:pStyle w:val="Para05"/>
        <w:ind w:left="504" w:hanging="504"/>
        <w:rPr>
          <w:rFonts w:asciiTheme="minorEastAsia" w:eastAsiaTheme="minorEastAsia"/>
          <w:sz w:val="21"/>
        </w:rPr>
      </w:pPr>
      <w:hyperlink w:anchor="_175_13">
        <w:bookmarkStart w:id="3943" w:name="175_12"/>
        <w:r w:rsidR="007F5A01" w:rsidRPr="001140FA">
          <w:rPr>
            <w:rStyle w:val="6Text"/>
            <w:rFonts w:asciiTheme="minorEastAsia" w:eastAsiaTheme="minorEastAsia"/>
            <w:sz w:val="21"/>
          </w:rPr>
          <w:t>175.</w:t>
        </w:r>
        <w:bookmarkEnd w:id="3943"/>
      </w:hyperlink>
      <w:r w:rsidR="007F5A01" w:rsidRPr="001140FA">
        <w:rPr>
          <w:rStyle w:val="0Text"/>
          <w:rFonts w:asciiTheme="minorEastAsia" w:eastAsiaTheme="minorEastAsia"/>
          <w:sz w:val="21"/>
        </w:rPr>
        <w:t xml:space="preserve"> 引用自H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The Order of the Death's Head</w:t>
      </w:r>
      <w:r w:rsidR="007F5A01" w:rsidRPr="001140FA">
        <w:rPr>
          <w:rStyle w:val="0Text"/>
          <w:rFonts w:asciiTheme="minorEastAsia" w:eastAsiaTheme="minorEastAsia"/>
          <w:sz w:val="21"/>
        </w:rPr>
        <w:t>, 401-2.</w:t>
      </w:r>
    </w:p>
    <w:p w:rsidR="007F5A01" w:rsidRPr="001140FA" w:rsidRDefault="00947D55" w:rsidP="007F5A01">
      <w:pPr>
        <w:pStyle w:val="Para01"/>
        <w:ind w:left="504" w:hanging="504"/>
        <w:rPr>
          <w:rFonts w:asciiTheme="minorEastAsia" w:eastAsiaTheme="minorEastAsia"/>
          <w:sz w:val="21"/>
        </w:rPr>
      </w:pPr>
      <w:hyperlink w:anchor="_176_13">
        <w:bookmarkStart w:id="3944" w:name="176_12"/>
        <w:r w:rsidR="007F5A01" w:rsidRPr="001140FA">
          <w:rPr>
            <w:rStyle w:val="3Text"/>
            <w:rFonts w:asciiTheme="minorEastAsia" w:eastAsiaTheme="minorEastAsia"/>
            <w:sz w:val="21"/>
          </w:rPr>
          <w:t>176.</w:t>
        </w:r>
        <w:bookmarkEnd w:id="3944"/>
      </w:hyperlink>
      <w:r w:rsidR="007F5A01" w:rsidRPr="001140FA">
        <w:rPr>
          <w:rFonts w:asciiTheme="minorEastAsia" w:eastAsiaTheme="minorEastAsia"/>
          <w:sz w:val="21"/>
        </w:rPr>
        <w:t xml:space="preserve"> 同上，436-7.</w:t>
      </w:r>
    </w:p>
    <w:p w:rsidR="007F5A01" w:rsidRPr="001140FA" w:rsidRDefault="00947D55" w:rsidP="007F5A01">
      <w:pPr>
        <w:pStyle w:val="Para01"/>
        <w:ind w:left="504" w:hanging="504"/>
        <w:rPr>
          <w:rFonts w:asciiTheme="minorEastAsia" w:eastAsiaTheme="minorEastAsia"/>
          <w:sz w:val="21"/>
        </w:rPr>
      </w:pPr>
      <w:hyperlink w:anchor="_177_13">
        <w:bookmarkStart w:id="3945" w:name="177_12"/>
        <w:r w:rsidR="007F5A01" w:rsidRPr="001140FA">
          <w:rPr>
            <w:rStyle w:val="3Text"/>
            <w:rFonts w:asciiTheme="minorEastAsia" w:eastAsiaTheme="minorEastAsia"/>
            <w:sz w:val="21"/>
          </w:rPr>
          <w:t>177.</w:t>
        </w:r>
        <w:bookmarkEnd w:id="3945"/>
      </w:hyperlink>
      <w:r w:rsidR="007F5A01" w:rsidRPr="001140FA">
        <w:rPr>
          <w:rFonts w:asciiTheme="minorEastAsia" w:eastAsiaTheme="minorEastAsia"/>
          <w:sz w:val="21"/>
        </w:rPr>
        <w:t xml:space="preserve"> 同上，438-40.</w:t>
      </w:r>
    </w:p>
    <w:p w:rsidR="007F5A01" w:rsidRPr="001140FA" w:rsidRDefault="00947D55" w:rsidP="007F5A01">
      <w:pPr>
        <w:pStyle w:val="Para05"/>
        <w:ind w:left="504" w:hanging="504"/>
        <w:rPr>
          <w:rFonts w:asciiTheme="minorEastAsia" w:eastAsiaTheme="minorEastAsia"/>
          <w:sz w:val="21"/>
        </w:rPr>
      </w:pPr>
      <w:hyperlink w:anchor="_178_13">
        <w:bookmarkStart w:id="3946" w:name="178_12"/>
        <w:r w:rsidR="007F5A01" w:rsidRPr="001140FA">
          <w:rPr>
            <w:rStyle w:val="6Text"/>
            <w:rFonts w:asciiTheme="minorEastAsia" w:eastAsiaTheme="minorEastAsia"/>
            <w:sz w:val="21"/>
          </w:rPr>
          <w:t>178.</w:t>
        </w:r>
        <w:bookmarkEnd w:id="3946"/>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341.</w:t>
      </w:r>
    </w:p>
    <w:p w:rsidR="007F5A01" w:rsidRPr="001140FA" w:rsidRDefault="00947D55" w:rsidP="007F5A01">
      <w:pPr>
        <w:pStyle w:val="Para01"/>
        <w:ind w:left="504" w:hanging="504"/>
        <w:rPr>
          <w:rFonts w:asciiTheme="minorEastAsia" w:eastAsiaTheme="minorEastAsia"/>
          <w:sz w:val="21"/>
        </w:rPr>
      </w:pPr>
      <w:hyperlink w:anchor="_179_13">
        <w:bookmarkStart w:id="3947" w:name="179_12"/>
        <w:r w:rsidR="007F5A01" w:rsidRPr="001140FA">
          <w:rPr>
            <w:rStyle w:val="3Text"/>
            <w:rFonts w:asciiTheme="minorEastAsia" w:eastAsiaTheme="minorEastAsia"/>
            <w:sz w:val="21"/>
          </w:rPr>
          <w:t>179.</w:t>
        </w:r>
        <w:bookmarkEnd w:id="3947"/>
      </w:hyperlink>
      <w:r w:rsidR="007F5A01" w:rsidRPr="001140FA">
        <w:rPr>
          <w:rFonts w:asciiTheme="minorEastAsia" w:eastAsiaTheme="minorEastAsia"/>
          <w:sz w:val="21"/>
        </w:rPr>
        <w:t xml:space="preserve"> 同上，409.</w:t>
      </w:r>
    </w:p>
    <w:p w:rsidR="007F5A01" w:rsidRPr="001140FA" w:rsidRDefault="00947D55" w:rsidP="007F5A01">
      <w:pPr>
        <w:pStyle w:val="Para01"/>
        <w:ind w:left="504" w:hanging="504"/>
        <w:rPr>
          <w:rFonts w:asciiTheme="minorEastAsia" w:eastAsiaTheme="minorEastAsia"/>
          <w:sz w:val="21"/>
        </w:rPr>
      </w:pPr>
      <w:hyperlink w:anchor="_180_13">
        <w:bookmarkStart w:id="3948" w:name="180_12"/>
        <w:r w:rsidR="007F5A01" w:rsidRPr="001140FA">
          <w:rPr>
            <w:rStyle w:val="3Text"/>
            <w:rFonts w:asciiTheme="minorEastAsia" w:eastAsiaTheme="minorEastAsia"/>
            <w:sz w:val="21"/>
          </w:rPr>
          <w:t>180.</w:t>
        </w:r>
        <w:bookmarkEnd w:id="3948"/>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ml:space="preserve">, XIII. 4,981-2（1943年3月22日）；Kershaw,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555-6.</w:t>
      </w:r>
    </w:p>
    <w:p w:rsidR="007F5A01" w:rsidRPr="001140FA" w:rsidRDefault="00947D55" w:rsidP="007F5A01">
      <w:pPr>
        <w:pStyle w:val="Para05"/>
        <w:ind w:left="504" w:hanging="504"/>
        <w:rPr>
          <w:rFonts w:asciiTheme="minorEastAsia" w:eastAsiaTheme="minorEastAsia"/>
          <w:sz w:val="21"/>
        </w:rPr>
      </w:pPr>
      <w:hyperlink w:anchor="_181_13">
        <w:bookmarkStart w:id="3949" w:name="181_12"/>
        <w:r w:rsidR="007F5A01" w:rsidRPr="001140FA">
          <w:rPr>
            <w:rStyle w:val="6Text"/>
            <w:rFonts w:asciiTheme="minorEastAsia" w:eastAsiaTheme="minorEastAsia"/>
            <w:sz w:val="21"/>
          </w:rPr>
          <w:t>181.</w:t>
        </w:r>
        <w:bookmarkEnd w:id="3949"/>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407-18.</w:t>
      </w:r>
    </w:p>
    <w:p w:rsidR="007F5A01" w:rsidRPr="001140FA" w:rsidRDefault="00947D55" w:rsidP="007F5A01">
      <w:pPr>
        <w:pStyle w:val="Para01"/>
        <w:ind w:left="504" w:hanging="504"/>
        <w:rPr>
          <w:rFonts w:asciiTheme="minorEastAsia" w:eastAsiaTheme="minorEastAsia"/>
          <w:sz w:val="21"/>
        </w:rPr>
      </w:pPr>
      <w:hyperlink w:anchor="_182_13">
        <w:bookmarkStart w:id="3950" w:name="182_12"/>
        <w:r w:rsidR="007F5A01" w:rsidRPr="001140FA">
          <w:rPr>
            <w:rStyle w:val="3Text"/>
            <w:rFonts w:asciiTheme="minorEastAsia" w:eastAsiaTheme="minorEastAsia"/>
            <w:sz w:val="21"/>
          </w:rPr>
          <w:t>182.</w:t>
        </w:r>
        <w:bookmarkEnd w:id="3950"/>
      </w:hyperlink>
      <w:r w:rsidR="007F5A01" w:rsidRPr="001140FA">
        <w:rPr>
          <w:rFonts w:asciiTheme="minorEastAsia" w:eastAsiaTheme="minorEastAsia"/>
          <w:sz w:val="21"/>
        </w:rPr>
        <w:t xml:space="preserve"> Fritz Redlich, </w:t>
      </w:r>
      <w:r w:rsidR="007F5A01" w:rsidRPr="001140FA">
        <w:rPr>
          <w:rStyle w:val="0Text"/>
          <w:rFonts w:asciiTheme="minorEastAsia" w:eastAsiaTheme="minorEastAsia"/>
          <w:sz w:val="21"/>
        </w:rPr>
        <w:t>Hitler: Diagnosis of a Destructive Prophet</w:t>
      </w:r>
      <w:r w:rsidR="007F5A01" w:rsidRPr="001140FA">
        <w:rPr>
          <w:rFonts w:asciiTheme="minorEastAsia" w:eastAsiaTheme="minorEastAsia"/>
          <w:sz w:val="21"/>
        </w:rPr>
        <w:t xml:space="preserve"> (New York, 1998), 223-54.</w:t>
      </w:r>
    </w:p>
    <w:p w:rsidR="007F5A01" w:rsidRPr="001140FA" w:rsidRDefault="00947D55" w:rsidP="007F5A01">
      <w:pPr>
        <w:pStyle w:val="Para01"/>
        <w:ind w:left="504" w:hanging="504"/>
        <w:rPr>
          <w:rFonts w:asciiTheme="minorEastAsia" w:eastAsiaTheme="minorEastAsia"/>
          <w:sz w:val="21"/>
        </w:rPr>
      </w:pPr>
      <w:hyperlink w:anchor="_183_12">
        <w:bookmarkStart w:id="3951" w:name="183_12"/>
        <w:r w:rsidR="007F5A01" w:rsidRPr="001140FA">
          <w:rPr>
            <w:rStyle w:val="3Text"/>
            <w:rFonts w:asciiTheme="minorEastAsia" w:eastAsiaTheme="minorEastAsia"/>
            <w:sz w:val="21"/>
          </w:rPr>
          <w:t>183.</w:t>
        </w:r>
        <w:bookmarkEnd w:id="3951"/>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564-6, 611-15.</w:t>
      </w:r>
    </w:p>
    <w:p w:rsidR="007F5A01" w:rsidRPr="001140FA" w:rsidRDefault="00947D55" w:rsidP="007F5A01">
      <w:pPr>
        <w:pStyle w:val="Para01"/>
        <w:ind w:left="504" w:hanging="504"/>
        <w:rPr>
          <w:rFonts w:asciiTheme="minorEastAsia" w:eastAsiaTheme="minorEastAsia"/>
          <w:sz w:val="21"/>
        </w:rPr>
      </w:pPr>
      <w:hyperlink w:anchor="_184_11">
        <w:bookmarkStart w:id="3952" w:name="184_11"/>
        <w:r w:rsidR="007F5A01" w:rsidRPr="001140FA">
          <w:rPr>
            <w:rStyle w:val="3Text"/>
            <w:rFonts w:asciiTheme="minorEastAsia" w:eastAsiaTheme="minorEastAsia"/>
            <w:sz w:val="21"/>
          </w:rPr>
          <w:t>184.</w:t>
        </w:r>
        <w:bookmarkEnd w:id="3952"/>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（1943年7月25日）.</w:t>
      </w:r>
    </w:p>
    <w:p w:rsidR="007F5A01" w:rsidRPr="001140FA" w:rsidRDefault="00947D55" w:rsidP="007F5A01">
      <w:pPr>
        <w:pStyle w:val="Para01"/>
        <w:ind w:left="504" w:hanging="504"/>
        <w:rPr>
          <w:rFonts w:asciiTheme="minorEastAsia" w:eastAsiaTheme="minorEastAsia"/>
          <w:sz w:val="21"/>
        </w:rPr>
      </w:pPr>
      <w:hyperlink w:anchor="_185_11">
        <w:bookmarkStart w:id="3953" w:name="185_11"/>
        <w:r w:rsidR="007F5A01" w:rsidRPr="001140FA">
          <w:rPr>
            <w:rStyle w:val="3Text"/>
            <w:rFonts w:asciiTheme="minorEastAsia" w:eastAsiaTheme="minorEastAsia"/>
            <w:sz w:val="21"/>
          </w:rPr>
          <w:t>185.</w:t>
        </w:r>
        <w:bookmarkEnd w:id="3953"/>
      </w:hyperlink>
      <w:r w:rsidR="007F5A01" w:rsidRPr="001140FA">
        <w:rPr>
          <w:rFonts w:asciiTheme="minorEastAsia" w:eastAsiaTheme="minorEastAsia"/>
          <w:sz w:val="21"/>
        </w:rPr>
        <w:t xml:space="preserve"> Ludwig Metzger to Hans Fritsche, 12 September 1944，收錄于Wulf, </w:t>
      </w:r>
      <w:r w:rsidR="007F5A01" w:rsidRPr="001140FA">
        <w:rPr>
          <w:rStyle w:val="0Text"/>
          <w:rFonts w:asciiTheme="minorEastAsia" w:eastAsiaTheme="minorEastAsia"/>
          <w:sz w:val="21"/>
        </w:rPr>
        <w:t>Presse und Funk</w:t>
      </w:r>
      <w:r w:rsidR="007F5A01" w:rsidRPr="001140FA">
        <w:rPr>
          <w:rFonts w:asciiTheme="minorEastAsia" w:eastAsiaTheme="minorEastAsia"/>
          <w:sz w:val="21"/>
        </w:rPr>
        <w:t>, 359-60.</w:t>
      </w:r>
    </w:p>
    <w:p w:rsidR="007F5A01" w:rsidRPr="001140FA" w:rsidRDefault="00947D55" w:rsidP="007F5A01">
      <w:pPr>
        <w:pStyle w:val="Para05"/>
        <w:ind w:left="504" w:hanging="504"/>
        <w:rPr>
          <w:rFonts w:asciiTheme="minorEastAsia" w:eastAsiaTheme="minorEastAsia"/>
          <w:sz w:val="21"/>
        </w:rPr>
      </w:pPr>
      <w:hyperlink w:anchor="_186_11">
        <w:bookmarkStart w:id="3954" w:name="186_11"/>
        <w:r w:rsidR="007F5A01" w:rsidRPr="001140FA">
          <w:rPr>
            <w:rStyle w:val="6Text"/>
            <w:rFonts w:asciiTheme="minorEastAsia" w:eastAsiaTheme="minorEastAsia"/>
            <w:sz w:val="21"/>
          </w:rPr>
          <w:t>186.</w:t>
        </w:r>
        <w:bookmarkEnd w:id="3954"/>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271.</w:t>
      </w:r>
    </w:p>
    <w:p w:rsidR="007F5A01" w:rsidRPr="001140FA" w:rsidRDefault="00947D55" w:rsidP="007F5A01">
      <w:pPr>
        <w:pStyle w:val="Para01"/>
        <w:ind w:left="504" w:hanging="504"/>
        <w:rPr>
          <w:rFonts w:asciiTheme="minorEastAsia" w:eastAsiaTheme="minorEastAsia"/>
          <w:sz w:val="21"/>
        </w:rPr>
      </w:pPr>
      <w:hyperlink w:anchor="_187_11">
        <w:bookmarkStart w:id="3955" w:name="187_11"/>
        <w:r w:rsidR="007F5A01" w:rsidRPr="001140FA">
          <w:rPr>
            <w:rStyle w:val="3Text"/>
            <w:rFonts w:asciiTheme="minorEastAsia" w:eastAsiaTheme="minorEastAsia"/>
            <w:sz w:val="21"/>
          </w:rPr>
          <w:t>187.</w:t>
        </w:r>
        <w:bookmarkEnd w:id="3955"/>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571-2.</w:t>
      </w:r>
    </w:p>
    <w:p w:rsidR="007F5A01" w:rsidRPr="001140FA" w:rsidRDefault="00947D55" w:rsidP="007F5A01">
      <w:pPr>
        <w:pStyle w:val="Para05"/>
        <w:ind w:left="504" w:hanging="504"/>
        <w:rPr>
          <w:rFonts w:asciiTheme="minorEastAsia" w:eastAsiaTheme="minorEastAsia"/>
          <w:sz w:val="21"/>
        </w:rPr>
      </w:pPr>
      <w:hyperlink w:anchor="_188_11">
        <w:bookmarkStart w:id="3956" w:name="188_12"/>
        <w:r w:rsidR="007F5A01" w:rsidRPr="001140FA">
          <w:rPr>
            <w:rStyle w:val="6Text"/>
            <w:rFonts w:asciiTheme="minorEastAsia" w:eastAsiaTheme="minorEastAsia"/>
            <w:sz w:val="21"/>
          </w:rPr>
          <w:t>188.</w:t>
        </w:r>
        <w:bookmarkEnd w:id="3956"/>
      </w:hyperlink>
      <w:r w:rsidR="007F5A01" w:rsidRPr="001140FA">
        <w:rPr>
          <w:rStyle w:val="0Text"/>
          <w:rFonts w:asciiTheme="minorEastAsia" w:eastAsiaTheme="minorEastAsia"/>
          <w:sz w:val="21"/>
        </w:rPr>
        <w:t xml:space="preserve"> Hassell, </w:t>
      </w:r>
      <w:r w:rsidR="007F5A01" w:rsidRPr="001140FA">
        <w:rPr>
          <w:rFonts w:asciiTheme="minorEastAsia" w:eastAsiaTheme="minorEastAsia"/>
          <w:sz w:val="21"/>
        </w:rPr>
        <w:t>The von Hassell Diaries</w:t>
      </w:r>
      <w:r w:rsidR="007F5A01" w:rsidRPr="001140FA">
        <w:rPr>
          <w:rStyle w:val="0Text"/>
          <w:rFonts w:asciiTheme="minorEastAsia" w:eastAsiaTheme="minorEastAsia"/>
          <w:sz w:val="21"/>
        </w:rPr>
        <w:t>, 247.</w:t>
      </w:r>
    </w:p>
    <w:p w:rsidR="007F5A01" w:rsidRPr="001140FA" w:rsidRDefault="00947D55" w:rsidP="007F5A01">
      <w:pPr>
        <w:pStyle w:val="Para01"/>
        <w:ind w:left="504" w:hanging="504"/>
        <w:rPr>
          <w:rFonts w:asciiTheme="minorEastAsia" w:eastAsiaTheme="minorEastAsia"/>
          <w:sz w:val="21"/>
        </w:rPr>
      </w:pPr>
      <w:hyperlink w:anchor="_189_11">
        <w:bookmarkStart w:id="3957" w:name="189_10"/>
        <w:r w:rsidR="007F5A01" w:rsidRPr="001140FA">
          <w:rPr>
            <w:rStyle w:val="3Text"/>
            <w:rFonts w:asciiTheme="minorEastAsia" w:eastAsiaTheme="minorEastAsia"/>
            <w:sz w:val="21"/>
          </w:rPr>
          <w:t>189.</w:t>
        </w:r>
        <w:bookmarkEnd w:id="3957"/>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II/VII, 447-51（1943年3月2日）.</w:t>
      </w:r>
    </w:p>
    <w:p w:rsidR="007F5A01" w:rsidRPr="001140FA" w:rsidRDefault="00947D55" w:rsidP="007F5A01">
      <w:pPr>
        <w:pStyle w:val="Para01"/>
        <w:ind w:left="504" w:hanging="504"/>
        <w:rPr>
          <w:rFonts w:asciiTheme="minorEastAsia" w:eastAsiaTheme="minorEastAsia"/>
          <w:sz w:val="21"/>
        </w:rPr>
      </w:pPr>
      <w:hyperlink w:anchor="_190_11">
        <w:bookmarkStart w:id="3958" w:name="190_11"/>
        <w:r w:rsidR="007F5A01" w:rsidRPr="001140FA">
          <w:rPr>
            <w:rStyle w:val="3Text"/>
            <w:rFonts w:asciiTheme="minorEastAsia" w:eastAsiaTheme="minorEastAsia"/>
            <w:sz w:val="21"/>
          </w:rPr>
          <w:t>190.</w:t>
        </w:r>
        <w:bookmarkEnd w:id="3958"/>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IV. 27-46; Dieter Rebentisch,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hrerstaat und Verwaltung im Zweiten Weltkrieg</w:t>
      </w:r>
      <w:r w:rsidR="007F5A01" w:rsidRPr="001140FA">
        <w:rPr>
          <w:rFonts w:asciiTheme="minorEastAsia" w:eastAsiaTheme="minorEastAsia"/>
          <w:sz w:val="21"/>
        </w:rPr>
        <w:t xml:space="preserve"> (Stuttgart, 1989).</w:t>
      </w:r>
    </w:p>
    <w:p w:rsidR="007F5A01" w:rsidRPr="001140FA" w:rsidRDefault="00947D55" w:rsidP="007F5A01">
      <w:pPr>
        <w:pStyle w:val="Para01"/>
        <w:ind w:left="504" w:hanging="504"/>
        <w:rPr>
          <w:rFonts w:asciiTheme="minorEastAsia" w:eastAsiaTheme="minorEastAsia"/>
          <w:sz w:val="21"/>
        </w:rPr>
      </w:pPr>
      <w:hyperlink w:anchor="_191_11">
        <w:bookmarkStart w:id="3959" w:name="191_11"/>
        <w:r w:rsidR="007F5A01" w:rsidRPr="001140FA">
          <w:rPr>
            <w:rStyle w:val="3Text"/>
            <w:rFonts w:asciiTheme="minorEastAsia" w:eastAsiaTheme="minorEastAsia"/>
            <w:sz w:val="21"/>
          </w:rPr>
          <w:t>191.</w:t>
        </w:r>
        <w:bookmarkEnd w:id="3959"/>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599.</w:t>
      </w:r>
    </w:p>
    <w:p w:rsidR="007F5A01" w:rsidRPr="001140FA" w:rsidRDefault="00947D55" w:rsidP="007F5A01">
      <w:pPr>
        <w:pStyle w:val="Para01"/>
        <w:ind w:left="504" w:hanging="504"/>
        <w:rPr>
          <w:rFonts w:asciiTheme="minorEastAsia" w:eastAsiaTheme="minorEastAsia"/>
          <w:sz w:val="21"/>
        </w:rPr>
      </w:pPr>
      <w:hyperlink w:anchor="_192_11">
        <w:bookmarkStart w:id="3960" w:name="192_11"/>
        <w:r w:rsidR="007F5A01" w:rsidRPr="001140FA">
          <w:rPr>
            <w:rStyle w:val="3Text"/>
            <w:rFonts w:asciiTheme="minorEastAsia" w:eastAsiaTheme="minorEastAsia"/>
            <w:sz w:val="21"/>
          </w:rPr>
          <w:t>192.</w:t>
        </w:r>
        <w:bookmarkEnd w:id="3960"/>
      </w:hyperlink>
      <w:r w:rsidR="007F5A01" w:rsidRPr="001140FA">
        <w:rPr>
          <w:rFonts w:asciiTheme="minorEastAsia" w:eastAsiaTheme="minorEastAsia"/>
          <w:sz w:val="21"/>
        </w:rPr>
        <w:t xml:space="preserve"> Lammers to Bormann, 1 January 1945，引用自Noakes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35-7.</w:t>
      </w:r>
    </w:p>
    <w:p w:rsidR="007F5A01" w:rsidRPr="001140FA" w:rsidRDefault="00947D55" w:rsidP="007F5A01">
      <w:pPr>
        <w:pStyle w:val="Para01"/>
        <w:ind w:left="504" w:hanging="504"/>
        <w:rPr>
          <w:rFonts w:asciiTheme="minorEastAsia" w:eastAsiaTheme="minorEastAsia"/>
          <w:sz w:val="21"/>
        </w:rPr>
      </w:pPr>
      <w:hyperlink w:anchor="_193_11">
        <w:bookmarkStart w:id="3961" w:name="193_11"/>
        <w:r w:rsidR="007F5A01" w:rsidRPr="001140FA">
          <w:rPr>
            <w:rStyle w:val="3Text"/>
            <w:rFonts w:asciiTheme="minorEastAsia" w:eastAsiaTheme="minorEastAsia"/>
            <w:sz w:val="21"/>
          </w:rPr>
          <w:t>193.</w:t>
        </w:r>
        <w:bookmarkEnd w:id="3961"/>
      </w:hyperlink>
      <w:r w:rsidR="007F5A01" w:rsidRPr="001140FA">
        <w:rPr>
          <w:rFonts w:asciiTheme="minorEastAsia" w:eastAsiaTheme="minorEastAsia"/>
          <w:sz w:val="21"/>
        </w:rPr>
        <w:t xml:space="preserve"> 同上，24-53.</w:t>
      </w:r>
    </w:p>
    <w:p w:rsidR="007F5A01" w:rsidRPr="001140FA" w:rsidRDefault="00947D55" w:rsidP="007F5A01">
      <w:pPr>
        <w:pStyle w:val="Para01"/>
        <w:ind w:left="504" w:hanging="504"/>
        <w:rPr>
          <w:rFonts w:asciiTheme="minorEastAsia" w:eastAsiaTheme="minorEastAsia"/>
          <w:sz w:val="21"/>
        </w:rPr>
      </w:pPr>
      <w:hyperlink w:anchor="_194_11">
        <w:bookmarkStart w:id="3962" w:name="194_11"/>
        <w:r w:rsidR="007F5A01" w:rsidRPr="001140FA">
          <w:rPr>
            <w:rStyle w:val="3Text"/>
            <w:rFonts w:asciiTheme="minorEastAsia" w:eastAsiaTheme="minorEastAsia"/>
            <w:sz w:val="21"/>
          </w:rPr>
          <w:t>194.</w:t>
        </w:r>
        <w:bookmarkEnd w:id="3962"/>
      </w:hyperlink>
      <w:r w:rsidR="007F5A01" w:rsidRPr="001140FA">
        <w:rPr>
          <w:rFonts w:asciiTheme="minorEastAsia" w:eastAsiaTheme="minorEastAsia"/>
          <w:sz w:val="21"/>
        </w:rPr>
        <w:t xml:space="preserve"> 同上，54-91（引言在第90頁）.</w:t>
      </w:r>
    </w:p>
    <w:p w:rsidR="007F5A01" w:rsidRPr="001140FA" w:rsidRDefault="00947D55" w:rsidP="007F5A01">
      <w:pPr>
        <w:pStyle w:val="Para01"/>
        <w:ind w:left="504" w:hanging="504"/>
        <w:rPr>
          <w:rFonts w:asciiTheme="minorEastAsia" w:eastAsiaTheme="minorEastAsia"/>
          <w:sz w:val="21"/>
        </w:rPr>
      </w:pPr>
      <w:hyperlink w:anchor="_195_11">
        <w:bookmarkStart w:id="3963" w:name="195_11"/>
        <w:r w:rsidR="007F5A01" w:rsidRPr="001140FA">
          <w:rPr>
            <w:rStyle w:val="3Text"/>
            <w:rFonts w:asciiTheme="minorEastAsia" w:eastAsiaTheme="minorEastAsia"/>
            <w:sz w:val="21"/>
          </w:rPr>
          <w:t>195.</w:t>
        </w:r>
        <w:bookmarkEnd w:id="3963"/>
      </w:hyperlink>
      <w:r w:rsidR="007F5A01" w:rsidRPr="001140FA">
        <w:rPr>
          <w:rFonts w:asciiTheme="minorEastAsia" w:eastAsiaTheme="minorEastAsia"/>
          <w:sz w:val="21"/>
        </w:rPr>
        <w:t xml:space="preserve"> 同上，91-120.</w:t>
      </w:r>
    </w:p>
    <w:p w:rsidR="007F5A01" w:rsidRPr="001140FA" w:rsidRDefault="00947D55" w:rsidP="007F5A01">
      <w:pPr>
        <w:pStyle w:val="Para05"/>
        <w:ind w:left="504" w:hanging="504"/>
        <w:rPr>
          <w:rFonts w:asciiTheme="minorEastAsia" w:eastAsiaTheme="minorEastAsia"/>
          <w:sz w:val="21"/>
        </w:rPr>
      </w:pPr>
      <w:hyperlink w:anchor="_196_11">
        <w:bookmarkStart w:id="3964" w:name="196_11"/>
        <w:r w:rsidR="007F5A01" w:rsidRPr="001140FA">
          <w:rPr>
            <w:rStyle w:val="6Text"/>
            <w:rFonts w:asciiTheme="minorEastAsia" w:eastAsiaTheme="minorEastAsia"/>
            <w:sz w:val="21"/>
          </w:rPr>
          <w:t>196.</w:t>
        </w:r>
        <w:bookmarkEnd w:id="3964"/>
      </w:hyperlink>
      <w:r w:rsidR="007F5A01" w:rsidRPr="001140FA">
        <w:rPr>
          <w:rStyle w:val="0Text"/>
          <w:rFonts w:asciiTheme="minorEastAsia" w:eastAsiaTheme="minorEastAsia"/>
          <w:sz w:val="21"/>
        </w:rPr>
        <w:t xml:space="preserve"> B</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rbel Wirrer ed., </w:t>
      </w:r>
      <w:r w:rsidR="007F5A01" w:rsidRPr="001140FA">
        <w:rPr>
          <w:rFonts w:asciiTheme="minorEastAsia" w:eastAsiaTheme="minorEastAsia"/>
          <w:sz w:val="21"/>
        </w:rPr>
        <w:t>Ich glaube an den F</w:t>
      </w:r>
      <w:r w:rsidR="007F5A01" w:rsidRPr="001140FA">
        <w:rPr>
          <w:rFonts w:asciiTheme="minorEastAsia" w:eastAsiaTheme="minorEastAsia"/>
          <w:sz w:val="21"/>
        </w:rPr>
        <w:t>ü</w:t>
      </w:r>
      <w:r w:rsidR="007F5A01" w:rsidRPr="001140FA">
        <w:rPr>
          <w:rFonts w:asciiTheme="minorEastAsia" w:eastAsiaTheme="minorEastAsia"/>
          <w:sz w:val="21"/>
        </w:rPr>
        <w:t>hrer: Eine Dokumentation zur Mentalit</w:t>
      </w:r>
      <w:r w:rsidR="007F5A01" w:rsidRPr="001140FA">
        <w:rPr>
          <w:rFonts w:asciiTheme="minorEastAsia" w:eastAsiaTheme="minorEastAsia"/>
          <w:sz w:val="21"/>
        </w:rPr>
        <w:t>ä</w:t>
      </w:r>
      <w:r w:rsidR="007F5A01" w:rsidRPr="001140FA">
        <w:rPr>
          <w:rFonts w:asciiTheme="minorEastAsia" w:eastAsiaTheme="minorEastAsia"/>
          <w:sz w:val="21"/>
        </w:rPr>
        <w:t>tsgeschichte in nationalsozialistischen Deutschland 1942-1945</w:t>
      </w:r>
      <w:r w:rsidR="007F5A01" w:rsidRPr="001140FA">
        <w:rPr>
          <w:rStyle w:val="0Text"/>
          <w:rFonts w:asciiTheme="minorEastAsia" w:eastAsiaTheme="minorEastAsia"/>
          <w:sz w:val="21"/>
        </w:rPr>
        <w:t xml:space="preserve"> (Bielefeld, 2003), 243 (Inge to Alfred，1944年8月7日）.</w:t>
      </w:r>
    </w:p>
    <w:p w:rsidR="007F5A01" w:rsidRPr="001140FA" w:rsidRDefault="00947D55" w:rsidP="007F5A01">
      <w:pPr>
        <w:pStyle w:val="Para05"/>
        <w:ind w:left="504" w:hanging="504"/>
        <w:rPr>
          <w:rFonts w:asciiTheme="minorEastAsia" w:eastAsiaTheme="minorEastAsia"/>
          <w:sz w:val="21"/>
        </w:rPr>
      </w:pPr>
      <w:hyperlink w:anchor="_197_11">
        <w:bookmarkStart w:id="3965" w:name="197_11"/>
        <w:r w:rsidR="007F5A01" w:rsidRPr="001140FA">
          <w:rPr>
            <w:rStyle w:val="6Text"/>
            <w:rFonts w:asciiTheme="minorEastAsia" w:eastAsiaTheme="minorEastAsia"/>
            <w:sz w:val="21"/>
          </w:rPr>
          <w:t>197.</w:t>
        </w:r>
        <w:bookmarkEnd w:id="3965"/>
      </w:hyperlink>
      <w:r w:rsidR="007F5A01" w:rsidRPr="001140FA">
        <w:rPr>
          <w:rStyle w:val="0Text"/>
          <w:rFonts w:asciiTheme="minorEastAsia" w:eastAsiaTheme="minorEastAsia"/>
          <w:sz w:val="21"/>
        </w:rPr>
        <w:t xml:space="preserve"> 引用自Hans Engelhard ed., </w:t>
      </w:r>
      <w:r w:rsidR="007F5A01" w:rsidRPr="001140FA">
        <w:rPr>
          <w:rFonts w:asciiTheme="minorEastAsia" w:eastAsiaTheme="minorEastAsia"/>
          <w:sz w:val="21"/>
        </w:rPr>
        <w:t>Im Namen des deutschen Volkes: Justiz und Nationalsozialismus</w:t>
      </w:r>
      <w:r w:rsidR="007F5A01" w:rsidRPr="001140FA">
        <w:rPr>
          <w:rStyle w:val="0Text"/>
          <w:rFonts w:asciiTheme="minorEastAsia" w:eastAsiaTheme="minorEastAsia"/>
          <w:sz w:val="21"/>
        </w:rPr>
        <w:t xml:space="preserve"> (Cologne, 1989), 287.</w:t>
      </w:r>
    </w:p>
    <w:p w:rsidR="007F5A01" w:rsidRPr="001140FA" w:rsidRDefault="00947D55" w:rsidP="007F5A01">
      <w:pPr>
        <w:pStyle w:val="Para01"/>
        <w:ind w:left="504" w:hanging="504"/>
        <w:rPr>
          <w:rFonts w:asciiTheme="minorEastAsia" w:eastAsiaTheme="minorEastAsia"/>
          <w:sz w:val="21"/>
        </w:rPr>
      </w:pPr>
      <w:hyperlink w:anchor="_198_11">
        <w:bookmarkStart w:id="3966" w:name="198_11"/>
        <w:r w:rsidR="007F5A01" w:rsidRPr="001140FA">
          <w:rPr>
            <w:rStyle w:val="3Text"/>
            <w:rFonts w:asciiTheme="minorEastAsia" w:eastAsiaTheme="minorEastAsia"/>
            <w:sz w:val="21"/>
          </w:rPr>
          <w:t>198.</w:t>
        </w:r>
        <w:bookmarkEnd w:id="3966"/>
      </w:hyperlink>
      <w:r w:rsidR="007F5A01" w:rsidRPr="001140FA">
        <w:rPr>
          <w:rFonts w:asciiTheme="minorEastAsia" w:eastAsiaTheme="minorEastAsia"/>
          <w:sz w:val="21"/>
        </w:rPr>
        <w:t xml:space="preserve"> 引用自Lothar Gruchmann, Justiz im Dritten Reich 1933-1940: Anpassung und Unterwerfung in der </w:t>
      </w:r>
      <w:r w:rsidR="007F5A01" w:rsidRPr="001140FA">
        <w:rPr>
          <w:rFonts w:asciiTheme="minorEastAsia" w:eastAsiaTheme="minorEastAsia"/>
          <w:sz w:val="21"/>
        </w:rPr>
        <w:t>Ä</w:t>
      </w:r>
      <w:r w:rsidR="007F5A01" w:rsidRPr="001140FA">
        <w:rPr>
          <w:rFonts w:asciiTheme="minorEastAsia" w:eastAsiaTheme="minorEastAsia"/>
          <w:sz w:val="21"/>
        </w:rPr>
        <w:t>ra G</w:t>
      </w:r>
      <w:r w:rsidR="007F5A01" w:rsidRPr="001140FA">
        <w:rPr>
          <w:rFonts w:asciiTheme="minorEastAsia" w:eastAsiaTheme="minorEastAsia"/>
          <w:sz w:val="21"/>
        </w:rPr>
        <w:t>ü</w:t>
      </w:r>
      <w:r w:rsidR="007F5A01" w:rsidRPr="001140FA">
        <w:rPr>
          <w:rFonts w:asciiTheme="minorEastAsia" w:eastAsiaTheme="minorEastAsia"/>
          <w:sz w:val="21"/>
        </w:rPr>
        <w:t>rtner (Munich, 1988), 921.</w:t>
      </w:r>
    </w:p>
    <w:p w:rsidR="007F5A01" w:rsidRPr="001140FA" w:rsidRDefault="00947D55" w:rsidP="007F5A01">
      <w:pPr>
        <w:pStyle w:val="Para05"/>
        <w:ind w:left="504" w:hanging="504"/>
        <w:rPr>
          <w:rFonts w:asciiTheme="minorEastAsia" w:eastAsiaTheme="minorEastAsia"/>
          <w:sz w:val="21"/>
        </w:rPr>
      </w:pPr>
      <w:hyperlink w:anchor="_199_11">
        <w:bookmarkStart w:id="3967" w:name="199_11"/>
        <w:r w:rsidR="007F5A01" w:rsidRPr="001140FA">
          <w:rPr>
            <w:rStyle w:val="6Text"/>
            <w:rFonts w:asciiTheme="minorEastAsia" w:eastAsiaTheme="minorEastAsia"/>
            <w:sz w:val="21"/>
          </w:rPr>
          <w:t>199.</w:t>
        </w:r>
        <w:bookmarkEnd w:id="3967"/>
      </w:hyperlink>
      <w:r w:rsidR="007F5A01" w:rsidRPr="001140FA">
        <w:rPr>
          <w:rStyle w:val="0Text"/>
          <w:rFonts w:asciiTheme="minorEastAsia" w:eastAsiaTheme="minorEastAsia"/>
          <w:sz w:val="21"/>
        </w:rPr>
        <w:t xml:space="preserve"> Wrobel ed., </w:t>
      </w:r>
      <w:r w:rsidR="007F5A01" w:rsidRPr="001140FA">
        <w:rPr>
          <w:rFonts w:asciiTheme="minorEastAsia" w:eastAsiaTheme="minorEastAsia"/>
          <w:sz w:val="21"/>
        </w:rPr>
        <w:t>Strafjustiz im totalen Krieg</w:t>
      </w:r>
      <w:r w:rsidR="007F5A01" w:rsidRPr="001140FA">
        <w:rPr>
          <w:rStyle w:val="0Text"/>
          <w:rFonts w:asciiTheme="minorEastAsia" w:eastAsiaTheme="minorEastAsia"/>
          <w:sz w:val="21"/>
        </w:rPr>
        <w:t>, 46.</w:t>
      </w:r>
    </w:p>
    <w:p w:rsidR="007F5A01" w:rsidRPr="001140FA" w:rsidRDefault="00947D55" w:rsidP="007F5A01">
      <w:pPr>
        <w:pStyle w:val="Para01"/>
        <w:ind w:left="504" w:hanging="504"/>
        <w:rPr>
          <w:rFonts w:asciiTheme="minorEastAsia" w:eastAsiaTheme="minorEastAsia"/>
          <w:sz w:val="21"/>
        </w:rPr>
      </w:pPr>
      <w:hyperlink w:anchor="_200_11">
        <w:bookmarkStart w:id="3968" w:name="200_11"/>
        <w:r w:rsidR="007F5A01" w:rsidRPr="001140FA">
          <w:rPr>
            <w:rStyle w:val="3Text"/>
            <w:rFonts w:asciiTheme="minorEastAsia" w:eastAsiaTheme="minorEastAsia"/>
            <w:sz w:val="21"/>
          </w:rPr>
          <w:t>200.</w:t>
        </w:r>
        <w:bookmarkEnd w:id="3968"/>
      </w:hyperlink>
      <w:r w:rsidR="007F5A01" w:rsidRPr="001140FA">
        <w:rPr>
          <w:rFonts w:asciiTheme="minorEastAsia" w:eastAsiaTheme="minorEastAsia"/>
          <w:sz w:val="21"/>
        </w:rPr>
        <w:t xml:space="preserve"> 同上，46-9; Engelhard ed., </w:t>
      </w:r>
      <w:r w:rsidR="007F5A01" w:rsidRPr="001140FA">
        <w:rPr>
          <w:rStyle w:val="0Text"/>
          <w:rFonts w:asciiTheme="minorEastAsia" w:eastAsiaTheme="minorEastAsia"/>
          <w:sz w:val="21"/>
        </w:rPr>
        <w:t>Im Namen</w:t>
      </w:r>
      <w:r w:rsidR="007F5A01" w:rsidRPr="001140FA">
        <w:rPr>
          <w:rFonts w:asciiTheme="minorEastAsia" w:eastAsiaTheme="minorEastAsia"/>
          <w:sz w:val="21"/>
        </w:rPr>
        <w:t xml:space="preserve">, 149-50;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121-35.</w:t>
      </w:r>
    </w:p>
    <w:p w:rsidR="007F5A01" w:rsidRPr="001140FA" w:rsidRDefault="00947D55" w:rsidP="007F5A01">
      <w:pPr>
        <w:pStyle w:val="Para01"/>
        <w:ind w:left="504" w:hanging="504"/>
        <w:rPr>
          <w:rFonts w:asciiTheme="minorEastAsia" w:eastAsiaTheme="minorEastAsia"/>
          <w:sz w:val="21"/>
        </w:rPr>
      </w:pPr>
      <w:hyperlink w:anchor="_201_11">
        <w:bookmarkStart w:id="3969" w:name="201_11"/>
        <w:r w:rsidR="007F5A01" w:rsidRPr="001140FA">
          <w:rPr>
            <w:rStyle w:val="3Text"/>
            <w:rFonts w:asciiTheme="minorEastAsia" w:eastAsiaTheme="minorEastAsia"/>
            <w:sz w:val="21"/>
          </w:rPr>
          <w:t>201.</w:t>
        </w:r>
        <w:bookmarkEnd w:id="3969"/>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689-737.</w:t>
      </w:r>
    </w:p>
    <w:p w:rsidR="007F5A01" w:rsidRPr="001140FA" w:rsidRDefault="00947D55" w:rsidP="007F5A01">
      <w:pPr>
        <w:pStyle w:val="Para01"/>
        <w:ind w:left="504" w:hanging="504"/>
        <w:rPr>
          <w:rFonts w:asciiTheme="minorEastAsia" w:eastAsiaTheme="minorEastAsia"/>
          <w:sz w:val="21"/>
        </w:rPr>
      </w:pPr>
      <w:hyperlink w:anchor="_202_11">
        <w:bookmarkStart w:id="3970" w:name="202_11"/>
        <w:r w:rsidR="007F5A01" w:rsidRPr="001140FA">
          <w:rPr>
            <w:rStyle w:val="3Text"/>
            <w:rFonts w:asciiTheme="minorEastAsia" w:eastAsiaTheme="minorEastAsia"/>
            <w:sz w:val="21"/>
          </w:rPr>
          <w:t>202.</w:t>
        </w:r>
        <w:bookmarkEnd w:id="3970"/>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 303（1942年2月8日）.</w:t>
      </w:r>
    </w:p>
    <w:p w:rsidR="007F5A01" w:rsidRPr="001140FA" w:rsidRDefault="00947D55" w:rsidP="007F5A01">
      <w:pPr>
        <w:pStyle w:val="Para01"/>
        <w:ind w:left="504" w:hanging="504"/>
        <w:rPr>
          <w:rFonts w:asciiTheme="minorEastAsia" w:eastAsiaTheme="minorEastAsia"/>
          <w:sz w:val="21"/>
        </w:rPr>
      </w:pPr>
      <w:hyperlink w:anchor="_203_11">
        <w:bookmarkStart w:id="3971" w:name="203_10"/>
        <w:r w:rsidR="007F5A01" w:rsidRPr="001140FA">
          <w:rPr>
            <w:rStyle w:val="3Text"/>
            <w:rFonts w:asciiTheme="minorEastAsia" w:eastAsiaTheme="minorEastAsia"/>
            <w:sz w:val="21"/>
          </w:rPr>
          <w:t>203.</w:t>
        </w:r>
        <w:bookmarkEnd w:id="3971"/>
      </w:hyperlink>
      <w:r w:rsidR="007F5A01" w:rsidRPr="001140FA">
        <w:rPr>
          <w:rFonts w:asciiTheme="minorEastAsia" w:eastAsiaTheme="minorEastAsia"/>
          <w:sz w:val="21"/>
        </w:rPr>
        <w:t xml:space="preserve"> Engelhard ed., </w:t>
      </w:r>
      <w:r w:rsidR="007F5A01" w:rsidRPr="001140FA">
        <w:rPr>
          <w:rStyle w:val="0Text"/>
          <w:rFonts w:asciiTheme="minorEastAsia" w:eastAsiaTheme="minorEastAsia"/>
          <w:sz w:val="21"/>
        </w:rPr>
        <w:t>Im Namen</w:t>
      </w:r>
      <w:r w:rsidR="007F5A01" w:rsidRPr="001140FA">
        <w:rPr>
          <w:rFonts w:asciiTheme="minorEastAsia" w:eastAsiaTheme="minorEastAsia"/>
          <w:sz w:val="21"/>
        </w:rPr>
        <w:t>, 294.</w:t>
      </w:r>
    </w:p>
    <w:p w:rsidR="007F5A01" w:rsidRPr="001140FA" w:rsidRDefault="00947D55" w:rsidP="007F5A01">
      <w:pPr>
        <w:pStyle w:val="Para01"/>
        <w:ind w:left="504" w:hanging="504"/>
        <w:rPr>
          <w:rFonts w:asciiTheme="minorEastAsia" w:eastAsiaTheme="minorEastAsia"/>
          <w:sz w:val="21"/>
        </w:rPr>
      </w:pPr>
      <w:hyperlink w:anchor="_204_11">
        <w:bookmarkStart w:id="3972" w:name="204_10"/>
        <w:r w:rsidR="007F5A01" w:rsidRPr="001140FA">
          <w:rPr>
            <w:rStyle w:val="3Text"/>
            <w:rFonts w:asciiTheme="minorEastAsia" w:eastAsiaTheme="minorEastAsia"/>
            <w:sz w:val="21"/>
          </w:rPr>
          <w:t>204.</w:t>
        </w:r>
        <w:bookmarkEnd w:id="3972"/>
      </w:hyperlink>
      <w:r w:rsidR="007F5A01" w:rsidRPr="001140FA">
        <w:rPr>
          <w:rFonts w:asciiTheme="minorEastAsia" w:eastAsiaTheme="minorEastAsia"/>
          <w:sz w:val="21"/>
        </w:rPr>
        <w:t xml:space="preserve"> 引用自ibid., 293.</w:t>
      </w:r>
    </w:p>
    <w:p w:rsidR="007F5A01" w:rsidRPr="001140FA" w:rsidRDefault="00947D55" w:rsidP="007F5A01">
      <w:pPr>
        <w:pStyle w:val="Para01"/>
        <w:ind w:left="504" w:hanging="504"/>
        <w:rPr>
          <w:rFonts w:asciiTheme="minorEastAsia" w:eastAsiaTheme="minorEastAsia"/>
          <w:sz w:val="21"/>
        </w:rPr>
      </w:pPr>
      <w:hyperlink w:anchor="_205_11">
        <w:bookmarkStart w:id="3973" w:name="205_10"/>
        <w:r w:rsidR="007F5A01" w:rsidRPr="001140FA">
          <w:rPr>
            <w:rStyle w:val="3Text"/>
            <w:rFonts w:asciiTheme="minorEastAsia" w:eastAsiaTheme="minorEastAsia"/>
            <w:sz w:val="21"/>
          </w:rPr>
          <w:t>205.</w:t>
        </w:r>
        <w:bookmarkEnd w:id="3973"/>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696-700; Martin Hirsch等ed.，</w:t>
      </w:r>
      <w:r w:rsidR="007F5A01" w:rsidRPr="001140FA">
        <w:rPr>
          <w:rStyle w:val="0Text"/>
          <w:rFonts w:asciiTheme="minorEastAsia" w:eastAsiaTheme="minorEastAsia"/>
          <w:sz w:val="21"/>
        </w:rPr>
        <w:t>Recht, Verwaltung und Justiz im Nationalsozialismus</w:t>
      </w:r>
      <w:r w:rsidR="007F5A01" w:rsidRPr="001140FA">
        <w:rPr>
          <w:rFonts w:asciiTheme="minorEastAsia" w:eastAsiaTheme="minorEastAsia"/>
          <w:sz w:val="21"/>
        </w:rPr>
        <w:t xml:space="preserve"> (Cologne, 1984), 507-19; Engelhard ed., </w:t>
      </w:r>
      <w:r w:rsidR="007F5A01" w:rsidRPr="001140FA">
        <w:rPr>
          <w:rStyle w:val="0Text"/>
          <w:rFonts w:asciiTheme="minorEastAsia" w:eastAsiaTheme="minorEastAsia"/>
          <w:sz w:val="21"/>
        </w:rPr>
        <w:t>Im Namen</w:t>
      </w:r>
      <w:r w:rsidR="007F5A01" w:rsidRPr="001140FA">
        <w:rPr>
          <w:rFonts w:asciiTheme="minorEastAsia" w:eastAsiaTheme="minorEastAsia"/>
          <w:sz w:val="21"/>
        </w:rPr>
        <w:t>, 267.</w:t>
      </w:r>
    </w:p>
    <w:p w:rsidR="007F5A01" w:rsidRPr="001140FA" w:rsidRDefault="00947D55" w:rsidP="007F5A01">
      <w:pPr>
        <w:pStyle w:val="Para05"/>
        <w:ind w:left="504" w:hanging="504"/>
        <w:rPr>
          <w:rFonts w:asciiTheme="minorEastAsia" w:eastAsiaTheme="minorEastAsia"/>
          <w:sz w:val="21"/>
        </w:rPr>
      </w:pPr>
      <w:hyperlink w:anchor="_206_11">
        <w:bookmarkStart w:id="3974" w:name="206_10"/>
        <w:r w:rsidR="007F5A01" w:rsidRPr="001140FA">
          <w:rPr>
            <w:rStyle w:val="6Text"/>
            <w:rFonts w:asciiTheme="minorEastAsia" w:eastAsiaTheme="minorEastAsia"/>
            <w:sz w:val="21"/>
          </w:rPr>
          <w:t>206.</w:t>
        </w:r>
        <w:bookmarkEnd w:id="3974"/>
      </w:hyperlink>
      <w:r w:rsidR="007F5A01" w:rsidRPr="001140FA">
        <w:rPr>
          <w:rStyle w:val="0Text"/>
          <w:rFonts w:asciiTheme="minorEastAsia" w:eastAsiaTheme="minorEastAsia"/>
          <w:sz w:val="21"/>
        </w:rPr>
        <w:t xml:space="preserve"> Hitler, </w:t>
      </w:r>
      <w:r w:rsidR="007F5A01" w:rsidRPr="001140FA">
        <w:rPr>
          <w:rFonts w:asciiTheme="minorEastAsia" w:eastAsiaTheme="minorEastAsia"/>
          <w:sz w:val="21"/>
        </w:rPr>
        <w:t>Hitler's Table Talk</w:t>
      </w:r>
      <w:r w:rsidR="007F5A01" w:rsidRPr="001140FA">
        <w:rPr>
          <w:rStyle w:val="0Text"/>
          <w:rFonts w:asciiTheme="minorEastAsia" w:eastAsiaTheme="minorEastAsia"/>
          <w:sz w:val="21"/>
        </w:rPr>
        <w:t>, 637-45.</w:t>
      </w:r>
    </w:p>
    <w:p w:rsidR="007F5A01" w:rsidRPr="001140FA" w:rsidRDefault="00947D55" w:rsidP="007F5A01">
      <w:pPr>
        <w:pStyle w:val="Para01"/>
        <w:ind w:left="504" w:hanging="504"/>
        <w:rPr>
          <w:rFonts w:asciiTheme="minorEastAsia" w:eastAsiaTheme="minorEastAsia"/>
          <w:sz w:val="21"/>
        </w:rPr>
      </w:pPr>
      <w:hyperlink w:anchor="_207_11">
        <w:bookmarkStart w:id="3975" w:name="207_10"/>
        <w:r w:rsidR="007F5A01" w:rsidRPr="001140FA">
          <w:rPr>
            <w:rStyle w:val="3Text"/>
            <w:rFonts w:asciiTheme="minorEastAsia" w:eastAsiaTheme="minorEastAsia"/>
            <w:sz w:val="21"/>
          </w:rPr>
          <w:t>207.</w:t>
        </w:r>
        <w:bookmarkEnd w:id="3975"/>
      </w:hyperlink>
      <w:r w:rsidR="007F5A01" w:rsidRPr="001140FA">
        <w:rPr>
          <w:rFonts w:asciiTheme="minorEastAsia" w:eastAsiaTheme="minorEastAsia"/>
          <w:sz w:val="21"/>
        </w:rPr>
        <w:t xml:space="preserve"> Hans Boberach ed., </w:t>
      </w:r>
      <w:r w:rsidR="007F5A01" w:rsidRPr="001140FA">
        <w:rPr>
          <w:rStyle w:val="0Text"/>
          <w:rFonts w:asciiTheme="minorEastAsia" w:eastAsiaTheme="minorEastAsia"/>
          <w:sz w:val="21"/>
        </w:rPr>
        <w:t>Richterbriefe: Dokumente zur Beeinflussung der deutschen Rechtsprechung 1942-1944</w:t>
      </w:r>
      <w:r w:rsidR="007F5A01" w:rsidRPr="001140FA">
        <w:rPr>
          <w:rFonts w:asciiTheme="minorEastAsia" w:eastAsiaTheme="minorEastAsia"/>
          <w:sz w:val="21"/>
        </w:rPr>
        <w:t xml:space="preserve"> (Boppard, 1975); Martin Broszat, </w:t>
      </w:r>
      <w:r w:rsidR="007F5A01" w:rsidRPr="001140FA">
        <w:rPr>
          <w:rFonts w:asciiTheme="minorEastAsia" w:eastAsiaTheme="minorEastAsia"/>
          <w:sz w:val="21"/>
        </w:rPr>
        <w:t>‘</w:t>
      </w:r>
      <w:r w:rsidR="007F5A01" w:rsidRPr="001140FA">
        <w:rPr>
          <w:rFonts w:asciiTheme="minorEastAsia" w:eastAsiaTheme="minorEastAsia"/>
          <w:sz w:val="21"/>
        </w:rPr>
        <w:t>Zur Perversion der Strafjustiz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6 (1958), 390-443.</w:t>
      </w:r>
    </w:p>
    <w:p w:rsidR="007F5A01" w:rsidRPr="001140FA" w:rsidRDefault="00947D55" w:rsidP="007F5A01">
      <w:pPr>
        <w:pStyle w:val="Para01"/>
        <w:ind w:left="504" w:hanging="504"/>
        <w:rPr>
          <w:rFonts w:asciiTheme="minorEastAsia" w:eastAsiaTheme="minorEastAsia"/>
          <w:sz w:val="21"/>
        </w:rPr>
      </w:pPr>
      <w:hyperlink w:anchor="_208_11">
        <w:bookmarkStart w:id="3976" w:name="208_10"/>
        <w:r w:rsidR="007F5A01" w:rsidRPr="001140FA">
          <w:rPr>
            <w:rStyle w:val="3Text"/>
            <w:rFonts w:asciiTheme="minorEastAsia" w:eastAsiaTheme="minorEastAsia"/>
            <w:sz w:val="21"/>
          </w:rPr>
          <w:t>208.</w:t>
        </w:r>
        <w:bookmarkEnd w:id="3976"/>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Richterbriefe</w:t>
      </w:r>
      <w:r w:rsidR="007F5A01" w:rsidRPr="001140FA">
        <w:rPr>
          <w:rFonts w:asciiTheme="minorEastAsia" w:eastAsiaTheme="minorEastAsia"/>
          <w:sz w:val="21"/>
        </w:rPr>
        <w:t>, 55-8.</w:t>
      </w:r>
    </w:p>
    <w:p w:rsidR="007F5A01" w:rsidRPr="001140FA" w:rsidRDefault="00947D55" w:rsidP="007F5A01">
      <w:pPr>
        <w:pStyle w:val="Para01"/>
        <w:ind w:left="504" w:hanging="504"/>
        <w:rPr>
          <w:rFonts w:asciiTheme="minorEastAsia" w:eastAsiaTheme="minorEastAsia"/>
          <w:sz w:val="21"/>
        </w:rPr>
      </w:pPr>
      <w:hyperlink w:anchor="_209_11">
        <w:bookmarkStart w:id="3977" w:name="209_10"/>
        <w:r w:rsidR="007F5A01" w:rsidRPr="001140FA">
          <w:rPr>
            <w:rStyle w:val="3Text"/>
            <w:rFonts w:asciiTheme="minorEastAsia" w:eastAsiaTheme="minorEastAsia"/>
            <w:sz w:val="21"/>
          </w:rPr>
          <w:t>209.</w:t>
        </w:r>
        <w:bookmarkEnd w:id="3977"/>
      </w:hyperlink>
      <w:r w:rsidR="007F5A01" w:rsidRPr="001140FA">
        <w:rPr>
          <w:rFonts w:asciiTheme="minorEastAsia" w:eastAsiaTheme="minorEastAsia"/>
          <w:sz w:val="21"/>
        </w:rPr>
        <w:t xml:space="preserve"> Engelhard ed., </w:t>
      </w:r>
      <w:r w:rsidR="007F5A01" w:rsidRPr="001140FA">
        <w:rPr>
          <w:rStyle w:val="0Text"/>
          <w:rFonts w:asciiTheme="minorEastAsia" w:eastAsiaTheme="minorEastAsia"/>
          <w:sz w:val="21"/>
        </w:rPr>
        <w:t>Im Namen</w:t>
      </w:r>
      <w:r w:rsidR="007F5A01" w:rsidRPr="001140FA">
        <w:rPr>
          <w:rFonts w:asciiTheme="minorEastAsia" w:eastAsiaTheme="minorEastAsia"/>
          <w:sz w:val="21"/>
        </w:rPr>
        <w:t xml:space="preserve">, 269; Patrick Wagner, </w:t>
      </w:r>
      <w:r w:rsidR="007F5A01" w:rsidRPr="001140FA">
        <w:rPr>
          <w:rFonts w:asciiTheme="minorEastAsia" w:eastAsiaTheme="minorEastAsia"/>
          <w:sz w:val="21"/>
        </w:rPr>
        <w:t>‘</w:t>
      </w:r>
      <w:r w:rsidR="007F5A01" w:rsidRPr="001140FA">
        <w:rPr>
          <w:rFonts w:asciiTheme="minorEastAsia" w:eastAsiaTheme="minorEastAsia"/>
          <w:sz w:val="21"/>
        </w:rPr>
        <w:t xml:space="preserve">Das Gesetz </w:t>
      </w:r>
      <w:r w:rsidR="007F5A01" w:rsidRPr="001140FA">
        <w:rPr>
          <w:rFonts w:asciiTheme="minorEastAsia" w:eastAsiaTheme="minorEastAsia"/>
          <w:sz w:val="21"/>
        </w:rPr>
        <w:t>ü</w:t>
      </w:r>
      <w:r w:rsidR="007F5A01" w:rsidRPr="001140FA">
        <w:rPr>
          <w:rFonts w:asciiTheme="minorEastAsia" w:eastAsiaTheme="minorEastAsia"/>
          <w:sz w:val="21"/>
        </w:rPr>
        <w:t xml:space="preserve">ber die Behandlung Gemeinschaftsfremder: Die Kriminalpolizei und die </w:t>
      </w:r>
      <w:r w:rsidR="007F5A01" w:rsidRPr="001140FA">
        <w:rPr>
          <w:rFonts w:asciiTheme="minorEastAsia" w:eastAsiaTheme="minorEastAsia"/>
          <w:sz w:val="21"/>
        </w:rPr>
        <w:t>“</w:t>
      </w:r>
      <w:r w:rsidR="007F5A01" w:rsidRPr="001140FA">
        <w:rPr>
          <w:rFonts w:asciiTheme="minorEastAsia" w:eastAsiaTheme="minorEastAsia"/>
          <w:sz w:val="21"/>
        </w:rPr>
        <w:t>Vernichtung des Verbrechertums</w:t>
      </w:r>
      <w:r w:rsidR="007F5A01" w:rsidRPr="001140FA">
        <w:rPr>
          <w:rFonts w:asciiTheme="minorEastAsia" w:eastAsiaTheme="minorEastAsia"/>
          <w:sz w:val="21"/>
        </w:rPr>
        <w:t>”’</w:t>
      </w:r>
      <w:r w:rsidR="007F5A01" w:rsidRPr="001140FA">
        <w:rPr>
          <w:rFonts w:asciiTheme="minorEastAsia" w:eastAsiaTheme="minorEastAsia"/>
          <w:sz w:val="21"/>
        </w:rPr>
        <w:t>，收錄于G</w:t>
      </w:r>
      <w:r w:rsidR="007F5A01" w:rsidRPr="001140FA">
        <w:rPr>
          <w:rFonts w:asciiTheme="minorEastAsia" w:eastAsiaTheme="minorEastAsia"/>
          <w:sz w:val="21"/>
        </w:rPr>
        <w:t>ö</w:t>
      </w:r>
      <w:r w:rsidR="007F5A01" w:rsidRPr="001140FA">
        <w:rPr>
          <w:rFonts w:asciiTheme="minorEastAsia" w:eastAsiaTheme="minorEastAsia"/>
          <w:sz w:val="21"/>
        </w:rPr>
        <w:t xml:space="preserve">tz Aly ed., </w:t>
      </w:r>
      <w:r w:rsidR="007F5A01" w:rsidRPr="001140FA">
        <w:rPr>
          <w:rStyle w:val="0Text"/>
          <w:rFonts w:asciiTheme="minorEastAsia" w:eastAsiaTheme="minorEastAsia"/>
          <w:sz w:val="21"/>
        </w:rPr>
        <w:t>Feinderkl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rung und Pr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vention: Kriminalbiologie: Zigeunerforschung und Asozialenpolitik</w:t>
      </w:r>
      <w:r w:rsidR="007F5A01" w:rsidRPr="001140FA">
        <w:rPr>
          <w:rFonts w:asciiTheme="minorEastAsia" w:eastAsiaTheme="minorEastAsia"/>
          <w:sz w:val="21"/>
        </w:rPr>
        <w:t xml:space="preserve"> (Berlin, 1988), 75-100.</w:t>
      </w:r>
    </w:p>
    <w:p w:rsidR="007F5A01" w:rsidRPr="001140FA" w:rsidRDefault="00947D55" w:rsidP="007F5A01">
      <w:pPr>
        <w:pStyle w:val="Para01"/>
        <w:ind w:left="504" w:hanging="504"/>
        <w:rPr>
          <w:rFonts w:asciiTheme="minorEastAsia" w:eastAsiaTheme="minorEastAsia"/>
          <w:sz w:val="21"/>
        </w:rPr>
      </w:pPr>
      <w:hyperlink w:anchor="_210_10">
        <w:bookmarkStart w:id="3978" w:name="210_9"/>
        <w:r w:rsidR="007F5A01" w:rsidRPr="001140FA">
          <w:rPr>
            <w:rStyle w:val="3Text"/>
            <w:rFonts w:asciiTheme="minorEastAsia" w:eastAsiaTheme="minorEastAsia"/>
            <w:sz w:val="21"/>
          </w:rPr>
          <w:t>210.</w:t>
        </w:r>
        <w:bookmarkEnd w:id="3978"/>
      </w:hyperlink>
      <w:r w:rsidR="007F5A01" w:rsidRPr="001140FA">
        <w:rPr>
          <w:rFonts w:asciiTheme="minorEastAsia" w:eastAsiaTheme="minorEastAsia"/>
          <w:sz w:val="21"/>
        </w:rPr>
        <w:t xml:space="preserve"> 關于司法機贊同采取這些措施的情況，參見Angermund, </w:t>
      </w:r>
      <w:r w:rsidR="007F5A01" w:rsidRPr="001140FA">
        <w:rPr>
          <w:rStyle w:val="0Text"/>
          <w:rFonts w:asciiTheme="minorEastAsia" w:eastAsiaTheme="minorEastAsia"/>
          <w:sz w:val="21"/>
        </w:rPr>
        <w:t>Deutsche Richterschaft</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211_9">
        <w:bookmarkStart w:id="3979" w:name="211_8"/>
        <w:r w:rsidR="007F5A01" w:rsidRPr="001140FA">
          <w:rPr>
            <w:rStyle w:val="3Text"/>
            <w:rFonts w:asciiTheme="minorEastAsia" w:eastAsiaTheme="minorEastAsia"/>
            <w:sz w:val="21"/>
          </w:rPr>
          <w:t>211.</w:t>
        </w:r>
        <w:bookmarkEnd w:id="3979"/>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284-306.</w:t>
      </w:r>
    </w:p>
    <w:p w:rsidR="007F5A01" w:rsidRPr="001140FA" w:rsidRDefault="00947D55" w:rsidP="007F5A01">
      <w:pPr>
        <w:pStyle w:val="Para01"/>
        <w:ind w:left="504" w:hanging="504"/>
        <w:rPr>
          <w:rFonts w:asciiTheme="minorEastAsia" w:eastAsiaTheme="minorEastAsia"/>
          <w:sz w:val="21"/>
        </w:rPr>
      </w:pPr>
      <w:hyperlink w:anchor="_212_9">
        <w:bookmarkStart w:id="3980" w:name="212_8"/>
        <w:r w:rsidR="007F5A01" w:rsidRPr="001140FA">
          <w:rPr>
            <w:rStyle w:val="3Text"/>
            <w:rFonts w:asciiTheme="minorEastAsia" w:eastAsiaTheme="minorEastAsia"/>
            <w:sz w:val="21"/>
          </w:rPr>
          <w:t>212.</w:t>
        </w:r>
        <w:bookmarkEnd w:id="3980"/>
      </w:hyperlink>
      <w:r w:rsidR="007F5A01" w:rsidRPr="001140FA">
        <w:rPr>
          <w:rFonts w:asciiTheme="minorEastAsia" w:eastAsiaTheme="minorEastAsia"/>
          <w:sz w:val="21"/>
        </w:rPr>
        <w:t xml:space="preserve"> 同上，237-41.</w:t>
      </w:r>
    </w:p>
    <w:p w:rsidR="007F5A01" w:rsidRPr="001140FA" w:rsidRDefault="00947D55" w:rsidP="007F5A01">
      <w:pPr>
        <w:pStyle w:val="Para01"/>
        <w:ind w:left="504" w:hanging="504"/>
        <w:rPr>
          <w:rFonts w:asciiTheme="minorEastAsia" w:eastAsiaTheme="minorEastAsia"/>
          <w:sz w:val="21"/>
        </w:rPr>
      </w:pPr>
      <w:hyperlink w:anchor="_213_9">
        <w:bookmarkStart w:id="3981" w:name="213_8"/>
        <w:r w:rsidR="007F5A01" w:rsidRPr="001140FA">
          <w:rPr>
            <w:rStyle w:val="3Text"/>
            <w:rFonts w:asciiTheme="minorEastAsia" w:eastAsiaTheme="minorEastAsia"/>
            <w:sz w:val="21"/>
          </w:rPr>
          <w:t>213.</w:t>
        </w:r>
        <w:bookmarkEnd w:id="3981"/>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135-6.</w:t>
      </w:r>
    </w:p>
    <w:p w:rsidR="007F5A01" w:rsidRPr="001140FA" w:rsidRDefault="00947D55" w:rsidP="007F5A01">
      <w:pPr>
        <w:pStyle w:val="Para01"/>
        <w:ind w:left="504" w:hanging="504"/>
        <w:rPr>
          <w:rFonts w:asciiTheme="minorEastAsia" w:eastAsiaTheme="minorEastAsia"/>
          <w:sz w:val="21"/>
        </w:rPr>
      </w:pPr>
      <w:hyperlink w:anchor="_214_9">
        <w:bookmarkStart w:id="3982" w:name="214_8"/>
        <w:r w:rsidR="007F5A01" w:rsidRPr="001140FA">
          <w:rPr>
            <w:rStyle w:val="3Text"/>
            <w:rFonts w:asciiTheme="minorEastAsia" w:eastAsiaTheme="minorEastAsia"/>
            <w:sz w:val="21"/>
          </w:rPr>
          <w:t>214.</w:t>
        </w:r>
        <w:bookmarkEnd w:id="3982"/>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227-62, 392-7.</w:t>
      </w:r>
    </w:p>
    <w:p w:rsidR="007F5A01" w:rsidRPr="001140FA" w:rsidRDefault="00947D55" w:rsidP="007F5A01">
      <w:pPr>
        <w:pStyle w:val="Para01"/>
        <w:ind w:left="504" w:hanging="504"/>
        <w:rPr>
          <w:rFonts w:asciiTheme="minorEastAsia" w:eastAsiaTheme="minorEastAsia"/>
          <w:sz w:val="21"/>
        </w:rPr>
      </w:pPr>
      <w:hyperlink w:anchor="_215_9">
        <w:bookmarkStart w:id="3983" w:name="215_8"/>
        <w:r w:rsidR="007F5A01" w:rsidRPr="001140FA">
          <w:rPr>
            <w:rStyle w:val="3Text"/>
            <w:rFonts w:asciiTheme="minorEastAsia" w:eastAsiaTheme="minorEastAsia"/>
            <w:sz w:val="21"/>
          </w:rPr>
          <w:t>215.</w:t>
        </w:r>
        <w:bookmarkEnd w:id="3983"/>
      </w:hyperlink>
      <w:r w:rsidR="007F5A01" w:rsidRPr="001140FA">
        <w:rPr>
          <w:rFonts w:asciiTheme="minorEastAsia" w:eastAsiaTheme="minorEastAsia"/>
          <w:sz w:val="21"/>
        </w:rPr>
        <w:t xml:space="preserve"> 引用自Noakes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IV. 168-9.關于更整體的情況，參見Georg Wagner-Kyora, </w:t>
      </w:r>
      <w:r w:rsidR="007F5A01" w:rsidRPr="001140FA">
        <w:rPr>
          <w:rFonts w:asciiTheme="minorEastAsia" w:eastAsiaTheme="minorEastAsia"/>
          <w:sz w:val="21"/>
        </w:rPr>
        <w:t>‘“</w:t>
      </w:r>
      <w:r w:rsidR="007F5A01" w:rsidRPr="001140FA">
        <w:rPr>
          <w:rFonts w:asciiTheme="minorEastAsia" w:eastAsiaTheme="minorEastAsia"/>
          <w:sz w:val="21"/>
        </w:rPr>
        <w:t>Menschenf</w:t>
      </w:r>
      <w:r w:rsidR="007F5A01" w:rsidRPr="001140FA">
        <w:rPr>
          <w:rFonts w:asciiTheme="minorEastAsia" w:eastAsiaTheme="minorEastAsia"/>
          <w:sz w:val="21"/>
        </w:rPr>
        <w:t>ü</w:t>
      </w:r>
      <w:r w:rsidR="007F5A01" w:rsidRPr="001140FA">
        <w:rPr>
          <w:rFonts w:asciiTheme="minorEastAsia" w:eastAsiaTheme="minorEastAsia"/>
          <w:sz w:val="21"/>
        </w:rPr>
        <w:t>hrung</w:t>
      </w:r>
      <w:r w:rsidR="007F5A01" w:rsidRPr="001140FA">
        <w:rPr>
          <w:rFonts w:asciiTheme="minorEastAsia" w:eastAsiaTheme="minorEastAsia"/>
          <w:sz w:val="21"/>
        </w:rPr>
        <w:t>”</w:t>
      </w:r>
      <w:r w:rsidR="007F5A01" w:rsidRPr="001140FA">
        <w:rPr>
          <w:rFonts w:asciiTheme="minorEastAsia" w:eastAsiaTheme="minorEastAsia"/>
          <w:sz w:val="21"/>
        </w:rPr>
        <w:t xml:space="preserve"> in R</w:t>
      </w:r>
      <w:r w:rsidR="007F5A01" w:rsidRPr="001140FA">
        <w:rPr>
          <w:rFonts w:asciiTheme="minorEastAsia" w:eastAsiaTheme="minorEastAsia"/>
          <w:sz w:val="21"/>
        </w:rPr>
        <w:t>ü</w:t>
      </w:r>
      <w:r w:rsidR="007F5A01" w:rsidRPr="001140FA">
        <w:rPr>
          <w:rFonts w:asciiTheme="minorEastAsia" w:eastAsiaTheme="minorEastAsia"/>
          <w:sz w:val="21"/>
        </w:rPr>
        <w:t>stungsunternehmen der nationalsozialistischen Kriegswirtschaft</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IX/II. 383-476.</w:t>
      </w:r>
    </w:p>
    <w:p w:rsidR="007F5A01" w:rsidRPr="001140FA" w:rsidRDefault="00947D55" w:rsidP="007F5A01">
      <w:pPr>
        <w:pStyle w:val="Para05"/>
        <w:ind w:left="504" w:hanging="504"/>
        <w:rPr>
          <w:rFonts w:asciiTheme="minorEastAsia" w:eastAsiaTheme="minorEastAsia"/>
          <w:sz w:val="21"/>
        </w:rPr>
      </w:pPr>
      <w:hyperlink w:anchor="_216_9">
        <w:bookmarkStart w:id="3984" w:name="216_8"/>
        <w:r w:rsidR="007F5A01" w:rsidRPr="001140FA">
          <w:rPr>
            <w:rStyle w:val="6Text"/>
            <w:rFonts w:asciiTheme="minorEastAsia" w:eastAsiaTheme="minorEastAsia"/>
            <w:sz w:val="21"/>
          </w:rPr>
          <w:t>216.</w:t>
        </w:r>
        <w:bookmarkEnd w:id="3984"/>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w:t>
      </w:r>
      <w:r w:rsidR="007F5A01" w:rsidRPr="001140FA">
        <w:rPr>
          <w:rStyle w:val="0Text"/>
          <w:rFonts w:asciiTheme="minorEastAsia" w:eastAsiaTheme="minorEastAsia"/>
          <w:sz w:val="21"/>
        </w:rPr>
        <w:t>, 90-91.</w:t>
      </w:r>
    </w:p>
    <w:p w:rsidR="007F5A01" w:rsidRPr="001140FA" w:rsidRDefault="00947D55" w:rsidP="007F5A01">
      <w:pPr>
        <w:pStyle w:val="Para01"/>
        <w:ind w:left="504" w:hanging="504"/>
        <w:rPr>
          <w:rFonts w:asciiTheme="minorEastAsia" w:eastAsiaTheme="minorEastAsia"/>
          <w:sz w:val="21"/>
        </w:rPr>
      </w:pPr>
      <w:hyperlink w:anchor="_217_9">
        <w:bookmarkStart w:id="3985" w:name="217_8"/>
        <w:r w:rsidR="007F5A01" w:rsidRPr="001140FA">
          <w:rPr>
            <w:rStyle w:val="3Text"/>
            <w:rFonts w:asciiTheme="minorEastAsia" w:eastAsiaTheme="minorEastAsia"/>
            <w:sz w:val="21"/>
          </w:rPr>
          <w:t>217.</w:t>
        </w:r>
        <w:bookmarkEnd w:id="3985"/>
      </w:hyperlink>
      <w:r w:rsidR="007F5A01" w:rsidRPr="001140FA">
        <w:rPr>
          <w:rFonts w:asciiTheme="minorEastAsia" w:eastAsiaTheme="minorEastAsia"/>
          <w:sz w:val="21"/>
        </w:rPr>
        <w:t xml:space="preserve"> Karin Orth, </w:t>
      </w:r>
      <w:r w:rsidR="007F5A01" w:rsidRPr="001140FA">
        <w:rPr>
          <w:rFonts w:asciiTheme="minorEastAsia" w:eastAsiaTheme="minorEastAsia"/>
          <w:sz w:val="21"/>
        </w:rPr>
        <w:t>‘</w:t>
      </w:r>
      <w:r w:rsidR="007F5A01" w:rsidRPr="001140FA">
        <w:rPr>
          <w:rFonts w:asciiTheme="minorEastAsia" w:eastAsiaTheme="minorEastAsia"/>
          <w:sz w:val="21"/>
        </w:rPr>
        <w:t xml:space="preserve">Gab es eine Lagergesellschaft? </w:t>
      </w:r>
      <w:r w:rsidR="007F5A01" w:rsidRPr="001140FA">
        <w:rPr>
          <w:rFonts w:asciiTheme="minorEastAsia" w:eastAsiaTheme="minorEastAsia"/>
          <w:sz w:val="21"/>
        </w:rPr>
        <w:t>“</w:t>
      </w:r>
      <w:r w:rsidR="007F5A01" w:rsidRPr="001140FA">
        <w:rPr>
          <w:rFonts w:asciiTheme="minorEastAsia" w:eastAsiaTheme="minorEastAsia"/>
          <w:sz w:val="21"/>
        </w:rPr>
        <w:t>Kriminelle</w:t>
      </w:r>
      <w:r w:rsidR="007F5A01" w:rsidRPr="001140FA">
        <w:rPr>
          <w:rFonts w:asciiTheme="minorEastAsia" w:eastAsiaTheme="minorEastAsia"/>
          <w:sz w:val="21"/>
        </w:rPr>
        <w:t>”</w:t>
      </w:r>
      <w:r w:rsidR="007F5A01" w:rsidRPr="001140FA">
        <w:rPr>
          <w:rFonts w:asciiTheme="minorEastAsia" w:eastAsiaTheme="minorEastAsia"/>
          <w:sz w:val="21"/>
        </w:rPr>
        <w:t xml:space="preserve"> und politische H</w:t>
      </w:r>
      <w:r w:rsidR="007F5A01" w:rsidRPr="001140FA">
        <w:rPr>
          <w:rFonts w:asciiTheme="minorEastAsia" w:eastAsiaTheme="minorEastAsia"/>
          <w:sz w:val="21"/>
        </w:rPr>
        <w:t>ä</w:t>
      </w:r>
      <w:r w:rsidR="007F5A01" w:rsidRPr="001140FA">
        <w:rPr>
          <w:rFonts w:asciiTheme="minorEastAsia" w:eastAsiaTheme="minorEastAsia"/>
          <w:sz w:val="21"/>
        </w:rPr>
        <w:t>ftlinge im Konzentrationslager</w:t>
      </w:r>
      <w:r w:rsidR="007F5A01" w:rsidRPr="001140FA">
        <w:rPr>
          <w:rFonts w:asciiTheme="minorEastAsia" w:eastAsiaTheme="minorEastAsia"/>
          <w:sz w:val="21"/>
        </w:rPr>
        <w:t>’</w:t>
      </w:r>
      <w:r w:rsidR="007F5A01" w:rsidRPr="001140FA">
        <w:rPr>
          <w:rFonts w:asciiTheme="minorEastAsia" w:eastAsiaTheme="minorEastAsia"/>
          <w:sz w:val="21"/>
        </w:rPr>
        <w:t>，收錄于Frei等ed.，</w:t>
      </w:r>
      <w:r w:rsidR="007F5A01" w:rsidRPr="001140FA">
        <w:rPr>
          <w:rStyle w:val="0Text"/>
          <w:rFonts w:asciiTheme="minorEastAsia" w:eastAsiaTheme="minorEastAsia"/>
          <w:sz w:val="21"/>
        </w:rPr>
        <w:t>Ausbeutung</w:t>
      </w:r>
      <w:r w:rsidR="007F5A01" w:rsidRPr="001140FA">
        <w:rPr>
          <w:rFonts w:asciiTheme="minorEastAsia" w:eastAsiaTheme="minorEastAsia"/>
          <w:sz w:val="21"/>
        </w:rPr>
        <w:t xml:space="preserve">, 109-33; Hermann Kaienburg, </w:t>
      </w:r>
      <w:r w:rsidR="007F5A01" w:rsidRPr="001140FA">
        <w:rPr>
          <w:rFonts w:asciiTheme="minorEastAsia" w:eastAsiaTheme="minorEastAsia"/>
          <w:sz w:val="21"/>
        </w:rPr>
        <w:t>‘</w:t>
      </w:r>
      <w:r w:rsidR="007F5A01" w:rsidRPr="001140FA">
        <w:rPr>
          <w:rFonts w:asciiTheme="minorEastAsia" w:eastAsiaTheme="minorEastAsia"/>
          <w:sz w:val="21"/>
        </w:rPr>
        <w:t>Deutsche politische H</w:t>
      </w:r>
      <w:r w:rsidR="007F5A01" w:rsidRPr="001140FA">
        <w:rPr>
          <w:rFonts w:asciiTheme="minorEastAsia" w:eastAsiaTheme="minorEastAsia"/>
          <w:sz w:val="21"/>
        </w:rPr>
        <w:t>ä</w:t>
      </w:r>
      <w:r w:rsidR="007F5A01" w:rsidRPr="001140FA">
        <w:rPr>
          <w:rFonts w:asciiTheme="minorEastAsia" w:eastAsiaTheme="minorEastAsia"/>
          <w:sz w:val="21"/>
        </w:rPr>
        <w:t>ftlinge im Konzentrationslager Neuengamme und ihre Stellung im Hauptlager</w:t>
      </w:r>
      <w:r w:rsidR="007F5A01" w:rsidRPr="001140FA">
        <w:rPr>
          <w:rFonts w:asciiTheme="minorEastAsia" w:eastAsiaTheme="minorEastAsia"/>
          <w:sz w:val="21"/>
        </w:rPr>
        <w:t>’</w:t>
      </w:r>
      <w:r w:rsidR="007F5A01" w:rsidRPr="001140FA">
        <w:rPr>
          <w:rFonts w:asciiTheme="minorEastAsia" w:eastAsiaTheme="minorEastAsia"/>
          <w:sz w:val="21"/>
        </w:rPr>
        <w:t xml:space="preserve">，收錄于Detlef Garbe ed., </w:t>
      </w:r>
      <w:r w:rsidR="007F5A01" w:rsidRPr="001140FA">
        <w:rPr>
          <w:rStyle w:val="0Text"/>
          <w:rFonts w:asciiTheme="minorEastAsia" w:eastAsiaTheme="minorEastAsia"/>
          <w:sz w:val="21"/>
        </w:rPr>
        <w:t>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ftlinge in KZ Neuengamme: Verfolgungserfahrungen, 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ftlingssolidarit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 und nationale Bindung</w:t>
      </w:r>
      <w:r w:rsidR="007F5A01" w:rsidRPr="001140FA">
        <w:rPr>
          <w:rFonts w:asciiTheme="minorEastAsia" w:eastAsiaTheme="minorEastAsia"/>
          <w:sz w:val="21"/>
        </w:rPr>
        <w:t xml:space="preserve"> (Hamburg, 1999), 26-80; Lutz Niethammer ed., </w:t>
      </w:r>
      <w:r w:rsidR="007F5A01" w:rsidRPr="001140FA">
        <w:rPr>
          <w:rStyle w:val="0Text"/>
          <w:rFonts w:asciiTheme="minorEastAsia" w:eastAsiaTheme="minorEastAsia"/>
          <w:sz w:val="21"/>
        </w:rPr>
        <w:t xml:space="preserve">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ges</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uberte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Antifaschismus: Die SED und die roten Kapos von Buchenwald</w:t>
      </w:r>
      <w:r w:rsidR="007F5A01" w:rsidRPr="001140FA">
        <w:rPr>
          <w:rFonts w:asciiTheme="minorEastAsia" w:eastAsiaTheme="minorEastAsia"/>
          <w:sz w:val="21"/>
        </w:rPr>
        <w:t xml:space="preserve"> (Berlin, 1994); Benedikt Kautsky, </w:t>
      </w:r>
      <w:r w:rsidR="007F5A01" w:rsidRPr="001140FA">
        <w:rPr>
          <w:rStyle w:val="0Text"/>
          <w:rFonts w:asciiTheme="minorEastAsia" w:eastAsiaTheme="minorEastAsia"/>
          <w:sz w:val="21"/>
        </w:rPr>
        <w:t>Teufel und Verdammte: Erfahrungen und Erkenntnisse aus sieben Jahren in deutschen Konzentrationslagern</w:t>
      </w:r>
      <w:r w:rsidR="007F5A01" w:rsidRPr="001140FA">
        <w:rPr>
          <w:rFonts w:asciiTheme="minorEastAsia" w:eastAsiaTheme="minorEastAsia"/>
          <w:sz w:val="21"/>
        </w:rPr>
        <w:t xml:space="preserve"> (Vienna, 1961), 159-63，引用自Noakes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162-4.</w:t>
      </w:r>
    </w:p>
    <w:p w:rsidR="007F5A01" w:rsidRPr="001140FA" w:rsidRDefault="00947D55" w:rsidP="007F5A01">
      <w:pPr>
        <w:pStyle w:val="Para01"/>
        <w:ind w:left="504" w:hanging="504"/>
        <w:rPr>
          <w:rFonts w:asciiTheme="minorEastAsia" w:eastAsiaTheme="minorEastAsia"/>
          <w:sz w:val="21"/>
        </w:rPr>
      </w:pPr>
      <w:hyperlink w:anchor="_218_9">
        <w:bookmarkStart w:id="3986" w:name="218_8"/>
        <w:r w:rsidR="007F5A01" w:rsidRPr="001140FA">
          <w:rPr>
            <w:rStyle w:val="3Text"/>
            <w:rFonts w:asciiTheme="minorEastAsia" w:eastAsiaTheme="minorEastAsia"/>
            <w:sz w:val="21"/>
          </w:rPr>
          <w:t>218.</w:t>
        </w:r>
        <w:bookmarkEnd w:id="3986"/>
      </w:hyperlink>
      <w:r w:rsidR="007F5A01" w:rsidRPr="001140FA">
        <w:rPr>
          <w:rFonts w:asciiTheme="minorEastAsia" w:eastAsiaTheme="minorEastAsia"/>
          <w:sz w:val="21"/>
        </w:rPr>
        <w:t xml:space="preserve"> 同上，170-71;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xml:space="preserve">, 394-5; Garbe ed., </w:t>
      </w:r>
      <w:r w:rsidR="007F5A01" w:rsidRPr="001140FA">
        <w:rPr>
          <w:rStyle w:val="0Text"/>
          <w:rFonts w:asciiTheme="minorEastAsia" w:eastAsiaTheme="minorEastAsia"/>
          <w:sz w:val="21"/>
        </w:rPr>
        <w:t>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ftlinge</w:t>
      </w:r>
      <w:r w:rsidR="007F5A01" w:rsidRPr="001140FA">
        <w:rPr>
          <w:rFonts w:asciiTheme="minorEastAsia" w:eastAsiaTheme="minorEastAsia"/>
          <w:sz w:val="21"/>
        </w:rPr>
        <w:t>, 203.</w:t>
      </w:r>
    </w:p>
    <w:p w:rsidR="007F5A01" w:rsidRPr="001140FA" w:rsidRDefault="00947D55" w:rsidP="007F5A01">
      <w:pPr>
        <w:pStyle w:val="Para01"/>
        <w:ind w:left="504" w:hanging="504"/>
        <w:rPr>
          <w:rFonts w:asciiTheme="minorEastAsia" w:eastAsiaTheme="minorEastAsia"/>
          <w:sz w:val="21"/>
        </w:rPr>
      </w:pPr>
      <w:hyperlink w:anchor="_219_9">
        <w:bookmarkStart w:id="3987" w:name="219_8"/>
        <w:r w:rsidR="007F5A01" w:rsidRPr="001140FA">
          <w:rPr>
            <w:rStyle w:val="3Text"/>
            <w:rFonts w:asciiTheme="minorEastAsia" w:eastAsiaTheme="minorEastAsia"/>
            <w:sz w:val="21"/>
          </w:rPr>
          <w:t>219.</w:t>
        </w:r>
        <w:bookmarkEnd w:id="3987"/>
      </w:hyperlink>
      <w:r w:rsidR="007F5A01" w:rsidRPr="001140FA">
        <w:rPr>
          <w:rFonts w:asciiTheme="minorEastAsia" w:eastAsiaTheme="minorEastAsia"/>
          <w:sz w:val="21"/>
        </w:rPr>
        <w:t xml:space="preserve"> Kautsky, </w:t>
      </w:r>
      <w:r w:rsidR="007F5A01" w:rsidRPr="001140FA">
        <w:rPr>
          <w:rStyle w:val="0Text"/>
          <w:rFonts w:asciiTheme="minorEastAsia" w:eastAsiaTheme="minorEastAsia"/>
          <w:sz w:val="21"/>
        </w:rPr>
        <w:t>Teufel</w:t>
      </w:r>
      <w:r w:rsidR="007F5A01" w:rsidRPr="001140FA">
        <w:rPr>
          <w:rFonts w:asciiTheme="minorEastAsia" w:eastAsiaTheme="minorEastAsia"/>
          <w:sz w:val="21"/>
        </w:rPr>
        <w:t xml:space="preserve">，引用自Noakes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IV. 167-8；另參見Herbert Obenaus, </w:t>
      </w:r>
      <w:r w:rsidR="007F5A01" w:rsidRPr="001140FA">
        <w:rPr>
          <w:rFonts w:asciiTheme="minorEastAsia" w:eastAsiaTheme="minorEastAsia"/>
          <w:sz w:val="21"/>
        </w:rPr>
        <w:t>‘</w:t>
      </w:r>
      <w:r w:rsidR="007F5A01" w:rsidRPr="001140FA">
        <w:rPr>
          <w:rFonts w:asciiTheme="minorEastAsia" w:eastAsiaTheme="minorEastAsia"/>
          <w:sz w:val="21"/>
        </w:rPr>
        <w:t>Der Kampfum das t</w:t>
      </w:r>
      <w:r w:rsidR="007F5A01" w:rsidRPr="001140FA">
        <w:rPr>
          <w:rFonts w:asciiTheme="minorEastAsia" w:eastAsiaTheme="minorEastAsia"/>
          <w:sz w:val="21"/>
        </w:rPr>
        <w:t>ä</w:t>
      </w:r>
      <w:r w:rsidR="007F5A01" w:rsidRPr="001140FA">
        <w:rPr>
          <w:rFonts w:asciiTheme="minorEastAsia" w:eastAsiaTheme="minorEastAsia"/>
          <w:sz w:val="21"/>
        </w:rPr>
        <w:t>gliche Brot</w:t>
      </w:r>
      <w:r w:rsidR="007F5A01" w:rsidRPr="001140FA">
        <w:rPr>
          <w:rFonts w:asciiTheme="minorEastAsia" w:eastAsiaTheme="minorEastAsia"/>
          <w:sz w:val="21"/>
        </w:rPr>
        <w:t>’</w:t>
      </w:r>
      <w:r w:rsidR="007F5A01" w:rsidRPr="001140FA">
        <w:rPr>
          <w:rFonts w:asciiTheme="minorEastAsia" w:eastAsiaTheme="minorEastAsia"/>
          <w:sz w:val="21"/>
        </w:rPr>
        <w:t>，收錄于Ulrich Herbert等ed.，</w:t>
      </w:r>
      <w:r w:rsidR="007F5A01" w:rsidRPr="001140FA">
        <w:rPr>
          <w:rStyle w:val="0Text"/>
          <w:rFonts w:asciiTheme="minorEastAsia" w:eastAsiaTheme="minorEastAsia"/>
          <w:sz w:val="21"/>
        </w:rPr>
        <w:t>Die nationalsozialistischen Konzentrationslager: Entwicklung und Struktur</w:t>
      </w:r>
      <w:r w:rsidR="007F5A01" w:rsidRPr="001140FA">
        <w:rPr>
          <w:rFonts w:asciiTheme="minorEastAsia" w:eastAsiaTheme="minorEastAsia"/>
          <w:sz w:val="21"/>
        </w:rPr>
        <w:t xml:space="preserve"> (2vols, G</w:t>
      </w:r>
      <w:r w:rsidR="007F5A01" w:rsidRPr="001140FA">
        <w:rPr>
          <w:rFonts w:asciiTheme="minorEastAsia" w:eastAsiaTheme="minorEastAsia"/>
          <w:sz w:val="21"/>
        </w:rPr>
        <w:t>ö</w:t>
      </w:r>
      <w:r w:rsidR="007F5A01" w:rsidRPr="001140FA">
        <w:rPr>
          <w:rFonts w:asciiTheme="minorEastAsia" w:eastAsiaTheme="minorEastAsia"/>
          <w:sz w:val="21"/>
        </w:rPr>
        <w:t xml:space="preserve">ttingen, 1998), II. 841-73；以及Florian Freund, </w:t>
      </w:r>
      <w:r w:rsidR="007F5A01" w:rsidRPr="001140FA">
        <w:rPr>
          <w:rFonts w:asciiTheme="minorEastAsia" w:eastAsiaTheme="minorEastAsia"/>
          <w:sz w:val="21"/>
        </w:rPr>
        <w:t>‘</w:t>
      </w:r>
      <w:r w:rsidR="007F5A01" w:rsidRPr="001140FA">
        <w:rPr>
          <w:rFonts w:asciiTheme="minorEastAsia" w:eastAsiaTheme="minorEastAsia"/>
          <w:sz w:val="21"/>
        </w:rPr>
        <w:t>H</w:t>
      </w:r>
      <w:r w:rsidR="007F5A01" w:rsidRPr="001140FA">
        <w:rPr>
          <w:rFonts w:asciiTheme="minorEastAsia" w:eastAsiaTheme="minorEastAsia"/>
          <w:sz w:val="21"/>
        </w:rPr>
        <w:t>ä</w:t>
      </w:r>
      <w:r w:rsidR="007F5A01" w:rsidRPr="001140FA">
        <w:rPr>
          <w:rFonts w:asciiTheme="minorEastAsia" w:eastAsiaTheme="minorEastAsia"/>
          <w:sz w:val="21"/>
        </w:rPr>
        <w:t>ftlingskategorien und Sterblichkeit in einem Aussenlager des KZ Mauthausen</w:t>
      </w:r>
      <w:r w:rsidR="007F5A01" w:rsidRPr="001140FA">
        <w:rPr>
          <w:rFonts w:asciiTheme="minorEastAsia" w:eastAsiaTheme="minorEastAsia"/>
          <w:sz w:val="21"/>
        </w:rPr>
        <w:t>’</w:t>
      </w:r>
      <w:r w:rsidR="007F5A01" w:rsidRPr="001140FA">
        <w:rPr>
          <w:rFonts w:asciiTheme="minorEastAsia" w:eastAsiaTheme="minorEastAsia"/>
          <w:sz w:val="21"/>
        </w:rPr>
        <w:t>，收錄于同書，874-86. 另參見Stanislav Zamecnik所做的杰出研究，</w:t>
      </w:r>
      <w:r w:rsidR="007F5A01" w:rsidRPr="001140FA">
        <w:rPr>
          <w:rStyle w:val="0Text"/>
          <w:rFonts w:asciiTheme="minorEastAsia" w:eastAsiaTheme="minorEastAsia"/>
          <w:sz w:val="21"/>
        </w:rPr>
        <w:t>Das war Dachau</w:t>
      </w:r>
      <w:r w:rsidR="007F5A01" w:rsidRPr="001140FA">
        <w:rPr>
          <w:rFonts w:asciiTheme="minorEastAsia" w:eastAsiaTheme="minorEastAsia"/>
          <w:sz w:val="21"/>
        </w:rPr>
        <w:t xml:space="preserve"> (Frankfurt am Main, 2007 [2002])，尤其是226-322.</w:t>
      </w:r>
    </w:p>
    <w:p w:rsidR="007F5A01" w:rsidRPr="001140FA" w:rsidRDefault="00947D55" w:rsidP="007F5A01">
      <w:pPr>
        <w:pStyle w:val="Para01"/>
        <w:ind w:left="504" w:hanging="504"/>
        <w:rPr>
          <w:rFonts w:asciiTheme="minorEastAsia" w:eastAsiaTheme="minorEastAsia"/>
          <w:sz w:val="21"/>
        </w:rPr>
      </w:pPr>
      <w:hyperlink w:anchor="_220_9">
        <w:bookmarkStart w:id="3988" w:name="220_8"/>
        <w:r w:rsidR="007F5A01" w:rsidRPr="001140FA">
          <w:rPr>
            <w:rStyle w:val="3Text"/>
            <w:rFonts w:asciiTheme="minorEastAsia" w:eastAsiaTheme="minorEastAsia"/>
            <w:sz w:val="21"/>
          </w:rPr>
          <w:t>220.</w:t>
        </w:r>
        <w:bookmarkEnd w:id="3988"/>
      </w:hyperlink>
      <w:r w:rsidR="007F5A01" w:rsidRPr="001140FA">
        <w:rPr>
          <w:rFonts w:asciiTheme="minorEastAsia" w:eastAsiaTheme="minorEastAsia"/>
          <w:sz w:val="21"/>
        </w:rPr>
        <w:t xml:space="preserve"> 引用自Noakes and Pridham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III. 618.</w:t>
      </w:r>
    </w:p>
    <w:p w:rsidR="007F5A01" w:rsidRPr="001140FA" w:rsidRDefault="00947D55" w:rsidP="007F5A01">
      <w:pPr>
        <w:pStyle w:val="Para01"/>
        <w:ind w:left="504" w:hanging="504"/>
        <w:rPr>
          <w:rFonts w:asciiTheme="minorEastAsia" w:eastAsiaTheme="minorEastAsia"/>
          <w:sz w:val="21"/>
        </w:rPr>
      </w:pPr>
      <w:hyperlink w:anchor="_221_9">
        <w:bookmarkStart w:id="3989" w:name="221_8"/>
        <w:r w:rsidR="007F5A01" w:rsidRPr="001140FA">
          <w:rPr>
            <w:rStyle w:val="3Text"/>
            <w:rFonts w:asciiTheme="minorEastAsia" w:eastAsiaTheme="minorEastAsia"/>
            <w:sz w:val="21"/>
          </w:rPr>
          <w:t>221.</w:t>
        </w:r>
        <w:bookmarkEnd w:id="3989"/>
      </w:hyperlink>
      <w:r w:rsidR="007F5A01" w:rsidRPr="001140FA">
        <w:rPr>
          <w:rFonts w:asciiTheme="minorEastAsia" w:eastAsiaTheme="minorEastAsia"/>
          <w:sz w:val="21"/>
        </w:rPr>
        <w:t xml:space="preserve">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xml:space="preserve">, 59; Karin Orth, </w:t>
      </w:r>
      <w:r w:rsidR="007F5A01" w:rsidRPr="001140FA">
        <w:rPr>
          <w:rFonts w:asciiTheme="minorEastAsia" w:eastAsiaTheme="minorEastAsia"/>
          <w:sz w:val="21"/>
        </w:rPr>
        <w:t>‘</w:t>
      </w:r>
      <w:r w:rsidR="007F5A01" w:rsidRPr="001140FA">
        <w:rPr>
          <w:rFonts w:asciiTheme="minorEastAsia" w:eastAsiaTheme="minorEastAsia"/>
          <w:sz w:val="21"/>
        </w:rPr>
        <w:t>Die Kommandanten der nationalsozialistischen Konzentrationslager</w:t>
      </w:r>
      <w:r w:rsidR="007F5A01" w:rsidRPr="001140FA">
        <w:rPr>
          <w:rFonts w:asciiTheme="minorEastAsia" w:eastAsiaTheme="minorEastAsia"/>
          <w:sz w:val="21"/>
        </w:rPr>
        <w:t>’</w:t>
      </w:r>
      <w:r w:rsidR="007F5A01" w:rsidRPr="001140FA">
        <w:rPr>
          <w:rFonts w:asciiTheme="minorEastAsia" w:eastAsiaTheme="minorEastAsia"/>
          <w:sz w:val="21"/>
        </w:rPr>
        <w:t>，收錄于Herbert等ed.，</w:t>
      </w:r>
      <w:r w:rsidR="007F5A01" w:rsidRPr="001140FA">
        <w:rPr>
          <w:rStyle w:val="0Text"/>
          <w:rFonts w:asciiTheme="minorEastAsia" w:eastAsiaTheme="minorEastAsia"/>
          <w:sz w:val="21"/>
        </w:rPr>
        <w:t>Die nationalsozialistischen Konzentrationslager</w:t>
      </w:r>
      <w:r w:rsidR="007F5A01" w:rsidRPr="001140FA">
        <w:rPr>
          <w:rFonts w:asciiTheme="minorEastAsia" w:eastAsiaTheme="minorEastAsia"/>
          <w:sz w:val="21"/>
        </w:rPr>
        <w:t>, II. 755-86.</w:t>
      </w:r>
    </w:p>
    <w:p w:rsidR="007F5A01" w:rsidRPr="001140FA" w:rsidRDefault="00947D55" w:rsidP="007F5A01">
      <w:pPr>
        <w:pStyle w:val="Para01"/>
        <w:ind w:left="504" w:hanging="504"/>
        <w:rPr>
          <w:rFonts w:asciiTheme="minorEastAsia" w:eastAsiaTheme="minorEastAsia"/>
          <w:sz w:val="21"/>
        </w:rPr>
      </w:pPr>
      <w:hyperlink w:anchor="_222_8">
        <w:bookmarkStart w:id="3990" w:name="222_7"/>
        <w:r w:rsidR="007F5A01" w:rsidRPr="001140FA">
          <w:rPr>
            <w:rStyle w:val="3Text"/>
            <w:rFonts w:asciiTheme="minorEastAsia" w:eastAsiaTheme="minorEastAsia"/>
            <w:sz w:val="21"/>
          </w:rPr>
          <w:t>222.</w:t>
        </w:r>
        <w:bookmarkEnd w:id="3990"/>
      </w:hyperlink>
      <w:r w:rsidR="007F5A01" w:rsidRPr="001140FA">
        <w:rPr>
          <w:rFonts w:asciiTheme="minorEastAsia" w:eastAsiaTheme="minorEastAsia"/>
          <w:sz w:val="21"/>
        </w:rPr>
        <w:t xml:space="preserve">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220; 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217-19.</w:t>
      </w:r>
    </w:p>
    <w:p w:rsidR="007F5A01" w:rsidRPr="001140FA" w:rsidRDefault="00947D55" w:rsidP="007F5A01">
      <w:pPr>
        <w:pStyle w:val="Para05"/>
        <w:ind w:left="504" w:hanging="504"/>
        <w:rPr>
          <w:rFonts w:asciiTheme="minorEastAsia" w:eastAsiaTheme="minorEastAsia"/>
          <w:sz w:val="21"/>
        </w:rPr>
      </w:pPr>
      <w:hyperlink w:anchor="_223_8">
        <w:bookmarkStart w:id="3991" w:name="223_7"/>
        <w:r w:rsidR="007F5A01" w:rsidRPr="001140FA">
          <w:rPr>
            <w:rStyle w:val="6Text"/>
            <w:rFonts w:asciiTheme="minorEastAsia" w:eastAsiaTheme="minorEastAsia"/>
            <w:sz w:val="21"/>
          </w:rPr>
          <w:t>223.</w:t>
        </w:r>
        <w:bookmarkEnd w:id="3991"/>
      </w:hyperlink>
      <w:r w:rsidR="007F5A01" w:rsidRPr="001140FA">
        <w:rPr>
          <w:rStyle w:val="0Text"/>
          <w:rFonts w:asciiTheme="minorEastAsia" w:eastAsiaTheme="minorEastAsia"/>
          <w:sz w:val="21"/>
        </w:rPr>
        <w:t xml:space="preserve"> 關于Mennecke的書信和報告，參見Peter Chroust ed., Friedrich Mennecke: </w:t>
      </w:r>
      <w:r w:rsidR="007F5A01" w:rsidRPr="001140FA">
        <w:rPr>
          <w:rFonts w:asciiTheme="minorEastAsia" w:eastAsiaTheme="minorEastAsia"/>
          <w:sz w:val="21"/>
        </w:rPr>
        <w:t>Innenansichten eines medizinischen T</w:t>
      </w:r>
      <w:r w:rsidR="007F5A01" w:rsidRPr="001140FA">
        <w:rPr>
          <w:rFonts w:asciiTheme="minorEastAsia" w:eastAsiaTheme="minorEastAsia"/>
          <w:sz w:val="21"/>
        </w:rPr>
        <w:t>ä</w:t>
      </w:r>
      <w:r w:rsidR="007F5A01" w:rsidRPr="001140FA">
        <w:rPr>
          <w:rFonts w:asciiTheme="minorEastAsia" w:eastAsiaTheme="minorEastAsia"/>
          <w:sz w:val="21"/>
        </w:rPr>
        <w:t>ters im Nationalsozialismus: Eine Edition seiner Briefe 1935</w:t>
      </w:r>
      <w:r w:rsidR="007F5A01" w:rsidRPr="001140FA">
        <w:rPr>
          <w:rFonts w:asciiTheme="minorEastAsia" w:eastAsiaTheme="minorEastAsia"/>
          <w:sz w:val="21"/>
        </w:rPr>
        <w:t>–</w:t>
      </w:r>
      <w:r w:rsidR="007F5A01" w:rsidRPr="001140FA">
        <w:rPr>
          <w:rFonts w:asciiTheme="minorEastAsia" w:eastAsiaTheme="minorEastAsia"/>
          <w:sz w:val="21"/>
        </w:rPr>
        <w:t>1947</w:t>
      </w:r>
      <w:r w:rsidR="007F5A01" w:rsidRPr="001140FA">
        <w:rPr>
          <w:rStyle w:val="0Text"/>
          <w:rFonts w:asciiTheme="minorEastAsia" w:eastAsiaTheme="minorEastAsia"/>
          <w:sz w:val="21"/>
        </w:rPr>
        <w:t xml:space="preserve"> (Hamburg, 1988)；信在同書中被引用，I. 242-4；另參見Trus, </w:t>
      </w:r>
      <w:r w:rsidR="007F5A01" w:rsidRPr="001140FA">
        <w:rPr>
          <w:rFonts w:asciiTheme="minorEastAsia" w:eastAsiaTheme="minorEastAsia"/>
          <w:sz w:val="21"/>
        </w:rPr>
        <w:t>‘</w:t>
      </w:r>
      <w:r w:rsidR="007F5A01" w:rsidRPr="001140FA">
        <w:rPr>
          <w:rFonts w:asciiTheme="minorEastAsia" w:eastAsiaTheme="minorEastAsia"/>
          <w:sz w:val="21"/>
        </w:rPr>
        <w:t>...vom Leid erl</w:t>
      </w:r>
      <w:r w:rsidR="007F5A01" w:rsidRPr="001140FA">
        <w:rPr>
          <w:rFonts w:asciiTheme="minorEastAsia" w:eastAsiaTheme="minorEastAsia"/>
          <w:sz w:val="21"/>
        </w:rPr>
        <w:t>ö</w:t>
      </w:r>
      <w:r w:rsidR="007F5A01" w:rsidRPr="001140FA">
        <w:rPr>
          <w:rFonts w:asciiTheme="minorEastAsia" w:eastAsiaTheme="minorEastAsia"/>
          <w:sz w:val="21"/>
        </w:rPr>
        <w:t xml:space="preserve"> sen</w:t>
      </w:r>
      <w:r w:rsidR="007F5A01" w:rsidRPr="001140FA">
        <w:rPr>
          <w:rFonts w:asciiTheme="minorEastAsia" w:eastAsiaTheme="minorEastAsia"/>
          <w:sz w:val="21"/>
        </w:rPr>
        <w:t>’</w:t>
      </w:r>
      <w:r w:rsidR="007F5A01" w:rsidRPr="001140FA">
        <w:rPr>
          <w:rStyle w:val="0Text"/>
          <w:rFonts w:asciiTheme="minorEastAsia" w:eastAsiaTheme="minorEastAsia"/>
          <w:sz w:val="21"/>
        </w:rPr>
        <w:t>, 118-19.</w:t>
      </w:r>
    </w:p>
    <w:p w:rsidR="007F5A01" w:rsidRPr="001140FA" w:rsidRDefault="00947D55" w:rsidP="007F5A01">
      <w:pPr>
        <w:pStyle w:val="Para01"/>
        <w:ind w:left="504" w:hanging="504"/>
        <w:rPr>
          <w:rFonts w:asciiTheme="minorEastAsia" w:eastAsiaTheme="minorEastAsia"/>
          <w:sz w:val="21"/>
        </w:rPr>
      </w:pPr>
      <w:hyperlink w:anchor="_224_8">
        <w:bookmarkStart w:id="3992" w:name="224_7"/>
        <w:r w:rsidR="007F5A01" w:rsidRPr="001140FA">
          <w:rPr>
            <w:rStyle w:val="3Text"/>
            <w:rFonts w:asciiTheme="minorEastAsia" w:eastAsiaTheme="minorEastAsia"/>
            <w:sz w:val="21"/>
          </w:rPr>
          <w:t>224.</w:t>
        </w:r>
        <w:bookmarkEnd w:id="3992"/>
      </w:hyperlink>
      <w:r w:rsidR="007F5A01" w:rsidRPr="001140FA">
        <w:rPr>
          <w:rFonts w:asciiTheme="minorEastAsia" w:eastAsiaTheme="minorEastAsia"/>
          <w:sz w:val="21"/>
        </w:rPr>
        <w:t xml:space="preserve"> 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xml:space="preserve">, 217-19;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220-29.</w:t>
      </w:r>
    </w:p>
    <w:p w:rsidR="007F5A01" w:rsidRPr="001140FA" w:rsidRDefault="00947D55" w:rsidP="007F5A01">
      <w:pPr>
        <w:pStyle w:val="Para01"/>
        <w:ind w:left="504" w:hanging="504"/>
        <w:rPr>
          <w:rFonts w:asciiTheme="minorEastAsia" w:eastAsiaTheme="minorEastAsia"/>
          <w:sz w:val="21"/>
        </w:rPr>
      </w:pPr>
      <w:hyperlink w:anchor="_225_8">
        <w:bookmarkStart w:id="3993" w:name="225_7"/>
        <w:r w:rsidR="007F5A01" w:rsidRPr="001140FA">
          <w:rPr>
            <w:rStyle w:val="3Text"/>
            <w:rFonts w:asciiTheme="minorEastAsia" w:eastAsiaTheme="minorEastAsia"/>
            <w:sz w:val="21"/>
          </w:rPr>
          <w:t>225.</w:t>
        </w:r>
        <w:bookmarkEnd w:id="3993"/>
      </w:hyperlink>
      <w:r w:rsidR="007F5A01" w:rsidRPr="001140FA">
        <w:rPr>
          <w:rFonts w:asciiTheme="minorEastAsia" w:eastAsiaTheme="minorEastAsia"/>
          <w:sz w:val="21"/>
        </w:rPr>
        <w:t xml:space="preserve">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418.</w:t>
      </w:r>
    </w:p>
    <w:p w:rsidR="007F5A01" w:rsidRPr="001140FA" w:rsidRDefault="00947D55" w:rsidP="007F5A01">
      <w:pPr>
        <w:pStyle w:val="Para01"/>
        <w:ind w:left="504" w:hanging="504"/>
        <w:rPr>
          <w:rFonts w:asciiTheme="minorEastAsia" w:eastAsiaTheme="minorEastAsia"/>
          <w:sz w:val="21"/>
        </w:rPr>
      </w:pPr>
      <w:hyperlink w:anchor="_226_8">
        <w:bookmarkStart w:id="3994" w:name="226_7"/>
        <w:r w:rsidR="007F5A01" w:rsidRPr="001140FA">
          <w:rPr>
            <w:rStyle w:val="3Text"/>
            <w:rFonts w:asciiTheme="minorEastAsia" w:eastAsiaTheme="minorEastAsia"/>
            <w:sz w:val="21"/>
          </w:rPr>
          <w:t>226.</w:t>
        </w:r>
        <w:bookmarkEnd w:id="3994"/>
      </w:hyperlink>
      <w:r w:rsidR="007F5A01" w:rsidRPr="001140FA">
        <w:rPr>
          <w:rFonts w:asciiTheme="minorEastAsia" w:eastAsiaTheme="minorEastAsia"/>
          <w:sz w:val="21"/>
        </w:rPr>
        <w:t xml:space="preserve"> 引用自Ganssm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Style w:val="0Text"/>
          <w:rFonts w:asciiTheme="minorEastAsia" w:eastAsiaTheme="minorEastAsia"/>
          <w:sz w:val="21"/>
        </w:rPr>
        <w:t>Die Erbgesundheitspolitik</w:t>
      </w:r>
      <w:r w:rsidR="007F5A01" w:rsidRPr="001140FA">
        <w:rPr>
          <w:rFonts w:asciiTheme="minorEastAsia" w:eastAsiaTheme="minorEastAsia"/>
          <w:sz w:val="21"/>
        </w:rPr>
        <w:t xml:space="preserve">, 174-5；另參見Fridlof Kudlien, </w:t>
      </w:r>
      <w:r w:rsidR="007F5A01" w:rsidRPr="001140FA">
        <w:rPr>
          <w:rStyle w:val="0Text"/>
          <w:rFonts w:asciiTheme="minorEastAsia" w:eastAsiaTheme="minorEastAsia"/>
          <w:sz w:val="21"/>
        </w:rPr>
        <w:t>Arzte im Nationalsozialismus</w:t>
      </w:r>
      <w:r w:rsidR="007F5A01" w:rsidRPr="001140FA">
        <w:rPr>
          <w:rFonts w:asciiTheme="minorEastAsia" w:eastAsiaTheme="minorEastAsia"/>
          <w:sz w:val="21"/>
        </w:rPr>
        <w:t xml:space="preserve"> (Cologne, 1985), 210.</w:t>
      </w:r>
    </w:p>
    <w:p w:rsidR="007F5A01" w:rsidRPr="001140FA" w:rsidRDefault="00947D55" w:rsidP="007F5A01">
      <w:pPr>
        <w:pStyle w:val="Para01"/>
        <w:ind w:left="504" w:hanging="504"/>
        <w:rPr>
          <w:rFonts w:asciiTheme="minorEastAsia" w:eastAsiaTheme="minorEastAsia"/>
          <w:sz w:val="21"/>
        </w:rPr>
      </w:pPr>
      <w:hyperlink w:anchor="_227_8">
        <w:bookmarkStart w:id="3995" w:name="227_7"/>
        <w:r w:rsidR="007F5A01" w:rsidRPr="001140FA">
          <w:rPr>
            <w:rStyle w:val="3Text"/>
            <w:rFonts w:asciiTheme="minorEastAsia" w:eastAsiaTheme="minorEastAsia"/>
            <w:sz w:val="21"/>
          </w:rPr>
          <w:t>227.</w:t>
        </w:r>
        <w:bookmarkEnd w:id="3995"/>
      </w:hyperlink>
      <w:r w:rsidR="007F5A01" w:rsidRPr="001140FA">
        <w:rPr>
          <w:rFonts w:asciiTheme="minorEastAsia" w:eastAsiaTheme="minorEastAsia"/>
          <w:sz w:val="21"/>
        </w:rPr>
        <w:t xml:space="preserve">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239-45;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286-97；同一作者，</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429-39.</w:t>
      </w:r>
    </w:p>
    <w:p w:rsidR="007F5A01" w:rsidRPr="001140FA" w:rsidRDefault="00947D55" w:rsidP="007F5A01">
      <w:pPr>
        <w:pStyle w:val="Para01"/>
        <w:ind w:left="504" w:hanging="504"/>
        <w:rPr>
          <w:rFonts w:asciiTheme="minorEastAsia" w:eastAsiaTheme="minorEastAsia"/>
          <w:sz w:val="21"/>
        </w:rPr>
      </w:pPr>
      <w:hyperlink w:anchor="_228_8">
        <w:bookmarkStart w:id="3996" w:name="228_7"/>
        <w:r w:rsidR="007F5A01" w:rsidRPr="001140FA">
          <w:rPr>
            <w:rStyle w:val="3Text"/>
            <w:rFonts w:asciiTheme="minorEastAsia" w:eastAsiaTheme="minorEastAsia"/>
            <w:sz w:val="21"/>
          </w:rPr>
          <w:t>228.</w:t>
        </w:r>
        <w:bookmarkEnd w:id="3996"/>
      </w:hyperlink>
      <w:r w:rsidR="007F5A01" w:rsidRPr="001140FA">
        <w:rPr>
          <w:rFonts w:asciiTheme="minorEastAsia" w:eastAsiaTheme="minorEastAsia"/>
          <w:sz w:val="21"/>
        </w:rPr>
        <w:t xml:space="preserve">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238-48; 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220-36.</w:t>
      </w:r>
    </w:p>
    <w:p w:rsidR="007F5A01" w:rsidRPr="001140FA" w:rsidRDefault="00947D55" w:rsidP="007F5A01">
      <w:pPr>
        <w:pStyle w:val="Para01"/>
        <w:ind w:left="504" w:hanging="504"/>
        <w:rPr>
          <w:rFonts w:asciiTheme="minorEastAsia" w:eastAsiaTheme="minorEastAsia"/>
          <w:sz w:val="21"/>
        </w:rPr>
      </w:pPr>
      <w:hyperlink w:anchor="_229_8">
        <w:bookmarkStart w:id="3997" w:name="229_7"/>
        <w:r w:rsidR="007F5A01" w:rsidRPr="001140FA">
          <w:rPr>
            <w:rStyle w:val="3Text"/>
            <w:rFonts w:asciiTheme="minorEastAsia" w:eastAsiaTheme="minorEastAsia"/>
            <w:sz w:val="21"/>
          </w:rPr>
          <w:t>229.</w:t>
        </w:r>
        <w:bookmarkEnd w:id="3997"/>
      </w:hyperlink>
      <w:r w:rsidR="007F5A01" w:rsidRPr="001140FA">
        <w:rPr>
          <w:rFonts w:asciiTheme="minorEastAsia" w:eastAsiaTheme="minorEastAsia"/>
          <w:sz w:val="21"/>
        </w:rPr>
        <w:t xml:space="preserve">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439-56.</w:t>
      </w:r>
    </w:p>
    <w:p w:rsidR="007F5A01" w:rsidRPr="001140FA" w:rsidRDefault="00947D55" w:rsidP="007F5A01">
      <w:pPr>
        <w:pStyle w:val="Para01"/>
        <w:ind w:left="504" w:hanging="504"/>
        <w:rPr>
          <w:rFonts w:asciiTheme="minorEastAsia" w:eastAsiaTheme="minorEastAsia"/>
          <w:sz w:val="21"/>
        </w:rPr>
      </w:pPr>
      <w:hyperlink w:anchor="_230_8">
        <w:bookmarkStart w:id="3998" w:name="230_7"/>
        <w:r w:rsidR="007F5A01" w:rsidRPr="001140FA">
          <w:rPr>
            <w:rStyle w:val="3Text"/>
            <w:rFonts w:asciiTheme="minorEastAsia" w:eastAsiaTheme="minorEastAsia"/>
            <w:sz w:val="21"/>
          </w:rPr>
          <w:t>230.</w:t>
        </w:r>
        <w:bookmarkEnd w:id="3998"/>
      </w:hyperlink>
      <w:r w:rsidR="007F5A01" w:rsidRPr="001140FA">
        <w:rPr>
          <w:rFonts w:asciiTheme="minorEastAsia" w:eastAsiaTheme="minorEastAsia"/>
          <w:sz w:val="21"/>
        </w:rPr>
        <w:t xml:space="preserve"> 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xml:space="preserve">, 237-9;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255-7.</w:t>
      </w:r>
    </w:p>
    <w:p w:rsidR="007F5A01" w:rsidRPr="001140FA" w:rsidRDefault="00947D55" w:rsidP="007F5A01">
      <w:pPr>
        <w:pStyle w:val="Para01"/>
        <w:ind w:left="504" w:hanging="504"/>
        <w:rPr>
          <w:rFonts w:asciiTheme="minorEastAsia" w:eastAsiaTheme="minorEastAsia"/>
          <w:sz w:val="21"/>
        </w:rPr>
      </w:pPr>
      <w:hyperlink w:anchor="_231_8">
        <w:bookmarkStart w:id="3999" w:name="231_7"/>
        <w:r w:rsidR="007F5A01" w:rsidRPr="001140FA">
          <w:rPr>
            <w:rStyle w:val="3Text"/>
            <w:rFonts w:asciiTheme="minorEastAsia" w:eastAsiaTheme="minorEastAsia"/>
            <w:sz w:val="21"/>
          </w:rPr>
          <w:t>231.</w:t>
        </w:r>
        <w:bookmarkEnd w:id="3999"/>
      </w:hyperlink>
      <w:r w:rsidR="007F5A01" w:rsidRPr="001140FA">
        <w:rPr>
          <w:rFonts w:asciiTheme="minorEastAsia" w:eastAsiaTheme="minorEastAsia"/>
          <w:sz w:val="21"/>
        </w:rPr>
        <w:t xml:space="preserve"> Trus, </w:t>
      </w:r>
      <w:r w:rsidR="007F5A01" w:rsidRPr="001140FA">
        <w:rPr>
          <w:rFonts w:asciiTheme="minorEastAsia" w:eastAsiaTheme="minorEastAsia"/>
          <w:sz w:val="21"/>
        </w:rPr>
        <w:t>‘</w:t>
      </w:r>
      <w:r w:rsidR="007F5A01" w:rsidRPr="001140FA">
        <w:rPr>
          <w:rStyle w:val="0Text"/>
          <w:rFonts w:asciiTheme="minorEastAsia" w:eastAsiaTheme="minorEastAsia"/>
          <w:sz w:val="21"/>
        </w:rPr>
        <w:t>...vom Leid erl</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sen</w:t>
      </w:r>
      <w:r w:rsidR="007F5A01" w:rsidRPr="001140FA">
        <w:rPr>
          <w:rFonts w:asciiTheme="minorEastAsia" w:eastAsiaTheme="minorEastAsia"/>
          <w:sz w:val="21"/>
        </w:rPr>
        <w:t>’</w:t>
      </w:r>
      <w:r w:rsidR="007F5A01" w:rsidRPr="001140FA">
        <w:rPr>
          <w:rFonts w:asciiTheme="minorEastAsia" w:eastAsiaTheme="minorEastAsia"/>
          <w:sz w:val="21"/>
        </w:rPr>
        <w:t>, 116, 129-30.</w:t>
      </w:r>
    </w:p>
    <w:p w:rsidR="007F5A01" w:rsidRPr="001140FA" w:rsidRDefault="00947D55" w:rsidP="007F5A01">
      <w:pPr>
        <w:pStyle w:val="Para01"/>
        <w:ind w:left="504" w:hanging="504"/>
        <w:rPr>
          <w:rFonts w:asciiTheme="minorEastAsia" w:eastAsiaTheme="minorEastAsia"/>
          <w:sz w:val="21"/>
        </w:rPr>
      </w:pPr>
      <w:hyperlink w:anchor="_232_8">
        <w:bookmarkStart w:id="4000" w:name="232_7"/>
        <w:r w:rsidR="007F5A01" w:rsidRPr="001140FA">
          <w:rPr>
            <w:rStyle w:val="3Text"/>
            <w:rFonts w:asciiTheme="minorEastAsia" w:eastAsiaTheme="minorEastAsia"/>
            <w:sz w:val="21"/>
          </w:rPr>
          <w:t>232.</w:t>
        </w:r>
        <w:bookmarkEnd w:id="4000"/>
      </w:hyperlink>
      <w:r w:rsidR="007F5A01" w:rsidRPr="001140FA">
        <w:rPr>
          <w:rFonts w:asciiTheme="minorEastAsia" w:eastAsiaTheme="minorEastAsia"/>
          <w:sz w:val="21"/>
        </w:rPr>
        <w:t xml:space="preserve">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230-31.</w:t>
      </w:r>
    </w:p>
    <w:p w:rsidR="007F5A01" w:rsidRPr="001140FA" w:rsidRDefault="00947D55" w:rsidP="007F5A01">
      <w:pPr>
        <w:pStyle w:val="Para01"/>
        <w:ind w:left="504" w:hanging="504"/>
        <w:rPr>
          <w:rFonts w:asciiTheme="minorEastAsia" w:eastAsiaTheme="minorEastAsia"/>
          <w:sz w:val="21"/>
        </w:rPr>
      </w:pPr>
      <w:hyperlink w:anchor="_233_8">
        <w:bookmarkStart w:id="4001" w:name="233_7"/>
        <w:r w:rsidR="007F5A01" w:rsidRPr="001140FA">
          <w:rPr>
            <w:rStyle w:val="3Text"/>
            <w:rFonts w:asciiTheme="minorEastAsia" w:eastAsiaTheme="minorEastAsia"/>
            <w:sz w:val="21"/>
          </w:rPr>
          <w:t>233.</w:t>
        </w:r>
        <w:bookmarkEnd w:id="4001"/>
      </w:hyperlink>
      <w:r w:rsidR="007F5A01" w:rsidRPr="001140FA">
        <w:rPr>
          <w:rFonts w:asciiTheme="minorEastAsia" w:eastAsiaTheme="minorEastAsia"/>
          <w:sz w:val="21"/>
        </w:rPr>
        <w:t xml:space="preserve">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302-3；同一作者，</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417-21.</w:t>
      </w:r>
    </w:p>
    <w:p w:rsidR="007F5A01" w:rsidRPr="001140FA" w:rsidRDefault="00947D55" w:rsidP="007F5A01">
      <w:pPr>
        <w:pStyle w:val="Para01"/>
        <w:ind w:left="504" w:hanging="504"/>
        <w:rPr>
          <w:rFonts w:asciiTheme="minorEastAsia" w:eastAsiaTheme="minorEastAsia"/>
          <w:sz w:val="21"/>
        </w:rPr>
      </w:pPr>
      <w:hyperlink w:anchor="_234_8">
        <w:bookmarkStart w:id="4002" w:name="234_7"/>
        <w:r w:rsidR="007F5A01" w:rsidRPr="001140FA">
          <w:rPr>
            <w:rStyle w:val="3Text"/>
            <w:rFonts w:asciiTheme="minorEastAsia" w:eastAsiaTheme="minorEastAsia"/>
            <w:sz w:val="21"/>
          </w:rPr>
          <w:t>234.</w:t>
        </w:r>
        <w:bookmarkEnd w:id="4002"/>
      </w:hyperlink>
      <w:r w:rsidR="007F5A01" w:rsidRPr="001140FA">
        <w:rPr>
          <w:rFonts w:asciiTheme="minorEastAsia" w:eastAsiaTheme="minorEastAsia"/>
          <w:sz w:val="21"/>
        </w:rPr>
        <w:t xml:space="preserve">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303.</w:t>
      </w:r>
    </w:p>
    <w:p w:rsidR="007F5A01" w:rsidRPr="001140FA" w:rsidRDefault="00947D55" w:rsidP="007F5A01">
      <w:pPr>
        <w:pStyle w:val="Para01"/>
        <w:ind w:left="504" w:hanging="504"/>
        <w:rPr>
          <w:rFonts w:asciiTheme="minorEastAsia" w:eastAsiaTheme="minorEastAsia"/>
          <w:sz w:val="21"/>
        </w:rPr>
      </w:pPr>
      <w:hyperlink w:anchor="_235_8">
        <w:bookmarkStart w:id="4003" w:name="235_7"/>
        <w:r w:rsidR="007F5A01" w:rsidRPr="001140FA">
          <w:rPr>
            <w:rStyle w:val="3Text"/>
            <w:rFonts w:asciiTheme="minorEastAsia" w:eastAsiaTheme="minorEastAsia"/>
            <w:sz w:val="21"/>
          </w:rPr>
          <w:t>235.</w:t>
        </w:r>
        <w:bookmarkEnd w:id="4003"/>
      </w:hyperlink>
      <w:r w:rsidR="007F5A01" w:rsidRPr="001140FA">
        <w:rPr>
          <w:rFonts w:asciiTheme="minorEastAsia" w:eastAsiaTheme="minorEastAsia"/>
          <w:sz w:val="21"/>
        </w:rPr>
        <w:t xml:space="preserve"> 引用自Schmuhl, </w:t>
      </w:r>
      <w:r w:rsidR="007F5A01" w:rsidRPr="001140FA">
        <w:rPr>
          <w:rStyle w:val="0Text"/>
          <w:rFonts w:asciiTheme="minorEastAsia" w:eastAsiaTheme="minorEastAsia"/>
          <w:sz w:val="21"/>
        </w:rPr>
        <w:t>Rassenhygiene</w:t>
      </w:r>
      <w:r w:rsidR="007F5A01" w:rsidRPr="001140FA">
        <w:rPr>
          <w:rFonts w:asciiTheme="minorEastAsia" w:eastAsiaTheme="minorEastAsia"/>
          <w:sz w:val="21"/>
        </w:rPr>
        <w:t>, 346.</w:t>
      </w:r>
    </w:p>
    <w:p w:rsidR="007F5A01" w:rsidRPr="001140FA" w:rsidRDefault="00947D55" w:rsidP="007F5A01">
      <w:pPr>
        <w:pStyle w:val="Para01"/>
        <w:ind w:left="504" w:hanging="504"/>
        <w:rPr>
          <w:rFonts w:asciiTheme="minorEastAsia" w:eastAsiaTheme="minorEastAsia"/>
          <w:sz w:val="21"/>
        </w:rPr>
      </w:pPr>
      <w:hyperlink w:anchor="_236_8">
        <w:bookmarkStart w:id="4004" w:name="236_7"/>
        <w:r w:rsidR="007F5A01" w:rsidRPr="001140FA">
          <w:rPr>
            <w:rStyle w:val="3Text"/>
            <w:rFonts w:asciiTheme="minorEastAsia" w:eastAsiaTheme="minorEastAsia"/>
            <w:sz w:val="21"/>
          </w:rPr>
          <w:t>236.</w:t>
        </w:r>
        <w:bookmarkEnd w:id="4004"/>
      </w:hyperlink>
      <w:r w:rsidR="007F5A01" w:rsidRPr="001140FA">
        <w:rPr>
          <w:rFonts w:asciiTheme="minorEastAsia" w:eastAsiaTheme="minorEastAsia"/>
          <w:sz w:val="21"/>
        </w:rPr>
        <w:t xml:space="preserve"> Klee, </w:t>
      </w:r>
      <w:r w:rsidR="007F5A01" w:rsidRPr="001140FA">
        <w:rPr>
          <w:rFonts w:asciiTheme="minorEastAsia" w:eastAsiaTheme="minorEastAsia"/>
          <w:sz w:val="21"/>
        </w:rPr>
        <w:t>‘</w:t>
      </w:r>
      <w:r w:rsidR="007F5A01" w:rsidRPr="001140FA">
        <w:rPr>
          <w:rStyle w:val="0Text"/>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 421-5.</w:t>
      </w:r>
    </w:p>
    <w:p w:rsidR="007F5A01" w:rsidRPr="001140FA" w:rsidRDefault="00947D55" w:rsidP="007F5A01">
      <w:pPr>
        <w:pStyle w:val="Para05"/>
        <w:ind w:left="504" w:hanging="504"/>
        <w:rPr>
          <w:rFonts w:asciiTheme="minorEastAsia" w:eastAsiaTheme="minorEastAsia"/>
          <w:sz w:val="21"/>
        </w:rPr>
      </w:pPr>
      <w:hyperlink w:anchor="_237_8">
        <w:bookmarkStart w:id="4005" w:name="237_7"/>
        <w:r w:rsidR="007F5A01" w:rsidRPr="001140FA">
          <w:rPr>
            <w:rStyle w:val="6Text"/>
            <w:rFonts w:asciiTheme="minorEastAsia" w:eastAsiaTheme="minorEastAsia"/>
            <w:sz w:val="21"/>
          </w:rPr>
          <w:t>237.</w:t>
        </w:r>
        <w:bookmarkEnd w:id="4005"/>
      </w:hyperlink>
      <w:r w:rsidR="007F5A01" w:rsidRPr="001140FA">
        <w:rPr>
          <w:rStyle w:val="0Text"/>
          <w:rFonts w:asciiTheme="minorEastAsia" w:eastAsiaTheme="minorEastAsia"/>
          <w:sz w:val="21"/>
        </w:rPr>
        <w:t xml:space="preserve"> </w:t>
      </w:r>
      <w:r w:rsidR="007F5A01" w:rsidRPr="001140FA">
        <w:rPr>
          <w:rFonts w:asciiTheme="minorEastAsia" w:eastAsiaTheme="minorEastAsia"/>
          <w:sz w:val="21"/>
        </w:rPr>
        <w:t>Ganssm</w:t>
      </w:r>
      <w:r w:rsidR="007F5A01" w:rsidRPr="001140FA">
        <w:rPr>
          <w:rFonts w:asciiTheme="minorEastAsia" w:eastAsiaTheme="minorEastAsia"/>
          <w:sz w:val="21"/>
        </w:rPr>
        <w:t>ü</w:t>
      </w:r>
      <w:r w:rsidR="007F5A01" w:rsidRPr="001140FA">
        <w:rPr>
          <w:rFonts w:asciiTheme="minorEastAsia" w:eastAsiaTheme="minorEastAsia"/>
          <w:sz w:val="21"/>
        </w:rPr>
        <w:t>ller, Die Erbgesundheitspolitik</w:t>
      </w:r>
      <w:r w:rsidR="007F5A01" w:rsidRPr="001140FA">
        <w:rPr>
          <w:rStyle w:val="0Text"/>
          <w:rFonts w:asciiTheme="minorEastAsia" w:eastAsiaTheme="minorEastAsia"/>
          <w:sz w:val="21"/>
        </w:rPr>
        <w:t>, 175.</w:t>
      </w:r>
    </w:p>
    <w:p w:rsidR="007F5A01" w:rsidRPr="001140FA" w:rsidRDefault="00947D55" w:rsidP="007F5A01">
      <w:pPr>
        <w:pStyle w:val="Para01"/>
        <w:ind w:left="504" w:hanging="504"/>
        <w:rPr>
          <w:rFonts w:asciiTheme="minorEastAsia" w:eastAsiaTheme="minorEastAsia"/>
          <w:sz w:val="21"/>
        </w:rPr>
      </w:pPr>
      <w:hyperlink w:anchor="_238_8">
        <w:bookmarkStart w:id="4006" w:name="238_7"/>
        <w:r w:rsidR="007F5A01" w:rsidRPr="001140FA">
          <w:rPr>
            <w:rStyle w:val="3Text"/>
            <w:rFonts w:asciiTheme="minorEastAsia" w:eastAsiaTheme="minorEastAsia"/>
            <w:sz w:val="21"/>
          </w:rPr>
          <w:t>238.</w:t>
        </w:r>
        <w:bookmarkEnd w:id="4006"/>
      </w:hyperlink>
      <w:r w:rsidR="007F5A01" w:rsidRPr="001140FA">
        <w:rPr>
          <w:rFonts w:asciiTheme="minorEastAsia" w:eastAsiaTheme="minorEastAsia"/>
          <w:sz w:val="21"/>
        </w:rPr>
        <w:t xml:space="preserve"> Klee ed., </w:t>
      </w:r>
      <w:r w:rsidR="007F5A01" w:rsidRPr="001140FA">
        <w:rPr>
          <w:rStyle w:val="0Text"/>
          <w:rFonts w:asciiTheme="minorEastAsia" w:eastAsiaTheme="minorEastAsia"/>
          <w:sz w:val="21"/>
        </w:rPr>
        <w:t>Dokumente</w:t>
      </w:r>
      <w:r w:rsidR="007F5A01" w:rsidRPr="001140FA">
        <w:rPr>
          <w:rFonts w:asciiTheme="minorEastAsia" w:eastAsiaTheme="minorEastAsia"/>
          <w:sz w:val="21"/>
        </w:rPr>
        <w:t>, 300-301.</w:t>
      </w:r>
    </w:p>
    <w:p w:rsidR="007F5A01" w:rsidRPr="001140FA" w:rsidRDefault="00947D55" w:rsidP="007F5A01">
      <w:pPr>
        <w:pStyle w:val="Para01"/>
        <w:ind w:left="504" w:hanging="504"/>
        <w:rPr>
          <w:rFonts w:asciiTheme="minorEastAsia" w:eastAsiaTheme="minorEastAsia"/>
          <w:sz w:val="21"/>
        </w:rPr>
      </w:pPr>
      <w:hyperlink w:anchor="_239_8">
        <w:bookmarkStart w:id="4007" w:name="239_7"/>
        <w:r w:rsidR="007F5A01" w:rsidRPr="001140FA">
          <w:rPr>
            <w:rStyle w:val="3Text"/>
            <w:rFonts w:asciiTheme="minorEastAsia" w:eastAsiaTheme="minorEastAsia"/>
            <w:sz w:val="21"/>
          </w:rPr>
          <w:t>239.</w:t>
        </w:r>
        <w:bookmarkEnd w:id="4007"/>
      </w:hyperlink>
      <w:r w:rsidR="007F5A01" w:rsidRPr="001140FA">
        <w:rPr>
          <w:rFonts w:asciiTheme="minorEastAsia" w:eastAsiaTheme="minorEastAsia"/>
          <w:sz w:val="21"/>
        </w:rPr>
        <w:t xml:space="preserve"> 同上，301-2.</w:t>
      </w:r>
    </w:p>
    <w:p w:rsidR="007F5A01" w:rsidRPr="001140FA" w:rsidRDefault="00947D55" w:rsidP="007F5A01">
      <w:pPr>
        <w:pStyle w:val="Para05"/>
        <w:ind w:left="504" w:hanging="504"/>
        <w:rPr>
          <w:rFonts w:asciiTheme="minorEastAsia" w:eastAsiaTheme="minorEastAsia"/>
          <w:sz w:val="21"/>
        </w:rPr>
      </w:pPr>
      <w:hyperlink w:anchor="_240_8">
        <w:bookmarkStart w:id="4008" w:name="240_7"/>
        <w:r w:rsidR="007F5A01" w:rsidRPr="001140FA">
          <w:rPr>
            <w:rStyle w:val="6Text"/>
            <w:rFonts w:asciiTheme="minorEastAsia" w:eastAsiaTheme="minorEastAsia"/>
            <w:sz w:val="21"/>
          </w:rPr>
          <w:t>240.</w:t>
        </w:r>
        <w:bookmarkEnd w:id="4008"/>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524-7.</w:t>
      </w:r>
    </w:p>
    <w:p w:rsidR="007F5A01" w:rsidRPr="001140FA" w:rsidRDefault="00947D55" w:rsidP="007F5A01">
      <w:pPr>
        <w:pStyle w:val="Para05"/>
        <w:ind w:left="504" w:hanging="504"/>
        <w:rPr>
          <w:rFonts w:asciiTheme="minorEastAsia" w:eastAsiaTheme="minorEastAsia"/>
          <w:sz w:val="21"/>
        </w:rPr>
      </w:pPr>
      <w:hyperlink w:anchor="_241_8">
        <w:bookmarkStart w:id="4009" w:name="241_7"/>
        <w:r w:rsidR="007F5A01" w:rsidRPr="001140FA">
          <w:rPr>
            <w:rStyle w:val="6Text"/>
            <w:rFonts w:asciiTheme="minorEastAsia" w:eastAsiaTheme="minorEastAsia"/>
            <w:sz w:val="21"/>
          </w:rPr>
          <w:t>241.</w:t>
        </w:r>
        <w:bookmarkEnd w:id="4009"/>
      </w:hyperlink>
      <w:r w:rsidR="007F5A01" w:rsidRPr="001140FA">
        <w:rPr>
          <w:rStyle w:val="0Text"/>
          <w:rFonts w:asciiTheme="minorEastAsia" w:eastAsiaTheme="minorEastAsia"/>
          <w:sz w:val="21"/>
        </w:rPr>
        <w:t xml:space="preserve"> Lewy, </w:t>
      </w:r>
      <w:r w:rsidR="007F5A01" w:rsidRPr="001140FA">
        <w:rPr>
          <w:rFonts w:asciiTheme="minorEastAsia" w:eastAsiaTheme="minorEastAsia"/>
          <w:sz w:val="21"/>
        </w:rPr>
        <w:t>The Nazi Persecution</w:t>
      </w:r>
      <w:r w:rsidR="007F5A01" w:rsidRPr="001140FA">
        <w:rPr>
          <w:rStyle w:val="0Text"/>
          <w:rFonts w:asciiTheme="minorEastAsia" w:eastAsiaTheme="minorEastAsia"/>
          <w:sz w:val="21"/>
        </w:rPr>
        <w:t>, 65-106.</w:t>
      </w:r>
    </w:p>
    <w:p w:rsidR="007F5A01" w:rsidRPr="001140FA" w:rsidRDefault="00947D55" w:rsidP="007F5A01">
      <w:pPr>
        <w:pStyle w:val="Para01"/>
        <w:ind w:left="504" w:hanging="504"/>
        <w:rPr>
          <w:rFonts w:asciiTheme="minorEastAsia" w:eastAsiaTheme="minorEastAsia"/>
          <w:sz w:val="21"/>
        </w:rPr>
      </w:pPr>
      <w:hyperlink w:anchor="_242_8">
        <w:bookmarkStart w:id="4010" w:name="242_7"/>
        <w:r w:rsidR="007F5A01" w:rsidRPr="001140FA">
          <w:rPr>
            <w:rStyle w:val="3Text"/>
            <w:rFonts w:asciiTheme="minorEastAsia" w:eastAsiaTheme="minorEastAsia"/>
            <w:sz w:val="21"/>
          </w:rPr>
          <w:t>242.</w:t>
        </w:r>
        <w:bookmarkEnd w:id="4010"/>
      </w:hyperlink>
      <w:r w:rsidR="007F5A01" w:rsidRPr="001140FA">
        <w:rPr>
          <w:rFonts w:asciiTheme="minorEastAsia" w:eastAsiaTheme="minorEastAsia"/>
          <w:sz w:val="21"/>
        </w:rPr>
        <w:t xml:space="preserve"> 同上，107-32（引言在第130頁）. 這些事件中遇害者的人數尚不確定，現有的估計數量也差異巨大.</w:t>
      </w:r>
    </w:p>
    <w:p w:rsidR="007F5A01" w:rsidRPr="001140FA" w:rsidRDefault="00947D55" w:rsidP="007F5A01">
      <w:pPr>
        <w:pStyle w:val="Para05"/>
        <w:ind w:left="504" w:hanging="504"/>
        <w:rPr>
          <w:rFonts w:asciiTheme="minorEastAsia" w:eastAsiaTheme="minorEastAsia"/>
          <w:sz w:val="21"/>
        </w:rPr>
      </w:pPr>
      <w:hyperlink w:anchor="_243_8">
        <w:bookmarkStart w:id="4011" w:name="243_7"/>
        <w:r w:rsidR="007F5A01" w:rsidRPr="001140FA">
          <w:rPr>
            <w:rStyle w:val="6Text"/>
            <w:rFonts w:asciiTheme="minorEastAsia" w:eastAsiaTheme="minorEastAsia"/>
            <w:sz w:val="21"/>
          </w:rPr>
          <w:t>243.</w:t>
        </w:r>
        <w:bookmarkEnd w:id="4011"/>
      </w:hyperlink>
      <w:r w:rsidR="007F5A01" w:rsidRPr="001140FA">
        <w:rPr>
          <w:rStyle w:val="0Text"/>
          <w:rFonts w:asciiTheme="minorEastAsia" w:eastAsiaTheme="minorEastAsia"/>
          <w:sz w:val="21"/>
        </w:rPr>
        <w:t xml:space="preserve"> Deletant, </w:t>
      </w:r>
      <w:r w:rsidR="007F5A01" w:rsidRPr="001140FA">
        <w:rPr>
          <w:rFonts w:asciiTheme="minorEastAsia" w:eastAsiaTheme="minorEastAsia"/>
          <w:sz w:val="21"/>
        </w:rPr>
        <w:t>Hitler's Forgotten Ally</w:t>
      </w:r>
      <w:r w:rsidR="007F5A01" w:rsidRPr="001140FA">
        <w:rPr>
          <w:rStyle w:val="0Text"/>
          <w:rFonts w:asciiTheme="minorEastAsia" w:eastAsiaTheme="minorEastAsia"/>
          <w:sz w:val="21"/>
        </w:rPr>
        <w:t>, 187-96.</w:t>
      </w:r>
    </w:p>
    <w:p w:rsidR="007F5A01" w:rsidRPr="001140FA" w:rsidRDefault="00947D55" w:rsidP="007F5A01">
      <w:pPr>
        <w:pStyle w:val="Para05"/>
        <w:ind w:left="504" w:hanging="504"/>
        <w:rPr>
          <w:rFonts w:asciiTheme="minorEastAsia" w:eastAsiaTheme="minorEastAsia"/>
          <w:sz w:val="21"/>
        </w:rPr>
      </w:pPr>
      <w:hyperlink w:anchor="_244_7">
        <w:bookmarkStart w:id="4012" w:name="244_6"/>
        <w:r w:rsidR="007F5A01" w:rsidRPr="001140FA">
          <w:rPr>
            <w:rStyle w:val="6Text"/>
            <w:rFonts w:asciiTheme="minorEastAsia" w:eastAsiaTheme="minorEastAsia"/>
            <w:sz w:val="21"/>
          </w:rPr>
          <w:t>244.</w:t>
        </w:r>
        <w:bookmarkEnd w:id="4012"/>
      </w:hyperlink>
      <w:r w:rsidR="007F5A01" w:rsidRPr="001140FA">
        <w:rPr>
          <w:rStyle w:val="0Text"/>
          <w:rFonts w:asciiTheme="minorEastAsia" w:eastAsiaTheme="minorEastAsia"/>
          <w:sz w:val="21"/>
        </w:rPr>
        <w:t xml:space="preserve"> Lewy, </w:t>
      </w:r>
      <w:r w:rsidR="007F5A01" w:rsidRPr="001140FA">
        <w:rPr>
          <w:rFonts w:asciiTheme="minorEastAsia" w:eastAsiaTheme="minorEastAsia"/>
          <w:sz w:val="21"/>
        </w:rPr>
        <w:t>The Nazi Persecution</w:t>
      </w:r>
      <w:r w:rsidR="007F5A01" w:rsidRPr="001140FA">
        <w:rPr>
          <w:rStyle w:val="0Text"/>
          <w:rFonts w:asciiTheme="minorEastAsia" w:eastAsiaTheme="minorEastAsia"/>
          <w:sz w:val="21"/>
        </w:rPr>
        <w:t>, 135.</w:t>
      </w:r>
    </w:p>
    <w:p w:rsidR="007F5A01" w:rsidRPr="001140FA" w:rsidRDefault="00947D55" w:rsidP="007F5A01">
      <w:pPr>
        <w:pStyle w:val="Para05"/>
        <w:ind w:left="504" w:hanging="504"/>
        <w:rPr>
          <w:rFonts w:asciiTheme="minorEastAsia" w:eastAsiaTheme="minorEastAsia"/>
          <w:sz w:val="21"/>
        </w:rPr>
      </w:pPr>
      <w:hyperlink w:anchor="_245_7">
        <w:bookmarkStart w:id="4013" w:name="245_6"/>
        <w:r w:rsidR="007F5A01" w:rsidRPr="001140FA">
          <w:rPr>
            <w:rStyle w:val="6Text"/>
            <w:rFonts w:asciiTheme="minorEastAsia" w:eastAsiaTheme="minorEastAsia"/>
            <w:sz w:val="21"/>
          </w:rPr>
          <w:t>245.</w:t>
        </w:r>
        <w:bookmarkEnd w:id="4013"/>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w:t>
      </w:r>
      <w:r w:rsidR="007F5A01" w:rsidRPr="001140FA">
        <w:rPr>
          <w:rStyle w:val="0Text"/>
          <w:rFonts w:asciiTheme="minorEastAsia" w:eastAsiaTheme="minorEastAsia"/>
          <w:sz w:val="21"/>
        </w:rPr>
        <w:t>, 138-42.</w:t>
      </w:r>
    </w:p>
    <w:p w:rsidR="007F5A01" w:rsidRPr="001140FA" w:rsidRDefault="00947D55" w:rsidP="007F5A01">
      <w:pPr>
        <w:pStyle w:val="Para01"/>
        <w:ind w:left="504" w:hanging="504"/>
        <w:rPr>
          <w:rFonts w:asciiTheme="minorEastAsia" w:eastAsiaTheme="minorEastAsia"/>
          <w:sz w:val="21"/>
        </w:rPr>
      </w:pPr>
      <w:hyperlink w:anchor="_246_7">
        <w:bookmarkStart w:id="4014" w:name="246_6"/>
        <w:r w:rsidR="007F5A01" w:rsidRPr="001140FA">
          <w:rPr>
            <w:rStyle w:val="3Text"/>
            <w:rFonts w:asciiTheme="minorEastAsia" w:eastAsiaTheme="minorEastAsia"/>
            <w:sz w:val="21"/>
          </w:rPr>
          <w:t>246.</w:t>
        </w:r>
        <w:bookmarkEnd w:id="4014"/>
      </w:hyperlink>
      <w:r w:rsidR="007F5A01" w:rsidRPr="001140FA">
        <w:rPr>
          <w:rFonts w:asciiTheme="minorEastAsia" w:eastAsiaTheme="minorEastAsia"/>
          <w:sz w:val="21"/>
        </w:rPr>
        <w:t xml:space="preserve"> Lewy, </w:t>
      </w:r>
      <w:r w:rsidR="007F5A01" w:rsidRPr="001140FA">
        <w:rPr>
          <w:rStyle w:val="0Text"/>
          <w:rFonts w:asciiTheme="minorEastAsia" w:eastAsiaTheme="minorEastAsia"/>
          <w:sz w:val="21"/>
        </w:rPr>
        <w:t>The Nazi Persecution</w:t>
      </w:r>
      <w:r w:rsidR="007F5A01" w:rsidRPr="001140FA">
        <w:rPr>
          <w:rFonts w:asciiTheme="minorEastAsia" w:eastAsiaTheme="minorEastAsia"/>
          <w:sz w:val="21"/>
        </w:rPr>
        <w:t xml:space="preserve">, 167-228.另參見Michael Zimmermann, </w:t>
      </w:r>
      <w:r w:rsidR="007F5A01" w:rsidRPr="001140FA">
        <w:rPr>
          <w:rFonts w:asciiTheme="minorEastAsia" w:eastAsiaTheme="minorEastAsia"/>
          <w:sz w:val="21"/>
        </w:rPr>
        <w:t>‘</w:t>
      </w:r>
      <w:r w:rsidR="007F5A01" w:rsidRPr="001140FA">
        <w:rPr>
          <w:rFonts w:asciiTheme="minorEastAsia" w:eastAsiaTheme="minorEastAsia"/>
          <w:sz w:val="21"/>
        </w:rPr>
        <w:t>Die nationalsozialistische Zigeunerverfolgung, das System der Konzentrationslager und das Zigeunerlager in Auschwitz-Birkenau</w:t>
      </w:r>
      <w:r w:rsidR="007F5A01" w:rsidRPr="001140FA">
        <w:rPr>
          <w:rFonts w:asciiTheme="minorEastAsia" w:eastAsiaTheme="minorEastAsia"/>
          <w:sz w:val="21"/>
        </w:rPr>
        <w:t>’</w:t>
      </w:r>
      <w:r w:rsidR="007F5A01" w:rsidRPr="001140FA">
        <w:rPr>
          <w:rFonts w:asciiTheme="minorEastAsia" w:eastAsiaTheme="minorEastAsia"/>
          <w:sz w:val="21"/>
        </w:rPr>
        <w:t>，收錄于Herbert等ed.，</w:t>
      </w:r>
      <w:r w:rsidR="007F5A01" w:rsidRPr="001140FA">
        <w:rPr>
          <w:rStyle w:val="0Text"/>
          <w:rFonts w:asciiTheme="minorEastAsia" w:eastAsiaTheme="minorEastAsia"/>
          <w:sz w:val="21"/>
        </w:rPr>
        <w:t>Die nationalsozialistischen Konzentrationslager</w:t>
      </w:r>
      <w:r w:rsidR="007F5A01" w:rsidRPr="001140FA">
        <w:rPr>
          <w:rFonts w:asciiTheme="minorEastAsia" w:eastAsiaTheme="minorEastAsia"/>
          <w:sz w:val="21"/>
        </w:rPr>
        <w:t>, II. 887-910.</w:t>
      </w:r>
    </w:p>
    <w:p w:rsidR="007F5A01" w:rsidRPr="001140FA" w:rsidRDefault="00947D55" w:rsidP="007F5A01">
      <w:pPr>
        <w:pStyle w:val="Para01"/>
        <w:ind w:left="504" w:hanging="504"/>
        <w:rPr>
          <w:rFonts w:asciiTheme="minorEastAsia" w:eastAsiaTheme="minorEastAsia"/>
          <w:sz w:val="21"/>
        </w:rPr>
      </w:pPr>
      <w:hyperlink w:anchor="_247_7">
        <w:bookmarkStart w:id="4015" w:name="247_6"/>
        <w:r w:rsidR="007F5A01" w:rsidRPr="001140FA">
          <w:rPr>
            <w:rStyle w:val="3Text"/>
            <w:rFonts w:asciiTheme="minorEastAsia" w:eastAsiaTheme="minorEastAsia"/>
            <w:sz w:val="21"/>
          </w:rPr>
          <w:t>247.</w:t>
        </w:r>
        <w:bookmarkEnd w:id="4015"/>
      </w:hyperlink>
      <w:r w:rsidR="007F5A01" w:rsidRPr="001140FA">
        <w:rPr>
          <w:rFonts w:asciiTheme="minorEastAsia" w:eastAsiaTheme="minorEastAsia"/>
          <w:sz w:val="21"/>
        </w:rPr>
        <w:t xml:space="preserve"> 引用自Noakes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392.</w:t>
      </w:r>
    </w:p>
    <w:p w:rsidR="007F5A01" w:rsidRPr="001140FA" w:rsidRDefault="00947D55" w:rsidP="007F5A01">
      <w:pPr>
        <w:pStyle w:val="Para05"/>
        <w:ind w:left="504" w:hanging="504"/>
        <w:rPr>
          <w:rFonts w:asciiTheme="minorEastAsia" w:eastAsiaTheme="minorEastAsia"/>
          <w:sz w:val="21"/>
        </w:rPr>
      </w:pPr>
      <w:hyperlink w:anchor="_248_7">
        <w:bookmarkStart w:id="4016" w:name="248_6"/>
        <w:r w:rsidR="007F5A01" w:rsidRPr="001140FA">
          <w:rPr>
            <w:rStyle w:val="6Text"/>
            <w:rFonts w:asciiTheme="minorEastAsia" w:eastAsiaTheme="minorEastAsia"/>
            <w:sz w:val="21"/>
          </w:rPr>
          <w:t>248.</w:t>
        </w:r>
        <w:bookmarkEnd w:id="4016"/>
      </w:hyperlink>
      <w:r w:rsidR="007F5A01" w:rsidRPr="001140FA">
        <w:rPr>
          <w:rStyle w:val="0Text"/>
          <w:rFonts w:asciiTheme="minorEastAsia" w:eastAsiaTheme="minorEastAsia"/>
          <w:sz w:val="21"/>
        </w:rPr>
        <w:t xml:space="preserve"> Burkhard Jellonek, </w:t>
      </w:r>
      <w:r w:rsidR="007F5A01" w:rsidRPr="001140FA">
        <w:rPr>
          <w:rFonts w:asciiTheme="minorEastAsia" w:eastAsiaTheme="minorEastAsia"/>
          <w:sz w:val="21"/>
        </w:rPr>
        <w:t>Homosexuelle unter dem Hakenkreuz: Die Verfolgung Homosexueller im Dritten Reich</w:t>
      </w:r>
      <w:r w:rsidR="007F5A01" w:rsidRPr="001140FA">
        <w:rPr>
          <w:rStyle w:val="0Text"/>
          <w:rFonts w:asciiTheme="minorEastAsia" w:eastAsiaTheme="minorEastAsia"/>
          <w:sz w:val="21"/>
        </w:rPr>
        <w:t xml:space="preserve"> (Paderborn, 1990), 117.</w:t>
      </w:r>
    </w:p>
    <w:p w:rsidR="007F5A01" w:rsidRPr="001140FA" w:rsidRDefault="00947D55" w:rsidP="007F5A01">
      <w:pPr>
        <w:pStyle w:val="Para01"/>
        <w:ind w:left="504" w:hanging="504"/>
        <w:rPr>
          <w:rFonts w:asciiTheme="minorEastAsia" w:eastAsiaTheme="minorEastAsia"/>
          <w:sz w:val="21"/>
        </w:rPr>
      </w:pPr>
      <w:hyperlink w:anchor="_249_7">
        <w:bookmarkStart w:id="4017" w:name="249_6"/>
        <w:r w:rsidR="007F5A01" w:rsidRPr="001140FA">
          <w:rPr>
            <w:rStyle w:val="3Text"/>
            <w:rFonts w:asciiTheme="minorEastAsia" w:eastAsiaTheme="minorEastAsia"/>
            <w:sz w:val="21"/>
          </w:rPr>
          <w:t>249.</w:t>
        </w:r>
        <w:bookmarkEnd w:id="4017"/>
      </w:hyperlink>
      <w:r w:rsidR="007F5A01" w:rsidRPr="001140FA">
        <w:rPr>
          <w:rFonts w:asciiTheme="minorEastAsia" w:eastAsiaTheme="minorEastAsia"/>
          <w:sz w:val="21"/>
        </w:rPr>
        <w:t xml:space="preserve"> 同上，257, 269-73, 282-7; Geoffrey Giles, </w:t>
      </w:r>
      <w:r w:rsidR="007F5A01" w:rsidRPr="001140FA">
        <w:rPr>
          <w:rFonts w:asciiTheme="minorEastAsia" w:eastAsiaTheme="minorEastAsia"/>
          <w:sz w:val="21"/>
        </w:rPr>
        <w:t>‘</w:t>
      </w:r>
      <w:r w:rsidR="007F5A01" w:rsidRPr="001140FA">
        <w:rPr>
          <w:rFonts w:asciiTheme="minorEastAsia" w:eastAsiaTheme="minorEastAsia"/>
          <w:sz w:val="21"/>
        </w:rPr>
        <w:t>The Denial of Homosexuality: Same-Sex Incidents in Himmler's SS and Police</w:t>
      </w:r>
      <w:r w:rsidR="007F5A01" w:rsidRPr="001140FA">
        <w:rPr>
          <w:rFonts w:asciiTheme="minorEastAsia" w:eastAsiaTheme="minorEastAsia"/>
          <w:sz w:val="21"/>
        </w:rPr>
        <w:t>’</w:t>
      </w:r>
      <w:r w:rsidR="007F5A01" w:rsidRPr="001140FA">
        <w:rPr>
          <w:rFonts w:asciiTheme="minorEastAsia" w:eastAsiaTheme="minorEastAsia"/>
          <w:sz w:val="21"/>
        </w:rPr>
        <w:t xml:space="preserve">，收錄于Dagmar Herzog ed., </w:t>
      </w:r>
      <w:r w:rsidR="007F5A01" w:rsidRPr="001140FA">
        <w:rPr>
          <w:rStyle w:val="0Text"/>
          <w:rFonts w:asciiTheme="minorEastAsia" w:eastAsiaTheme="minorEastAsia"/>
          <w:sz w:val="21"/>
        </w:rPr>
        <w:t>Sexuality and German Fascism</w:t>
      </w:r>
      <w:r w:rsidR="007F5A01" w:rsidRPr="001140FA">
        <w:rPr>
          <w:rFonts w:asciiTheme="minorEastAsia" w:eastAsiaTheme="minorEastAsia"/>
          <w:sz w:val="21"/>
        </w:rPr>
        <w:t xml:space="preserve"> (New York, 2005), 256-90，在265-9.</w:t>
      </w:r>
    </w:p>
    <w:p w:rsidR="007F5A01" w:rsidRPr="001140FA" w:rsidRDefault="00947D55" w:rsidP="007F5A01">
      <w:pPr>
        <w:pStyle w:val="Para01"/>
        <w:ind w:left="504" w:hanging="504"/>
        <w:rPr>
          <w:rFonts w:asciiTheme="minorEastAsia" w:eastAsiaTheme="minorEastAsia"/>
          <w:sz w:val="21"/>
        </w:rPr>
      </w:pPr>
      <w:hyperlink w:anchor="_250_7">
        <w:bookmarkStart w:id="4018" w:name="250_6"/>
        <w:r w:rsidR="007F5A01" w:rsidRPr="001140FA">
          <w:rPr>
            <w:rStyle w:val="3Text"/>
            <w:rFonts w:asciiTheme="minorEastAsia" w:eastAsiaTheme="minorEastAsia"/>
            <w:sz w:val="21"/>
          </w:rPr>
          <w:t>250.</w:t>
        </w:r>
        <w:bookmarkEnd w:id="4018"/>
      </w:hyperlink>
      <w:r w:rsidR="007F5A01" w:rsidRPr="001140FA">
        <w:rPr>
          <w:rFonts w:asciiTheme="minorEastAsia" w:eastAsiaTheme="minorEastAsia"/>
          <w:sz w:val="21"/>
        </w:rPr>
        <w:t xml:space="preserve"> 同上，269-90.</w:t>
      </w:r>
    </w:p>
    <w:p w:rsidR="007F5A01" w:rsidRPr="001140FA" w:rsidRDefault="00947D55" w:rsidP="007F5A01">
      <w:pPr>
        <w:pStyle w:val="Para01"/>
        <w:ind w:left="504" w:hanging="504"/>
        <w:rPr>
          <w:rFonts w:asciiTheme="minorEastAsia" w:eastAsiaTheme="minorEastAsia"/>
          <w:sz w:val="21"/>
        </w:rPr>
      </w:pPr>
      <w:hyperlink w:anchor="_251_7">
        <w:bookmarkStart w:id="4019" w:name="251_6"/>
        <w:r w:rsidR="007F5A01" w:rsidRPr="001140FA">
          <w:rPr>
            <w:rStyle w:val="3Text"/>
            <w:rFonts w:asciiTheme="minorEastAsia" w:eastAsiaTheme="minorEastAsia"/>
            <w:sz w:val="21"/>
          </w:rPr>
          <w:t>251.</w:t>
        </w:r>
        <w:bookmarkEnd w:id="4019"/>
      </w:hyperlink>
      <w:r w:rsidR="007F5A01" w:rsidRPr="001140FA">
        <w:rPr>
          <w:rFonts w:asciiTheme="minorEastAsia" w:eastAsiaTheme="minorEastAsia"/>
          <w:sz w:val="21"/>
        </w:rPr>
        <w:t xml:space="preserve"> Jellonek, </w:t>
      </w:r>
      <w:r w:rsidR="007F5A01" w:rsidRPr="001140FA">
        <w:rPr>
          <w:rStyle w:val="0Text"/>
          <w:rFonts w:asciiTheme="minorEastAsia" w:eastAsiaTheme="minorEastAsia"/>
          <w:sz w:val="21"/>
        </w:rPr>
        <w:t>Homosexuelle</w:t>
      </w:r>
      <w:r w:rsidR="007F5A01" w:rsidRPr="001140FA">
        <w:rPr>
          <w:rFonts w:asciiTheme="minorEastAsia" w:eastAsiaTheme="minorEastAsia"/>
          <w:sz w:val="21"/>
        </w:rPr>
        <w:t>, 329.</w:t>
      </w:r>
    </w:p>
    <w:p w:rsidR="007F5A01" w:rsidRPr="001140FA" w:rsidRDefault="00947D55" w:rsidP="007F5A01">
      <w:pPr>
        <w:pStyle w:val="Para01"/>
        <w:ind w:left="504" w:hanging="504"/>
        <w:rPr>
          <w:rFonts w:asciiTheme="minorEastAsia" w:eastAsiaTheme="minorEastAsia"/>
          <w:sz w:val="21"/>
        </w:rPr>
      </w:pPr>
      <w:hyperlink w:anchor="_252_7">
        <w:bookmarkStart w:id="4020" w:name="252_6"/>
        <w:r w:rsidR="007F5A01" w:rsidRPr="001140FA">
          <w:rPr>
            <w:rStyle w:val="3Text"/>
            <w:rFonts w:asciiTheme="minorEastAsia" w:eastAsiaTheme="minorEastAsia"/>
            <w:sz w:val="21"/>
          </w:rPr>
          <w:t>252.</w:t>
        </w:r>
        <w:bookmarkEnd w:id="4020"/>
      </w:hyperlink>
      <w:r w:rsidR="007F5A01" w:rsidRPr="001140FA">
        <w:rPr>
          <w:rFonts w:asciiTheme="minorEastAsia" w:eastAsiaTheme="minorEastAsia"/>
          <w:sz w:val="21"/>
        </w:rPr>
        <w:t xml:space="preserve"> Geoffrey Giles, </w:t>
      </w:r>
      <w:r w:rsidR="007F5A01" w:rsidRPr="001140FA">
        <w:rPr>
          <w:rFonts w:asciiTheme="minorEastAsia" w:eastAsiaTheme="minorEastAsia"/>
          <w:sz w:val="21"/>
        </w:rPr>
        <w:t>‘</w:t>
      </w:r>
      <w:r w:rsidR="007F5A01" w:rsidRPr="001140FA">
        <w:rPr>
          <w:rFonts w:asciiTheme="minorEastAsia" w:eastAsiaTheme="minorEastAsia"/>
          <w:sz w:val="21"/>
        </w:rPr>
        <w:t>The Institutionalization of Homosexual Panic in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，收錄于Robert Gellately and Nathan Stoltzfus ed., </w:t>
      </w:r>
      <w:r w:rsidR="007F5A01" w:rsidRPr="001140FA">
        <w:rPr>
          <w:rStyle w:val="0Text"/>
          <w:rFonts w:asciiTheme="minorEastAsia" w:eastAsiaTheme="minorEastAsia"/>
          <w:sz w:val="21"/>
        </w:rPr>
        <w:t>Social Outsiders in Nazi Germany</w:t>
      </w:r>
      <w:r w:rsidR="007F5A01" w:rsidRPr="001140FA">
        <w:rPr>
          <w:rFonts w:asciiTheme="minorEastAsia" w:eastAsiaTheme="minorEastAsia"/>
          <w:sz w:val="21"/>
        </w:rPr>
        <w:t xml:space="preserve"> (Princeton, N.J., 2001), 233-55.</w:t>
      </w:r>
    </w:p>
    <w:p w:rsidR="007F5A01" w:rsidRPr="001140FA" w:rsidRDefault="00947D55" w:rsidP="007F5A01">
      <w:pPr>
        <w:pStyle w:val="Para01"/>
        <w:ind w:left="504" w:hanging="504"/>
        <w:rPr>
          <w:rFonts w:asciiTheme="minorEastAsia" w:eastAsiaTheme="minorEastAsia"/>
          <w:sz w:val="21"/>
        </w:rPr>
      </w:pPr>
      <w:hyperlink w:anchor="_253_7">
        <w:bookmarkStart w:id="4021" w:name="253_6"/>
        <w:r w:rsidR="007F5A01" w:rsidRPr="001140FA">
          <w:rPr>
            <w:rStyle w:val="3Text"/>
            <w:rFonts w:asciiTheme="minorEastAsia" w:eastAsiaTheme="minorEastAsia"/>
            <w:sz w:val="21"/>
          </w:rPr>
          <w:t>253.</w:t>
        </w:r>
        <w:bookmarkEnd w:id="4021"/>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395.</w:t>
      </w:r>
    </w:p>
    <w:p w:rsidR="007F5A01" w:rsidRPr="001140FA" w:rsidRDefault="00947D55" w:rsidP="007F5A01">
      <w:pPr>
        <w:pStyle w:val="Para05"/>
        <w:ind w:left="504" w:hanging="504"/>
        <w:rPr>
          <w:rFonts w:asciiTheme="minorEastAsia" w:eastAsiaTheme="minorEastAsia"/>
          <w:sz w:val="21"/>
        </w:rPr>
      </w:pPr>
      <w:hyperlink w:anchor="_254_7">
        <w:bookmarkStart w:id="4022" w:name="254_6"/>
        <w:r w:rsidR="007F5A01" w:rsidRPr="001140FA">
          <w:rPr>
            <w:rStyle w:val="6Text"/>
            <w:rFonts w:asciiTheme="minorEastAsia" w:eastAsiaTheme="minorEastAsia"/>
            <w:sz w:val="21"/>
          </w:rPr>
          <w:t>254.</w:t>
        </w:r>
        <w:bookmarkEnd w:id="4022"/>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w:t>
      </w:r>
      <w:r w:rsidR="007F5A01" w:rsidRPr="001140FA">
        <w:rPr>
          <w:rStyle w:val="0Text"/>
          <w:rFonts w:asciiTheme="minorEastAsia" w:eastAsiaTheme="minorEastAsia"/>
          <w:sz w:val="21"/>
        </w:rPr>
        <w:t>, 103-4.</w:t>
      </w:r>
    </w:p>
    <w:p w:rsidR="007F5A01" w:rsidRPr="001140FA" w:rsidRDefault="00947D55" w:rsidP="007F5A01">
      <w:pPr>
        <w:pStyle w:val="Para01"/>
        <w:ind w:left="504" w:hanging="504"/>
        <w:rPr>
          <w:rFonts w:asciiTheme="minorEastAsia" w:eastAsiaTheme="minorEastAsia"/>
          <w:sz w:val="21"/>
        </w:rPr>
      </w:pPr>
      <w:hyperlink w:anchor="_255_7">
        <w:bookmarkStart w:id="4023" w:name="255_6"/>
        <w:r w:rsidR="007F5A01" w:rsidRPr="001140FA">
          <w:rPr>
            <w:rStyle w:val="3Text"/>
            <w:rFonts w:asciiTheme="minorEastAsia" w:eastAsiaTheme="minorEastAsia"/>
            <w:sz w:val="21"/>
          </w:rPr>
          <w:t>255.</w:t>
        </w:r>
        <w:bookmarkEnd w:id="4023"/>
      </w:hyperlink>
      <w:r w:rsidR="007F5A01" w:rsidRPr="001140FA">
        <w:rPr>
          <w:rFonts w:asciiTheme="minorEastAsia" w:eastAsiaTheme="minorEastAsia"/>
          <w:sz w:val="21"/>
        </w:rPr>
        <w:t xml:space="preserve"> Zamecnik, </w:t>
      </w:r>
      <w:r w:rsidR="007F5A01" w:rsidRPr="001140FA">
        <w:rPr>
          <w:rStyle w:val="0Text"/>
          <w:rFonts w:asciiTheme="minorEastAsia" w:eastAsiaTheme="minorEastAsia"/>
          <w:sz w:val="21"/>
        </w:rPr>
        <w:t>Das war Dachau</w:t>
      </w:r>
      <w:r w:rsidR="007F5A01" w:rsidRPr="001140FA">
        <w:rPr>
          <w:rFonts w:asciiTheme="minorEastAsia" w:eastAsiaTheme="minorEastAsia"/>
          <w:sz w:val="21"/>
        </w:rPr>
        <w:t>, 230.</w:t>
      </w:r>
    </w:p>
    <w:p w:rsidR="007F5A01" w:rsidRPr="001140FA" w:rsidRDefault="00947D55" w:rsidP="007F5A01">
      <w:pPr>
        <w:pStyle w:val="Para05"/>
        <w:ind w:left="504" w:hanging="504"/>
        <w:rPr>
          <w:rFonts w:asciiTheme="minorEastAsia" w:eastAsiaTheme="minorEastAsia"/>
          <w:sz w:val="21"/>
        </w:rPr>
      </w:pPr>
      <w:hyperlink w:anchor="_256_7">
        <w:bookmarkStart w:id="4024" w:name="256_6"/>
        <w:r w:rsidR="007F5A01" w:rsidRPr="001140FA">
          <w:rPr>
            <w:rStyle w:val="6Text"/>
            <w:rFonts w:asciiTheme="minorEastAsia" w:eastAsiaTheme="minorEastAsia"/>
            <w:sz w:val="21"/>
          </w:rPr>
          <w:t>256.</w:t>
        </w:r>
        <w:bookmarkEnd w:id="4024"/>
      </w:hyperlink>
      <w:r w:rsidR="007F5A01" w:rsidRPr="001140FA">
        <w:rPr>
          <w:rStyle w:val="0Text"/>
          <w:rFonts w:asciiTheme="minorEastAsia" w:eastAsiaTheme="minorEastAsia"/>
          <w:sz w:val="21"/>
        </w:rPr>
        <w:t xml:space="preserve"> Till Bastian, </w:t>
      </w:r>
      <w:r w:rsidR="007F5A01" w:rsidRPr="001140FA">
        <w:rPr>
          <w:rFonts w:asciiTheme="minorEastAsia" w:eastAsiaTheme="minorEastAsia"/>
          <w:sz w:val="21"/>
        </w:rPr>
        <w:t>Homosexuelle im Dritten Reich: Geschichte einer Verfolgung</w:t>
      </w:r>
      <w:r w:rsidR="007F5A01" w:rsidRPr="001140FA">
        <w:rPr>
          <w:rStyle w:val="0Text"/>
          <w:rFonts w:asciiTheme="minorEastAsia" w:eastAsiaTheme="minorEastAsia"/>
          <w:sz w:val="21"/>
        </w:rPr>
        <w:t xml:space="preserve"> (Munich, 2000), 79-84.</w:t>
      </w:r>
    </w:p>
    <w:p w:rsidR="007F5A01" w:rsidRPr="001140FA" w:rsidRDefault="00947D55" w:rsidP="007F5A01">
      <w:pPr>
        <w:pStyle w:val="Para01"/>
        <w:ind w:left="504" w:hanging="504"/>
        <w:rPr>
          <w:rFonts w:asciiTheme="minorEastAsia" w:eastAsiaTheme="minorEastAsia"/>
          <w:sz w:val="21"/>
        </w:rPr>
      </w:pPr>
      <w:hyperlink w:anchor="_257_7">
        <w:bookmarkStart w:id="4025" w:name="257_6"/>
        <w:r w:rsidR="007F5A01" w:rsidRPr="001140FA">
          <w:rPr>
            <w:rStyle w:val="3Text"/>
            <w:rFonts w:asciiTheme="minorEastAsia" w:eastAsiaTheme="minorEastAsia"/>
            <w:sz w:val="21"/>
          </w:rPr>
          <w:t>257.</w:t>
        </w:r>
        <w:bookmarkEnd w:id="4025"/>
      </w:hyperlink>
      <w:r w:rsidR="007F5A01" w:rsidRPr="001140FA">
        <w:rPr>
          <w:rFonts w:asciiTheme="minorEastAsia" w:eastAsiaTheme="minorEastAsia"/>
          <w:sz w:val="21"/>
        </w:rPr>
        <w:t xml:space="preserve"> 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529-35，另外，關于同性戀者1939年之前在納粹德國的艱難處境，也參見該部分. 關于耶和華見證人的情況，參見同書，254-5.</w:t>
      </w:r>
    </w:p>
    <w:p w:rsidR="007F5A01" w:rsidRPr="001140FA" w:rsidRDefault="00947D55" w:rsidP="007F5A01">
      <w:pPr>
        <w:pStyle w:val="Para01"/>
        <w:ind w:left="504" w:hanging="504"/>
        <w:rPr>
          <w:rFonts w:asciiTheme="minorEastAsia" w:eastAsiaTheme="minorEastAsia"/>
          <w:sz w:val="21"/>
        </w:rPr>
      </w:pPr>
      <w:hyperlink w:anchor="_258_7">
        <w:bookmarkStart w:id="4026" w:name="258_6"/>
        <w:r w:rsidR="007F5A01" w:rsidRPr="001140FA">
          <w:rPr>
            <w:rStyle w:val="3Text"/>
            <w:rFonts w:asciiTheme="minorEastAsia" w:eastAsiaTheme="minorEastAsia"/>
            <w:sz w:val="21"/>
          </w:rPr>
          <w:t>258.</w:t>
        </w:r>
        <w:bookmarkEnd w:id="4026"/>
      </w:hyperlink>
      <w:r w:rsidR="007F5A01" w:rsidRPr="001140FA">
        <w:rPr>
          <w:rFonts w:asciiTheme="minorEastAsia" w:eastAsiaTheme="minorEastAsia"/>
          <w:sz w:val="21"/>
        </w:rPr>
        <w:t xml:space="preserve"> Detlev J. K. Peukert, </w:t>
      </w:r>
      <w:r w:rsidR="007F5A01" w:rsidRPr="001140FA">
        <w:rPr>
          <w:rFonts w:asciiTheme="minorEastAsia" w:eastAsiaTheme="minorEastAsia"/>
          <w:sz w:val="21"/>
        </w:rPr>
        <w:t>‘</w:t>
      </w:r>
      <w:r w:rsidR="007F5A01" w:rsidRPr="001140FA">
        <w:rPr>
          <w:rFonts w:asciiTheme="minorEastAsia" w:eastAsiaTheme="minorEastAsia"/>
          <w:sz w:val="21"/>
        </w:rPr>
        <w:t xml:space="preserve">Arbeitslager und Jugend-KZ: Die Behandlung </w:t>
      </w:r>
      <w:r w:rsidR="007F5A01" w:rsidRPr="001140FA">
        <w:rPr>
          <w:rFonts w:asciiTheme="minorEastAsia" w:eastAsiaTheme="minorEastAsia"/>
          <w:sz w:val="21"/>
        </w:rPr>
        <w:t>“</w:t>
      </w:r>
      <w:r w:rsidR="007F5A01" w:rsidRPr="001140FA">
        <w:rPr>
          <w:rFonts w:asciiTheme="minorEastAsia" w:eastAsiaTheme="minorEastAsia"/>
          <w:sz w:val="21"/>
        </w:rPr>
        <w:t>Gemeinschaftsfremder</w:t>
      </w:r>
      <w:r w:rsidR="007F5A01" w:rsidRPr="001140FA">
        <w:rPr>
          <w:rFonts w:asciiTheme="minorEastAsia" w:eastAsiaTheme="minorEastAsia"/>
          <w:sz w:val="21"/>
        </w:rPr>
        <w:t>”</w:t>
      </w:r>
      <w:r w:rsidR="007F5A01" w:rsidRPr="001140FA">
        <w:rPr>
          <w:rFonts w:asciiTheme="minorEastAsia" w:eastAsiaTheme="minorEastAsia"/>
          <w:sz w:val="21"/>
        </w:rPr>
        <w:t xml:space="preserve"> im Dritten Reich</w:t>
      </w:r>
      <w:r w:rsidR="007F5A01" w:rsidRPr="001140FA">
        <w:rPr>
          <w:rFonts w:asciiTheme="minorEastAsia" w:eastAsiaTheme="minorEastAsia"/>
          <w:sz w:val="21"/>
        </w:rPr>
        <w:t>’</w:t>
      </w:r>
      <w:r w:rsidR="007F5A01" w:rsidRPr="001140FA">
        <w:rPr>
          <w:rFonts w:asciiTheme="minorEastAsia" w:eastAsiaTheme="minorEastAsia"/>
          <w:sz w:val="21"/>
        </w:rPr>
        <w:t>，收錄于同一作者與 J</w:t>
      </w:r>
      <w:r w:rsidR="007F5A01" w:rsidRPr="001140FA">
        <w:rPr>
          <w:rFonts w:asciiTheme="minorEastAsia" w:eastAsiaTheme="minorEastAsia"/>
          <w:sz w:val="21"/>
        </w:rPr>
        <w:t>ü</w:t>
      </w:r>
      <w:r w:rsidR="007F5A01" w:rsidRPr="001140FA">
        <w:rPr>
          <w:rFonts w:asciiTheme="minorEastAsia" w:eastAsiaTheme="minorEastAsia"/>
          <w:sz w:val="21"/>
        </w:rPr>
        <w:t xml:space="preserve">rgen Reulecke ed., </w:t>
      </w:r>
      <w:r w:rsidR="007F5A01" w:rsidRPr="001140FA">
        <w:rPr>
          <w:rStyle w:val="0Text"/>
          <w:rFonts w:asciiTheme="minorEastAsia" w:eastAsiaTheme="minorEastAsia"/>
          <w:sz w:val="21"/>
        </w:rPr>
        <w:t>Die Reihen fast geschlossen: Beitr</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ge zur Geschichte des Alltags unterm Nationalsozialismus</w:t>
      </w:r>
      <w:r w:rsidR="007F5A01" w:rsidRPr="001140FA">
        <w:rPr>
          <w:rFonts w:asciiTheme="minorEastAsia" w:eastAsiaTheme="minorEastAsia"/>
          <w:sz w:val="21"/>
        </w:rPr>
        <w:t xml:space="preserve"> (Wuppertal, 1981), 413-34，在416.</w:t>
      </w:r>
    </w:p>
    <w:p w:rsidR="007F5A01" w:rsidRPr="001140FA" w:rsidRDefault="00947D55" w:rsidP="007F5A01">
      <w:pPr>
        <w:pStyle w:val="Para05"/>
        <w:ind w:left="504" w:hanging="504"/>
        <w:rPr>
          <w:rFonts w:asciiTheme="minorEastAsia" w:eastAsiaTheme="minorEastAsia"/>
          <w:sz w:val="21"/>
        </w:rPr>
      </w:pPr>
      <w:hyperlink w:anchor="_259_7">
        <w:bookmarkStart w:id="4027" w:name="259_6"/>
        <w:r w:rsidR="007F5A01" w:rsidRPr="001140FA">
          <w:rPr>
            <w:rStyle w:val="6Text"/>
            <w:rFonts w:asciiTheme="minorEastAsia" w:eastAsiaTheme="minorEastAsia"/>
            <w:sz w:val="21"/>
          </w:rPr>
          <w:t>259.</w:t>
        </w:r>
        <w:bookmarkEnd w:id="4027"/>
      </w:hyperlink>
      <w:r w:rsidR="007F5A01" w:rsidRPr="001140FA">
        <w:rPr>
          <w:rStyle w:val="0Text"/>
          <w:rFonts w:asciiTheme="minorEastAsia" w:eastAsiaTheme="minorEastAsia"/>
          <w:sz w:val="21"/>
        </w:rPr>
        <w:t xml:space="preserve"> 引用自Norbert Frei, </w:t>
      </w:r>
      <w:r w:rsidR="007F5A01" w:rsidRPr="001140FA">
        <w:rPr>
          <w:rFonts w:asciiTheme="minorEastAsia" w:eastAsiaTheme="minorEastAsia"/>
          <w:sz w:val="21"/>
        </w:rPr>
        <w:t>Der F</w:t>
      </w:r>
      <w:r w:rsidR="007F5A01" w:rsidRPr="001140FA">
        <w:rPr>
          <w:rFonts w:asciiTheme="minorEastAsia" w:eastAsiaTheme="minorEastAsia"/>
          <w:sz w:val="21"/>
        </w:rPr>
        <w:t>ü</w:t>
      </w:r>
      <w:r w:rsidR="007F5A01" w:rsidRPr="001140FA">
        <w:rPr>
          <w:rFonts w:asciiTheme="minorEastAsia" w:eastAsiaTheme="minorEastAsia"/>
          <w:sz w:val="21"/>
        </w:rPr>
        <w:t>hrerstaat: Nationalsozialistische Herrschaft 1933 bis 1945</w:t>
      </w:r>
      <w:r w:rsidR="007F5A01" w:rsidRPr="001140FA">
        <w:rPr>
          <w:rStyle w:val="0Text"/>
          <w:rFonts w:asciiTheme="minorEastAsia" w:eastAsiaTheme="minorEastAsia"/>
          <w:sz w:val="21"/>
        </w:rPr>
        <w:t xml:space="preserve"> (Munich, 1987), 202-8.</w:t>
      </w:r>
    </w:p>
    <w:p w:rsidR="007F5A01" w:rsidRPr="001140FA" w:rsidRDefault="00947D55" w:rsidP="007F5A01">
      <w:pPr>
        <w:pStyle w:val="Para01"/>
        <w:ind w:left="504" w:hanging="504"/>
        <w:rPr>
          <w:rFonts w:asciiTheme="minorEastAsia" w:eastAsiaTheme="minorEastAsia"/>
          <w:sz w:val="21"/>
        </w:rPr>
      </w:pPr>
      <w:hyperlink w:anchor="_260_6">
        <w:bookmarkStart w:id="4028" w:name="260_5"/>
        <w:r w:rsidR="007F5A01" w:rsidRPr="001140FA">
          <w:rPr>
            <w:rStyle w:val="3Text"/>
            <w:rFonts w:asciiTheme="minorEastAsia" w:eastAsiaTheme="minorEastAsia"/>
            <w:sz w:val="21"/>
          </w:rPr>
          <w:t>260.</w:t>
        </w:r>
        <w:bookmarkEnd w:id="4028"/>
      </w:hyperlink>
      <w:r w:rsidR="007F5A01" w:rsidRPr="001140FA">
        <w:rPr>
          <w:rFonts w:asciiTheme="minorEastAsia" w:eastAsiaTheme="minorEastAsia"/>
          <w:sz w:val="21"/>
        </w:rPr>
        <w:t xml:space="preserve"> Peukert, </w:t>
      </w:r>
      <w:r w:rsidR="007F5A01" w:rsidRPr="001140FA">
        <w:rPr>
          <w:rFonts w:asciiTheme="minorEastAsia" w:eastAsiaTheme="minorEastAsia"/>
          <w:sz w:val="21"/>
        </w:rPr>
        <w:t>‘</w:t>
      </w:r>
      <w:r w:rsidR="007F5A01" w:rsidRPr="001140FA">
        <w:rPr>
          <w:rFonts w:asciiTheme="minorEastAsia" w:eastAsiaTheme="minorEastAsia"/>
          <w:sz w:val="21"/>
        </w:rPr>
        <w:t>Arbeitslager</w:t>
      </w:r>
      <w:r w:rsidR="007F5A01" w:rsidRPr="001140FA">
        <w:rPr>
          <w:rFonts w:asciiTheme="minorEastAsia" w:eastAsiaTheme="minorEastAsia"/>
          <w:sz w:val="21"/>
        </w:rPr>
        <w:t>’</w:t>
      </w:r>
      <w:r w:rsidR="007F5A01" w:rsidRPr="001140FA">
        <w:rPr>
          <w:rFonts w:asciiTheme="minorEastAsia" w:eastAsiaTheme="minorEastAsia"/>
          <w:sz w:val="21"/>
        </w:rPr>
        <w:t>, 416.</w:t>
      </w:r>
    </w:p>
    <w:p w:rsidR="007F5A01" w:rsidRPr="00897FAF" w:rsidRDefault="007F5A01" w:rsidP="007F5A01">
      <w:pPr>
        <w:pStyle w:val="2"/>
        <w:rPr>
          <w:rFonts w:asciiTheme="minorEastAsia" w:eastAsiaTheme="minorEastAsia"/>
        </w:rPr>
      </w:pPr>
      <w:bookmarkStart w:id="4029" w:name="_Toc55746129"/>
      <w:r w:rsidRPr="00897FAF">
        <w:rPr>
          <w:rFonts w:asciiTheme="minorEastAsia" w:eastAsiaTheme="minorEastAsia"/>
        </w:rPr>
        <w:lastRenderedPageBreak/>
        <w:t>第六章　德國的道德體系</w:t>
      </w:r>
      <w:bookmarkEnd w:id="4029"/>
    </w:p>
    <w:p w:rsidR="007F5A01" w:rsidRPr="001140FA" w:rsidRDefault="00947D55" w:rsidP="007F5A01">
      <w:pPr>
        <w:pStyle w:val="Para18"/>
        <w:ind w:left="240" w:hanging="240"/>
        <w:rPr>
          <w:rFonts w:asciiTheme="minorEastAsia" w:eastAsiaTheme="minorEastAsia"/>
          <w:sz w:val="21"/>
        </w:rPr>
      </w:pPr>
      <w:hyperlink w:anchor="_1_19">
        <w:bookmarkStart w:id="4030" w:name="1_19"/>
        <w:r w:rsidR="007F5A01" w:rsidRPr="001140FA">
          <w:rPr>
            <w:rStyle w:val="6Text"/>
            <w:rFonts w:asciiTheme="minorEastAsia" w:eastAsiaTheme="minorEastAsia"/>
            <w:sz w:val="21"/>
          </w:rPr>
          <w:t>1.</w:t>
        </w:r>
        <w:bookmarkEnd w:id="4030"/>
      </w:hyperlink>
      <w:r w:rsidR="007F5A01" w:rsidRPr="001140FA">
        <w:rPr>
          <w:rStyle w:val="0Text"/>
          <w:rFonts w:asciiTheme="minorEastAsia" w:eastAsiaTheme="minorEastAsia"/>
          <w:sz w:val="21"/>
        </w:rPr>
        <w:t xml:space="preserve"> 引用自Vandana Joshi, </w:t>
      </w:r>
      <w:r w:rsidR="007F5A01" w:rsidRPr="001140FA">
        <w:rPr>
          <w:rFonts w:asciiTheme="minorEastAsia" w:eastAsiaTheme="minorEastAsia"/>
          <w:sz w:val="21"/>
        </w:rPr>
        <w:t>Gender and Power in the Third Reich: Female Denouncers and the Gestapo, 1933-45</w:t>
      </w:r>
      <w:r w:rsidR="007F5A01" w:rsidRPr="001140FA">
        <w:rPr>
          <w:rStyle w:val="0Text"/>
          <w:rFonts w:asciiTheme="minorEastAsia" w:eastAsiaTheme="minorEastAsia"/>
          <w:sz w:val="21"/>
        </w:rPr>
        <w:t xml:space="preserve"> (London, 2003), 60.</w:t>
      </w:r>
    </w:p>
    <w:p w:rsidR="007F5A01" w:rsidRPr="001140FA" w:rsidRDefault="00947D55" w:rsidP="007F5A01">
      <w:pPr>
        <w:pStyle w:val="Para12"/>
        <w:ind w:left="240" w:hanging="240"/>
        <w:rPr>
          <w:rFonts w:asciiTheme="minorEastAsia" w:eastAsiaTheme="minorEastAsia"/>
          <w:sz w:val="21"/>
        </w:rPr>
      </w:pPr>
      <w:hyperlink w:anchor="_2_19">
        <w:bookmarkStart w:id="4031" w:name="2_19"/>
        <w:r w:rsidR="007F5A01" w:rsidRPr="001140FA">
          <w:rPr>
            <w:rStyle w:val="3Text"/>
            <w:rFonts w:asciiTheme="minorEastAsia" w:eastAsiaTheme="minorEastAsia"/>
            <w:sz w:val="21"/>
          </w:rPr>
          <w:t>2.</w:t>
        </w:r>
        <w:bookmarkEnd w:id="4031"/>
      </w:hyperlink>
      <w:r w:rsidR="007F5A01" w:rsidRPr="001140FA">
        <w:rPr>
          <w:rFonts w:asciiTheme="minorEastAsia" w:eastAsiaTheme="minorEastAsia"/>
          <w:sz w:val="21"/>
        </w:rPr>
        <w:t xml:space="preserve"> 同上，59-61.</w:t>
      </w:r>
    </w:p>
    <w:p w:rsidR="007F5A01" w:rsidRPr="001140FA" w:rsidRDefault="00947D55" w:rsidP="007F5A01">
      <w:pPr>
        <w:pStyle w:val="Para18"/>
        <w:ind w:left="240" w:hanging="240"/>
        <w:rPr>
          <w:rFonts w:asciiTheme="minorEastAsia" w:eastAsiaTheme="minorEastAsia"/>
          <w:sz w:val="21"/>
        </w:rPr>
      </w:pPr>
      <w:hyperlink w:anchor="_3_19">
        <w:bookmarkStart w:id="4032" w:name="3_19"/>
        <w:r w:rsidR="007F5A01" w:rsidRPr="001140FA">
          <w:rPr>
            <w:rStyle w:val="6Text"/>
            <w:rFonts w:asciiTheme="minorEastAsia" w:eastAsiaTheme="minorEastAsia"/>
            <w:sz w:val="21"/>
          </w:rPr>
          <w:t>3.</w:t>
        </w:r>
        <w:bookmarkEnd w:id="4032"/>
      </w:hyperlink>
      <w:r w:rsidR="007F5A01" w:rsidRPr="001140FA">
        <w:rPr>
          <w:rStyle w:val="0Text"/>
          <w:rFonts w:asciiTheme="minorEastAsia" w:eastAsiaTheme="minorEastAsia"/>
          <w:sz w:val="21"/>
        </w:rPr>
        <w:t xml:space="preserve"> Rita Wolters, </w:t>
      </w:r>
      <w:r w:rsidR="007F5A01" w:rsidRPr="001140FA">
        <w:rPr>
          <w:rFonts w:asciiTheme="minorEastAsia" w:eastAsiaTheme="minorEastAsia"/>
          <w:sz w:val="21"/>
        </w:rPr>
        <w:t>Verrat f</w:t>
      </w:r>
      <w:r w:rsidR="007F5A01" w:rsidRPr="001140FA">
        <w:rPr>
          <w:rFonts w:asciiTheme="minorEastAsia" w:eastAsiaTheme="minorEastAsia"/>
          <w:sz w:val="21"/>
        </w:rPr>
        <w:t>ü</w:t>
      </w:r>
      <w:r w:rsidR="007F5A01" w:rsidRPr="001140FA">
        <w:rPr>
          <w:rFonts w:asciiTheme="minorEastAsia" w:eastAsiaTheme="minorEastAsia"/>
          <w:sz w:val="21"/>
        </w:rPr>
        <w:t>r die Volksgemeinschaft: Denunziantinnen im Dritten Reich</w:t>
      </w:r>
      <w:r w:rsidR="007F5A01" w:rsidRPr="001140FA">
        <w:rPr>
          <w:rStyle w:val="0Text"/>
          <w:rFonts w:asciiTheme="minorEastAsia" w:eastAsiaTheme="minorEastAsia"/>
          <w:sz w:val="21"/>
        </w:rPr>
        <w:t xml:space="preserve"> (Pfaffenweiler, 1996), 59-61.</w:t>
      </w:r>
    </w:p>
    <w:p w:rsidR="007F5A01" w:rsidRPr="001140FA" w:rsidRDefault="00947D55" w:rsidP="007F5A01">
      <w:pPr>
        <w:pStyle w:val="Para12"/>
        <w:ind w:left="240" w:hanging="240"/>
        <w:rPr>
          <w:rFonts w:asciiTheme="minorEastAsia" w:eastAsiaTheme="minorEastAsia"/>
          <w:sz w:val="21"/>
        </w:rPr>
      </w:pPr>
      <w:hyperlink w:anchor="_4_19">
        <w:bookmarkStart w:id="4033" w:name="4_19"/>
        <w:r w:rsidR="007F5A01" w:rsidRPr="001140FA">
          <w:rPr>
            <w:rStyle w:val="3Text"/>
            <w:rFonts w:asciiTheme="minorEastAsia" w:eastAsiaTheme="minorEastAsia"/>
            <w:sz w:val="21"/>
          </w:rPr>
          <w:t>4.</w:t>
        </w:r>
        <w:bookmarkEnd w:id="4033"/>
      </w:hyperlink>
      <w:r w:rsidR="007F5A01" w:rsidRPr="001140FA">
        <w:rPr>
          <w:rFonts w:asciiTheme="minorEastAsia" w:eastAsiaTheme="minorEastAsia"/>
          <w:sz w:val="21"/>
        </w:rPr>
        <w:t xml:space="preserve"> Joshi, </w:t>
      </w:r>
      <w:r w:rsidR="007F5A01" w:rsidRPr="001140FA">
        <w:rPr>
          <w:rStyle w:val="0Text"/>
          <w:rFonts w:asciiTheme="minorEastAsia" w:eastAsiaTheme="minorEastAsia"/>
          <w:sz w:val="21"/>
        </w:rPr>
        <w:t>Gender</w:t>
      </w:r>
      <w:r w:rsidR="007F5A01" w:rsidRPr="001140FA">
        <w:rPr>
          <w:rFonts w:asciiTheme="minorEastAsia" w:eastAsiaTheme="minorEastAsia"/>
          <w:sz w:val="21"/>
        </w:rPr>
        <w:t>, 168-97.</w:t>
      </w:r>
    </w:p>
    <w:p w:rsidR="007F5A01" w:rsidRPr="001140FA" w:rsidRDefault="00947D55" w:rsidP="007F5A01">
      <w:pPr>
        <w:pStyle w:val="Para18"/>
        <w:ind w:left="240" w:hanging="240"/>
        <w:rPr>
          <w:rFonts w:asciiTheme="minorEastAsia" w:eastAsiaTheme="minorEastAsia"/>
          <w:sz w:val="21"/>
        </w:rPr>
      </w:pPr>
      <w:hyperlink w:anchor="_5_20">
        <w:bookmarkStart w:id="4034" w:name="5_19"/>
        <w:r w:rsidR="007F5A01" w:rsidRPr="001140FA">
          <w:rPr>
            <w:rStyle w:val="6Text"/>
            <w:rFonts w:asciiTheme="minorEastAsia" w:eastAsiaTheme="minorEastAsia"/>
            <w:sz w:val="21"/>
          </w:rPr>
          <w:t>5.</w:t>
        </w:r>
        <w:bookmarkEnd w:id="4034"/>
      </w:hyperlink>
      <w:r w:rsidR="007F5A01" w:rsidRPr="001140FA">
        <w:rPr>
          <w:rStyle w:val="0Text"/>
          <w:rFonts w:asciiTheme="minorEastAsia" w:eastAsiaTheme="minorEastAsia"/>
          <w:sz w:val="21"/>
        </w:rPr>
        <w:t xml:space="preserve"> 同上，152；關于更整體的情況，參見Birthe Kundrus, </w:t>
      </w:r>
      <w:r w:rsidR="007F5A01" w:rsidRPr="001140FA">
        <w:rPr>
          <w:rFonts w:asciiTheme="minorEastAsia" w:eastAsiaTheme="minorEastAsia"/>
          <w:sz w:val="21"/>
        </w:rPr>
        <w:t>Kriegerfrauen: Familienpolitik und Geschlechterverh</w:t>
      </w:r>
      <w:r w:rsidR="007F5A01" w:rsidRPr="001140FA">
        <w:rPr>
          <w:rFonts w:asciiTheme="minorEastAsia" w:eastAsiaTheme="minorEastAsia"/>
          <w:sz w:val="21"/>
        </w:rPr>
        <w:t>ä</w:t>
      </w:r>
      <w:r w:rsidR="007F5A01" w:rsidRPr="001140FA">
        <w:rPr>
          <w:rFonts w:asciiTheme="minorEastAsia" w:eastAsiaTheme="minorEastAsia"/>
          <w:sz w:val="21"/>
        </w:rPr>
        <w:t>ltnisse im Ersten und Zweiten Weltkrieg</w:t>
      </w:r>
      <w:r w:rsidR="007F5A01" w:rsidRPr="001140FA">
        <w:rPr>
          <w:rStyle w:val="0Text"/>
          <w:rFonts w:asciiTheme="minorEastAsia" w:eastAsiaTheme="minorEastAsia"/>
          <w:sz w:val="21"/>
        </w:rPr>
        <w:t xml:space="preserve"> (Hamburg, 1995).</w:t>
      </w:r>
    </w:p>
    <w:p w:rsidR="007F5A01" w:rsidRPr="001140FA" w:rsidRDefault="00947D55" w:rsidP="007F5A01">
      <w:pPr>
        <w:pStyle w:val="Para12"/>
        <w:ind w:left="240" w:hanging="240"/>
        <w:rPr>
          <w:rFonts w:asciiTheme="minorEastAsia" w:eastAsiaTheme="minorEastAsia"/>
          <w:sz w:val="21"/>
        </w:rPr>
      </w:pPr>
      <w:hyperlink w:anchor="_6_19">
        <w:bookmarkStart w:id="4035" w:name="6_19"/>
        <w:r w:rsidR="007F5A01" w:rsidRPr="001140FA">
          <w:rPr>
            <w:rStyle w:val="3Text"/>
            <w:rFonts w:asciiTheme="minorEastAsia" w:eastAsiaTheme="minorEastAsia"/>
            <w:sz w:val="21"/>
          </w:rPr>
          <w:t>6.</w:t>
        </w:r>
        <w:bookmarkEnd w:id="4035"/>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374.</w:t>
      </w:r>
    </w:p>
    <w:p w:rsidR="007F5A01" w:rsidRPr="001140FA" w:rsidRDefault="00947D55" w:rsidP="007F5A01">
      <w:pPr>
        <w:pStyle w:val="Para18"/>
        <w:ind w:left="240" w:hanging="240"/>
        <w:rPr>
          <w:rFonts w:asciiTheme="minorEastAsia" w:eastAsiaTheme="minorEastAsia"/>
          <w:sz w:val="21"/>
        </w:rPr>
      </w:pPr>
      <w:hyperlink w:anchor="_7_19">
        <w:bookmarkStart w:id="4036" w:name="7_19"/>
        <w:r w:rsidR="007F5A01" w:rsidRPr="001140FA">
          <w:rPr>
            <w:rStyle w:val="6Text"/>
            <w:rFonts w:asciiTheme="minorEastAsia" w:eastAsiaTheme="minorEastAsia"/>
            <w:sz w:val="21"/>
          </w:rPr>
          <w:t>7.</w:t>
        </w:r>
        <w:bookmarkEnd w:id="4036"/>
      </w:hyperlink>
      <w:r w:rsidR="007F5A01" w:rsidRPr="001140FA">
        <w:rPr>
          <w:rStyle w:val="0Text"/>
          <w:rFonts w:asciiTheme="minorEastAsia" w:eastAsiaTheme="minorEastAsia"/>
          <w:sz w:val="21"/>
        </w:rPr>
        <w:t xml:space="preserve"> 同上；另參見Michelle Mouton, </w:t>
      </w:r>
      <w:r w:rsidR="007F5A01" w:rsidRPr="001140FA">
        <w:rPr>
          <w:rFonts w:asciiTheme="minorEastAsia" w:eastAsiaTheme="minorEastAsia"/>
          <w:sz w:val="21"/>
        </w:rPr>
        <w:t>From Nurturing the Nation to Purifying the Volk: Weimar and Nazi Family Policy, 1918</w:t>
      </w:r>
      <w:r w:rsidR="007F5A01" w:rsidRPr="001140FA">
        <w:rPr>
          <w:rFonts w:asciiTheme="minorEastAsia" w:eastAsiaTheme="minorEastAsia"/>
          <w:sz w:val="21"/>
        </w:rPr>
        <w:t>–</w:t>
      </w:r>
      <w:r w:rsidR="007F5A01" w:rsidRPr="001140FA">
        <w:rPr>
          <w:rFonts w:asciiTheme="minorEastAsia" w:eastAsiaTheme="minorEastAsia"/>
          <w:sz w:val="21"/>
        </w:rPr>
        <w:t>1945</w:t>
      </w:r>
      <w:r w:rsidR="007F5A01" w:rsidRPr="001140FA">
        <w:rPr>
          <w:rStyle w:val="0Text"/>
          <w:rFonts w:asciiTheme="minorEastAsia" w:eastAsiaTheme="minorEastAsia"/>
          <w:sz w:val="21"/>
        </w:rPr>
        <w:t xml:space="preserve"> (New York, 2007), 224-32.</w:t>
      </w:r>
    </w:p>
    <w:p w:rsidR="007F5A01" w:rsidRPr="001140FA" w:rsidRDefault="00947D55" w:rsidP="007F5A01">
      <w:pPr>
        <w:pStyle w:val="Para12"/>
        <w:ind w:left="240" w:hanging="240"/>
        <w:rPr>
          <w:rFonts w:asciiTheme="minorEastAsia" w:eastAsiaTheme="minorEastAsia"/>
          <w:sz w:val="21"/>
        </w:rPr>
      </w:pPr>
      <w:hyperlink w:anchor="_8_19">
        <w:bookmarkStart w:id="4037" w:name="8_19"/>
        <w:r w:rsidR="007F5A01" w:rsidRPr="001140FA">
          <w:rPr>
            <w:rStyle w:val="3Text"/>
            <w:rFonts w:asciiTheme="minorEastAsia" w:eastAsiaTheme="minorEastAsia"/>
            <w:sz w:val="21"/>
          </w:rPr>
          <w:t>8.</w:t>
        </w:r>
        <w:bookmarkEnd w:id="4037"/>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368-9.</w:t>
      </w:r>
    </w:p>
    <w:p w:rsidR="007F5A01" w:rsidRPr="001140FA" w:rsidRDefault="00947D55" w:rsidP="007F5A01">
      <w:pPr>
        <w:pStyle w:val="Para12"/>
        <w:ind w:left="240" w:hanging="240"/>
        <w:rPr>
          <w:rFonts w:asciiTheme="minorEastAsia" w:eastAsiaTheme="minorEastAsia"/>
          <w:sz w:val="21"/>
        </w:rPr>
      </w:pPr>
      <w:hyperlink w:anchor="_9_19">
        <w:bookmarkStart w:id="4038" w:name="9_19"/>
        <w:r w:rsidR="007F5A01" w:rsidRPr="001140FA">
          <w:rPr>
            <w:rStyle w:val="3Text"/>
            <w:rFonts w:asciiTheme="minorEastAsia" w:eastAsiaTheme="minorEastAsia"/>
            <w:sz w:val="21"/>
          </w:rPr>
          <w:t>9.</w:t>
        </w:r>
        <w:bookmarkEnd w:id="4038"/>
      </w:hyperlink>
      <w:r w:rsidR="007F5A01" w:rsidRPr="001140FA">
        <w:rPr>
          <w:rFonts w:asciiTheme="minorEastAsia" w:eastAsiaTheme="minorEastAsia"/>
          <w:sz w:val="21"/>
        </w:rPr>
        <w:t xml:space="preserve"> 同上，373.</w:t>
      </w:r>
    </w:p>
    <w:p w:rsidR="007F5A01" w:rsidRPr="001140FA" w:rsidRDefault="00947D55" w:rsidP="007F5A01">
      <w:pPr>
        <w:pStyle w:val="Para04"/>
        <w:ind w:left="384" w:hanging="384"/>
        <w:rPr>
          <w:rFonts w:asciiTheme="minorEastAsia" w:eastAsiaTheme="minorEastAsia"/>
          <w:sz w:val="21"/>
        </w:rPr>
      </w:pPr>
      <w:hyperlink w:anchor="_10_19">
        <w:bookmarkStart w:id="4039" w:name="10_19"/>
        <w:r w:rsidR="007F5A01" w:rsidRPr="001140FA">
          <w:rPr>
            <w:rStyle w:val="3Text"/>
            <w:rFonts w:asciiTheme="minorEastAsia" w:eastAsiaTheme="minorEastAsia"/>
            <w:sz w:val="21"/>
          </w:rPr>
          <w:t>10.</w:t>
        </w:r>
        <w:bookmarkEnd w:id="4039"/>
      </w:hyperlink>
      <w:r w:rsidR="007F5A01" w:rsidRPr="001140FA">
        <w:rPr>
          <w:rFonts w:asciiTheme="minorEastAsia" w:eastAsiaTheme="minorEastAsia"/>
          <w:sz w:val="21"/>
        </w:rPr>
        <w:t xml:space="preserve"> 同上，375-84.</w:t>
      </w:r>
    </w:p>
    <w:p w:rsidR="007F5A01" w:rsidRPr="001140FA" w:rsidRDefault="00947D55" w:rsidP="007F5A01">
      <w:pPr>
        <w:pStyle w:val="Para04"/>
        <w:ind w:left="384" w:hanging="384"/>
        <w:rPr>
          <w:rFonts w:asciiTheme="minorEastAsia" w:eastAsiaTheme="minorEastAsia"/>
          <w:sz w:val="21"/>
        </w:rPr>
      </w:pPr>
      <w:hyperlink w:anchor="_11_19">
        <w:bookmarkStart w:id="4040" w:name="11_19"/>
        <w:r w:rsidR="007F5A01" w:rsidRPr="001140FA">
          <w:rPr>
            <w:rStyle w:val="3Text"/>
            <w:rFonts w:asciiTheme="minorEastAsia" w:eastAsiaTheme="minorEastAsia"/>
            <w:sz w:val="21"/>
          </w:rPr>
          <w:t>11.</w:t>
        </w:r>
        <w:bookmarkEnd w:id="4040"/>
      </w:hyperlink>
      <w:r w:rsidR="007F5A01" w:rsidRPr="001140FA">
        <w:rPr>
          <w:rFonts w:asciiTheme="minorEastAsia" w:eastAsiaTheme="minorEastAsia"/>
          <w:sz w:val="21"/>
        </w:rPr>
        <w:t xml:space="preserve"> Dagmar Herzog, </w:t>
      </w:r>
      <w:r w:rsidR="007F5A01" w:rsidRPr="001140FA">
        <w:rPr>
          <w:rFonts w:asciiTheme="minorEastAsia" w:eastAsiaTheme="minorEastAsia"/>
          <w:sz w:val="21"/>
        </w:rPr>
        <w:t>‘</w:t>
      </w:r>
      <w:r w:rsidR="007F5A01" w:rsidRPr="001140FA">
        <w:rPr>
          <w:rFonts w:asciiTheme="minorEastAsia" w:eastAsiaTheme="minorEastAsia"/>
          <w:sz w:val="21"/>
        </w:rPr>
        <w:t>Hubris and Hypocrisy, Incitement and Disavowal: Sexuality and German Fascism</w:t>
      </w:r>
      <w:r w:rsidR="007F5A01" w:rsidRPr="001140FA">
        <w:rPr>
          <w:rFonts w:asciiTheme="minorEastAsia" w:eastAsiaTheme="minorEastAsia"/>
          <w:sz w:val="21"/>
        </w:rPr>
        <w:t>’</w:t>
      </w:r>
      <w:r w:rsidR="007F5A01" w:rsidRPr="001140FA">
        <w:rPr>
          <w:rFonts w:asciiTheme="minorEastAsia" w:eastAsiaTheme="minorEastAsia"/>
          <w:sz w:val="21"/>
        </w:rPr>
        <w:t xml:space="preserve">，收錄于同一作者ed., </w:t>
      </w:r>
      <w:r w:rsidR="007F5A01" w:rsidRPr="001140FA">
        <w:rPr>
          <w:rStyle w:val="0Text"/>
          <w:rFonts w:asciiTheme="minorEastAsia" w:eastAsiaTheme="minorEastAsia"/>
          <w:sz w:val="21"/>
        </w:rPr>
        <w:t>Sexuality and German Fascism</w:t>
      </w:r>
      <w:r w:rsidR="007F5A01" w:rsidRPr="001140FA">
        <w:rPr>
          <w:rFonts w:asciiTheme="minorEastAsia" w:eastAsiaTheme="minorEastAsia"/>
          <w:sz w:val="21"/>
        </w:rPr>
        <w:t>, 1-21，在18-19.</w:t>
      </w:r>
    </w:p>
    <w:p w:rsidR="007F5A01" w:rsidRPr="001140FA" w:rsidRDefault="00947D55" w:rsidP="007F5A01">
      <w:pPr>
        <w:pStyle w:val="Para04"/>
        <w:ind w:left="384" w:hanging="384"/>
        <w:rPr>
          <w:rFonts w:asciiTheme="minorEastAsia" w:eastAsiaTheme="minorEastAsia"/>
          <w:sz w:val="21"/>
        </w:rPr>
      </w:pPr>
      <w:hyperlink w:anchor="_12_19">
        <w:bookmarkStart w:id="4041" w:name="12_19"/>
        <w:r w:rsidR="007F5A01" w:rsidRPr="001140FA">
          <w:rPr>
            <w:rStyle w:val="3Text"/>
            <w:rFonts w:asciiTheme="minorEastAsia" w:eastAsiaTheme="minorEastAsia"/>
            <w:sz w:val="21"/>
          </w:rPr>
          <w:t>12.</w:t>
        </w:r>
        <w:bookmarkEnd w:id="4041"/>
      </w:hyperlink>
      <w:r w:rsidR="007F5A01" w:rsidRPr="001140FA">
        <w:rPr>
          <w:rFonts w:asciiTheme="minorEastAsia" w:eastAsiaTheme="minorEastAsia"/>
          <w:sz w:val="21"/>
        </w:rPr>
        <w:t xml:space="preserve"> 引用自Stibbe, </w:t>
      </w:r>
      <w:r w:rsidR="007F5A01" w:rsidRPr="001140FA">
        <w:rPr>
          <w:rStyle w:val="0Text"/>
          <w:rFonts w:asciiTheme="minorEastAsia" w:eastAsiaTheme="minorEastAsia"/>
          <w:sz w:val="21"/>
        </w:rPr>
        <w:t>Women</w:t>
      </w:r>
      <w:r w:rsidR="007F5A01" w:rsidRPr="001140FA">
        <w:rPr>
          <w:rFonts w:asciiTheme="minorEastAsia" w:eastAsiaTheme="minorEastAsia"/>
          <w:sz w:val="21"/>
        </w:rPr>
        <w:t>, 155.</w:t>
      </w:r>
    </w:p>
    <w:p w:rsidR="007F5A01" w:rsidRPr="001140FA" w:rsidRDefault="00947D55" w:rsidP="007F5A01">
      <w:pPr>
        <w:pStyle w:val="Para04"/>
        <w:ind w:left="384" w:hanging="384"/>
        <w:rPr>
          <w:rFonts w:asciiTheme="minorEastAsia" w:eastAsiaTheme="minorEastAsia"/>
          <w:sz w:val="21"/>
        </w:rPr>
      </w:pPr>
      <w:hyperlink w:anchor="_13_19">
        <w:bookmarkStart w:id="4042" w:name="13_19"/>
        <w:r w:rsidR="007F5A01" w:rsidRPr="001140FA">
          <w:rPr>
            <w:rStyle w:val="3Text"/>
            <w:rFonts w:asciiTheme="minorEastAsia" w:eastAsiaTheme="minorEastAsia"/>
            <w:sz w:val="21"/>
          </w:rPr>
          <w:t>13.</w:t>
        </w:r>
        <w:bookmarkEnd w:id="4042"/>
      </w:hyperlink>
      <w:r w:rsidR="007F5A01" w:rsidRPr="001140FA">
        <w:rPr>
          <w:rFonts w:asciiTheme="minorEastAsia" w:eastAsiaTheme="minorEastAsia"/>
          <w:sz w:val="21"/>
        </w:rPr>
        <w:t xml:space="preserve"> Noakes, </w:t>
      </w:r>
      <w:r w:rsidR="007F5A01" w:rsidRPr="001140FA">
        <w:rPr>
          <w:rStyle w:val="0Text"/>
          <w:rFonts w:asciiTheme="minorEastAsia" w:eastAsiaTheme="minorEastAsia"/>
          <w:sz w:val="21"/>
        </w:rPr>
        <w:t>Nazism</w:t>
      </w:r>
      <w:r w:rsidR="007F5A01" w:rsidRPr="001140FA">
        <w:rPr>
          <w:rFonts w:asciiTheme="minorEastAsia" w:eastAsiaTheme="minorEastAsia"/>
          <w:sz w:val="21"/>
        </w:rPr>
        <w:t>, IV. 385-90.</w:t>
      </w:r>
    </w:p>
    <w:p w:rsidR="007F5A01" w:rsidRPr="001140FA" w:rsidRDefault="00947D55" w:rsidP="007F5A01">
      <w:pPr>
        <w:pStyle w:val="Para04"/>
        <w:ind w:left="384" w:hanging="384"/>
        <w:rPr>
          <w:rFonts w:asciiTheme="minorEastAsia" w:eastAsiaTheme="minorEastAsia"/>
          <w:sz w:val="21"/>
        </w:rPr>
      </w:pPr>
      <w:hyperlink w:anchor="_14_19">
        <w:bookmarkStart w:id="4043" w:name="14_19"/>
        <w:r w:rsidR="007F5A01" w:rsidRPr="001140FA">
          <w:rPr>
            <w:rStyle w:val="3Text"/>
            <w:rFonts w:asciiTheme="minorEastAsia" w:eastAsiaTheme="minorEastAsia"/>
            <w:sz w:val="21"/>
          </w:rPr>
          <w:t>14.</w:t>
        </w:r>
        <w:bookmarkEnd w:id="4043"/>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ml:space="preserve">, XVI. 6,487（原著中就是斜體）; Mouton, </w:t>
      </w:r>
      <w:r w:rsidR="007F5A01" w:rsidRPr="001140FA">
        <w:rPr>
          <w:rStyle w:val="0Text"/>
          <w:rFonts w:asciiTheme="minorEastAsia" w:eastAsiaTheme="minorEastAsia"/>
          <w:sz w:val="21"/>
        </w:rPr>
        <w:t>From Nurturing the Nation</w:t>
      </w:r>
      <w:r w:rsidR="007F5A01" w:rsidRPr="001140FA">
        <w:rPr>
          <w:rFonts w:asciiTheme="minorEastAsia" w:eastAsiaTheme="minorEastAsia"/>
          <w:sz w:val="21"/>
        </w:rPr>
        <w:t>, 186, 193-4.</w:t>
      </w:r>
    </w:p>
    <w:p w:rsidR="007F5A01" w:rsidRPr="001140FA" w:rsidRDefault="00947D55" w:rsidP="007F5A01">
      <w:pPr>
        <w:pStyle w:val="Para04"/>
        <w:ind w:left="384" w:hanging="384"/>
        <w:rPr>
          <w:rFonts w:asciiTheme="minorEastAsia" w:eastAsiaTheme="minorEastAsia"/>
          <w:sz w:val="21"/>
        </w:rPr>
      </w:pPr>
      <w:hyperlink w:anchor="_15_19">
        <w:bookmarkStart w:id="4044" w:name="15_19"/>
        <w:r w:rsidR="007F5A01" w:rsidRPr="001140FA">
          <w:rPr>
            <w:rStyle w:val="3Text"/>
            <w:rFonts w:asciiTheme="minorEastAsia" w:eastAsiaTheme="minorEastAsia"/>
            <w:sz w:val="21"/>
          </w:rPr>
          <w:t>15.</w:t>
        </w:r>
        <w:bookmarkEnd w:id="4044"/>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XVI. 6,487.</w:t>
      </w:r>
    </w:p>
    <w:p w:rsidR="007F5A01" w:rsidRPr="001140FA" w:rsidRDefault="00947D55" w:rsidP="007F5A01">
      <w:pPr>
        <w:pStyle w:val="Para04"/>
        <w:ind w:left="384" w:hanging="384"/>
        <w:rPr>
          <w:rFonts w:asciiTheme="minorEastAsia" w:eastAsiaTheme="minorEastAsia"/>
          <w:sz w:val="21"/>
        </w:rPr>
      </w:pPr>
      <w:hyperlink w:anchor="_16_20">
        <w:bookmarkStart w:id="4045" w:name="16_19"/>
        <w:r w:rsidR="007F5A01" w:rsidRPr="001140FA">
          <w:rPr>
            <w:rStyle w:val="3Text"/>
            <w:rFonts w:asciiTheme="minorEastAsia" w:eastAsiaTheme="minorEastAsia"/>
            <w:sz w:val="21"/>
          </w:rPr>
          <w:t>16.</w:t>
        </w:r>
        <w:bookmarkEnd w:id="4045"/>
      </w:hyperlink>
      <w:r w:rsidR="007F5A01" w:rsidRPr="001140FA">
        <w:rPr>
          <w:rFonts w:asciiTheme="minorEastAsia" w:eastAsiaTheme="minorEastAsia"/>
          <w:sz w:val="21"/>
        </w:rPr>
        <w:t xml:space="preserve"> 同上；另參見Stibbe, </w:t>
      </w:r>
      <w:r w:rsidR="007F5A01" w:rsidRPr="001140FA">
        <w:rPr>
          <w:rStyle w:val="0Text"/>
          <w:rFonts w:asciiTheme="minorEastAsia" w:eastAsiaTheme="minorEastAsia"/>
          <w:sz w:val="21"/>
        </w:rPr>
        <w:t>Women</w:t>
      </w:r>
      <w:r w:rsidR="007F5A01" w:rsidRPr="001140FA">
        <w:rPr>
          <w:rFonts w:asciiTheme="minorEastAsia" w:eastAsiaTheme="minorEastAsia"/>
          <w:sz w:val="21"/>
        </w:rPr>
        <w:t>, 159.</w:t>
      </w:r>
    </w:p>
    <w:p w:rsidR="007F5A01" w:rsidRPr="001140FA" w:rsidRDefault="00947D55" w:rsidP="007F5A01">
      <w:pPr>
        <w:pStyle w:val="Para04"/>
        <w:ind w:left="384" w:hanging="384"/>
        <w:rPr>
          <w:rFonts w:asciiTheme="minorEastAsia" w:eastAsiaTheme="minorEastAsia"/>
          <w:sz w:val="21"/>
        </w:rPr>
      </w:pPr>
      <w:hyperlink w:anchor="_17_20">
        <w:bookmarkStart w:id="4046" w:name="17_19"/>
        <w:r w:rsidR="007F5A01" w:rsidRPr="001140FA">
          <w:rPr>
            <w:rStyle w:val="3Text"/>
            <w:rFonts w:asciiTheme="minorEastAsia" w:eastAsiaTheme="minorEastAsia"/>
            <w:sz w:val="21"/>
          </w:rPr>
          <w:t>17.</w:t>
        </w:r>
        <w:bookmarkEnd w:id="4046"/>
      </w:hyperlink>
      <w:r w:rsidR="007F5A01" w:rsidRPr="001140FA">
        <w:rPr>
          <w:rFonts w:asciiTheme="minorEastAsia" w:eastAsiaTheme="minorEastAsia"/>
          <w:sz w:val="21"/>
        </w:rPr>
        <w:t xml:space="preserve"> Wirrer ed., </w:t>
      </w:r>
      <w:r w:rsidR="007F5A01" w:rsidRPr="001140FA">
        <w:rPr>
          <w:rStyle w:val="0Text"/>
          <w:rFonts w:asciiTheme="minorEastAsia" w:eastAsiaTheme="minorEastAsia"/>
          <w:sz w:val="21"/>
        </w:rPr>
        <w:t>Ich glaube an den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324 (Inge to Fred，1945年4月17日）.</w:t>
      </w:r>
    </w:p>
    <w:p w:rsidR="007F5A01" w:rsidRPr="001140FA" w:rsidRDefault="00947D55" w:rsidP="007F5A01">
      <w:pPr>
        <w:pStyle w:val="Para07"/>
        <w:ind w:left="384" w:hanging="384"/>
        <w:rPr>
          <w:rFonts w:asciiTheme="minorEastAsia" w:eastAsiaTheme="minorEastAsia"/>
          <w:sz w:val="21"/>
        </w:rPr>
      </w:pPr>
      <w:hyperlink w:anchor="_18_19">
        <w:bookmarkStart w:id="4047" w:name="18_19"/>
        <w:r w:rsidR="007F5A01" w:rsidRPr="001140FA">
          <w:rPr>
            <w:rStyle w:val="6Text"/>
            <w:rFonts w:asciiTheme="minorEastAsia" w:eastAsiaTheme="minorEastAsia"/>
            <w:sz w:val="21"/>
          </w:rPr>
          <w:t>18.</w:t>
        </w:r>
        <w:bookmarkEnd w:id="4047"/>
      </w:hyperlink>
      <w:r w:rsidR="007F5A01" w:rsidRPr="001140FA">
        <w:rPr>
          <w:rStyle w:val="0Text"/>
          <w:rFonts w:asciiTheme="minorEastAsia" w:eastAsiaTheme="minorEastAsia"/>
          <w:sz w:val="21"/>
        </w:rPr>
        <w:t xml:space="preserve"> Gerwin Udke ed., </w:t>
      </w:r>
      <w:r w:rsidR="007F5A01" w:rsidRPr="001140FA">
        <w:rPr>
          <w:rFonts w:asciiTheme="minorEastAsia" w:eastAsiaTheme="minorEastAsia"/>
          <w:sz w:val="21"/>
        </w:rPr>
        <w:t>‘</w:t>
      </w:r>
      <w:r w:rsidR="007F5A01" w:rsidRPr="001140FA">
        <w:rPr>
          <w:rFonts w:asciiTheme="minorEastAsia" w:eastAsiaTheme="minorEastAsia"/>
          <w:sz w:val="21"/>
        </w:rPr>
        <w:t>Schreib so oft Du kannst</w:t>
      </w:r>
      <w:r w:rsidR="007F5A01" w:rsidRPr="001140FA">
        <w:rPr>
          <w:rFonts w:asciiTheme="minorEastAsia" w:eastAsiaTheme="minorEastAsia"/>
          <w:sz w:val="21"/>
        </w:rPr>
        <w:t>’</w:t>
      </w:r>
      <w:r w:rsidR="007F5A01" w:rsidRPr="001140FA">
        <w:rPr>
          <w:rFonts w:asciiTheme="minorEastAsia" w:eastAsiaTheme="minorEastAsia"/>
          <w:sz w:val="21"/>
        </w:rPr>
        <w:t>: Feldpostbriefe des Lehrers Gerhard Udke, 1940-1944</w:t>
      </w:r>
      <w:r w:rsidR="007F5A01" w:rsidRPr="001140FA">
        <w:rPr>
          <w:rStyle w:val="0Text"/>
          <w:rFonts w:asciiTheme="minorEastAsia" w:eastAsiaTheme="minorEastAsia"/>
          <w:sz w:val="21"/>
        </w:rPr>
        <w:t xml:space="preserve"> (Berlin, 2002), 73 (Gerhard to Dorothea Udke，1942年4月3日）.</w:t>
      </w:r>
    </w:p>
    <w:p w:rsidR="007F5A01" w:rsidRPr="001140FA" w:rsidRDefault="00947D55" w:rsidP="007F5A01">
      <w:pPr>
        <w:pStyle w:val="Para07"/>
        <w:ind w:left="384" w:hanging="384"/>
        <w:rPr>
          <w:rFonts w:asciiTheme="minorEastAsia" w:eastAsiaTheme="minorEastAsia"/>
          <w:sz w:val="21"/>
        </w:rPr>
      </w:pPr>
      <w:hyperlink w:anchor="_19_19">
        <w:bookmarkStart w:id="4048" w:name="19_19"/>
        <w:r w:rsidR="007F5A01" w:rsidRPr="001140FA">
          <w:rPr>
            <w:rStyle w:val="6Text"/>
            <w:rFonts w:asciiTheme="minorEastAsia" w:eastAsiaTheme="minorEastAsia"/>
            <w:sz w:val="21"/>
          </w:rPr>
          <w:t>19.</w:t>
        </w:r>
        <w:bookmarkEnd w:id="4048"/>
      </w:hyperlink>
      <w:r w:rsidR="007F5A01" w:rsidRPr="001140FA">
        <w:rPr>
          <w:rStyle w:val="0Text"/>
          <w:rFonts w:asciiTheme="minorEastAsia" w:eastAsiaTheme="minorEastAsia"/>
          <w:sz w:val="21"/>
        </w:rPr>
        <w:t xml:space="preserve"> Benedikt Burkard and Friederike Valet ed., </w:t>
      </w:r>
      <w:r w:rsidR="007F5A01" w:rsidRPr="001140FA">
        <w:rPr>
          <w:rFonts w:asciiTheme="minorEastAsia" w:eastAsiaTheme="minorEastAsia"/>
          <w:sz w:val="21"/>
        </w:rPr>
        <w:t>‘</w:t>
      </w:r>
      <w:r w:rsidR="007F5A01" w:rsidRPr="001140FA">
        <w:rPr>
          <w:rFonts w:asciiTheme="minorEastAsia" w:eastAsiaTheme="minorEastAsia"/>
          <w:sz w:val="21"/>
        </w:rPr>
        <w:t>Abends wenn wir essen, fehlt uns immer einer</w:t>
      </w:r>
      <w:r w:rsidR="007F5A01" w:rsidRPr="001140FA">
        <w:rPr>
          <w:rFonts w:asciiTheme="minorEastAsia" w:eastAsiaTheme="minorEastAsia"/>
          <w:sz w:val="21"/>
        </w:rPr>
        <w:t>’</w:t>
      </w:r>
      <w:r w:rsidR="007F5A01" w:rsidRPr="001140FA">
        <w:rPr>
          <w:rFonts w:asciiTheme="minorEastAsia" w:eastAsiaTheme="minorEastAsia"/>
          <w:sz w:val="21"/>
        </w:rPr>
        <w:t>: Kinder schreiben an die V</w:t>
      </w:r>
      <w:r w:rsidR="007F5A01" w:rsidRPr="001140FA">
        <w:rPr>
          <w:rFonts w:asciiTheme="minorEastAsia" w:eastAsiaTheme="minorEastAsia"/>
          <w:sz w:val="21"/>
        </w:rPr>
        <w:t>ä</w:t>
      </w:r>
      <w:r w:rsidR="007F5A01" w:rsidRPr="001140FA">
        <w:rPr>
          <w:rFonts w:asciiTheme="minorEastAsia" w:eastAsiaTheme="minorEastAsia"/>
          <w:sz w:val="21"/>
        </w:rPr>
        <w:t>ter, 1939-1945</w:t>
      </w:r>
      <w:r w:rsidR="007F5A01" w:rsidRPr="001140FA">
        <w:rPr>
          <w:rStyle w:val="0Text"/>
          <w:rFonts w:asciiTheme="minorEastAsia" w:eastAsiaTheme="minorEastAsia"/>
          <w:sz w:val="21"/>
        </w:rPr>
        <w:t xml:space="preserve"> (Heidelberg, 2000), 240 (1 November 1943).</w:t>
      </w:r>
    </w:p>
    <w:p w:rsidR="007F5A01" w:rsidRPr="001140FA" w:rsidRDefault="00947D55" w:rsidP="007F5A01">
      <w:pPr>
        <w:pStyle w:val="Para07"/>
        <w:ind w:left="384" w:hanging="384"/>
        <w:rPr>
          <w:rFonts w:asciiTheme="minorEastAsia" w:eastAsiaTheme="minorEastAsia"/>
          <w:sz w:val="21"/>
        </w:rPr>
      </w:pPr>
      <w:hyperlink w:anchor="_20_19">
        <w:bookmarkStart w:id="4049" w:name="20_19"/>
        <w:r w:rsidR="007F5A01" w:rsidRPr="001140FA">
          <w:rPr>
            <w:rStyle w:val="6Text"/>
            <w:rFonts w:asciiTheme="minorEastAsia" w:eastAsiaTheme="minorEastAsia"/>
            <w:sz w:val="21"/>
          </w:rPr>
          <w:t>20.</w:t>
        </w:r>
        <w:bookmarkEnd w:id="4049"/>
      </w:hyperlink>
      <w:r w:rsidR="007F5A01" w:rsidRPr="001140FA">
        <w:rPr>
          <w:rStyle w:val="0Text"/>
          <w:rFonts w:asciiTheme="minorEastAsia" w:eastAsiaTheme="minorEastAsia"/>
          <w:sz w:val="21"/>
        </w:rPr>
        <w:t xml:space="preserve"> John S. Conway, </w:t>
      </w:r>
      <w:r w:rsidR="007F5A01" w:rsidRPr="001140FA">
        <w:rPr>
          <w:rFonts w:asciiTheme="minorEastAsia" w:eastAsiaTheme="minorEastAsia"/>
          <w:sz w:val="21"/>
        </w:rPr>
        <w:t>The Nazi Persecution of the Churches 1933-1945</w:t>
      </w:r>
      <w:r w:rsidR="007F5A01" w:rsidRPr="001140FA">
        <w:rPr>
          <w:rStyle w:val="0Text"/>
          <w:rFonts w:asciiTheme="minorEastAsia" w:eastAsiaTheme="minorEastAsia"/>
          <w:sz w:val="21"/>
        </w:rPr>
        <w:t xml:space="preserve"> (London, 1968), 232-53;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220-60.</w:t>
      </w:r>
    </w:p>
    <w:p w:rsidR="007F5A01" w:rsidRPr="001140FA" w:rsidRDefault="00947D55" w:rsidP="007F5A01">
      <w:pPr>
        <w:pStyle w:val="Para04"/>
        <w:ind w:left="384" w:hanging="384"/>
        <w:rPr>
          <w:rFonts w:asciiTheme="minorEastAsia" w:eastAsiaTheme="minorEastAsia"/>
          <w:sz w:val="21"/>
        </w:rPr>
      </w:pPr>
      <w:hyperlink w:anchor="_21_19">
        <w:bookmarkStart w:id="4050" w:name="21_19"/>
        <w:r w:rsidR="007F5A01" w:rsidRPr="001140FA">
          <w:rPr>
            <w:rStyle w:val="3Text"/>
            <w:rFonts w:asciiTheme="minorEastAsia" w:eastAsiaTheme="minorEastAsia"/>
            <w:sz w:val="21"/>
          </w:rPr>
          <w:t>21.</w:t>
        </w:r>
        <w:bookmarkEnd w:id="4050"/>
      </w:hyperlink>
      <w:r w:rsidR="007F5A01" w:rsidRPr="001140FA">
        <w:rPr>
          <w:rFonts w:asciiTheme="minorEastAsia" w:eastAsiaTheme="minorEastAsia"/>
          <w:sz w:val="21"/>
        </w:rPr>
        <w:t xml:space="preserve"> 同上，253, 220-60.</w:t>
      </w:r>
    </w:p>
    <w:p w:rsidR="007F5A01" w:rsidRPr="001140FA" w:rsidRDefault="00947D55" w:rsidP="007F5A01">
      <w:pPr>
        <w:pStyle w:val="Para04"/>
        <w:ind w:left="384" w:hanging="384"/>
        <w:rPr>
          <w:rFonts w:asciiTheme="minorEastAsia" w:eastAsiaTheme="minorEastAsia"/>
          <w:sz w:val="21"/>
        </w:rPr>
      </w:pPr>
      <w:hyperlink w:anchor="_22_19">
        <w:bookmarkStart w:id="4051" w:name="22_19"/>
        <w:r w:rsidR="007F5A01" w:rsidRPr="001140FA">
          <w:rPr>
            <w:rStyle w:val="3Text"/>
            <w:rFonts w:asciiTheme="minorEastAsia" w:eastAsiaTheme="minorEastAsia"/>
            <w:sz w:val="21"/>
          </w:rPr>
          <w:t>22.</w:t>
        </w:r>
        <w:bookmarkEnd w:id="4051"/>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 555-6（1942年7月4日）.</w:t>
      </w:r>
    </w:p>
    <w:p w:rsidR="007F5A01" w:rsidRPr="001140FA" w:rsidRDefault="00947D55" w:rsidP="007F5A01">
      <w:pPr>
        <w:pStyle w:val="Para04"/>
        <w:ind w:left="384" w:hanging="384"/>
        <w:rPr>
          <w:rFonts w:asciiTheme="minorEastAsia" w:eastAsiaTheme="minorEastAsia"/>
          <w:sz w:val="21"/>
        </w:rPr>
      </w:pPr>
      <w:hyperlink w:anchor="_23_19">
        <w:bookmarkStart w:id="4052" w:name="23_19"/>
        <w:r w:rsidR="007F5A01" w:rsidRPr="001140FA">
          <w:rPr>
            <w:rStyle w:val="3Text"/>
            <w:rFonts w:asciiTheme="minorEastAsia" w:eastAsiaTheme="minorEastAsia"/>
            <w:sz w:val="21"/>
          </w:rPr>
          <w:t>23.</w:t>
        </w:r>
        <w:bookmarkEnd w:id="4052"/>
      </w:hyperlink>
      <w:r w:rsidR="007F5A01" w:rsidRPr="001140FA">
        <w:rPr>
          <w:rFonts w:asciiTheme="minorEastAsia" w:eastAsiaTheme="minorEastAsia"/>
          <w:sz w:val="21"/>
        </w:rPr>
        <w:t xml:space="preserve"> 同上，322（1942年2月20-21日）.</w:t>
      </w:r>
    </w:p>
    <w:p w:rsidR="007F5A01" w:rsidRPr="001140FA" w:rsidRDefault="00947D55" w:rsidP="007F5A01">
      <w:pPr>
        <w:pStyle w:val="Para04"/>
        <w:ind w:left="384" w:hanging="384"/>
        <w:rPr>
          <w:rFonts w:asciiTheme="minorEastAsia" w:eastAsiaTheme="minorEastAsia"/>
          <w:sz w:val="21"/>
        </w:rPr>
      </w:pPr>
      <w:hyperlink w:anchor="_24_19">
        <w:bookmarkStart w:id="4053" w:name="24_19"/>
        <w:r w:rsidR="007F5A01" w:rsidRPr="001140FA">
          <w:rPr>
            <w:rStyle w:val="3Text"/>
            <w:rFonts w:asciiTheme="minorEastAsia" w:eastAsiaTheme="minorEastAsia"/>
            <w:sz w:val="21"/>
          </w:rPr>
          <w:t>24.</w:t>
        </w:r>
        <w:bookmarkEnd w:id="4053"/>
      </w:hyperlink>
      <w:r w:rsidR="007F5A01" w:rsidRPr="001140FA">
        <w:rPr>
          <w:rFonts w:asciiTheme="minorEastAsia" w:eastAsiaTheme="minorEastAsia"/>
          <w:sz w:val="21"/>
        </w:rPr>
        <w:t xml:space="preserve"> 同上，323（1942年2月20-21日）.</w:t>
      </w:r>
    </w:p>
    <w:p w:rsidR="007F5A01" w:rsidRPr="001140FA" w:rsidRDefault="00947D55" w:rsidP="007F5A01">
      <w:pPr>
        <w:pStyle w:val="Para04"/>
        <w:ind w:left="384" w:hanging="384"/>
        <w:rPr>
          <w:rFonts w:asciiTheme="minorEastAsia" w:eastAsiaTheme="minorEastAsia"/>
          <w:sz w:val="21"/>
        </w:rPr>
      </w:pPr>
      <w:hyperlink w:anchor="_25_20">
        <w:bookmarkStart w:id="4054" w:name="25_19"/>
        <w:r w:rsidR="007F5A01" w:rsidRPr="001140FA">
          <w:rPr>
            <w:rStyle w:val="3Text"/>
            <w:rFonts w:asciiTheme="minorEastAsia" w:eastAsiaTheme="minorEastAsia"/>
            <w:sz w:val="21"/>
          </w:rPr>
          <w:t>25.</w:t>
        </w:r>
        <w:bookmarkEnd w:id="4054"/>
      </w:hyperlink>
      <w:r w:rsidR="007F5A01" w:rsidRPr="001140FA">
        <w:rPr>
          <w:rFonts w:asciiTheme="minorEastAsia" w:eastAsiaTheme="minorEastAsia"/>
          <w:sz w:val="21"/>
        </w:rPr>
        <w:t xml:space="preserve"> 同上，59（1941年10月14日）.</w:t>
      </w:r>
    </w:p>
    <w:p w:rsidR="007F5A01" w:rsidRPr="001140FA" w:rsidRDefault="00947D55" w:rsidP="007F5A01">
      <w:pPr>
        <w:pStyle w:val="Para04"/>
        <w:ind w:left="384" w:hanging="384"/>
        <w:rPr>
          <w:rFonts w:asciiTheme="minorEastAsia" w:eastAsiaTheme="minorEastAsia"/>
          <w:sz w:val="21"/>
        </w:rPr>
      </w:pPr>
      <w:hyperlink w:anchor="_26_19">
        <w:bookmarkStart w:id="4055" w:name="26_19"/>
        <w:r w:rsidR="007F5A01" w:rsidRPr="001140FA">
          <w:rPr>
            <w:rStyle w:val="3Text"/>
            <w:rFonts w:asciiTheme="minorEastAsia" w:eastAsiaTheme="minorEastAsia"/>
            <w:sz w:val="21"/>
          </w:rPr>
          <w:t>26.</w:t>
        </w:r>
        <w:bookmarkEnd w:id="4055"/>
      </w:hyperlink>
      <w:r w:rsidR="007F5A01" w:rsidRPr="001140FA">
        <w:rPr>
          <w:rFonts w:asciiTheme="minorEastAsia" w:eastAsiaTheme="minorEastAsia"/>
          <w:sz w:val="21"/>
        </w:rPr>
        <w:t xml:space="preserve"> 同上，51（1941年10月10日）.</w:t>
      </w:r>
    </w:p>
    <w:p w:rsidR="007F5A01" w:rsidRPr="001140FA" w:rsidRDefault="00947D55" w:rsidP="007F5A01">
      <w:pPr>
        <w:pStyle w:val="Para04"/>
        <w:ind w:left="384" w:hanging="384"/>
        <w:rPr>
          <w:rFonts w:asciiTheme="minorEastAsia" w:eastAsiaTheme="minorEastAsia"/>
          <w:sz w:val="21"/>
        </w:rPr>
      </w:pPr>
      <w:hyperlink w:anchor="_27_19">
        <w:bookmarkStart w:id="4056" w:name="27_19"/>
        <w:r w:rsidR="007F5A01" w:rsidRPr="001140FA">
          <w:rPr>
            <w:rStyle w:val="3Text"/>
            <w:rFonts w:asciiTheme="minorEastAsia" w:eastAsiaTheme="minorEastAsia"/>
            <w:sz w:val="21"/>
          </w:rPr>
          <w:t>27.</w:t>
        </w:r>
        <w:bookmarkEnd w:id="4056"/>
      </w:hyperlink>
      <w:r w:rsidR="007F5A01" w:rsidRPr="001140FA">
        <w:rPr>
          <w:rFonts w:asciiTheme="minorEastAsia" w:eastAsiaTheme="minorEastAsia"/>
          <w:sz w:val="21"/>
        </w:rPr>
        <w:t xml:space="preserve"> 同上，75-6（1941年10月19日）.</w:t>
      </w:r>
    </w:p>
    <w:p w:rsidR="007F5A01" w:rsidRPr="001140FA" w:rsidRDefault="00947D55" w:rsidP="007F5A01">
      <w:pPr>
        <w:pStyle w:val="Para04"/>
        <w:ind w:left="384" w:hanging="384"/>
        <w:rPr>
          <w:rFonts w:asciiTheme="minorEastAsia" w:eastAsiaTheme="minorEastAsia"/>
          <w:sz w:val="21"/>
        </w:rPr>
      </w:pPr>
      <w:hyperlink w:anchor="_28_20">
        <w:bookmarkStart w:id="4057" w:name="28_19"/>
        <w:r w:rsidR="007F5A01" w:rsidRPr="001140FA">
          <w:rPr>
            <w:rStyle w:val="3Text"/>
            <w:rFonts w:asciiTheme="minorEastAsia" w:eastAsiaTheme="minorEastAsia"/>
            <w:sz w:val="21"/>
          </w:rPr>
          <w:t>28.</w:t>
        </w:r>
        <w:bookmarkEnd w:id="4057"/>
      </w:hyperlink>
      <w:r w:rsidR="007F5A01" w:rsidRPr="001140FA">
        <w:rPr>
          <w:rFonts w:asciiTheme="minorEastAsia" w:eastAsiaTheme="minorEastAsia"/>
          <w:sz w:val="21"/>
        </w:rPr>
        <w:t xml:space="preserve"> 同上，145（1941年12月13日）.</w:t>
      </w:r>
    </w:p>
    <w:p w:rsidR="007F5A01" w:rsidRPr="001140FA" w:rsidRDefault="00947D55" w:rsidP="007F5A01">
      <w:pPr>
        <w:pStyle w:val="Para04"/>
        <w:ind w:left="384" w:hanging="384"/>
        <w:rPr>
          <w:rFonts w:asciiTheme="minorEastAsia" w:eastAsiaTheme="minorEastAsia"/>
          <w:sz w:val="21"/>
        </w:rPr>
      </w:pPr>
      <w:hyperlink w:anchor="_29_19">
        <w:bookmarkStart w:id="4058" w:name="29_19"/>
        <w:r w:rsidR="007F5A01" w:rsidRPr="001140FA">
          <w:rPr>
            <w:rStyle w:val="3Text"/>
            <w:rFonts w:asciiTheme="minorEastAsia" w:eastAsiaTheme="minorEastAsia"/>
            <w:sz w:val="21"/>
          </w:rPr>
          <w:t>29.</w:t>
        </w:r>
        <w:bookmarkEnd w:id="4058"/>
      </w:hyperlink>
      <w:r w:rsidR="007F5A01" w:rsidRPr="001140FA">
        <w:rPr>
          <w:rFonts w:asciiTheme="minorEastAsia" w:eastAsiaTheme="minorEastAsia"/>
          <w:sz w:val="21"/>
        </w:rPr>
        <w:t xml:space="preserve"> 同上，6-7（1941年7月11-12日）.</w:t>
      </w:r>
    </w:p>
    <w:p w:rsidR="007F5A01" w:rsidRPr="001140FA" w:rsidRDefault="00947D55" w:rsidP="007F5A01">
      <w:pPr>
        <w:pStyle w:val="Para04"/>
        <w:ind w:left="384" w:hanging="384"/>
        <w:rPr>
          <w:rFonts w:asciiTheme="minorEastAsia" w:eastAsiaTheme="minorEastAsia"/>
          <w:sz w:val="21"/>
        </w:rPr>
      </w:pPr>
      <w:hyperlink w:anchor="_30_19">
        <w:bookmarkStart w:id="4059" w:name="30_19"/>
        <w:r w:rsidR="007F5A01" w:rsidRPr="001140FA">
          <w:rPr>
            <w:rStyle w:val="3Text"/>
            <w:rFonts w:asciiTheme="minorEastAsia" w:eastAsiaTheme="minorEastAsia"/>
            <w:sz w:val="21"/>
          </w:rPr>
          <w:t>30.</w:t>
        </w:r>
        <w:bookmarkEnd w:id="4059"/>
      </w:hyperlink>
      <w:r w:rsidR="007F5A01" w:rsidRPr="001140FA">
        <w:rPr>
          <w:rFonts w:asciiTheme="minorEastAsia" w:eastAsiaTheme="minorEastAsia"/>
          <w:sz w:val="21"/>
        </w:rPr>
        <w:t xml:space="preserve"> Broszat and el. ed., </w:t>
      </w:r>
      <w:r w:rsidR="007F5A01" w:rsidRPr="001140FA">
        <w:rPr>
          <w:rStyle w:val="0Text"/>
          <w:rFonts w:asciiTheme="minorEastAsia" w:eastAsiaTheme="minorEastAsia"/>
          <w:sz w:val="21"/>
        </w:rPr>
        <w:t>Bayern</w:t>
      </w:r>
      <w:r w:rsidR="007F5A01" w:rsidRPr="001140FA">
        <w:rPr>
          <w:rFonts w:asciiTheme="minorEastAsia" w:eastAsiaTheme="minorEastAsia"/>
          <w:sz w:val="21"/>
        </w:rPr>
        <w:t>, I. 423 (Aus Visitationsberichten Dekanat Hof (Oberfranken), 1941).</w:t>
      </w:r>
    </w:p>
    <w:p w:rsidR="007F5A01" w:rsidRPr="001140FA" w:rsidRDefault="00947D55" w:rsidP="007F5A01">
      <w:pPr>
        <w:pStyle w:val="Para04"/>
        <w:ind w:left="384" w:hanging="384"/>
        <w:rPr>
          <w:rFonts w:asciiTheme="minorEastAsia" w:eastAsiaTheme="minorEastAsia"/>
          <w:sz w:val="21"/>
        </w:rPr>
      </w:pPr>
      <w:hyperlink w:anchor="_31_19">
        <w:bookmarkStart w:id="4060" w:name="31_19"/>
        <w:r w:rsidR="007F5A01" w:rsidRPr="001140FA">
          <w:rPr>
            <w:rStyle w:val="3Text"/>
            <w:rFonts w:asciiTheme="minorEastAsia" w:eastAsiaTheme="minorEastAsia"/>
            <w:sz w:val="21"/>
          </w:rPr>
          <w:t>31.</w:t>
        </w:r>
        <w:bookmarkEnd w:id="4060"/>
      </w:hyperlink>
      <w:r w:rsidR="007F5A01" w:rsidRPr="001140FA">
        <w:rPr>
          <w:rFonts w:asciiTheme="minorEastAsia" w:eastAsiaTheme="minorEastAsia"/>
          <w:sz w:val="21"/>
        </w:rPr>
        <w:t xml:space="preserve"> Conway, </w:t>
      </w:r>
      <w:r w:rsidR="007F5A01" w:rsidRPr="001140FA">
        <w:rPr>
          <w:rStyle w:val="0Text"/>
          <w:rFonts w:asciiTheme="minorEastAsia" w:eastAsiaTheme="minorEastAsia"/>
          <w:sz w:val="21"/>
        </w:rPr>
        <w:t>The Nazi Persecution</w:t>
      </w:r>
      <w:r w:rsidR="007F5A01" w:rsidRPr="001140FA">
        <w:rPr>
          <w:rFonts w:asciiTheme="minorEastAsia" w:eastAsiaTheme="minorEastAsia"/>
          <w:sz w:val="21"/>
        </w:rPr>
        <w:t>, 259-60, 383-6.</w:t>
      </w:r>
    </w:p>
    <w:p w:rsidR="007F5A01" w:rsidRPr="001140FA" w:rsidRDefault="00947D55" w:rsidP="007F5A01">
      <w:pPr>
        <w:pStyle w:val="Para07"/>
        <w:ind w:left="384" w:hanging="384"/>
        <w:rPr>
          <w:rFonts w:asciiTheme="minorEastAsia" w:eastAsiaTheme="minorEastAsia"/>
          <w:sz w:val="21"/>
        </w:rPr>
      </w:pPr>
      <w:hyperlink w:anchor="_32_19">
        <w:bookmarkStart w:id="4061" w:name="32_19"/>
        <w:r w:rsidR="007F5A01" w:rsidRPr="001140FA">
          <w:rPr>
            <w:rStyle w:val="6Text"/>
            <w:rFonts w:asciiTheme="minorEastAsia" w:eastAsiaTheme="minorEastAsia"/>
            <w:sz w:val="21"/>
          </w:rPr>
          <w:t>32.</w:t>
        </w:r>
        <w:bookmarkEnd w:id="4061"/>
      </w:hyperlink>
      <w:r w:rsidR="007F5A01" w:rsidRPr="001140FA">
        <w:rPr>
          <w:rStyle w:val="0Text"/>
          <w:rFonts w:asciiTheme="minorEastAsia" w:eastAsiaTheme="minorEastAsia"/>
          <w:sz w:val="21"/>
        </w:rPr>
        <w:t xml:space="preserve"> Ian Kershaw, </w:t>
      </w:r>
      <w:r w:rsidR="007F5A01" w:rsidRPr="001140FA">
        <w:rPr>
          <w:rFonts w:asciiTheme="minorEastAsia" w:eastAsiaTheme="minorEastAsia"/>
          <w:sz w:val="21"/>
        </w:rPr>
        <w:t>Popular Opinion and Political Dissent in the Third Reich: Bavaria 1933-1945</w:t>
      </w:r>
      <w:r w:rsidR="007F5A01" w:rsidRPr="001140FA">
        <w:rPr>
          <w:rStyle w:val="0Text"/>
          <w:rFonts w:asciiTheme="minorEastAsia" w:eastAsiaTheme="minorEastAsia"/>
          <w:sz w:val="21"/>
        </w:rPr>
        <w:t xml:space="preserve"> (Oxford, 1983), 331-40.</w:t>
      </w:r>
    </w:p>
    <w:p w:rsidR="007F5A01" w:rsidRPr="001140FA" w:rsidRDefault="00947D55" w:rsidP="007F5A01">
      <w:pPr>
        <w:pStyle w:val="Para04"/>
        <w:ind w:left="384" w:hanging="384"/>
        <w:rPr>
          <w:rFonts w:asciiTheme="minorEastAsia" w:eastAsiaTheme="minorEastAsia"/>
          <w:sz w:val="21"/>
        </w:rPr>
      </w:pPr>
      <w:hyperlink w:anchor="_33_19">
        <w:bookmarkStart w:id="4062" w:name="33_19"/>
        <w:r w:rsidR="007F5A01" w:rsidRPr="001140FA">
          <w:rPr>
            <w:rStyle w:val="3Text"/>
            <w:rFonts w:asciiTheme="minorEastAsia" w:eastAsiaTheme="minorEastAsia"/>
            <w:sz w:val="21"/>
          </w:rPr>
          <w:t>33.</w:t>
        </w:r>
        <w:bookmarkEnd w:id="4062"/>
      </w:hyperlink>
      <w:r w:rsidR="007F5A01" w:rsidRPr="001140FA">
        <w:rPr>
          <w:rFonts w:asciiTheme="minorEastAsia" w:eastAsiaTheme="minorEastAsia"/>
          <w:sz w:val="21"/>
        </w:rPr>
        <w:t xml:space="preserve"> Broszat and el. ed., </w:t>
      </w:r>
      <w:r w:rsidR="007F5A01" w:rsidRPr="001140FA">
        <w:rPr>
          <w:rStyle w:val="0Text"/>
          <w:rFonts w:asciiTheme="minorEastAsia" w:eastAsiaTheme="minorEastAsia"/>
          <w:sz w:val="21"/>
        </w:rPr>
        <w:t>Bayern</w:t>
      </w:r>
      <w:r w:rsidR="007F5A01" w:rsidRPr="001140FA">
        <w:rPr>
          <w:rFonts w:asciiTheme="minorEastAsia" w:eastAsiaTheme="minorEastAsia"/>
          <w:sz w:val="21"/>
        </w:rPr>
        <w:t>, I. 148 (Aus Monatsbericht des Landrats，1941年3月31日）.</w:t>
      </w:r>
    </w:p>
    <w:p w:rsidR="007F5A01" w:rsidRPr="001140FA" w:rsidRDefault="00947D55" w:rsidP="007F5A01">
      <w:pPr>
        <w:pStyle w:val="Para04"/>
        <w:ind w:left="384" w:hanging="384"/>
        <w:rPr>
          <w:rFonts w:asciiTheme="minorEastAsia" w:eastAsiaTheme="minorEastAsia"/>
          <w:sz w:val="21"/>
        </w:rPr>
      </w:pPr>
      <w:hyperlink w:anchor="_34_19">
        <w:bookmarkStart w:id="4063" w:name="34_19"/>
        <w:r w:rsidR="007F5A01" w:rsidRPr="001140FA">
          <w:rPr>
            <w:rStyle w:val="3Text"/>
            <w:rFonts w:asciiTheme="minorEastAsia" w:eastAsiaTheme="minorEastAsia"/>
            <w:sz w:val="21"/>
          </w:rPr>
          <w:t>34.</w:t>
        </w:r>
        <w:bookmarkEnd w:id="406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Popular Opinion</w:t>
      </w:r>
      <w:r w:rsidR="007F5A01" w:rsidRPr="001140FA">
        <w:rPr>
          <w:rFonts w:asciiTheme="minorEastAsia" w:eastAsiaTheme="minorEastAsia"/>
          <w:sz w:val="21"/>
        </w:rPr>
        <w:t>, 331-57.</w:t>
      </w:r>
    </w:p>
    <w:p w:rsidR="007F5A01" w:rsidRPr="001140FA" w:rsidRDefault="00947D55" w:rsidP="007F5A01">
      <w:pPr>
        <w:pStyle w:val="Para04"/>
        <w:ind w:left="384" w:hanging="384"/>
        <w:rPr>
          <w:rFonts w:asciiTheme="minorEastAsia" w:eastAsiaTheme="minorEastAsia"/>
          <w:sz w:val="21"/>
        </w:rPr>
      </w:pPr>
      <w:hyperlink w:anchor="_35_19">
        <w:bookmarkStart w:id="4064" w:name="35_19"/>
        <w:r w:rsidR="007F5A01" w:rsidRPr="001140FA">
          <w:rPr>
            <w:rStyle w:val="3Text"/>
            <w:rFonts w:asciiTheme="minorEastAsia" w:eastAsiaTheme="minorEastAsia"/>
            <w:sz w:val="21"/>
          </w:rPr>
          <w:t>35.</w:t>
        </w:r>
        <w:bookmarkEnd w:id="4064"/>
      </w:hyperlink>
      <w:r w:rsidR="007F5A01" w:rsidRPr="001140FA">
        <w:rPr>
          <w:rFonts w:asciiTheme="minorEastAsia" w:eastAsiaTheme="minorEastAsia"/>
          <w:sz w:val="21"/>
        </w:rPr>
        <w:t xml:space="preserve"> Broszat and el. ed., </w:t>
      </w:r>
      <w:r w:rsidR="007F5A01" w:rsidRPr="001140FA">
        <w:rPr>
          <w:rStyle w:val="0Text"/>
          <w:rFonts w:asciiTheme="minorEastAsia" w:eastAsiaTheme="minorEastAsia"/>
          <w:sz w:val="21"/>
        </w:rPr>
        <w:t>Bayern</w:t>
      </w:r>
      <w:r w:rsidR="007F5A01" w:rsidRPr="001140FA">
        <w:rPr>
          <w:rFonts w:asciiTheme="minorEastAsia" w:eastAsiaTheme="minorEastAsia"/>
          <w:sz w:val="21"/>
        </w:rPr>
        <w:t>, I. 424 (Aus Visitationsberichten Dekanat Hof (Oberfranken), 1942).</w:t>
      </w:r>
    </w:p>
    <w:p w:rsidR="007F5A01" w:rsidRPr="001140FA" w:rsidRDefault="00947D55" w:rsidP="007F5A01">
      <w:pPr>
        <w:pStyle w:val="Para04"/>
        <w:ind w:left="384" w:hanging="384"/>
        <w:rPr>
          <w:rFonts w:asciiTheme="minorEastAsia" w:eastAsiaTheme="minorEastAsia"/>
          <w:sz w:val="21"/>
        </w:rPr>
      </w:pPr>
      <w:hyperlink w:anchor="_36_19">
        <w:bookmarkStart w:id="4065" w:name="36_19"/>
        <w:r w:rsidR="007F5A01" w:rsidRPr="001140FA">
          <w:rPr>
            <w:rStyle w:val="3Text"/>
            <w:rFonts w:asciiTheme="minorEastAsia" w:eastAsiaTheme="minorEastAsia"/>
            <w:sz w:val="21"/>
          </w:rPr>
          <w:t>36.</w:t>
        </w:r>
        <w:bookmarkEnd w:id="4065"/>
      </w:hyperlink>
      <w:r w:rsidR="007F5A01" w:rsidRPr="001140FA">
        <w:rPr>
          <w:rFonts w:asciiTheme="minorEastAsia" w:eastAsiaTheme="minorEastAsia"/>
          <w:sz w:val="21"/>
        </w:rPr>
        <w:t xml:space="preserve"> 同上.</w:t>
      </w:r>
    </w:p>
    <w:p w:rsidR="007F5A01" w:rsidRPr="001140FA" w:rsidRDefault="00947D55" w:rsidP="007F5A01">
      <w:pPr>
        <w:pStyle w:val="Para07"/>
        <w:ind w:left="384" w:hanging="384"/>
        <w:rPr>
          <w:rFonts w:asciiTheme="minorEastAsia" w:eastAsiaTheme="minorEastAsia"/>
          <w:sz w:val="21"/>
        </w:rPr>
      </w:pPr>
      <w:hyperlink w:anchor="_37_19">
        <w:bookmarkStart w:id="4066" w:name="37_19"/>
        <w:r w:rsidR="007F5A01" w:rsidRPr="001140FA">
          <w:rPr>
            <w:rStyle w:val="6Text"/>
            <w:rFonts w:asciiTheme="minorEastAsia" w:eastAsiaTheme="minorEastAsia"/>
            <w:sz w:val="21"/>
          </w:rPr>
          <w:t>37.</w:t>
        </w:r>
        <w:bookmarkEnd w:id="4066"/>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302-3.</w:t>
      </w:r>
    </w:p>
    <w:p w:rsidR="007F5A01" w:rsidRPr="001140FA" w:rsidRDefault="00947D55" w:rsidP="007F5A01">
      <w:pPr>
        <w:pStyle w:val="Para04"/>
        <w:ind w:left="384" w:hanging="384"/>
        <w:rPr>
          <w:rFonts w:asciiTheme="minorEastAsia" w:eastAsiaTheme="minorEastAsia"/>
          <w:sz w:val="21"/>
        </w:rPr>
      </w:pPr>
      <w:hyperlink w:anchor="_38_19">
        <w:bookmarkStart w:id="4067" w:name="38_19"/>
        <w:r w:rsidR="007F5A01" w:rsidRPr="001140FA">
          <w:rPr>
            <w:rStyle w:val="3Text"/>
            <w:rFonts w:asciiTheme="minorEastAsia" w:eastAsiaTheme="minorEastAsia"/>
            <w:sz w:val="21"/>
          </w:rPr>
          <w:t>38.</w:t>
        </w:r>
        <w:bookmarkEnd w:id="4067"/>
      </w:hyperlink>
      <w:r w:rsidR="007F5A01" w:rsidRPr="001140FA">
        <w:rPr>
          <w:rFonts w:asciiTheme="minorEastAsia" w:eastAsiaTheme="minorEastAsia"/>
          <w:sz w:val="21"/>
        </w:rPr>
        <w:t xml:space="preserve"> Griech-Polelle, </w:t>
      </w:r>
      <w:r w:rsidR="007F5A01" w:rsidRPr="001140FA">
        <w:rPr>
          <w:rStyle w:val="0Text"/>
          <w:rFonts w:asciiTheme="minorEastAsia" w:eastAsiaTheme="minorEastAsia"/>
          <w:sz w:val="21"/>
        </w:rPr>
        <w:t>Bishop von Galen</w:t>
      </w:r>
      <w:r w:rsidR="007F5A01" w:rsidRPr="001140FA">
        <w:rPr>
          <w:rFonts w:asciiTheme="minorEastAsia" w:eastAsiaTheme="minorEastAsia"/>
          <w:sz w:val="21"/>
        </w:rPr>
        <w:t>, 195.</w:t>
      </w:r>
    </w:p>
    <w:p w:rsidR="007F5A01" w:rsidRPr="001140FA" w:rsidRDefault="00947D55" w:rsidP="007F5A01">
      <w:pPr>
        <w:pStyle w:val="Para04"/>
        <w:ind w:left="384" w:hanging="384"/>
        <w:rPr>
          <w:rFonts w:asciiTheme="minorEastAsia" w:eastAsiaTheme="minorEastAsia"/>
          <w:sz w:val="21"/>
        </w:rPr>
      </w:pPr>
      <w:hyperlink w:anchor="_39_19">
        <w:bookmarkStart w:id="4068" w:name="39_19"/>
        <w:r w:rsidR="007F5A01" w:rsidRPr="001140FA">
          <w:rPr>
            <w:rStyle w:val="3Text"/>
            <w:rFonts w:asciiTheme="minorEastAsia" w:eastAsiaTheme="minorEastAsia"/>
            <w:sz w:val="21"/>
          </w:rPr>
          <w:t>39.</w:t>
        </w:r>
        <w:bookmarkEnd w:id="4068"/>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nder, The Years of Extermination, 303.</w:t>
      </w:r>
    </w:p>
    <w:p w:rsidR="007F5A01" w:rsidRPr="001140FA" w:rsidRDefault="00947D55" w:rsidP="007F5A01">
      <w:pPr>
        <w:pStyle w:val="Para04"/>
        <w:ind w:left="384" w:hanging="384"/>
        <w:rPr>
          <w:rFonts w:asciiTheme="minorEastAsia" w:eastAsiaTheme="minorEastAsia"/>
          <w:sz w:val="21"/>
        </w:rPr>
      </w:pPr>
      <w:hyperlink w:anchor="_40_19">
        <w:bookmarkStart w:id="4069" w:name="40_19"/>
        <w:r w:rsidR="007F5A01" w:rsidRPr="001140FA">
          <w:rPr>
            <w:rStyle w:val="3Text"/>
            <w:rFonts w:asciiTheme="minorEastAsia" w:eastAsiaTheme="minorEastAsia"/>
            <w:sz w:val="21"/>
          </w:rPr>
          <w:t>40.</w:t>
        </w:r>
        <w:bookmarkEnd w:id="4069"/>
      </w:hyperlink>
      <w:r w:rsidR="007F5A01" w:rsidRPr="001140FA">
        <w:rPr>
          <w:rFonts w:asciiTheme="minorEastAsia" w:eastAsiaTheme="minorEastAsia"/>
          <w:sz w:val="21"/>
        </w:rPr>
        <w:t xml:space="preserve"> 引用自Michael Phayer, </w:t>
      </w:r>
      <w:r w:rsidR="007F5A01" w:rsidRPr="001140FA">
        <w:rPr>
          <w:rStyle w:val="0Text"/>
          <w:rFonts w:asciiTheme="minorEastAsia" w:eastAsiaTheme="minorEastAsia"/>
          <w:sz w:val="21"/>
        </w:rPr>
        <w:t>The Catholic Church and the Holocaust, 1930-1965</w:t>
      </w:r>
      <w:r w:rsidR="007F5A01" w:rsidRPr="001140FA">
        <w:rPr>
          <w:rFonts w:asciiTheme="minorEastAsia" w:eastAsiaTheme="minorEastAsia"/>
          <w:sz w:val="21"/>
        </w:rPr>
        <w:t xml:space="preserve"> (Bloomington, Ind., 2000), 75.</w:t>
      </w:r>
    </w:p>
    <w:p w:rsidR="007F5A01" w:rsidRPr="001140FA" w:rsidRDefault="00947D55" w:rsidP="007F5A01">
      <w:pPr>
        <w:pStyle w:val="Para07"/>
        <w:ind w:left="384" w:hanging="384"/>
        <w:rPr>
          <w:rFonts w:asciiTheme="minorEastAsia" w:eastAsiaTheme="minorEastAsia"/>
          <w:sz w:val="21"/>
        </w:rPr>
      </w:pPr>
      <w:hyperlink w:anchor="_41_19">
        <w:bookmarkStart w:id="4070" w:name="41_18"/>
        <w:r w:rsidR="007F5A01" w:rsidRPr="001140FA">
          <w:rPr>
            <w:rStyle w:val="6Text"/>
            <w:rFonts w:asciiTheme="minorEastAsia" w:eastAsiaTheme="minorEastAsia"/>
            <w:sz w:val="21"/>
          </w:rPr>
          <w:t>41.</w:t>
        </w:r>
        <w:bookmarkEnd w:id="4070"/>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559-74.</w:t>
      </w:r>
    </w:p>
    <w:p w:rsidR="007F5A01" w:rsidRPr="001140FA" w:rsidRDefault="00947D55" w:rsidP="007F5A01">
      <w:pPr>
        <w:pStyle w:val="Para07"/>
        <w:ind w:left="384" w:hanging="384"/>
        <w:rPr>
          <w:rFonts w:asciiTheme="minorEastAsia" w:eastAsiaTheme="minorEastAsia"/>
          <w:sz w:val="21"/>
        </w:rPr>
      </w:pPr>
      <w:hyperlink w:anchor="_42_19">
        <w:bookmarkStart w:id="4071" w:name="42_18"/>
        <w:r w:rsidR="007F5A01" w:rsidRPr="001140FA">
          <w:rPr>
            <w:rStyle w:val="6Text"/>
            <w:rFonts w:asciiTheme="minorEastAsia" w:eastAsiaTheme="minorEastAsia"/>
            <w:sz w:val="21"/>
          </w:rPr>
          <w:t>42.</w:t>
        </w:r>
        <w:bookmarkEnd w:id="4071"/>
      </w:hyperlink>
      <w:r w:rsidR="007F5A01" w:rsidRPr="001140FA">
        <w:rPr>
          <w:rStyle w:val="0Text"/>
          <w:rFonts w:asciiTheme="minorEastAsia" w:eastAsiaTheme="minorEastAsia"/>
          <w:sz w:val="21"/>
        </w:rPr>
        <w:t xml:space="preserve"> 關于這種觀點，參見John Cornwell, </w:t>
      </w:r>
      <w:r w:rsidR="007F5A01" w:rsidRPr="001140FA">
        <w:rPr>
          <w:rFonts w:asciiTheme="minorEastAsia" w:eastAsiaTheme="minorEastAsia"/>
          <w:sz w:val="21"/>
        </w:rPr>
        <w:t>Hitler's Pope: The Secret History of Pius XII</w:t>
      </w:r>
      <w:r w:rsidR="007F5A01" w:rsidRPr="001140FA">
        <w:rPr>
          <w:rStyle w:val="0Text"/>
          <w:rFonts w:asciiTheme="minorEastAsia" w:eastAsiaTheme="minorEastAsia"/>
          <w:sz w:val="21"/>
        </w:rPr>
        <w:t xml:space="preserve"> (London, 1999).</w:t>
      </w:r>
    </w:p>
    <w:p w:rsidR="007F5A01" w:rsidRPr="001140FA" w:rsidRDefault="00947D55" w:rsidP="007F5A01">
      <w:pPr>
        <w:pStyle w:val="Para04"/>
        <w:ind w:left="384" w:hanging="384"/>
        <w:rPr>
          <w:rFonts w:asciiTheme="minorEastAsia" w:eastAsiaTheme="minorEastAsia"/>
          <w:sz w:val="21"/>
        </w:rPr>
      </w:pPr>
      <w:hyperlink w:anchor="_43_19">
        <w:bookmarkStart w:id="4072" w:name="43_18"/>
        <w:r w:rsidR="007F5A01" w:rsidRPr="001140FA">
          <w:rPr>
            <w:rStyle w:val="3Text"/>
            <w:rFonts w:asciiTheme="minorEastAsia" w:eastAsiaTheme="minorEastAsia"/>
            <w:sz w:val="21"/>
          </w:rPr>
          <w:t>43.</w:t>
        </w:r>
        <w:bookmarkEnd w:id="4072"/>
      </w:hyperlink>
      <w:r w:rsidR="007F5A01" w:rsidRPr="001140FA">
        <w:rPr>
          <w:rFonts w:asciiTheme="minorEastAsia" w:eastAsiaTheme="minorEastAsia"/>
          <w:sz w:val="21"/>
        </w:rPr>
        <w:t xml:space="preserve"> Zuccotti, </w:t>
      </w:r>
      <w:r w:rsidR="007F5A01" w:rsidRPr="001140FA">
        <w:rPr>
          <w:rStyle w:val="0Text"/>
          <w:rFonts w:asciiTheme="minorEastAsia" w:eastAsiaTheme="minorEastAsia"/>
          <w:sz w:val="21"/>
        </w:rPr>
        <w:t>Under His Very Windows</w:t>
      </w:r>
      <w:r w:rsidR="007F5A01" w:rsidRPr="001140FA">
        <w:rPr>
          <w:rFonts w:asciiTheme="minorEastAsia" w:eastAsiaTheme="minorEastAsia"/>
          <w:sz w:val="21"/>
        </w:rPr>
        <w:t xml:space="preserve">; Robert S. Wistrich, </w:t>
      </w:r>
      <w:r w:rsidR="007F5A01" w:rsidRPr="001140FA">
        <w:rPr>
          <w:rFonts w:asciiTheme="minorEastAsia" w:eastAsiaTheme="minorEastAsia"/>
          <w:sz w:val="21"/>
        </w:rPr>
        <w:t>‘</w:t>
      </w:r>
      <w:r w:rsidR="007F5A01" w:rsidRPr="001140FA">
        <w:rPr>
          <w:rFonts w:asciiTheme="minorEastAsia" w:eastAsiaTheme="minorEastAsia"/>
          <w:sz w:val="21"/>
        </w:rPr>
        <w:t>The Vatican Documents and the Holocaust: A Personal Report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Polin: Studies in Polish Jewry</w:t>
      </w:r>
      <w:r w:rsidR="007F5A01" w:rsidRPr="001140FA">
        <w:rPr>
          <w:rFonts w:asciiTheme="minorEastAsia" w:eastAsiaTheme="minorEastAsia"/>
          <w:sz w:val="21"/>
        </w:rPr>
        <w:t>, 15 (2002), 413-43.</w:t>
      </w:r>
    </w:p>
    <w:p w:rsidR="007F5A01" w:rsidRPr="001140FA" w:rsidRDefault="00947D55" w:rsidP="007F5A01">
      <w:pPr>
        <w:pStyle w:val="Para07"/>
        <w:ind w:left="384" w:hanging="384"/>
        <w:rPr>
          <w:rFonts w:asciiTheme="minorEastAsia" w:eastAsiaTheme="minorEastAsia"/>
          <w:sz w:val="21"/>
        </w:rPr>
      </w:pPr>
      <w:hyperlink w:anchor="_44_19">
        <w:bookmarkStart w:id="4073" w:name="44_18"/>
        <w:r w:rsidR="007F5A01" w:rsidRPr="001140FA">
          <w:rPr>
            <w:rStyle w:val="6Text"/>
            <w:rFonts w:asciiTheme="minorEastAsia" w:eastAsiaTheme="minorEastAsia"/>
            <w:sz w:val="21"/>
          </w:rPr>
          <w:t>44.</w:t>
        </w:r>
        <w:bookmarkEnd w:id="4073"/>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56.</w:t>
      </w:r>
    </w:p>
    <w:p w:rsidR="007F5A01" w:rsidRPr="001140FA" w:rsidRDefault="00947D55" w:rsidP="007F5A01">
      <w:pPr>
        <w:pStyle w:val="Para04"/>
        <w:ind w:left="384" w:hanging="384"/>
        <w:rPr>
          <w:rFonts w:asciiTheme="minorEastAsia" w:eastAsiaTheme="minorEastAsia"/>
          <w:sz w:val="21"/>
        </w:rPr>
      </w:pPr>
      <w:hyperlink w:anchor="_45_19">
        <w:bookmarkStart w:id="4074" w:name="45_18"/>
        <w:r w:rsidR="007F5A01" w:rsidRPr="001140FA">
          <w:rPr>
            <w:rStyle w:val="3Text"/>
            <w:rFonts w:asciiTheme="minorEastAsia" w:eastAsiaTheme="minorEastAsia"/>
            <w:sz w:val="21"/>
          </w:rPr>
          <w:t>45.</w:t>
        </w:r>
        <w:bookmarkEnd w:id="4074"/>
      </w:hyperlink>
      <w:r w:rsidR="007F5A01" w:rsidRPr="001140FA">
        <w:rPr>
          <w:rFonts w:asciiTheme="minorEastAsia" w:eastAsiaTheme="minorEastAsia"/>
          <w:sz w:val="21"/>
        </w:rPr>
        <w:t xml:space="preserve"> 同上，300.</w:t>
      </w:r>
    </w:p>
    <w:p w:rsidR="007F5A01" w:rsidRPr="001140FA" w:rsidRDefault="00947D55" w:rsidP="007F5A01">
      <w:pPr>
        <w:pStyle w:val="Para07"/>
        <w:ind w:left="384" w:hanging="384"/>
        <w:rPr>
          <w:rFonts w:asciiTheme="minorEastAsia" w:eastAsiaTheme="minorEastAsia"/>
          <w:sz w:val="21"/>
        </w:rPr>
      </w:pPr>
      <w:hyperlink w:anchor="_46_19">
        <w:bookmarkStart w:id="4075" w:name="46_18"/>
        <w:r w:rsidR="007F5A01" w:rsidRPr="001140FA">
          <w:rPr>
            <w:rStyle w:val="6Text"/>
            <w:rFonts w:asciiTheme="minorEastAsia" w:eastAsiaTheme="minorEastAsia"/>
            <w:sz w:val="21"/>
          </w:rPr>
          <w:t>46.</w:t>
        </w:r>
        <w:bookmarkEnd w:id="4075"/>
      </w:hyperlink>
      <w:r w:rsidR="007F5A01" w:rsidRPr="001140FA">
        <w:rPr>
          <w:rStyle w:val="0Text"/>
          <w:rFonts w:asciiTheme="minorEastAsia" w:eastAsiaTheme="minorEastAsia"/>
          <w:sz w:val="21"/>
        </w:rPr>
        <w:t xml:space="preserve"> Heinrich Hermelink ed., </w:t>
      </w:r>
      <w:r w:rsidR="007F5A01" w:rsidRPr="001140FA">
        <w:rPr>
          <w:rFonts w:asciiTheme="minorEastAsia" w:eastAsiaTheme="minorEastAsia"/>
          <w:sz w:val="21"/>
        </w:rPr>
        <w:t>Kirche im Kampf: Dokumente des Widerstands und des Aufbaus in der evangelischen Kirche Deutschlands von 1933 bis 1945</w:t>
      </w:r>
      <w:r w:rsidR="007F5A01" w:rsidRPr="001140FA">
        <w:rPr>
          <w:rStyle w:val="0Text"/>
          <w:rFonts w:asciiTheme="minorEastAsia" w:eastAsiaTheme="minorEastAsia"/>
          <w:sz w:val="21"/>
        </w:rPr>
        <w:t xml:space="preserve"> (T</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bingen, 1950), 654-8, 700-702; Theophil Wurm, </w:t>
      </w:r>
      <w:r w:rsidR="007F5A01" w:rsidRPr="001140FA">
        <w:rPr>
          <w:rFonts w:asciiTheme="minorEastAsia" w:eastAsiaTheme="minorEastAsia"/>
          <w:sz w:val="21"/>
        </w:rPr>
        <w:t>Aus meinem Leben</w:t>
      </w:r>
      <w:r w:rsidR="007F5A01" w:rsidRPr="001140FA">
        <w:rPr>
          <w:rStyle w:val="0Text"/>
          <w:rFonts w:asciiTheme="minorEastAsia" w:eastAsiaTheme="minorEastAsia"/>
          <w:sz w:val="21"/>
        </w:rPr>
        <w:t xml:space="preserve"> (Stuttgart, 1953), 88-177；他于1949年退休，時年80歲，后于1953年辭世.</w:t>
      </w:r>
    </w:p>
    <w:p w:rsidR="007F5A01" w:rsidRPr="001140FA" w:rsidRDefault="00947D55" w:rsidP="007F5A01">
      <w:pPr>
        <w:pStyle w:val="Para04"/>
        <w:ind w:left="384" w:hanging="384"/>
        <w:rPr>
          <w:rFonts w:asciiTheme="minorEastAsia" w:eastAsiaTheme="minorEastAsia"/>
          <w:sz w:val="21"/>
        </w:rPr>
      </w:pPr>
      <w:hyperlink w:anchor="_47_19">
        <w:bookmarkStart w:id="4076" w:name="47_18"/>
        <w:r w:rsidR="007F5A01" w:rsidRPr="001140FA">
          <w:rPr>
            <w:rStyle w:val="3Text"/>
            <w:rFonts w:asciiTheme="minorEastAsia" w:eastAsiaTheme="minorEastAsia"/>
            <w:sz w:val="21"/>
          </w:rPr>
          <w:t>47.</w:t>
        </w:r>
        <w:bookmarkEnd w:id="4076"/>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To the Bitter End</w:t>
      </w:r>
      <w:r w:rsidR="007F5A01" w:rsidRPr="001140FA">
        <w:rPr>
          <w:rFonts w:asciiTheme="minorEastAsia" w:eastAsiaTheme="minorEastAsia"/>
          <w:sz w:val="21"/>
        </w:rPr>
        <w:t>, 14（1942年2月15日）.</w:t>
      </w:r>
    </w:p>
    <w:p w:rsidR="007F5A01" w:rsidRPr="001140FA" w:rsidRDefault="00947D55" w:rsidP="007F5A01">
      <w:pPr>
        <w:pStyle w:val="Para04"/>
        <w:ind w:left="384" w:hanging="384"/>
        <w:rPr>
          <w:rFonts w:asciiTheme="minorEastAsia" w:eastAsiaTheme="minorEastAsia"/>
          <w:sz w:val="21"/>
        </w:rPr>
      </w:pPr>
      <w:hyperlink w:anchor="_48_19">
        <w:bookmarkStart w:id="4077" w:name="48_18"/>
        <w:r w:rsidR="007F5A01" w:rsidRPr="001140FA">
          <w:rPr>
            <w:rStyle w:val="3Text"/>
            <w:rFonts w:asciiTheme="minorEastAsia" w:eastAsiaTheme="minorEastAsia"/>
            <w:sz w:val="21"/>
          </w:rPr>
          <w:t>48.</w:t>
        </w:r>
        <w:bookmarkEnd w:id="4077"/>
      </w:hyperlink>
      <w:r w:rsidR="007F5A01" w:rsidRPr="001140FA">
        <w:rPr>
          <w:rFonts w:asciiTheme="minorEastAsia" w:eastAsiaTheme="minorEastAsia"/>
          <w:sz w:val="21"/>
        </w:rPr>
        <w:t xml:space="preserve"> 同上，5（1942年1月13日）.</w:t>
      </w:r>
    </w:p>
    <w:p w:rsidR="007F5A01" w:rsidRPr="001140FA" w:rsidRDefault="00947D55" w:rsidP="007F5A01">
      <w:pPr>
        <w:pStyle w:val="Para04"/>
        <w:ind w:left="384" w:hanging="384"/>
        <w:rPr>
          <w:rFonts w:asciiTheme="minorEastAsia" w:eastAsiaTheme="minorEastAsia"/>
          <w:sz w:val="21"/>
        </w:rPr>
      </w:pPr>
      <w:hyperlink w:anchor="_49_19">
        <w:bookmarkStart w:id="4078" w:name="49_18"/>
        <w:r w:rsidR="007F5A01" w:rsidRPr="001140FA">
          <w:rPr>
            <w:rStyle w:val="3Text"/>
            <w:rFonts w:asciiTheme="minorEastAsia" w:eastAsiaTheme="minorEastAsia"/>
            <w:sz w:val="21"/>
          </w:rPr>
          <w:t>49.</w:t>
        </w:r>
        <w:bookmarkEnd w:id="4078"/>
      </w:hyperlink>
      <w:r w:rsidR="007F5A01" w:rsidRPr="001140FA">
        <w:rPr>
          <w:rFonts w:asciiTheme="minorEastAsia" w:eastAsiaTheme="minorEastAsia"/>
          <w:sz w:val="21"/>
        </w:rPr>
        <w:t xml:space="preserve"> 同上，27（1942年3月16日）.</w:t>
      </w:r>
    </w:p>
    <w:p w:rsidR="007F5A01" w:rsidRPr="001140FA" w:rsidRDefault="00947D55" w:rsidP="007F5A01">
      <w:pPr>
        <w:pStyle w:val="Para04"/>
        <w:ind w:left="384" w:hanging="384"/>
        <w:rPr>
          <w:rFonts w:asciiTheme="minorEastAsia" w:eastAsiaTheme="minorEastAsia"/>
          <w:sz w:val="21"/>
        </w:rPr>
      </w:pPr>
      <w:hyperlink w:anchor="_50_19">
        <w:bookmarkStart w:id="4079" w:name="50_18"/>
        <w:r w:rsidR="007F5A01" w:rsidRPr="001140FA">
          <w:rPr>
            <w:rStyle w:val="3Text"/>
            <w:rFonts w:asciiTheme="minorEastAsia" w:eastAsiaTheme="minorEastAsia"/>
            <w:sz w:val="21"/>
          </w:rPr>
          <w:t>50.</w:t>
        </w:r>
        <w:bookmarkEnd w:id="4079"/>
      </w:hyperlink>
      <w:r w:rsidR="007F5A01" w:rsidRPr="001140FA">
        <w:rPr>
          <w:rFonts w:asciiTheme="minorEastAsia" w:eastAsiaTheme="minorEastAsia"/>
          <w:sz w:val="21"/>
        </w:rPr>
        <w:t xml:space="preserve"> 同上，148（1942年10月17日）.</w:t>
      </w:r>
    </w:p>
    <w:p w:rsidR="007F5A01" w:rsidRPr="001140FA" w:rsidRDefault="00947D55" w:rsidP="007F5A01">
      <w:pPr>
        <w:pStyle w:val="Para04"/>
        <w:ind w:left="384" w:hanging="384"/>
        <w:rPr>
          <w:rFonts w:asciiTheme="minorEastAsia" w:eastAsiaTheme="minorEastAsia"/>
          <w:sz w:val="21"/>
        </w:rPr>
      </w:pPr>
      <w:hyperlink w:anchor="_51_19">
        <w:bookmarkStart w:id="4080" w:name="51_18"/>
        <w:r w:rsidR="007F5A01" w:rsidRPr="001140FA">
          <w:rPr>
            <w:rStyle w:val="3Text"/>
            <w:rFonts w:asciiTheme="minorEastAsia" w:eastAsiaTheme="minorEastAsia"/>
            <w:sz w:val="21"/>
          </w:rPr>
          <w:t>51.</w:t>
        </w:r>
        <w:bookmarkEnd w:id="4080"/>
      </w:hyperlink>
      <w:r w:rsidR="007F5A01" w:rsidRPr="001140FA">
        <w:rPr>
          <w:rFonts w:asciiTheme="minorEastAsia" w:eastAsiaTheme="minorEastAsia"/>
          <w:sz w:val="21"/>
        </w:rPr>
        <w:t xml:space="preserve"> 同上，127（1942年8月29日）.</w:t>
      </w:r>
    </w:p>
    <w:p w:rsidR="007F5A01" w:rsidRPr="001140FA" w:rsidRDefault="00947D55" w:rsidP="007F5A01">
      <w:pPr>
        <w:pStyle w:val="Para04"/>
        <w:ind w:left="384" w:hanging="384"/>
        <w:rPr>
          <w:rFonts w:asciiTheme="minorEastAsia" w:eastAsiaTheme="minorEastAsia"/>
          <w:sz w:val="21"/>
        </w:rPr>
      </w:pPr>
      <w:hyperlink w:anchor="_52_19">
        <w:bookmarkStart w:id="4081" w:name="52_18"/>
        <w:r w:rsidR="007F5A01" w:rsidRPr="001140FA">
          <w:rPr>
            <w:rStyle w:val="3Text"/>
            <w:rFonts w:asciiTheme="minorEastAsia" w:eastAsiaTheme="minorEastAsia"/>
            <w:sz w:val="21"/>
          </w:rPr>
          <w:t>52.</w:t>
        </w:r>
        <w:bookmarkEnd w:id="4081"/>
      </w:hyperlink>
      <w:r w:rsidR="007F5A01" w:rsidRPr="001140FA">
        <w:rPr>
          <w:rFonts w:asciiTheme="minorEastAsia" w:eastAsiaTheme="minorEastAsia"/>
          <w:sz w:val="21"/>
        </w:rPr>
        <w:t xml:space="preserve"> 同上，361（1944年11月26日）.</w:t>
      </w:r>
    </w:p>
    <w:p w:rsidR="007F5A01" w:rsidRPr="001140FA" w:rsidRDefault="00947D55" w:rsidP="007F5A01">
      <w:pPr>
        <w:pStyle w:val="Para04"/>
        <w:ind w:left="384" w:hanging="384"/>
        <w:rPr>
          <w:rFonts w:asciiTheme="minorEastAsia" w:eastAsiaTheme="minorEastAsia"/>
          <w:sz w:val="21"/>
        </w:rPr>
      </w:pPr>
      <w:hyperlink w:anchor="_53_19">
        <w:bookmarkStart w:id="4082" w:name="53_18"/>
        <w:r w:rsidR="007F5A01" w:rsidRPr="001140FA">
          <w:rPr>
            <w:rStyle w:val="3Text"/>
            <w:rFonts w:asciiTheme="minorEastAsia" w:eastAsiaTheme="minorEastAsia"/>
            <w:sz w:val="21"/>
          </w:rPr>
          <w:t>53.</w:t>
        </w:r>
        <w:bookmarkEnd w:id="4082"/>
      </w:hyperlink>
      <w:r w:rsidR="007F5A01" w:rsidRPr="001140FA">
        <w:rPr>
          <w:rFonts w:asciiTheme="minorEastAsia" w:eastAsiaTheme="minorEastAsia"/>
          <w:sz w:val="21"/>
        </w:rPr>
        <w:t xml:space="preserve"> Otto Dov Kulka and Eberhard J</w:t>
      </w:r>
      <w:r w:rsidR="007F5A01" w:rsidRPr="001140FA">
        <w:rPr>
          <w:rFonts w:asciiTheme="minorEastAsia" w:eastAsiaTheme="minorEastAsia"/>
          <w:sz w:val="21"/>
        </w:rPr>
        <w:t>ä</w:t>
      </w:r>
      <w:r w:rsidR="007F5A01" w:rsidRPr="001140FA">
        <w:rPr>
          <w:rFonts w:asciiTheme="minorEastAsia" w:eastAsiaTheme="minorEastAsia"/>
          <w:sz w:val="21"/>
        </w:rPr>
        <w:t xml:space="preserve">ckel ed., </w:t>
      </w:r>
      <w:r w:rsidR="007F5A01" w:rsidRPr="001140FA">
        <w:rPr>
          <w:rStyle w:val="0Text"/>
          <w:rFonts w:asciiTheme="minorEastAsia" w:eastAsiaTheme="minorEastAsia"/>
          <w:sz w:val="21"/>
        </w:rPr>
        <w:t>Die Juden in den Geheimen NS-STIMMUNGSBERICHTEN 1933-1945</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2004), 489 (NSDAP Meinberg, March 1942).</w:t>
      </w:r>
    </w:p>
    <w:p w:rsidR="007F5A01" w:rsidRPr="001140FA" w:rsidRDefault="00947D55" w:rsidP="007F5A01">
      <w:pPr>
        <w:pStyle w:val="Para07"/>
        <w:ind w:left="384" w:hanging="384"/>
        <w:rPr>
          <w:rFonts w:asciiTheme="minorEastAsia" w:eastAsiaTheme="minorEastAsia"/>
          <w:sz w:val="21"/>
        </w:rPr>
      </w:pPr>
      <w:hyperlink w:anchor="_54_19">
        <w:bookmarkStart w:id="4083" w:name="54_18"/>
        <w:r w:rsidR="007F5A01" w:rsidRPr="001140FA">
          <w:rPr>
            <w:rStyle w:val="6Text"/>
            <w:rFonts w:asciiTheme="minorEastAsia" w:eastAsiaTheme="minorEastAsia"/>
            <w:sz w:val="21"/>
          </w:rPr>
          <w:t>54.</w:t>
        </w:r>
        <w:bookmarkEnd w:id="4083"/>
      </w:hyperlink>
      <w:r w:rsidR="007F5A01" w:rsidRPr="001140FA">
        <w:rPr>
          <w:rStyle w:val="0Text"/>
          <w:rFonts w:asciiTheme="minorEastAsia" w:eastAsiaTheme="minorEastAsia"/>
          <w:sz w:val="21"/>
        </w:rPr>
        <w:t xml:space="preserve"> Peter Longerich, </w:t>
      </w:r>
      <w:r w:rsidR="007F5A01" w:rsidRPr="001140FA">
        <w:rPr>
          <w:rFonts w:asciiTheme="minorEastAsia" w:eastAsiaTheme="minorEastAsia"/>
          <w:sz w:val="21"/>
        </w:rPr>
        <w:t>‘</w:t>
      </w:r>
      <w:r w:rsidR="007F5A01" w:rsidRPr="001140FA">
        <w:rPr>
          <w:rFonts w:asciiTheme="minorEastAsia" w:eastAsiaTheme="minorEastAsia"/>
          <w:sz w:val="21"/>
        </w:rPr>
        <w:t>Davon haben wir nichts gewusst!</w:t>
      </w:r>
      <w:r w:rsidR="007F5A01" w:rsidRPr="001140FA">
        <w:rPr>
          <w:rFonts w:asciiTheme="minorEastAsia" w:eastAsiaTheme="minorEastAsia"/>
          <w:sz w:val="21"/>
        </w:rPr>
        <w:t>’</w:t>
      </w:r>
      <w:r w:rsidR="007F5A01" w:rsidRPr="001140FA">
        <w:rPr>
          <w:rFonts w:asciiTheme="minorEastAsia" w:eastAsiaTheme="minorEastAsia"/>
          <w:sz w:val="21"/>
        </w:rPr>
        <w:t xml:space="preserve"> Die Deutschen und die Judenverfolgung 1933-1945</w:t>
      </w:r>
      <w:r w:rsidR="007F5A01" w:rsidRPr="001140FA">
        <w:rPr>
          <w:rStyle w:val="0Text"/>
          <w:rFonts w:asciiTheme="minorEastAsia" w:eastAsiaTheme="minorEastAsia"/>
          <w:sz w:val="21"/>
        </w:rPr>
        <w:t xml:space="preserve"> (Munich, 2006), 253-4.</w:t>
      </w:r>
    </w:p>
    <w:p w:rsidR="007F5A01" w:rsidRPr="001140FA" w:rsidRDefault="00947D55" w:rsidP="007F5A01">
      <w:pPr>
        <w:pStyle w:val="Para07"/>
        <w:ind w:left="384" w:hanging="384"/>
        <w:rPr>
          <w:rFonts w:asciiTheme="minorEastAsia" w:eastAsiaTheme="minorEastAsia"/>
          <w:sz w:val="21"/>
        </w:rPr>
      </w:pPr>
      <w:hyperlink w:anchor="_55_19">
        <w:bookmarkStart w:id="4084" w:name="55_18"/>
        <w:r w:rsidR="007F5A01" w:rsidRPr="001140FA">
          <w:rPr>
            <w:rStyle w:val="6Text"/>
            <w:rFonts w:asciiTheme="minorEastAsia" w:eastAsiaTheme="minorEastAsia"/>
            <w:sz w:val="21"/>
          </w:rPr>
          <w:t>55.</w:t>
        </w:r>
        <w:bookmarkEnd w:id="4084"/>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294.</w:t>
      </w:r>
    </w:p>
    <w:p w:rsidR="007F5A01" w:rsidRPr="001140FA" w:rsidRDefault="00947D55" w:rsidP="007F5A01">
      <w:pPr>
        <w:pStyle w:val="Para04"/>
        <w:ind w:left="384" w:hanging="384"/>
        <w:rPr>
          <w:rFonts w:asciiTheme="minorEastAsia" w:eastAsiaTheme="minorEastAsia"/>
          <w:sz w:val="21"/>
        </w:rPr>
      </w:pPr>
      <w:hyperlink w:anchor="_56_19">
        <w:bookmarkStart w:id="4085" w:name="56_18"/>
        <w:r w:rsidR="007F5A01" w:rsidRPr="001140FA">
          <w:rPr>
            <w:rStyle w:val="3Text"/>
            <w:rFonts w:asciiTheme="minorEastAsia" w:eastAsiaTheme="minorEastAsia"/>
            <w:sz w:val="21"/>
          </w:rPr>
          <w:t>56.</w:t>
        </w:r>
        <w:bookmarkEnd w:id="4085"/>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423（1941年11月1日）.</w:t>
      </w:r>
    </w:p>
    <w:p w:rsidR="007F5A01" w:rsidRPr="001140FA" w:rsidRDefault="00947D55" w:rsidP="007F5A01">
      <w:pPr>
        <w:pStyle w:val="Para04"/>
        <w:ind w:left="384" w:hanging="384"/>
        <w:rPr>
          <w:rFonts w:asciiTheme="minorEastAsia" w:eastAsiaTheme="minorEastAsia"/>
          <w:sz w:val="21"/>
        </w:rPr>
      </w:pPr>
      <w:hyperlink w:anchor="_57_19">
        <w:bookmarkStart w:id="4086" w:name="57_18"/>
        <w:r w:rsidR="007F5A01" w:rsidRPr="001140FA">
          <w:rPr>
            <w:rStyle w:val="3Text"/>
            <w:rFonts w:asciiTheme="minorEastAsia" w:eastAsiaTheme="minorEastAsia"/>
            <w:sz w:val="21"/>
          </w:rPr>
          <w:t>57.</w:t>
        </w:r>
        <w:bookmarkEnd w:id="4086"/>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To the Bitter End</w:t>
      </w:r>
      <w:r w:rsidR="007F5A01" w:rsidRPr="001140FA">
        <w:rPr>
          <w:rFonts w:asciiTheme="minorEastAsia" w:eastAsiaTheme="minorEastAsia"/>
          <w:sz w:val="21"/>
        </w:rPr>
        <w:t>, 46（1942年5月8日），50（1942年5月15日）.</w:t>
      </w:r>
    </w:p>
    <w:p w:rsidR="007F5A01" w:rsidRPr="001140FA" w:rsidRDefault="00947D55" w:rsidP="007F5A01">
      <w:pPr>
        <w:pStyle w:val="Para07"/>
        <w:ind w:left="384" w:hanging="384"/>
        <w:rPr>
          <w:rFonts w:asciiTheme="minorEastAsia" w:eastAsiaTheme="minorEastAsia"/>
          <w:sz w:val="21"/>
        </w:rPr>
      </w:pPr>
      <w:hyperlink w:anchor="_58_19">
        <w:bookmarkStart w:id="4087" w:name="58_18"/>
        <w:r w:rsidR="007F5A01" w:rsidRPr="001140FA">
          <w:rPr>
            <w:rStyle w:val="6Text"/>
            <w:rFonts w:asciiTheme="minorEastAsia" w:eastAsiaTheme="minorEastAsia"/>
            <w:sz w:val="21"/>
          </w:rPr>
          <w:t>58.</w:t>
        </w:r>
        <w:bookmarkEnd w:id="4087"/>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289.</w:t>
      </w:r>
    </w:p>
    <w:p w:rsidR="007F5A01" w:rsidRPr="001140FA" w:rsidRDefault="00947D55" w:rsidP="007F5A01">
      <w:pPr>
        <w:pStyle w:val="Para04"/>
        <w:ind w:left="384" w:hanging="384"/>
        <w:rPr>
          <w:rFonts w:asciiTheme="minorEastAsia" w:eastAsiaTheme="minorEastAsia"/>
          <w:sz w:val="21"/>
        </w:rPr>
      </w:pPr>
      <w:hyperlink w:anchor="_59_19">
        <w:bookmarkStart w:id="4088" w:name="59_18"/>
        <w:r w:rsidR="007F5A01" w:rsidRPr="001140FA">
          <w:rPr>
            <w:rStyle w:val="3Text"/>
            <w:rFonts w:asciiTheme="minorEastAsia" w:eastAsiaTheme="minorEastAsia"/>
            <w:sz w:val="21"/>
          </w:rPr>
          <w:t>59.</w:t>
        </w:r>
        <w:bookmarkEnd w:id="4088"/>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To the Bitter End</w:t>
      </w:r>
      <w:r w:rsidR="007F5A01" w:rsidRPr="001140FA">
        <w:rPr>
          <w:rFonts w:asciiTheme="minorEastAsia" w:eastAsiaTheme="minorEastAsia"/>
          <w:sz w:val="21"/>
        </w:rPr>
        <w:t>, 179（1943年1月8日）.</w:t>
      </w:r>
    </w:p>
    <w:p w:rsidR="007F5A01" w:rsidRPr="001140FA" w:rsidRDefault="00947D55" w:rsidP="007F5A01">
      <w:pPr>
        <w:pStyle w:val="Para04"/>
        <w:ind w:left="384" w:hanging="384"/>
        <w:rPr>
          <w:rFonts w:asciiTheme="minorEastAsia" w:eastAsiaTheme="minorEastAsia"/>
          <w:sz w:val="21"/>
        </w:rPr>
      </w:pPr>
      <w:hyperlink w:anchor="_60_19">
        <w:bookmarkStart w:id="4089" w:name="60_18"/>
        <w:r w:rsidR="007F5A01" w:rsidRPr="001140FA">
          <w:rPr>
            <w:rStyle w:val="3Text"/>
            <w:rFonts w:asciiTheme="minorEastAsia" w:eastAsiaTheme="minorEastAsia"/>
            <w:sz w:val="21"/>
          </w:rPr>
          <w:t>60.</w:t>
        </w:r>
        <w:bookmarkEnd w:id="4089"/>
      </w:hyperlink>
      <w:r w:rsidR="007F5A01" w:rsidRPr="001140FA">
        <w:rPr>
          <w:rFonts w:asciiTheme="minorEastAsia" w:eastAsiaTheme="minorEastAsia"/>
          <w:sz w:val="21"/>
        </w:rPr>
        <w:t xml:space="preserve"> 同上，282（1944年2月7日）.</w:t>
      </w:r>
    </w:p>
    <w:p w:rsidR="007F5A01" w:rsidRPr="001140FA" w:rsidRDefault="00947D55" w:rsidP="007F5A01">
      <w:pPr>
        <w:pStyle w:val="Para04"/>
        <w:ind w:left="384" w:hanging="384"/>
        <w:rPr>
          <w:rFonts w:asciiTheme="minorEastAsia" w:eastAsiaTheme="minorEastAsia"/>
          <w:sz w:val="21"/>
        </w:rPr>
      </w:pPr>
      <w:hyperlink w:anchor="_61_19">
        <w:bookmarkStart w:id="4090" w:name="61_18"/>
        <w:r w:rsidR="007F5A01" w:rsidRPr="001140FA">
          <w:rPr>
            <w:rStyle w:val="3Text"/>
            <w:rFonts w:asciiTheme="minorEastAsia" w:eastAsiaTheme="minorEastAsia"/>
            <w:sz w:val="21"/>
          </w:rPr>
          <w:t>61.</w:t>
        </w:r>
        <w:bookmarkEnd w:id="4090"/>
      </w:hyperlink>
      <w:r w:rsidR="007F5A01" w:rsidRPr="001140FA">
        <w:rPr>
          <w:rFonts w:asciiTheme="minorEastAsia" w:eastAsiaTheme="minorEastAsia"/>
          <w:sz w:val="21"/>
        </w:rPr>
        <w:t xml:space="preserve"> 同上，204（1943年4月16日）.</w:t>
      </w:r>
    </w:p>
    <w:p w:rsidR="007F5A01" w:rsidRPr="001140FA" w:rsidRDefault="00947D55" w:rsidP="007F5A01">
      <w:pPr>
        <w:pStyle w:val="Para04"/>
        <w:ind w:left="384" w:hanging="384"/>
        <w:rPr>
          <w:rFonts w:asciiTheme="minorEastAsia" w:eastAsiaTheme="minorEastAsia"/>
          <w:sz w:val="21"/>
        </w:rPr>
      </w:pPr>
      <w:hyperlink w:anchor="_62_19">
        <w:bookmarkStart w:id="4091" w:name="62_18"/>
        <w:r w:rsidR="007F5A01" w:rsidRPr="001140FA">
          <w:rPr>
            <w:rStyle w:val="3Text"/>
            <w:rFonts w:asciiTheme="minorEastAsia" w:eastAsiaTheme="minorEastAsia"/>
            <w:sz w:val="21"/>
          </w:rPr>
          <w:t>62.</w:t>
        </w:r>
        <w:bookmarkEnd w:id="4091"/>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I Shall Bear Witness</w:t>
      </w:r>
      <w:r w:rsidR="007F5A01" w:rsidRPr="001140FA">
        <w:rPr>
          <w:rFonts w:asciiTheme="minorEastAsia" w:eastAsiaTheme="minorEastAsia"/>
          <w:sz w:val="21"/>
        </w:rPr>
        <w:t>, 404（1941年7月21日）.</w:t>
      </w:r>
    </w:p>
    <w:p w:rsidR="007F5A01" w:rsidRPr="001140FA" w:rsidRDefault="00947D55" w:rsidP="007F5A01">
      <w:pPr>
        <w:pStyle w:val="Para04"/>
        <w:ind w:left="384" w:hanging="384"/>
        <w:rPr>
          <w:rFonts w:asciiTheme="minorEastAsia" w:eastAsiaTheme="minorEastAsia"/>
          <w:sz w:val="21"/>
        </w:rPr>
      </w:pPr>
      <w:hyperlink w:anchor="_63_19">
        <w:bookmarkStart w:id="4092" w:name="63_18"/>
        <w:r w:rsidR="007F5A01" w:rsidRPr="001140FA">
          <w:rPr>
            <w:rStyle w:val="3Text"/>
            <w:rFonts w:asciiTheme="minorEastAsia" w:eastAsiaTheme="minorEastAsia"/>
            <w:sz w:val="21"/>
          </w:rPr>
          <w:t>63.</w:t>
        </w:r>
        <w:bookmarkEnd w:id="4092"/>
      </w:hyperlink>
      <w:r w:rsidR="007F5A01" w:rsidRPr="001140FA">
        <w:rPr>
          <w:rFonts w:asciiTheme="minorEastAsia" w:eastAsiaTheme="minorEastAsia"/>
          <w:sz w:val="21"/>
        </w:rPr>
        <w:t xml:space="preserve">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xml:space="preserve">, 251-5; David Bankier, </w:t>
      </w:r>
      <w:r w:rsidR="007F5A01" w:rsidRPr="001140FA">
        <w:rPr>
          <w:rStyle w:val="0Text"/>
          <w:rFonts w:asciiTheme="minorEastAsia" w:eastAsiaTheme="minorEastAsia"/>
          <w:sz w:val="21"/>
        </w:rPr>
        <w:t>The Germans and the Final Solution: Public Opinion under Nazism</w:t>
      </w:r>
      <w:r w:rsidR="007F5A01" w:rsidRPr="001140FA">
        <w:rPr>
          <w:rFonts w:asciiTheme="minorEastAsia" w:eastAsiaTheme="minorEastAsia"/>
          <w:sz w:val="21"/>
        </w:rPr>
        <w:t xml:space="preserve"> (Oxford, 1992), 124-30. 另參見Frank Bajohr and Dieter Pohl, Der Holocaust als offenes Geheimnis: </w:t>
      </w:r>
      <w:r w:rsidR="007F5A01" w:rsidRPr="001140FA">
        <w:rPr>
          <w:rStyle w:val="0Text"/>
          <w:rFonts w:asciiTheme="minorEastAsia" w:eastAsiaTheme="minorEastAsia"/>
          <w:sz w:val="21"/>
        </w:rPr>
        <w:t>Die Deutschen, die NS-F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HRUNG und die Alliierten</w:t>
      </w:r>
      <w:r w:rsidR="007F5A01" w:rsidRPr="001140FA">
        <w:rPr>
          <w:rFonts w:asciiTheme="minorEastAsia" w:eastAsiaTheme="minorEastAsia"/>
          <w:sz w:val="21"/>
        </w:rPr>
        <w:t xml:space="preserve"> (Munich, 2006); Ian Kershaw, Hitler, the Germans and the Final Solution (London, 2008)；以及Bernward D</w:t>
      </w:r>
      <w:r w:rsidR="007F5A01" w:rsidRPr="001140FA">
        <w:rPr>
          <w:rFonts w:asciiTheme="minorEastAsia" w:eastAsiaTheme="minorEastAsia"/>
          <w:sz w:val="21"/>
        </w:rPr>
        <w:t>ö</w:t>
      </w:r>
      <w:r w:rsidR="007F5A01" w:rsidRPr="001140FA">
        <w:rPr>
          <w:rFonts w:asciiTheme="minorEastAsia" w:eastAsiaTheme="minorEastAsia"/>
          <w:sz w:val="21"/>
        </w:rPr>
        <w:t xml:space="preserve">rner, </w:t>
      </w:r>
      <w:r w:rsidR="007F5A01" w:rsidRPr="001140FA">
        <w:rPr>
          <w:rStyle w:val="0Text"/>
          <w:rFonts w:asciiTheme="minorEastAsia" w:eastAsiaTheme="minorEastAsia"/>
          <w:sz w:val="21"/>
        </w:rPr>
        <w:t>Die Deutschen und der Holocaust: Was niemand wissen wollte, aber jeder wissen konnte</w:t>
      </w:r>
      <w:r w:rsidR="007F5A01" w:rsidRPr="001140FA">
        <w:rPr>
          <w:rFonts w:asciiTheme="minorEastAsia" w:eastAsiaTheme="minorEastAsia"/>
          <w:sz w:val="21"/>
        </w:rPr>
        <w:t xml:space="preserve"> (Berlin, 2007).</w:t>
      </w:r>
    </w:p>
    <w:p w:rsidR="007F5A01" w:rsidRPr="001140FA" w:rsidRDefault="00947D55" w:rsidP="007F5A01">
      <w:pPr>
        <w:pStyle w:val="Para04"/>
        <w:ind w:left="384" w:hanging="384"/>
        <w:rPr>
          <w:rFonts w:asciiTheme="minorEastAsia" w:eastAsiaTheme="minorEastAsia"/>
          <w:sz w:val="21"/>
        </w:rPr>
      </w:pPr>
      <w:hyperlink w:anchor="_64_19">
        <w:bookmarkStart w:id="4093" w:name="64_18"/>
        <w:r w:rsidR="007F5A01" w:rsidRPr="001140FA">
          <w:rPr>
            <w:rStyle w:val="3Text"/>
            <w:rFonts w:asciiTheme="minorEastAsia" w:eastAsiaTheme="minorEastAsia"/>
            <w:sz w:val="21"/>
          </w:rPr>
          <w:t>64.</w:t>
        </w:r>
        <w:bookmarkEnd w:id="4093"/>
      </w:hyperlink>
      <w:r w:rsidR="007F5A01" w:rsidRPr="001140FA">
        <w:rPr>
          <w:rFonts w:asciiTheme="minorEastAsia" w:eastAsiaTheme="minorEastAsia"/>
          <w:sz w:val="21"/>
        </w:rPr>
        <w:t xml:space="preserve"> Longerich, </w:t>
      </w:r>
      <w:r w:rsidR="007F5A01" w:rsidRPr="001140FA">
        <w:rPr>
          <w:rFonts w:asciiTheme="minorEastAsia" w:eastAsiaTheme="minorEastAsia"/>
          <w:sz w:val="21"/>
        </w:rPr>
        <w:t>‘</w:t>
      </w:r>
      <w:r w:rsidR="007F5A01" w:rsidRPr="001140FA">
        <w:rPr>
          <w:rStyle w:val="0Text"/>
          <w:rFonts w:asciiTheme="minorEastAsia" w:eastAsiaTheme="minorEastAsia"/>
          <w:sz w:val="21"/>
        </w:rPr>
        <w:t>Davon</w:t>
      </w:r>
      <w:r w:rsidR="007F5A01" w:rsidRPr="001140FA">
        <w:rPr>
          <w:rFonts w:asciiTheme="minorEastAsia" w:eastAsiaTheme="minorEastAsia"/>
          <w:sz w:val="21"/>
        </w:rPr>
        <w:t>’</w:t>
      </w:r>
      <w:r w:rsidR="007F5A01" w:rsidRPr="001140FA">
        <w:rPr>
          <w:rFonts w:asciiTheme="minorEastAsia" w:eastAsiaTheme="minorEastAsia"/>
          <w:sz w:val="21"/>
        </w:rPr>
        <w:t>, 175-81.</w:t>
      </w:r>
    </w:p>
    <w:p w:rsidR="007F5A01" w:rsidRPr="001140FA" w:rsidRDefault="00947D55" w:rsidP="007F5A01">
      <w:pPr>
        <w:pStyle w:val="Para04"/>
        <w:ind w:left="384" w:hanging="384"/>
        <w:rPr>
          <w:rFonts w:asciiTheme="minorEastAsia" w:eastAsiaTheme="minorEastAsia"/>
          <w:sz w:val="21"/>
        </w:rPr>
      </w:pPr>
      <w:hyperlink w:anchor="_65_19">
        <w:bookmarkStart w:id="4094" w:name="65_18"/>
        <w:r w:rsidR="007F5A01" w:rsidRPr="001140FA">
          <w:rPr>
            <w:rStyle w:val="3Text"/>
            <w:rFonts w:asciiTheme="minorEastAsia" w:eastAsiaTheme="minorEastAsia"/>
            <w:sz w:val="21"/>
          </w:rPr>
          <w:t>65.</w:t>
        </w:r>
        <w:bookmarkEnd w:id="4094"/>
      </w:hyperlink>
      <w:r w:rsidR="007F5A01" w:rsidRPr="001140FA">
        <w:rPr>
          <w:rFonts w:asciiTheme="minorEastAsia" w:eastAsiaTheme="minorEastAsia"/>
          <w:sz w:val="21"/>
        </w:rPr>
        <w:t xml:space="preserve"> Kulka and J</w:t>
      </w:r>
      <w:r w:rsidR="007F5A01" w:rsidRPr="001140FA">
        <w:rPr>
          <w:rFonts w:asciiTheme="minorEastAsia" w:eastAsiaTheme="minorEastAsia"/>
          <w:sz w:val="21"/>
        </w:rPr>
        <w:t>ä</w:t>
      </w:r>
      <w:r w:rsidR="007F5A01" w:rsidRPr="001140FA">
        <w:rPr>
          <w:rFonts w:asciiTheme="minorEastAsia" w:eastAsiaTheme="minorEastAsia"/>
          <w:sz w:val="21"/>
        </w:rPr>
        <w:t xml:space="preserve">ckel ed., </w:t>
      </w:r>
      <w:r w:rsidR="007F5A01" w:rsidRPr="001140FA">
        <w:rPr>
          <w:rStyle w:val="0Text"/>
          <w:rFonts w:asciiTheme="minorEastAsia" w:eastAsiaTheme="minorEastAsia"/>
          <w:sz w:val="21"/>
        </w:rPr>
        <w:t>Die Juden</w:t>
      </w:r>
      <w:r w:rsidR="007F5A01" w:rsidRPr="001140FA">
        <w:rPr>
          <w:rFonts w:asciiTheme="minorEastAsia" w:eastAsiaTheme="minorEastAsia"/>
          <w:sz w:val="21"/>
        </w:rPr>
        <w:t>, 476-7 (SD-Aussenstelle Minden，1941年12月6日和12日）.</w:t>
      </w:r>
    </w:p>
    <w:p w:rsidR="007F5A01" w:rsidRPr="001140FA" w:rsidRDefault="00947D55" w:rsidP="007F5A01">
      <w:pPr>
        <w:pStyle w:val="Para04"/>
        <w:ind w:left="384" w:hanging="384"/>
        <w:rPr>
          <w:rFonts w:asciiTheme="minorEastAsia" w:eastAsiaTheme="minorEastAsia"/>
          <w:sz w:val="21"/>
        </w:rPr>
      </w:pPr>
      <w:hyperlink w:anchor="_66_19">
        <w:bookmarkStart w:id="4095" w:name="66_18"/>
        <w:r w:rsidR="007F5A01" w:rsidRPr="001140FA">
          <w:rPr>
            <w:rStyle w:val="3Text"/>
            <w:rFonts w:asciiTheme="minorEastAsia" w:eastAsiaTheme="minorEastAsia"/>
            <w:sz w:val="21"/>
          </w:rPr>
          <w:t>66.</w:t>
        </w:r>
        <w:bookmarkEnd w:id="4095"/>
      </w:hyperlink>
      <w:r w:rsidR="007F5A01" w:rsidRPr="001140FA">
        <w:rPr>
          <w:rFonts w:asciiTheme="minorEastAsia" w:eastAsiaTheme="minorEastAsia"/>
          <w:sz w:val="21"/>
        </w:rPr>
        <w:t xml:space="preserve"> 同上，478 (SD Hauptaussenstelle Bielefeld，1941年12月16日）.</w:t>
      </w:r>
    </w:p>
    <w:p w:rsidR="007F5A01" w:rsidRPr="001140FA" w:rsidRDefault="00947D55" w:rsidP="007F5A01">
      <w:pPr>
        <w:pStyle w:val="Para04"/>
        <w:ind w:left="384" w:hanging="384"/>
        <w:rPr>
          <w:rFonts w:asciiTheme="minorEastAsia" w:eastAsiaTheme="minorEastAsia"/>
          <w:sz w:val="21"/>
        </w:rPr>
      </w:pPr>
      <w:hyperlink w:anchor="_67_19">
        <w:bookmarkStart w:id="4096" w:name="67_18"/>
        <w:r w:rsidR="007F5A01" w:rsidRPr="001140FA">
          <w:rPr>
            <w:rStyle w:val="3Text"/>
            <w:rFonts w:asciiTheme="minorEastAsia" w:eastAsiaTheme="minorEastAsia"/>
            <w:sz w:val="21"/>
          </w:rPr>
          <w:t>67.</w:t>
        </w:r>
        <w:bookmarkEnd w:id="4096"/>
      </w:hyperlink>
      <w:r w:rsidR="007F5A01" w:rsidRPr="001140FA">
        <w:rPr>
          <w:rFonts w:asciiTheme="minorEastAsia" w:eastAsiaTheme="minorEastAsia"/>
          <w:sz w:val="21"/>
        </w:rPr>
        <w:t xml:space="preserve"> 同上，503 (SD Aussenstelle Detmold，1942年7月31日），和476-7 (SD Aussenstelle Minden，1941年12月6日）.</w:t>
      </w:r>
    </w:p>
    <w:p w:rsidR="007F5A01" w:rsidRPr="001140FA" w:rsidRDefault="00947D55" w:rsidP="007F5A01">
      <w:pPr>
        <w:pStyle w:val="Para04"/>
        <w:ind w:left="384" w:hanging="384"/>
        <w:rPr>
          <w:rFonts w:asciiTheme="minorEastAsia" w:eastAsiaTheme="minorEastAsia"/>
          <w:sz w:val="21"/>
        </w:rPr>
      </w:pPr>
      <w:hyperlink w:anchor="_68_19">
        <w:bookmarkStart w:id="4097" w:name="68_18"/>
        <w:r w:rsidR="007F5A01" w:rsidRPr="001140FA">
          <w:rPr>
            <w:rStyle w:val="3Text"/>
            <w:rFonts w:asciiTheme="minorEastAsia" w:eastAsiaTheme="minorEastAsia"/>
            <w:sz w:val="21"/>
          </w:rPr>
          <w:t>68.</w:t>
        </w:r>
        <w:bookmarkEnd w:id="4097"/>
      </w:hyperlink>
      <w:r w:rsidR="007F5A01" w:rsidRPr="001140FA">
        <w:rPr>
          <w:rFonts w:asciiTheme="minorEastAsia" w:eastAsiaTheme="minorEastAsia"/>
          <w:sz w:val="21"/>
        </w:rPr>
        <w:t xml:space="preserve"> Solmitz, </w:t>
      </w:r>
      <w:r w:rsidR="007F5A01" w:rsidRPr="001140FA">
        <w:rPr>
          <w:rStyle w:val="0Text"/>
          <w:rFonts w:asciiTheme="minorEastAsia" w:eastAsiaTheme="minorEastAsia"/>
          <w:sz w:val="21"/>
        </w:rPr>
        <w:t>Tagebuch</w:t>
      </w:r>
      <w:r w:rsidR="007F5A01" w:rsidRPr="001140FA">
        <w:rPr>
          <w:rFonts w:asciiTheme="minorEastAsia" w:eastAsiaTheme="minorEastAsia"/>
          <w:sz w:val="21"/>
        </w:rPr>
        <w:t>, 691（1941年11月7日）.</w:t>
      </w:r>
    </w:p>
    <w:p w:rsidR="007F5A01" w:rsidRPr="001140FA" w:rsidRDefault="00947D55" w:rsidP="007F5A01">
      <w:pPr>
        <w:pStyle w:val="Para04"/>
        <w:ind w:left="384" w:hanging="384"/>
        <w:rPr>
          <w:rFonts w:asciiTheme="minorEastAsia" w:eastAsiaTheme="minorEastAsia"/>
          <w:sz w:val="21"/>
        </w:rPr>
      </w:pPr>
      <w:hyperlink w:anchor="_69_19">
        <w:bookmarkStart w:id="4098" w:name="69_18"/>
        <w:r w:rsidR="007F5A01" w:rsidRPr="001140FA">
          <w:rPr>
            <w:rStyle w:val="3Text"/>
            <w:rFonts w:asciiTheme="minorEastAsia" w:eastAsiaTheme="minorEastAsia"/>
            <w:sz w:val="21"/>
          </w:rPr>
          <w:t>69.</w:t>
        </w:r>
        <w:bookmarkEnd w:id="4098"/>
      </w:hyperlink>
      <w:r w:rsidR="007F5A01" w:rsidRPr="001140FA">
        <w:rPr>
          <w:rFonts w:asciiTheme="minorEastAsia" w:eastAsiaTheme="minorEastAsia"/>
          <w:sz w:val="21"/>
        </w:rPr>
        <w:t xml:space="preserve"> 同上，699（1941年12月5日）.</w:t>
      </w:r>
    </w:p>
    <w:p w:rsidR="007F5A01" w:rsidRPr="001140FA" w:rsidRDefault="00947D55" w:rsidP="007F5A01">
      <w:pPr>
        <w:pStyle w:val="Para04"/>
        <w:ind w:left="384" w:hanging="384"/>
        <w:rPr>
          <w:rFonts w:asciiTheme="minorEastAsia" w:eastAsiaTheme="minorEastAsia"/>
          <w:sz w:val="21"/>
        </w:rPr>
      </w:pPr>
      <w:hyperlink w:anchor="_70_19">
        <w:bookmarkStart w:id="4099" w:name="70_18"/>
        <w:r w:rsidR="007F5A01" w:rsidRPr="001140FA">
          <w:rPr>
            <w:rStyle w:val="3Text"/>
            <w:rFonts w:asciiTheme="minorEastAsia" w:eastAsiaTheme="minorEastAsia"/>
            <w:sz w:val="21"/>
          </w:rPr>
          <w:t>70.</w:t>
        </w:r>
        <w:bookmarkEnd w:id="4099"/>
      </w:hyperlink>
      <w:r w:rsidR="007F5A01" w:rsidRPr="001140FA">
        <w:rPr>
          <w:rFonts w:asciiTheme="minorEastAsia" w:eastAsiaTheme="minorEastAsia"/>
          <w:sz w:val="21"/>
        </w:rPr>
        <w:t xml:space="preserve"> 同上，747-9（1942年7月14日，1942年7月22日）.</w:t>
      </w:r>
    </w:p>
    <w:p w:rsidR="007F5A01" w:rsidRPr="001140FA" w:rsidRDefault="00947D55" w:rsidP="007F5A01">
      <w:pPr>
        <w:pStyle w:val="Para04"/>
        <w:ind w:left="384" w:hanging="384"/>
        <w:rPr>
          <w:rFonts w:asciiTheme="minorEastAsia" w:eastAsiaTheme="minorEastAsia"/>
          <w:sz w:val="21"/>
        </w:rPr>
      </w:pPr>
      <w:hyperlink w:anchor="_71_19">
        <w:bookmarkStart w:id="4100" w:name="71_18"/>
        <w:r w:rsidR="007F5A01" w:rsidRPr="001140FA">
          <w:rPr>
            <w:rStyle w:val="3Text"/>
            <w:rFonts w:asciiTheme="minorEastAsia" w:eastAsiaTheme="minorEastAsia"/>
            <w:sz w:val="21"/>
          </w:rPr>
          <w:t>71.</w:t>
        </w:r>
        <w:bookmarkEnd w:id="4100"/>
      </w:hyperlink>
      <w:r w:rsidR="007F5A01" w:rsidRPr="001140FA">
        <w:rPr>
          <w:rFonts w:asciiTheme="minorEastAsia" w:eastAsiaTheme="minorEastAsia"/>
          <w:sz w:val="21"/>
        </w:rPr>
        <w:t xml:space="preserve"> 同上，768-9, 776, 780, 782, 788, 796（1942年9月25日，1942年9月26日，1942年11月9日，1942年11月24日，1942年12月21日，1943年1月26日）.</w:t>
      </w:r>
    </w:p>
    <w:p w:rsidR="007F5A01" w:rsidRPr="001140FA" w:rsidRDefault="00947D55" w:rsidP="007F5A01">
      <w:pPr>
        <w:pStyle w:val="Para07"/>
        <w:ind w:left="384" w:hanging="384"/>
        <w:rPr>
          <w:rFonts w:asciiTheme="minorEastAsia" w:eastAsiaTheme="minorEastAsia"/>
          <w:sz w:val="21"/>
        </w:rPr>
      </w:pPr>
      <w:hyperlink w:anchor="_72_19">
        <w:bookmarkStart w:id="4101" w:name="72_18"/>
        <w:r w:rsidR="007F5A01" w:rsidRPr="001140FA">
          <w:rPr>
            <w:rStyle w:val="6Text"/>
            <w:rFonts w:asciiTheme="minorEastAsia" w:eastAsiaTheme="minorEastAsia"/>
            <w:sz w:val="21"/>
          </w:rPr>
          <w:t>72.</w:t>
        </w:r>
        <w:bookmarkEnd w:id="4101"/>
      </w:hyperlink>
      <w:r w:rsidR="007F5A01" w:rsidRPr="001140FA">
        <w:rPr>
          <w:rStyle w:val="0Text"/>
          <w:rFonts w:asciiTheme="minorEastAsia" w:eastAsiaTheme="minorEastAsia"/>
          <w:sz w:val="21"/>
        </w:rPr>
        <w:t xml:space="preserve"> David M. Crowe, </w:t>
      </w:r>
      <w:r w:rsidR="007F5A01" w:rsidRPr="001140FA">
        <w:rPr>
          <w:rFonts w:asciiTheme="minorEastAsia" w:eastAsiaTheme="minorEastAsia"/>
          <w:sz w:val="21"/>
        </w:rPr>
        <w:t>Oskar Schindler: The Untold Account of His Life, Wartime Activities, and the True Story Behind The List</w:t>
      </w:r>
      <w:r w:rsidR="007F5A01" w:rsidRPr="001140FA">
        <w:rPr>
          <w:rStyle w:val="0Text"/>
          <w:rFonts w:asciiTheme="minorEastAsia" w:eastAsiaTheme="minorEastAsia"/>
          <w:sz w:val="21"/>
        </w:rPr>
        <w:t xml:space="preserve"> (Cambridge, Mass., 2004). 該故事被史蒂文</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斯皮爾伯格拍成電影《辛德勒名單》.</w:t>
      </w:r>
    </w:p>
    <w:p w:rsidR="007F5A01" w:rsidRPr="001140FA" w:rsidRDefault="00947D55" w:rsidP="007F5A01">
      <w:pPr>
        <w:pStyle w:val="Para04"/>
        <w:ind w:left="384" w:hanging="384"/>
        <w:rPr>
          <w:rFonts w:asciiTheme="minorEastAsia" w:eastAsiaTheme="minorEastAsia"/>
          <w:sz w:val="21"/>
        </w:rPr>
      </w:pPr>
      <w:hyperlink w:anchor="_73_19">
        <w:bookmarkStart w:id="4102" w:name="73_18"/>
        <w:r w:rsidR="007F5A01" w:rsidRPr="001140FA">
          <w:rPr>
            <w:rStyle w:val="3Text"/>
            <w:rFonts w:asciiTheme="minorEastAsia" w:eastAsiaTheme="minorEastAsia"/>
            <w:sz w:val="21"/>
          </w:rPr>
          <w:t>73.</w:t>
        </w:r>
        <w:bookmarkEnd w:id="4102"/>
      </w:hyperlink>
      <w:r w:rsidR="007F5A01" w:rsidRPr="001140FA">
        <w:rPr>
          <w:rFonts w:asciiTheme="minorEastAsia" w:eastAsiaTheme="minorEastAsia"/>
          <w:sz w:val="21"/>
        </w:rPr>
        <w:t xml:space="preserve"> Hosenfeld, </w:t>
      </w:r>
      <w:r w:rsidR="007F5A01" w:rsidRPr="001140FA">
        <w:rPr>
          <w:rFonts w:asciiTheme="minorEastAsia" w:eastAsiaTheme="minorEastAsia"/>
          <w:sz w:val="21"/>
        </w:rPr>
        <w:t>‘</w:t>
      </w:r>
      <w:r w:rsidR="007F5A01" w:rsidRPr="001140FA">
        <w:rPr>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710（致妻子的信，1943年3月31日），739（致妻子的信，1943年7月29日）.</w:t>
      </w:r>
    </w:p>
    <w:p w:rsidR="007F5A01" w:rsidRPr="001140FA" w:rsidRDefault="00947D55" w:rsidP="007F5A01">
      <w:pPr>
        <w:pStyle w:val="Para04"/>
        <w:ind w:left="384" w:hanging="384"/>
        <w:rPr>
          <w:rFonts w:asciiTheme="minorEastAsia" w:eastAsiaTheme="minorEastAsia"/>
          <w:sz w:val="21"/>
        </w:rPr>
      </w:pPr>
      <w:hyperlink w:anchor="_74_18">
        <w:bookmarkStart w:id="4103" w:name="74_18"/>
        <w:r w:rsidR="007F5A01" w:rsidRPr="001140FA">
          <w:rPr>
            <w:rStyle w:val="3Text"/>
            <w:rFonts w:asciiTheme="minorEastAsia" w:eastAsiaTheme="minorEastAsia"/>
            <w:sz w:val="21"/>
          </w:rPr>
          <w:t>74.</w:t>
        </w:r>
        <w:bookmarkEnd w:id="4103"/>
      </w:hyperlink>
      <w:r w:rsidR="007F5A01" w:rsidRPr="001140FA">
        <w:rPr>
          <w:rFonts w:asciiTheme="minorEastAsia" w:eastAsiaTheme="minorEastAsia"/>
          <w:sz w:val="21"/>
        </w:rPr>
        <w:t xml:space="preserve"> 同上，108-11.</w:t>
      </w:r>
    </w:p>
    <w:p w:rsidR="007F5A01" w:rsidRPr="001140FA" w:rsidRDefault="00947D55" w:rsidP="007F5A01">
      <w:pPr>
        <w:pStyle w:val="Para04"/>
        <w:ind w:left="384" w:hanging="384"/>
        <w:rPr>
          <w:rFonts w:asciiTheme="minorEastAsia" w:eastAsiaTheme="minorEastAsia"/>
          <w:sz w:val="21"/>
        </w:rPr>
      </w:pPr>
      <w:hyperlink w:anchor="_75_18">
        <w:bookmarkStart w:id="4104" w:name="75_18"/>
        <w:r w:rsidR="007F5A01" w:rsidRPr="001140FA">
          <w:rPr>
            <w:rStyle w:val="3Text"/>
            <w:rFonts w:asciiTheme="minorEastAsia" w:eastAsiaTheme="minorEastAsia"/>
            <w:sz w:val="21"/>
          </w:rPr>
          <w:t>75.</w:t>
        </w:r>
        <w:bookmarkEnd w:id="4104"/>
      </w:hyperlink>
      <w:r w:rsidR="007F5A01" w:rsidRPr="001140FA">
        <w:rPr>
          <w:rFonts w:asciiTheme="minorEastAsia" w:eastAsiaTheme="minorEastAsia"/>
          <w:sz w:val="21"/>
        </w:rPr>
        <w:t xml:space="preserve"> Wladyslaw Szpilman, The Pianist: </w:t>
      </w:r>
      <w:r w:rsidR="007F5A01" w:rsidRPr="001140FA">
        <w:rPr>
          <w:rStyle w:val="0Text"/>
          <w:rFonts w:asciiTheme="minorEastAsia" w:eastAsiaTheme="minorEastAsia"/>
          <w:sz w:val="21"/>
        </w:rPr>
        <w:t>The Extraordinary True Story of One Man's Survival in Warsaw, 1939-1945</w:t>
      </w:r>
      <w:r w:rsidR="007F5A01" w:rsidRPr="001140FA">
        <w:rPr>
          <w:rFonts w:asciiTheme="minorEastAsia" w:eastAsiaTheme="minorEastAsia"/>
          <w:sz w:val="21"/>
        </w:rPr>
        <w:t xml:space="preserve"> (London, 2002). 羅曼</w:t>
      </w:r>
      <w:r w:rsidR="007F5A01" w:rsidRPr="001140FA">
        <w:rPr>
          <w:rFonts w:asciiTheme="minorEastAsia" w:eastAsiaTheme="minorEastAsia"/>
          <w:sz w:val="21"/>
        </w:rPr>
        <w:t>·</w:t>
      </w:r>
      <w:r w:rsidR="007F5A01" w:rsidRPr="001140FA">
        <w:rPr>
          <w:rFonts w:asciiTheme="minorEastAsia" w:eastAsiaTheme="minorEastAsia"/>
          <w:sz w:val="21"/>
        </w:rPr>
        <w:t>波蘭斯基的電影《鋼琴師》便以該書為基礎.</w:t>
      </w:r>
    </w:p>
    <w:p w:rsidR="007F5A01" w:rsidRPr="001140FA" w:rsidRDefault="00947D55" w:rsidP="007F5A01">
      <w:pPr>
        <w:pStyle w:val="Para04"/>
        <w:ind w:left="384" w:hanging="384"/>
        <w:rPr>
          <w:rFonts w:asciiTheme="minorEastAsia" w:eastAsiaTheme="minorEastAsia"/>
          <w:sz w:val="21"/>
        </w:rPr>
      </w:pPr>
      <w:hyperlink w:anchor="_76_18">
        <w:bookmarkStart w:id="4105" w:name="76_18"/>
        <w:r w:rsidR="007F5A01" w:rsidRPr="001140FA">
          <w:rPr>
            <w:rStyle w:val="3Text"/>
            <w:rFonts w:asciiTheme="minorEastAsia" w:eastAsiaTheme="minorEastAsia"/>
            <w:sz w:val="21"/>
          </w:rPr>
          <w:t>76.</w:t>
        </w:r>
        <w:bookmarkEnd w:id="4105"/>
      </w:hyperlink>
      <w:r w:rsidR="007F5A01" w:rsidRPr="001140FA">
        <w:rPr>
          <w:rFonts w:asciiTheme="minorEastAsia" w:eastAsiaTheme="minorEastAsia"/>
          <w:sz w:val="21"/>
        </w:rPr>
        <w:t xml:space="preserve"> Deb</w:t>
      </w:r>
      <w:r w:rsidR="007F5A01" w:rsidRPr="001140FA">
        <w:rPr>
          <w:rFonts w:asciiTheme="minorEastAsia" w:eastAsiaTheme="minorEastAsia"/>
          <w:sz w:val="21"/>
        </w:rPr>
        <w:t>’</w:t>
      </w:r>
      <w:r w:rsidR="007F5A01" w:rsidRPr="001140FA">
        <w:rPr>
          <w:rFonts w:asciiTheme="minorEastAsia" w:eastAsiaTheme="minorEastAsia"/>
          <w:sz w:val="21"/>
        </w:rPr>
        <w:t xml:space="preserve">rah Dwork and Robert Jan van Pelt, </w:t>
      </w:r>
      <w:r w:rsidR="007F5A01" w:rsidRPr="001140FA">
        <w:rPr>
          <w:rStyle w:val="0Text"/>
          <w:rFonts w:asciiTheme="minorEastAsia" w:eastAsiaTheme="minorEastAsia"/>
          <w:sz w:val="21"/>
        </w:rPr>
        <w:t>Holocaust: A History</w:t>
      </w:r>
      <w:r w:rsidR="007F5A01" w:rsidRPr="001140FA">
        <w:rPr>
          <w:rFonts w:asciiTheme="minorEastAsia" w:eastAsiaTheme="minorEastAsia"/>
          <w:sz w:val="21"/>
        </w:rPr>
        <w:t xml:space="preserve"> (London, 2002), 337-55.</w:t>
      </w:r>
    </w:p>
    <w:p w:rsidR="007F5A01" w:rsidRPr="001140FA" w:rsidRDefault="00947D55" w:rsidP="007F5A01">
      <w:pPr>
        <w:pStyle w:val="Para07"/>
        <w:ind w:left="384" w:hanging="384"/>
        <w:rPr>
          <w:rFonts w:asciiTheme="minorEastAsia" w:eastAsiaTheme="minorEastAsia"/>
          <w:sz w:val="21"/>
        </w:rPr>
      </w:pPr>
      <w:hyperlink w:anchor="_77_18">
        <w:bookmarkStart w:id="4106" w:name="77_18"/>
        <w:r w:rsidR="007F5A01" w:rsidRPr="001140FA">
          <w:rPr>
            <w:rStyle w:val="6Text"/>
            <w:rFonts w:asciiTheme="minorEastAsia" w:eastAsiaTheme="minorEastAsia"/>
            <w:sz w:val="21"/>
          </w:rPr>
          <w:t>77.</w:t>
        </w:r>
        <w:bookmarkEnd w:id="4106"/>
      </w:hyperlink>
      <w:r w:rsidR="007F5A01" w:rsidRPr="001140FA">
        <w:rPr>
          <w:rStyle w:val="0Text"/>
          <w:rFonts w:asciiTheme="minorEastAsia" w:eastAsiaTheme="minorEastAsia"/>
          <w:sz w:val="21"/>
        </w:rPr>
        <w:t xml:space="preserve"> Walter Laqueur, </w:t>
      </w:r>
      <w:r w:rsidR="007F5A01" w:rsidRPr="001140FA">
        <w:rPr>
          <w:rFonts w:asciiTheme="minorEastAsia" w:eastAsiaTheme="minorEastAsia"/>
          <w:sz w:val="21"/>
        </w:rPr>
        <w:t xml:space="preserve">The Terrible Secret: Suppression of the Truth about Hitler's </w:t>
      </w:r>
      <w:r w:rsidR="007F5A01" w:rsidRPr="001140FA">
        <w:rPr>
          <w:rFonts w:asciiTheme="minorEastAsia" w:eastAsiaTheme="minorEastAsia"/>
          <w:sz w:val="21"/>
        </w:rPr>
        <w:t>‘</w:t>
      </w:r>
      <w:r w:rsidR="007F5A01" w:rsidRPr="001140FA">
        <w:rPr>
          <w:rFonts w:asciiTheme="minorEastAsia" w:eastAsiaTheme="minorEastAsia"/>
          <w:sz w:val="21"/>
        </w:rPr>
        <w:t>Final Solution</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(London, 1980).</w:t>
      </w:r>
    </w:p>
    <w:p w:rsidR="007F5A01" w:rsidRPr="001140FA" w:rsidRDefault="00947D55" w:rsidP="007F5A01">
      <w:pPr>
        <w:pStyle w:val="Para04"/>
        <w:ind w:left="384" w:hanging="384"/>
        <w:rPr>
          <w:rFonts w:asciiTheme="minorEastAsia" w:eastAsiaTheme="minorEastAsia"/>
          <w:sz w:val="21"/>
        </w:rPr>
      </w:pPr>
      <w:hyperlink w:anchor="_78_19">
        <w:bookmarkStart w:id="4107" w:name="78_18"/>
        <w:r w:rsidR="007F5A01" w:rsidRPr="001140FA">
          <w:rPr>
            <w:rStyle w:val="3Text"/>
            <w:rFonts w:asciiTheme="minorEastAsia" w:eastAsiaTheme="minorEastAsia"/>
            <w:sz w:val="21"/>
          </w:rPr>
          <w:t>78.</w:t>
        </w:r>
        <w:bookmarkEnd w:id="4107"/>
      </w:hyperlink>
      <w:r w:rsidR="007F5A01" w:rsidRPr="001140FA">
        <w:rPr>
          <w:rFonts w:asciiTheme="minorEastAsia" w:eastAsiaTheme="minorEastAsia"/>
          <w:sz w:val="21"/>
        </w:rPr>
        <w:t xml:space="preserve"> Saul Friedl</w:t>
      </w:r>
      <w:r w:rsidR="007F5A01" w:rsidRPr="001140FA">
        <w:rPr>
          <w:rFonts w:asciiTheme="minorEastAsia" w:eastAsiaTheme="minorEastAsia"/>
          <w:sz w:val="21"/>
        </w:rPr>
        <w:t>ä</w:t>
      </w:r>
      <w:r w:rsidR="007F5A01" w:rsidRPr="001140FA">
        <w:rPr>
          <w:rFonts w:asciiTheme="minorEastAsia" w:eastAsiaTheme="minorEastAsia"/>
          <w:sz w:val="21"/>
        </w:rPr>
        <w:t>nder, Kurt Gerstein oder die Zwiesp</w:t>
      </w:r>
      <w:r w:rsidR="007F5A01" w:rsidRPr="001140FA">
        <w:rPr>
          <w:rFonts w:asciiTheme="minorEastAsia" w:eastAsiaTheme="minorEastAsia"/>
          <w:sz w:val="21"/>
        </w:rPr>
        <w:t>ä</w:t>
      </w:r>
      <w:r w:rsidR="007F5A01" w:rsidRPr="001140FA">
        <w:rPr>
          <w:rFonts w:asciiTheme="minorEastAsia" w:eastAsiaTheme="minorEastAsia"/>
          <w:sz w:val="21"/>
        </w:rPr>
        <w:t>ltigkeit des Guten (G</w:t>
      </w:r>
      <w:r w:rsidR="007F5A01" w:rsidRPr="001140FA">
        <w:rPr>
          <w:rFonts w:asciiTheme="minorEastAsia" w:eastAsiaTheme="minorEastAsia"/>
          <w:sz w:val="21"/>
        </w:rPr>
        <w:t>ü</w:t>
      </w:r>
      <w:r w:rsidR="007F5A01" w:rsidRPr="001140FA">
        <w:rPr>
          <w:rFonts w:asciiTheme="minorEastAsia" w:eastAsiaTheme="minorEastAsia"/>
          <w:sz w:val="21"/>
        </w:rPr>
        <w:t>tersloh, 1968).</w:t>
      </w:r>
    </w:p>
    <w:p w:rsidR="007F5A01" w:rsidRPr="001140FA" w:rsidRDefault="00947D55" w:rsidP="007F5A01">
      <w:pPr>
        <w:pStyle w:val="Para07"/>
        <w:ind w:left="384" w:hanging="384"/>
        <w:rPr>
          <w:rFonts w:asciiTheme="minorEastAsia" w:eastAsiaTheme="minorEastAsia"/>
          <w:sz w:val="21"/>
        </w:rPr>
      </w:pPr>
      <w:hyperlink w:anchor="_79_18">
        <w:bookmarkStart w:id="4108" w:name="79_18"/>
        <w:r w:rsidR="007F5A01" w:rsidRPr="001140FA">
          <w:rPr>
            <w:rStyle w:val="6Text"/>
            <w:rFonts w:asciiTheme="minorEastAsia" w:eastAsiaTheme="minorEastAsia"/>
            <w:sz w:val="21"/>
          </w:rPr>
          <w:t>79.</w:t>
        </w:r>
        <w:bookmarkEnd w:id="4108"/>
      </w:hyperlink>
      <w:r w:rsidR="007F5A01" w:rsidRPr="001140FA">
        <w:rPr>
          <w:rStyle w:val="0Text"/>
          <w:rFonts w:asciiTheme="minorEastAsia" w:eastAsiaTheme="minorEastAsia"/>
          <w:sz w:val="21"/>
        </w:rPr>
        <w:t xml:space="preserve"> Friedl</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nder, </w:t>
      </w:r>
      <w:r w:rsidR="007F5A01" w:rsidRPr="001140FA">
        <w:rPr>
          <w:rFonts w:asciiTheme="minorEastAsia" w:eastAsiaTheme="minorEastAsia"/>
          <w:sz w:val="21"/>
        </w:rPr>
        <w:t>The Years of Extermination</w:t>
      </w:r>
      <w:r w:rsidR="007F5A01" w:rsidRPr="001140FA">
        <w:rPr>
          <w:rStyle w:val="0Text"/>
          <w:rFonts w:asciiTheme="minorEastAsia" w:eastAsiaTheme="minorEastAsia"/>
          <w:sz w:val="21"/>
        </w:rPr>
        <w:t>, 454-6.</w:t>
      </w:r>
    </w:p>
    <w:p w:rsidR="007F5A01" w:rsidRPr="001140FA" w:rsidRDefault="00947D55" w:rsidP="007F5A01">
      <w:pPr>
        <w:pStyle w:val="Para04"/>
        <w:ind w:left="384" w:hanging="384"/>
        <w:rPr>
          <w:rFonts w:asciiTheme="minorEastAsia" w:eastAsiaTheme="minorEastAsia"/>
          <w:sz w:val="21"/>
        </w:rPr>
      </w:pPr>
      <w:hyperlink w:anchor="_80_18">
        <w:bookmarkStart w:id="4109" w:name="80_18"/>
        <w:r w:rsidR="007F5A01" w:rsidRPr="001140FA">
          <w:rPr>
            <w:rStyle w:val="3Text"/>
            <w:rFonts w:asciiTheme="minorEastAsia" w:eastAsiaTheme="minorEastAsia"/>
            <w:sz w:val="21"/>
          </w:rPr>
          <w:t>80.</w:t>
        </w:r>
        <w:bookmarkEnd w:id="4109"/>
      </w:hyperlink>
      <w:r w:rsidR="007F5A01" w:rsidRPr="001140FA">
        <w:rPr>
          <w:rFonts w:asciiTheme="minorEastAsia" w:eastAsiaTheme="minorEastAsia"/>
          <w:sz w:val="21"/>
        </w:rPr>
        <w:t xml:space="preserve"> David Engel, </w:t>
      </w:r>
      <w:r w:rsidR="007F5A01" w:rsidRPr="001140FA">
        <w:rPr>
          <w:rFonts w:asciiTheme="minorEastAsia" w:eastAsiaTheme="minorEastAsia"/>
          <w:sz w:val="21"/>
        </w:rPr>
        <w:t>‘</w:t>
      </w:r>
      <w:r w:rsidR="007F5A01" w:rsidRPr="001140FA">
        <w:rPr>
          <w:rFonts w:asciiTheme="minorEastAsia" w:eastAsiaTheme="minorEastAsia"/>
          <w:sz w:val="21"/>
        </w:rPr>
        <w:t>The Western Allies and the Holocaust: Jan Karski's Mission to the West, 1942-1944</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Holocaust and Genocide Studies</w:t>
      </w:r>
      <w:r w:rsidR="007F5A01" w:rsidRPr="001140FA">
        <w:rPr>
          <w:rFonts w:asciiTheme="minorEastAsia" w:eastAsiaTheme="minorEastAsia"/>
          <w:sz w:val="21"/>
        </w:rPr>
        <w:t>, 5 (1990), 363-446.</w:t>
      </w:r>
    </w:p>
    <w:p w:rsidR="007F5A01" w:rsidRPr="001140FA" w:rsidRDefault="00947D55" w:rsidP="007F5A01">
      <w:pPr>
        <w:pStyle w:val="Para07"/>
        <w:ind w:left="384" w:hanging="384"/>
        <w:rPr>
          <w:rFonts w:asciiTheme="minorEastAsia" w:eastAsiaTheme="minorEastAsia"/>
          <w:sz w:val="21"/>
        </w:rPr>
      </w:pPr>
      <w:hyperlink w:anchor="_81_18">
        <w:bookmarkStart w:id="4110" w:name="81_18"/>
        <w:r w:rsidR="007F5A01" w:rsidRPr="001140FA">
          <w:rPr>
            <w:rStyle w:val="6Text"/>
            <w:rFonts w:asciiTheme="minorEastAsia" w:eastAsiaTheme="minorEastAsia"/>
            <w:sz w:val="21"/>
          </w:rPr>
          <w:t>81.</w:t>
        </w:r>
        <w:bookmarkEnd w:id="4110"/>
      </w:hyperlink>
      <w:r w:rsidR="007F5A01" w:rsidRPr="001140FA">
        <w:rPr>
          <w:rStyle w:val="0Text"/>
          <w:rFonts w:asciiTheme="minorEastAsia" w:eastAsiaTheme="minorEastAsia"/>
          <w:sz w:val="21"/>
        </w:rPr>
        <w:t xml:space="preserve"> Bernard Wasserstein, </w:t>
      </w:r>
      <w:r w:rsidR="007F5A01" w:rsidRPr="001140FA">
        <w:rPr>
          <w:rFonts w:asciiTheme="minorEastAsia" w:eastAsiaTheme="minorEastAsia"/>
          <w:sz w:val="21"/>
        </w:rPr>
        <w:t>Britain and the Jews of Europe, 1939-1945</w:t>
      </w:r>
      <w:r w:rsidR="007F5A01" w:rsidRPr="001140FA">
        <w:rPr>
          <w:rStyle w:val="0Text"/>
          <w:rFonts w:asciiTheme="minorEastAsia" w:eastAsiaTheme="minorEastAsia"/>
          <w:sz w:val="21"/>
        </w:rPr>
        <w:t xml:space="preserve"> (London, 1979)；節選自Herf, </w:t>
      </w:r>
      <w:r w:rsidR="007F5A01" w:rsidRPr="001140FA">
        <w:rPr>
          <w:rFonts w:asciiTheme="minorEastAsia" w:eastAsiaTheme="minorEastAsia"/>
          <w:sz w:val="21"/>
        </w:rPr>
        <w:t>The Jewish Enemy</w:t>
      </w:r>
      <w:r w:rsidR="007F5A01" w:rsidRPr="001140FA">
        <w:rPr>
          <w:rStyle w:val="0Text"/>
          <w:rFonts w:asciiTheme="minorEastAsia" w:eastAsiaTheme="minorEastAsia"/>
          <w:sz w:val="21"/>
        </w:rPr>
        <w:t>, 174-5.</w:t>
      </w:r>
    </w:p>
    <w:p w:rsidR="007F5A01" w:rsidRPr="001140FA" w:rsidRDefault="00947D55" w:rsidP="007F5A01">
      <w:pPr>
        <w:pStyle w:val="Para07"/>
        <w:ind w:left="384" w:hanging="384"/>
        <w:rPr>
          <w:rFonts w:asciiTheme="minorEastAsia" w:eastAsiaTheme="minorEastAsia"/>
          <w:sz w:val="21"/>
        </w:rPr>
      </w:pPr>
      <w:hyperlink w:anchor="_82_18">
        <w:bookmarkStart w:id="4111" w:name="82_18"/>
        <w:r w:rsidR="007F5A01" w:rsidRPr="001140FA">
          <w:rPr>
            <w:rStyle w:val="6Text"/>
            <w:rFonts w:asciiTheme="minorEastAsia" w:eastAsiaTheme="minorEastAsia"/>
            <w:sz w:val="21"/>
          </w:rPr>
          <w:t>82.</w:t>
        </w:r>
        <w:bookmarkEnd w:id="4111"/>
      </w:hyperlink>
      <w:r w:rsidR="007F5A01" w:rsidRPr="001140FA">
        <w:rPr>
          <w:rStyle w:val="0Text"/>
          <w:rFonts w:asciiTheme="minorEastAsia" w:eastAsiaTheme="minorEastAsia"/>
          <w:sz w:val="21"/>
        </w:rPr>
        <w:t xml:space="preserve"> William D. Rubinstein, </w:t>
      </w:r>
      <w:r w:rsidR="007F5A01" w:rsidRPr="001140FA">
        <w:rPr>
          <w:rFonts w:asciiTheme="minorEastAsia" w:eastAsiaTheme="minorEastAsia"/>
          <w:sz w:val="21"/>
        </w:rPr>
        <w:t>The Myth of Rescue: Why the Democracies Could Not Have Saved More Jews from the Nazis</w:t>
      </w:r>
      <w:r w:rsidR="007F5A01" w:rsidRPr="001140FA">
        <w:rPr>
          <w:rStyle w:val="0Text"/>
          <w:rFonts w:asciiTheme="minorEastAsia" w:eastAsiaTheme="minorEastAsia"/>
          <w:sz w:val="21"/>
        </w:rPr>
        <w:t xml:space="preserve"> (London, 1997)，略顯激進地用這個例子來反駁如下聲明，即同盟國本來或許能拯救余下的歐洲猶太人.</w:t>
      </w:r>
    </w:p>
    <w:p w:rsidR="007F5A01" w:rsidRPr="001140FA" w:rsidRDefault="00947D55" w:rsidP="007F5A01">
      <w:pPr>
        <w:pStyle w:val="Para04"/>
        <w:ind w:left="384" w:hanging="384"/>
        <w:rPr>
          <w:rFonts w:asciiTheme="minorEastAsia" w:eastAsiaTheme="minorEastAsia"/>
          <w:sz w:val="21"/>
        </w:rPr>
      </w:pPr>
      <w:hyperlink w:anchor="_83_18">
        <w:bookmarkStart w:id="4112" w:name="83_18"/>
        <w:r w:rsidR="007F5A01" w:rsidRPr="001140FA">
          <w:rPr>
            <w:rStyle w:val="3Text"/>
            <w:rFonts w:asciiTheme="minorEastAsia" w:eastAsiaTheme="minorEastAsia"/>
            <w:sz w:val="21"/>
          </w:rPr>
          <w:t>83.</w:t>
        </w:r>
        <w:bookmarkEnd w:id="4112"/>
      </w:hyperlink>
      <w:r w:rsidR="007F5A01" w:rsidRPr="001140FA">
        <w:rPr>
          <w:rFonts w:asciiTheme="minorEastAsia" w:eastAsiaTheme="minorEastAsia"/>
          <w:sz w:val="21"/>
        </w:rPr>
        <w:t xml:space="preserve"> Longerich, </w:t>
      </w:r>
      <w:r w:rsidR="007F5A01" w:rsidRPr="001140FA">
        <w:rPr>
          <w:rFonts w:asciiTheme="minorEastAsia" w:eastAsiaTheme="minorEastAsia"/>
          <w:sz w:val="21"/>
        </w:rPr>
        <w:t>‘</w:t>
      </w:r>
      <w:r w:rsidR="007F5A01" w:rsidRPr="001140FA">
        <w:rPr>
          <w:rStyle w:val="0Text"/>
          <w:rFonts w:asciiTheme="minorEastAsia" w:eastAsiaTheme="minorEastAsia"/>
          <w:sz w:val="21"/>
        </w:rPr>
        <w:t>Davon</w:t>
      </w:r>
      <w:r w:rsidR="007F5A01" w:rsidRPr="001140FA">
        <w:rPr>
          <w:rFonts w:asciiTheme="minorEastAsia" w:eastAsiaTheme="minorEastAsia"/>
          <w:sz w:val="21"/>
        </w:rPr>
        <w:t>’</w:t>
      </w:r>
      <w:r w:rsidR="007F5A01" w:rsidRPr="001140FA">
        <w:rPr>
          <w:rFonts w:asciiTheme="minorEastAsia" w:eastAsiaTheme="minorEastAsia"/>
          <w:sz w:val="21"/>
        </w:rPr>
        <w:t>, 201-62, 325.</w:t>
      </w:r>
    </w:p>
    <w:p w:rsidR="007F5A01" w:rsidRPr="001140FA" w:rsidRDefault="00947D55" w:rsidP="007F5A01">
      <w:pPr>
        <w:pStyle w:val="Para04"/>
        <w:ind w:left="384" w:hanging="384"/>
        <w:rPr>
          <w:rFonts w:asciiTheme="minorEastAsia" w:eastAsiaTheme="minorEastAsia"/>
          <w:sz w:val="21"/>
        </w:rPr>
      </w:pPr>
      <w:hyperlink w:anchor="_84_18">
        <w:bookmarkStart w:id="4113" w:name="84_18"/>
        <w:r w:rsidR="007F5A01" w:rsidRPr="001140FA">
          <w:rPr>
            <w:rStyle w:val="3Text"/>
            <w:rFonts w:asciiTheme="minorEastAsia" w:eastAsiaTheme="minorEastAsia"/>
            <w:sz w:val="21"/>
          </w:rPr>
          <w:t>84.</w:t>
        </w:r>
        <w:bookmarkEnd w:id="4113"/>
      </w:hyperlink>
      <w:r w:rsidR="007F5A01" w:rsidRPr="001140FA">
        <w:rPr>
          <w:rFonts w:asciiTheme="minorEastAsia" w:eastAsiaTheme="minorEastAsia"/>
          <w:sz w:val="21"/>
        </w:rPr>
        <w:t xml:space="preserve"> Boelcke ed., </w:t>
      </w:r>
      <w:r w:rsidR="007F5A01" w:rsidRPr="001140FA">
        <w:rPr>
          <w:rFonts w:asciiTheme="minorEastAsia" w:eastAsiaTheme="minorEastAsia"/>
          <w:sz w:val="21"/>
        </w:rPr>
        <w:t>‘</w:t>
      </w:r>
      <w:r w:rsidR="007F5A01" w:rsidRPr="001140FA">
        <w:rPr>
          <w:rFonts w:asciiTheme="minorEastAsia" w:eastAsiaTheme="minorEastAsia"/>
          <w:sz w:val="21"/>
        </w:rPr>
        <w:t>Wollt Ihr den totalen Krieg?</w:t>
      </w:r>
      <w:r w:rsidR="007F5A01" w:rsidRPr="001140FA">
        <w:rPr>
          <w:rFonts w:asciiTheme="minorEastAsia" w:eastAsiaTheme="minorEastAsia"/>
          <w:sz w:val="21"/>
        </w:rPr>
        <w:t>’</w:t>
      </w:r>
      <w:r w:rsidR="007F5A01" w:rsidRPr="001140FA">
        <w:rPr>
          <w:rFonts w:asciiTheme="minorEastAsia" w:eastAsiaTheme="minorEastAsia"/>
          <w:sz w:val="21"/>
        </w:rPr>
        <w:t>，410-11（1942年12月14至16日）.</w:t>
      </w:r>
    </w:p>
    <w:p w:rsidR="007F5A01" w:rsidRPr="001140FA" w:rsidRDefault="00947D55" w:rsidP="007F5A01">
      <w:pPr>
        <w:pStyle w:val="Para07"/>
        <w:ind w:left="384" w:hanging="384"/>
        <w:rPr>
          <w:rFonts w:asciiTheme="minorEastAsia" w:eastAsiaTheme="minorEastAsia"/>
          <w:sz w:val="21"/>
        </w:rPr>
      </w:pPr>
      <w:hyperlink w:anchor="_85_19">
        <w:bookmarkStart w:id="4114" w:name="85_18"/>
        <w:r w:rsidR="007F5A01" w:rsidRPr="001140FA">
          <w:rPr>
            <w:rStyle w:val="6Text"/>
            <w:rFonts w:asciiTheme="minorEastAsia" w:eastAsiaTheme="minorEastAsia"/>
            <w:sz w:val="21"/>
          </w:rPr>
          <w:t>85.</w:t>
        </w:r>
        <w:bookmarkEnd w:id="4114"/>
      </w:hyperlink>
      <w:r w:rsidR="007F5A01" w:rsidRPr="001140FA">
        <w:rPr>
          <w:rStyle w:val="0Text"/>
          <w:rFonts w:asciiTheme="minorEastAsia" w:eastAsiaTheme="minorEastAsia"/>
          <w:sz w:val="21"/>
        </w:rPr>
        <w:t xml:space="preserve"> 正如Goldhagen在其著作中所言，</w:t>
      </w:r>
      <w:r w:rsidR="007F5A01" w:rsidRPr="001140FA">
        <w:rPr>
          <w:rFonts w:asciiTheme="minorEastAsia" w:eastAsiaTheme="minorEastAsia"/>
          <w:sz w:val="21"/>
        </w:rPr>
        <w:t>Hitler's Willing Executioners</w:t>
      </w:r>
      <w:r w:rsidR="007F5A01" w:rsidRPr="001140FA">
        <w:rPr>
          <w:rStyle w:val="0Text"/>
          <w:rFonts w:asciiTheme="minorEastAsia" w:eastAsiaTheme="minorEastAsia"/>
          <w:sz w:val="21"/>
        </w:rPr>
        <w:t>.</w:t>
      </w:r>
    </w:p>
    <w:p w:rsidR="007F5A01" w:rsidRPr="001140FA" w:rsidRDefault="00947D55" w:rsidP="007F5A01">
      <w:pPr>
        <w:pStyle w:val="Para04"/>
        <w:ind w:left="384" w:hanging="384"/>
        <w:rPr>
          <w:rFonts w:asciiTheme="minorEastAsia" w:eastAsiaTheme="minorEastAsia"/>
          <w:sz w:val="21"/>
        </w:rPr>
      </w:pPr>
      <w:hyperlink w:anchor="_86_18">
        <w:bookmarkStart w:id="4115" w:name="86_18"/>
        <w:r w:rsidR="007F5A01" w:rsidRPr="001140FA">
          <w:rPr>
            <w:rStyle w:val="3Text"/>
            <w:rFonts w:asciiTheme="minorEastAsia" w:eastAsiaTheme="minorEastAsia"/>
            <w:sz w:val="21"/>
          </w:rPr>
          <w:t>86.</w:t>
        </w:r>
        <w:bookmarkEnd w:id="4115"/>
      </w:hyperlink>
      <w:r w:rsidR="007F5A01" w:rsidRPr="001140FA">
        <w:rPr>
          <w:rFonts w:asciiTheme="minorEastAsia" w:eastAsiaTheme="minorEastAsia"/>
          <w:sz w:val="21"/>
        </w:rPr>
        <w:t xml:space="preserve"> Behnken ed., </w:t>
      </w:r>
      <w:r w:rsidR="007F5A01" w:rsidRPr="001140FA">
        <w:rPr>
          <w:rStyle w:val="0Text"/>
          <w:rFonts w:asciiTheme="minorEastAsia" w:eastAsiaTheme="minorEastAsia"/>
          <w:sz w:val="21"/>
        </w:rPr>
        <w:t>Deutschland-Berichte</w:t>
      </w:r>
      <w:r w:rsidR="007F5A01" w:rsidRPr="001140FA">
        <w:rPr>
          <w:rFonts w:asciiTheme="minorEastAsia" w:eastAsiaTheme="minorEastAsia"/>
          <w:sz w:val="21"/>
        </w:rPr>
        <w:t>, VII. 157（1940年3月7日）.</w:t>
      </w:r>
    </w:p>
    <w:p w:rsidR="007F5A01" w:rsidRPr="001140FA" w:rsidRDefault="00947D55" w:rsidP="007F5A01">
      <w:pPr>
        <w:pStyle w:val="Para07"/>
        <w:ind w:left="384" w:hanging="384"/>
        <w:rPr>
          <w:rFonts w:asciiTheme="minorEastAsia" w:eastAsiaTheme="minorEastAsia"/>
          <w:sz w:val="21"/>
        </w:rPr>
      </w:pPr>
      <w:hyperlink w:anchor="_87_18">
        <w:bookmarkStart w:id="4116" w:name="87_18"/>
        <w:r w:rsidR="007F5A01" w:rsidRPr="001140FA">
          <w:rPr>
            <w:rStyle w:val="6Text"/>
            <w:rFonts w:asciiTheme="minorEastAsia" w:eastAsiaTheme="minorEastAsia"/>
            <w:sz w:val="21"/>
          </w:rPr>
          <w:t>87.</w:t>
        </w:r>
        <w:bookmarkEnd w:id="4116"/>
      </w:hyperlink>
      <w:r w:rsidR="007F5A01" w:rsidRPr="001140FA">
        <w:rPr>
          <w:rStyle w:val="0Text"/>
          <w:rFonts w:asciiTheme="minorEastAsia" w:eastAsiaTheme="minorEastAsia"/>
          <w:sz w:val="21"/>
        </w:rPr>
        <w:t xml:space="preserve"> Kershaw, </w:t>
      </w:r>
      <w:r w:rsidR="007F5A01" w:rsidRPr="001140FA">
        <w:rPr>
          <w:rFonts w:asciiTheme="minorEastAsia" w:eastAsiaTheme="minorEastAsia"/>
          <w:sz w:val="21"/>
        </w:rPr>
        <w:t>Hitler, the Germans and the Final Solution</w:t>
      </w:r>
      <w:r w:rsidR="007F5A01" w:rsidRPr="001140FA">
        <w:rPr>
          <w:rStyle w:val="0Text"/>
          <w:rFonts w:asciiTheme="minorEastAsia" w:eastAsiaTheme="minorEastAsia"/>
          <w:sz w:val="21"/>
        </w:rPr>
        <w:t>, 119-234.</w:t>
      </w:r>
    </w:p>
    <w:p w:rsidR="007F5A01" w:rsidRPr="001140FA" w:rsidRDefault="00947D55" w:rsidP="007F5A01">
      <w:pPr>
        <w:pStyle w:val="Para04"/>
        <w:ind w:left="384" w:hanging="384"/>
        <w:rPr>
          <w:rFonts w:asciiTheme="minorEastAsia" w:eastAsiaTheme="minorEastAsia"/>
          <w:sz w:val="21"/>
        </w:rPr>
      </w:pPr>
      <w:hyperlink w:anchor="_88_18">
        <w:bookmarkStart w:id="4117" w:name="88_18"/>
        <w:r w:rsidR="007F5A01" w:rsidRPr="001140FA">
          <w:rPr>
            <w:rStyle w:val="3Text"/>
            <w:rFonts w:asciiTheme="minorEastAsia" w:eastAsiaTheme="minorEastAsia"/>
            <w:sz w:val="21"/>
          </w:rPr>
          <w:t>88.</w:t>
        </w:r>
        <w:bookmarkEnd w:id="4117"/>
      </w:hyperlink>
      <w:r w:rsidR="007F5A01" w:rsidRPr="001140FA">
        <w:rPr>
          <w:rFonts w:asciiTheme="minorEastAsia" w:eastAsiaTheme="minorEastAsia"/>
          <w:sz w:val="21"/>
        </w:rPr>
        <w:t xml:space="preserve"> Longerich, </w:t>
      </w:r>
      <w:r w:rsidR="007F5A01" w:rsidRPr="001140FA">
        <w:rPr>
          <w:rFonts w:asciiTheme="minorEastAsia" w:eastAsiaTheme="minorEastAsia"/>
          <w:sz w:val="21"/>
        </w:rPr>
        <w:t>‘</w:t>
      </w:r>
      <w:r w:rsidR="007F5A01" w:rsidRPr="001140FA">
        <w:rPr>
          <w:rStyle w:val="0Text"/>
          <w:rFonts w:asciiTheme="minorEastAsia" w:eastAsiaTheme="minorEastAsia"/>
          <w:sz w:val="21"/>
        </w:rPr>
        <w:t>Davon</w:t>
      </w:r>
      <w:r w:rsidR="007F5A01" w:rsidRPr="001140FA">
        <w:rPr>
          <w:rFonts w:asciiTheme="minorEastAsia" w:eastAsiaTheme="minorEastAsia"/>
          <w:sz w:val="21"/>
        </w:rPr>
        <w:t>’</w:t>
      </w:r>
      <w:r w:rsidR="007F5A01" w:rsidRPr="001140FA">
        <w:rPr>
          <w:rFonts w:asciiTheme="minorEastAsia" w:eastAsiaTheme="minorEastAsia"/>
          <w:sz w:val="21"/>
        </w:rPr>
        <w:t>, 290-91, 326-7.</w:t>
      </w:r>
    </w:p>
    <w:p w:rsidR="007F5A01" w:rsidRPr="001140FA" w:rsidRDefault="00947D55" w:rsidP="007F5A01">
      <w:pPr>
        <w:pStyle w:val="Para04"/>
        <w:ind w:left="384" w:hanging="384"/>
        <w:rPr>
          <w:rFonts w:asciiTheme="minorEastAsia" w:eastAsiaTheme="minorEastAsia"/>
          <w:sz w:val="21"/>
        </w:rPr>
      </w:pPr>
      <w:hyperlink w:anchor="_89_18">
        <w:bookmarkStart w:id="4118" w:name="89_18"/>
        <w:r w:rsidR="007F5A01" w:rsidRPr="001140FA">
          <w:rPr>
            <w:rStyle w:val="3Text"/>
            <w:rFonts w:asciiTheme="minorEastAsia" w:eastAsiaTheme="minorEastAsia"/>
            <w:sz w:val="21"/>
          </w:rPr>
          <w:t>89.</w:t>
        </w:r>
        <w:bookmarkEnd w:id="4118"/>
      </w:hyperlink>
      <w:r w:rsidR="007F5A01" w:rsidRPr="001140FA">
        <w:rPr>
          <w:rFonts w:asciiTheme="minorEastAsia" w:eastAsiaTheme="minorEastAsia"/>
          <w:sz w:val="21"/>
        </w:rPr>
        <w:t xml:space="preserve"> Kulka and J</w:t>
      </w:r>
      <w:r w:rsidR="007F5A01" w:rsidRPr="001140FA">
        <w:rPr>
          <w:rFonts w:asciiTheme="minorEastAsia" w:eastAsiaTheme="minorEastAsia"/>
          <w:sz w:val="21"/>
        </w:rPr>
        <w:t>ä</w:t>
      </w:r>
      <w:r w:rsidR="007F5A01" w:rsidRPr="001140FA">
        <w:rPr>
          <w:rFonts w:asciiTheme="minorEastAsia" w:eastAsiaTheme="minorEastAsia"/>
          <w:sz w:val="21"/>
        </w:rPr>
        <w:t xml:space="preserve">ckel ed., </w:t>
      </w:r>
      <w:r w:rsidR="007F5A01" w:rsidRPr="001140FA">
        <w:rPr>
          <w:rStyle w:val="0Text"/>
          <w:rFonts w:asciiTheme="minorEastAsia" w:eastAsiaTheme="minorEastAsia"/>
          <w:sz w:val="21"/>
        </w:rPr>
        <w:t>Die Juden</w:t>
      </w:r>
      <w:r w:rsidR="007F5A01" w:rsidRPr="001140FA">
        <w:rPr>
          <w:rFonts w:asciiTheme="minorEastAsia" w:eastAsiaTheme="minorEastAsia"/>
          <w:sz w:val="21"/>
        </w:rPr>
        <w:t>, 525 (Parteikanzlei Munich，1943年6月12日）.</w:t>
      </w:r>
    </w:p>
    <w:p w:rsidR="007F5A01" w:rsidRPr="001140FA" w:rsidRDefault="00947D55" w:rsidP="007F5A01">
      <w:pPr>
        <w:pStyle w:val="Para04"/>
        <w:ind w:left="384" w:hanging="384"/>
        <w:rPr>
          <w:rFonts w:asciiTheme="minorEastAsia" w:eastAsiaTheme="minorEastAsia"/>
          <w:sz w:val="21"/>
        </w:rPr>
      </w:pPr>
      <w:hyperlink w:anchor="_90_18">
        <w:bookmarkStart w:id="4119" w:name="90_18"/>
        <w:r w:rsidR="007F5A01" w:rsidRPr="001140FA">
          <w:rPr>
            <w:rStyle w:val="3Text"/>
            <w:rFonts w:asciiTheme="minorEastAsia" w:eastAsiaTheme="minorEastAsia"/>
            <w:sz w:val="21"/>
          </w:rPr>
          <w:t>90.</w:t>
        </w:r>
        <w:bookmarkEnd w:id="4119"/>
      </w:hyperlink>
      <w:r w:rsidR="007F5A01" w:rsidRPr="001140FA">
        <w:rPr>
          <w:rFonts w:asciiTheme="minorEastAsia" w:eastAsiaTheme="minorEastAsia"/>
          <w:sz w:val="21"/>
        </w:rPr>
        <w:t xml:space="preserve"> 同上，527 (SD-Berichte zu Inlandsfragen，1943年7月8日）；另見同上，531 (SD-AUSSENSTELLE Schweinfurt，1943年9月6日）.</w:t>
      </w:r>
    </w:p>
    <w:p w:rsidR="007F5A01" w:rsidRPr="001140FA" w:rsidRDefault="00947D55" w:rsidP="007F5A01">
      <w:pPr>
        <w:pStyle w:val="Para04"/>
        <w:ind w:left="384" w:hanging="384"/>
        <w:rPr>
          <w:rFonts w:asciiTheme="minorEastAsia" w:eastAsiaTheme="minorEastAsia"/>
          <w:sz w:val="21"/>
        </w:rPr>
      </w:pPr>
      <w:hyperlink w:anchor="_91_19">
        <w:bookmarkStart w:id="4120" w:name="91_18"/>
        <w:r w:rsidR="007F5A01" w:rsidRPr="001140FA">
          <w:rPr>
            <w:rStyle w:val="3Text"/>
            <w:rFonts w:asciiTheme="minorEastAsia" w:eastAsiaTheme="minorEastAsia"/>
            <w:sz w:val="21"/>
          </w:rPr>
          <w:t>91.</w:t>
        </w:r>
        <w:bookmarkEnd w:id="4120"/>
      </w:hyperlink>
      <w:r w:rsidR="007F5A01" w:rsidRPr="001140FA">
        <w:rPr>
          <w:rFonts w:asciiTheme="minorEastAsia" w:eastAsiaTheme="minorEastAsia"/>
          <w:sz w:val="21"/>
        </w:rPr>
        <w:t xml:space="preserve"> 同上，528 (SD-Aussenstelle W</w:t>
      </w:r>
      <w:r w:rsidR="007F5A01" w:rsidRPr="001140FA">
        <w:rPr>
          <w:rFonts w:asciiTheme="minorEastAsia" w:eastAsiaTheme="minorEastAsia"/>
          <w:sz w:val="21"/>
        </w:rPr>
        <w:t>ü</w:t>
      </w:r>
      <w:r w:rsidR="007F5A01" w:rsidRPr="001140FA">
        <w:rPr>
          <w:rFonts w:asciiTheme="minorEastAsia" w:eastAsiaTheme="minorEastAsia"/>
          <w:sz w:val="21"/>
        </w:rPr>
        <w:t>rzburg，1943年8月3日）.</w:t>
      </w:r>
    </w:p>
    <w:p w:rsidR="007F5A01" w:rsidRPr="001140FA" w:rsidRDefault="00947D55" w:rsidP="007F5A01">
      <w:pPr>
        <w:pStyle w:val="Para04"/>
        <w:ind w:left="384" w:hanging="384"/>
        <w:rPr>
          <w:rFonts w:asciiTheme="minorEastAsia" w:eastAsiaTheme="minorEastAsia"/>
          <w:sz w:val="21"/>
        </w:rPr>
      </w:pPr>
      <w:hyperlink w:anchor="_92_19">
        <w:bookmarkStart w:id="4121" w:name="92_18"/>
        <w:r w:rsidR="007F5A01" w:rsidRPr="001140FA">
          <w:rPr>
            <w:rStyle w:val="3Text"/>
            <w:rFonts w:asciiTheme="minorEastAsia" w:eastAsiaTheme="minorEastAsia"/>
            <w:sz w:val="21"/>
          </w:rPr>
          <w:t>92.</w:t>
        </w:r>
        <w:bookmarkEnd w:id="4121"/>
      </w:hyperlink>
      <w:r w:rsidR="007F5A01" w:rsidRPr="001140FA">
        <w:rPr>
          <w:rFonts w:asciiTheme="minorEastAsia" w:eastAsiaTheme="minorEastAsia"/>
          <w:sz w:val="21"/>
        </w:rPr>
        <w:t xml:space="preserve"> 引用自Noakes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652.</w:t>
      </w:r>
    </w:p>
    <w:p w:rsidR="007F5A01" w:rsidRPr="001140FA" w:rsidRDefault="00947D55" w:rsidP="007F5A01">
      <w:pPr>
        <w:pStyle w:val="Para04"/>
        <w:ind w:left="384" w:hanging="384"/>
        <w:rPr>
          <w:rFonts w:asciiTheme="minorEastAsia" w:eastAsiaTheme="minorEastAsia"/>
          <w:sz w:val="21"/>
        </w:rPr>
      </w:pPr>
      <w:hyperlink w:anchor="_93_19">
        <w:bookmarkStart w:id="4122" w:name="93_18"/>
        <w:r w:rsidR="007F5A01" w:rsidRPr="001140FA">
          <w:rPr>
            <w:rStyle w:val="3Text"/>
            <w:rFonts w:asciiTheme="minorEastAsia" w:eastAsiaTheme="minorEastAsia"/>
            <w:sz w:val="21"/>
          </w:rPr>
          <w:t>93.</w:t>
        </w:r>
        <w:bookmarkEnd w:id="4122"/>
      </w:hyperlink>
      <w:r w:rsidR="007F5A01" w:rsidRPr="001140FA">
        <w:rPr>
          <w:rFonts w:asciiTheme="minorEastAsia" w:eastAsiaTheme="minorEastAsia"/>
          <w:sz w:val="21"/>
        </w:rPr>
        <w:t xml:space="preserve"> 引用自Wulf, </w:t>
      </w:r>
      <w:r w:rsidR="007F5A01" w:rsidRPr="001140FA">
        <w:rPr>
          <w:rStyle w:val="0Text"/>
          <w:rFonts w:asciiTheme="minorEastAsia" w:eastAsiaTheme="minorEastAsia"/>
          <w:sz w:val="21"/>
        </w:rPr>
        <w:t>Presse und Funk</w:t>
      </w:r>
      <w:r w:rsidR="007F5A01" w:rsidRPr="001140FA">
        <w:rPr>
          <w:rFonts w:asciiTheme="minorEastAsia" w:eastAsiaTheme="minorEastAsia"/>
          <w:sz w:val="21"/>
        </w:rPr>
        <w:t>, 37和546.</w:t>
      </w:r>
    </w:p>
    <w:p w:rsidR="007F5A01" w:rsidRPr="001140FA" w:rsidRDefault="00947D55" w:rsidP="007F5A01">
      <w:pPr>
        <w:pStyle w:val="Para04"/>
        <w:ind w:left="384" w:hanging="384"/>
        <w:rPr>
          <w:rFonts w:asciiTheme="minorEastAsia" w:eastAsiaTheme="minorEastAsia"/>
          <w:sz w:val="21"/>
        </w:rPr>
      </w:pPr>
      <w:hyperlink w:anchor="_94_19">
        <w:bookmarkStart w:id="4123" w:name="94_18"/>
        <w:r w:rsidR="007F5A01" w:rsidRPr="001140FA">
          <w:rPr>
            <w:rStyle w:val="3Text"/>
            <w:rFonts w:asciiTheme="minorEastAsia" w:eastAsiaTheme="minorEastAsia"/>
            <w:sz w:val="21"/>
          </w:rPr>
          <w:t>94.</w:t>
        </w:r>
        <w:bookmarkEnd w:id="4123"/>
      </w:hyperlink>
      <w:r w:rsidR="007F5A01" w:rsidRPr="001140FA">
        <w:rPr>
          <w:rFonts w:asciiTheme="minorEastAsia" w:eastAsiaTheme="minorEastAsia"/>
          <w:sz w:val="21"/>
        </w:rPr>
        <w:t xml:space="preserve"> David Welch, </w:t>
      </w:r>
      <w:r w:rsidR="007F5A01" w:rsidRPr="001140FA">
        <w:rPr>
          <w:rStyle w:val="0Text"/>
          <w:rFonts w:asciiTheme="minorEastAsia" w:eastAsiaTheme="minorEastAsia"/>
          <w:sz w:val="21"/>
        </w:rPr>
        <w:t>The Third Reich: Politics and Propaganda</w:t>
      </w:r>
      <w:r w:rsidR="007F5A01" w:rsidRPr="001140FA">
        <w:rPr>
          <w:rFonts w:asciiTheme="minorEastAsia" w:eastAsiaTheme="minorEastAsia"/>
          <w:sz w:val="21"/>
        </w:rPr>
        <w:t xml:space="preserve"> (London, 2002 [1993]), 159.</w:t>
      </w:r>
    </w:p>
    <w:p w:rsidR="007F5A01" w:rsidRPr="001140FA" w:rsidRDefault="00947D55" w:rsidP="007F5A01">
      <w:pPr>
        <w:pStyle w:val="Para04"/>
        <w:ind w:left="384" w:hanging="384"/>
        <w:rPr>
          <w:rFonts w:asciiTheme="minorEastAsia" w:eastAsiaTheme="minorEastAsia"/>
          <w:sz w:val="21"/>
        </w:rPr>
      </w:pPr>
      <w:hyperlink w:anchor="_95_19">
        <w:bookmarkStart w:id="4124" w:name="95_18"/>
        <w:r w:rsidR="007F5A01" w:rsidRPr="001140FA">
          <w:rPr>
            <w:rStyle w:val="3Text"/>
            <w:rFonts w:asciiTheme="minorEastAsia" w:eastAsiaTheme="minorEastAsia"/>
            <w:sz w:val="21"/>
          </w:rPr>
          <w:t>95.</w:t>
        </w:r>
        <w:bookmarkEnd w:id="4124"/>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II/III. 377（1942年2月26日）.</w:t>
      </w:r>
    </w:p>
    <w:p w:rsidR="007F5A01" w:rsidRPr="001140FA" w:rsidRDefault="00947D55" w:rsidP="007F5A01">
      <w:pPr>
        <w:pStyle w:val="Para07"/>
        <w:ind w:left="384" w:hanging="384"/>
        <w:rPr>
          <w:rFonts w:asciiTheme="minorEastAsia" w:eastAsiaTheme="minorEastAsia"/>
          <w:sz w:val="21"/>
        </w:rPr>
      </w:pPr>
      <w:hyperlink w:anchor="_96_19">
        <w:bookmarkStart w:id="4125" w:name="96_18"/>
        <w:r w:rsidR="007F5A01" w:rsidRPr="001140FA">
          <w:rPr>
            <w:rStyle w:val="6Text"/>
            <w:rFonts w:asciiTheme="minorEastAsia" w:eastAsiaTheme="minorEastAsia"/>
            <w:sz w:val="21"/>
          </w:rPr>
          <w:t>96.</w:t>
        </w:r>
        <w:bookmarkEnd w:id="4125"/>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207-18.</w:t>
      </w:r>
    </w:p>
    <w:p w:rsidR="007F5A01" w:rsidRPr="001140FA" w:rsidRDefault="00947D55" w:rsidP="007F5A01">
      <w:pPr>
        <w:pStyle w:val="Para04"/>
        <w:ind w:left="384" w:hanging="384"/>
        <w:rPr>
          <w:rFonts w:asciiTheme="minorEastAsia" w:eastAsiaTheme="minorEastAsia"/>
          <w:sz w:val="21"/>
        </w:rPr>
      </w:pPr>
      <w:hyperlink w:anchor="_97_19">
        <w:bookmarkStart w:id="4126" w:name="97_18"/>
        <w:r w:rsidR="007F5A01" w:rsidRPr="001140FA">
          <w:rPr>
            <w:rStyle w:val="3Text"/>
            <w:rFonts w:asciiTheme="minorEastAsia" w:eastAsiaTheme="minorEastAsia"/>
            <w:sz w:val="21"/>
          </w:rPr>
          <w:t>97.</w:t>
        </w:r>
        <w:bookmarkEnd w:id="4126"/>
      </w:hyperlink>
      <w:r w:rsidR="007F5A01" w:rsidRPr="001140FA">
        <w:rPr>
          <w:rFonts w:asciiTheme="minorEastAsia" w:eastAsiaTheme="minorEastAsia"/>
          <w:sz w:val="21"/>
        </w:rPr>
        <w:t xml:space="preserve"> Birthe Kundrus, </w:t>
      </w:r>
      <w:r w:rsidR="007F5A01" w:rsidRPr="001140FA">
        <w:rPr>
          <w:rFonts w:asciiTheme="minorEastAsia" w:eastAsiaTheme="minorEastAsia"/>
          <w:sz w:val="21"/>
        </w:rPr>
        <w:t>‘</w:t>
      </w:r>
      <w:r w:rsidR="007F5A01" w:rsidRPr="001140FA">
        <w:rPr>
          <w:rFonts w:asciiTheme="minorEastAsia" w:eastAsiaTheme="minorEastAsia"/>
          <w:sz w:val="21"/>
        </w:rPr>
        <w:t>Totale Unterhaltung? Die kulturelle Kriegf</w:t>
      </w:r>
      <w:r w:rsidR="007F5A01" w:rsidRPr="001140FA">
        <w:rPr>
          <w:rFonts w:asciiTheme="minorEastAsia" w:eastAsiaTheme="minorEastAsia"/>
          <w:sz w:val="21"/>
        </w:rPr>
        <w:t>ü</w:t>
      </w:r>
      <w:r w:rsidR="007F5A01" w:rsidRPr="001140FA">
        <w:rPr>
          <w:rFonts w:asciiTheme="minorEastAsia" w:eastAsiaTheme="minorEastAsia"/>
          <w:sz w:val="21"/>
        </w:rPr>
        <w:t>hrung 1939 bis 1945 in Film, Rundfunk und Theater</w:t>
      </w:r>
      <w:r w:rsidR="007F5A01" w:rsidRPr="001140FA">
        <w:rPr>
          <w:rFonts w:asciiTheme="minorEastAsia" w:eastAsiaTheme="minorEastAsia"/>
          <w:sz w:val="21"/>
        </w:rPr>
        <w:t>’</w:t>
      </w:r>
      <w:r w:rsidR="007F5A01" w:rsidRPr="001140FA">
        <w:rPr>
          <w:rFonts w:asciiTheme="minorEastAsia" w:eastAsiaTheme="minorEastAsia"/>
          <w:sz w:val="21"/>
        </w:rPr>
        <w:t xml:space="preserve">，收錄于DRZW IX/I. 93-157; Peter Longerich, </w:t>
      </w:r>
      <w:r w:rsidR="007F5A01" w:rsidRPr="001140FA">
        <w:rPr>
          <w:rFonts w:asciiTheme="minorEastAsia" w:eastAsiaTheme="minorEastAsia"/>
          <w:sz w:val="21"/>
        </w:rPr>
        <w:t>‘</w:t>
      </w:r>
      <w:r w:rsidR="007F5A01" w:rsidRPr="001140FA">
        <w:rPr>
          <w:rFonts w:asciiTheme="minorEastAsia" w:eastAsiaTheme="minorEastAsia"/>
          <w:sz w:val="21"/>
        </w:rPr>
        <w:t>Nationalsozialistische Propaganda</w:t>
      </w:r>
      <w:r w:rsidR="007F5A01" w:rsidRPr="001140FA">
        <w:rPr>
          <w:rFonts w:asciiTheme="minorEastAsia" w:eastAsiaTheme="minorEastAsia"/>
          <w:sz w:val="21"/>
        </w:rPr>
        <w:t>’</w:t>
      </w:r>
      <w:r w:rsidR="007F5A01" w:rsidRPr="001140FA">
        <w:rPr>
          <w:rFonts w:asciiTheme="minorEastAsia" w:eastAsiaTheme="minorEastAsia"/>
          <w:sz w:val="21"/>
        </w:rPr>
        <w:t>，收錄于Karl Dietrich Bracher等ed.，</w:t>
      </w:r>
      <w:r w:rsidR="007F5A01" w:rsidRPr="001140FA">
        <w:rPr>
          <w:rStyle w:val="0Text"/>
          <w:rFonts w:asciiTheme="minorEastAsia" w:eastAsiaTheme="minorEastAsia"/>
          <w:sz w:val="21"/>
        </w:rPr>
        <w:t>Deutschland 1933-1945: Neue Studien zur nationalsozialistischen Herrschaft</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1993), 291-314; Kaspar Maase, Grenzenloses Vergn</w:t>
      </w:r>
      <w:r w:rsidR="007F5A01" w:rsidRPr="001140FA">
        <w:rPr>
          <w:rFonts w:asciiTheme="minorEastAsia" w:eastAsiaTheme="minorEastAsia"/>
          <w:sz w:val="21"/>
        </w:rPr>
        <w:t>ü</w:t>
      </w:r>
      <w:r w:rsidR="007F5A01" w:rsidRPr="001140FA">
        <w:rPr>
          <w:rFonts w:asciiTheme="minorEastAsia" w:eastAsiaTheme="minorEastAsia"/>
          <w:sz w:val="21"/>
        </w:rPr>
        <w:t xml:space="preserve">gen: Der Aufstieg der Massenkultur 1850-1970 (Frankfurt am Main, 1997), 206-34; David Welch, </w:t>
      </w:r>
      <w:r w:rsidR="007F5A01" w:rsidRPr="001140FA">
        <w:rPr>
          <w:rFonts w:asciiTheme="minorEastAsia" w:eastAsiaTheme="minorEastAsia"/>
          <w:sz w:val="21"/>
        </w:rPr>
        <w:t>‘</w:t>
      </w:r>
      <w:r w:rsidR="007F5A01" w:rsidRPr="001140FA">
        <w:rPr>
          <w:rFonts w:asciiTheme="minorEastAsia" w:eastAsiaTheme="minorEastAsia"/>
          <w:sz w:val="21"/>
        </w:rPr>
        <w:t>Nazi Propaganda and the Volksgemeinschaft: Constructing a People's Community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39 (2004), 213-38.</w:t>
      </w:r>
    </w:p>
    <w:p w:rsidR="007F5A01" w:rsidRPr="001140FA" w:rsidRDefault="00947D55" w:rsidP="007F5A01">
      <w:pPr>
        <w:pStyle w:val="Para04"/>
        <w:ind w:left="384" w:hanging="384"/>
        <w:rPr>
          <w:rFonts w:asciiTheme="minorEastAsia" w:eastAsiaTheme="minorEastAsia"/>
          <w:sz w:val="21"/>
        </w:rPr>
      </w:pPr>
      <w:hyperlink w:anchor="_98_19">
        <w:bookmarkStart w:id="4127" w:name="98_18"/>
        <w:r w:rsidR="007F5A01" w:rsidRPr="001140FA">
          <w:rPr>
            <w:rStyle w:val="3Text"/>
            <w:rFonts w:asciiTheme="minorEastAsia" w:eastAsiaTheme="minorEastAsia"/>
            <w:sz w:val="21"/>
          </w:rPr>
          <w:t>98.</w:t>
        </w:r>
        <w:bookmarkEnd w:id="4127"/>
      </w:hyperlink>
      <w:r w:rsidR="007F5A01" w:rsidRPr="001140FA">
        <w:rPr>
          <w:rFonts w:asciiTheme="minorEastAsia" w:eastAsiaTheme="minorEastAsia"/>
          <w:sz w:val="21"/>
        </w:rPr>
        <w:t xml:space="preserve"> 在Jay W. Baird的著作中有報告，</w:t>
      </w:r>
      <w:r w:rsidR="007F5A01" w:rsidRPr="001140FA">
        <w:rPr>
          <w:rStyle w:val="0Text"/>
          <w:rFonts w:asciiTheme="minorEastAsia" w:eastAsiaTheme="minorEastAsia"/>
          <w:sz w:val="21"/>
        </w:rPr>
        <w:t>The Mythical World of Nazi War Propaganda, 1939-1945</w:t>
      </w:r>
      <w:r w:rsidR="007F5A01" w:rsidRPr="001140FA">
        <w:rPr>
          <w:rFonts w:asciiTheme="minorEastAsia" w:eastAsiaTheme="minorEastAsia"/>
          <w:sz w:val="21"/>
        </w:rPr>
        <w:t xml:space="preserve"> (Minneapolis, Minn., 1974), 30.</w:t>
      </w:r>
    </w:p>
    <w:p w:rsidR="007F5A01" w:rsidRPr="001140FA" w:rsidRDefault="00947D55" w:rsidP="007F5A01">
      <w:pPr>
        <w:pStyle w:val="Para04"/>
        <w:ind w:left="384" w:hanging="384"/>
        <w:rPr>
          <w:rFonts w:asciiTheme="minorEastAsia" w:eastAsiaTheme="minorEastAsia"/>
          <w:sz w:val="21"/>
        </w:rPr>
      </w:pPr>
      <w:hyperlink w:anchor="_99_19">
        <w:bookmarkStart w:id="4128" w:name="99_18"/>
        <w:r w:rsidR="007F5A01" w:rsidRPr="001140FA">
          <w:rPr>
            <w:rStyle w:val="3Text"/>
            <w:rFonts w:asciiTheme="minorEastAsia" w:eastAsiaTheme="minorEastAsia"/>
            <w:sz w:val="21"/>
          </w:rPr>
          <w:t>99.</w:t>
        </w:r>
        <w:bookmarkEnd w:id="4128"/>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100_19">
        <w:bookmarkStart w:id="4129" w:name="100_18"/>
        <w:r w:rsidR="007F5A01" w:rsidRPr="001140FA">
          <w:rPr>
            <w:rStyle w:val="3Text"/>
            <w:rFonts w:asciiTheme="minorEastAsia" w:eastAsiaTheme="minorEastAsia"/>
            <w:sz w:val="21"/>
          </w:rPr>
          <w:t>100.</w:t>
        </w:r>
        <w:bookmarkEnd w:id="4129"/>
      </w:hyperlink>
      <w:r w:rsidR="007F5A01" w:rsidRPr="001140FA">
        <w:rPr>
          <w:rFonts w:asciiTheme="minorEastAsia" w:eastAsiaTheme="minorEastAsia"/>
          <w:sz w:val="21"/>
        </w:rPr>
        <w:t xml:space="preserve"> Herf, </w:t>
      </w:r>
      <w:r w:rsidR="007F5A01" w:rsidRPr="001140FA">
        <w:rPr>
          <w:rStyle w:val="0Text"/>
          <w:rFonts w:asciiTheme="minorEastAsia" w:eastAsiaTheme="minorEastAsia"/>
          <w:sz w:val="21"/>
        </w:rPr>
        <w:t>The Jewish Enemy</w:t>
      </w:r>
      <w:r w:rsidR="007F5A01" w:rsidRPr="001140FA">
        <w:rPr>
          <w:rFonts w:asciiTheme="minorEastAsia" w:eastAsiaTheme="minorEastAsia"/>
          <w:sz w:val="21"/>
        </w:rPr>
        <w:t xml:space="preserve">, 13, 22-6; Baird, </w:t>
      </w:r>
      <w:r w:rsidR="007F5A01" w:rsidRPr="001140FA">
        <w:rPr>
          <w:rStyle w:val="0Text"/>
          <w:rFonts w:asciiTheme="minorEastAsia" w:eastAsiaTheme="minorEastAsia"/>
          <w:sz w:val="21"/>
        </w:rPr>
        <w:t>The Mythical World</w:t>
      </w:r>
      <w:r w:rsidR="007F5A01" w:rsidRPr="001140FA">
        <w:rPr>
          <w:rFonts w:asciiTheme="minorEastAsia" w:eastAsiaTheme="minorEastAsia"/>
          <w:sz w:val="21"/>
        </w:rPr>
        <w:t xml:space="preserve">, 28-31; Aristotle A. Kallis, </w:t>
      </w:r>
      <w:r w:rsidR="007F5A01" w:rsidRPr="001140FA">
        <w:rPr>
          <w:rStyle w:val="0Text"/>
          <w:rFonts w:asciiTheme="minorEastAsia" w:eastAsiaTheme="minorEastAsia"/>
          <w:sz w:val="21"/>
        </w:rPr>
        <w:t>Nazi Propaganda and the Second World War</w:t>
      </w:r>
      <w:r w:rsidR="007F5A01" w:rsidRPr="001140FA">
        <w:rPr>
          <w:rFonts w:asciiTheme="minorEastAsia" w:eastAsiaTheme="minorEastAsia"/>
          <w:sz w:val="21"/>
        </w:rPr>
        <w:t xml:space="preserve"> (London, 2005), 47-9, 59-62.</w:t>
      </w:r>
    </w:p>
    <w:p w:rsidR="007F5A01" w:rsidRPr="001140FA" w:rsidRDefault="00947D55" w:rsidP="007F5A01">
      <w:pPr>
        <w:pStyle w:val="Para01"/>
        <w:ind w:left="504" w:hanging="504"/>
        <w:rPr>
          <w:rFonts w:asciiTheme="minorEastAsia" w:eastAsiaTheme="minorEastAsia"/>
          <w:sz w:val="21"/>
        </w:rPr>
      </w:pPr>
      <w:hyperlink w:anchor="_101_19">
        <w:bookmarkStart w:id="4130" w:name="101_18"/>
        <w:r w:rsidR="007F5A01" w:rsidRPr="001140FA">
          <w:rPr>
            <w:rStyle w:val="3Text"/>
            <w:rFonts w:asciiTheme="minorEastAsia" w:eastAsiaTheme="minorEastAsia"/>
            <w:sz w:val="21"/>
          </w:rPr>
          <w:t>101.</w:t>
        </w:r>
        <w:bookmarkEnd w:id="4130"/>
      </w:hyperlink>
      <w:r w:rsidR="007F5A01" w:rsidRPr="001140FA">
        <w:rPr>
          <w:rFonts w:asciiTheme="minorEastAsia" w:eastAsiaTheme="minorEastAsia"/>
          <w:sz w:val="21"/>
        </w:rPr>
        <w:t xml:space="preserve"> 同上，40-62.</w:t>
      </w:r>
    </w:p>
    <w:p w:rsidR="007F5A01" w:rsidRPr="001140FA" w:rsidRDefault="00947D55" w:rsidP="007F5A01">
      <w:pPr>
        <w:pStyle w:val="Para05"/>
        <w:ind w:left="504" w:hanging="504"/>
        <w:rPr>
          <w:rFonts w:asciiTheme="minorEastAsia" w:eastAsiaTheme="minorEastAsia"/>
          <w:sz w:val="21"/>
        </w:rPr>
      </w:pPr>
      <w:hyperlink w:anchor="_102_19">
        <w:bookmarkStart w:id="4131" w:name="102_18"/>
        <w:r w:rsidR="007F5A01" w:rsidRPr="001140FA">
          <w:rPr>
            <w:rStyle w:val="6Text"/>
            <w:rFonts w:asciiTheme="minorEastAsia" w:eastAsiaTheme="minorEastAsia"/>
            <w:sz w:val="21"/>
          </w:rPr>
          <w:t>102.</w:t>
        </w:r>
        <w:bookmarkEnd w:id="4131"/>
      </w:hyperlink>
      <w:r w:rsidR="007F5A01" w:rsidRPr="001140FA">
        <w:rPr>
          <w:rStyle w:val="0Text"/>
          <w:rFonts w:asciiTheme="minorEastAsia" w:eastAsiaTheme="minorEastAsia"/>
          <w:sz w:val="21"/>
        </w:rPr>
        <w:t xml:space="preserve"> Herf, </w:t>
      </w:r>
      <w:r w:rsidR="007F5A01" w:rsidRPr="001140FA">
        <w:rPr>
          <w:rFonts w:asciiTheme="minorEastAsia" w:eastAsiaTheme="minorEastAsia"/>
          <w:sz w:val="21"/>
        </w:rPr>
        <w:t>The Jewish Enemy</w:t>
      </w:r>
      <w:r w:rsidR="007F5A01" w:rsidRPr="001140FA">
        <w:rPr>
          <w:rStyle w:val="0Text"/>
          <w:rFonts w:asciiTheme="minorEastAsia" w:eastAsiaTheme="minorEastAsia"/>
          <w:sz w:val="21"/>
        </w:rPr>
        <w:t>, 59-60.</w:t>
      </w:r>
    </w:p>
    <w:p w:rsidR="007F5A01" w:rsidRPr="001140FA" w:rsidRDefault="00947D55" w:rsidP="007F5A01">
      <w:pPr>
        <w:pStyle w:val="Para01"/>
        <w:ind w:left="504" w:hanging="504"/>
        <w:rPr>
          <w:rFonts w:asciiTheme="minorEastAsia" w:eastAsiaTheme="minorEastAsia"/>
          <w:sz w:val="21"/>
        </w:rPr>
      </w:pPr>
      <w:hyperlink w:anchor="_103_19">
        <w:bookmarkStart w:id="4132" w:name="103_18"/>
        <w:r w:rsidR="007F5A01" w:rsidRPr="001140FA">
          <w:rPr>
            <w:rStyle w:val="3Text"/>
            <w:rFonts w:asciiTheme="minorEastAsia" w:eastAsiaTheme="minorEastAsia"/>
            <w:sz w:val="21"/>
          </w:rPr>
          <w:t>103.</w:t>
        </w:r>
        <w:bookmarkEnd w:id="4132"/>
      </w:hyperlink>
      <w:r w:rsidR="007F5A01" w:rsidRPr="001140FA">
        <w:rPr>
          <w:rFonts w:asciiTheme="minorEastAsia" w:eastAsiaTheme="minorEastAsia"/>
          <w:sz w:val="21"/>
        </w:rPr>
        <w:t xml:space="preserve"> Oron J. Hale, The Captive Press in the Third Reich (Princeton, N.J., 1964), 151, 234, 276-8, 287; William L. Combs, </w:t>
      </w:r>
      <w:r w:rsidR="007F5A01" w:rsidRPr="001140FA">
        <w:rPr>
          <w:rStyle w:val="0Text"/>
          <w:rFonts w:asciiTheme="minorEastAsia" w:eastAsiaTheme="minorEastAsia"/>
          <w:sz w:val="21"/>
        </w:rPr>
        <w:t xml:space="preserve">The Voice of the SS: A History of the SS Journal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Das Schwarze Korps</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(New York, 1986); Doris Kohlmann-Viand, </w:t>
      </w:r>
      <w:r w:rsidR="007F5A01" w:rsidRPr="001140FA">
        <w:rPr>
          <w:rStyle w:val="0Text"/>
          <w:rFonts w:asciiTheme="minorEastAsia" w:eastAsiaTheme="minorEastAsia"/>
          <w:sz w:val="21"/>
        </w:rPr>
        <w:t>NS-Pressepolitik im Zweiten Weltkrieg</w:t>
      </w:r>
      <w:r w:rsidR="007F5A01" w:rsidRPr="001140FA">
        <w:rPr>
          <w:rFonts w:asciiTheme="minorEastAsia" w:eastAsiaTheme="minorEastAsia"/>
          <w:sz w:val="21"/>
        </w:rPr>
        <w:t xml:space="preserve"> (Munich, 1991), 53-63; Richard Grunberger, </w:t>
      </w:r>
      <w:r w:rsidR="007F5A01" w:rsidRPr="001140FA">
        <w:rPr>
          <w:rStyle w:val="0Text"/>
          <w:rFonts w:asciiTheme="minorEastAsia" w:eastAsiaTheme="minorEastAsia"/>
          <w:sz w:val="21"/>
        </w:rPr>
        <w:t>A Social History of the Third Reich</w:t>
      </w:r>
      <w:r w:rsidR="007F5A01" w:rsidRPr="001140FA">
        <w:rPr>
          <w:rFonts w:asciiTheme="minorEastAsia" w:eastAsiaTheme="minorEastAsia"/>
          <w:sz w:val="21"/>
        </w:rPr>
        <w:t xml:space="preserve"> (London, 1974 [1971]), 504-5.</w:t>
      </w:r>
    </w:p>
    <w:p w:rsidR="007F5A01" w:rsidRPr="001140FA" w:rsidRDefault="00947D55" w:rsidP="007F5A01">
      <w:pPr>
        <w:pStyle w:val="Para01"/>
        <w:ind w:left="504" w:hanging="504"/>
        <w:rPr>
          <w:rFonts w:asciiTheme="minorEastAsia" w:eastAsiaTheme="minorEastAsia"/>
          <w:sz w:val="21"/>
        </w:rPr>
      </w:pPr>
      <w:hyperlink w:anchor="_104_18">
        <w:bookmarkStart w:id="4133" w:name="104_18"/>
        <w:r w:rsidR="007F5A01" w:rsidRPr="001140FA">
          <w:rPr>
            <w:rStyle w:val="3Text"/>
            <w:rFonts w:asciiTheme="minorEastAsia" w:eastAsiaTheme="minorEastAsia"/>
            <w:sz w:val="21"/>
          </w:rPr>
          <w:t>104.</w:t>
        </w:r>
        <w:bookmarkEnd w:id="4133"/>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189-90.</w:t>
      </w:r>
    </w:p>
    <w:p w:rsidR="007F5A01" w:rsidRPr="001140FA" w:rsidRDefault="00947D55" w:rsidP="007F5A01">
      <w:pPr>
        <w:pStyle w:val="Para01"/>
        <w:ind w:left="504" w:hanging="504"/>
        <w:rPr>
          <w:rFonts w:asciiTheme="minorEastAsia" w:eastAsiaTheme="minorEastAsia"/>
          <w:sz w:val="21"/>
        </w:rPr>
      </w:pPr>
      <w:hyperlink w:anchor="_105_18">
        <w:bookmarkStart w:id="4134" w:name="105_18"/>
        <w:r w:rsidR="007F5A01" w:rsidRPr="001140FA">
          <w:rPr>
            <w:rStyle w:val="3Text"/>
            <w:rFonts w:asciiTheme="minorEastAsia" w:eastAsiaTheme="minorEastAsia"/>
            <w:sz w:val="21"/>
          </w:rPr>
          <w:t>105.</w:t>
        </w:r>
        <w:bookmarkEnd w:id="4134"/>
      </w:hyperlink>
      <w:r w:rsidR="007F5A01" w:rsidRPr="001140FA">
        <w:rPr>
          <w:rFonts w:asciiTheme="minorEastAsia" w:eastAsiaTheme="minorEastAsia"/>
          <w:sz w:val="21"/>
        </w:rPr>
        <w:t xml:space="preserve"> Jan-Pieter Barbian, </w:t>
      </w:r>
      <w:r w:rsidR="007F5A01" w:rsidRPr="001140FA">
        <w:rPr>
          <w:rStyle w:val="0Text"/>
          <w:rFonts w:asciiTheme="minorEastAsia" w:eastAsiaTheme="minorEastAsia"/>
          <w:sz w:val="21"/>
        </w:rPr>
        <w:t xml:space="preserve">Literaturpolitik im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Dritten Reich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Institutionen, Kompetenzen, Bet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tigungsfelder</w:t>
      </w:r>
      <w:r w:rsidR="007F5A01" w:rsidRPr="001140FA">
        <w:rPr>
          <w:rFonts w:asciiTheme="minorEastAsia" w:eastAsiaTheme="minorEastAsia"/>
          <w:sz w:val="21"/>
        </w:rPr>
        <w:t xml:space="preserve"> (Munich, 1995 [1993]), 238-44, 344-5, 373; Joseph Wulf, Literatur und Dichtung im Dritten Reich: Eine Dokumentation (G</w:t>
      </w:r>
      <w:r w:rsidR="007F5A01" w:rsidRPr="001140FA">
        <w:rPr>
          <w:rFonts w:asciiTheme="minorEastAsia" w:eastAsiaTheme="minorEastAsia"/>
          <w:sz w:val="21"/>
        </w:rPr>
        <w:t>ü</w:t>
      </w:r>
      <w:r w:rsidR="007F5A01" w:rsidRPr="001140FA">
        <w:rPr>
          <w:rFonts w:asciiTheme="minorEastAsia" w:eastAsiaTheme="minorEastAsia"/>
          <w:sz w:val="21"/>
        </w:rPr>
        <w:t>tersloh, 1963), 222-3; Grunberger, A Social History, 453-6.</w:t>
      </w:r>
    </w:p>
    <w:p w:rsidR="007F5A01" w:rsidRPr="001140FA" w:rsidRDefault="00947D55" w:rsidP="007F5A01">
      <w:pPr>
        <w:pStyle w:val="Para05"/>
        <w:ind w:left="504" w:hanging="504"/>
        <w:rPr>
          <w:rFonts w:asciiTheme="minorEastAsia" w:eastAsiaTheme="minorEastAsia"/>
          <w:sz w:val="21"/>
        </w:rPr>
      </w:pPr>
      <w:hyperlink w:anchor="_106_18">
        <w:bookmarkStart w:id="4135" w:name="106_18"/>
        <w:r w:rsidR="007F5A01" w:rsidRPr="001140FA">
          <w:rPr>
            <w:rStyle w:val="6Text"/>
            <w:rFonts w:asciiTheme="minorEastAsia" w:eastAsiaTheme="minorEastAsia"/>
            <w:sz w:val="21"/>
          </w:rPr>
          <w:t>106.</w:t>
        </w:r>
        <w:bookmarkEnd w:id="4135"/>
      </w:hyperlink>
      <w:r w:rsidR="007F5A01" w:rsidRPr="001140FA">
        <w:rPr>
          <w:rStyle w:val="0Text"/>
          <w:rFonts w:asciiTheme="minorEastAsia" w:eastAsiaTheme="minorEastAsia"/>
          <w:sz w:val="21"/>
        </w:rPr>
        <w:t xml:space="preserve"> Ralf Schnell, </w:t>
      </w:r>
      <w:r w:rsidR="007F5A01" w:rsidRPr="001140FA">
        <w:rPr>
          <w:rFonts w:asciiTheme="minorEastAsia" w:eastAsiaTheme="minorEastAsia"/>
          <w:sz w:val="21"/>
        </w:rPr>
        <w:t>Literarische innere Emigration 1933-1945</w:t>
      </w:r>
      <w:r w:rsidR="007F5A01" w:rsidRPr="001140FA">
        <w:rPr>
          <w:rStyle w:val="0Text"/>
          <w:rFonts w:asciiTheme="minorEastAsia" w:eastAsiaTheme="minorEastAsia"/>
          <w:sz w:val="21"/>
        </w:rPr>
        <w:t xml:space="preserve"> (Stuttgart, 1976);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149-63.</w:t>
      </w:r>
    </w:p>
    <w:p w:rsidR="007F5A01" w:rsidRPr="001140FA" w:rsidRDefault="00947D55" w:rsidP="007F5A01">
      <w:pPr>
        <w:pStyle w:val="Para01"/>
        <w:ind w:left="504" w:hanging="504"/>
        <w:rPr>
          <w:rFonts w:asciiTheme="minorEastAsia" w:eastAsiaTheme="minorEastAsia"/>
          <w:sz w:val="21"/>
        </w:rPr>
      </w:pPr>
      <w:hyperlink w:anchor="_107_18">
        <w:bookmarkStart w:id="4136" w:name="107_18"/>
        <w:r w:rsidR="007F5A01" w:rsidRPr="001140FA">
          <w:rPr>
            <w:rStyle w:val="3Text"/>
            <w:rFonts w:asciiTheme="minorEastAsia" w:eastAsiaTheme="minorEastAsia"/>
            <w:sz w:val="21"/>
          </w:rPr>
          <w:t>107.</w:t>
        </w:r>
        <w:bookmarkEnd w:id="4136"/>
      </w:hyperlink>
      <w:r w:rsidR="007F5A01" w:rsidRPr="001140FA">
        <w:rPr>
          <w:rFonts w:asciiTheme="minorEastAsia" w:eastAsiaTheme="minorEastAsia"/>
          <w:sz w:val="21"/>
        </w:rPr>
        <w:t xml:space="preserve"> Kundrus, </w:t>
      </w:r>
      <w:r w:rsidR="007F5A01" w:rsidRPr="001140FA">
        <w:rPr>
          <w:rFonts w:asciiTheme="minorEastAsia" w:eastAsiaTheme="minorEastAsia"/>
          <w:sz w:val="21"/>
        </w:rPr>
        <w:t>‘</w:t>
      </w:r>
      <w:r w:rsidR="007F5A01" w:rsidRPr="001140FA">
        <w:rPr>
          <w:rFonts w:asciiTheme="minorEastAsia" w:eastAsiaTheme="minorEastAsia"/>
          <w:sz w:val="21"/>
        </w:rPr>
        <w:t>Totale Unterhaltung?</w:t>
      </w:r>
      <w:r w:rsidR="007F5A01" w:rsidRPr="001140FA">
        <w:rPr>
          <w:rFonts w:asciiTheme="minorEastAsia" w:eastAsiaTheme="minorEastAsia"/>
          <w:sz w:val="21"/>
        </w:rPr>
        <w:t>’</w:t>
      </w:r>
      <w:r w:rsidR="007F5A01" w:rsidRPr="001140FA">
        <w:rPr>
          <w:rFonts w:asciiTheme="minorEastAsia" w:eastAsiaTheme="minorEastAsia"/>
          <w:sz w:val="21"/>
        </w:rPr>
        <w:t>，114-19.</w:t>
      </w:r>
    </w:p>
    <w:p w:rsidR="007F5A01" w:rsidRPr="001140FA" w:rsidRDefault="00947D55" w:rsidP="007F5A01">
      <w:pPr>
        <w:pStyle w:val="Para05"/>
        <w:ind w:left="504" w:hanging="504"/>
        <w:rPr>
          <w:rFonts w:asciiTheme="minorEastAsia" w:eastAsiaTheme="minorEastAsia"/>
          <w:sz w:val="21"/>
        </w:rPr>
      </w:pPr>
      <w:hyperlink w:anchor="_108_18">
        <w:bookmarkStart w:id="4137" w:name="108_18"/>
        <w:r w:rsidR="007F5A01" w:rsidRPr="001140FA">
          <w:rPr>
            <w:rStyle w:val="6Text"/>
            <w:rFonts w:asciiTheme="minorEastAsia" w:eastAsiaTheme="minorEastAsia"/>
            <w:sz w:val="21"/>
          </w:rPr>
          <w:t>108.</w:t>
        </w:r>
        <w:bookmarkEnd w:id="4137"/>
      </w:hyperlink>
      <w:r w:rsidR="007F5A01" w:rsidRPr="001140FA">
        <w:rPr>
          <w:rStyle w:val="0Text"/>
          <w:rFonts w:asciiTheme="minorEastAsia" w:eastAsiaTheme="minorEastAsia"/>
          <w:sz w:val="21"/>
        </w:rPr>
        <w:t xml:space="preserve"> Shelley Baranowski, </w:t>
      </w:r>
      <w:r w:rsidR="007F5A01" w:rsidRPr="001140FA">
        <w:rPr>
          <w:rFonts w:asciiTheme="minorEastAsia" w:eastAsiaTheme="minorEastAsia"/>
          <w:sz w:val="21"/>
        </w:rPr>
        <w:t>Strength Through Joy: Consumerism and Mass Tourism in the Third Reich</w:t>
      </w:r>
      <w:r w:rsidR="007F5A01" w:rsidRPr="001140FA">
        <w:rPr>
          <w:rStyle w:val="0Text"/>
          <w:rFonts w:asciiTheme="minorEastAsia" w:eastAsiaTheme="minorEastAsia"/>
          <w:sz w:val="21"/>
        </w:rPr>
        <w:t xml:space="preserve"> (Cambridge, 2004), 199-230; Kristin Semmens, </w:t>
      </w:r>
      <w:r w:rsidR="007F5A01" w:rsidRPr="001140FA">
        <w:rPr>
          <w:rFonts w:asciiTheme="minorEastAsia" w:eastAsiaTheme="minorEastAsia"/>
          <w:sz w:val="21"/>
        </w:rPr>
        <w:t>Seeing Hitler's Germany: Tourism in the Third Reich</w:t>
      </w:r>
      <w:r w:rsidR="007F5A01" w:rsidRPr="001140FA">
        <w:rPr>
          <w:rStyle w:val="0Text"/>
          <w:rFonts w:asciiTheme="minorEastAsia" w:eastAsiaTheme="minorEastAsia"/>
          <w:sz w:val="21"/>
        </w:rPr>
        <w:t xml:space="preserve"> (London, 2005), 154-86.</w:t>
      </w:r>
    </w:p>
    <w:p w:rsidR="007F5A01" w:rsidRPr="001140FA" w:rsidRDefault="00947D55" w:rsidP="007F5A01">
      <w:pPr>
        <w:pStyle w:val="Para01"/>
        <w:ind w:left="504" w:hanging="504"/>
        <w:rPr>
          <w:rFonts w:asciiTheme="minorEastAsia" w:eastAsiaTheme="minorEastAsia"/>
          <w:sz w:val="21"/>
        </w:rPr>
      </w:pPr>
      <w:hyperlink w:anchor="_109_19">
        <w:bookmarkStart w:id="4138" w:name="109_18"/>
        <w:r w:rsidR="007F5A01" w:rsidRPr="001140FA">
          <w:rPr>
            <w:rStyle w:val="3Text"/>
            <w:rFonts w:asciiTheme="minorEastAsia" w:eastAsiaTheme="minorEastAsia"/>
            <w:sz w:val="21"/>
          </w:rPr>
          <w:t>109.</w:t>
        </w:r>
        <w:bookmarkEnd w:id="4138"/>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IX. 3,371（1942年2月26日）.</w:t>
      </w:r>
    </w:p>
    <w:p w:rsidR="007F5A01" w:rsidRPr="001140FA" w:rsidRDefault="00947D55" w:rsidP="007F5A01">
      <w:pPr>
        <w:pStyle w:val="Para01"/>
        <w:ind w:left="504" w:hanging="504"/>
        <w:rPr>
          <w:rFonts w:asciiTheme="minorEastAsia" w:eastAsiaTheme="minorEastAsia"/>
          <w:sz w:val="21"/>
        </w:rPr>
      </w:pPr>
      <w:hyperlink w:anchor="_110_19">
        <w:bookmarkStart w:id="4139" w:name="110_18"/>
        <w:r w:rsidR="007F5A01" w:rsidRPr="001140FA">
          <w:rPr>
            <w:rStyle w:val="3Text"/>
            <w:rFonts w:asciiTheme="minorEastAsia" w:eastAsiaTheme="minorEastAsia"/>
            <w:sz w:val="21"/>
          </w:rPr>
          <w:t>110.</w:t>
        </w:r>
        <w:bookmarkEnd w:id="4139"/>
      </w:hyperlink>
      <w:r w:rsidR="007F5A01" w:rsidRPr="001140FA">
        <w:rPr>
          <w:rFonts w:asciiTheme="minorEastAsia" w:eastAsiaTheme="minorEastAsia"/>
          <w:sz w:val="21"/>
        </w:rPr>
        <w:t xml:space="preserve"> 1939年11月27日的電報，引自Friederike Euler, </w:t>
      </w:r>
      <w:r w:rsidR="007F5A01" w:rsidRPr="001140FA">
        <w:rPr>
          <w:rFonts w:asciiTheme="minorEastAsia" w:eastAsiaTheme="minorEastAsia"/>
          <w:sz w:val="21"/>
        </w:rPr>
        <w:t>‘</w:t>
      </w:r>
      <w:r w:rsidR="007F5A01" w:rsidRPr="001140FA">
        <w:rPr>
          <w:rFonts w:asciiTheme="minorEastAsia" w:eastAsiaTheme="minorEastAsia"/>
          <w:sz w:val="21"/>
        </w:rPr>
        <w:t>Theater zwischen Anpassung und Widerstand: Die M</w:t>
      </w:r>
      <w:r w:rsidR="007F5A01" w:rsidRPr="001140FA">
        <w:rPr>
          <w:rFonts w:asciiTheme="minorEastAsia" w:eastAsiaTheme="minorEastAsia"/>
          <w:sz w:val="21"/>
        </w:rPr>
        <w:t>ü</w:t>
      </w:r>
      <w:r w:rsidR="007F5A01" w:rsidRPr="001140FA">
        <w:rPr>
          <w:rFonts w:asciiTheme="minorEastAsia" w:eastAsiaTheme="minorEastAsia"/>
          <w:sz w:val="21"/>
        </w:rPr>
        <w:t>nchner Kammerspiele im Dritten Reich</w:t>
      </w:r>
      <w:r w:rsidR="007F5A01" w:rsidRPr="001140FA">
        <w:rPr>
          <w:rFonts w:asciiTheme="minorEastAsia" w:eastAsiaTheme="minorEastAsia"/>
          <w:sz w:val="21"/>
        </w:rPr>
        <w:t>’</w:t>
      </w:r>
      <w:r w:rsidR="007F5A01" w:rsidRPr="001140FA">
        <w:rPr>
          <w:rFonts w:asciiTheme="minorEastAsia" w:eastAsiaTheme="minorEastAsia"/>
          <w:sz w:val="21"/>
        </w:rPr>
        <w:t xml:space="preserve">，收錄于Broszat </w:t>
      </w:r>
      <w:r w:rsidR="007F5A01" w:rsidRPr="001140FA">
        <w:rPr>
          <w:rStyle w:val="0Text"/>
          <w:rFonts w:asciiTheme="minorEastAsia" w:eastAsiaTheme="minorEastAsia"/>
          <w:sz w:val="21"/>
        </w:rPr>
        <w:t>and et al</w:t>
      </w:r>
      <w:r w:rsidR="007F5A01" w:rsidRPr="001140FA">
        <w:rPr>
          <w:rFonts w:asciiTheme="minorEastAsia" w:eastAsiaTheme="minorEastAsia"/>
          <w:sz w:val="21"/>
        </w:rPr>
        <w:t xml:space="preserve">., ed., </w:t>
      </w:r>
      <w:r w:rsidR="007F5A01" w:rsidRPr="001140FA">
        <w:rPr>
          <w:rStyle w:val="0Text"/>
          <w:rFonts w:asciiTheme="minorEastAsia" w:eastAsiaTheme="minorEastAsia"/>
          <w:sz w:val="21"/>
        </w:rPr>
        <w:t>Bayern</w:t>
      </w:r>
      <w:r w:rsidR="007F5A01" w:rsidRPr="001140FA">
        <w:rPr>
          <w:rFonts w:asciiTheme="minorEastAsia" w:eastAsiaTheme="minorEastAsia"/>
          <w:sz w:val="21"/>
        </w:rPr>
        <w:t>, II. 91-173，在159.</w:t>
      </w:r>
    </w:p>
    <w:p w:rsidR="007F5A01" w:rsidRPr="001140FA" w:rsidRDefault="00947D55" w:rsidP="007F5A01">
      <w:pPr>
        <w:pStyle w:val="Para01"/>
        <w:ind w:left="504" w:hanging="504"/>
        <w:rPr>
          <w:rFonts w:asciiTheme="minorEastAsia" w:eastAsiaTheme="minorEastAsia"/>
          <w:sz w:val="21"/>
        </w:rPr>
      </w:pPr>
      <w:hyperlink w:anchor="_111_19">
        <w:bookmarkStart w:id="4140" w:name="111_18"/>
        <w:r w:rsidR="007F5A01" w:rsidRPr="001140FA">
          <w:rPr>
            <w:rStyle w:val="3Text"/>
            <w:rFonts w:asciiTheme="minorEastAsia" w:eastAsiaTheme="minorEastAsia"/>
            <w:sz w:val="21"/>
          </w:rPr>
          <w:t>111.</w:t>
        </w:r>
        <w:bookmarkEnd w:id="4140"/>
      </w:hyperlink>
      <w:r w:rsidR="007F5A01" w:rsidRPr="001140FA">
        <w:rPr>
          <w:rFonts w:asciiTheme="minorEastAsia" w:eastAsiaTheme="minorEastAsia"/>
          <w:sz w:val="21"/>
        </w:rPr>
        <w:t xml:space="preserve"> 同上，160-72.</w:t>
      </w:r>
    </w:p>
    <w:p w:rsidR="007F5A01" w:rsidRPr="001140FA" w:rsidRDefault="00947D55" w:rsidP="007F5A01">
      <w:pPr>
        <w:pStyle w:val="Para01"/>
        <w:ind w:left="504" w:hanging="504"/>
        <w:rPr>
          <w:rFonts w:asciiTheme="minorEastAsia" w:eastAsiaTheme="minorEastAsia"/>
          <w:sz w:val="21"/>
        </w:rPr>
      </w:pPr>
      <w:hyperlink w:anchor="_112_19">
        <w:bookmarkStart w:id="4141" w:name="112_18"/>
        <w:r w:rsidR="007F5A01" w:rsidRPr="001140FA">
          <w:rPr>
            <w:rStyle w:val="3Text"/>
            <w:rFonts w:asciiTheme="minorEastAsia" w:eastAsiaTheme="minorEastAsia"/>
            <w:sz w:val="21"/>
          </w:rPr>
          <w:t>112.</w:t>
        </w:r>
        <w:bookmarkEnd w:id="4141"/>
      </w:hyperlink>
      <w:r w:rsidR="007F5A01" w:rsidRPr="001140FA">
        <w:rPr>
          <w:rFonts w:asciiTheme="minorEastAsia" w:eastAsiaTheme="minorEastAsia"/>
          <w:sz w:val="21"/>
        </w:rPr>
        <w:t xml:space="preserve"> Kundrus, </w:t>
      </w:r>
      <w:r w:rsidR="007F5A01" w:rsidRPr="001140FA">
        <w:rPr>
          <w:rFonts w:asciiTheme="minorEastAsia" w:eastAsiaTheme="minorEastAsia"/>
          <w:sz w:val="21"/>
        </w:rPr>
        <w:t>‘</w:t>
      </w:r>
      <w:r w:rsidR="007F5A01" w:rsidRPr="001140FA">
        <w:rPr>
          <w:rFonts w:asciiTheme="minorEastAsia" w:eastAsiaTheme="minorEastAsia"/>
          <w:sz w:val="21"/>
        </w:rPr>
        <w:t>Totale Unterhaltung?</w:t>
      </w:r>
      <w:r w:rsidR="007F5A01" w:rsidRPr="001140FA">
        <w:rPr>
          <w:rFonts w:asciiTheme="minorEastAsia" w:eastAsiaTheme="minorEastAsia"/>
          <w:sz w:val="21"/>
        </w:rPr>
        <w:t>’</w:t>
      </w:r>
      <w:r w:rsidR="007F5A01" w:rsidRPr="001140FA">
        <w:rPr>
          <w:rFonts w:asciiTheme="minorEastAsia" w:eastAsiaTheme="minorEastAsia"/>
          <w:sz w:val="21"/>
        </w:rPr>
        <w:t xml:space="preserve">，119-21. 另參見Boguslaw Drewniak, </w:t>
      </w:r>
      <w:r w:rsidR="007F5A01" w:rsidRPr="001140FA">
        <w:rPr>
          <w:rStyle w:val="0Text"/>
          <w:rFonts w:asciiTheme="minorEastAsia" w:eastAsiaTheme="minorEastAsia"/>
          <w:sz w:val="21"/>
        </w:rPr>
        <w:t>Das Theater im NS-Staat: Szenarium deutscher Zeitgeschichte 1933-1945</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 xml:space="preserve">sseldorf, 1983). 關于20世紀30年代的電影和電影新聞短片，參見Evans,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125-33.</w:t>
      </w:r>
    </w:p>
    <w:p w:rsidR="007F5A01" w:rsidRPr="001140FA" w:rsidRDefault="00947D55" w:rsidP="007F5A01">
      <w:pPr>
        <w:pStyle w:val="Para05"/>
        <w:ind w:left="504" w:hanging="504"/>
        <w:rPr>
          <w:rFonts w:asciiTheme="minorEastAsia" w:eastAsiaTheme="minorEastAsia"/>
          <w:sz w:val="21"/>
        </w:rPr>
      </w:pPr>
      <w:hyperlink w:anchor="_113_19">
        <w:bookmarkStart w:id="4142" w:name="113_18"/>
        <w:r w:rsidR="007F5A01" w:rsidRPr="001140FA">
          <w:rPr>
            <w:rStyle w:val="6Text"/>
            <w:rFonts w:asciiTheme="minorEastAsia" w:eastAsiaTheme="minorEastAsia"/>
            <w:sz w:val="21"/>
          </w:rPr>
          <w:t>113.</w:t>
        </w:r>
        <w:bookmarkEnd w:id="4142"/>
      </w:hyperlink>
      <w:r w:rsidR="007F5A01" w:rsidRPr="001140FA">
        <w:rPr>
          <w:rStyle w:val="0Text"/>
          <w:rFonts w:asciiTheme="minorEastAsia" w:eastAsiaTheme="minorEastAsia"/>
          <w:sz w:val="21"/>
        </w:rPr>
        <w:t xml:space="preserve"> Wolf Donner, </w:t>
      </w:r>
      <w:r w:rsidR="007F5A01" w:rsidRPr="001140FA">
        <w:rPr>
          <w:rFonts w:asciiTheme="minorEastAsia" w:eastAsiaTheme="minorEastAsia"/>
          <w:sz w:val="21"/>
        </w:rPr>
        <w:t xml:space="preserve">Propaganda und Film im </w:t>
      </w:r>
      <w:r w:rsidR="007F5A01" w:rsidRPr="001140FA">
        <w:rPr>
          <w:rFonts w:asciiTheme="minorEastAsia" w:eastAsiaTheme="minorEastAsia"/>
          <w:sz w:val="21"/>
        </w:rPr>
        <w:t>‘</w:t>
      </w:r>
      <w:r w:rsidR="007F5A01" w:rsidRPr="001140FA">
        <w:rPr>
          <w:rFonts w:asciiTheme="minorEastAsia" w:eastAsiaTheme="minorEastAsia"/>
          <w:sz w:val="21"/>
        </w:rPr>
        <w:t>Dritten Reich</w:t>
      </w:r>
      <w:r w:rsidR="007F5A01" w:rsidRPr="001140FA">
        <w:rPr>
          <w:rFonts w:asciiTheme="minorEastAsia" w:eastAsiaTheme="minorEastAsia"/>
          <w:sz w:val="21"/>
        </w:rPr>
        <w:t>’</w:t>
      </w:r>
      <w:r w:rsidR="007F5A01" w:rsidRPr="001140FA">
        <w:rPr>
          <w:rStyle w:val="0Text"/>
          <w:rFonts w:asciiTheme="minorEastAsia" w:eastAsiaTheme="minorEastAsia"/>
          <w:sz w:val="21"/>
        </w:rPr>
        <w:t xml:space="preserve"> (Berlin, 1993); Boguslaw Drewniak, </w:t>
      </w:r>
      <w:r w:rsidR="007F5A01" w:rsidRPr="001140FA">
        <w:rPr>
          <w:rFonts w:asciiTheme="minorEastAsia" w:eastAsiaTheme="minorEastAsia"/>
          <w:sz w:val="21"/>
        </w:rPr>
        <w:t>Der deutsche Film 1938-1945: Ein Gesamt</w:t>
      </w:r>
      <w:r w:rsidR="007F5A01" w:rsidRPr="001140FA">
        <w:rPr>
          <w:rFonts w:asciiTheme="minorEastAsia" w:eastAsiaTheme="minorEastAsia"/>
          <w:sz w:val="21"/>
        </w:rPr>
        <w:t>ü</w:t>
      </w:r>
      <w:r w:rsidR="007F5A01" w:rsidRPr="001140FA">
        <w:rPr>
          <w:rFonts w:asciiTheme="minorEastAsia" w:eastAsiaTheme="minorEastAsia"/>
          <w:sz w:val="21"/>
        </w:rPr>
        <w:t>berblick</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sseldorf, 1987); Hilmar Hoffmann, </w:t>
      </w:r>
      <w:r w:rsidR="007F5A01" w:rsidRPr="001140FA">
        <w:rPr>
          <w:rFonts w:asciiTheme="minorEastAsia" w:eastAsiaTheme="minorEastAsia"/>
          <w:sz w:val="21"/>
        </w:rPr>
        <w:t>The Triumph of Propaganda: Film and National Socialism 1933-1945</w:t>
      </w:r>
      <w:r w:rsidR="007F5A01" w:rsidRPr="001140FA">
        <w:rPr>
          <w:rStyle w:val="0Text"/>
          <w:rFonts w:asciiTheme="minorEastAsia" w:eastAsiaTheme="minorEastAsia"/>
          <w:sz w:val="21"/>
        </w:rPr>
        <w:t xml:space="preserve"> (Oxford, 1996 [1988]); Eric Rentschler, T</w:t>
      </w:r>
      <w:r w:rsidR="007F5A01" w:rsidRPr="001140FA">
        <w:rPr>
          <w:rFonts w:asciiTheme="minorEastAsia" w:eastAsiaTheme="minorEastAsia"/>
          <w:sz w:val="21"/>
        </w:rPr>
        <w:t>he Ministry of Illusion: Nazi Cinema and its Afterlife</w:t>
      </w:r>
      <w:r w:rsidR="007F5A01" w:rsidRPr="001140FA">
        <w:rPr>
          <w:rStyle w:val="0Text"/>
          <w:rFonts w:asciiTheme="minorEastAsia" w:eastAsiaTheme="minorEastAsia"/>
          <w:sz w:val="21"/>
        </w:rPr>
        <w:t xml:space="preserve"> (Cambridge, Mass., 1996); Harro Segeberg ed., </w:t>
      </w:r>
      <w:r w:rsidR="007F5A01" w:rsidRPr="001140FA">
        <w:rPr>
          <w:rFonts w:asciiTheme="minorEastAsia" w:eastAsiaTheme="minorEastAsia"/>
          <w:sz w:val="21"/>
        </w:rPr>
        <w:t>Mediale Mobilmachung</w:t>
      </w:r>
      <w:r w:rsidR="007F5A01" w:rsidRPr="001140FA">
        <w:rPr>
          <w:rStyle w:val="0Text"/>
          <w:rFonts w:asciiTheme="minorEastAsia" w:eastAsiaTheme="minorEastAsia"/>
          <w:sz w:val="21"/>
        </w:rPr>
        <w:t xml:space="preserve">, I: </w:t>
      </w:r>
      <w:r w:rsidR="007F5A01" w:rsidRPr="001140FA">
        <w:rPr>
          <w:rFonts w:asciiTheme="minorEastAsia" w:eastAsiaTheme="minorEastAsia"/>
          <w:sz w:val="21"/>
        </w:rPr>
        <w:t>Das Dritte Reich und der Film</w:t>
      </w:r>
      <w:r w:rsidR="007F5A01" w:rsidRPr="001140FA">
        <w:rPr>
          <w:rStyle w:val="0Text"/>
          <w:rFonts w:asciiTheme="minorEastAsia" w:eastAsiaTheme="minorEastAsia"/>
          <w:sz w:val="21"/>
        </w:rPr>
        <w:t xml:space="preserve"> (Munich, 2004); Gerhard Stahr, </w:t>
      </w:r>
      <w:r w:rsidR="007F5A01" w:rsidRPr="001140FA">
        <w:rPr>
          <w:rFonts w:asciiTheme="minorEastAsia" w:eastAsiaTheme="minorEastAsia"/>
          <w:sz w:val="21"/>
        </w:rPr>
        <w:t>Volksgemeinschaft vor der Leinwand? Der nationalsozialistische Film und sein Publikum</w:t>
      </w:r>
      <w:r w:rsidR="007F5A01" w:rsidRPr="001140FA">
        <w:rPr>
          <w:rStyle w:val="0Text"/>
          <w:rFonts w:asciiTheme="minorEastAsia" w:eastAsiaTheme="minorEastAsia"/>
          <w:sz w:val="21"/>
        </w:rPr>
        <w:t xml:space="preserve"> (Berlin, 2001).</w:t>
      </w:r>
    </w:p>
    <w:p w:rsidR="007F5A01" w:rsidRPr="001140FA" w:rsidRDefault="00947D55" w:rsidP="007F5A01">
      <w:pPr>
        <w:pStyle w:val="Para01"/>
        <w:ind w:left="504" w:hanging="504"/>
        <w:rPr>
          <w:rFonts w:asciiTheme="minorEastAsia" w:eastAsiaTheme="minorEastAsia"/>
          <w:sz w:val="21"/>
        </w:rPr>
      </w:pPr>
      <w:hyperlink w:anchor="_114_18">
        <w:bookmarkStart w:id="4143" w:name="114_18"/>
        <w:r w:rsidR="007F5A01" w:rsidRPr="001140FA">
          <w:rPr>
            <w:rStyle w:val="3Text"/>
            <w:rFonts w:asciiTheme="minorEastAsia" w:eastAsiaTheme="minorEastAsia"/>
            <w:sz w:val="21"/>
          </w:rPr>
          <w:t>114.</w:t>
        </w:r>
        <w:bookmarkEnd w:id="4143"/>
      </w:hyperlink>
      <w:r w:rsidR="007F5A01" w:rsidRPr="001140FA">
        <w:rPr>
          <w:rFonts w:asciiTheme="minorEastAsia" w:eastAsiaTheme="minorEastAsia"/>
          <w:sz w:val="21"/>
        </w:rPr>
        <w:t xml:space="preserve"> Kundrus, </w:t>
      </w:r>
      <w:r w:rsidR="007F5A01" w:rsidRPr="001140FA">
        <w:rPr>
          <w:rFonts w:asciiTheme="minorEastAsia" w:eastAsiaTheme="minorEastAsia"/>
          <w:sz w:val="21"/>
        </w:rPr>
        <w:t>‘</w:t>
      </w:r>
      <w:r w:rsidR="007F5A01" w:rsidRPr="001140FA">
        <w:rPr>
          <w:rFonts w:asciiTheme="minorEastAsia" w:eastAsiaTheme="minorEastAsia"/>
          <w:sz w:val="21"/>
        </w:rPr>
        <w:t>Totale Unterhaltung?</w:t>
      </w:r>
      <w:r w:rsidR="007F5A01" w:rsidRPr="001140FA">
        <w:rPr>
          <w:rFonts w:asciiTheme="minorEastAsia" w:eastAsiaTheme="minorEastAsia"/>
          <w:sz w:val="21"/>
        </w:rPr>
        <w:t>’</w:t>
      </w:r>
      <w:r w:rsidR="007F5A01" w:rsidRPr="001140FA">
        <w:rPr>
          <w:rFonts w:asciiTheme="minorEastAsia" w:eastAsiaTheme="minorEastAsia"/>
          <w:sz w:val="21"/>
        </w:rPr>
        <w:t xml:space="preserve">，101; Welch, </w:t>
      </w:r>
      <w:r w:rsidR="007F5A01" w:rsidRPr="001140FA">
        <w:rPr>
          <w:rStyle w:val="0Text"/>
          <w:rFonts w:asciiTheme="minorEastAsia" w:eastAsiaTheme="minorEastAsia"/>
          <w:sz w:val="21"/>
        </w:rPr>
        <w:t>Propaganda and the German Cinema</w:t>
      </w:r>
      <w:r w:rsidR="007F5A01" w:rsidRPr="001140FA">
        <w:rPr>
          <w:rFonts w:asciiTheme="minorEastAsia" w:eastAsiaTheme="minorEastAsia"/>
          <w:sz w:val="21"/>
        </w:rPr>
        <w:t>, 217-18.</w:t>
      </w:r>
    </w:p>
    <w:p w:rsidR="007F5A01" w:rsidRPr="001140FA" w:rsidRDefault="00947D55" w:rsidP="007F5A01">
      <w:pPr>
        <w:pStyle w:val="Para01"/>
        <w:ind w:left="504" w:hanging="504"/>
        <w:rPr>
          <w:rFonts w:asciiTheme="minorEastAsia" w:eastAsiaTheme="minorEastAsia"/>
          <w:sz w:val="21"/>
        </w:rPr>
      </w:pPr>
      <w:hyperlink w:anchor="_115_18">
        <w:bookmarkStart w:id="4144" w:name="115_18"/>
        <w:r w:rsidR="007F5A01" w:rsidRPr="001140FA">
          <w:rPr>
            <w:rStyle w:val="3Text"/>
            <w:rFonts w:asciiTheme="minorEastAsia" w:eastAsiaTheme="minorEastAsia"/>
            <w:sz w:val="21"/>
          </w:rPr>
          <w:t>115.</w:t>
        </w:r>
        <w:bookmarkEnd w:id="4144"/>
      </w:hyperlink>
      <w:r w:rsidR="007F5A01" w:rsidRPr="001140FA">
        <w:rPr>
          <w:rFonts w:asciiTheme="minorEastAsia" w:eastAsiaTheme="minorEastAsia"/>
          <w:sz w:val="21"/>
        </w:rPr>
        <w:t xml:space="preserve"> Kundrus, </w:t>
      </w:r>
      <w:r w:rsidR="007F5A01" w:rsidRPr="001140FA">
        <w:rPr>
          <w:rFonts w:asciiTheme="minorEastAsia" w:eastAsiaTheme="minorEastAsia"/>
          <w:sz w:val="21"/>
        </w:rPr>
        <w:t>‘</w:t>
      </w:r>
      <w:r w:rsidR="007F5A01" w:rsidRPr="001140FA">
        <w:rPr>
          <w:rFonts w:asciiTheme="minorEastAsia" w:eastAsiaTheme="minorEastAsia"/>
          <w:sz w:val="21"/>
        </w:rPr>
        <w:t>Totale Unterhaltung?</w:t>
      </w:r>
      <w:r w:rsidR="007F5A01" w:rsidRPr="001140FA">
        <w:rPr>
          <w:rFonts w:asciiTheme="minorEastAsia" w:eastAsiaTheme="minorEastAsia"/>
          <w:sz w:val="21"/>
        </w:rPr>
        <w:t>’</w:t>
      </w:r>
      <w:r w:rsidR="007F5A01" w:rsidRPr="001140FA">
        <w:rPr>
          <w:rFonts w:asciiTheme="minorEastAsia" w:eastAsiaTheme="minorEastAsia"/>
          <w:sz w:val="21"/>
        </w:rPr>
        <w:t xml:space="preserve">，105-7；然而，關于更樂觀的報告，參見Gerd Albrecht ed., </w:t>
      </w:r>
      <w:r w:rsidR="007F5A01" w:rsidRPr="001140FA">
        <w:rPr>
          <w:rStyle w:val="0Text"/>
          <w:rFonts w:asciiTheme="minorEastAsia" w:eastAsiaTheme="minorEastAsia"/>
          <w:sz w:val="21"/>
        </w:rPr>
        <w:t>Film im Dritten Reich: Eine Dokumentation</w:t>
      </w:r>
      <w:r w:rsidR="007F5A01" w:rsidRPr="001140FA">
        <w:rPr>
          <w:rFonts w:asciiTheme="minorEastAsia" w:eastAsiaTheme="minorEastAsia"/>
          <w:sz w:val="21"/>
        </w:rPr>
        <w:t xml:space="preserve"> (Karlsruhe, 1979), 225-32.</w:t>
      </w:r>
    </w:p>
    <w:p w:rsidR="007F5A01" w:rsidRPr="001140FA" w:rsidRDefault="00947D55" w:rsidP="007F5A01">
      <w:pPr>
        <w:pStyle w:val="Para05"/>
        <w:ind w:left="504" w:hanging="504"/>
        <w:rPr>
          <w:rFonts w:asciiTheme="minorEastAsia" w:eastAsiaTheme="minorEastAsia"/>
          <w:sz w:val="21"/>
        </w:rPr>
      </w:pPr>
      <w:hyperlink w:anchor="_116_18">
        <w:bookmarkStart w:id="4145" w:name="116_18"/>
        <w:r w:rsidR="007F5A01" w:rsidRPr="001140FA">
          <w:rPr>
            <w:rStyle w:val="6Text"/>
            <w:rFonts w:asciiTheme="minorEastAsia" w:eastAsiaTheme="minorEastAsia"/>
            <w:sz w:val="21"/>
          </w:rPr>
          <w:t>116.</w:t>
        </w:r>
        <w:bookmarkEnd w:id="4145"/>
      </w:hyperlink>
      <w:r w:rsidR="007F5A01" w:rsidRPr="001140FA">
        <w:rPr>
          <w:rStyle w:val="0Text"/>
          <w:rFonts w:asciiTheme="minorEastAsia" w:eastAsiaTheme="minorEastAsia"/>
          <w:sz w:val="21"/>
        </w:rPr>
        <w:t xml:space="preserve"> Welch, </w:t>
      </w:r>
      <w:r w:rsidR="007F5A01" w:rsidRPr="001140FA">
        <w:rPr>
          <w:rFonts w:asciiTheme="minorEastAsia" w:eastAsiaTheme="minorEastAsia"/>
          <w:sz w:val="21"/>
        </w:rPr>
        <w:t>Propaganda and the German Cinema</w:t>
      </w:r>
      <w:r w:rsidR="007F5A01" w:rsidRPr="001140FA">
        <w:rPr>
          <w:rStyle w:val="0Text"/>
          <w:rFonts w:asciiTheme="minorEastAsia" w:eastAsiaTheme="minorEastAsia"/>
          <w:sz w:val="21"/>
        </w:rPr>
        <w:t>, 249.</w:t>
      </w:r>
    </w:p>
    <w:p w:rsidR="007F5A01" w:rsidRPr="001140FA" w:rsidRDefault="00947D55" w:rsidP="007F5A01">
      <w:pPr>
        <w:pStyle w:val="Para01"/>
        <w:ind w:left="504" w:hanging="504"/>
        <w:rPr>
          <w:rFonts w:asciiTheme="minorEastAsia" w:eastAsiaTheme="minorEastAsia"/>
          <w:sz w:val="21"/>
        </w:rPr>
      </w:pPr>
      <w:hyperlink w:anchor="_117_19">
        <w:bookmarkStart w:id="4146" w:name="117_18"/>
        <w:r w:rsidR="007F5A01" w:rsidRPr="001140FA">
          <w:rPr>
            <w:rStyle w:val="3Text"/>
            <w:rFonts w:asciiTheme="minorEastAsia" w:eastAsiaTheme="minorEastAsia"/>
            <w:sz w:val="21"/>
          </w:rPr>
          <w:t>117.</w:t>
        </w:r>
        <w:bookmarkEnd w:id="4146"/>
      </w:hyperlink>
      <w:r w:rsidR="007F5A01" w:rsidRPr="001140FA">
        <w:rPr>
          <w:rFonts w:asciiTheme="minorEastAsia" w:eastAsiaTheme="minorEastAsia"/>
          <w:sz w:val="21"/>
        </w:rPr>
        <w:t xml:space="preserve"> Kundrus, </w:t>
      </w:r>
      <w:r w:rsidR="007F5A01" w:rsidRPr="001140FA">
        <w:rPr>
          <w:rFonts w:asciiTheme="minorEastAsia" w:eastAsiaTheme="minorEastAsia"/>
          <w:sz w:val="21"/>
        </w:rPr>
        <w:t>‘</w:t>
      </w:r>
      <w:r w:rsidR="007F5A01" w:rsidRPr="001140FA">
        <w:rPr>
          <w:rFonts w:asciiTheme="minorEastAsia" w:eastAsiaTheme="minorEastAsia"/>
          <w:sz w:val="21"/>
        </w:rPr>
        <w:t>Totale Unterhaltung?</w:t>
      </w:r>
      <w:r w:rsidR="007F5A01" w:rsidRPr="001140FA">
        <w:rPr>
          <w:rFonts w:asciiTheme="minorEastAsia" w:eastAsiaTheme="minorEastAsia"/>
          <w:sz w:val="21"/>
        </w:rPr>
        <w:t>’</w:t>
      </w:r>
      <w:r w:rsidR="007F5A01" w:rsidRPr="001140FA">
        <w:rPr>
          <w:rFonts w:asciiTheme="minorEastAsia" w:eastAsiaTheme="minorEastAsia"/>
          <w:sz w:val="21"/>
        </w:rPr>
        <w:t xml:space="preserve">，102-4; Welch, </w:t>
      </w:r>
      <w:r w:rsidR="007F5A01" w:rsidRPr="001140FA">
        <w:rPr>
          <w:rStyle w:val="0Text"/>
          <w:rFonts w:asciiTheme="minorEastAsia" w:eastAsiaTheme="minorEastAsia"/>
          <w:sz w:val="21"/>
        </w:rPr>
        <w:t>Propaganda and the German Cinema</w:t>
      </w:r>
      <w:r w:rsidR="007F5A01" w:rsidRPr="001140FA">
        <w:rPr>
          <w:rFonts w:asciiTheme="minorEastAsia" w:eastAsiaTheme="minorEastAsia"/>
          <w:sz w:val="21"/>
        </w:rPr>
        <w:t xml:space="preserve">, 186-200; Kallis, </w:t>
      </w:r>
      <w:r w:rsidR="007F5A01" w:rsidRPr="001140FA">
        <w:rPr>
          <w:rStyle w:val="0Text"/>
          <w:rFonts w:asciiTheme="minorEastAsia" w:eastAsiaTheme="minorEastAsia"/>
          <w:sz w:val="21"/>
        </w:rPr>
        <w:t>Nazi Propaganda</w:t>
      </w:r>
      <w:r w:rsidR="007F5A01" w:rsidRPr="001140FA">
        <w:rPr>
          <w:rFonts w:asciiTheme="minorEastAsia" w:eastAsiaTheme="minorEastAsia"/>
          <w:sz w:val="21"/>
        </w:rPr>
        <w:t>, 188-94.</w:t>
      </w:r>
    </w:p>
    <w:p w:rsidR="007F5A01" w:rsidRPr="001140FA" w:rsidRDefault="00947D55" w:rsidP="007F5A01">
      <w:pPr>
        <w:pStyle w:val="Para05"/>
        <w:ind w:left="504" w:hanging="504"/>
        <w:rPr>
          <w:rFonts w:asciiTheme="minorEastAsia" w:eastAsiaTheme="minorEastAsia"/>
          <w:sz w:val="21"/>
        </w:rPr>
      </w:pPr>
      <w:hyperlink w:anchor="_118_19">
        <w:bookmarkStart w:id="4147" w:name="118_18"/>
        <w:r w:rsidR="007F5A01" w:rsidRPr="001140FA">
          <w:rPr>
            <w:rStyle w:val="6Text"/>
            <w:rFonts w:asciiTheme="minorEastAsia" w:eastAsiaTheme="minorEastAsia"/>
            <w:sz w:val="21"/>
          </w:rPr>
          <w:t>118.</w:t>
        </w:r>
        <w:bookmarkEnd w:id="4147"/>
      </w:hyperlink>
      <w:r w:rsidR="007F5A01" w:rsidRPr="001140FA">
        <w:rPr>
          <w:rStyle w:val="0Text"/>
          <w:rFonts w:asciiTheme="minorEastAsia" w:eastAsiaTheme="minorEastAsia"/>
          <w:sz w:val="21"/>
        </w:rPr>
        <w:t xml:space="preserve"> Welch, </w:t>
      </w:r>
      <w:r w:rsidR="007F5A01" w:rsidRPr="001140FA">
        <w:rPr>
          <w:rFonts w:asciiTheme="minorEastAsia" w:eastAsiaTheme="minorEastAsia"/>
          <w:sz w:val="21"/>
        </w:rPr>
        <w:t>Propaganda and the German Cinema</w:t>
      </w:r>
      <w:r w:rsidR="007F5A01" w:rsidRPr="001140FA">
        <w:rPr>
          <w:rStyle w:val="0Text"/>
          <w:rFonts w:asciiTheme="minorEastAsia" w:eastAsiaTheme="minorEastAsia"/>
          <w:sz w:val="21"/>
        </w:rPr>
        <w:t>, 238-80.</w:t>
      </w:r>
    </w:p>
    <w:p w:rsidR="007F5A01" w:rsidRPr="001140FA" w:rsidRDefault="00947D55" w:rsidP="007F5A01">
      <w:pPr>
        <w:pStyle w:val="Para01"/>
        <w:ind w:left="504" w:hanging="504"/>
        <w:rPr>
          <w:rFonts w:asciiTheme="minorEastAsia" w:eastAsiaTheme="minorEastAsia"/>
          <w:sz w:val="21"/>
        </w:rPr>
      </w:pPr>
      <w:hyperlink w:anchor="_119_19">
        <w:bookmarkStart w:id="4148" w:name="119_18"/>
        <w:r w:rsidR="007F5A01" w:rsidRPr="001140FA">
          <w:rPr>
            <w:rStyle w:val="3Text"/>
            <w:rFonts w:asciiTheme="minorEastAsia" w:eastAsiaTheme="minorEastAsia"/>
            <w:sz w:val="21"/>
          </w:rPr>
          <w:t>119.</w:t>
        </w:r>
        <w:bookmarkEnd w:id="4148"/>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VII. 2,293-5（1941年5月12日）.</w:t>
      </w:r>
    </w:p>
    <w:p w:rsidR="007F5A01" w:rsidRPr="001140FA" w:rsidRDefault="00947D55" w:rsidP="007F5A01">
      <w:pPr>
        <w:pStyle w:val="Para05"/>
        <w:ind w:left="504" w:hanging="504"/>
        <w:rPr>
          <w:rFonts w:asciiTheme="minorEastAsia" w:eastAsiaTheme="minorEastAsia"/>
          <w:sz w:val="21"/>
        </w:rPr>
      </w:pPr>
      <w:hyperlink w:anchor="_120_19">
        <w:bookmarkStart w:id="4149" w:name="120_18"/>
        <w:r w:rsidR="007F5A01" w:rsidRPr="001140FA">
          <w:rPr>
            <w:rStyle w:val="6Text"/>
            <w:rFonts w:asciiTheme="minorEastAsia" w:eastAsiaTheme="minorEastAsia"/>
            <w:sz w:val="21"/>
          </w:rPr>
          <w:t>120.</w:t>
        </w:r>
        <w:bookmarkEnd w:id="4149"/>
      </w:hyperlink>
      <w:r w:rsidR="007F5A01" w:rsidRPr="001140FA">
        <w:rPr>
          <w:rStyle w:val="0Text"/>
          <w:rFonts w:asciiTheme="minorEastAsia" w:eastAsiaTheme="minorEastAsia"/>
          <w:sz w:val="21"/>
        </w:rPr>
        <w:t xml:space="preserve"> Welch, </w:t>
      </w:r>
      <w:r w:rsidR="007F5A01" w:rsidRPr="001140FA">
        <w:rPr>
          <w:rFonts w:asciiTheme="minorEastAsia" w:eastAsiaTheme="minorEastAsia"/>
          <w:sz w:val="21"/>
        </w:rPr>
        <w:t>Propaganda and the German Cinema</w:t>
      </w:r>
      <w:r w:rsidR="007F5A01" w:rsidRPr="001140FA">
        <w:rPr>
          <w:rStyle w:val="0Text"/>
          <w:rFonts w:asciiTheme="minorEastAsia" w:eastAsiaTheme="minorEastAsia"/>
          <w:sz w:val="21"/>
        </w:rPr>
        <w:t>, 284-92.</w:t>
      </w:r>
    </w:p>
    <w:p w:rsidR="007F5A01" w:rsidRPr="001140FA" w:rsidRDefault="00947D55" w:rsidP="007F5A01">
      <w:pPr>
        <w:pStyle w:val="Para01"/>
        <w:ind w:left="504" w:hanging="504"/>
        <w:rPr>
          <w:rFonts w:asciiTheme="minorEastAsia" w:eastAsiaTheme="minorEastAsia"/>
          <w:sz w:val="21"/>
        </w:rPr>
      </w:pPr>
      <w:hyperlink w:anchor="_121_19">
        <w:bookmarkStart w:id="4150" w:name="121_18"/>
        <w:r w:rsidR="007F5A01" w:rsidRPr="001140FA">
          <w:rPr>
            <w:rStyle w:val="3Text"/>
            <w:rFonts w:asciiTheme="minorEastAsia" w:eastAsiaTheme="minorEastAsia"/>
            <w:sz w:val="21"/>
          </w:rPr>
          <w:t>121.</w:t>
        </w:r>
        <w:bookmarkEnd w:id="4150"/>
      </w:hyperlink>
      <w:r w:rsidR="007F5A01" w:rsidRPr="001140FA">
        <w:rPr>
          <w:rFonts w:asciiTheme="minorEastAsia" w:eastAsiaTheme="minorEastAsia"/>
          <w:sz w:val="21"/>
        </w:rPr>
        <w:t xml:space="preserve"> 同上，292-301; Friedl</w:t>
      </w:r>
      <w:r w:rsidR="007F5A01" w:rsidRPr="001140FA">
        <w:rPr>
          <w:rFonts w:asciiTheme="minorEastAsia" w:eastAsiaTheme="minorEastAsia"/>
          <w:sz w:val="21"/>
        </w:rPr>
        <w:t>ä</w:t>
      </w:r>
      <w:r w:rsidR="007F5A01" w:rsidRPr="001140FA">
        <w:rPr>
          <w:rFonts w:asciiTheme="minorEastAsia" w:eastAsiaTheme="minorEastAsia"/>
          <w:sz w:val="21"/>
        </w:rPr>
        <w:t xml:space="preserve">nder, </w:t>
      </w:r>
      <w:r w:rsidR="007F5A01" w:rsidRPr="001140FA">
        <w:rPr>
          <w:rStyle w:val="0Text"/>
          <w:rFonts w:asciiTheme="minorEastAsia" w:eastAsiaTheme="minorEastAsia"/>
          <w:sz w:val="21"/>
        </w:rPr>
        <w:t>The Years of Extermination</w:t>
      </w:r>
      <w:r w:rsidR="007F5A01" w:rsidRPr="001140FA">
        <w:rPr>
          <w:rFonts w:asciiTheme="minorEastAsia" w:eastAsiaTheme="minorEastAsia"/>
          <w:sz w:val="21"/>
        </w:rPr>
        <w:t>, 19-24, 98-102，此二者都是很優秀的概況介紹性研究. 公眾的反應被記錄在Kulka and J</w:t>
      </w:r>
      <w:r w:rsidR="007F5A01" w:rsidRPr="001140FA">
        <w:rPr>
          <w:rFonts w:asciiTheme="minorEastAsia" w:eastAsiaTheme="minorEastAsia"/>
          <w:sz w:val="21"/>
        </w:rPr>
        <w:t>ä</w:t>
      </w:r>
      <w:r w:rsidR="007F5A01" w:rsidRPr="001140FA">
        <w:rPr>
          <w:rFonts w:asciiTheme="minorEastAsia" w:eastAsiaTheme="minorEastAsia"/>
          <w:sz w:val="21"/>
        </w:rPr>
        <w:t xml:space="preserve">ckel ed., </w:t>
      </w:r>
      <w:r w:rsidR="007F5A01" w:rsidRPr="001140FA">
        <w:rPr>
          <w:rStyle w:val="0Text"/>
          <w:rFonts w:asciiTheme="minorEastAsia" w:eastAsiaTheme="minorEastAsia"/>
          <w:sz w:val="21"/>
        </w:rPr>
        <w:t>Die Juden</w:t>
      </w:r>
      <w:r w:rsidR="007F5A01" w:rsidRPr="001140FA">
        <w:rPr>
          <w:rFonts w:asciiTheme="minorEastAsia" w:eastAsiaTheme="minorEastAsia"/>
          <w:sz w:val="21"/>
        </w:rPr>
        <w:t xml:space="preserve">, 434-40. 關于接受情況，參見David Culbert, </w:t>
      </w:r>
      <w:r w:rsidR="007F5A01" w:rsidRPr="001140FA">
        <w:rPr>
          <w:rFonts w:asciiTheme="minorEastAsia" w:eastAsiaTheme="minorEastAsia"/>
          <w:sz w:val="21"/>
        </w:rPr>
        <w:t>‘</w:t>
      </w:r>
      <w:r w:rsidR="007F5A01" w:rsidRPr="001140FA">
        <w:rPr>
          <w:rFonts w:asciiTheme="minorEastAsia" w:eastAsiaTheme="minorEastAsia"/>
          <w:sz w:val="21"/>
        </w:rPr>
        <w:t>The Impact of AntiSemitic Film Propaganda on German Audiences: Jew S</w:t>
      </w:r>
      <w:r w:rsidR="007F5A01" w:rsidRPr="001140FA">
        <w:rPr>
          <w:rFonts w:asciiTheme="minorEastAsia" w:eastAsiaTheme="minorEastAsia"/>
          <w:sz w:val="21"/>
        </w:rPr>
        <w:t>üß</w:t>
      </w:r>
      <w:r w:rsidR="007F5A01" w:rsidRPr="001140FA">
        <w:rPr>
          <w:rFonts w:asciiTheme="minorEastAsia" w:eastAsiaTheme="minorEastAsia"/>
          <w:sz w:val="21"/>
        </w:rPr>
        <w:t xml:space="preserve"> and The Wandering Jew (1940)</w:t>
      </w:r>
      <w:r w:rsidR="007F5A01" w:rsidRPr="001140FA">
        <w:rPr>
          <w:rFonts w:asciiTheme="minorEastAsia" w:eastAsiaTheme="minorEastAsia"/>
          <w:sz w:val="21"/>
        </w:rPr>
        <w:t>’</w:t>
      </w:r>
      <w:r w:rsidR="007F5A01" w:rsidRPr="001140FA">
        <w:rPr>
          <w:rFonts w:asciiTheme="minorEastAsia" w:eastAsiaTheme="minorEastAsia"/>
          <w:sz w:val="21"/>
        </w:rPr>
        <w:t xml:space="preserve">，收錄于Richard A. Etlin ed., </w:t>
      </w:r>
      <w:r w:rsidR="007F5A01" w:rsidRPr="001140FA">
        <w:rPr>
          <w:rStyle w:val="0Text"/>
          <w:rFonts w:asciiTheme="minorEastAsia" w:eastAsiaTheme="minorEastAsia"/>
          <w:sz w:val="21"/>
        </w:rPr>
        <w:t>Art, Culture, and Media under the Third Reich</w:t>
      </w:r>
      <w:r w:rsidR="007F5A01" w:rsidRPr="001140FA">
        <w:rPr>
          <w:rFonts w:asciiTheme="minorEastAsia" w:eastAsiaTheme="minorEastAsia"/>
          <w:sz w:val="21"/>
        </w:rPr>
        <w:t xml:space="preserve"> (Chicago, Ill., 2002), 139-57，在139-47，以及Karl-Heinz Reuband, </w:t>
      </w:r>
      <w:r w:rsidR="007F5A01" w:rsidRPr="001140FA">
        <w:rPr>
          <w:rFonts w:asciiTheme="minorEastAsia" w:eastAsiaTheme="minorEastAsia"/>
          <w:sz w:val="21"/>
        </w:rPr>
        <w:t>‘“</w:t>
      </w:r>
      <w:r w:rsidR="007F5A01" w:rsidRPr="001140FA">
        <w:rPr>
          <w:rFonts w:asciiTheme="minorEastAsia" w:eastAsiaTheme="minorEastAsia"/>
          <w:sz w:val="21"/>
        </w:rPr>
        <w:t>Jud S</w:t>
      </w:r>
      <w:r w:rsidR="007F5A01" w:rsidRPr="001140FA">
        <w:rPr>
          <w:rFonts w:asciiTheme="minorEastAsia" w:eastAsiaTheme="minorEastAsia"/>
          <w:sz w:val="21"/>
        </w:rPr>
        <w:t>üß”</w:t>
      </w:r>
      <w:r w:rsidR="007F5A01" w:rsidRPr="001140FA">
        <w:rPr>
          <w:rFonts w:asciiTheme="minorEastAsia" w:eastAsiaTheme="minorEastAsia"/>
          <w:sz w:val="21"/>
        </w:rPr>
        <w:t xml:space="preserve"> und </w:t>
      </w:r>
      <w:r w:rsidR="007F5A01" w:rsidRPr="001140FA">
        <w:rPr>
          <w:rFonts w:asciiTheme="minorEastAsia" w:eastAsiaTheme="minorEastAsia"/>
          <w:sz w:val="21"/>
        </w:rPr>
        <w:t>“</w:t>
      </w:r>
      <w:r w:rsidR="007F5A01" w:rsidRPr="001140FA">
        <w:rPr>
          <w:rFonts w:asciiTheme="minorEastAsia" w:eastAsiaTheme="minorEastAsia"/>
          <w:sz w:val="21"/>
        </w:rPr>
        <w:t>Der ewige Jude</w:t>
      </w:r>
      <w:r w:rsidR="007F5A01" w:rsidRPr="001140FA">
        <w:rPr>
          <w:rFonts w:asciiTheme="minorEastAsia" w:eastAsiaTheme="minorEastAsia"/>
          <w:sz w:val="21"/>
        </w:rPr>
        <w:t>”</w:t>
      </w:r>
      <w:r w:rsidR="007F5A01" w:rsidRPr="001140FA">
        <w:rPr>
          <w:rFonts w:asciiTheme="minorEastAsia" w:eastAsiaTheme="minorEastAsia"/>
          <w:sz w:val="21"/>
        </w:rPr>
        <w:t xml:space="preserve"> als Prototypen antisemitischer Filmpropaganda im Dritten Reich: Entstehungsbedingungen, Zuschauerstrukturen und Wirkungspotential'，收錄于Michel Andel 等ed.，</w:t>
      </w:r>
      <w:r w:rsidR="007F5A01" w:rsidRPr="001140FA">
        <w:rPr>
          <w:rStyle w:val="0Text"/>
          <w:rFonts w:asciiTheme="minorEastAsia" w:eastAsiaTheme="minorEastAsia"/>
          <w:sz w:val="21"/>
        </w:rPr>
        <w:t>Propaganda, (Selbst-) Zensur, Sensation: Grenzen von Presse- und Wissenschaftsfreiheit in Deutschland und Tschechien seit 1871</w:t>
      </w:r>
      <w:r w:rsidR="007F5A01" w:rsidRPr="001140FA">
        <w:rPr>
          <w:rFonts w:asciiTheme="minorEastAsia" w:eastAsiaTheme="minorEastAsia"/>
          <w:sz w:val="21"/>
        </w:rPr>
        <w:t xml:space="preserve"> (Essen, 2005), 89-148.</w:t>
      </w:r>
    </w:p>
    <w:p w:rsidR="007F5A01" w:rsidRPr="001140FA" w:rsidRDefault="00947D55" w:rsidP="007F5A01">
      <w:pPr>
        <w:pStyle w:val="Para01"/>
        <w:ind w:left="504" w:hanging="504"/>
        <w:rPr>
          <w:rFonts w:asciiTheme="minorEastAsia" w:eastAsiaTheme="minorEastAsia"/>
          <w:sz w:val="21"/>
        </w:rPr>
      </w:pPr>
      <w:hyperlink w:anchor="_122_19">
        <w:bookmarkStart w:id="4151" w:name="122_18"/>
        <w:r w:rsidR="007F5A01" w:rsidRPr="001140FA">
          <w:rPr>
            <w:rStyle w:val="3Text"/>
            <w:rFonts w:asciiTheme="minorEastAsia" w:eastAsiaTheme="minorEastAsia"/>
            <w:sz w:val="21"/>
          </w:rPr>
          <w:t>122.</w:t>
        </w:r>
        <w:bookmarkEnd w:id="4151"/>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190. 他指的電影是1935年美國發行的</w:t>
      </w:r>
      <w:r w:rsidR="007F5A01" w:rsidRPr="001140FA">
        <w:rPr>
          <w:rStyle w:val="0Text"/>
          <w:rFonts w:asciiTheme="minorEastAsia" w:eastAsiaTheme="minorEastAsia"/>
          <w:sz w:val="21"/>
        </w:rPr>
        <w:t>China Seas</w:t>
      </w:r>
      <w:r w:rsidR="007F5A01" w:rsidRPr="001140FA">
        <w:rPr>
          <w:rFonts w:asciiTheme="minorEastAsia" w:eastAsiaTheme="minorEastAsia"/>
          <w:sz w:val="21"/>
        </w:rPr>
        <w:t>, 正如外國電影都會被用德語配音一樣，該電影也被用德語配音，并被換上了一個新名字.</w:t>
      </w:r>
    </w:p>
    <w:p w:rsidR="007F5A01" w:rsidRPr="001140FA" w:rsidRDefault="00947D55" w:rsidP="007F5A01">
      <w:pPr>
        <w:pStyle w:val="Para01"/>
        <w:ind w:left="504" w:hanging="504"/>
        <w:rPr>
          <w:rFonts w:asciiTheme="minorEastAsia" w:eastAsiaTheme="minorEastAsia"/>
          <w:sz w:val="21"/>
        </w:rPr>
      </w:pPr>
      <w:hyperlink w:anchor="_123_19">
        <w:bookmarkStart w:id="4152" w:name="123_18"/>
        <w:r w:rsidR="007F5A01" w:rsidRPr="001140FA">
          <w:rPr>
            <w:rStyle w:val="3Text"/>
            <w:rFonts w:asciiTheme="minorEastAsia" w:eastAsiaTheme="minorEastAsia"/>
            <w:sz w:val="21"/>
          </w:rPr>
          <w:t>123.</w:t>
        </w:r>
        <w:bookmarkEnd w:id="4152"/>
      </w:hyperlink>
      <w:r w:rsidR="007F5A01" w:rsidRPr="001140FA">
        <w:rPr>
          <w:rFonts w:asciiTheme="minorEastAsia" w:eastAsiaTheme="minorEastAsia"/>
          <w:sz w:val="21"/>
        </w:rPr>
        <w:t xml:space="preserve"> Mary-Elizabeth O'Brien, </w:t>
      </w:r>
      <w:r w:rsidR="007F5A01" w:rsidRPr="001140FA">
        <w:rPr>
          <w:rFonts w:asciiTheme="minorEastAsia" w:eastAsiaTheme="minorEastAsia"/>
          <w:sz w:val="21"/>
        </w:rPr>
        <w:t>‘</w:t>
      </w:r>
      <w:r w:rsidR="007F5A01" w:rsidRPr="001140FA">
        <w:rPr>
          <w:rFonts w:asciiTheme="minorEastAsia" w:eastAsiaTheme="minorEastAsia"/>
          <w:sz w:val="21"/>
        </w:rPr>
        <w:t>The Celluloid War: Packaging War for Sale in Nazi Home-Front Films</w:t>
      </w:r>
      <w:r w:rsidR="007F5A01" w:rsidRPr="001140FA">
        <w:rPr>
          <w:rFonts w:asciiTheme="minorEastAsia" w:eastAsiaTheme="minorEastAsia"/>
          <w:sz w:val="21"/>
        </w:rPr>
        <w:t>’</w:t>
      </w:r>
      <w:r w:rsidR="007F5A01" w:rsidRPr="001140FA">
        <w:rPr>
          <w:rFonts w:asciiTheme="minorEastAsia" w:eastAsiaTheme="minorEastAsia"/>
          <w:sz w:val="21"/>
        </w:rPr>
        <w:t xml:space="preserve">，收錄于Etlin ed., </w:t>
      </w:r>
      <w:r w:rsidR="007F5A01" w:rsidRPr="001140FA">
        <w:rPr>
          <w:rStyle w:val="0Text"/>
          <w:rFonts w:asciiTheme="minorEastAsia" w:eastAsiaTheme="minorEastAsia"/>
          <w:sz w:val="21"/>
        </w:rPr>
        <w:t>Art</w:t>
      </w:r>
      <w:r w:rsidR="007F5A01" w:rsidRPr="001140FA">
        <w:rPr>
          <w:rFonts w:asciiTheme="minorEastAsia" w:eastAsiaTheme="minorEastAsia"/>
          <w:sz w:val="21"/>
        </w:rPr>
        <w:t>, 158-80.</w:t>
      </w:r>
    </w:p>
    <w:p w:rsidR="007F5A01" w:rsidRPr="001140FA" w:rsidRDefault="00947D55" w:rsidP="007F5A01">
      <w:pPr>
        <w:pStyle w:val="Para05"/>
        <w:ind w:left="504" w:hanging="504"/>
        <w:rPr>
          <w:rFonts w:asciiTheme="minorEastAsia" w:eastAsiaTheme="minorEastAsia"/>
          <w:sz w:val="21"/>
        </w:rPr>
      </w:pPr>
      <w:hyperlink w:anchor="_124_19">
        <w:bookmarkStart w:id="4153" w:name="124_18"/>
        <w:r w:rsidR="007F5A01" w:rsidRPr="001140FA">
          <w:rPr>
            <w:rStyle w:val="6Text"/>
            <w:rFonts w:asciiTheme="minorEastAsia" w:eastAsiaTheme="minorEastAsia"/>
            <w:sz w:val="21"/>
          </w:rPr>
          <w:t>124.</w:t>
        </w:r>
        <w:bookmarkEnd w:id="4153"/>
      </w:hyperlink>
      <w:r w:rsidR="007F5A01" w:rsidRPr="001140FA">
        <w:rPr>
          <w:rStyle w:val="0Text"/>
          <w:rFonts w:asciiTheme="minorEastAsia" w:eastAsiaTheme="minorEastAsia"/>
          <w:sz w:val="21"/>
        </w:rPr>
        <w:t xml:space="preserve"> Gerd Albrecht, </w:t>
      </w:r>
      <w:r w:rsidR="007F5A01" w:rsidRPr="001140FA">
        <w:rPr>
          <w:rFonts w:asciiTheme="minorEastAsia" w:eastAsiaTheme="minorEastAsia"/>
          <w:sz w:val="21"/>
        </w:rPr>
        <w:t xml:space="preserve">Nationalsozialistische Filmpolitik: Eine Soziologische Untersuchung </w:t>
      </w:r>
      <w:r w:rsidR="007F5A01" w:rsidRPr="001140FA">
        <w:rPr>
          <w:rFonts w:asciiTheme="minorEastAsia" w:eastAsiaTheme="minorEastAsia"/>
          <w:sz w:val="21"/>
        </w:rPr>
        <w:t>ü</w:t>
      </w:r>
      <w:r w:rsidR="007F5A01" w:rsidRPr="001140FA">
        <w:rPr>
          <w:rFonts w:asciiTheme="minorEastAsia" w:eastAsiaTheme="minorEastAsia"/>
          <w:sz w:val="21"/>
        </w:rPr>
        <w:t>ber die Spielfilme des Dritten Reiches</w:t>
      </w:r>
      <w:r w:rsidR="007F5A01" w:rsidRPr="001140FA">
        <w:rPr>
          <w:rStyle w:val="0Text"/>
          <w:rFonts w:asciiTheme="minorEastAsia" w:eastAsiaTheme="minorEastAsia"/>
          <w:sz w:val="21"/>
        </w:rPr>
        <w:t xml:space="preserve"> (Stuttgart, 1969), 110.</w:t>
      </w:r>
    </w:p>
    <w:p w:rsidR="007F5A01" w:rsidRPr="001140FA" w:rsidRDefault="00947D55" w:rsidP="007F5A01">
      <w:pPr>
        <w:pStyle w:val="Para01"/>
        <w:ind w:left="504" w:hanging="504"/>
        <w:rPr>
          <w:rFonts w:asciiTheme="minorEastAsia" w:eastAsiaTheme="minorEastAsia"/>
          <w:sz w:val="21"/>
        </w:rPr>
      </w:pPr>
      <w:hyperlink w:anchor="_125_19">
        <w:bookmarkStart w:id="4154" w:name="125_18"/>
        <w:r w:rsidR="007F5A01" w:rsidRPr="001140FA">
          <w:rPr>
            <w:rStyle w:val="3Text"/>
            <w:rFonts w:asciiTheme="minorEastAsia" w:eastAsiaTheme="minorEastAsia"/>
            <w:sz w:val="21"/>
          </w:rPr>
          <w:t>125.</w:t>
        </w:r>
        <w:bookmarkEnd w:id="4154"/>
      </w:hyperlink>
      <w:r w:rsidR="007F5A01" w:rsidRPr="001140FA">
        <w:rPr>
          <w:rFonts w:asciiTheme="minorEastAsia" w:eastAsiaTheme="minorEastAsia"/>
          <w:sz w:val="21"/>
        </w:rPr>
        <w:t xml:space="preserve"> Kundrus, </w:t>
      </w:r>
      <w:r w:rsidR="007F5A01" w:rsidRPr="001140FA">
        <w:rPr>
          <w:rFonts w:asciiTheme="minorEastAsia" w:eastAsiaTheme="minorEastAsia"/>
          <w:sz w:val="21"/>
        </w:rPr>
        <w:t>‘</w:t>
      </w:r>
      <w:r w:rsidR="007F5A01" w:rsidRPr="001140FA">
        <w:rPr>
          <w:rFonts w:asciiTheme="minorEastAsia" w:eastAsiaTheme="minorEastAsia"/>
          <w:sz w:val="21"/>
        </w:rPr>
        <w:t>Totale Unterhaltung?</w:t>
      </w:r>
      <w:r w:rsidR="007F5A01" w:rsidRPr="001140FA">
        <w:rPr>
          <w:rFonts w:asciiTheme="minorEastAsia" w:eastAsiaTheme="minorEastAsia"/>
          <w:sz w:val="21"/>
        </w:rPr>
        <w:t>’</w:t>
      </w:r>
      <w:r w:rsidR="007F5A01" w:rsidRPr="001140FA">
        <w:rPr>
          <w:rFonts w:asciiTheme="minorEastAsia" w:eastAsiaTheme="minorEastAsia"/>
          <w:sz w:val="21"/>
        </w:rPr>
        <w:t xml:space="preserve">，107；關于整體的情況，參見Kallis, </w:t>
      </w:r>
      <w:r w:rsidR="007F5A01" w:rsidRPr="001140FA">
        <w:rPr>
          <w:rStyle w:val="0Text"/>
          <w:rFonts w:asciiTheme="minorEastAsia" w:eastAsiaTheme="minorEastAsia"/>
          <w:sz w:val="21"/>
        </w:rPr>
        <w:t>Nazi Propaganda</w:t>
      </w:r>
      <w:r w:rsidR="007F5A01" w:rsidRPr="001140FA">
        <w:rPr>
          <w:rFonts w:asciiTheme="minorEastAsia" w:eastAsiaTheme="minorEastAsia"/>
          <w:sz w:val="21"/>
        </w:rPr>
        <w:t>, 194-217.</w:t>
      </w:r>
    </w:p>
    <w:p w:rsidR="007F5A01" w:rsidRPr="001140FA" w:rsidRDefault="00947D55" w:rsidP="007F5A01">
      <w:pPr>
        <w:pStyle w:val="Para01"/>
        <w:ind w:left="504" w:hanging="504"/>
        <w:rPr>
          <w:rFonts w:asciiTheme="minorEastAsia" w:eastAsiaTheme="minorEastAsia"/>
          <w:sz w:val="21"/>
        </w:rPr>
      </w:pPr>
      <w:hyperlink w:anchor="_126_19">
        <w:bookmarkStart w:id="4155" w:name="126_18"/>
        <w:r w:rsidR="007F5A01" w:rsidRPr="001140FA">
          <w:rPr>
            <w:rStyle w:val="3Text"/>
            <w:rFonts w:asciiTheme="minorEastAsia" w:eastAsiaTheme="minorEastAsia"/>
            <w:sz w:val="21"/>
          </w:rPr>
          <w:t>126.</w:t>
        </w:r>
        <w:bookmarkEnd w:id="4155"/>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ml:space="preserve">, XIII. 4,892（1943年3月4日）；Welch, </w:t>
      </w:r>
      <w:r w:rsidR="007F5A01" w:rsidRPr="001140FA">
        <w:rPr>
          <w:rStyle w:val="0Text"/>
          <w:rFonts w:asciiTheme="minorEastAsia" w:eastAsiaTheme="minorEastAsia"/>
          <w:sz w:val="21"/>
        </w:rPr>
        <w:t>Propaganda and the German Cinema</w:t>
      </w:r>
      <w:r w:rsidR="007F5A01" w:rsidRPr="001140FA">
        <w:rPr>
          <w:rFonts w:asciiTheme="minorEastAsia" w:eastAsiaTheme="minorEastAsia"/>
          <w:sz w:val="21"/>
        </w:rPr>
        <w:t xml:space="preserve">, 201-3, 222-4; Baird, </w:t>
      </w:r>
      <w:r w:rsidR="007F5A01" w:rsidRPr="001140FA">
        <w:rPr>
          <w:rStyle w:val="0Text"/>
          <w:rFonts w:asciiTheme="minorEastAsia" w:eastAsiaTheme="minorEastAsia"/>
          <w:sz w:val="21"/>
        </w:rPr>
        <w:t>The Mythical World</w:t>
      </w:r>
      <w:r w:rsidR="007F5A01" w:rsidRPr="001140FA">
        <w:rPr>
          <w:rFonts w:asciiTheme="minorEastAsia" w:eastAsiaTheme="minorEastAsia"/>
          <w:sz w:val="21"/>
        </w:rPr>
        <w:t>, 217-27.</w:t>
      </w:r>
    </w:p>
    <w:p w:rsidR="007F5A01" w:rsidRPr="001140FA" w:rsidRDefault="00947D55" w:rsidP="007F5A01">
      <w:pPr>
        <w:pStyle w:val="Para01"/>
        <w:ind w:left="504" w:hanging="504"/>
        <w:rPr>
          <w:rFonts w:asciiTheme="minorEastAsia" w:eastAsiaTheme="minorEastAsia"/>
          <w:sz w:val="21"/>
        </w:rPr>
      </w:pPr>
      <w:hyperlink w:anchor="_127_19">
        <w:bookmarkStart w:id="4156" w:name="127_18"/>
        <w:r w:rsidR="007F5A01" w:rsidRPr="001140FA">
          <w:rPr>
            <w:rStyle w:val="3Text"/>
            <w:rFonts w:asciiTheme="minorEastAsia" w:eastAsiaTheme="minorEastAsia"/>
            <w:sz w:val="21"/>
          </w:rPr>
          <w:t>127.</w:t>
        </w:r>
        <w:bookmarkEnd w:id="4156"/>
      </w:hyperlink>
      <w:r w:rsidR="007F5A01" w:rsidRPr="001140FA">
        <w:rPr>
          <w:rFonts w:asciiTheme="minorEastAsia" w:eastAsiaTheme="minorEastAsia"/>
          <w:sz w:val="21"/>
        </w:rPr>
        <w:t xml:space="preserve"> Welch, </w:t>
      </w:r>
      <w:r w:rsidR="007F5A01" w:rsidRPr="001140FA">
        <w:rPr>
          <w:rStyle w:val="0Text"/>
          <w:rFonts w:asciiTheme="minorEastAsia" w:eastAsiaTheme="minorEastAsia"/>
          <w:sz w:val="21"/>
        </w:rPr>
        <w:t>Propaganda and the German Cinema</w:t>
      </w:r>
      <w:r w:rsidR="007F5A01" w:rsidRPr="001140FA">
        <w:rPr>
          <w:rFonts w:asciiTheme="minorEastAsia" w:eastAsiaTheme="minorEastAsia"/>
          <w:sz w:val="21"/>
        </w:rPr>
        <w:t xml:space="preserve">, 225-37; Kundrus, </w:t>
      </w:r>
      <w:r w:rsidR="007F5A01" w:rsidRPr="001140FA">
        <w:rPr>
          <w:rFonts w:asciiTheme="minorEastAsia" w:eastAsiaTheme="minorEastAsia"/>
          <w:sz w:val="21"/>
        </w:rPr>
        <w:t>‘</w:t>
      </w:r>
      <w:r w:rsidR="007F5A01" w:rsidRPr="001140FA">
        <w:rPr>
          <w:rFonts w:asciiTheme="minorEastAsia" w:eastAsiaTheme="minorEastAsia"/>
          <w:sz w:val="21"/>
        </w:rPr>
        <w:t>Totale Unterhaltung?</w:t>
      </w:r>
      <w:r w:rsidR="007F5A01" w:rsidRPr="001140FA">
        <w:rPr>
          <w:rFonts w:asciiTheme="minorEastAsia" w:eastAsiaTheme="minorEastAsia"/>
          <w:sz w:val="21"/>
        </w:rPr>
        <w:t>’</w:t>
      </w:r>
      <w:r w:rsidR="007F5A01" w:rsidRPr="001140FA">
        <w:rPr>
          <w:rFonts w:asciiTheme="minorEastAsia" w:eastAsiaTheme="minorEastAsia"/>
          <w:sz w:val="21"/>
        </w:rPr>
        <w:t>，107-8；關于整體背景，參見Kallis, Nazi Propaganda, 153-84；關于Kolberg，同上，198-202；關于Goebbel的引言，參見Fr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xml:space="preserve"> II/XV, 542（1945年3月9日）.</w:t>
      </w:r>
    </w:p>
    <w:p w:rsidR="007F5A01" w:rsidRPr="001140FA" w:rsidRDefault="00947D55" w:rsidP="007F5A01">
      <w:pPr>
        <w:pStyle w:val="Para01"/>
        <w:ind w:left="504" w:hanging="504"/>
        <w:rPr>
          <w:rFonts w:asciiTheme="minorEastAsia" w:eastAsiaTheme="minorEastAsia"/>
          <w:sz w:val="21"/>
        </w:rPr>
      </w:pPr>
      <w:hyperlink w:anchor="_128_19">
        <w:bookmarkStart w:id="4157" w:name="128_18"/>
        <w:r w:rsidR="007F5A01" w:rsidRPr="001140FA">
          <w:rPr>
            <w:rStyle w:val="3Text"/>
            <w:rFonts w:asciiTheme="minorEastAsia" w:eastAsiaTheme="minorEastAsia"/>
            <w:sz w:val="21"/>
          </w:rPr>
          <w:t>128.</w:t>
        </w:r>
        <w:bookmarkEnd w:id="4157"/>
      </w:hyperlink>
      <w:r w:rsidR="007F5A01" w:rsidRPr="001140FA">
        <w:rPr>
          <w:rFonts w:asciiTheme="minorEastAsia" w:eastAsiaTheme="minorEastAsia"/>
          <w:sz w:val="21"/>
        </w:rPr>
        <w:t xml:space="preserve"> 關于20世紀30年代的無線電廣播，參見Evans,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133-7.</w:t>
      </w:r>
    </w:p>
    <w:p w:rsidR="007F5A01" w:rsidRPr="001140FA" w:rsidRDefault="00947D55" w:rsidP="007F5A01">
      <w:pPr>
        <w:pStyle w:val="Para01"/>
        <w:ind w:left="504" w:hanging="504"/>
        <w:rPr>
          <w:rFonts w:asciiTheme="minorEastAsia" w:eastAsiaTheme="minorEastAsia"/>
          <w:sz w:val="21"/>
        </w:rPr>
      </w:pPr>
      <w:hyperlink w:anchor="_129_18">
        <w:bookmarkStart w:id="4158" w:name="129_18"/>
        <w:r w:rsidR="007F5A01" w:rsidRPr="001140FA">
          <w:rPr>
            <w:rStyle w:val="3Text"/>
            <w:rFonts w:asciiTheme="minorEastAsia" w:eastAsiaTheme="minorEastAsia"/>
            <w:sz w:val="21"/>
          </w:rPr>
          <w:t>129.</w:t>
        </w:r>
        <w:bookmarkEnd w:id="4158"/>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ml:space="preserve">, IX. 3,199（1942年1月22日）；Uta C. Schmidt, </w:t>
      </w:r>
      <w:r w:rsidR="007F5A01" w:rsidRPr="001140FA">
        <w:rPr>
          <w:rFonts w:asciiTheme="minorEastAsia" w:eastAsiaTheme="minorEastAsia"/>
          <w:sz w:val="21"/>
        </w:rPr>
        <w:t>‘</w:t>
      </w:r>
      <w:r w:rsidR="007F5A01" w:rsidRPr="001140FA">
        <w:rPr>
          <w:rFonts w:asciiTheme="minorEastAsia" w:eastAsiaTheme="minorEastAsia"/>
          <w:sz w:val="21"/>
        </w:rPr>
        <w:t>Radioaneignung</w:t>
      </w:r>
      <w:r w:rsidR="007F5A01" w:rsidRPr="001140FA">
        <w:rPr>
          <w:rFonts w:asciiTheme="minorEastAsia" w:eastAsiaTheme="minorEastAsia"/>
          <w:sz w:val="21"/>
        </w:rPr>
        <w:t>’</w:t>
      </w:r>
      <w:r w:rsidR="007F5A01" w:rsidRPr="001140FA">
        <w:rPr>
          <w:rFonts w:asciiTheme="minorEastAsia" w:eastAsiaTheme="minorEastAsia"/>
          <w:sz w:val="21"/>
        </w:rPr>
        <w:t>，收錄于Inge Marssolek and Adelheid von Saldern ed., Zuh</w:t>
      </w:r>
      <w:r w:rsidR="007F5A01" w:rsidRPr="001140FA">
        <w:rPr>
          <w:rFonts w:asciiTheme="minorEastAsia" w:eastAsiaTheme="minorEastAsia"/>
          <w:sz w:val="21"/>
        </w:rPr>
        <w:t>ö</w:t>
      </w:r>
      <w:r w:rsidR="007F5A01" w:rsidRPr="001140FA">
        <w:rPr>
          <w:rFonts w:asciiTheme="minorEastAsia" w:eastAsiaTheme="minorEastAsia"/>
          <w:sz w:val="21"/>
        </w:rPr>
        <w:t>ren und Geh</w:t>
      </w:r>
      <w:r w:rsidR="007F5A01" w:rsidRPr="001140FA">
        <w:rPr>
          <w:rFonts w:asciiTheme="minorEastAsia" w:eastAsiaTheme="minorEastAsia"/>
          <w:sz w:val="21"/>
        </w:rPr>
        <w:t>ö</w:t>
      </w:r>
      <w:r w:rsidR="007F5A01" w:rsidRPr="001140FA">
        <w:rPr>
          <w:rFonts w:asciiTheme="minorEastAsia" w:eastAsiaTheme="minorEastAsia"/>
          <w:sz w:val="21"/>
        </w:rPr>
        <w:t>rtwerden (2vols, T</w:t>
      </w:r>
      <w:r w:rsidR="007F5A01" w:rsidRPr="001140FA">
        <w:rPr>
          <w:rFonts w:asciiTheme="minorEastAsia" w:eastAsiaTheme="minorEastAsia"/>
          <w:sz w:val="21"/>
        </w:rPr>
        <w:t>ü</w:t>
      </w:r>
      <w:r w:rsidR="007F5A01" w:rsidRPr="001140FA">
        <w:rPr>
          <w:rFonts w:asciiTheme="minorEastAsia" w:eastAsiaTheme="minorEastAsia"/>
          <w:sz w:val="21"/>
        </w:rPr>
        <w:t xml:space="preserve">bingen, 1998), I: </w:t>
      </w:r>
      <w:r w:rsidR="007F5A01" w:rsidRPr="001140FA">
        <w:rPr>
          <w:rStyle w:val="0Text"/>
          <w:rFonts w:asciiTheme="minorEastAsia" w:eastAsiaTheme="minorEastAsia"/>
          <w:sz w:val="21"/>
        </w:rPr>
        <w:t>Radio im Nationalsozialismus: Zwischen Lenkung und Ablenkung</w:t>
      </w:r>
      <w:r w:rsidR="007F5A01" w:rsidRPr="001140FA">
        <w:rPr>
          <w:rFonts w:asciiTheme="minorEastAsia" w:eastAsiaTheme="minorEastAsia"/>
          <w:sz w:val="21"/>
        </w:rPr>
        <w:t xml:space="preserve">, 243-360，在351-3; Michael Kater, </w:t>
      </w:r>
      <w:r w:rsidR="007F5A01" w:rsidRPr="001140FA">
        <w:rPr>
          <w:rStyle w:val="0Text"/>
          <w:rFonts w:asciiTheme="minorEastAsia" w:eastAsiaTheme="minorEastAsia"/>
          <w:sz w:val="21"/>
        </w:rPr>
        <w:t>Different Drummers: Jazz in the Culture of Nazi Germany</w:t>
      </w:r>
      <w:r w:rsidR="007F5A01" w:rsidRPr="001140FA">
        <w:rPr>
          <w:rFonts w:asciiTheme="minorEastAsia" w:eastAsiaTheme="minorEastAsia"/>
          <w:sz w:val="21"/>
        </w:rPr>
        <w:t xml:space="preserve"> (New York, 1992), 111-25.</w:t>
      </w:r>
    </w:p>
    <w:p w:rsidR="007F5A01" w:rsidRPr="001140FA" w:rsidRDefault="00947D55" w:rsidP="007F5A01">
      <w:pPr>
        <w:pStyle w:val="Para01"/>
        <w:ind w:left="504" w:hanging="504"/>
        <w:rPr>
          <w:rFonts w:asciiTheme="minorEastAsia" w:eastAsiaTheme="minorEastAsia"/>
          <w:sz w:val="21"/>
        </w:rPr>
      </w:pPr>
      <w:hyperlink w:anchor="_130_18">
        <w:bookmarkStart w:id="4159" w:name="130_18"/>
        <w:r w:rsidR="007F5A01" w:rsidRPr="001140FA">
          <w:rPr>
            <w:rStyle w:val="3Text"/>
            <w:rFonts w:asciiTheme="minorEastAsia" w:eastAsiaTheme="minorEastAsia"/>
            <w:sz w:val="21"/>
          </w:rPr>
          <w:t>130.</w:t>
        </w:r>
        <w:bookmarkEnd w:id="4159"/>
      </w:hyperlink>
      <w:r w:rsidR="007F5A01" w:rsidRPr="001140FA">
        <w:rPr>
          <w:rFonts w:asciiTheme="minorEastAsia" w:eastAsiaTheme="minorEastAsia"/>
          <w:sz w:val="21"/>
        </w:rPr>
        <w:t xml:space="preserve"> Wilhelm Schepping, </w:t>
      </w:r>
      <w:r w:rsidR="007F5A01" w:rsidRPr="001140FA">
        <w:rPr>
          <w:rFonts w:asciiTheme="minorEastAsia" w:eastAsiaTheme="minorEastAsia"/>
          <w:sz w:val="21"/>
        </w:rPr>
        <w:t>‘</w:t>
      </w:r>
      <w:r w:rsidR="007F5A01" w:rsidRPr="001140FA">
        <w:rPr>
          <w:rFonts w:asciiTheme="minorEastAsia" w:eastAsiaTheme="minorEastAsia"/>
          <w:sz w:val="21"/>
        </w:rPr>
        <w:t>Zeitgeschichte im Spiegel eines Liedes</w:t>
      </w:r>
      <w:r w:rsidR="007F5A01" w:rsidRPr="001140FA">
        <w:rPr>
          <w:rFonts w:asciiTheme="minorEastAsia" w:eastAsiaTheme="minorEastAsia"/>
          <w:sz w:val="21"/>
        </w:rPr>
        <w:t>’</w:t>
      </w:r>
      <w:r w:rsidR="007F5A01" w:rsidRPr="001140FA">
        <w:rPr>
          <w:rFonts w:asciiTheme="minorEastAsia" w:eastAsiaTheme="minorEastAsia"/>
          <w:sz w:val="21"/>
        </w:rPr>
        <w:t>, in G</w:t>
      </w:r>
      <w:r w:rsidR="007F5A01" w:rsidRPr="001140FA">
        <w:rPr>
          <w:rFonts w:asciiTheme="minorEastAsia" w:eastAsiaTheme="minorEastAsia"/>
          <w:sz w:val="21"/>
        </w:rPr>
        <w:t>ü</w:t>
      </w:r>
      <w:r w:rsidR="007F5A01" w:rsidRPr="001140FA">
        <w:rPr>
          <w:rFonts w:asciiTheme="minorEastAsia" w:eastAsiaTheme="minorEastAsia"/>
          <w:sz w:val="21"/>
        </w:rPr>
        <w:t>nter Noll and Marianne Br</w:t>
      </w:r>
      <w:r w:rsidR="007F5A01" w:rsidRPr="001140FA">
        <w:rPr>
          <w:rFonts w:asciiTheme="minorEastAsia" w:eastAsiaTheme="minorEastAsia"/>
          <w:sz w:val="21"/>
        </w:rPr>
        <w:t>ü</w:t>
      </w:r>
      <w:r w:rsidR="007F5A01" w:rsidRPr="001140FA">
        <w:rPr>
          <w:rFonts w:asciiTheme="minorEastAsia" w:eastAsiaTheme="minorEastAsia"/>
          <w:sz w:val="21"/>
        </w:rPr>
        <w:t>cker ed., Musikalische Volkskunde aktuell (Bonn, 1984), 435-64; Maase, Grenzenloses Vergn</w:t>
      </w:r>
      <w:r w:rsidR="007F5A01" w:rsidRPr="001140FA">
        <w:rPr>
          <w:rFonts w:asciiTheme="minorEastAsia" w:eastAsiaTheme="minorEastAsia"/>
          <w:sz w:val="21"/>
        </w:rPr>
        <w:t>ü</w:t>
      </w:r>
      <w:r w:rsidR="007F5A01" w:rsidRPr="001140FA">
        <w:rPr>
          <w:rFonts w:asciiTheme="minorEastAsia" w:eastAsiaTheme="minorEastAsia"/>
          <w:sz w:val="21"/>
        </w:rPr>
        <w:t>gen, 218-21.</w:t>
      </w:r>
    </w:p>
    <w:p w:rsidR="007F5A01" w:rsidRPr="001140FA" w:rsidRDefault="00947D55" w:rsidP="007F5A01">
      <w:pPr>
        <w:pStyle w:val="Para01"/>
        <w:ind w:left="504" w:hanging="504"/>
        <w:rPr>
          <w:rFonts w:asciiTheme="minorEastAsia" w:eastAsiaTheme="minorEastAsia"/>
          <w:sz w:val="21"/>
        </w:rPr>
      </w:pPr>
      <w:hyperlink w:anchor="_131_18">
        <w:bookmarkStart w:id="4160" w:name="131_18"/>
        <w:r w:rsidR="007F5A01" w:rsidRPr="001140FA">
          <w:rPr>
            <w:rStyle w:val="3Text"/>
            <w:rFonts w:asciiTheme="minorEastAsia" w:eastAsiaTheme="minorEastAsia"/>
            <w:sz w:val="21"/>
          </w:rPr>
          <w:t>131.</w:t>
        </w:r>
        <w:bookmarkEnd w:id="4160"/>
      </w:hyperlink>
      <w:r w:rsidR="007F5A01" w:rsidRPr="001140FA">
        <w:rPr>
          <w:rFonts w:asciiTheme="minorEastAsia" w:eastAsiaTheme="minorEastAsia"/>
          <w:sz w:val="21"/>
        </w:rPr>
        <w:t xml:space="preserve"> Wulf, </w:t>
      </w:r>
      <w:r w:rsidR="007F5A01" w:rsidRPr="001140FA">
        <w:rPr>
          <w:rStyle w:val="0Text"/>
          <w:rFonts w:asciiTheme="minorEastAsia" w:eastAsiaTheme="minorEastAsia"/>
          <w:sz w:val="21"/>
        </w:rPr>
        <w:t>Presse und Funk</w:t>
      </w:r>
      <w:r w:rsidR="007F5A01" w:rsidRPr="001140FA">
        <w:rPr>
          <w:rFonts w:asciiTheme="minorEastAsia" w:eastAsiaTheme="minorEastAsia"/>
          <w:sz w:val="21"/>
        </w:rPr>
        <w:t>, 358-61.</w:t>
      </w:r>
    </w:p>
    <w:p w:rsidR="007F5A01" w:rsidRPr="001140FA" w:rsidRDefault="00947D55" w:rsidP="007F5A01">
      <w:pPr>
        <w:pStyle w:val="Para01"/>
        <w:ind w:left="504" w:hanging="504"/>
        <w:rPr>
          <w:rFonts w:asciiTheme="minorEastAsia" w:eastAsiaTheme="minorEastAsia"/>
          <w:sz w:val="21"/>
        </w:rPr>
      </w:pPr>
      <w:hyperlink w:anchor="_132_18">
        <w:bookmarkStart w:id="4161" w:name="132_18"/>
        <w:r w:rsidR="007F5A01" w:rsidRPr="001140FA">
          <w:rPr>
            <w:rStyle w:val="3Text"/>
            <w:rFonts w:asciiTheme="minorEastAsia" w:eastAsiaTheme="minorEastAsia"/>
            <w:sz w:val="21"/>
          </w:rPr>
          <w:t>132.</w:t>
        </w:r>
        <w:bookmarkEnd w:id="4161"/>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IX. 3,166（1942年1月15日）.</w:t>
      </w:r>
    </w:p>
    <w:p w:rsidR="007F5A01" w:rsidRPr="001140FA" w:rsidRDefault="00947D55" w:rsidP="007F5A01">
      <w:pPr>
        <w:pStyle w:val="Para01"/>
        <w:ind w:left="504" w:hanging="504"/>
        <w:rPr>
          <w:rFonts w:asciiTheme="minorEastAsia" w:eastAsiaTheme="minorEastAsia"/>
          <w:sz w:val="21"/>
        </w:rPr>
      </w:pPr>
      <w:hyperlink w:anchor="_133_18">
        <w:bookmarkStart w:id="4162" w:name="133_18"/>
        <w:r w:rsidR="007F5A01" w:rsidRPr="001140FA">
          <w:rPr>
            <w:rStyle w:val="3Text"/>
            <w:rFonts w:asciiTheme="minorEastAsia" w:eastAsiaTheme="minorEastAsia"/>
            <w:sz w:val="21"/>
          </w:rPr>
          <w:t>133.</w:t>
        </w:r>
        <w:bookmarkEnd w:id="4162"/>
      </w:hyperlink>
      <w:r w:rsidR="007F5A01" w:rsidRPr="001140FA">
        <w:rPr>
          <w:rFonts w:asciiTheme="minorEastAsia" w:eastAsiaTheme="minorEastAsia"/>
          <w:sz w:val="21"/>
        </w:rPr>
        <w:t xml:space="preserve"> Johnson, </w:t>
      </w:r>
      <w:r w:rsidR="007F5A01" w:rsidRPr="001140FA">
        <w:rPr>
          <w:rStyle w:val="0Text"/>
          <w:rFonts w:asciiTheme="minorEastAsia" w:eastAsiaTheme="minorEastAsia"/>
          <w:sz w:val="21"/>
        </w:rPr>
        <w:t>Nazi Terror</w:t>
      </w:r>
      <w:r w:rsidR="007F5A01" w:rsidRPr="001140FA">
        <w:rPr>
          <w:rFonts w:asciiTheme="minorEastAsia" w:eastAsiaTheme="minorEastAsia"/>
          <w:sz w:val="21"/>
        </w:rPr>
        <w:t>, 322-8.</w:t>
      </w:r>
    </w:p>
    <w:p w:rsidR="007F5A01" w:rsidRPr="001140FA" w:rsidRDefault="00947D55" w:rsidP="007F5A01">
      <w:pPr>
        <w:pStyle w:val="Para01"/>
        <w:ind w:left="504" w:hanging="504"/>
        <w:rPr>
          <w:rFonts w:asciiTheme="minorEastAsia" w:eastAsiaTheme="minorEastAsia"/>
          <w:sz w:val="21"/>
        </w:rPr>
      </w:pPr>
      <w:hyperlink w:anchor="_134_18">
        <w:bookmarkStart w:id="4163" w:name="134_18"/>
        <w:r w:rsidR="007F5A01" w:rsidRPr="001140FA">
          <w:rPr>
            <w:rStyle w:val="3Text"/>
            <w:rFonts w:asciiTheme="minorEastAsia" w:eastAsiaTheme="minorEastAsia"/>
            <w:sz w:val="21"/>
          </w:rPr>
          <w:t>134.</w:t>
        </w:r>
        <w:bookmarkEnd w:id="4163"/>
      </w:hyperlink>
      <w:r w:rsidR="007F5A01" w:rsidRPr="001140FA">
        <w:rPr>
          <w:rFonts w:asciiTheme="minorEastAsia" w:eastAsiaTheme="minorEastAsia"/>
          <w:sz w:val="21"/>
        </w:rPr>
        <w:t xml:space="preserve"> Schmidt, </w:t>
      </w:r>
      <w:r w:rsidR="007F5A01" w:rsidRPr="001140FA">
        <w:rPr>
          <w:rFonts w:asciiTheme="minorEastAsia" w:eastAsiaTheme="minorEastAsia"/>
          <w:sz w:val="21"/>
        </w:rPr>
        <w:t>‘</w:t>
      </w:r>
      <w:r w:rsidR="007F5A01" w:rsidRPr="001140FA">
        <w:rPr>
          <w:rFonts w:asciiTheme="minorEastAsia" w:eastAsiaTheme="minorEastAsia"/>
          <w:sz w:val="21"/>
        </w:rPr>
        <w:t>Radioaneignung</w:t>
      </w:r>
      <w:r w:rsidR="007F5A01" w:rsidRPr="001140FA">
        <w:rPr>
          <w:rFonts w:asciiTheme="minorEastAsia" w:eastAsiaTheme="minorEastAsia"/>
          <w:sz w:val="21"/>
        </w:rPr>
        <w:t>’</w:t>
      </w:r>
      <w:r w:rsidR="007F5A01" w:rsidRPr="001140FA">
        <w:rPr>
          <w:rFonts w:asciiTheme="minorEastAsia" w:eastAsiaTheme="minorEastAsia"/>
          <w:sz w:val="21"/>
        </w:rPr>
        <w:t>, 354 n. 435.</w:t>
      </w:r>
    </w:p>
    <w:p w:rsidR="007F5A01" w:rsidRPr="001140FA" w:rsidRDefault="00947D55" w:rsidP="007F5A01">
      <w:pPr>
        <w:pStyle w:val="Para01"/>
        <w:ind w:left="504" w:hanging="504"/>
        <w:rPr>
          <w:rFonts w:asciiTheme="minorEastAsia" w:eastAsiaTheme="minorEastAsia"/>
          <w:sz w:val="21"/>
        </w:rPr>
      </w:pPr>
      <w:hyperlink w:anchor="_135_18">
        <w:bookmarkStart w:id="4164" w:name="135_18"/>
        <w:r w:rsidR="007F5A01" w:rsidRPr="001140FA">
          <w:rPr>
            <w:rStyle w:val="3Text"/>
            <w:rFonts w:asciiTheme="minorEastAsia" w:eastAsiaTheme="minorEastAsia"/>
            <w:sz w:val="21"/>
          </w:rPr>
          <w:t>135.</w:t>
        </w:r>
        <w:bookmarkEnd w:id="4164"/>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694-5.</w:t>
      </w:r>
    </w:p>
    <w:p w:rsidR="007F5A01" w:rsidRPr="001140FA" w:rsidRDefault="00947D55" w:rsidP="007F5A01">
      <w:pPr>
        <w:pStyle w:val="Para01"/>
        <w:ind w:left="504" w:hanging="504"/>
        <w:rPr>
          <w:rFonts w:asciiTheme="minorEastAsia" w:eastAsiaTheme="minorEastAsia"/>
          <w:sz w:val="21"/>
        </w:rPr>
      </w:pPr>
      <w:hyperlink w:anchor="_136_18">
        <w:bookmarkStart w:id="4165" w:name="136_18"/>
        <w:r w:rsidR="007F5A01" w:rsidRPr="001140FA">
          <w:rPr>
            <w:rStyle w:val="3Text"/>
            <w:rFonts w:asciiTheme="minorEastAsia" w:eastAsiaTheme="minorEastAsia"/>
            <w:sz w:val="21"/>
          </w:rPr>
          <w:t>136.</w:t>
        </w:r>
        <w:bookmarkEnd w:id="4165"/>
      </w:hyperlink>
      <w:r w:rsidR="007F5A01" w:rsidRPr="001140FA">
        <w:rPr>
          <w:rFonts w:asciiTheme="minorEastAsia" w:eastAsiaTheme="minorEastAsia"/>
          <w:sz w:val="21"/>
        </w:rPr>
        <w:t xml:space="preserve"> Shirer, </w:t>
      </w:r>
      <w:r w:rsidR="007F5A01" w:rsidRPr="001140FA">
        <w:rPr>
          <w:rStyle w:val="0Text"/>
          <w:rFonts w:asciiTheme="minorEastAsia" w:eastAsiaTheme="minorEastAsia"/>
          <w:sz w:val="21"/>
        </w:rPr>
        <w:t>Berlin Diary</w:t>
      </w:r>
      <w:r w:rsidR="007F5A01" w:rsidRPr="001140FA">
        <w:rPr>
          <w:rFonts w:asciiTheme="minorEastAsia" w:eastAsiaTheme="minorEastAsia"/>
          <w:sz w:val="21"/>
        </w:rPr>
        <w:t>, 206-7.</w:t>
      </w:r>
    </w:p>
    <w:p w:rsidR="007F5A01" w:rsidRPr="001140FA" w:rsidRDefault="00947D55" w:rsidP="007F5A01">
      <w:pPr>
        <w:pStyle w:val="Para01"/>
        <w:ind w:left="504" w:hanging="504"/>
        <w:rPr>
          <w:rFonts w:asciiTheme="minorEastAsia" w:eastAsiaTheme="minorEastAsia"/>
          <w:sz w:val="21"/>
        </w:rPr>
      </w:pPr>
      <w:hyperlink w:anchor="_137_18">
        <w:bookmarkStart w:id="4166" w:name="137_18"/>
        <w:r w:rsidR="007F5A01" w:rsidRPr="001140FA">
          <w:rPr>
            <w:rStyle w:val="3Text"/>
            <w:rFonts w:asciiTheme="minorEastAsia" w:eastAsiaTheme="minorEastAsia"/>
            <w:sz w:val="21"/>
          </w:rPr>
          <w:t>137.</w:t>
        </w:r>
        <w:bookmarkEnd w:id="4166"/>
      </w:hyperlink>
      <w:r w:rsidR="007F5A01" w:rsidRPr="001140FA">
        <w:rPr>
          <w:rFonts w:asciiTheme="minorEastAsia" w:eastAsiaTheme="minorEastAsia"/>
          <w:sz w:val="21"/>
        </w:rPr>
        <w:t xml:space="preserve"> Horst J. P. Bergmeier and Rainer E. Lotz, </w:t>
      </w:r>
      <w:r w:rsidR="007F5A01" w:rsidRPr="001140FA">
        <w:rPr>
          <w:rStyle w:val="0Text"/>
          <w:rFonts w:asciiTheme="minorEastAsia" w:eastAsiaTheme="minorEastAsia"/>
          <w:sz w:val="21"/>
        </w:rPr>
        <w:t>Hitler's Airwaves: The Inside Story of Nazi Radio Broadcasting and Propaganda Swing</w:t>
      </w:r>
      <w:r w:rsidR="007F5A01" w:rsidRPr="001140FA">
        <w:rPr>
          <w:rFonts w:asciiTheme="minorEastAsia" w:eastAsiaTheme="minorEastAsia"/>
          <w:sz w:val="21"/>
        </w:rPr>
        <w:t xml:space="preserve"> (London, 1997)，尤其是 99-110, 136-77, 332-3.</w:t>
      </w:r>
    </w:p>
    <w:p w:rsidR="007F5A01" w:rsidRPr="001140FA" w:rsidRDefault="00947D55" w:rsidP="007F5A01">
      <w:pPr>
        <w:pStyle w:val="Para01"/>
        <w:ind w:left="504" w:hanging="504"/>
        <w:rPr>
          <w:rFonts w:asciiTheme="minorEastAsia" w:eastAsiaTheme="minorEastAsia"/>
          <w:sz w:val="21"/>
        </w:rPr>
      </w:pPr>
      <w:hyperlink w:anchor="_138_18">
        <w:bookmarkStart w:id="4167" w:name="138_18"/>
        <w:r w:rsidR="007F5A01" w:rsidRPr="001140FA">
          <w:rPr>
            <w:rStyle w:val="3Text"/>
            <w:rFonts w:asciiTheme="minorEastAsia" w:eastAsiaTheme="minorEastAsia"/>
            <w:sz w:val="21"/>
          </w:rPr>
          <w:t>138.</w:t>
        </w:r>
        <w:bookmarkEnd w:id="4167"/>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Different Drummers</w:t>
      </w:r>
      <w:r w:rsidR="007F5A01" w:rsidRPr="001140FA">
        <w:rPr>
          <w:rFonts w:asciiTheme="minorEastAsia" w:eastAsiaTheme="minorEastAsia"/>
          <w:sz w:val="21"/>
        </w:rPr>
        <w:t xml:space="preserve">, 102-10, 190-94；關于20世紀30年代后期的爵士樂和搖擺青年，參見Evans,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204-7.</w:t>
      </w:r>
    </w:p>
    <w:p w:rsidR="007F5A01" w:rsidRPr="001140FA" w:rsidRDefault="00947D55" w:rsidP="007F5A01">
      <w:pPr>
        <w:pStyle w:val="Para01"/>
        <w:ind w:left="504" w:hanging="504"/>
        <w:rPr>
          <w:rFonts w:asciiTheme="minorEastAsia" w:eastAsiaTheme="minorEastAsia"/>
          <w:sz w:val="21"/>
        </w:rPr>
      </w:pPr>
      <w:hyperlink w:anchor="_139_18">
        <w:bookmarkStart w:id="4168" w:name="139_18"/>
        <w:r w:rsidR="007F5A01" w:rsidRPr="001140FA">
          <w:rPr>
            <w:rStyle w:val="3Text"/>
            <w:rFonts w:asciiTheme="minorEastAsia" w:eastAsiaTheme="minorEastAsia"/>
            <w:sz w:val="21"/>
          </w:rPr>
          <w:t>139.</w:t>
        </w:r>
        <w:bookmarkEnd w:id="4168"/>
      </w:hyperlink>
      <w:r w:rsidR="007F5A01" w:rsidRPr="001140FA">
        <w:rPr>
          <w:rFonts w:asciiTheme="minorEastAsia" w:eastAsiaTheme="minorEastAsia"/>
          <w:sz w:val="21"/>
        </w:rPr>
        <w:t xml:space="preserve"> 關于20世紀30年代的古典樂，參見同上，186-203.</w:t>
      </w:r>
    </w:p>
    <w:p w:rsidR="007F5A01" w:rsidRPr="001140FA" w:rsidRDefault="00947D55" w:rsidP="007F5A01">
      <w:pPr>
        <w:pStyle w:val="Para01"/>
        <w:ind w:left="504" w:hanging="504"/>
        <w:rPr>
          <w:rFonts w:asciiTheme="minorEastAsia" w:eastAsiaTheme="minorEastAsia"/>
          <w:sz w:val="21"/>
        </w:rPr>
      </w:pPr>
      <w:hyperlink w:anchor="_140_18">
        <w:bookmarkStart w:id="4169" w:name="140_18"/>
        <w:r w:rsidR="007F5A01" w:rsidRPr="001140FA">
          <w:rPr>
            <w:rStyle w:val="3Text"/>
            <w:rFonts w:asciiTheme="minorEastAsia" w:eastAsiaTheme="minorEastAsia"/>
            <w:sz w:val="21"/>
          </w:rPr>
          <w:t>140.</w:t>
        </w:r>
        <w:bookmarkEnd w:id="4169"/>
      </w:hyperlink>
      <w:r w:rsidR="007F5A01" w:rsidRPr="001140FA">
        <w:rPr>
          <w:rFonts w:asciiTheme="minorEastAsia" w:eastAsiaTheme="minorEastAsia"/>
          <w:sz w:val="21"/>
        </w:rPr>
        <w:t xml:space="preserve"> Frederic Spotts, </w:t>
      </w:r>
      <w:r w:rsidR="007F5A01" w:rsidRPr="001140FA">
        <w:rPr>
          <w:rStyle w:val="0Text"/>
          <w:rFonts w:asciiTheme="minorEastAsia" w:eastAsiaTheme="minorEastAsia"/>
          <w:sz w:val="21"/>
        </w:rPr>
        <w:t>Hitler and the Power of Aesthetics</w:t>
      </w:r>
      <w:r w:rsidR="007F5A01" w:rsidRPr="001140FA">
        <w:rPr>
          <w:rFonts w:asciiTheme="minorEastAsia" w:eastAsiaTheme="minorEastAsia"/>
          <w:sz w:val="21"/>
        </w:rPr>
        <w:t xml:space="preserve"> (London, 2002), 232-3; Erik Levi, </w:t>
      </w:r>
      <w:r w:rsidR="007F5A01" w:rsidRPr="001140FA">
        <w:rPr>
          <w:rStyle w:val="0Text"/>
          <w:rFonts w:asciiTheme="minorEastAsia" w:eastAsiaTheme="minorEastAsia"/>
          <w:sz w:val="21"/>
        </w:rPr>
        <w:t>Music in the Third Reich</w:t>
      </w:r>
      <w:r w:rsidR="007F5A01" w:rsidRPr="001140FA">
        <w:rPr>
          <w:rFonts w:asciiTheme="minorEastAsia" w:eastAsiaTheme="minorEastAsia"/>
          <w:sz w:val="21"/>
        </w:rPr>
        <w:t xml:space="preserve"> (London, 1994), 209-12.</w:t>
      </w:r>
    </w:p>
    <w:p w:rsidR="007F5A01" w:rsidRPr="001140FA" w:rsidRDefault="00947D55" w:rsidP="007F5A01">
      <w:pPr>
        <w:pStyle w:val="Para01"/>
        <w:ind w:left="504" w:hanging="504"/>
        <w:rPr>
          <w:rFonts w:asciiTheme="minorEastAsia" w:eastAsiaTheme="minorEastAsia"/>
          <w:sz w:val="21"/>
        </w:rPr>
      </w:pPr>
      <w:hyperlink w:anchor="_141_18">
        <w:bookmarkStart w:id="4170" w:name="141_18"/>
        <w:r w:rsidR="007F5A01" w:rsidRPr="001140FA">
          <w:rPr>
            <w:rStyle w:val="3Text"/>
            <w:rFonts w:asciiTheme="minorEastAsia" w:eastAsiaTheme="minorEastAsia"/>
            <w:sz w:val="21"/>
          </w:rPr>
          <w:t>141.</w:t>
        </w:r>
        <w:bookmarkEnd w:id="4170"/>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 242（1942年1月24至25日，關于希特勒仍然喜愛瓦格納的音樂并對此做出的評論，也參見該部分）.</w:t>
      </w:r>
    </w:p>
    <w:p w:rsidR="007F5A01" w:rsidRPr="001140FA" w:rsidRDefault="00947D55" w:rsidP="007F5A01">
      <w:pPr>
        <w:pStyle w:val="Para01"/>
        <w:ind w:left="504" w:hanging="504"/>
        <w:rPr>
          <w:rFonts w:asciiTheme="minorEastAsia" w:eastAsiaTheme="minorEastAsia"/>
          <w:sz w:val="21"/>
        </w:rPr>
      </w:pPr>
      <w:hyperlink w:anchor="_142_18">
        <w:bookmarkStart w:id="4171" w:name="142_18"/>
        <w:r w:rsidR="007F5A01" w:rsidRPr="001140FA">
          <w:rPr>
            <w:rStyle w:val="3Text"/>
            <w:rFonts w:asciiTheme="minorEastAsia" w:eastAsiaTheme="minorEastAsia"/>
            <w:sz w:val="21"/>
          </w:rPr>
          <w:t>142.</w:t>
        </w:r>
        <w:bookmarkEnd w:id="4171"/>
      </w:hyperlink>
      <w:r w:rsidR="007F5A01" w:rsidRPr="001140FA">
        <w:rPr>
          <w:rFonts w:asciiTheme="minorEastAsia" w:eastAsiaTheme="minorEastAsia"/>
          <w:sz w:val="21"/>
        </w:rPr>
        <w:t xml:space="preserve"> Spotts, </w:t>
      </w:r>
      <w:r w:rsidR="007F5A01" w:rsidRPr="001140FA">
        <w:rPr>
          <w:rStyle w:val="0Text"/>
          <w:rFonts w:asciiTheme="minorEastAsia" w:eastAsiaTheme="minorEastAsia"/>
          <w:sz w:val="21"/>
        </w:rPr>
        <w:t>Hitler</w:t>
      </w:r>
      <w:r w:rsidR="007F5A01" w:rsidRPr="001140FA">
        <w:rPr>
          <w:rFonts w:asciiTheme="minorEastAsia" w:eastAsiaTheme="minorEastAsia"/>
          <w:sz w:val="21"/>
        </w:rPr>
        <w:t>, 233-4, 259-63; L'har，生于1870年，于1936年與希特勒相遇；他后于1948年去世.</w:t>
      </w:r>
    </w:p>
    <w:p w:rsidR="007F5A01" w:rsidRPr="001140FA" w:rsidRDefault="00947D55" w:rsidP="007F5A01">
      <w:pPr>
        <w:pStyle w:val="Para05"/>
        <w:ind w:left="504" w:hanging="504"/>
        <w:rPr>
          <w:rFonts w:asciiTheme="minorEastAsia" w:eastAsiaTheme="minorEastAsia"/>
          <w:sz w:val="21"/>
        </w:rPr>
      </w:pPr>
      <w:hyperlink w:anchor="_143_18">
        <w:bookmarkStart w:id="4172" w:name="143_18"/>
        <w:r w:rsidR="007F5A01" w:rsidRPr="001140FA">
          <w:rPr>
            <w:rStyle w:val="6Text"/>
            <w:rFonts w:asciiTheme="minorEastAsia" w:eastAsiaTheme="minorEastAsia"/>
            <w:sz w:val="21"/>
          </w:rPr>
          <w:t>143.</w:t>
        </w:r>
        <w:bookmarkEnd w:id="4172"/>
      </w:hyperlink>
      <w:r w:rsidR="007F5A01" w:rsidRPr="001140FA">
        <w:rPr>
          <w:rStyle w:val="0Text"/>
          <w:rFonts w:asciiTheme="minorEastAsia" w:eastAsiaTheme="minorEastAsia"/>
          <w:sz w:val="21"/>
        </w:rPr>
        <w:t xml:space="preserve"> Levi, </w:t>
      </w:r>
      <w:r w:rsidR="007F5A01" w:rsidRPr="001140FA">
        <w:rPr>
          <w:rFonts w:asciiTheme="minorEastAsia" w:eastAsiaTheme="minorEastAsia"/>
          <w:sz w:val="21"/>
        </w:rPr>
        <w:t>Music in the Third Reich</w:t>
      </w:r>
      <w:r w:rsidR="007F5A01" w:rsidRPr="001140FA">
        <w:rPr>
          <w:rStyle w:val="0Text"/>
          <w:rFonts w:asciiTheme="minorEastAsia" w:eastAsiaTheme="minorEastAsia"/>
          <w:sz w:val="21"/>
        </w:rPr>
        <w:t>, 195.</w:t>
      </w:r>
    </w:p>
    <w:p w:rsidR="007F5A01" w:rsidRPr="001140FA" w:rsidRDefault="00947D55" w:rsidP="007F5A01">
      <w:pPr>
        <w:pStyle w:val="Para01"/>
        <w:ind w:left="504" w:hanging="504"/>
        <w:rPr>
          <w:rFonts w:asciiTheme="minorEastAsia" w:eastAsiaTheme="minorEastAsia"/>
          <w:sz w:val="21"/>
        </w:rPr>
      </w:pPr>
      <w:hyperlink w:anchor="_144_18">
        <w:bookmarkStart w:id="4173" w:name="144_18"/>
        <w:r w:rsidR="007F5A01" w:rsidRPr="001140FA">
          <w:rPr>
            <w:rStyle w:val="3Text"/>
            <w:rFonts w:asciiTheme="minorEastAsia" w:eastAsiaTheme="minorEastAsia"/>
            <w:sz w:val="21"/>
          </w:rPr>
          <w:t>144.</w:t>
        </w:r>
        <w:bookmarkEnd w:id="4173"/>
      </w:hyperlink>
      <w:r w:rsidR="007F5A01" w:rsidRPr="001140FA">
        <w:rPr>
          <w:rFonts w:asciiTheme="minorEastAsia" w:eastAsiaTheme="minorEastAsia"/>
          <w:sz w:val="21"/>
        </w:rPr>
        <w:t xml:space="preserve"> 同上，195-219.</w:t>
      </w:r>
    </w:p>
    <w:p w:rsidR="007F5A01" w:rsidRPr="001140FA" w:rsidRDefault="00947D55" w:rsidP="007F5A01">
      <w:pPr>
        <w:pStyle w:val="Para01"/>
        <w:ind w:left="504" w:hanging="504"/>
        <w:rPr>
          <w:rFonts w:asciiTheme="minorEastAsia" w:eastAsiaTheme="minorEastAsia"/>
          <w:sz w:val="21"/>
        </w:rPr>
      </w:pPr>
      <w:hyperlink w:anchor="_145_18">
        <w:bookmarkStart w:id="4174" w:name="145_18"/>
        <w:r w:rsidR="007F5A01" w:rsidRPr="001140FA">
          <w:rPr>
            <w:rStyle w:val="3Text"/>
            <w:rFonts w:asciiTheme="minorEastAsia" w:eastAsiaTheme="minorEastAsia"/>
            <w:sz w:val="21"/>
          </w:rPr>
          <w:t>145.</w:t>
        </w:r>
        <w:bookmarkEnd w:id="4174"/>
      </w:hyperlink>
      <w:r w:rsidR="007F5A01" w:rsidRPr="001140FA">
        <w:rPr>
          <w:rFonts w:asciiTheme="minorEastAsia" w:eastAsiaTheme="minorEastAsia"/>
          <w:sz w:val="21"/>
        </w:rPr>
        <w:t xml:space="preserve"> Hitler, </w:t>
      </w:r>
      <w:r w:rsidR="007F5A01" w:rsidRPr="001140FA">
        <w:rPr>
          <w:rStyle w:val="0Text"/>
          <w:rFonts w:asciiTheme="minorEastAsia" w:eastAsiaTheme="minorEastAsia"/>
          <w:sz w:val="21"/>
        </w:rPr>
        <w:t>Hitler's Table Talk</w:t>
      </w:r>
      <w:r w:rsidR="007F5A01" w:rsidRPr="001140FA">
        <w:rPr>
          <w:rFonts w:asciiTheme="minorEastAsia" w:eastAsiaTheme="minorEastAsia"/>
          <w:sz w:val="21"/>
        </w:rPr>
        <w:t>, 449（1942年4月30日）.</w:t>
      </w:r>
    </w:p>
    <w:p w:rsidR="007F5A01" w:rsidRPr="001140FA" w:rsidRDefault="00947D55" w:rsidP="007F5A01">
      <w:pPr>
        <w:pStyle w:val="Para01"/>
        <w:ind w:left="504" w:hanging="504"/>
        <w:rPr>
          <w:rFonts w:asciiTheme="minorEastAsia" w:eastAsiaTheme="minorEastAsia"/>
          <w:sz w:val="21"/>
        </w:rPr>
      </w:pPr>
      <w:hyperlink w:anchor="_146_18">
        <w:bookmarkStart w:id="4175" w:name="146_18"/>
        <w:r w:rsidR="007F5A01" w:rsidRPr="001140FA">
          <w:rPr>
            <w:rStyle w:val="3Text"/>
            <w:rFonts w:asciiTheme="minorEastAsia" w:eastAsiaTheme="minorEastAsia"/>
            <w:sz w:val="21"/>
          </w:rPr>
          <w:t>146.</w:t>
        </w:r>
        <w:bookmarkEnd w:id="4175"/>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Tagebcher</w:t>
      </w:r>
      <w:r w:rsidR="007F5A01" w:rsidRPr="001140FA">
        <w:rPr>
          <w:rFonts w:asciiTheme="minorEastAsia" w:eastAsiaTheme="minorEastAsia"/>
          <w:sz w:val="21"/>
        </w:rPr>
        <w:t>, II/XI. 82（1944年1月13日）.</w:t>
      </w:r>
    </w:p>
    <w:p w:rsidR="007F5A01" w:rsidRPr="001140FA" w:rsidRDefault="00947D55" w:rsidP="007F5A01">
      <w:pPr>
        <w:pStyle w:val="Para05"/>
        <w:ind w:left="504" w:hanging="504"/>
        <w:rPr>
          <w:rFonts w:asciiTheme="minorEastAsia" w:eastAsiaTheme="minorEastAsia"/>
          <w:sz w:val="21"/>
        </w:rPr>
      </w:pPr>
      <w:hyperlink w:anchor="_147_18">
        <w:bookmarkStart w:id="4176" w:name="147_18"/>
        <w:r w:rsidR="007F5A01" w:rsidRPr="001140FA">
          <w:rPr>
            <w:rStyle w:val="6Text"/>
            <w:rFonts w:asciiTheme="minorEastAsia" w:eastAsiaTheme="minorEastAsia"/>
            <w:sz w:val="21"/>
          </w:rPr>
          <w:t>147.</w:t>
        </w:r>
        <w:bookmarkEnd w:id="4176"/>
      </w:hyperlink>
      <w:r w:rsidR="007F5A01" w:rsidRPr="001140FA">
        <w:rPr>
          <w:rStyle w:val="0Text"/>
          <w:rFonts w:asciiTheme="minorEastAsia" w:eastAsiaTheme="minorEastAsia"/>
          <w:sz w:val="21"/>
        </w:rPr>
        <w:t xml:space="preserve"> Richard J. Evans, </w:t>
      </w:r>
      <w:r w:rsidR="007F5A01" w:rsidRPr="001140FA">
        <w:rPr>
          <w:rFonts w:asciiTheme="minorEastAsia" w:eastAsiaTheme="minorEastAsia"/>
          <w:sz w:val="21"/>
        </w:rPr>
        <w:t>Rereading German History: From Unification to Reunification 1800-1996</w:t>
      </w:r>
      <w:r w:rsidR="007F5A01" w:rsidRPr="001140FA">
        <w:rPr>
          <w:rStyle w:val="0Text"/>
          <w:rFonts w:asciiTheme="minorEastAsia" w:eastAsiaTheme="minorEastAsia"/>
          <w:sz w:val="21"/>
        </w:rPr>
        <w:t xml:space="preserve"> (London, 1997), 187-93; Sam H. Shirakawa, T</w:t>
      </w:r>
      <w:r w:rsidR="007F5A01" w:rsidRPr="001140FA">
        <w:rPr>
          <w:rFonts w:asciiTheme="minorEastAsia" w:eastAsiaTheme="minorEastAsia"/>
          <w:sz w:val="21"/>
        </w:rPr>
        <w:t>he Devil's Music Master: The Controversial Life and Career of Wilhelm Furtw</w:t>
      </w:r>
      <w:r w:rsidR="007F5A01" w:rsidRPr="001140FA">
        <w:rPr>
          <w:rFonts w:asciiTheme="minorEastAsia" w:eastAsiaTheme="minorEastAsia"/>
          <w:sz w:val="21"/>
        </w:rPr>
        <w:t>ä</w:t>
      </w:r>
      <w:r w:rsidR="007F5A01" w:rsidRPr="001140FA">
        <w:rPr>
          <w:rFonts w:asciiTheme="minorEastAsia" w:eastAsiaTheme="minorEastAsia"/>
          <w:sz w:val="21"/>
        </w:rPr>
        <w:t>ngler</w:t>
      </w:r>
      <w:r w:rsidR="007F5A01" w:rsidRPr="001140FA">
        <w:rPr>
          <w:rStyle w:val="0Text"/>
          <w:rFonts w:asciiTheme="minorEastAsia" w:eastAsiaTheme="minorEastAsia"/>
          <w:sz w:val="21"/>
        </w:rPr>
        <w:t xml:space="preserve"> (New York, 1992), 290-93. Shirakawa and Fred K. Prieberg, </w:t>
      </w:r>
      <w:r w:rsidR="007F5A01" w:rsidRPr="001140FA">
        <w:rPr>
          <w:rFonts w:asciiTheme="minorEastAsia" w:eastAsiaTheme="minorEastAsia"/>
          <w:sz w:val="21"/>
        </w:rPr>
        <w:t>Trial of Strength: Wilhelm Furtw</w:t>
      </w:r>
      <w:r w:rsidR="007F5A01" w:rsidRPr="001140FA">
        <w:rPr>
          <w:rFonts w:asciiTheme="minorEastAsia" w:eastAsiaTheme="minorEastAsia"/>
          <w:sz w:val="21"/>
        </w:rPr>
        <w:t>ä</w:t>
      </w:r>
      <w:r w:rsidR="007F5A01" w:rsidRPr="001140FA">
        <w:rPr>
          <w:rFonts w:asciiTheme="minorEastAsia" w:eastAsiaTheme="minorEastAsia"/>
          <w:sz w:val="21"/>
        </w:rPr>
        <w:t>ngler and the Third Reich</w:t>
      </w:r>
      <w:r w:rsidR="007F5A01" w:rsidRPr="001140FA">
        <w:rPr>
          <w:rStyle w:val="0Text"/>
          <w:rFonts w:asciiTheme="minorEastAsia" w:eastAsiaTheme="minorEastAsia"/>
          <w:sz w:val="21"/>
        </w:rPr>
        <w:t xml:space="preserve"> (London, 1991 [1986])，他們試圖將該指揮家刻畫為一名抵制希特勒的英雄，但難以令人信服.</w:t>
      </w:r>
    </w:p>
    <w:p w:rsidR="007F5A01" w:rsidRPr="001140FA" w:rsidRDefault="00947D55" w:rsidP="007F5A01">
      <w:pPr>
        <w:pStyle w:val="Para05"/>
        <w:ind w:left="504" w:hanging="504"/>
        <w:rPr>
          <w:rFonts w:asciiTheme="minorEastAsia" w:eastAsiaTheme="minorEastAsia"/>
          <w:sz w:val="21"/>
        </w:rPr>
      </w:pPr>
      <w:hyperlink w:anchor="_148_17">
        <w:bookmarkStart w:id="4177" w:name="148_17"/>
        <w:r w:rsidR="007F5A01" w:rsidRPr="001140FA">
          <w:rPr>
            <w:rStyle w:val="6Text"/>
            <w:rFonts w:asciiTheme="minorEastAsia" w:eastAsiaTheme="minorEastAsia"/>
            <w:sz w:val="21"/>
          </w:rPr>
          <w:t>148.</w:t>
        </w:r>
        <w:bookmarkEnd w:id="4177"/>
      </w:hyperlink>
      <w:r w:rsidR="007F5A01" w:rsidRPr="001140FA">
        <w:rPr>
          <w:rStyle w:val="0Text"/>
          <w:rFonts w:asciiTheme="minorEastAsia" w:eastAsiaTheme="minorEastAsia"/>
          <w:sz w:val="21"/>
        </w:rPr>
        <w:t xml:space="preserve"> 引用自Walter Klingler, </w:t>
      </w:r>
      <w:r w:rsidR="007F5A01" w:rsidRPr="001140FA">
        <w:rPr>
          <w:rFonts w:asciiTheme="minorEastAsia" w:eastAsiaTheme="minorEastAsia"/>
          <w:sz w:val="21"/>
        </w:rPr>
        <w:t>Nationalsozialistische Rundfunkpolitik 1942-1945: Organisation, Programm und die H</w:t>
      </w:r>
      <w:r w:rsidR="007F5A01" w:rsidRPr="001140FA">
        <w:rPr>
          <w:rFonts w:asciiTheme="minorEastAsia" w:eastAsiaTheme="minorEastAsia"/>
          <w:sz w:val="21"/>
        </w:rPr>
        <w:t>ö</w:t>
      </w:r>
      <w:r w:rsidR="007F5A01" w:rsidRPr="001140FA">
        <w:rPr>
          <w:rFonts w:asciiTheme="minorEastAsia" w:eastAsiaTheme="minorEastAsia"/>
          <w:sz w:val="21"/>
        </w:rPr>
        <w:t>rer</w:t>
      </w:r>
      <w:r w:rsidR="007F5A01" w:rsidRPr="001140FA">
        <w:rPr>
          <w:rStyle w:val="0Text"/>
          <w:rFonts w:asciiTheme="minorEastAsia" w:eastAsiaTheme="minorEastAsia"/>
          <w:sz w:val="21"/>
        </w:rPr>
        <w:t xml:space="preserve"> (Mannheim, 1983), 137.</w:t>
      </w:r>
    </w:p>
    <w:p w:rsidR="007F5A01" w:rsidRPr="001140FA" w:rsidRDefault="00947D55" w:rsidP="007F5A01">
      <w:pPr>
        <w:pStyle w:val="Para01"/>
        <w:ind w:left="504" w:hanging="504"/>
        <w:rPr>
          <w:rFonts w:asciiTheme="minorEastAsia" w:eastAsiaTheme="minorEastAsia"/>
          <w:sz w:val="21"/>
        </w:rPr>
      </w:pPr>
      <w:hyperlink w:anchor="_149_18">
        <w:bookmarkStart w:id="4178" w:name="149_17"/>
        <w:r w:rsidR="007F5A01" w:rsidRPr="001140FA">
          <w:rPr>
            <w:rStyle w:val="3Text"/>
            <w:rFonts w:asciiTheme="minorEastAsia" w:eastAsiaTheme="minorEastAsia"/>
            <w:sz w:val="21"/>
          </w:rPr>
          <w:t>149.</w:t>
        </w:r>
        <w:bookmarkEnd w:id="4178"/>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 5,808（1943年9月27日）.</w:t>
      </w:r>
    </w:p>
    <w:p w:rsidR="007F5A01" w:rsidRPr="001140FA" w:rsidRDefault="00947D55" w:rsidP="007F5A01">
      <w:pPr>
        <w:pStyle w:val="Para01"/>
        <w:ind w:left="504" w:hanging="504"/>
        <w:rPr>
          <w:rFonts w:asciiTheme="minorEastAsia" w:eastAsiaTheme="minorEastAsia"/>
          <w:sz w:val="21"/>
        </w:rPr>
      </w:pPr>
      <w:hyperlink w:anchor="_150_17">
        <w:bookmarkStart w:id="4179" w:name="150_17"/>
        <w:r w:rsidR="007F5A01" w:rsidRPr="001140FA">
          <w:rPr>
            <w:rStyle w:val="3Text"/>
            <w:rFonts w:asciiTheme="minorEastAsia" w:eastAsiaTheme="minorEastAsia"/>
            <w:sz w:val="21"/>
          </w:rPr>
          <w:t>150.</w:t>
        </w:r>
        <w:bookmarkEnd w:id="4179"/>
      </w:hyperlink>
      <w:r w:rsidR="007F5A01" w:rsidRPr="001140FA">
        <w:rPr>
          <w:rFonts w:asciiTheme="minorEastAsia" w:eastAsiaTheme="minorEastAsia"/>
          <w:sz w:val="21"/>
        </w:rPr>
        <w:t xml:space="preserve"> 同上，5,807.</w:t>
      </w:r>
    </w:p>
    <w:p w:rsidR="007F5A01" w:rsidRPr="001140FA" w:rsidRDefault="00947D55" w:rsidP="007F5A01">
      <w:pPr>
        <w:pStyle w:val="Para01"/>
        <w:ind w:left="504" w:hanging="504"/>
        <w:rPr>
          <w:rFonts w:asciiTheme="minorEastAsia" w:eastAsiaTheme="minorEastAsia"/>
          <w:sz w:val="21"/>
        </w:rPr>
      </w:pPr>
      <w:hyperlink w:anchor="_151_18">
        <w:bookmarkStart w:id="4180" w:name="151_17"/>
        <w:r w:rsidR="007F5A01" w:rsidRPr="001140FA">
          <w:rPr>
            <w:rStyle w:val="3Text"/>
            <w:rFonts w:asciiTheme="minorEastAsia" w:eastAsiaTheme="minorEastAsia"/>
            <w:sz w:val="21"/>
          </w:rPr>
          <w:t>151.</w:t>
        </w:r>
        <w:bookmarkEnd w:id="4180"/>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152_17">
        <w:bookmarkStart w:id="4181" w:name="152_17"/>
        <w:r w:rsidR="007F5A01" w:rsidRPr="001140FA">
          <w:rPr>
            <w:rStyle w:val="3Text"/>
            <w:rFonts w:asciiTheme="minorEastAsia" w:eastAsiaTheme="minorEastAsia"/>
            <w:sz w:val="21"/>
          </w:rPr>
          <w:t>152.</w:t>
        </w:r>
        <w:bookmarkEnd w:id="4181"/>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153_17">
        <w:bookmarkStart w:id="4182" w:name="153_17"/>
        <w:r w:rsidR="007F5A01" w:rsidRPr="001140FA">
          <w:rPr>
            <w:rStyle w:val="3Text"/>
            <w:rFonts w:asciiTheme="minorEastAsia" w:eastAsiaTheme="minorEastAsia"/>
            <w:sz w:val="21"/>
          </w:rPr>
          <w:t>153.</w:t>
        </w:r>
        <w:bookmarkEnd w:id="4182"/>
      </w:hyperlink>
      <w:r w:rsidR="007F5A01" w:rsidRPr="001140FA">
        <w:rPr>
          <w:rFonts w:asciiTheme="minorEastAsia" w:eastAsiaTheme="minorEastAsia"/>
          <w:sz w:val="21"/>
        </w:rPr>
        <w:t xml:space="preserve"> 同上，5,809.</w:t>
      </w:r>
    </w:p>
    <w:p w:rsidR="007F5A01" w:rsidRPr="001140FA" w:rsidRDefault="00947D55" w:rsidP="007F5A01">
      <w:pPr>
        <w:pStyle w:val="Para01"/>
        <w:ind w:left="504" w:hanging="504"/>
        <w:rPr>
          <w:rFonts w:asciiTheme="minorEastAsia" w:eastAsiaTheme="minorEastAsia"/>
          <w:sz w:val="21"/>
        </w:rPr>
      </w:pPr>
      <w:hyperlink w:anchor="_154_17">
        <w:bookmarkStart w:id="4183" w:name="154_17"/>
        <w:r w:rsidR="007F5A01" w:rsidRPr="001140FA">
          <w:rPr>
            <w:rStyle w:val="3Text"/>
            <w:rFonts w:asciiTheme="minorEastAsia" w:eastAsiaTheme="minorEastAsia"/>
            <w:sz w:val="21"/>
          </w:rPr>
          <w:t>154.</w:t>
        </w:r>
        <w:bookmarkEnd w:id="4183"/>
      </w:hyperlink>
      <w:r w:rsidR="007F5A01" w:rsidRPr="001140FA">
        <w:rPr>
          <w:rFonts w:asciiTheme="minorEastAsia" w:eastAsiaTheme="minorEastAsia"/>
          <w:sz w:val="21"/>
        </w:rPr>
        <w:t xml:space="preserve"> Michael H. Kater, </w:t>
      </w:r>
      <w:r w:rsidR="007F5A01" w:rsidRPr="001140FA">
        <w:rPr>
          <w:rStyle w:val="0Text"/>
          <w:rFonts w:asciiTheme="minorEastAsia" w:eastAsiaTheme="minorEastAsia"/>
          <w:sz w:val="21"/>
        </w:rPr>
        <w:t>Composers of the Nazi Era: Eight Portraits</w:t>
      </w:r>
      <w:r w:rsidR="007F5A01" w:rsidRPr="001140FA">
        <w:rPr>
          <w:rFonts w:asciiTheme="minorEastAsia" w:eastAsiaTheme="minorEastAsia"/>
          <w:sz w:val="21"/>
        </w:rPr>
        <w:t xml:space="preserve"> (New York, 2000), 248-59.</w:t>
      </w:r>
    </w:p>
    <w:p w:rsidR="007F5A01" w:rsidRPr="001140FA" w:rsidRDefault="00947D55" w:rsidP="007F5A01">
      <w:pPr>
        <w:pStyle w:val="Para01"/>
        <w:ind w:left="504" w:hanging="504"/>
        <w:rPr>
          <w:rFonts w:asciiTheme="minorEastAsia" w:eastAsiaTheme="minorEastAsia"/>
          <w:sz w:val="21"/>
        </w:rPr>
      </w:pPr>
      <w:hyperlink w:anchor="_155_17">
        <w:bookmarkStart w:id="4184" w:name="155_17"/>
        <w:r w:rsidR="007F5A01" w:rsidRPr="001140FA">
          <w:rPr>
            <w:rStyle w:val="3Text"/>
            <w:rFonts w:asciiTheme="minorEastAsia" w:eastAsiaTheme="minorEastAsia"/>
            <w:sz w:val="21"/>
          </w:rPr>
          <w:t>155.</w:t>
        </w:r>
        <w:bookmarkEnd w:id="4184"/>
      </w:hyperlink>
      <w:r w:rsidR="007F5A01" w:rsidRPr="001140FA">
        <w:rPr>
          <w:rFonts w:asciiTheme="minorEastAsia" w:eastAsiaTheme="minorEastAsia"/>
          <w:sz w:val="21"/>
        </w:rPr>
        <w:t xml:space="preserve"> 引用自Spotts, Hitler, 303. 另參見Evans,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187-90.</w:t>
      </w:r>
    </w:p>
    <w:p w:rsidR="007F5A01" w:rsidRPr="001140FA" w:rsidRDefault="00947D55" w:rsidP="007F5A01">
      <w:pPr>
        <w:pStyle w:val="Para01"/>
        <w:ind w:left="504" w:hanging="504"/>
        <w:rPr>
          <w:rFonts w:asciiTheme="minorEastAsia" w:eastAsiaTheme="minorEastAsia"/>
          <w:sz w:val="21"/>
        </w:rPr>
      </w:pPr>
      <w:hyperlink w:anchor="_156_18">
        <w:bookmarkStart w:id="4185" w:name="156_17"/>
        <w:r w:rsidR="007F5A01" w:rsidRPr="001140FA">
          <w:rPr>
            <w:rStyle w:val="3Text"/>
            <w:rFonts w:asciiTheme="minorEastAsia" w:eastAsiaTheme="minorEastAsia"/>
            <w:sz w:val="21"/>
          </w:rPr>
          <w:t>156.</w:t>
        </w:r>
        <w:bookmarkEnd w:id="4185"/>
      </w:hyperlink>
      <w:r w:rsidR="007F5A01" w:rsidRPr="001140FA">
        <w:rPr>
          <w:rFonts w:asciiTheme="minorEastAsia" w:eastAsiaTheme="minorEastAsia"/>
          <w:sz w:val="21"/>
        </w:rPr>
        <w:t xml:space="preserve"> Fred K. Prieberg, </w:t>
      </w:r>
      <w:r w:rsidR="007F5A01" w:rsidRPr="001140FA">
        <w:rPr>
          <w:rStyle w:val="0Text"/>
          <w:rFonts w:asciiTheme="minorEastAsia" w:eastAsiaTheme="minorEastAsia"/>
          <w:sz w:val="21"/>
        </w:rPr>
        <w:t>Musik im NS-Staat</w:t>
      </w:r>
      <w:r w:rsidR="007F5A01" w:rsidRPr="001140FA">
        <w:rPr>
          <w:rFonts w:asciiTheme="minorEastAsia" w:eastAsiaTheme="minorEastAsia"/>
          <w:sz w:val="21"/>
        </w:rPr>
        <w:t xml:space="preserve"> (Frankfurt am Main, 1989 [1982]), 222-3.</w:t>
      </w:r>
    </w:p>
    <w:p w:rsidR="007F5A01" w:rsidRPr="001140FA" w:rsidRDefault="00947D55" w:rsidP="007F5A01">
      <w:pPr>
        <w:pStyle w:val="Para01"/>
        <w:ind w:left="504" w:hanging="504"/>
        <w:rPr>
          <w:rFonts w:asciiTheme="minorEastAsia" w:eastAsiaTheme="minorEastAsia"/>
          <w:sz w:val="21"/>
        </w:rPr>
      </w:pPr>
      <w:hyperlink w:anchor="_157_17">
        <w:bookmarkStart w:id="4186" w:name="157_17"/>
        <w:r w:rsidR="007F5A01" w:rsidRPr="001140FA">
          <w:rPr>
            <w:rStyle w:val="3Text"/>
            <w:rFonts w:asciiTheme="minorEastAsia" w:eastAsiaTheme="minorEastAsia"/>
            <w:sz w:val="21"/>
          </w:rPr>
          <w:t>157.</w:t>
        </w:r>
        <w:bookmarkEnd w:id="4186"/>
      </w:hyperlink>
      <w:r w:rsidR="007F5A01" w:rsidRPr="001140FA">
        <w:rPr>
          <w:rFonts w:asciiTheme="minorEastAsia" w:eastAsiaTheme="minorEastAsia"/>
          <w:sz w:val="21"/>
        </w:rPr>
        <w:t xml:space="preserve"> Johann Peter Vogel, </w:t>
      </w:r>
      <w:r w:rsidR="007F5A01" w:rsidRPr="001140FA">
        <w:rPr>
          <w:rStyle w:val="0Text"/>
          <w:rFonts w:asciiTheme="minorEastAsia" w:eastAsiaTheme="minorEastAsia"/>
          <w:sz w:val="21"/>
        </w:rPr>
        <w:t>Hans Pfitzner: Leben, Werke, Dokumente</w:t>
      </w:r>
      <w:r w:rsidR="007F5A01" w:rsidRPr="001140FA">
        <w:rPr>
          <w:rFonts w:asciiTheme="minorEastAsia" w:eastAsiaTheme="minorEastAsia"/>
          <w:sz w:val="21"/>
        </w:rPr>
        <w:t xml:space="preserve"> (Berlin, 1999), 156-67, 182; Prieberg, </w:t>
      </w:r>
      <w:r w:rsidR="007F5A01" w:rsidRPr="001140FA">
        <w:rPr>
          <w:rStyle w:val="0Text"/>
          <w:rFonts w:asciiTheme="minorEastAsia" w:eastAsiaTheme="minorEastAsia"/>
          <w:sz w:val="21"/>
        </w:rPr>
        <w:t>Musik</w:t>
      </w:r>
      <w:r w:rsidR="007F5A01" w:rsidRPr="001140FA">
        <w:rPr>
          <w:rFonts w:asciiTheme="minorEastAsia" w:eastAsiaTheme="minorEastAsia"/>
          <w:sz w:val="21"/>
        </w:rPr>
        <w:t>, 224-5.</w:t>
      </w:r>
    </w:p>
    <w:p w:rsidR="007F5A01" w:rsidRPr="001140FA" w:rsidRDefault="00947D55" w:rsidP="007F5A01">
      <w:pPr>
        <w:pStyle w:val="Para01"/>
        <w:ind w:left="504" w:hanging="504"/>
        <w:rPr>
          <w:rFonts w:asciiTheme="minorEastAsia" w:eastAsiaTheme="minorEastAsia"/>
          <w:sz w:val="21"/>
        </w:rPr>
      </w:pPr>
      <w:hyperlink w:anchor="_158_17">
        <w:bookmarkStart w:id="4187" w:name="158_17"/>
        <w:r w:rsidR="007F5A01" w:rsidRPr="001140FA">
          <w:rPr>
            <w:rStyle w:val="3Text"/>
            <w:rFonts w:asciiTheme="minorEastAsia" w:eastAsiaTheme="minorEastAsia"/>
            <w:sz w:val="21"/>
          </w:rPr>
          <w:t>158.</w:t>
        </w:r>
        <w:bookmarkEnd w:id="4187"/>
      </w:hyperlink>
      <w:r w:rsidR="007F5A01" w:rsidRPr="001140FA">
        <w:rPr>
          <w:rFonts w:asciiTheme="minorEastAsia" w:eastAsiaTheme="minorEastAsia"/>
          <w:sz w:val="21"/>
        </w:rPr>
        <w:t xml:space="preserve"> 同上，318-24.</w:t>
      </w:r>
    </w:p>
    <w:p w:rsidR="007F5A01" w:rsidRPr="001140FA" w:rsidRDefault="00947D55" w:rsidP="007F5A01">
      <w:pPr>
        <w:pStyle w:val="Para01"/>
        <w:ind w:left="504" w:hanging="504"/>
        <w:rPr>
          <w:rFonts w:asciiTheme="minorEastAsia" w:eastAsiaTheme="minorEastAsia"/>
          <w:sz w:val="21"/>
        </w:rPr>
      </w:pPr>
      <w:hyperlink w:anchor="_159_17">
        <w:bookmarkStart w:id="4188" w:name="159_17"/>
        <w:r w:rsidR="007F5A01" w:rsidRPr="001140FA">
          <w:rPr>
            <w:rStyle w:val="3Text"/>
            <w:rFonts w:asciiTheme="minorEastAsia" w:eastAsiaTheme="minorEastAsia"/>
            <w:sz w:val="21"/>
          </w:rPr>
          <w:t>159.</w:t>
        </w:r>
        <w:bookmarkEnd w:id="4188"/>
      </w:hyperlink>
      <w:r w:rsidR="007F5A01" w:rsidRPr="001140FA">
        <w:rPr>
          <w:rFonts w:asciiTheme="minorEastAsia" w:eastAsiaTheme="minorEastAsia"/>
          <w:sz w:val="21"/>
        </w:rPr>
        <w:t xml:space="preserve"> 同上，324-8.</w:t>
      </w:r>
    </w:p>
    <w:p w:rsidR="007F5A01" w:rsidRPr="001140FA" w:rsidRDefault="00947D55" w:rsidP="007F5A01">
      <w:pPr>
        <w:pStyle w:val="Para01"/>
        <w:ind w:left="504" w:hanging="504"/>
        <w:rPr>
          <w:rFonts w:asciiTheme="minorEastAsia" w:eastAsiaTheme="minorEastAsia"/>
          <w:sz w:val="21"/>
        </w:rPr>
      </w:pPr>
      <w:hyperlink w:anchor="_160_17">
        <w:bookmarkStart w:id="4189" w:name="160_17"/>
        <w:r w:rsidR="007F5A01" w:rsidRPr="001140FA">
          <w:rPr>
            <w:rStyle w:val="3Text"/>
            <w:rFonts w:asciiTheme="minorEastAsia" w:eastAsiaTheme="minorEastAsia"/>
            <w:sz w:val="21"/>
          </w:rPr>
          <w:t>160.</w:t>
        </w:r>
        <w:bookmarkEnd w:id="4189"/>
      </w:hyperlink>
      <w:r w:rsidR="007F5A01" w:rsidRPr="001140FA">
        <w:rPr>
          <w:rFonts w:asciiTheme="minorEastAsia" w:eastAsiaTheme="minorEastAsia"/>
          <w:sz w:val="21"/>
        </w:rPr>
        <w:t xml:space="preserve"> 歌詞來自給Anne Sofie von Otter等人的附冊，</w:t>
      </w:r>
      <w:r w:rsidR="007F5A01" w:rsidRPr="001140FA">
        <w:rPr>
          <w:rStyle w:val="0Text"/>
          <w:rFonts w:asciiTheme="minorEastAsia" w:eastAsiaTheme="minorEastAsia"/>
          <w:sz w:val="21"/>
        </w:rPr>
        <w:t>Terez</w:t>
      </w:r>
      <w:r w:rsidR="007F5A01" w:rsidRPr="001140FA">
        <w:rPr>
          <w:rStyle w:val="0Text"/>
          <w:rFonts w:asciiTheme="minorEastAsia" w:eastAsiaTheme="minorEastAsia"/>
          <w:sz w:val="21"/>
        </w:rPr>
        <w:t>í</w:t>
      </w:r>
      <w:r w:rsidR="007F5A01" w:rsidRPr="001140FA">
        <w:rPr>
          <w:rStyle w:val="0Text"/>
          <w:rFonts w:asciiTheme="minorEastAsia" w:eastAsiaTheme="minorEastAsia"/>
          <w:sz w:val="21"/>
        </w:rPr>
        <w:t>n/Theresienstadt</w:t>
      </w:r>
      <w:r w:rsidR="007F5A01" w:rsidRPr="001140FA">
        <w:rPr>
          <w:rFonts w:asciiTheme="minorEastAsia" w:eastAsiaTheme="minorEastAsia"/>
          <w:sz w:val="21"/>
        </w:rPr>
        <w:t xml:space="preserve"> (DGG, 2007). 我非常感謝Chris Clark的翻譯.</w:t>
      </w:r>
    </w:p>
    <w:p w:rsidR="007F5A01" w:rsidRPr="001140FA" w:rsidRDefault="00947D55" w:rsidP="007F5A01">
      <w:pPr>
        <w:pStyle w:val="Para01"/>
        <w:ind w:left="504" w:hanging="504"/>
        <w:rPr>
          <w:rFonts w:asciiTheme="minorEastAsia" w:eastAsiaTheme="minorEastAsia"/>
          <w:sz w:val="21"/>
        </w:rPr>
      </w:pPr>
      <w:hyperlink w:anchor="_161_17">
        <w:bookmarkStart w:id="4190" w:name="161_17"/>
        <w:r w:rsidR="007F5A01" w:rsidRPr="001140FA">
          <w:rPr>
            <w:rStyle w:val="3Text"/>
            <w:rFonts w:asciiTheme="minorEastAsia" w:eastAsiaTheme="minorEastAsia"/>
            <w:sz w:val="21"/>
          </w:rPr>
          <w:t>161.</w:t>
        </w:r>
        <w:bookmarkEnd w:id="4190"/>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162_17">
        <w:bookmarkStart w:id="4191" w:name="162_16"/>
        <w:r w:rsidR="007F5A01" w:rsidRPr="001140FA">
          <w:rPr>
            <w:rStyle w:val="3Text"/>
            <w:rFonts w:asciiTheme="minorEastAsia" w:eastAsiaTheme="minorEastAsia"/>
            <w:sz w:val="21"/>
          </w:rPr>
          <w:t>162.</w:t>
        </w:r>
        <w:bookmarkEnd w:id="4191"/>
      </w:hyperlink>
      <w:r w:rsidR="007F5A01" w:rsidRPr="001140FA">
        <w:rPr>
          <w:rFonts w:asciiTheme="minorEastAsia" w:eastAsiaTheme="minorEastAsia"/>
          <w:sz w:val="21"/>
        </w:rPr>
        <w:t xml:space="preserve"> 關于20世紀30年代的視覺藝術，參見Evans,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164-80.</w:t>
      </w:r>
    </w:p>
    <w:p w:rsidR="007F5A01" w:rsidRPr="001140FA" w:rsidRDefault="00947D55" w:rsidP="007F5A01">
      <w:pPr>
        <w:pStyle w:val="Para01"/>
        <w:ind w:left="504" w:hanging="504"/>
        <w:rPr>
          <w:rFonts w:asciiTheme="minorEastAsia" w:eastAsiaTheme="minorEastAsia"/>
          <w:sz w:val="21"/>
        </w:rPr>
      </w:pPr>
      <w:hyperlink w:anchor="_163_17">
        <w:bookmarkStart w:id="4192" w:name="163_16"/>
        <w:r w:rsidR="007F5A01" w:rsidRPr="001140FA">
          <w:rPr>
            <w:rStyle w:val="3Text"/>
            <w:rFonts w:asciiTheme="minorEastAsia" w:eastAsiaTheme="minorEastAsia"/>
            <w:sz w:val="21"/>
          </w:rPr>
          <w:t>163.</w:t>
        </w:r>
        <w:bookmarkEnd w:id="4192"/>
      </w:hyperlink>
      <w:r w:rsidR="007F5A01" w:rsidRPr="001140FA">
        <w:rPr>
          <w:rFonts w:asciiTheme="minorEastAsia" w:eastAsiaTheme="minorEastAsia"/>
          <w:sz w:val="21"/>
        </w:rPr>
        <w:t xml:space="preserve"> Peter Adam, </w:t>
      </w:r>
      <w:r w:rsidR="007F5A01" w:rsidRPr="001140FA">
        <w:rPr>
          <w:rStyle w:val="0Text"/>
          <w:rFonts w:asciiTheme="minorEastAsia" w:eastAsiaTheme="minorEastAsia"/>
          <w:sz w:val="21"/>
        </w:rPr>
        <w:t>The Arts of the Third Reich</w:t>
      </w:r>
      <w:r w:rsidR="007F5A01" w:rsidRPr="001140FA">
        <w:rPr>
          <w:rFonts w:asciiTheme="minorEastAsia" w:eastAsiaTheme="minorEastAsia"/>
          <w:sz w:val="21"/>
        </w:rPr>
        <w:t xml:space="preserve"> (London, 1992), 157.</w:t>
      </w:r>
    </w:p>
    <w:p w:rsidR="007F5A01" w:rsidRPr="001140FA" w:rsidRDefault="00947D55" w:rsidP="007F5A01">
      <w:pPr>
        <w:pStyle w:val="Para01"/>
        <w:ind w:left="504" w:hanging="504"/>
        <w:rPr>
          <w:rFonts w:asciiTheme="minorEastAsia" w:eastAsiaTheme="minorEastAsia"/>
          <w:sz w:val="21"/>
        </w:rPr>
      </w:pPr>
      <w:hyperlink w:anchor="_164_17">
        <w:bookmarkStart w:id="4193" w:name="164_16"/>
        <w:r w:rsidR="007F5A01" w:rsidRPr="001140FA">
          <w:rPr>
            <w:rStyle w:val="3Text"/>
            <w:rFonts w:asciiTheme="minorEastAsia" w:eastAsiaTheme="minorEastAsia"/>
            <w:sz w:val="21"/>
          </w:rPr>
          <w:t>164.</w:t>
        </w:r>
        <w:bookmarkEnd w:id="4193"/>
      </w:hyperlink>
      <w:r w:rsidR="007F5A01" w:rsidRPr="001140FA">
        <w:rPr>
          <w:rFonts w:asciiTheme="minorEastAsia" w:eastAsiaTheme="minorEastAsia"/>
          <w:sz w:val="21"/>
        </w:rPr>
        <w:t xml:space="preserve"> 同上，158.</w:t>
      </w:r>
    </w:p>
    <w:p w:rsidR="007F5A01" w:rsidRPr="001140FA" w:rsidRDefault="00947D55" w:rsidP="007F5A01">
      <w:pPr>
        <w:pStyle w:val="Para05"/>
        <w:ind w:left="504" w:hanging="504"/>
        <w:rPr>
          <w:rFonts w:asciiTheme="minorEastAsia" w:eastAsiaTheme="minorEastAsia"/>
          <w:sz w:val="21"/>
        </w:rPr>
      </w:pPr>
      <w:hyperlink w:anchor="_165_17">
        <w:bookmarkStart w:id="4194" w:name="165_16"/>
        <w:r w:rsidR="007F5A01" w:rsidRPr="001140FA">
          <w:rPr>
            <w:rStyle w:val="6Text"/>
            <w:rFonts w:asciiTheme="minorEastAsia" w:eastAsiaTheme="minorEastAsia"/>
            <w:sz w:val="21"/>
          </w:rPr>
          <w:t>165.</w:t>
        </w:r>
        <w:bookmarkEnd w:id="4194"/>
      </w:hyperlink>
      <w:r w:rsidR="007F5A01" w:rsidRPr="001140FA">
        <w:rPr>
          <w:rStyle w:val="0Text"/>
          <w:rFonts w:asciiTheme="minorEastAsia" w:eastAsiaTheme="minorEastAsia"/>
          <w:sz w:val="21"/>
        </w:rPr>
        <w:t xml:space="preserve"> 同上，158-64; Gregory Maertz, </w:t>
      </w:r>
      <w:r w:rsidR="007F5A01" w:rsidRPr="001140FA">
        <w:rPr>
          <w:rFonts w:asciiTheme="minorEastAsia" w:eastAsiaTheme="minorEastAsia"/>
          <w:sz w:val="21"/>
        </w:rPr>
        <w:t>The Invisible Museum: The Secret Postwar History of Nazi Art</w:t>
      </w:r>
      <w:r w:rsidR="007F5A01" w:rsidRPr="001140FA">
        <w:rPr>
          <w:rStyle w:val="0Text"/>
          <w:rFonts w:asciiTheme="minorEastAsia" w:eastAsiaTheme="minorEastAsia"/>
          <w:sz w:val="21"/>
        </w:rPr>
        <w:t xml:space="preserve"> (New Haven, Conn., 2008).</w:t>
      </w:r>
    </w:p>
    <w:p w:rsidR="007F5A01" w:rsidRPr="001140FA" w:rsidRDefault="00947D55" w:rsidP="007F5A01">
      <w:pPr>
        <w:pStyle w:val="Para05"/>
        <w:ind w:left="504" w:hanging="504"/>
        <w:rPr>
          <w:rFonts w:asciiTheme="minorEastAsia" w:eastAsiaTheme="minorEastAsia"/>
          <w:sz w:val="21"/>
        </w:rPr>
      </w:pPr>
      <w:hyperlink w:anchor="_166_16">
        <w:bookmarkStart w:id="4195" w:name="166_15"/>
        <w:r w:rsidR="007F5A01" w:rsidRPr="001140FA">
          <w:rPr>
            <w:rStyle w:val="6Text"/>
            <w:rFonts w:asciiTheme="minorEastAsia" w:eastAsiaTheme="minorEastAsia"/>
            <w:sz w:val="21"/>
          </w:rPr>
          <w:t>166.</w:t>
        </w:r>
        <w:bookmarkEnd w:id="4195"/>
      </w:hyperlink>
      <w:r w:rsidR="007F5A01" w:rsidRPr="001140FA">
        <w:rPr>
          <w:rStyle w:val="0Text"/>
          <w:rFonts w:asciiTheme="minorEastAsia" w:eastAsiaTheme="minorEastAsia"/>
          <w:sz w:val="21"/>
        </w:rPr>
        <w:t xml:space="preserve"> Adam, </w:t>
      </w:r>
      <w:r w:rsidR="007F5A01" w:rsidRPr="001140FA">
        <w:rPr>
          <w:rFonts w:asciiTheme="minorEastAsia" w:eastAsiaTheme="minorEastAsia"/>
          <w:sz w:val="21"/>
        </w:rPr>
        <w:t>The Arts of the Third Reich</w:t>
      </w:r>
      <w:r w:rsidR="007F5A01" w:rsidRPr="001140FA">
        <w:rPr>
          <w:rStyle w:val="0Text"/>
          <w:rFonts w:asciiTheme="minorEastAsia" w:eastAsiaTheme="minorEastAsia"/>
          <w:sz w:val="21"/>
        </w:rPr>
        <w:t>, 162, 169.</w:t>
      </w:r>
    </w:p>
    <w:p w:rsidR="007F5A01" w:rsidRPr="001140FA" w:rsidRDefault="00947D55" w:rsidP="007F5A01">
      <w:pPr>
        <w:pStyle w:val="Para01"/>
        <w:ind w:left="504" w:hanging="504"/>
        <w:rPr>
          <w:rFonts w:asciiTheme="minorEastAsia" w:eastAsiaTheme="minorEastAsia"/>
          <w:sz w:val="21"/>
        </w:rPr>
      </w:pPr>
      <w:hyperlink w:anchor="_167_16">
        <w:bookmarkStart w:id="4196" w:name="167_15"/>
        <w:r w:rsidR="007F5A01" w:rsidRPr="001140FA">
          <w:rPr>
            <w:rStyle w:val="3Text"/>
            <w:rFonts w:asciiTheme="minorEastAsia" w:eastAsiaTheme="minorEastAsia"/>
            <w:sz w:val="21"/>
          </w:rPr>
          <w:t>167.</w:t>
        </w:r>
        <w:bookmarkEnd w:id="4196"/>
      </w:hyperlink>
      <w:r w:rsidR="007F5A01" w:rsidRPr="001140FA">
        <w:rPr>
          <w:rFonts w:asciiTheme="minorEastAsia" w:eastAsiaTheme="minorEastAsia"/>
          <w:sz w:val="21"/>
        </w:rPr>
        <w:t xml:space="preserve"> 同上.</w:t>
      </w:r>
    </w:p>
    <w:p w:rsidR="007F5A01" w:rsidRPr="001140FA" w:rsidRDefault="00947D55" w:rsidP="007F5A01">
      <w:pPr>
        <w:pStyle w:val="Para05"/>
        <w:ind w:left="504" w:hanging="504"/>
        <w:rPr>
          <w:rFonts w:asciiTheme="minorEastAsia" w:eastAsiaTheme="minorEastAsia"/>
          <w:sz w:val="21"/>
        </w:rPr>
      </w:pPr>
      <w:hyperlink w:anchor="_168_16">
        <w:bookmarkStart w:id="4197" w:name="168_15"/>
        <w:r w:rsidR="007F5A01" w:rsidRPr="001140FA">
          <w:rPr>
            <w:rStyle w:val="6Text"/>
            <w:rFonts w:asciiTheme="minorEastAsia" w:eastAsiaTheme="minorEastAsia"/>
            <w:sz w:val="21"/>
          </w:rPr>
          <w:t>168.</w:t>
        </w:r>
        <w:bookmarkEnd w:id="4197"/>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167-8.</w:t>
      </w:r>
    </w:p>
    <w:p w:rsidR="007F5A01" w:rsidRPr="001140FA" w:rsidRDefault="00947D55" w:rsidP="007F5A01">
      <w:pPr>
        <w:pStyle w:val="Para05"/>
        <w:ind w:left="504" w:hanging="504"/>
        <w:rPr>
          <w:rFonts w:asciiTheme="minorEastAsia" w:eastAsiaTheme="minorEastAsia"/>
          <w:sz w:val="21"/>
        </w:rPr>
      </w:pPr>
      <w:hyperlink w:anchor="_169_16">
        <w:bookmarkStart w:id="4198" w:name="169_15"/>
        <w:r w:rsidR="007F5A01" w:rsidRPr="001140FA">
          <w:rPr>
            <w:rStyle w:val="6Text"/>
            <w:rFonts w:asciiTheme="minorEastAsia" w:eastAsiaTheme="minorEastAsia"/>
            <w:sz w:val="21"/>
          </w:rPr>
          <w:t>169.</w:t>
        </w:r>
        <w:bookmarkEnd w:id="4198"/>
      </w:hyperlink>
      <w:r w:rsidR="007F5A01" w:rsidRPr="001140FA">
        <w:rPr>
          <w:rStyle w:val="0Text"/>
          <w:rFonts w:asciiTheme="minorEastAsia" w:eastAsiaTheme="minorEastAsia"/>
          <w:sz w:val="21"/>
        </w:rPr>
        <w:t xml:space="preserve"> Adam, </w:t>
      </w:r>
      <w:r w:rsidR="007F5A01" w:rsidRPr="001140FA">
        <w:rPr>
          <w:rFonts w:asciiTheme="minorEastAsia" w:eastAsiaTheme="minorEastAsia"/>
          <w:sz w:val="21"/>
        </w:rPr>
        <w:t>The Arts of the Third Reich</w:t>
      </w:r>
      <w:r w:rsidR="007F5A01" w:rsidRPr="001140FA">
        <w:rPr>
          <w:rStyle w:val="0Text"/>
          <w:rFonts w:asciiTheme="minorEastAsia" w:eastAsiaTheme="minorEastAsia"/>
          <w:sz w:val="21"/>
        </w:rPr>
        <w:t>, 202.</w:t>
      </w:r>
    </w:p>
    <w:p w:rsidR="007F5A01" w:rsidRPr="001140FA" w:rsidRDefault="00947D55" w:rsidP="007F5A01">
      <w:pPr>
        <w:pStyle w:val="Para01"/>
        <w:ind w:left="504" w:hanging="504"/>
        <w:rPr>
          <w:rFonts w:asciiTheme="minorEastAsia" w:eastAsiaTheme="minorEastAsia"/>
          <w:sz w:val="21"/>
        </w:rPr>
      </w:pPr>
      <w:hyperlink w:anchor="_170_16">
        <w:bookmarkStart w:id="4199" w:name="170_15"/>
        <w:r w:rsidR="007F5A01" w:rsidRPr="001140FA">
          <w:rPr>
            <w:rStyle w:val="3Text"/>
            <w:rFonts w:asciiTheme="minorEastAsia" w:eastAsiaTheme="minorEastAsia"/>
            <w:sz w:val="21"/>
          </w:rPr>
          <w:t>170.</w:t>
        </w:r>
        <w:bookmarkEnd w:id="4199"/>
      </w:hyperlink>
      <w:r w:rsidR="007F5A01" w:rsidRPr="001140FA">
        <w:rPr>
          <w:rFonts w:asciiTheme="minorEastAsia" w:eastAsiaTheme="minorEastAsia"/>
          <w:sz w:val="21"/>
        </w:rPr>
        <w:t xml:space="preserve"> 同上，201.</w:t>
      </w:r>
    </w:p>
    <w:p w:rsidR="007F5A01" w:rsidRPr="001140FA" w:rsidRDefault="00947D55" w:rsidP="007F5A01">
      <w:pPr>
        <w:pStyle w:val="Para05"/>
        <w:ind w:left="504" w:hanging="504"/>
        <w:rPr>
          <w:rFonts w:asciiTheme="minorEastAsia" w:eastAsiaTheme="minorEastAsia"/>
          <w:sz w:val="21"/>
        </w:rPr>
      </w:pPr>
      <w:hyperlink w:anchor="_171_16">
        <w:bookmarkStart w:id="4200" w:name="171_15"/>
        <w:r w:rsidR="007F5A01" w:rsidRPr="001140FA">
          <w:rPr>
            <w:rStyle w:val="6Text"/>
            <w:rFonts w:asciiTheme="minorEastAsia" w:eastAsiaTheme="minorEastAsia"/>
            <w:sz w:val="21"/>
          </w:rPr>
          <w:t>171.</w:t>
        </w:r>
        <w:bookmarkEnd w:id="4200"/>
      </w:hyperlink>
      <w:r w:rsidR="007F5A01" w:rsidRPr="001140FA">
        <w:rPr>
          <w:rStyle w:val="0Text"/>
          <w:rFonts w:asciiTheme="minorEastAsia" w:eastAsiaTheme="minorEastAsia"/>
          <w:sz w:val="21"/>
        </w:rPr>
        <w:t xml:space="preserve"> Jonathan Petropoulos, </w:t>
      </w:r>
      <w:r w:rsidR="007F5A01" w:rsidRPr="001140FA">
        <w:rPr>
          <w:rFonts w:asciiTheme="minorEastAsia" w:eastAsiaTheme="minorEastAsia"/>
          <w:sz w:val="21"/>
        </w:rPr>
        <w:t>The Faustian Bargain: The Art World in Nazi Germany</w:t>
      </w:r>
      <w:r w:rsidR="007F5A01" w:rsidRPr="001140FA">
        <w:rPr>
          <w:rStyle w:val="0Text"/>
          <w:rFonts w:asciiTheme="minorEastAsia" w:eastAsiaTheme="minorEastAsia"/>
          <w:sz w:val="21"/>
        </w:rPr>
        <w:t xml:space="preserve"> (London, 2000), 218-38.</w:t>
      </w:r>
    </w:p>
    <w:p w:rsidR="007F5A01" w:rsidRPr="001140FA" w:rsidRDefault="00947D55" w:rsidP="007F5A01">
      <w:pPr>
        <w:pStyle w:val="Para05"/>
        <w:ind w:left="504" w:hanging="504"/>
        <w:rPr>
          <w:rFonts w:asciiTheme="minorEastAsia" w:eastAsiaTheme="minorEastAsia"/>
          <w:sz w:val="21"/>
        </w:rPr>
      </w:pPr>
      <w:hyperlink w:anchor="_172_16">
        <w:bookmarkStart w:id="4201" w:name="172_15"/>
        <w:r w:rsidR="007F5A01" w:rsidRPr="001140FA">
          <w:rPr>
            <w:rStyle w:val="6Text"/>
            <w:rFonts w:asciiTheme="minorEastAsia" w:eastAsiaTheme="minorEastAsia"/>
            <w:sz w:val="21"/>
          </w:rPr>
          <w:t>172.</w:t>
        </w:r>
        <w:bookmarkEnd w:id="4201"/>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400-409.</w:t>
      </w:r>
    </w:p>
    <w:p w:rsidR="007F5A01" w:rsidRPr="001140FA" w:rsidRDefault="00947D55" w:rsidP="007F5A01">
      <w:pPr>
        <w:pStyle w:val="Para01"/>
        <w:ind w:left="504" w:hanging="504"/>
        <w:rPr>
          <w:rFonts w:asciiTheme="minorEastAsia" w:eastAsiaTheme="minorEastAsia"/>
          <w:sz w:val="21"/>
        </w:rPr>
      </w:pPr>
      <w:hyperlink w:anchor="_173_15">
        <w:bookmarkStart w:id="4202" w:name="173_14"/>
        <w:r w:rsidR="007F5A01" w:rsidRPr="001140FA">
          <w:rPr>
            <w:rStyle w:val="3Text"/>
            <w:rFonts w:asciiTheme="minorEastAsia" w:eastAsiaTheme="minorEastAsia"/>
            <w:sz w:val="21"/>
          </w:rPr>
          <w:t>173.</w:t>
        </w:r>
        <w:bookmarkEnd w:id="4202"/>
      </w:hyperlink>
      <w:r w:rsidR="007F5A01" w:rsidRPr="001140FA">
        <w:rPr>
          <w:rFonts w:asciiTheme="minorEastAsia" w:eastAsiaTheme="minorEastAsia"/>
          <w:sz w:val="21"/>
        </w:rPr>
        <w:t xml:space="preserve"> Nicholas, </w:t>
      </w:r>
      <w:r w:rsidR="007F5A01" w:rsidRPr="001140FA">
        <w:rPr>
          <w:rStyle w:val="0Text"/>
          <w:rFonts w:asciiTheme="minorEastAsia" w:eastAsiaTheme="minorEastAsia"/>
          <w:sz w:val="21"/>
        </w:rPr>
        <w:t>The Rape of Europa</w:t>
      </w:r>
      <w:r w:rsidR="007F5A01" w:rsidRPr="001140FA">
        <w:rPr>
          <w:rFonts w:asciiTheme="minorEastAsia" w:eastAsiaTheme="minorEastAsia"/>
          <w:sz w:val="21"/>
        </w:rPr>
        <w:t>, 35-7, 44.</w:t>
      </w:r>
    </w:p>
    <w:p w:rsidR="007F5A01" w:rsidRPr="001140FA" w:rsidRDefault="00947D55" w:rsidP="007F5A01">
      <w:pPr>
        <w:pStyle w:val="Para01"/>
        <w:ind w:left="504" w:hanging="504"/>
        <w:rPr>
          <w:rFonts w:asciiTheme="minorEastAsia" w:eastAsiaTheme="minorEastAsia"/>
          <w:sz w:val="21"/>
        </w:rPr>
      </w:pPr>
      <w:hyperlink w:anchor="_174_14">
        <w:bookmarkStart w:id="4203" w:name="174_13"/>
        <w:r w:rsidR="007F5A01" w:rsidRPr="001140FA">
          <w:rPr>
            <w:rStyle w:val="3Text"/>
            <w:rFonts w:asciiTheme="minorEastAsia" w:eastAsiaTheme="minorEastAsia"/>
            <w:sz w:val="21"/>
          </w:rPr>
          <w:t>174.</w:t>
        </w:r>
        <w:bookmarkEnd w:id="4203"/>
      </w:hyperlink>
      <w:r w:rsidR="007F5A01" w:rsidRPr="001140FA">
        <w:rPr>
          <w:rFonts w:asciiTheme="minorEastAsia" w:eastAsiaTheme="minorEastAsia"/>
          <w:sz w:val="21"/>
        </w:rPr>
        <w:t xml:space="preserve"> 同上，41-4; Petropoulos, </w:t>
      </w:r>
      <w:r w:rsidR="007F5A01" w:rsidRPr="001140FA">
        <w:rPr>
          <w:rStyle w:val="0Text"/>
          <w:rFonts w:asciiTheme="minorEastAsia" w:eastAsiaTheme="minorEastAsia"/>
          <w:sz w:val="21"/>
        </w:rPr>
        <w:t>The Faustian Bargain</w:t>
      </w:r>
      <w:r w:rsidR="007F5A01" w:rsidRPr="001140FA">
        <w:rPr>
          <w:rFonts w:asciiTheme="minorEastAsia" w:eastAsiaTheme="minorEastAsia"/>
          <w:sz w:val="21"/>
        </w:rPr>
        <w:t>, 63-110.</w:t>
      </w:r>
    </w:p>
    <w:p w:rsidR="007F5A01" w:rsidRPr="001140FA" w:rsidRDefault="00947D55" w:rsidP="007F5A01">
      <w:pPr>
        <w:pStyle w:val="Para01"/>
        <w:ind w:left="504" w:hanging="504"/>
        <w:rPr>
          <w:rFonts w:asciiTheme="minorEastAsia" w:eastAsiaTheme="minorEastAsia"/>
          <w:sz w:val="21"/>
        </w:rPr>
      </w:pPr>
      <w:hyperlink w:anchor="_175_14">
        <w:bookmarkStart w:id="4204" w:name="175_13"/>
        <w:r w:rsidR="007F5A01" w:rsidRPr="001140FA">
          <w:rPr>
            <w:rStyle w:val="3Text"/>
            <w:rFonts w:asciiTheme="minorEastAsia" w:eastAsiaTheme="minorEastAsia"/>
            <w:sz w:val="21"/>
          </w:rPr>
          <w:t>175.</w:t>
        </w:r>
        <w:bookmarkEnd w:id="4204"/>
      </w:hyperlink>
      <w:r w:rsidR="007F5A01" w:rsidRPr="001140FA">
        <w:rPr>
          <w:rFonts w:asciiTheme="minorEastAsia" w:eastAsiaTheme="minorEastAsia"/>
          <w:sz w:val="21"/>
        </w:rPr>
        <w:t xml:space="preserve"> 參見上書，375-82.</w:t>
      </w:r>
    </w:p>
    <w:p w:rsidR="007F5A01" w:rsidRPr="001140FA" w:rsidRDefault="00947D55" w:rsidP="007F5A01">
      <w:pPr>
        <w:pStyle w:val="Para01"/>
        <w:ind w:left="504" w:hanging="504"/>
        <w:rPr>
          <w:rFonts w:asciiTheme="minorEastAsia" w:eastAsiaTheme="minorEastAsia"/>
          <w:sz w:val="21"/>
        </w:rPr>
      </w:pPr>
      <w:hyperlink w:anchor="_176_14">
        <w:bookmarkStart w:id="4205" w:name="176_13"/>
        <w:r w:rsidR="007F5A01" w:rsidRPr="001140FA">
          <w:rPr>
            <w:rStyle w:val="3Text"/>
            <w:rFonts w:asciiTheme="minorEastAsia" w:eastAsiaTheme="minorEastAsia"/>
            <w:sz w:val="21"/>
          </w:rPr>
          <w:t>176.</w:t>
        </w:r>
        <w:bookmarkEnd w:id="4205"/>
      </w:hyperlink>
      <w:r w:rsidR="007F5A01" w:rsidRPr="001140FA">
        <w:rPr>
          <w:rFonts w:asciiTheme="minorEastAsia" w:eastAsiaTheme="minorEastAsia"/>
          <w:sz w:val="21"/>
        </w:rPr>
        <w:t xml:space="preserve"> Nicholas, </w:t>
      </w:r>
      <w:r w:rsidR="007F5A01" w:rsidRPr="001140FA">
        <w:rPr>
          <w:rStyle w:val="0Text"/>
          <w:rFonts w:asciiTheme="minorEastAsia" w:eastAsiaTheme="minorEastAsia"/>
          <w:sz w:val="21"/>
        </w:rPr>
        <w:t>The Rape of Europa</w:t>
      </w:r>
      <w:r w:rsidR="007F5A01" w:rsidRPr="001140FA">
        <w:rPr>
          <w:rFonts w:asciiTheme="minorEastAsia" w:eastAsiaTheme="minorEastAsia"/>
          <w:sz w:val="21"/>
        </w:rPr>
        <w:t xml:space="preserve">, 57-80; Housden, </w:t>
      </w:r>
      <w:r w:rsidR="007F5A01" w:rsidRPr="001140FA">
        <w:rPr>
          <w:rStyle w:val="0Text"/>
          <w:rFonts w:asciiTheme="minorEastAsia" w:eastAsiaTheme="minorEastAsia"/>
          <w:sz w:val="21"/>
        </w:rPr>
        <w:t>Hans Frank</w:t>
      </w:r>
      <w:r w:rsidR="007F5A01" w:rsidRPr="001140FA">
        <w:rPr>
          <w:rFonts w:asciiTheme="minorEastAsia" w:eastAsiaTheme="minorEastAsia"/>
          <w:sz w:val="21"/>
        </w:rPr>
        <w:t>, 81-2.</w:t>
      </w:r>
    </w:p>
    <w:p w:rsidR="007F5A01" w:rsidRPr="001140FA" w:rsidRDefault="00947D55" w:rsidP="007F5A01">
      <w:pPr>
        <w:pStyle w:val="Para01"/>
        <w:ind w:left="504" w:hanging="504"/>
        <w:rPr>
          <w:rFonts w:asciiTheme="minorEastAsia" w:eastAsiaTheme="minorEastAsia"/>
          <w:sz w:val="21"/>
        </w:rPr>
      </w:pPr>
      <w:hyperlink w:anchor="_177_14">
        <w:bookmarkStart w:id="4206" w:name="177_13"/>
        <w:r w:rsidR="007F5A01" w:rsidRPr="001140FA">
          <w:rPr>
            <w:rStyle w:val="3Text"/>
            <w:rFonts w:asciiTheme="minorEastAsia" w:eastAsiaTheme="minorEastAsia"/>
            <w:sz w:val="21"/>
          </w:rPr>
          <w:t>177.</w:t>
        </w:r>
        <w:bookmarkEnd w:id="4206"/>
      </w:hyperlink>
      <w:r w:rsidR="007F5A01" w:rsidRPr="001140FA">
        <w:rPr>
          <w:rFonts w:asciiTheme="minorEastAsia" w:eastAsiaTheme="minorEastAsia"/>
          <w:sz w:val="21"/>
        </w:rPr>
        <w:t xml:space="preserve"> 同上，84-6.</w:t>
      </w:r>
    </w:p>
    <w:p w:rsidR="007F5A01" w:rsidRPr="001140FA" w:rsidRDefault="00947D55" w:rsidP="007F5A01">
      <w:pPr>
        <w:pStyle w:val="Para01"/>
        <w:ind w:left="504" w:hanging="504"/>
        <w:rPr>
          <w:rFonts w:asciiTheme="minorEastAsia" w:eastAsiaTheme="minorEastAsia"/>
          <w:sz w:val="21"/>
        </w:rPr>
      </w:pPr>
      <w:hyperlink w:anchor="_178_14">
        <w:bookmarkStart w:id="4207" w:name="178_13"/>
        <w:r w:rsidR="007F5A01" w:rsidRPr="001140FA">
          <w:rPr>
            <w:rStyle w:val="3Text"/>
            <w:rFonts w:asciiTheme="minorEastAsia" w:eastAsiaTheme="minorEastAsia"/>
            <w:sz w:val="21"/>
          </w:rPr>
          <w:t>178.</w:t>
        </w:r>
        <w:bookmarkEnd w:id="4207"/>
      </w:hyperlink>
      <w:r w:rsidR="007F5A01" w:rsidRPr="001140FA">
        <w:rPr>
          <w:rFonts w:asciiTheme="minorEastAsia" w:eastAsiaTheme="minorEastAsia"/>
          <w:sz w:val="21"/>
        </w:rPr>
        <w:t xml:space="preserve"> Nicholas, </w:t>
      </w:r>
      <w:r w:rsidR="007F5A01" w:rsidRPr="001140FA">
        <w:rPr>
          <w:rStyle w:val="0Text"/>
          <w:rFonts w:asciiTheme="minorEastAsia" w:eastAsiaTheme="minorEastAsia"/>
          <w:sz w:val="21"/>
        </w:rPr>
        <w:t>The Rape of Europa</w:t>
      </w:r>
      <w:r w:rsidR="007F5A01" w:rsidRPr="001140FA">
        <w:rPr>
          <w:rFonts w:asciiTheme="minorEastAsia" w:eastAsiaTheme="minorEastAsia"/>
          <w:sz w:val="21"/>
        </w:rPr>
        <w:t>, 185-201.</w:t>
      </w:r>
    </w:p>
    <w:p w:rsidR="007F5A01" w:rsidRPr="001140FA" w:rsidRDefault="00947D55" w:rsidP="007F5A01">
      <w:pPr>
        <w:pStyle w:val="Para01"/>
        <w:ind w:left="504" w:hanging="504"/>
        <w:rPr>
          <w:rFonts w:asciiTheme="minorEastAsia" w:eastAsiaTheme="minorEastAsia"/>
          <w:sz w:val="21"/>
        </w:rPr>
      </w:pPr>
      <w:hyperlink w:anchor="_179_14">
        <w:bookmarkStart w:id="4208" w:name="179_13"/>
        <w:r w:rsidR="007F5A01" w:rsidRPr="001140FA">
          <w:rPr>
            <w:rStyle w:val="3Text"/>
            <w:rFonts w:asciiTheme="minorEastAsia" w:eastAsiaTheme="minorEastAsia"/>
            <w:sz w:val="21"/>
          </w:rPr>
          <w:t>179.</w:t>
        </w:r>
        <w:bookmarkEnd w:id="4208"/>
      </w:hyperlink>
      <w:r w:rsidR="007F5A01" w:rsidRPr="001140FA">
        <w:rPr>
          <w:rFonts w:asciiTheme="minorEastAsia" w:eastAsiaTheme="minorEastAsia"/>
          <w:sz w:val="21"/>
        </w:rPr>
        <w:t xml:space="preserve"> 同上，83-114.</w:t>
      </w:r>
    </w:p>
    <w:p w:rsidR="007F5A01" w:rsidRPr="001140FA" w:rsidRDefault="00947D55" w:rsidP="007F5A01">
      <w:pPr>
        <w:pStyle w:val="Para01"/>
        <w:ind w:left="504" w:hanging="504"/>
        <w:rPr>
          <w:rFonts w:asciiTheme="minorEastAsia" w:eastAsiaTheme="minorEastAsia"/>
          <w:sz w:val="21"/>
        </w:rPr>
      </w:pPr>
      <w:hyperlink w:anchor="_180_14">
        <w:bookmarkStart w:id="4209" w:name="180_13"/>
        <w:r w:rsidR="007F5A01" w:rsidRPr="001140FA">
          <w:rPr>
            <w:rStyle w:val="3Text"/>
            <w:rFonts w:asciiTheme="minorEastAsia" w:eastAsiaTheme="minorEastAsia"/>
            <w:sz w:val="21"/>
          </w:rPr>
          <w:t>180.</w:t>
        </w:r>
        <w:bookmarkEnd w:id="4209"/>
      </w:hyperlink>
      <w:r w:rsidR="007F5A01" w:rsidRPr="001140FA">
        <w:rPr>
          <w:rFonts w:asciiTheme="minorEastAsia" w:eastAsiaTheme="minorEastAsia"/>
          <w:sz w:val="21"/>
        </w:rPr>
        <w:t xml:space="preserve"> 同上，115-33. 關于Karl Haberstock等主要藝術品交易商參與其中的情況，參見Petropoulos, </w:t>
      </w:r>
      <w:r w:rsidR="007F5A01" w:rsidRPr="001140FA">
        <w:rPr>
          <w:rStyle w:val="0Text"/>
          <w:rFonts w:asciiTheme="minorEastAsia" w:eastAsiaTheme="minorEastAsia"/>
          <w:sz w:val="21"/>
        </w:rPr>
        <w:t>The Faustian Bargain</w:t>
      </w:r>
      <w:r w:rsidR="007F5A01" w:rsidRPr="001140FA">
        <w:rPr>
          <w:rFonts w:asciiTheme="minorEastAsia" w:eastAsiaTheme="minorEastAsia"/>
          <w:sz w:val="21"/>
        </w:rPr>
        <w:t>, 63-110.</w:t>
      </w:r>
    </w:p>
    <w:p w:rsidR="007F5A01" w:rsidRPr="001140FA" w:rsidRDefault="00947D55" w:rsidP="007F5A01">
      <w:pPr>
        <w:pStyle w:val="Para01"/>
        <w:ind w:left="504" w:hanging="504"/>
        <w:rPr>
          <w:rFonts w:asciiTheme="minorEastAsia" w:eastAsiaTheme="minorEastAsia"/>
          <w:sz w:val="21"/>
        </w:rPr>
      </w:pPr>
      <w:hyperlink w:anchor="_181_14">
        <w:bookmarkStart w:id="4210" w:name="181_13"/>
        <w:r w:rsidR="007F5A01" w:rsidRPr="001140FA">
          <w:rPr>
            <w:rStyle w:val="3Text"/>
            <w:rFonts w:asciiTheme="minorEastAsia" w:eastAsiaTheme="minorEastAsia"/>
            <w:sz w:val="21"/>
          </w:rPr>
          <w:t>181.</w:t>
        </w:r>
        <w:bookmarkEnd w:id="4210"/>
      </w:hyperlink>
      <w:r w:rsidR="007F5A01" w:rsidRPr="001140FA">
        <w:rPr>
          <w:rFonts w:asciiTheme="minorEastAsia" w:eastAsiaTheme="minorEastAsia"/>
          <w:sz w:val="21"/>
        </w:rPr>
        <w:t xml:space="preserve"> Spotts, </w:t>
      </w:r>
      <w:r w:rsidR="007F5A01" w:rsidRPr="001140FA">
        <w:rPr>
          <w:rStyle w:val="0Text"/>
          <w:rFonts w:asciiTheme="minorEastAsia" w:eastAsiaTheme="minorEastAsia"/>
          <w:sz w:val="21"/>
        </w:rPr>
        <w:t>Hitler</w:t>
      </w:r>
      <w:r w:rsidR="007F5A01" w:rsidRPr="001140FA">
        <w:rPr>
          <w:rFonts w:asciiTheme="minorEastAsia" w:eastAsiaTheme="minorEastAsia"/>
          <w:sz w:val="21"/>
        </w:rPr>
        <w:t>, 217-19.</w:t>
      </w:r>
    </w:p>
    <w:p w:rsidR="007F5A01" w:rsidRPr="001140FA" w:rsidRDefault="00947D55" w:rsidP="007F5A01">
      <w:pPr>
        <w:pStyle w:val="Para01"/>
        <w:ind w:left="504" w:hanging="504"/>
        <w:rPr>
          <w:rFonts w:asciiTheme="minorEastAsia" w:eastAsiaTheme="minorEastAsia"/>
          <w:sz w:val="21"/>
        </w:rPr>
      </w:pPr>
      <w:hyperlink w:anchor="_182_14">
        <w:bookmarkStart w:id="4211" w:name="182_13"/>
        <w:r w:rsidR="007F5A01" w:rsidRPr="001140FA">
          <w:rPr>
            <w:rStyle w:val="3Text"/>
            <w:rFonts w:asciiTheme="minorEastAsia" w:eastAsiaTheme="minorEastAsia"/>
            <w:sz w:val="21"/>
          </w:rPr>
          <w:t>182.</w:t>
        </w:r>
        <w:bookmarkEnd w:id="4211"/>
      </w:hyperlink>
      <w:r w:rsidR="007F5A01" w:rsidRPr="001140FA">
        <w:rPr>
          <w:rFonts w:asciiTheme="minorEastAsia" w:eastAsiaTheme="minorEastAsia"/>
          <w:sz w:val="21"/>
        </w:rPr>
        <w:t xml:space="preserve"> 同上，219-20.</w:t>
      </w:r>
    </w:p>
    <w:p w:rsidR="007F5A01" w:rsidRPr="001140FA" w:rsidRDefault="00947D55" w:rsidP="007F5A01">
      <w:pPr>
        <w:pStyle w:val="Para01"/>
        <w:ind w:left="504" w:hanging="504"/>
        <w:rPr>
          <w:rFonts w:asciiTheme="minorEastAsia" w:eastAsiaTheme="minorEastAsia"/>
          <w:sz w:val="21"/>
        </w:rPr>
      </w:pPr>
      <w:hyperlink w:anchor="_183_13">
        <w:bookmarkStart w:id="4212" w:name="183_13"/>
        <w:r w:rsidR="007F5A01" w:rsidRPr="001140FA">
          <w:rPr>
            <w:rStyle w:val="3Text"/>
            <w:rFonts w:asciiTheme="minorEastAsia" w:eastAsiaTheme="minorEastAsia"/>
            <w:sz w:val="21"/>
          </w:rPr>
          <w:t>183.</w:t>
        </w:r>
        <w:bookmarkEnd w:id="4212"/>
      </w:hyperlink>
      <w:r w:rsidR="007F5A01" w:rsidRPr="001140FA">
        <w:rPr>
          <w:rFonts w:asciiTheme="minorEastAsia" w:eastAsiaTheme="minorEastAsia"/>
          <w:sz w:val="21"/>
        </w:rPr>
        <w:t xml:space="preserve"> 引用自Michael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 im Dritten Reich</w:t>
      </w:r>
      <w:r w:rsidR="007F5A01" w:rsidRPr="001140FA">
        <w:rPr>
          <w:rFonts w:asciiTheme="minorEastAsia" w:eastAsiaTheme="minorEastAsia"/>
          <w:sz w:val="21"/>
        </w:rPr>
        <w:t xml:space="preserve"> (Paderborn, 1995), 370.</w:t>
      </w:r>
    </w:p>
    <w:p w:rsidR="007F5A01" w:rsidRPr="001140FA" w:rsidRDefault="00947D55" w:rsidP="007F5A01">
      <w:pPr>
        <w:pStyle w:val="Para01"/>
        <w:ind w:left="504" w:hanging="504"/>
        <w:rPr>
          <w:rFonts w:asciiTheme="minorEastAsia" w:eastAsiaTheme="minorEastAsia"/>
          <w:sz w:val="21"/>
        </w:rPr>
      </w:pPr>
      <w:hyperlink w:anchor="_184_12">
        <w:bookmarkStart w:id="4213" w:name="184_12"/>
        <w:r w:rsidR="007F5A01" w:rsidRPr="001140FA">
          <w:rPr>
            <w:rStyle w:val="3Text"/>
            <w:rFonts w:asciiTheme="minorEastAsia" w:eastAsiaTheme="minorEastAsia"/>
            <w:sz w:val="21"/>
          </w:rPr>
          <w:t>184.</w:t>
        </w:r>
        <w:bookmarkEnd w:id="4213"/>
      </w:hyperlink>
      <w:r w:rsidR="007F5A01" w:rsidRPr="001140FA">
        <w:rPr>
          <w:rFonts w:asciiTheme="minorEastAsia" w:eastAsiaTheme="minorEastAsia"/>
          <w:sz w:val="21"/>
        </w:rPr>
        <w:t xml:space="preserve"> 同上，371-3.</w:t>
      </w:r>
    </w:p>
    <w:p w:rsidR="007F5A01" w:rsidRPr="001140FA" w:rsidRDefault="00947D55" w:rsidP="007F5A01">
      <w:pPr>
        <w:pStyle w:val="Para01"/>
        <w:ind w:left="504" w:hanging="504"/>
        <w:rPr>
          <w:rFonts w:asciiTheme="minorEastAsia" w:eastAsiaTheme="minorEastAsia"/>
          <w:sz w:val="21"/>
        </w:rPr>
      </w:pPr>
      <w:hyperlink w:anchor="_185_12">
        <w:bookmarkStart w:id="4214" w:name="185_12"/>
        <w:r w:rsidR="007F5A01" w:rsidRPr="001140FA">
          <w:rPr>
            <w:rStyle w:val="3Text"/>
            <w:rFonts w:asciiTheme="minorEastAsia" w:eastAsiaTheme="minorEastAsia"/>
            <w:sz w:val="21"/>
          </w:rPr>
          <w:t>185.</w:t>
        </w:r>
        <w:bookmarkEnd w:id="4214"/>
      </w:hyperlink>
      <w:r w:rsidR="007F5A01" w:rsidRPr="001140FA">
        <w:rPr>
          <w:rFonts w:asciiTheme="minorEastAsia" w:eastAsiaTheme="minorEastAsia"/>
          <w:sz w:val="21"/>
        </w:rPr>
        <w:t xml:space="preserve"> 同上；關于20世紀30年代的教育狀況，參見Evans,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261-90.</w:t>
      </w:r>
    </w:p>
    <w:p w:rsidR="007F5A01" w:rsidRPr="001140FA" w:rsidRDefault="00947D55" w:rsidP="007F5A01">
      <w:pPr>
        <w:pStyle w:val="Para01"/>
        <w:ind w:left="504" w:hanging="504"/>
        <w:rPr>
          <w:rFonts w:asciiTheme="minorEastAsia" w:eastAsiaTheme="minorEastAsia"/>
          <w:sz w:val="21"/>
        </w:rPr>
      </w:pPr>
      <w:hyperlink w:anchor="_186_12">
        <w:bookmarkStart w:id="4215" w:name="186_12"/>
        <w:r w:rsidR="007F5A01" w:rsidRPr="001140FA">
          <w:rPr>
            <w:rStyle w:val="3Text"/>
            <w:rFonts w:asciiTheme="minorEastAsia" w:eastAsiaTheme="minorEastAsia"/>
            <w:sz w:val="21"/>
          </w:rPr>
          <w:t>186.</w:t>
        </w:r>
        <w:bookmarkEnd w:id="4215"/>
      </w:hyperlink>
      <w:r w:rsidR="007F5A01" w:rsidRPr="001140FA">
        <w:rPr>
          <w:rFonts w:asciiTheme="minorEastAsia" w:eastAsiaTheme="minorEastAsia"/>
          <w:sz w:val="21"/>
        </w:rPr>
        <w:t xml:space="preserve"> Reiner Lehberger, </w:t>
      </w:r>
      <w:r w:rsidR="007F5A01" w:rsidRPr="001140FA">
        <w:rPr>
          <w:rStyle w:val="0Text"/>
          <w:rFonts w:asciiTheme="minorEastAsia" w:eastAsiaTheme="minorEastAsia"/>
          <w:sz w:val="21"/>
        </w:rPr>
        <w:t>Englischunterricht im Nationalsozialismus</w:t>
      </w:r>
      <w:r w:rsidR="007F5A01" w:rsidRPr="001140FA">
        <w:rPr>
          <w:rFonts w:asciiTheme="minorEastAsia" w:eastAsiaTheme="minorEastAsia"/>
          <w:sz w:val="21"/>
        </w:rPr>
        <w:t xml:space="preserve"> (T</w:t>
      </w:r>
      <w:r w:rsidR="007F5A01" w:rsidRPr="001140FA">
        <w:rPr>
          <w:rFonts w:asciiTheme="minorEastAsia" w:eastAsiaTheme="minorEastAsia"/>
          <w:sz w:val="21"/>
        </w:rPr>
        <w:t>ü</w:t>
      </w:r>
      <w:r w:rsidR="007F5A01" w:rsidRPr="001140FA">
        <w:rPr>
          <w:rFonts w:asciiTheme="minorEastAsia" w:eastAsiaTheme="minorEastAsia"/>
          <w:sz w:val="21"/>
        </w:rPr>
        <w:t>bingen, 1986), 196-208.</w:t>
      </w:r>
    </w:p>
    <w:p w:rsidR="007F5A01" w:rsidRPr="001140FA" w:rsidRDefault="00947D55" w:rsidP="007F5A01">
      <w:pPr>
        <w:pStyle w:val="Para05"/>
        <w:ind w:left="504" w:hanging="504"/>
        <w:rPr>
          <w:rFonts w:asciiTheme="minorEastAsia" w:eastAsiaTheme="minorEastAsia"/>
          <w:sz w:val="21"/>
        </w:rPr>
      </w:pPr>
      <w:hyperlink w:anchor="_187_12">
        <w:bookmarkStart w:id="4216" w:name="187_12"/>
        <w:r w:rsidR="007F5A01" w:rsidRPr="001140FA">
          <w:rPr>
            <w:rStyle w:val="6Text"/>
            <w:rFonts w:asciiTheme="minorEastAsia" w:eastAsiaTheme="minorEastAsia"/>
            <w:sz w:val="21"/>
          </w:rPr>
          <w:t>187.</w:t>
        </w:r>
        <w:bookmarkEnd w:id="4216"/>
      </w:hyperlink>
      <w:r w:rsidR="007F5A01" w:rsidRPr="001140FA">
        <w:rPr>
          <w:rStyle w:val="0Text"/>
          <w:rFonts w:asciiTheme="minorEastAsia" w:eastAsiaTheme="minorEastAsia"/>
          <w:sz w:val="21"/>
        </w:rPr>
        <w:t xml:space="preserve"> Bettina Goldberg, </w:t>
      </w:r>
      <w:r w:rsidR="007F5A01" w:rsidRPr="001140FA">
        <w:rPr>
          <w:rFonts w:asciiTheme="minorEastAsia" w:eastAsiaTheme="minorEastAsia"/>
          <w:sz w:val="21"/>
        </w:rPr>
        <w:t>Schulgeschichte als Gesellschaftsgeschichte: Die h</w:t>
      </w:r>
      <w:r w:rsidR="007F5A01" w:rsidRPr="001140FA">
        <w:rPr>
          <w:rFonts w:asciiTheme="minorEastAsia" w:eastAsiaTheme="minorEastAsia"/>
          <w:sz w:val="21"/>
        </w:rPr>
        <w:t>ö</w:t>
      </w:r>
      <w:r w:rsidR="007F5A01" w:rsidRPr="001140FA">
        <w:rPr>
          <w:rFonts w:asciiTheme="minorEastAsia" w:eastAsiaTheme="minorEastAsia"/>
          <w:sz w:val="21"/>
        </w:rPr>
        <w:t>heren Schulen im Berliner Vorort Hermsdorf (1893-1945)</w:t>
      </w:r>
      <w:r w:rsidR="007F5A01" w:rsidRPr="001140FA">
        <w:rPr>
          <w:rStyle w:val="0Text"/>
          <w:rFonts w:asciiTheme="minorEastAsia" w:eastAsiaTheme="minorEastAsia"/>
          <w:sz w:val="21"/>
        </w:rPr>
        <w:t xml:space="preserve"> (Berlin, 1994), 285-305; Willi Feiten, </w:t>
      </w:r>
      <w:r w:rsidR="007F5A01" w:rsidRPr="001140FA">
        <w:rPr>
          <w:rFonts w:asciiTheme="minorEastAsia" w:eastAsiaTheme="minorEastAsia"/>
          <w:sz w:val="21"/>
        </w:rPr>
        <w:t>Der nationalsozialistische Lehrerbund: Entwicklung und Organisation: Ein Beitrag zum Aufbau und zur Organisationsstruktur des nationalsozialistischen Herrschaftssystems</w:t>
      </w:r>
      <w:r w:rsidR="007F5A01" w:rsidRPr="001140FA">
        <w:rPr>
          <w:rStyle w:val="0Text"/>
          <w:rFonts w:asciiTheme="minorEastAsia" w:eastAsiaTheme="minorEastAsia"/>
          <w:sz w:val="21"/>
        </w:rPr>
        <w:t xml:space="preserve"> (Weinheim, 1981).</w:t>
      </w:r>
    </w:p>
    <w:p w:rsidR="007F5A01" w:rsidRPr="001140FA" w:rsidRDefault="00947D55" w:rsidP="007F5A01">
      <w:pPr>
        <w:pStyle w:val="Para05"/>
        <w:ind w:left="504" w:hanging="504"/>
        <w:rPr>
          <w:rFonts w:asciiTheme="minorEastAsia" w:eastAsiaTheme="minorEastAsia"/>
          <w:sz w:val="21"/>
        </w:rPr>
      </w:pPr>
      <w:hyperlink w:anchor="_188_12">
        <w:bookmarkStart w:id="4217" w:name="188_13"/>
        <w:r w:rsidR="007F5A01" w:rsidRPr="001140FA">
          <w:rPr>
            <w:rStyle w:val="6Text"/>
            <w:rFonts w:asciiTheme="minorEastAsia" w:eastAsiaTheme="minorEastAsia"/>
            <w:sz w:val="21"/>
          </w:rPr>
          <w:t>188.</w:t>
        </w:r>
        <w:bookmarkEnd w:id="4217"/>
      </w:hyperlink>
      <w:r w:rsidR="007F5A01" w:rsidRPr="001140FA">
        <w:rPr>
          <w:rStyle w:val="0Text"/>
          <w:rFonts w:asciiTheme="minorEastAsia" w:eastAsiaTheme="minorEastAsia"/>
          <w:sz w:val="21"/>
        </w:rPr>
        <w:t xml:space="preserve"> Hans-Dieter Arntz, </w:t>
      </w:r>
      <w:r w:rsidR="007F5A01" w:rsidRPr="001140FA">
        <w:rPr>
          <w:rFonts w:asciiTheme="minorEastAsia" w:eastAsiaTheme="minorEastAsia"/>
          <w:sz w:val="21"/>
        </w:rPr>
        <w:t>Ordensburg Vogelsang 1934-1945: Erziehung zur politischen F</w:t>
      </w:r>
      <w:r w:rsidR="007F5A01" w:rsidRPr="001140FA">
        <w:rPr>
          <w:rFonts w:asciiTheme="minorEastAsia" w:eastAsiaTheme="minorEastAsia"/>
          <w:sz w:val="21"/>
        </w:rPr>
        <w:t>ü</w:t>
      </w:r>
      <w:r w:rsidR="007F5A01" w:rsidRPr="001140FA">
        <w:rPr>
          <w:rFonts w:asciiTheme="minorEastAsia" w:eastAsiaTheme="minorEastAsia"/>
          <w:sz w:val="21"/>
        </w:rPr>
        <w:t>hrung im Dritten Reich</w:t>
      </w:r>
      <w:r w:rsidR="007F5A01" w:rsidRPr="001140FA">
        <w:rPr>
          <w:rStyle w:val="0Text"/>
          <w:rFonts w:asciiTheme="minorEastAsia" w:eastAsiaTheme="minorEastAsia"/>
          <w:sz w:val="21"/>
        </w:rPr>
        <w:t xml:space="preserve"> (Eulskirchen, 1986), 193-228.</w:t>
      </w:r>
    </w:p>
    <w:p w:rsidR="007F5A01" w:rsidRPr="001140FA" w:rsidRDefault="00947D55" w:rsidP="007F5A01">
      <w:pPr>
        <w:pStyle w:val="Para05"/>
        <w:ind w:left="504" w:hanging="504"/>
        <w:rPr>
          <w:rFonts w:asciiTheme="minorEastAsia" w:eastAsiaTheme="minorEastAsia"/>
          <w:sz w:val="21"/>
        </w:rPr>
      </w:pPr>
      <w:hyperlink w:anchor="_189_12">
        <w:bookmarkStart w:id="4218" w:name="189_11"/>
        <w:r w:rsidR="007F5A01" w:rsidRPr="001140FA">
          <w:rPr>
            <w:rStyle w:val="6Text"/>
            <w:rFonts w:asciiTheme="minorEastAsia" w:eastAsiaTheme="minorEastAsia"/>
            <w:sz w:val="21"/>
          </w:rPr>
          <w:t>189.</w:t>
        </w:r>
        <w:bookmarkEnd w:id="4218"/>
      </w:hyperlink>
      <w:r w:rsidR="007F5A01" w:rsidRPr="001140FA">
        <w:rPr>
          <w:rStyle w:val="0Text"/>
          <w:rFonts w:asciiTheme="minorEastAsia" w:eastAsiaTheme="minorEastAsia"/>
          <w:sz w:val="21"/>
        </w:rPr>
        <w:t xml:space="preserve"> Harald Sch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fer, </w:t>
      </w:r>
      <w:r w:rsidR="007F5A01" w:rsidRPr="001140FA">
        <w:rPr>
          <w:rFonts w:asciiTheme="minorEastAsia" w:eastAsiaTheme="minorEastAsia"/>
          <w:sz w:val="21"/>
        </w:rPr>
        <w:t>Napola: Die letzten vier Jahre der Nationalpolitischen Erziehungsanstalt Oranienstein bei Dietz an der Lahn 1941-1945: Eine Erlebnisdokumentation</w:t>
      </w:r>
      <w:r w:rsidR="007F5A01" w:rsidRPr="001140FA">
        <w:rPr>
          <w:rStyle w:val="0Text"/>
          <w:rFonts w:asciiTheme="minorEastAsia" w:eastAsiaTheme="minorEastAsia"/>
          <w:sz w:val="21"/>
        </w:rPr>
        <w:t xml:space="preserve"> (Frankfurt am Main, 1997), 94-5.</w:t>
      </w:r>
    </w:p>
    <w:p w:rsidR="007F5A01" w:rsidRPr="001140FA" w:rsidRDefault="00947D55" w:rsidP="007F5A01">
      <w:pPr>
        <w:pStyle w:val="Para01"/>
        <w:ind w:left="504" w:hanging="504"/>
        <w:rPr>
          <w:rFonts w:asciiTheme="minorEastAsia" w:eastAsiaTheme="minorEastAsia"/>
          <w:sz w:val="21"/>
        </w:rPr>
      </w:pPr>
      <w:hyperlink w:anchor="_190_12">
        <w:bookmarkStart w:id="4219" w:name="190_12"/>
        <w:r w:rsidR="007F5A01" w:rsidRPr="001140FA">
          <w:rPr>
            <w:rStyle w:val="3Text"/>
            <w:rFonts w:asciiTheme="minorEastAsia" w:eastAsiaTheme="minorEastAsia"/>
            <w:sz w:val="21"/>
          </w:rPr>
          <w:t>190.</w:t>
        </w:r>
        <w:bookmarkEnd w:id="4219"/>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361-70, 487-8.</w:t>
      </w:r>
    </w:p>
    <w:p w:rsidR="007F5A01" w:rsidRPr="001140FA" w:rsidRDefault="00947D55" w:rsidP="007F5A01">
      <w:pPr>
        <w:pStyle w:val="Para01"/>
        <w:ind w:left="504" w:hanging="504"/>
        <w:rPr>
          <w:rFonts w:asciiTheme="minorEastAsia" w:eastAsiaTheme="minorEastAsia"/>
          <w:sz w:val="21"/>
        </w:rPr>
      </w:pPr>
      <w:hyperlink w:anchor="_191_12">
        <w:bookmarkStart w:id="4220" w:name="191_12"/>
        <w:r w:rsidR="007F5A01" w:rsidRPr="001140FA">
          <w:rPr>
            <w:rStyle w:val="3Text"/>
            <w:rFonts w:asciiTheme="minorEastAsia" w:eastAsiaTheme="minorEastAsia"/>
            <w:sz w:val="21"/>
          </w:rPr>
          <w:t>191.</w:t>
        </w:r>
        <w:bookmarkEnd w:id="4220"/>
      </w:hyperlink>
      <w:r w:rsidR="007F5A01" w:rsidRPr="001140FA">
        <w:rPr>
          <w:rFonts w:asciiTheme="minorEastAsia" w:eastAsiaTheme="minorEastAsia"/>
          <w:sz w:val="21"/>
        </w:rPr>
        <w:t xml:space="preserve"> 同上，374-80.</w:t>
      </w:r>
    </w:p>
    <w:p w:rsidR="007F5A01" w:rsidRPr="001140FA" w:rsidRDefault="00947D55" w:rsidP="007F5A01">
      <w:pPr>
        <w:pStyle w:val="Para01"/>
        <w:ind w:left="504" w:hanging="504"/>
        <w:rPr>
          <w:rFonts w:asciiTheme="minorEastAsia" w:eastAsiaTheme="minorEastAsia"/>
          <w:sz w:val="21"/>
        </w:rPr>
      </w:pPr>
      <w:hyperlink w:anchor="_192_12">
        <w:bookmarkStart w:id="4221" w:name="192_12"/>
        <w:r w:rsidR="007F5A01" w:rsidRPr="001140FA">
          <w:rPr>
            <w:rStyle w:val="3Text"/>
            <w:rFonts w:asciiTheme="minorEastAsia" w:eastAsiaTheme="minorEastAsia"/>
            <w:sz w:val="21"/>
          </w:rPr>
          <w:t>192.</w:t>
        </w:r>
        <w:bookmarkEnd w:id="4221"/>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XI, 4,281（1942年10月5日）. 原著中就是斜體.</w:t>
      </w:r>
    </w:p>
    <w:p w:rsidR="007F5A01" w:rsidRPr="001140FA" w:rsidRDefault="00947D55" w:rsidP="007F5A01">
      <w:pPr>
        <w:pStyle w:val="Para01"/>
        <w:ind w:left="504" w:hanging="504"/>
        <w:rPr>
          <w:rFonts w:asciiTheme="minorEastAsia" w:eastAsiaTheme="minorEastAsia"/>
          <w:sz w:val="21"/>
        </w:rPr>
      </w:pPr>
      <w:hyperlink w:anchor="_193_12">
        <w:bookmarkStart w:id="4222" w:name="193_12"/>
        <w:r w:rsidR="007F5A01" w:rsidRPr="001140FA">
          <w:rPr>
            <w:rStyle w:val="3Text"/>
            <w:rFonts w:asciiTheme="minorEastAsia" w:eastAsiaTheme="minorEastAsia"/>
            <w:sz w:val="21"/>
          </w:rPr>
          <w:t>193.</w:t>
        </w:r>
        <w:bookmarkEnd w:id="4222"/>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383-5.</w:t>
      </w:r>
    </w:p>
    <w:p w:rsidR="007F5A01" w:rsidRPr="001140FA" w:rsidRDefault="00947D55" w:rsidP="007F5A01">
      <w:pPr>
        <w:pStyle w:val="Para01"/>
        <w:ind w:left="504" w:hanging="504"/>
        <w:rPr>
          <w:rFonts w:asciiTheme="minorEastAsia" w:eastAsiaTheme="minorEastAsia"/>
          <w:sz w:val="21"/>
        </w:rPr>
      </w:pPr>
      <w:hyperlink w:anchor="_194_12">
        <w:bookmarkStart w:id="4223" w:name="194_12"/>
        <w:r w:rsidR="007F5A01" w:rsidRPr="001140FA">
          <w:rPr>
            <w:rStyle w:val="3Text"/>
            <w:rFonts w:asciiTheme="minorEastAsia" w:eastAsiaTheme="minorEastAsia"/>
            <w:sz w:val="21"/>
          </w:rPr>
          <w:t>194.</w:t>
        </w:r>
        <w:bookmarkEnd w:id="4223"/>
      </w:hyperlink>
      <w:r w:rsidR="007F5A01" w:rsidRPr="001140FA">
        <w:rPr>
          <w:rFonts w:asciiTheme="minorEastAsia" w:eastAsiaTheme="minorEastAsia"/>
          <w:sz w:val="21"/>
        </w:rPr>
        <w:t xml:space="preserve"> 同上，287-331, 387-414.</w:t>
      </w:r>
    </w:p>
    <w:p w:rsidR="007F5A01" w:rsidRPr="001140FA" w:rsidRDefault="00947D55" w:rsidP="007F5A01">
      <w:pPr>
        <w:pStyle w:val="Para01"/>
        <w:ind w:left="504" w:hanging="504"/>
        <w:rPr>
          <w:rFonts w:asciiTheme="minorEastAsia" w:eastAsiaTheme="minorEastAsia"/>
          <w:sz w:val="21"/>
        </w:rPr>
      </w:pPr>
      <w:hyperlink w:anchor="_195_12">
        <w:bookmarkStart w:id="4224" w:name="195_12"/>
        <w:r w:rsidR="007F5A01" w:rsidRPr="001140FA">
          <w:rPr>
            <w:rStyle w:val="3Text"/>
            <w:rFonts w:asciiTheme="minorEastAsia" w:eastAsiaTheme="minorEastAsia"/>
            <w:sz w:val="21"/>
          </w:rPr>
          <w:t>195.</w:t>
        </w:r>
        <w:bookmarkEnd w:id="4224"/>
      </w:hyperlink>
      <w:r w:rsidR="007F5A01" w:rsidRPr="001140FA">
        <w:rPr>
          <w:rFonts w:asciiTheme="minorEastAsia" w:eastAsiaTheme="minorEastAsia"/>
          <w:sz w:val="21"/>
        </w:rPr>
        <w:t xml:space="preserve"> 同上，415-22；在針對各個學校具體情況的許多研究中，絕大部分研究對學校戰爭年間的情形介紹得都比較少；其中一個例外是Mike Bruhn and Heike B</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Die Jenaer Studenten unter nationalsozialistischer Herrschaft 1933-1945</w:t>
      </w:r>
      <w:r w:rsidR="007F5A01" w:rsidRPr="001140FA">
        <w:rPr>
          <w:rFonts w:asciiTheme="minorEastAsia" w:eastAsiaTheme="minorEastAsia"/>
          <w:sz w:val="21"/>
        </w:rPr>
        <w:t xml:space="preserve"> (Erfurt, 2001), 85-166.</w:t>
      </w:r>
    </w:p>
    <w:p w:rsidR="007F5A01" w:rsidRPr="001140FA" w:rsidRDefault="00947D55" w:rsidP="007F5A01">
      <w:pPr>
        <w:pStyle w:val="Para01"/>
        <w:ind w:left="504" w:hanging="504"/>
        <w:rPr>
          <w:rFonts w:asciiTheme="minorEastAsia" w:eastAsiaTheme="minorEastAsia"/>
          <w:sz w:val="21"/>
        </w:rPr>
      </w:pPr>
      <w:hyperlink w:anchor="_196_12">
        <w:bookmarkStart w:id="4225" w:name="196_12"/>
        <w:r w:rsidR="007F5A01" w:rsidRPr="001140FA">
          <w:rPr>
            <w:rStyle w:val="3Text"/>
            <w:rFonts w:asciiTheme="minorEastAsia" w:eastAsiaTheme="minorEastAsia"/>
            <w:sz w:val="21"/>
          </w:rPr>
          <w:t>196.</w:t>
        </w:r>
        <w:bookmarkEnd w:id="4225"/>
      </w:hyperlink>
      <w:r w:rsidR="007F5A01" w:rsidRPr="001140FA">
        <w:rPr>
          <w:rFonts w:asciiTheme="minorEastAsia" w:eastAsiaTheme="minorEastAsia"/>
          <w:sz w:val="21"/>
        </w:rPr>
        <w:t xml:space="preserve">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Style w:val="0Text"/>
          <w:rFonts w:asciiTheme="minorEastAsia" w:eastAsiaTheme="minorEastAsia"/>
          <w:sz w:val="21"/>
        </w:rPr>
        <w:t>Studenten</w:t>
      </w:r>
      <w:r w:rsidR="007F5A01" w:rsidRPr="001140FA">
        <w:rPr>
          <w:rFonts w:asciiTheme="minorEastAsia" w:eastAsiaTheme="minorEastAsia"/>
          <w:sz w:val="21"/>
        </w:rPr>
        <w:t>, 422-6, 457-71.</w:t>
      </w:r>
    </w:p>
    <w:p w:rsidR="007F5A01" w:rsidRPr="001140FA" w:rsidRDefault="00947D55" w:rsidP="007F5A01">
      <w:pPr>
        <w:pStyle w:val="Para05"/>
        <w:ind w:left="504" w:hanging="504"/>
        <w:rPr>
          <w:rFonts w:asciiTheme="minorEastAsia" w:eastAsiaTheme="minorEastAsia"/>
          <w:sz w:val="21"/>
        </w:rPr>
      </w:pPr>
      <w:hyperlink w:anchor="_197_12">
        <w:bookmarkStart w:id="4226" w:name="197_12"/>
        <w:r w:rsidR="007F5A01" w:rsidRPr="001140FA">
          <w:rPr>
            <w:rStyle w:val="6Text"/>
            <w:rFonts w:asciiTheme="minorEastAsia" w:eastAsiaTheme="minorEastAsia"/>
            <w:sz w:val="21"/>
          </w:rPr>
          <w:t>197.</w:t>
        </w:r>
        <w:bookmarkEnd w:id="4226"/>
      </w:hyperlink>
      <w:r w:rsidR="007F5A01" w:rsidRPr="001140FA">
        <w:rPr>
          <w:rStyle w:val="0Text"/>
          <w:rFonts w:asciiTheme="minorEastAsia" w:eastAsiaTheme="minorEastAsia"/>
          <w:sz w:val="21"/>
        </w:rPr>
        <w:t xml:space="preserve"> Christoph Cornelissen, </w:t>
      </w:r>
      <w:r w:rsidR="007F5A01" w:rsidRPr="001140FA">
        <w:rPr>
          <w:rFonts w:asciiTheme="minorEastAsia" w:eastAsiaTheme="minorEastAsia"/>
          <w:sz w:val="21"/>
        </w:rPr>
        <w:t>Gerhard Ritter: Geschichtswissenschaft und Politik im 20. Jahrhundert</w:t>
      </w:r>
      <w:r w:rsidR="007F5A01" w:rsidRPr="001140FA">
        <w:rPr>
          <w:rStyle w:val="0Text"/>
          <w:rFonts w:asciiTheme="minorEastAsia" w:eastAsiaTheme="minorEastAsia"/>
          <w:sz w:val="21"/>
        </w:rPr>
        <w:t xml:space="preserve"> (D</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sseldorf, 2001), 292-369.</w:t>
      </w:r>
    </w:p>
    <w:p w:rsidR="007F5A01" w:rsidRPr="001140FA" w:rsidRDefault="00947D55" w:rsidP="007F5A01">
      <w:pPr>
        <w:pStyle w:val="Para05"/>
        <w:ind w:left="504" w:hanging="504"/>
        <w:rPr>
          <w:rFonts w:asciiTheme="minorEastAsia" w:eastAsiaTheme="minorEastAsia"/>
          <w:sz w:val="21"/>
        </w:rPr>
      </w:pPr>
      <w:hyperlink w:anchor="_198_12">
        <w:bookmarkStart w:id="4227" w:name="198_12"/>
        <w:r w:rsidR="007F5A01" w:rsidRPr="001140FA">
          <w:rPr>
            <w:rStyle w:val="6Text"/>
            <w:rFonts w:asciiTheme="minorEastAsia" w:eastAsiaTheme="minorEastAsia"/>
            <w:sz w:val="21"/>
          </w:rPr>
          <w:t>198.</w:t>
        </w:r>
        <w:bookmarkEnd w:id="4227"/>
      </w:hyperlink>
      <w:r w:rsidR="007F5A01" w:rsidRPr="001140FA">
        <w:rPr>
          <w:rStyle w:val="0Text"/>
          <w:rFonts w:asciiTheme="minorEastAsia" w:eastAsiaTheme="minorEastAsia"/>
          <w:sz w:val="21"/>
        </w:rPr>
        <w:t xml:space="preserve"> Michael Burleigh, </w:t>
      </w:r>
      <w:r w:rsidR="007F5A01" w:rsidRPr="001140FA">
        <w:rPr>
          <w:rFonts w:asciiTheme="minorEastAsia" w:eastAsiaTheme="minorEastAsia"/>
          <w:sz w:val="21"/>
        </w:rPr>
        <w:t>Germany Turns Eastward: A Study of Ostforschung in the Third Reich</w:t>
      </w:r>
      <w:r w:rsidR="007F5A01" w:rsidRPr="001140FA">
        <w:rPr>
          <w:rStyle w:val="0Text"/>
          <w:rFonts w:asciiTheme="minorEastAsia" w:eastAsiaTheme="minorEastAsia"/>
          <w:sz w:val="21"/>
        </w:rPr>
        <w:t xml:space="preserve"> (Cambridge, 1988), 155-249;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tz Aly, </w:t>
      </w:r>
      <w:r w:rsidR="007F5A01" w:rsidRPr="001140FA">
        <w:rPr>
          <w:rFonts w:asciiTheme="minorEastAsia" w:eastAsiaTheme="minorEastAsia"/>
          <w:sz w:val="21"/>
        </w:rPr>
        <w:t>Macht-Geist-Wahn: Kontinuit</w:t>
      </w:r>
      <w:r w:rsidR="007F5A01" w:rsidRPr="001140FA">
        <w:rPr>
          <w:rFonts w:asciiTheme="minorEastAsia" w:eastAsiaTheme="minorEastAsia"/>
          <w:sz w:val="21"/>
        </w:rPr>
        <w:t>ä</w:t>
      </w:r>
      <w:r w:rsidR="007F5A01" w:rsidRPr="001140FA">
        <w:rPr>
          <w:rFonts w:asciiTheme="minorEastAsia" w:eastAsiaTheme="minorEastAsia"/>
          <w:sz w:val="21"/>
        </w:rPr>
        <w:t>ten deutschen Denkens</w:t>
      </w:r>
      <w:r w:rsidR="007F5A01" w:rsidRPr="001140FA">
        <w:rPr>
          <w:rStyle w:val="0Text"/>
          <w:rFonts w:asciiTheme="minorEastAsia" w:eastAsiaTheme="minorEastAsia"/>
          <w:sz w:val="21"/>
        </w:rPr>
        <w:t xml:space="preserve"> (Berlin, 1997); Ingo Haar, </w:t>
      </w:r>
      <w:r w:rsidR="007F5A01" w:rsidRPr="001140FA">
        <w:rPr>
          <w:rFonts w:asciiTheme="minorEastAsia" w:eastAsiaTheme="minorEastAsia"/>
          <w:sz w:val="21"/>
        </w:rPr>
        <w:t xml:space="preserve">Historiker im Nationalsozialismus: Deutsche Geschichtswissenschaft und der </w:t>
      </w:r>
      <w:r w:rsidR="007F5A01" w:rsidRPr="001140FA">
        <w:rPr>
          <w:rFonts w:asciiTheme="minorEastAsia" w:eastAsiaTheme="minorEastAsia"/>
          <w:sz w:val="21"/>
        </w:rPr>
        <w:t>‘</w:t>
      </w:r>
      <w:r w:rsidR="007F5A01" w:rsidRPr="001140FA">
        <w:rPr>
          <w:rFonts w:asciiTheme="minorEastAsia" w:eastAsiaTheme="minorEastAsia"/>
          <w:sz w:val="21"/>
        </w:rPr>
        <w:t>Volkstumskampf</w:t>
      </w:r>
      <w:r w:rsidR="007F5A01" w:rsidRPr="001140FA">
        <w:rPr>
          <w:rFonts w:asciiTheme="minorEastAsia" w:eastAsiaTheme="minorEastAsia"/>
          <w:sz w:val="21"/>
        </w:rPr>
        <w:t>’</w:t>
      </w:r>
      <w:r w:rsidR="007F5A01" w:rsidRPr="001140FA">
        <w:rPr>
          <w:rFonts w:asciiTheme="minorEastAsia" w:eastAsiaTheme="minorEastAsia"/>
          <w:sz w:val="21"/>
        </w:rPr>
        <w:t xml:space="preserve"> im Osten</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ttingen, 2002); Winfried Schulze and Otto Oexle ed., </w:t>
      </w:r>
      <w:r w:rsidR="007F5A01" w:rsidRPr="001140FA">
        <w:rPr>
          <w:rFonts w:asciiTheme="minorEastAsia" w:eastAsiaTheme="minorEastAsia"/>
          <w:sz w:val="21"/>
        </w:rPr>
        <w:t>Deutsche Historiker im Nationalsozialismus</w:t>
      </w:r>
      <w:r w:rsidR="007F5A01" w:rsidRPr="001140FA">
        <w:rPr>
          <w:rStyle w:val="0Text"/>
          <w:rFonts w:asciiTheme="minorEastAsia" w:eastAsiaTheme="minorEastAsia"/>
          <w:sz w:val="21"/>
        </w:rPr>
        <w:t xml:space="preserve"> (Frankfurt am Main, 1999)；關于整體的情況,參見 Michael Fahlbusch, </w:t>
      </w:r>
      <w:r w:rsidR="007F5A01" w:rsidRPr="001140FA">
        <w:rPr>
          <w:rFonts w:asciiTheme="minorEastAsia" w:eastAsiaTheme="minorEastAsia"/>
          <w:sz w:val="21"/>
        </w:rPr>
        <w:t xml:space="preserve">Wissenschaft im Dienst nationalsozialistischer Politik? Die </w:t>
      </w:r>
      <w:r w:rsidR="007F5A01" w:rsidRPr="001140FA">
        <w:rPr>
          <w:rFonts w:asciiTheme="minorEastAsia" w:eastAsiaTheme="minorEastAsia"/>
          <w:sz w:val="21"/>
        </w:rPr>
        <w:t>‘</w:t>
      </w:r>
      <w:r w:rsidR="007F5A01" w:rsidRPr="001140FA">
        <w:rPr>
          <w:rFonts w:asciiTheme="minorEastAsia" w:eastAsiaTheme="minorEastAsia"/>
          <w:sz w:val="21"/>
        </w:rPr>
        <w:t>Volksdeutschen Forschungsgemeinschaften</w:t>
      </w:r>
      <w:r w:rsidR="007F5A01" w:rsidRPr="001140FA">
        <w:rPr>
          <w:rFonts w:asciiTheme="minorEastAsia" w:eastAsiaTheme="minorEastAsia"/>
          <w:sz w:val="21"/>
        </w:rPr>
        <w:t>’</w:t>
      </w:r>
      <w:r w:rsidR="007F5A01" w:rsidRPr="001140FA">
        <w:rPr>
          <w:rFonts w:asciiTheme="minorEastAsia" w:eastAsiaTheme="minorEastAsia"/>
          <w:sz w:val="21"/>
        </w:rPr>
        <w:t xml:space="preserve"> von 1931-1945</w:t>
      </w:r>
      <w:r w:rsidR="007F5A01" w:rsidRPr="001140FA">
        <w:rPr>
          <w:rStyle w:val="0Text"/>
          <w:rFonts w:asciiTheme="minorEastAsia" w:eastAsiaTheme="minorEastAsia"/>
          <w:sz w:val="21"/>
        </w:rPr>
        <w:t xml:space="preserve"> (Baden-Baden, 1999)；以及Aly and Heim, </w:t>
      </w:r>
      <w:r w:rsidR="007F5A01" w:rsidRPr="001140FA">
        <w:rPr>
          <w:rFonts w:asciiTheme="minorEastAsia" w:eastAsiaTheme="minorEastAsia"/>
          <w:sz w:val="21"/>
        </w:rPr>
        <w:t>Architects</w:t>
      </w:r>
      <w:r w:rsidR="007F5A01" w:rsidRPr="001140FA">
        <w:rPr>
          <w:rStyle w:val="0Text"/>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199_12">
        <w:bookmarkStart w:id="4228" w:name="199_12"/>
        <w:r w:rsidR="007F5A01" w:rsidRPr="001140FA">
          <w:rPr>
            <w:rStyle w:val="3Text"/>
            <w:rFonts w:asciiTheme="minorEastAsia" w:eastAsiaTheme="minorEastAsia"/>
            <w:sz w:val="21"/>
          </w:rPr>
          <w:t>199.</w:t>
        </w:r>
        <w:bookmarkEnd w:id="4228"/>
      </w:hyperlink>
      <w:r w:rsidR="007F5A01" w:rsidRPr="001140FA">
        <w:rPr>
          <w:rFonts w:asciiTheme="minorEastAsia" w:eastAsiaTheme="minorEastAsia"/>
          <w:sz w:val="21"/>
        </w:rPr>
        <w:t xml:space="preserve"> 引用自Burleigh, Germany, 165.</w:t>
      </w:r>
    </w:p>
    <w:p w:rsidR="007F5A01" w:rsidRPr="001140FA" w:rsidRDefault="00947D55" w:rsidP="007F5A01">
      <w:pPr>
        <w:pStyle w:val="Para01"/>
        <w:ind w:left="504" w:hanging="504"/>
        <w:rPr>
          <w:rFonts w:asciiTheme="minorEastAsia" w:eastAsiaTheme="minorEastAsia"/>
          <w:sz w:val="21"/>
        </w:rPr>
      </w:pPr>
      <w:hyperlink w:anchor="_200_12">
        <w:bookmarkStart w:id="4229" w:name="200_12"/>
        <w:r w:rsidR="007F5A01" w:rsidRPr="001140FA">
          <w:rPr>
            <w:rStyle w:val="3Text"/>
            <w:rFonts w:asciiTheme="minorEastAsia" w:eastAsiaTheme="minorEastAsia"/>
            <w:sz w:val="21"/>
          </w:rPr>
          <w:t>200.</w:t>
        </w:r>
        <w:bookmarkEnd w:id="4229"/>
      </w:hyperlink>
      <w:r w:rsidR="007F5A01" w:rsidRPr="001140FA">
        <w:rPr>
          <w:rFonts w:asciiTheme="minorEastAsia" w:eastAsiaTheme="minorEastAsia"/>
          <w:sz w:val="21"/>
        </w:rPr>
        <w:t xml:space="preserve"> Michael Gr</w:t>
      </w:r>
      <w:r w:rsidR="007F5A01" w:rsidRPr="001140FA">
        <w:rPr>
          <w:rFonts w:asciiTheme="minorEastAsia" w:eastAsiaTheme="minorEastAsia"/>
          <w:sz w:val="21"/>
        </w:rPr>
        <w:t>ü</w:t>
      </w:r>
      <w:r w:rsidR="007F5A01" w:rsidRPr="001140FA">
        <w:rPr>
          <w:rFonts w:asciiTheme="minorEastAsia" w:eastAsiaTheme="minorEastAsia"/>
          <w:sz w:val="21"/>
        </w:rPr>
        <w:t xml:space="preserve">ttner, </w:t>
      </w:r>
      <w:r w:rsidR="007F5A01" w:rsidRPr="001140FA">
        <w:rPr>
          <w:rFonts w:asciiTheme="minorEastAsia" w:eastAsiaTheme="minorEastAsia"/>
          <w:sz w:val="21"/>
        </w:rPr>
        <w:t>‘</w:t>
      </w:r>
      <w:r w:rsidR="007F5A01" w:rsidRPr="001140FA">
        <w:rPr>
          <w:rFonts w:asciiTheme="minorEastAsia" w:eastAsiaTheme="minorEastAsia"/>
          <w:sz w:val="21"/>
        </w:rPr>
        <w:t>Wissenschaftspolitik im Nationalsozialismus</w:t>
      </w:r>
      <w:r w:rsidR="007F5A01" w:rsidRPr="001140FA">
        <w:rPr>
          <w:rFonts w:asciiTheme="minorEastAsia" w:eastAsiaTheme="minorEastAsia"/>
          <w:sz w:val="21"/>
        </w:rPr>
        <w:t>’</w:t>
      </w:r>
      <w:r w:rsidR="007F5A01" w:rsidRPr="001140FA">
        <w:rPr>
          <w:rFonts w:asciiTheme="minorEastAsia" w:eastAsiaTheme="minorEastAsia"/>
          <w:sz w:val="21"/>
        </w:rPr>
        <w:t xml:space="preserve">，收錄于Doris Kaufmann ed., </w:t>
      </w:r>
      <w:r w:rsidR="007F5A01" w:rsidRPr="001140FA">
        <w:rPr>
          <w:rStyle w:val="0Text"/>
          <w:rFonts w:asciiTheme="minorEastAsia" w:eastAsiaTheme="minorEastAsia"/>
          <w:sz w:val="21"/>
        </w:rPr>
        <w:t>Geschichte der Kaiser-Wilhelm-Gesellschaft im Nationalsozialismus: Bestandsaufnahme und Perspektiven der Forschung</w:t>
      </w:r>
      <w:r w:rsidR="007F5A01" w:rsidRPr="001140FA">
        <w:rPr>
          <w:rFonts w:asciiTheme="minorEastAsia" w:eastAsiaTheme="minorEastAsia"/>
          <w:sz w:val="21"/>
        </w:rPr>
        <w:t xml:space="preserve"> (2vols, G</w:t>
      </w:r>
      <w:r w:rsidR="007F5A01" w:rsidRPr="001140FA">
        <w:rPr>
          <w:rFonts w:asciiTheme="minorEastAsia" w:eastAsiaTheme="minorEastAsia"/>
          <w:sz w:val="21"/>
        </w:rPr>
        <w:t>ö</w:t>
      </w:r>
      <w:r w:rsidR="007F5A01" w:rsidRPr="001140FA">
        <w:rPr>
          <w:rFonts w:asciiTheme="minorEastAsia" w:eastAsiaTheme="minorEastAsia"/>
          <w:sz w:val="21"/>
        </w:rPr>
        <w:t>ttingen, 2000), II. 557-85.</w:t>
      </w:r>
    </w:p>
    <w:p w:rsidR="007F5A01" w:rsidRPr="001140FA" w:rsidRDefault="00947D55" w:rsidP="007F5A01">
      <w:pPr>
        <w:pStyle w:val="Para05"/>
        <w:ind w:left="504" w:hanging="504"/>
        <w:rPr>
          <w:rFonts w:asciiTheme="minorEastAsia" w:eastAsiaTheme="minorEastAsia"/>
          <w:sz w:val="21"/>
        </w:rPr>
      </w:pPr>
      <w:hyperlink w:anchor="_201_12">
        <w:bookmarkStart w:id="4230" w:name="201_12"/>
        <w:r w:rsidR="007F5A01" w:rsidRPr="001140FA">
          <w:rPr>
            <w:rStyle w:val="6Text"/>
            <w:rFonts w:asciiTheme="minorEastAsia" w:eastAsiaTheme="minorEastAsia"/>
            <w:sz w:val="21"/>
          </w:rPr>
          <w:t>201.</w:t>
        </w:r>
        <w:bookmarkEnd w:id="4230"/>
      </w:hyperlink>
      <w:r w:rsidR="007F5A01" w:rsidRPr="001140FA">
        <w:rPr>
          <w:rStyle w:val="0Text"/>
          <w:rFonts w:asciiTheme="minorEastAsia" w:eastAsiaTheme="minorEastAsia"/>
          <w:sz w:val="21"/>
        </w:rPr>
        <w:t xml:space="preserve"> Susanne Heim ed., A</w:t>
      </w:r>
      <w:r w:rsidR="007F5A01" w:rsidRPr="001140FA">
        <w:rPr>
          <w:rFonts w:asciiTheme="minorEastAsia" w:eastAsiaTheme="minorEastAsia"/>
          <w:sz w:val="21"/>
        </w:rPr>
        <w:t>utarkie und Ostexpansion: Pflanzenzucht und Agrarforschung im Nationalsozialismus</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2002).</w:t>
      </w:r>
    </w:p>
    <w:p w:rsidR="007F5A01" w:rsidRPr="001140FA" w:rsidRDefault="00947D55" w:rsidP="007F5A01">
      <w:pPr>
        <w:pStyle w:val="Para05"/>
        <w:ind w:left="504" w:hanging="504"/>
        <w:rPr>
          <w:rFonts w:asciiTheme="minorEastAsia" w:eastAsiaTheme="minorEastAsia"/>
          <w:sz w:val="21"/>
        </w:rPr>
      </w:pPr>
      <w:hyperlink w:anchor="_202_12">
        <w:bookmarkStart w:id="4231" w:name="202_12"/>
        <w:r w:rsidR="007F5A01" w:rsidRPr="001140FA">
          <w:rPr>
            <w:rStyle w:val="6Text"/>
            <w:rFonts w:asciiTheme="minorEastAsia" w:eastAsiaTheme="minorEastAsia"/>
            <w:sz w:val="21"/>
          </w:rPr>
          <w:t>202.</w:t>
        </w:r>
        <w:bookmarkEnd w:id="4231"/>
      </w:hyperlink>
      <w:r w:rsidR="007F5A01" w:rsidRPr="001140FA">
        <w:rPr>
          <w:rStyle w:val="0Text"/>
          <w:rFonts w:asciiTheme="minorEastAsia" w:eastAsiaTheme="minorEastAsia"/>
          <w:sz w:val="21"/>
        </w:rPr>
        <w:t xml:space="preserve"> Susanne Heim, </w:t>
      </w:r>
      <w:r w:rsidR="007F5A01" w:rsidRPr="001140FA">
        <w:rPr>
          <w:rFonts w:asciiTheme="minorEastAsia" w:eastAsiaTheme="minorEastAsia"/>
          <w:sz w:val="21"/>
        </w:rPr>
        <w:t>Kalorien Kautschuk Karrieren: Pflanzenz</w:t>
      </w:r>
      <w:r w:rsidR="007F5A01" w:rsidRPr="001140FA">
        <w:rPr>
          <w:rFonts w:asciiTheme="minorEastAsia" w:eastAsiaTheme="minorEastAsia"/>
          <w:sz w:val="21"/>
        </w:rPr>
        <w:t>ü</w:t>
      </w:r>
      <w:r w:rsidR="007F5A01" w:rsidRPr="001140FA">
        <w:rPr>
          <w:rFonts w:asciiTheme="minorEastAsia" w:eastAsiaTheme="minorEastAsia"/>
          <w:sz w:val="21"/>
        </w:rPr>
        <w:t>chtung und landwirtschaftliche Forschung in Kaiser-Wilhelm-Instituten 1933-1945</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2003), 249; Gr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ttner,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Wissenschaftspolitik</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583.</w:t>
      </w:r>
    </w:p>
    <w:p w:rsidR="007F5A01" w:rsidRPr="001140FA" w:rsidRDefault="00947D55" w:rsidP="007F5A01">
      <w:pPr>
        <w:pStyle w:val="Para01"/>
        <w:ind w:left="504" w:hanging="504"/>
        <w:rPr>
          <w:rFonts w:asciiTheme="minorEastAsia" w:eastAsiaTheme="minorEastAsia"/>
          <w:sz w:val="21"/>
        </w:rPr>
      </w:pPr>
      <w:hyperlink w:anchor="_203_12">
        <w:bookmarkStart w:id="4232" w:name="203_11"/>
        <w:r w:rsidR="007F5A01" w:rsidRPr="001140FA">
          <w:rPr>
            <w:rStyle w:val="3Text"/>
            <w:rFonts w:asciiTheme="minorEastAsia" w:eastAsiaTheme="minorEastAsia"/>
            <w:sz w:val="21"/>
          </w:rPr>
          <w:t>203.</w:t>
        </w:r>
        <w:bookmarkEnd w:id="4232"/>
      </w:hyperlink>
      <w:r w:rsidR="007F5A01" w:rsidRPr="001140FA">
        <w:rPr>
          <w:rFonts w:asciiTheme="minorEastAsia" w:eastAsiaTheme="minorEastAsia"/>
          <w:sz w:val="21"/>
        </w:rPr>
        <w:t xml:space="preserve"> Geoffrey Cocks, </w:t>
      </w:r>
      <w:r w:rsidR="007F5A01" w:rsidRPr="001140FA">
        <w:rPr>
          <w:rStyle w:val="0Text"/>
          <w:rFonts w:asciiTheme="minorEastAsia" w:eastAsiaTheme="minorEastAsia"/>
          <w:sz w:val="21"/>
        </w:rPr>
        <w:t>Psychotherapy in the Third Reich: The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ring Institute</w:t>
      </w:r>
      <w:r w:rsidR="007F5A01" w:rsidRPr="001140FA">
        <w:rPr>
          <w:rFonts w:asciiTheme="minorEastAsia" w:eastAsiaTheme="minorEastAsia"/>
          <w:sz w:val="21"/>
        </w:rPr>
        <w:t xml:space="preserve"> (New Brunswick, N.J., 1997 [1985]), 251-350.</w:t>
      </w:r>
    </w:p>
    <w:p w:rsidR="007F5A01" w:rsidRPr="001140FA" w:rsidRDefault="00947D55" w:rsidP="007F5A01">
      <w:pPr>
        <w:pStyle w:val="Para05"/>
        <w:ind w:left="504" w:hanging="504"/>
        <w:rPr>
          <w:rFonts w:asciiTheme="minorEastAsia" w:eastAsiaTheme="minorEastAsia"/>
          <w:sz w:val="21"/>
        </w:rPr>
      </w:pPr>
      <w:hyperlink w:anchor="_204_12">
        <w:bookmarkStart w:id="4233" w:name="204_11"/>
        <w:r w:rsidR="007F5A01" w:rsidRPr="001140FA">
          <w:rPr>
            <w:rStyle w:val="6Text"/>
            <w:rFonts w:asciiTheme="minorEastAsia" w:eastAsiaTheme="minorEastAsia"/>
            <w:sz w:val="21"/>
          </w:rPr>
          <w:t>204.</w:t>
        </w:r>
        <w:bookmarkEnd w:id="4233"/>
      </w:hyperlink>
      <w:r w:rsidR="007F5A01" w:rsidRPr="001140FA">
        <w:rPr>
          <w:rStyle w:val="0Text"/>
          <w:rFonts w:asciiTheme="minorEastAsia" w:eastAsiaTheme="minorEastAsia"/>
          <w:sz w:val="21"/>
        </w:rPr>
        <w:t xml:space="preserve"> Hans-Walter Schmuhl ed., </w:t>
      </w:r>
      <w:r w:rsidR="007F5A01" w:rsidRPr="001140FA">
        <w:rPr>
          <w:rFonts w:asciiTheme="minorEastAsia" w:eastAsiaTheme="minorEastAsia"/>
          <w:sz w:val="21"/>
        </w:rPr>
        <w:t>Rassenforschung an Kaiser-Wilhelm-Instituten vor und nach 1933</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2003).</w:t>
      </w:r>
    </w:p>
    <w:p w:rsidR="007F5A01" w:rsidRPr="001140FA" w:rsidRDefault="00947D55" w:rsidP="007F5A01">
      <w:pPr>
        <w:pStyle w:val="Para01"/>
        <w:ind w:left="504" w:hanging="504"/>
        <w:rPr>
          <w:rFonts w:asciiTheme="minorEastAsia" w:eastAsiaTheme="minorEastAsia"/>
          <w:sz w:val="21"/>
        </w:rPr>
      </w:pPr>
      <w:hyperlink w:anchor="_205_12">
        <w:bookmarkStart w:id="4234" w:name="205_11"/>
        <w:r w:rsidR="007F5A01" w:rsidRPr="001140FA">
          <w:rPr>
            <w:rStyle w:val="3Text"/>
            <w:rFonts w:asciiTheme="minorEastAsia" w:eastAsiaTheme="minorEastAsia"/>
            <w:sz w:val="21"/>
          </w:rPr>
          <w:t>205.</w:t>
        </w:r>
        <w:bookmarkEnd w:id="4234"/>
      </w:hyperlink>
      <w:r w:rsidR="007F5A01" w:rsidRPr="001140FA">
        <w:rPr>
          <w:rFonts w:asciiTheme="minorEastAsia" w:eastAsiaTheme="minorEastAsia"/>
          <w:sz w:val="21"/>
        </w:rPr>
        <w:t xml:space="preserve"> Heather Pringle, The Master Plan: Himmler's Scholars and the Holocaust (New York, 2006); Michael H. Kater, </w:t>
      </w:r>
      <w:r w:rsidR="007F5A01" w:rsidRPr="001140FA">
        <w:rPr>
          <w:rStyle w:val="0Text"/>
          <w:rFonts w:asciiTheme="minorEastAsia" w:eastAsiaTheme="minorEastAsia"/>
          <w:sz w:val="21"/>
        </w:rPr>
        <w:t>Das Ahnenerbe der SS 1935-1945: Ein Beitrag zur Kulturpolitik des Dritten Reiches</w:t>
      </w:r>
      <w:r w:rsidR="007F5A01" w:rsidRPr="001140FA">
        <w:rPr>
          <w:rFonts w:asciiTheme="minorEastAsia" w:eastAsiaTheme="minorEastAsia"/>
          <w:sz w:val="21"/>
        </w:rPr>
        <w:t xml:space="preserve"> (4th edn, Munich, 2006); Heinrich Harrer, </w:t>
      </w:r>
      <w:r w:rsidR="007F5A01" w:rsidRPr="001140FA">
        <w:rPr>
          <w:rStyle w:val="0Text"/>
          <w:rFonts w:asciiTheme="minorEastAsia" w:eastAsiaTheme="minorEastAsia"/>
          <w:sz w:val="21"/>
        </w:rPr>
        <w:t>Seven Years in Tibet</w:t>
      </w:r>
      <w:r w:rsidR="007F5A01" w:rsidRPr="001140FA">
        <w:rPr>
          <w:rFonts w:asciiTheme="minorEastAsia" w:eastAsiaTheme="minorEastAsia"/>
          <w:sz w:val="21"/>
        </w:rPr>
        <w:t xml:space="preserve"> (London, 1953). 該書后來被拍成了一部好萊塢電影，由布拉德</w:t>
      </w:r>
      <w:r w:rsidR="007F5A01" w:rsidRPr="001140FA">
        <w:rPr>
          <w:rFonts w:asciiTheme="minorEastAsia" w:eastAsiaTheme="minorEastAsia"/>
          <w:sz w:val="21"/>
        </w:rPr>
        <w:t>·</w:t>
      </w:r>
      <w:r w:rsidR="007F5A01" w:rsidRPr="001140FA">
        <w:rPr>
          <w:rFonts w:asciiTheme="minorEastAsia" w:eastAsiaTheme="minorEastAsia"/>
          <w:sz w:val="21"/>
        </w:rPr>
        <w:t>皮特主演. Harrer 最終于2006年去世.</w:t>
      </w:r>
    </w:p>
    <w:p w:rsidR="007F5A01" w:rsidRPr="001140FA" w:rsidRDefault="00947D55" w:rsidP="007F5A01">
      <w:pPr>
        <w:pStyle w:val="Para01"/>
        <w:ind w:left="504" w:hanging="504"/>
        <w:rPr>
          <w:rFonts w:asciiTheme="minorEastAsia" w:eastAsiaTheme="minorEastAsia"/>
          <w:sz w:val="21"/>
        </w:rPr>
      </w:pPr>
      <w:hyperlink w:anchor="_206_12">
        <w:bookmarkStart w:id="4235" w:name="206_11"/>
        <w:r w:rsidR="007F5A01" w:rsidRPr="001140FA">
          <w:rPr>
            <w:rStyle w:val="3Text"/>
            <w:rFonts w:asciiTheme="minorEastAsia" w:eastAsiaTheme="minorEastAsia"/>
            <w:sz w:val="21"/>
          </w:rPr>
          <w:t>206.</w:t>
        </w:r>
        <w:bookmarkEnd w:id="4235"/>
      </w:hyperlink>
      <w:r w:rsidR="007F5A01" w:rsidRPr="001140FA">
        <w:rPr>
          <w:rFonts w:asciiTheme="minorEastAsia" w:eastAsiaTheme="minorEastAsia"/>
          <w:sz w:val="21"/>
        </w:rPr>
        <w:t xml:space="preserve"> Robert N. Proctor, </w:t>
      </w:r>
      <w:r w:rsidR="007F5A01" w:rsidRPr="001140FA">
        <w:rPr>
          <w:rStyle w:val="0Text"/>
          <w:rFonts w:asciiTheme="minorEastAsia" w:eastAsiaTheme="minorEastAsia"/>
          <w:sz w:val="21"/>
        </w:rPr>
        <w:t>Racial Hygiene: Medicine under the Nazis</w:t>
      </w:r>
      <w:r w:rsidR="007F5A01" w:rsidRPr="001140FA">
        <w:rPr>
          <w:rFonts w:asciiTheme="minorEastAsia" w:eastAsiaTheme="minorEastAsia"/>
          <w:sz w:val="21"/>
        </w:rPr>
        <w:t xml:space="preserve"> (Cambridge, Mass., 1988), 217-22; 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444-6.</w:t>
      </w:r>
    </w:p>
    <w:p w:rsidR="007F5A01" w:rsidRPr="001140FA" w:rsidRDefault="00947D55" w:rsidP="007F5A01">
      <w:pPr>
        <w:pStyle w:val="Para01"/>
        <w:ind w:left="504" w:hanging="504"/>
        <w:rPr>
          <w:rFonts w:asciiTheme="minorEastAsia" w:eastAsiaTheme="minorEastAsia"/>
          <w:sz w:val="21"/>
        </w:rPr>
      </w:pPr>
      <w:hyperlink w:anchor="_207_12">
        <w:bookmarkStart w:id="4236" w:name="207_11"/>
        <w:r w:rsidR="007F5A01" w:rsidRPr="001140FA">
          <w:rPr>
            <w:rStyle w:val="3Text"/>
            <w:rFonts w:asciiTheme="minorEastAsia" w:eastAsiaTheme="minorEastAsia"/>
            <w:sz w:val="21"/>
          </w:rPr>
          <w:t>207.</w:t>
        </w:r>
        <w:bookmarkEnd w:id="4236"/>
      </w:hyperlink>
      <w:r w:rsidR="007F5A01" w:rsidRPr="001140FA">
        <w:rPr>
          <w:rFonts w:asciiTheme="minorEastAsia" w:eastAsiaTheme="minorEastAsia"/>
          <w:sz w:val="21"/>
        </w:rPr>
        <w:t xml:space="preserve"> Zamecnik, </w:t>
      </w:r>
      <w:r w:rsidR="007F5A01" w:rsidRPr="001140FA">
        <w:rPr>
          <w:rStyle w:val="0Text"/>
          <w:rFonts w:asciiTheme="minorEastAsia" w:eastAsiaTheme="minorEastAsia"/>
          <w:sz w:val="21"/>
        </w:rPr>
        <w:t>Das war Dachau</w:t>
      </w:r>
      <w:r w:rsidR="007F5A01" w:rsidRPr="001140FA">
        <w:rPr>
          <w:rFonts w:asciiTheme="minorEastAsia" w:eastAsiaTheme="minorEastAsia"/>
          <w:sz w:val="21"/>
        </w:rPr>
        <w:t xml:space="preserve">, 262-75; Karl Heinz Roth, </w:t>
      </w:r>
      <w:r w:rsidR="007F5A01" w:rsidRPr="001140FA">
        <w:rPr>
          <w:rFonts w:asciiTheme="minorEastAsia" w:eastAsiaTheme="minorEastAsia"/>
          <w:sz w:val="21"/>
        </w:rPr>
        <w:t>‘</w:t>
      </w:r>
      <w:r w:rsidR="007F5A01" w:rsidRPr="001140FA">
        <w:rPr>
          <w:rFonts w:asciiTheme="minorEastAsia" w:eastAsiaTheme="minorEastAsia"/>
          <w:sz w:val="21"/>
        </w:rPr>
        <w:t>T</w:t>
      </w:r>
      <w:r w:rsidR="007F5A01" w:rsidRPr="001140FA">
        <w:rPr>
          <w:rFonts w:asciiTheme="minorEastAsia" w:eastAsiaTheme="minorEastAsia"/>
          <w:sz w:val="21"/>
        </w:rPr>
        <w:t>ö</w:t>
      </w:r>
      <w:r w:rsidR="007F5A01" w:rsidRPr="001140FA">
        <w:rPr>
          <w:rFonts w:asciiTheme="minorEastAsia" w:eastAsiaTheme="minorEastAsia"/>
          <w:sz w:val="21"/>
        </w:rPr>
        <w:t>dliche H</w:t>
      </w:r>
      <w:r w:rsidR="007F5A01" w:rsidRPr="001140FA">
        <w:rPr>
          <w:rFonts w:asciiTheme="minorEastAsia" w:eastAsiaTheme="minorEastAsia"/>
          <w:sz w:val="21"/>
        </w:rPr>
        <w:t>ö</w:t>
      </w:r>
      <w:r w:rsidR="007F5A01" w:rsidRPr="001140FA">
        <w:rPr>
          <w:rFonts w:asciiTheme="minorEastAsia" w:eastAsiaTheme="minorEastAsia"/>
          <w:sz w:val="21"/>
        </w:rPr>
        <w:t>hen: Die Unterdruckkammer-Experimente im Konzentrationslager Dachau und ihre Bedeutung f</w:t>
      </w:r>
      <w:r w:rsidR="007F5A01" w:rsidRPr="001140FA">
        <w:rPr>
          <w:rFonts w:asciiTheme="minorEastAsia" w:eastAsiaTheme="minorEastAsia"/>
          <w:sz w:val="21"/>
        </w:rPr>
        <w:t>ü</w:t>
      </w:r>
      <w:r w:rsidR="007F5A01" w:rsidRPr="001140FA">
        <w:rPr>
          <w:rFonts w:asciiTheme="minorEastAsia" w:eastAsiaTheme="minorEastAsia"/>
          <w:sz w:val="21"/>
        </w:rPr>
        <w:t xml:space="preserve">r die luftfahrtmedizinische Forschung des </w:t>
      </w:r>
      <w:r w:rsidR="007F5A01" w:rsidRPr="001140FA">
        <w:rPr>
          <w:rFonts w:asciiTheme="minorEastAsia" w:eastAsiaTheme="minorEastAsia"/>
          <w:sz w:val="21"/>
        </w:rPr>
        <w:t>“</w:t>
      </w:r>
      <w:r w:rsidR="007F5A01" w:rsidRPr="001140FA">
        <w:rPr>
          <w:rFonts w:asciiTheme="minorEastAsia" w:eastAsiaTheme="minorEastAsia"/>
          <w:sz w:val="21"/>
        </w:rPr>
        <w:t>Dritten Reichs</w:t>
      </w:r>
      <w:r w:rsidR="007F5A01" w:rsidRPr="001140FA">
        <w:rPr>
          <w:rFonts w:asciiTheme="minorEastAsia" w:eastAsiaTheme="minorEastAsia"/>
          <w:sz w:val="21"/>
        </w:rPr>
        <w:t>”’</w:t>
      </w:r>
      <w:r w:rsidR="007F5A01" w:rsidRPr="001140FA">
        <w:rPr>
          <w:rFonts w:asciiTheme="minorEastAsia" w:eastAsiaTheme="minorEastAsia"/>
          <w:sz w:val="21"/>
        </w:rPr>
        <w:t>，收錄于Ebbinghaus and D</w:t>
      </w:r>
      <w:r w:rsidR="007F5A01" w:rsidRPr="001140FA">
        <w:rPr>
          <w:rFonts w:asciiTheme="minorEastAsia" w:eastAsiaTheme="minorEastAsia"/>
          <w:sz w:val="21"/>
        </w:rPr>
        <w:t>ö</w:t>
      </w:r>
      <w:r w:rsidR="007F5A01" w:rsidRPr="001140FA">
        <w:rPr>
          <w:rFonts w:asciiTheme="minorEastAsia" w:eastAsiaTheme="minorEastAsia"/>
          <w:sz w:val="21"/>
        </w:rPr>
        <w:t xml:space="preserve">rner ed., </w:t>
      </w:r>
      <w:r w:rsidR="007F5A01" w:rsidRPr="001140FA">
        <w:rPr>
          <w:rStyle w:val="0Text"/>
          <w:rFonts w:asciiTheme="minorEastAsia" w:eastAsiaTheme="minorEastAsia"/>
          <w:sz w:val="21"/>
        </w:rPr>
        <w:t>Vernichten und Heilen</w:t>
      </w:r>
      <w:r w:rsidR="007F5A01" w:rsidRPr="001140FA">
        <w:rPr>
          <w:rFonts w:asciiTheme="minorEastAsia" w:eastAsiaTheme="minorEastAsia"/>
          <w:sz w:val="21"/>
        </w:rPr>
        <w:t>, 110-51.</w:t>
      </w:r>
    </w:p>
    <w:p w:rsidR="007F5A01" w:rsidRPr="001140FA" w:rsidRDefault="00947D55" w:rsidP="007F5A01">
      <w:pPr>
        <w:pStyle w:val="Para01"/>
        <w:ind w:left="504" w:hanging="504"/>
        <w:rPr>
          <w:rFonts w:asciiTheme="minorEastAsia" w:eastAsiaTheme="minorEastAsia"/>
          <w:sz w:val="21"/>
        </w:rPr>
      </w:pPr>
      <w:hyperlink w:anchor="_208_12">
        <w:bookmarkStart w:id="4237" w:name="208_11"/>
        <w:r w:rsidR="007F5A01" w:rsidRPr="001140FA">
          <w:rPr>
            <w:rStyle w:val="3Text"/>
            <w:rFonts w:asciiTheme="minorEastAsia" w:eastAsiaTheme="minorEastAsia"/>
            <w:sz w:val="21"/>
          </w:rPr>
          <w:t>208.</w:t>
        </w:r>
        <w:bookmarkEnd w:id="4237"/>
      </w:hyperlink>
      <w:r w:rsidR="007F5A01" w:rsidRPr="001140FA">
        <w:rPr>
          <w:rFonts w:asciiTheme="minorEastAsia" w:eastAsiaTheme="minorEastAsia"/>
          <w:sz w:val="21"/>
        </w:rPr>
        <w:t xml:space="preserve"> Karl Heinz Roth, </w:t>
      </w:r>
      <w:r w:rsidR="007F5A01" w:rsidRPr="001140FA">
        <w:rPr>
          <w:rFonts w:asciiTheme="minorEastAsia" w:eastAsiaTheme="minorEastAsia"/>
          <w:sz w:val="21"/>
        </w:rPr>
        <w:t>‘</w:t>
      </w:r>
      <w:r w:rsidR="007F5A01" w:rsidRPr="001140FA">
        <w:rPr>
          <w:rFonts w:asciiTheme="minorEastAsia" w:eastAsiaTheme="minorEastAsia"/>
          <w:sz w:val="21"/>
        </w:rPr>
        <w:t>Strukturen, Paradigmen und Mentalit</w:t>
      </w:r>
      <w:r w:rsidR="007F5A01" w:rsidRPr="001140FA">
        <w:rPr>
          <w:rFonts w:asciiTheme="minorEastAsia" w:eastAsiaTheme="minorEastAsia"/>
          <w:sz w:val="21"/>
        </w:rPr>
        <w:t>ä</w:t>
      </w:r>
      <w:r w:rsidR="007F5A01" w:rsidRPr="001140FA">
        <w:rPr>
          <w:rFonts w:asciiTheme="minorEastAsia" w:eastAsiaTheme="minorEastAsia"/>
          <w:sz w:val="21"/>
        </w:rPr>
        <w:t xml:space="preserve">ten in der luftfahrtmedizinischen Forschung des </w:t>
      </w:r>
      <w:r w:rsidR="007F5A01" w:rsidRPr="001140FA">
        <w:rPr>
          <w:rFonts w:asciiTheme="minorEastAsia" w:eastAsiaTheme="minorEastAsia"/>
          <w:sz w:val="21"/>
        </w:rPr>
        <w:t>“</w:t>
      </w:r>
      <w:r w:rsidR="007F5A01" w:rsidRPr="001140FA">
        <w:rPr>
          <w:rFonts w:asciiTheme="minorEastAsia" w:eastAsiaTheme="minorEastAsia"/>
          <w:sz w:val="21"/>
        </w:rPr>
        <w:t>Dritten Reichs</w:t>
      </w:r>
      <w:r w:rsidR="007F5A01" w:rsidRPr="001140FA">
        <w:rPr>
          <w:rFonts w:asciiTheme="minorEastAsia" w:eastAsiaTheme="minorEastAsia"/>
          <w:sz w:val="21"/>
        </w:rPr>
        <w:t>”</w:t>
      </w:r>
      <w:r w:rsidR="007F5A01" w:rsidRPr="001140FA">
        <w:rPr>
          <w:rFonts w:asciiTheme="minorEastAsia" w:eastAsiaTheme="minorEastAsia"/>
          <w:sz w:val="21"/>
        </w:rPr>
        <w:t>: Der Weg ins Konzentrationslager Dachau</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1999. Zeitschrift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Sozialgeschichte des 20. und 21. Jahrhunderts</w:t>
      </w:r>
      <w:r w:rsidR="007F5A01" w:rsidRPr="001140FA">
        <w:rPr>
          <w:rFonts w:asciiTheme="minorEastAsia" w:eastAsiaTheme="minorEastAsia"/>
          <w:sz w:val="21"/>
        </w:rPr>
        <w:t>, 15 (2000), 49-77.</w:t>
      </w:r>
    </w:p>
    <w:p w:rsidR="007F5A01" w:rsidRPr="001140FA" w:rsidRDefault="00947D55" w:rsidP="007F5A01">
      <w:pPr>
        <w:pStyle w:val="Para01"/>
        <w:ind w:left="504" w:hanging="504"/>
        <w:rPr>
          <w:rFonts w:asciiTheme="minorEastAsia" w:eastAsiaTheme="minorEastAsia"/>
          <w:sz w:val="21"/>
        </w:rPr>
      </w:pPr>
      <w:hyperlink w:anchor="_209_12">
        <w:bookmarkStart w:id="4238" w:name="209_11"/>
        <w:r w:rsidR="007F5A01" w:rsidRPr="001140FA">
          <w:rPr>
            <w:rStyle w:val="3Text"/>
            <w:rFonts w:asciiTheme="minorEastAsia" w:eastAsiaTheme="minorEastAsia"/>
            <w:sz w:val="21"/>
          </w:rPr>
          <w:t>209.</w:t>
        </w:r>
        <w:bookmarkEnd w:id="4238"/>
      </w:hyperlink>
      <w:r w:rsidR="007F5A01" w:rsidRPr="001140FA">
        <w:rPr>
          <w:rFonts w:asciiTheme="minorEastAsia" w:eastAsiaTheme="minorEastAsia"/>
          <w:sz w:val="21"/>
        </w:rPr>
        <w:t xml:space="preserve"> Zamecnik, </w:t>
      </w:r>
      <w:r w:rsidR="007F5A01" w:rsidRPr="001140FA">
        <w:rPr>
          <w:rStyle w:val="0Text"/>
          <w:rFonts w:asciiTheme="minorEastAsia" w:eastAsiaTheme="minorEastAsia"/>
          <w:sz w:val="21"/>
        </w:rPr>
        <w:t>Das war Dachau</w:t>
      </w:r>
      <w:r w:rsidR="007F5A01" w:rsidRPr="001140FA">
        <w:rPr>
          <w:rFonts w:asciiTheme="minorEastAsia" w:eastAsiaTheme="minorEastAsia"/>
          <w:sz w:val="21"/>
        </w:rPr>
        <w:t>, 275-84.</w:t>
      </w:r>
    </w:p>
    <w:p w:rsidR="007F5A01" w:rsidRPr="001140FA" w:rsidRDefault="00947D55" w:rsidP="007F5A01">
      <w:pPr>
        <w:pStyle w:val="Para01"/>
        <w:ind w:left="504" w:hanging="504"/>
        <w:rPr>
          <w:rFonts w:asciiTheme="minorEastAsia" w:eastAsiaTheme="minorEastAsia"/>
          <w:sz w:val="21"/>
        </w:rPr>
      </w:pPr>
      <w:hyperlink w:anchor="_210_11">
        <w:bookmarkStart w:id="4239" w:name="210_10"/>
        <w:r w:rsidR="007F5A01" w:rsidRPr="001140FA">
          <w:rPr>
            <w:rStyle w:val="3Text"/>
            <w:rFonts w:asciiTheme="minorEastAsia" w:eastAsiaTheme="minorEastAsia"/>
            <w:sz w:val="21"/>
          </w:rPr>
          <w:t>210.</w:t>
        </w:r>
        <w:bookmarkEnd w:id="4239"/>
      </w:hyperlink>
      <w:r w:rsidR="007F5A01" w:rsidRPr="001140FA">
        <w:rPr>
          <w:rFonts w:asciiTheme="minorEastAsia" w:eastAsiaTheme="minorEastAsia"/>
          <w:sz w:val="21"/>
        </w:rPr>
        <w:t xml:space="preserve"> 同上，292-5.</w:t>
      </w:r>
    </w:p>
    <w:p w:rsidR="007F5A01" w:rsidRPr="001140FA" w:rsidRDefault="00947D55" w:rsidP="007F5A01">
      <w:pPr>
        <w:pStyle w:val="Para01"/>
        <w:ind w:left="504" w:hanging="504"/>
        <w:rPr>
          <w:rFonts w:asciiTheme="minorEastAsia" w:eastAsiaTheme="minorEastAsia"/>
          <w:sz w:val="21"/>
        </w:rPr>
      </w:pPr>
      <w:hyperlink w:anchor="_211_10">
        <w:bookmarkStart w:id="4240" w:name="211_9"/>
        <w:r w:rsidR="007F5A01" w:rsidRPr="001140FA">
          <w:rPr>
            <w:rStyle w:val="3Text"/>
            <w:rFonts w:asciiTheme="minorEastAsia" w:eastAsiaTheme="minorEastAsia"/>
            <w:sz w:val="21"/>
          </w:rPr>
          <w:t>211.</w:t>
        </w:r>
        <w:bookmarkEnd w:id="4240"/>
      </w:hyperlink>
      <w:r w:rsidR="007F5A01" w:rsidRPr="001140FA">
        <w:rPr>
          <w:rFonts w:asciiTheme="minorEastAsia" w:eastAsiaTheme="minorEastAsia"/>
          <w:sz w:val="21"/>
        </w:rPr>
        <w:t xml:space="preserve"> 同上，285-92;Angelika Ebbinghaus and Karl Heinz Roth, </w:t>
      </w:r>
      <w:r w:rsidR="007F5A01" w:rsidRPr="001140FA">
        <w:rPr>
          <w:rFonts w:asciiTheme="minorEastAsia" w:eastAsiaTheme="minorEastAsia"/>
          <w:sz w:val="21"/>
        </w:rPr>
        <w:t>‘</w:t>
      </w:r>
      <w:r w:rsidR="007F5A01" w:rsidRPr="001140FA">
        <w:rPr>
          <w:rFonts w:asciiTheme="minorEastAsia" w:eastAsiaTheme="minorEastAsia"/>
          <w:sz w:val="21"/>
        </w:rPr>
        <w:t>Kriegswunden: Die kriegschirurgischen Experimente in den Konzentrationslagern und ihre Hintergr</w:t>
      </w:r>
      <w:r w:rsidR="007F5A01" w:rsidRPr="001140FA">
        <w:rPr>
          <w:rFonts w:asciiTheme="minorEastAsia" w:eastAsiaTheme="minorEastAsia"/>
          <w:sz w:val="21"/>
        </w:rPr>
        <w:t>ü</w:t>
      </w:r>
      <w:r w:rsidR="007F5A01" w:rsidRPr="001140FA">
        <w:rPr>
          <w:rFonts w:asciiTheme="minorEastAsia" w:eastAsiaTheme="minorEastAsia"/>
          <w:sz w:val="21"/>
        </w:rPr>
        <w:t>nde</w:t>
      </w:r>
      <w:r w:rsidR="007F5A01" w:rsidRPr="001140FA">
        <w:rPr>
          <w:rFonts w:asciiTheme="minorEastAsia" w:eastAsiaTheme="minorEastAsia"/>
          <w:sz w:val="21"/>
        </w:rPr>
        <w:t>’</w:t>
      </w:r>
      <w:r w:rsidR="007F5A01" w:rsidRPr="001140FA">
        <w:rPr>
          <w:rFonts w:asciiTheme="minorEastAsia" w:eastAsiaTheme="minorEastAsia"/>
          <w:sz w:val="21"/>
        </w:rPr>
        <w:t>，收錄于Ebbinghaus and D</w:t>
      </w:r>
      <w:r w:rsidR="007F5A01" w:rsidRPr="001140FA">
        <w:rPr>
          <w:rFonts w:asciiTheme="minorEastAsia" w:eastAsiaTheme="minorEastAsia"/>
          <w:sz w:val="21"/>
        </w:rPr>
        <w:t>ö</w:t>
      </w:r>
      <w:r w:rsidR="007F5A01" w:rsidRPr="001140FA">
        <w:rPr>
          <w:rFonts w:asciiTheme="minorEastAsia" w:eastAsiaTheme="minorEastAsia"/>
          <w:sz w:val="21"/>
        </w:rPr>
        <w:t xml:space="preserve">rner ed., </w:t>
      </w:r>
      <w:r w:rsidR="007F5A01" w:rsidRPr="001140FA">
        <w:rPr>
          <w:rStyle w:val="0Text"/>
          <w:rFonts w:asciiTheme="minorEastAsia" w:eastAsiaTheme="minorEastAsia"/>
          <w:sz w:val="21"/>
        </w:rPr>
        <w:t>Vernichten und Heilen</w:t>
      </w:r>
      <w:r w:rsidR="007F5A01" w:rsidRPr="001140FA">
        <w:rPr>
          <w:rFonts w:asciiTheme="minorEastAsia" w:eastAsiaTheme="minorEastAsia"/>
          <w:sz w:val="21"/>
        </w:rPr>
        <w:t xml:space="preserve">, 177-218; Angelika Ebbinghaus, </w:t>
      </w:r>
      <w:r w:rsidR="007F5A01" w:rsidRPr="001140FA">
        <w:rPr>
          <w:rFonts w:asciiTheme="minorEastAsia" w:eastAsiaTheme="minorEastAsia"/>
          <w:sz w:val="21"/>
        </w:rPr>
        <w:t>‘</w:t>
      </w:r>
      <w:r w:rsidR="007F5A01" w:rsidRPr="001140FA">
        <w:rPr>
          <w:rFonts w:asciiTheme="minorEastAsia" w:eastAsiaTheme="minorEastAsia"/>
          <w:sz w:val="21"/>
        </w:rPr>
        <w:t>Zwei Welten: Die Opfer und die T</w:t>
      </w:r>
      <w:r w:rsidR="007F5A01" w:rsidRPr="001140FA">
        <w:rPr>
          <w:rFonts w:asciiTheme="minorEastAsia" w:eastAsiaTheme="minorEastAsia"/>
          <w:sz w:val="21"/>
        </w:rPr>
        <w:t>ä</w:t>
      </w:r>
      <w:r w:rsidR="007F5A01" w:rsidRPr="001140FA">
        <w:rPr>
          <w:rFonts w:asciiTheme="minorEastAsia" w:eastAsiaTheme="minorEastAsia"/>
          <w:sz w:val="21"/>
        </w:rPr>
        <w:t>ter der kriegschirurgischen Experimente</w:t>
      </w:r>
      <w:r w:rsidR="007F5A01" w:rsidRPr="001140FA">
        <w:rPr>
          <w:rFonts w:asciiTheme="minorEastAsia" w:eastAsiaTheme="minorEastAsia"/>
          <w:sz w:val="21"/>
        </w:rPr>
        <w:t>’</w:t>
      </w:r>
      <w:r w:rsidR="007F5A01" w:rsidRPr="001140FA">
        <w:rPr>
          <w:rFonts w:asciiTheme="minorEastAsia" w:eastAsiaTheme="minorEastAsia"/>
          <w:sz w:val="21"/>
        </w:rPr>
        <w:t xml:space="preserve">，收錄于同書，219-40; Loretta Walz, </w:t>
      </w:r>
      <w:r w:rsidR="007F5A01" w:rsidRPr="001140FA">
        <w:rPr>
          <w:rFonts w:asciiTheme="minorEastAsia" w:eastAsiaTheme="minorEastAsia"/>
          <w:sz w:val="21"/>
        </w:rPr>
        <w:t>‘</w:t>
      </w:r>
      <w:r w:rsidR="007F5A01" w:rsidRPr="001140FA">
        <w:rPr>
          <w:rFonts w:asciiTheme="minorEastAsia" w:eastAsiaTheme="minorEastAsia"/>
          <w:sz w:val="21"/>
        </w:rPr>
        <w:t>Gespr</w:t>
      </w:r>
      <w:r w:rsidR="007F5A01" w:rsidRPr="001140FA">
        <w:rPr>
          <w:rFonts w:asciiTheme="minorEastAsia" w:eastAsiaTheme="minorEastAsia"/>
          <w:sz w:val="21"/>
        </w:rPr>
        <w:t>ä</w:t>
      </w:r>
      <w:r w:rsidR="007F5A01" w:rsidRPr="001140FA">
        <w:rPr>
          <w:rFonts w:asciiTheme="minorEastAsia" w:eastAsiaTheme="minorEastAsia"/>
          <w:sz w:val="21"/>
        </w:rPr>
        <w:t>che mit Stanislawa Bafia, W</w:t>
      </w:r>
      <w:r w:rsidR="007F5A01" w:rsidRPr="001140FA">
        <w:rPr>
          <w:rFonts w:asciiTheme="minorEastAsia" w:eastAsiaTheme="minorEastAsia"/>
          <w:sz w:val="21"/>
        </w:rPr>
        <w:t>ł</w:t>
      </w:r>
      <w:r w:rsidR="007F5A01" w:rsidRPr="001140FA">
        <w:rPr>
          <w:rFonts w:asciiTheme="minorEastAsia" w:eastAsiaTheme="minorEastAsia"/>
          <w:sz w:val="21"/>
        </w:rPr>
        <w:t xml:space="preserve">adyslawa Marczewska und Maria Plater </w:t>
      </w:r>
      <w:r w:rsidR="007F5A01" w:rsidRPr="001140FA">
        <w:rPr>
          <w:rFonts w:asciiTheme="minorEastAsia" w:eastAsiaTheme="minorEastAsia"/>
          <w:sz w:val="21"/>
        </w:rPr>
        <w:t>ü</w:t>
      </w:r>
      <w:r w:rsidR="007F5A01" w:rsidRPr="001140FA">
        <w:rPr>
          <w:rFonts w:asciiTheme="minorEastAsia" w:eastAsiaTheme="minorEastAsia"/>
          <w:sz w:val="21"/>
        </w:rPr>
        <w:t>ber die medizinischen Versuche in Ravensbr</w:t>
      </w:r>
      <w:r w:rsidR="007F5A01" w:rsidRPr="001140FA">
        <w:rPr>
          <w:rFonts w:asciiTheme="minorEastAsia" w:eastAsiaTheme="minorEastAsia"/>
          <w:sz w:val="21"/>
        </w:rPr>
        <w:t>ü</w:t>
      </w:r>
      <w:r w:rsidR="007F5A01" w:rsidRPr="001140FA">
        <w:rPr>
          <w:rFonts w:asciiTheme="minorEastAsia" w:eastAsiaTheme="minorEastAsia"/>
          <w:sz w:val="21"/>
        </w:rPr>
        <w:t>ck</w:t>
      </w:r>
      <w:r w:rsidR="007F5A01" w:rsidRPr="001140FA">
        <w:rPr>
          <w:rFonts w:asciiTheme="minorEastAsia" w:eastAsiaTheme="minorEastAsia"/>
          <w:sz w:val="21"/>
        </w:rPr>
        <w:t>’</w:t>
      </w:r>
      <w:r w:rsidR="007F5A01" w:rsidRPr="001140FA">
        <w:rPr>
          <w:rFonts w:asciiTheme="minorEastAsia" w:eastAsiaTheme="minorEastAsia"/>
          <w:sz w:val="21"/>
        </w:rPr>
        <w:t>，收錄于同書，241-72.</w:t>
      </w:r>
    </w:p>
    <w:p w:rsidR="007F5A01" w:rsidRPr="001140FA" w:rsidRDefault="00947D55" w:rsidP="007F5A01">
      <w:pPr>
        <w:pStyle w:val="Para01"/>
        <w:ind w:left="504" w:hanging="504"/>
        <w:rPr>
          <w:rFonts w:asciiTheme="minorEastAsia" w:eastAsiaTheme="minorEastAsia"/>
          <w:sz w:val="21"/>
        </w:rPr>
      </w:pPr>
      <w:hyperlink w:anchor="_212_10">
        <w:bookmarkStart w:id="4241" w:name="212_9"/>
        <w:r w:rsidR="007F5A01" w:rsidRPr="001140FA">
          <w:rPr>
            <w:rStyle w:val="3Text"/>
            <w:rFonts w:asciiTheme="minorEastAsia" w:eastAsiaTheme="minorEastAsia"/>
            <w:sz w:val="21"/>
          </w:rPr>
          <w:t>212.</w:t>
        </w:r>
        <w:bookmarkEnd w:id="4241"/>
      </w:hyperlink>
      <w:r w:rsidR="007F5A01" w:rsidRPr="001140FA">
        <w:rPr>
          <w:rFonts w:asciiTheme="minorEastAsia" w:eastAsiaTheme="minorEastAsia"/>
          <w:sz w:val="21"/>
        </w:rPr>
        <w:t xml:space="preserve"> Schmidt, </w:t>
      </w:r>
      <w:r w:rsidR="007F5A01" w:rsidRPr="001140FA">
        <w:rPr>
          <w:rStyle w:val="0Text"/>
          <w:rFonts w:asciiTheme="minorEastAsia" w:eastAsiaTheme="minorEastAsia"/>
          <w:sz w:val="21"/>
        </w:rPr>
        <w:t>Karl Brandt</w:t>
      </w:r>
      <w:r w:rsidR="007F5A01" w:rsidRPr="001140FA">
        <w:rPr>
          <w:rFonts w:asciiTheme="minorEastAsia" w:eastAsiaTheme="minorEastAsia"/>
          <w:sz w:val="21"/>
        </w:rPr>
        <w:t>, 263-4，也提供了有些許差異的數據.</w:t>
      </w:r>
    </w:p>
    <w:p w:rsidR="007F5A01" w:rsidRPr="001140FA" w:rsidRDefault="00947D55" w:rsidP="007F5A01">
      <w:pPr>
        <w:pStyle w:val="Para01"/>
        <w:ind w:left="504" w:hanging="504"/>
        <w:rPr>
          <w:rFonts w:asciiTheme="minorEastAsia" w:eastAsiaTheme="minorEastAsia"/>
          <w:sz w:val="21"/>
        </w:rPr>
      </w:pPr>
      <w:hyperlink w:anchor="_213_10">
        <w:bookmarkStart w:id="4242" w:name="213_9"/>
        <w:r w:rsidR="007F5A01" w:rsidRPr="001140FA">
          <w:rPr>
            <w:rStyle w:val="3Text"/>
            <w:rFonts w:asciiTheme="minorEastAsia" w:eastAsiaTheme="minorEastAsia"/>
            <w:sz w:val="21"/>
          </w:rPr>
          <w:t>213.</w:t>
        </w:r>
        <w:bookmarkEnd w:id="4242"/>
      </w:hyperlink>
      <w:r w:rsidR="007F5A01" w:rsidRPr="001140FA">
        <w:rPr>
          <w:rFonts w:asciiTheme="minorEastAsia" w:eastAsiaTheme="minorEastAsia"/>
          <w:sz w:val="21"/>
        </w:rPr>
        <w:t xml:space="preserve"> Thomas Werther, </w:t>
      </w:r>
      <w:r w:rsidR="007F5A01" w:rsidRPr="001140FA">
        <w:rPr>
          <w:rFonts w:asciiTheme="minorEastAsia" w:eastAsiaTheme="minorEastAsia"/>
          <w:sz w:val="21"/>
        </w:rPr>
        <w:t>‘</w:t>
      </w:r>
      <w:r w:rsidR="007F5A01" w:rsidRPr="001140FA">
        <w:rPr>
          <w:rFonts w:asciiTheme="minorEastAsia" w:eastAsiaTheme="minorEastAsia"/>
          <w:sz w:val="21"/>
        </w:rPr>
        <w:t>Menschenversuche in der Fleckfieberforschung</w:t>
      </w:r>
      <w:r w:rsidR="007F5A01" w:rsidRPr="001140FA">
        <w:rPr>
          <w:rFonts w:asciiTheme="minorEastAsia" w:eastAsiaTheme="minorEastAsia"/>
          <w:sz w:val="21"/>
        </w:rPr>
        <w:t>’</w:t>
      </w:r>
      <w:r w:rsidR="007F5A01" w:rsidRPr="001140FA">
        <w:rPr>
          <w:rFonts w:asciiTheme="minorEastAsia" w:eastAsiaTheme="minorEastAsia"/>
          <w:sz w:val="21"/>
        </w:rPr>
        <w:t>，收錄于Ebbinghaus and D</w:t>
      </w:r>
      <w:r w:rsidR="007F5A01" w:rsidRPr="001140FA">
        <w:rPr>
          <w:rFonts w:asciiTheme="minorEastAsia" w:eastAsiaTheme="minorEastAsia"/>
          <w:sz w:val="21"/>
        </w:rPr>
        <w:t>ö</w:t>
      </w:r>
      <w:r w:rsidR="007F5A01" w:rsidRPr="001140FA">
        <w:rPr>
          <w:rFonts w:asciiTheme="minorEastAsia" w:eastAsiaTheme="minorEastAsia"/>
          <w:sz w:val="21"/>
        </w:rPr>
        <w:t xml:space="preserve">rner ed., </w:t>
      </w:r>
      <w:r w:rsidR="007F5A01" w:rsidRPr="001140FA">
        <w:rPr>
          <w:rStyle w:val="0Text"/>
          <w:rFonts w:asciiTheme="minorEastAsia" w:eastAsiaTheme="minorEastAsia"/>
          <w:sz w:val="21"/>
        </w:rPr>
        <w:t>Vernichten und Heilen</w:t>
      </w:r>
      <w:r w:rsidR="007F5A01" w:rsidRPr="001140FA">
        <w:rPr>
          <w:rFonts w:asciiTheme="minorEastAsia" w:eastAsiaTheme="minorEastAsia"/>
          <w:sz w:val="21"/>
        </w:rPr>
        <w:t>, 152-73.</w:t>
      </w:r>
    </w:p>
    <w:p w:rsidR="007F5A01" w:rsidRPr="001140FA" w:rsidRDefault="00947D55" w:rsidP="007F5A01">
      <w:pPr>
        <w:pStyle w:val="Para01"/>
        <w:ind w:left="504" w:hanging="504"/>
        <w:rPr>
          <w:rFonts w:asciiTheme="minorEastAsia" w:eastAsiaTheme="minorEastAsia"/>
          <w:sz w:val="21"/>
        </w:rPr>
      </w:pPr>
      <w:hyperlink w:anchor="_214_10">
        <w:bookmarkStart w:id="4243" w:name="214_9"/>
        <w:r w:rsidR="007F5A01" w:rsidRPr="001140FA">
          <w:rPr>
            <w:rStyle w:val="3Text"/>
            <w:rFonts w:asciiTheme="minorEastAsia" w:eastAsiaTheme="minorEastAsia"/>
            <w:sz w:val="21"/>
          </w:rPr>
          <w:t>214.</w:t>
        </w:r>
        <w:bookmarkEnd w:id="4243"/>
      </w:hyperlink>
      <w:r w:rsidR="007F5A01" w:rsidRPr="001140FA">
        <w:rPr>
          <w:rFonts w:asciiTheme="minorEastAsia" w:eastAsiaTheme="minorEastAsia"/>
          <w:sz w:val="21"/>
        </w:rPr>
        <w:t xml:space="preserve"> Schmidt, </w:t>
      </w:r>
      <w:r w:rsidR="007F5A01" w:rsidRPr="001140FA">
        <w:rPr>
          <w:rStyle w:val="0Text"/>
          <w:rFonts w:asciiTheme="minorEastAsia" w:eastAsiaTheme="minorEastAsia"/>
          <w:sz w:val="21"/>
        </w:rPr>
        <w:t>Karl Brandt</w:t>
      </w:r>
      <w:r w:rsidR="007F5A01" w:rsidRPr="001140FA">
        <w:rPr>
          <w:rFonts w:asciiTheme="minorEastAsia" w:eastAsiaTheme="minorEastAsia"/>
          <w:sz w:val="21"/>
        </w:rPr>
        <w:t>, 257-62.</w:t>
      </w:r>
    </w:p>
    <w:p w:rsidR="007F5A01" w:rsidRPr="001140FA" w:rsidRDefault="00947D55" w:rsidP="007F5A01">
      <w:pPr>
        <w:pStyle w:val="Para01"/>
        <w:ind w:left="504" w:hanging="504"/>
        <w:rPr>
          <w:rFonts w:asciiTheme="minorEastAsia" w:eastAsiaTheme="minorEastAsia"/>
          <w:sz w:val="21"/>
        </w:rPr>
      </w:pPr>
      <w:hyperlink w:anchor="_215_10">
        <w:bookmarkStart w:id="4244" w:name="215_9"/>
        <w:r w:rsidR="007F5A01" w:rsidRPr="001140FA">
          <w:rPr>
            <w:rStyle w:val="3Text"/>
            <w:rFonts w:asciiTheme="minorEastAsia" w:eastAsiaTheme="minorEastAsia"/>
            <w:sz w:val="21"/>
          </w:rPr>
          <w:t>215.</w:t>
        </w:r>
        <w:bookmarkEnd w:id="4244"/>
      </w:hyperlink>
      <w:r w:rsidR="007F5A01" w:rsidRPr="001140FA">
        <w:rPr>
          <w:rFonts w:asciiTheme="minorEastAsia" w:eastAsiaTheme="minorEastAsia"/>
          <w:sz w:val="21"/>
        </w:rPr>
        <w:t xml:space="preserve"> 同上，265-76.</w:t>
      </w:r>
    </w:p>
    <w:p w:rsidR="007F5A01" w:rsidRPr="001140FA" w:rsidRDefault="00947D55" w:rsidP="007F5A01">
      <w:pPr>
        <w:pStyle w:val="Para01"/>
        <w:ind w:left="504" w:hanging="504"/>
        <w:rPr>
          <w:rFonts w:asciiTheme="minorEastAsia" w:eastAsiaTheme="minorEastAsia"/>
          <w:sz w:val="21"/>
        </w:rPr>
      </w:pPr>
      <w:hyperlink w:anchor="_216_10">
        <w:bookmarkStart w:id="4245" w:name="216_9"/>
        <w:r w:rsidR="007F5A01" w:rsidRPr="001140FA">
          <w:rPr>
            <w:rStyle w:val="3Text"/>
            <w:rFonts w:asciiTheme="minorEastAsia" w:eastAsiaTheme="minorEastAsia"/>
            <w:sz w:val="21"/>
          </w:rPr>
          <w:t>216.</w:t>
        </w:r>
        <w:bookmarkEnd w:id="4245"/>
      </w:hyperlink>
      <w:r w:rsidR="007F5A01" w:rsidRPr="001140FA">
        <w:rPr>
          <w:rFonts w:asciiTheme="minorEastAsia" w:eastAsiaTheme="minorEastAsia"/>
          <w:sz w:val="21"/>
        </w:rPr>
        <w:t xml:space="preserve"> 同上，276-9.</w:t>
      </w:r>
    </w:p>
    <w:p w:rsidR="007F5A01" w:rsidRPr="001140FA" w:rsidRDefault="00947D55" w:rsidP="007F5A01">
      <w:pPr>
        <w:pStyle w:val="Para01"/>
        <w:ind w:left="504" w:hanging="504"/>
        <w:rPr>
          <w:rFonts w:asciiTheme="minorEastAsia" w:eastAsiaTheme="minorEastAsia"/>
          <w:sz w:val="21"/>
        </w:rPr>
      </w:pPr>
      <w:hyperlink w:anchor="_217_10">
        <w:bookmarkStart w:id="4246" w:name="217_9"/>
        <w:r w:rsidR="007F5A01" w:rsidRPr="001140FA">
          <w:rPr>
            <w:rStyle w:val="3Text"/>
            <w:rFonts w:asciiTheme="minorEastAsia" w:eastAsiaTheme="minorEastAsia"/>
            <w:sz w:val="21"/>
          </w:rPr>
          <w:t>217.</w:t>
        </w:r>
        <w:bookmarkEnd w:id="4246"/>
      </w:hyperlink>
      <w:r w:rsidR="007F5A01" w:rsidRPr="001140FA">
        <w:rPr>
          <w:rFonts w:asciiTheme="minorEastAsia" w:eastAsiaTheme="minorEastAsia"/>
          <w:sz w:val="21"/>
        </w:rPr>
        <w:t xml:space="preserve"> 同上，284-96.</w:t>
      </w:r>
    </w:p>
    <w:p w:rsidR="007F5A01" w:rsidRPr="001140FA" w:rsidRDefault="00947D55" w:rsidP="007F5A01">
      <w:pPr>
        <w:pStyle w:val="Para05"/>
        <w:ind w:left="504" w:hanging="504"/>
        <w:rPr>
          <w:rFonts w:asciiTheme="minorEastAsia" w:eastAsiaTheme="minorEastAsia"/>
          <w:sz w:val="21"/>
        </w:rPr>
      </w:pPr>
      <w:hyperlink w:anchor="_218_10">
        <w:bookmarkStart w:id="4247" w:name="218_9"/>
        <w:r w:rsidR="007F5A01" w:rsidRPr="001140FA">
          <w:rPr>
            <w:rStyle w:val="6Text"/>
            <w:rFonts w:asciiTheme="minorEastAsia" w:eastAsiaTheme="minorEastAsia"/>
            <w:sz w:val="21"/>
          </w:rPr>
          <w:t>218.</w:t>
        </w:r>
        <w:bookmarkEnd w:id="4247"/>
      </w:hyperlink>
      <w:r w:rsidR="007F5A01" w:rsidRPr="001140FA">
        <w:rPr>
          <w:rStyle w:val="0Text"/>
          <w:rFonts w:asciiTheme="minorEastAsia" w:eastAsiaTheme="minorEastAsia"/>
          <w:sz w:val="21"/>
        </w:rPr>
        <w:t xml:space="preserve"> Ernst Klee, </w:t>
      </w:r>
      <w:r w:rsidR="007F5A01" w:rsidRPr="001140FA">
        <w:rPr>
          <w:rFonts w:asciiTheme="minorEastAsia" w:eastAsiaTheme="minorEastAsia"/>
          <w:sz w:val="21"/>
        </w:rPr>
        <w:t>Auschwitz, die NS-Medizin und ihre Opfer</w:t>
      </w:r>
      <w:r w:rsidR="007F5A01" w:rsidRPr="001140FA">
        <w:rPr>
          <w:rStyle w:val="0Text"/>
          <w:rFonts w:asciiTheme="minorEastAsia" w:eastAsiaTheme="minorEastAsia"/>
          <w:sz w:val="21"/>
        </w:rPr>
        <w:t xml:space="preserve"> (Frankfurt am Main, 1997), 456-66; Robert Jay Lifton, </w:t>
      </w:r>
      <w:r w:rsidR="007F5A01" w:rsidRPr="001140FA">
        <w:rPr>
          <w:rFonts w:asciiTheme="minorEastAsia" w:eastAsiaTheme="minorEastAsia"/>
          <w:sz w:val="21"/>
        </w:rPr>
        <w:t>The Nazi Doctors: Medical Killing and the Psychology of Genocide</w:t>
      </w:r>
      <w:r w:rsidR="007F5A01" w:rsidRPr="001140FA">
        <w:rPr>
          <w:rStyle w:val="0Text"/>
          <w:rFonts w:asciiTheme="minorEastAsia" w:eastAsiaTheme="minorEastAsia"/>
          <w:sz w:val="21"/>
        </w:rPr>
        <w:t xml:space="preserve"> (London, 1986), 337-42.</w:t>
      </w:r>
    </w:p>
    <w:p w:rsidR="007F5A01" w:rsidRPr="001140FA" w:rsidRDefault="00947D55" w:rsidP="007F5A01">
      <w:pPr>
        <w:pStyle w:val="Para01"/>
        <w:ind w:left="504" w:hanging="504"/>
        <w:rPr>
          <w:rFonts w:asciiTheme="minorEastAsia" w:eastAsiaTheme="minorEastAsia"/>
          <w:sz w:val="21"/>
        </w:rPr>
      </w:pPr>
      <w:hyperlink w:anchor="_219_10">
        <w:bookmarkStart w:id="4248" w:name="219_9"/>
        <w:r w:rsidR="007F5A01" w:rsidRPr="001140FA">
          <w:rPr>
            <w:rStyle w:val="3Text"/>
            <w:rFonts w:asciiTheme="minorEastAsia" w:eastAsiaTheme="minorEastAsia"/>
            <w:sz w:val="21"/>
          </w:rPr>
          <w:t>219.</w:t>
        </w:r>
        <w:bookmarkEnd w:id="4248"/>
      </w:hyperlink>
      <w:r w:rsidR="007F5A01" w:rsidRPr="001140FA">
        <w:rPr>
          <w:rFonts w:asciiTheme="minorEastAsia" w:eastAsiaTheme="minorEastAsia"/>
          <w:sz w:val="21"/>
        </w:rPr>
        <w:t xml:space="preserve"> Benoit Massin, </w:t>
      </w:r>
      <w:r w:rsidR="007F5A01" w:rsidRPr="001140FA">
        <w:rPr>
          <w:rFonts w:asciiTheme="minorEastAsia" w:eastAsiaTheme="minorEastAsia"/>
          <w:sz w:val="21"/>
        </w:rPr>
        <w:t>‘</w:t>
      </w:r>
      <w:r w:rsidR="007F5A01" w:rsidRPr="001140FA">
        <w:rPr>
          <w:rFonts w:asciiTheme="minorEastAsia" w:eastAsiaTheme="minorEastAsia"/>
          <w:sz w:val="21"/>
        </w:rPr>
        <w:t xml:space="preserve">Mengele, die Zwillingsforschung und die </w:t>
      </w:r>
      <w:r w:rsidR="007F5A01" w:rsidRPr="001140FA">
        <w:rPr>
          <w:rFonts w:asciiTheme="minorEastAsia" w:eastAsiaTheme="minorEastAsia"/>
          <w:sz w:val="21"/>
        </w:rPr>
        <w:t>“</w:t>
      </w:r>
      <w:r w:rsidR="007F5A01" w:rsidRPr="001140FA">
        <w:rPr>
          <w:rFonts w:asciiTheme="minorEastAsia" w:eastAsiaTheme="minorEastAsia"/>
          <w:sz w:val="21"/>
        </w:rPr>
        <w:t>Auschwitz-Dahlem Connection</w:t>
      </w:r>
      <w:r w:rsidR="007F5A01" w:rsidRPr="001140FA">
        <w:rPr>
          <w:rFonts w:asciiTheme="minorEastAsia" w:eastAsiaTheme="minorEastAsia"/>
          <w:sz w:val="21"/>
        </w:rPr>
        <w:t>”’</w:t>
      </w:r>
      <w:r w:rsidR="007F5A01" w:rsidRPr="001140FA">
        <w:rPr>
          <w:rFonts w:asciiTheme="minorEastAsia" w:eastAsiaTheme="minorEastAsia"/>
          <w:sz w:val="21"/>
        </w:rPr>
        <w:t xml:space="preserve">，收錄于Carola Sachse ed., </w:t>
      </w:r>
      <w:r w:rsidR="007F5A01" w:rsidRPr="001140FA">
        <w:rPr>
          <w:rStyle w:val="0Text"/>
          <w:rFonts w:asciiTheme="minorEastAsia" w:eastAsiaTheme="minorEastAsia"/>
          <w:sz w:val="21"/>
        </w:rPr>
        <w:t>Die Verbindung nach Auschwitz: Biowissenschaften und Menschenversuche an Kaiser-Wilhelm-Instituten: Dokumentation eines Symposiums</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2003), 201-54.</w:t>
      </w:r>
    </w:p>
    <w:p w:rsidR="007F5A01" w:rsidRPr="001140FA" w:rsidRDefault="00947D55" w:rsidP="007F5A01">
      <w:pPr>
        <w:pStyle w:val="Para05"/>
        <w:ind w:left="504" w:hanging="504"/>
        <w:rPr>
          <w:rFonts w:asciiTheme="minorEastAsia" w:eastAsiaTheme="minorEastAsia"/>
          <w:sz w:val="21"/>
        </w:rPr>
      </w:pPr>
      <w:hyperlink w:anchor="_220_10">
        <w:bookmarkStart w:id="4249" w:name="220_9"/>
        <w:r w:rsidR="007F5A01" w:rsidRPr="001140FA">
          <w:rPr>
            <w:rStyle w:val="6Text"/>
            <w:rFonts w:asciiTheme="minorEastAsia" w:eastAsiaTheme="minorEastAsia"/>
            <w:sz w:val="21"/>
          </w:rPr>
          <w:t>220.</w:t>
        </w:r>
        <w:bookmarkEnd w:id="4249"/>
      </w:hyperlink>
      <w:r w:rsidR="007F5A01" w:rsidRPr="001140FA">
        <w:rPr>
          <w:rStyle w:val="0Text"/>
          <w:rFonts w:asciiTheme="minorEastAsia" w:eastAsiaTheme="minorEastAsia"/>
          <w:sz w:val="21"/>
        </w:rPr>
        <w:t xml:space="preserve"> Lifton, </w:t>
      </w:r>
      <w:r w:rsidR="007F5A01" w:rsidRPr="001140FA">
        <w:rPr>
          <w:rFonts w:asciiTheme="minorEastAsia" w:eastAsiaTheme="minorEastAsia"/>
          <w:sz w:val="21"/>
        </w:rPr>
        <w:t>The Nazi Doctors</w:t>
      </w:r>
      <w:r w:rsidR="007F5A01" w:rsidRPr="001140FA">
        <w:rPr>
          <w:rStyle w:val="0Text"/>
          <w:rFonts w:asciiTheme="minorEastAsia" w:eastAsiaTheme="minorEastAsia"/>
          <w:sz w:val="21"/>
        </w:rPr>
        <w:t xml:space="preserve">, 347-60; Paul J. Weindling, </w:t>
      </w:r>
      <w:r w:rsidR="007F5A01" w:rsidRPr="001140FA">
        <w:rPr>
          <w:rFonts w:asciiTheme="minorEastAsia" w:eastAsiaTheme="minorEastAsia"/>
          <w:sz w:val="21"/>
        </w:rPr>
        <w:t>Health, Race and German Politics between National Unification and Nazism 1870-1945</w:t>
      </w:r>
      <w:r w:rsidR="007F5A01" w:rsidRPr="001140FA">
        <w:rPr>
          <w:rStyle w:val="0Text"/>
          <w:rFonts w:asciiTheme="minorEastAsia" w:eastAsiaTheme="minorEastAsia"/>
          <w:sz w:val="21"/>
        </w:rPr>
        <w:t xml:space="preserve"> (Cambridge, 1989), 55-63.</w:t>
      </w:r>
    </w:p>
    <w:p w:rsidR="007F5A01" w:rsidRPr="001140FA" w:rsidRDefault="00947D55" w:rsidP="007F5A01">
      <w:pPr>
        <w:pStyle w:val="Para01"/>
        <w:ind w:left="504" w:hanging="504"/>
        <w:rPr>
          <w:rFonts w:asciiTheme="minorEastAsia" w:eastAsiaTheme="minorEastAsia"/>
          <w:sz w:val="21"/>
        </w:rPr>
      </w:pPr>
      <w:hyperlink w:anchor="_221_10">
        <w:bookmarkStart w:id="4250" w:name="221_9"/>
        <w:r w:rsidR="007F5A01" w:rsidRPr="001140FA">
          <w:rPr>
            <w:rStyle w:val="3Text"/>
            <w:rFonts w:asciiTheme="minorEastAsia" w:eastAsiaTheme="minorEastAsia"/>
            <w:sz w:val="21"/>
          </w:rPr>
          <w:t>221.</w:t>
        </w:r>
        <w:bookmarkEnd w:id="4250"/>
      </w:hyperlink>
      <w:r w:rsidR="007F5A01" w:rsidRPr="001140FA">
        <w:rPr>
          <w:rFonts w:asciiTheme="minorEastAsia" w:eastAsiaTheme="minorEastAsia"/>
          <w:sz w:val="21"/>
        </w:rPr>
        <w:t xml:space="preserve"> Lifton, </w:t>
      </w:r>
      <w:r w:rsidR="007F5A01" w:rsidRPr="001140FA">
        <w:rPr>
          <w:rStyle w:val="0Text"/>
          <w:rFonts w:asciiTheme="minorEastAsia" w:eastAsiaTheme="minorEastAsia"/>
          <w:sz w:val="21"/>
        </w:rPr>
        <w:t>The Nazi Doctors</w:t>
      </w:r>
      <w:r w:rsidR="007F5A01" w:rsidRPr="001140FA">
        <w:rPr>
          <w:rFonts w:asciiTheme="minorEastAsia" w:eastAsiaTheme="minorEastAsia"/>
          <w:sz w:val="21"/>
        </w:rPr>
        <w:t>, 342-8.</w:t>
      </w:r>
    </w:p>
    <w:p w:rsidR="007F5A01" w:rsidRPr="001140FA" w:rsidRDefault="00947D55" w:rsidP="007F5A01">
      <w:pPr>
        <w:pStyle w:val="Para01"/>
        <w:ind w:left="504" w:hanging="504"/>
        <w:rPr>
          <w:rFonts w:asciiTheme="minorEastAsia" w:eastAsiaTheme="minorEastAsia"/>
          <w:sz w:val="21"/>
        </w:rPr>
      </w:pPr>
      <w:hyperlink w:anchor="_222_9">
        <w:bookmarkStart w:id="4251" w:name="222_8"/>
        <w:r w:rsidR="007F5A01" w:rsidRPr="001140FA">
          <w:rPr>
            <w:rStyle w:val="3Text"/>
            <w:rFonts w:asciiTheme="minorEastAsia" w:eastAsiaTheme="minorEastAsia"/>
            <w:sz w:val="21"/>
          </w:rPr>
          <w:t>222.</w:t>
        </w:r>
        <w:bookmarkEnd w:id="4251"/>
      </w:hyperlink>
      <w:r w:rsidR="007F5A01" w:rsidRPr="001140FA">
        <w:rPr>
          <w:rFonts w:asciiTheme="minorEastAsia" w:eastAsiaTheme="minorEastAsia"/>
          <w:sz w:val="21"/>
        </w:rPr>
        <w:t xml:space="preserve"> 同上，360-83.</w:t>
      </w:r>
    </w:p>
    <w:p w:rsidR="007F5A01" w:rsidRPr="001140FA" w:rsidRDefault="00947D55" w:rsidP="007F5A01">
      <w:pPr>
        <w:pStyle w:val="Para01"/>
        <w:ind w:left="504" w:hanging="504"/>
        <w:rPr>
          <w:rFonts w:asciiTheme="minorEastAsia" w:eastAsiaTheme="minorEastAsia"/>
          <w:sz w:val="21"/>
        </w:rPr>
      </w:pPr>
      <w:hyperlink w:anchor="_223_9">
        <w:bookmarkStart w:id="4252" w:name="223_8"/>
        <w:r w:rsidR="007F5A01" w:rsidRPr="001140FA">
          <w:rPr>
            <w:rStyle w:val="3Text"/>
            <w:rFonts w:asciiTheme="minorEastAsia" w:eastAsiaTheme="minorEastAsia"/>
            <w:sz w:val="21"/>
          </w:rPr>
          <w:t>223.</w:t>
        </w:r>
        <w:bookmarkEnd w:id="4252"/>
      </w:hyperlink>
      <w:r w:rsidR="007F5A01" w:rsidRPr="001140FA">
        <w:rPr>
          <w:rFonts w:asciiTheme="minorEastAsia" w:eastAsiaTheme="minorEastAsia"/>
          <w:sz w:val="21"/>
        </w:rPr>
        <w:t xml:space="preserve"> Klee, </w:t>
      </w:r>
      <w:r w:rsidR="007F5A01" w:rsidRPr="001140FA">
        <w:rPr>
          <w:rStyle w:val="0Text"/>
          <w:rFonts w:asciiTheme="minorEastAsia" w:eastAsiaTheme="minorEastAsia"/>
          <w:sz w:val="21"/>
        </w:rPr>
        <w:t>Auschwitz</w:t>
      </w:r>
      <w:r w:rsidR="007F5A01" w:rsidRPr="001140FA">
        <w:rPr>
          <w:rFonts w:asciiTheme="minorEastAsia" w:eastAsiaTheme="minorEastAsia"/>
          <w:sz w:val="21"/>
        </w:rPr>
        <w:t>, 167-72, 436-45.</w:t>
      </w:r>
    </w:p>
    <w:p w:rsidR="007F5A01" w:rsidRPr="001140FA" w:rsidRDefault="00947D55" w:rsidP="007F5A01">
      <w:pPr>
        <w:pStyle w:val="Para01"/>
        <w:ind w:left="504" w:hanging="504"/>
        <w:rPr>
          <w:rFonts w:asciiTheme="minorEastAsia" w:eastAsiaTheme="minorEastAsia"/>
          <w:sz w:val="21"/>
        </w:rPr>
      </w:pPr>
      <w:hyperlink w:anchor="_224_9">
        <w:bookmarkStart w:id="4253" w:name="224_8"/>
        <w:r w:rsidR="007F5A01" w:rsidRPr="001140FA">
          <w:rPr>
            <w:rStyle w:val="3Text"/>
            <w:rFonts w:asciiTheme="minorEastAsia" w:eastAsiaTheme="minorEastAsia"/>
            <w:sz w:val="21"/>
          </w:rPr>
          <w:t>224.</w:t>
        </w:r>
        <w:bookmarkEnd w:id="4253"/>
      </w:hyperlink>
      <w:r w:rsidR="007F5A01" w:rsidRPr="001140FA">
        <w:rPr>
          <w:rFonts w:asciiTheme="minorEastAsia" w:eastAsiaTheme="minorEastAsia"/>
          <w:sz w:val="21"/>
        </w:rPr>
        <w:t xml:space="preserve"> J</w:t>
      </w:r>
      <w:r w:rsidR="007F5A01" w:rsidRPr="001140FA">
        <w:rPr>
          <w:rFonts w:asciiTheme="minorEastAsia" w:eastAsiaTheme="minorEastAsia"/>
          <w:sz w:val="21"/>
        </w:rPr>
        <w:t>ö</w:t>
      </w:r>
      <w:r w:rsidR="007F5A01" w:rsidRPr="001140FA">
        <w:rPr>
          <w:rFonts w:asciiTheme="minorEastAsia" w:eastAsiaTheme="minorEastAsia"/>
          <w:sz w:val="21"/>
        </w:rPr>
        <w:t xml:space="preserve">rgen Pfeiffer, </w:t>
      </w:r>
      <w:r w:rsidR="007F5A01" w:rsidRPr="001140FA">
        <w:rPr>
          <w:rFonts w:asciiTheme="minorEastAsia" w:eastAsiaTheme="minorEastAsia"/>
          <w:sz w:val="21"/>
        </w:rPr>
        <w:t>‘</w:t>
      </w:r>
      <w:r w:rsidR="007F5A01" w:rsidRPr="001140FA">
        <w:rPr>
          <w:rFonts w:asciiTheme="minorEastAsia" w:eastAsiaTheme="minorEastAsia"/>
          <w:sz w:val="21"/>
        </w:rPr>
        <w:t xml:space="preserve">Neuropathologische Forschung an </w:t>
      </w:r>
      <w:r w:rsidR="007F5A01" w:rsidRPr="001140FA">
        <w:rPr>
          <w:rFonts w:asciiTheme="minorEastAsia" w:eastAsiaTheme="minorEastAsia"/>
          <w:sz w:val="21"/>
        </w:rPr>
        <w:t>“</w:t>
      </w:r>
      <w:r w:rsidR="007F5A01" w:rsidRPr="001140FA">
        <w:rPr>
          <w:rFonts w:asciiTheme="minorEastAsia" w:eastAsiaTheme="minorEastAsia"/>
          <w:sz w:val="21"/>
        </w:rPr>
        <w:t>Euthanasie</w:t>
      </w:r>
      <w:r w:rsidR="007F5A01" w:rsidRPr="001140FA">
        <w:rPr>
          <w:rFonts w:asciiTheme="minorEastAsia" w:eastAsiaTheme="minorEastAsia"/>
          <w:sz w:val="21"/>
        </w:rPr>
        <w:t>”</w:t>
      </w:r>
      <w:r w:rsidR="007F5A01" w:rsidRPr="001140FA">
        <w:rPr>
          <w:rFonts w:asciiTheme="minorEastAsia" w:eastAsiaTheme="minorEastAsia"/>
          <w:sz w:val="21"/>
        </w:rPr>
        <w:t>-Opfern in zwei Kaiser-Wilhelm-Instituten</w:t>
      </w:r>
      <w:r w:rsidR="007F5A01" w:rsidRPr="001140FA">
        <w:rPr>
          <w:rFonts w:asciiTheme="minorEastAsia" w:eastAsiaTheme="minorEastAsia"/>
          <w:sz w:val="21"/>
        </w:rPr>
        <w:t>’</w:t>
      </w:r>
      <w:r w:rsidR="007F5A01" w:rsidRPr="001140FA">
        <w:rPr>
          <w:rFonts w:asciiTheme="minorEastAsia" w:eastAsiaTheme="minorEastAsia"/>
          <w:sz w:val="21"/>
        </w:rPr>
        <w:t xml:space="preserve">，收錄于Kaufmann ed., </w:t>
      </w:r>
      <w:r w:rsidR="007F5A01" w:rsidRPr="001140FA">
        <w:rPr>
          <w:rStyle w:val="0Text"/>
          <w:rFonts w:asciiTheme="minorEastAsia" w:eastAsiaTheme="minorEastAsia"/>
          <w:sz w:val="21"/>
        </w:rPr>
        <w:t>Geschichte der Kaiser-Wilhelm-Gesellschaft</w:t>
      </w:r>
      <w:r w:rsidR="007F5A01" w:rsidRPr="001140FA">
        <w:rPr>
          <w:rFonts w:asciiTheme="minorEastAsia" w:eastAsiaTheme="minorEastAsia"/>
          <w:sz w:val="21"/>
        </w:rPr>
        <w:t>, I. 151-73.</w:t>
      </w:r>
    </w:p>
    <w:p w:rsidR="007F5A01" w:rsidRPr="001140FA" w:rsidRDefault="00947D55" w:rsidP="007F5A01">
      <w:pPr>
        <w:pStyle w:val="Para01"/>
        <w:ind w:left="504" w:hanging="504"/>
        <w:rPr>
          <w:rFonts w:asciiTheme="minorEastAsia" w:eastAsiaTheme="minorEastAsia"/>
          <w:sz w:val="21"/>
        </w:rPr>
      </w:pPr>
      <w:hyperlink w:anchor="_225_9">
        <w:bookmarkStart w:id="4254" w:name="225_8"/>
        <w:r w:rsidR="007F5A01" w:rsidRPr="001140FA">
          <w:rPr>
            <w:rStyle w:val="3Text"/>
            <w:rFonts w:asciiTheme="minorEastAsia" w:eastAsiaTheme="minorEastAsia"/>
            <w:sz w:val="21"/>
          </w:rPr>
          <w:t>225.</w:t>
        </w:r>
        <w:bookmarkEnd w:id="4254"/>
      </w:hyperlink>
      <w:r w:rsidR="007F5A01" w:rsidRPr="001140FA">
        <w:rPr>
          <w:rFonts w:asciiTheme="minorEastAsia" w:eastAsiaTheme="minorEastAsia"/>
          <w:sz w:val="21"/>
        </w:rPr>
        <w:t xml:space="preserve"> 引用自Evans, </w:t>
      </w:r>
      <w:r w:rsidR="007F5A01" w:rsidRPr="001140FA">
        <w:rPr>
          <w:rStyle w:val="0Text"/>
          <w:rFonts w:asciiTheme="minorEastAsia" w:eastAsiaTheme="minorEastAsia"/>
          <w:sz w:val="21"/>
        </w:rPr>
        <w:t>Rituals</w:t>
      </w:r>
      <w:r w:rsidR="007F5A01" w:rsidRPr="001140FA">
        <w:rPr>
          <w:rFonts w:asciiTheme="minorEastAsia" w:eastAsiaTheme="minorEastAsia"/>
          <w:sz w:val="21"/>
        </w:rPr>
        <w:t>, 714-15.</w:t>
      </w:r>
    </w:p>
    <w:p w:rsidR="007F5A01" w:rsidRPr="001140FA" w:rsidRDefault="00947D55" w:rsidP="007F5A01">
      <w:pPr>
        <w:pStyle w:val="Para01"/>
        <w:ind w:left="504" w:hanging="504"/>
        <w:rPr>
          <w:rFonts w:asciiTheme="minorEastAsia" w:eastAsiaTheme="minorEastAsia"/>
          <w:sz w:val="21"/>
        </w:rPr>
      </w:pPr>
      <w:hyperlink w:anchor="_226_9">
        <w:bookmarkStart w:id="4255" w:name="226_8"/>
        <w:r w:rsidR="007F5A01" w:rsidRPr="001140FA">
          <w:rPr>
            <w:rStyle w:val="3Text"/>
            <w:rFonts w:asciiTheme="minorEastAsia" w:eastAsiaTheme="minorEastAsia"/>
            <w:sz w:val="21"/>
          </w:rPr>
          <w:t>226.</w:t>
        </w:r>
        <w:bookmarkEnd w:id="4255"/>
      </w:hyperlink>
      <w:r w:rsidR="007F5A01" w:rsidRPr="001140FA">
        <w:rPr>
          <w:rFonts w:asciiTheme="minorEastAsia" w:eastAsiaTheme="minorEastAsia"/>
          <w:sz w:val="21"/>
        </w:rPr>
        <w:t xml:space="preserve"> Proctor, </w:t>
      </w:r>
      <w:r w:rsidR="007F5A01" w:rsidRPr="001140FA">
        <w:rPr>
          <w:rStyle w:val="0Text"/>
          <w:rFonts w:asciiTheme="minorEastAsia" w:eastAsiaTheme="minorEastAsia"/>
          <w:sz w:val="21"/>
        </w:rPr>
        <w:t>Racial Hygiene</w:t>
      </w:r>
      <w:r w:rsidR="007F5A01" w:rsidRPr="001140FA">
        <w:rPr>
          <w:rFonts w:asciiTheme="minorEastAsia" w:eastAsiaTheme="minorEastAsia"/>
          <w:sz w:val="21"/>
        </w:rPr>
        <w:t xml:space="preserve">, 219-22；另參見Rolf Winau, </w:t>
      </w:r>
      <w:r w:rsidR="007F5A01" w:rsidRPr="001140FA">
        <w:rPr>
          <w:rFonts w:asciiTheme="minorEastAsia" w:eastAsiaTheme="minorEastAsia"/>
          <w:sz w:val="21"/>
        </w:rPr>
        <w:t>‘</w:t>
      </w:r>
      <w:r w:rsidR="007F5A01" w:rsidRPr="001140FA">
        <w:rPr>
          <w:rFonts w:asciiTheme="minorEastAsia" w:eastAsiaTheme="minorEastAsia"/>
          <w:sz w:val="21"/>
        </w:rPr>
        <w:t>Medizinische Experimente in den Konzentrationslagern</w:t>
      </w:r>
      <w:r w:rsidR="007F5A01" w:rsidRPr="001140FA">
        <w:rPr>
          <w:rFonts w:asciiTheme="minorEastAsia" w:eastAsiaTheme="minorEastAsia"/>
          <w:sz w:val="21"/>
        </w:rPr>
        <w:t>’</w:t>
      </w:r>
      <w:r w:rsidR="007F5A01" w:rsidRPr="001140FA">
        <w:rPr>
          <w:rFonts w:asciiTheme="minorEastAsia" w:eastAsiaTheme="minorEastAsia"/>
          <w:sz w:val="21"/>
        </w:rPr>
        <w:t xml:space="preserve">，收錄于Benz and Distel ed., </w:t>
      </w:r>
      <w:r w:rsidR="007F5A01" w:rsidRPr="001140FA">
        <w:rPr>
          <w:rStyle w:val="0Text"/>
          <w:rFonts w:asciiTheme="minorEastAsia" w:eastAsiaTheme="minorEastAsia"/>
          <w:sz w:val="21"/>
        </w:rPr>
        <w:t>Der Ort des Terrors</w:t>
      </w:r>
      <w:r w:rsidR="007F5A01" w:rsidRPr="001140FA">
        <w:rPr>
          <w:rFonts w:asciiTheme="minorEastAsia" w:eastAsiaTheme="minorEastAsia"/>
          <w:sz w:val="21"/>
        </w:rPr>
        <w:t>, I. 165-78.</w:t>
      </w:r>
    </w:p>
    <w:p w:rsidR="007F5A01" w:rsidRPr="001140FA" w:rsidRDefault="00947D55" w:rsidP="007F5A01">
      <w:pPr>
        <w:pStyle w:val="Para01"/>
        <w:ind w:left="504" w:hanging="504"/>
        <w:rPr>
          <w:rFonts w:asciiTheme="minorEastAsia" w:eastAsiaTheme="minorEastAsia"/>
          <w:sz w:val="21"/>
        </w:rPr>
      </w:pPr>
      <w:hyperlink w:anchor="_227_9">
        <w:bookmarkStart w:id="4256" w:name="227_8"/>
        <w:r w:rsidR="007F5A01" w:rsidRPr="001140FA">
          <w:rPr>
            <w:rStyle w:val="3Text"/>
            <w:rFonts w:asciiTheme="minorEastAsia" w:eastAsiaTheme="minorEastAsia"/>
            <w:sz w:val="21"/>
          </w:rPr>
          <w:t>227.</w:t>
        </w:r>
        <w:bookmarkEnd w:id="4256"/>
      </w:hyperlink>
      <w:r w:rsidR="007F5A01" w:rsidRPr="001140FA">
        <w:rPr>
          <w:rFonts w:asciiTheme="minorEastAsia" w:eastAsiaTheme="minorEastAsia"/>
          <w:sz w:val="21"/>
        </w:rPr>
        <w:t xml:space="preserve"> 施佩爾公開場合一直否認他當時也在場，但1971年12月23日，在給H</w:t>
      </w:r>
      <w:r w:rsidR="007F5A01" w:rsidRPr="001140FA">
        <w:rPr>
          <w:rFonts w:asciiTheme="minorEastAsia" w:eastAsiaTheme="minorEastAsia"/>
          <w:sz w:val="21"/>
        </w:rPr>
        <w:t>é</w:t>
      </w:r>
      <w:r w:rsidR="007F5A01" w:rsidRPr="001140FA">
        <w:rPr>
          <w:rFonts w:asciiTheme="minorEastAsia" w:eastAsiaTheme="minorEastAsia"/>
          <w:sz w:val="21"/>
        </w:rPr>
        <w:t>l</w:t>
      </w:r>
      <w:r w:rsidR="007F5A01" w:rsidRPr="001140FA">
        <w:rPr>
          <w:rFonts w:asciiTheme="minorEastAsia" w:eastAsiaTheme="minorEastAsia"/>
          <w:sz w:val="21"/>
        </w:rPr>
        <w:t>è</w:t>
      </w:r>
      <w:r w:rsidR="007F5A01" w:rsidRPr="001140FA">
        <w:rPr>
          <w:rFonts w:asciiTheme="minorEastAsia" w:eastAsiaTheme="minorEastAsia"/>
          <w:sz w:val="21"/>
        </w:rPr>
        <w:t>ne Jeanty</w:t>
      </w:r>
      <w:r w:rsidR="007F5A01" w:rsidRPr="001140FA">
        <w:rPr>
          <w:rFonts w:asciiTheme="minorEastAsia" w:eastAsiaTheme="minorEastAsia"/>
          <w:sz w:val="21"/>
        </w:rPr>
        <w:t>——</w:t>
      </w:r>
      <w:r w:rsidR="007F5A01" w:rsidRPr="001140FA">
        <w:rPr>
          <w:rFonts w:asciiTheme="minorEastAsia" w:eastAsiaTheme="minorEastAsia"/>
          <w:sz w:val="21"/>
        </w:rPr>
        <w:t>比利時抵抗運動一名領導人的遺孀</w:t>
      </w:r>
      <w:r w:rsidR="007F5A01" w:rsidRPr="001140FA">
        <w:rPr>
          <w:rFonts w:asciiTheme="minorEastAsia" w:eastAsiaTheme="minorEastAsia"/>
          <w:sz w:val="21"/>
        </w:rPr>
        <w:t>——</w:t>
      </w:r>
      <w:r w:rsidR="007F5A01" w:rsidRPr="001140FA">
        <w:rPr>
          <w:rFonts w:asciiTheme="minorEastAsia" w:eastAsiaTheme="minorEastAsia"/>
          <w:sz w:val="21"/>
        </w:rPr>
        <w:t>的信中，他寫道：</w:t>
      </w:r>
      <w:r w:rsidR="007F5A01" w:rsidRPr="001140FA">
        <w:rPr>
          <w:rFonts w:asciiTheme="minorEastAsia" w:eastAsiaTheme="minorEastAsia"/>
          <w:sz w:val="21"/>
        </w:rPr>
        <w:t>“</w:t>
      </w:r>
      <w:r w:rsidR="007F5A01" w:rsidRPr="001140FA">
        <w:rPr>
          <w:rFonts w:asciiTheme="minorEastAsia" w:eastAsiaTheme="minorEastAsia"/>
          <w:sz w:val="21"/>
        </w:rPr>
        <w:t>毋庸置疑，1943年10月6日，當希姆萊宣布所有猶太人將被殺死時，我也在場。</w:t>
      </w:r>
      <w:r w:rsidR="007F5A01" w:rsidRPr="001140FA">
        <w:rPr>
          <w:rFonts w:asciiTheme="minorEastAsia" w:eastAsiaTheme="minorEastAsia"/>
          <w:sz w:val="21"/>
        </w:rPr>
        <w:t>”</w:t>
      </w:r>
      <w:r w:rsidR="007F5A01" w:rsidRPr="001140FA">
        <w:rPr>
          <w:rFonts w:asciiTheme="minorEastAsia" w:eastAsiaTheme="minorEastAsia"/>
          <w:sz w:val="21"/>
        </w:rPr>
        <w:t xml:space="preserve">然而，甚至這一點也是謊言；希姆萊并未說猶太人將被殺死，而是說他們已經開始被處死，這一點施配爾非常清楚（Kate Connolly, </w:t>
      </w:r>
      <w:r w:rsidR="007F5A01" w:rsidRPr="001140FA">
        <w:rPr>
          <w:rFonts w:asciiTheme="minorEastAsia" w:eastAsiaTheme="minorEastAsia"/>
          <w:sz w:val="21"/>
        </w:rPr>
        <w:t>‘</w:t>
      </w:r>
      <w:r w:rsidR="007F5A01" w:rsidRPr="001140FA">
        <w:rPr>
          <w:rFonts w:asciiTheme="minorEastAsia" w:eastAsiaTheme="minorEastAsia"/>
          <w:sz w:val="21"/>
        </w:rPr>
        <w:t>Letter proves Speer knew of Holocaust plan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Guardian</w:t>
      </w:r>
      <w:r w:rsidR="007F5A01" w:rsidRPr="001140FA">
        <w:rPr>
          <w:rFonts w:asciiTheme="minorEastAsia" w:eastAsiaTheme="minorEastAsia"/>
          <w:sz w:val="21"/>
        </w:rPr>
        <w:t>，2007年3月13日）.</w:t>
      </w:r>
    </w:p>
    <w:p w:rsidR="007F5A01" w:rsidRPr="001140FA" w:rsidRDefault="00947D55" w:rsidP="007F5A01">
      <w:pPr>
        <w:pStyle w:val="Para05"/>
        <w:ind w:left="504" w:hanging="504"/>
        <w:rPr>
          <w:rFonts w:asciiTheme="minorEastAsia" w:eastAsiaTheme="minorEastAsia"/>
          <w:sz w:val="21"/>
        </w:rPr>
      </w:pPr>
      <w:hyperlink w:anchor="_228_9">
        <w:bookmarkStart w:id="4257" w:name="228_8"/>
        <w:r w:rsidR="007F5A01" w:rsidRPr="001140FA">
          <w:rPr>
            <w:rStyle w:val="6Text"/>
            <w:rFonts w:asciiTheme="minorEastAsia" w:eastAsiaTheme="minorEastAsia"/>
            <w:sz w:val="21"/>
          </w:rPr>
          <w:t>228.</w:t>
        </w:r>
        <w:bookmarkEnd w:id="4257"/>
      </w:hyperlink>
      <w:r w:rsidR="007F5A01" w:rsidRPr="001140FA">
        <w:rPr>
          <w:rStyle w:val="0Text"/>
          <w:rFonts w:asciiTheme="minorEastAsia" w:eastAsiaTheme="minorEastAsia"/>
          <w:sz w:val="21"/>
        </w:rPr>
        <w:t xml:space="preserve"> 引用自Longerich,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189.</w:t>
      </w:r>
    </w:p>
    <w:p w:rsidR="007F5A01" w:rsidRPr="001140FA" w:rsidRDefault="00947D55" w:rsidP="007F5A01">
      <w:pPr>
        <w:pStyle w:val="Para01"/>
        <w:ind w:left="504" w:hanging="504"/>
        <w:rPr>
          <w:rFonts w:asciiTheme="minorEastAsia" w:eastAsiaTheme="minorEastAsia"/>
          <w:sz w:val="21"/>
        </w:rPr>
      </w:pPr>
      <w:hyperlink w:anchor="_229_9">
        <w:bookmarkStart w:id="4258" w:name="229_8"/>
        <w:r w:rsidR="007F5A01" w:rsidRPr="001140FA">
          <w:rPr>
            <w:rStyle w:val="3Text"/>
            <w:rFonts w:asciiTheme="minorEastAsia" w:eastAsiaTheme="minorEastAsia"/>
            <w:sz w:val="21"/>
          </w:rPr>
          <w:t>229.</w:t>
        </w:r>
        <w:bookmarkEnd w:id="4258"/>
      </w:hyperlink>
      <w:r w:rsidR="007F5A01" w:rsidRPr="001140FA">
        <w:rPr>
          <w:rFonts w:asciiTheme="minorEastAsia" w:eastAsiaTheme="minorEastAsia"/>
          <w:sz w:val="21"/>
        </w:rPr>
        <w:t xml:space="preserve"> Hans-Heinrich Wilhelm, </w:t>
      </w:r>
      <w:r w:rsidR="007F5A01" w:rsidRPr="001140FA">
        <w:rPr>
          <w:rFonts w:asciiTheme="minorEastAsia" w:eastAsiaTheme="minorEastAsia"/>
          <w:sz w:val="21"/>
        </w:rPr>
        <w:t>‘</w:t>
      </w:r>
      <w:r w:rsidR="007F5A01" w:rsidRPr="001140FA">
        <w:rPr>
          <w:rFonts w:asciiTheme="minorEastAsia" w:eastAsiaTheme="minorEastAsia"/>
          <w:sz w:val="21"/>
        </w:rPr>
        <w:t>Hitlers Ansprache vor Generalen und Offizieren am 26. Mai 1944</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rgeschichtliche Mitteilungen</w:t>
      </w:r>
      <w:r w:rsidR="007F5A01" w:rsidRPr="001140FA">
        <w:rPr>
          <w:rFonts w:asciiTheme="minorEastAsia" w:eastAsiaTheme="minorEastAsia"/>
          <w:sz w:val="21"/>
        </w:rPr>
        <w:t>, 20 (1976), 123-70（引言在第156頁）.</w:t>
      </w:r>
    </w:p>
    <w:p w:rsidR="007F5A01" w:rsidRPr="001140FA" w:rsidRDefault="00947D55" w:rsidP="007F5A01">
      <w:pPr>
        <w:pStyle w:val="Para05"/>
        <w:ind w:left="504" w:hanging="504"/>
        <w:rPr>
          <w:rFonts w:asciiTheme="minorEastAsia" w:eastAsiaTheme="minorEastAsia"/>
          <w:sz w:val="21"/>
        </w:rPr>
      </w:pPr>
      <w:hyperlink w:anchor="_230_9">
        <w:bookmarkStart w:id="4259" w:name="230_8"/>
        <w:r w:rsidR="007F5A01" w:rsidRPr="001140FA">
          <w:rPr>
            <w:rStyle w:val="6Text"/>
            <w:rFonts w:asciiTheme="minorEastAsia" w:eastAsiaTheme="minorEastAsia"/>
            <w:sz w:val="21"/>
          </w:rPr>
          <w:t>230.</w:t>
        </w:r>
        <w:bookmarkEnd w:id="4259"/>
      </w:hyperlink>
      <w:r w:rsidR="007F5A01" w:rsidRPr="001140FA">
        <w:rPr>
          <w:rStyle w:val="0Text"/>
          <w:rFonts w:asciiTheme="minorEastAsia" w:eastAsiaTheme="minorEastAsia"/>
          <w:sz w:val="21"/>
        </w:rPr>
        <w:t xml:space="preserve"> Longerich, </w:t>
      </w:r>
      <w:r w:rsidR="007F5A01" w:rsidRPr="001140FA">
        <w:rPr>
          <w:rFonts w:asciiTheme="minorEastAsia" w:eastAsiaTheme="minorEastAsia"/>
          <w:sz w:val="21"/>
        </w:rPr>
        <w:t>Der ungeschriebene Befehl</w:t>
      </w:r>
      <w:r w:rsidR="007F5A01" w:rsidRPr="001140FA">
        <w:rPr>
          <w:rStyle w:val="0Text"/>
          <w:rFonts w:asciiTheme="minorEastAsia" w:eastAsiaTheme="minorEastAsia"/>
          <w:sz w:val="21"/>
        </w:rPr>
        <w:t>, 188-91.</w:t>
      </w:r>
    </w:p>
    <w:p w:rsidR="007F5A01" w:rsidRPr="001140FA" w:rsidRDefault="00947D55" w:rsidP="007F5A01">
      <w:pPr>
        <w:pStyle w:val="Para01"/>
        <w:ind w:left="504" w:hanging="504"/>
        <w:rPr>
          <w:rFonts w:asciiTheme="minorEastAsia" w:eastAsiaTheme="minorEastAsia"/>
          <w:sz w:val="21"/>
        </w:rPr>
      </w:pPr>
      <w:hyperlink w:anchor="_231_9">
        <w:bookmarkStart w:id="4260" w:name="231_8"/>
        <w:r w:rsidR="007F5A01" w:rsidRPr="001140FA">
          <w:rPr>
            <w:rStyle w:val="3Text"/>
            <w:rFonts w:asciiTheme="minorEastAsia" w:eastAsiaTheme="minorEastAsia"/>
            <w:sz w:val="21"/>
          </w:rPr>
          <w:t>231.</w:t>
        </w:r>
        <w:bookmarkEnd w:id="4260"/>
      </w:hyperlink>
      <w:r w:rsidR="007F5A01" w:rsidRPr="001140FA">
        <w:rPr>
          <w:rFonts w:asciiTheme="minorEastAsia" w:eastAsiaTheme="minorEastAsia"/>
          <w:sz w:val="21"/>
        </w:rPr>
        <w:t xml:space="preserve"> 引用自Noakes and Pridham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III. 617-18.</w:t>
      </w:r>
    </w:p>
    <w:p w:rsidR="007F5A01" w:rsidRPr="001140FA" w:rsidRDefault="00947D55" w:rsidP="007F5A01">
      <w:pPr>
        <w:pStyle w:val="Para05"/>
        <w:ind w:left="504" w:hanging="504"/>
        <w:rPr>
          <w:rFonts w:asciiTheme="minorEastAsia" w:eastAsiaTheme="minorEastAsia"/>
          <w:sz w:val="21"/>
        </w:rPr>
      </w:pPr>
      <w:hyperlink w:anchor="_232_9">
        <w:bookmarkStart w:id="4261" w:name="232_8"/>
        <w:r w:rsidR="007F5A01" w:rsidRPr="001140FA">
          <w:rPr>
            <w:rStyle w:val="6Text"/>
            <w:rFonts w:asciiTheme="minorEastAsia" w:eastAsiaTheme="minorEastAsia"/>
            <w:sz w:val="21"/>
          </w:rPr>
          <w:t>232.</w:t>
        </w:r>
        <w:bookmarkEnd w:id="4261"/>
      </w:hyperlink>
      <w:r w:rsidR="007F5A01" w:rsidRPr="001140FA">
        <w:rPr>
          <w:rStyle w:val="0Text"/>
          <w:rFonts w:asciiTheme="minorEastAsia" w:eastAsiaTheme="minorEastAsia"/>
          <w:sz w:val="21"/>
        </w:rPr>
        <w:t xml:space="preserve"> Randolph L. Braham, </w:t>
      </w:r>
      <w:r w:rsidR="007F5A01" w:rsidRPr="001140FA">
        <w:rPr>
          <w:rFonts w:asciiTheme="minorEastAsia" w:eastAsiaTheme="minorEastAsia"/>
          <w:sz w:val="21"/>
        </w:rPr>
        <w:t>The Politics of Genocide: The Holocaust in Hungary</w:t>
      </w:r>
      <w:r w:rsidR="007F5A01" w:rsidRPr="001140FA">
        <w:rPr>
          <w:rStyle w:val="0Text"/>
          <w:rFonts w:asciiTheme="minorEastAsia" w:eastAsiaTheme="minorEastAsia"/>
          <w:sz w:val="21"/>
        </w:rPr>
        <w:t xml:space="preserve"> (2vols, New York, 1981), I. 391; Christian Gerlach and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tz Aly, </w:t>
      </w:r>
      <w:r w:rsidR="007F5A01" w:rsidRPr="001140FA">
        <w:rPr>
          <w:rFonts w:asciiTheme="minorEastAsia" w:eastAsiaTheme="minorEastAsia"/>
          <w:sz w:val="21"/>
        </w:rPr>
        <w:t>Das letzte Kapitel: Realpolitik, Ideologie und der Mord an den ungarischen Juden 1941/1945</w:t>
      </w:r>
      <w:r w:rsidR="007F5A01" w:rsidRPr="001140FA">
        <w:rPr>
          <w:rStyle w:val="0Text"/>
          <w:rFonts w:asciiTheme="minorEastAsia" w:eastAsiaTheme="minorEastAsia"/>
          <w:sz w:val="21"/>
        </w:rPr>
        <w:t xml:space="preserve"> (Munich, 2002).</w:t>
      </w:r>
    </w:p>
    <w:p w:rsidR="007F5A01" w:rsidRPr="001140FA" w:rsidRDefault="00947D55" w:rsidP="007F5A01">
      <w:pPr>
        <w:pStyle w:val="Para01"/>
        <w:ind w:left="504" w:hanging="504"/>
        <w:rPr>
          <w:rFonts w:asciiTheme="minorEastAsia" w:eastAsiaTheme="minorEastAsia"/>
          <w:sz w:val="21"/>
        </w:rPr>
      </w:pPr>
      <w:hyperlink w:anchor="_233_9">
        <w:bookmarkStart w:id="4262" w:name="233_8"/>
        <w:r w:rsidR="007F5A01" w:rsidRPr="001140FA">
          <w:rPr>
            <w:rStyle w:val="3Text"/>
            <w:rFonts w:asciiTheme="minorEastAsia" w:eastAsiaTheme="minorEastAsia"/>
            <w:sz w:val="21"/>
          </w:rPr>
          <w:t>233.</w:t>
        </w:r>
        <w:bookmarkEnd w:id="4262"/>
      </w:hyperlink>
      <w:r w:rsidR="007F5A01" w:rsidRPr="001140FA">
        <w:rPr>
          <w:rFonts w:asciiTheme="minorEastAsia" w:eastAsiaTheme="minorEastAsia"/>
          <w:sz w:val="21"/>
        </w:rPr>
        <w:t xml:space="preserve"> Randolph L. Braham, </w:t>
      </w:r>
      <w:r w:rsidR="007F5A01" w:rsidRPr="001140FA">
        <w:rPr>
          <w:rFonts w:asciiTheme="minorEastAsia" w:eastAsiaTheme="minorEastAsia"/>
          <w:sz w:val="21"/>
        </w:rPr>
        <w:t>‘</w:t>
      </w:r>
      <w:r w:rsidR="007F5A01" w:rsidRPr="001140FA">
        <w:rPr>
          <w:rFonts w:asciiTheme="minorEastAsia" w:eastAsiaTheme="minorEastAsia"/>
          <w:sz w:val="21"/>
        </w:rPr>
        <w:t>The Role of the Jewish Council in Hungary: A Tentative Assessment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Yad Vashem Studies</w:t>
      </w:r>
      <w:r w:rsidR="007F5A01" w:rsidRPr="001140FA">
        <w:rPr>
          <w:rFonts w:asciiTheme="minorEastAsia" w:eastAsiaTheme="minorEastAsia"/>
          <w:sz w:val="21"/>
        </w:rPr>
        <w:t xml:space="preserve">, 10 (1974), 69-109; Robert Rozett, </w:t>
      </w:r>
      <w:r w:rsidR="007F5A01" w:rsidRPr="001140FA">
        <w:rPr>
          <w:rFonts w:asciiTheme="minorEastAsia" w:eastAsiaTheme="minorEastAsia"/>
          <w:sz w:val="21"/>
        </w:rPr>
        <w:t>‘</w:t>
      </w:r>
      <w:r w:rsidR="007F5A01" w:rsidRPr="001140FA">
        <w:rPr>
          <w:rFonts w:asciiTheme="minorEastAsia" w:eastAsiaTheme="minorEastAsia"/>
          <w:sz w:val="21"/>
        </w:rPr>
        <w:t>Jewish and Hungarian Armed Resistance in Hungary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Yad Vashem Studies</w:t>
      </w:r>
      <w:r w:rsidR="007F5A01" w:rsidRPr="001140FA">
        <w:rPr>
          <w:rFonts w:asciiTheme="minorEastAsia" w:eastAsiaTheme="minorEastAsia"/>
          <w:sz w:val="21"/>
        </w:rPr>
        <w:t xml:space="preserve">, 19 (1988), 269-88; Rudolf Vrba, </w:t>
      </w:r>
      <w:r w:rsidR="007F5A01" w:rsidRPr="001140FA">
        <w:rPr>
          <w:rFonts w:asciiTheme="minorEastAsia" w:eastAsiaTheme="minorEastAsia"/>
          <w:sz w:val="21"/>
        </w:rPr>
        <w:t>‘</w:t>
      </w:r>
      <w:r w:rsidR="007F5A01" w:rsidRPr="001140FA">
        <w:rPr>
          <w:rFonts w:asciiTheme="minorEastAsia" w:eastAsiaTheme="minorEastAsia"/>
          <w:sz w:val="21"/>
        </w:rPr>
        <w:t xml:space="preserve">Die missachtete Warnung: Betrachtungen </w:t>
      </w:r>
      <w:r w:rsidR="007F5A01" w:rsidRPr="001140FA">
        <w:rPr>
          <w:rFonts w:asciiTheme="minorEastAsia" w:eastAsiaTheme="minorEastAsia"/>
          <w:sz w:val="21"/>
        </w:rPr>
        <w:t>ü</w:t>
      </w:r>
      <w:r w:rsidR="007F5A01" w:rsidRPr="001140FA">
        <w:rPr>
          <w:rFonts w:asciiTheme="minorEastAsia" w:eastAsiaTheme="minorEastAsia"/>
          <w:sz w:val="21"/>
        </w:rPr>
        <w:t>ber den Auschwitz-Bericht von 1944</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44 (1996), 1-24；以及Yehuda Bauer, </w:t>
      </w:r>
      <w:r w:rsidR="007F5A01" w:rsidRPr="001140FA">
        <w:rPr>
          <w:rFonts w:asciiTheme="minorEastAsia" w:eastAsiaTheme="minorEastAsia"/>
          <w:sz w:val="21"/>
        </w:rPr>
        <w:t>‘</w:t>
      </w:r>
      <w:r w:rsidR="007F5A01" w:rsidRPr="001140FA">
        <w:rPr>
          <w:rFonts w:asciiTheme="minorEastAsia" w:eastAsiaTheme="minorEastAsia"/>
          <w:sz w:val="21"/>
        </w:rPr>
        <w:t>Anmerkungen zum</w:t>
      </w:r>
      <w:r w:rsidR="007F5A01" w:rsidRPr="001140FA">
        <w:rPr>
          <w:rFonts w:asciiTheme="minorEastAsia" w:eastAsiaTheme="minorEastAsia"/>
          <w:sz w:val="21"/>
        </w:rPr>
        <w:t>“</w:t>
      </w:r>
      <w:r w:rsidR="007F5A01" w:rsidRPr="001140FA">
        <w:rPr>
          <w:rFonts w:asciiTheme="minorEastAsia" w:eastAsiaTheme="minorEastAsia"/>
          <w:sz w:val="21"/>
        </w:rPr>
        <w:t>Auschwitz-Bericht</w:t>
      </w:r>
      <w:r w:rsidR="007F5A01" w:rsidRPr="001140FA">
        <w:rPr>
          <w:rFonts w:asciiTheme="minorEastAsia" w:eastAsiaTheme="minorEastAsia"/>
          <w:sz w:val="21"/>
        </w:rPr>
        <w:t>”</w:t>
      </w:r>
      <w:r w:rsidR="007F5A01" w:rsidRPr="001140FA">
        <w:rPr>
          <w:rFonts w:asciiTheme="minorEastAsia" w:eastAsiaTheme="minorEastAsia"/>
          <w:sz w:val="21"/>
        </w:rPr>
        <w:t xml:space="preserve"> von Rudolf Vrba</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VfZ</w:t>
      </w:r>
      <w:r w:rsidR="007F5A01" w:rsidRPr="001140FA">
        <w:rPr>
          <w:rFonts w:asciiTheme="minorEastAsia" w:eastAsiaTheme="minorEastAsia"/>
          <w:sz w:val="21"/>
        </w:rPr>
        <w:t xml:space="preserve"> 45 (1997), 297-307; Steur, </w:t>
      </w:r>
      <w:r w:rsidR="007F5A01" w:rsidRPr="001140FA">
        <w:rPr>
          <w:rStyle w:val="0Text"/>
          <w:rFonts w:asciiTheme="minorEastAsia" w:eastAsiaTheme="minorEastAsia"/>
          <w:sz w:val="21"/>
        </w:rPr>
        <w:t>Theodor Dannecker</w:t>
      </w:r>
      <w:r w:rsidR="007F5A01" w:rsidRPr="001140FA">
        <w:rPr>
          <w:rFonts w:asciiTheme="minorEastAsia" w:eastAsiaTheme="minorEastAsia"/>
          <w:sz w:val="21"/>
        </w:rPr>
        <w:t>, 129-50.</w:t>
      </w:r>
    </w:p>
    <w:p w:rsidR="007F5A01" w:rsidRPr="001140FA" w:rsidRDefault="00947D55" w:rsidP="007F5A01">
      <w:pPr>
        <w:pStyle w:val="Para05"/>
        <w:ind w:left="504" w:hanging="504"/>
        <w:rPr>
          <w:rFonts w:asciiTheme="minorEastAsia" w:eastAsiaTheme="minorEastAsia"/>
          <w:sz w:val="21"/>
        </w:rPr>
      </w:pPr>
      <w:hyperlink w:anchor="_234_9">
        <w:bookmarkStart w:id="4263" w:name="234_8"/>
        <w:r w:rsidR="007F5A01" w:rsidRPr="001140FA">
          <w:rPr>
            <w:rStyle w:val="6Text"/>
            <w:rFonts w:asciiTheme="minorEastAsia" w:eastAsiaTheme="minorEastAsia"/>
            <w:sz w:val="21"/>
          </w:rPr>
          <w:t>234.</w:t>
        </w:r>
        <w:bookmarkEnd w:id="4263"/>
      </w:hyperlink>
      <w:r w:rsidR="007F5A01" w:rsidRPr="001140FA">
        <w:rPr>
          <w:rStyle w:val="0Text"/>
          <w:rFonts w:asciiTheme="minorEastAsia" w:eastAsiaTheme="minorEastAsia"/>
          <w:sz w:val="21"/>
        </w:rPr>
        <w:t xml:space="preserve"> Herf, </w:t>
      </w:r>
      <w:r w:rsidR="007F5A01" w:rsidRPr="001140FA">
        <w:rPr>
          <w:rFonts w:asciiTheme="minorEastAsia" w:eastAsiaTheme="minorEastAsia"/>
          <w:sz w:val="21"/>
        </w:rPr>
        <w:t>The Jewish Enemy</w:t>
      </w:r>
      <w:r w:rsidR="007F5A01" w:rsidRPr="001140FA">
        <w:rPr>
          <w:rStyle w:val="0Text"/>
          <w:rFonts w:asciiTheme="minorEastAsia" w:eastAsiaTheme="minorEastAsia"/>
          <w:sz w:val="21"/>
        </w:rPr>
        <w:t>, 242.</w:t>
      </w:r>
    </w:p>
    <w:p w:rsidR="007F5A01" w:rsidRPr="001140FA" w:rsidRDefault="00947D55" w:rsidP="007F5A01">
      <w:pPr>
        <w:pStyle w:val="Para01"/>
        <w:ind w:left="504" w:hanging="504"/>
        <w:rPr>
          <w:rFonts w:asciiTheme="minorEastAsia" w:eastAsiaTheme="minorEastAsia"/>
          <w:sz w:val="21"/>
        </w:rPr>
      </w:pPr>
      <w:hyperlink w:anchor="_235_9">
        <w:bookmarkStart w:id="4264" w:name="235_8"/>
        <w:r w:rsidR="007F5A01" w:rsidRPr="001140FA">
          <w:rPr>
            <w:rStyle w:val="3Text"/>
            <w:rFonts w:asciiTheme="minorEastAsia" w:eastAsiaTheme="minorEastAsia"/>
            <w:sz w:val="21"/>
          </w:rPr>
          <w:t>235.</w:t>
        </w:r>
        <w:bookmarkEnd w:id="4264"/>
      </w:hyperlink>
      <w:r w:rsidR="007F5A01" w:rsidRPr="001140FA">
        <w:rPr>
          <w:rFonts w:asciiTheme="minorEastAsia" w:eastAsiaTheme="minorEastAsia"/>
          <w:sz w:val="21"/>
        </w:rPr>
        <w:t xml:space="preserve"> Hillgruber ed., </w:t>
      </w:r>
      <w:r w:rsidR="007F5A01" w:rsidRPr="001140FA">
        <w:rPr>
          <w:rStyle w:val="0Text"/>
          <w:rFonts w:asciiTheme="minorEastAsia" w:eastAsiaTheme="minorEastAsia"/>
          <w:sz w:val="21"/>
        </w:rPr>
        <w:t>Staatsm</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nner und Diplomaten</w:t>
      </w:r>
      <w:r w:rsidR="007F5A01" w:rsidRPr="001140FA">
        <w:rPr>
          <w:rFonts w:asciiTheme="minorEastAsia" w:eastAsiaTheme="minorEastAsia"/>
          <w:sz w:val="21"/>
        </w:rPr>
        <w:t>, II. 463-4.</w:t>
      </w:r>
    </w:p>
    <w:p w:rsidR="007F5A01" w:rsidRPr="001140FA" w:rsidRDefault="00947D55" w:rsidP="007F5A01">
      <w:pPr>
        <w:pStyle w:val="Para05"/>
        <w:ind w:left="504" w:hanging="504"/>
        <w:rPr>
          <w:rFonts w:asciiTheme="minorEastAsia" w:eastAsiaTheme="minorEastAsia"/>
          <w:sz w:val="21"/>
        </w:rPr>
      </w:pPr>
      <w:hyperlink w:anchor="_236_9">
        <w:bookmarkStart w:id="4265" w:name="236_8"/>
        <w:r w:rsidR="007F5A01" w:rsidRPr="001140FA">
          <w:rPr>
            <w:rStyle w:val="6Text"/>
            <w:rFonts w:asciiTheme="minorEastAsia" w:eastAsiaTheme="minorEastAsia"/>
            <w:sz w:val="21"/>
          </w:rPr>
          <w:t>236.</w:t>
        </w:r>
        <w:bookmarkEnd w:id="4265"/>
      </w:hyperlink>
      <w:r w:rsidR="007F5A01" w:rsidRPr="001140FA">
        <w:rPr>
          <w:rStyle w:val="0Text"/>
          <w:rFonts w:asciiTheme="minorEastAsia" w:eastAsiaTheme="minorEastAsia"/>
          <w:sz w:val="21"/>
        </w:rPr>
        <w:t xml:space="preserve"> 引用自Phayer, </w:t>
      </w:r>
      <w:r w:rsidR="007F5A01" w:rsidRPr="001140FA">
        <w:rPr>
          <w:rFonts w:asciiTheme="minorEastAsia" w:eastAsiaTheme="minorEastAsia"/>
          <w:sz w:val="21"/>
        </w:rPr>
        <w:t>The Catholic Church</w:t>
      </w:r>
      <w:r w:rsidR="007F5A01" w:rsidRPr="001140FA">
        <w:rPr>
          <w:rStyle w:val="0Text"/>
          <w:rFonts w:asciiTheme="minorEastAsia" w:eastAsiaTheme="minorEastAsia"/>
          <w:sz w:val="21"/>
        </w:rPr>
        <w:t>, 106.</w:t>
      </w:r>
    </w:p>
    <w:p w:rsidR="007F5A01" w:rsidRPr="001140FA" w:rsidRDefault="00947D55" w:rsidP="007F5A01">
      <w:pPr>
        <w:pStyle w:val="Para01"/>
        <w:ind w:left="504" w:hanging="504"/>
        <w:rPr>
          <w:rFonts w:asciiTheme="minorEastAsia" w:eastAsiaTheme="minorEastAsia"/>
          <w:sz w:val="21"/>
        </w:rPr>
      </w:pPr>
      <w:hyperlink w:anchor="_237_9">
        <w:bookmarkStart w:id="4266" w:name="237_8"/>
        <w:r w:rsidR="007F5A01" w:rsidRPr="001140FA">
          <w:rPr>
            <w:rStyle w:val="3Text"/>
            <w:rFonts w:asciiTheme="minorEastAsia" w:eastAsiaTheme="minorEastAsia"/>
            <w:sz w:val="21"/>
          </w:rPr>
          <w:t>237.</w:t>
        </w:r>
        <w:bookmarkEnd w:id="4266"/>
      </w:hyperlink>
      <w:r w:rsidR="007F5A01" w:rsidRPr="001140FA">
        <w:rPr>
          <w:rFonts w:asciiTheme="minorEastAsia" w:eastAsiaTheme="minorEastAsia"/>
          <w:sz w:val="21"/>
        </w:rPr>
        <w:t xml:space="preserve"> Braham, </w:t>
      </w:r>
      <w:r w:rsidR="007F5A01" w:rsidRPr="001140FA">
        <w:rPr>
          <w:rStyle w:val="0Text"/>
          <w:rFonts w:asciiTheme="minorEastAsia" w:eastAsiaTheme="minorEastAsia"/>
          <w:sz w:val="21"/>
        </w:rPr>
        <w:t>The Politics</w:t>
      </w:r>
      <w:r w:rsidR="007F5A01" w:rsidRPr="001140FA">
        <w:rPr>
          <w:rFonts w:asciiTheme="minorEastAsia" w:eastAsiaTheme="minorEastAsia"/>
          <w:sz w:val="21"/>
        </w:rPr>
        <w:t>, II. 607, 664-84, 762-74.</w:t>
      </w:r>
    </w:p>
    <w:p w:rsidR="007F5A01" w:rsidRPr="001140FA" w:rsidRDefault="00947D55" w:rsidP="007F5A01">
      <w:pPr>
        <w:pStyle w:val="Para01"/>
        <w:ind w:left="504" w:hanging="504"/>
        <w:rPr>
          <w:rFonts w:asciiTheme="minorEastAsia" w:eastAsiaTheme="minorEastAsia"/>
          <w:sz w:val="21"/>
        </w:rPr>
      </w:pPr>
      <w:hyperlink w:anchor="_238_9">
        <w:bookmarkStart w:id="4267" w:name="238_8"/>
        <w:r w:rsidR="007F5A01" w:rsidRPr="001140FA">
          <w:rPr>
            <w:rStyle w:val="3Text"/>
            <w:rFonts w:asciiTheme="minorEastAsia" w:eastAsiaTheme="minorEastAsia"/>
            <w:sz w:val="21"/>
          </w:rPr>
          <w:t>238.</w:t>
        </w:r>
        <w:bookmarkEnd w:id="4267"/>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667-75; Frieser and Sch</w:t>
      </w:r>
      <w:r w:rsidR="007F5A01" w:rsidRPr="001140FA">
        <w:rPr>
          <w:rFonts w:asciiTheme="minorEastAsia" w:eastAsiaTheme="minorEastAsia"/>
          <w:sz w:val="21"/>
        </w:rPr>
        <w:t>ö</w:t>
      </w:r>
      <w:r w:rsidR="007F5A01" w:rsidRPr="001140FA">
        <w:rPr>
          <w:rFonts w:asciiTheme="minorEastAsia" w:eastAsiaTheme="minorEastAsia"/>
          <w:sz w:val="21"/>
        </w:rPr>
        <w:t xml:space="preserve">nherr, </w:t>
      </w:r>
      <w:r w:rsidR="007F5A01" w:rsidRPr="001140FA">
        <w:rPr>
          <w:rFonts w:asciiTheme="minorEastAsia" w:eastAsiaTheme="minorEastAsia"/>
          <w:sz w:val="21"/>
        </w:rPr>
        <w:t>‘</w:t>
      </w:r>
      <w:r w:rsidR="007F5A01" w:rsidRPr="001140FA">
        <w:rPr>
          <w:rFonts w:asciiTheme="minorEastAsia" w:eastAsiaTheme="minorEastAsia"/>
          <w:sz w:val="21"/>
        </w:rPr>
        <w:t>Der R</w:t>
      </w:r>
      <w:r w:rsidR="007F5A01" w:rsidRPr="001140FA">
        <w:rPr>
          <w:rFonts w:asciiTheme="minorEastAsia" w:eastAsiaTheme="minorEastAsia"/>
          <w:sz w:val="21"/>
        </w:rPr>
        <w:t>ü</w:t>
      </w:r>
      <w:r w:rsidR="007F5A01" w:rsidRPr="001140FA">
        <w:rPr>
          <w:rFonts w:asciiTheme="minorEastAsia" w:eastAsiaTheme="minorEastAsia"/>
          <w:sz w:val="21"/>
        </w:rPr>
        <w:t>ckschlag</w:t>
      </w:r>
      <w:r w:rsidR="007F5A01" w:rsidRPr="001140FA">
        <w:rPr>
          <w:rFonts w:asciiTheme="minorEastAsia" w:eastAsiaTheme="minorEastAsia"/>
          <w:sz w:val="21"/>
        </w:rPr>
        <w:t>’</w:t>
      </w:r>
      <w:r w:rsidR="007F5A01" w:rsidRPr="001140FA">
        <w:rPr>
          <w:rFonts w:asciiTheme="minorEastAsia" w:eastAsiaTheme="minorEastAsia"/>
          <w:sz w:val="21"/>
        </w:rPr>
        <w:t>, 447-50.</w:t>
      </w:r>
    </w:p>
    <w:p w:rsidR="007F5A01" w:rsidRPr="001140FA" w:rsidRDefault="00947D55" w:rsidP="007F5A01">
      <w:pPr>
        <w:pStyle w:val="Para01"/>
        <w:ind w:left="504" w:hanging="504"/>
        <w:rPr>
          <w:rFonts w:asciiTheme="minorEastAsia" w:eastAsiaTheme="minorEastAsia"/>
          <w:sz w:val="21"/>
        </w:rPr>
      </w:pPr>
      <w:hyperlink w:anchor="_239_9">
        <w:bookmarkStart w:id="4268" w:name="239_8"/>
        <w:r w:rsidR="007F5A01" w:rsidRPr="001140FA">
          <w:rPr>
            <w:rStyle w:val="3Text"/>
            <w:rFonts w:asciiTheme="minorEastAsia" w:eastAsiaTheme="minorEastAsia"/>
            <w:sz w:val="21"/>
          </w:rPr>
          <w:t>239.</w:t>
        </w:r>
        <w:bookmarkEnd w:id="4268"/>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703-6; Karl-Heinz Frieser and Klaus Sch</w:t>
      </w:r>
      <w:r w:rsidR="007F5A01" w:rsidRPr="001140FA">
        <w:rPr>
          <w:rFonts w:asciiTheme="minorEastAsia" w:eastAsiaTheme="minorEastAsia"/>
          <w:sz w:val="21"/>
        </w:rPr>
        <w:t>ä</w:t>
      </w:r>
      <w:r w:rsidR="007F5A01" w:rsidRPr="001140FA">
        <w:rPr>
          <w:rFonts w:asciiTheme="minorEastAsia" w:eastAsiaTheme="minorEastAsia"/>
          <w:sz w:val="21"/>
        </w:rPr>
        <w:t xml:space="preserve">nherr, </w:t>
      </w:r>
      <w:r w:rsidR="007F5A01" w:rsidRPr="001140FA">
        <w:rPr>
          <w:rFonts w:asciiTheme="minorEastAsia" w:eastAsiaTheme="minorEastAsia"/>
          <w:sz w:val="21"/>
        </w:rPr>
        <w:t>‘</w:t>
      </w:r>
      <w:r w:rsidR="007F5A01" w:rsidRPr="001140FA">
        <w:rPr>
          <w:rFonts w:asciiTheme="minorEastAsia" w:eastAsiaTheme="minorEastAsia"/>
          <w:sz w:val="21"/>
        </w:rPr>
        <w:t>Der Zusammenbruch im Osten: Die R</w:t>
      </w:r>
      <w:r w:rsidR="007F5A01" w:rsidRPr="001140FA">
        <w:rPr>
          <w:rFonts w:asciiTheme="minorEastAsia" w:eastAsiaTheme="minorEastAsia"/>
          <w:sz w:val="21"/>
        </w:rPr>
        <w:t>ü</w:t>
      </w:r>
      <w:r w:rsidR="007F5A01" w:rsidRPr="001140FA">
        <w:rPr>
          <w:rFonts w:asciiTheme="minorEastAsia" w:eastAsiaTheme="minorEastAsia"/>
          <w:sz w:val="21"/>
        </w:rPr>
        <w:t>ckzugsk</w:t>
      </w:r>
      <w:r w:rsidR="007F5A01" w:rsidRPr="001140FA">
        <w:rPr>
          <w:rFonts w:asciiTheme="minorEastAsia" w:eastAsiaTheme="minorEastAsia"/>
          <w:sz w:val="21"/>
        </w:rPr>
        <w:t>ä</w:t>
      </w:r>
      <w:r w:rsidR="007F5A01" w:rsidRPr="001140FA">
        <w:rPr>
          <w:rFonts w:asciiTheme="minorEastAsia" w:eastAsiaTheme="minorEastAsia"/>
          <w:sz w:val="21"/>
        </w:rPr>
        <w:t>mpfe seit Sommer 1944</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VIII. 493-960.</w:t>
      </w:r>
    </w:p>
    <w:p w:rsidR="007F5A01" w:rsidRPr="001140FA" w:rsidRDefault="00947D55" w:rsidP="007F5A01">
      <w:pPr>
        <w:pStyle w:val="Para01"/>
        <w:ind w:left="504" w:hanging="504"/>
        <w:rPr>
          <w:rFonts w:asciiTheme="minorEastAsia" w:eastAsiaTheme="minorEastAsia"/>
          <w:sz w:val="21"/>
        </w:rPr>
      </w:pPr>
      <w:hyperlink w:anchor="_240_9">
        <w:bookmarkStart w:id="4269" w:name="240_8"/>
        <w:r w:rsidR="007F5A01" w:rsidRPr="001140FA">
          <w:rPr>
            <w:rStyle w:val="3Text"/>
            <w:rFonts w:asciiTheme="minorEastAsia" w:eastAsiaTheme="minorEastAsia"/>
            <w:sz w:val="21"/>
          </w:rPr>
          <w:t>240.</w:t>
        </w:r>
        <w:bookmarkEnd w:id="4269"/>
      </w:hyperlink>
      <w:r w:rsidR="007F5A01" w:rsidRPr="001140FA">
        <w:rPr>
          <w:rFonts w:asciiTheme="minorEastAsia" w:eastAsiaTheme="minorEastAsia"/>
          <w:sz w:val="21"/>
        </w:rPr>
        <w:t xml:space="preserve"> Merridale, </w:t>
      </w:r>
      <w:r w:rsidR="007F5A01" w:rsidRPr="001140FA">
        <w:rPr>
          <w:rStyle w:val="0Text"/>
          <w:rFonts w:asciiTheme="minorEastAsia" w:eastAsiaTheme="minorEastAsia"/>
          <w:sz w:val="21"/>
        </w:rPr>
        <w:t>Ivan's War</w:t>
      </w:r>
      <w:r w:rsidR="007F5A01" w:rsidRPr="001140FA">
        <w:rPr>
          <w:rFonts w:asciiTheme="minorEastAsia" w:eastAsiaTheme="minorEastAsia"/>
          <w:sz w:val="21"/>
        </w:rPr>
        <w:t xml:space="preserve">, 96;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705-8.</w:t>
      </w:r>
    </w:p>
    <w:p w:rsidR="007F5A01" w:rsidRPr="001140FA" w:rsidRDefault="00947D55" w:rsidP="007F5A01">
      <w:pPr>
        <w:pStyle w:val="Para01"/>
        <w:ind w:left="504" w:hanging="504"/>
        <w:rPr>
          <w:rFonts w:asciiTheme="minorEastAsia" w:eastAsiaTheme="minorEastAsia"/>
          <w:sz w:val="21"/>
        </w:rPr>
      </w:pPr>
      <w:hyperlink w:anchor="_241_9">
        <w:bookmarkStart w:id="4270" w:name="241_8"/>
        <w:r w:rsidR="007F5A01" w:rsidRPr="001140FA">
          <w:rPr>
            <w:rStyle w:val="3Text"/>
            <w:rFonts w:asciiTheme="minorEastAsia" w:eastAsiaTheme="minorEastAsia"/>
            <w:sz w:val="21"/>
          </w:rPr>
          <w:t>241.</w:t>
        </w:r>
        <w:bookmarkEnd w:id="4270"/>
      </w:hyperlink>
      <w:r w:rsidR="007F5A01" w:rsidRPr="001140FA">
        <w:rPr>
          <w:rFonts w:asciiTheme="minorEastAsia" w:eastAsiaTheme="minorEastAsia"/>
          <w:sz w:val="21"/>
        </w:rPr>
        <w:t xml:space="preserve"> 引用自Norman Davies, </w:t>
      </w:r>
      <w:r w:rsidR="007F5A01" w:rsidRPr="001140FA">
        <w:rPr>
          <w:rStyle w:val="0Text"/>
          <w:rFonts w:asciiTheme="minorEastAsia" w:eastAsiaTheme="minorEastAsia"/>
          <w:sz w:val="21"/>
        </w:rPr>
        <w:t xml:space="preserve">Rising '44: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The Battle for Warsaw</w:t>
      </w:r>
      <w:r w:rsidR="007F5A01" w:rsidRPr="001140FA">
        <w:rPr>
          <w:rStyle w:val="0Text"/>
          <w:rFonts w:asciiTheme="minorEastAsia" w:eastAsiaTheme="minorEastAsia"/>
          <w:sz w:val="21"/>
        </w:rPr>
        <w:t>’</w:t>
      </w:r>
      <w:r w:rsidR="007F5A01" w:rsidRPr="001140FA">
        <w:rPr>
          <w:rFonts w:asciiTheme="minorEastAsia" w:eastAsiaTheme="minorEastAsia"/>
          <w:sz w:val="21"/>
        </w:rPr>
        <w:t xml:space="preserve"> (London, 2003), 299-300.</w:t>
      </w:r>
    </w:p>
    <w:p w:rsidR="007F5A01" w:rsidRPr="001140FA" w:rsidRDefault="00947D55" w:rsidP="007F5A01">
      <w:pPr>
        <w:pStyle w:val="Para01"/>
        <w:ind w:left="504" w:hanging="504"/>
        <w:rPr>
          <w:rFonts w:asciiTheme="minorEastAsia" w:eastAsiaTheme="minorEastAsia"/>
          <w:sz w:val="21"/>
        </w:rPr>
      </w:pPr>
      <w:hyperlink w:anchor="_242_9">
        <w:bookmarkStart w:id="4271" w:name="242_8"/>
        <w:r w:rsidR="007F5A01" w:rsidRPr="001140FA">
          <w:rPr>
            <w:rStyle w:val="3Text"/>
            <w:rFonts w:asciiTheme="minorEastAsia" w:eastAsiaTheme="minorEastAsia"/>
            <w:sz w:val="21"/>
          </w:rPr>
          <w:t>242.</w:t>
        </w:r>
        <w:bookmarkEnd w:id="4271"/>
      </w:hyperlink>
      <w:r w:rsidR="007F5A01" w:rsidRPr="001140FA">
        <w:rPr>
          <w:rFonts w:asciiTheme="minorEastAsia" w:eastAsiaTheme="minorEastAsia"/>
          <w:sz w:val="21"/>
        </w:rPr>
        <w:t xml:space="preserve"> 引用自Kershaw,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725.</w:t>
      </w:r>
    </w:p>
    <w:p w:rsidR="007F5A01" w:rsidRPr="001140FA" w:rsidRDefault="00947D55" w:rsidP="007F5A01">
      <w:pPr>
        <w:pStyle w:val="Para01"/>
        <w:ind w:left="504" w:hanging="504"/>
        <w:rPr>
          <w:rFonts w:asciiTheme="minorEastAsia" w:eastAsiaTheme="minorEastAsia"/>
          <w:sz w:val="21"/>
        </w:rPr>
      </w:pPr>
      <w:hyperlink w:anchor="_243_9">
        <w:bookmarkStart w:id="4272" w:name="243_8"/>
        <w:r w:rsidR="007F5A01" w:rsidRPr="001140FA">
          <w:rPr>
            <w:rStyle w:val="3Text"/>
            <w:rFonts w:asciiTheme="minorEastAsia" w:eastAsiaTheme="minorEastAsia"/>
            <w:sz w:val="21"/>
          </w:rPr>
          <w:t>243.</w:t>
        </w:r>
        <w:bookmarkEnd w:id="4272"/>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709-12.</w:t>
      </w:r>
    </w:p>
    <w:p w:rsidR="007F5A01" w:rsidRPr="001140FA" w:rsidRDefault="00947D55" w:rsidP="007F5A01">
      <w:pPr>
        <w:pStyle w:val="Para01"/>
        <w:ind w:left="504" w:hanging="504"/>
        <w:rPr>
          <w:rFonts w:asciiTheme="minorEastAsia" w:eastAsiaTheme="minorEastAsia"/>
          <w:sz w:val="21"/>
        </w:rPr>
      </w:pPr>
      <w:hyperlink w:anchor="_244_8">
        <w:bookmarkStart w:id="4273" w:name="244_7"/>
        <w:r w:rsidR="007F5A01" w:rsidRPr="001140FA">
          <w:rPr>
            <w:rStyle w:val="3Text"/>
            <w:rFonts w:asciiTheme="minorEastAsia" w:eastAsiaTheme="minorEastAsia"/>
            <w:sz w:val="21"/>
          </w:rPr>
          <w:t>244.</w:t>
        </w:r>
        <w:bookmarkEnd w:id="4273"/>
      </w:hyperlink>
      <w:r w:rsidR="007F5A01" w:rsidRPr="001140FA">
        <w:rPr>
          <w:rFonts w:asciiTheme="minorEastAsia" w:eastAsiaTheme="minorEastAsia"/>
          <w:sz w:val="21"/>
        </w:rPr>
        <w:t xml:space="preserve"> Hosenfeld,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824（給家人的信，1944年8月8日）.</w:t>
      </w:r>
    </w:p>
    <w:p w:rsidR="007F5A01" w:rsidRPr="001140FA" w:rsidRDefault="00947D55" w:rsidP="007F5A01">
      <w:pPr>
        <w:pStyle w:val="Para01"/>
        <w:ind w:left="504" w:hanging="504"/>
        <w:rPr>
          <w:rFonts w:asciiTheme="minorEastAsia" w:eastAsiaTheme="minorEastAsia"/>
          <w:sz w:val="21"/>
        </w:rPr>
      </w:pPr>
      <w:hyperlink w:anchor="_245_8">
        <w:bookmarkStart w:id="4274" w:name="245_7"/>
        <w:r w:rsidR="007F5A01" w:rsidRPr="001140FA">
          <w:rPr>
            <w:rStyle w:val="3Text"/>
            <w:rFonts w:asciiTheme="minorEastAsia" w:eastAsiaTheme="minorEastAsia"/>
            <w:sz w:val="21"/>
          </w:rPr>
          <w:t>245.</w:t>
        </w:r>
        <w:bookmarkEnd w:id="4274"/>
      </w:hyperlink>
      <w:r w:rsidR="007F5A01" w:rsidRPr="001140FA">
        <w:rPr>
          <w:rFonts w:asciiTheme="minorEastAsia" w:eastAsiaTheme="minorEastAsia"/>
          <w:sz w:val="21"/>
        </w:rPr>
        <w:t xml:space="preserve"> 同上，856（給家人的信，1944年10月5日）.</w:t>
      </w:r>
    </w:p>
    <w:p w:rsidR="007F5A01" w:rsidRPr="001140FA" w:rsidRDefault="00947D55" w:rsidP="007F5A01">
      <w:pPr>
        <w:pStyle w:val="Para01"/>
        <w:ind w:left="504" w:hanging="504"/>
        <w:rPr>
          <w:rFonts w:asciiTheme="minorEastAsia" w:eastAsiaTheme="minorEastAsia"/>
          <w:sz w:val="21"/>
        </w:rPr>
      </w:pPr>
      <w:hyperlink w:anchor="_246_8">
        <w:bookmarkStart w:id="4275" w:name="246_7"/>
        <w:r w:rsidR="007F5A01" w:rsidRPr="001140FA">
          <w:rPr>
            <w:rStyle w:val="3Text"/>
            <w:rFonts w:asciiTheme="minorEastAsia" w:eastAsiaTheme="minorEastAsia"/>
            <w:sz w:val="21"/>
          </w:rPr>
          <w:t>246.</w:t>
        </w:r>
        <w:bookmarkEnd w:id="4275"/>
      </w:hyperlink>
      <w:r w:rsidR="007F5A01" w:rsidRPr="001140FA">
        <w:rPr>
          <w:rFonts w:asciiTheme="minorEastAsia" w:eastAsiaTheme="minorEastAsia"/>
          <w:sz w:val="21"/>
        </w:rPr>
        <w:t xml:space="preserve"> 同上，100-101, 834（給家人的信，1944年8月23日）.</w:t>
      </w:r>
    </w:p>
    <w:p w:rsidR="007F5A01" w:rsidRPr="001140FA" w:rsidRDefault="00947D55" w:rsidP="007F5A01">
      <w:pPr>
        <w:pStyle w:val="Para01"/>
        <w:ind w:left="504" w:hanging="504"/>
        <w:rPr>
          <w:rFonts w:asciiTheme="minorEastAsia" w:eastAsiaTheme="minorEastAsia"/>
          <w:sz w:val="21"/>
        </w:rPr>
      </w:pPr>
      <w:hyperlink w:anchor="_247_8">
        <w:bookmarkStart w:id="4276" w:name="247_7"/>
        <w:r w:rsidR="007F5A01" w:rsidRPr="001140FA">
          <w:rPr>
            <w:rStyle w:val="3Text"/>
            <w:rFonts w:asciiTheme="minorEastAsia" w:eastAsiaTheme="minorEastAsia"/>
            <w:sz w:val="21"/>
          </w:rPr>
          <w:t>247.</w:t>
        </w:r>
        <w:bookmarkEnd w:id="4276"/>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676-93，而關于總體情況，參見Overy, Why the Allies Won, 134-79；詳細的描述，參見Detlef Vogel, </w:t>
      </w:r>
      <w:r w:rsidR="007F5A01" w:rsidRPr="001140FA">
        <w:rPr>
          <w:rFonts w:asciiTheme="minorEastAsia" w:eastAsiaTheme="minorEastAsia"/>
          <w:sz w:val="21"/>
        </w:rPr>
        <w:t>‘</w:t>
      </w:r>
      <w:r w:rsidR="007F5A01" w:rsidRPr="001140FA">
        <w:rPr>
          <w:rFonts w:asciiTheme="minorEastAsia" w:eastAsiaTheme="minorEastAsia"/>
          <w:sz w:val="21"/>
        </w:rPr>
        <w:t>German and Allied Conduct of the War in the West</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GSWW</w:t>
      </w:r>
      <w:r w:rsidR="007F5A01" w:rsidRPr="001140FA">
        <w:rPr>
          <w:rFonts w:asciiTheme="minorEastAsia" w:eastAsiaTheme="minorEastAsia"/>
          <w:sz w:val="21"/>
        </w:rPr>
        <w:t xml:space="preserve"> VII. 459-702.</w:t>
      </w:r>
    </w:p>
    <w:p w:rsidR="007F5A01" w:rsidRPr="001140FA" w:rsidRDefault="00947D55" w:rsidP="007F5A01">
      <w:pPr>
        <w:pStyle w:val="Para01"/>
        <w:ind w:left="504" w:hanging="504"/>
        <w:rPr>
          <w:rFonts w:asciiTheme="minorEastAsia" w:eastAsiaTheme="minorEastAsia"/>
          <w:sz w:val="21"/>
        </w:rPr>
      </w:pPr>
      <w:hyperlink w:anchor="_248_8">
        <w:bookmarkStart w:id="4277" w:name="248_7"/>
        <w:r w:rsidR="007F5A01" w:rsidRPr="001140FA">
          <w:rPr>
            <w:rStyle w:val="3Text"/>
            <w:rFonts w:asciiTheme="minorEastAsia" w:eastAsiaTheme="minorEastAsia"/>
            <w:sz w:val="21"/>
          </w:rPr>
          <w:t>248.</w:t>
        </w:r>
        <w:bookmarkEnd w:id="4277"/>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637-51.</w:t>
      </w:r>
    </w:p>
    <w:p w:rsidR="007F5A01" w:rsidRPr="001140FA" w:rsidRDefault="00947D55" w:rsidP="007F5A01">
      <w:pPr>
        <w:pStyle w:val="Para01"/>
        <w:ind w:left="504" w:hanging="504"/>
        <w:rPr>
          <w:rFonts w:asciiTheme="minorEastAsia" w:eastAsiaTheme="minorEastAsia"/>
          <w:sz w:val="21"/>
        </w:rPr>
      </w:pPr>
      <w:hyperlink w:anchor="_249_8">
        <w:bookmarkStart w:id="4278" w:name="249_7"/>
        <w:r w:rsidR="007F5A01" w:rsidRPr="001140FA">
          <w:rPr>
            <w:rStyle w:val="3Text"/>
            <w:rFonts w:asciiTheme="minorEastAsia" w:eastAsiaTheme="minorEastAsia"/>
            <w:sz w:val="21"/>
          </w:rPr>
          <w:t>249.</w:t>
        </w:r>
        <w:bookmarkEnd w:id="4278"/>
      </w:hyperlink>
      <w:r w:rsidR="007F5A01" w:rsidRPr="001140FA">
        <w:rPr>
          <w:rFonts w:asciiTheme="minorEastAsia" w:eastAsiaTheme="minorEastAsia"/>
          <w:sz w:val="21"/>
        </w:rPr>
        <w:t xml:space="preserve"> 關于這方面的總結，參見Gerd R. Uebersch</w:t>
      </w:r>
      <w:r w:rsidR="007F5A01" w:rsidRPr="001140FA">
        <w:rPr>
          <w:rFonts w:asciiTheme="minorEastAsia" w:eastAsiaTheme="minorEastAsia"/>
          <w:sz w:val="21"/>
        </w:rPr>
        <w:t>ä</w:t>
      </w:r>
      <w:r w:rsidR="007F5A01" w:rsidRPr="001140FA">
        <w:rPr>
          <w:rFonts w:asciiTheme="minorEastAsia" w:eastAsiaTheme="minorEastAsia"/>
          <w:sz w:val="21"/>
        </w:rPr>
        <w:t>r, F</w:t>
      </w:r>
      <w:r w:rsidR="007F5A01" w:rsidRPr="001140FA">
        <w:rPr>
          <w:rFonts w:asciiTheme="minorEastAsia" w:eastAsiaTheme="minorEastAsia"/>
          <w:sz w:val="21"/>
        </w:rPr>
        <w:t>ü</w:t>
      </w:r>
      <w:r w:rsidR="007F5A01" w:rsidRPr="001140FA">
        <w:rPr>
          <w:rFonts w:asciiTheme="minorEastAsia" w:eastAsiaTheme="minorEastAsia"/>
          <w:sz w:val="21"/>
        </w:rPr>
        <w:t xml:space="preserve">r ein anderes Deutschland: Der deutsche Widerstand gegen den NS-Staat 1933-1945 (Frankfurt am Main, 2006), 78-90, 116. 這方面的研究成果比較多，可參見其中的Horst Duhnke, </w:t>
      </w:r>
      <w:r w:rsidR="007F5A01" w:rsidRPr="001140FA">
        <w:rPr>
          <w:rStyle w:val="0Text"/>
          <w:rFonts w:asciiTheme="minorEastAsia" w:eastAsiaTheme="minorEastAsia"/>
          <w:sz w:val="21"/>
        </w:rPr>
        <w:t>Die KPD von 1933-1945</w:t>
      </w:r>
      <w:r w:rsidR="007F5A01" w:rsidRPr="001140FA">
        <w:rPr>
          <w:rFonts w:asciiTheme="minorEastAsia" w:eastAsiaTheme="minorEastAsia"/>
          <w:sz w:val="21"/>
        </w:rPr>
        <w:t xml:space="preserve"> (Cologne, 1972); Detlev Peukert, </w:t>
      </w:r>
      <w:r w:rsidR="007F5A01" w:rsidRPr="001140FA">
        <w:rPr>
          <w:rStyle w:val="0Text"/>
          <w:rFonts w:asciiTheme="minorEastAsia" w:eastAsiaTheme="minorEastAsia"/>
          <w:sz w:val="21"/>
        </w:rPr>
        <w:t>Die KPD im Widerstand: Verfolgung und Untergrundarbeit an Rhein und Ruhr 1933-1945</w:t>
      </w:r>
      <w:r w:rsidR="007F5A01" w:rsidRPr="001140FA">
        <w:rPr>
          <w:rFonts w:asciiTheme="minorEastAsia" w:eastAsiaTheme="minorEastAsia"/>
          <w:sz w:val="21"/>
        </w:rPr>
        <w:t xml:space="preserve"> (Wuppertal, 1980)；以及同一作者，</w:t>
      </w:r>
      <w:r w:rsidR="007F5A01" w:rsidRPr="001140FA">
        <w:rPr>
          <w:rFonts w:asciiTheme="minorEastAsia" w:eastAsiaTheme="minorEastAsia"/>
          <w:sz w:val="21"/>
        </w:rPr>
        <w:t>‘</w:t>
      </w:r>
      <w:r w:rsidR="007F5A01" w:rsidRPr="001140FA">
        <w:rPr>
          <w:rFonts w:asciiTheme="minorEastAsia" w:eastAsiaTheme="minorEastAsia"/>
          <w:sz w:val="21"/>
        </w:rPr>
        <w:t>Der deutsche Arbeiterwiderstand 1933-1945</w:t>
      </w:r>
      <w:r w:rsidR="007F5A01" w:rsidRPr="001140FA">
        <w:rPr>
          <w:rFonts w:asciiTheme="minorEastAsia" w:eastAsiaTheme="minorEastAsia"/>
          <w:sz w:val="21"/>
        </w:rPr>
        <w:t>’</w:t>
      </w:r>
      <w:r w:rsidR="007F5A01" w:rsidRPr="001140FA">
        <w:rPr>
          <w:rFonts w:asciiTheme="minorEastAsia" w:eastAsiaTheme="minorEastAsia"/>
          <w:sz w:val="21"/>
        </w:rPr>
        <w:t>，收錄于Klaus-J</w:t>
      </w:r>
      <w:r w:rsidR="007F5A01" w:rsidRPr="001140FA">
        <w:rPr>
          <w:rFonts w:asciiTheme="minorEastAsia" w:eastAsiaTheme="minorEastAsia"/>
          <w:sz w:val="21"/>
        </w:rPr>
        <w:t>ü</w:t>
      </w:r>
      <w:r w:rsidR="007F5A01" w:rsidRPr="001140FA">
        <w:rPr>
          <w:rFonts w:asciiTheme="minorEastAsia" w:eastAsiaTheme="minorEastAsia"/>
          <w:sz w:val="21"/>
        </w:rPr>
        <w:t>rgen M</w:t>
      </w:r>
      <w:r w:rsidR="007F5A01" w:rsidRPr="001140FA">
        <w:rPr>
          <w:rFonts w:asciiTheme="minorEastAsia" w:eastAsiaTheme="minorEastAsia"/>
          <w:sz w:val="21"/>
        </w:rPr>
        <w:t>ü</w:t>
      </w:r>
      <w:r w:rsidR="007F5A01" w:rsidRPr="001140FA">
        <w:rPr>
          <w:rFonts w:asciiTheme="minorEastAsia" w:eastAsiaTheme="minorEastAsia"/>
          <w:sz w:val="21"/>
        </w:rPr>
        <w:t xml:space="preserve">ller ed., </w:t>
      </w:r>
      <w:r w:rsidR="007F5A01" w:rsidRPr="001140FA">
        <w:rPr>
          <w:rStyle w:val="0Text"/>
          <w:rFonts w:asciiTheme="minorEastAsia" w:eastAsiaTheme="minorEastAsia"/>
          <w:sz w:val="21"/>
        </w:rPr>
        <w:t>Der deutsche Widerstand 1933-1945</w:t>
      </w:r>
      <w:r w:rsidR="007F5A01" w:rsidRPr="001140FA">
        <w:rPr>
          <w:rFonts w:asciiTheme="minorEastAsia" w:eastAsiaTheme="minorEastAsia"/>
          <w:sz w:val="21"/>
        </w:rPr>
        <w:t xml:space="preserve"> (Paderborn, 1986), 157-81.</w:t>
      </w:r>
    </w:p>
    <w:p w:rsidR="007F5A01" w:rsidRPr="001140FA" w:rsidRDefault="00947D55" w:rsidP="007F5A01">
      <w:pPr>
        <w:pStyle w:val="Para01"/>
        <w:ind w:left="504" w:hanging="504"/>
        <w:rPr>
          <w:rFonts w:asciiTheme="minorEastAsia" w:eastAsiaTheme="minorEastAsia"/>
          <w:sz w:val="21"/>
        </w:rPr>
      </w:pPr>
      <w:hyperlink w:anchor="_250_8">
        <w:bookmarkStart w:id="4279" w:name="250_7"/>
        <w:r w:rsidR="007F5A01" w:rsidRPr="001140FA">
          <w:rPr>
            <w:rStyle w:val="3Text"/>
            <w:rFonts w:asciiTheme="minorEastAsia" w:eastAsiaTheme="minorEastAsia"/>
            <w:sz w:val="21"/>
          </w:rPr>
          <w:t>250.</w:t>
        </w:r>
        <w:bookmarkEnd w:id="4279"/>
      </w:hyperlink>
      <w:r w:rsidR="007F5A01" w:rsidRPr="001140FA">
        <w:rPr>
          <w:rFonts w:asciiTheme="minorEastAsia" w:eastAsiaTheme="minorEastAsia"/>
          <w:sz w:val="21"/>
        </w:rPr>
        <w:t xml:space="preserve"> Karin Hartewig, </w:t>
      </w:r>
      <w:r w:rsidR="007F5A01" w:rsidRPr="001140FA">
        <w:rPr>
          <w:rFonts w:asciiTheme="minorEastAsia" w:eastAsiaTheme="minorEastAsia"/>
          <w:sz w:val="21"/>
        </w:rPr>
        <w:t>‘</w:t>
      </w:r>
      <w:r w:rsidR="007F5A01" w:rsidRPr="001140FA">
        <w:rPr>
          <w:rFonts w:asciiTheme="minorEastAsia" w:eastAsiaTheme="minorEastAsia"/>
          <w:sz w:val="21"/>
        </w:rPr>
        <w:t>Wolf unter W</w:t>
      </w:r>
      <w:r w:rsidR="007F5A01" w:rsidRPr="001140FA">
        <w:rPr>
          <w:rFonts w:asciiTheme="minorEastAsia" w:eastAsiaTheme="minorEastAsia"/>
          <w:sz w:val="21"/>
        </w:rPr>
        <w:t>ö</w:t>
      </w:r>
      <w:r w:rsidR="007F5A01" w:rsidRPr="001140FA">
        <w:rPr>
          <w:rFonts w:asciiTheme="minorEastAsia" w:eastAsiaTheme="minorEastAsia"/>
          <w:sz w:val="21"/>
        </w:rPr>
        <w:t>lfen? Die prek</w:t>
      </w:r>
      <w:r w:rsidR="007F5A01" w:rsidRPr="001140FA">
        <w:rPr>
          <w:rFonts w:asciiTheme="minorEastAsia" w:eastAsiaTheme="minorEastAsia"/>
          <w:sz w:val="21"/>
        </w:rPr>
        <w:t>ä</w:t>
      </w:r>
      <w:r w:rsidR="007F5A01" w:rsidRPr="001140FA">
        <w:rPr>
          <w:rFonts w:asciiTheme="minorEastAsia" w:eastAsiaTheme="minorEastAsia"/>
          <w:sz w:val="21"/>
        </w:rPr>
        <w:t>re Macht der kommunistischen Kapos im Konzentrationslager Buchenwald</w:t>
      </w:r>
      <w:r w:rsidR="007F5A01" w:rsidRPr="001140FA">
        <w:rPr>
          <w:rFonts w:asciiTheme="minorEastAsia" w:eastAsiaTheme="minorEastAsia"/>
          <w:sz w:val="21"/>
        </w:rPr>
        <w:t>’</w:t>
      </w:r>
      <w:r w:rsidR="007F5A01" w:rsidRPr="001140FA">
        <w:rPr>
          <w:rFonts w:asciiTheme="minorEastAsia" w:eastAsiaTheme="minorEastAsia"/>
          <w:sz w:val="21"/>
        </w:rPr>
        <w:t xml:space="preserve">，收錄于Herbert </w:t>
      </w:r>
      <w:r w:rsidR="007F5A01" w:rsidRPr="001140FA">
        <w:rPr>
          <w:rStyle w:val="0Text"/>
          <w:rFonts w:asciiTheme="minorEastAsia" w:eastAsiaTheme="minorEastAsia"/>
          <w:sz w:val="21"/>
        </w:rPr>
        <w:t>and et al</w:t>
      </w:r>
      <w:r w:rsidR="007F5A01" w:rsidRPr="001140FA">
        <w:rPr>
          <w:rFonts w:asciiTheme="minorEastAsia" w:eastAsiaTheme="minorEastAsia"/>
          <w:sz w:val="21"/>
        </w:rPr>
        <w:t xml:space="preserve">. ed., </w:t>
      </w:r>
      <w:r w:rsidR="007F5A01" w:rsidRPr="001140FA">
        <w:rPr>
          <w:rStyle w:val="0Text"/>
          <w:rFonts w:asciiTheme="minorEastAsia" w:eastAsiaTheme="minorEastAsia"/>
          <w:sz w:val="21"/>
        </w:rPr>
        <w:t>Die nationalsozialistischen Konzentrationslager</w:t>
      </w:r>
      <w:r w:rsidR="007F5A01" w:rsidRPr="001140FA">
        <w:rPr>
          <w:rFonts w:asciiTheme="minorEastAsia" w:eastAsiaTheme="minorEastAsia"/>
          <w:sz w:val="21"/>
        </w:rPr>
        <w:t xml:space="preserve">, II. 939-58; Niethammer ed., </w:t>
      </w:r>
      <w:r w:rsidR="007F5A01" w:rsidRPr="001140FA">
        <w:rPr>
          <w:rStyle w:val="0Text"/>
          <w:rFonts w:asciiTheme="minorEastAsia" w:eastAsiaTheme="minorEastAsia"/>
          <w:sz w:val="21"/>
        </w:rPr>
        <w:t xml:space="preserve">Der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ges</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uberte</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Antifaschismus</w:t>
      </w:r>
      <w:r w:rsidR="007F5A01" w:rsidRPr="001140FA">
        <w:rPr>
          <w:rFonts w:asciiTheme="minorEastAsia" w:eastAsiaTheme="minorEastAsia"/>
          <w:sz w:val="21"/>
        </w:rPr>
        <w:t>.</w:t>
      </w:r>
    </w:p>
    <w:p w:rsidR="007F5A01" w:rsidRPr="001140FA" w:rsidRDefault="00947D55" w:rsidP="007F5A01">
      <w:pPr>
        <w:pStyle w:val="Para05"/>
        <w:ind w:left="504" w:hanging="504"/>
        <w:rPr>
          <w:rFonts w:asciiTheme="minorEastAsia" w:eastAsiaTheme="minorEastAsia"/>
          <w:sz w:val="21"/>
        </w:rPr>
      </w:pPr>
      <w:hyperlink w:anchor="_251_8">
        <w:bookmarkStart w:id="4280" w:name="251_7"/>
        <w:r w:rsidR="007F5A01" w:rsidRPr="001140FA">
          <w:rPr>
            <w:rStyle w:val="6Text"/>
            <w:rFonts w:asciiTheme="minorEastAsia" w:eastAsiaTheme="minorEastAsia"/>
            <w:sz w:val="21"/>
          </w:rPr>
          <w:t>251.</w:t>
        </w:r>
        <w:bookmarkEnd w:id="4280"/>
      </w:hyperlink>
      <w:r w:rsidR="007F5A01" w:rsidRPr="001140FA">
        <w:rPr>
          <w:rStyle w:val="0Text"/>
          <w:rFonts w:asciiTheme="minorEastAsia" w:eastAsiaTheme="minorEastAsia"/>
          <w:sz w:val="21"/>
        </w:rPr>
        <w:t xml:space="preserve"> Uebersch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 </w:t>
      </w:r>
      <w:r w:rsidR="007F5A01" w:rsidRPr="001140FA">
        <w:rPr>
          <w:rFonts w:asciiTheme="minorEastAsia" w:eastAsiaTheme="minorEastAsia"/>
          <w:sz w:val="21"/>
        </w:rPr>
        <w:t>F</w:t>
      </w:r>
      <w:r w:rsidR="007F5A01" w:rsidRPr="001140FA">
        <w:rPr>
          <w:rFonts w:asciiTheme="minorEastAsia" w:eastAsiaTheme="minorEastAsia"/>
          <w:sz w:val="21"/>
        </w:rPr>
        <w:t>ü</w:t>
      </w:r>
      <w:r w:rsidR="007F5A01" w:rsidRPr="001140FA">
        <w:rPr>
          <w:rFonts w:asciiTheme="minorEastAsia" w:eastAsiaTheme="minorEastAsia"/>
          <w:sz w:val="21"/>
        </w:rPr>
        <w:t>r ein anderes Deutschland</w:t>
      </w:r>
      <w:r w:rsidR="007F5A01" w:rsidRPr="001140FA">
        <w:rPr>
          <w:rStyle w:val="0Text"/>
          <w:rFonts w:asciiTheme="minorEastAsia" w:eastAsiaTheme="minorEastAsia"/>
          <w:sz w:val="21"/>
        </w:rPr>
        <w:t xml:space="preserve">, 133-40; Shareen Blair Brysac, </w:t>
      </w:r>
      <w:r w:rsidR="007F5A01" w:rsidRPr="001140FA">
        <w:rPr>
          <w:rFonts w:asciiTheme="minorEastAsia" w:eastAsiaTheme="minorEastAsia"/>
          <w:sz w:val="21"/>
        </w:rPr>
        <w:t>Resisting Hitler: Mildred Harnack and the Red Orchestra: The Life and Death of an American Woman in Nazi Germany</w:t>
      </w:r>
      <w:r w:rsidR="007F5A01" w:rsidRPr="001140FA">
        <w:rPr>
          <w:rStyle w:val="0Text"/>
          <w:rFonts w:asciiTheme="minorEastAsia" w:eastAsiaTheme="minorEastAsia"/>
          <w:sz w:val="21"/>
        </w:rPr>
        <w:t xml:space="preserve"> (New York, 2000); Almut Brunckhorst, </w:t>
      </w:r>
      <w:r w:rsidR="007F5A01" w:rsidRPr="001140FA">
        <w:rPr>
          <w:rFonts w:asciiTheme="minorEastAsia" w:eastAsiaTheme="minorEastAsia"/>
          <w:sz w:val="21"/>
        </w:rPr>
        <w:t>Die Berliner Widerstandsorganisation um Arvid Harnack und Harro Schluze-Boysen （</w:t>
      </w:r>
      <w:r w:rsidR="007F5A01" w:rsidRPr="001140FA">
        <w:rPr>
          <w:rFonts w:asciiTheme="minorEastAsia" w:eastAsiaTheme="minorEastAsia"/>
          <w:sz w:val="21"/>
        </w:rPr>
        <w:t>‘</w:t>
      </w:r>
      <w:r w:rsidR="007F5A01" w:rsidRPr="001140FA">
        <w:rPr>
          <w:rFonts w:asciiTheme="minorEastAsia" w:eastAsiaTheme="minorEastAsia"/>
          <w:sz w:val="21"/>
        </w:rPr>
        <w:t>Rote Kapelle</w:t>
      </w:r>
      <w:r w:rsidR="007F5A01" w:rsidRPr="001140FA">
        <w:rPr>
          <w:rFonts w:asciiTheme="minorEastAsia" w:eastAsiaTheme="minorEastAsia"/>
          <w:sz w:val="21"/>
        </w:rPr>
        <w:t>’</w:t>
      </w:r>
      <w:r w:rsidR="007F5A01" w:rsidRPr="001140FA">
        <w:rPr>
          <w:rFonts w:asciiTheme="minorEastAsia" w:eastAsiaTheme="minorEastAsia"/>
          <w:sz w:val="21"/>
        </w:rPr>
        <w:t>）: Kundchafter im Auftrag Moskaus oder integraler Bestandteil des deutschen Widerstandes gegen den Nationalsozialismus? Ein Testfall f</w:t>
      </w:r>
      <w:r w:rsidR="007F5A01" w:rsidRPr="001140FA">
        <w:rPr>
          <w:rFonts w:asciiTheme="minorEastAsia" w:eastAsiaTheme="minorEastAsia"/>
          <w:sz w:val="21"/>
        </w:rPr>
        <w:t>ü</w:t>
      </w:r>
      <w:r w:rsidR="007F5A01" w:rsidRPr="001140FA">
        <w:rPr>
          <w:rFonts w:asciiTheme="minorEastAsia" w:eastAsiaTheme="minorEastAsia"/>
          <w:sz w:val="21"/>
        </w:rPr>
        <w:t>r die deutsche Historiographie</w:t>
      </w:r>
      <w:r w:rsidR="007F5A01" w:rsidRPr="001140FA">
        <w:rPr>
          <w:rStyle w:val="0Text"/>
          <w:rFonts w:asciiTheme="minorEastAsia" w:eastAsiaTheme="minorEastAsia"/>
          <w:sz w:val="21"/>
        </w:rPr>
        <w:t xml:space="preserve"> (Hamburg, 1998); Hans Coppi </w:t>
      </w:r>
      <w:r w:rsidR="007F5A01" w:rsidRPr="001140FA">
        <w:rPr>
          <w:rFonts w:asciiTheme="minorEastAsia" w:eastAsiaTheme="minorEastAsia"/>
          <w:sz w:val="21"/>
        </w:rPr>
        <w:t>and et al</w:t>
      </w:r>
      <w:r w:rsidR="007F5A01" w:rsidRPr="001140FA">
        <w:rPr>
          <w:rStyle w:val="0Text"/>
          <w:rFonts w:asciiTheme="minorEastAsia" w:eastAsiaTheme="minorEastAsia"/>
          <w:sz w:val="21"/>
        </w:rPr>
        <w:t xml:space="preserve">. ed., </w:t>
      </w:r>
      <w:r w:rsidR="007F5A01" w:rsidRPr="001140FA">
        <w:rPr>
          <w:rFonts w:asciiTheme="minorEastAsia" w:eastAsiaTheme="minorEastAsia"/>
          <w:sz w:val="21"/>
        </w:rPr>
        <w:t>Die Rote Kapelle im Widerstand gegen den Nationalsozialismus</w:t>
      </w:r>
      <w:r w:rsidR="007F5A01" w:rsidRPr="001140FA">
        <w:rPr>
          <w:rStyle w:val="0Text"/>
          <w:rFonts w:asciiTheme="minorEastAsia" w:eastAsiaTheme="minorEastAsia"/>
          <w:sz w:val="21"/>
        </w:rPr>
        <w:t xml:space="preserve"> (Berlin, 1994); Stefan Roloff,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Die Entstehung der Roten Kapelle und die Verzerrung ihrer Geschichte im Kalten Krieg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，收錄于Karl Heinz Roth and Angelika Ebbinghaus ed., </w:t>
      </w:r>
      <w:r w:rsidR="007F5A01" w:rsidRPr="001140FA">
        <w:rPr>
          <w:rFonts w:asciiTheme="minorEastAsia" w:eastAsiaTheme="minorEastAsia"/>
          <w:sz w:val="21"/>
        </w:rPr>
        <w:t>Rote Kapellen-Kreisauer Kreise-Schwarze Kapellen: Neue Sichtweisen auf den Widerstand gegen die NS-Diktatur 1938-1945</w:t>
      </w:r>
      <w:r w:rsidR="007F5A01" w:rsidRPr="001140FA">
        <w:rPr>
          <w:rStyle w:val="0Text"/>
          <w:rFonts w:asciiTheme="minorEastAsia" w:eastAsiaTheme="minorEastAsia"/>
          <w:sz w:val="21"/>
        </w:rPr>
        <w:t xml:space="preserve"> (Hamburg, 2004), 186-205.</w:t>
      </w:r>
    </w:p>
    <w:p w:rsidR="007F5A01" w:rsidRPr="001140FA" w:rsidRDefault="00947D55" w:rsidP="007F5A01">
      <w:pPr>
        <w:pStyle w:val="Para01"/>
        <w:ind w:left="504" w:hanging="504"/>
        <w:rPr>
          <w:rFonts w:asciiTheme="minorEastAsia" w:eastAsiaTheme="minorEastAsia"/>
          <w:sz w:val="21"/>
        </w:rPr>
      </w:pPr>
      <w:hyperlink w:anchor="_252_8">
        <w:bookmarkStart w:id="4281" w:name="252_7"/>
        <w:r w:rsidR="007F5A01" w:rsidRPr="001140FA">
          <w:rPr>
            <w:rStyle w:val="3Text"/>
            <w:rFonts w:asciiTheme="minorEastAsia" w:eastAsiaTheme="minorEastAsia"/>
            <w:sz w:val="21"/>
          </w:rPr>
          <w:t>252.</w:t>
        </w:r>
        <w:bookmarkEnd w:id="4281"/>
      </w:hyperlink>
      <w:r w:rsidR="007F5A01" w:rsidRPr="001140FA">
        <w:rPr>
          <w:rFonts w:asciiTheme="minorEastAsia" w:eastAsiaTheme="minorEastAsia"/>
          <w:sz w:val="21"/>
        </w:rPr>
        <w:t xml:space="preserve"> 該聯盟的故事在Mark Roseman精彩而動人的書中有所記錄，</w:t>
      </w:r>
      <w:r w:rsidR="007F5A01" w:rsidRPr="001140FA">
        <w:rPr>
          <w:rStyle w:val="0Text"/>
          <w:rFonts w:asciiTheme="minorEastAsia" w:eastAsiaTheme="minorEastAsia"/>
          <w:sz w:val="21"/>
        </w:rPr>
        <w:t>The Past in Hiding</w:t>
      </w:r>
      <w:r w:rsidR="007F5A01" w:rsidRPr="001140FA">
        <w:rPr>
          <w:rFonts w:asciiTheme="minorEastAsia" w:eastAsiaTheme="minorEastAsia"/>
          <w:sz w:val="21"/>
        </w:rPr>
        <w:t xml:space="preserve"> (London, 2000).</w:t>
      </w:r>
    </w:p>
    <w:p w:rsidR="007F5A01" w:rsidRPr="001140FA" w:rsidRDefault="00947D55" w:rsidP="007F5A01">
      <w:pPr>
        <w:pStyle w:val="Para05"/>
        <w:ind w:left="504" w:hanging="504"/>
        <w:rPr>
          <w:rFonts w:asciiTheme="minorEastAsia" w:eastAsiaTheme="minorEastAsia"/>
          <w:sz w:val="21"/>
        </w:rPr>
      </w:pPr>
      <w:hyperlink w:anchor="_253_8">
        <w:bookmarkStart w:id="4282" w:name="253_7"/>
        <w:r w:rsidR="007F5A01" w:rsidRPr="001140FA">
          <w:rPr>
            <w:rStyle w:val="6Text"/>
            <w:rFonts w:asciiTheme="minorEastAsia" w:eastAsiaTheme="minorEastAsia"/>
            <w:sz w:val="21"/>
          </w:rPr>
          <w:t>253.</w:t>
        </w:r>
        <w:bookmarkEnd w:id="4282"/>
      </w:hyperlink>
      <w:r w:rsidR="007F5A01" w:rsidRPr="001140FA">
        <w:rPr>
          <w:rStyle w:val="0Text"/>
          <w:rFonts w:asciiTheme="minorEastAsia" w:eastAsiaTheme="minorEastAsia"/>
          <w:sz w:val="21"/>
        </w:rPr>
        <w:t xml:space="preserve"> Uebersch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 </w:t>
      </w:r>
      <w:r w:rsidR="007F5A01" w:rsidRPr="001140FA">
        <w:rPr>
          <w:rFonts w:asciiTheme="minorEastAsia" w:eastAsiaTheme="minorEastAsia"/>
          <w:sz w:val="21"/>
        </w:rPr>
        <w:t>F</w:t>
      </w:r>
      <w:r w:rsidR="007F5A01" w:rsidRPr="001140FA">
        <w:rPr>
          <w:rFonts w:asciiTheme="minorEastAsia" w:eastAsiaTheme="minorEastAsia"/>
          <w:sz w:val="21"/>
        </w:rPr>
        <w:t>ü</w:t>
      </w:r>
      <w:r w:rsidR="007F5A01" w:rsidRPr="001140FA">
        <w:rPr>
          <w:rFonts w:asciiTheme="minorEastAsia" w:eastAsiaTheme="minorEastAsia"/>
          <w:sz w:val="21"/>
        </w:rPr>
        <w:t>r ein anderes Deutschland</w:t>
      </w:r>
      <w:r w:rsidR="007F5A01" w:rsidRPr="001140FA">
        <w:rPr>
          <w:rStyle w:val="0Text"/>
          <w:rFonts w:asciiTheme="minorEastAsia" w:eastAsiaTheme="minorEastAsia"/>
          <w:sz w:val="21"/>
        </w:rPr>
        <w:t xml:space="preserve">, 126-32；這方面文獻眾多，尤其參見Karl Heinz Jahnke, </w:t>
      </w:r>
      <w:r w:rsidR="007F5A01" w:rsidRPr="001140FA">
        <w:rPr>
          <w:rFonts w:asciiTheme="minorEastAsia" w:eastAsiaTheme="minorEastAsia"/>
          <w:sz w:val="21"/>
        </w:rPr>
        <w:t>Weisse Rose contra Hakenkreuz: Der Widerstand der Geschwister Scholl und ihrer Freunde</w:t>
      </w:r>
      <w:r w:rsidR="007F5A01" w:rsidRPr="001140FA">
        <w:rPr>
          <w:rStyle w:val="0Text"/>
          <w:rFonts w:asciiTheme="minorEastAsia" w:eastAsiaTheme="minorEastAsia"/>
          <w:sz w:val="21"/>
        </w:rPr>
        <w:t xml:space="preserve"> (Frankfurt am Main, 1969)；同一作者，</w:t>
      </w:r>
      <w:r w:rsidR="007F5A01" w:rsidRPr="001140FA">
        <w:rPr>
          <w:rFonts w:asciiTheme="minorEastAsia" w:eastAsiaTheme="minorEastAsia"/>
          <w:sz w:val="21"/>
        </w:rPr>
        <w:t>Weisse Rose contra Hakenkreuz: Studenten im Widerstand 1942/43: Einblicke in viereinhalb Jahrzehnte Forschung</w:t>
      </w:r>
      <w:r w:rsidR="007F5A01" w:rsidRPr="001140FA">
        <w:rPr>
          <w:rStyle w:val="0Text"/>
          <w:rFonts w:asciiTheme="minorEastAsia" w:eastAsiaTheme="minorEastAsia"/>
          <w:sz w:val="21"/>
        </w:rPr>
        <w:t xml:space="preserve"> (Rostock, 2003)；翻譯的文件，參見Noakes ed., </w:t>
      </w:r>
      <w:r w:rsidR="007F5A01" w:rsidRPr="001140FA">
        <w:rPr>
          <w:rFonts w:asciiTheme="minorEastAsia" w:eastAsiaTheme="minorEastAsia"/>
          <w:sz w:val="21"/>
        </w:rPr>
        <w:t>Nazism</w:t>
      </w:r>
      <w:r w:rsidR="007F5A01" w:rsidRPr="001140FA">
        <w:rPr>
          <w:rStyle w:val="0Text"/>
          <w:rFonts w:asciiTheme="minorEastAsia" w:eastAsiaTheme="minorEastAsia"/>
          <w:sz w:val="21"/>
        </w:rPr>
        <w:t>, IV. 457-9.</w:t>
      </w:r>
    </w:p>
    <w:p w:rsidR="007F5A01" w:rsidRPr="001140FA" w:rsidRDefault="00947D55" w:rsidP="007F5A01">
      <w:pPr>
        <w:pStyle w:val="Para01"/>
        <w:ind w:left="504" w:hanging="504"/>
        <w:rPr>
          <w:rFonts w:asciiTheme="minorEastAsia" w:eastAsiaTheme="minorEastAsia"/>
          <w:sz w:val="21"/>
        </w:rPr>
      </w:pPr>
      <w:hyperlink w:anchor="_254_8">
        <w:bookmarkStart w:id="4283" w:name="254_7"/>
        <w:r w:rsidR="007F5A01" w:rsidRPr="001140FA">
          <w:rPr>
            <w:rStyle w:val="3Text"/>
            <w:rFonts w:asciiTheme="minorEastAsia" w:eastAsiaTheme="minorEastAsia"/>
            <w:sz w:val="21"/>
          </w:rPr>
          <w:t>254.</w:t>
        </w:r>
        <w:bookmarkEnd w:id="4283"/>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103.</w:t>
      </w:r>
    </w:p>
    <w:p w:rsidR="007F5A01" w:rsidRPr="001140FA" w:rsidRDefault="00947D55" w:rsidP="007F5A01">
      <w:pPr>
        <w:pStyle w:val="Para01"/>
        <w:ind w:left="504" w:hanging="504"/>
        <w:rPr>
          <w:rFonts w:asciiTheme="minorEastAsia" w:eastAsiaTheme="minorEastAsia"/>
          <w:sz w:val="21"/>
        </w:rPr>
      </w:pPr>
      <w:hyperlink w:anchor="_255_8">
        <w:bookmarkStart w:id="4284" w:name="255_7"/>
        <w:r w:rsidR="007F5A01" w:rsidRPr="001140FA">
          <w:rPr>
            <w:rStyle w:val="3Text"/>
            <w:rFonts w:asciiTheme="minorEastAsia" w:eastAsiaTheme="minorEastAsia"/>
            <w:sz w:val="21"/>
          </w:rPr>
          <w:t>255.</w:t>
        </w:r>
        <w:bookmarkEnd w:id="4284"/>
      </w:hyperlink>
      <w:r w:rsidR="007F5A01" w:rsidRPr="001140FA">
        <w:rPr>
          <w:rFonts w:asciiTheme="minorEastAsia" w:eastAsiaTheme="minorEastAsia"/>
          <w:sz w:val="21"/>
        </w:rPr>
        <w:t xml:space="preserve"> 同上，113-15（1944年8月24日和9月10日）.</w:t>
      </w:r>
    </w:p>
    <w:p w:rsidR="007F5A01" w:rsidRPr="001140FA" w:rsidRDefault="00947D55" w:rsidP="007F5A01">
      <w:pPr>
        <w:pStyle w:val="Para05"/>
        <w:ind w:left="504" w:hanging="504"/>
        <w:rPr>
          <w:rFonts w:asciiTheme="minorEastAsia" w:eastAsiaTheme="minorEastAsia"/>
          <w:sz w:val="21"/>
        </w:rPr>
      </w:pPr>
      <w:hyperlink w:anchor="_256_8">
        <w:bookmarkStart w:id="4285" w:name="256_7"/>
        <w:r w:rsidR="007F5A01" w:rsidRPr="001140FA">
          <w:rPr>
            <w:rStyle w:val="6Text"/>
            <w:rFonts w:asciiTheme="minorEastAsia" w:eastAsiaTheme="minorEastAsia"/>
            <w:sz w:val="21"/>
          </w:rPr>
          <w:t>256.</w:t>
        </w:r>
        <w:bookmarkEnd w:id="4285"/>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668-71.</w:t>
      </w:r>
    </w:p>
    <w:p w:rsidR="007F5A01" w:rsidRPr="001140FA" w:rsidRDefault="00947D55" w:rsidP="007F5A01">
      <w:pPr>
        <w:pStyle w:val="Para05"/>
        <w:ind w:left="504" w:hanging="504"/>
        <w:rPr>
          <w:rFonts w:asciiTheme="minorEastAsia" w:eastAsiaTheme="minorEastAsia"/>
          <w:sz w:val="21"/>
        </w:rPr>
      </w:pPr>
      <w:hyperlink w:anchor="_257_8">
        <w:bookmarkStart w:id="4286" w:name="257_7"/>
        <w:r w:rsidR="007F5A01" w:rsidRPr="001140FA">
          <w:rPr>
            <w:rStyle w:val="6Text"/>
            <w:rFonts w:asciiTheme="minorEastAsia" w:eastAsiaTheme="minorEastAsia"/>
            <w:sz w:val="21"/>
          </w:rPr>
          <w:t>257.</w:t>
        </w:r>
        <w:bookmarkEnd w:id="4286"/>
      </w:hyperlink>
      <w:r w:rsidR="007F5A01" w:rsidRPr="001140FA">
        <w:rPr>
          <w:rStyle w:val="0Text"/>
          <w:rFonts w:asciiTheme="minorEastAsia" w:eastAsiaTheme="minorEastAsia"/>
          <w:sz w:val="21"/>
        </w:rPr>
        <w:t xml:space="preserve"> Hassell, </w:t>
      </w:r>
      <w:r w:rsidR="007F5A01" w:rsidRPr="001140FA">
        <w:rPr>
          <w:rFonts w:asciiTheme="minorEastAsia" w:eastAsiaTheme="minorEastAsia"/>
          <w:sz w:val="21"/>
        </w:rPr>
        <w:t>The von Hassell Diaries</w:t>
      </w:r>
      <w:r w:rsidR="007F5A01" w:rsidRPr="001140FA">
        <w:rPr>
          <w:rStyle w:val="0Text"/>
          <w:rFonts w:asciiTheme="minorEastAsia" w:eastAsiaTheme="minorEastAsia"/>
          <w:sz w:val="21"/>
        </w:rPr>
        <w:t>, 151-2.</w:t>
      </w:r>
    </w:p>
    <w:p w:rsidR="007F5A01" w:rsidRPr="001140FA" w:rsidRDefault="00947D55" w:rsidP="007F5A01">
      <w:pPr>
        <w:pStyle w:val="Para01"/>
        <w:ind w:left="504" w:hanging="504"/>
        <w:rPr>
          <w:rFonts w:asciiTheme="minorEastAsia" w:eastAsiaTheme="minorEastAsia"/>
          <w:sz w:val="21"/>
        </w:rPr>
      </w:pPr>
      <w:hyperlink w:anchor="_258_8">
        <w:bookmarkStart w:id="4287" w:name="258_7"/>
        <w:r w:rsidR="007F5A01" w:rsidRPr="001140FA">
          <w:rPr>
            <w:rStyle w:val="3Text"/>
            <w:rFonts w:asciiTheme="minorEastAsia" w:eastAsiaTheme="minorEastAsia"/>
            <w:sz w:val="21"/>
          </w:rPr>
          <w:t>258.</w:t>
        </w:r>
        <w:bookmarkEnd w:id="4287"/>
      </w:hyperlink>
      <w:r w:rsidR="007F5A01" w:rsidRPr="001140FA">
        <w:rPr>
          <w:rFonts w:asciiTheme="minorEastAsia" w:eastAsiaTheme="minorEastAsia"/>
          <w:sz w:val="21"/>
        </w:rPr>
        <w:t xml:space="preserve">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ein anderes Deutschland</w:t>
      </w:r>
      <w:r w:rsidR="007F5A01" w:rsidRPr="001140FA">
        <w:rPr>
          <w:rFonts w:asciiTheme="minorEastAsia" w:eastAsiaTheme="minorEastAsia"/>
          <w:sz w:val="21"/>
        </w:rPr>
        <w:t xml:space="preserve">, 32-60, 66-77; Joachim C. Fest, </w:t>
      </w:r>
      <w:r w:rsidR="007F5A01" w:rsidRPr="001140FA">
        <w:rPr>
          <w:rStyle w:val="0Text"/>
          <w:rFonts w:asciiTheme="minorEastAsia" w:eastAsiaTheme="minorEastAsia"/>
          <w:sz w:val="21"/>
        </w:rPr>
        <w:t>Plotting Hitler's Death: The German Resistance to Hitler 1933-1945</w:t>
      </w:r>
      <w:r w:rsidR="007F5A01" w:rsidRPr="001140FA">
        <w:rPr>
          <w:rFonts w:asciiTheme="minorEastAsia" w:eastAsiaTheme="minorEastAsia"/>
          <w:sz w:val="21"/>
        </w:rPr>
        <w:t xml:space="preserve"> (London, 1996)，對軍事貴族的密謀過程進行了具有可讀性的敘述. Peter Hoffmann, </w:t>
      </w:r>
      <w:r w:rsidR="007F5A01" w:rsidRPr="001140FA">
        <w:rPr>
          <w:rStyle w:val="0Text"/>
          <w:rFonts w:asciiTheme="minorEastAsia" w:eastAsiaTheme="minorEastAsia"/>
          <w:sz w:val="21"/>
        </w:rPr>
        <w:t>The History of the German Resistance 1933-1945</w:t>
      </w:r>
      <w:r w:rsidR="007F5A01" w:rsidRPr="001140FA">
        <w:rPr>
          <w:rFonts w:asciiTheme="minorEastAsia" w:eastAsiaTheme="minorEastAsia"/>
          <w:sz w:val="21"/>
        </w:rPr>
        <w:t xml:space="preserve"> (Montreal, 1996 [1969])，是最徹底翔實的記錄; Winfried Heinemann, </w:t>
      </w:r>
      <w:r w:rsidR="007F5A01" w:rsidRPr="001140FA">
        <w:rPr>
          <w:rFonts w:asciiTheme="minorEastAsia" w:eastAsiaTheme="minorEastAsia"/>
          <w:sz w:val="21"/>
        </w:rPr>
        <w:t>‘</w:t>
      </w:r>
      <w:r w:rsidR="007F5A01" w:rsidRPr="001140FA">
        <w:rPr>
          <w:rFonts w:asciiTheme="minorEastAsia" w:eastAsiaTheme="minorEastAsia"/>
          <w:sz w:val="21"/>
        </w:rPr>
        <w:t>Der milit</w:t>
      </w:r>
      <w:r w:rsidR="007F5A01" w:rsidRPr="001140FA">
        <w:rPr>
          <w:rFonts w:asciiTheme="minorEastAsia" w:eastAsiaTheme="minorEastAsia"/>
          <w:sz w:val="21"/>
        </w:rPr>
        <w:t>ä</w:t>
      </w:r>
      <w:r w:rsidR="007F5A01" w:rsidRPr="001140FA">
        <w:rPr>
          <w:rFonts w:asciiTheme="minorEastAsia" w:eastAsiaTheme="minorEastAsia"/>
          <w:sz w:val="21"/>
        </w:rPr>
        <w:t>rische Widerstand und der Krieg</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IX/I. 743-892，是最新的研究.</w:t>
      </w:r>
    </w:p>
    <w:p w:rsidR="007F5A01" w:rsidRPr="001140FA" w:rsidRDefault="00947D55" w:rsidP="007F5A01">
      <w:pPr>
        <w:pStyle w:val="Para01"/>
        <w:ind w:left="504" w:hanging="504"/>
        <w:rPr>
          <w:rFonts w:asciiTheme="minorEastAsia" w:eastAsiaTheme="minorEastAsia"/>
          <w:sz w:val="21"/>
        </w:rPr>
      </w:pPr>
      <w:hyperlink w:anchor="_259_8">
        <w:bookmarkStart w:id="4288" w:name="259_7"/>
        <w:r w:rsidR="007F5A01" w:rsidRPr="001140FA">
          <w:rPr>
            <w:rStyle w:val="3Text"/>
            <w:rFonts w:asciiTheme="minorEastAsia" w:eastAsiaTheme="minorEastAsia"/>
            <w:sz w:val="21"/>
          </w:rPr>
          <w:t>259.</w:t>
        </w:r>
        <w:bookmarkEnd w:id="4288"/>
      </w:hyperlink>
      <w:r w:rsidR="007F5A01" w:rsidRPr="001140FA">
        <w:rPr>
          <w:rFonts w:asciiTheme="minorEastAsia" w:eastAsiaTheme="minorEastAsia"/>
          <w:sz w:val="21"/>
        </w:rPr>
        <w:t xml:space="preserve"> 1943年8月9日宣言的摘錄文本之英文版收錄于Noakes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614-16.</w:t>
      </w:r>
    </w:p>
    <w:p w:rsidR="007F5A01" w:rsidRPr="001140FA" w:rsidRDefault="00947D55" w:rsidP="007F5A01">
      <w:pPr>
        <w:pStyle w:val="Para05"/>
        <w:ind w:left="504" w:hanging="504"/>
        <w:rPr>
          <w:rFonts w:asciiTheme="minorEastAsia" w:eastAsiaTheme="minorEastAsia"/>
          <w:sz w:val="21"/>
        </w:rPr>
      </w:pPr>
      <w:hyperlink w:anchor="_260_7">
        <w:bookmarkStart w:id="4289" w:name="260_6"/>
        <w:r w:rsidR="007F5A01" w:rsidRPr="001140FA">
          <w:rPr>
            <w:rStyle w:val="6Text"/>
            <w:rFonts w:asciiTheme="minorEastAsia" w:eastAsiaTheme="minorEastAsia"/>
            <w:sz w:val="21"/>
          </w:rPr>
          <w:t>260.</w:t>
        </w:r>
        <w:bookmarkEnd w:id="4289"/>
      </w:hyperlink>
      <w:r w:rsidR="007F5A01" w:rsidRPr="001140FA">
        <w:rPr>
          <w:rStyle w:val="0Text"/>
          <w:rFonts w:asciiTheme="minorEastAsia" w:eastAsiaTheme="minorEastAsia"/>
          <w:sz w:val="21"/>
        </w:rPr>
        <w:t xml:space="preserve"> Hassell, </w:t>
      </w:r>
      <w:r w:rsidR="007F5A01" w:rsidRPr="001140FA">
        <w:rPr>
          <w:rFonts w:asciiTheme="minorEastAsia" w:eastAsiaTheme="minorEastAsia"/>
          <w:sz w:val="21"/>
        </w:rPr>
        <w:t>The von Hassell Diaries</w:t>
      </w:r>
      <w:r w:rsidR="007F5A01" w:rsidRPr="001140FA">
        <w:rPr>
          <w:rStyle w:val="0Text"/>
          <w:rFonts w:asciiTheme="minorEastAsia" w:eastAsiaTheme="minorEastAsia"/>
          <w:sz w:val="21"/>
        </w:rPr>
        <w:t>, 283; Uebersch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 </w:t>
      </w:r>
      <w:r w:rsidR="007F5A01" w:rsidRPr="001140FA">
        <w:rPr>
          <w:rFonts w:asciiTheme="minorEastAsia" w:eastAsiaTheme="minorEastAsia"/>
          <w:sz w:val="21"/>
        </w:rPr>
        <w:t>F</w:t>
      </w:r>
      <w:r w:rsidR="007F5A01" w:rsidRPr="001140FA">
        <w:rPr>
          <w:rFonts w:asciiTheme="minorEastAsia" w:eastAsiaTheme="minorEastAsia"/>
          <w:sz w:val="21"/>
        </w:rPr>
        <w:t>ü</w:t>
      </w:r>
      <w:r w:rsidR="007F5A01" w:rsidRPr="001140FA">
        <w:rPr>
          <w:rFonts w:asciiTheme="minorEastAsia" w:eastAsiaTheme="minorEastAsia"/>
          <w:sz w:val="21"/>
        </w:rPr>
        <w:t>r ein anderes Deutschland</w:t>
      </w:r>
      <w:r w:rsidR="007F5A01" w:rsidRPr="001140FA">
        <w:rPr>
          <w:rStyle w:val="0Text"/>
          <w:rFonts w:asciiTheme="minorEastAsia" w:eastAsiaTheme="minorEastAsia"/>
          <w:sz w:val="21"/>
        </w:rPr>
        <w:t>, 161-3.</w:t>
      </w:r>
    </w:p>
    <w:p w:rsidR="007F5A01" w:rsidRPr="001140FA" w:rsidRDefault="00947D55" w:rsidP="007F5A01">
      <w:pPr>
        <w:pStyle w:val="Para05"/>
        <w:ind w:left="504" w:hanging="504"/>
        <w:rPr>
          <w:rFonts w:asciiTheme="minorEastAsia" w:eastAsiaTheme="minorEastAsia"/>
          <w:sz w:val="21"/>
        </w:rPr>
      </w:pPr>
      <w:hyperlink w:anchor="_261_6">
        <w:bookmarkStart w:id="4290" w:name="261_5"/>
        <w:r w:rsidR="007F5A01" w:rsidRPr="001140FA">
          <w:rPr>
            <w:rStyle w:val="6Text"/>
            <w:rFonts w:asciiTheme="minorEastAsia" w:eastAsiaTheme="minorEastAsia"/>
            <w:sz w:val="21"/>
          </w:rPr>
          <w:t>261.</w:t>
        </w:r>
        <w:bookmarkEnd w:id="4290"/>
      </w:hyperlink>
      <w:r w:rsidR="007F5A01" w:rsidRPr="001140FA">
        <w:rPr>
          <w:rStyle w:val="0Text"/>
          <w:rFonts w:asciiTheme="minorEastAsia" w:eastAsiaTheme="minorEastAsia"/>
          <w:sz w:val="21"/>
        </w:rPr>
        <w:t xml:space="preserve"> Klemens von Klemperer, </w:t>
      </w:r>
      <w:r w:rsidR="007F5A01" w:rsidRPr="001140FA">
        <w:rPr>
          <w:rFonts w:asciiTheme="minorEastAsia" w:eastAsiaTheme="minorEastAsia"/>
          <w:sz w:val="21"/>
        </w:rPr>
        <w:t>German Resistance against Hitler: The Search for Allies Abroad 1938-1945</w:t>
      </w:r>
      <w:r w:rsidR="007F5A01" w:rsidRPr="001140FA">
        <w:rPr>
          <w:rStyle w:val="0Text"/>
          <w:rFonts w:asciiTheme="minorEastAsia" w:eastAsiaTheme="minorEastAsia"/>
          <w:sz w:val="21"/>
        </w:rPr>
        <w:t xml:space="preserve"> (Oxford, 1992); Hoffmann, </w:t>
      </w:r>
      <w:r w:rsidR="007F5A01" w:rsidRPr="001140FA">
        <w:rPr>
          <w:rFonts w:asciiTheme="minorEastAsia" w:eastAsiaTheme="minorEastAsia"/>
          <w:sz w:val="21"/>
        </w:rPr>
        <w:t>The History</w:t>
      </w:r>
      <w:r w:rsidR="007F5A01" w:rsidRPr="001140FA">
        <w:rPr>
          <w:rStyle w:val="0Text"/>
          <w:rFonts w:asciiTheme="minorEastAsia" w:eastAsiaTheme="minorEastAsia"/>
          <w:sz w:val="21"/>
        </w:rPr>
        <w:t>, 205-50.</w:t>
      </w:r>
    </w:p>
    <w:p w:rsidR="007F5A01" w:rsidRPr="001140FA" w:rsidRDefault="00947D55" w:rsidP="007F5A01">
      <w:pPr>
        <w:pStyle w:val="Para05"/>
        <w:ind w:left="504" w:hanging="504"/>
        <w:rPr>
          <w:rFonts w:asciiTheme="minorEastAsia" w:eastAsiaTheme="minorEastAsia"/>
          <w:sz w:val="21"/>
        </w:rPr>
      </w:pPr>
      <w:hyperlink w:anchor="_262_6">
        <w:bookmarkStart w:id="4291" w:name="262_5"/>
        <w:r w:rsidR="007F5A01" w:rsidRPr="001140FA">
          <w:rPr>
            <w:rStyle w:val="6Text"/>
            <w:rFonts w:asciiTheme="minorEastAsia" w:eastAsiaTheme="minorEastAsia"/>
            <w:sz w:val="21"/>
          </w:rPr>
          <w:t>262.</w:t>
        </w:r>
        <w:bookmarkEnd w:id="4291"/>
      </w:hyperlink>
      <w:r w:rsidR="007F5A01" w:rsidRPr="001140FA">
        <w:rPr>
          <w:rStyle w:val="0Text"/>
          <w:rFonts w:asciiTheme="minorEastAsia" w:eastAsiaTheme="minorEastAsia"/>
          <w:sz w:val="21"/>
        </w:rPr>
        <w:t xml:space="preserve"> 關于抵抗者的政治目標和計劃，參見Hoffmann, </w:t>
      </w:r>
      <w:r w:rsidR="007F5A01" w:rsidRPr="001140FA">
        <w:rPr>
          <w:rFonts w:asciiTheme="minorEastAsia" w:eastAsiaTheme="minorEastAsia"/>
          <w:sz w:val="21"/>
        </w:rPr>
        <w:t>The History</w:t>
      </w:r>
      <w:r w:rsidR="007F5A01" w:rsidRPr="001140FA">
        <w:rPr>
          <w:rStyle w:val="0Text"/>
          <w:rFonts w:asciiTheme="minorEastAsia" w:eastAsiaTheme="minorEastAsia"/>
          <w:sz w:val="21"/>
        </w:rPr>
        <w:t xml:space="preserve">, 175-202. 關于抵抗運動的文件資料，參見Hans-Adolf Jacobsen ed., </w:t>
      </w:r>
      <w:r w:rsidR="007F5A01" w:rsidRPr="001140FA">
        <w:rPr>
          <w:rFonts w:asciiTheme="minorEastAsia" w:eastAsiaTheme="minorEastAsia"/>
          <w:sz w:val="21"/>
        </w:rPr>
        <w:t>‘</w:t>
      </w:r>
      <w:r w:rsidR="007F5A01" w:rsidRPr="001140FA">
        <w:rPr>
          <w:rFonts w:asciiTheme="minorEastAsia" w:eastAsiaTheme="minorEastAsia"/>
          <w:sz w:val="21"/>
        </w:rPr>
        <w:t>Spiegelbild einer Verschw</w:t>
      </w:r>
      <w:r w:rsidR="007F5A01" w:rsidRPr="001140FA">
        <w:rPr>
          <w:rFonts w:asciiTheme="minorEastAsia" w:eastAsiaTheme="minorEastAsia"/>
          <w:sz w:val="21"/>
        </w:rPr>
        <w:t>ö</w:t>
      </w:r>
      <w:r w:rsidR="007F5A01" w:rsidRPr="001140FA">
        <w:rPr>
          <w:rFonts w:asciiTheme="minorEastAsia" w:eastAsiaTheme="minorEastAsia"/>
          <w:sz w:val="21"/>
        </w:rPr>
        <w:t>rung</w:t>
      </w:r>
      <w:r w:rsidR="007F5A01" w:rsidRPr="001140FA">
        <w:rPr>
          <w:rFonts w:asciiTheme="minorEastAsia" w:eastAsiaTheme="minorEastAsia"/>
          <w:sz w:val="21"/>
        </w:rPr>
        <w:t>’</w:t>
      </w:r>
      <w:r w:rsidR="007F5A01" w:rsidRPr="001140FA">
        <w:rPr>
          <w:rFonts w:asciiTheme="minorEastAsia" w:eastAsiaTheme="minorEastAsia"/>
          <w:sz w:val="21"/>
        </w:rPr>
        <w:t xml:space="preserve">: Die Opposition gegen Hitler und </w:t>
      </w:r>
      <w:r w:rsidR="007F5A01" w:rsidRPr="001140FA">
        <w:rPr>
          <w:rFonts w:asciiTheme="minorEastAsia" w:eastAsiaTheme="minorEastAsia"/>
          <w:sz w:val="21"/>
        </w:rPr>
        <w:lastRenderedPageBreak/>
        <w:t>der Staatsstreich vom 20. Juli 1940 in der SD-Berichterstattung: Geheime Dokumente aus dem ehemaligen Reichssicherheitshauptamt</w:t>
      </w:r>
      <w:r w:rsidR="007F5A01" w:rsidRPr="001140FA">
        <w:rPr>
          <w:rStyle w:val="0Text"/>
          <w:rFonts w:asciiTheme="minorEastAsia" w:eastAsiaTheme="minorEastAsia"/>
          <w:sz w:val="21"/>
        </w:rPr>
        <w:t xml:space="preserve"> (2vols, Stuttgart, 1984).</w:t>
      </w:r>
    </w:p>
    <w:p w:rsidR="007F5A01" w:rsidRPr="001140FA" w:rsidRDefault="00947D55" w:rsidP="007F5A01">
      <w:pPr>
        <w:pStyle w:val="Para01"/>
        <w:ind w:left="504" w:hanging="504"/>
        <w:rPr>
          <w:rFonts w:asciiTheme="minorEastAsia" w:eastAsiaTheme="minorEastAsia"/>
          <w:sz w:val="21"/>
        </w:rPr>
      </w:pPr>
      <w:hyperlink w:anchor="_263_6">
        <w:bookmarkStart w:id="4292" w:name="263_5"/>
        <w:r w:rsidR="007F5A01" w:rsidRPr="001140FA">
          <w:rPr>
            <w:rStyle w:val="3Text"/>
            <w:rFonts w:asciiTheme="minorEastAsia" w:eastAsiaTheme="minorEastAsia"/>
            <w:sz w:val="21"/>
          </w:rPr>
          <w:t>263.</w:t>
        </w:r>
        <w:bookmarkEnd w:id="4292"/>
      </w:hyperlink>
      <w:r w:rsidR="007F5A01" w:rsidRPr="001140FA">
        <w:rPr>
          <w:rFonts w:asciiTheme="minorEastAsia" w:eastAsiaTheme="minorEastAsia"/>
          <w:sz w:val="21"/>
        </w:rPr>
        <w:t xml:space="preserve"> Hans Mommsen, </w:t>
      </w:r>
      <w:r w:rsidR="007F5A01" w:rsidRPr="001140FA">
        <w:rPr>
          <w:rFonts w:asciiTheme="minorEastAsia" w:eastAsiaTheme="minorEastAsia"/>
          <w:sz w:val="21"/>
        </w:rPr>
        <w:t>‘</w:t>
      </w:r>
      <w:r w:rsidR="007F5A01" w:rsidRPr="001140FA">
        <w:rPr>
          <w:rFonts w:asciiTheme="minorEastAsia" w:eastAsiaTheme="minorEastAsia"/>
          <w:sz w:val="21"/>
        </w:rPr>
        <w:t>Social Views and Constitutional Plans of the Resistance</w:t>
      </w:r>
      <w:r w:rsidR="007F5A01" w:rsidRPr="001140FA">
        <w:rPr>
          <w:rFonts w:asciiTheme="minorEastAsia" w:eastAsiaTheme="minorEastAsia"/>
          <w:sz w:val="21"/>
        </w:rPr>
        <w:t>’</w:t>
      </w:r>
      <w:r w:rsidR="007F5A01" w:rsidRPr="001140FA">
        <w:rPr>
          <w:rFonts w:asciiTheme="minorEastAsia" w:eastAsiaTheme="minorEastAsia"/>
          <w:sz w:val="21"/>
        </w:rPr>
        <w:t>，收錄于Hermann Graml等，</w:t>
      </w:r>
      <w:r w:rsidR="007F5A01" w:rsidRPr="001140FA">
        <w:rPr>
          <w:rStyle w:val="0Text"/>
          <w:rFonts w:asciiTheme="minorEastAsia" w:eastAsiaTheme="minorEastAsia"/>
          <w:sz w:val="21"/>
        </w:rPr>
        <w:t>The German Resistance to Hitler</w:t>
      </w:r>
      <w:r w:rsidR="007F5A01" w:rsidRPr="001140FA">
        <w:rPr>
          <w:rFonts w:asciiTheme="minorEastAsia" w:eastAsiaTheme="minorEastAsia"/>
          <w:sz w:val="21"/>
        </w:rPr>
        <w:t xml:space="preserve"> (London, 1970 [1966]), 55-147.</w:t>
      </w:r>
    </w:p>
    <w:p w:rsidR="007F5A01" w:rsidRPr="001140FA" w:rsidRDefault="00947D55" w:rsidP="007F5A01">
      <w:pPr>
        <w:pStyle w:val="Para01"/>
        <w:ind w:left="504" w:hanging="504"/>
        <w:rPr>
          <w:rFonts w:asciiTheme="minorEastAsia" w:eastAsiaTheme="minorEastAsia"/>
          <w:sz w:val="21"/>
        </w:rPr>
      </w:pPr>
      <w:hyperlink w:anchor="_264_6">
        <w:bookmarkStart w:id="4293" w:name="264_5"/>
        <w:r w:rsidR="007F5A01" w:rsidRPr="001140FA">
          <w:rPr>
            <w:rStyle w:val="3Text"/>
            <w:rFonts w:asciiTheme="minorEastAsia" w:eastAsiaTheme="minorEastAsia"/>
            <w:sz w:val="21"/>
          </w:rPr>
          <w:t>264.</w:t>
        </w:r>
        <w:bookmarkEnd w:id="4293"/>
      </w:hyperlink>
      <w:r w:rsidR="007F5A01" w:rsidRPr="001140FA">
        <w:rPr>
          <w:rFonts w:asciiTheme="minorEastAsia" w:eastAsiaTheme="minorEastAsia"/>
          <w:sz w:val="21"/>
        </w:rPr>
        <w:t xml:space="preserve"> Beate Ruhm von Oppen ed., </w:t>
      </w:r>
      <w:r w:rsidR="007F5A01" w:rsidRPr="001140FA">
        <w:rPr>
          <w:rStyle w:val="0Text"/>
          <w:rFonts w:asciiTheme="minorEastAsia" w:eastAsiaTheme="minorEastAsia"/>
          <w:sz w:val="21"/>
        </w:rPr>
        <w:t>Helmuth James von Moltke: Letters to Freya, 1939-1945</w:t>
      </w:r>
      <w:r w:rsidR="007F5A01" w:rsidRPr="001140FA">
        <w:rPr>
          <w:rFonts w:asciiTheme="minorEastAsia" w:eastAsiaTheme="minorEastAsia"/>
          <w:sz w:val="21"/>
        </w:rPr>
        <w:t xml:space="preserve"> (London, 1991)；關于抵抗者對東部戰線戰爭行為的整體批評情況，參見Heinemann, </w:t>
      </w:r>
      <w:r w:rsidR="007F5A01" w:rsidRPr="001140FA">
        <w:rPr>
          <w:rFonts w:asciiTheme="minorEastAsia" w:eastAsiaTheme="minorEastAsia"/>
          <w:sz w:val="21"/>
        </w:rPr>
        <w:t>‘</w:t>
      </w:r>
      <w:r w:rsidR="007F5A01" w:rsidRPr="001140FA">
        <w:rPr>
          <w:rFonts w:asciiTheme="minorEastAsia" w:eastAsiaTheme="minorEastAsia"/>
          <w:sz w:val="21"/>
        </w:rPr>
        <w:t>Der milit</w:t>
      </w:r>
      <w:r w:rsidR="007F5A01" w:rsidRPr="001140FA">
        <w:rPr>
          <w:rFonts w:asciiTheme="minorEastAsia" w:eastAsiaTheme="minorEastAsia"/>
          <w:sz w:val="21"/>
        </w:rPr>
        <w:t>ä</w:t>
      </w:r>
      <w:r w:rsidR="007F5A01" w:rsidRPr="001140FA">
        <w:rPr>
          <w:rFonts w:asciiTheme="minorEastAsia" w:eastAsiaTheme="minorEastAsia"/>
          <w:sz w:val="21"/>
        </w:rPr>
        <w:t>rische Widerstand</w:t>
      </w:r>
      <w:r w:rsidR="007F5A01" w:rsidRPr="001140FA">
        <w:rPr>
          <w:rFonts w:asciiTheme="minorEastAsia" w:eastAsiaTheme="minorEastAsia"/>
          <w:sz w:val="21"/>
        </w:rPr>
        <w:t>’</w:t>
      </w:r>
      <w:r w:rsidR="007F5A01" w:rsidRPr="001140FA">
        <w:rPr>
          <w:rFonts w:asciiTheme="minorEastAsia" w:eastAsiaTheme="minorEastAsia"/>
          <w:sz w:val="21"/>
        </w:rPr>
        <w:t>, 777-89.</w:t>
      </w:r>
    </w:p>
    <w:p w:rsidR="007F5A01" w:rsidRPr="001140FA" w:rsidRDefault="00947D55" w:rsidP="007F5A01">
      <w:pPr>
        <w:pStyle w:val="Para05"/>
        <w:ind w:left="504" w:hanging="504"/>
        <w:rPr>
          <w:rFonts w:asciiTheme="minorEastAsia" w:eastAsiaTheme="minorEastAsia"/>
          <w:sz w:val="21"/>
        </w:rPr>
      </w:pPr>
      <w:hyperlink w:anchor="_265_6">
        <w:bookmarkStart w:id="4294" w:name="265_5"/>
        <w:r w:rsidR="007F5A01" w:rsidRPr="001140FA">
          <w:rPr>
            <w:rStyle w:val="6Text"/>
            <w:rFonts w:asciiTheme="minorEastAsia" w:eastAsiaTheme="minorEastAsia"/>
            <w:sz w:val="21"/>
          </w:rPr>
          <w:t>265.</w:t>
        </w:r>
        <w:bookmarkEnd w:id="4294"/>
      </w:hyperlink>
      <w:r w:rsidR="007F5A01" w:rsidRPr="001140FA">
        <w:rPr>
          <w:rStyle w:val="0Text"/>
          <w:rFonts w:asciiTheme="minorEastAsia" w:eastAsiaTheme="minorEastAsia"/>
          <w:sz w:val="21"/>
        </w:rPr>
        <w:t xml:space="preserve"> Hassel, </w:t>
      </w:r>
      <w:r w:rsidR="007F5A01" w:rsidRPr="001140FA">
        <w:rPr>
          <w:rFonts w:asciiTheme="minorEastAsia" w:eastAsiaTheme="minorEastAsia"/>
          <w:sz w:val="21"/>
        </w:rPr>
        <w:t>The von Hassell Diaries</w:t>
      </w:r>
      <w:r w:rsidR="007F5A01" w:rsidRPr="001140FA">
        <w:rPr>
          <w:rStyle w:val="0Text"/>
          <w:rFonts w:asciiTheme="minorEastAsia" w:eastAsiaTheme="minorEastAsia"/>
          <w:sz w:val="21"/>
        </w:rPr>
        <w:t>, 218.</w:t>
      </w:r>
    </w:p>
    <w:p w:rsidR="007F5A01" w:rsidRPr="001140FA" w:rsidRDefault="00947D55" w:rsidP="007F5A01">
      <w:pPr>
        <w:pStyle w:val="Para01"/>
        <w:ind w:left="504" w:hanging="504"/>
        <w:rPr>
          <w:rFonts w:asciiTheme="minorEastAsia" w:eastAsiaTheme="minorEastAsia"/>
          <w:sz w:val="21"/>
        </w:rPr>
      </w:pPr>
      <w:hyperlink w:anchor="_266_5">
        <w:bookmarkStart w:id="4295" w:name="266_5"/>
        <w:r w:rsidR="007F5A01" w:rsidRPr="001140FA">
          <w:rPr>
            <w:rStyle w:val="3Text"/>
            <w:rFonts w:asciiTheme="minorEastAsia" w:eastAsiaTheme="minorEastAsia"/>
            <w:sz w:val="21"/>
          </w:rPr>
          <w:t>266.</w:t>
        </w:r>
        <w:bookmarkEnd w:id="4295"/>
      </w:hyperlink>
      <w:r w:rsidR="007F5A01" w:rsidRPr="001140FA">
        <w:rPr>
          <w:rFonts w:asciiTheme="minorEastAsia" w:eastAsiaTheme="minorEastAsia"/>
          <w:sz w:val="21"/>
        </w:rPr>
        <w:t xml:space="preserve"> Wolfgang Gerlach, </w:t>
      </w:r>
      <w:r w:rsidR="007F5A01" w:rsidRPr="001140FA">
        <w:rPr>
          <w:rStyle w:val="0Text"/>
          <w:rFonts w:asciiTheme="minorEastAsia" w:eastAsiaTheme="minorEastAsia"/>
          <w:sz w:val="21"/>
        </w:rPr>
        <w:t>And the Witnesses Were Silent: The Confessing Church and the Persecution of the Jews</w:t>
      </w:r>
      <w:r w:rsidR="007F5A01" w:rsidRPr="001140FA">
        <w:rPr>
          <w:rFonts w:asciiTheme="minorEastAsia" w:eastAsiaTheme="minorEastAsia"/>
          <w:sz w:val="21"/>
        </w:rPr>
        <w:t xml:space="preserve"> (Lincoln, Nebr., 2000 [1987]), 210-14; Hans Mommsen, </w:t>
      </w:r>
      <w:r w:rsidR="007F5A01" w:rsidRPr="001140FA">
        <w:rPr>
          <w:rFonts w:asciiTheme="minorEastAsia" w:eastAsiaTheme="minorEastAsia"/>
          <w:sz w:val="21"/>
        </w:rPr>
        <w:t>‘</w:t>
      </w:r>
      <w:r w:rsidR="007F5A01" w:rsidRPr="001140FA">
        <w:rPr>
          <w:rFonts w:asciiTheme="minorEastAsia" w:eastAsiaTheme="minorEastAsia"/>
          <w:sz w:val="21"/>
        </w:rPr>
        <w:t>Die Moralische Wiederherstellung der Nation: Der Widerstand gegen Hitler war von einer antisemitischen Grundhaltung getragen</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S</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ddeutsche Zeitung</w:t>
      </w:r>
      <w:r w:rsidR="007F5A01" w:rsidRPr="001140FA">
        <w:rPr>
          <w:rFonts w:asciiTheme="minorEastAsia" w:eastAsiaTheme="minorEastAsia"/>
          <w:sz w:val="21"/>
        </w:rPr>
        <w:t>，1999年7月21日，15.</w:t>
      </w:r>
    </w:p>
    <w:p w:rsidR="007F5A01" w:rsidRPr="001140FA" w:rsidRDefault="00947D55" w:rsidP="007F5A01">
      <w:pPr>
        <w:pStyle w:val="Para01"/>
        <w:ind w:left="504" w:hanging="504"/>
        <w:rPr>
          <w:rFonts w:asciiTheme="minorEastAsia" w:eastAsiaTheme="minorEastAsia"/>
          <w:sz w:val="21"/>
        </w:rPr>
      </w:pPr>
      <w:hyperlink w:anchor="_267_5">
        <w:bookmarkStart w:id="4296" w:name="267_5"/>
        <w:r w:rsidR="007F5A01" w:rsidRPr="001140FA">
          <w:rPr>
            <w:rStyle w:val="3Text"/>
            <w:rFonts w:asciiTheme="minorEastAsia" w:eastAsiaTheme="minorEastAsia"/>
            <w:sz w:val="21"/>
          </w:rPr>
          <w:t>267.</w:t>
        </w:r>
        <w:bookmarkEnd w:id="4296"/>
      </w:hyperlink>
      <w:r w:rsidR="007F5A01" w:rsidRPr="001140FA">
        <w:rPr>
          <w:rFonts w:asciiTheme="minorEastAsia" w:eastAsiaTheme="minorEastAsia"/>
          <w:sz w:val="21"/>
        </w:rPr>
        <w:t xml:space="preserve"> Ulrich Heinemann, </w:t>
      </w:r>
      <w:r w:rsidR="007F5A01" w:rsidRPr="001140FA">
        <w:rPr>
          <w:rFonts w:asciiTheme="minorEastAsia" w:eastAsiaTheme="minorEastAsia"/>
          <w:sz w:val="21"/>
        </w:rPr>
        <w:t>‘“</w:t>
      </w:r>
      <w:r w:rsidR="007F5A01" w:rsidRPr="001140FA">
        <w:rPr>
          <w:rFonts w:asciiTheme="minorEastAsia" w:eastAsiaTheme="minorEastAsia"/>
          <w:sz w:val="21"/>
        </w:rPr>
        <w:t>Kein Platz f</w:t>
      </w:r>
      <w:r w:rsidR="007F5A01" w:rsidRPr="001140FA">
        <w:rPr>
          <w:rFonts w:asciiTheme="minorEastAsia" w:eastAsiaTheme="minorEastAsia"/>
          <w:sz w:val="21"/>
        </w:rPr>
        <w:t>ü</w:t>
      </w:r>
      <w:r w:rsidR="007F5A01" w:rsidRPr="001140FA">
        <w:rPr>
          <w:rFonts w:asciiTheme="minorEastAsia" w:eastAsiaTheme="minorEastAsia"/>
          <w:sz w:val="21"/>
        </w:rPr>
        <w:t>r Polen und Juden</w:t>
      </w:r>
      <w:r w:rsidR="007F5A01" w:rsidRPr="001140FA">
        <w:rPr>
          <w:rFonts w:asciiTheme="minorEastAsia" w:eastAsiaTheme="minorEastAsia"/>
          <w:sz w:val="21"/>
        </w:rPr>
        <w:t>”</w:t>
      </w:r>
      <w:r w:rsidR="007F5A01" w:rsidRPr="001140FA">
        <w:rPr>
          <w:rFonts w:asciiTheme="minorEastAsia" w:eastAsiaTheme="minorEastAsia"/>
          <w:sz w:val="21"/>
        </w:rPr>
        <w:t>: Der Widerstandsk</w:t>
      </w:r>
      <w:r w:rsidR="007F5A01" w:rsidRPr="001140FA">
        <w:rPr>
          <w:rFonts w:asciiTheme="minorEastAsia" w:eastAsiaTheme="minorEastAsia"/>
          <w:sz w:val="21"/>
        </w:rPr>
        <w:t>ä</w:t>
      </w:r>
      <w:r w:rsidR="007F5A01" w:rsidRPr="001140FA">
        <w:rPr>
          <w:rFonts w:asciiTheme="minorEastAsia" w:eastAsiaTheme="minorEastAsia"/>
          <w:sz w:val="21"/>
        </w:rPr>
        <w:t>mpfer Fritz-Dietlof Graf von der Schulenburg und die Politik der Verwaltung in Schlesien 1939/40</w:t>
      </w:r>
      <w:r w:rsidR="007F5A01" w:rsidRPr="001140FA">
        <w:rPr>
          <w:rFonts w:asciiTheme="minorEastAsia" w:eastAsiaTheme="minorEastAsia"/>
          <w:sz w:val="21"/>
        </w:rPr>
        <w:t>’</w:t>
      </w:r>
      <w:r w:rsidR="007F5A01" w:rsidRPr="001140FA">
        <w:rPr>
          <w:rFonts w:asciiTheme="minorEastAsia" w:eastAsiaTheme="minorEastAsia"/>
          <w:sz w:val="21"/>
        </w:rPr>
        <w:t xml:space="preserve">，收錄于Klessmann ed., </w:t>
      </w:r>
      <w:r w:rsidR="007F5A01" w:rsidRPr="001140FA">
        <w:rPr>
          <w:rStyle w:val="0Text"/>
          <w:rFonts w:asciiTheme="minorEastAsia" w:eastAsiaTheme="minorEastAsia"/>
          <w:sz w:val="21"/>
        </w:rPr>
        <w:t>September 1939</w:t>
      </w:r>
      <w:r w:rsidR="007F5A01" w:rsidRPr="001140FA">
        <w:rPr>
          <w:rFonts w:asciiTheme="minorEastAsia" w:eastAsiaTheme="minorEastAsia"/>
          <w:sz w:val="21"/>
        </w:rPr>
        <w:t xml:space="preserve">, 38-54; Heinemann, </w:t>
      </w:r>
      <w:r w:rsidR="007F5A01" w:rsidRPr="001140FA">
        <w:rPr>
          <w:rFonts w:asciiTheme="minorEastAsia" w:eastAsiaTheme="minorEastAsia"/>
          <w:sz w:val="21"/>
        </w:rPr>
        <w:t>‘</w:t>
      </w:r>
      <w:r w:rsidR="007F5A01" w:rsidRPr="001140FA">
        <w:rPr>
          <w:rFonts w:asciiTheme="minorEastAsia" w:eastAsiaTheme="minorEastAsia"/>
          <w:sz w:val="21"/>
        </w:rPr>
        <w:t>Der milit</w:t>
      </w:r>
      <w:r w:rsidR="007F5A01" w:rsidRPr="001140FA">
        <w:rPr>
          <w:rFonts w:asciiTheme="minorEastAsia" w:eastAsiaTheme="minorEastAsia"/>
          <w:sz w:val="21"/>
        </w:rPr>
        <w:t>ä</w:t>
      </w:r>
      <w:r w:rsidR="007F5A01" w:rsidRPr="001140FA">
        <w:rPr>
          <w:rFonts w:asciiTheme="minorEastAsia" w:eastAsiaTheme="minorEastAsia"/>
          <w:sz w:val="21"/>
        </w:rPr>
        <w:t>rische Widerstand</w:t>
      </w:r>
      <w:r w:rsidR="007F5A01" w:rsidRPr="001140FA">
        <w:rPr>
          <w:rFonts w:asciiTheme="minorEastAsia" w:eastAsiaTheme="minorEastAsia"/>
          <w:sz w:val="21"/>
        </w:rPr>
        <w:t>’</w:t>
      </w:r>
      <w:r w:rsidR="007F5A01" w:rsidRPr="001140FA">
        <w:rPr>
          <w:rFonts w:asciiTheme="minorEastAsia" w:eastAsiaTheme="minorEastAsia"/>
          <w:sz w:val="21"/>
        </w:rPr>
        <w:t>, 751-76.</w:t>
      </w:r>
    </w:p>
    <w:p w:rsidR="007F5A01" w:rsidRPr="001140FA" w:rsidRDefault="00947D55" w:rsidP="007F5A01">
      <w:pPr>
        <w:pStyle w:val="Para05"/>
        <w:ind w:left="504" w:hanging="504"/>
        <w:rPr>
          <w:rFonts w:asciiTheme="minorEastAsia" w:eastAsiaTheme="minorEastAsia"/>
          <w:sz w:val="21"/>
        </w:rPr>
      </w:pPr>
      <w:hyperlink w:anchor="_268_5">
        <w:bookmarkStart w:id="4297" w:name="268_5"/>
        <w:r w:rsidR="007F5A01" w:rsidRPr="001140FA">
          <w:rPr>
            <w:rStyle w:val="6Text"/>
            <w:rFonts w:asciiTheme="minorEastAsia" w:eastAsiaTheme="minorEastAsia"/>
            <w:sz w:val="21"/>
          </w:rPr>
          <w:t>268.</w:t>
        </w:r>
        <w:bookmarkEnd w:id="4297"/>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576-7.</w:t>
      </w:r>
    </w:p>
    <w:p w:rsidR="007F5A01" w:rsidRPr="001140FA" w:rsidRDefault="00947D55" w:rsidP="007F5A01">
      <w:pPr>
        <w:pStyle w:val="Para01"/>
        <w:ind w:left="504" w:hanging="504"/>
        <w:rPr>
          <w:rFonts w:asciiTheme="minorEastAsia" w:eastAsiaTheme="minorEastAsia"/>
          <w:sz w:val="21"/>
        </w:rPr>
      </w:pPr>
      <w:hyperlink w:anchor="_269_5">
        <w:bookmarkStart w:id="4298" w:name="269_5"/>
        <w:r w:rsidR="007F5A01" w:rsidRPr="001140FA">
          <w:rPr>
            <w:rStyle w:val="3Text"/>
            <w:rFonts w:asciiTheme="minorEastAsia" w:eastAsiaTheme="minorEastAsia"/>
            <w:sz w:val="21"/>
          </w:rPr>
          <w:t>269.</w:t>
        </w:r>
        <w:bookmarkEnd w:id="4298"/>
      </w:hyperlink>
      <w:r w:rsidR="007F5A01" w:rsidRPr="001140FA">
        <w:rPr>
          <w:rFonts w:asciiTheme="minorEastAsia" w:eastAsiaTheme="minorEastAsia"/>
          <w:sz w:val="21"/>
        </w:rPr>
        <w:t xml:space="preserve"> 引用自Noakes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633（關于Popitz和其他人的觀點， 參見這部分）.</w:t>
      </w:r>
    </w:p>
    <w:p w:rsidR="007F5A01" w:rsidRPr="001140FA" w:rsidRDefault="00947D55" w:rsidP="007F5A01">
      <w:pPr>
        <w:pStyle w:val="Para01"/>
        <w:ind w:left="504" w:hanging="504"/>
        <w:rPr>
          <w:rFonts w:asciiTheme="minorEastAsia" w:eastAsiaTheme="minorEastAsia"/>
          <w:sz w:val="21"/>
        </w:rPr>
      </w:pPr>
      <w:hyperlink w:anchor="_270_5">
        <w:bookmarkStart w:id="4299" w:name="270_5"/>
        <w:r w:rsidR="007F5A01" w:rsidRPr="001140FA">
          <w:rPr>
            <w:rStyle w:val="3Text"/>
            <w:rFonts w:asciiTheme="minorEastAsia" w:eastAsiaTheme="minorEastAsia"/>
            <w:sz w:val="21"/>
          </w:rPr>
          <w:t>270.</w:t>
        </w:r>
        <w:bookmarkEnd w:id="4299"/>
      </w:hyperlink>
      <w:r w:rsidR="007F5A01" w:rsidRPr="001140FA">
        <w:rPr>
          <w:rFonts w:asciiTheme="minorEastAsia" w:eastAsiaTheme="minorEastAsia"/>
          <w:sz w:val="21"/>
        </w:rPr>
        <w:t xml:space="preserve">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ein anderes Deutschland</w:t>
      </w:r>
      <w:r w:rsidR="007F5A01" w:rsidRPr="001140FA">
        <w:rPr>
          <w:rFonts w:asciiTheme="minorEastAsia" w:eastAsiaTheme="minorEastAsia"/>
          <w:sz w:val="21"/>
        </w:rPr>
        <w:t xml:space="preserve">, 165-71；關于此次及其他試圖刺殺希特勒的行動之細節，參見Hoffmann, </w:t>
      </w:r>
      <w:r w:rsidR="007F5A01" w:rsidRPr="001140FA">
        <w:rPr>
          <w:rStyle w:val="0Text"/>
          <w:rFonts w:asciiTheme="minorEastAsia" w:eastAsiaTheme="minorEastAsia"/>
          <w:sz w:val="21"/>
        </w:rPr>
        <w:t>The History</w:t>
      </w:r>
      <w:r w:rsidR="007F5A01" w:rsidRPr="001140FA">
        <w:rPr>
          <w:rFonts w:asciiTheme="minorEastAsia" w:eastAsiaTheme="minorEastAsia"/>
          <w:sz w:val="21"/>
        </w:rPr>
        <w:t>, 251-60.</w:t>
      </w:r>
    </w:p>
    <w:p w:rsidR="007F5A01" w:rsidRPr="001140FA" w:rsidRDefault="00947D55" w:rsidP="007F5A01">
      <w:pPr>
        <w:pStyle w:val="Para01"/>
        <w:ind w:left="504" w:hanging="504"/>
        <w:rPr>
          <w:rFonts w:asciiTheme="minorEastAsia" w:eastAsiaTheme="minorEastAsia"/>
          <w:sz w:val="21"/>
        </w:rPr>
      </w:pPr>
      <w:hyperlink w:anchor="_271_5">
        <w:bookmarkStart w:id="4300" w:name="271_5"/>
        <w:r w:rsidR="007F5A01" w:rsidRPr="001140FA">
          <w:rPr>
            <w:rStyle w:val="3Text"/>
            <w:rFonts w:asciiTheme="minorEastAsia" w:eastAsiaTheme="minorEastAsia"/>
            <w:sz w:val="21"/>
          </w:rPr>
          <w:t>271.</w:t>
        </w:r>
        <w:bookmarkEnd w:id="4300"/>
      </w:hyperlink>
      <w:r w:rsidR="007F5A01" w:rsidRPr="001140FA">
        <w:rPr>
          <w:rFonts w:asciiTheme="minorEastAsia" w:eastAsiaTheme="minorEastAsia"/>
          <w:sz w:val="21"/>
        </w:rPr>
        <w:t xml:space="preserve"> Fest, </w:t>
      </w:r>
      <w:r w:rsidR="007F5A01" w:rsidRPr="001140FA">
        <w:rPr>
          <w:rStyle w:val="0Text"/>
          <w:rFonts w:asciiTheme="minorEastAsia" w:eastAsiaTheme="minorEastAsia"/>
          <w:sz w:val="21"/>
        </w:rPr>
        <w:t>Plotting Hitler's Death</w:t>
      </w:r>
      <w:r w:rsidR="007F5A01" w:rsidRPr="001140FA">
        <w:rPr>
          <w:rFonts w:asciiTheme="minorEastAsia" w:eastAsiaTheme="minorEastAsia"/>
          <w:sz w:val="21"/>
        </w:rPr>
        <w:t>, 202-4, 212-15, 225-30.</w:t>
      </w:r>
    </w:p>
    <w:p w:rsidR="007F5A01" w:rsidRPr="001140FA" w:rsidRDefault="00947D55" w:rsidP="007F5A01">
      <w:pPr>
        <w:pStyle w:val="Para01"/>
        <w:ind w:left="504" w:hanging="504"/>
        <w:rPr>
          <w:rFonts w:asciiTheme="minorEastAsia" w:eastAsiaTheme="minorEastAsia"/>
          <w:sz w:val="21"/>
        </w:rPr>
      </w:pPr>
      <w:hyperlink w:anchor="_272_5">
        <w:bookmarkStart w:id="4301" w:name="272_5"/>
        <w:r w:rsidR="007F5A01" w:rsidRPr="001140FA">
          <w:rPr>
            <w:rStyle w:val="3Text"/>
            <w:rFonts w:asciiTheme="minorEastAsia" w:eastAsiaTheme="minorEastAsia"/>
            <w:sz w:val="21"/>
          </w:rPr>
          <w:t>272.</w:t>
        </w:r>
        <w:bookmarkEnd w:id="4301"/>
      </w:hyperlink>
      <w:r w:rsidR="007F5A01" w:rsidRPr="001140FA">
        <w:rPr>
          <w:rFonts w:asciiTheme="minorEastAsia" w:eastAsiaTheme="minorEastAsia"/>
          <w:sz w:val="21"/>
        </w:rPr>
        <w:t xml:space="preserve"> 同上，202-26; Peter Hoffmann, </w:t>
      </w:r>
      <w:r w:rsidR="007F5A01" w:rsidRPr="001140FA">
        <w:rPr>
          <w:rStyle w:val="0Text"/>
          <w:rFonts w:asciiTheme="minorEastAsia" w:eastAsiaTheme="minorEastAsia"/>
          <w:sz w:val="21"/>
        </w:rPr>
        <w:t>Claus Schenk Graf von Stauffenberg und seine Br</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der</w:t>
      </w:r>
      <w:r w:rsidR="007F5A01" w:rsidRPr="001140FA">
        <w:rPr>
          <w:rFonts w:asciiTheme="minorEastAsia" w:eastAsiaTheme="minorEastAsia"/>
          <w:sz w:val="21"/>
        </w:rPr>
        <w:t xml:space="preserve"> (Stuttgart, 1992), 15-268.</w:t>
      </w:r>
    </w:p>
    <w:p w:rsidR="007F5A01" w:rsidRPr="001140FA" w:rsidRDefault="00947D55" w:rsidP="007F5A01">
      <w:pPr>
        <w:pStyle w:val="Para05"/>
        <w:ind w:left="504" w:hanging="504"/>
        <w:rPr>
          <w:rFonts w:asciiTheme="minorEastAsia" w:eastAsiaTheme="minorEastAsia"/>
          <w:sz w:val="21"/>
        </w:rPr>
      </w:pPr>
      <w:hyperlink w:anchor="_273_5">
        <w:bookmarkStart w:id="4302" w:name="273_5"/>
        <w:r w:rsidR="007F5A01" w:rsidRPr="001140FA">
          <w:rPr>
            <w:rStyle w:val="6Text"/>
            <w:rFonts w:asciiTheme="minorEastAsia" w:eastAsiaTheme="minorEastAsia"/>
            <w:sz w:val="21"/>
          </w:rPr>
          <w:t>273.</w:t>
        </w:r>
        <w:bookmarkEnd w:id="4302"/>
      </w:hyperlink>
      <w:r w:rsidR="007F5A01" w:rsidRPr="001140FA">
        <w:rPr>
          <w:rStyle w:val="0Text"/>
          <w:rFonts w:asciiTheme="minorEastAsia" w:eastAsiaTheme="minorEastAsia"/>
          <w:sz w:val="21"/>
        </w:rPr>
        <w:t xml:space="preserve"> Fabian von Schlabrendorff, </w:t>
      </w:r>
      <w:r w:rsidR="007F5A01" w:rsidRPr="001140FA">
        <w:rPr>
          <w:rFonts w:asciiTheme="minorEastAsia" w:eastAsiaTheme="minorEastAsia"/>
          <w:sz w:val="21"/>
        </w:rPr>
        <w:t>Revolt against Hitler: The Personal Account of Fabian von Schlabrendorff</w:t>
      </w:r>
      <w:r w:rsidR="007F5A01" w:rsidRPr="001140FA">
        <w:rPr>
          <w:rStyle w:val="0Text"/>
          <w:rFonts w:asciiTheme="minorEastAsia" w:eastAsiaTheme="minorEastAsia"/>
          <w:sz w:val="21"/>
        </w:rPr>
        <w:t xml:space="preserve"> (London, 1948), 131.</w:t>
      </w:r>
    </w:p>
    <w:p w:rsidR="007F5A01" w:rsidRPr="001140FA" w:rsidRDefault="00947D55" w:rsidP="007F5A01">
      <w:pPr>
        <w:pStyle w:val="Para01"/>
        <w:ind w:left="504" w:hanging="504"/>
        <w:rPr>
          <w:rFonts w:asciiTheme="minorEastAsia" w:eastAsiaTheme="minorEastAsia"/>
          <w:sz w:val="21"/>
        </w:rPr>
      </w:pPr>
      <w:hyperlink w:anchor="_274_5">
        <w:bookmarkStart w:id="4303" w:name="274_5"/>
        <w:r w:rsidR="007F5A01" w:rsidRPr="001140FA">
          <w:rPr>
            <w:rStyle w:val="3Text"/>
            <w:rFonts w:asciiTheme="minorEastAsia" w:eastAsiaTheme="minorEastAsia"/>
            <w:sz w:val="21"/>
          </w:rPr>
          <w:t>274.</w:t>
        </w:r>
        <w:bookmarkEnd w:id="4303"/>
      </w:hyperlink>
      <w:r w:rsidR="007F5A01" w:rsidRPr="001140FA">
        <w:rPr>
          <w:rFonts w:asciiTheme="minorEastAsia" w:eastAsiaTheme="minorEastAsia"/>
          <w:sz w:val="21"/>
        </w:rPr>
        <w:t xml:space="preserve">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ein anderes Deutschland</w:t>
      </w:r>
      <w:r w:rsidR="007F5A01" w:rsidRPr="001140FA">
        <w:rPr>
          <w:rFonts w:asciiTheme="minorEastAsia" w:eastAsiaTheme="minorEastAsia"/>
          <w:sz w:val="21"/>
        </w:rPr>
        <w:t xml:space="preserve">, 200-206; Fest, </w:t>
      </w:r>
      <w:r w:rsidR="007F5A01" w:rsidRPr="001140FA">
        <w:rPr>
          <w:rStyle w:val="0Text"/>
          <w:rFonts w:asciiTheme="minorEastAsia" w:eastAsiaTheme="minorEastAsia"/>
          <w:sz w:val="21"/>
        </w:rPr>
        <w:t>Plotting Hitler's Death</w:t>
      </w:r>
      <w:r w:rsidR="007F5A01" w:rsidRPr="001140FA">
        <w:rPr>
          <w:rFonts w:asciiTheme="minorEastAsia" w:eastAsiaTheme="minorEastAsia"/>
          <w:sz w:val="21"/>
        </w:rPr>
        <w:t xml:space="preserve">, 237-60; Hoffmann, </w:t>
      </w:r>
      <w:r w:rsidR="007F5A01" w:rsidRPr="001140FA">
        <w:rPr>
          <w:rStyle w:val="0Text"/>
          <w:rFonts w:asciiTheme="minorEastAsia" w:eastAsiaTheme="minorEastAsia"/>
          <w:sz w:val="21"/>
        </w:rPr>
        <w:t>The History</w:t>
      </w:r>
      <w:r w:rsidR="007F5A01" w:rsidRPr="001140FA">
        <w:rPr>
          <w:rFonts w:asciiTheme="minorEastAsia" w:eastAsiaTheme="minorEastAsia"/>
          <w:sz w:val="21"/>
        </w:rPr>
        <w:t xml:space="preserve">, 373-411; Heinemann, </w:t>
      </w:r>
      <w:r w:rsidR="007F5A01" w:rsidRPr="001140FA">
        <w:rPr>
          <w:rFonts w:asciiTheme="minorEastAsia" w:eastAsiaTheme="minorEastAsia"/>
          <w:sz w:val="21"/>
        </w:rPr>
        <w:t>‘</w:t>
      </w:r>
      <w:r w:rsidR="007F5A01" w:rsidRPr="001140FA">
        <w:rPr>
          <w:rFonts w:asciiTheme="minorEastAsia" w:eastAsiaTheme="minorEastAsia"/>
          <w:sz w:val="21"/>
        </w:rPr>
        <w:t>Der milit</w:t>
      </w:r>
      <w:r w:rsidR="007F5A01" w:rsidRPr="001140FA">
        <w:rPr>
          <w:rFonts w:asciiTheme="minorEastAsia" w:eastAsiaTheme="minorEastAsia"/>
          <w:sz w:val="21"/>
        </w:rPr>
        <w:t>ä</w:t>
      </w:r>
      <w:r w:rsidR="007F5A01" w:rsidRPr="001140FA">
        <w:rPr>
          <w:rFonts w:asciiTheme="minorEastAsia" w:eastAsiaTheme="minorEastAsia"/>
          <w:sz w:val="21"/>
        </w:rPr>
        <w:t>rische Widerstand</w:t>
      </w:r>
      <w:r w:rsidR="007F5A01" w:rsidRPr="001140FA">
        <w:rPr>
          <w:rFonts w:asciiTheme="minorEastAsia" w:eastAsiaTheme="minorEastAsia"/>
          <w:sz w:val="21"/>
        </w:rPr>
        <w:t>’</w:t>
      </w:r>
      <w:r w:rsidR="007F5A01" w:rsidRPr="001140FA">
        <w:rPr>
          <w:rFonts w:asciiTheme="minorEastAsia" w:eastAsiaTheme="minorEastAsia"/>
          <w:sz w:val="21"/>
        </w:rPr>
        <w:t>, 803-38.</w:t>
      </w:r>
    </w:p>
    <w:p w:rsidR="007F5A01" w:rsidRPr="001140FA" w:rsidRDefault="00947D55" w:rsidP="007F5A01">
      <w:pPr>
        <w:pStyle w:val="Para01"/>
        <w:ind w:left="504" w:hanging="504"/>
        <w:rPr>
          <w:rFonts w:asciiTheme="minorEastAsia" w:eastAsiaTheme="minorEastAsia"/>
          <w:sz w:val="21"/>
        </w:rPr>
      </w:pPr>
      <w:hyperlink w:anchor="_275_5">
        <w:bookmarkStart w:id="4304" w:name="275_5"/>
        <w:r w:rsidR="007F5A01" w:rsidRPr="001140FA">
          <w:rPr>
            <w:rStyle w:val="3Text"/>
            <w:rFonts w:asciiTheme="minorEastAsia" w:eastAsiaTheme="minorEastAsia"/>
            <w:sz w:val="21"/>
          </w:rPr>
          <w:t>275.</w:t>
        </w:r>
        <w:bookmarkEnd w:id="4304"/>
      </w:hyperlink>
      <w:r w:rsidR="007F5A01" w:rsidRPr="001140FA">
        <w:rPr>
          <w:rFonts w:asciiTheme="minorEastAsia" w:eastAsiaTheme="minorEastAsia"/>
          <w:sz w:val="21"/>
        </w:rPr>
        <w:t xml:space="preserve"> Fest, </w:t>
      </w:r>
      <w:r w:rsidR="007F5A01" w:rsidRPr="001140FA">
        <w:rPr>
          <w:rStyle w:val="0Text"/>
          <w:rFonts w:asciiTheme="minorEastAsia" w:eastAsiaTheme="minorEastAsia"/>
          <w:sz w:val="21"/>
        </w:rPr>
        <w:t>Plotting Hitler's Death</w:t>
      </w:r>
      <w:r w:rsidR="007F5A01" w:rsidRPr="001140FA">
        <w:rPr>
          <w:rFonts w:asciiTheme="minorEastAsia" w:eastAsiaTheme="minorEastAsia"/>
          <w:sz w:val="21"/>
        </w:rPr>
        <w:t xml:space="preserve">, 255-79; Hoffmann, </w:t>
      </w:r>
      <w:r w:rsidR="007F5A01" w:rsidRPr="001140FA">
        <w:rPr>
          <w:rStyle w:val="0Text"/>
          <w:rFonts w:asciiTheme="minorEastAsia" w:eastAsiaTheme="minorEastAsia"/>
          <w:sz w:val="21"/>
        </w:rPr>
        <w:t>Claus Schenk</w:t>
      </w:r>
      <w:r w:rsidR="007F5A01" w:rsidRPr="001140FA">
        <w:rPr>
          <w:rFonts w:asciiTheme="minorEastAsia" w:eastAsiaTheme="minorEastAsia"/>
          <w:sz w:val="21"/>
        </w:rPr>
        <w:t>, 383-443.</w:t>
      </w:r>
    </w:p>
    <w:p w:rsidR="007F5A01" w:rsidRPr="001140FA" w:rsidRDefault="00947D55" w:rsidP="007F5A01">
      <w:pPr>
        <w:pStyle w:val="Para01"/>
        <w:ind w:left="504" w:hanging="504"/>
        <w:rPr>
          <w:rFonts w:asciiTheme="minorEastAsia" w:eastAsiaTheme="minorEastAsia"/>
          <w:sz w:val="21"/>
        </w:rPr>
      </w:pPr>
      <w:hyperlink w:anchor="_276_5">
        <w:bookmarkStart w:id="4305" w:name="276_5"/>
        <w:r w:rsidR="007F5A01" w:rsidRPr="001140FA">
          <w:rPr>
            <w:rStyle w:val="3Text"/>
            <w:rFonts w:asciiTheme="minorEastAsia" w:eastAsiaTheme="minorEastAsia"/>
            <w:sz w:val="21"/>
          </w:rPr>
          <w:t>276.</w:t>
        </w:r>
        <w:bookmarkEnd w:id="4305"/>
      </w:hyperlink>
      <w:r w:rsidR="007F5A01" w:rsidRPr="001140FA">
        <w:rPr>
          <w:rFonts w:asciiTheme="minorEastAsia" w:eastAsiaTheme="minorEastAsia"/>
          <w:sz w:val="21"/>
        </w:rPr>
        <w:t xml:space="preserve"> Fest, </w:t>
      </w:r>
      <w:r w:rsidR="007F5A01" w:rsidRPr="001140FA">
        <w:rPr>
          <w:rStyle w:val="0Text"/>
          <w:rFonts w:asciiTheme="minorEastAsia" w:eastAsiaTheme="minorEastAsia"/>
          <w:sz w:val="21"/>
        </w:rPr>
        <w:t>Plotting Hitler's Death</w:t>
      </w:r>
      <w:r w:rsidR="007F5A01" w:rsidRPr="001140FA">
        <w:rPr>
          <w:rFonts w:asciiTheme="minorEastAsia" w:eastAsiaTheme="minorEastAsia"/>
          <w:sz w:val="21"/>
        </w:rPr>
        <w:t xml:space="preserve">, 280-87; Kershaw對此也有非常精彩的敘述，參見Kershaw,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655-84.</w:t>
      </w:r>
    </w:p>
    <w:p w:rsidR="007F5A01" w:rsidRPr="001140FA" w:rsidRDefault="00947D55" w:rsidP="007F5A01">
      <w:pPr>
        <w:pStyle w:val="Para01"/>
        <w:ind w:left="504" w:hanging="504"/>
        <w:rPr>
          <w:rFonts w:asciiTheme="minorEastAsia" w:eastAsiaTheme="minorEastAsia"/>
          <w:sz w:val="21"/>
        </w:rPr>
      </w:pPr>
      <w:hyperlink w:anchor="_277_5">
        <w:bookmarkStart w:id="4306" w:name="277_5"/>
        <w:r w:rsidR="007F5A01" w:rsidRPr="001140FA">
          <w:rPr>
            <w:rStyle w:val="3Text"/>
            <w:rFonts w:asciiTheme="minorEastAsia" w:eastAsiaTheme="minorEastAsia"/>
            <w:sz w:val="21"/>
          </w:rPr>
          <w:t>277.</w:t>
        </w:r>
        <w:bookmarkEnd w:id="4306"/>
      </w:hyperlink>
      <w:r w:rsidR="007F5A01" w:rsidRPr="001140FA">
        <w:rPr>
          <w:rFonts w:asciiTheme="minorEastAsia" w:eastAsiaTheme="minorEastAsia"/>
          <w:sz w:val="21"/>
        </w:rPr>
        <w:t xml:space="preserve"> Heinemann, </w:t>
      </w:r>
      <w:r w:rsidR="007F5A01" w:rsidRPr="001140FA">
        <w:rPr>
          <w:rFonts w:asciiTheme="minorEastAsia" w:eastAsiaTheme="minorEastAsia"/>
          <w:sz w:val="21"/>
        </w:rPr>
        <w:t>‘</w:t>
      </w:r>
      <w:r w:rsidR="007F5A01" w:rsidRPr="001140FA">
        <w:rPr>
          <w:rFonts w:asciiTheme="minorEastAsia" w:eastAsiaTheme="minorEastAsia"/>
          <w:sz w:val="21"/>
        </w:rPr>
        <w:t>Der milit</w:t>
      </w:r>
      <w:r w:rsidR="007F5A01" w:rsidRPr="001140FA">
        <w:rPr>
          <w:rFonts w:asciiTheme="minorEastAsia" w:eastAsiaTheme="minorEastAsia"/>
          <w:sz w:val="21"/>
        </w:rPr>
        <w:t>ä</w:t>
      </w:r>
      <w:r w:rsidR="007F5A01" w:rsidRPr="001140FA">
        <w:rPr>
          <w:rFonts w:asciiTheme="minorEastAsia" w:eastAsiaTheme="minorEastAsia"/>
          <w:sz w:val="21"/>
        </w:rPr>
        <w:t>rische Widerstand</w:t>
      </w:r>
      <w:r w:rsidR="007F5A01" w:rsidRPr="001140FA">
        <w:rPr>
          <w:rFonts w:asciiTheme="minorEastAsia" w:eastAsiaTheme="minorEastAsia"/>
          <w:sz w:val="21"/>
        </w:rPr>
        <w:t>’</w:t>
      </w:r>
      <w:r w:rsidR="007F5A01" w:rsidRPr="001140FA">
        <w:rPr>
          <w:rFonts w:asciiTheme="minorEastAsia" w:eastAsiaTheme="minorEastAsia"/>
          <w:sz w:val="21"/>
        </w:rPr>
        <w:t xml:space="preserve">, 838-40; Hoffmann, </w:t>
      </w:r>
      <w:r w:rsidR="007F5A01" w:rsidRPr="001140FA">
        <w:rPr>
          <w:rStyle w:val="0Text"/>
          <w:rFonts w:asciiTheme="minorEastAsia" w:eastAsiaTheme="minorEastAsia"/>
          <w:sz w:val="21"/>
        </w:rPr>
        <w:t>The History</w:t>
      </w:r>
      <w:r w:rsidR="007F5A01" w:rsidRPr="001140FA">
        <w:rPr>
          <w:rFonts w:asciiTheme="minorEastAsia" w:eastAsiaTheme="minorEastAsia"/>
          <w:sz w:val="21"/>
        </w:rPr>
        <w:t>, 412-506.</w:t>
      </w:r>
    </w:p>
    <w:p w:rsidR="007F5A01" w:rsidRPr="001140FA" w:rsidRDefault="00947D55" w:rsidP="007F5A01">
      <w:pPr>
        <w:pStyle w:val="Para01"/>
        <w:ind w:left="504" w:hanging="504"/>
        <w:rPr>
          <w:rFonts w:asciiTheme="minorEastAsia" w:eastAsiaTheme="minorEastAsia"/>
          <w:sz w:val="21"/>
        </w:rPr>
      </w:pPr>
      <w:hyperlink w:anchor="_278_5">
        <w:bookmarkStart w:id="4307" w:name="278_5"/>
        <w:r w:rsidR="007F5A01" w:rsidRPr="001140FA">
          <w:rPr>
            <w:rStyle w:val="3Text"/>
            <w:rFonts w:asciiTheme="minorEastAsia" w:eastAsiaTheme="minorEastAsia"/>
            <w:sz w:val="21"/>
          </w:rPr>
          <w:t>278.</w:t>
        </w:r>
        <w:bookmarkEnd w:id="4307"/>
      </w:hyperlink>
      <w:r w:rsidR="007F5A01" w:rsidRPr="001140FA">
        <w:rPr>
          <w:rFonts w:asciiTheme="minorEastAsia" w:eastAsiaTheme="minorEastAsia"/>
          <w:sz w:val="21"/>
        </w:rPr>
        <w:t xml:space="preserve"> Fest, </w:t>
      </w:r>
      <w:r w:rsidR="007F5A01" w:rsidRPr="001140FA">
        <w:rPr>
          <w:rStyle w:val="0Text"/>
          <w:rFonts w:asciiTheme="minorEastAsia" w:eastAsiaTheme="minorEastAsia"/>
          <w:sz w:val="21"/>
        </w:rPr>
        <w:t>Plotting Hitler's Death</w:t>
      </w:r>
      <w:r w:rsidR="007F5A01" w:rsidRPr="001140FA">
        <w:rPr>
          <w:rFonts w:asciiTheme="minorEastAsia" w:eastAsiaTheme="minorEastAsia"/>
          <w:sz w:val="21"/>
        </w:rPr>
        <w:t xml:space="preserve">, 292-309;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688-90;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511-28.</w:t>
      </w:r>
    </w:p>
    <w:p w:rsidR="007F5A01" w:rsidRPr="001140FA" w:rsidRDefault="00947D55" w:rsidP="007F5A01">
      <w:pPr>
        <w:pStyle w:val="Para05"/>
        <w:ind w:left="504" w:hanging="504"/>
        <w:rPr>
          <w:rFonts w:asciiTheme="minorEastAsia" w:eastAsiaTheme="minorEastAsia"/>
          <w:sz w:val="21"/>
        </w:rPr>
      </w:pPr>
      <w:hyperlink w:anchor="_279_5">
        <w:bookmarkStart w:id="4308" w:name="279_5"/>
        <w:r w:rsidR="007F5A01" w:rsidRPr="001140FA">
          <w:rPr>
            <w:rStyle w:val="6Text"/>
            <w:rFonts w:asciiTheme="minorEastAsia" w:eastAsiaTheme="minorEastAsia"/>
            <w:sz w:val="21"/>
          </w:rPr>
          <w:t>279.</w:t>
        </w:r>
        <w:bookmarkEnd w:id="4308"/>
      </w:hyperlink>
      <w:r w:rsidR="007F5A01" w:rsidRPr="001140FA">
        <w:rPr>
          <w:rStyle w:val="0Text"/>
          <w:rFonts w:asciiTheme="minorEastAsia" w:eastAsiaTheme="minorEastAsia"/>
          <w:sz w:val="21"/>
        </w:rPr>
        <w:t xml:space="preserve"> 引用自Fest, </w:t>
      </w:r>
      <w:r w:rsidR="007F5A01" w:rsidRPr="001140FA">
        <w:rPr>
          <w:rFonts w:asciiTheme="minorEastAsia" w:eastAsiaTheme="minorEastAsia"/>
          <w:sz w:val="21"/>
        </w:rPr>
        <w:t>Plotting Hitler's Death</w:t>
      </w:r>
      <w:r w:rsidR="007F5A01" w:rsidRPr="001140FA">
        <w:rPr>
          <w:rStyle w:val="0Text"/>
          <w:rFonts w:asciiTheme="minorEastAsia" w:eastAsiaTheme="minorEastAsia"/>
          <w:sz w:val="21"/>
        </w:rPr>
        <w:t>, 290.</w:t>
      </w:r>
    </w:p>
    <w:p w:rsidR="007F5A01" w:rsidRPr="001140FA" w:rsidRDefault="00947D55" w:rsidP="007F5A01">
      <w:pPr>
        <w:pStyle w:val="Para01"/>
        <w:ind w:left="504" w:hanging="504"/>
        <w:rPr>
          <w:rFonts w:asciiTheme="minorEastAsia" w:eastAsiaTheme="minorEastAsia"/>
          <w:sz w:val="21"/>
        </w:rPr>
      </w:pPr>
      <w:hyperlink w:anchor="_280_5">
        <w:bookmarkStart w:id="4309" w:name="280_5"/>
        <w:r w:rsidR="007F5A01" w:rsidRPr="001140FA">
          <w:rPr>
            <w:rStyle w:val="3Text"/>
            <w:rFonts w:asciiTheme="minorEastAsia" w:eastAsiaTheme="minorEastAsia"/>
            <w:sz w:val="21"/>
          </w:rPr>
          <w:t>280.</w:t>
        </w:r>
        <w:bookmarkEnd w:id="4309"/>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691; Fest, </w:t>
      </w:r>
      <w:r w:rsidR="007F5A01" w:rsidRPr="001140FA">
        <w:rPr>
          <w:rStyle w:val="0Text"/>
          <w:rFonts w:asciiTheme="minorEastAsia" w:eastAsiaTheme="minorEastAsia"/>
          <w:sz w:val="21"/>
        </w:rPr>
        <w:t>Plotting Hitler's Death</w:t>
      </w:r>
      <w:r w:rsidR="007F5A01" w:rsidRPr="001140FA">
        <w:rPr>
          <w:rFonts w:asciiTheme="minorEastAsia" w:eastAsiaTheme="minorEastAsia"/>
          <w:sz w:val="21"/>
        </w:rPr>
        <w:t>, 291-307.</w:t>
      </w:r>
    </w:p>
    <w:p w:rsidR="007F5A01" w:rsidRPr="001140FA" w:rsidRDefault="00947D55" w:rsidP="007F5A01">
      <w:pPr>
        <w:pStyle w:val="Para01"/>
        <w:ind w:left="504" w:hanging="504"/>
        <w:rPr>
          <w:rFonts w:asciiTheme="minorEastAsia" w:eastAsiaTheme="minorEastAsia"/>
          <w:sz w:val="21"/>
        </w:rPr>
      </w:pPr>
      <w:hyperlink w:anchor="_281_5">
        <w:bookmarkStart w:id="4310" w:name="281_5"/>
        <w:r w:rsidR="007F5A01" w:rsidRPr="001140FA">
          <w:rPr>
            <w:rStyle w:val="3Text"/>
            <w:rFonts w:asciiTheme="minorEastAsia" w:eastAsiaTheme="minorEastAsia"/>
            <w:sz w:val="21"/>
          </w:rPr>
          <w:t>281.</w:t>
        </w:r>
        <w:bookmarkEnd w:id="4310"/>
      </w:hyperlink>
      <w:r w:rsidR="007F5A01" w:rsidRPr="001140FA">
        <w:rPr>
          <w:rFonts w:asciiTheme="minorEastAsia" w:eastAsiaTheme="minorEastAsia"/>
          <w:sz w:val="21"/>
        </w:rPr>
        <w:t xml:space="preserve"> 同上，297-317;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692-3（以及1,006 n. 43，討論了希特勒曾看過這部電影的正反兩方證據）;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531.</w:t>
      </w:r>
    </w:p>
    <w:p w:rsidR="007F5A01" w:rsidRPr="001140FA" w:rsidRDefault="00947D55" w:rsidP="007F5A01">
      <w:pPr>
        <w:pStyle w:val="Para01"/>
        <w:ind w:left="504" w:hanging="504"/>
        <w:rPr>
          <w:rFonts w:asciiTheme="minorEastAsia" w:eastAsiaTheme="minorEastAsia"/>
          <w:sz w:val="21"/>
        </w:rPr>
      </w:pPr>
      <w:hyperlink w:anchor="_282_5">
        <w:bookmarkStart w:id="4311" w:name="282_5"/>
        <w:r w:rsidR="007F5A01" w:rsidRPr="001140FA">
          <w:rPr>
            <w:rStyle w:val="3Text"/>
            <w:rFonts w:asciiTheme="minorEastAsia" w:eastAsiaTheme="minorEastAsia"/>
            <w:sz w:val="21"/>
          </w:rPr>
          <w:t>282.</w:t>
        </w:r>
        <w:bookmarkEnd w:id="4311"/>
      </w:hyperlink>
      <w:r w:rsidR="007F5A01" w:rsidRPr="001140FA">
        <w:rPr>
          <w:rFonts w:asciiTheme="minorEastAsia" w:eastAsiaTheme="minorEastAsia"/>
          <w:sz w:val="21"/>
        </w:rPr>
        <w:t xml:space="preserve"> Schlabrendorff, </w:t>
      </w:r>
      <w:r w:rsidR="007F5A01" w:rsidRPr="001140FA">
        <w:rPr>
          <w:rStyle w:val="0Text"/>
          <w:rFonts w:asciiTheme="minorEastAsia" w:eastAsiaTheme="minorEastAsia"/>
          <w:sz w:val="21"/>
        </w:rPr>
        <w:t>Revolt</w:t>
      </w:r>
      <w:r w:rsidR="007F5A01" w:rsidRPr="001140FA">
        <w:rPr>
          <w:rFonts w:asciiTheme="minorEastAsia" w:eastAsiaTheme="minorEastAsia"/>
          <w:sz w:val="21"/>
        </w:rPr>
        <w:t>, 164.</w:t>
      </w:r>
    </w:p>
    <w:p w:rsidR="007F5A01" w:rsidRPr="001140FA" w:rsidRDefault="00947D55" w:rsidP="007F5A01">
      <w:pPr>
        <w:pStyle w:val="Para01"/>
        <w:ind w:left="504" w:hanging="504"/>
        <w:rPr>
          <w:rFonts w:asciiTheme="minorEastAsia" w:eastAsiaTheme="minorEastAsia"/>
          <w:sz w:val="21"/>
        </w:rPr>
      </w:pPr>
      <w:hyperlink w:anchor="_283_5">
        <w:bookmarkStart w:id="4312" w:name="283_5"/>
        <w:r w:rsidR="007F5A01" w:rsidRPr="001140FA">
          <w:rPr>
            <w:rStyle w:val="3Text"/>
            <w:rFonts w:asciiTheme="minorEastAsia" w:eastAsiaTheme="minorEastAsia"/>
            <w:sz w:val="21"/>
          </w:rPr>
          <w:t>283.</w:t>
        </w:r>
        <w:bookmarkEnd w:id="4312"/>
      </w:hyperlink>
      <w:r w:rsidR="007F5A01" w:rsidRPr="001140FA">
        <w:rPr>
          <w:rFonts w:asciiTheme="minorEastAsia" w:eastAsiaTheme="minorEastAsia"/>
          <w:sz w:val="21"/>
        </w:rPr>
        <w:t xml:space="preserve"> H</w:t>
      </w:r>
      <w:r w:rsidR="007F5A01" w:rsidRPr="001140FA">
        <w:rPr>
          <w:rFonts w:asciiTheme="minorEastAsia" w:eastAsiaTheme="minorEastAsia"/>
          <w:sz w:val="21"/>
        </w:rPr>
        <w:t>ü</w:t>
      </w:r>
      <w:r w:rsidR="007F5A01" w:rsidRPr="001140FA">
        <w:rPr>
          <w:rFonts w:asciiTheme="minorEastAsia" w:eastAsiaTheme="minorEastAsia"/>
          <w:sz w:val="21"/>
        </w:rPr>
        <w:t xml:space="preserve">rter ed., </w:t>
      </w:r>
      <w:r w:rsidR="007F5A01" w:rsidRPr="001140FA">
        <w:rPr>
          <w:rStyle w:val="0Text"/>
          <w:rFonts w:asciiTheme="minorEastAsia" w:eastAsiaTheme="minorEastAsia"/>
          <w:sz w:val="21"/>
        </w:rPr>
        <w:t>Ein deutscher General</w:t>
      </w:r>
      <w:r w:rsidR="007F5A01" w:rsidRPr="001140FA">
        <w:rPr>
          <w:rFonts w:asciiTheme="minorEastAsia" w:eastAsiaTheme="minorEastAsia"/>
          <w:sz w:val="21"/>
        </w:rPr>
        <w:t>, 16, 48.</w:t>
      </w:r>
    </w:p>
    <w:p w:rsidR="007F5A01" w:rsidRPr="001140FA" w:rsidRDefault="00947D55" w:rsidP="007F5A01">
      <w:pPr>
        <w:pStyle w:val="Para05"/>
        <w:ind w:left="504" w:hanging="504"/>
        <w:rPr>
          <w:rFonts w:asciiTheme="minorEastAsia" w:eastAsiaTheme="minorEastAsia"/>
          <w:sz w:val="21"/>
        </w:rPr>
      </w:pPr>
      <w:hyperlink w:anchor="_284_5">
        <w:bookmarkStart w:id="4313" w:name="284_5"/>
        <w:r w:rsidR="007F5A01" w:rsidRPr="001140FA">
          <w:rPr>
            <w:rStyle w:val="6Text"/>
            <w:rFonts w:asciiTheme="minorEastAsia" w:eastAsiaTheme="minorEastAsia"/>
            <w:sz w:val="21"/>
          </w:rPr>
          <w:t>284.</w:t>
        </w:r>
        <w:bookmarkEnd w:id="4313"/>
      </w:hyperlink>
      <w:r w:rsidR="007F5A01" w:rsidRPr="001140FA">
        <w:rPr>
          <w:rStyle w:val="0Text"/>
          <w:rFonts w:asciiTheme="minorEastAsia" w:eastAsiaTheme="minorEastAsia"/>
          <w:sz w:val="21"/>
        </w:rPr>
        <w:t xml:space="preserve"> 關于密謀者對外聯絡的詳細描述，參見Klemperer, </w:t>
      </w:r>
      <w:r w:rsidR="007F5A01" w:rsidRPr="001140FA">
        <w:rPr>
          <w:rFonts w:asciiTheme="minorEastAsia" w:eastAsiaTheme="minorEastAsia"/>
          <w:sz w:val="21"/>
        </w:rPr>
        <w:t>German Resistance against Hitler</w:t>
      </w:r>
      <w:r w:rsidR="007F5A01" w:rsidRPr="001140FA">
        <w:rPr>
          <w:rStyle w:val="0Text"/>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285_5">
        <w:bookmarkStart w:id="4314" w:name="285_5"/>
        <w:r w:rsidR="007F5A01" w:rsidRPr="001140FA">
          <w:rPr>
            <w:rStyle w:val="3Text"/>
            <w:rFonts w:asciiTheme="minorEastAsia" w:eastAsiaTheme="minorEastAsia"/>
            <w:sz w:val="21"/>
          </w:rPr>
          <w:t>285.</w:t>
        </w:r>
        <w:bookmarkEnd w:id="4314"/>
      </w:hyperlink>
      <w:r w:rsidR="007F5A01" w:rsidRPr="001140FA">
        <w:rPr>
          <w:rFonts w:asciiTheme="minorEastAsia" w:eastAsiaTheme="minorEastAsia"/>
          <w:sz w:val="21"/>
        </w:rPr>
        <w:t xml:space="preserve"> Heinemann, </w:t>
      </w:r>
      <w:r w:rsidR="007F5A01" w:rsidRPr="001140FA">
        <w:rPr>
          <w:rFonts w:asciiTheme="minorEastAsia" w:eastAsiaTheme="minorEastAsia"/>
          <w:sz w:val="21"/>
        </w:rPr>
        <w:t>‘</w:t>
      </w:r>
      <w:r w:rsidR="007F5A01" w:rsidRPr="001140FA">
        <w:rPr>
          <w:rFonts w:asciiTheme="minorEastAsia" w:eastAsiaTheme="minorEastAsia"/>
          <w:sz w:val="21"/>
        </w:rPr>
        <w:t>Der milit</w:t>
      </w:r>
      <w:r w:rsidR="007F5A01" w:rsidRPr="001140FA">
        <w:rPr>
          <w:rFonts w:asciiTheme="minorEastAsia" w:eastAsiaTheme="minorEastAsia"/>
          <w:sz w:val="21"/>
        </w:rPr>
        <w:t>ä</w:t>
      </w:r>
      <w:r w:rsidR="007F5A01" w:rsidRPr="001140FA">
        <w:rPr>
          <w:rFonts w:asciiTheme="minorEastAsia" w:eastAsiaTheme="minorEastAsia"/>
          <w:sz w:val="21"/>
        </w:rPr>
        <w:t>rische Widerstand</w:t>
      </w:r>
      <w:r w:rsidR="007F5A01" w:rsidRPr="001140FA">
        <w:rPr>
          <w:rFonts w:asciiTheme="minorEastAsia" w:eastAsiaTheme="minorEastAsia"/>
          <w:sz w:val="21"/>
        </w:rPr>
        <w:t>’</w:t>
      </w:r>
      <w:r w:rsidR="007F5A01" w:rsidRPr="001140FA">
        <w:rPr>
          <w:rFonts w:asciiTheme="minorEastAsia" w:eastAsiaTheme="minorEastAsia"/>
          <w:sz w:val="21"/>
        </w:rPr>
        <w:t>, 840-43.</w:t>
      </w:r>
    </w:p>
    <w:p w:rsidR="007F5A01" w:rsidRPr="001140FA" w:rsidRDefault="00947D55" w:rsidP="007F5A01">
      <w:pPr>
        <w:pStyle w:val="Para01"/>
        <w:ind w:left="504" w:hanging="504"/>
        <w:rPr>
          <w:rFonts w:asciiTheme="minorEastAsia" w:eastAsiaTheme="minorEastAsia"/>
          <w:sz w:val="21"/>
        </w:rPr>
      </w:pPr>
      <w:hyperlink w:anchor="_286_5">
        <w:bookmarkStart w:id="4315" w:name="286_5"/>
        <w:r w:rsidR="007F5A01" w:rsidRPr="001140FA">
          <w:rPr>
            <w:rStyle w:val="3Text"/>
            <w:rFonts w:asciiTheme="minorEastAsia" w:eastAsiaTheme="minorEastAsia"/>
            <w:sz w:val="21"/>
          </w:rPr>
          <w:t>286.</w:t>
        </w:r>
        <w:bookmarkEnd w:id="4315"/>
      </w:hyperlink>
      <w:r w:rsidR="007F5A01" w:rsidRPr="001140FA">
        <w:rPr>
          <w:rFonts w:asciiTheme="minorEastAsia" w:eastAsiaTheme="minorEastAsia"/>
          <w:sz w:val="21"/>
        </w:rPr>
        <w:t xml:space="preserve"> 引用自Noakes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634.</w:t>
      </w:r>
    </w:p>
    <w:p w:rsidR="007F5A01" w:rsidRPr="00897FAF" w:rsidRDefault="007F5A01" w:rsidP="007F5A01">
      <w:pPr>
        <w:pStyle w:val="2"/>
        <w:rPr>
          <w:rFonts w:asciiTheme="minorEastAsia" w:eastAsiaTheme="minorEastAsia"/>
        </w:rPr>
      </w:pPr>
      <w:bookmarkStart w:id="4316" w:name="_Toc55746130"/>
      <w:r w:rsidRPr="00897FAF">
        <w:rPr>
          <w:rFonts w:asciiTheme="minorEastAsia" w:eastAsiaTheme="minorEastAsia"/>
        </w:rPr>
        <w:lastRenderedPageBreak/>
        <w:t>第七章　傾覆</w:t>
      </w:r>
      <w:bookmarkEnd w:id="4316"/>
    </w:p>
    <w:p w:rsidR="007F5A01" w:rsidRPr="001140FA" w:rsidRDefault="00947D55" w:rsidP="007F5A01">
      <w:pPr>
        <w:pStyle w:val="Para12"/>
        <w:ind w:left="240" w:hanging="240"/>
        <w:rPr>
          <w:rFonts w:asciiTheme="minorEastAsia" w:eastAsiaTheme="minorEastAsia"/>
          <w:sz w:val="21"/>
        </w:rPr>
      </w:pPr>
      <w:hyperlink w:anchor="_1_20">
        <w:bookmarkStart w:id="4317" w:name="1_20"/>
        <w:r w:rsidR="007F5A01" w:rsidRPr="001140FA">
          <w:rPr>
            <w:rStyle w:val="3Text"/>
            <w:rFonts w:asciiTheme="minorEastAsia" w:eastAsiaTheme="minorEastAsia"/>
            <w:sz w:val="21"/>
          </w:rPr>
          <w:t>1.</w:t>
        </w:r>
        <w:bookmarkEnd w:id="4317"/>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,76-8（1944年7月20至22日）.</w:t>
      </w:r>
    </w:p>
    <w:p w:rsidR="007F5A01" w:rsidRPr="001140FA" w:rsidRDefault="00947D55" w:rsidP="007F5A01">
      <w:pPr>
        <w:pStyle w:val="Para12"/>
        <w:ind w:left="240" w:hanging="240"/>
        <w:rPr>
          <w:rFonts w:asciiTheme="minorEastAsia" w:eastAsiaTheme="minorEastAsia"/>
          <w:sz w:val="21"/>
        </w:rPr>
      </w:pPr>
      <w:hyperlink w:anchor="_2_20">
        <w:bookmarkStart w:id="4318" w:name="2_20"/>
        <w:r w:rsidR="007F5A01" w:rsidRPr="001140FA">
          <w:rPr>
            <w:rStyle w:val="3Text"/>
            <w:rFonts w:asciiTheme="minorEastAsia" w:eastAsiaTheme="minorEastAsia"/>
            <w:sz w:val="21"/>
          </w:rPr>
          <w:t>2.</w:t>
        </w:r>
        <w:bookmarkEnd w:id="4318"/>
      </w:hyperlink>
      <w:r w:rsidR="007F5A01" w:rsidRPr="001140FA">
        <w:rPr>
          <w:rFonts w:asciiTheme="minorEastAsia" w:eastAsiaTheme="minorEastAsia"/>
          <w:sz w:val="21"/>
        </w:rPr>
        <w:t xml:space="preserve"> 同上，80（1944年8月10日）.</w:t>
      </w:r>
    </w:p>
    <w:p w:rsidR="007F5A01" w:rsidRPr="001140FA" w:rsidRDefault="00947D55" w:rsidP="007F5A01">
      <w:pPr>
        <w:pStyle w:val="Para12"/>
        <w:ind w:left="240" w:hanging="240"/>
        <w:rPr>
          <w:rFonts w:asciiTheme="minorEastAsia" w:eastAsiaTheme="minorEastAsia"/>
          <w:sz w:val="21"/>
        </w:rPr>
      </w:pPr>
      <w:hyperlink w:anchor="_3_20">
        <w:bookmarkStart w:id="4319" w:name="3_20"/>
        <w:r w:rsidR="007F5A01" w:rsidRPr="001140FA">
          <w:rPr>
            <w:rStyle w:val="3Text"/>
            <w:rFonts w:asciiTheme="minorEastAsia" w:eastAsiaTheme="minorEastAsia"/>
            <w:sz w:val="21"/>
          </w:rPr>
          <w:t>3.</w:t>
        </w:r>
        <w:bookmarkEnd w:id="4319"/>
      </w:hyperlink>
      <w:r w:rsidR="007F5A01" w:rsidRPr="001140FA">
        <w:rPr>
          <w:rFonts w:asciiTheme="minorEastAsia" w:eastAsiaTheme="minorEastAsia"/>
          <w:sz w:val="21"/>
        </w:rPr>
        <w:t xml:space="preserve"> 引用自Manoschek ed., </w:t>
      </w:r>
      <w:r w:rsidR="007F5A01" w:rsidRPr="001140FA">
        <w:rPr>
          <w:rFonts w:asciiTheme="minorEastAsia" w:eastAsiaTheme="minorEastAsia"/>
          <w:sz w:val="21"/>
        </w:rPr>
        <w:t>‘</w:t>
      </w:r>
      <w:r w:rsidR="007F5A01" w:rsidRPr="001140FA">
        <w:rPr>
          <w:rStyle w:val="0Text"/>
          <w:rFonts w:asciiTheme="minorEastAsia" w:eastAsiaTheme="minorEastAsia"/>
          <w:sz w:val="21"/>
        </w:rPr>
        <w:t>Es gibt nur eines</w:t>
      </w:r>
      <w:r w:rsidR="007F5A01" w:rsidRPr="001140FA">
        <w:rPr>
          <w:rFonts w:asciiTheme="minorEastAsia" w:eastAsiaTheme="minorEastAsia"/>
          <w:sz w:val="21"/>
        </w:rPr>
        <w:t>’</w:t>
      </w:r>
      <w:r w:rsidR="007F5A01" w:rsidRPr="001140FA">
        <w:rPr>
          <w:rFonts w:asciiTheme="minorEastAsia" w:eastAsiaTheme="minorEastAsia"/>
          <w:sz w:val="21"/>
        </w:rPr>
        <w:t>, 73 (Uffz.E，1944年8月7日）.</w:t>
      </w:r>
    </w:p>
    <w:p w:rsidR="007F5A01" w:rsidRPr="001140FA" w:rsidRDefault="00947D55" w:rsidP="007F5A01">
      <w:pPr>
        <w:pStyle w:val="Para12"/>
        <w:ind w:left="240" w:hanging="240"/>
        <w:rPr>
          <w:rFonts w:asciiTheme="minorEastAsia" w:eastAsiaTheme="minorEastAsia"/>
          <w:sz w:val="21"/>
        </w:rPr>
      </w:pPr>
      <w:hyperlink w:anchor="_4_20">
        <w:bookmarkStart w:id="4320" w:name="4_20"/>
        <w:r w:rsidR="007F5A01" w:rsidRPr="001140FA">
          <w:rPr>
            <w:rStyle w:val="3Text"/>
            <w:rFonts w:asciiTheme="minorEastAsia" w:eastAsiaTheme="minorEastAsia"/>
            <w:sz w:val="21"/>
          </w:rPr>
          <w:t>4.</w:t>
        </w:r>
        <w:bookmarkEnd w:id="4320"/>
      </w:hyperlink>
      <w:r w:rsidR="007F5A01" w:rsidRPr="001140FA">
        <w:rPr>
          <w:rFonts w:asciiTheme="minorEastAsia" w:eastAsiaTheme="minorEastAsia"/>
          <w:sz w:val="21"/>
        </w:rPr>
        <w:t xml:space="preserve"> Wirrer ed., </w:t>
      </w:r>
      <w:r w:rsidR="007F5A01" w:rsidRPr="001140FA">
        <w:rPr>
          <w:rStyle w:val="0Text"/>
          <w:rFonts w:asciiTheme="minorEastAsia" w:eastAsiaTheme="minorEastAsia"/>
          <w:sz w:val="21"/>
        </w:rPr>
        <w:t>Ich glaube an den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235 (Alfred to Inge，1944年7月20日）.</w:t>
      </w:r>
    </w:p>
    <w:p w:rsidR="007F5A01" w:rsidRPr="001140FA" w:rsidRDefault="00947D55" w:rsidP="007F5A01">
      <w:pPr>
        <w:pStyle w:val="Para12"/>
        <w:ind w:left="240" w:hanging="240"/>
        <w:rPr>
          <w:rFonts w:asciiTheme="minorEastAsia" w:eastAsiaTheme="minorEastAsia"/>
          <w:sz w:val="21"/>
        </w:rPr>
      </w:pPr>
      <w:hyperlink w:anchor="_5_21">
        <w:bookmarkStart w:id="4321" w:name="5_20"/>
        <w:r w:rsidR="007F5A01" w:rsidRPr="001140FA">
          <w:rPr>
            <w:rStyle w:val="3Text"/>
            <w:rFonts w:asciiTheme="minorEastAsia" w:eastAsiaTheme="minorEastAsia"/>
            <w:sz w:val="21"/>
          </w:rPr>
          <w:t>5.</w:t>
        </w:r>
        <w:bookmarkEnd w:id="4321"/>
      </w:hyperlink>
      <w:r w:rsidR="007F5A01" w:rsidRPr="001140FA">
        <w:rPr>
          <w:rFonts w:asciiTheme="minorEastAsia" w:eastAsiaTheme="minorEastAsia"/>
          <w:sz w:val="21"/>
        </w:rPr>
        <w:t xml:space="preserve"> 同上.</w:t>
      </w:r>
    </w:p>
    <w:p w:rsidR="007F5A01" w:rsidRPr="001140FA" w:rsidRDefault="00947D55" w:rsidP="007F5A01">
      <w:pPr>
        <w:pStyle w:val="Para12"/>
        <w:ind w:left="240" w:hanging="240"/>
        <w:rPr>
          <w:rFonts w:asciiTheme="minorEastAsia" w:eastAsiaTheme="minorEastAsia"/>
          <w:sz w:val="21"/>
        </w:rPr>
      </w:pPr>
      <w:hyperlink w:anchor="_6_20">
        <w:bookmarkStart w:id="4322" w:name="6_20"/>
        <w:r w:rsidR="007F5A01" w:rsidRPr="001140FA">
          <w:rPr>
            <w:rStyle w:val="3Text"/>
            <w:rFonts w:asciiTheme="minorEastAsia" w:eastAsiaTheme="minorEastAsia"/>
            <w:sz w:val="21"/>
          </w:rPr>
          <w:t>6.</w:t>
        </w:r>
        <w:bookmarkEnd w:id="4322"/>
      </w:hyperlink>
      <w:r w:rsidR="007F5A01" w:rsidRPr="001140FA">
        <w:rPr>
          <w:rFonts w:asciiTheme="minorEastAsia" w:eastAsiaTheme="minorEastAsia"/>
          <w:sz w:val="21"/>
        </w:rPr>
        <w:t xml:space="preserve"> P</w:t>
      </w:r>
      <w:r w:rsidR="007F5A01" w:rsidRPr="001140FA">
        <w:rPr>
          <w:rFonts w:asciiTheme="minorEastAsia" w:eastAsiaTheme="minorEastAsia"/>
          <w:sz w:val="21"/>
        </w:rPr>
        <w:t>ö</w:t>
      </w:r>
      <w:r w:rsidR="007F5A01" w:rsidRPr="001140FA">
        <w:rPr>
          <w:rFonts w:asciiTheme="minorEastAsia" w:eastAsiaTheme="minorEastAsia"/>
          <w:sz w:val="21"/>
        </w:rPr>
        <w:t xml:space="preserve">ppel, </w:t>
      </w:r>
      <w:r w:rsidR="007F5A01" w:rsidRPr="001140FA">
        <w:rPr>
          <w:rStyle w:val="0Text"/>
          <w:rFonts w:asciiTheme="minorEastAsia" w:eastAsiaTheme="minorEastAsia"/>
          <w:sz w:val="21"/>
        </w:rPr>
        <w:t>Heaven and Hell</w:t>
      </w:r>
      <w:r w:rsidR="007F5A01" w:rsidRPr="001140FA">
        <w:rPr>
          <w:rFonts w:asciiTheme="minorEastAsia" w:eastAsiaTheme="minorEastAsia"/>
          <w:sz w:val="21"/>
        </w:rPr>
        <w:t>, 221, 237. 另參見Ian Kershaw 對各方反應的細致分析，</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Image and Reality in the Third Reich</w:t>
      </w:r>
      <w:r w:rsidR="007F5A01" w:rsidRPr="001140FA">
        <w:rPr>
          <w:rFonts w:asciiTheme="minorEastAsia" w:eastAsiaTheme="minorEastAsia"/>
          <w:sz w:val="21"/>
        </w:rPr>
        <w:t xml:space="preserve"> (Oxford, 1989 [1987], 215-20.</w:t>
      </w:r>
    </w:p>
    <w:p w:rsidR="007F5A01" w:rsidRPr="001140FA" w:rsidRDefault="00947D55" w:rsidP="007F5A01">
      <w:pPr>
        <w:pStyle w:val="Para12"/>
        <w:ind w:left="240" w:hanging="240"/>
        <w:rPr>
          <w:rFonts w:asciiTheme="minorEastAsia" w:eastAsiaTheme="minorEastAsia"/>
          <w:sz w:val="21"/>
        </w:rPr>
      </w:pPr>
      <w:hyperlink w:anchor="_7_20">
        <w:bookmarkStart w:id="4323" w:name="7_20"/>
        <w:r w:rsidR="007F5A01" w:rsidRPr="001140FA">
          <w:rPr>
            <w:rStyle w:val="3Text"/>
            <w:rFonts w:asciiTheme="minorEastAsia" w:eastAsiaTheme="minorEastAsia"/>
            <w:sz w:val="21"/>
          </w:rPr>
          <w:t>7.</w:t>
        </w:r>
        <w:bookmarkEnd w:id="4323"/>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XVII. 6,684-6，以及6,700-701; Broszat等ed.，</w:t>
      </w:r>
      <w:r w:rsidR="007F5A01" w:rsidRPr="001140FA">
        <w:rPr>
          <w:rStyle w:val="0Text"/>
          <w:rFonts w:asciiTheme="minorEastAsia" w:eastAsiaTheme="minorEastAsia"/>
          <w:sz w:val="21"/>
        </w:rPr>
        <w:t>Bayern</w:t>
      </w:r>
      <w:r w:rsidR="007F5A01" w:rsidRPr="001140FA">
        <w:rPr>
          <w:rFonts w:asciiTheme="minorEastAsia" w:eastAsiaTheme="minorEastAsia"/>
          <w:sz w:val="21"/>
        </w:rPr>
        <w:t>, I. 185-6 (Ebermannstadt，1944年7月25日和27日）.</w:t>
      </w:r>
    </w:p>
    <w:p w:rsidR="007F5A01" w:rsidRPr="001140FA" w:rsidRDefault="00947D55" w:rsidP="007F5A01">
      <w:pPr>
        <w:pStyle w:val="Para12"/>
        <w:ind w:left="240" w:hanging="240"/>
        <w:rPr>
          <w:rFonts w:asciiTheme="minorEastAsia" w:eastAsiaTheme="minorEastAsia"/>
          <w:sz w:val="21"/>
        </w:rPr>
      </w:pPr>
      <w:hyperlink w:anchor="_8_20">
        <w:bookmarkStart w:id="4324" w:name="8_20"/>
        <w:r w:rsidR="007F5A01" w:rsidRPr="001140FA">
          <w:rPr>
            <w:rStyle w:val="3Text"/>
            <w:rFonts w:asciiTheme="minorEastAsia" w:eastAsiaTheme="minorEastAsia"/>
            <w:sz w:val="21"/>
          </w:rPr>
          <w:t>8.</w:t>
        </w:r>
        <w:bookmarkEnd w:id="4324"/>
      </w:hyperlink>
      <w:r w:rsidR="007F5A01" w:rsidRPr="001140FA">
        <w:rPr>
          <w:rFonts w:asciiTheme="minorEastAsia" w:eastAsiaTheme="minorEastAsia"/>
          <w:sz w:val="21"/>
        </w:rPr>
        <w:t xml:space="preserve"> Herber ed., </w:t>
      </w:r>
      <w:r w:rsidR="007F5A01" w:rsidRPr="001140FA">
        <w:rPr>
          <w:rStyle w:val="0Text"/>
          <w:rFonts w:asciiTheme="minorEastAsia" w:eastAsiaTheme="minorEastAsia"/>
          <w:sz w:val="21"/>
        </w:rPr>
        <w:t>Goebbels-Reden</w:t>
      </w:r>
      <w:r w:rsidR="007F5A01" w:rsidRPr="001140FA">
        <w:rPr>
          <w:rFonts w:asciiTheme="minorEastAsia" w:eastAsiaTheme="minorEastAsia"/>
          <w:sz w:val="21"/>
        </w:rPr>
        <w:t>, II. 394.</w:t>
      </w:r>
    </w:p>
    <w:p w:rsidR="007F5A01" w:rsidRPr="001140FA" w:rsidRDefault="00947D55" w:rsidP="007F5A01">
      <w:pPr>
        <w:pStyle w:val="Para18"/>
        <w:ind w:left="240" w:hanging="240"/>
        <w:rPr>
          <w:rFonts w:asciiTheme="minorEastAsia" w:eastAsiaTheme="minorEastAsia"/>
          <w:sz w:val="21"/>
        </w:rPr>
      </w:pPr>
      <w:hyperlink w:anchor="_9_20">
        <w:bookmarkStart w:id="4325" w:name="9_20"/>
        <w:r w:rsidR="007F5A01" w:rsidRPr="001140FA">
          <w:rPr>
            <w:rStyle w:val="6Text"/>
            <w:rFonts w:asciiTheme="minorEastAsia" w:eastAsiaTheme="minorEastAsia"/>
            <w:sz w:val="21"/>
          </w:rPr>
          <w:t>9.</w:t>
        </w:r>
        <w:bookmarkEnd w:id="4325"/>
      </w:hyperlink>
      <w:r w:rsidR="007F5A01" w:rsidRPr="001140FA">
        <w:rPr>
          <w:rStyle w:val="0Text"/>
          <w:rFonts w:asciiTheme="minorEastAsia" w:eastAsiaTheme="minorEastAsia"/>
          <w:sz w:val="21"/>
        </w:rPr>
        <w:t xml:space="preserve"> Uebersch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 </w:t>
      </w:r>
      <w:r w:rsidR="007F5A01" w:rsidRPr="001140FA">
        <w:rPr>
          <w:rFonts w:asciiTheme="minorEastAsia" w:eastAsiaTheme="minorEastAsia"/>
          <w:sz w:val="21"/>
        </w:rPr>
        <w:t>F</w:t>
      </w:r>
      <w:r w:rsidR="007F5A01" w:rsidRPr="001140FA">
        <w:rPr>
          <w:rFonts w:asciiTheme="minorEastAsia" w:eastAsiaTheme="minorEastAsia"/>
          <w:sz w:val="21"/>
        </w:rPr>
        <w:t>ü</w:t>
      </w:r>
      <w:r w:rsidR="007F5A01" w:rsidRPr="001140FA">
        <w:rPr>
          <w:rFonts w:asciiTheme="minorEastAsia" w:eastAsiaTheme="minorEastAsia"/>
          <w:sz w:val="21"/>
        </w:rPr>
        <w:t>r ein anderes Deutschland</w:t>
      </w:r>
      <w:r w:rsidR="007F5A01" w:rsidRPr="001140FA">
        <w:rPr>
          <w:rStyle w:val="0Text"/>
          <w:rFonts w:asciiTheme="minorEastAsia" w:eastAsiaTheme="minorEastAsia"/>
          <w:sz w:val="21"/>
        </w:rPr>
        <w:t>, 224-8.</w:t>
      </w:r>
    </w:p>
    <w:p w:rsidR="007F5A01" w:rsidRPr="001140FA" w:rsidRDefault="00947D55" w:rsidP="007F5A01">
      <w:pPr>
        <w:pStyle w:val="Para04"/>
        <w:ind w:left="384" w:hanging="384"/>
        <w:rPr>
          <w:rFonts w:asciiTheme="minorEastAsia" w:eastAsiaTheme="minorEastAsia"/>
          <w:sz w:val="21"/>
        </w:rPr>
      </w:pPr>
      <w:hyperlink w:anchor="_10_20">
        <w:bookmarkStart w:id="4326" w:name="10_20"/>
        <w:r w:rsidR="007F5A01" w:rsidRPr="001140FA">
          <w:rPr>
            <w:rStyle w:val="3Text"/>
            <w:rFonts w:asciiTheme="minorEastAsia" w:eastAsiaTheme="minorEastAsia"/>
            <w:sz w:val="21"/>
          </w:rPr>
          <w:t>10.</w:t>
        </w:r>
        <w:bookmarkEnd w:id="4326"/>
      </w:hyperlink>
      <w:r w:rsidR="007F5A01" w:rsidRPr="001140FA">
        <w:rPr>
          <w:rFonts w:asciiTheme="minorEastAsia" w:eastAsiaTheme="minorEastAsia"/>
          <w:sz w:val="21"/>
        </w:rPr>
        <w:t xml:space="preserve"> Broszat等ed.，</w:t>
      </w:r>
      <w:r w:rsidR="007F5A01" w:rsidRPr="001140FA">
        <w:rPr>
          <w:rStyle w:val="0Text"/>
          <w:rFonts w:asciiTheme="minorEastAsia" w:eastAsiaTheme="minorEastAsia"/>
          <w:sz w:val="21"/>
        </w:rPr>
        <w:t>Bayern</w:t>
      </w:r>
      <w:r w:rsidR="007F5A01" w:rsidRPr="001140FA">
        <w:rPr>
          <w:rFonts w:asciiTheme="minorEastAsia" w:eastAsiaTheme="minorEastAsia"/>
          <w:sz w:val="21"/>
        </w:rPr>
        <w:t>, I. 667.</w:t>
      </w:r>
    </w:p>
    <w:p w:rsidR="007F5A01" w:rsidRPr="001140FA" w:rsidRDefault="00947D55" w:rsidP="007F5A01">
      <w:pPr>
        <w:pStyle w:val="Para04"/>
        <w:ind w:left="384" w:hanging="384"/>
        <w:rPr>
          <w:rFonts w:asciiTheme="minorEastAsia" w:eastAsiaTheme="minorEastAsia"/>
          <w:sz w:val="21"/>
        </w:rPr>
      </w:pPr>
      <w:hyperlink w:anchor="_11_20">
        <w:bookmarkStart w:id="4327" w:name="11_20"/>
        <w:r w:rsidR="007F5A01" w:rsidRPr="001140FA">
          <w:rPr>
            <w:rStyle w:val="3Text"/>
            <w:rFonts w:asciiTheme="minorEastAsia" w:eastAsiaTheme="minorEastAsia"/>
            <w:sz w:val="21"/>
          </w:rPr>
          <w:t>11.</w:t>
        </w:r>
        <w:bookmarkEnd w:id="4327"/>
      </w:hyperlink>
      <w:r w:rsidR="007F5A01" w:rsidRPr="001140FA">
        <w:rPr>
          <w:rFonts w:asciiTheme="minorEastAsia" w:eastAsiaTheme="minorEastAsia"/>
          <w:sz w:val="21"/>
        </w:rPr>
        <w:t xml:space="preserve"> 同上，664.</w:t>
      </w:r>
    </w:p>
    <w:p w:rsidR="007F5A01" w:rsidRPr="001140FA" w:rsidRDefault="00947D55" w:rsidP="007F5A01">
      <w:pPr>
        <w:pStyle w:val="Para04"/>
        <w:ind w:left="384" w:hanging="384"/>
        <w:rPr>
          <w:rFonts w:asciiTheme="minorEastAsia" w:eastAsiaTheme="minorEastAsia"/>
          <w:sz w:val="21"/>
        </w:rPr>
      </w:pPr>
      <w:hyperlink w:anchor="_12_20">
        <w:bookmarkStart w:id="4328" w:name="12_20"/>
        <w:r w:rsidR="007F5A01" w:rsidRPr="001140FA">
          <w:rPr>
            <w:rStyle w:val="3Text"/>
            <w:rFonts w:asciiTheme="minorEastAsia" w:eastAsiaTheme="minorEastAsia"/>
            <w:sz w:val="21"/>
          </w:rPr>
          <w:t>12.</w:t>
        </w:r>
        <w:bookmarkEnd w:id="4328"/>
      </w:hyperlink>
      <w:r w:rsidR="007F5A01" w:rsidRPr="001140FA">
        <w:rPr>
          <w:rFonts w:asciiTheme="minorEastAsia" w:eastAsiaTheme="minorEastAsia"/>
          <w:sz w:val="21"/>
        </w:rPr>
        <w:t xml:space="preserve"> 同上，668.</w:t>
      </w:r>
    </w:p>
    <w:p w:rsidR="007F5A01" w:rsidRPr="001140FA" w:rsidRDefault="00947D55" w:rsidP="007F5A01">
      <w:pPr>
        <w:pStyle w:val="Para04"/>
        <w:ind w:left="384" w:hanging="384"/>
        <w:rPr>
          <w:rFonts w:asciiTheme="minorEastAsia" w:eastAsiaTheme="minorEastAsia"/>
          <w:sz w:val="21"/>
        </w:rPr>
      </w:pPr>
      <w:hyperlink w:anchor="_13_20">
        <w:bookmarkStart w:id="4329" w:name="13_20"/>
        <w:r w:rsidR="007F5A01" w:rsidRPr="001140FA">
          <w:rPr>
            <w:rStyle w:val="3Text"/>
            <w:rFonts w:asciiTheme="minorEastAsia" w:eastAsiaTheme="minorEastAsia"/>
            <w:sz w:val="21"/>
          </w:rPr>
          <w:t>13.</w:t>
        </w:r>
        <w:bookmarkEnd w:id="4329"/>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XVII. 6,651（1944年7月22日）.</w:t>
      </w:r>
    </w:p>
    <w:p w:rsidR="007F5A01" w:rsidRPr="001140FA" w:rsidRDefault="00947D55" w:rsidP="007F5A01">
      <w:pPr>
        <w:pStyle w:val="Para04"/>
        <w:ind w:left="384" w:hanging="384"/>
        <w:rPr>
          <w:rFonts w:asciiTheme="minorEastAsia" w:eastAsiaTheme="minorEastAsia"/>
          <w:sz w:val="21"/>
        </w:rPr>
      </w:pPr>
      <w:hyperlink w:anchor="_14_20">
        <w:bookmarkStart w:id="4330" w:name="14_20"/>
        <w:r w:rsidR="007F5A01" w:rsidRPr="001140FA">
          <w:rPr>
            <w:rStyle w:val="3Text"/>
            <w:rFonts w:asciiTheme="minorEastAsia" w:eastAsiaTheme="minorEastAsia"/>
            <w:sz w:val="21"/>
          </w:rPr>
          <w:t>14.</w:t>
        </w:r>
        <w:bookmarkEnd w:id="4330"/>
      </w:hyperlink>
      <w:r w:rsidR="007F5A01" w:rsidRPr="001140FA">
        <w:rPr>
          <w:rFonts w:asciiTheme="minorEastAsia" w:eastAsiaTheme="minorEastAsia"/>
          <w:sz w:val="21"/>
        </w:rPr>
        <w:t xml:space="preserve"> 同上，XVII. 6,652.</w:t>
      </w:r>
    </w:p>
    <w:p w:rsidR="007F5A01" w:rsidRPr="001140FA" w:rsidRDefault="00947D55" w:rsidP="007F5A01">
      <w:pPr>
        <w:pStyle w:val="Para04"/>
        <w:ind w:left="384" w:hanging="384"/>
        <w:rPr>
          <w:rFonts w:asciiTheme="minorEastAsia" w:eastAsiaTheme="minorEastAsia"/>
          <w:sz w:val="21"/>
        </w:rPr>
      </w:pPr>
      <w:hyperlink w:anchor="_15_20">
        <w:bookmarkStart w:id="4331" w:name="15_20"/>
        <w:r w:rsidR="007F5A01" w:rsidRPr="001140FA">
          <w:rPr>
            <w:rStyle w:val="3Text"/>
            <w:rFonts w:asciiTheme="minorEastAsia" w:eastAsiaTheme="minorEastAsia"/>
            <w:sz w:val="21"/>
          </w:rPr>
          <w:t>15.</w:t>
        </w:r>
        <w:bookmarkEnd w:id="4331"/>
      </w:hyperlink>
      <w:r w:rsidR="007F5A01" w:rsidRPr="001140FA">
        <w:rPr>
          <w:rFonts w:asciiTheme="minorEastAsia" w:eastAsiaTheme="minorEastAsia"/>
          <w:sz w:val="21"/>
        </w:rPr>
        <w:t xml:space="preserve"> 同上，XVII. 6,693（1944年8月7日）.</w:t>
      </w:r>
    </w:p>
    <w:p w:rsidR="007F5A01" w:rsidRPr="001140FA" w:rsidRDefault="00947D55" w:rsidP="007F5A01">
      <w:pPr>
        <w:pStyle w:val="Para04"/>
        <w:ind w:left="384" w:hanging="384"/>
        <w:rPr>
          <w:rFonts w:asciiTheme="minorEastAsia" w:eastAsiaTheme="minorEastAsia"/>
          <w:sz w:val="21"/>
        </w:rPr>
      </w:pPr>
      <w:hyperlink w:anchor="_16_21">
        <w:bookmarkStart w:id="4332" w:name="16_20"/>
        <w:r w:rsidR="007F5A01" w:rsidRPr="001140FA">
          <w:rPr>
            <w:rStyle w:val="3Text"/>
            <w:rFonts w:asciiTheme="minorEastAsia" w:eastAsiaTheme="minorEastAsia"/>
            <w:sz w:val="21"/>
          </w:rPr>
          <w:t>16.</w:t>
        </w:r>
        <w:bookmarkEnd w:id="4332"/>
      </w:hyperlink>
      <w:r w:rsidR="007F5A01" w:rsidRPr="001140FA">
        <w:rPr>
          <w:rFonts w:asciiTheme="minorEastAsia" w:eastAsiaTheme="minorEastAsia"/>
          <w:sz w:val="21"/>
        </w:rPr>
        <w:t xml:space="preserve"> 同上，XVII. 6,653</w:t>
      </w:r>
    </w:p>
    <w:p w:rsidR="007F5A01" w:rsidRPr="001140FA" w:rsidRDefault="00947D55" w:rsidP="007F5A01">
      <w:pPr>
        <w:pStyle w:val="Para04"/>
        <w:ind w:left="384" w:hanging="384"/>
        <w:rPr>
          <w:rFonts w:asciiTheme="minorEastAsia" w:eastAsiaTheme="minorEastAsia"/>
          <w:sz w:val="21"/>
        </w:rPr>
      </w:pPr>
      <w:hyperlink w:anchor="_17_21">
        <w:bookmarkStart w:id="4333" w:name="17_20"/>
        <w:r w:rsidR="007F5A01" w:rsidRPr="001140FA">
          <w:rPr>
            <w:rStyle w:val="3Text"/>
            <w:rFonts w:asciiTheme="minorEastAsia" w:eastAsiaTheme="minorEastAsia"/>
            <w:sz w:val="21"/>
          </w:rPr>
          <w:t>17.</w:t>
        </w:r>
        <w:bookmarkEnd w:id="4333"/>
      </w:hyperlink>
      <w:r w:rsidR="007F5A01" w:rsidRPr="001140FA">
        <w:rPr>
          <w:rFonts w:asciiTheme="minorEastAsia" w:eastAsiaTheme="minorEastAsia"/>
          <w:sz w:val="21"/>
        </w:rPr>
        <w:t xml:space="preserve"> 同上，XVII. 6,698.</w:t>
      </w:r>
    </w:p>
    <w:p w:rsidR="007F5A01" w:rsidRPr="001140FA" w:rsidRDefault="00947D55" w:rsidP="007F5A01">
      <w:pPr>
        <w:pStyle w:val="Para04"/>
        <w:ind w:left="384" w:hanging="384"/>
        <w:rPr>
          <w:rFonts w:asciiTheme="minorEastAsia" w:eastAsiaTheme="minorEastAsia"/>
          <w:sz w:val="21"/>
        </w:rPr>
      </w:pPr>
      <w:hyperlink w:anchor="_18_20">
        <w:bookmarkStart w:id="4334" w:name="18_20"/>
        <w:r w:rsidR="007F5A01" w:rsidRPr="001140FA">
          <w:rPr>
            <w:rStyle w:val="3Text"/>
            <w:rFonts w:asciiTheme="minorEastAsia" w:eastAsiaTheme="minorEastAsia"/>
            <w:sz w:val="21"/>
          </w:rPr>
          <w:t>18.</w:t>
        </w:r>
        <w:bookmarkEnd w:id="4334"/>
      </w:hyperlink>
      <w:r w:rsidR="007F5A01" w:rsidRPr="001140FA">
        <w:rPr>
          <w:rFonts w:asciiTheme="minorEastAsia" w:eastAsiaTheme="minorEastAsia"/>
          <w:sz w:val="21"/>
        </w:rPr>
        <w:t xml:space="preserve"> 引用自Kershaw,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Style w:val="0Text"/>
          <w:rFonts w:asciiTheme="minorEastAsia" w:eastAsiaTheme="minorEastAsia"/>
          <w:sz w:val="21"/>
        </w:rPr>
        <w:t>’</w:t>
      </w:r>
      <w:r w:rsidR="007F5A01" w:rsidRPr="001140FA">
        <w:rPr>
          <w:rFonts w:asciiTheme="minorEastAsia" w:eastAsiaTheme="minorEastAsia"/>
          <w:sz w:val="21"/>
        </w:rPr>
        <w:t>, 220.</w:t>
      </w:r>
    </w:p>
    <w:p w:rsidR="007F5A01" w:rsidRPr="001140FA" w:rsidRDefault="00947D55" w:rsidP="007F5A01">
      <w:pPr>
        <w:pStyle w:val="Para04"/>
        <w:ind w:left="384" w:hanging="384"/>
        <w:rPr>
          <w:rFonts w:asciiTheme="minorEastAsia" w:eastAsiaTheme="minorEastAsia"/>
          <w:sz w:val="21"/>
        </w:rPr>
      </w:pPr>
      <w:hyperlink w:anchor="_19_20">
        <w:bookmarkStart w:id="4335" w:name="19_20"/>
        <w:r w:rsidR="007F5A01" w:rsidRPr="001140FA">
          <w:rPr>
            <w:rStyle w:val="3Text"/>
            <w:rFonts w:asciiTheme="minorEastAsia" w:eastAsiaTheme="minorEastAsia"/>
            <w:sz w:val="21"/>
          </w:rPr>
          <w:t>19.</w:t>
        </w:r>
        <w:bookmarkEnd w:id="4335"/>
      </w:hyperlink>
      <w:r w:rsidR="007F5A01" w:rsidRPr="001140FA">
        <w:rPr>
          <w:rFonts w:asciiTheme="minorEastAsia" w:eastAsiaTheme="minorEastAsia"/>
          <w:sz w:val="21"/>
        </w:rPr>
        <w:t xml:space="preserve"> 引用自同上，1,008-9 n. 91.</w:t>
      </w:r>
    </w:p>
    <w:p w:rsidR="007F5A01" w:rsidRPr="001140FA" w:rsidRDefault="00947D55" w:rsidP="007F5A01">
      <w:pPr>
        <w:pStyle w:val="Para04"/>
        <w:ind w:left="384" w:hanging="384"/>
        <w:rPr>
          <w:rFonts w:asciiTheme="minorEastAsia" w:eastAsiaTheme="minorEastAsia"/>
          <w:sz w:val="21"/>
        </w:rPr>
      </w:pPr>
      <w:hyperlink w:anchor="_20_20">
        <w:bookmarkStart w:id="4336" w:name="20_20"/>
        <w:r w:rsidR="007F5A01" w:rsidRPr="001140FA">
          <w:rPr>
            <w:rStyle w:val="3Text"/>
            <w:rFonts w:asciiTheme="minorEastAsia" w:eastAsiaTheme="minorEastAsia"/>
            <w:sz w:val="21"/>
          </w:rPr>
          <w:t>20.</w:t>
        </w:r>
        <w:bookmarkEnd w:id="4336"/>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713-16;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717-24.</w:t>
      </w:r>
    </w:p>
    <w:p w:rsidR="007F5A01" w:rsidRPr="001140FA" w:rsidRDefault="00947D55" w:rsidP="007F5A01">
      <w:pPr>
        <w:pStyle w:val="Para04"/>
        <w:ind w:left="384" w:hanging="384"/>
        <w:rPr>
          <w:rFonts w:asciiTheme="minorEastAsia" w:eastAsiaTheme="minorEastAsia"/>
          <w:sz w:val="21"/>
        </w:rPr>
      </w:pPr>
      <w:hyperlink w:anchor="_21_20">
        <w:bookmarkStart w:id="4337" w:name="21_20"/>
        <w:r w:rsidR="007F5A01" w:rsidRPr="001140FA">
          <w:rPr>
            <w:rStyle w:val="3Text"/>
            <w:rFonts w:asciiTheme="minorEastAsia" w:eastAsiaTheme="minorEastAsia"/>
            <w:sz w:val="21"/>
          </w:rPr>
          <w:t>21.</w:t>
        </w:r>
        <w:bookmarkEnd w:id="4337"/>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734.</w:t>
      </w:r>
    </w:p>
    <w:p w:rsidR="007F5A01" w:rsidRPr="001140FA" w:rsidRDefault="00947D55" w:rsidP="007F5A01">
      <w:pPr>
        <w:pStyle w:val="Para04"/>
        <w:ind w:left="384" w:hanging="384"/>
        <w:rPr>
          <w:rFonts w:asciiTheme="minorEastAsia" w:eastAsiaTheme="minorEastAsia"/>
          <w:sz w:val="21"/>
        </w:rPr>
      </w:pPr>
      <w:hyperlink w:anchor="_22_20">
        <w:bookmarkStart w:id="4338" w:name="22_20"/>
        <w:r w:rsidR="007F5A01" w:rsidRPr="001140FA">
          <w:rPr>
            <w:rStyle w:val="3Text"/>
            <w:rFonts w:asciiTheme="minorEastAsia" w:eastAsiaTheme="minorEastAsia"/>
            <w:sz w:val="21"/>
          </w:rPr>
          <w:t>22.</w:t>
        </w:r>
        <w:bookmarkEnd w:id="4338"/>
      </w:hyperlink>
      <w:r w:rsidR="007F5A01" w:rsidRPr="001140FA">
        <w:rPr>
          <w:rFonts w:asciiTheme="minorEastAsia" w:eastAsiaTheme="minorEastAsia"/>
          <w:sz w:val="21"/>
        </w:rPr>
        <w:t xml:space="preserve"> Tim Cole, </w:t>
      </w:r>
      <w:r w:rsidR="007F5A01" w:rsidRPr="001140FA">
        <w:rPr>
          <w:rStyle w:val="0Text"/>
          <w:rFonts w:asciiTheme="minorEastAsia" w:eastAsiaTheme="minorEastAsia"/>
          <w:sz w:val="21"/>
        </w:rPr>
        <w:t>Holocaust City: The Making of a Jewish Ghetto</w:t>
      </w:r>
      <w:r w:rsidR="007F5A01" w:rsidRPr="001140FA">
        <w:rPr>
          <w:rFonts w:asciiTheme="minorEastAsia" w:eastAsiaTheme="minorEastAsia"/>
          <w:sz w:val="21"/>
        </w:rPr>
        <w:t xml:space="preserve"> (London, 2003); Randolph L. Braham, </w:t>
      </w:r>
      <w:r w:rsidR="007F5A01" w:rsidRPr="001140FA">
        <w:rPr>
          <w:rStyle w:val="0Text"/>
          <w:rFonts w:asciiTheme="minorEastAsia" w:eastAsiaTheme="minorEastAsia"/>
          <w:sz w:val="21"/>
        </w:rPr>
        <w:t>Eichmann and the Destruction of Hungarian Jewry</w:t>
      </w:r>
      <w:r w:rsidR="007F5A01" w:rsidRPr="001140FA">
        <w:rPr>
          <w:rFonts w:asciiTheme="minorEastAsia" w:eastAsiaTheme="minorEastAsia"/>
          <w:sz w:val="21"/>
        </w:rPr>
        <w:t xml:space="preserve"> (New York, 1961);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735-6; Longerich, </w:t>
      </w:r>
      <w:r w:rsidR="007F5A01" w:rsidRPr="001140FA">
        <w:rPr>
          <w:rStyle w:val="0Text"/>
          <w:rFonts w:asciiTheme="minorEastAsia" w:eastAsiaTheme="minorEastAsia"/>
          <w:sz w:val="21"/>
        </w:rPr>
        <w:t>Politik</w:t>
      </w:r>
      <w:r w:rsidR="007F5A01" w:rsidRPr="001140FA">
        <w:rPr>
          <w:rFonts w:asciiTheme="minorEastAsia" w:eastAsiaTheme="minorEastAsia"/>
          <w:sz w:val="21"/>
        </w:rPr>
        <w:t>, 565-70.</w:t>
      </w:r>
    </w:p>
    <w:p w:rsidR="007F5A01" w:rsidRPr="001140FA" w:rsidRDefault="00947D55" w:rsidP="007F5A01">
      <w:pPr>
        <w:pStyle w:val="Para04"/>
        <w:ind w:left="384" w:hanging="384"/>
        <w:rPr>
          <w:rFonts w:asciiTheme="minorEastAsia" w:eastAsiaTheme="minorEastAsia"/>
          <w:sz w:val="21"/>
        </w:rPr>
      </w:pPr>
      <w:hyperlink w:anchor="_23_20">
        <w:bookmarkStart w:id="4339" w:name="23_20"/>
        <w:r w:rsidR="007F5A01" w:rsidRPr="001140FA">
          <w:rPr>
            <w:rStyle w:val="3Text"/>
            <w:rFonts w:asciiTheme="minorEastAsia" w:eastAsiaTheme="minorEastAsia"/>
            <w:sz w:val="21"/>
          </w:rPr>
          <w:t>23.</w:t>
        </w:r>
        <w:bookmarkEnd w:id="4339"/>
      </w:hyperlink>
      <w:r w:rsidR="007F5A01" w:rsidRPr="001140FA">
        <w:rPr>
          <w:rFonts w:asciiTheme="minorEastAsia" w:eastAsiaTheme="minorEastAsia"/>
          <w:sz w:val="21"/>
        </w:rPr>
        <w:t xml:space="preserve"> 同上，563-4.</w:t>
      </w:r>
    </w:p>
    <w:p w:rsidR="007F5A01" w:rsidRPr="001140FA" w:rsidRDefault="00947D55" w:rsidP="007F5A01">
      <w:pPr>
        <w:pStyle w:val="Para07"/>
        <w:ind w:left="384" w:hanging="384"/>
        <w:rPr>
          <w:rFonts w:asciiTheme="minorEastAsia" w:eastAsiaTheme="minorEastAsia"/>
          <w:sz w:val="21"/>
        </w:rPr>
      </w:pPr>
      <w:hyperlink w:anchor="_24_20">
        <w:bookmarkStart w:id="4340" w:name="24_20"/>
        <w:r w:rsidR="007F5A01" w:rsidRPr="001140FA">
          <w:rPr>
            <w:rStyle w:val="6Text"/>
            <w:rFonts w:asciiTheme="minorEastAsia" w:eastAsiaTheme="minorEastAsia"/>
            <w:sz w:val="21"/>
          </w:rPr>
          <w:t>24.</w:t>
        </w:r>
        <w:bookmarkEnd w:id="4340"/>
      </w:hyperlink>
      <w:r w:rsidR="007F5A01" w:rsidRPr="001140FA">
        <w:rPr>
          <w:rStyle w:val="0Text"/>
          <w:rFonts w:asciiTheme="minorEastAsia" w:eastAsiaTheme="minorEastAsia"/>
          <w:sz w:val="21"/>
        </w:rPr>
        <w:t xml:space="preserve"> Hassell, </w:t>
      </w:r>
      <w:r w:rsidR="007F5A01" w:rsidRPr="001140FA">
        <w:rPr>
          <w:rFonts w:asciiTheme="minorEastAsia" w:eastAsiaTheme="minorEastAsia"/>
          <w:sz w:val="21"/>
        </w:rPr>
        <w:t>The von Hassell Diaries</w:t>
      </w:r>
      <w:r w:rsidR="007F5A01" w:rsidRPr="001140FA">
        <w:rPr>
          <w:rStyle w:val="0Text"/>
          <w:rFonts w:asciiTheme="minorEastAsia" w:eastAsiaTheme="minorEastAsia"/>
          <w:sz w:val="21"/>
        </w:rPr>
        <w:t>, 351.</w:t>
      </w:r>
    </w:p>
    <w:p w:rsidR="007F5A01" w:rsidRPr="001140FA" w:rsidRDefault="00947D55" w:rsidP="007F5A01">
      <w:pPr>
        <w:pStyle w:val="Para04"/>
        <w:ind w:left="384" w:hanging="384"/>
        <w:rPr>
          <w:rFonts w:asciiTheme="minorEastAsia" w:eastAsiaTheme="minorEastAsia"/>
          <w:sz w:val="21"/>
        </w:rPr>
      </w:pPr>
      <w:hyperlink w:anchor="_25_21">
        <w:bookmarkStart w:id="4341" w:name="25_20"/>
        <w:r w:rsidR="007F5A01" w:rsidRPr="001140FA">
          <w:rPr>
            <w:rStyle w:val="3Text"/>
            <w:rFonts w:asciiTheme="minorEastAsia" w:eastAsiaTheme="minorEastAsia"/>
            <w:sz w:val="21"/>
          </w:rPr>
          <w:t>25.</w:t>
        </w:r>
        <w:bookmarkEnd w:id="4341"/>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xml:space="preserve">, 532-4; Ralf Georg Reuth, </w:t>
      </w:r>
      <w:r w:rsidR="007F5A01" w:rsidRPr="001140FA">
        <w:rPr>
          <w:rStyle w:val="0Text"/>
          <w:rFonts w:asciiTheme="minorEastAsia" w:eastAsiaTheme="minorEastAsia"/>
          <w:sz w:val="21"/>
        </w:rPr>
        <w:t>Goebbels: Eine Biographie</w:t>
      </w:r>
      <w:r w:rsidR="007F5A01" w:rsidRPr="001140FA">
        <w:rPr>
          <w:rFonts w:asciiTheme="minorEastAsia" w:eastAsiaTheme="minorEastAsia"/>
          <w:sz w:val="21"/>
        </w:rPr>
        <w:t xml:space="preserve"> (Munich, 1995 [1990]), 561-6; Tooze, </w:t>
      </w:r>
      <w:r w:rsidR="007F5A01" w:rsidRPr="001140FA">
        <w:rPr>
          <w:rStyle w:val="0Text"/>
          <w:rFonts w:asciiTheme="minorEastAsia" w:eastAsiaTheme="minorEastAsia"/>
          <w:sz w:val="21"/>
        </w:rPr>
        <w:t>The Wages of Destruction</w:t>
      </w:r>
      <w:r w:rsidR="007F5A01" w:rsidRPr="001140FA">
        <w:rPr>
          <w:rFonts w:asciiTheme="minorEastAsia" w:eastAsiaTheme="minorEastAsia"/>
          <w:sz w:val="21"/>
        </w:rPr>
        <w:t>, 637-8.</w:t>
      </w:r>
    </w:p>
    <w:p w:rsidR="007F5A01" w:rsidRPr="001140FA" w:rsidRDefault="00947D55" w:rsidP="007F5A01">
      <w:pPr>
        <w:pStyle w:val="Para04"/>
        <w:ind w:left="384" w:hanging="384"/>
        <w:rPr>
          <w:rFonts w:asciiTheme="minorEastAsia" w:eastAsiaTheme="minorEastAsia"/>
          <w:sz w:val="21"/>
        </w:rPr>
      </w:pPr>
      <w:hyperlink w:anchor="_26_20">
        <w:bookmarkStart w:id="4342" w:name="26_20"/>
        <w:r w:rsidR="007F5A01" w:rsidRPr="001140FA">
          <w:rPr>
            <w:rStyle w:val="3Text"/>
            <w:rFonts w:asciiTheme="minorEastAsia" w:eastAsiaTheme="minorEastAsia"/>
            <w:sz w:val="21"/>
          </w:rPr>
          <w:t>26.</w:t>
        </w:r>
        <w:bookmarkEnd w:id="4342"/>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712-13.</w:t>
      </w:r>
    </w:p>
    <w:p w:rsidR="007F5A01" w:rsidRPr="001140FA" w:rsidRDefault="00947D55" w:rsidP="007F5A01">
      <w:pPr>
        <w:pStyle w:val="Para04"/>
        <w:ind w:left="384" w:hanging="384"/>
        <w:rPr>
          <w:rFonts w:asciiTheme="minorEastAsia" w:eastAsiaTheme="minorEastAsia"/>
          <w:sz w:val="21"/>
        </w:rPr>
      </w:pPr>
      <w:hyperlink w:anchor="_27_20">
        <w:bookmarkStart w:id="4343" w:name="27_20"/>
        <w:r w:rsidR="007F5A01" w:rsidRPr="001140FA">
          <w:rPr>
            <w:rStyle w:val="3Text"/>
            <w:rFonts w:asciiTheme="minorEastAsia" w:eastAsiaTheme="minorEastAsia"/>
            <w:sz w:val="21"/>
          </w:rPr>
          <w:t>27.</w:t>
        </w:r>
        <w:bookmarkEnd w:id="4343"/>
      </w:hyperlink>
      <w:r w:rsidR="007F5A01" w:rsidRPr="001140FA">
        <w:rPr>
          <w:rFonts w:asciiTheme="minorEastAsia" w:eastAsiaTheme="minorEastAsia"/>
          <w:sz w:val="21"/>
        </w:rPr>
        <w:t xml:space="preserve"> 同上，731-42.</w:t>
      </w:r>
    </w:p>
    <w:p w:rsidR="007F5A01" w:rsidRPr="001140FA" w:rsidRDefault="00947D55" w:rsidP="007F5A01">
      <w:pPr>
        <w:pStyle w:val="Para04"/>
        <w:ind w:left="384" w:hanging="384"/>
        <w:rPr>
          <w:rFonts w:asciiTheme="minorEastAsia" w:eastAsiaTheme="minorEastAsia"/>
          <w:sz w:val="21"/>
        </w:rPr>
      </w:pPr>
      <w:hyperlink w:anchor="_28_21">
        <w:bookmarkStart w:id="4344" w:name="28_20"/>
        <w:r w:rsidR="007F5A01" w:rsidRPr="001140FA">
          <w:rPr>
            <w:rStyle w:val="3Text"/>
            <w:rFonts w:asciiTheme="minorEastAsia" w:eastAsiaTheme="minorEastAsia"/>
            <w:sz w:val="21"/>
          </w:rPr>
          <w:t>28.</w:t>
        </w:r>
        <w:bookmarkEnd w:id="4344"/>
      </w:hyperlink>
      <w:r w:rsidR="007F5A01" w:rsidRPr="001140FA">
        <w:rPr>
          <w:rFonts w:asciiTheme="minorEastAsia" w:eastAsiaTheme="minorEastAsia"/>
          <w:sz w:val="21"/>
        </w:rPr>
        <w:t xml:space="preserve"> 同上，747, 757;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757-71. 關于西部戰線陸地戰爭的詳情，參見John Zimmermann, </w:t>
      </w:r>
      <w:r w:rsidR="007F5A01" w:rsidRPr="001140FA">
        <w:rPr>
          <w:rFonts w:asciiTheme="minorEastAsia" w:eastAsiaTheme="minorEastAsia"/>
          <w:sz w:val="21"/>
        </w:rPr>
        <w:t>‘</w:t>
      </w:r>
      <w:r w:rsidR="007F5A01" w:rsidRPr="001140FA">
        <w:rPr>
          <w:rFonts w:asciiTheme="minorEastAsia" w:eastAsiaTheme="minorEastAsia"/>
          <w:sz w:val="21"/>
        </w:rPr>
        <w:t>Die deutsche milit</w:t>
      </w:r>
      <w:r w:rsidR="007F5A01" w:rsidRPr="001140FA">
        <w:rPr>
          <w:rFonts w:asciiTheme="minorEastAsia" w:eastAsiaTheme="minorEastAsia"/>
          <w:sz w:val="21"/>
        </w:rPr>
        <w:t>ä</w:t>
      </w:r>
      <w:r w:rsidR="007F5A01" w:rsidRPr="001140FA">
        <w:rPr>
          <w:rFonts w:asciiTheme="minorEastAsia" w:eastAsiaTheme="minorEastAsia"/>
          <w:sz w:val="21"/>
        </w:rPr>
        <w:t>rische Kriegsf</w:t>
      </w:r>
      <w:r w:rsidR="007F5A01" w:rsidRPr="001140FA">
        <w:rPr>
          <w:rFonts w:asciiTheme="minorEastAsia" w:eastAsiaTheme="minorEastAsia"/>
          <w:sz w:val="21"/>
        </w:rPr>
        <w:t>ü</w:t>
      </w:r>
      <w:r w:rsidR="007F5A01" w:rsidRPr="001140FA">
        <w:rPr>
          <w:rFonts w:asciiTheme="minorEastAsia" w:eastAsiaTheme="minorEastAsia"/>
          <w:sz w:val="21"/>
        </w:rPr>
        <w:t>hrung im Westen 1944/45</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X/I, 277-489. 關于</w:t>
      </w:r>
      <w:r w:rsidR="007F5A01" w:rsidRPr="001140FA">
        <w:rPr>
          <w:rFonts w:asciiTheme="minorEastAsia" w:eastAsiaTheme="minorEastAsia"/>
          <w:sz w:val="21"/>
        </w:rPr>
        <w:t>‘</w:t>
      </w:r>
      <w:r w:rsidR="007F5A01" w:rsidRPr="001140FA">
        <w:rPr>
          <w:rFonts w:asciiTheme="minorEastAsia" w:eastAsiaTheme="minorEastAsia"/>
          <w:sz w:val="21"/>
        </w:rPr>
        <w:t>突出部之役</w:t>
      </w:r>
      <w:r w:rsidR="007F5A01" w:rsidRPr="001140FA">
        <w:rPr>
          <w:rFonts w:asciiTheme="minorEastAsia" w:eastAsiaTheme="minorEastAsia"/>
          <w:sz w:val="21"/>
        </w:rPr>
        <w:t>’</w:t>
      </w:r>
      <w:r w:rsidR="007F5A01" w:rsidRPr="001140FA">
        <w:rPr>
          <w:rFonts w:asciiTheme="minorEastAsia" w:eastAsiaTheme="minorEastAsia"/>
          <w:sz w:val="21"/>
        </w:rPr>
        <w:t xml:space="preserve">，參見Vogel, </w:t>
      </w:r>
      <w:r w:rsidR="007F5A01" w:rsidRPr="001140FA">
        <w:rPr>
          <w:rFonts w:asciiTheme="minorEastAsia" w:eastAsiaTheme="minorEastAsia"/>
          <w:sz w:val="21"/>
        </w:rPr>
        <w:t>‘</w:t>
      </w:r>
      <w:r w:rsidR="007F5A01" w:rsidRPr="001140FA">
        <w:rPr>
          <w:rFonts w:asciiTheme="minorEastAsia" w:eastAsiaTheme="minorEastAsia"/>
          <w:sz w:val="21"/>
        </w:rPr>
        <w:t>German and Allied Conduct of the War in the West</w:t>
      </w:r>
      <w:r w:rsidR="007F5A01" w:rsidRPr="001140FA">
        <w:rPr>
          <w:rFonts w:asciiTheme="minorEastAsia" w:eastAsiaTheme="minorEastAsia"/>
          <w:sz w:val="21"/>
        </w:rPr>
        <w:t>’</w:t>
      </w:r>
      <w:r w:rsidR="007F5A01" w:rsidRPr="001140FA">
        <w:rPr>
          <w:rFonts w:asciiTheme="minorEastAsia" w:eastAsiaTheme="minorEastAsia"/>
          <w:sz w:val="21"/>
        </w:rPr>
        <w:t>, 863-97.</w:t>
      </w:r>
    </w:p>
    <w:p w:rsidR="007F5A01" w:rsidRPr="001140FA" w:rsidRDefault="00947D55" w:rsidP="007F5A01">
      <w:pPr>
        <w:pStyle w:val="Para04"/>
        <w:ind w:left="384" w:hanging="384"/>
        <w:rPr>
          <w:rFonts w:asciiTheme="minorEastAsia" w:eastAsiaTheme="minorEastAsia"/>
          <w:sz w:val="21"/>
        </w:rPr>
      </w:pPr>
      <w:hyperlink w:anchor="_29_20">
        <w:bookmarkStart w:id="4345" w:name="29_20"/>
        <w:r w:rsidR="007F5A01" w:rsidRPr="001140FA">
          <w:rPr>
            <w:rStyle w:val="3Text"/>
            <w:rFonts w:asciiTheme="minorEastAsia" w:eastAsiaTheme="minorEastAsia"/>
            <w:sz w:val="21"/>
          </w:rPr>
          <w:t>29.</w:t>
        </w:r>
        <w:bookmarkEnd w:id="4345"/>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768-9.</w:t>
      </w:r>
    </w:p>
    <w:p w:rsidR="007F5A01" w:rsidRPr="001140FA" w:rsidRDefault="00947D55" w:rsidP="007F5A01">
      <w:pPr>
        <w:pStyle w:val="Para04"/>
        <w:ind w:left="384" w:hanging="384"/>
        <w:rPr>
          <w:rFonts w:asciiTheme="minorEastAsia" w:eastAsiaTheme="minorEastAsia"/>
          <w:sz w:val="21"/>
        </w:rPr>
      </w:pPr>
      <w:hyperlink w:anchor="_30_20">
        <w:bookmarkStart w:id="4346" w:name="30_20"/>
        <w:r w:rsidR="007F5A01" w:rsidRPr="001140FA">
          <w:rPr>
            <w:rStyle w:val="3Text"/>
            <w:rFonts w:asciiTheme="minorEastAsia" w:eastAsiaTheme="minorEastAsia"/>
            <w:sz w:val="21"/>
          </w:rPr>
          <w:t>30.</w:t>
        </w:r>
        <w:bookmarkEnd w:id="4346"/>
      </w:hyperlink>
      <w:r w:rsidR="007F5A01" w:rsidRPr="001140FA">
        <w:rPr>
          <w:rFonts w:asciiTheme="minorEastAsia" w:eastAsiaTheme="minorEastAsia"/>
          <w:sz w:val="21"/>
        </w:rPr>
        <w:t xml:space="preserve"> 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369-73;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II/VIII. 527-9（1943年6月25日）.</w:t>
      </w:r>
    </w:p>
    <w:p w:rsidR="007F5A01" w:rsidRPr="001140FA" w:rsidRDefault="00947D55" w:rsidP="007F5A01">
      <w:pPr>
        <w:pStyle w:val="Para04"/>
        <w:ind w:left="384" w:hanging="384"/>
        <w:rPr>
          <w:rFonts w:asciiTheme="minorEastAsia" w:eastAsiaTheme="minorEastAsia"/>
          <w:sz w:val="21"/>
        </w:rPr>
      </w:pPr>
      <w:hyperlink w:anchor="_31_20">
        <w:bookmarkStart w:id="4347" w:name="31_20"/>
        <w:r w:rsidR="007F5A01" w:rsidRPr="001140FA">
          <w:rPr>
            <w:rStyle w:val="3Text"/>
            <w:rFonts w:asciiTheme="minorEastAsia" w:eastAsiaTheme="minorEastAsia"/>
            <w:sz w:val="21"/>
          </w:rPr>
          <w:t>31.</w:t>
        </w:r>
        <w:bookmarkEnd w:id="4347"/>
      </w:hyperlink>
      <w:r w:rsidR="007F5A01" w:rsidRPr="001140FA">
        <w:rPr>
          <w:rFonts w:asciiTheme="minorEastAsia" w:eastAsiaTheme="minorEastAsia"/>
          <w:sz w:val="21"/>
        </w:rPr>
        <w:t xml:space="preserve"> 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375.</w:t>
      </w:r>
    </w:p>
    <w:p w:rsidR="007F5A01" w:rsidRPr="001140FA" w:rsidRDefault="00947D55" w:rsidP="007F5A01">
      <w:pPr>
        <w:pStyle w:val="Para04"/>
        <w:ind w:left="384" w:hanging="384"/>
        <w:rPr>
          <w:rFonts w:asciiTheme="minorEastAsia" w:eastAsiaTheme="minorEastAsia"/>
          <w:sz w:val="21"/>
        </w:rPr>
      </w:pPr>
      <w:hyperlink w:anchor="_32_20">
        <w:bookmarkStart w:id="4348" w:name="32_20"/>
        <w:r w:rsidR="007F5A01" w:rsidRPr="001140FA">
          <w:rPr>
            <w:rStyle w:val="3Text"/>
            <w:rFonts w:asciiTheme="minorEastAsia" w:eastAsiaTheme="minorEastAsia"/>
            <w:sz w:val="21"/>
          </w:rPr>
          <w:t>32.</w:t>
        </w:r>
        <w:bookmarkEnd w:id="4348"/>
      </w:hyperlink>
      <w:r w:rsidR="007F5A01" w:rsidRPr="001140FA">
        <w:rPr>
          <w:rFonts w:asciiTheme="minorEastAsia" w:eastAsiaTheme="minorEastAsia"/>
          <w:sz w:val="21"/>
        </w:rPr>
        <w:t xml:space="preserve"> Fr</w:t>
      </w:r>
      <w:r w:rsidR="007F5A01" w:rsidRPr="001140FA">
        <w:rPr>
          <w:rFonts w:asciiTheme="minorEastAsia" w:eastAsiaTheme="minorEastAsia"/>
          <w:sz w:val="21"/>
        </w:rPr>
        <w:t>ö</w:t>
      </w:r>
      <w:r w:rsidR="007F5A01" w:rsidRPr="001140FA">
        <w:rPr>
          <w:rFonts w:asciiTheme="minorEastAsia" w:eastAsiaTheme="minorEastAsia"/>
          <w:sz w:val="21"/>
        </w:rPr>
        <w:t xml:space="preserve">hlich ed., </w:t>
      </w:r>
      <w:r w:rsidR="007F5A01" w:rsidRPr="001140FA">
        <w:rPr>
          <w:rStyle w:val="0Text"/>
          <w:rFonts w:asciiTheme="minorEastAsia" w:eastAsiaTheme="minorEastAsia"/>
          <w:sz w:val="21"/>
        </w:rPr>
        <w:t>Die Tageb</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cher</w:t>
      </w:r>
      <w:r w:rsidR="007F5A01" w:rsidRPr="001140FA">
        <w:rPr>
          <w:rFonts w:asciiTheme="minorEastAsia" w:eastAsiaTheme="minorEastAsia"/>
          <w:sz w:val="21"/>
        </w:rPr>
        <w:t>, II/VII. 578（1943年3月18日）.</w:t>
      </w:r>
    </w:p>
    <w:p w:rsidR="007F5A01" w:rsidRPr="001140FA" w:rsidRDefault="00947D55" w:rsidP="007F5A01">
      <w:pPr>
        <w:pStyle w:val="Para04"/>
        <w:ind w:left="384" w:hanging="384"/>
        <w:rPr>
          <w:rFonts w:asciiTheme="minorEastAsia" w:eastAsiaTheme="minorEastAsia"/>
          <w:sz w:val="21"/>
        </w:rPr>
      </w:pPr>
      <w:hyperlink w:anchor="_33_20">
        <w:bookmarkStart w:id="4349" w:name="33_20"/>
        <w:r w:rsidR="007F5A01" w:rsidRPr="001140FA">
          <w:rPr>
            <w:rStyle w:val="3Text"/>
            <w:rFonts w:asciiTheme="minorEastAsia" w:eastAsiaTheme="minorEastAsia"/>
            <w:sz w:val="21"/>
          </w:rPr>
          <w:t>33.</w:t>
        </w:r>
        <w:bookmarkEnd w:id="4349"/>
      </w:hyperlink>
      <w:r w:rsidR="007F5A01" w:rsidRPr="001140FA">
        <w:rPr>
          <w:rFonts w:asciiTheme="minorEastAsia" w:eastAsiaTheme="minorEastAsia"/>
          <w:sz w:val="21"/>
        </w:rPr>
        <w:t xml:space="preserve"> 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381.</w:t>
      </w:r>
    </w:p>
    <w:p w:rsidR="007F5A01" w:rsidRPr="001140FA" w:rsidRDefault="00947D55" w:rsidP="007F5A01">
      <w:pPr>
        <w:pStyle w:val="Para04"/>
        <w:ind w:left="384" w:hanging="384"/>
        <w:rPr>
          <w:rFonts w:asciiTheme="minorEastAsia" w:eastAsiaTheme="minorEastAsia"/>
          <w:sz w:val="21"/>
        </w:rPr>
      </w:pPr>
      <w:hyperlink w:anchor="_34_20">
        <w:bookmarkStart w:id="4350" w:name="34_20"/>
        <w:r w:rsidR="007F5A01" w:rsidRPr="001140FA">
          <w:rPr>
            <w:rStyle w:val="3Text"/>
            <w:rFonts w:asciiTheme="minorEastAsia" w:eastAsiaTheme="minorEastAsia"/>
            <w:sz w:val="21"/>
          </w:rPr>
          <w:t>34.</w:t>
        </w:r>
        <w:bookmarkEnd w:id="4350"/>
      </w:hyperlink>
      <w:r w:rsidR="007F5A01" w:rsidRPr="001140FA">
        <w:rPr>
          <w:rFonts w:asciiTheme="minorEastAsia" w:eastAsiaTheme="minorEastAsia"/>
          <w:sz w:val="21"/>
        </w:rPr>
        <w:t xml:space="preserve"> 同上，417.</w:t>
      </w:r>
    </w:p>
    <w:p w:rsidR="007F5A01" w:rsidRPr="001140FA" w:rsidRDefault="00947D55" w:rsidP="007F5A01">
      <w:pPr>
        <w:pStyle w:val="Para04"/>
        <w:ind w:left="384" w:hanging="384"/>
        <w:rPr>
          <w:rFonts w:asciiTheme="minorEastAsia" w:eastAsiaTheme="minorEastAsia"/>
          <w:sz w:val="21"/>
        </w:rPr>
      </w:pPr>
      <w:hyperlink w:anchor="_35_20">
        <w:bookmarkStart w:id="4351" w:name="35_20"/>
        <w:r w:rsidR="007F5A01" w:rsidRPr="001140FA">
          <w:rPr>
            <w:rStyle w:val="3Text"/>
            <w:rFonts w:asciiTheme="minorEastAsia" w:eastAsiaTheme="minorEastAsia"/>
            <w:sz w:val="21"/>
          </w:rPr>
          <w:t>35.</w:t>
        </w:r>
        <w:bookmarkEnd w:id="4351"/>
      </w:hyperlink>
      <w:r w:rsidR="007F5A01" w:rsidRPr="001140FA">
        <w:rPr>
          <w:rFonts w:asciiTheme="minorEastAsia" w:eastAsiaTheme="minorEastAsia"/>
          <w:sz w:val="21"/>
        </w:rPr>
        <w:t xml:space="preserve"> 同上，406-20.</w:t>
      </w:r>
    </w:p>
    <w:p w:rsidR="007F5A01" w:rsidRPr="001140FA" w:rsidRDefault="00947D55" w:rsidP="007F5A01">
      <w:pPr>
        <w:pStyle w:val="Para04"/>
        <w:ind w:left="384" w:hanging="384"/>
        <w:rPr>
          <w:rFonts w:asciiTheme="minorEastAsia" w:eastAsiaTheme="minorEastAsia"/>
          <w:sz w:val="21"/>
        </w:rPr>
      </w:pPr>
      <w:hyperlink w:anchor="_36_20">
        <w:bookmarkStart w:id="4352" w:name="36_20"/>
        <w:r w:rsidR="007F5A01" w:rsidRPr="001140FA">
          <w:rPr>
            <w:rStyle w:val="3Text"/>
            <w:rFonts w:asciiTheme="minorEastAsia" w:eastAsiaTheme="minorEastAsia"/>
            <w:sz w:val="21"/>
          </w:rPr>
          <w:t>36.</w:t>
        </w:r>
        <w:bookmarkEnd w:id="4352"/>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481; Heinz Dieter H</w:t>
      </w:r>
      <w:r w:rsidR="007F5A01" w:rsidRPr="001140FA">
        <w:rPr>
          <w:rFonts w:asciiTheme="minorEastAsia" w:eastAsiaTheme="minorEastAsia"/>
          <w:sz w:val="21"/>
        </w:rPr>
        <w:t>ö</w:t>
      </w:r>
      <w:r w:rsidR="007F5A01" w:rsidRPr="001140FA">
        <w:rPr>
          <w:rFonts w:asciiTheme="minorEastAsia" w:eastAsiaTheme="minorEastAsia"/>
          <w:sz w:val="21"/>
        </w:rPr>
        <w:t xml:space="preserve">lsken, Die V-Waffen Entstehung- Propaganda-Kriegseinsatz (Stuttgart, 1984),178-202;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561-2; 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413-15.</w:t>
      </w:r>
    </w:p>
    <w:p w:rsidR="007F5A01" w:rsidRPr="001140FA" w:rsidRDefault="00947D55" w:rsidP="007F5A01">
      <w:pPr>
        <w:pStyle w:val="Para07"/>
        <w:ind w:left="384" w:hanging="384"/>
        <w:rPr>
          <w:rFonts w:asciiTheme="minorEastAsia" w:eastAsiaTheme="minorEastAsia"/>
          <w:sz w:val="21"/>
        </w:rPr>
      </w:pPr>
      <w:hyperlink w:anchor="_37_20">
        <w:bookmarkStart w:id="4353" w:name="37_20"/>
        <w:r w:rsidR="007F5A01" w:rsidRPr="001140FA">
          <w:rPr>
            <w:rStyle w:val="6Text"/>
            <w:rFonts w:asciiTheme="minorEastAsia" w:eastAsiaTheme="minorEastAsia"/>
            <w:sz w:val="21"/>
          </w:rPr>
          <w:t>37.</w:t>
        </w:r>
        <w:bookmarkEnd w:id="4353"/>
      </w:hyperlink>
      <w:r w:rsidR="007F5A01" w:rsidRPr="001140FA">
        <w:rPr>
          <w:rStyle w:val="0Text"/>
          <w:rFonts w:asciiTheme="minorEastAsia" w:eastAsiaTheme="minorEastAsia"/>
          <w:sz w:val="21"/>
        </w:rPr>
        <w:t xml:space="preserve"> Michael J. Neufeld, </w:t>
      </w:r>
      <w:r w:rsidR="007F5A01" w:rsidRPr="001140FA">
        <w:rPr>
          <w:rFonts w:asciiTheme="minorEastAsia" w:eastAsiaTheme="minorEastAsia"/>
          <w:sz w:val="21"/>
        </w:rPr>
        <w:t>The Rocket and the Reich: Peenem</w:t>
      </w:r>
      <w:r w:rsidR="007F5A01" w:rsidRPr="001140FA">
        <w:rPr>
          <w:rFonts w:asciiTheme="minorEastAsia" w:eastAsiaTheme="minorEastAsia"/>
          <w:sz w:val="21"/>
        </w:rPr>
        <w:t>ü</w:t>
      </w:r>
      <w:r w:rsidR="007F5A01" w:rsidRPr="001140FA">
        <w:rPr>
          <w:rFonts w:asciiTheme="minorEastAsia" w:eastAsiaTheme="minorEastAsia"/>
          <w:sz w:val="21"/>
        </w:rPr>
        <w:t>nde and the Coming of the Ballistic Missile Era</w:t>
      </w:r>
      <w:r w:rsidR="007F5A01" w:rsidRPr="001140FA">
        <w:rPr>
          <w:rStyle w:val="0Text"/>
          <w:rFonts w:asciiTheme="minorEastAsia" w:eastAsiaTheme="minorEastAsia"/>
          <w:sz w:val="21"/>
        </w:rPr>
        <w:t xml:space="preserve"> (New York, 1995), 13, 22-3, 108-37；另參見Rainer Eisfeld, </w:t>
      </w:r>
      <w:r w:rsidR="007F5A01" w:rsidRPr="001140FA">
        <w:rPr>
          <w:rFonts w:asciiTheme="minorEastAsia" w:eastAsiaTheme="minorEastAsia"/>
          <w:sz w:val="21"/>
        </w:rPr>
        <w:t>Monds</w:t>
      </w:r>
      <w:r w:rsidR="007F5A01" w:rsidRPr="001140FA">
        <w:rPr>
          <w:rFonts w:asciiTheme="minorEastAsia" w:eastAsiaTheme="minorEastAsia"/>
          <w:sz w:val="21"/>
        </w:rPr>
        <w:t>ü</w:t>
      </w:r>
      <w:r w:rsidR="007F5A01" w:rsidRPr="001140FA">
        <w:rPr>
          <w:rFonts w:asciiTheme="minorEastAsia" w:eastAsiaTheme="minorEastAsia"/>
          <w:sz w:val="21"/>
        </w:rPr>
        <w:t>chtig: Wernher von Braun und die Geburt der Raumfahrt aus dem Geist der Barbarei</w:t>
      </w:r>
      <w:r w:rsidR="007F5A01" w:rsidRPr="001140FA">
        <w:rPr>
          <w:rStyle w:val="0Text"/>
          <w:rFonts w:asciiTheme="minorEastAsia" w:eastAsiaTheme="minorEastAsia"/>
          <w:sz w:val="21"/>
        </w:rPr>
        <w:t xml:space="preserve"> (Hamburg, 2000).</w:t>
      </w:r>
    </w:p>
    <w:p w:rsidR="007F5A01" w:rsidRPr="001140FA" w:rsidRDefault="00947D55" w:rsidP="007F5A01">
      <w:pPr>
        <w:pStyle w:val="Para07"/>
        <w:ind w:left="384" w:hanging="384"/>
        <w:rPr>
          <w:rFonts w:asciiTheme="minorEastAsia" w:eastAsiaTheme="minorEastAsia"/>
          <w:sz w:val="21"/>
        </w:rPr>
      </w:pPr>
      <w:hyperlink w:anchor="_38_20">
        <w:bookmarkStart w:id="4354" w:name="38_20"/>
        <w:r w:rsidR="007F5A01" w:rsidRPr="001140FA">
          <w:rPr>
            <w:rStyle w:val="6Text"/>
            <w:rFonts w:asciiTheme="minorEastAsia" w:eastAsiaTheme="minorEastAsia"/>
            <w:sz w:val="21"/>
          </w:rPr>
          <w:t>38.</w:t>
        </w:r>
        <w:bookmarkEnd w:id="4354"/>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494.</w:t>
      </w:r>
    </w:p>
    <w:p w:rsidR="007F5A01" w:rsidRPr="001140FA" w:rsidRDefault="00947D55" w:rsidP="007F5A01">
      <w:pPr>
        <w:pStyle w:val="Para04"/>
        <w:ind w:left="384" w:hanging="384"/>
        <w:rPr>
          <w:rFonts w:asciiTheme="minorEastAsia" w:eastAsiaTheme="minorEastAsia"/>
          <w:sz w:val="21"/>
        </w:rPr>
      </w:pPr>
      <w:hyperlink w:anchor="_39_20">
        <w:bookmarkStart w:id="4355" w:name="39_20"/>
        <w:r w:rsidR="007F5A01" w:rsidRPr="001140FA">
          <w:rPr>
            <w:rStyle w:val="3Text"/>
            <w:rFonts w:asciiTheme="minorEastAsia" w:eastAsiaTheme="minorEastAsia"/>
            <w:sz w:val="21"/>
          </w:rPr>
          <w:t>39.</w:t>
        </w:r>
        <w:bookmarkEnd w:id="4355"/>
      </w:hyperlink>
      <w:r w:rsidR="007F5A01" w:rsidRPr="001140FA">
        <w:rPr>
          <w:rFonts w:asciiTheme="minorEastAsia" w:eastAsiaTheme="minorEastAsia"/>
          <w:sz w:val="21"/>
        </w:rPr>
        <w:t xml:space="preserve"> 同上，495.</w:t>
      </w:r>
    </w:p>
    <w:p w:rsidR="007F5A01" w:rsidRPr="001140FA" w:rsidRDefault="00947D55" w:rsidP="007F5A01">
      <w:pPr>
        <w:pStyle w:val="Para04"/>
        <w:ind w:left="384" w:hanging="384"/>
        <w:rPr>
          <w:rFonts w:asciiTheme="minorEastAsia" w:eastAsiaTheme="minorEastAsia"/>
          <w:sz w:val="21"/>
        </w:rPr>
      </w:pPr>
      <w:hyperlink w:anchor="_40_20">
        <w:bookmarkStart w:id="4356" w:name="40_20"/>
        <w:r w:rsidR="007F5A01" w:rsidRPr="001140FA">
          <w:rPr>
            <w:rStyle w:val="3Text"/>
            <w:rFonts w:asciiTheme="minorEastAsia" w:eastAsiaTheme="minorEastAsia"/>
            <w:sz w:val="21"/>
          </w:rPr>
          <w:t>40.</w:t>
        </w:r>
        <w:bookmarkEnd w:id="4356"/>
      </w:hyperlink>
      <w:r w:rsidR="007F5A01" w:rsidRPr="001140FA">
        <w:rPr>
          <w:rFonts w:asciiTheme="minorEastAsia" w:eastAsiaTheme="minorEastAsia"/>
          <w:sz w:val="21"/>
        </w:rPr>
        <w:t xml:space="preserve"> 同上，497.</w:t>
      </w:r>
    </w:p>
    <w:p w:rsidR="007F5A01" w:rsidRPr="001140FA" w:rsidRDefault="00947D55" w:rsidP="007F5A01">
      <w:pPr>
        <w:pStyle w:val="Para07"/>
        <w:ind w:left="384" w:hanging="384"/>
        <w:rPr>
          <w:rFonts w:asciiTheme="minorEastAsia" w:eastAsiaTheme="minorEastAsia"/>
          <w:sz w:val="21"/>
        </w:rPr>
      </w:pPr>
      <w:hyperlink w:anchor="_41_20">
        <w:bookmarkStart w:id="4357" w:name="41_19"/>
        <w:r w:rsidR="007F5A01" w:rsidRPr="001140FA">
          <w:rPr>
            <w:rStyle w:val="6Text"/>
            <w:rFonts w:asciiTheme="minorEastAsia" w:eastAsiaTheme="minorEastAsia"/>
            <w:sz w:val="21"/>
          </w:rPr>
          <w:t>41.</w:t>
        </w:r>
        <w:bookmarkEnd w:id="4357"/>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xml:space="preserve">, 503-5; Neufeld, </w:t>
      </w:r>
      <w:r w:rsidR="007F5A01" w:rsidRPr="001140FA">
        <w:rPr>
          <w:rFonts w:asciiTheme="minorEastAsia" w:eastAsiaTheme="minorEastAsia"/>
          <w:sz w:val="21"/>
        </w:rPr>
        <w:t>The Rocket and the Reich</w:t>
      </w:r>
      <w:r w:rsidR="007F5A01" w:rsidRPr="001140FA">
        <w:rPr>
          <w:rStyle w:val="0Text"/>
          <w:rFonts w:asciiTheme="minorEastAsia" w:eastAsiaTheme="minorEastAsia"/>
          <w:sz w:val="21"/>
        </w:rPr>
        <w:t>, 197-201.</w:t>
      </w:r>
    </w:p>
    <w:p w:rsidR="007F5A01" w:rsidRPr="001140FA" w:rsidRDefault="00947D55" w:rsidP="007F5A01">
      <w:pPr>
        <w:pStyle w:val="Para04"/>
        <w:ind w:left="384" w:hanging="384"/>
        <w:rPr>
          <w:rFonts w:asciiTheme="minorEastAsia" w:eastAsiaTheme="minorEastAsia"/>
          <w:sz w:val="21"/>
        </w:rPr>
      </w:pPr>
      <w:hyperlink w:anchor="_42_20">
        <w:bookmarkStart w:id="4358" w:name="42_19"/>
        <w:r w:rsidR="007F5A01" w:rsidRPr="001140FA">
          <w:rPr>
            <w:rStyle w:val="3Text"/>
            <w:rFonts w:asciiTheme="minorEastAsia" w:eastAsiaTheme="minorEastAsia"/>
            <w:sz w:val="21"/>
          </w:rPr>
          <w:t>42.</w:t>
        </w:r>
        <w:bookmarkEnd w:id="4358"/>
      </w:hyperlink>
      <w:r w:rsidR="007F5A01" w:rsidRPr="001140FA">
        <w:rPr>
          <w:rFonts w:asciiTheme="minorEastAsia" w:eastAsiaTheme="minorEastAsia"/>
          <w:sz w:val="21"/>
        </w:rPr>
        <w:t xml:space="preserve"> Neufeld, </w:t>
      </w:r>
      <w:r w:rsidR="007F5A01" w:rsidRPr="001140FA">
        <w:rPr>
          <w:rStyle w:val="0Text"/>
          <w:rFonts w:asciiTheme="minorEastAsia" w:eastAsiaTheme="minorEastAsia"/>
          <w:sz w:val="21"/>
        </w:rPr>
        <w:t>The Rocket and the Reich</w:t>
      </w:r>
      <w:r w:rsidR="007F5A01" w:rsidRPr="001140FA">
        <w:rPr>
          <w:rFonts w:asciiTheme="minorEastAsia" w:eastAsiaTheme="minorEastAsia"/>
          <w:sz w:val="21"/>
        </w:rPr>
        <w:t xml:space="preserve">, 197-238; Florian Freund, </w:t>
      </w:r>
      <w:r w:rsidR="007F5A01" w:rsidRPr="001140FA">
        <w:rPr>
          <w:rFonts w:asciiTheme="minorEastAsia" w:eastAsiaTheme="minorEastAsia"/>
          <w:sz w:val="21"/>
        </w:rPr>
        <w:t>‘</w:t>
      </w:r>
      <w:r w:rsidR="007F5A01" w:rsidRPr="001140FA">
        <w:rPr>
          <w:rFonts w:asciiTheme="minorEastAsia" w:eastAsiaTheme="minorEastAsia"/>
          <w:sz w:val="21"/>
        </w:rPr>
        <w:t>Die Entscheidung zum Einsatz von KZ-H</w:t>
      </w:r>
      <w:r w:rsidR="007F5A01" w:rsidRPr="001140FA">
        <w:rPr>
          <w:rFonts w:asciiTheme="minorEastAsia" w:eastAsiaTheme="minorEastAsia"/>
          <w:sz w:val="21"/>
        </w:rPr>
        <w:t>ä</w:t>
      </w:r>
      <w:r w:rsidR="007F5A01" w:rsidRPr="001140FA">
        <w:rPr>
          <w:rFonts w:asciiTheme="minorEastAsia" w:eastAsiaTheme="minorEastAsia"/>
          <w:sz w:val="21"/>
        </w:rPr>
        <w:t>ftlingen in der Raketenr</w:t>
      </w:r>
      <w:r w:rsidR="007F5A01" w:rsidRPr="001140FA">
        <w:rPr>
          <w:rFonts w:asciiTheme="minorEastAsia" w:eastAsiaTheme="minorEastAsia"/>
          <w:sz w:val="21"/>
        </w:rPr>
        <w:t>ü</w:t>
      </w:r>
      <w:r w:rsidR="007F5A01" w:rsidRPr="001140FA">
        <w:rPr>
          <w:rFonts w:asciiTheme="minorEastAsia" w:eastAsiaTheme="minorEastAsia"/>
          <w:sz w:val="21"/>
        </w:rPr>
        <w:t>stung</w:t>
      </w:r>
      <w:r w:rsidR="007F5A01" w:rsidRPr="001140FA">
        <w:rPr>
          <w:rFonts w:asciiTheme="minorEastAsia" w:eastAsiaTheme="minorEastAsia"/>
          <w:sz w:val="21"/>
        </w:rPr>
        <w:t>’</w:t>
      </w:r>
      <w:r w:rsidR="007F5A01" w:rsidRPr="001140FA">
        <w:rPr>
          <w:rFonts w:asciiTheme="minorEastAsia" w:eastAsiaTheme="minorEastAsia"/>
          <w:sz w:val="21"/>
        </w:rPr>
        <w:t xml:space="preserve">，收錄于Kaienburg ed., </w:t>
      </w:r>
      <w:r w:rsidR="007F5A01" w:rsidRPr="001140FA">
        <w:rPr>
          <w:rStyle w:val="0Text"/>
          <w:rFonts w:asciiTheme="minorEastAsia" w:eastAsiaTheme="minorEastAsia"/>
          <w:sz w:val="21"/>
        </w:rPr>
        <w:t>Konzentrationslager</w:t>
      </w:r>
      <w:r w:rsidR="007F5A01" w:rsidRPr="001140FA">
        <w:rPr>
          <w:rFonts w:asciiTheme="minorEastAsia" w:eastAsiaTheme="minorEastAsia"/>
          <w:sz w:val="21"/>
        </w:rPr>
        <w:t>, 61-74.</w:t>
      </w:r>
    </w:p>
    <w:p w:rsidR="007F5A01" w:rsidRPr="001140FA" w:rsidRDefault="00947D55" w:rsidP="007F5A01">
      <w:pPr>
        <w:pStyle w:val="Para07"/>
        <w:ind w:left="384" w:hanging="384"/>
        <w:rPr>
          <w:rFonts w:asciiTheme="minorEastAsia" w:eastAsiaTheme="minorEastAsia"/>
          <w:sz w:val="21"/>
        </w:rPr>
      </w:pPr>
      <w:hyperlink w:anchor="_43_20">
        <w:bookmarkStart w:id="4359" w:name="43_19"/>
        <w:r w:rsidR="007F5A01" w:rsidRPr="001140FA">
          <w:rPr>
            <w:rStyle w:val="6Text"/>
            <w:rFonts w:asciiTheme="minorEastAsia" w:eastAsiaTheme="minorEastAsia"/>
            <w:sz w:val="21"/>
          </w:rPr>
          <w:t>43.</w:t>
        </w:r>
        <w:bookmarkEnd w:id="4359"/>
      </w:hyperlink>
      <w:r w:rsidR="007F5A01" w:rsidRPr="001140FA">
        <w:rPr>
          <w:rStyle w:val="0Text"/>
          <w:rFonts w:asciiTheme="minorEastAsia" w:eastAsiaTheme="minorEastAsia"/>
          <w:sz w:val="21"/>
        </w:rPr>
        <w:t xml:space="preserve"> 引用自Neufeld, </w:t>
      </w:r>
      <w:r w:rsidR="007F5A01" w:rsidRPr="001140FA">
        <w:rPr>
          <w:rFonts w:asciiTheme="minorEastAsia" w:eastAsiaTheme="minorEastAsia"/>
          <w:sz w:val="21"/>
        </w:rPr>
        <w:t>The Rocket and the Reich</w:t>
      </w:r>
      <w:r w:rsidR="007F5A01" w:rsidRPr="001140FA">
        <w:rPr>
          <w:rStyle w:val="0Text"/>
          <w:rFonts w:asciiTheme="minorEastAsia" w:eastAsiaTheme="minorEastAsia"/>
          <w:sz w:val="21"/>
        </w:rPr>
        <w:t>, 209-10.</w:t>
      </w:r>
    </w:p>
    <w:p w:rsidR="007F5A01" w:rsidRPr="001140FA" w:rsidRDefault="00947D55" w:rsidP="007F5A01">
      <w:pPr>
        <w:pStyle w:val="Para04"/>
        <w:ind w:left="384" w:hanging="384"/>
        <w:rPr>
          <w:rFonts w:asciiTheme="minorEastAsia" w:eastAsiaTheme="minorEastAsia"/>
          <w:sz w:val="21"/>
        </w:rPr>
      </w:pPr>
      <w:hyperlink w:anchor="_44_20">
        <w:bookmarkStart w:id="4360" w:name="44_19"/>
        <w:r w:rsidR="007F5A01" w:rsidRPr="001140FA">
          <w:rPr>
            <w:rStyle w:val="3Text"/>
            <w:rFonts w:asciiTheme="minorEastAsia" w:eastAsiaTheme="minorEastAsia"/>
            <w:sz w:val="21"/>
          </w:rPr>
          <w:t>44.</w:t>
        </w:r>
        <w:bookmarkEnd w:id="4360"/>
      </w:hyperlink>
      <w:r w:rsidR="007F5A01" w:rsidRPr="001140FA">
        <w:rPr>
          <w:rFonts w:asciiTheme="minorEastAsia" w:eastAsiaTheme="minorEastAsia"/>
          <w:sz w:val="21"/>
        </w:rPr>
        <w:t xml:space="preserve"> 同上，197-209; Sereny, </w:t>
      </w:r>
      <w:r w:rsidR="007F5A01" w:rsidRPr="001140FA">
        <w:rPr>
          <w:rStyle w:val="0Text"/>
          <w:rFonts w:asciiTheme="minorEastAsia" w:eastAsiaTheme="minorEastAsia"/>
          <w:sz w:val="21"/>
        </w:rPr>
        <w:t>Albert Speer</w:t>
      </w:r>
      <w:r w:rsidR="007F5A01" w:rsidRPr="001140FA">
        <w:rPr>
          <w:rFonts w:asciiTheme="minorEastAsia" w:eastAsiaTheme="minorEastAsia"/>
          <w:sz w:val="21"/>
        </w:rPr>
        <w:t>, 402-5.</w:t>
      </w:r>
    </w:p>
    <w:p w:rsidR="007F5A01" w:rsidRPr="001140FA" w:rsidRDefault="00947D55" w:rsidP="007F5A01">
      <w:pPr>
        <w:pStyle w:val="Para07"/>
        <w:ind w:left="384" w:hanging="384"/>
        <w:rPr>
          <w:rFonts w:asciiTheme="minorEastAsia" w:eastAsiaTheme="minorEastAsia"/>
          <w:sz w:val="21"/>
        </w:rPr>
      </w:pPr>
      <w:hyperlink w:anchor="_45_20">
        <w:bookmarkStart w:id="4361" w:name="45_19"/>
        <w:r w:rsidR="007F5A01" w:rsidRPr="001140FA">
          <w:rPr>
            <w:rStyle w:val="6Text"/>
            <w:rFonts w:asciiTheme="minorEastAsia" w:eastAsiaTheme="minorEastAsia"/>
            <w:sz w:val="21"/>
          </w:rPr>
          <w:t>45.</w:t>
        </w:r>
        <w:bookmarkEnd w:id="4361"/>
      </w:hyperlink>
      <w:r w:rsidR="007F5A01" w:rsidRPr="001140FA">
        <w:rPr>
          <w:rStyle w:val="0Text"/>
          <w:rFonts w:asciiTheme="minorEastAsia" w:eastAsiaTheme="minorEastAsia"/>
          <w:sz w:val="21"/>
        </w:rPr>
        <w:t xml:space="preserve"> Neufeld, </w:t>
      </w:r>
      <w:r w:rsidR="007F5A01" w:rsidRPr="001140FA">
        <w:rPr>
          <w:rFonts w:asciiTheme="minorEastAsia" w:eastAsiaTheme="minorEastAsia"/>
          <w:sz w:val="21"/>
        </w:rPr>
        <w:t>The Rocket and the Reich</w:t>
      </w:r>
      <w:r w:rsidR="007F5A01" w:rsidRPr="001140FA">
        <w:rPr>
          <w:rStyle w:val="0Text"/>
          <w:rFonts w:asciiTheme="minorEastAsia" w:eastAsiaTheme="minorEastAsia"/>
          <w:sz w:val="21"/>
        </w:rPr>
        <w:t>, 210.</w:t>
      </w:r>
    </w:p>
    <w:p w:rsidR="007F5A01" w:rsidRPr="001140FA" w:rsidRDefault="00947D55" w:rsidP="007F5A01">
      <w:pPr>
        <w:pStyle w:val="Para04"/>
        <w:ind w:left="384" w:hanging="384"/>
        <w:rPr>
          <w:rFonts w:asciiTheme="minorEastAsia" w:eastAsiaTheme="minorEastAsia"/>
          <w:sz w:val="21"/>
        </w:rPr>
      </w:pPr>
      <w:hyperlink w:anchor="_46_20">
        <w:bookmarkStart w:id="4362" w:name="46_19"/>
        <w:r w:rsidR="007F5A01" w:rsidRPr="001140FA">
          <w:rPr>
            <w:rStyle w:val="3Text"/>
            <w:rFonts w:asciiTheme="minorEastAsia" w:eastAsiaTheme="minorEastAsia"/>
            <w:sz w:val="21"/>
          </w:rPr>
          <w:t>46.</w:t>
        </w:r>
        <w:bookmarkEnd w:id="4362"/>
      </w:hyperlink>
      <w:r w:rsidR="007F5A01" w:rsidRPr="001140FA">
        <w:rPr>
          <w:rFonts w:asciiTheme="minorEastAsia" w:eastAsiaTheme="minorEastAsia"/>
          <w:sz w:val="21"/>
        </w:rPr>
        <w:t xml:space="preserve"> 同上.</w:t>
      </w:r>
    </w:p>
    <w:p w:rsidR="007F5A01" w:rsidRPr="001140FA" w:rsidRDefault="00947D55" w:rsidP="007F5A01">
      <w:pPr>
        <w:pStyle w:val="Para04"/>
        <w:ind w:left="384" w:hanging="384"/>
        <w:rPr>
          <w:rFonts w:asciiTheme="minorEastAsia" w:eastAsiaTheme="minorEastAsia"/>
          <w:sz w:val="21"/>
        </w:rPr>
      </w:pPr>
      <w:hyperlink w:anchor="_47_20">
        <w:bookmarkStart w:id="4363" w:name="47_19"/>
        <w:r w:rsidR="007F5A01" w:rsidRPr="001140FA">
          <w:rPr>
            <w:rStyle w:val="3Text"/>
            <w:rFonts w:asciiTheme="minorEastAsia" w:eastAsiaTheme="minorEastAsia"/>
            <w:sz w:val="21"/>
          </w:rPr>
          <w:t>47.</w:t>
        </w:r>
        <w:bookmarkEnd w:id="4363"/>
      </w:hyperlink>
      <w:r w:rsidR="007F5A01" w:rsidRPr="001140FA">
        <w:rPr>
          <w:rFonts w:asciiTheme="minorEastAsia" w:eastAsiaTheme="minorEastAsia"/>
          <w:sz w:val="21"/>
        </w:rPr>
        <w:t xml:space="preserve"> Sereny, </w:t>
      </w:r>
      <w:r w:rsidR="007F5A01" w:rsidRPr="001140FA">
        <w:rPr>
          <w:rStyle w:val="0Text"/>
          <w:rFonts w:asciiTheme="minorEastAsia" w:eastAsiaTheme="minorEastAsia"/>
          <w:sz w:val="21"/>
        </w:rPr>
        <w:t>Albert Speer</w:t>
      </w:r>
      <w:r w:rsidR="007F5A01" w:rsidRPr="001140FA">
        <w:rPr>
          <w:rFonts w:asciiTheme="minorEastAsia" w:eastAsiaTheme="minorEastAsia"/>
          <w:sz w:val="21"/>
        </w:rPr>
        <w:t>, 403. Sereny并未提及給卡米勒的信.</w:t>
      </w:r>
    </w:p>
    <w:p w:rsidR="007F5A01" w:rsidRPr="001140FA" w:rsidRDefault="00947D55" w:rsidP="007F5A01">
      <w:pPr>
        <w:pStyle w:val="Para07"/>
        <w:ind w:left="384" w:hanging="384"/>
        <w:rPr>
          <w:rFonts w:asciiTheme="minorEastAsia" w:eastAsiaTheme="minorEastAsia"/>
          <w:sz w:val="21"/>
        </w:rPr>
      </w:pPr>
      <w:hyperlink w:anchor="_48_20">
        <w:bookmarkStart w:id="4364" w:name="48_19"/>
        <w:r w:rsidR="007F5A01" w:rsidRPr="001140FA">
          <w:rPr>
            <w:rStyle w:val="6Text"/>
            <w:rFonts w:asciiTheme="minorEastAsia" w:eastAsiaTheme="minorEastAsia"/>
            <w:sz w:val="21"/>
          </w:rPr>
          <w:t>48.</w:t>
        </w:r>
        <w:bookmarkEnd w:id="4364"/>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500-501.</w:t>
      </w:r>
    </w:p>
    <w:p w:rsidR="007F5A01" w:rsidRPr="001140FA" w:rsidRDefault="00947D55" w:rsidP="007F5A01">
      <w:pPr>
        <w:pStyle w:val="Para07"/>
        <w:ind w:left="384" w:hanging="384"/>
        <w:rPr>
          <w:rFonts w:asciiTheme="minorEastAsia" w:eastAsiaTheme="minorEastAsia"/>
          <w:sz w:val="21"/>
        </w:rPr>
      </w:pPr>
      <w:hyperlink w:anchor="_49_20">
        <w:bookmarkStart w:id="4365" w:name="49_19"/>
        <w:r w:rsidR="007F5A01" w:rsidRPr="001140FA">
          <w:rPr>
            <w:rStyle w:val="6Text"/>
            <w:rFonts w:asciiTheme="minorEastAsia" w:eastAsiaTheme="minorEastAsia"/>
            <w:sz w:val="21"/>
          </w:rPr>
          <w:t>49.</w:t>
        </w:r>
        <w:bookmarkEnd w:id="4365"/>
      </w:hyperlink>
      <w:r w:rsidR="007F5A01" w:rsidRPr="001140FA">
        <w:rPr>
          <w:rStyle w:val="0Text"/>
          <w:rFonts w:asciiTheme="minorEastAsia" w:eastAsiaTheme="minorEastAsia"/>
          <w:sz w:val="21"/>
        </w:rPr>
        <w:t xml:space="preserve"> 引用自Neufeld, </w:t>
      </w:r>
      <w:r w:rsidR="007F5A01" w:rsidRPr="001140FA">
        <w:rPr>
          <w:rFonts w:asciiTheme="minorEastAsia" w:eastAsiaTheme="minorEastAsia"/>
          <w:sz w:val="21"/>
        </w:rPr>
        <w:t>The Rocket and the Reich</w:t>
      </w:r>
      <w:r w:rsidR="007F5A01" w:rsidRPr="001140FA">
        <w:rPr>
          <w:rStyle w:val="0Text"/>
          <w:rFonts w:asciiTheme="minorEastAsia" w:eastAsiaTheme="minorEastAsia"/>
          <w:sz w:val="21"/>
        </w:rPr>
        <w:t>, 211-12.</w:t>
      </w:r>
    </w:p>
    <w:p w:rsidR="007F5A01" w:rsidRPr="001140FA" w:rsidRDefault="00947D55" w:rsidP="007F5A01">
      <w:pPr>
        <w:pStyle w:val="Para04"/>
        <w:ind w:left="384" w:hanging="384"/>
        <w:rPr>
          <w:rFonts w:asciiTheme="minorEastAsia" w:eastAsiaTheme="minorEastAsia"/>
          <w:sz w:val="21"/>
        </w:rPr>
      </w:pPr>
      <w:hyperlink w:anchor="_50_20">
        <w:bookmarkStart w:id="4366" w:name="50_19"/>
        <w:r w:rsidR="007F5A01" w:rsidRPr="001140FA">
          <w:rPr>
            <w:rStyle w:val="3Text"/>
            <w:rFonts w:asciiTheme="minorEastAsia" w:eastAsiaTheme="minorEastAsia"/>
            <w:sz w:val="21"/>
          </w:rPr>
          <w:t>50.</w:t>
        </w:r>
        <w:bookmarkEnd w:id="4366"/>
      </w:hyperlink>
      <w:r w:rsidR="007F5A01" w:rsidRPr="001140FA">
        <w:rPr>
          <w:rFonts w:asciiTheme="minorEastAsia" w:eastAsiaTheme="minorEastAsia"/>
          <w:sz w:val="21"/>
        </w:rPr>
        <w:t xml:space="preserve"> 同上，210-12.</w:t>
      </w:r>
    </w:p>
    <w:p w:rsidR="007F5A01" w:rsidRPr="001140FA" w:rsidRDefault="00947D55" w:rsidP="007F5A01">
      <w:pPr>
        <w:pStyle w:val="Para04"/>
        <w:ind w:left="384" w:hanging="384"/>
        <w:rPr>
          <w:rFonts w:asciiTheme="minorEastAsia" w:eastAsiaTheme="minorEastAsia"/>
          <w:sz w:val="21"/>
        </w:rPr>
      </w:pPr>
      <w:hyperlink w:anchor="_51_20">
        <w:bookmarkStart w:id="4367" w:name="51_19"/>
        <w:r w:rsidR="007F5A01" w:rsidRPr="001140FA">
          <w:rPr>
            <w:rStyle w:val="3Text"/>
            <w:rFonts w:asciiTheme="minorEastAsia" w:eastAsiaTheme="minorEastAsia"/>
            <w:sz w:val="21"/>
          </w:rPr>
          <w:t>51.</w:t>
        </w:r>
        <w:bookmarkEnd w:id="4367"/>
      </w:hyperlink>
      <w:r w:rsidR="007F5A01" w:rsidRPr="001140FA">
        <w:rPr>
          <w:rFonts w:asciiTheme="minorEastAsia" w:eastAsiaTheme="minorEastAsia"/>
          <w:sz w:val="21"/>
        </w:rPr>
        <w:t xml:space="preserve"> 同上，264, 405；另參見Jens Christian Wagner, </w:t>
      </w:r>
      <w:r w:rsidR="007F5A01" w:rsidRPr="001140FA">
        <w:rPr>
          <w:rFonts w:asciiTheme="minorEastAsia" w:eastAsiaTheme="minorEastAsia"/>
          <w:sz w:val="21"/>
        </w:rPr>
        <w:t>‘</w:t>
      </w:r>
      <w:r w:rsidR="007F5A01" w:rsidRPr="001140FA">
        <w:rPr>
          <w:rFonts w:asciiTheme="minorEastAsia" w:eastAsiaTheme="minorEastAsia"/>
          <w:sz w:val="21"/>
        </w:rPr>
        <w:t>Noch einmal: Arbeit und Vernichtung: H</w:t>
      </w:r>
      <w:r w:rsidR="007F5A01" w:rsidRPr="001140FA">
        <w:rPr>
          <w:rFonts w:asciiTheme="minorEastAsia" w:eastAsiaTheme="minorEastAsia"/>
          <w:sz w:val="21"/>
        </w:rPr>
        <w:t>ä</w:t>
      </w:r>
      <w:r w:rsidR="007F5A01" w:rsidRPr="001140FA">
        <w:rPr>
          <w:rFonts w:asciiTheme="minorEastAsia" w:eastAsiaTheme="minorEastAsia"/>
          <w:sz w:val="21"/>
        </w:rPr>
        <w:t>ftlingseinsatz im KL Mittelbau-Dora 1943-1945</w:t>
      </w:r>
      <w:r w:rsidR="007F5A01" w:rsidRPr="001140FA">
        <w:rPr>
          <w:rFonts w:asciiTheme="minorEastAsia" w:eastAsiaTheme="minorEastAsia"/>
          <w:sz w:val="21"/>
        </w:rPr>
        <w:t>’</w:t>
      </w:r>
      <w:r w:rsidR="007F5A01" w:rsidRPr="001140FA">
        <w:rPr>
          <w:rFonts w:asciiTheme="minorEastAsia" w:eastAsiaTheme="minorEastAsia"/>
          <w:sz w:val="21"/>
        </w:rPr>
        <w:t>，收錄于Frei等ed.，</w:t>
      </w:r>
      <w:r w:rsidR="007F5A01" w:rsidRPr="001140FA">
        <w:rPr>
          <w:rStyle w:val="0Text"/>
          <w:rFonts w:asciiTheme="minorEastAsia" w:eastAsiaTheme="minorEastAsia"/>
          <w:sz w:val="21"/>
        </w:rPr>
        <w:t>Ausbeutung</w:t>
      </w:r>
      <w:r w:rsidR="007F5A01" w:rsidRPr="001140FA">
        <w:rPr>
          <w:rFonts w:asciiTheme="minorEastAsia" w:eastAsiaTheme="minorEastAsia"/>
          <w:sz w:val="21"/>
        </w:rPr>
        <w:t>, 11-42.</w:t>
      </w:r>
    </w:p>
    <w:p w:rsidR="007F5A01" w:rsidRPr="001140FA" w:rsidRDefault="00947D55" w:rsidP="007F5A01">
      <w:pPr>
        <w:pStyle w:val="Para07"/>
        <w:ind w:left="384" w:hanging="384"/>
        <w:rPr>
          <w:rFonts w:asciiTheme="minorEastAsia" w:eastAsiaTheme="minorEastAsia"/>
          <w:sz w:val="21"/>
        </w:rPr>
      </w:pPr>
      <w:hyperlink w:anchor="_52_20">
        <w:bookmarkStart w:id="4368" w:name="52_19"/>
        <w:r w:rsidR="007F5A01" w:rsidRPr="001140FA">
          <w:rPr>
            <w:rStyle w:val="6Text"/>
            <w:rFonts w:asciiTheme="minorEastAsia" w:eastAsiaTheme="minorEastAsia"/>
            <w:sz w:val="21"/>
          </w:rPr>
          <w:t>52.</w:t>
        </w:r>
        <w:bookmarkEnd w:id="4368"/>
      </w:hyperlink>
      <w:r w:rsidR="007F5A01" w:rsidRPr="001140FA">
        <w:rPr>
          <w:rStyle w:val="0Text"/>
          <w:rFonts w:asciiTheme="minorEastAsia" w:eastAsiaTheme="minorEastAsia"/>
          <w:sz w:val="21"/>
        </w:rPr>
        <w:t xml:space="preserve"> Neufeld, </w:t>
      </w:r>
      <w:r w:rsidR="007F5A01" w:rsidRPr="001140FA">
        <w:rPr>
          <w:rFonts w:asciiTheme="minorEastAsia" w:eastAsiaTheme="minorEastAsia"/>
          <w:sz w:val="21"/>
        </w:rPr>
        <w:t>The Rocket and the Reich</w:t>
      </w:r>
      <w:r w:rsidR="007F5A01" w:rsidRPr="001140FA">
        <w:rPr>
          <w:rStyle w:val="0Text"/>
          <w:rFonts w:asciiTheme="minorEastAsia" w:eastAsiaTheme="minorEastAsia"/>
          <w:sz w:val="21"/>
        </w:rPr>
        <w:t>, 226-30.</w:t>
      </w:r>
    </w:p>
    <w:p w:rsidR="007F5A01" w:rsidRPr="001140FA" w:rsidRDefault="00947D55" w:rsidP="007F5A01">
      <w:pPr>
        <w:pStyle w:val="Para04"/>
        <w:ind w:left="384" w:hanging="384"/>
        <w:rPr>
          <w:rFonts w:asciiTheme="minorEastAsia" w:eastAsiaTheme="minorEastAsia"/>
          <w:sz w:val="21"/>
        </w:rPr>
      </w:pPr>
      <w:hyperlink w:anchor="_53_20">
        <w:bookmarkStart w:id="4369" w:name="53_19"/>
        <w:r w:rsidR="007F5A01" w:rsidRPr="001140FA">
          <w:rPr>
            <w:rStyle w:val="3Text"/>
            <w:rFonts w:asciiTheme="minorEastAsia" w:eastAsiaTheme="minorEastAsia"/>
            <w:sz w:val="21"/>
          </w:rPr>
          <w:t>53.</w:t>
        </w:r>
        <w:bookmarkEnd w:id="4369"/>
      </w:hyperlink>
      <w:r w:rsidR="007F5A01" w:rsidRPr="001140FA">
        <w:rPr>
          <w:rFonts w:asciiTheme="minorEastAsia" w:eastAsiaTheme="minorEastAsia"/>
          <w:sz w:val="21"/>
        </w:rPr>
        <w:t xml:space="preserve"> 同上，238-64（引言在第264頁）.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562-3，給出的死亡人數為15,000人；另參見Allen, </w:t>
      </w:r>
      <w:r w:rsidR="007F5A01" w:rsidRPr="001140FA">
        <w:rPr>
          <w:rStyle w:val="0Text"/>
          <w:rFonts w:asciiTheme="minorEastAsia" w:eastAsiaTheme="minorEastAsia"/>
          <w:sz w:val="21"/>
        </w:rPr>
        <w:t>The Business of Genocide</w:t>
      </w:r>
      <w:r w:rsidR="007F5A01" w:rsidRPr="001140FA">
        <w:rPr>
          <w:rFonts w:asciiTheme="minorEastAsia" w:eastAsiaTheme="minorEastAsia"/>
          <w:sz w:val="21"/>
        </w:rPr>
        <w:t>, 208-32.</w:t>
      </w:r>
    </w:p>
    <w:p w:rsidR="007F5A01" w:rsidRPr="001140FA" w:rsidRDefault="00947D55" w:rsidP="007F5A01">
      <w:pPr>
        <w:pStyle w:val="Para07"/>
        <w:ind w:left="384" w:hanging="384"/>
        <w:rPr>
          <w:rFonts w:asciiTheme="minorEastAsia" w:eastAsiaTheme="minorEastAsia"/>
          <w:sz w:val="21"/>
        </w:rPr>
      </w:pPr>
      <w:hyperlink w:anchor="_54_20">
        <w:bookmarkStart w:id="4370" w:name="54_19"/>
        <w:r w:rsidR="007F5A01" w:rsidRPr="001140FA">
          <w:rPr>
            <w:rStyle w:val="6Text"/>
            <w:rFonts w:asciiTheme="minorEastAsia" w:eastAsiaTheme="minorEastAsia"/>
            <w:sz w:val="21"/>
          </w:rPr>
          <w:t>54.</w:t>
        </w:r>
        <w:bookmarkEnd w:id="4370"/>
      </w:hyperlink>
      <w:r w:rsidR="007F5A01" w:rsidRPr="001140FA">
        <w:rPr>
          <w:rStyle w:val="0Text"/>
          <w:rFonts w:asciiTheme="minorEastAsia" w:eastAsiaTheme="minorEastAsia"/>
          <w:sz w:val="21"/>
        </w:rPr>
        <w:t xml:space="preserve"> 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xml:space="preserve">, 306-9; Alan D. Beyerchen, </w:t>
      </w:r>
      <w:r w:rsidR="007F5A01" w:rsidRPr="001140FA">
        <w:rPr>
          <w:rFonts w:asciiTheme="minorEastAsia" w:eastAsiaTheme="minorEastAsia"/>
          <w:sz w:val="21"/>
        </w:rPr>
        <w:t>Scientists under Hitler: Politics and the Physics Community in the Third Reich</w:t>
      </w:r>
      <w:r w:rsidR="007F5A01" w:rsidRPr="001140FA">
        <w:rPr>
          <w:rStyle w:val="0Text"/>
          <w:rFonts w:asciiTheme="minorEastAsia" w:eastAsiaTheme="minorEastAsia"/>
          <w:sz w:val="21"/>
        </w:rPr>
        <w:t xml:space="preserve"> (London, 1977), 168-98; Klaus Hentschel ed., </w:t>
      </w:r>
      <w:r w:rsidR="007F5A01" w:rsidRPr="001140FA">
        <w:rPr>
          <w:rFonts w:asciiTheme="minorEastAsia" w:eastAsiaTheme="minorEastAsia"/>
          <w:sz w:val="21"/>
        </w:rPr>
        <w:t>Physics and National Socialism: An Anthology of Primary Sources</w:t>
      </w:r>
      <w:r w:rsidR="007F5A01" w:rsidRPr="001140FA">
        <w:rPr>
          <w:rStyle w:val="0Text"/>
          <w:rFonts w:asciiTheme="minorEastAsia" w:eastAsiaTheme="minorEastAsia"/>
          <w:sz w:val="21"/>
        </w:rPr>
        <w:t xml:space="preserve"> (Basel, 1996), 281-4, 290-92.</w:t>
      </w:r>
    </w:p>
    <w:p w:rsidR="007F5A01" w:rsidRPr="001140FA" w:rsidRDefault="00947D55" w:rsidP="007F5A01">
      <w:pPr>
        <w:pStyle w:val="Para04"/>
        <w:ind w:left="384" w:hanging="384"/>
        <w:rPr>
          <w:rFonts w:asciiTheme="minorEastAsia" w:eastAsiaTheme="minorEastAsia"/>
          <w:sz w:val="21"/>
        </w:rPr>
      </w:pPr>
      <w:hyperlink w:anchor="_55_20">
        <w:bookmarkStart w:id="4371" w:name="55_19"/>
        <w:r w:rsidR="007F5A01" w:rsidRPr="001140FA">
          <w:rPr>
            <w:rStyle w:val="3Text"/>
            <w:rFonts w:asciiTheme="minorEastAsia" w:eastAsiaTheme="minorEastAsia"/>
            <w:sz w:val="21"/>
          </w:rPr>
          <w:t>55.</w:t>
        </w:r>
        <w:bookmarkEnd w:id="4371"/>
      </w:hyperlink>
      <w:r w:rsidR="007F5A01" w:rsidRPr="001140FA">
        <w:rPr>
          <w:rFonts w:asciiTheme="minorEastAsia" w:eastAsiaTheme="minorEastAsia"/>
          <w:sz w:val="21"/>
        </w:rPr>
        <w:t xml:space="preserve"> Beyerchen, </w:t>
      </w:r>
      <w:r w:rsidR="007F5A01" w:rsidRPr="001140FA">
        <w:rPr>
          <w:rStyle w:val="0Text"/>
          <w:rFonts w:asciiTheme="minorEastAsia" w:eastAsiaTheme="minorEastAsia"/>
          <w:sz w:val="21"/>
        </w:rPr>
        <w:t>Scientists</w:t>
      </w:r>
      <w:r w:rsidR="007F5A01" w:rsidRPr="001140FA">
        <w:rPr>
          <w:rFonts w:asciiTheme="minorEastAsia" w:eastAsiaTheme="minorEastAsia"/>
          <w:sz w:val="21"/>
        </w:rPr>
        <w:t>, 168-98.</w:t>
      </w:r>
    </w:p>
    <w:p w:rsidR="007F5A01" w:rsidRPr="001140FA" w:rsidRDefault="00947D55" w:rsidP="007F5A01">
      <w:pPr>
        <w:pStyle w:val="Para04"/>
        <w:ind w:left="384" w:hanging="384"/>
        <w:rPr>
          <w:rFonts w:asciiTheme="minorEastAsia" w:eastAsiaTheme="minorEastAsia"/>
          <w:sz w:val="21"/>
        </w:rPr>
      </w:pPr>
      <w:hyperlink w:anchor="_56_20">
        <w:bookmarkStart w:id="4372" w:name="56_19"/>
        <w:r w:rsidR="007F5A01" w:rsidRPr="001140FA">
          <w:rPr>
            <w:rStyle w:val="3Text"/>
            <w:rFonts w:asciiTheme="minorEastAsia" w:eastAsiaTheme="minorEastAsia"/>
            <w:sz w:val="21"/>
          </w:rPr>
          <w:t>56.</w:t>
        </w:r>
        <w:bookmarkEnd w:id="4372"/>
      </w:hyperlink>
      <w:r w:rsidR="007F5A01" w:rsidRPr="001140FA">
        <w:rPr>
          <w:rFonts w:asciiTheme="minorEastAsia" w:eastAsiaTheme="minorEastAsia"/>
          <w:sz w:val="21"/>
        </w:rPr>
        <w:t xml:space="preserve"> Hentschel ed., </w:t>
      </w:r>
      <w:r w:rsidR="007F5A01" w:rsidRPr="001140FA">
        <w:rPr>
          <w:rStyle w:val="0Text"/>
          <w:rFonts w:asciiTheme="minorEastAsia" w:eastAsiaTheme="minorEastAsia"/>
          <w:sz w:val="21"/>
        </w:rPr>
        <w:t>Physics</w:t>
      </w:r>
      <w:r w:rsidR="007F5A01" w:rsidRPr="001140FA">
        <w:rPr>
          <w:rFonts w:asciiTheme="minorEastAsia" w:eastAsiaTheme="minorEastAsia"/>
          <w:sz w:val="21"/>
        </w:rPr>
        <w:t>, lxvii.</w:t>
      </w:r>
    </w:p>
    <w:p w:rsidR="007F5A01" w:rsidRPr="001140FA" w:rsidRDefault="00947D55" w:rsidP="007F5A01">
      <w:pPr>
        <w:pStyle w:val="Para04"/>
        <w:ind w:left="384" w:hanging="384"/>
        <w:rPr>
          <w:rFonts w:asciiTheme="minorEastAsia" w:eastAsiaTheme="minorEastAsia"/>
          <w:sz w:val="21"/>
        </w:rPr>
      </w:pPr>
      <w:hyperlink w:anchor="_57_20">
        <w:bookmarkStart w:id="4373" w:name="57_19"/>
        <w:r w:rsidR="007F5A01" w:rsidRPr="001140FA">
          <w:rPr>
            <w:rStyle w:val="3Text"/>
            <w:rFonts w:asciiTheme="minorEastAsia" w:eastAsiaTheme="minorEastAsia"/>
            <w:sz w:val="21"/>
          </w:rPr>
          <w:t>57.</w:t>
        </w:r>
        <w:bookmarkEnd w:id="4373"/>
      </w:hyperlink>
      <w:r w:rsidR="007F5A01" w:rsidRPr="001140FA">
        <w:rPr>
          <w:rFonts w:asciiTheme="minorEastAsia" w:eastAsiaTheme="minorEastAsia"/>
          <w:sz w:val="21"/>
        </w:rPr>
        <w:t xml:space="preserve"> Mark Walker, </w:t>
      </w:r>
      <w:r w:rsidR="007F5A01" w:rsidRPr="001140FA">
        <w:rPr>
          <w:rStyle w:val="0Text"/>
          <w:rFonts w:asciiTheme="minorEastAsia" w:eastAsiaTheme="minorEastAsia"/>
          <w:sz w:val="21"/>
        </w:rPr>
        <w:t>German National Socialism and the Quest for Nuclear Power 1939-1949</w:t>
      </w:r>
      <w:r w:rsidR="007F5A01" w:rsidRPr="001140FA">
        <w:rPr>
          <w:rFonts w:asciiTheme="minorEastAsia" w:eastAsiaTheme="minorEastAsia"/>
          <w:sz w:val="21"/>
        </w:rPr>
        <w:t xml:space="preserve"> (Cambridge, 1989);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xml:space="preserve">, 315-17;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xml:space="preserve">, 568-71. 海森堡后來聲稱，為了確保希特勒在戰爭結束前無法獲得原子彈，他故意放慢了研究進度，但他的這一說法缺乏可信度；因為即便全力以赴，他能及時研發出有效原子彈的可能性也微乎其微. 這方面的文獻非常豐富，可參見Thomas Powers, </w:t>
      </w:r>
      <w:r w:rsidR="007F5A01" w:rsidRPr="001140FA">
        <w:rPr>
          <w:rStyle w:val="0Text"/>
          <w:rFonts w:asciiTheme="minorEastAsia" w:eastAsiaTheme="minorEastAsia"/>
          <w:sz w:val="21"/>
        </w:rPr>
        <w:t>Heisenberg's War: The Secret History of the German Bomb</w:t>
      </w:r>
      <w:r w:rsidR="007F5A01" w:rsidRPr="001140FA">
        <w:rPr>
          <w:rFonts w:asciiTheme="minorEastAsia" w:eastAsiaTheme="minorEastAsia"/>
          <w:sz w:val="21"/>
        </w:rPr>
        <w:t xml:space="preserve"> (Boston, 1993); Jeremy Bernstein ed., </w:t>
      </w:r>
      <w:r w:rsidR="007F5A01" w:rsidRPr="001140FA">
        <w:rPr>
          <w:rStyle w:val="0Text"/>
          <w:rFonts w:asciiTheme="minorEastAsia" w:eastAsiaTheme="minorEastAsia"/>
          <w:sz w:val="21"/>
        </w:rPr>
        <w:t>Hitler's Uranium Club: The Secret Recordings at Farm Hall</w:t>
      </w:r>
      <w:r w:rsidR="007F5A01" w:rsidRPr="001140FA">
        <w:rPr>
          <w:rFonts w:asciiTheme="minorEastAsia" w:eastAsiaTheme="minorEastAsia"/>
          <w:sz w:val="21"/>
        </w:rPr>
        <w:t xml:space="preserve"> (New York, 2001), xxiv-xxv, xxvii-xxviii.</w:t>
      </w:r>
    </w:p>
    <w:p w:rsidR="007F5A01" w:rsidRPr="001140FA" w:rsidRDefault="00947D55" w:rsidP="007F5A01">
      <w:pPr>
        <w:pStyle w:val="Para07"/>
        <w:ind w:left="384" w:hanging="384"/>
        <w:rPr>
          <w:rFonts w:asciiTheme="minorEastAsia" w:eastAsiaTheme="minorEastAsia"/>
          <w:sz w:val="21"/>
        </w:rPr>
      </w:pPr>
      <w:hyperlink w:anchor="_58_20">
        <w:bookmarkStart w:id="4374" w:name="58_19"/>
        <w:r w:rsidR="007F5A01" w:rsidRPr="001140FA">
          <w:rPr>
            <w:rStyle w:val="6Text"/>
            <w:rFonts w:asciiTheme="minorEastAsia" w:eastAsiaTheme="minorEastAsia"/>
            <w:sz w:val="21"/>
          </w:rPr>
          <w:t>58.</w:t>
        </w:r>
        <w:bookmarkEnd w:id="4374"/>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317-18.</w:t>
      </w:r>
    </w:p>
    <w:p w:rsidR="007F5A01" w:rsidRPr="001140FA" w:rsidRDefault="00947D55" w:rsidP="007F5A01">
      <w:pPr>
        <w:pStyle w:val="Para07"/>
        <w:ind w:left="384" w:hanging="384"/>
        <w:rPr>
          <w:rFonts w:asciiTheme="minorEastAsia" w:eastAsiaTheme="minorEastAsia"/>
          <w:sz w:val="21"/>
        </w:rPr>
      </w:pPr>
      <w:hyperlink w:anchor="_59_20">
        <w:bookmarkStart w:id="4375" w:name="59_19"/>
        <w:r w:rsidR="007F5A01" w:rsidRPr="001140FA">
          <w:rPr>
            <w:rStyle w:val="6Text"/>
            <w:rFonts w:asciiTheme="minorEastAsia" w:eastAsiaTheme="minorEastAsia"/>
            <w:sz w:val="21"/>
          </w:rPr>
          <w:t>59.</w:t>
        </w:r>
        <w:bookmarkEnd w:id="4375"/>
      </w:hyperlink>
      <w:r w:rsidR="007F5A01" w:rsidRPr="001140FA">
        <w:rPr>
          <w:rStyle w:val="0Text"/>
          <w:rFonts w:asciiTheme="minorEastAsia" w:eastAsiaTheme="minorEastAsia"/>
          <w:sz w:val="21"/>
        </w:rPr>
        <w:t xml:space="preserve"> Rainer Karlsch, </w:t>
      </w:r>
      <w:r w:rsidR="007F5A01" w:rsidRPr="001140FA">
        <w:rPr>
          <w:rFonts w:asciiTheme="minorEastAsia" w:eastAsiaTheme="minorEastAsia"/>
          <w:sz w:val="21"/>
        </w:rPr>
        <w:t>Hitlers Bombe: Die geheime Geschichte der deutschen Kernwaffenversuche</w:t>
      </w:r>
      <w:r w:rsidR="007F5A01" w:rsidRPr="001140FA">
        <w:rPr>
          <w:rStyle w:val="0Text"/>
          <w:rFonts w:asciiTheme="minorEastAsia" w:eastAsiaTheme="minorEastAsia"/>
          <w:sz w:val="21"/>
        </w:rPr>
        <w:t xml:space="preserve"> (Stuttgart, 2005), 171-81, 215-19.</w:t>
      </w:r>
    </w:p>
    <w:p w:rsidR="007F5A01" w:rsidRPr="001140FA" w:rsidRDefault="00947D55" w:rsidP="007F5A01">
      <w:pPr>
        <w:pStyle w:val="Para07"/>
        <w:ind w:left="384" w:hanging="384"/>
        <w:rPr>
          <w:rFonts w:asciiTheme="minorEastAsia" w:eastAsiaTheme="minorEastAsia"/>
          <w:sz w:val="21"/>
        </w:rPr>
      </w:pPr>
      <w:hyperlink w:anchor="_60_20">
        <w:bookmarkStart w:id="4376" w:name="60_19"/>
        <w:r w:rsidR="007F5A01" w:rsidRPr="001140FA">
          <w:rPr>
            <w:rStyle w:val="6Text"/>
            <w:rFonts w:asciiTheme="minorEastAsia" w:eastAsiaTheme="minorEastAsia"/>
            <w:sz w:val="21"/>
          </w:rPr>
          <w:t>60.</w:t>
        </w:r>
        <w:bookmarkEnd w:id="4376"/>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xml:space="preserve">, 316-20；關于Lenard，參見Evans, </w:t>
      </w:r>
      <w:r w:rsidR="007F5A01" w:rsidRPr="001140FA">
        <w:rPr>
          <w:rFonts w:asciiTheme="minorEastAsia" w:eastAsiaTheme="minorEastAsia"/>
          <w:sz w:val="21"/>
        </w:rPr>
        <w:t>The Third Reich in Power</w:t>
      </w:r>
      <w:r w:rsidR="007F5A01" w:rsidRPr="001140FA">
        <w:rPr>
          <w:rStyle w:val="0Text"/>
          <w:rFonts w:asciiTheme="minorEastAsia" w:eastAsiaTheme="minorEastAsia"/>
          <w:sz w:val="21"/>
        </w:rPr>
        <w:t>, 306-9.</w:t>
      </w:r>
    </w:p>
    <w:p w:rsidR="007F5A01" w:rsidRPr="001140FA" w:rsidRDefault="00947D55" w:rsidP="007F5A01">
      <w:pPr>
        <w:pStyle w:val="Para07"/>
        <w:ind w:left="384" w:hanging="384"/>
        <w:rPr>
          <w:rFonts w:asciiTheme="minorEastAsia" w:eastAsiaTheme="minorEastAsia"/>
          <w:sz w:val="21"/>
        </w:rPr>
      </w:pPr>
      <w:hyperlink w:anchor="_61_20">
        <w:bookmarkStart w:id="4377" w:name="61_19"/>
        <w:r w:rsidR="007F5A01" w:rsidRPr="001140FA">
          <w:rPr>
            <w:rStyle w:val="6Text"/>
            <w:rFonts w:asciiTheme="minorEastAsia" w:eastAsiaTheme="minorEastAsia"/>
            <w:sz w:val="21"/>
          </w:rPr>
          <w:t>61.</w:t>
        </w:r>
        <w:bookmarkEnd w:id="4377"/>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553-4.</w:t>
      </w:r>
    </w:p>
    <w:p w:rsidR="007F5A01" w:rsidRPr="001140FA" w:rsidRDefault="00947D55" w:rsidP="007F5A01">
      <w:pPr>
        <w:pStyle w:val="Para04"/>
        <w:ind w:left="384" w:hanging="384"/>
        <w:rPr>
          <w:rFonts w:asciiTheme="minorEastAsia" w:eastAsiaTheme="minorEastAsia"/>
          <w:sz w:val="21"/>
        </w:rPr>
      </w:pPr>
      <w:hyperlink w:anchor="_62_20">
        <w:bookmarkStart w:id="4378" w:name="62_19"/>
        <w:r w:rsidR="007F5A01" w:rsidRPr="001140FA">
          <w:rPr>
            <w:rStyle w:val="3Text"/>
            <w:rFonts w:asciiTheme="minorEastAsia" w:eastAsiaTheme="minorEastAsia"/>
            <w:sz w:val="21"/>
          </w:rPr>
          <w:t>62.</w:t>
        </w:r>
        <w:bookmarkEnd w:id="4378"/>
      </w:hyperlink>
      <w:r w:rsidR="007F5A01" w:rsidRPr="001140FA">
        <w:rPr>
          <w:rFonts w:asciiTheme="minorEastAsia" w:eastAsiaTheme="minorEastAsia"/>
          <w:sz w:val="21"/>
        </w:rPr>
        <w:t xml:space="preserve"> Schmidt, </w:t>
      </w:r>
      <w:r w:rsidR="007F5A01" w:rsidRPr="001140FA">
        <w:rPr>
          <w:rStyle w:val="0Text"/>
          <w:rFonts w:asciiTheme="minorEastAsia" w:eastAsiaTheme="minorEastAsia"/>
          <w:sz w:val="21"/>
        </w:rPr>
        <w:t>Karl Brandt</w:t>
      </w:r>
      <w:r w:rsidR="007F5A01" w:rsidRPr="001140FA">
        <w:rPr>
          <w:rFonts w:asciiTheme="minorEastAsia" w:eastAsiaTheme="minorEastAsia"/>
          <w:sz w:val="21"/>
        </w:rPr>
        <w:t xml:space="preserve">, 284-96；另參見Florian Schmaltz, </w:t>
      </w:r>
      <w:r w:rsidR="007F5A01" w:rsidRPr="001140FA">
        <w:rPr>
          <w:rStyle w:val="0Text"/>
          <w:rFonts w:asciiTheme="minorEastAsia" w:eastAsiaTheme="minorEastAsia"/>
          <w:sz w:val="21"/>
        </w:rPr>
        <w:t>Kampfstoff-Forschung im Nationalsozialismus: Zur Kooperation von Kaiser-Wilhelm-Instituten, Milit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r und Industrie</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2005), 143-77, 608-10；以及同一作者，</w:t>
      </w:r>
      <w:r w:rsidR="007F5A01" w:rsidRPr="001140FA">
        <w:rPr>
          <w:rFonts w:asciiTheme="minorEastAsia" w:eastAsiaTheme="minorEastAsia"/>
          <w:sz w:val="21"/>
        </w:rPr>
        <w:t>‘</w:t>
      </w:r>
      <w:r w:rsidR="007F5A01" w:rsidRPr="001140FA">
        <w:rPr>
          <w:rFonts w:asciiTheme="minorEastAsia" w:eastAsiaTheme="minorEastAsia"/>
          <w:sz w:val="21"/>
        </w:rPr>
        <w:t>Neurosciences and Research on Chemical Weapons of Mass Destruction in Nazi Germany</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the History of the Neurosciences</w:t>
      </w:r>
      <w:r w:rsidR="007F5A01" w:rsidRPr="001140FA">
        <w:rPr>
          <w:rFonts w:asciiTheme="minorEastAsia" w:eastAsiaTheme="minorEastAsia"/>
          <w:sz w:val="21"/>
        </w:rPr>
        <w:t xml:space="preserve">, 15 (2006), 186-209;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558-9.</w:t>
      </w:r>
    </w:p>
    <w:p w:rsidR="007F5A01" w:rsidRPr="001140FA" w:rsidRDefault="00947D55" w:rsidP="007F5A01">
      <w:pPr>
        <w:pStyle w:val="Para07"/>
        <w:ind w:left="384" w:hanging="384"/>
        <w:rPr>
          <w:rFonts w:asciiTheme="minorEastAsia" w:eastAsiaTheme="minorEastAsia"/>
          <w:sz w:val="21"/>
        </w:rPr>
      </w:pPr>
      <w:hyperlink w:anchor="_63_20">
        <w:bookmarkStart w:id="4379" w:name="63_19"/>
        <w:r w:rsidR="007F5A01" w:rsidRPr="001140FA">
          <w:rPr>
            <w:rStyle w:val="6Text"/>
            <w:rFonts w:asciiTheme="minorEastAsia" w:eastAsiaTheme="minorEastAsia"/>
            <w:sz w:val="21"/>
          </w:rPr>
          <w:t>63.</w:t>
        </w:r>
        <w:bookmarkEnd w:id="4379"/>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491.</w:t>
      </w:r>
    </w:p>
    <w:p w:rsidR="007F5A01" w:rsidRPr="001140FA" w:rsidRDefault="00947D55" w:rsidP="007F5A01">
      <w:pPr>
        <w:pStyle w:val="Para07"/>
        <w:ind w:left="384" w:hanging="384"/>
        <w:rPr>
          <w:rFonts w:asciiTheme="minorEastAsia" w:eastAsiaTheme="minorEastAsia"/>
          <w:sz w:val="21"/>
        </w:rPr>
      </w:pPr>
      <w:hyperlink w:anchor="_64_20">
        <w:bookmarkStart w:id="4380" w:name="64_19"/>
        <w:r w:rsidR="007F5A01" w:rsidRPr="001140FA">
          <w:rPr>
            <w:rStyle w:val="6Text"/>
            <w:rFonts w:asciiTheme="minorEastAsia" w:eastAsiaTheme="minorEastAsia"/>
            <w:sz w:val="21"/>
          </w:rPr>
          <w:t>64.</w:t>
        </w:r>
        <w:bookmarkEnd w:id="4380"/>
      </w:hyperlink>
      <w:r w:rsidR="007F5A01" w:rsidRPr="001140FA">
        <w:rPr>
          <w:rStyle w:val="0Text"/>
          <w:rFonts w:asciiTheme="minorEastAsia" w:eastAsiaTheme="minorEastAsia"/>
          <w:sz w:val="21"/>
        </w:rPr>
        <w:t xml:space="preserve"> Neufeld, </w:t>
      </w:r>
      <w:r w:rsidR="007F5A01" w:rsidRPr="001140FA">
        <w:rPr>
          <w:rFonts w:asciiTheme="minorEastAsia" w:eastAsiaTheme="minorEastAsia"/>
          <w:sz w:val="21"/>
        </w:rPr>
        <w:t>The Rocket and the Reich</w:t>
      </w:r>
      <w:r w:rsidR="007F5A01" w:rsidRPr="001140FA">
        <w:rPr>
          <w:rStyle w:val="0Text"/>
          <w:rFonts w:asciiTheme="minorEastAsia" w:eastAsiaTheme="minorEastAsia"/>
          <w:sz w:val="21"/>
        </w:rPr>
        <w:t>, 233-8.</w:t>
      </w:r>
    </w:p>
    <w:p w:rsidR="007F5A01" w:rsidRPr="001140FA" w:rsidRDefault="00947D55" w:rsidP="007F5A01">
      <w:pPr>
        <w:pStyle w:val="Para04"/>
        <w:ind w:left="384" w:hanging="384"/>
        <w:rPr>
          <w:rFonts w:asciiTheme="minorEastAsia" w:eastAsiaTheme="minorEastAsia"/>
          <w:sz w:val="21"/>
        </w:rPr>
      </w:pPr>
      <w:hyperlink w:anchor="_65_20">
        <w:bookmarkStart w:id="4381" w:name="65_19"/>
        <w:r w:rsidR="007F5A01" w:rsidRPr="001140FA">
          <w:rPr>
            <w:rStyle w:val="3Text"/>
            <w:rFonts w:asciiTheme="minorEastAsia" w:eastAsiaTheme="minorEastAsia"/>
            <w:sz w:val="21"/>
          </w:rPr>
          <w:t>65.</w:t>
        </w:r>
        <w:bookmarkEnd w:id="4381"/>
      </w:hyperlink>
      <w:r w:rsidR="007F5A01" w:rsidRPr="001140FA">
        <w:rPr>
          <w:rFonts w:asciiTheme="minorEastAsia" w:eastAsiaTheme="minorEastAsia"/>
          <w:sz w:val="21"/>
        </w:rPr>
        <w:t xml:space="preserve"> Ludwig, </w:t>
      </w:r>
      <w:r w:rsidR="007F5A01" w:rsidRPr="001140FA">
        <w:rPr>
          <w:rStyle w:val="0Text"/>
          <w:rFonts w:asciiTheme="minorEastAsia" w:eastAsiaTheme="minorEastAsia"/>
          <w:sz w:val="21"/>
        </w:rPr>
        <w:t>Technik</w:t>
      </w:r>
      <w:r w:rsidR="007F5A01" w:rsidRPr="001140FA">
        <w:rPr>
          <w:rFonts w:asciiTheme="minorEastAsia" w:eastAsiaTheme="minorEastAsia"/>
          <w:sz w:val="21"/>
        </w:rPr>
        <w:t xml:space="preserve">, 451-63; Hentschel ed., </w:t>
      </w:r>
      <w:r w:rsidR="007F5A01" w:rsidRPr="001140FA">
        <w:rPr>
          <w:rStyle w:val="0Text"/>
          <w:rFonts w:asciiTheme="minorEastAsia" w:eastAsiaTheme="minorEastAsia"/>
          <w:sz w:val="21"/>
        </w:rPr>
        <w:t>Physics</w:t>
      </w:r>
      <w:r w:rsidR="007F5A01" w:rsidRPr="001140FA">
        <w:rPr>
          <w:rFonts w:asciiTheme="minorEastAsia" w:eastAsiaTheme="minorEastAsia"/>
          <w:sz w:val="21"/>
        </w:rPr>
        <w:t>, 303, 327.</w:t>
      </w:r>
    </w:p>
    <w:p w:rsidR="007F5A01" w:rsidRPr="001140FA" w:rsidRDefault="00947D55" w:rsidP="007F5A01">
      <w:pPr>
        <w:pStyle w:val="Para07"/>
        <w:ind w:left="384" w:hanging="384"/>
        <w:rPr>
          <w:rFonts w:asciiTheme="minorEastAsia" w:eastAsiaTheme="minorEastAsia"/>
          <w:sz w:val="21"/>
        </w:rPr>
      </w:pPr>
      <w:hyperlink w:anchor="_66_20">
        <w:bookmarkStart w:id="4382" w:name="66_19"/>
        <w:r w:rsidR="007F5A01" w:rsidRPr="001140FA">
          <w:rPr>
            <w:rStyle w:val="6Text"/>
            <w:rFonts w:asciiTheme="minorEastAsia" w:eastAsiaTheme="minorEastAsia"/>
            <w:sz w:val="21"/>
          </w:rPr>
          <w:t>66.</w:t>
        </w:r>
        <w:bookmarkEnd w:id="4382"/>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xml:space="preserve">, 488-91; Tooze, </w:t>
      </w:r>
      <w:r w:rsidR="007F5A01" w:rsidRPr="001140FA">
        <w:rPr>
          <w:rFonts w:asciiTheme="minorEastAsia" w:eastAsiaTheme="minorEastAsia"/>
          <w:sz w:val="21"/>
        </w:rPr>
        <w:t>The Wages of Destruction</w:t>
      </w:r>
      <w:r w:rsidR="007F5A01" w:rsidRPr="001140FA">
        <w:rPr>
          <w:rStyle w:val="0Text"/>
          <w:rFonts w:asciiTheme="minorEastAsia" w:eastAsiaTheme="minorEastAsia"/>
          <w:sz w:val="21"/>
        </w:rPr>
        <w:t>, 620-21.</w:t>
      </w:r>
    </w:p>
    <w:p w:rsidR="007F5A01" w:rsidRPr="001140FA" w:rsidRDefault="00947D55" w:rsidP="007F5A01">
      <w:pPr>
        <w:pStyle w:val="Para04"/>
        <w:ind w:left="384" w:hanging="384"/>
        <w:rPr>
          <w:rFonts w:asciiTheme="minorEastAsia" w:eastAsiaTheme="minorEastAsia"/>
          <w:sz w:val="21"/>
        </w:rPr>
      </w:pPr>
      <w:hyperlink w:anchor="_67_20">
        <w:bookmarkStart w:id="4383" w:name="67_19"/>
        <w:r w:rsidR="007F5A01" w:rsidRPr="001140FA">
          <w:rPr>
            <w:rStyle w:val="3Text"/>
            <w:rFonts w:asciiTheme="minorEastAsia" w:eastAsiaTheme="minorEastAsia"/>
            <w:sz w:val="21"/>
          </w:rPr>
          <w:t>67.</w:t>
        </w:r>
        <w:bookmarkEnd w:id="4383"/>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771-3.</w:t>
      </w:r>
    </w:p>
    <w:p w:rsidR="007F5A01" w:rsidRPr="001140FA" w:rsidRDefault="00947D55" w:rsidP="007F5A01">
      <w:pPr>
        <w:pStyle w:val="Para04"/>
        <w:ind w:left="384" w:hanging="384"/>
        <w:rPr>
          <w:rFonts w:asciiTheme="minorEastAsia" w:eastAsiaTheme="minorEastAsia"/>
          <w:sz w:val="21"/>
        </w:rPr>
      </w:pPr>
      <w:hyperlink w:anchor="_68_20">
        <w:bookmarkStart w:id="4384" w:name="68_19"/>
        <w:r w:rsidR="007F5A01" w:rsidRPr="001140FA">
          <w:rPr>
            <w:rStyle w:val="3Text"/>
            <w:rFonts w:asciiTheme="minorEastAsia" w:eastAsiaTheme="minorEastAsia"/>
            <w:sz w:val="21"/>
          </w:rPr>
          <w:t>68.</w:t>
        </w:r>
        <w:bookmarkEnd w:id="4384"/>
      </w:hyperlink>
      <w:r w:rsidR="007F5A01" w:rsidRPr="001140FA">
        <w:rPr>
          <w:rFonts w:asciiTheme="minorEastAsia" w:eastAsiaTheme="minorEastAsia"/>
          <w:sz w:val="21"/>
        </w:rPr>
        <w:t xml:space="preserve"> 同上，537-8（第563頁上有一個不同版本的描述，而且更精確）. 另參見Fritz Hahn, </w:t>
      </w:r>
      <w:r w:rsidR="007F5A01" w:rsidRPr="001140FA">
        <w:rPr>
          <w:rStyle w:val="0Text"/>
          <w:rFonts w:asciiTheme="minorEastAsia" w:eastAsiaTheme="minorEastAsia"/>
          <w:sz w:val="21"/>
        </w:rPr>
        <w:t>Waffen und Geheimwaffen des deutschen Heeres, 1933-1945</w:t>
      </w:r>
      <w:r w:rsidR="007F5A01" w:rsidRPr="001140FA">
        <w:rPr>
          <w:rFonts w:asciiTheme="minorEastAsia" w:eastAsiaTheme="minorEastAsia"/>
          <w:sz w:val="21"/>
        </w:rPr>
        <w:t xml:space="preserve"> (2vols, Koblenz, 1986-7), I. 191-4.</w:t>
      </w:r>
    </w:p>
    <w:p w:rsidR="007F5A01" w:rsidRPr="001140FA" w:rsidRDefault="00947D55" w:rsidP="007F5A01">
      <w:pPr>
        <w:pStyle w:val="Para04"/>
        <w:ind w:left="384" w:hanging="384"/>
        <w:rPr>
          <w:rFonts w:asciiTheme="minorEastAsia" w:eastAsiaTheme="minorEastAsia"/>
          <w:sz w:val="21"/>
        </w:rPr>
      </w:pPr>
      <w:hyperlink w:anchor="_69_20">
        <w:bookmarkStart w:id="4385" w:name="69_19"/>
        <w:r w:rsidR="007F5A01" w:rsidRPr="001140FA">
          <w:rPr>
            <w:rStyle w:val="3Text"/>
            <w:rFonts w:asciiTheme="minorEastAsia" w:eastAsiaTheme="minorEastAsia"/>
            <w:sz w:val="21"/>
          </w:rPr>
          <w:t>69.</w:t>
        </w:r>
        <w:bookmarkEnd w:id="4385"/>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563-4.</w:t>
      </w:r>
    </w:p>
    <w:p w:rsidR="007F5A01" w:rsidRPr="001140FA" w:rsidRDefault="00947D55" w:rsidP="007F5A01">
      <w:pPr>
        <w:pStyle w:val="Para07"/>
        <w:ind w:left="384" w:hanging="384"/>
        <w:rPr>
          <w:rFonts w:asciiTheme="minorEastAsia" w:eastAsiaTheme="minorEastAsia"/>
          <w:sz w:val="21"/>
        </w:rPr>
      </w:pPr>
      <w:hyperlink w:anchor="_70_20">
        <w:bookmarkStart w:id="4386" w:name="70_19"/>
        <w:r w:rsidR="007F5A01" w:rsidRPr="001140FA">
          <w:rPr>
            <w:rStyle w:val="6Text"/>
            <w:rFonts w:asciiTheme="minorEastAsia" w:eastAsiaTheme="minorEastAsia"/>
            <w:sz w:val="21"/>
          </w:rPr>
          <w:t>70.</w:t>
        </w:r>
        <w:bookmarkEnd w:id="4386"/>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620.</w:t>
      </w:r>
    </w:p>
    <w:p w:rsidR="007F5A01" w:rsidRPr="001140FA" w:rsidRDefault="00947D55" w:rsidP="007F5A01">
      <w:pPr>
        <w:pStyle w:val="Para04"/>
        <w:ind w:left="384" w:hanging="384"/>
        <w:rPr>
          <w:rFonts w:asciiTheme="minorEastAsia" w:eastAsiaTheme="minorEastAsia"/>
          <w:sz w:val="21"/>
        </w:rPr>
      </w:pPr>
      <w:hyperlink w:anchor="_71_20">
        <w:bookmarkStart w:id="4387" w:name="71_19"/>
        <w:r w:rsidR="007F5A01" w:rsidRPr="001140FA">
          <w:rPr>
            <w:rStyle w:val="3Text"/>
            <w:rFonts w:asciiTheme="minorEastAsia" w:eastAsiaTheme="minorEastAsia"/>
            <w:sz w:val="21"/>
          </w:rPr>
          <w:t>71.</w:t>
        </w:r>
        <w:bookmarkEnd w:id="4387"/>
      </w:hyperlink>
      <w:r w:rsidR="007F5A01" w:rsidRPr="001140FA">
        <w:rPr>
          <w:rFonts w:asciiTheme="minorEastAsia" w:eastAsiaTheme="minorEastAsia"/>
          <w:sz w:val="21"/>
        </w:rPr>
        <w:t xml:space="preserve"> 同上.</w:t>
      </w:r>
    </w:p>
    <w:p w:rsidR="007F5A01" w:rsidRPr="001140FA" w:rsidRDefault="00947D55" w:rsidP="007F5A01">
      <w:pPr>
        <w:pStyle w:val="Para04"/>
        <w:ind w:left="384" w:hanging="384"/>
        <w:rPr>
          <w:rFonts w:asciiTheme="minorEastAsia" w:eastAsiaTheme="minorEastAsia"/>
          <w:sz w:val="21"/>
        </w:rPr>
      </w:pPr>
      <w:hyperlink w:anchor="_72_20">
        <w:bookmarkStart w:id="4388" w:name="72_19"/>
        <w:r w:rsidR="007F5A01" w:rsidRPr="001140FA">
          <w:rPr>
            <w:rStyle w:val="3Text"/>
            <w:rFonts w:asciiTheme="minorEastAsia" w:eastAsiaTheme="minorEastAsia"/>
            <w:sz w:val="21"/>
          </w:rPr>
          <w:t>72.</w:t>
        </w:r>
        <w:bookmarkEnd w:id="4388"/>
      </w:hyperlink>
      <w:r w:rsidR="007F5A01" w:rsidRPr="001140FA">
        <w:rPr>
          <w:rFonts w:asciiTheme="minorEastAsia" w:eastAsiaTheme="minorEastAsia"/>
          <w:sz w:val="21"/>
        </w:rPr>
        <w:t xml:space="preserve"> 引用自Boog, </w:t>
      </w:r>
      <w:r w:rsidR="007F5A01" w:rsidRPr="001140FA">
        <w:rPr>
          <w:rFonts w:asciiTheme="minorEastAsia" w:eastAsiaTheme="minorEastAsia"/>
          <w:sz w:val="21"/>
        </w:rPr>
        <w:t>‘</w:t>
      </w:r>
      <w:r w:rsidR="007F5A01" w:rsidRPr="001140FA">
        <w:rPr>
          <w:rFonts w:asciiTheme="minorEastAsia" w:eastAsiaTheme="minorEastAsia"/>
          <w:sz w:val="21"/>
        </w:rPr>
        <w:t>The Strategic Air War</w:t>
      </w:r>
      <w:r w:rsidR="007F5A01" w:rsidRPr="001140FA">
        <w:rPr>
          <w:rFonts w:asciiTheme="minorEastAsia" w:eastAsiaTheme="minorEastAsia"/>
          <w:sz w:val="21"/>
        </w:rPr>
        <w:t>’</w:t>
      </w:r>
      <w:r w:rsidR="007F5A01" w:rsidRPr="001140FA">
        <w:rPr>
          <w:rFonts w:asciiTheme="minorEastAsia" w:eastAsiaTheme="minorEastAsia"/>
          <w:sz w:val="21"/>
        </w:rPr>
        <w:t>, 413, 423，數據在第453-4頁.</w:t>
      </w:r>
    </w:p>
    <w:p w:rsidR="007F5A01" w:rsidRPr="001140FA" w:rsidRDefault="00947D55" w:rsidP="007F5A01">
      <w:pPr>
        <w:pStyle w:val="Para04"/>
        <w:ind w:left="384" w:hanging="384"/>
        <w:rPr>
          <w:rFonts w:asciiTheme="minorEastAsia" w:eastAsiaTheme="minorEastAsia"/>
          <w:sz w:val="21"/>
        </w:rPr>
      </w:pPr>
      <w:hyperlink w:anchor="_73_20">
        <w:bookmarkStart w:id="4389" w:name="73_19"/>
        <w:r w:rsidR="007F5A01" w:rsidRPr="001140FA">
          <w:rPr>
            <w:rStyle w:val="3Text"/>
            <w:rFonts w:asciiTheme="minorEastAsia" w:eastAsiaTheme="minorEastAsia"/>
            <w:sz w:val="21"/>
          </w:rPr>
          <w:t>73.</w:t>
        </w:r>
        <w:bookmarkEnd w:id="4389"/>
      </w:hyperlink>
      <w:r w:rsidR="007F5A01" w:rsidRPr="001140FA">
        <w:rPr>
          <w:rFonts w:asciiTheme="minorEastAsia" w:eastAsiaTheme="minorEastAsia"/>
          <w:sz w:val="21"/>
        </w:rPr>
        <w:t xml:space="preserve"> Boberach ed., Meldungen, XV. 6,187（1943年12月27日）.</w:t>
      </w:r>
    </w:p>
    <w:p w:rsidR="007F5A01" w:rsidRPr="001140FA" w:rsidRDefault="00947D55" w:rsidP="007F5A01">
      <w:pPr>
        <w:pStyle w:val="Para04"/>
        <w:ind w:left="384" w:hanging="384"/>
        <w:rPr>
          <w:rFonts w:asciiTheme="minorEastAsia" w:eastAsiaTheme="minorEastAsia"/>
          <w:sz w:val="21"/>
        </w:rPr>
      </w:pPr>
      <w:hyperlink w:anchor="_74_19">
        <w:bookmarkStart w:id="4390" w:name="74_19"/>
        <w:r w:rsidR="007F5A01" w:rsidRPr="001140FA">
          <w:rPr>
            <w:rStyle w:val="3Text"/>
            <w:rFonts w:asciiTheme="minorEastAsia" w:eastAsiaTheme="minorEastAsia"/>
            <w:sz w:val="21"/>
          </w:rPr>
          <w:t>74.</w:t>
        </w:r>
        <w:bookmarkEnd w:id="4390"/>
      </w:hyperlink>
      <w:r w:rsidR="007F5A01" w:rsidRPr="001140FA">
        <w:rPr>
          <w:rFonts w:asciiTheme="minorEastAsia" w:eastAsiaTheme="minorEastAsia"/>
          <w:sz w:val="21"/>
        </w:rPr>
        <w:t xml:space="preserve"> Wirrer ed., </w:t>
      </w:r>
      <w:r w:rsidR="007F5A01" w:rsidRPr="001140FA">
        <w:rPr>
          <w:rStyle w:val="0Text"/>
          <w:rFonts w:asciiTheme="minorEastAsia" w:eastAsiaTheme="minorEastAsia"/>
          <w:sz w:val="21"/>
        </w:rPr>
        <w:t>Ich glaube an den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256 (Inge to Alfred，1944年9月3日）.</w:t>
      </w:r>
    </w:p>
    <w:p w:rsidR="007F5A01" w:rsidRPr="001140FA" w:rsidRDefault="00947D55" w:rsidP="007F5A01">
      <w:pPr>
        <w:pStyle w:val="Para04"/>
        <w:ind w:left="384" w:hanging="384"/>
        <w:rPr>
          <w:rFonts w:asciiTheme="minorEastAsia" w:eastAsiaTheme="minorEastAsia"/>
          <w:sz w:val="21"/>
        </w:rPr>
      </w:pPr>
      <w:hyperlink w:anchor="_75_19">
        <w:bookmarkStart w:id="4391" w:name="75_19"/>
        <w:r w:rsidR="007F5A01" w:rsidRPr="001140FA">
          <w:rPr>
            <w:rStyle w:val="3Text"/>
            <w:rFonts w:asciiTheme="minorEastAsia" w:eastAsiaTheme="minorEastAsia"/>
            <w:sz w:val="21"/>
          </w:rPr>
          <w:t>75.</w:t>
        </w:r>
        <w:bookmarkEnd w:id="4391"/>
      </w:hyperlink>
      <w:r w:rsidR="007F5A01" w:rsidRPr="001140FA">
        <w:rPr>
          <w:rFonts w:asciiTheme="minorEastAsia" w:eastAsiaTheme="minorEastAsia"/>
          <w:sz w:val="21"/>
        </w:rPr>
        <w:t xml:space="preserve"> 引用自Wulf, </w:t>
      </w:r>
      <w:r w:rsidR="007F5A01" w:rsidRPr="001140FA">
        <w:rPr>
          <w:rStyle w:val="0Text"/>
          <w:rFonts w:asciiTheme="minorEastAsia" w:eastAsiaTheme="minorEastAsia"/>
          <w:sz w:val="21"/>
        </w:rPr>
        <w:t>Presse und Funk</w:t>
      </w:r>
      <w:r w:rsidR="007F5A01" w:rsidRPr="001140FA">
        <w:rPr>
          <w:rFonts w:asciiTheme="minorEastAsia" w:eastAsiaTheme="minorEastAsia"/>
          <w:sz w:val="21"/>
        </w:rPr>
        <w:t>, 360.</w:t>
      </w:r>
    </w:p>
    <w:p w:rsidR="007F5A01" w:rsidRPr="001140FA" w:rsidRDefault="00947D55" w:rsidP="007F5A01">
      <w:pPr>
        <w:pStyle w:val="Para04"/>
        <w:ind w:left="384" w:hanging="384"/>
        <w:rPr>
          <w:rFonts w:asciiTheme="minorEastAsia" w:eastAsiaTheme="minorEastAsia"/>
          <w:sz w:val="21"/>
        </w:rPr>
      </w:pPr>
      <w:hyperlink w:anchor="_76_19">
        <w:bookmarkStart w:id="4392" w:name="76_19"/>
        <w:r w:rsidR="007F5A01" w:rsidRPr="001140FA">
          <w:rPr>
            <w:rStyle w:val="3Text"/>
            <w:rFonts w:asciiTheme="minorEastAsia" w:eastAsiaTheme="minorEastAsia"/>
            <w:sz w:val="21"/>
          </w:rPr>
          <w:t>76.</w:t>
        </w:r>
        <w:bookmarkEnd w:id="4392"/>
      </w:hyperlink>
      <w:r w:rsidR="007F5A01" w:rsidRPr="001140FA">
        <w:rPr>
          <w:rFonts w:asciiTheme="minorEastAsia" w:eastAsiaTheme="minorEastAsia"/>
          <w:sz w:val="21"/>
        </w:rPr>
        <w:t xml:space="preserve"> Walb, </w:t>
      </w:r>
      <w:r w:rsidR="007F5A01" w:rsidRPr="001140FA">
        <w:rPr>
          <w:rStyle w:val="0Text"/>
          <w:rFonts w:asciiTheme="minorEastAsia" w:eastAsiaTheme="minorEastAsia"/>
          <w:sz w:val="21"/>
        </w:rPr>
        <w:t>Ich, die Alte</w:t>
      </w:r>
      <w:r w:rsidR="007F5A01" w:rsidRPr="001140FA">
        <w:rPr>
          <w:rFonts w:asciiTheme="minorEastAsia" w:eastAsiaTheme="minorEastAsia"/>
          <w:sz w:val="21"/>
        </w:rPr>
        <w:t>, 301（1945年3月4日）.</w:t>
      </w:r>
    </w:p>
    <w:p w:rsidR="007F5A01" w:rsidRPr="001140FA" w:rsidRDefault="00947D55" w:rsidP="007F5A01">
      <w:pPr>
        <w:pStyle w:val="Para04"/>
        <w:ind w:left="384" w:hanging="384"/>
        <w:rPr>
          <w:rFonts w:asciiTheme="minorEastAsia" w:eastAsiaTheme="minorEastAsia"/>
          <w:sz w:val="21"/>
        </w:rPr>
      </w:pPr>
      <w:hyperlink w:anchor="_77_19">
        <w:bookmarkStart w:id="4393" w:name="77_19"/>
        <w:r w:rsidR="007F5A01" w:rsidRPr="001140FA">
          <w:rPr>
            <w:rStyle w:val="3Text"/>
            <w:rFonts w:asciiTheme="minorEastAsia" w:eastAsiaTheme="minorEastAsia"/>
            <w:sz w:val="21"/>
          </w:rPr>
          <w:t>77.</w:t>
        </w:r>
        <w:bookmarkEnd w:id="4393"/>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ml:space="preserve">, XVII. 6,736 (28 March 1945年3月28日）. 印刷本里這句話是 </w:t>
      </w:r>
      <w:r w:rsidR="007F5A01" w:rsidRPr="001140FA">
        <w:rPr>
          <w:rFonts w:asciiTheme="minorEastAsia" w:eastAsiaTheme="minorEastAsia"/>
          <w:sz w:val="21"/>
        </w:rPr>
        <w:t>‘</w:t>
      </w:r>
      <w:r w:rsidR="007F5A01" w:rsidRPr="001140FA">
        <w:rPr>
          <w:rFonts w:asciiTheme="minorEastAsia" w:eastAsiaTheme="minorEastAsia"/>
          <w:sz w:val="21"/>
        </w:rPr>
        <w:t>einen ganz gew</w:t>
      </w:r>
      <w:r w:rsidR="007F5A01" w:rsidRPr="001140FA">
        <w:rPr>
          <w:rFonts w:asciiTheme="minorEastAsia" w:eastAsiaTheme="minorEastAsia"/>
          <w:sz w:val="21"/>
        </w:rPr>
        <w:t>ö</w:t>
      </w:r>
      <w:r w:rsidR="007F5A01" w:rsidRPr="001140FA">
        <w:rPr>
          <w:rFonts w:asciiTheme="minorEastAsia" w:eastAsiaTheme="minorEastAsia"/>
          <w:sz w:val="21"/>
        </w:rPr>
        <w:t>hnlichen Umstand</w:t>
      </w:r>
      <w:r w:rsidR="007F5A01" w:rsidRPr="001140FA">
        <w:rPr>
          <w:rFonts w:asciiTheme="minorEastAsia" w:eastAsiaTheme="minorEastAsia"/>
          <w:sz w:val="21"/>
        </w:rPr>
        <w:t>’</w:t>
      </w:r>
      <w:r w:rsidR="007F5A01" w:rsidRPr="001140FA">
        <w:rPr>
          <w:rFonts w:asciiTheme="minorEastAsia" w:eastAsiaTheme="minorEastAsia"/>
          <w:sz w:val="21"/>
        </w:rPr>
        <w:t>，即</w:t>
      </w:r>
      <w:r w:rsidR="007F5A01" w:rsidRPr="001140FA">
        <w:rPr>
          <w:rFonts w:asciiTheme="minorEastAsia" w:eastAsiaTheme="minorEastAsia"/>
          <w:sz w:val="21"/>
        </w:rPr>
        <w:t>“</w:t>
      </w:r>
      <w:r w:rsidR="007F5A01" w:rsidRPr="001140FA">
        <w:rPr>
          <w:rFonts w:asciiTheme="minorEastAsia" w:eastAsiaTheme="minorEastAsia"/>
          <w:sz w:val="21"/>
        </w:rPr>
        <w:t>一個極其平常的情形</w:t>
      </w:r>
      <w:r w:rsidR="007F5A01" w:rsidRPr="001140FA">
        <w:rPr>
          <w:rFonts w:asciiTheme="minorEastAsia" w:eastAsiaTheme="minorEastAsia"/>
          <w:sz w:val="21"/>
        </w:rPr>
        <w:t>”</w:t>
      </w:r>
      <w:r w:rsidR="007F5A01" w:rsidRPr="001140FA">
        <w:rPr>
          <w:rFonts w:asciiTheme="minorEastAsia" w:eastAsiaTheme="minorEastAsia"/>
          <w:sz w:val="21"/>
        </w:rPr>
        <w:t>，但只有將其解釋為</w:t>
      </w:r>
      <w:r w:rsidR="007F5A01" w:rsidRPr="001140FA">
        <w:rPr>
          <w:rFonts w:asciiTheme="minorEastAsia" w:eastAsiaTheme="minorEastAsia"/>
          <w:sz w:val="21"/>
        </w:rPr>
        <w:t>‘</w:t>
      </w:r>
      <w:r w:rsidR="007F5A01" w:rsidRPr="001140FA">
        <w:rPr>
          <w:rFonts w:asciiTheme="minorEastAsia" w:eastAsiaTheme="minorEastAsia"/>
          <w:sz w:val="21"/>
        </w:rPr>
        <w:t>einen ganz ungew</w:t>
      </w:r>
      <w:r w:rsidR="007F5A01" w:rsidRPr="001140FA">
        <w:rPr>
          <w:rFonts w:asciiTheme="minorEastAsia" w:eastAsiaTheme="minorEastAsia"/>
          <w:sz w:val="21"/>
        </w:rPr>
        <w:t>ö</w:t>
      </w:r>
      <w:r w:rsidR="007F5A01" w:rsidRPr="001140FA">
        <w:rPr>
          <w:rFonts w:asciiTheme="minorEastAsia" w:eastAsiaTheme="minorEastAsia"/>
          <w:sz w:val="21"/>
        </w:rPr>
        <w:t>hnlichen Umstand</w:t>
      </w:r>
      <w:r w:rsidR="007F5A01" w:rsidRPr="001140FA">
        <w:rPr>
          <w:rFonts w:asciiTheme="minorEastAsia" w:eastAsiaTheme="minorEastAsia"/>
          <w:sz w:val="21"/>
        </w:rPr>
        <w:t>’——“</w:t>
      </w:r>
      <w:r w:rsidR="007F5A01" w:rsidRPr="001140FA">
        <w:rPr>
          <w:rFonts w:asciiTheme="minorEastAsia" w:eastAsiaTheme="minorEastAsia"/>
          <w:sz w:val="21"/>
        </w:rPr>
        <w:t>一個極其不平常的情形</w:t>
      </w:r>
      <w:r w:rsidR="007F5A01" w:rsidRPr="001140FA">
        <w:rPr>
          <w:rFonts w:asciiTheme="minorEastAsia" w:eastAsiaTheme="minorEastAsia"/>
          <w:sz w:val="21"/>
        </w:rPr>
        <w:t>”——</w:t>
      </w:r>
      <w:r w:rsidR="007F5A01" w:rsidRPr="001140FA">
        <w:rPr>
          <w:rFonts w:asciiTheme="minorEastAsia" w:eastAsiaTheme="minorEastAsia"/>
          <w:sz w:val="21"/>
        </w:rPr>
        <w:t>視之為打字或印刷錯誤，它才解釋得通.</w:t>
      </w:r>
    </w:p>
    <w:p w:rsidR="007F5A01" w:rsidRPr="001140FA" w:rsidRDefault="00947D55" w:rsidP="007F5A01">
      <w:pPr>
        <w:pStyle w:val="Para04"/>
        <w:ind w:left="384" w:hanging="384"/>
        <w:rPr>
          <w:rFonts w:asciiTheme="minorEastAsia" w:eastAsiaTheme="minorEastAsia"/>
          <w:sz w:val="21"/>
        </w:rPr>
      </w:pPr>
      <w:hyperlink w:anchor="_78_20">
        <w:bookmarkStart w:id="4394" w:name="78_19"/>
        <w:r w:rsidR="007F5A01" w:rsidRPr="001140FA">
          <w:rPr>
            <w:rStyle w:val="3Text"/>
            <w:rFonts w:asciiTheme="minorEastAsia" w:eastAsiaTheme="minorEastAsia"/>
            <w:sz w:val="21"/>
          </w:rPr>
          <w:t>78.</w:t>
        </w:r>
        <w:bookmarkEnd w:id="4394"/>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 6,187（1943年12月27日）.</w:t>
      </w:r>
    </w:p>
    <w:p w:rsidR="007F5A01" w:rsidRPr="001140FA" w:rsidRDefault="00947D55" w:rsidP="007F5A01">
      <w:pPr>
        <w:pStyle w:val="Para04"/>
        <w:ind w:left="384" w:hanging="384"/>
        <w:rPr>
          <w:rFonts w:asciiTheme="minorEastAsia" w:eastAsiaTheme="minorEastAsia"/>
          <w:sz w:val="21"/>
        </w:rPr>
      </w:pPr>
      <w:hyperlink w:anchor="_79_19">
        <w:bookmarkStart w:id="4395" w:name="79_19"/>
        <w:r w:rsidR="007F5A01" w:rsidRPr="001140FA">
          <w:rPr>
            <w:rStyle w:val="3Text"/>
            <w:rFonts w:asciiTheme="minorEastAsia" w:eastAsiaTheme="minorEastAsia"/>
            <w:sz w:val="21"/>
          </w:rPr>
          <w:t>79.</w:t>
        </w:r>
        <w:bookmarkEnd w:id="4395"/>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87-8（1945年4月18日）.</w:t>
      </w:r>
    </w:p>
    <w:p w:rsidR="007F5A01" w:rsidRPr="001140FA" w:rsidRDefault="00947D55" w:rsidP="007F5A01">
      <w:pPr>
        <w:pStyle w:val="Para04"/>
        <w:ind w:left="384" w:hanging="384"/>
        <w:rPr>
          <w:rFonts w:asciiTheme="minorEastAsia" w:eastAsiaTheme="minorEastAsia"/>
          <w:sz w:val="21"/>
        </w:rPr>
      </w:pPr>
      <w:hyperlink w:anchor="_80_19">
        <w:bookmarkStart w:id="4396" w:name="80_19"/>
        <w:r w:rsidR="007F5A01" w:rsidRPr="001140FA">
          <w:rPr>
            <w:rStyle w:val="3Text"/>
            <w:rFonts w:asciiTheme="minorEastAsia" w:eastAsiaTheme="minorEastAsia"/>
            <w:sz w:val="21"/>
          </w:rPr>
          <w:t>80.</w:t>
        </w:r>
        <w:bookmarkEnd w:id="4396"/>
      </w:hyperlink>
      <w:r w:rsidR="007F5A01" w:rsidRPr="001140FA">
        <w:rPr>
          <w:rFonts w:asciiTheme="minorEastAsia" w:eastAsiaTheme="minorEastAsia"/>
          <w:sz w:val="21"/>
        </w:rPr>
        <w:t xml:space="preserve"> Hans-Jochen Gamm, </w:t>
      </w:r>
      <w:r w:rsidR="007F5A01" w:rsidRPr="001140FA">
        <w:rPr>
          <w:rStyle w:val="0Text"/>
          <w:rFonts w:asciiTheme="minorEastAsia" w:eastAsiaTheme="minorEastAsia"/>
          <w:sz w:val="21"/>
        </w:rPr>
        <w:t>Der Fl</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sterwitz im Dritten Reich: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ndliche Dokumente zur Lage der Deutschen w</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hrend des Nationalsozialismus</w:t>
      </w:r>
      <w:r w:rsidR="007F5A01" w:rsidRPr="001140FA">
        <w:rPr>
          <w:rFonts w:asciiTheme="minorEastAsia" w:eastAsiaTheme="minorEastAsia"/>
          <w:sz w:val="21"/>
        </w:rPr>
        <w:t xml:space="preserve"> (Munich, 1990 [1963]), 180. 這個笑話的關鍵點在于一個無法被翻譯的雙關語</w:t>
      </w:r>
      <w:r w:rsidR="007F5A01" w:rsidRPr="001140FA">
        <w:rPr>
          <w:rFonts w:asciiTheme="minorEastAsia" w:eastAsiaTheme="minorEastAsia"/>
          <w:sz w:val="21"/>
        </w:rPr>
        <w:t>——</w:t>
      </w:r>
      <w:r w:rsidR="007F5A01" w:rsidRPr="001140FA">
        <w:rPr>
          <w:rFonts w:asciiTheme="minorEastAsia" w:eastAsiaTheme="minorEastAsia"/>
          <w:sz w:val="21"/>
        </w:rPr>
        <w:t>ausheben在德語中有兩個意思，即</w:t>
      </w:r>
      <w:r w:rsidR="007F5A01" w:rsidRPr="001140FA">
        <w:rPr>
          <w:rFonts w:asciiTheme="minorEastAsia" w:eastAsiaTheme="minorEastAsia"/>
          <w:sz w:val="21"/>
        </w:rPr>
        <w:t>“</w:t>
      </w:r>
      <w:r w:rsidR="007F5A01" w:rsidRPr="001140FA">
        <w:rPr>
          <w:rFonts w:asciiTheme="minorEastAsia" w:eastAsiaTheme="minorEastAsia"/>
          <w:sz w:val="21"/>
        </w:rPr>
        <w:t>挖出</w:t>
      </w:r>
      <w:r w:rsidR="007F5A01" w:rsidRPr="001140FA">
        <w:rPr>
          <w:rFonts w:asciiTheme="minorEastAsia" w:eastAsiaTheme="minorEastAsia"/>
          <w:sz w:val="21"/>
        </w:rPr>
        <w:t>”</w:t>
      </w:r>
      <w:r w:rsidR="007F5A01" w:rsidRPr="001140FA">
        <w:rPr>
          <w:rFonts w:asciiTheme="minorEastAsia" w:eastAsiaTheme="minorEastAsia"/>
          <w:sz w:val="21"/>
        </w:rPr>
        <w:t>和</w:t>
      </w:r>
      <w:r w:rsidR="007F5A01" w:rsidRPr="001140FA">
        <w:rPr>
          <w:rFonts w:asciiTheme="minorEastAsia" w:eastAsiaTheme="minorEastAsia"/>
          <w:sz w:val="21"/>
        </w:rPr>
        <w:t>“</w:t>
      </w:r>
      <w:r w:rsidR="007F5A01" w:rsidRPr="001140FA">
        <w:rPr>
          <w:rFonts w:asciiTheme="minorEastAsia" w:eastAsiaTheme="minorEastAsia"/>
          <w:sz w:val="21"/>
        </w:rPr>
        <w:t>征召入伍</w:t>
      </w:r>
      <w:r w:rsidR="007F5A01" w:rsidRPr="001140FA">
        <w:rPr>
          <w:rFonts w:asciiTheme="minorEastAsia" w:eastAsiaTheme="minorEastAsia"/>
          <w:sz w:val="21"/>
        </w:rPr>
        <w:t>”</w:t>
      </w:r>
      <w:r w:rsidR="007F5A01" w:rsidRPr="001140FA">
        <w:rPr>
          <w:rFonts w:asciiTheme="minorEastAsia" w:eastAsiaTheme="minorEastAsia"/>
          <w:sz w:val="21"/>
        </w:rPr>
        <w:t>，具體意思取決于語境.</w:t>
      </w:r>
    </w:p>
    <w:p w:rsidR="007F5A01" w:rsidRPr="001140FA" w:rsidRDefault="00947D55" w:rsidP="007F5A01">
      <w:pPr>
        <w:pStyle w:val="Para07"/>
        <w:ind w:left="384" w:hanging="384"/>
        <w:rPr>
          <w:rFonts w:asciiTheme="minorEastAsia" w:eastAsiaTheme="minorEastAsia"/>
          <w:sz w:val="21"/>
        </w:rPr>
      </w:pPr>
      <w:hyperlink w:anchor="_81_19">
        <w:bookmarkStart w:id="4397" w:name="81_19"/>
        <w:r w:rsidR="007F5A01" w:rsidRPr="001140FA">
          <w:rPr>
            <w:rStyle w:val="6Text"/>
            <w:rFonts w:asciiTheme="minorEastAsia" w:eastAsiaTheme="minorEastAsia"/>
            <w:sz w:val="21"/>
          </w:rPr>
          <w:t>81.</w:t>
        </w:r>
        <w:bookmarkEnd w:id="4397"/>
      </w:hyperlink>
      <w:r w:rsidR="007F5A01" w:rsidRPr="001140FA">
        <w:rPr>
          <w:rStyle w:val="0Text"/>
          <w:rFonts w:asciiTheme="minorEastAsia" w:eastAsiaTheme="minorEastAsia"/>
          <w:sz w:val="21"/>
        </w:rPr>
        <w:t xml:space="preserve"> Klaus Mammach, </w:t>
      </w:r>
      <w:r w:rsidR="007F5A01" w:rsidRPr="001140FA">
        <w:rPr>
          <w:rFonts w:asciiTheme="minorEastAsia" w:eastAsiaTheme="minorEastAsia"/>
          <w:sz w:val="21"/>
        </w:rPr>
        <w:t>Der Volkssturm: Bestandteil des totalen Kriegseinsatzes der deutschen Bev</w:t>
      </w:r>
      <w:r w:rsidR="007F5A01" w:rsidRPr="001140FA">
        <w:rPr>
          <w:rFonts w:asciiTheme="minorEastAsia" w:eastAsiaTheme="minorEastAsia"/>
          <w:sz w:val="21"/>
        </w:rPr>
        <w:t>ö</w:t>
      </w:r>
      <w:r w:rsidR="007F5A01" w:rsidRPr="001140FA">
        <w:rPr>
          <w:rFonts w:asciiTheme="minorEastAsia" w:eastAsiaTheme="minorEastAsia"/>
          <w:sz w:val="21"/>
        </w:rPr>
        <w:t>lkerung 1944/45</w:t>
      </w:r>
      <w:r w:rsidR="007F5A01" w:rsidRPr="001140FA">
        <w:rPr>
          <w:rStyle w:val="0Text"/>
          <w:rFonts w:asciiTheme="minorEastAsia" w:eastAsiaTheme="minorEastAsia"/>
          <w:sz w:val="21"/>
        </w:rPr>
        <w:t xml:space="preserve"> (Berlin, 1981), 150; Franz Seidler, </w:t>
      </w:r>
      <w:r w:rsidR="007F5A01" w:rsidRPr="001140FA">
        <w:rPr>
          <w:rFonts w:asciiTheme="minorEastAsia" w:eastAsiaTheme="minorEastAsia"/>
          <w:sz w:val="21"/>
        </w:rPr>
        <w:t>‘</w:t>
      </w:r>
      <w:r w:rsidR="007F5A01" w:rsidRPr="001140FA">
        <w:rPr>
          <w:rFonts w:asciiTheme="minorEastAsia" w:eastAsiaTheme="minorEastAsia"/>
          <w:sz w:val="21"/>
        </w:rPr>
        <w:t>Deutscher Volkssturm</w:t>
      </w:r>
      <w:r w:rsidR="007F5A01" w:rsidRPr="001140FA">
        <w:rPr>
          <w:rFonts w:asciiTheme="minorEastAsia" w:eastAsiaTheme="minorEastAsia"/>
          <w:sz w:val="21"/>
        </w:rPr>
        <w:t>’</w:t>
      </w:r>
      <w:r w:rsidR="007F5A01" w:rsidRPr="001140FA">
        <w:rPr>
          <w:rFonts w:asciiTheme="minorEastAsia" w:eastAsiaTheme="minorEastAsia"/>
          <w:sz w:val="21"/>
        </w:rPr>
        <w:t>: Der letzte Aufgebot 1944/45</w:t>
      </w:r>
      <w:r w:rsidR="007F5A01" w:rsidRPr="001140FA">
        <w:rPr>
          <w:rStyle w:val="0Text"/>
          <w:rFonts w:asciiTheme="minorEastAsia" w:eastAsiaTheme="minorEastAsia"/>
          <w:sz w:val="21"/>
        </w:rPr>
        <w:t xml:space="preserve"> (Munich, 1989), 374.</w:t>
      </w:r>
    </w:p>
    <w:p w:rsidR="007F5A01" w:rsidRPr="001140FA" w:rsidRDefault="00947D55" w:rsidP="007F5A01">
      <w:pPr>
        <w:pStyle w:val="Para07"/>
        <w:ind w:left="384" w:hanging="384"/>
        <w:rPr>
          <w:rFonts w:asciiTheme="minorEastAsia" w:eastAsiaTheme="minorEastAsia"/>
          <w:sz w:val="21"/>
        </w:rPr>
      </w:pPr>
      <w:hyperlink w:anchor="_82_19">
        <w:bookmarkStart w:id="4398" w:name="82_19"/>
        <w:r w:rsidR="007F5A01" w:rsidRPr="001140FA">
          <w:rPr>
            <w:rStyle w:val="6Text"/>
            <w:rFonts w:asciiTheme="minorEastAsia" w:eastAsiaTheme="minorEastAsia"/>
            <w:sz w:val="21"/>
          </w:rPr>
          <w:t>82.</w:t>
        </w:r>
        <w:bookmarkEnd w:id="4398"/>
      </w:hyperlink>
      <w:r w:rsidR="007F5A01" w:rsidRPr="001140FA">
        <w:rPr>
          <w:rStyle w:val="0Text"/>
          <w:rFonts w:asciiTheme="minorEastAsia" w:eastAsiaTheme="minorEastAsia"/>
          <w:sz w:val="21"/>
        </w:rPr>
        <w:t xml:space="preserve"> Roland M</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ller, </w:t>
      </w:r>
      <w:r w:rsidR="007F5A01" w:rsidRPr="001140FA">
        <w:rPr>
          <w:rFonts w:asciiTheme="minorEastAsia" w:eastAsiaTheme="minorEastAsia"/>
          <w:sz w:val="21"/>
        </w:rPr>
        <w:t>Stuttgart zur Zeit des Nationalsozialismus</w:t>
      </w:r>
      <w:r w:rsidR="007F5A01" w:rsidRPr="001140FA">
        <w:rPr>
          <w:rStyle w:val="0Text"/>
          <w:rFonts w:asciiTheme="minorEastAsia" w:eastAsiaTheme="minorEastAsia"/>
          <w:sz w:val="21"/>
        </w:rPr>
        <w:t xml:space="preserve"> (Stuttgart, 1988), 519.</w:t>
      </w:r>
    </w:p>
    <w:p w:rsidR="007F5A01" w:rsidRPr="001140FA" w:rsidRDefault="00947D55" w:rsidP="007F5A01">
      <w:pPr>
        <w:pStyle w:val="Para04"/>
        <w:ind w:left="384" w:hanging="384"/>
        <w:rPr>
          <w:rFonts w:asciiTheme="minorEastAsia" w:eastAsiaTheme="minorEastAsia"/>
          <w:sz w:val="21"/>
        </w:rPr>
      </w:pPr>
      <w:hyperlink w:anchor="_83_19">
        <w:bookmarkStart w:id="4399" w:name="83_19"/>
        <w:r w:rsidR="007F5A01" w:rsidRPr="001140FA">
          <w:rPr>
            <w:rStyle w:val="3Text"/>
            <w:rFonts w:asciiTheme="minorEastAsia" w:eastAsiaTheme="minorEastAsia"/>
            <w:sz w:val="21"/>
          </w:rPr>
          <w:t>83.</w:t>
        </w:r>
        <w:bookmarkEnd w:id="4399"/>
      </w:hyperlink>
      <w:r w:rsidR="007F5A01" w:rsidRPr="001140FA">
        <w:rPr>
          <w:rFonts w:asciiTheme="minorEastAsia" w:eastAsiaTheme="minorEastAsia"/>
          <w:sz w:val="21"/>
        </w:rPr>
        <w:t xml:space="preserve"> Alphons Kappeler, </w:t>
      </w:r>
      <w:r w:rsidR="007F5A01" w:rsidRPr="001140FA">
        <w:rPr>
          <w:rStyle w:val="0Text"/>
          <w:rFonts w:asciiTheme="minorEastAsia" w:eastAsiaTheme="minorEastAsia"/>
          <w:sz w:val="21"/>
        </w:rPr>
        <w:t xml:space="preserve">Ein Fall von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Pseudologia phantastica</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in der deutschen Literatur: Fritz Reck-Malleczewen: Mit Totalbibliographie</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 xml:space="preserve">ppingen, 1975), 7-11. 一個廣為流傳的說法是他是被蓋世太保槍殺的，但這個故事無事實依據；關于他早期的生平，無論是真實的還是人們想象的，參見Evans, </w:t>
      </w:r>
      <w:r w:rsidR="007F5A01" w:rsidRPr="001140FA">
        <w:rPr>
          <w:rStyle w:val="0Text"/>
          <w:rFonts w:asciiTheme="minorEastAsia" w:eastAsiaTheme="minorEastAsia"/>
          <w:sz w:val="21"/>
        </w:rPr>
        <w:t>The Third Reich in Power</w:t>
      </w:r>
      <w:r w:rsidR="007F5A01" w:rsidRPr="001140FA">
        <w:rPr>
          <w:rFonts w:asciiTheme="minorEastAsia" w:eastAsiaTheme="minorEastAsia"/>
          <w:sz w:val="21"/>
        </w:rPr>
        <w:t>, 154-5, 251, 414-17, 419, 499, 587.</w:t>
      </w:r>
    </w:p>
    <w:p w:rsidR="007F5A01" w:rsidRPr="001140FA" w:rsidRDefault="00947D55" w:rsidP="007F5A01">
      <w:pPr>
        <w:pStyle w:val="Para04"/>
        <w:ind w:left="384" w:hanging="384"/>
        <w:rPr>
          <w:rFonts w:asciiTheme="minorEastAsia" w:eastAsiaTheme="minorEastAsia"/>
          <w:sz w:val="21"/>
        </w:rPr>
      </w:pPr>
      <w:hyperlink w:anchor="_84_19">
        <w:bookmarkStart w:id="4400" w:name="84_19"/>
        <w:r w:rsidR="007F5A01" w:rsidRPr="001140FA">
          <w:rPr>
            <w:rStyle w:val="3Text"/>
            <w:rFonts w:asciiTheme="minorEastAsia" w:eastAsiaTheme="minorEastAsia"/>
            <w:sz w:val="21"/>
          </w:rPr>
          <w:t>84.</w:t>
        </w:r>
        <w:bookmarkEnd w:id="4400"/>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XVII. 6,721（1944年10月28日）.</w:t>
      </w:r>
    </w:p>
    <w:p w:rsidR="007F5A01" w:rsidRPr="001140FA" w:rsidRDefault="00947D55" w:rsidP="007F5A01">
      <w:pPr>
        <w:pStyle w:val="Para04"/>
        <w:ind w:left="384" w:hanging="384"/>
        <w:rPr>
          <w:rFonts w:asciiTheme="minorEastAsia" w:eastAsiaTheme="minorEastAsia"/>
          <w:sz w:val="21"/>
        </w:rPr>
      </w:pPr>
      <w:hyperlink w:anchor="_85_20">
        <w:bookmarkStart w:id="4401" w:name="85_19"/>
        <w:r w:rsidR="007F5A01" w:rsidRPr="001140FA">
          <w:rPr>
            <w:rStyle w:val="3Text"/>
            <w:rFonts w:asciiTheme="minorEastAsia" w:eastAsiaTheme="minorEastAsia"/>
            <w:sz w:val="21"/>
          </w:rPr>
          <w:t>85.</w:t>
        </w:r>
        <w:bookmarkEnd w:id="4401"/>
      </w:hyperlink>
      <w:r w:rsidR="007F5A01" w:rsidRPr="001140FA">
        <w:rPr>
          <w:rFonts w:asciiTheme="minorEastAsia" w:eastAsiaTheme="minorEastAsia"/>
          <w:sz w:val="21"/>
        </w:rPr>
        <w:t xml:space="preserve"> Sch</w:t>
      </w:r>
      <w:r w:rsidR="007F5A01" w:rsidRPr="001140FA">
        <w:rPr>
          <w:rFonts w:asciiTheme="minorEastAsia" w:eastAsiaTheme="minorEastAsia"/>
          <w:sz w:val="21"/>
        </w:rPr>
        <w:t>ä</w:t>
      </w:r>
      <w:r w:rsidR="007F5A01" w:rsidRPr="001140FA">
        <w:rPr>
          <w:rFonts w:asciiTheme="minorEastAsia" w:eastAsiaTheme="minorEastAsia"/>
          <w:sz w:val="21"/>
        </w:rPr>
        <w:t xml:space="preserve">fer, </w:t>
      </w:r>
      <w:r w:rsidR="007F5A01" w:rsidRPr="001140FA">
        <w:rPr>
          <w:rStyle w:val="0Text"/>
          <w:rFonts w:asciiTheme="minorEastAsia" w:eastAsiaTheme="minorEastAsia"/>
          <w:sz w:val="21"/>
        </w:rPr>
        <w:t>Napola</w:t>
      </w:r>
      <w:r w:rsidR="007F5A01" w:rsidRPr="001140FA">
        <w:rPr>
          <w:rFonts w:asciiTheme="minorEastAsia" w:eastAsiaTheme="minorEastAsia"/>
          <w:sz w:val="21"/>
        </w:rPr>
        <w:t>, 95-6.</w:t>
      </w:r>
    </w:p>
    <w:p w:rsidR="007F5A01" w:rsidRPr="001140FA" w:rsidRDefault="00947D55" w:rsidP="007F5A01">
      <w:pPr>
        <w:pStyle w:val="Para04"/>
        <w:ind w:left="384" w:hanging="384"/>
        <w:rPr>
          <w:rFonts w:asciiTheme="minorEastAsia" w:eastAsiaTheme="minorEastAsia"/>
          <w:sz w:val="21"/>
        </w:rPr>
      </w:pPr>
      <w:hyperlink w:anchor="_86_19">
        <w:bookmarkStart w:id="4402" w:name="86_19"/>
        <w:r w:rsidR="007F5A01" w:rsidRPr="001140FA">
          <w:rPr>
            <w:rStyle w:val="3Text"/>
            <w:rFonts w:asciiTheme="minorEastAsia" w:eastAsiaTheme="minorEastAsia"/>
            <w:sz w:val="21"/>
          </w:rPr>
          <w:t>86.</w:t>
        </w:r>
        <w:bookmarkEnd w:id="4402"/>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226-7（1945年2月22日）.</w:t>
      </w:r>
    </w:p>
    <w:p w:rsidR="007F5A01" w:rsidRPr="001140FA" w:rsidRDefault="00947D55" w:rsidP="007F5A01">
      <w:pPr>
        <w:pStyle w:val="Para04"/>
        <w:ind w:left="384" w:hanging="384"/>
        <w:rPr>
          <w:rFonts w:asciiTheme="minorEastAsia" w:eastAsiaTheme="minorEastAsia"/>
          <w:sz w:val="21"/>
        </w:rPr>
      </w:pPr>
      <w:hyperlink w:anchor="_87_19">
        <w:bookmarkStart w:id="4403" w:name="87_19"/>
        <w:r w:rsidR="007F5A01" w:rsidRPr="001140FA">
          <w:rPr>
            <w:rStyle w:val="3Text"/>
            <w:rFonts w:asciiTheme="minorEastAsia" w:eastAsiaTheme="minorEastAsia"/>
            <w:sz w:val="21"/>
          </w:rPr>
          <w:t>87.</w:t>
        </w:r>
        <w:bookmarkEnd w:id="4403"/>
      </w:hyperlink>
      <w:r w:rsidR="007F5A01" w:rsidRPr="001140FA">
        <w:rPr>
          <w:rFonts w:asciiTheme="minorEastAsia" w:eastAsiaTheme="minorEastAsia"/>
          <w:sz w:val="21"/>
        </w:rPr>
        <w:t xml:space="preserve"> 同上，229.</w:t>
      </w:r>
    </w:p>
    <w:p w:rsidR="007F5A01" w:rsidRPr="001140FA" w:rsidRDefault="00947D55" w:rsidP="007F5A01">
      <w:pPr>
        <w:pStyle w:val="Para04"/>
        <w:ind w:left="384" w:hanging="384"/>
        <w:rPr>
          <w:rFonts w:asciiTheme="minorEastAsia" w:eastAsiaTheme="minorEastAsia"/>
          <w:sz w:val="21"/>
        </w:rPr>
      </w:pPr>
      <w:hyperlink w:anchor="_88_19">
        <w:bookmarkStart w:id="4404" w:name="88_19"/>
        <w:r w:rsidR="007F5A01" w:rsidRPr="001140FA">
          <w:rPr>
            <w:rStyle w:val="3Text"/>
            <w:rFonts w:asciiTheme="minorEastAsia" w:eastAsiaTheme="minorEastAsia"/>
            <w:sz w:val="21"/>
          </w:rPr>
          <w:t>88.</w:t>
        </w:r>
        <w:bookmarkEnd w:id="4404"/>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176.</w:t>
      </w:r>
    </w:p>
    <w:p w:rsidR="007F5A01" w:rsidRPr="001140FA" w:rsidRDefault="00947D55" w:rsidP="007F5A01">
      <w:pPr>
        <w:pStyle w:val="Para04"/>
        <w:ind w:left="384" w:hanging="384"/>
        <w:rPr>
          <w:rFonts w:asciiTheme="minorEastAsia" w:eastAsiaTheme="minorEastAsia"/>
          <w:sz w:val="21"/>
        </w:rPr>
      </w:pPr>
      <w:hyperlink w:anchor="_89_19">
        <w:bookmarkStart w:id="4405" w:name="89_19"/>
        <w:r w:rsidR="007F5A01" w:rsidRPr="001140FA">
          <w:rPr>
            <w:rStyle w:val="3Text"/>
            <w:rFonts w:asciiTheme="minorEastAsia" w:eastAsiaTheme="minorEastAsia"/>
            <w:sz w:val="21"/>
          </w:rPr>
          <w:t>89.</w:t>
        </w:r>
        <w:bookmarkEnd w:id="4405"/>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154（1945年1月27日）.</w:t>
      </w:r>
    </w:p>
    <w:p w:rsidR="007F5A01" w:rsidRPr="001140FA" w:rsidRDefault="00947D55" w:rsidP="007F5A01">
      <w:pPr>
        <w:pStyle w:val="Para07"/>
        <w:ind w:left="384" w:hanging="384"/>
        <w:rPr>
          <w:rFonts w:asciiTheme="minorEastAsia" w:eastAsiaTheme="minorEastAsia"/>
          <w:sz w:val="21"/>
        </w:rPr>
      </w:pPr>
      <w:hyperlink w:anchor="_90_19">
        <w:bookmarkStart w:id="4406" w:name="90_19"/>
        <w:r w:rsidR="007F5A01" w:rsidRPr="001140FA">
          <w:rPr>
            <w:rStyle w:val="6Text"/>
            <w:rFonts w:asciiTheme="minorEastAsia" w:eastAsiaTheme="minorEastAsia"/>
            <w:sz w:val="21"/>
          </w:rPr>
          <w:t>90.</w:t>
        </w:r>
        <w:bookmarkEnd w:id="4406"/>
      </w:hyperlink>
      <w:r w:rsidR="007F5A01" w:rsidRPr="001140FA">
        <w:rPr>
          <w:rStyle w:val="0Text"/>
          <w:rFonts w:asciiTheme="minorEastAsia" w:eastAsiaTheme="minorEastAsia"/>
          <w:sz w:val="21"/>
        </w:rPr>
        <w:t xml:space="preserve"> 關于這部戲劇，參見Evans, </w:t>
      </w:r>
      <w:r w:rsidR="007F5A01" w:rsidRPr="001140FA">
        <w:rPr>
          <w:rFonts w:asciiTheme="minorEastAsia" w:eastAsiaTheme="minorEastAsia"/>
          <w:sz w:val="21"/>
        </w:rPr>
        <w:t>The Coming of the Third Reich</w:t>
      </w:r>
      <w:r w:rsidR="007F5A01" w:rsidRPr="001140FA">
        <w:rPr>
          <w:rStyle w:val="0Text"/>
          <w:rFonts w:asciiTheme="minorEastAsia" w:eastAsiaTheme="minorEastAsia"/>
          <w:sz w:val="21"/>
        </w:rPr>
        <w:t>, 417-18.</w:t>
      </w:r>
    </w:p>
    <w:p w:rsidR="007F5A01" w:rsidRPr="001140FA" w:rsidRDefault="00947D55" w:rsidP="007F5A01">
      <w:pPr>
        <w:pStyle w:val="Para04"/>
        <w:ind w:left="384" w:hanging="384"/>
        <w:rPr>
          <w:rFonts w:asciiTheme="minorEastAsia" w:eastAsiaTheme="minorEastAsia"/>
          <w:sz w:val="21"/>
        </w:rPr>
      </w:pPr>
      <w:hyperlink w:anchor="_91_20">
        <w:bookmarkStart w:id="4407" w:name="91_19"/>
        <w:r w:rsidR="007F5A01" w:rsidRPr="001140FA">
          <w:rPr>
            <w:rStyle w:val="3Text"/>
            <w:rFonts w:asciiTheme="minorEastAsia" w:eastAsiaTheme="minorEastAsia"/>
            <w:sz w:val="21"/>
          </w:rPr>
          <w:t>91.</w:t>
        </w:r>
        <w:bookmarkEnd w:id="4407"/>
      </w:hyperlink>
      <w:r w:rsidR="007F5A01" w:rsidRPr="001140FA">
        <w:rPr>
          <w:rFonts w:asciiTheme="minorEastAsia" w:eastAsiaTheme="minorEastAsia"/>
          <w:sz w:val="21"/>
        </w:rPr>
        <w:t xml:space="preserve"> Wirrer ed., </w:t>
      </w:r>
      <w:r w:rsidR="007F5A01" w:rsidRPr="001140FA">
        <w:rPr>
          <w:rStyle w:val="0Text"/>
          <w:rFonts w:asciiTheme="minorEastAsia" w:eastAsiaTheme="minorEastAsia"/>
          <w:sz w:val="21"/>
        </w:rPr>
        <w:t>Ich glaube an den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293 (Albert to Inge，1945年1月30日）.</w:t>
      </w:r>
    </w:p>
    <w:p w:rsidR="007F5A01" w:rsidRPr="001140FA" w:rsidRDefault="00947D55" w:rsidP="007F5A01">
      <w:pPr>
        <w:pStyle w:val="Para04"/>
        <w:ind w:left="384" w:hanging="384"/>
        <w:rPr>
          <w:rFonts w:asciiTheme="minorEastAsia" w:eastAsiaTheme="minorEastAsia"/>
          <w:sz w:val="21"/>
        </w:rPr>
      </w:pPr>
      <w:hyperlink w:anchor="_92_20">
        <w:bookmarkStart w:id="4408" w:name="92_19"/>
        <w:r w:rsidR="007F5A01" w:rsidRPr="001140FA">
          <w:rPr>
            <w:rStyle w:val="3Text"/>
            <w:rFonts w:asciiTheme="minorEastAsia" w:eastAsiaTheme="minorEastAsia"/>
            <w:sz w:val="21"/>
          </w:rPr>
          <w:t>92.</w:t>
        </w:r>
        <w:bookmarkEnd w:id="4408"/>
      </w:hyperlink>
      <w:r w:rsidR="007F5A01" w:rsidRPr="001140FA">
        <w:rPr>
          <w:rFonts w:asciiTheme="minorEastAsia" w:eastAsiaTheme="minorEastAsia"/>
          <w:sz w:val="21"/>
        </w:rPr>
        <w:t xml:space="preserve"> 同上，295-6（Inge to Alfred，1945年2月3至4日）.</w:t>
      </w:r>
    </w:p>
    <w:p w:rsidR="007F5A01" w:rsidRPr="001140FA" w:rsidRDefault="00947D55" w:rsidP="007F5A01">
      <w:pPr>
        <w:pStyle w:val="Para04"/>
        <w:ind w:left="384" w:hanging="384"/>
        <w:rPr>
          <w:rFonts w:asciiTheme="minorEastAsia" w:eastAsiaTheme="minorEastAsia"/>
          <w:sz w:val="21"/>
        </w:rPr>
      </w:pPr>
      <w:hyperlink w:anchor="_93_20">
        <w:bookmarkStart w:id="4409" w:name="93_19"/>
        <w:r w:rsidR="007F5A01" w:rsidRPr="001140FA">
          <w:rPr>
            <w:rStyle w:val="3Text"/>
            <w:rFonts w:asciiTheme="minorEastAsia" w:eastAsiaTheme="minorEastAsia"/>
            <w:sz w:val="21"/>
          </w:rPr>
          <w:t>93.</w:t>
        </w:r>
        <w:bookmarkEnd w:id="4409"/>
      </w:hyperlink>
      <w:r w:rsidR="007F5A01" w:rsidRPr="001140FA">
        <w:rPr>
          <w:rFonts w:asciiTheme="minorEastAsia" w:eastAsiaTheme="minorEastAsia"/>
          <w:sz w:val="21"/>
        </w:rPr>
        <w:t xml:space="preserve"> 同上，313（Alfred to Inge，1945年3月9日）.</w:t>
      </w:r>
    </w:p>
    <w:p w:rsidR="007F5A01" w:rsidRPr="001140FA" w:rsidRDefault="00947D55" w:rsidP="007F5A01">
      <w:pPr>
        <w:pStyle w:val="Para04"/>
        <w:ind w:left="384" w:hanging="384"/>
        <w:rPr>
          <w:rFonts w:asciiTheme="minorEastAsia" w:eastAsiaTheme="minorEastAsia"/>
          <w:sz w:val="21"/>
        </w:rPr>
      </w:pPr>
      <w:hyperlink w:anchor="_94_20">
        <w:bookmarkStart w:id="4410" w:name="94_19"/>
        <w:r w:rsidR="007F5A01" w:rsidRPr="001140FA">
          <w:rPr>
            <w:rStyle w:val="3Text"/>
            <w:rFonts w:asciiTheme="minorEastAsia" w:eastAsiaTheme="minorEastAsia"/>
            <w:sz w:val="21"/>
          </w:rPr>
          <w:t>94.</w:t>
        </w:r>
        <w:bookmarkEnd w:id="4410"/>
      </w:hyperlink>
      <w:r w:rsidR="007F5A01" w:rsidRPr="001140FA">
        <w:rPr>
          <w:rFonts w:asciiTheme="minorEastAsia" w:eastAsiaTheme="minorEastAsia"/>
          <w:sz w:val="21"/>
        </w:rPr>
        <w:t xml:space="preserve"> 同上，321（Inge to Alfred，1945年4月10日）.</w:t>
      </w:r>
    </w:p>
    <w:p w:rsidR="007F5A01" w:rsidRPr="001140FA" w:rsidRDefault="00947D55" w:rsidP="007F5A01">
      <w:pPr>
        <w:pStyle w:val="Para04"/>
        <w:ind w:left="384" w:hanging="384"/>
        <w:rPr>
          <w:rFonts w:asciiTheme="minorEastAsia" w:eastAsiaTheme="minorEastAsia"/>
          <w:sz w:val="21"/>
        </w:rPr>
      </w:pPr>
      <w:hyperlink w:anchor="_95_20">
        <w:bookmarkStart w:id="4411" w:name="95_19"/>
        <w:r w:rsidR="007F5A01" w:rsidRPr="001140FA">
          <w:rPr>
            <w:rStyle w:val="3Text"/>
            <w:rFonts w:asciiTheme="minorEastAsia" w:eastAsiaTheme="minorEastAsia"/>
            <w:sz w:val="21"/>
          </w:rPr>
          <w:t>95.</w:t>
        </w:r>
        <w:bookmarkEnd w:id="4411"/>
      </w:hyperlink>
      <w:r w:rsidR="007F5A01" w:rsidRPr="001140FA">
        <w:rPr>
          <w:rFonts w:asciiTheme="minorEastAsia" w:eastAsiaTheme="minorEastAsia"/>
          <w:sz w:val="21"/>
        </w:rPr>
        <w:t xml:space="preserve"> 同上，317.</w:t>
      </w:r>
    </w:p>
    <w:p w:rsidR="007F5A01" w:rsidRPr="001140FA" w:rsidRDefault="00947D55" w:rsidP="007F5A01">
      <w:pPr>
        <w:pStyle w:val="Para04"/>
        <w:ind w:left="384" w:hanging="384"/>
        <w:rPr>
          <w:rFonts w:asciiTheme="minorEastAsia" w:eastAsiaTheme="minorEastAsia"/>
          <w:sz w:val="21"/>
        </w:rPr>
      </w:pPr>
      <w:hyperlink w:anchor="_96_20">
        <w:bookmarkStart w:id="4412" w:name="96_19"/>
        <w:r w:rsidR="007F5A01" w:rsidRPr="001140FA">
          <w:rPr>
            <w:rStyle w:val="3Text"/>
            <w:rFonts w:asciiTheme="minorEastAsia" w:eastAsiaTheme="minorEastAsia"/>
            <w:sz w:val="21"/>
          </w:rPr>
          <w:t>96.</w:t>
        </w:r>
        <w:bookmarkEnd w:id="4412"/>
      </w:hyperlink>
      <w:r w:rsidR="007F5A01" w:rsidRPr="001140FA">
        <w:rPr>
          <w:rFonts w:asciiTheme="minorEastAsia" w:eastAsiaTheme="minorEastAsia"/>
          <w:sz w:val="21"/>
        </w:rPr>
        <w:t xml:space="preserve"> Nicolaus von Below, </w:t>
      </w:r>
      <w:r w:rsidR="007F5A01" w:rsidRPr="001140FA">
        <w:rPr>
          <w:rStyle w:val="0Text"/>
          <w:rFonts w:asciiTheme="minorEastAsia" w:eastAsiaTheme="minorEastAsia"/>
          <w:sz w:val="21"/>
        </w:rPr>
        <w:t>Als Hitlers Adjutant 1937-1945</w:t>
      </w:r>
      <w:r w:rsidR="007F5A01" w:rsidRPr="001140FA">
        <w:rPr>
          <w:rFonts w:asciiTheme="minorEastAsia" w:eastAsiaTheme="minorEastAsia"/>
          <w:sz w:val="21"/>
        </w:rPr>
        <w:t xml:space="preserve"> (Frankfurt am Main, 1980), 398.</w:t>
      </w:r>
    </w:p>
    <w:p w:rsidR="007F5A01" w:rsidRPr="001140FA" w:rsidRDefault="00947D55" w:rsidP="007F5A01">
      <w:pPr>
        <w:pStyle w:val="Para04"/>
        <w:ind w:left="384" w:hanging="384"/>
        <w:rPr>
          <w:rFonts w:asciiTheme="minorEastAsia" w:eastAsiaTheme="minorEastAsia"/>
          <w:sz w:val="21"/>
        </w:rPr>
      </w:pPr>
      <w:hyperlink w:anchor="_97_20">
        <w:bookmarkStart w:id="4413" w:name="97_19"/>
        <w:r w:rsidR="007F5A01" w:rsidRPr="001140FA">
          <w:rPr>
            <w:rStyle w:val="3Text"/>
            <w:rFonts w:asciiTheme="minorEastAsia" w:eastAsiaTheme="minorEastAsia"/>
            <w:sz w:val="21"/>
          </w:rPr>
          <w:t>97.</w:t>
        </w:r>
        <w:bookmarkEnd w:id="4413"/>
      </w:hyperlink>
      <w:r w:rsidR="007F5A01" w:rsidRPr="001140FA">
        <w:rPr>
          <w:rFonts w:asciiTheme="minorEastAsia" w:eastAsiaTheme="minorEastAsia"/>
          <w:sz w:val="21"/>
        </w:rPr>
        <w:t xml:space="preserve"> 引用自Herf, </w:t>
      </w:r>
      <w:r w:rsidR="007F5A01" w:rsidRPr="001140FA">
        <w:rPr>
          <w:rStyle w:val="0Text"/>
          <w:rFonts w:asciiTheme="minorEastAsia" w:eastAsiaTheme="minorEastAsia"/>
          <w:sz w:val="21"/>
        </w:rPr>
        <w:t>The Jewish Enemy</w:t>
      </w:r>
      <w:r w:rsidR="007F5A01" w:rsidRPr="001140FA">
        <w:rPr>
          <w:rFonts w:asciiTheme="minorEastAsia" w:eastAsiaTheme="minorEastAsia"/>
          <w:sz w:val="21"/>
        </w:rPr>
        <w:t>, 255-6.</w:t>
      </w:r>
    </w:p>
    <w:p w:rsidR="007F5A01" w:rsidRPr="001140FA" w:rsidRDefault="00947D55" w:rsidP="007F5A01">
      <w:pPr>
        <w:pStyle w:val="Para04"/>
        <w:ind w:left="384" w:hanging="384"/>
        <w:rPr>
          <w:rFonts w:asciiTheme="minorEastAsia" w:eastAsiaTheme="minorEastAsia"/>
          <w:sz w:val="21"/>
        </w:rPr>
      </w:pPr>
      <w:hyperlink w:anchor="_98_20">
        <w:bookmarkStart w:id="4414" w:name="98_19"/>
        <w:r w:rsidR="007F5A01" w:rsidRPr="001140FA">
          <w:rPr>
            <w:rStyle w:val="3Text"/>
            <w:rFonts w:asciiTheme="minorEastAsia" w:eastAsiaTheme="minorEastAsia"/>
            <w:sz w:val="21"/>
          </w:rPr>
          <w:t>98.</w:t>
        </w:r>
        <w:bookmarkEnd w:id="4414"/>
      </w:hyperlink>
      <w:r w:rsidR="007F5A01" w:rsidRPr="001140FA">
        <w:rPr>
          <w:rFonts w:asciiTheme="minorEastAsia" w:eastAsiaTheme="minorEastAsia"/>
          <w:sz w:val="21"/>
        </w:rPr>
        <w:t xml:space="preserve"> Weinberg, </w:t>
      </w:r>
      <w:r w:rsidR="007F5A01" w:rsidRPr="001140FA">
        <w:rPr>
          <w:rStyle w:val="0Text"/>
          <w:rFonts w:asciiTheme="minorEastAsia" w:eastAsiaTheme="minorEastAsia"/>
          <w:sz w:val="21"/>
        </w:rPr>
        <w:t>A World at Arms</w:t>
      </w:r>
      <w:r w:rsidR="007F5A01" w:rsidRPr="001140FA">
        <w:rPr>
          <w:rFonts w:asciiTheme="minorEastAsia" w:eastAsiaTheme="minorEastAsia"/>
          <w:sz w:val="21"/>
        </w:rPr>
        <w:t>, 798-802.</w:t>
      </w:r>
    </w:p>
    <w:p w:rsidR="007F5A01" w:rsidRPr="001140FA" w:rsidRDefault="00947D55" w:rsidP="007F5A01">
      <w:pPr>
        <w:pStyle w:val="Para07"/>
        <w:ind w:left="384" w:hanging="384"/>
        <w:rPr>
          <w:rFonts w:asciiTheme="minorEastAsia" w:eastAsiaTheme="minorEastAsia"/>
          <w:sz w:val="21"/>
        </w:rPr>
      </w:pPr>
      <w:hyperlink w:anchor="_99_20">
        <w:bookmarkStart w:id="4415" w:name="99_19"/>
        <w:r w:rsidR="007F5A01" w:rsidRPr="001140FA">
          <w:rPr>
            <w:rStyle w:val="6Text"/>
            <w:rFonts w:asciiTheme="minorEastAsia" w:eastAsiaTheme="minorEastAsia"/>
            <w:sz w:val="21"/>
          </w:rPr>
          <w:t>99.</w:t>
        </w:r>
        <w:bookmarkEnd w:id="4415"/>
      </w:hyperlink>
      <w:r w:rsidR="007F5A01" w:rsidRPr="001140FA">
        <w:rPr>
          <w:rStyle w:val="0Text"/>
          <w:rFonts w:asciiTheme="minorEastAsia" w:eastAsiaTheme="minorEastAsia"/>
          <w:sz w:val="21"/>
        </w:rPr>
        <w:t xml:space="preserve"> J</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rg Echternkamp ed., </w:t>
      </w:r>
      <w:r w:rsidR="007F5A01" w:rsidRPr="001140FA">
        <w:rPr>
          <w:rFonts w:asciiTheme="minorEastAsia" w:eastAsiaTheme="minorEastAsia"/>
          <w:sz w:val="21"/>
        </w:rPr>
        <w:t>Kriegsschauplatz Deutschland 1945: Leben in Angst-Hoffnung auf Frieden: Feldpost aus der Heimat und von der Front</w:t>
      </w:r>
      <w:r w:rsidR="007F5A01" w:rsidRPr="001140FA">
        <w:rPr>
          <w:rStyle w:val="0Text"/>
          <w:rFonts w:asciiTheme="minorEastAsia" w:eastAsiaTheme="minorEastAsia"/>
          <w:sz w:val="21"/>
        </w:rPr>
        <w:t xml:space="preserve"> (Paderborn, 2006), 20-21.</w:t>
      </w:r>
    </w:p>
    <w:p w:rsidR="007F5A01" w:rsidRPr="001140FA" w:rsidRDefault="00947D55" w:rsidP="007F5A01">
      <w:pPr>
        <w:pStyle w:val="Para05"/>
        <w:ind w:left="504" w:hanging="504"/>
        <w:rPr>
          <w:rFonts w:asciiTheme="minorEastAsia" w:eastAsiaTheme="minorEastAsia"/>
          <w:sz w:val="21"/>
        </w:rPr>
      </w:pPr>
      <w:hyperlink w:anchor="_100_20">
        <w:bookmarkStart w:id="4416" w:name="100_19"/>
        <w:r w:rsidR="007F5A01" w:rsidRPr="001140FA">
          <w:rPr>
            <w:rStyle w:val="6Text"/>
            <w:rFonts w:asciiTheme="minorEastAsia" w:eastAsiaTheme="minorEastAsia"/>
            <w:sz w:val="21"/>
          </w:rPr>
          <w:t>100.</w:t>
        </w:r>
        <w:bookmarkEnd w:id="4416"/>
      </w:hyperlink>
      <w:r w:rsidR="007F5A01" w:rsidRPr="001140FA">
        <w:rPr>
          <w:rStyle w:val="0Text"/>
          <w:rFonts w:asciiTheme="minorEastAsia" w:eastAsiaTheme="minorEastAsia"/>
          <w:sz w:val="21"/>
        </w:rPr>
        <w:t xml:space="preserve"> Overmans, </w:t>
      </w:r>
      <w:r w:rsidR="007F5A01" w:rsidRPr="001140FA">
        <w:rPr>
          <w:rFonts w:asciiTheme="minorEastAsia" w:eastAsiaTheme="minorEastAsia"/>
          <w:sz w:val="21"/>
        </w:rPr>
        <w:t>Deutsche milit</w:t>
      </w:r>
      <w:r w:rsidR="007F5A01" w:rsidRPr="001140FA">
        <w:rPr>
          <w:rFonts w:asciiTheme="minorEastAsia" w:eastAsiaTheme="minorEastAsia"/>
          <w:sz w:val="21"/>
        </w:rPr>
        <w:t>ä</w:t>
      </w:r>
      <w:r w:rsidR="007F5A01" w:rsidRPr="001140FA">
        <w:rPr>
          <w:rFonts w:asciiTheme="minorEastAsia" w:eastAsiaTheme="minorEastAsia"/>
          <w:sz w:val="21"/>
        </w:rPr>
        <w:t>rische Verluste</w:t>
      </w:r>
      <w:r w:rsidR="007F5A01" w:rsidRPr="001140FA">
        <w:rPr>
          <w:rStyle w:val="0Text"/>
          <w:rFonts w:asciiTheme="minorEastAsia" w:eastAsiaTheme="minorEastAsia"/>
          <w:sz w:val="21"/>
        </w:rPr>
        <w:t>, 238-9.</w:t>
      </w:r>
    </w:p>
    <w:p w:rsidR="007F5A01" w:rsidRPr="001140FA" w:rsidRDefault="00947D55" w:rsidP="007F5A01">
      <w:pPr>
        <w:pStyle w:val="Para01"/>
        <w:ind w:left="504" w:hanging="504"/>
        <w:rPr>
          <w:rFonts w:asciiTheme="minorEastAsia" w:eastAsiaTheme="minorEastAsia"/>
          <w:sz w:val="21"/>
        </w:rPr>
      </w:pPr>
      <w:hyperlink w:anchor="_101_20">
        <w:bookmarkStart w:id="4417" w:name="101_19"/>
        <w:r w:rsidR="007F5A01" w:rsidRPr="001140FA">
          <w:rPr>
            <w:rStyle w:val="3Text"/>
            <w:rFonts w:asciiTheme="minorEastAsia" w:eastAsiaTheme="minorEastAsia"/>
            <w:sz w:val="21"/>
          </w:rPr>
          <w:t>101.</w:t>
        </w:r>
        <w:bookmarkEnd w:id="4417"/>
      </w:hyperlink>
      <w:r w:rsidR="007F5A01" w:rsidRPr="001140FA">
        <w:rPr>
          <w:rFonts w:asciiTheme="minorEastAsia" w:eastAsiaTheme="minorEastAsia"/>
          <w:sz w:val="21"/>
        </w:rPr>
        <w:t xml:space="preserve"> 關于具體的描述，參見Holst Boog, </w:t>
      </w:r>
      <w:r w:rsidR="007F5A01" w:rsidRPr="001140FA">
        <w:rPr>
          <w:rFonts w:asciiTheme="minorEastAsia" w:eastAsiaTheme="minorEastAsia"/>
          <w:sz w:val="21"/>
        </w:rPr>
        <w:t>‘</w:t>
      </w:r>
      <w:r w:rsidR="007F5A01" w:rsidRPr="001140FA">
        <w:rPr>
          <w:rFonts w:asciiTheme="minorEastAsia" w:eastAsiaTheme="minorEastAsia"/>
          <w:sz w:val="21"/>
        </w:rPr>
        <w:t>Die strategische Bomberoffensive der Alliierten gegen Deutschland und die Reichluftverteidigung in der Schlussphase des Krieges</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X/I. 771-884.</w:t>
      </w:r>
    </w:p>
    <w:p w:rsidR="007F5A01" w:rsidRPr="001140FA" w:rsidRDefault="00947D55" w:rsidP="007F5A01">
      <w:pPr>
        <w:pStyle w:val="Para05"/>
        <w:ind w:left="504" w:hanging="504"/>
        <w:rPr>
          <w:rFonts w:asciiTheme="minorEastAsia" w:eastAsiaTheme="minorEastAsia"/>
          <w:sz w:val="21"/>
        </w:rPr>
      </w:pPr>
      <w:hyperlink w:anchor="_102_20">
        <w:bookmarkStart w:id="4418" w:name="102_19"/>
        <w:r w:rsidR="007F5A01" w:rsidRPr="001140FA">
          <w:rPr>
            <w:rStyle w:val="6Text"/>
            <w:rFonts w:asciiTheme="minorEastAsia" w:eastAsiaTheme="minorEastAsia"/>
            <w:sz w:val="21"/>
          </w:rPr>
          <w:t>102.</w:t>
        </w:r>
        <w:bookmarkEnd w:id="4418"/>
      </w:hyperlink>
      <w:r w:rsidR="007F5A01" w:rsidRPr="001140FA">
        <w:rPr>
          <w:rStyle w:val="0Text"/>
          <w:rFonts w:asciiTheme="minorEastAsia" w:eastAsiaTheme="minorEastAsia"/>
          <w:sz w:val="21"/>
        </w:rPr>
        <w:t xml:space="preserve"> Andreas Kunz, </w:t>
      </w:r>
      <w:r w:rsidR="007F5A01" w:rsidRPr="001140FA">
        <w:rPr>
          <w:rFonts w:asciiTheme="minorEastAsia" w:eastAsiaTheme="minorEastAsia"/>
          <w:sz w:val="21"/>
        </w:rPr>
        <w:t>Wehrmacht und Niederlage: Die bewaffnete Macht in der Endphase der nationalsozialistischen Herrschaft 1944 bis 1945</w:t>
      </w:r>
      <w:r w:rsidR="007F5A01" w:rsidRPr="001140FA">
        <w:rPr>
          <w:rStyle w:val="0Text"/>
          <w:rFonts w:asciiTheme="minorEastAsia" w:eastAsiaTheme="minorEastAsia"/>
          <w:sz w:val="21"/>
        </w:rPr>
        <w:t xml:space="preserve"> (Munich, 2005); 207-15；同一作者，</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Die Wehrmacht 1944/45: Eine Armee im Untergang</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，收錄于</w:t>
      </w:r>
      <w:r w:rsidR="007F5A01" w:rsidRPr="001140FA">
        <w:rPr>
          <w:rFonts w:asciiTheme="minorEastAsia" w:eastAsiaTheme="minorEastAsia"/>
          <w:sz w:val="21"/>
        </w:rPr>
        <w:t>DRZW</w:t>
      </w:r>
      <w:r w:rsidR="007F5A01" w:rsidRPr="001140FA">
        <w:rPr>
          <w:rStyle w:val="0Text"/>
          <w:rFonts w:asciiTheme="minorEastAsia" w:eastAsiaTheme="minorEastAsia"/>
          <w:sz w:val="21"/>
        </w:rPr>
        <w:t xml:space="preserve"> X/II. 3-54.</w:t>
      </w:r>
    </w:p>
    <w:p w:rsidR="007F5A01" w:rsidRPr="001140FA" w:rsidRDefault="00947D55" w:rsidP="007F5A01">
      <w:pPr>
        <w:pStyle w:val="Para01"/>
        <w:ind w:left="504" w:hanging="504"/>
        <w:rPr>
          <w:rFonts w:asciiTheme="minorEastAsia" w:eastAsiaTheme="minorEastAsia"/>
          <w:sz w:val="21"/>
        </w:rPr>
      </w:pPr>
      <w:hyperlink w:anchor="_103_20">
        <w:bookmarkStart w:id="4419" w:name="103_19"/>
        <w:r w:rsidR="007F5A01" w:rsidRPr="001140FA">
          <w:rPr>
            <w:rStyle w:val="3Text"/>
            <w:rFonts w:asciiTheme="minorEastAsia" w:eastAsiaTheme="minorEastAsia"/>
            <w:sz w:val="21"/>
          </w:rPr>
          <w:t>103.</w:t>
        </w:r>
        <w:bookmarkEnd w:id="4419"/>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781.</w:t>
      </w:r>
    </w:p>
    <w:p w:rsidR="007F5A01" w:rsidRPr="001140FA" w:rsidRDefault="00947D55" w:rsidP="007F5A01">
      <w:pPr>
        <w:pStyle w:val="Para01"/>
        <w:ind w:left="504" w:hanging="504"/>
        <w:rPr>
          <w:rFonts w:asciiTheme="minorEastAsia" w:eastAsiaTheme="minorEastAsia"/>
          <w:sz w:val="21"/>
        </w:rPr>
      </w:pPr>
      <w:hyperlink w:anchor="_104_19">
        <w:bookmarkStart w:id="4420" w:name="104_19"/>
        <w:r w:rsidR="007F5A01" w:rsidRPr="001140FA">
          <w:rPr>
            <w:rStyle w:val="3Text"/>
            <w:rFonts w:asciiTheme="minorEastAsia" w:eastAsiaTheme="minorEastAsia"/>
            <w:sz w:val="21"/>
          </w:rPr>
          <w:t>104.</w:t>
        </w:r>
        <w:bookmarkEnd w:id="4420"/>
      </w:hyperlink>
      <w:r w:rsidR="007F5A01" w:rsidRPr="001140FA">
        <w:rPr>
          <w:rFonts w:asciiTheme="minorEastAsia" w:eastAsiaTheme="minorEastAsia"/>
          <w:sz w:val="21"/>
        </w:rPr>
        <w:t xml:space="preserve"> 引用自Patrick Wright, </w:t>
      </w:r>
      <w:r w:rsidR="007F5A01" w:rsidRPr="001140FA">
        <w:rPr>
          <w:rStyle w:val="0Text"/>
          <w:rFonts w:asciiTheme="minorEastAsia" w:eastAsiaTheme="minorEastAsia"/>
          <w:sz w:val="21"/>
        </w:rPr>
        <w:t>Iron Curtain: From Stage to Cold War</w:t>
      </w:r>
      <w:r w:rsidR="007F5A01" w:rsidRPr="001140FA">
        <w:rPr>
          <w:rFonts w:asciiTheme="minorEastAsia" w:eastAsiaTheme="minorEastAsia"/>
          <w:sz w:val="21"/>
        </w:rPr>
        <w:t xml:space="preserve"> (London, 2007), 352. 此后不久，丘吉爾首次使用改詞.</w:t>
      </w:r>
    </w:p>
    <w:p w:rsidR="007F5A01" w:rsidRPr="001140FA" w:rsidRDefault="00947D55" w:rsidP="007F5A01">
      <w:pPr>
        <w:pStyle w:val="Para01"/>
        <w:ind w:left="504" w:hanging="504"/>
        <w:rPr>
          <w:rFonts w:asciiTheme="minorEastAsia" w:eastAsiaTheme="minorEastAsia"/>
          <w:sz w:val="21"/>
        </w:rPr>
      </w:pPr>
      <w:hyperlink w:anchor="_105_19">
        <w:bookmarkStart w:id="4421" w:name="105_19"/>
        <w:r w:rsidR="007F5A01" w:rsidRPr="001140FA">
          <w:rPr>
            <w:rStyle w:val="3Text"/>
            <w:rFonts w:asciiTheme="minorEastAsia" w:eastAsiaTheme="minorEastAsia"/>
            <w:sz w:val="21"/>
          </w:rPr>
          <w:t>105.</w:t>
        </w:r>
        <w:bookmarkEnd w:id="4421"/>
      </w:hyperlink>
      <w:r w:rsidR="007F5A01" w:rsidRPr="001140FA">
        <w:rPr>
          <w:rFonts w:asciiTheme="minorEastAsia" w:eastAsiaTheme="minorEastAsia"/>
          <w:sz w:val="21"/>
        </w:rPr>
        <w:t xml:space="preserve"> Hubatsch ed., </w:t>
      </w:r>
      <w:r w:rsidR="007F5A01" w:rsidRPr="001140FA">
        <w:rPr>
          <w:rStyle w:val="0Text"/>
          <w:rFonts w:asciiTheme="minorEastAsia" w:eastAsiaTheme="minorEastAsia"/>
          <w:sz w:val="21"/>
        </w:rPr>
        <w:t>Hitlers Weisungen</w:t>
      </w:r>
      <w:r w:rsidR="007F5A01" w:rsidRPr="001140FA">
        <w:rPr>
          <w:rFonts w:asciiTheme="minorEastAsia" w:eastAsiaTheme="minorEastAsia"/>
          <w:sz w:val="21"/>
        </w:rPr>
        <w:t>, 310-11.</w:t>
      </w:r>
    </w:p>
    <w:p w:rsidR="007F5A01" w:rsidRPr="001140FA" w:rsidRDefault="00947D55" w:rsidP="007F5A01">
      <w:pPr>
        <w:pStyle w:val="Para05"/>
        <w:ind w:left="504" w:hanging="504"/>
        <w:rPr>
          <w:rFonts w:asciiTheme="minorEastAsia" w:eastAsiaTheme="minorEastAsia"/>
          <w:sz w:val="21"/>
        </w:rPr>
      </w:pPr>
      <w:hyperlink w:anchor="_106_19">
        <w:bookmarkStart w:id="4422" w:name="106_19"/>
        <w:r w:rsidR="007F5A01" w:rsidRPr="001140FA">
          <w:rPr>
            <w:rStyle w:val="6Text"/>
            <w:rFonts w:asciiTheme="minorEastAsia" w:eastAsiaTheme="minorEastAsia"/>
            <w:sz w:val="21"/>
          </w:rPr>
          <w:t>106.</w:t>
        </w:r>
        <w:bookmarkEnd w:id="4422"/>
      </w:hyperlink>
      <w:r w:rsidR="007F5A01" w:rsidRPr="001140FA">
        <w:rPr>
          <w:rStyle w:val="0Text"/>
          <w:rFonts w:asciiTheme="minorEastAsia" w:eastAsiaTheme="minorEastAsia"/>
          <w:sz w:val="21"/>
        </w:rPr>
        <w:t xml:space="preserve"> Baird, </w:t>
      </w:r>
      <w:r w:rsidR="007F5A01" w:rsidRPr="001140FA">
        <w:rPr>
          <w:rFonts w:asciiTheme="minorEastAsia" w:eastAsiaTheme="minorEastAsia"/>
          <w:sz w:val="21"/>
        </w:rPr>
        <w:t>The Mythical World</w:t>
      </w:r>
      <w:r w:rsidR="007F5A01" w:rsidRPr="001140FA">
        <w:rPr>
          <w:rStyle w:val="0Text"/>
          <w:rFonts w:asciiTheme="minorEastAsia" w:eastAsiaTheme="minorEastAsia"/>
          <w:sz w:val="21"/>
        </w:rPr>
        <w:t>, 246-55.</w:t>
      </w:r>
    </w:p>
    <w:p w:rsidR="007F5A01" w:rsidRPr="001140FA" w:rsidRDefault="00947D55" w:rsidP="007F5A01">
      <w:pPr>
        <w:pStyle w:val="Para01"/>
        <w:ind w:left="504" w:hanging="504"/>
        <w:rPr>
          <w:rFonts w:asciiTheme="minorEastAsia" w:eastAsiaTheme="minorEastAsia"/>
          <w:sz w:val="21"/>
        </w:rPr>
      </w:pPr>
      <w:hyperlink w:anchor="_107_19">
        <w:bookmarkStart w:id="4423" w:name="107_19"/>
        <w:r w:rsidR="007F5A01" w:rsidRPr="001140FA">
          <w:rPr>
            <w:rStyle w:val="3Text"/>
            <w:rFonts w:asciiTheme="minorEastAsia" w:eastAsiaTheme="minorEastAsia"/>
            <w:sz w:val="21"/>
          </w:rPr>
          <w:t>107.</w:t>
        </w:r>
        <w:bookmarkEnd w:id="4423"/>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652.</w:t>
      </w:r>
    </w:p>
    <w:p w:rsidR="007F5A01" w:rsidRPr="001140FA" w:rsidRDefault="00947D55" w:rsidP="007F5A01">
      <w:pPr>
        <w:pStyle w:val="Para01"/>
        <w:ind w:left="504" w:hanging="504"/>
        <w:rPr>
          <w:rFonts w:asciiTheme="minorEastAsia" w:eastAsiaTheme="minorEastAsia"/>
          <w:sz w:val="21"/>
        </w:rPr>
      </w:pPr>
      <w:hyperlink w:anchor="_108_19">
        <w:bookmarkStart w:id="4424" w:name="108_19"/>
        <w:r w:rsidR="007F5A01" w:rsidRPr="001140FA">
          <w:rPr>
            <w:rStyle w:val="3Text"/>
            <w:rFonts w:asciiTheme="minorEastAsia" w:eastAsiaTheme="minorEastAsia"/>
            <w:sz w:val="21"/>
          </w:rPr>
          <w:t>108.</w:t>
        </w:r>
        <w:bookmarkEnd w:id="4424"/>
      </w:hyperlink>
      <w:r w:rsidR="007F5A01" w:rsidRPr="001140FA">
        <w:rPr>
          <w:rFonts w:asciiTheme="minorEastAsia" w:eastAsiaTheme="minorEastAsia"/>
          <w:sz w:val="21"/>
        </w:rPr>
        <w:t xml:space="preserve"> 同上，653.</w:t>
      </w:r>
    </w:p>
    <w:p w:rsidR="007F5A01" w:rsidRPr="001140FA" w:rsidRDefault="00947D55" w:rsidP="007F5A01">
      <w:pPr>
        <w:pStyle w:val="Para01"/>
        <w:ind w:left="504" w:hanging="504"/>
        <w:rPr>
          <w:rFonts w:asciiTheme="minorEastAsia" w:eastAsiaTheme="minorEastAsia"/>
          <w:sz w:val="21"/>
        </w:rPr>
      </w:pPr>
      <w:hyperlink w:anchor="_109_20">
        <w:bookmarkStart w:id="4425" w:name="109_19"/>
        <w:r w:rsidR="007F5A01" w:rsidRPr="001140FA">
          <w:rPr>
            <w:rStyle w:val="3Text"/>
            <w:rFonts w:asciiTheme="minorEastAsia" w:eastAsiaTheme="minorEastAsia"/>
            <w:sz w:val="21"/>
          </w:rPr>
          <w:t>109.</w:t>
        </w:r>
        <w:bookmarkEnd w:id="4425"/>
      </w:hyperlink>
      <w:r w:rsidR="007F5A01" w:rsidRPr="001140FA">
        <w:rPr>
          <w:rFonts w:asciiTheme="minorEastAsia" w:eastAsiaTheme="minorEastAsia"/>
          <w:sz w:val="21"/>
        </w:rPr>
        <w:t xml:space="preserve"> 同上，651.</w:t>
      </w:r>
    </w:p>
    <w:p w:rsidR="007F5A01" w:rsidRPr="001140FA" w:rsidRDefault="00947D55" w:rsidP="007F5A01">
      <w:pPr>
        <w:pStyle w:val="Para01"/>
        <w:ind w:left="504" w:hanging="504"/>
        <w:rPr>
          <w:rFonts w:asciiTheme="minorEastAsia" w:eastAsiaTheme="minorEastAsia"/>
          <w:sz w:val="21"/>
        </w:rPr>
      </w:pPr>
      <w:hyperlink w:anchor="_110_20">
        <w:bookmarkStart w:id="4426" w:name="110_19"/>
        <w:r w:rsidR="007F5A01" w:rsidRPr="001140FA">
          <w:rPr>
            <w:rStyle w:val="3Text"/>
            <w:rFonts w:asciiTheme="minorEastAsia" w:eastAsiaTheme="minorEastAsia"/>
            <w:sz w:val="21"/>
          </w:rPr>
          <w:t>110.</w:t>
        </w:r>
        <w:bookmarkEnd w:id="4426"/>
      </w:hyperlink>
      <w:r w:rsidR="007F5A01" w:rsidRPr="001140FA">
        <w:rPr>
          <w:rFonts w:asciiTheme="minorEastAsia" w:eastAsiaTheme="minorEastAsia"/>
          <w:sz w:val="21"/>
        </w:rPr>
        <w:t xml:space="preserve"> Walb, </w:t>
      </w:r>
      <w:r w:rsidR="007F5A01" w:rsidRPr="001140FA">
        <w:rPr>
          <w:rStyle w:val="0Text"/>
          <w:rFonts w:asciiTheme="minorEastAsia" w:eastAsiaTheme="minorEastAsia"/>
          <w:sz w:val="21"/>
        </w:rPr>
        <w:t>Ich, die Alte</w:t>
      </w:r>
      <w:r w:rsidR="007F5A01" w:rsidRPr="001140FA">
        <w:rPr>
          <w:rFonts w:asciiTheme="minorEastAsia" w:eastAsiaTheme="minorEastAsia"/>
          <w:sz w:val="21"/>
        </w:rPr>
        <w:t>, 316（1945年3月26日）.</w:t>
      </w:r>
    </w:p>
    <w:p w:rsidR="007F5A01" w:rsidRPr="001140FA" w:rsidRDefault="00947D55" w:rsidP="007F5A01">
      <w:pPr>
        <w:pStyle w:val="Para01"/>
        <w:ind w:left="504" w:hanging="504"/>
        <w:rPr>
          <w:rFonts w:asciiTheme="minorEastAsia" w:eastAsiaTheme="minorEastAsia"/>
          <w:sz w:val="21"/>
        </w:rPr>
      </w:pPr>
      <w:hyperlink w:anchor="_111_20">
        <w:bookmarkStart w:id="4427" w:name="111_19"/>
        <w:r w:rsidR="007F5A01" w:rsidRPr="001140FA">
          <w:rPr>
            <w:rStyle w:val="3Text"/>
            <w:rFonts w:asciiTheme="minorEastAsia" w:eastAsiaTheme="minorEastAsia"/>
            <w:sz w:val="21"/>
          </w:rPr>
          <w:t>111.</w:t>
        </w:r>
        <w:bookmarkEnd w:id="4427"/>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654.</w:t>
      </w:r>
    </w:p>
    <w:p w:rsidR="007F5A01" w:rsidRPr="001140FA" w:rsidRDefault="00947D55" w:rsidP="007F5A01">
      <w:pPr>
        <w:pStyle w:val="Para01"/>
        <w:ind w:left="504" w:hanging="504"/>
        <w:rPr>
          <w:rFonts w:asciiTheme="minorEastAsia" w:eastAsiaTheme="minorEastAsia"/>
          <w:sz w:val="21"/>
        </w:rPr>
      </w:pPr>
      <w:hyperlink w:anchor="_112_20">
        <w:bookmarkStart w:id="4428" w:name="112_19"/>
        <w:r w:rsidR="007F5A01" w:rsidRPr="001140FA">
          <w:rPr>
            <w:rStyle w:val="3Text"/>
            <w:rFonts w:asciiTheme="minorEastAsia" w:eastAsiaTheme="minorEastAsia"/>
            <w:sz w:val="21"/>
          </w:rPr>
          <w:t>112.</w:t>
        </w:r>
        <w:bookmarkEnd w:id="4428"/>
      </w:hyperlink>
      <w:r w:rsidR="007F5A01" w:rsidRPr="001140FA">
        <w:rPr>
          <w:rFonts w:asciiTheme="minorEastAsia" w:eastAsiaTheme="minorEastAsia"/>
          <w:sz w:val="21"/>
        </w:rPr>
        <w:t xml:space="preserve"> 同上，655-6.</w:t>
      </w:r>
    </w:p>
    <w:p w:rsidR="007F5A01" w:rsidRPr="001140FA" w:rsidRDefault="00947D55" w:rsidP="007F5A01">
      <w:pPr>
        <w:pStyle w:val="Para01"/>
        <w:ind w:left="504" w:hanging="504"/>
        <w:rPr>
          <w:rFonts w:asciiTheme="minorEastAsia" w:eastAsiaTheme="minorEastAsia"/>
          <w:sz w:val="21"/>
        </w:rPr>
      </w:pPr>
      <w:hyperlink w:anchor="_113_20">
        <w:bookmarkStart w:id="4429" w:name="113_19"/>
        <w:r w:rsidR="007F5A01" w:rsidRPr="001140FA">
          <w:rPr>
            <w:rStyle w:val="3Text"/>
            <w:rFonts w:asciiTheme="minorEastAsia" w:eastAsiaTheme="minorEastAsia"/>
            <w:sz w:val="21"/>
          </w:rPr>
          <w:t>113.</w:t>
        </w:r>
        <w:bookmarkEnd w:id="4429"/>
      </w:hyperlink>
      <w:r w:rsidR="007F5A01" w:rsidRPr="001140FA">
        <w:rPr>
          <w:rFonts w:asciiTheme="minorEastAsia" w:eastAsiaTheme="minorEastAsia"/>
          <w:sz w:val="21"/>
        </w:rPr>
        <w:t xml:space="preserve"> 同上，658.</w:t>
      </w:r>
    </w:p>
    <w:p w:rsidR="007F5A01" w:rsidRPr="001140FA" w:rsidRDefault="00947D55" w:rsidP="007F5A01">
      <w:pPr>
        <w:pStyle w:val="Para01"/>
        <w:ind w:left="504" w:hanging="504"/>
        <w:rPr>
          <w:rFonts w:asciiTheme="minorEastAsia" w:eastAsiaTheme="minorEastAsia"/>
          <w:sz w:val="21"/>
        </w:rPr>
      </w:pPr>
      <w:hyperlink w:anchor="_114_19">
        <w:bookmarkStart w:id="4430" w:name="114_19"/>
        <w:r w:rsidR="007F5A01" w:rsidRPr="001140FA">
          <w:rPr>
            <w:rStyle w:val="3Text"/>
            <w:rFonts w:asciiTheme="minorEastAsia" w:eastAsiaTheme="minorEastAsia"/>
            <w:sz w:val="21"/>
          </w:rPr>
          <w:t>114.</w:t>
        </w:r>
        <w:bookmarkEnd w:id="4430"/>
      </w:hyperlink>
      <w:r w:rsidR="007F5A01" w:rsidRPr="001140FA">
        <w:rPr>
          <w:rFonts w:asciiTheme="minorEastAsia" w:eastAsiaTheme="minorEastAsia"/>
          <w:sz w:val="21"/>
        </w:rPr>
        <w:t xml:space="preserve"> Hubatsch ed., </w:t>
      </w:r>
      <w:r w:rsidR="007F5A01" w:rsidRPr="001140FA">
        <w:rPr>
          <w:rStyle w:val="0Text"/>
          <w:rFonts w:asciiTheme="minorEastAsia" w:eastAsiaTheme="minorEastAsia"/>
          <w:sz w:val="21"/>
        </w:rPr>
        <w:t>Hitlers Weisungen</w:t>
      </w:r>
      <w:r w:rsidR="007F5A01" w:rsidRPr="001140FA">
        <w:rPr>
          <w:rFonts w:asciiTheme="minorEastAsia" w:eastAsiaTheme="minorEastAsia"/>
          <w:sz w:val="21"/>
        </w:rPr>
        <w:t>, 311.</w:t>
      </w:r>
    </w:p>
    <w:p w:rsidR="007F5A01" w:rsidRPr="001140FA" w:rsidRDefault="00947D55" w:rsidP="007F5A01">
      <w:pPr>
        <w:pStyle w:val="Para01"/>
        <w:ind w:left="504" w:hanging="504"/>
        <w:rPr>
          <w:rFonts w:asciiTheme="minorEastAsia" w:eastAsiaTheme="minorEastAsia"/>
          <w:sz w:val="21"/>
        </w:rPr>
      </w:pPr>
      <w:hyperlink w:anchor="_115_19">
        <w:bookmarkStart w:id="4431" w:name="115_19"/>
        <w:r w:rsidR="007F5A01" w:rsidRPr="001140FA">
          <w:rPr>
            <w:rStyle w:val="3Text"/>
            <w:rFonts w:asciiTheme="minorEastAsia" w:eastAsiaTheme="minorEastAsia"/>
            <w:sz w:val="21"/>
          </w:rPr>
          <w:t>115.</w:t>
        </w:r>
        <w:bookmarkEnd w:id="4431"/>
      </w:hyperlink>
      <w:r w:rsidR="007F5A01" w:rsidRPr="001140FA">
        <w:rPr>
          <w:rFonts w:asciiTheme="minorEastAsia" w:eastAsiaTheme="minorEastAsia"/>
          <w:sz w:val="21"/>
        </w:rPr>
        <w:t xml:space="preserve"> Gerhard Paul, </w:t>
      </w:r>
      <w:r w:rsidR="007F5A01" w:rsidRPr="001140FA">
        <w:rPr>
          <w:rFonts w:asciiTheme="minorEastAsia" w:eastAsiaTheme="minorEastAsia"/>
          <w:sz w:val="21"/>
        </w:rPr>
        <w:t>‘“</w:t>
      </w:r>
      <w:r w:rsidR="007F5A01" w:rsidRPr="001140FA">
        <w:rPr>
          <w:rFonts w:asciiTheme="minorEastAsia" w:eastAsiaTheme="minorEastAsia"/>
          <w:sz w:val="21"/>
        </w:rPr>
        <w:t>Diese Erschiessungen haben mich innerlich gar nicht mehr ber</w:t>
      </w:r>
      <w:r w:rsidR="007F5A01" w:rsidRPr="001140FA">
        <w:rPr>
          <w:rFonts w:asciiTheme="minorEastAsia" w:eastAsiaTheme="minorEastAsia"/>
          <w:sz w:val="21"/>
        </w:rPr>
        <w:t>ü</w:t>
      </w:r>
      <w:r w:rsidR="007F5A01" w:rsidRPr="001140FA">
        <w:rPr>
          <w:rFonts w:asciiTheme="minorEastAsia" w:eastAsiaTheme="minorEastAsia"/>
          <w:sz w:val="21"/>
        </w:rPr>
        <w:t>hrt</w:t>
      </w:r>
      <w:r w:rsidR="007F5A01" w:rsidRPr="001140FA">
        <w:rPr>
          <w:rFonts w:asciiTheme="minorEastAsia" w:eastAsiaTheme="minorEastAsia"/>
          <w:sz w:val="21"/>
        </w:rPr>
        <w:t>”</w:t>
      </w:r>
      <w:r w:rsidR="007F5A01" w:rsidRPr="001140FA">
        <w:rPr>
          <w:rFonts w:asciiTheme="minorEastAsia" w:eastAsiaTheme="minorEastAsia"/>
          <w:sz w:val="21"/>
        </w:rPr>
        <w:t>: Die Kriegsendphasenverbrechen der Gestapo 1944/45</w:t>
      </w:r>
      <w:r w:rsidR="007F5A01" w:rsidRPr="001140FA">
        <w:rPr>
          <w:rFonts w:asciiTheme="minorEastAsia" w:eastAsiaTheme="minorEastAsia"/>
          <w:sz w:val="21"/>
        </w:rPr>
        <w:t>’</w:t>
      </w:r>
      <w:r w:rsidR="007F5A01" w:rsidRPr="001140FA">
        <w:rPr>
          <w:rFonts w:asciiTheme="minorEastAsia" w:eastAsiaTheme="minorEastAsia"/>
          <w:sz w:val="21"/>
        </w:rPr>
        <w:t xml:space="preserve">，收錄于同一作者和Klaus-Michael Mallmann ed., </w:t>
      </w:r>
      <w:r w:rsidR="007F5A01" w:rsidRPr="001140FA">
        <w:rPr>
          <w:rStyle w:val="0Text"/>
          <w:rFonts w:asciiTheme="minorEastAsia" w:eastAsiaTheme="minorEastAsia"/>
          <w:sz w:val="21"/>
        </w:rPr>
        <w:t xml:space="preserve">Die Gestapo im Zweiten Weltkrieg: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Heimatfront</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 und besetztes Europa</w:t>
      </w:r>
      <w:r w:rsidR="007F5A01" w:rsidRPr="001140FA">
        <w:rPr>
          <w:rFonts w:asciiTheme="minorEastAsia" w:eastAsiaTheme="minorEastAsia"/>
          <w:sz w:val="21"/>
        </w:rPr>
        <w:t xml:space="preserve"> (Darmstadt, 2000), 543-68.</w:t>
      </w:r>
    </w:p>
    <w:p w:rsidR="007F5A01" w:rsidRPr="001140FA" w:rsidRDefault="00947D55" w:rsidP="007F5A01">
      <w:pPr>
        <w:pStyle w:val="Para01"/>
        <w:ind w:left="504" w:hanging="504"/>
        <w:rPr>
          <w:rFonts w:asciiTheme="minorEastAsia" w:eastAsiaTheme="minorEastAsia"/>
          <w:sz w:val="21"/>
        </w:rPr>
      </w:pPr>
      <w:hyperlink w:anchor="_116_19">
        <w:bookmarkStart w:id="4432" w:name="116_19"/>
        <w:r w:rsidR="007F5A01" w:rsidRPr="001140FA">
          <w:rPr>
            <w:rStyle w:val="3Text"/>
            <w:rFonts w:asciiTheme="minorEastAsia" w:eastAsiaTheme="minorEastAsia"/>
            <w:sz w:val="21"/>
          </w:rPr>
          <w:t>116.</w:t>
        </w:r>
        <w:bookmarkEnd w:id="4432"/>
      </w:hyperlink>
      <w:r w:rsidR="007F5A01" w:rsidRPr="001140FA">
        <w:rPr>
          <w:rFonts w:asciiTheme="minorEastAsia" w:eastAsiaTheme="minorEastAsia"/>
          <w:sz w:val="21"/>
        </w:rPr>
        <w:t xml:space="preserve"> Wachsmann, </w:t>
      </w:r>
      <w:r w:rsidR="007F5A01" w:rsidRPr="001140FA">
        <w:rPr>
          <w:rStyle w:val="0Text"/>
          <w:rFonts w:asciiTheme="minorEastAsia" w:eastAsiaTheme="minorEastAsia"/>
          <w:sz w:val="21"/>
        </w:rPr>
        <w:t>Hitler's Prisons</w:t>
      </w:r>
      <w:r w:rsidR="007F5A01" w:rsidRPr="001140FA">
        <w:rPr>
          <w:rFonts w:asciiTheme="minorEastAsia" w:eastAsiaTheme="minorEastAsia"/>
          <w:sz w:val="21"/>
        </w:rPr>
        <w:t>, 327.</w:t>
      </w:r>
    </w:p>
    <w:p w:rsidR="007F5A01" w:rsidRPr="001140FA" w:rsidRDefault="00947D55" w:rsidP="007F5A01">
      <w:pPr>
        <w:pStyle w:val="Para01"/>
        <w:ind w:left="504" w:hanging="504"/>
        <w:rPr>
          <w:rFonts w:asciiTheme="minorEastAsia" w:eastAsiaTheme="minorEastAsia"/>
          <w:sz w:val="21"/>
        </w:rPr>
      </w:pPr>
      <w:hyperlink w:anchor="_117_20">
        <w:bookmarkStart w:id="4433" w:name="117_19"/>
        <w:r w:rsidR="007F5A01" w:rsidRPr="001140FA">
          <w:rPr>
            <w:rStyle w:val="3Text"/>
            <w:rFonts w:asciiTheme="minorEastAsia" w:eastAsiaTheme="minorEastAsia"/>
            <w:sz w:val="21"/>
          </w:rPr>
          <w:t>117.</w:t>
        </w:r>
        <w:bookmarkEnd w:id="4433"/>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118_20">
        <w:bookmarkStart w:id="4434" w:name="118_19"/>
        <w:r w:rsidR="007F5A01" w:rsidRPr="001140FA">
          <w:rPr>
            <w:rStyle w:val="3Text"/>
            <w:rFonts w:asciiTheme="minorEastAsia" w:eastAsiaTheme="minorEastAsia"/>
            <w:sz w:val="21"/>
          </w:rPr>
          <w:t>118.</w:t>
        </w:r>
        <w:bookmarkEnd w:id="4434"/>
      </w:hyperlink>
      <w:r w:rsidR="007F5A01" w:rsidRPr="001140FA">
        <w:rPr>
          <w:rFonts w:asciiTheme="minorEastAsia" w:eastAsiaTheme="minorEastAsia"/>
          <w:sz w:val="21"/>
        </w:rPr>
        <w:t xml:space="preserve"> 同上，334-7.</w:t>
      </w:r>
    </w:p>
    <w:p w:rsidR="007F5A01" w:rsidRPr="001140FA" w:rsidRDefault="00947D55" w:rsidP="007F5A01">
      <w:pPr>
        <w:pStyle w:val="Para05"/>
        <w:ind w:left="504" w:hanging="504"/>
        <w:rPr>
          <w:rFonts w:asciiTheme="minorEastAsia" w:eastAsiaTheme="minorEastAsia"/>
          <w:sz w:val="21"/>
        </w:rPr>
      </w:pPr>
      <w:hyperlink w:anchor="_119_20">
        <w:bookmarkStart w:id="4435" w:name="119_19"/>
        <w:r w:rsidR="007F5A01" w:rsidRPr="001140FA">
          <w:rPr>
            <w:rStyle w:val="6Text"/>
            <w:rFonts w:asciiTheme="minorEastAsia" w:eastAsiaTheme="minorEastAsia"/>
            <w:sz w:val="21"/>
          </w:rPr>
          <w:t>119.</w:t>
        </w:r>
        <w:bookmarkEnd w:id="4435"/>
      </w:hyperlink>
      <w:r w:rsidR="007F5A01" w:rsidRPr="001140FA">
        <w:rPr>
          <w:rStyle w:val="0Text"/>
          <w:rFonts w:asciiTheme="minorEastAsia" w:eastAsiaTheme="minorEastAsia"/>
          <w:sz w:val="21"/>
        </w:rPr>
        <w:t xml:space="preserve"> Hitler, </w:t>
      </w:r>
      <w:r w:rsidR="007F5A01" w:rsidRPr="001140FA">
        <w:rPr>
          <w:rFonts w:asciiTheme="minorEastAsia" w:eastAsiaTheme="minorEastAsia"/>
          <w:sz w:val="21"/>
        </w:rPr>
        <w:t>Hitler's Table Talk</w:t>
      </w:r>
      <w:r w:rsidR="007F5A01" w:rsidRPr="001140FA">
        <w:rPr>
          <w:rStyle w:val="0Text"/>
          <w:rFonts w:asciiTheme="minorEastAsia" w:eastAsiaTheme="minorEastAsia"/>
          <w:sz w:val="21"/>
        </w:rPr>
        <w:t>, 29.</w:t>
      </w:r>
    </w:p>
    <w:p w:rsidR="007F5A01" w:rsidRPr="001140FA" w:rsidRDefault="00947D55" w:rsidP="007F5A01">
      <w:pPr>
        <w:pStyle w:val="Para05"/>
        <w:ind w:left="504" w:hanging="504"/>
        <w:rPr>
          <w:rFonts w:asciiTheme="minorEastAsia" w:eastAsiaTheme="minorEastAsia"/>
          <w:sz w:val="21"/>
        </w:rPr>
      </w:pPr>
      <w:hyperlink w:anchor="_120_20">
        <w:bookmarkStart w:id="4436" w:name="120_19"/>
        <w:r w:rsidR="007F5A01" w:rsidRPr="001140FA">
          <w:rPr>
            <w:rStyle w:val="6Text"/>
            <w:rFonts w:asciiTheme="minorEastAsia" w:eastAsiaTheme="minorEastAsia"/>
            <w:sz w:val="21"/>
          </w:rPr>
          <w:t>120.</w:t>
        </w:r>
        <w:bookmarkEnd w:id="4436"/>
      </w:hyperlink>
      <w:r w:rsidR="007F5A01" w:rsidRPr="001140FA">
        <w:rPr>
          <w:rStyle w:val="0Text"/>
          <w:rFonts w:asciiTheme="minorEastAsia" w:eastAsiaTheme="minorEastAsia"/>
          <w:sz w:val="21"/>
        </w:rPr>
        <w:t xml:space="preserve"> 關于Natzweiler，參見Wolfgang Kirstin, </w:t>
      </w:r>
      <w:r w:rsidR="007F5A01" w:rsidRPr="001140FA">
        <w:rPr>
          <w:rFonts w:asciiTheme="minorEastAsia" w:eastAsiaTheme="minorEastAsia"/>
          <w:sz w:val="21"/>
        </w:rPr>
        <w:t>Das Konzentrationslager als Institution totalen Terrors: Das Beispiel des KL Natzweiler</w:t>
      </w:r>
      <w:r w:rsidR="007F5A01" w:rsidRPr="001140FA">
        <w:rPr>
          <w:rStyle w:val="0Text"/>
          <w:rFonts w:asciiTheme="minorEastAsia" w:eastAsiaTheme="minorEastAsia"/>
          <w:sz w:val="21"/>
        </w:rPr>
        <w:t xml:space="preserve"> (Pfaffenweiler, 1992), 13-16.</w:t>
      </w:r>
    </w:p>
    <w:p w:rsidR="007F5A01" w:rsidRPr="001140FA" w:rsidRDefault="00947D55" w:rsidP="007F5A01">
      <w:pPr>
        <w:pStyle w:val="Para05"/>
        <w:ind w:left="504" w:hanging="504"/>
        <w:rPr>
          <w:rFonts w:asciiTheme="minorEastAsia" w:eastAsiaTheme="minorEastAsia"/>
          <w:sz w:val="21"/>
        </w:rPr>
      </w:pPr>
      <w:hyperlink w:anchor="_121_20">
        <w:bookmarkStart w:id="4437" w:name="121_19"/>
        <w:r w:rsidR="007F5A01" w:rsidRPr="001140FA">
          <w:rPr>
            <w:rStyle w:val="6Text"/>
            <w:rFonts w:asciiTheme="minorEastAsia" w:eastAsiaTheme="minorEastAsia"/>
            <w:sz w:val="21"/>
          </w:rPr>
          <w:t>121.</w:t>
        </w:r>
        <w:bookmarkEnd w:id="4437"/>
      </w:hyperlink>
      <w:r w:rsidR="007F5A01" w:rsidRPr="001140FA">
        <w:rPr>
          <w:rStyle w:val="0Text"/>
          <w:rFonts w:asciiTheme="minorEastAsia" w:eastAsiaTheme="minorEastAsia"/>
          <w:sz w:val="21"/>
        </w:rPr>
        <w:t xml:space="preserve"> 引用自Fest, </w:t>
      </w:r>
      <w:r w:rsidR="007F5A01" w:rsidRPr="001140FA">
        <w:rPr>
          <w:rFonts w:asciiTheme="minorEastAsia" w:eastAsiaTheme="minorEastAsia"/>
          <w:sz w:val="21"/>
        </w:rPr>
        <w:t>Plotting Hitler's Death</w:t>
      </w:r>
      <w:r w:rsidR="007F5A01" w:rsidRPr="001140FA">
        <w:rPr>
          <w:rStyle w:val="0Text"/>
          <w:rFonts w:asciiTheme="minorEastAsia" w:eastAsiaTheme="minorEastAsia"/>
          <w:sz w:val="21"/>
        </w:rPr>
        <w:t>, 312.</w:t>
      </w:r>
    </w:p>
    <w:p w:rsidR="007F5A01" w:rsidRPr="001140FA" w:rsidRDefault="00947D55" w:rsidP="007F5A01">
      <w:pPr>
        <w:pStyle w:val="Para01"/>
        <w:ind w:left="504" w:hanging="504"/>
        <w:rPr>
          <w:rFonts w:asciiTheme="minorEastAsia" w:eastAsiaTheme="minorEastAsia"/>
          <w:sz w:val="21"/>
        </w:rPr>
      </w:pPr>
      <w:hyperlink w:anchor="_122_20">
        <w:bookmarkStart w:id="4438" w:name="122_19"/>
        <w:r w:rsidR="007F5A01" w:rsidRPr="001140FA">
          <w:rPr>
            <w:rStyle w:val="3Text"/>
            <w:rFonts w:asciiTheme="minorEastAsia" w:eastAsiaTheme="minorEastAsia"/>
            <w:sz w:val="21"/>
          </w:rPr>
          <w:t>122.</w:t>
        </w:r>
        <w:bookmarkEnd w:id="4438"/>
      </w:hyperlink>
      <w:r w:rsidR="007F5A01" w:rsidRPr="001140FA">
        <w:rPr>
          <w:rFonts w:asciiTheme="minorEastAsia" w:eastAsiaTheme="minorEastAsia"/>
          <w:sz w:val="21"/>
        </w:rPr>
        <w:t xml:space="preserve"> Moorhouse, </w:t>
      </w:r>
      <w:r w:rsidR="007F5A01" w:rsidRPr="001140FA">
        <w:rPr>
          <w:rStyle w:val="0Text"/>
          <w:rFonts w:asciiTheme="minorEastAsia" w:eastAsiaTheme="minorEastAsia"/>
          <w:sz w:val="21"/>
        </w:rPr>
        <w:t>Killing Hitler</w:t>
      </w:r>
      <w:r w:rsidR="007F5A01" w:rsidRPr="001140FA">
        <w:rPr>
          <w:rFonts w:asciiTheme="minorEastAsia" w:eastAsiaTheme="minorEastAsia"/>
          <w:sz w:val="21"/>
        </w:rPr>
        <w:t xml:space="preserve">, 58; Hoffmann, </w:t>
      </w:r>
      <w:r w:rsidR="007F5A01" w:rsidRPr="001140FA">
        <w:rPr>
          <w:rStyle w:val="0Text"/>
          <w:rFonts w:asciiTheme="minorEastAsia" w:eastAsiaTheme="minorEastAsia"/>
          <w:sz w:val="21"/>
        </w:rPr>
        <w:t>The History</w:t>
      </w:r>
      <w:r w:rsidR="007F5A01" w:rsidRPr="001140FA">
        <w:rPr>
          <w:rFonts w:asciiTheme="minorEastAsia" w:eastAsiaTheme="minorEastAsia"/>
          <w:sz w:val="21"/>
        </w:rPr>
        <w:t>, 258.</w:t>
      </w:r>
    </w:p>
    <w:p w:rsidR="007F5A01" w:rsidRPr="001140FA" w:rsidRDefault="00947D55" w:rsidP="007F5A01">
      <w:pPr>
        <w:pStyle w:val="Para05"/>
        <w:ind w:left="504" w:hanging="504"/>
        <w:rPr>
          <w:rFonts w:asciiTheme="minorEastAsia" w:eastAsiaTheme="minorEastAsia"/>
          <w:sz w:val="21"/>
        </w:rPr>
      </w:pPr>
      <w:hyperlink w:anchor="_123_20">
        <w:bookmarkStart w:id="4439" w:name="123_19"/>
        <w:r w:rsidR="007F5A01" w:rsidRPr="001140FA">
          <w:rPr>
            <w:rStyle w:val="6Text"/>
            <w:rFonts w:asciiTheme="minorEastAsia" w:eastAsiaTheme="minorEastAsia"/>
            <w:sz w:val="21"/>
          </w:rPr>
          <w:t>123.</w:t>
        </w:r>
        <w:bookmarkEnd w:id="4439"/>
      </w:hyperlink>
      <w:r w:rsidR="007F5A01" w:rsidRPr="001140FA">
        <w:rPr>
          <w:rStyle w:val="0Text"/>
          <w:rFonts w:asciiTheme="minorEastAsia" w:eastAsiaTheme="minorEastAsia"/>
          <w:sz w:val="21"/>
        </w:rPr>
        <w:t xml:space="preserve"> Uebersch</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 xml:space="preserve">r, </w:t>
      </w:r>
      <w:r w:rsidR="007F5A01" w:rsidRPr="001140FA">
        <w:rPr>
          <w:rFonts w:asciiTheme="minorEastAsia" w:eastAsiaTheme="minorEastAsia"/>
          <w:sz w:val="21"/>
        </w:rPr>
        <w:t>F</w:t>
      </w:r>
      <w:r w:rsidR="007F5A01" w:rsidRPr="001140FA">
        <w:rPr>
          <w:rFonts w:asciiTheme="minorEastAsia" w:eastAsiaTheme="minorEastAsia"/>
          <w:sz w:val="21"/>
        </w:rPr>
        <w:t>ü</w:t>
      </w:r>
      <w:r w:rsidR="007F5A01" w:rsidRPr="001140FA">
        <w:rPr>
          <w:rFonts w:asciiTheme="minorEastAsia" w:eastAsiaTheme="minorEastAsia"/>
          <w:sz w:val="21"/>
        </w:rPr>
        <w:t>r ein anderes Deutschland</w:t>
      </w:r>
      <w:r w:rsidR="007F5A01" w:rsidRPr="001140FA">
        <w:rPr>
          <w:rStyle w:val="0Text"/>
          <w:rFonts w:asciiTheme="minorEastAsia" w:eastAsiaTheme="minorEastAsia"/>
          <w:sz w:val="21"/>
        </w:rPr>
        <w:t>, 238-9.</w:t>
      </w:r>
    </w:p>
    <w:p w:rsidR="007F5A01" w:rsidRPr="001140FA" w:rsidRDefault="00947D55" w:rsidP="007F5A01">
      <w:pPr>
        <w:pStyle w:val="Para05"/>
        <w:ind w:left="504" w:hanging="504"/>
        <w:rPr>
          <w:rFonts w:asciiTheme="minorEastAsia" w:eastAsiaTheme="minorEastAsia"/>
          <w:sz w:val="21"/>
        </w:rPr>
      </w:pPr>
      <w:hyperlink w:anchor="_124_20">
        <w:bookmarkStart w:id="4440" w:name="124_19"/>
        <w:r w:rsidR="007F5A01" w:rsidRPr="001140FA">
          <w:rPr>
            <w:rStyle w:val="6Text"/>
            <w:rFonts w:asciiTheme="minorEastAsia" w:eastAsiaTheme="minorEastAsia"/>
            <w:sz w:val="21"/>
          </w:rPr>
          <w:t>124.</w:t>
        </w:r>
        <w:bookmarkEnd w:id="4440"/>
      </w:hyperlink>
      <w:r w:rsidR="007F5A01" w:rsidRPr="001140FA">
        <w:rPr>
          <w:rStyle w:val="0Text"/>
          <w:rFonts w:asciiTheme="minorEastAsia" w:eastAsiaTheme="minorEastAsia"/>
          <w:sz w:val="21"/>
        </w:rPr>
        <w:t xml:space="preserve"> Hannes Heer, </w:t>
      </w:r>
      <w:r w:rsidR="007F5A01" w:rsidRPr="001140FA">
        <w:rPr>
          <w:rFonts w:asciiTheme="minorEastAsia" w:eastAsiaTheme="minorEastAsia"/>
          <w:sz w:val="21"/>
        </w:rPr>
        <w:t>Ernst Th</w:t>
      </w:r>
      <w:r w:rsidR="007F5A01" w:rsidRPr="001140FA">
        <w:rPr>
          <w:rFonts w:asciiTheme="minorEastAsia" w:eastAsiaTheme="minorEastAsia"/>
          <w:sz w:val="21"/>
        </w:rPr>
        <w:t>ä</w:t>
      </w:r>
      <w:r w:rsidR="007F5A01" w:rsidRPr="001140FA">
        <w:rPr>
          <w:rFonts w:asciiTheme="minorEastAsia" w:eastAsiaTheme="minorEastAsia"/>
          <w:sz w:val="21"/>
        </w:rPr>
        <w:t>lmann in Selbstzeugnissen und Bilddokumenten</w:t>
      </w:r>
      <w:r w:rsidR="007F5A01" w:rsidRPr="001140FA">
        <w:rPr>
          <w:rStyle w:val="0Text"/>
          <w:rFonts w:asciiTheme="minorEastAsia" w:eastAsiaTheme="minorEastAsia"/>
          <w:sz w:val="21"/>
        </w:rPr>
        <w:t xml:space="preserve"> (Reinbek, 1975), 127-30.</w:t>
      </w:r>
    </w:p>
    <w:p w:rsidR="007F5A01" w:rsidRPr="001140FA" w:rsidRDefault="00947D55" w:rsidP="007F5A01">
      <w:pPr>
        <w:pStyle w:val="Para01"/>
        <w:ind w:left="504" w:hanging="504"/>
        <w:rPr>
          <w:rFonts w:asciiTheme="minorEastAsia" w:eastAsiaTheme="minorEastAsia"/>
          <w:sz w:val="21"/>
        </w:rPr>
      </w:pPr>
      <w:hyperlink w:anchor="_125_20">
        <w:bookmarkStart w:id="4441" w:name="125_19"/>
        <w:r w:rsidR="007F5A01" w:rsidRPr="001140FA">
          <w:rPr>
            <w:rStyle w:val="3Text"/>
            <w:rFonts w:asciiTheme="minorEastAsia" w:eastAsiaTheme="minorEastAsia"/>
            <w:sz w:val="21"/>
          </w:rPr>
          <w:t>125.</w:t>
        </w:r>
        <w:bookmarkEnd w:id="4441"/>
      </w:hyperlink>
      <w:r w:rsidR="007F5A01" w:rsidRPr="001140FA">
        <w:rPr>
          <w:rFonts w:asciiTheme="minorEastAsia" w:eastAsiaTheme="minorEastAsia"/>
          <w:sz w:val="21"/>
        </w:rPr>
        <w:t xml:space="preserve"> Fest, </w:t>
      </w:r>
      <w:r w:rsidR="007F5A01" w:rsidRPr="001140FA">
        <w:rPr>
          <w:rStyle w:val="0Text"/>
          <w:rFonts w:asciiTheme="minorEastAsia" w:eastAsiaTheme="minorEastAsia"/>
          <w:sz w:val="21"/>
        </w:rPr>
        <w:t>Plotting Hitler's Death</w:t>
      </w:r>
      <w:r w:rsidR="007F5A01" w:rsidRPr="001140FA">
        <w:rPr>
          <w:rFonts w:asciiTheme="minorEastAsia" w:eastAsiaTheme="minorEastAsia"/>
          <w:sz w:val="21"/>
        </w:rPr>
        <w:t xml:space="preserve">, 304; Ueberschr, </w:t>
      </w:r>
      <w:r w:rsidR="007F5A01" w:rsidRPr="001140FA">
        <w:rPr>
          <w:rStyle w:val="0Text"/>
          <w:rFonts w:asciiTheme="minorEastAsia" w:eastAsiaTheme="minorEastAsia"/>
          <w:sz w:val="21"/>
        </w:rPr>
        <w:t>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ein anderes Deutschland</w:t>
      </w:r>
      <w:r w:rsidR="007F5A01" w:rsidRPr="001140FA">
        <w:rPr>
          <w:rFonts w:asciiTheme="minorEastAsia" w:eastAsiaTheme="minorEastAsia"/>
          <w:sz w:val="21"/>
        </w:rPr>
        <w:t xml:space="preserve">, 238; Willi Dressen, </w:t>
      </w:r>
      <w:r w:rsidR="007F5A01" w:rsidRPr="001140FA">
        <w:rPr>
          <w:rFonts w:asciiTheme="minorEastAsia" w:eastAsiaTheme="minorEastAsia"/>
          <w:sz w:val="21"/>
        </w:rPr>
        <w:t>‘</w:t>
      </w:r>
      <w:r w:rsidR="007F5A01" w:rsidRPr="001140FA">
        <w:rPr>
          <w:rFonts w:asciiTheme="minorEastAsia" w:eastAsiaTheme="minorEastAsia"/>
          <w:sz w:val="21"/>
        </w:rPr>
        <w:t>Konzentrationslager als T</w:t>
      </w:r>
      <w:r w:rsidR="007F5A01" w:rsidRPr="001140FA">
        <w:rPr>
          <w:rFonts w:asciiTheme="minorEastAsia" w:eastAsiaTheme="minorEastAsia"/>
          <w:sz w:val="21"/>
        </w:rPr>
        <w:t>ö</w:t>
      </w:r>
      <w:r w:rsidR="007F5A01" w:rsidRPr="001140FA">
        <w:rPr>
          <w:rFonts w:asciiTheme="minorEastAsia" w:eastAsiaTheme="minorEastAsia"/>
          <w:sz w:val="21"/>
        </w:rPr>
        <w:t>tungs-und Hinrichtungsst</w:t>
      </w:r>
      <w:r w:rsidR="007F5A01" w:rsidRPr="001140FA">
        <w:rPr>
          <w:rFonts w:asciiTheme="minorEastAsia" w:eastAsiaTheme="minorEastAsia"/>
          <w:sz w:val="21"/>
        </w:rPr>
        <w:t>ä</w:t>
      </w:r>
      <w:r w:rsidR="007F5A01" w:rsidRPr="001140FA">
        <w:rPr>
          <w:rFonts w:asciiTheme="minorEastAsia" w:eastAsiaTheme="minorEastAsia"/>
          <w:sz w:val="21"/>
        </w:rPr>
        <w:t>tten f</w:t>
      </w:r>
      <w:r w:rsidR="007F5A01" w:rsidRPr="001140FA">
        <w:rPr>
          <w:rFonts w:asciiTheme="minorEastAsia" w:eastAsiaTheme="minorEastAsia"/>
          <w:sz w:val="21"/>
        </w:rPr>
        <w:t>ü</w:t>
      </w:r>
      <w:r w:rsidR="007F5A01" w:rsidRPr="001140FA">
        <w:rPr>
          <w:rFonts w:asciiTheme="minorEastAsia" w:eastAsiaTheme="minorEastAsia"/>
          <w:sz w:val="21"/>
        </w:rPr>
        <w:t>r Oppositionelle, Behinderte, Kriegsgefangene</w:t>
      </w:r>
      <w:r w:rsidR="007F5A01" w:rsidRPr="001140FA">
        <w:rPr>
          <w:rFonts w:asciiTheme="minorEastAsia" w:eastAsiaTheme="minorEastAsia"/>
          <w:sz w:val="21"/>
        </w:rPr>
        <w:t>’</w:t>
      </w:r>
      <w:r w:rsidR="007F5A01" w:rsidRPr="001140FA">
        <w:rPr>
          <w:rFonts w:asciiTheme="minorEastAsia" w:eastAsiaTheme="minorEastAsia"/>
          <w:sz w:val="21"/>
        </w:rPr>
        <w:t xml:space="preserve">，收錄于Benz and Distel ed., </w:t>
      </w:r>
      <w:r w:rsidR="007F5A01" w:rsidRPr="001140FA">
        <w:rPr>
          <w:rStyle w:val="0Text"/>
          <w:rFonts w:asciiTheme="minorEastAsia" w:eastAsiaTheme="minorEastAsia"/>
          <w:sz w:val="21"/>
        </w:rPr>
        <w:t>Der Ort des Terrors</w:t>
      </w:r>
      <w:r w:rsidR="007F5A01" w:rsidRPr="001140FA">
        <w:rPr>
          <w:rFonts w:asciiTheme="minorEastAsia" w:eastAsiaTheme="minorEastAsia"/>
          <w:sz w:val="21"/>
        </w:rPr>
        <w:t>, I. 230-41.</w:t>
      </w:r>
    </w:p>
    <w:p w:rsidR="007F5A01" w:rsidRPr="001140FA" w:rsidRDefault="00947D55" w:rsidP="007F5A01">
      <w:pPr>
        <w:pStyle w:val="Para01"/>
        <w:ind w:left="504" w:hanging="504"/>
        <w:rPr>
          <w:rFonts w:asciiTheme="minorEastAsia" w:eastAsiaTheme="minorEastAsia"/>
          <w:sz w:val="21"/>
        </w:rPr>
      </w:pPr>
      <w:hyperlink w:anchor="_126_20">
        <w:bookmarkStart w:id="4442" w:name="126_19"/>
        <w:r w:rsidR="007F5A01" w:rsidRPr="001140FA">
          <w:rPr>
            <w:rStyle w:val="3Text"/>
            <w:rFonts w:asciiTheme="minorEastAsia" w:eastAsiaTheme="minorEastAsia"/>
            <w:sz w:val="21"/>
          </w:rPr>
          <w:t>126.</w:t>
        </w:r>
        <w:bookmarkEnd w:id="4442"/>
      </w:hyperlink>
      <w:r w:rsidR="007F5A01" w:rsidRPr="001140FA">
        <w:rPr>
          <w:rFonts w:asciiTheme="minorEastAsia" w:eastAsiaTheme="minorEastAsia"/>
          <w:sz w:val="21"/>
        </w:rPr>
        <w:t xml:space="preserve"> Echternkamp ed., </w:t>
      </w:r>
      <w:r w:rsidR="007F5A01" w:rsidRPr="001140FA">
        <w:rPr>
          <w:rStyle w:val="0Text"/>
          <w:rFonts w:asciiTheme="minorEastAsia" w:eastAsiaTheme="minorEastAsia"/>
          <w:sz w:val="21"/>
        </w:rPr>
        <w:t>Kriegsschauplatz</w:t>
      </w:r>
      <w:r w:rsidR="007F5A01" w:rsidRPr="001140FA">
        <w:rPr>
          <w:rFonts w:asciiTheme="minorEastAsia" w:eastAsiaTheme="minorEastAsia"/>
          <w:sz w:val="21"/>
        </w:rPr>
        <w:t>, 34-5.</w:t>
      </w:r>
    </w:p>
    <w:p w:rsidR="007F5A01" w:rsidRPr="001140FA" w:rsidRDefault="00947D55" w:rsidP="007F5A01">
      <w:pPr>
        <w:pStyle w:val="Para05"/>
        <w:ind w:left="504" w:hanging="504"/>
        <w:rPr>
          <w:rFonts w:asciiTheme="minorEastAsia" w:eastAsiaTheme="minorEastAsia"/>
          <w:sz w:val="21"/>
        </w:rPr>
      </w:pPr>
      <w:hyperlink w:anchor="_127_20">
        <w:bookmarkStart w:id="4443" w:name="127_19"/>
        <w:r w:rsidR="007F5A01" w:rsidRPr="001140FA">
          <w:rPr>
            <w:rStyle w:val="6Text"/>
            <w:rFonts w:asciiTheme="minorEastAsia" w:eastAsiaTheme="minorEastAsia"/>
            <w:sz w:val="21"/>
          </w:rPr>
          <w:t>127.</w:t>
        </w:r>
        <w:bookmarkEnd w:id="4443"/>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w:t>
      </w:r>
      <w:r w:rsidR="007F5A01" w:rsidRPr="001140FA">
        <w:rPr>
          <w:rStyle w:val="0Text"/>
          <w:rFonts w:asciiTheme="minorEastAsia" w:eastAsiaTheme="minorEastAsia"/>
          <w:sz w:val="21"/>
        </w:rPr>
        <w:t>, 190-92.</w:t>
      </w:r>
    </w:p>
    <w:p w:rsidR="007F5A01" w:rsidRPr="001140FA" w:rsidRDefault="00947D55" w:rsidP="007F5A01">
      <w:pPr>
        <w:pStyle w:val="Para01"/>
        <w:ind w:left="504" w:hanging="504"/>
        <w:rPr>
          <w:rFonts w:asciiTheme="minorEastAsia" w:eastAsiaTheme="minorEastAsia"/>
          <w:sz w:val="21"/>
        </w:rPr>
      </w:pPr>
      <w:hyperlink w:anchor="_128_20">
        <w:bookmarkStart w:id="4444" w:name="128_19"/>
        <w:r w:rsidR="007F5A01" w:rsidRPr="001140FA">
          <w:rPr>
            <w:rStyle w:val="3Text"/>
            <w:rFonts w:asciiTheme="minorEastAsia" w:eastAsiaTheme="minorEastAsia"/>
            <w:sz w:val="21"/>
          </w:rPr>
          <w:t>128.</w:t>
        </w:r>
        <w:bookmarkEnd w:id="4444"/>
      </w:hyperlink>
      <w:r w:rsidR="007F5A01" w:rsidRPr="001140FA">
        <w:rPr>
          <w:rFonts w:asciiTheme="minorEastAsia" w:eastAsiaTheme="minorEastAsia"/>
          <w:sz w:val="21"/>
        </w:rPr>
        <w:t xml:space="preserve">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123-8.</w:t>
      </w:r>
    </w:p>
    <w:p w:rsidR="007F5A01" w:rsidRPr="001140FA" w:rsidRDefault="00947D55" w:rsidP="007F5A01">
      <w:pPr>
        <w:pStyle w:val="Para05"/>
        <w:ind w:left="504" w:hanging="504"/>
        <w:rPr>
          <w:rFonts w:asciiTheme="minorEastAsia" w:eastAsiaTheme="minorEastAsia"/>
          <w:sz w:val="21"/>
        </w:rPr>
      </w:pPr>
      <w:hyperlink w:anchor="_129_19">
        <w:bookmarkStart w:id="4445" w:name="129_19"/>
        <w:r w:rsidR="007F5A01" w:rsidRPr="001140FA">
          <w:rPr>
            <w:rStyle w:val="6Text"/>
            <w:rFonts w:asciiTheme="minorEastAsia" w:eastAsiaTheme="minorEastAsia"/>
            <w:sz w:val="21"/>
          </w:rPr>
          <w:t>129.</w:t>
        </w:r>
        <w:bookmarkEnd w:id="4445"/>
      </w:hyperlink>
      <w:r w:rsidR="007F5A01" w:rsidRPr="001140FA">
        <w:rPr>
          <w:rStyle w:val="0Text"/>
          <w:rFonts w:asciiTheme="minorEastAsia" w:eastAsiaTheme="minorEastAsia"/>
          <w:sz w:val="21"/>
        </w:rPr>
        <w:t xml:space="preserve"> Ernst Kaiser and Michael Knorn, </w:t>
      </w:r>
      <w:r w:rsidR="007F5A01" w:rsidRPr="001140FA">
        <w:rPr>
          <w:rFonts w:asciiTheme="minorEastAsia" w:eastAsiaTheme="minorEastAsia"/>
          <w:sz w:val="21"/>
        </w:rPr>
        <w:t>‘</w:t>
      </w:r>
      <w:r w:rsidR="007F5A01" w:rsidRPr="001140FA">
        <w:rPr>
          <w:rFonts w:asciiTheme="minorEastAsia" w:eastAsiaTheme="minorEastAsia"/>
          <w:sz w:val="21"/>
        </w:rPr>
        <w:t>Wir lebten und schliefen zwischen den Toten</w:t>
      </w:r>
      <w:r w:rsidR="007F5A01" w:rsidRPr="001140FA">
        <w:rPr>
          <w:rFonts w:asciiTheme="minorEastAsia" w:eastAsiaTheme="minorEastAsia"/>
          <w:sz w:val="21"/>
        </w:rPr>
        <w:t>’</w:t>
      </w:r>
      <w:r w:rsidR="007F5A01" w:rsidRPr="001140FA">
        <w:rPr>
          <w:rFonts w:asciiTheme="minorEastAsia" w:eastAsiaTheme="minorEastAsia"/>
          <w:sz w:val="21"/>
        </w:rPr>
        <w:t>: R</w:t>
      </w:r>
      <w:r w:rsidR="007F5A01" w:rsidRPr="001140FA">
        <w:rPr>
          <w:rFonts w:asciiTheme="minorEastAsia" w:eastAsiaTheme="minorEastAsia"/>
          <w:sz w:val="21"/>
        </w:rPr>
        <w:t>ü</w:t>
      </w:r>
      <w:r w:rsidR="007F5A01" w:rsidRPr="001140FA">
        <w:rPr>
          <w:rFonts w:asciiTheme="minorEastAsia" w:eastAsiaTheme="minorEastAsia"/>
          <w:sz w:val="21"/>
        </w:rPr>
        <w:t>stungsproduktion, Zwangsarbeit und Vernichtung in den Frankfurter Adlerwerken</w:t>
      </w:r>
      <w:r w:rsidR="007F5A01" w:rsidRPr="001140FA">
        <w:rPr>
          <w:rStyle w:val="0Text"/>
          <w:rFonts w:asciiTheme="minorEastAsia" w:eastAsiaTheme="minorEastAsia"/>
          <w:sz w:val="21"/>
        </w:rPr>
        <w:t xml:space="preserve"> (Frankfurt am Main, 1994), 214-27.</w:t>
      </w:r>
    </w:p>
    <w:p w:rsidR="007F5A01" w:rsidRPr="001140FA" w:rsidRDefault="00947D55" w:rsidP="007F5A01">
      <w:pPr>
        <w:pStyle w:val="Para01"/>
        <w:ind w:left="504" w:hanging="504"/>
        <w:rPr>
          <w:rFonts w:asciiTheme="minorEastAsia" w:eastAsiaTheme="minorEastAsia"/>
          <w:sz w:val="21"/>
        </w:rPr>
      </w:pPr>
      <w:hyperlink w:anchor="_130_19">
        <w:bookmarkStart w:id="4446" w:name="130_19"/>
        <w:r w:rsidR="007F5A01" w:rsidRPr="001140FA">
          <w:rPr>
            <w:rStyle w:val="3Text"/>
            <w:rFonts w:asciiTheme="minorEastAsia" w:eastAsiaTheme="minorEastAsia"/>
            <w:sz w:val="21"/>
          </w:rPr>
          <w:t>130.</w:t>
        </w:r>
        <w:bookmarkEnd w:id="4446"/>
      </w:hyperlink>
      <w:r w:rsidR="007F5A01" w:rsidRPr="001140FA">
        <w:rPr>
          <w:rFonts w:asciiTheme="minorEastAsia" w:eastAsiaTheme="minorEastAsia"/>
          <w:sz w:val="21"/>
        </w:rPr>
        <w:t xml:space="preserve"> Daniel Blatman, </w:t>
      </w:r>
      <w:r w:rsidR="007F5A01" w:rsidRPr="001140FA">
        <w:rPr>
          <w:rFonts w:asciiTheme="minorEastAsia" w:eastAsiaTheme="minorEastAsia"/>
          <w:sz w:val="21"/>
        </w:rPr>
        <w:t>‘</w:t>
      </w:r>
      <w:r w:rsidR="007F5A01" w:rsidRPr="001140FA">
        <w:rPr>
          <w:rFonts w:asciiTheme="minorEastAsia" w:eastAsiaTheme="minorEastAsia"/>
          <w:sz w:val="21"/>
        </w:rPr>
        <w:t>The Death Marches, January-May 1945: Who Was Responsible for What?</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Yad Vashem Studies</w:t>
      </w:r>
      <w:r w:rsidR="007F5A01" w:rsidRPr="001140FA">
        <w:rPr>
          <w:rFonts w:asciiTheme="minorEastAsia" w:eastAsiaTheme="minorEastAsia"/>
          <w:sz w:val="21"/>
        </w:rPr>
        <w:t>, 28 (2000), 155-201.</w:t>
      </w:r>
    </w:p>
    <w:p w:rsidR="007F5A01" w:rsidRPr="001140FA" w:rsidRDefault="00947D55" w:rsidP="007F5A01">
      <w:pPr>
        <w:pStyle w:val="Para01"/>
        <w:ind w:left="504" w:hanging="504"/>
        <w:rPr>
          <w:rFonts w:asciiTheme="minorEastAsia" w:eastAsiaTheme="minorEastAsia"/>
          <w:sz w:val="21"/>
        </w:rPr>
      </w:pPr>
      <w:hyperlink w:anchor="_131_19">
        <w:bookmarkStart w:id="4447" w:name="131_19"/>
        <w:r w:rsidR="007F5A01" w:rsidRPr="001140FA">
          <w:rPr>
            <w:rStyle w:val="3Text"/>
            <w:rFonts w:asciiTheme="minorEastAsia" w:eastAsiaTheme="minorEastAsia"/>
            <w:sz w:val="21"/>
          </w:rPr>
          <w:t>131.</w:t>
        </w:r>
        <w:bookmarkEnd w:id="4447"/>
      </w:hyperlink>
      <w:r w:rsidR="007F5A01" w:rsidRPr="001140FA">
        <w:rPr>
          <w:rFonts w:asciiTheme="minorEastAsia" w:eastAsiaTheme="minorEastAsia"/>
          <w:sz w:val="21"/>
        </w:rPr>
        <w:t xml:space="preserve"> Goldhagen, </w:t>
      </w:r>
      <w:r w:rsidR="007F5A01" w:rsidRPr="001140FA">
        <w:rPr>
          <w:rStyle w:val="0Text"/>
          <w:rFonts w:asciiTheme="minorEastAsia" w:eastAsiaTheme="minorEastAsia"/>
          <w:sz w:val="21"/>
        </w:rPr>
        <w:t>Hitler's Willing Executioners</w:t>
      </w:r>
      <w:r w:rsidR="007F5A01" w:rsidRPr="001140FA">
        <w:rPr>
          <w:rFonts w:asciiTheme="minorEastAsia" w:eastAsiaTheme="minorEastAsia"/>
          <w:sz w:val="21"/>
        </w:rPr>
        <w:t>, 327-71，該書對當時的場景進行了詳細生動的描述，但其中反德意志的言辭以及只有猶太囚犯被迫長途跋涉的假設使這部作品大打折扣.</w:t>
      </w:r>
    </w:p>
    <w:p w:rsidR="007F5A01" w:rsidRPr="001140FA" w:rsidRDefault="00947D55" w:rsidP="007F5A01">
      <w:pPr>
        <w:pStyle w:val="Para01"/>
        <w:ind w:left="504" w:hanging="504"/>
        <w:rPr>
          <w:rFonts w:asciiTheme="minorEastAsia" w:eastAsiaTheme="minorEastAsia"/>
          <w:sz w:val="21"/>
        </w:rPr>
      </w:pPr>
      <w:hyperlink w:anchor="_132_19">
        <w:bookmarkStart w:id="4448" w:name="132_19"/>
        <w:r w:rsidR="007F5A01" w:rsidRPr="001140FA">
          <w:rPr>
            <w:rStyle w:val="3Text"/>
            <w:rFonts w:asciiTheme="minorEastAsia" w:eastAsiaTheme="minorEastAsia"/>
            <w:sz w:val="21"/>
          </w:rPr>
          <w:t>132.</w:t>
        </w:r>
        <w:bookmarkEnd w:id="4448"/>
      </w:hyperlink>
      <w:r w:rsidR="007F5A01" w:rsidRPr="001140FA">
        <w:rPr>
          <w:rFonts w:asciiTheme="minorEastAsia" w:eastAsiaTheme="minorEastAsia"/>
          <w:sz w:val="21"/>
        </w:rPr>
        <w:t xml:space="preserve"> Wilhelm Lange, </w:t>
      </w:r>
      <w:r w:rsidR="007F5A01" w:rsidRPr="001140FA">
        <w:rPr>
          <w:rStyle w:val="0Text"/>
          <w:rFonts w:asciiTheme="minorEastAsia" w:eastAsiaTheme="minorEastAsia"/>
          <w:sz w:val="21"/>
        </w:rPr>
        <w:t>Cap Arcona: Dokumentation</w:t>
      </w:r>
      <w:r w:rsidR="007F5A01" w:rsidRPr="001140FA">
        <w:rPr>
          <w:rFonts w:asciiTheme="minorEastAsia" w:eastAsiaTheme="minorEastAsia"/>
          <w:sz w:val="21"/>
        </w:rPr>
        <w:t xml:space="preserve"> (Eutin, 1992); Detlef Garbe, </w:t>
      </w:r>
      <w:r w:rsidR="007F5A01" w:rsidRPr="001140FA">
        <w:rPr>
          <w:rFonts w:asciiTheme="minorEastAsia" w:eastAsiaTheme="minorEastAsia"/>
          <w:sz w:val="21"/>
        </w:rPr>
        <w:t>‘</w:t>
      </w:r>
      <w:r w:rsidR="007F5A01" w:rsidRPr="001140FA">
        <w:rPr>
          <w:rFonts w:asciiTheme="minorEastAsia" w:eastAsiaTheme="minorEastAsia"/>
          <w:sz w:val="21"/>
        </w:rPr>
        <w:t>Institutionen des Terrors und der Widerstand der Wenigen</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Forschungsstelle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r Zeitgeschichte in Hamburg</w:t>
      </w:r>
      <w:r w:rsidR="007F5A01" w:rsidRPr="001140FA">
        <w:rPr>
          <w:rFonts w:asciiTheme="minorEastAsia" w:eastAsiaTheme="minorEastAsia"/>
          <w:sz w:val="21"/>
        </w:rPr>
        <w:t xml:space="preserve"> ed., Hamburg, 519-72，在549-55; David Stafford, </w:t>
      </w:r>
      <w:r w:rsidR="007F5A01" w:rsidRPr="001140FA">
        <w:rPr>
          <w:rStyle w:val="0Text"/>
          <w:rFonts w:asciiTheme="minorEastAsia" w:eastAsiaTheme="minorEastAsia"/>
          <w:sz w:val="21"/>
        </w:rPr>
        <w:t>Endgame 1945: Victory, Retribution, Liberation</w:t>
      </w:r>
      <w:r w:rsidR="007F5A01" w:rsidRPr="001140FA">
        <w:rPr>
          <w:rFonts w:asciiTheme="minorEastAsia" w:eastAsiaTheme="minorEastAsia"/>
          <w:sz w:val="21"/>
        </w:rPr>
        <w:t xml:space="preserve"> (London, 2007), 291-306.</w:t>
      </w:r>
    </w:p>
    <w:p w:rsidR="007F5A01" w:rsidRPr="001140FA" w:rsidRDefault="00947D55" w:rsidP="007F5A01">
      <w:pPr>
        <w:pStyle w:val="Para05"/>
        <w:ind w:left="504" w:hanging="504"/>
        <w:rPr>
          <w:rFonts w:asciiTheme="minorEastAsia" w:eastAsiaTheme="minorEastAsia"/>
          <w:sz w:val="21"/>
        </w:rPr>
      </w:pPr>
      <w:hyperlink w:anchor="_133_19">
        <w:bookmarkStart w:id="4449" w:name="133_19"/>
        <w:r w:rsidR="007F5A01" w:rsidRPr="001140FA">
          <w:rPr>
            <w:rStyle w:val="6Text"/>
            <w:rFonts w:asciiTheme="minorEastAsia" w:eastAsiaTheme="minorEastAsia"/>
            <w:sz w:val="21"/>
          </w:rPr>
          <w:t>133.</w:t>
        </w:r>
        <w:bookmarkEnd w:id="4449"/>
      </w:hyperlink>
      <w:r w:rsidR="007F5A01" w:rsidRPr="001140FA">
        <w:rPr>
          <w:rStyle w:val="0Text"/>
          <w:rFonts w:asciiTheme="minorEastAsia" w:eastAsiaTheme="minorEastAsia"/>
          <w:sz w:val="21"/>
        </w:rPr>
        <w:t xml:space="preserve"> Neuman, </w:t>
      </w:r>
      <w:r w:rsidR="007F5A01" w:rsidRPr="001140FA">
        <w:rPr>
          <w:rFonts w:asciiTheme="minorEastAsia" w:eastAsiaTheme="minorEastAsia"/>
          <w:sz w:val="21"/>
        </w:rPr>
        <w:t>The Rocket and the Reich</w:t>
      </w:r>
      <w:r w:rsidR="007F5A01" w:rsidRPr="001140FA">
        <w:rPr>
          <w:rStyle w:val="0Text"/>
          <w:rFonts w:asciiTheme="minorEastAsia" w:eastAsiaTheme="minorEastAsia"/>
          <w:sz w:val="21"/>
        </w:rPr>
        <w:t>, 264.</w:t>
      </w:r>
    </w:p>
    <w:p w:rsidR="007F5A01" w:rsidRPr="001140FA" w:rsidRDefault="00947D55" w:rsidP="007F5A01">
      <w:pPr>
        <w:pStyle w:val="Para01"/>
        <w:ind w:left="504" w:hanging="504"/>
        <w:rPr>
          <w:rFonts w:asciiTheme="minorEastAsia" w:eastAsiaTheme="minorEastAsia"/>
          <w:sz w:val="21"/>
        </w:rPr>
      </w:pPr>
      <w:hyperlink w:anchor="_134_19">
        <w:bookmarkStart w:id="4450" w:name="134_19"/>
        <w:r w:rsidR="007F5A01" w:rsidRPr="001140FA">
          <w:rPr>
            <w:rStyle w:val="3Text"/>
            <w:rFonts w:asciiTheme="minorEastAsia" w:eastAsiaTheme="minorEastAsia"/>
            <w:sz w:val="21"/>
          </w:rPr>
          <w:t>134.</w:t>
        </w:r>
        <w:bookmarkEnd w:id="4450"/>
      </w:hyperlink>
      <w:r w:rsidR="007F5A01" w:rsidRPr="001140FA">
        <w:rPr>
          <w:rFonts w:asciiTheme="minorEastAsia" w:eastAsiaTheme="minorEastAsia"/>
          <w:sz w:val="21"/>
        </w:rPr>
        <w:t xml:space="preserve"> Daniel Blatman, </w:t>
      </w:r>
      <w:r w:rsidR="007F5A01" w:rsidRPr="001140FA">
        <w:rPr>
          <w:rFonts w:asciiTheme="minorEastAsia" w:eastAsiaTheme="minorEastAsia"/>
          <w:sz w:val="21"/>
        </w:rPr>
        <w:t>‘</w:t>
      </w:r>
      <w:r w:rsidR="007F5A01" w:rsidRPr="001140FA">
        <w:rPr>
          <w:rFonts w:asciiTheme="minorEastAsia" w:eastAsiaTheme="minorEastAsia"/>
          <w:sz w:val="21"/>
        </w:rPr>
        <w:t>R</w:t>
      </w:r>
      <w:r w:rsidR="007F5A01" w:rsidRPr="001140FA">
        <w:rPr>
          <w:rFonts w:asciiTheme="minorEastAsia" w:eastAsiaTheme="minorEastAsia"/>
          <w:sz w:val="21"/>
        </w:rPr>
        <w:t>ü</w:t>
      </w:r>
      <w:r w:rsidR="007F5A01" w:rsidRPr="001140FA">
        <w:rPr>
          <w:rFonts w:asciiTheme="minorEastAsia" w:eastAsiaTheme="minorEastAsia"/>
          <w:sz w:val="21"/>
        </w:rPr>
        <w:t>ckzug, Evakuierung und Todesm</w:t>
      </w:r>
      <w:r w:rsidR="007F5A01" w:rsidRPr="001140FA">
        <w:rPr>
          <w:rFonts w:asciiTheme="minorEastAsia" w:eastAsiaTheme="minorEastAsia"/>
          <w:sz w:val="21"/>
        </w:rPr>
        <w:t>ä</w:t>
      </w:r>
      <w:r w:rsidR="007F5A01" w:rsidRPr="001140FA">
        <w:rPr>
          <w:rFonts w:asciiTheme="minorEastAsia" w:eastAsiaTheme="minorEastAsia"/>
          <w:sz w:val="21"/>
        </w:rPr>
        <w:t>rsche 1944-1945</w:t>
      </w:r>
      <w:r w:rsidR="007F5A01" w:rsidRPr="001140FA">
        <w:rPr>
          <w:rFonts w:asciiTheme="minorEastAsia" w:eastAsiaTheme="minorEastAsia"/>
          <w:sz w:val="21"/>
        </w:rPr>
        <w:t>’</w:t>
      </w:r>
      <w:r w:rsidR="007F5A01" w:rsidRPr="001140FA">
        <w:rPr>
          <w:rFonts w:asciiTheme="minorEastAsia" w:eastAsiaTheme="minorEastAsia"/>
          <w:sz w:val="21"/>
        </w:rPr>
        <w:t xml:space="preserve">，收錄于Benz and Distel ed., Der Ort des Terrors, I. 296-312, at 306-8；關于1945年被蓋世太保囚禁于奧爾登堡的俄羅斯工人的死亡行軍，參見Hoffmann, </w:t>
      </w:r>
      <w:r w:rsidR="007F5A01" w:rsidRPr="001140FA">
        <w:rPr>
          <w:rStyle w:val="0Text"/>
          <w:rFonts w:asciiTheme="minorEastAsia" w:eastAsiaTheme="minorEastAsia"/>
          <w:sz w:val="21"/>
        </w:rPr>
        <w:t>Zwangsarbeit</w:t>
      </w:r>
      <w:r w:rsidR="007F5A01" w:rsidRPr="001140FA">
        <w:rPr>
          <w:rFonts w:asciiTheme="minorEastAsia" w:eastAsiaTheme="minorEastAsia"/>
          <w:sz w:val="21"/>
        </w:rPr>
        <w:t>, 288-92.</w:t>
      </w:r>
    </w:p>
    <w:p w:rsidR="007F5A01" w:rsidRPr="001140FA" w:rsidRDefault="00947D55" w:rsidP="007F5A01">
      <w:pPr>
        <w:pStyle w:val="Para01"/>
        <w:ind w:left="504" w:hanging="504"/>
        <w:rPr>
          <w:rFonts w:asciiTheme="minorEastAsia" w:eastAsiaTheme="minorEastAsia"/>
          <w:sz w:val="21"/>
        </w:rPr>
      </w:pPr>
      <w:hyperlink w:anchor="_135_19">
        <w:bookmarkStart w:id="4451" w:name="135_19"/>
        <w:r w:rsidR="007F5A01" w:rsidRPr="001140FA">
          <w:rPr>
            <w:rStyle w:val="3Text"/>
            <w:rFonts w:asciiTheme="minorEastAsia" w:eastAsiaTheme="minorEastAsia"/>
            <w:sz w:val="21"/>
          </w:rPr>
          <w:t>135.</w:t>
        </w:r>
        <w:bookmarkEnd w:id="4451"/>
      </w:hyperlink>
      <w:r w:rsidR="007F5A01" w:rsidRPr="001140FA">
        <w:rPr>
          <w:rFonts w:asciiTheme="minorEastAsia" w:eastAsiaTheme="minorEastAsia"/>
          <w:sz w:val="21"/>
        </w:rPr>
        <w:t xml:space="preserve"> Harry Stein, </w:t>
      </w:r>
      <w:r w:rsidR="007F5A01" w:rsidRPr="001140FA">
        <w:rPr>
          <w:rFonts w:asciiTheme="minorEastAsia" w:eastAsiaTheme="minorEastAsia"/>
          <w:sz w:val="21"/>
        </w:rPr>
        <w:t>‘</w:t>
      </w:r>
      <w:r w:rsidR="007F5A01" w:rsidRPr="001140FA">
        <w:rPr>
          <w:rFonts w:asciiTheme="minorEastAsia" w:eastAsiaTheme="minorEastAsia"/>
          <w:sz w:val="21"/>
        </w:rPr>
        <w:t>Funktionswandel des Konzentrationslagers Buchenwald im Spiegel der Lagerstatistiken</w:t>
      </w:r>
      <w:r w:rsidR="007F5A01" w:rsidRPr="001140FA">
        <w:rPr>
          <w:rFonts w:asciiTheme="minorEastAsia" w:eastAsiaTheme="minorEastAsia"/>
          <w:sz w:val="21"/>
        </w:rPr>
        <w:t>’</w:t>
      </w:r>
      <w:r w:rsidR="007F5A01" w:rsidRPr="001140FA">
        <w:rPr>
          <w:rFonts w:asciiTheme="minorEastAsia" w:eastAsiaTheme="minorEastAsia"/>
          <w:sz w:val="21"/>
        </w:rPr>
        <w:t xml:space="preserve">，收錄于Herbert </w:t>
      </w:r>
      <w:r w:rsidR="007F5A01" w:rsidRPr="001140FA">
        <w:rPr>
          <w:rStyle w:val="0Text"/>
          <w:rFonts w:asciiTheme="minorEastAsia" w:eastAsiaTheme="minorEastAsia"/>
          <w:sz w:val="21"/>
        </w:rPr>
        <w:t>and et al</w:t>
      </w:r>
      <w:r w:rsidR="007F5A01" w:rsidRPr="001140FA">
        <w:rPr>
          <w:rFonts w:asciiTheme="minorEastAsia" w:eastAsiaTheme="minorEastAsia"/>
          <w:sz w:val="21"/>
        </w:rPr>
        <w:t xml:space="preserve">. ed., </w:t>
      </w:r>
      <w:r w:rsidR="007F5A01" w:rsidRPr="001140FA">
        <w:rPr>
          <w:rStyle w:val="0Text"/>
          <w:rFonts w:asciiTheme="minorEastAsia" w:eastAsiaTheme="minorEastAsia"/>
          <w:sz w:val="21"/>
        </w:rPr>
        <w:t>Die Nationsozialistische Konzentrationslager</w:t>
      </w:r>
      <w:r w:rsidR="007F5A01" w:rsidRPr="001140FA">
        <w:rPr>
          <w:rFonts w:asciiTheme="minorEastAsia" w:eastAsiaTheme="minorEastAsia"/>
          <w:sz w:val="21"/>
        </w:rPr>
        <w:t>, I. 167-92; Michael Fabr</w:t>
      </w:r>
      <w:r w:rsidR="007F5A01" w:rsidRPr="001140FA">
        <w:rPr>
          <w:rFonts w:asciiTheme="minorEastAsia" w:eastAsiaTheme="minorEastAsia"/>
          <w:sz w:val="21"/>
        </w:rPr>
        <w:t>é</w:t>
      </w:r>
      <w:r w:rsidR="007F5A01" w:rsidRPr="001140FA">
        <w:rPr>
          <w:rFonts w:asciiTheme="minorEastAsia" w:eastAsiaTheme="minorEastAsia"/>
          <w:sz w:val="21"/>
        </w:rPr>
        <w:t xml:space="preserve">guet, </w:t>
      </w:r>
      <w:r w:rsidR="007F5A01" w:rsidRPr="001140FA">
        <w:rPr>
          <w:rFonts w:asciiTheme="minorEastAsia" w:eastAsiaTheme="minorEastAsia"/>
          <w:sz w:val="21"/>
        </w:rPr>
        <w:t>‘</w:t>
      </w:r>
      <w:r w:rsidR="007F5A01" w:rsidRPr="001140FA">
        <w:rPr>
          <w:rFonts w:asciiTheme="minorEastAsia" w:eastAsiaTheme="minorEastAsia"/>
          <w:sz w:val="21"/>
        </w:rPr>
        <w:t>Entwicklung und Ver</w:t>
      </w:r>
      <w:r w:rsidR="007F5A01" w:rsidRPr="001140FA">
        <w:rPr>
          <w:rFonts w:asciiTheme="minorEastAsia" w:eastAsiaTheme="minorEastAsia"/>
          <w:sz w:val="21"/>
        </w:rPr>
        <w:t>ä</w:t>
      </w:r>
      <w:r w:rsidR="007F5A01" w:rsidRPr="001140FA">
        <w:rPr>
          <w:rFonts w:asciiTheme="minorEastAsia" w:eastAsiaTheme="minorEastAsia"/>
          <w:sz w:val="21"/>
        </w:rPr>
        <w:t>nderung der Funktionen des Konzentrationslager Mauthausen 1938-1945</w:t>
      </w:r>
      <w:r w:rsidR="007F5A01" w:rsidRPr="001140FA">
        <w:rPr>
          <w:rFonts w:asciiTheme="minorEastAsia" w:eastAsiaTheme="minorEastAsia"/>
          <w:sz w:val="21"/>
        </w:rPr>
        <w:t>’</w:t>
      </w:r>
      <w:r w:rsidR="007F5A01" w:rsidRPr="001140FA">
        <w:rPr>
          <w:rFonts w:asciiTheme="minorEastAsia" w:eastAsiaTheme="minorEastAsia"/>
          <w:sz w:val="21"/>
        </w:rPr>
        <w:t>，收錄于同書，193-214；另參見Blatman, R</w:t>
      </w:r>
      <w:r w:rsidR="007F5A01" w:rsidRPr="001140FA">
        <w:rPr>
          <w:rFonts w:asciiTheme="minorEastAsia" w:eastAsiaTheme="minorEastAsia"/>
          <w:sz w:val="21"/>
        </w:rPr>
        <w:t>ü</w:t>
      </w:r>
      <w:r w:rsidR="007F5A01" w:rsidRPr="001140FA">
        <w:rPr>
          <w:rFonts w:asciiTheme="minorEastAsia" w:eastAsiaTheme="minorEastAsia"/>
          <w:sz w:val="21"/>
        </w:rPr>
        <w:t xml:space="preserve">ckzug；以及Robert H. Abzug, </w:t>
      </w:r>
      <w:r w:rsidR="007F5A01" w:rsidRPr="001140FA">
        <w:rPr>
          <w:rStyle w:val="0Text"/>
          <w:rFonts w:asciiTheme="minorEastAsia" w:eastAsiaTheme="minorEastAsia"/>
          <w:sz w:val="21"/>
        </w:rPr>
        <w:t>Inside the Vicious Heart: Americans and the Liberation of Nazi Concentration Camps</w:t>
      </w:r>
      <w:r w:rsidR="007F5A01" w:rsidRPr="001140FA">
        <w:rPr>
          <w:rFonts w:asciiTheme="minorEastAsia" w:eastAsiaTheme="minorEastAsia"/>
          <w:sz w:val="21"/>
        </w:rPr>
        <w:t xml:space="preserve"> (New York, 1985), 21-30. 136.</w:t>
      </w:r>
    </w:p>
    <w:p w:rsidR="007F5A01" w:rsidRPr="001140FA" w:rsidRDefault="00947D55" w:rsidP="007F5A01">
      <w:pPr>
        <w:pStyle w:val="Para05"/>
        <w:ind w:left="504" w:hanging="504"/>
        <w:rPr>
          <w:rFonts w:asciiTheme="minorEastAsia" w:eastAsiaTheme="minorEastAsia"/>
          <w:sz w:val="21"/>
        </w:rPr>
      </w:pPr>
      <w:hyperlink w:anchor="_136_19">
        <w:bookmarkStart w:id="4452" w:name="136_19"/>
        <w:r w:rsidR="007F5A01" w:rsidRPr="001140FA">
          <w:rPr>
            <w:rStyle w:val="6Text"/>
            <w:rFonts w:asciiTheme="minorEastAsia" w:eastAsiaTheme="minorEastAsia"/>
            <w:sz w:val="21"/>
          </w:rPr>
          <w:t>136.</w:t>
        </w:r>
        <w:bookmarkEnd w:id="4452"/>
      </w:hyperlink>
      <w:r w:rsidR="007F5A01" w:rsidRPr="001140FA">
        <w:rPr>
          <w:rStyle w:val="0Text"/>
          <w:rFonts w:asciiTheme="minorEastAsia" w:eastAsiaTheme="minorEastAsia"/>
          <w:sz w:val="21"/>
        </w:rPr>
        <w:t xml:space="preserve"> Eberhard Kolb, </w:t>
      </w:r>
      <w:r w:rsidR="007F5A01" w:rsidRPr="001140FA">
        <w:rPr>
          <w:rFonts w:asciiTheme="minorEastAsia" w:eastAsiaTheme="minorEastAsia"/>
          <w:sz w:val="21"/>
        </w:rPr>
        <w:t xml:space="preserve">Bergen-Belsen 1943-1945: Vom </w:t>
      </w:r>
      <w:r w:rsidR="007F5A01" w:rsidRPr="001140FA">
        <w:rPr>
          <w:rFonts w:asciiTheme="minorEastAsia" w:eastAsiaTheme="minorEastAsia"/>
          <w:sz w:val="21"/>
        </w:rPr>
        <w:t>‘</w:t>
      </w:r>
      <w:r w:rsidR="007F5A01" w:rsidRPr="001140FA">
        <w:rPr>
          <w:rFonts w:asciiTheme="minorEastAsia" w:eastAsiaTheme="minorEastAsia"/>
          <w:sz w:val="21"/>
        </w:rPr>
        <w:t>Aufenthaltslager</w:t>
      </w:r>
      <w:r w:rsidR="007F5A01" w:rsidRPr="001140FA">
        <w:rPr>
          <w:rFonts w:asciiTheme="minorEastAsia" w:eastAsiaTheme="minorEastAsia"/>
          <w:sz w:val="21"/>
        </w:rPr>
        <w:t>’</w:t>
      </w:r>
      <w:r w:rsidR="007F5A01" w:rsidRPr="001140FA">
        <w:rPr>
          <w:rFonts w:asciiTheme="minorEastAsia" w:eastAsiaTheme="minorEastAsia"/>
          <w:sz w:val="21"/>
        </w:rPr>
        <w:t xml:space="preserve"> zum Konzentrationslager 1943-1945</w:t>
      </w:r>
      <w:r w:rsidR="007F5A01" w:rsidRPr="001140FA">
        <w:rPr>
          <w:rStyle w:val="0Text"/>
          <w:rFonts w:asciiTheme="minorEastAsia" w:eastAsiaTheme="minorEastAsia"/>
          <w:sz w:val="21"/>
        </w:rPr>
        <w:t xml:space="preserve"> (G</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ttingen, 2001), 21-4, 38-41.</w:t>
      </w:r>
    </w:p>
    <w:p w:rsidR="007F5A01" w:rsidRPr="001140FA" w:rsidRDefault="00947D55" w:rsidP="007F5A01">
      <w:pPr>
        <w:pStyle w:val="Para05"/>
        <w:ind w:left="504" w:hanging="504"/>
        <w:rPr>
          <w:rFonts w:asciiTheme="minorEastAsia" w:eastAsiaTheme="minorEastAsia"/>
          <w:sz w:val="21"/>
        </w:rPr>
      </w:pPr>
      <w:hyperlink w:anchor="_137_19">
        <w:bookmarkStart w:id="4453" w:name="137_19"/>
        <w:r w:rsidR="007F5A01" w:rsidRPr="001140FA">
          <w:rPr>
            <w:rStyle w:val="6Text"/>
            <w:rFonts w:asciiTheme="minorEastAsia" w:eastAsiaTheme="minorEastAsia"/>
            <w:sz w:val="21"/>
          </w:rPr>
          <w:t>137.</w:t>
        </w:r>
        <w:bookmarkEnd w:id="4453"/>
      </w:hyperlink>
      <w:r w:rsidR="007F5A01" w:rsidRPr="001140FA">
        <w:rPr>
          <w:rStyle w:val="0Text"/>
          <w:rFonts w:asciiTheme="minorEastAsia" w:eastAsiaTheme="minorEastAsia"/>
          <w:sz w:val="21"/>
        </w:rPr>
        <w:t xml:space="preserve"> 同上，另參見Joanne Reilly, </w:t>
      </w:r>
      <w:r w:rsidR="007F5A01" w:rsidRPr="001140FA">
        <w:rPr>
          <w:rFonts w:asciiTheme="minorEastAsia" w:eastAsiaTheme="minorEastAsia"/>
          <w:sz w:val="21"/>
        </w:rPr>
        <w:t>Belsen: The Liberation of a Concentration Camp</w:t>
      </w:r>
      <w:r w:rsidR="007F5A01" w:rsidRPr="001140FA">
        <w:rPr>
          <w:rStyle w:val="0Text"/>
          <w:rFonts w:asciiTheme="minorEastAsia" w:eastAsiaTheme="minorEastAsia"/>
          <w:sz w:val="21"/>
        </w:rPr>
        <w:t xml:space="preserve"> (London, 1998)，和Ben Shephard, </w:t>
      </w:r>
      <w:r w:rsidR="007F5A01" w:rsidRPr="001140FA">
        <w:rPr>
          <w:rFonts w:asciiTheme="minorEastAsia" w:eastAsiaTheme="minorEastAsia"/>
          <w:sz w:val="21"/>
        </w:rPr>
        <w:t>After Daybreak: The Liberation of Belsen, 1945</w:t>
      </w:r>
      <w:r w:rsidR="007F5A01" w:rsidRPr="001140FA">
        <w:rPr>
          <w:rStyle w:val="0Text"/>
          <w:rFonts w:asciiTheme="minorEastAsia" w:eastAsiaTheme="minorEastAsia"/>
          <w:sz w:val="21"/>
        </w:rPr>
        <w:t xml:space="preserve"> (London, 2005).</w:t>
      </w:r>
    </w:p>
    <w:p w:rsidR="007F5A01" w:rsidRPr="001140FA" w:rsidRDefault="00947D55" w:rsidP="007F5A01">
      <w:pPr>
        <w:pStyle w:val="Para01"/>
        <w:ind w:left="504" w:hanging="504"/>
        <w:rPr>
          <w:rFonts w:asciiTheme="minorEastAsia" w:eastAsiaTheme="minorEastAsia"/>
          <w:sz w:val="21"/>
        </w:rPr>
      </w:pPr>
      <w:hyperlink w:anchor="_138_19">
        <w:bookmarkStart w:id="4454" w:name="138_19"/>
        <w:r w:rsidR="007F5A01" w:rsidRPr="001140FA">
          <w:rPr>
            <w:rStyle w:val="3Text"/>
            <w:rFonts w:asciiTheme="minorEastAsia" w:eastAsiaTheme="minorEastAsia"/>
            <w:sz w:val="21"/>
          </w:rPr>
          <w:t>138.</w:t>
        </w:r>
        <w:bookmarkEnd w:id="4454"/>
      </w:hyperlink>
      <w:r w:rsidR="007F5A01" w:rsidRPr="001140FA">
        <w:rPr>
          <w:rFonts w:asciiTheme="minorEastAsia" w:eastAsiaTheme="minorEastAsia"/>
          <w:sz w:val="21"/>
        </w:rPr>
        <w:t xml:space="preserve"> Daniel Blatman, </w:t>
      </w:r>
      <w:r w:rsidR="007F5A01" w:rsidRPr="001140FA">
        <w:rPr>
          <w:rFonts w:asciiTheme="minorEastAsia" w:eastAsiaTheme="minorEastAsia"/>
          <w:sz w:val="21"/>
        </w:rPr>
        <w:t>‘</w:t>
      </w:r>
      <w:r w:rsidR="007F5A01" w:rsidRPr="001140FA">
        <w:rPr>
          <w:rFonts w:asciiTheme="minorEastAsia" w:eastAsiaTheme="minorEastAsia"/>
          <w:sz w:val="21"/>
        </w:rPr>
        <w:t>Die Todesm</w:t>
      </w:r>
      <w:r w:rsidR="007F5A01" w:rsidRPr="001140FA">
        <w:rPr>
          <w:rFonts w:asciiTheme="minorEastAsia" w:eastAsiaTheme="minorEastAsia"/>
          <w:sz w:val="21"/>
        </w:rPr>
        <w:t>ä</w:t>
      </w:r>
      <w:r w:rsidR="007F5A01" w:rsidRPr="001140FA">
        <w:rPr>
          <w:rFonts w:asciiTheme="minorEastAsia" w:eastAsiaTheme="minorEastAsia"/>
          <w:sz w:val="21"/>
        </w:rPr>
        <w:t>rsche-Entscheidungstr</w:t>
      </w:r>
      <w:r w:rsidR="007F5A01" w:rsidRPr="001140FA">
        <w:rPr>
          <w:rFonts w:asciiTheme="minorEastAsia" w:eastAsiaTheme="minorEastAsia"/>
          <w:sz w:val="21"/>
        </w:rPr>
        <w:t>ä</w:t>
      </w:r>
      <w:r w:rsidR="007F5A01" w:rsidRPr="001140FA">
        <w:rPr>
          <w:rFonts w:asciiTheme="minorEastAsia" w:eastAsiaTheme="minorEastAsia"/>
          <w:sz w:val="21"/>
        </w:rPr>
        <w:t>ger, M</w:t>
      </w:r>
      <w:r w:rsidR="007F5A01" w:rsidRPr="001140FA">
        <w:rPr>
          <w:rFonts w:asciiTheme="minorEastAsia" w:eastAsiaTheme="minorEastAsia"/>
          <w:sz w:val="21"/>
        </w:rPr>
        <w:t>ö</w:t>
      </w:r>
      <w:r w:rsidR="007F5A01" w:rsidRPr="001140FA">
        <w:rPr>
          <w:rFonts w:asciiTheme="minorEastAsia" w:eastAsiaTheme="minorEastAsia"/>
          <w:sz w:val="21"/>
        </w:rPr>
        <w:t>rder und Opfer</w:t>
      </w:r>
      <w:r w:rsidR="007F5A01" w:rsidRPr="001140FA">
        <w:rPr>
          <w:rFonts w:asciiTheme="minorEastAsia" w:eastAsiaTheme="minorEastAsia"/>
          <w:sz w:val="21"/>
        </w:rPr>
        <w:t>’</w:t>
      </w:r>
      <w:r w:rsidR="007F5A01" w:rsidRPr="001140FA">
        <w:rPr>
          <w:rFonts w:asciiTheme="minorEastAsia" w:eastAsiaTheme="minorEastAsia"/>
          <w:sz w:val="21"/>
        </w:rPr>
        <w:t>，收錄于Herbert等ed.，</w:t>
      </w:r>
      <w:r w:rsidR="007F5A01" w:rsidRPr="001140FA">
        <w:rPr>
          <w:rStyle w:val="0Text"/>
          <w:rFonts w:asciiTheme="minorEastAsia" w:eastAsiaTheme="minorEastAsia"/>
          <w:sz w:val="21"/>
        </w:rPr>
        <w:t>Die nationalsozialistischen Konzentrationslager</w:t>
      </w:r>
      <w:r w:rsidR="007F5A01" w:rsidRPr="001140FA">
        <w:rPr>
          <w:rFonts w:asciiTheme="minorEastAsia" w:eastAsiaTheme="minorEastAsia"/>
          <w:sz w:val="21"/>
        </w:rPr>
        <w:t>, II. 1,063-92.</w:t>
      </w:r>
    </w:p>
    <w:p w:rsidR="007F5A01" w:rsidRPr="001140FA" w:rsidRDefault="00947D55" w:rsidP="007F5A01">
      <w:pPr>
        <w:pStyle w:val="Para01"/>
        <w:ind w:left="504" w:hanging="504"/>
        <w:rPr>
          <w:rFonts w:asciiTheme="minorEastAsia" w:eastAsiaTheme="minorEastAsia"/>
          <w:sz w:val="21"/>
        </w:rPr>
      </w:pPr>
      <w:hyperlink w:anchor="_139_19">
        <w:bookmarkStart w:id="4455" w:name="139_19"/>
        <w:r w:rsidR="007F5A01" w:rsidRPr="001140FA">
          <w:rPr>
            <w:rStyle w:val="3Text"/>
            <w:rFonts w:asciiTheme="minorEastAsia" w:eastAsiaTheme="minorEastAsia"/>
            <w:sz w:val="21"/>
          </w:rPr>
          <w:t>139.</w:t>
        </w:r>
        <w:bookmarkEnd w:id="4455"/>
      </w:hyperlink>
      <w:r w:rsidR="007F5A01" w:rsidRPr="001140FA">
        <w:rPr>
          <w:rFonts w:asciiTheme="minorEastAsia" w:eastAsiaTheme="minorEastAsia"/>
          <w:sz w:val="21"/>
        </w:rPr>
        <w:t xml:space="preserve"> 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xml:space="preserve">, 451-7；關于完整的細節，參見Boog, </w:t>
      </w:r>
      <w:r w:rsidR="007F5A01" w:rsidRPr="001140FA">
        <w:rPr>
          <w:rFonts w:asciiTheme="minorEastAsia" w:eastAsiaTheme="minorEastAsia"/>
          <w:sz w:val="21"/>
        </w:rPr>
        <w:t>‘</w:t>
      </w:r>
      <w:r w:rsidR="007F5A01" w:rsidRPr="001140FA">
        <w:rPr>
          <w:rFonts w:asciiTheme="minorEastAsia" w:eastAsiaTheme="minorEastAsia"/>
          <w:sz w:val="21"/>
        </w:rPr>
        <w:t>Die Strategische Bomberoffensive</w:t>
      </w:r>
      <w:r w:rsidR="007F5A01" w:rsidRPr="001140FA">
        <w:rPr>
          <w:rFonts w:asciiTheme="minorEastAsia" w:eastAsiaTheme="minorEastAsia"/>
          <w:sz w:val="21"/>
        </w:rPr>
        <w:t>’</w:t>
      </w:r>
      <w:r w:rsidR="007F5A01" w:rsidRPr="001140FA">
        <w:rPr>
          <w:rFonts w:asciiTheme="minorEastAsia" w:eastAsiaTheme="minorEastAsia"/>
          <w:sz w:val="21"/>
        </w:rPr>
        <w:t>.</w:t>
      </w:r>
    </w:p>
    <w:p w:rsidR="007F5A01" w:rsidRPr="001140FA" w:rsidRDefault="00947D55" w:rsidP="007F5A01">
      <w:pPr>
        <w:pStyle w:val="Para01"/>
        <w:ind w:left="504" w:hanging="504"/>
        <w:rPr>
          <w:rFonts w:asciiTheme="minorEastAsia" w:eastAsiaTheme="minorEastAsia"/>
          <w:sz w:val="21"/>
        </w:rPr>
      </w:pPr>
      <w:hyperlink w:anchor="_140_19">
        <w:bookmarkStart w:id="4456" w:name="140_19"/>
        <w:r w:rsidR="007F5A01" w:rsidRPr="001140FA">
          <w:rPr>
            <w:rStyle w:val="3Text"/>
            <w:rFonts w:asciiTheme="minorEastAsia" w:eastAsiaTheme="minorEastAsia"/>
            <w:sz w:val="21"/>
          </w:rPr>
          <w:t>140.</w:t>
        </w:r>
        <w:bookmarkEnd w:id="4456"/>
      </w:hyperlink>
      <w:r w:rsidR="007F5A01" w:rsidRPr="001140FA">
        <w:rPr>
          <w:rFonts w:asciiTheme="minorEastAsia" w:eastAsiaTheme="minorEastAsia"/>
          <w:sz w:val="21"/>
        </w:rPr>
        <w:t xml:space="preserve"> 引用自Blank, </w:t>
      </w:r>
      <w:r w:rsidR="007F5A01" w:rsidRPr="001140FA">
        <w:rPr>
          <w:rFonts w:asciiTheme="minorEastAsia" w:eastAsiaTheme="minorEastAsia"/>
          <w:sz w:val="21"/>
        </w:rPr>
        <w:t>‘</w:t>
      </w:r>
      <w:r w:rsidR="007F5A01" w:rsidRPr="001140FA">
        <w:rPr>
          <w:rFonts w:asciiTheme="minorEastAsia" w:eastAsiaTheme="minorEastAsia"/>
          <w:sz w:val="21"/>
        </w:rPr>
        <w:t>Kriegsalltag</w:t>
      </w:r>
      <w:r w:rsidR="007F5A01" w:rsidRPr="001140FA">
        <w:rPr>
          <w:rFonts w:asciiTheme="minorEastAsia" w:eastAsiaTheme="minorEastAsia"/>
          <w:sz w:val="21"/>
        </w:rPr>
        <w:t>’</w:t>
      </w:r>
      <w:r w:rsidR="007F5A01" w:rsidRPr="001140FA">
        <w:rPr>
          <w:rFonts w:asciiTheme="minorEastAsia" w:eastAsiaTheme="minorEastAsia"/>
          <w:sz w:val="21"/>
        </w:rPr>
        <w:t>, 455.</w:t>
      </w:r>
    </w:p>
    <w:p w:rsidR="007F5A01" w:rsidRPr="001140FA" w:rsidRDefault="00947D55" w:rsidP="007F5A01">
      <w:pPr>
        <w:pStyle w:val="Para01"/>
        <w:ind w:left="504" w:hanging="504"/>
        <w:rPr>
          <w:rFonts w:asciiTheme="minorEastAsia" w:eastAsiaTheme="minorEastAsia"/>
          <w:sz w:val="21"/>
        </w:rPr>
      </w:pPr>
      <w:hyperlink w:anchor="_141_19">
        <w:bookmarkStart w:id="4457" w:name="141_19"/>
        <w:r w:rsidR="007F5A01" w:rsidRPr="001140FA">
          <w:rPr>
            <w:rStyle w:val="3Text"/>
            <w:rFonts w:asciiTheme="minorEastAsia" w:eastAsiaTheme="minorEastAsia"/>
            <w:sz w:val="21"/>
          </w:rPr>
          <w:t>141.</w:t>
        </w:r>
        <w:bookmarkEnd w:id="4457"/>
      </w:hyperlink>
      <w:r w:rsidR="007F5A01" w:rsidRPr="001140FA">
        <w:rPr>
          <w:rFonts w:asciiTheme="minorEastAsia" w:eastAsiaTheme="minorEastAsia"/>
          <w:sz w:val="21"/>
        </w:rPr>
        <w:t xml:space="preserve"> Evans, </w:t>
      </w:r>
      <w:r w:rsidR="007F5A01" w:rsidRPr="001140FA">
        <w:rPr>
          <w:rStyle w:val="0Text"/>
          <w:rFonts w:asciiTheme="minorEastAsia" w:eastAsiaTheme="minorEastAsia"/>
          <w:sz w:val="21"/>
        </w:rPr>
        <w:t>Telling Lies</w:t>
      </w:r>
      <w:r w:rsidR="007F5A01" w:rsidRPr="001140FA">
        <w:rPr>
          <w:rFonts w:asciiTheme="minorEastAsia" w:eastAsiaTheme="minorEastAsia"/>
          <w:sz w:val="21"/>
        </w:rPr>
        <w:t>, 193-231；關于一些可信的的描述，參見Rudolf Fr</w:t>
      </w:r>
      <w:r w:rsidR="007F5A01" w:rsidRPr="001140FA">
        <w:rPr>
          <w:rFonts w:asciiTheme="minorEastAsia" w:eastAsiaTheme="minorEastAsia"/>
          <w:sz w:val="21"/>
        </w:rPr>
        <w:t>ö</w:t>
      </w:r>
      <w:r w:rsidR="007F5A01" w:rsidRPr="001140FA">
        <w:rPr>
          <w:rFonts w:asciiTheme="minorEastAsia" w:eastAsiaTheme="minorEastAsia"/>
          <w:sz w:val="21"/>
        </w:rPr>
        <w:t xml:space="preserve">ster, </w:t>
      </w:r>
      <w:r w:rsidR="007F5A01" w:rsidRPr="001140FA">
        <w:rPr>
          <w:rFonts w:asciiTheme="minorEastAsia" w:eastAsiaTheme="minorEastAsia"/>
          <w:sz w:val="21"/>
        </w:rPr>
        <w:t>‘</w:t>
      </w:r>
      <w:r w:rsidR="007F5A01" w:rsidRPr="001140FA">
        <w:rPr>
          <w:rFonts w:asciiTheme="minorEastAsia" w:eastAsiaTheme="minorEastAsia"/>
          <w:sz w:val="21"/>
        </w:rPr>
        <w:t>Dresden</w:t>
      </w:r>
      <w:r w:rsidR="007F5A01" w:rsidRPr="001140FA">
        <w:rPr>
          <w:rFonts w:asciiTheme="minorEastAsia" w:eastAsiaTheme="minorEastAsia"/>
          <w:sz w:val="21"/>
        </w:rPr>
        <w:t>’</w:t>
      </w:r>
      <w:r w:rsidR="007F5A01" w:rsidRPr="001140FA">
        <w:rPr>
          <w:rFonts w:asciiTheme="minorEastAsia" w:eastAsiaTheme="minorEastAsia"/>
          <w:sz w:val="21"/>
        </w:rPr>
        <w:t>，收錄于Marlene P. Hiller等ed.，</w:t>
      </w:r>
      <w:r w:rsidR="007F5A01" w:rsidRPr="001140FA">
        <w:rPr>
          <w:rStyle w:val="0Text"/>
          <w:rFonts w:asciiTheme="minorEastAsia" w:eastAsiaTheme="minorEastAsia"/>
          <w:sz w:val="21"/>
        </w:rPr>
        <w:t>St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dte im 2. Weltkrieg: Ein internationaler Vergleich</w:t>
      </w:r>
      <w:r w:rsidR="007F5A01" w:rsidRPr="001140FA">
        <w:rPr>
          <w:rFonts w:asciiTheme="minorEastAsia" w:eastAsiaTheme="minorEastAsia"/>
          <w:sz w:val="21"/>
        </w:rPr>
        <w:t xml:space="preserve"> (Essen, 1991), 299-315; G</w:t>
      </w:r>
      <w:r w:rsidR="007F5A01" w:rsidRPr="001140FA">
        <w:rPr>
          <w:rFonts w:asciiTheme="minorEastAsia" w:eastAsiaTheme="minorEastAsia"/>
          <w:sz w:val="21"/>
        </w:rPr>
        <w:t>ö</w:t>
      </w:r>
      <w:r w:rsidR="007F5A01" w:rsidRPr="001140FA">
        <w:rPr>
          <w:rFonts w:asciiTheme="minorEastAsia" w:eastAsiaTheme="minorEastAsia"/>
          <w:sz w:val="21"/>
        </w:rPr>
        <w:t xml:space="preserve">tz Bergander, </w:t>
      </w:r>
      <w:r w:rsidR="007F5A01" w:rsidRPr="001140FA">
        <w:rPr>
          <w:rStyle w:val="0Text"/>
          <w:rFonts w:asciiTheme="minorEastAsia" w:eastAsiaTheme="minorEastAsia"/>
          <w:sz w:val="21"/>
        </w:rPr>
        <w:t>Dresden im Luftkrieg: Vorgeschichte, Zerst</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rung, Folgen</w:t>
      </w:r>
      <w:r w:rsidR="007F5A01" w:rsidRPr="001140FA">
        <w:rPr>
          <w:rFonts w:asciiTheme="minorEastAsia" w:eastAsiaTheme="minorEastAsia"/>
          <w:sz w:val="21"/>
        </w:rPr>
        <w:t xml:space="preserve"> (W</w:t>
      </w:r>
      <w:r w:rsidR="007F5A01" w:rsidRPr="001140FA">
        <w:rPr>
          <w:rFonts w:asciiTheme="minorEastAsia" w:eastAsiaTheme="minorEastAsia"/>
          <w:sz w:val="21"/>
        </w:rPr>
        <w:t>ü</w:t>
      </w:r>
      <w:r w:rsidR="007F5A01" w:rsidRPr="001140FA">
        <w:rPr>
          <w:rFonts w:asciiTheme="minorEastAsia" w:eastAsiaTheme="minorEastAsia"/>
          <w:sz w:val="21"/>
        </w:rPr>
        <w:t xml:space="preserve">rzburg, 1998)；以及Frederick Taylor, </w:t>
      </w:r>
      <w:r w:rsidR="007F5A01" w:rsidRPr="001140FA">
        <w:rPr>
          <w:rStyle w:val="0Text"/>
          <w:rFonts w:asciiTheme="minorEastAsia" w:eastAsiaTheme="minorEastAsia"/>
          <w:sz w:val="21"/>
        </w:rPr>
        <w:t>Dresden: Tuesday 13 February 1945</w:t>
      </w:r>
      <w:r w:rsidR="007F5A01" w:rsidRPr="001140FA">
        <w:rPr>
          <w:rFonts w:asciiTheme="minorEastAsia" w:eastAsiaTheme="minorEastAsia"/>
          <w:sz w:val="21"/>
        </w:rPr>
        <w:t xml:space="preserve"> (London, 2004).</w:t>
      </w:r>
    </w:p>
    <w:p w:rsidR="007F5A01" w:rsidRPr="001140FA" w:rsidRDefault="00947D55" w:rsidP="007F5A01">
      <w:pPr>
        <w:pStyle w:val="Para01"/>
        <w:ind w:left="504" w:hanging="504"/>
        <w:rPr>
          <w:rFonts w:asciiTheme="minorEastAsia" w:eastAsiaTheme="minorEastAsia"/>
          <w:sz w:val="21"/>
        </w:rPr>
      </w:pPr>
      <w:hyperlink w:anchor="_142_19">
        <w:bookmarkStart w:id="4458" w:name="142_19"/>
        <w:r w:rsidR="007F5A01" w:rsidRPr="001140FA">
          <w:rPr>
            <w:rStyle w:val="3Text"/>
            <w:rFonts w:asciiTheme="minorEastAsia" w:eastAsiaTheme="minorEastAsia"/>
            <w:sz w:val="21"/>
          </w:rPr>
          <w:t>142.</w:t>
        </w:r>
        <w:bookmarkEnd w:id="4458"/>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To the Bitter End</w:t>
      </w:r>
      <w:r w:rsidR="007F5A01" w:rsidRPr="001140FA">
        <w:rPr>
          <w:rFonts w:asciiTheme="minorEastAsia" w:eastAsiaTheme="minorEastAsia"/>
          <w:sz w:val="21"/>
        </w:rPr>
        <w:t>, 387-9（1945年2月13日）.</w:t>
      </w:r>
    </w:p>
    <w:p w:rsidR="007F5A01" w:rsidRPr="001140FA" w:rsidRDefault="00947D55" w:rsidP="007F5A01">
      <w:pPr>
        <w:pStyle w:val="Para01"/>
        <w:ind w:left="504" w:hanging="504"/>
        <w:rPr>
          <w:rFonts w:asciiTheme="minorEastAsia" w:eastAsiaTheme="minorEastAsia"/>
          <w:sz w:val="21"/>
        </w:rPr>
      </w:pPr>
      <w:hyperlink w:anchor="_143_19">
        <w:bookmarkStart w:id="4459" w:name="143_19"/>
        <w:r w:rsidR="007F5A01" w:rsidRPr="001140FA">
          <w:rPr>
            <w:rStyle w:val="3Text"/>
            <w:rFonts w:asciiTheme="minorEastAsia" w:eastAsiaTheme="minorEastAsia"/>
            <w:sz w:val="21"/>
          </w:rPr>
          <w:t>143.</w:t>
        </w:r>
        <w:bookmarkEnd w:id="4459"/>
      </w:hyperlink>
      <w:r w:rsidR="007F5A01" w:rsidRPr="001140FA">
        <w:rPr>
          <w:rFonts w:asciiTheme="minorEastAsia" w:eastAsiaTheme="minorEastAsia"/>
          <w:sz w:val="21"/>
        </w:rPr>
        <w:t xml:space="preserve"> 同上，389-92（1945年2月22至24日）.</w:t>
      </w:r>
    </w:p>
    <w:p w:rsidR="007F5A01" w:rsidRPr="001140FA" w:rsidRDefault="00947D55" w:rsidP="007F5A01">
      <w:pPr>
        <w:pStyle w:val="Para01"/>
        <w:ind w:left="504" w:hanging="504"/>
        <w:rPr>
          <w:rFonts w:asciiTheme="minorEastAsia" w:eastAsiaTheme="minorEastAsia"/>
          <w:sz w:val="21"/>
        </w:rPr>
      </w:pPr>
      <w:hyperlink w:anchor="_144_19">
        <w:bookmarkStart w:id="4460" w:name="144_19"/>
        <w:r w:rsidR="007F5A01" w:rsidRPr="001140FA">
          <w:rPr>
            <w:rStyle w:val="3Text"/>
            <w:rFonts w:asciiTheme="minorEastAsia" w:eastAsiaTheme="minorEastAsia"/>
            <w:sz w:val="21"/>
          </w:rPr>
          <w:t>144.</w:t>
        </w:r>
        <w:bookmarkEnd w:id="4460"/>
      </w:hyperlink>
      <w:r w:rsidR="007F5A01" w:rsidRPr="001140FA">
        <w:rPr>
          <w:rFonts w:asciiTheme="minorEastAsia" w:eastAsiaTheme="minorEastAsia"/>
          <w:sz w:val="21"/>
        </w:rPr>
        <w:t xml:space="preserve"> 同上，393（1945年2月22至24日）.</w:t>
      </w:r>
    </w:p>
    <w:p w:rsidR="007F5A01" w:rsidRPr="001140FA" w:rsidRDefault="00947D55" w:rsidP="007F5A01">
      <w:pPr>
        <w:pStyle w:val="Para01"/>
        <w:ind w:left="504" w:hanging="504"/>
        <w:rPr>
          <w:rFonts w:asciiTheme="minorEastAsia" w:eastAsiaTheme="minorEastAsia"/>
          <w:sz w:val="21"/>
        </w:rPr>
      </w:pPr>
      <w:hyperlink w:anchor="_145_19">
        <w:bookmarkStart w:id="4461" w:name="145_19"/>
        <w:r w:rsidR="007F5A01" w:rsidRPr="001140FA">
          <w:rPr>
            <w:rStyle w:val="3Text"/>
            <w:rFonts w:asciiTheme="minorEastAsia" w:eastAsiaTheme="minorEastAsia"/>
            <w:sz w:val="21"/>
          </w:rPr>
          <w:t>145.</w:t>
        </w:r>
        <w:bookmarkEnd w:id="4461"/>
      </w:hyperlink>
      <w:r w:rsidR="007F5A01" w:rsidRPr="001140FA">
        <w:rPr>
          <w:rFonts w:asciiTheme="minorEastAsia" w:eastAsiaTheme="minorEastAsia"/>
          <w:sz w:val="21"/>
        </w:rPr>
        <w:t xml:space="preserve"> 同上，396-405（1945年2月15日至27日）.</w:t>
      </w:r>
    </w:p>
    <w:p w:rsidR="007F5A01" w:rsidRPr="001140FA" w:rsidRDefault="00947D55" w:rsidP="007F5A01">
      <w:pPr>
        <w:pStyle w:val="Para01"/>
        <w:ind w:left="504" w:hanging="504"/>
        <w:rPr>
          <w:rFonts w:asciiTheme="minorEastAsia" w:eastAsiaTheme="minorEastAsia"/>
          <w:sz w:val="21"/>
        </w:rPr>
      </w:pPr>
      <w:hyperlink w:anchor="_146_19">
        <w:bookmarkStart w:id="4462" w:name="146_19"/>
        <w:r w:rsidR="007F5A01" w:rsidRPr="001140FA">
          <w:rPr>
            <w:rStyle w:val="3Text"/>
            <w:rFonts w:asciiTheme="minorEastAsia" w:eastAsiaTheme="minorEastAsia"/>
            <w:sz w:val="21"/>
          </w:rPr>
          <w:t>146.</w:t>
        </w:r>
        <w:bookmarkEnd w:id="4462"/>
      </w:hyperlink>
      <w:r w:rsidR="007F5A01" w:rsidRPr="001140FA">
        <w:rPr>
          <w:rFonts w:asciiTheme="minorEastAsia" w:eastAsiaTheme="minorEastAsia"/>
          <w:sz w:val="21"/>
        </w:rPr>
        <w:t xml:space="preserve"> Solmitz, </w:t>
      </w:r>
      <w:r w:rsidR="007F5A01" w:rsidRPr="001140FA">
        <w:rPr>
          <w:rStyle w:val="0Text"/>
          <w:rFonts w:asciiTheme="minorEastAsia" w:eastAsiaTheme="minorEastAsia"/>
          <w:sz w:val="21"/>
        </w:rPr>
        <w:t>Tagebuch</w:t>
      </w:r>
      <w:r w:rsidR="007F5A01" w:rsidRPr="001140FA">
        <w:rPr>
          <w:rFonts w:asciiTheme="minorEastAsia" w:eastAsiaTheme="minorEastAsia"/>
          <w:sz w:val="21"/>
        </w:rPr>
        <w:t>, 998（1945年3月7日）.</w:t>
      </w:r>
    </w:p>
    <w:p w:rsidR="007F5A01" w:rsidRPr="001140FA" w:rsidRDefault="00947D55" w:rsidP="007F5A01">
      <w:pPr>
        <w:pStyle w:val="Para01"/>
        <w:ind w:left="504" w:hanging="504"/>
        <w:rPr>
          <w:rFonts w:asciiTheme="minorEastAsia" w:eastAsiaTheme="minorEastAsia"/>
          <w:sz w:val="21"/>
        </w:rPr>
      </w:pPr>
      <w:hyperlink w:anchor="_147_19">
        <w:bookmarkStart w:id="4463" w:name="147_19"/>
        <w:r w:rsidR="007F5A01" w:rsidRPr="001140FA">
          <w:rPr>
            <w:rStyle w:val="3Text"/>
            <w:rFonts w:asciiTheme="minorEastAsia" w:eastAsiaTheme="minorEastAsia"/>
            <w:sz w:val="21"/>
          </w:rPr>
          <w:t>147.</w:t>
        </w:r>
        <w:bookmarkEnd w:id="4463"/>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515.</w:t>
      </w:r>
    </w:p>
    <w:p w:rsidR="007F5A01" w:rsidRPr="001140FA" w:rsidRDefault="00947D55" w:rsidP="007F5A01">
      <w:pPr>
        <w:pStyle w:val="Para01"/>
        <w:ind w:left="504" w:hanging="504"/>
        <w:rPr>
          <w:rFonts w:asciiTheme="minorEastAsia" w:eastAsiaTheme="minorEastAsia"/>
          <w:sz w:val="21"/>
        </w:rPr>
      </w:pPr>
      <w:hyperlink w:anchor="_148_18">
        <w:bookmarkStart w:id="4464" w:name="148_18"/>
        <w:r w:rsidR="007F5A01" w:rsidRPr="001140FA">
          <w:rPr>
            <w:rStyle w:val="3Text"/>
            <w:rFonts w:asciiTheme="minorEastAsia" w:eastAsiaTheme="minorEastAsia"/>
            <w:sz w:val="21"/>
          </w:rPr>
          <w:t>148.</w:t>
        </w:r>
        <w:bookmarkEnd w:id="4464"/>
      </w:hyperlink>
      <w:r w:rsidR="007F5A01" w:rsidRPr="001140FA">
        <w:rPr>
          <w:rFonts w:asciiTheme="minorEastAsia" w:eastAsiaTheme="minorEastAsia"/>
          <w:sz w:val="21"/>
        </w:rPr>
        <w:t xml:space="preserve"> Solmitz, </w:t>
      </w:r>
      <w:r w:rsidR="007F5A01" w:rsidRPr="001140FA">
        <w:rPr>
          <w:rStyle w:val="0Text"/>
          <w:rFonts w:asciiTheme="minorEastAsia" w:eastAsiaTheme="minorEastAsia"/>
          <w:sz w:val="21"/>
        </w:rPr>
        <w:t>Tagebuch</w:t>
      </w:r>
      <w:r w:rsidR="007F5A01" w:rsidRPr="001140FA">
        <w:rPr>
          <w:rFonts w:asciiTheme="minorEastAsia" w:eastAsiaTheme="minorEastAsia"/>
          <w:sz w:val="21"/>
        </w:rPr>
        <w:t>, 983（1945年2月2日），995（1945年2月27日），1,010（1945年4月9日）.</w:t>
      </w:r>
    </w:p>
    <w:p w:rsidR="007F5A01" w:rsidRPr="001140FA" w:rsidRDefault="00947D55" w:rsidP="007F5A01">
      <w:pPr>
        <w:pStyle w:val="Para01"/>
        <w:ind w:left="504" w:hanging="504"/>
        <w:rPr>
          <w:rFonts w:asciiTheme="minorEastAsia" w:eastAsiaTheme="minorEastAsia"/>
          <w:sz w:val="21"/>
        </w:rPr>
      </w:pPr>
      <w:hyperlink w:anchor="_149_19">
        <w:bookmarkStart w:id="4465" w:name="149_18"/>
        <w:r w:rsidR="007F5A01" w:rsidRPr="001140FA">
          <w:rPr>
            <w:rStyle w:val="3Text"/>
            <w:rFonts w:asciiTheme="minorEastAsia" w:eastAsiaTheme="minorEastAsia"/>
            <w:sz w:val="21"/>
          </w:rPr>
          <w:t>149.</w:t>
        </w:r>
        <w:bookmarkEnd w:id="4465"/>
      </w:hyperlink>
      <w:r w:rsidR="007F5A01" w:rsidRPr="001140FA">
        <w:rPr>
          <w:rFonts w:asciiTheme="minorEastAsia" w:eastAsiaTheme="minorEastAsia"/>
          <w:sz w:val="21"/>
        </w:rPr>
        <w:t xml:space="preserve"> Solmitz, </w:t>
      </w:r>
      <w:r w:rsidR="007F5A01" w:rsidRPr="001140FA">
        <w:rPr>
          <w:rStyle w:val="0Text"/>
          <w:rFonts w:asciiTheme="minorEastAsia" w:eastAsiaTheme="minorEastAsia"/>
          <w:sz w:val="21"/>
        </w:rPr>
        <w:t>Tagebuch</w:t>
      </w:r>
      <w:r w:rsidR="007F5A01" w:rsidRPr="001140FA">
        <w:rPr>
          <w:rFonts w:asciiTheme="minorEastAsia" w:eastAsiaTheme="minorEastAsia"/>
          <w:sz w:val="21"/>
        </w:rPr>
        <w:t>, 765（1942年9月8日）.</w:t>
      </w:r>
    </w:p>
    <w:p w:rsidR="007F5A01" w:rsidRPr="001140FA" w:rsidRDefault="00947D55" w:rsidP="007F5A01">
      <w:pPr>
        <w:pStyle w:val="Para01"/>
        <w:ind w:left="504" w:hanging="504"/>
        <w:rPr>
          <w:rFonts w:asciiTheme="minorEastAsia" w:eastAsiaTheme="minorEastAsia"/>
          <w:sz w:val="21"/>
        </w:rPr>
      </w:pPr>
      <w:hyperlink w:anchor="_150_18">
        <w:bookmarkStart w:id="4466" w:name="150_18"/>
        <w:r w:rsidR="007F5A01" w:rsidRPr="001140FA">
          <w:rPr>
            <w:rStyle w:val="3Text"/>
            <w:rFonts w:asciiTheme="minorEastAsia" w:eastAsiaTheme="minorEastAsia"/>
            <w:sz w:val="21"/>
          </w:rPr>
          <w:t>150.</w:t>
        </w:r>
        <w:bookmarkEnd w:id="4466"/>
      </w:hyperlink>
      <w:r w:rsidR="007F5A01" w:rsidRPr="001140FA">
        <w:rPr>
          <w:rFonts w:asciiTheme="minorEastAsia" w:eastAsiaTheme="minorEastAsia"/>
          <w:sz w:val="21"/>
        </w:rPr>
        <w:t xml:space="preserve"> 同上，888（1944年1月8日），928（1944年6月10日），943（1944年8月8日）.</w:t>
      </w:r>
    </w:p>
    <w:p w:rsidR="007F5A01" w:rsidRPr="001140FA" w:rsidRDefault="00947D55" w:rsidP="007F5A01">
      <w:pPr>
        <w:pStyle w:val="Para01"/>
        <w:ind w:left="504" w:hanging="504"/>
        <w:rPr>
          <w:rFonts w:asciiTheme="minorEastAsia" w:eastAsiaTheme="minorEastAsia"/>
          <w:sz w:val="21"/>
        </w:rPr>
      </w:pPr>
      <w:hyperlink w:anchor="_151_19">
        <w:bookmarkStart w:id="4467" w:name="151_18"/>
        <w:r w:rsidR="007F5A01" w:rsidRPr="001140FA">
          <w:rPr>
            <w:rStyle w:val="3Text"/>
            <w:rFonts w:asciiTheme="minorEastAsia" w:eastAsiaTheme="minorEastAsia"/>
            <w:sz w:val="21"/>
          </w:rPr>
          <w:t>151.</w:t>
        </w:r>
        <w:bookmarkEnd w:id="4467"/>
      </w:hyperlink>
      <w:r w:rsidR="007F5A01" w:rsidRPr="001140FA">
        <w:rPr>
          <w:rFonts w:asciiTheme="minorEastAsia" w:eastAsiaTheme="minorEastAsia"/>
          <w:sz w:val="21"/>
        </w:rPr>
        <w:t xml:space="preserve"> 同上，944（1944年9月3日），958（1944年10月27日）.</w:t>
      </w:r>
    </w:p>
    <w:p w:rsidR="007F5A01" w:rsidRPr="001140FA" w:rsidRDefault="00947D55" w:rsidP="007F5A01">
      <w:pPr>
        <w:pStyle w:val="Para05"/>
        <w:ind w:left="504" w:hanging="504"/>
        <w:rPr>
          <w:rFonts w:asciiTheme="minorEastAsia" w:eastAsiaTheme="minorEastAsia"/>
          <w:sz w:val="21"/>
        </w:rPr>
      </w:pPr>
      <w:hyperlink w:anchor="_152_18">
        <w:bookmarkStart w:id="4468" w:name="152_18"/>
        <w:r w:rsidR="007F5A01" w:rsidRPr="001140FA">
          <w:rPr>
            <w:rStyle w:val="6Text"/>
            <w:rFonts w:asciiTheme="minorEastAsia" w:eastAsiaTheme="minorEastAsia"/>
            <w:sz w:val="21"/>
          </w:rPr>
          <w:t>152.</w:t>
        </w:r>
        <w:bookmarkEnd w:id="4468"/>
      </w:hyperlink>
      <w:r w:rsidR="007F5A01" w:rsidRPr="001140FA">
        <w:rPr>
          <w:rStyle w:val="0Text"/>
          <w:rFonts w:asciiTheme="minorEastAsia" w:eastAsiaTheme="minorEastAsia"/>
          <w:sz w:val="21"/>
        </w:rPr>
        <w:t xml:space="preserve"> 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359-64.</w:t>
      </w:r>
    </w:p>
    <w:p w:rsidR="007F5A01" w:rsidRPr="001140FA" w:rsidRDefault="00947D55" w:rsidP="007F5A01">
      <w:pPr>
        <w:pStyle w:val="Para01"/>
        <w:ind w:left="504" w:hanging="504"/>
        <w:rPr>
          <w:rFonts w:asciiTheme="minorEastAsia" w:eastAsiaTheme="minorEastAsia"/>
          <w:sz w:val="21"/>
        </w:rPr>
      </w:pPr>
      <w:hyperlink w:anchor="_153_18">
        <w:bookmarkStart w:id="4469" w:name="153_18"/>
        <w:r w:rsidR="007F5A01" w:rsidRPr="001140FA">
          <w:rPr>
            <w:rStyle w:val="3Text"/>
            <w:rFonts w:asciiTheme="minorEastAsia" w:eastAsiaTheme="minorEastAsia"/>
            <w:sz w:val="21"/>
          </w:rPr>
          <w:t>153.</w:t>
        </w:r>
        <w:bookmarkEnd w:id="4469"/>
      </w:hyperlink>
      <w:r w:rsidR="007F5A01" w:rsidRPr="001140FA">
        <w:rPr>
          <w:rFonts w:asciiTheme="minorEastAsia" w:eastAsiaTheme="minorEastAsia"/>
          <w:sz w:val="21"/>
        </w:rPr>
        <w:t xml:space="preserve"> 同上，329（引言） 以及326-45.</w:t>
      </w:r>
    </w:p>
    <w:p w:rsidR="007F5A01" w:rsidRPr="001140FA" w:rsidRDefault="00947D55" w:rsidP="007F5A01">
      <w:pPr>
        <w:pStyle w:val="Para01"/>
        <w:ind w:left="504" w:hanging="504"/>
        <w:rPr>
          <w:rFonts w:asciiTheme="minorEastAsia" w:eastAsiaTheme="minorEastAsia"/>
          <w:sz w:val="21"/>
        </w:rPr>
      </w:pPr>
      <w:hyperlink w:anchor="_154_18">
        <w:bookmarkStart w:id="4470" w:name="154_18"/>
        <w:r w:rsidR="007F5A01" w:rsidRPr="001140FA">
          <w:rPr>
            <w:rStyle w:val="3Text"/>
            <w:rFonts w:asciiTheme="minorEastAsia" w:eastAsiaTheme="minorEastAsia"/>
            <w:sz w:val="21"/>
          </w:rPr>
          <w:t>154.</w:t>
        </w:r>
        <w:bookmarkEnd w:id="4470"/>
      </w:hyperlink>
      <w:r w:rsidR="007F5A01" w:rsidRPr="001140FA">
        <w:rPr>
          <w:rFonts w:asciiTheme="minorEastAsia" w:eastAsiaTheme="minorEastAsia"/>
          <w:sz w:val="21"/>
        </w:rPr>
        <w:t xml:space="preserve"> 同上，326-8.</w:t>
      </w:r>
    </w:p>
    <w:p w:rsidR="007F5A01" w:rsidRPr="001140FA" w:rsidRDefault="00947D55" w:rsidP="007F5A01">
      <w:pPr>
        <w:pStyle w:val="Para01"/>
        <w:ind w:left="504" w:hanging="504"/>
        <w:rPr>
          <w:rFonts w:asciiTheme="minorEastAsia" w:eastAsiaTheme="minorEastAsia"/>
          <w:sz w:val="21"/>
        </w:rPr>
      </w:pPr>
      <w:hyperlink w:anchor="_155_18">
        <w:bookmarkStart w:id="4471" w:name="155_18"/>
        <w:r w:rsidR="007F5A01" w:rsidRPr="001140FA">
          <w:rPr>
            <w:rStyle w:val="3Text"/>
            <w:rFonts w:asciiTheme="minorEastAsia" w:eastAsiaTheme="minorEastAsia"/>
            <w:sz w:val="21"/>
          </w:rPr>
          <w:t>155.</w:t>
        </w:r>
        <w:bookmarkEnd w:id="4471"/>
      </w:hyperlink>
      <w:r w:rsidR="007F5A01" w:rsidRPr="001140FA">
        <w:rPr>
          <w:rFonts w:asciiTheme="minorEastAsia" w:eastAsiaTheme="minorEastAsia"/>
          <w:sz w:val="21"/>
        </w:rPr>
        <w:t xml:space="preserve"> 同上，366-9; Fritz Theilen, </w:t>
      </w:r>
      <w:r w:rsidR="007F5A01" w:rsidRPr="001140FA">
        <w:rPr>
          <w:rStyle w:val="0Text"/>
          <w:rFonts w:asciiTheme="minorEastAsia" w:eastAsiaTheme="minorEastAsia"/>
          <w:sz w:val="21"/>
        </w:rPr>
        <w:t>Edelweisspiraten</w:t>
      </w:r>
      <w:r w:rsidR="007F5A01" w:rsidRPr="001140FA">
        <w:rPr>
          <w:rFonts w:asciiTheme="minorEastAsia" w:eastAsiaTheme="minorEastAsia"/>
          <w:sz w:val="21"/>
        </w:rPr>
        <w:t xml:space="preserve"> (Frankfurt am Main, 1984); Bernd-A. Rusinek, </w:t>
      </w:r>
      <w:r w:rsidR="007F5A01" w:rsidRPr="001140FA">
        <w:rPr>
          <w:rStyle w:val="0Text"/>
          <w:rFonts w:asciiTheme="minorEastAsia" w:eastAsiaTheme="minorEastAsia"/>
          <w:sz w:val="21"/>
        </w:rPr>
        <w:t>Gesellschaft in der Katastrophe: Terror, Illegalit</w:t>
      </w:r>
      <w:r w:rsidR="007F5A01" w:rsidRPr="001140FA">
        <w:rPr>
          <w:rStyle w:val="0Text"/>
          <w:rFonts w:asciiTheme="minorEastAsia" w:eastAsiaTheme="minorEastAsia"/>
          <w:sz w:val="21"/>
        </w:rPr>
        <w:t>ä</w:t>
      </w:r>
      <w:r w:rsidR="007F5A01" w:rsidRPr="001140FA">
        <w:rPr>
          <w:rStyle w:val="0Text"/>
          <w:rFonts w:asciiTheme="minorEastAsia" w:eastAsiaTheme="minorEastAsia"/>
          <w:sz w:val="21"/>
        </w:rPr>
        <w:t>t, Widerstand-K</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ln 1944/45</w:t>
      </w:r>
      <w:r w:rsidR="007F5A01" w:rsidRPr="001140FA">
        <w:rPr>
          <w:rFonts w:asciiTheme="minorEastAsia" w:eastAsiaTheme="minorEastAsia"/>
          <w:sz w:val="21"/>
        </w:rPr>
        <w:t xml:space="preserve"> (Essen, 1989).</w:t>
      </w:r>
    </w:p>
    <w:p w:rsidR="007F5A01" w:rsidRPr="001140FA" w:rsidRDefault="00947D55" w:rsidP="007F5A01">
      <w:pPr>
        <w:pStyle w:val="Para05"/>
        <w:ind w:left="504" w:hanging="504"/>
        <w:rPr>
          <w:rFonts w:asciiTheme="minorEastAsia" w:eastAsiaTheme="minorEastAsia"/>
          <w:sz w:val="21"/>
        </w:rPr>
      </w:pPr>
      <w:hyperlink w:anchor="_156_19">
        <w:bookmarkStart w:id="4472" w:name="156_18"/>
        <w:r w:rsidR="007F5A01" w:rsidRPr="001140FA">
          <w:rPr>
            <w:rStyle w:val="6Text"/>
            <w:rFonts w:asciiTheme="minorEastAsia" w:eastAsiaTheme="minorEastAsia"/>
            <w:sz w:val="21"/>
          </w:rPr>
          <w:t>156.</w:t>
        </w:r>
        <w:bookmarkEnd w:id="4472"/>
      </w:hyperlink>
      <w:r w:rsidR="007F5A01" w:rsidRPr="001140FA">
        <w:rPr>
          <w:rStyle w:val="0Text"/>
          <w:rFonts w:asciiTheme="minorEastAsia" w:eastAsiaTheme="minorEastAsia"/>
          <w:sz w:val="21"/>
        </w:rPr>
        <w:t xml:space="preserve"> Herbert, </w:t>
      </w:r>
      <w:r w:rsidR="007F5A01" w:rsidRPr="001140FA">
        <w:rPr>
          <w:rFonts w:asciiTheme="minorEastAsia" w:eastAsiaTheme="minorEastAsia"/>
          <w:sz w:val="21"/>
        </w:rPr>
        <w:t>Hitler's Foreign Workers</w:t>
      </w:r>
      <w:r w:rsidR="007F5A01" w:rsidRPr="001140FA">
        <w:rPr>
          <w:rStyle w:val="0Text"/>
          <w:rFonts w:asciiTheme="minorEastAsia" w:eastAsiaTheme="minorEastAsia"/>
          <w:sz w:val="21"/>
        </w:rPr>
        <w:t>, 369-71.</w:t>
      </w:r>
    </w:p>
    <w:p w:rsidR="007F5A01" w:rsidRPr="001140FA" w:rsidRDefault="00947D55" w:rsidP="007F5A01">
      <w:pPr>
        <w:pStyle w:val="Para01"/>
        <w:ind w:left="504" w:hanging="504"/>
        <w:rPr>
          <w:rFonts w:asciiTheme="minorEastAsia" w:eastAsiaTheme="minorEastAsia"/>
          <w:sz w:val="21"/>
        </w:rPr>
      </w:pPr>
      <w:hyperlink w:anchor="_157_18">
        <w:bookmarkStart w:id="4473" w:name="157_18"/>
        <w:r w:rsidR="007F5A01" w:rsidRPr="001140FA">
          <w:rPr>
            <w:rStyle w:val="3Text"/>
            <w:rFonts w:asciiTheme="minorEastAsia" w:eastAsiaTheme="minorEastAsia"/>
            <w:sz w:val="21"/>
          </w:rPr>
          <w:t>157.</w:t>
        </w:r>
        <w:bookmarkEnd w:id="4473"/>
      </w:hyperlink>
      <w:r w:rsidR="007F5A01" w:rsidRPr="001140FA">
        <w:rPr>
          <w:rFonts w:asciiTheme="minorEastAsia" w:eastAsiaTheme="minorEastAsia"/>
          <w:sz w:val="21"/>
        </w:rPr>
        <w:t xml:space="preserve"> Frieser, </w:t>
      </w:r>
      <w:r w:rsidR="007F5A01" w:rsidRPr="001140FA">
        <w:rPr>
          <w:rFonts w:asciiTheme="minorEastAsia" w:eastAsiaTheme="minorEastAsia"/>
          <w:sz w:val="21"/>
        </w:rPr>
        <w:t>‘</w:t>
      </w:r>
      <w:r w:rsidR="007F5A01" w:rsidRPr="001140FA">
        <w:rPr>
          <w:rFonts w:asciiTheme="minorEastAsia" w:eastAsiaTheme="minorEastAsia"/>
          <w:sz w:val="21"/>
        </w:rPr>
        <w:t>Die Schlacht</w:t>
      </w:r>
      <w:r w:rsidR="007F5A01" w:rsidRPr="001140FA">
        <w:rPr>
          <w:rFonts w:asciiTheme="minorEastAsia" w:eastAsiaTheme="minorEastAsia"/>
          <w:sz w:val="21"/>
        </w:rPr>
        <w:t>’</w:t>
      </w:r>
      <w:r w:rsidR="007F5A01" w:rsidRPr="001140FA">
        <w:rPr>
          <w:rFonts w:asciiTheme="minorEastAsia" w:eastAsiaTheme="minorEastAsia"/>
          <w:sz w:val="21"/>
        </w:rPr>
        <w:t>, 200-208.</w:t>
      </w:r>
    </w:p>
    <w:p w:rsidR="007F5A01" w:rsidRPr="001140FA" w:rsidRDefault="00947D55" w:rsidP="007F5A01">
      <w:pPr>
        <w:pStyle w:val="Para01"/>
        <w:ind w:left="504" w:hanging="504"/>
        <w:rPr>
          <w:rFonts w:asciiTheme="minorEastAsia" w:eastAsiaTheme="minorEastAsia"/>
          <w:sz w:val="21"/>
        </w:rPr>
      </w:pPr>
      <w:hyperlink w:anchor="_158_18">
        <w:bookmarkStart w:id="4474" w:name="158_18"/>
        <w:r w:rsidR="007F5A01" w:rsidRPr="001140FA">
          <w:rPr>
            <w:rStyle w:val="3Text"/>
            <w:rFonts w:asciiTheme="minorEastAsia" w:eastAsiaTheme="minorEastAsia"/>
            <w:sz w:val="21"/>
          </w:rPr>
          <w:t>158.</w:t>
        </w:r>
        <w:bookmarkEnd w:id="4474"/>
      </w:hyperlink>
      <w:r w:rsidR="007F5A01" w:rsidRPr="001140FA">
        <w:rPr>
          <w:rFonts w:asciiTheme="minorEastAsia" w:eastAsiaTheme="minorEastAsia"/>
          <w:sz w:val="21"/>
        </w:rPr>
        <w:t xml:space="preserve"> 引用自Merridale, </w:t>
      </w:r>
      <w:r w:rsidR="007F5A01" w:rsidRPr="001140FA">
        <w:rPr>
          <w:rStyle w:val="0Text"/>
          <w:rFonts w:asciiTheme="minorEastAsia" w:eastAsiaTheme="minorEastAsia"/>
          <w:sz w:val="21"/>
        </w:rPr>
        <w:t>Ivan's War</w:t>
      </w:r>
      <w:r w:rsidR="007F5A01" w:rsidRPr="001140FA">
        <w:rPr>
          <w:rFonts w:asciiTheme="minorEastAsia" w:eastAsiaTheme="minorEastAsia"/>
          <w:sz w:val="21"/>
        </w:rPr>
        <w:t>, 260.</w:t>
      </w:r>
    </w:p>
    <w:p w:rsidR="007F5A01" w:rsidRPr="001140FA" w:rsidRDefault="00947D55" w:rsidP="007F5A01">
      <w:pPr>
        <w:pStyle w:val="Para01"/>
        <w:ind w:left="504" w:hanging="504"/>
        <w:rPr>
          <w:rFonts w:asciiTheme="minorEastAsia" w:eastAsiaTheme="minorEastAsia"/>
          <w:sz w:val="21"/>
        </w:rPr>
      </w:pPr>
      <w:hyperlink w:anchor="_159_18">
        <w:bookmarkStart w:id="4475" w:name="159_18"/>
        <w:r w:rsidR="007F5A01" w:rsidRPr="001140FA">
          <w:rPr>
            <w:rStyle w:val="3Text"/>
            <w:rFonts w:asciiTheme="minorEastAsia" w:eastAsiaTheme="minorEastAsia"/>
            <w:sz w:val="21"/>
          </w:rPr>
          <w:t>159.</w:t>
        </w:r>
        <w:bookmarkEnd w:id="4475"/>
      </w:hyperlink>
      <w:r w:rsidR="007F5A01" w:rsidRPr="001140FA">
        <w:rPr>
          <w:rFonts w:asciiTheme="minorEastAsia" w:eastAsiaTheme="minorEastAsia"/>
          <w:sz w:val="21"/>
        </w:rPr>
        <w:t xml:space="preserve"> 同上，261.</w:t>
      </w:r>
    </w:p>
    <w:p w:rsidR="007F5A01" w:rsidRPr="001140FA" w:rsidRDefault="00947D55" w:rsidP="007F5A01">
      <w:pPr>
        <w:pStyle w:val="Para01"/>
        <w:ind w:left="504" w:hanging="504"/>
        <w:rPr>
          <w:rFonts w:asciiTheme="minorEastAsia" w:eastAsiaTheme="minorEastAsia"/>
          <w:sz w:val="21"/>
        </w:rPr>
      </w:pPr>
      <w:hyperlink w:anchor="_160_18">
        <w:bookmarkStart w:id="4476" w:name="160_18"/>
        <w:r w:rsidR="007F5A01" w:rsidRPr="001140FA">
          <w:rPr>
            <w:rStyle w:val="3Text"/>
            <w:rFonts w:asciiTheme="minorEastAsia" w:eastAsiaTheme="minorEastAsia"/>
            <w:sz w:val="21"/>
          </w:rPr>
          <w:t>160.</w:t>
        </w:r>
        <w:bookmarkEnd w:id="4476"/>
      </w:hyperlink>
      <w:r w:rsidR="007F5A01" w:rsidRPr="001140FA">
        <w:rPr>
          <w:rFonts w:asciiTheme="minorEastAsia" w:eastAsiaTheme="minorEastAsia"/>
          <w:sz w:val="21"/>
        </w:rPr>
        <w:t xml:space="preserve"> 同上，261-2.</w:t>
      </w:r>
    </w:p>
    <w:p w:rsidR="007F5A01" w:rsidRPr="001140FA" w:rsidRDefault="00947D55" w:rsidP="007F5A01">
      <w:pPr>
        <w:pStyle w:val="Para01"/>
        <w:ind w:left="504" w:hanging="504"/>
        <w:rPr>
          <w:rFonts w:asciiTheme="minorEastAsia" w:eastAsiaTheme="minorEastAsia"/>
          <w:sz w:val="21"/>
        </w:rPr>
      </w:pPr>
      <w:hyperlink w:anchor="_161_18">
        <w:bookmarkStart w:id="4477" w:name="161_18"/>
        <w:r w:rsidR="007F5A01" w:rsidRPr="001140FA">
          <w:rPr>
            <w:rStyle w:val="3Text"/>
            <w:rFonts w:asciiTheme="minorEastAsia" w:eastAsiaTheme="minorEastAsia"/>
            <w:sz w:val="21"/>
          </w:rPr>
          <w:t>161.</w:t>
        </w:r>
        <w:bookmarkEnd w:id="4477"/>
      </w:hyperlink>
      <w:r w:rsidR="007F5A01" w:rsidRPr="001140FA">
        <w:rPr>
          <w:rFonts w:asciiTheme="minorEastAsia" w:eastAsiaTheme="minorEastAsia"/>
          <w:sz w:val="21"/>
        </w:rPr>
        <w:t xml:space="preserve"> Nicholas, </w:t>
      </w:r>
      <w:r w:rsidR="007F5A01" w:rsidRPr="001140FA">
        <w:rPr>
          <w:rStyle w:val="0Text"/>
          <w:rFonts w:asciiTheme="minorEastAsia" w:eastAsiaTheme="minorEastAsia"/>
          <w:sz w:val="21"/>
        </w:rPr>
        <w:t>The Rape of Europa</w:t>
      </w:r>
      <w:r w:rsidR="007F5A01" w:rsidRPr="001140FA">
        <w:rPr>
          <w:rFonts w:asciiTheme="minorEastAsia" w:eastAsiaTheme="minorEastAsia"/>
          <w:sz w:val="21"/>
        </w:rPr>
        <w:t>, 361-7.</w:t>
      </w:r>
    </w:p>
    <w:p w:rsidR="007F5A01" w:rsidRPr="001140FA" w:rsidRDefault="00947D55" w:rsidP="007F5A01">
      <w:pPr>
        <w:pStyle w:val="Para01"/>
        <w:ind w:left="504" w:hanging="504"/>
        <w:rPr>
          <w:rFonts w:asciiTheme="minorEastAsia" w:eastAsiaTheme="minorEastAsia"/>
          <w:sz w:val="21"/>
        </w:rPr>
      </w:pPr>
      <w:hyperlink w:anchor="_162_18">
        <w:bookmarkStart w:id="4478" w:name="162_17"/>
        <w:r w:rsidR="007F5A01" w:rsidRPr="001140FA">
          <w:rPr>
            <w:rStyle w:val="3Text"/>
            <w:rFonts w:asciiTheme="minorEastAsia" w:eastAsiaTheme="minorEastAsia"/>
            <w:sz w:val="21"/>
          </w:rPr>
          <w:t>162.</w:t>
        </w:r>
        <w:bookmarkEnd w:id="4478"/>
      </w:hyperlink>
      <w:r w:rsidR="007F5A01" w:rsidRPr="001140FA">
        <w:rPr>
          <w:rFonts w:asciiTheme="minorEastAsia" w:eastAsiaTheme="minorEastAsia"/>
          <w:sz w:val="21"/>
        </w:rPr>
        <w:t xml:space="preserve"> Merridale, </w:t>
      </w:r>
      <w:r w:rsidR="007F5A01" w:rsidRPr="001140FA">
        <w:rPr>
          <w:rStyle w:val="0Text"/>
          <w:rFonts w:asciiTheme="minorEastAsia" w:eastAsiaTheme="minorEastAsia"/>
          <w:sz w:val="21"/>
        </w:rPr>
        <w:t>Ivan's War</w:t>
      </w:r>
      <w:r w:rsidR="007F5A01" w:rsidRPr="001140FA">
        <w:rPr>
          <w:rFonts w:asciiTheme="minorEastAsia" w:eastAsiaTheme="minorEastAsia"/>
          <w:sz w:val="21"/>
        </w:rPr>
        <w:t>, 277-82.</w:t>
      </w:r>
    </w:p>
    <w:p w:rsidR="007F5A01" w:rsidRPr="001140FA" w:rsidRDefault="00947D55" w:rsidP="007F5A01">
      <w:pPr>
        <w:pStyle w:val="Para01"/>
        <w:ind w:left="504" w:hanging="504"/>
        <w:rPr>
          <w:rFonts w:asciiTheme="minorEastAsia" w:eastAsiaTheme="minorEastAsia"/>
          <w:sz w:val="21"/>
        </w:rPr>
      </w:pPr>
      <w:hyperlink w:anchor="_163_18">
        <w:bookmarkStart w:id="4479" w:name="163_17"/>
        <w:r w:rsidR="007F5A01" w:rsidRPr="001140FA">
          <w:rPr>
            <w:rStyle w:val="3Text"/>
            <w:rFonts w:asciiTheme="minorEastAsia" w:eastAsiaTheme="minorEastAsia"/>
            <w:sz w:val="21"/>
          </w:rPr>
          <w:t>163.</w:t>
        </w:r>
        <w:bookmarkEnd w:id="4479"/>
      </w:hyperlink>
      <w:r w:rsidR="007F5A01" w:rsidRPr="001140FA">
        <w:rPr>
          <w:rFonts w:asciiTheme="minorEastAsia" w:eastAsiaTheme="minorEastAsia"/>
          <w:sz w:val="21"/>
        </w:rPr>
        <w:t xml:space="preserve"> 同上，267-9.</w:t>
      </w:r>
    </w:p>
    <w:p w:rsidR="007F5A01" w:rsidRPr="001140FA" w:rsidRDefault="00947D55" w:rsidP="007F5A01">
      <w:pPr>
        <w:pStyle w:val="Para01"/>
        <w:ind w:left="504" w:hanging="504"/>
        <w:rPr>
          <w:rFonts w:asciiTheme="minorEastAsia" w:eastAsiaTheme="minorEastAsia"/>
          <w:sz w:val="21"/>
        </w:rPr>
      </w:pPr>
      <w:hyperlink w:anchor="_164_18">
        <w:bookmarkStart w:id="4480" w:name="164_17"/>
        <w:r w:rsidR="007F5A01" w:rsidRPr="001140FA">
          <w:rPr>
            <w:rStyle w:val="3Text"/>
            <w:rFonts w:asciiTheme="minorEastAsia" w:eastAsiaTheme="minorEastAsia"/>
            <w:sz w:val="21"/>
          </w:rPr>
          <w:t>164.</w:t>
        </w:r>
        <w:bookmarkEnd w:id="4480"/>
      </w:hyperlink>
      <w:r w:rsidR="007F5A01" w:rsidRPr="001140FA">
        <w:rPr>
          <w:rFonts w:asciiTheme="minorEastAsia" w:eastAsiaTheme="minorEastAsia"/>
          <w:sz w:val="21"/>
        </w:rPr>
        <w:t xml:space="preserve"> Atina Grossmann, </w:t>
      </w:r>
      <w:r w:rsidR="007F5A01" w:rsidRPr="001140FA">
        <w:rPr>
          <w:rFonts w:asciiTheme="minorEastAsia" w:eastAsiaTheme="minorEastAsia"/>
          <w:sz w:val="21"/>
        </w:rPr>
        <w:t>‘</w:t>
      </w:r>
      <w:r w:rsidR="007F5A01" w:rsidRPr="001140FA">
        <w:rPr>
          <w:rFonts w:asciiTheme="minorEastAsia" w:eastAsiaTheme="minorEastAsia"/>
          <w:sz w:val="21"/>
        </w:rPr>
        <w:t>A Question of Silence: The Rape of German Women by Occupation Soldiers</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October</w:t>
      </w:r>
      <w:r w:rsidR="007F5A01" w:rsidRPr="001140FA">
        <w:rPr>
          <w:rFonts w:asciiTheme="minorEastAsia" w:eastAsiaTheme="minorEastAsia"/>
          <w:sz w:val="21"/>
        </w:rPr>
        <w:t>, 72 (1995), 43-63，在51.</w:t>
      </w:r>
    </w:p>
    <w:p w:rsidR="007F5A01" w:rsidRPr="001140FA" w:rsidRDefault="00947D55" w:rsidP="007F5A01">
      <w:pPr>
        <w:pStyle w:val="Para01"/>
        <w:ind w:left="504" w:hanging="504"/>
        <w:rPr>
          <w:rFonts w:asciiTheme="minorEastAsia" w:eastAsiaTheme="minorEastAsia"/>
          <w:sz w:val="21"/>
        </w:rPr>
      </w:pPr>
      <w:hyperlink w:anchor="_165_18">
        <w:bookmarkStart w:id="4481" w:name="165_17"/>
        <w:r w:rsidR="007F5A01" w:rsidRPr="001140FA">
          <w:rPr>
            <w:rStyle w:val="3Text"/>
            <w:rFonts w:asciiTheme="minorEastAsia" w:eastAsiaTheme="minorEastAsia"/>
            <w:sz w:val="21"/>
          </w:rPr>
          <w:t>165.</w:t>
        </w:r>
        <w:bookmarkEnd w:id="4481"/>
      </w:hyperlink>
      <w:r w:rsidR="007F5A01" w:rsidRPr="001140FA">
        <w:rPr>
          <w:rFonts w:asciiTheme="minorEastAsia" w:eastAsiaTheme="minorEastAsia"/>
          <w:sz w:val="21"/>
        </w:rPr>
        <w:t xml:space="preserve"> Merridale, </w:t>
      </w:r>
      <w:r w:rsidR="007F5A01" w:rsidRPr="001140FA">
        <w:rPr>
          <w:rStyle w:val="0Text"/>
          <w:rFonts w:asciiTheme="minorEastAsia" w:eastAsiaTheme="minorEastAsia"/>
          <w:sz w:val="21"/>
        </w:rPr>
        <w:t>Ivan's War</w:t>
      </w:r>
      <w:r w:rsidR="007F5A01" w:rsidRPr="001140FA">
        <w:rPr>
          <w:rFonts w:asciiTheme="minorEastAsia" w:eastAsiaTheme="minorEastAsia"/>
          <w:sz w:val="21"/>
        </w:rPr>
        <w:t>, 270.</w:t>
      </w:r>
    </w:p>
    <w:p w:rsidR="007F5A01" w:rsidRPr="001140FA" w:rsidRDefault="00947D55" w:rsidP="007F5A01">
      <w:pPr>
        <w:pStyle w:val="Para01"/>
        <w:ind w:left="504" w:hanging="504"/>
        <w:rPr>
          <w:rFonts w:asciiTheme="minorEastAsia" w:eastAsiaTheme="minorEastAsia"/>
          <w:sz w:val="21"/>
        </w:rPr>
      </w:pPr>
      <w:hyperlink w:anchor="_166_17">
        <w:bookmarkStart w:id="4482" w:name="166_16"/>
        <w:r w:rsidR="007F5A01" w:rsidRPr="001140FA">
          <w:rPr>
            <w:rStyle w:val="3Text"/>
            <w:rFonts w:asciiTheme="minorEastAsia" w:eastAsiaTheme="minorEastAsia"/>
            <w:sz w:val="21"/>
          </w:rPr>
          <w:t>166.</w:t>
        </w:r>
        <w:bookmarkEnd w:id="4482"/>
      </w:hyperlink>
      <w:r w:rsidR="007F5A01" w:rsidRPr="001140FA">
        <w:rPr>
          <w:rFonts w:asciiTheme="minorEastAsia" w:eastAsiaTheme="minorEastAsia"/>
          <w:sz w:val="21"/>
        </w:rPr>
        <w:t xml:space="preserve"> 同上，267-8.</w:t>
      </w:r>
    </w:p>
    <w:p w:rsidR="007F5A01" w:rsidRPr="001140FA" w:rsidRDefault="00947D55" w:rsidP="007F5A01">
      <w:pPr>
        <w:pStyle w:val="Para01"/>
        <w:ind w:left="504" w:hanging="504"/>
        <w:rPr>
          <w:rFonts w:asciiTheme="minorEastAsia" w:eastAsiaTheme="minorEastAsia"/>
          <w:sz w:val="21"/>
        </w:rPr>
      </w:pPr>
      <w:hyperlink w:anchor="_167_17">
        <w:bookmarkStart w:id="4483" w:name="167_16"/>
        <w:r w:rsidR="007F5A01" w:rsidRPr="001140FA">
          <w:rPr>
            <w:rStyle w:val="3Text"/>
            <w:rFonts w:asciiTheme="minorEastAsia" w:eastAsiaTheme="minorEastAsia"/>
            <w:sz w:val="21"/>
          </w:rPr>
          <w:t>167.</w:t>
        </w:r>
        <w:bookmarkEnd w:id="4483"/>
      </w:hyperlink>
      <w:r w:rsidR="007F5A01" w:rsidRPr="001140FA">
        <w:rPr>
          <w:rFonts w:asciiTheme="minorEastAsia" w:eastAsiaTheme="minorEastAsia"/>
          <w:sz w:val="21"/>
        </w:rPr>
        <w:t>（匿名），</w:t>
      </w:r>
      <w:r w:rsidR="007F5A01" w:rsidRPr="001140FA">
        <w:rPr>
          <w:rStyle w:val="0Text"/>
          <w:rFonts w:asciiTheme="minorEastAsia" w:eastAsiaTheme="minorEastAsia"/>
          <w:sz w:val="21"/>
        </w:rPr>
        <w:t>A Woman in Berlin: Diary 20 April 1945 to 22 June 1945</w:t>
      </w:r>
      <w:r w:rsidR="007F5A01" w:rsidRPr="001140FA">
        <w:rPr>
          <w:rFonts w:asciiTheme="minorEastAsia" w:eastAsiaTheme="minorEastAsia"/>
          <w:sz w:val="21"/>
        </w:rPr>
        <w:t xml:space="preserve"> (Oxford, 2006 [1955]), 173. 作者是一名記者，名為Masta Hillers (Grossmann, </w:t>
      </w:r>
      <w:r w:rsidR="007F5A01" w:rsidRPr="001140FA">
        <w:rPr>
          <w:rFonts w:asciiTheme="minorEastAsia" w:eastAsiaTheme="minorEastAsia"/>
          <w:sz w:val="21"/>
        </w:rPr>
        <w:t>‘</w:t>
      </w:r>
      <w:r w:rsidR="007F5A01" w:rsidRPr="001140FA">
        <w:rPr>
          <w:rFonts w:asciiTheme="minorEastAsia" w:eastAsiaTheme="minorEastAsia"/>
          <w:sz w:val="21"/>
        </w:rPr>
        <w:t>A Question of Silence</w:t>
      </w:r>
      <w:r w:rsidR="007F5A01" w:rsidRPr="001140FA">
        <w:rPr>
          <w:rFonts w:asciiTheme="minorEastAsia" w:eastAsiaTheme="minorEastAsia"/>
          <w:sz w:val="21"/>
        </w:rPr>
        <w:t>’</w:t>
      </w:r>
      <w:r w:rsidR="007F5A01" w:rsidRPr="001140FA">
        <w:rPr>
          <w:rFonts w:asciiTheme="minorEastAsia" w:eastAsiaTheme="minorEastAsia"/>
          <w:sz w:val="21"/>
        </w:rPr>
        <w:t>, 54）.</w:t>
      </w:r>
    </w:p>
    <w:p w:rsidR="007F5A01" w:rsidRPr="001140FA" w:rsidRDefault="00947D55" w:rsidP="007F5A01">
      <w:pPr>
        <w:pStyle w:val="Para01"/>
        <w:ind w:left="504" w:hanging="504"/>
        <w:rPr>
          <w:rFonts w:asciiTheme="minorEastAsia" w:eastAsiaTheme="minorEastAsia"/>
          <w:sz w:val="21"/>
        </w:rPr>
      </w:pPr>
      <w:hyperlink w:anchor="_168_17">
        <w:bookmarkStart w:id="4484" w:name="168_16"/>
        <w:r w:rsidR="007F5A01" w:rsidRPr="001140FA">
          <w:rPr>
            <w:rStyle w:val="3Text"/>
            <w:rFonts w:asciiTheme="minorEastAsia" w:eastAsiaTheme="minorEastAsia"/>
            <w:sz w:val="21"/>
          </w:rPr>
          <w:t>168.</w:t>
        </w:r>
        <w:bookmarkEnd w:id="4484"/>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169_17">
        <w:bookmarkStart w:id="4485" w:name="169_16"/>
        <w:r w:rsidR="007F5A01" w:rsidRPr="001140FA">
          <w:rPr>
            <w:rStyle w:val="3Text"/>
            <w:rFonts w:asciiTheme="minorEastAsia" w:eastAsiaTheme="minorEastAsia"/>
            <w:sz w:val="21"/>
          </w:rPr>
          <w:t>169.</w:t>
        </w:r>
        <w:bookmarkEnd w:id="4485"/>
      </w:hyperlink>
      <w:r w:rsidR="007F5A01" w:rsidRPr="001140FA">
        <w:rPr>
          <w:rFonts w:asciiTheme="minorEastAsia" w:eastAsiaTheme="minorEastAsia"/>
          <w:sz w:val="21"/>
        </w:rPr>
        <w:t xml:space="preserve"> 引用自Antony Beevor, </w:t>
      </w:r>
      <w:r w:rsidR="007F5A01" w:rsidRPr="001140FA">
        <w:rPr>
          <w:rStyle w:val="0Text"/>
          <w:rFonts w:asciiTheme="minorEastAsia" w:eastAsiaTheme="minorEastAsia"/>
          <w:sz w:val="21"/>
        </w:rPr>
        <w:t>Berlin: The Downfall 1945</w:t>
      </w:r>
      <w:r w:rsidR="007F5A01" w:rsidRPr="001140FA">
        <w:rPr>
          <w:rFonts w:asciiTheme="minorEastAsia" w:eastAsiaTheme="minorEastAsia"/>
          <w:sz w:val="21"/>
        </w:rPr>
        <w:t xml:space="preserve"> (London, 2002), 52.</w:t>
      </w:r>
    </w:p>
    <w:p w:rsidR="007F5A01" w:rsidRPr="001140FA" w:rsidRDefault="00947D55" w:rsidP="007F5A01">
      <w:pPr>
        <w:pStyle w:val="Para01"/>
        <w:ind w:left="504" w:hanging="504"/>
        <w:rPr>
          <w:rFonts w:asciiTheme="minorEastAsia" w:eastAsiaTheme="minorEastAsia"/>
          <w:sz w:val="21"/>
        </w:rPr>
      </w:pPr>
      <w:hyperlink w:anchor="_170_17">
        <w:bookmarkStart w:id="4486" w:name="170_16"/>
        <w:r w:rsidR="007F5A01" w:rsidRPr="001140FA">
          <w:rPr>
            <w:rStyle w:val="3Text"/>
            <w:rFonts w:asciiTheme="minorEastAsia" w:eastAsiaTheme="minorEastAsia"/>
            <w:sz w:val="21"/>
          </w:rPr>
          <w:t>170.</w:t>
        </w:r>
        <w:bookmarkEnd w:id="4486"/>
      </w:hyperlink>
      <w:r w:rsidR="007F5A01" w:rsidRPr="001140FA">
        <w:rPr>
          <w:rFonts w:asciiTheme="minorEastAsia" w:eastAsiaTheme="minorEastAsia"/>
          <w:sz w:val="21"/>
        </w:rPr>
        <w:t xml:space="preserve"> 同上，46-55, 88; Heinrich Schwendemann, </w:t>
      </w:r>
      <w:r w:rsidR="007F5A01" w:rsidRPr="001140FA">
        <w:rPr>
          <w:rFonts w:asciiTheme="minorEastAsia" w:eastAsiaTheme="minorEastAsia"/>
          <w:sz w:val="21"/>
        </w:rPr>
        <w:t>‘“</w:t>
      </w:r>
      <w:r w:rsidR="007F5A01" w:rsidRPr="001140FA">
        <w:rPr>
          <w:rFonts w:asciiTheme="minorEastAsia" w:eastAsiaTheme="minorEastAsia"/>
          <w:sz w:val="21"/>
        </w:rPr>
        <w:t>Deutsche Menschen vor der Vernichtung durch den Bolschewismus zu retten</w:t>
      </w:r>
      <w:r w:rsidR="007F5A01" w:rsidRPr="001140FA">
        <w:rPr>
          <w:rFonts w:asciiTheme="minorEastAsia" w:eastAsiaTheme="minorEastAsia"/>
          <w:sz w:val="21"/>
        </w:rPr>
        <w:t>”</w:t>
      </w:r>
      <w:r w:rsidR="007F5A01" w:rsidRPr="001140FA">
        <w:rPr>
          <w:rFonts w:asciiTheme="minorEastAsia" w:eastAsiaTheme="minorEastAsia"/>
          <w:sz w:val="21"/>
        </w:rPr>
        <w:t>: Das Programm der Regierung D</w:t>
      </w:r>
      <w:r w:rsidR="007F5A01" w:rsidRPr="001140FA">
        <w:rPr>
          <w:rFonts w:asciiTheme="minorEastAsia" w:eastAsiaTheme="minorEastAsia"/>
          <w:sz w:val="21"/>
        </w:rPr>
        <w:t>ö</w:t>
      </w:r>
      <w:r w:rsidR="007F5A01" w:rsidRPr="001140FA">
        <w:rPr>
          <w:rFonts w:asciiTheme="minorEastAsia" w:eastAsiaTheme="minorEastAsia"/>
          <w:sz w:val="21"/>
        </w:rPr>
        <w:t>nitz und der Beginn einer Legendenbildung</w:t>
      </w:r>
      <w:r w:rsidR="007F5A01" w:rsidRPr="001140FA">
        <w:rPr>
          <w:rFonts w:asciiTheme="minorEastAsia" w:eastAsiaTheme="minorEastAsia"/>
          <w:sz w:val="21"/>
        </w:rPr>
        <w:t>’</w:t>
      </w:r>
      <w:r w:rsidR="007F5A01" w:rsidRPr="001140FA">
        <w:rPr>
          <w:rFonts w:asciiTheme="minorEastAsia" w:eastAsiaTheme="minorEastAsia"/>
          <w:sz w:val="21"/>
        </w:rPr>
        <w:t xml:space="preserve">，收錄于Bernd-A. Rusinek ed., </w:t>
      </w:r>
      <w:r w:rsidR="007F5A01" w:rsidRPr="001140FA">
        <w:rPr>
          <w:rStyle w:val="0Text"/>
          <w:rFonts w:asciiTheme="minorEastAsia" w:eastAsiaTheme="minorEastAsia"/>
          <w:sz w:val="21"/>
        </w:rPr>
        <w:t>Kriegsende 1945: Verbrechen, Katastrophen, Befreiungen in nationaler und internationaler Perspektive</w:t>
      </w:r>
      <w:r w:rsidR="007F5A01" w:rsidRPr="001140FA">
        <w:rPr>
          <w:rFonts w:asciiTheme="minorEastAsia" w:eastAsiaTheme="minorEastAsia"/>
          <w:sz w:val="21"/>
        </w:rPr>
        <w:t xml:space="preserve"> (G</w:t>
      </w:r>
      <w:r w:rsidR="007F5A01" w:rsidRPr="001140FA">
        <w:rPr>
          <w:rFonts w:asciiTheme="minorEastAsia" w:eastAsiaTheme="minorEastAsia"/>
          <w:sz w:val="21"/>
        </w:rPr>
        <w:t>ö</w:t>
      </w:r>
      <w:r w:rsidR="007F5A01" w:rsidRPr="001140FA">
        <w:rPr>
          <w:rFonts w:asciiTheme="minorEastAsia" w:eastAsiaTheme="minorEastAsia"/>
          <w:sz w:val="21"/>
        </w:rPr>
        <w:t>ttingen, 2004), 9-33.</w:t>
      </w:r>
    </w:p>
    <w:p w:rsidR="007F5A01" w:rsidRPr="001140FA" w:rsidRDefault="00947D55" w:rsidP="007F5A01">
      <w:pPr>
        <w:pStyle w:val="Para01"/>
        <w:ind w:left="504" w:hanging="504"/>
        <w:rPr>
          <w:rFonts w:asciiTheme="minorEastAsia" w:eastAsiaTheme="minorEastAsia"/>
          <w:sz w:val="21"/>
        </w:rPr>
      </w:pPr>
      <w:hyperlink w:anchor="_171_17">
        <w:bookmarkStart w:id="4487" w:name="171_16"/>
        <w:r w:rsidR="007F5A01" w:rsidRPr="001140FA">
          <w:rPr>
            <w:rStyle w:val="3Text"/>
            <w:rFonts w:asciiTheme="minorEastAsia" w:eastAsiaTheme="minorEastAsia"/>
            <w:sz w:val="21"/>
          </w:rPr>
          <w:t>171.</w:t>
        </w:r>
        <w:bookmarkEnd w:id="4487"/>
      </w:hyperlink>
      <w:r w:rsidR="007F5A01" w:rsidRPr="001140FA">
        <w:rPr>
          <w:rFonts w:asciiTheme="minorEastAsia" w:eastAsiaTheme="minorEastAsia"/>
          <w:sz w:val="21"/>
        </w:rPr>
        <w:t xml:space="preserve"> Walb, </w:t>
      </w:r>
      <w:r w:rsidR="007F5A01" w:rsidRPr="001140FA">
        <w:rPr>
          <w:rStyle w:val="0Text"/>
          <w:rFonts w:asciiTheme="minorEastAsia" w:eastAsiaTheme="minorEastAsia"/>
          <w:sz w:val="21"/>
        </w:rPr>
        <w:t>Ich, die Alte</w:t>
      </w:r>
      <w:r w:rsidR="007F5A01" w:rsidRPr="001140FA">
        <w:rPr>
          <w:rFonts w:asciiTheme="minorEastAsia" w:eastAsiaTheme="minorEastAsia"/>
          <w:sz w:val="21"/>
        </w:rPr>
        <w:t>, 313（1945年3月26日）.</w:t>
      </w:r>
    </w:p>
    <w:p w:rsidR="007F5A01" w:rsidRPr="001140FA" w:rsidRDefault="00947D55" w:rsidP="007F5A01">
      <w:pPr>
        <w:pStyle w:val="Para01"/>
        <w:ind w:left="504" w:hanging="504"/>
        <w:rPr>
          <w:rFonts w:asciiTheme="minorEastAsia" w:eastAsiaTheme="minorEastAsia"/>
          <w:sz w:val="21"/>
        </w:rPr>
      </w:pPr>
      <w:hyperlink w:anchor="_172_17">
        <w:bookmarkStart w:id="4488" w:name="172_16"/>
        <w:r w:rsidR="007F5A01" w:rsidRPr="001140FA">
          <w:rPr>
            <w:rStyle w:val="3Text"/>
            <w:rFonts w:asciiTheme="minorEastAsia" w:eastAsiaTheme="minorEastAsia"/>
            <w:sz w:val="21"/>
          </w:rPr>
          <w:t>172.</w:t>
        </w:r>
        <w:bookmarkEnd w:id="4488"/>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 xml:space="preserve">The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Hitler Myth</w:t>
      </w:r>
      <w:r w:rsidR="007F5A01" w:rsidRPr="001140FA">
        <w:rPr>
          <w:rStyle w:val="0Text"/>
          <w:rFonts w:asciiTheme="minorEastAsia" w:eastAsiaTheme="minorEastAsia"/>
          <w:sz w:val="21"/>
        </w:rPr>
        <w:t>’</w:t>
      </w:r>
      <w:r w:rsidR="007F5A01" w:rsidRPr="001140FA">
        <w:rPr>
          <w:rFonts w:asciiTheme="minorEastAsia" w:eastAsiaTheme="minorEastAsia"/>
          <w:sz w:val="21"/>
        </w:rPr>
        <w:t>, 200-225.</w:t>
      </w:r>
    </w:p>
    <w:p w:rsidR="007F5A01" w:rsidRPr="001140FA" w:rsidRDefault="00947D55" w:rsidP="007F5A01">
      <w:pPr>
        <w:pStyle w:val="Para01"/>
        <w:ind w:left="504" w:hanging="504"/>
        <w:rPr>
          <w:rFonts w:asciiTheme="minorEastAsia" w:eastAsiaTheme="minorEastAsia"/>
          <w:sz w:val="21"/>
        </w:rPr>
      </w:pPr>
      <w:hyperlink w:anchor="_173_16">
        <w:bookmarkStart w:id="4489" w:name="173_15"/>
        <w:r w:rsidR="007F5A01" w:rsidRPr="001140FA">
          <w:rPr>
            <w:rStyle w:val="3Text"/>
            <w:rFonts w:asciiTheme="minorEastAsia" w:eastAsiaTheme="minorEastAsia"/>
            <w:sz w:val="21"/>
          </w:rPr>
          <w:t>173.</w:t>
        </w:r>
        <w:bookmarkEnd w:id="4489"/>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XVII. 6,732-3.</w:t>
      </w:r>
    </w:p>
    <w:p w:rsidR="007F5A01" w:rsidRPr="001140FA" w:rsidRDefault="00947D55" w:rsidP="007F5A01">
      <w:pPr>
        <w:pStyle w:val="Para01"/>
        <w:ind w:left="504" w:hanging="504"/>
        <w:rPr>
          <w:rFonts w:asciiTheme="minorEastAsia" w:eastAsiaTheme="minorEastAsia"/>
          <w:sz w:val="21"/>
        </w:rPr>
      </w:pPr>
      <w:hyperlink w:anchor="_174_15">
        <w:bookmarkStart w:id="4490" w:name="174_14"/>
        <w:r w:rsidR="007F5A01" w:rsidRPr="001140FA">
          <w:rPr>
            <w:rStyle w:val="3Text"/>
            <w:rFonts w:asciiTheme="minorEastAsia" w:eastAsiaTheme="minorEastAsia"/>
            <w:sz w:val="21"/>
          </w:rPr>
          <w:t>174.</w:t>
        </w:r>
        <w:bookmarkEnd w:id="4490"/>
      </w:hyperlink>
      <w:r w:rsidR="007F5A01" w:rsidRPr="001140FA">
        <w:rPr>
          <w:rFonts w:asciiTheme="minorEastAsia" w:eastAsiaTheme="minorEastAsia"/>
          <w:sz w:val="21"/>
        </w:rPr>
        <w:t xml:space="preserve"> 同上，XVII. 6,733-4.</w:t>
      </w:r>
    </w:p>
    <w:p w:rsidR="007F5A01" w:rsidRPr="001140FA" w:rsidRDefault="00947D55" w:rsidP="007F5A01">
      <w:pPr>
        <w:pStyle w:val="Para01"/>
        <w:ind w:left="504" w:hanging="504"/>
        <w:rPr>
          <w:rFonts w:asciiTheme="minorEastAsia" w:eastAsiaTheme="minorEastAsia"/>
          <w:sz w:val="21"/>
        </w:rPr>
      </w:pPr>
      <w:hyperlink w:anchor="_175_15">
        <w:bookmarkStart w:id="4491" w:name="175_14"/>
        <w:r w:rsidR="007F5A01" w:rsidRPr="001140FA">
          <w:rPr>
            <w:rStyle w:val="3Text"/>
            <w:rFonts w:asciiTheme="minorEastAsia" w:eastAsiaTheme="minorEastAsia"/>
            <w:sz w:val="21"/>
          </w:rPr>
          <w:t>175.</w:t>
        </w:r>
        <w:bookmarkEnd w:id="4491"/>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To the Bitter End</w:t>
      </w:r>
      <w:r w:rsidR="007F5A01" w:rsidRPr="001140FA">
        <w:rPr>
          <w:rFonts w:asciiTheme="minorEastAsia" w:eastAsiaTheme="minorEastAsia"/>
          <w:sz w:val="21"/>
        </w:rPr>
        <w:t>, 443（1945年4月22日）.</w:t>
      </w:r>
    </w:p>
    <w:p w:rsidR="007F5A01" w:rsidRPr="001140FA" w:rsidRDefault="00947D55" w:rsidP="007F5A01">
      <w:pPr>
        <w:pStyle w:val="Para01"/>
        <w:ind w:left="504" w:hanging="504"/>
        <w:rPr>
          <w:rFonts w:asciiTheme="minorEastAsia" w:eastAsiaTheme="minorEastAsia"/>
          <w:sz w:val="21"/>
        </w:rPr>
      </w:pPr>
      <w:hyperlink w:anchor="_176_15">
        <w:bookmarkStart w:id="4492" w:name="176_14"/>
        <w:r w:rsidR="007F5A01" w:rsidRPr="001140FA">
          <w:rPr>
            <w:rStyle w:val="3Text"/>
            <w:rFonts w:asciiTheme="minorEastAsia" w:eastAsiaTheme="minorEastAsia"/>
            <w:sz w:val="21"/>
          </w:rPr>
          <w:t>176.</w:t>
        </w:r>
        <w:bookmarkEnd w:id="4492"/>
      </w:hyperlink>
      <w:r w:rsidR="007F5A01" w:rsidRPr="001140FA">
        <w:rPr>
          <w:rFonts w:asciiTheme="minorEastAsia" w:eastAsiaTheme="minorEastAsia"/>
          <w:sz w:val="21"/>
        </w:rPr>
        <w:t xml:space="preserve"> 同上，444（1945年4月22日）.</w:t>
      </w:r>
    </w:p>
    <w:p w:rsidR="007F5A01" w:rsidRPr="001140FA" w:rsidRDefault="00947D55" w:rsidP="007F5A01">
      <w:pPr>
        <w:pStyle w:val="Para01"/>
        <w:ind w:left="504" w:hanging="504"/>
        <w:rPr>
          <w:rFonts w:asciiTheme="minorEastAsia" w:eastAsiaTheme="minorEastAsia"/>
          <w:sz w:val="21"/>
        </w:rPr>
      </w:pPr>
      <w:hyperlink w:anchor="_177_15">
        <w:bookmarkStart w:id="4493" w:name="177_14"/>
        <w:r w:rsidR="007F5A01" w:rsidRPr="001140FA">
          <w:rPr>
            <w:rStyle w:val="3Text"/>
            <w:rFonts w:asciiTheme="minorEastAsia" w:eastAsiaTheme="minorEastAsia"/>
            <w:sz w:val="21"/>
          </w:rPr>
          <w:t>177.</w:t>
        </w:r>
        <w:bookmarkEnd w:id="4493"/>
      </w:hyperlink>
      <w:r w:rsidR="007F5A01" w:rsidRPr="001140FA">
        <w:rPr>
          <w:rFonts w:asciiTheme="minorEastAsia" w:eastAsiaTheme="minorEastAsia"/>
          <w:sz w:val="21"/>
        </w:rPr>
        <w:t xml:space="preserve"> 同上，453（1945年5月4日）.</w:t>
      </w:r>
    </w:p>
    <w:p w:rsidR="007F5A01" w:rsidRPr="001140FA" w:rsidRDefault="00947D55" w:rsidP="007F5A01">
      <w:pPr>
        <w:pStyle w:val="Para01"/>
        <w:ind w:left="504" w:hanging="504"/>
        <w:rPr>
          <w:rFonts w:asciiTheme="minorEastAsia" w:eastAsiaTheme="minorEastAsia"/>
          <w:sz w:val="21"/>
        </w:rPr>
      </w:pPr>
      <w:hyperlink w:anchor="_178_15">
        <w:bookmarkStart w:id="4494" w:name="178_14"/>
        <w:r w:rsidR="007F5A01" w:rsidRPr="001140FA">
          <w:rPr>
            <w:rStyle w:val="3Text"/>
            <w:rFonts w:asciiTheme="minorEastAsia" w:eastAsiaTheme="minorEastAsia"/>
            <w:sz w:val="21"/>
          </w:rPr>
          <w:t>178.</w:t>
        </w:r>
        <w:bookmarkEnd w:id="4494"/>
      </w:hyperlink>
      <w:r w:rsidR="007F5A01" w:rsidRPr="001140FA">
        <w:rPr>
          <w:rFonts w:asciiTheme="minorEastAsia" w:eastAsiaTheme="minorEastAsia"/>
          <w:sz w:val="21"/>
        </w:rPr>
        <w:t xml:space="preserve"> 同上，453（1945年5月5日）.</w:t>
      </w:r>
    </w:p>
    <w:p w:rsidR="007F5A01" w:rsidRPr="001140FA" w:rsidRDefault="00947D55" w:rsidP="007F5A01">
      <w:pPr>
        <w:pStyle w:val="Para01"/>
        <w:ind w:left="504" w:hanging="504"/>
        <w:rPr>
          <w:rFonts w:asciiTheme="minorEastAsia" w:eastAsiaTheme="minorEastAsia"/>
          <w:sz w:val="21"/>
        </w:rPr>
      </w:pPr>
      <w:hyperlink w:anchor="_179_15">
        <w:bookmarkStart w:id="4495" w:name="179_14"/>
        <w:r w:rsidR="007F5A01" w:rsidRPr="001140FA">
          <w:rPr>
            <w:rStyle w:val="3Text"/>
            <w:rFonts w:asciiTheme="minorEastAsia" w:eastAsiaTheme="minorEastAsia"/>
            <w:sz w:val="21"/>
          </w:rPr>
          <w:t>179.</w:t>
        </w:r>
        <w:bookmarkEnd w:id="4495"/>
      </w:hyperlink>
      <w:r w:rsidR="007F5A01" w:rsidRPr="001140FA">
        <w:rPr>
          <w:rFonts w:asciiTheme="minorEastAsia" w:eastAsiaTheme="minorEastAsia"/>
          <w:sz w:val="21"/>
        </w:rPr>
        <w:t xml:space="preserve"> 同上，419-27（1945年3月26日至4月15日），引言在第419頁.</w:t>
      </w:r>
    </w:p>
    <w:p w:rsidR="007F5A01" w:rsidRPr="001140FA" w:rsidRDefault="00947D55" w:rsidP="007F5A01">
      <w:pPr>
        <w:pStyle w:val="Para01"/>
        <w:ind w:left="504" w:hanging="504"/>
        <w:rPr>
          <w:rFonts w:asciiTheme="minorEastAsia" w:eastAsiaTheme="minorEastAsia"/>
          <w:sz w:val="21"/>
        </w:rPr>
      </w:pPr>
      <w:hyperlink w:anchor="_180_15">
        <w:bookmarkStart w:id="4496" w:name="180_14"/>
        <w:r w:rsidR="007F5A01" w:rsidRPr="001140FA">
          <w:rPr>
            <w:rStyle w:val="3Text"/>
            <w:rFonts w:asciiTheme="minorEastAsia" w:eastAsiaTheme="minorEastAsia"/>
            <w:sz w:val="21"/>
          </w:rPr>
          <w:t>180.</w:t>
        </w:r>
        <w:bookmarkEnd w:id="4496"/>
      </w:hyperlink>
      <w:r w:rsidR="007F5A01" w:rsidRPr="001140FA">
        <w:rPr>
          <w:rFonts w:asciiTheme="minorEastAsia" w:eastAsiaTheme="minorEastAsia"/>
          <w:sz w:val="21"/>
        </w:rPr>
        <w:t xml:space="preserve"> Walb, </w:t>
      </w:r>
      <w:r w:rsidR="007F5A01" w:rsidRPr="001140FA">
        <w:rPr>
          <w:rStyle w:val="0Text"/>
          <w:rFonts w:asciiTheme="minorEastAsia" w:eastAsiaTheme="minorEastAsia"/>
          <w:sz w:val="21"/>
        </w:rPr>
        <w:t>Ich, die Alte</w:t>
      </w:r>
      <w:r w:rsidR="007F5A01" w:rsidRPr="001140FA">
        <w:rPr>
          <w:rFonts w:asciiTheme="minorEastAsia" w:eastAsiaTheme="minorEastAsia"/>
          <w:sz w:val="21"/>
        </w:rPr>
        <w:t>, 333（1945年4月23日）.</w:t>
      </w:r>
    </w:p>
    <w:p w:rsidR="007F5A01" w:rsidRPr="001140FA" w:rsidRDefault="00947D55" w:rsidP="007F5A01">
      <w:pPr>
        <w:pStyle w:val="Para05"/>
        <w:ind w:left="504" w:hanging="504"/>
        <w:rPr>
          <w:rFonts w:asciiTheme="minorEastAsia" w:eastAsiaTheme="minorEastAsia"/>
          <w:sz w:val="21"/>
        </w:rPr>
      </w:pPr>
      <w:hyperlink w:anchor="_181_15">
        <w:bookmarkStart w:id="4497" w:name="181_14"/>
        <w:r w:rsidR="007F5A01" w:rsidRPr="001140FA">
          <w:rPr>
            <w:rStyle w:val="6Text"/>
            <w:rFonts w:asciiTheme="minorEastAsia" w:eastAsiaTheme="minorEastAsia"/>
            <w:sz w:val="21"/>
          </w:rPr>
          <w:t>181.</w:t>
        </w:r>
        <w:bookmarkEnd w:id="4497"/>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575-7.</w:t>
      </w:r>
    </w:p>
    <w:p w:rsidR="007F5A01" w:rsidRPr="001140FA" w:rsidRDefault="00947D55" w:rsidP="007F5A01">
      <w:pPr>
        <w:pStyle w:val="Para01"/>
        <w:ind w:left="504" w:hanging="504"/>
        <w:rPr>
          <w:rFonts w:asciiTheme="minorEastAsia" w:eastAsiaTheme="minorEastAsia"/>
          <w:sz w:val="21"/>
        </w:rPr>
      </w:pPr>
      <w:hyperlink w:anchor="_182_15">
        <w:bookmarkStart w:id="4498" w:name="182_14"/>
        <w:r w:rsidR="007F5A01" w:rsidRPr="001140FA">
          <w:rPr>
            <w:rStyle w:val="3Text"/>
            <w:rFonts w:asciiTheme="minorEastAsia" w:eastAsiaTheme="minorEastAsia"/>
            <w:sz w:val="21"/>
          </w:rPr>
          <w:t>182.</w:t>
        </w:r>
        <w:bookmarkEnd w:id="4498"/>
      </w:hyperlink>
      <w:r w:rsidR="007F5A01" w:rsidRPr="001140FA">
        <w:rPr>
          <w:rFonts w:asciiTheme="minorEastAsia" w:eastAsiaTheme="minorEastAsia"/>
          <w:sz w:val="21"/>
        </w:rPr>
        <w:t xml:space="preserve"> 引用自Noakes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xml:space="preserve">, IV. 659-60;另參見Kershaw,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784-6.</w:t>
      </w:r>
    </w:p>
    <w:p w:rsidR="007F5A01" w:rsidRPr="001140FA" w:rsidRDefault="00947D55" w:rsidP="007F5A01">
      <w:pPr>
        <w:pStyle w:val="Para01"/>
        <w:ind w:left="504" w:hanging="504"/>
        <w:rPr>
          <w:rFonts w:asciiTheme="minorEastAsia" w:eastAsiaTheme="minorEastAsia"/>
          <w:sz w:val="21"/>
        </w:rPr>
      </w:pPr>
      <w:hyperlink w:anchor="_183_14">
        <w:bookmarkStart w:id="4499" w:name="183_14"/>
        <w:r w:rsidR="007F5A01" w:rsidRPr="001140FA">
          <w:rPr>
            <w:rStyle w:val="3Text"/>
            <w:rFonts w:asciiTheme="minorEastAsia" w:eastAsiaTheme="minorEastAsia"/>
            <w:sz w:val="21"/>
          </w:rPr>
          <w:t>183.</w:t>
        </w:r>
        <w:bookmarkEnd w:id="4499"/>
      </w:hyperlink>
      <w:r w:rsidR="007F5A01" w:rsidRPr="001140FA">
        <w:rPr>
          <w:rFonts w:asciiTheme="minorEastAsia" w:eastAsiaTheme="minorEastAsia"/>
          <w:sz w:val="21"/>
        </w:rPr>
        <w:t xml:space="preserve">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xml:space="preserve">, 541-601;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784.</w:t>
      </w:r>
    </w:p>
    <w:p w:rsidR="007F5A01" w:rsidRPr="001140FA" w:rsidRDefault="00947D55" w:rsidP="007F5A01">
      <w:pPr>
        <w:pStyle w:val="Para05"/>
        <w:ind w:left="504" w:hanging="504"/>
        <w:rPr>
          <w:rFonts w:asciiTheme="minorEastAsia" w:eastAsiaTheme="minorEastAsia"/>
          <w:sz w:val="21"/>
        </w:rPr>
      </w:pPr>
      <w:hyperlink w:anchor="_184_13">
        <w:bookmarkStart w:id="4500" w:name="184_13"/>
        <w:r w:rsidR="007F5A01" w:rsidRPr="001140FA">
          <w:rPr>
            <w:rStyle w:val="6Text"/>
            <w:rFonts w:asciiTheme="minorEastAsia" w:eastAsiaTheme="minorEastAsia"/>
            <w:sz w:val="21"/>
          </w:rPr>
          <w:t>184.</w:t>
        </w:r>
        <w:bookmarkEnd w:id="4500"/>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604.</w:t>
      </w:r>
    </w:p>
    <w:p w:rsidR="007F5A01" w:rsidRPr="001140FA" w:rsidRDefault="00947D55" w:rsidP="007F5A01">
      <w:pPr>
        <w:pStyle w:val="Para01"/>
        <w:ind w:left="504" w:hanging="504"/>
        <w:rPr>
          <w:rFonts w:asciiTheme="minorEastAsia" w:eastAsiaTheme="minorEastAsia"/>
          <w:sz w:val="21"/>
        </w:rPr>
      </w:pPr>
      <w:hyperlink w:anchor="_185_13">
        <w:bookmarkStart w:id="4501" w:name="185_13"/>
        <w:r w:rsidR="007F5A01" w:rsidRPr="001140FA">
          <w:rPr>
            <w:rStyle w:val="3Text"/>
            <w:rFonts w:asciiTheme="minorEastAsia" w:eastAsiaTheme="minorEastAsia"/>
            <w:sz w:val="21"/>
          </w:rPr>
          <w:t>185.</w:t>
        </w:r>
        <w:bookmarkEnd w:id="4501"/>
      </w:hyperlink>
      <w:r w:rsidR="007F5A01" w:rsidRPr="001140FA">
        <w:rPr>
          <w:rFonts w:asciiTheme="minorEastAsia" w:eastAsiaTheme="minorEastAsia"/>
          <w:sz w:val="21"/>
        </w:rPr>
        <w:t xml:space="preserve"> 同上，610-18;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659-61. 關于對Speer在第三帝國最后階段所采取行動的評判性論述，參見Rolf-Dieter M</w:t>
      </w:r>
      <w:r w:rsidR="007F5A01" w:rsidRPr="001140FA">
        <w:rPr>
          <w:rFonts w:asciiTheme="minorEastAsia" w:eastAsiaTheme="minorEastAsia"/>
          <w:sz w:val="21"/>
        </w:rPr>
        <w:t>ü</w:t>
      </w:r>
      <w:r w:rsidR="007F5A01" w:rsidRPr="001140FA">
        <w:rPr>
          <w:rFonts w:asciiTheme="minorEastAsia" w:eastAsiaTheme="minorEastAsia"/>
          <w:sz w:val="21"/>
        </w:rPr>
        <w:t xml:space="preserve">ller, </w:t>
      </w:r>
      <w:r w:rsidR="007F5A01" w:rsidRPr="001140FA">
        <w:rPr>
          <w:rFonts w:asciiTheme="minorEastAsia" w:eastAsiaTheme="minorEastAsia"/>
          <w:sz w:val="21"/>
        </w:rPr>
        <w:t>‘</w:t>
      </w:r>
      <w:r w:rsidR="007F5A01" w:rsidRPr="001140FA">
        <w:rPr>
          <w:rFonts w:asciiTheme="minorEastAsia" w:eastAsiaTheme="minorEastAsia"/>
          <w:sz w:val="21"/>
        </w:rPr>
        <w:t>Der Zusammenbruch des Wirtschaftslebens und die Anf</w:t>
      </w:r>
      <w:r w:rsidR="007F5A01" w:rsidRPr="001140FA">
        <w:rPr>
          <w:rFonts w:asciiTheme="minorEastAsia" w:eastAsiaTheme="minorEastAsia"/>
          <w:sz w:val="21"/>
        </w:rPr>
        <w:t>ä</w:t>
      </w:r>
      <w:r w:rsidR="007F5A01" w:rsidRPr="001140FA">
        <w:rPr>
          <w:rFonts w:asciiTheme="minorEastAsia" w:eastAsiaTheme="minorEastAsia"/>
          <w:sz w:val="21"/>
        </w:rPr>
        <w:t>nge des Wideraufbaus</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X/II, 55-378，在74-106.</w:t>
      </w:r>
    </w:p>
    <w:p w:rsidR="007F5A01" w:rsidRPr="001140FA" w:rsidRDefault="00947D55" w:rsidP="007F5A01">
      <w:pPr>
        <w:pStyle w:val="Para01"/>
        <w:ind w:left="504" w:hanging="504"/>
        <w:rPr>
          <w:rFonts w:asciiTheme="minorEastAsia" w:eastAsiaTheme="minorEastAsia"/>
          <w:sz w:val="21"/>
        </w:rPr>
      </w:pPr>
      <w:hyperlink w:anchor="_186_13">
        <w:bookmarkStart w:id="4502" w:name="186_13"/>
        <w:r w:rsidR="007F5A01" w:rsidRPr="001140FA">
          <w:rPr>
            <w:rStyle w:val="3Text"/>
            <w:rFonts w:asciiTheme="minorEastAsia" w:eastAsiaTheme="minorEastAsia"/>
            <w:sz w:val="21"/>
          </w:rPr>
          <w:t>186.</w:t>
        </w:r>
        <w:bookmarkEnd w:id="4502"/>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768-75, 782.</w:t>
      </w:r>
    </w:p>
    <w:p w:rsidR="007F5A01" w:rsidRPr="001140FA" w:rsidRDefault="00947D55" w:rsidP="007F5A01">
      <w:pPr>
        <w:pStyle w:val="Para01"/>
        <w:ind w:left="504" w:hanging="504"/>
        <w:rPr>
          <w:rFonts w:asciiTheme="minorEastAsia" w:eastAsiaTheme="minorEastAsia"/>
          <w:sz w:val="21"/>
        </w:rPr>
      </w:pPr>
      <w:hyperlink w:anchor="_187_13">
        <w:bookmarkStart w:id="4503" w:name="187_13"/>
        <w:r w:rsidR="007F5A01" w:rsidRPr="001140FA">
          <w:rPr>
            <w:rStyle w:val="3Text"/>
            <w:rFonts w:asciiTheme="minorEastAsia" w:eastAsiaTheme="minorEastAsia"/>
            <w:sz w:val="21"/>
          </w:rPr>
          <w:t>187.</w:t>
        </w:r>
        <w:bookmarkEnd w:id="4503"/>
      </w:hyperlink>
      <w:r w:rsidR="007F5A01" w:rsidRPr="001140FA">
        <w:rPr>
          <w:rFonts w:asciiTheme="minorEastAsia" w:eastAsiaTheme="minorEastAsia"/>
          <w:sz w:val="21"/>
        </w:rPr>
        <w:t xml:space="preserve"> Redlich, </w:t>
      </w:r>
      <w:r w:rsidR="007F5A01" w:rsidRPr="001140FA">
        <w:rPr>
          <w:rStyle w:val="0Text"/>
          <w:rFonts w:asciiTheme="minorEastAsia" w:eastAsiaTheme="minorEastAsia"/>
          <w:sz w:val="21"/>
        </w:rPr>
        <w:t>Hitler</w:t>
      </w:r>
      <w:r w:rsidR="007F5A01" w:rsidRPr="001140FA">
        <w:rPr>
          <w:rFonts w:asciiTheme="minorEastAsia" w:eastAsiaTheme="minorEastAsia"/>
          <w:sz w:val="21"/>
        </w:rPr>
        <w:t>, 207-9, 223-54.</w:t>
      </w:r>
    </w:p>
    <w:p w:rsidR="007F5A01" w:rsidRPr="001140FA" w:rsidRDefault="00947D55" w:rsidP="007F5A01">
      <w:pPr>
        <w:pStyle w:val="Para05"/>
        <w:ind w:left="504" w:hanging="504"/>
        <w:rPr>
          <w:rFonts w:asciiTheme="minorEastAsia" w:eastAsiaTheme="minorEastAsia"/>
          <w:sz w:val="21"/>
        </w:rPr>
      </w:pPr>
      <w:hyperlink w:anchor="_188_13">
        <w:bookmarkStart w:id="4504" w:name="188_14"/>
        <w:r w:rsidR="007F5A01" w:rsidRPr="001140FA">
          <w:rPr>
            <w:rStyle w:val="6Text"/>
            <w:rFonts w:asciiTheme="minorEastAsia" w:eastAsiaTheme="minorEastAsia"/>
            <w:sz w:val="21"/>
          </w:rPr>
          <w:t>188.</w:t>
        </w:r>
        <w:bookmarkEnd w:id="4504"/>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629.</w:t>
      </w:r>
    </w:p>
    <w:p w:rsidR="007F5A01" w:rsidRPr="001140FA" w:rsidRDefault="00947D55" w:rsidP="007F5A01">
      <w:pPr>
        <w:pStyle w:val="Para01"/>
        <w:ind w:left="504" w:hanging="504"/>
        <w:rPr>
          <w:rFonts w:asciiTheme="minorEastAsia" w:eastAsiaTheme="minorEastAsia"/>
          <w:sz w:val="21"/>
        </w:rPr>
      </w:pPr>
      <w:hyperlink w:anchor="_189_13">
        <w:bookmarkStart w:id="4505" w:name="189_12"/>
        <w:r w:rsidR="007F5A01" w:rsidRPr="001140FA">
          <w:rPr>
            <w:rStyle w:val="3Text"/>
            <w:rFonts w:asciiTheme="minorEastAsia" w:eastAsiaTheme="minorEastAsia"/>
            <w:sz w:val="21"/>
          </w:rPr>
          <w:t>189.</w:t>
        </w:r>
        <w:bookmarkEnd w:id="4505"/>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190_13">
        <w:bookmarkStart w:id="4506" w:name="190_13"/>
        <w:r w:rsidR="007F5A01" w:rsidRPr="001140FA">
          <w:rPr>
            <w:rStyle w:val="3Text"/>
            <w:rFonts w:asciiTheme="minorEastAsia" w:eastAsiaTheme="minorEastAsia"/>
            <w:sz w:val="21"/>
          </w:rPr>
          <w:t>190.</w:t>
        </w:r>
        <w:bookmarkEnd w:id="4506"/>
      </w:hyperlink>
      <w:r w:rsidR="007F5A01" w:rsidRPr="001140FA">
        <w:rPr>
          <w:rFonts w:asciiTheme="minorEastAsia" w:eastAsiaTheme="minorEastAsia"/>
          <w:sz w:val="21"/>
        </w:rPr>
        <w:t xml:space="preserve"> 同上，631; Redlich, </w:t>
      </w:r>
      <w:r w:rsidR="007F5A01" w:rsidRPr="001140FA">
        <w:rPr>
          <w:rStyle w:val="0Text"/>
          <w:rFonts w:asciiTheme="minorEastAsia" w:eastAsiaTheme="minorEastAsia"/>
          <w:sz w:val="21"/>
        </w:rPr>
        <w:t>Hitler</w:t>
      </w:r>
      <w:r w:rsidR="007F5A01" w:rsidRPr="001140FA">
        <w:rPr>
          <w:rFonts w:asciiTheme="minorEastAsia" w:eastAsiaTheme="minorEastAsia"/>
          <w:sz w:val="21"/>
        </w:rPr>
        <w:t>, 227.</w:t>
      </w:r>
    </w:p>
    <w:p w:rsidR="007F5A01" w:rsidRPr="001140FA" w:rsidRDefault="00947D55" w:rsidP="007F5A01">
      <w:pPr>
        <w:pStyle w:val="Para01"/>
        <w:ind w:left="504" w:hanging="504"/>
        <w:rPr>
          <w:rFonts w:asciiTheme="minorEastAsia" w:eastAsiaTheme="minorEastAsia"/>
          <w:sz w:val="21"/>
        </w:rPr>
      </w:pPr>
      <w:hyperlink w:anchor="_191_13">
        <w:bookmarkStart w:id="4507" w:name="191_13"/>
        <w:r w:rsidR="007F5A01" w:rsidRPr="001140FA">
          <w:rPr>
            <w:rStyle w:val="3Text"/>
            <w:rFonts w:asciiTheme="minorEastAsia" w:eastAsiaTheme="minorEastAsia"/>
            <w:sz w:val="21"/>
          </w:rPr>
          <w:t>191.</w:t>
        </w:r>
        <w:bookmarkEnd w:id="4507"/>
      </w:hyperlink>
      <w:r w:rsidR="007F5A01" w:rsidRPr="001140FA">
        <w:rPr>
          <w:rFonts w:asciiTheme="minorEastAsia" w:eastAsiaTheme="minorEastAsia"/>
          <w:sz w:val="21"/>
        </w:rPr>
        <w:t xml:space="preserve"> 關于對希特勒日常工作的精彩描述，參見Kershaw,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II. 775-7.</w:t>
      </w:r>
    </w:p>
    <w:p w:rsidR="007F5A01" w:rsidRPr="001140FA" w:rsidRDefault="00947D55" w:rsidP="007F5A01">
      <w:pPr>
        <w:pStyle w:val="Para01"/>
        <w:ind w:left="504" w:hanging="504"/>
        <w:rPr>
          <w:rFonts w:asciiTheme="minorEastAsia" w:eastAsiaTheme="minorEastAsia"/>
          <w:sz w:val="21"/>
        </w:rPr>
      </w:pPr>
      <w:hyperlink w:anchor="_192_13">
        <w:bookmarkStart w:id="4508" w:name="192_13"/>
        <w:r w:rsidR="007F5A01" w:rsidRPr="001140FA">
          <w:rPr>
            <w:rStyle w:val="3Text"/>
            <w:rFonts w:asciiTheme="minorEastAsia" w:eastAsiaTheme="minorEastAsia"/>
            <w:sz w:val="21"/>
          </w:rPr>
          <w:t>192.</w:t>
        </w:r>
        <w:bookmarkEnd w:id="4508"/>
      </w:hyperlink>
      <w:r w:rsidR="007F5A01" w:rsidRPr="001140FA">
        <w:rPr>
          <w:rFonts w:asciiTheme="minorEastAsia" w:eastAsiaTheme="minorEastAsia"/>
          <w:sz w:val="21"/>
        </w:rPr>
        <w:t xml:space="preserve"> 同上，780-81.</w:t>
      </w:r>
    </w:p>
    <w:p w:rsidR="007F5A01" w:rsidRPr="001140FA" w:rsidRDefault="00947D55" w:rsidP="007F5A01">
      <w:pPr>
        <w:pStyle w:val="Para01"/>
        <w:ind w:left="504" w:hanging="504"/>
        <w:rPr>
          <w:rFonts w:asciiTheme="minorEastAsia" w:eastAsiaTheme="minorEastAsia"/>
          <w:sz w:val="21"/>
        </w:rPr>
      </w:pPr>
      <w:hyperlink w:anchor="_193_13">
        <w:bookmarkStart w:id="4509" w:name="193_13"/>
        <w:r w:rsidR="007F5A01" w:rsidRPr="001140FA">
          <w:rPr>
            <w:rStyle w:val="3Text"/>
            <w:rFonts w:asciiTheme="minorEastAsia" w:eastAsiaTheme="minorEastAsia"/>
            <w:sz w:val="21"/>
          </w:rPr>
          <w:t>193.</w:t>
        </w:r>
        <w:bookmarkEnd w:id="4509"/>
      </w:hyperlink>
      <w:r w:rsidR="007F5A01" w:rsidRPr="001140FA">
        <w:rPr>
          <w:rFonts w:asciiTheme="minorEastAsia" w:eastAsiaTheme="minorEastAsia"/>
          <w:sz w:val="21"/>
        </w:rPr>
        <w:t xml:space="preserve"> 同上，785-91.</w:t>
      </w:r>
    </w:p>
    <w:p w:rsidR="007F5A01" w:rsidRPr="001140FA" w:rsidRDefault="00947D55" w:rsidP="007F5A01">
      <w:pPr>
        <w:pStyle w:val="Para01"/>
        <w:ind w:left="504" w:hanging="504"/>
        <w:rPr>
          <w:rFonts w:asciiTheme="minorEastAsia" w:eastAsiaTheme="minorEastAsia"/>
          <w:sz w:val="21"/>
        </w:rPr>
      </w:pPr>
      <w:hyperlink w:anchor="_194_13">
        <w:bookmarkStart w:id="4510" w:name="194_13"/>
        <w:r w:rsidR="007F5A01" w:rsidRPr="001140FA">
          <w:rPr>
            <w:rStyle w:val="3Text"/>
            <w:rFonts w:asciiTheme="minorEastAsia" w:eastAsiaTheme="minorEastAsia"/>
            <w:sz w:val="21"/>
          </w:rPr>
          <w:t>194.</w:t>
        </w:r>
        <w:bookmarkEnd w:id="4510"/>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146.</w:t>
      </w:r>
    </w:p>
    <w:p w:rsidR="007F5A01" w:rsidRPr="001140FA" w:rsidRDefault="00947D55" w:rsidP="007F5A01">
      <w:pPr>
        <w:pStyle w:val="Para01"/>
        <w:ind w:left="504" w:hanging="504"/>
        <w:rPr>
          <w:rFonts w:asciiTheme="minorEastAsia" w:eastAsiaTheme="minorEastAsia"/>
          <w:sz w:val="21"/>
        </w:rPr>
      </w:pPr>
      <w:hyperlink w:anchor="_195_13">
        <w:bookmarkStart w:id="4511" w:name="195_13"/>
        <w:r w:rsidR="007F5A01" w:rsidRPr="001140FA">
          <w:rPr>
            <w:rStyle w:val="3Text"/>
            <w:rFonts w:asciiTheme="minorEastAsia" w:eastAsiaTheme="minorEastAsia"/>
            <w:sz w:val="21"/>
          </w:rPr>
          <w:t>195.</w:t>
        </w:r>
        <w:bookmarkEnd w:id="4511"/>
      </w:hyperlink>
      <w:r w:rsidR="007F5A01" w:rsidRPr="001140FA">
        <w:rPr>
          <w:rFonts w:asciiTheme="minorEastAsia" w:eastAsiaTheme="minorEastAsia"/>
          <w:sz w:val="21"/>
        </w:rPr>
        <w:t xml:space="preserve"> 同上，157.</w:t>
      </w:r>
    </w:p>
    <w:p w:rsidR="007F5A01" w:rsidRPr="001140FA" w:rsidRDefault="00947D55" w:rsidP="007F5A01">
      <w:pPr>
        <w:pStyle w:val="Para01"/>
        <w:ind w:left="504" w:hanging="504"/>
        <w:rPr>
          <w:rFonts w:asciiTheme="minorEastAsia" w:eastAsiaTheme="minorEastAsia"/>
          <w:sz w:val="21"/>
        </w:rPr>
      </w:pPr>
      <w:hyperlink w:anchor="_196_13">
        <w:bookmarkStart w:id="4512" w:name="196_13"/>
        <w:r w:rsidR="007F5A01" w:rsidRPr="001140FA">
          <w:rPr>
            <w:rStyle w:val="3Text"/>
            <w:rFonts w:asciiTheme="minorEastAsia" w:eastAsiaTheme="minorEastAsia"/>
            <w:sz w:val="21"/>
          </w:rPr>
          <w:t>196.</w:t>
        </w:r>
        <w:bookmarkEnd w:id="4512"/>
      </w:hyperlink>
      <w:r w:rsidR="007F5A01" w:rsidRPr="001140FA">
        <w:rPr>
          <w:rFonts w:asciiTheme="minorEastAsia" w:eastAsiaTheme="minorEastAsia"/>
          <w:sz w:val="21"/>
        </w:rPr>
        <w:t xml:space="preserve"> 同上，163.</w:t>
      </w:r>
    </w:p>
    <w:p w:rsidR="007F5A01" w:rsidRPr="001140FA" w:rsidRDefault="00947D55" w:rsidP="007F5A01">
      <w:pPr>
        <w:pStyle w:val="Para01"/>
        <w:ind w:left="504" w:hanging="504"/>
        <w:rPr>
          <w:rFonts w:asciiTheme="minorEastAsia" w:eastAsiaTheme="minorEastAsia"/>
          <w:sz w:val="21"/>
        </w:rPr>
      </w:pPr>
      <w:hyperlink w:anchor="_197_13">
        <w:bookmarkStart w:id="4513" w:name="197_13"/>
        <w:r w:rsidR="007F5A01" w:rsidRPr="001140FA">
          <w:rPr>
            <w:rStyle w:val="3Text"/>
            <w:rFonts w:asciiTheme="minorEastAsia" w:eastAsiaTheme="minorEastAsia"/>
            <w:sz w:val="21"/>
          </w:rPr>
          <w:t>197.</w:t>
        </w:r>
        <w:bookmarkEnd w:id="4513"/>
      </w:hyperlink>
      <w:r w:rsidR="007F5A01" w:rsidRPr="001140FA">
        <w:rPr>
          <w:rFonts w:asciiTheme="minorEastAsia" w:eastAsiaTheme="minorEastAsia"/>
          <w:sz w:val="21"/>
        </w:rPr>
        <w:t xml:space="preserve"> 同上，149.</w:t>
      </w:r>
    </w:p>
    <w:p w:rsidR="007F5A01" w:rsidRPr="001140FA" w:rsidRDefault="00947D55" w:rsidP="007F5A01">
      <w:pPr>
        <w:pStyle w:val="Para05"/>
        <w:ind w:left="504" w:hanging="504"/>
        <w:rPr>
          <w:rFonts w:asciiTheme="minorEastAsia" w:eastAsiaTheme="minorEastAsia"/>
          <w:sz w:val="21"/>
        </w:rPr>
      </w:pPr>
      <w:hyperlink w:anchor="_198_13">
        <w:bookmarkStart w:id="4514" w:name="198_13"/>
        <w:r w:rsidR="007F5A01" w:rsidRPr="001140FA">
          <w:rPr>
            <w:rStyle w:val="6Text"/>
            <w:rFonts w:asciiTheme="minorEastAsia" w:eastAsiaTheme="minorEastAsia"/>
            <w:sz w:val="21"/>
          </w:rPr>
          <w:t>198.</w:t>
        </w:r>
        <w:bookmarkEnd w:id="4514"/>
      </w:hyperlink>
      <w:r w:rsidR="007F5A01" w:rsidRPr="001140FA">
        <w:rPr>
          <w:rStyle w:val="0Text"/>
          <w:rFonts w:asciiTheme="minorEastAsia" w:eastAsiaTheme="minorEastAsia"/>
          <w:sz w:val="21"/>
        </w:rPr>
        <w:t xml:space="preserve"> Speer, </w:t>
      </w:r>
      <w:r w:rsidR="007F5A01" w:rsidRPr="001140FA">
        <w:rPr>
          <w:rFonts w:asciiTheme="minorEastAsia" w:eastAsiaTheme="minorEastAsia"/>
          <w:sz w:val="21"/>
        </w:rPr>
        <w:t>Inside the Third Reich</w:t>
      </w:r>
      <w:r w:rsidR="007F5A01" w:rsidRPr="001140FA">
        <w:rPr>
          <w:rStyle w:val="0Text"/>
          <w:rFonts w:asciiTheme="minorEastAsia" w:eastAsiaTheme="minorEastAsia"/>
          <w:sz w:val="21"/>
        </w:rPr>
        <w:t>, 619.</w:t>
      </w:r>
    </w:p>
    <w:p w:rsidR="007F5A01" w:rsidRPr="001140FA" w:rsidRDefault="00947D55" w:rsidP="007F5A01">
      <w:pPr>
        <w:pStyle w:val="Para01"/>
        <w:ind w:left="504" w:hanging="504"/>
        <w:rPr>
          <w:rFonts w:asciiTheme="minorEastAsia" w:eastAsiaTheme="minorEastAsia"/>
          <w:sz w:val="21"/>
        </w:rPr>
      </w:pPr>
      <w:hyperlink w:anchor="_199_13">
        <w:bookmarkStart w:id="4515" w:name="199_13"/>
        <w:r w:rsidR="007F5A01" w:rsidRPr="001140FA">
          <w:rPr>
            <w:rStyle w:val="3Text"/>
            <w:rFonts w:asciiTheme="minorEastAsia" w:eastAsiaTheme="minorEastAsia"/>
            <w:sz w:val="21"/>
          </w:rPr>
          <w:t>199.</w:t>
        </w:r>
        <w:bookmarkEnd w:id="4515"/>
      </w:hyperlink>
      <w:r w:rsidR="007F5A01" w:rsidRPr="001140FA">
        <w:rPr>
          <w:rFonts w:asciiTheme="minorEastAsia" w:eastAsiaTheme="minorEastAsia"/>
          <w:sz w:val="21"/>
        </w:rPr>
        <w:t xml:space="preserve"> Noakes ed., </w:t>
      </w:r>
      <w:r w:rsidR="007F5A01" w:rsidRPr="001140FA">
        <w:rPr>
          <w:rStyle w:val="0Text"/>
          <w:rFonts w:asciiTheme="minorEastAsia" w:eastAsiaTheme="minorEastAsia"/>
          <w:sz w:val="21"/>
        </w:rPr>
        <w:t>Nazism</w:t>
      </w:r>
      <w:r w:rsidR="007F5A01" w:rsidRPr="001140FA">
        <w:rPr>
          <w:rFonts w:asciiTheme="minorEastAsia" w:eastAsiaTheme="minorEastAsia"/>
          <w:sz w:val="21"/>
        </w:rPr>
        <w:t>, IV. 666.</w:t>
      </w:r>
    </w:p>
    <w:p w:rsidR="007F5A01" w:rsidRPr="001140FA" w:rsidRDefault="00947D55" w:rsidP="007F5A01">
      <w:pPr>
        <w:pStyle w:val="Para01"/>
        <w:ind w:left="504" w:hanging="504"/>
        <w:rPr>
          <w:rFonts w:asciiTheme="minorEastAsia" w:eastAsiaTheme="minorEastAsia"/>
          <w:sz w:val="21"/>
        </w:rPr>
      </w:pPr>
      <w:hyperlink w:anchor="_200_13">
        <w:bookmarkStart w:id="4516" w:name="200_13"/>
        <w:r w:rsidR="007F5A01" w:rsidRPr="001140FA">
          <w:rPr>
            <w:rStyle w:val="3Text"/>
            <w:rFonts w:asciiTheme="minorEastAsia" w:eastAsiaTheme="minorEastAsia"/>
            <w:sz w:val="21"/>
          </w:rPr>
          <w:t>200.</w:t>
        </w:r>
        <w:bookmarkEnd w:id="4516"/>
      </w:hyperlink>
      <w:r w:rsidR="007F5A01" w:rsidRPr="001140FA">
        <w:rPr>
          <w:rFonts w:asciiTheme="minorEastAsia" w:eastAsiaTheme="minorEastAsia"/>
          <w:sz w:val="21"/>
        </w:rPr>
        <w:t xml:space="preserve"> 同上.</w:t>
      </w:r>
    </w:p>
    <w:p w:rsidR="007F5A01" w:rsidRPr="001140FA" w:rsidRDefault="00947D55" w:rsidP="007F5A01">
      <w:pPr>
        <w:pStyle w:val="Para01"/>
        <w:ind w:left="504" w:hanging="504"/>
        <w:rPr>
          <w:rFonts w:asciiTheme="minorEastAsia" w:eastAsiaTheme="minorEastAsia"/>
          <w:sz w:val="21"/>
        </w:rPr>
      </w:pPr>
      <w:hyperlink w:anchor="_201_13">
        <w:bookmarkStart w:id="4517" w:name="201_13"/>
        <w:r w:rsidR="007F5A01" w:rsidRPr="001140FA">
          <w:rPr>
            <w:rStyle w:val="3Text"/>
            <w:rFonts w:asciiTheme="minorEastAsia" w:eastAsiaTheme="minorEastAsia"/>
            <w:sz w:val="21"/>
          </w:rPr>
          <w:t>201.</w:t>
        </w:r>
        <w:bookmarkEnd w:id="4517"/>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803-5.</w:t>
      </w:r>
    </w:p>
    <w:p w:rsidR="007F5A01" w:rsidRPr="001140FA" w:rsidRDefault="00947D55" w:rsidP="007F5A01">
      <w:pPr>
        <w:pStyle w:val="Para01"/>
        <w:ind w:left="504" w:hanging="504"/>
        <w:rPr>
          <w:rFonts w:asciiTheme="minorEastAsia" w:eastAsiaTheme="minorEastAsia"/>
          <w:sz w:val="21"/>
        </w:rPr>
      </w:pPr>
      <w:hyperlink w:anchor="_202_13">
        <w:bookmarkStart w:id="4518" w:name="202_13"/>
        <w:r w:rsidR="007F5A01" w:rsidRPr="001140FA">
          <w:rPr>
            <w:rStyle w:val="3Text"/>
            <w:rFonts w:asciiTheme="minorEastAsia" w:eastAsiaTheme="minorEastAsia"/>
            <w:sz w:val="21"/>
          </w:rPr>
          <w:t>202.</w:t>
        </w:r>
        <w:bookmarkEnd w:id="4518"/>
      </w:hyperlink>
      <w:r w:rsidR="007F5A01" w:rsidRPr="001140FA">
        <w:rPr>
          <w:rFonts w:asciiTheme="minorEastAsia" w:eastAsiaTheme="minorEastAsia"/>
          <w:sz w:val="21"/>
        </w:rPr>
        <w:t xml:space="preserve"> Sereny, </w:t>
      </w:r>
      <w:r w:rsidR="007F5A01" w:rsidRPr="001140FA">
        <w:rPr>
          <w:rStyle w:val="0Text"/>
          <w:rFonts w:asciiTheme="minorEastAsia" w:eastAsiaTheme="minorEastAsia"/>
          <w:sz w:val="21"/>
        </w:rPr>
        <w:t>Albert Speer</w:t>
      </w:r>
      <w:r w:rsidR="007F5A01" w:rsidRPr="001140FA">
        <w:rPr>
          <w:rFonts w:asciiTheme="minorEastAsia" w:eastAsiaTheme="minorEastAsia"/>
          <w:sz w:val="21"/>
        </w:rPr>
        <w:t xml:space="preserve">, 530-33; Speer, </w:t>
      </w:r>
      <w:r w:rsidR="007F5A01" w:rsidRPr="001140FA">
        <w:rPr>
          <w:rStyle w:val="0Text"/>
          <w:rFonts w:asciiTheme="minorEastAsia" w:eastAsiaTheme="minorEastAsia"/>
          <w:sz w:val="21"/>
        </w:rPr>
        <w:t>Inside the Third Reich</w:t>
      </w:r>
      <w:r w:rsidR="007F5A01" w:rsidRPr="001140FA">
        <w:rPr>
          <w:rFonts w:asciiTheme="minorEastAsia" w:eastAsiaTheme="minorEastAsia"/>
          <w:sz w:val="21"/>
        </w:rPr>
        <w:t>, 635-47.</w:t>
      </w:r>
    </w:p>
    <w:p w:rsidR="007F5A01" w:rsidRPr="001140FA" w:rsidRDefault="00947D55" w:rsidP="007F5A01">
      <w:pPr>
        <w:pStyle w:val="Para05"/>
        <w:ind w:left="504" w:hanging="504"/>
        <w:rPr>
          <w:rFonts w:asciiTheme="minorEastAsia" w:eastAsiaTheme="minorEastAsia"/>
          <w:sz w:val="21"/>
        </w:rPr>
      </w:pPr>
      <w:hyperlink w:anchor="_203_13">
        <w:bookmarkStart w:id="4519" w:name="203_12"/>
        <w:r w:rsidR="007F5A01" w:rsidRPr="001140FA">
          <w:rPr>
            <w:rStyle w:val="6Text"/>
            <w:rFonts w:asciiTheme="minorEastAsia" w:eastAsiaTheme="minorEastAsia"/>
            <w:sz w:val="21"/>
          </w:rPr>
          <w:t>203.</w:t>
        </w:r>
        <w:bookmarkEnd w:id="4519"/>
      </w:hyperlink>
      <w:r w:rsidR="007F5A01" w:rsidRPr="001140FA">
        <w:rPr>
          <w:rStyle w:val="0Text"/>
          <w:rFonts w:asciiTheme="minorEastAsia" w:eastAsiaTheme="minorEastAsia"/>
          <w:sz w:val="21"/>
        </w:rPr>
        <w:t xml:space="preserve"> Duggan, </w:t>
      </w:r>
      <w:r w:rsidR="007F5A01" w:rsidRPr="001140FA">
        <w:rPr>
          <w:rFonts w:asciiTheme="minorEastAsia" w:eastAsiaTheme="minorEastAsia"/>
          <w:sz w:val="21"/>
        </w:rPr>
        <w:t>The Force of Destiny</w:t>
      </w:r>
      <w:r w:rsidR="007F5A01" w:rsidRPr="001140FA">
        <w:rPr>
          <w:rStyle w:val="0Text"/>
          <w:rFonts w:asciiTheme="minorEastAsia" w:eastAsiaTheme="minorEastAsia"/>
          <w:sz w:val="21"/>
        </w:rPr>
        <w:t>, 529-32.</w:t>
      </w:r>
    </w:p>
    <w:p w:rsidR="007F5A01" w:rsidRPr="001140FA" w:rsidRDefault="00947D55" w:rsidP="007F5A01">
      <w:pPr>
        <w:pStyle w:val="Para01"/>
        <w:ind w:left="504" w:hanging="504"/>
        <w:rPr>
          <w:rFonts w:asciiTheme="minorEastAsia" w:eastAsiaTheme="minorEastAsia"/>
          <w:sz w:val="21"/>
        </w:rPr>
      </w:pPr>
      <w:hyperlink w:anchor="_204_13">
        <w:bookmarkStart w:id="4520" w:name="204_12"/>
        <w:r w:rsidR="007F5A01" w:rsidRPr="001140FA">
          <w:rPr>
            <w:rStyle w:val="3Text"/>
            <w:rFonts w:asciiTheme="minorEastAsia" w:eastAsiaTheme="minorEastAsia"/>
            <w:sz w:val="21"/>
          </w:rPr>
          <w:t>204.</w:t>
        </w:r>
        <w:bookmarkEnd w:id="4520"/>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807-19.</w:t>
      </w:r>
    </w:p>
    <w:p w:rsidR="007F5A01" w:rsidRPr="001140FA" w:rsidRDefault="00947D55" w:rsidP="007F5A01">
      <w:pPr>
        <w:pStyle w:val="Para05"/>
        <w:ind w:left="504" w:hanging="504"/>
        <w:rPr>
          <w:rFonts w:asciiTheme="minorEastAsia" w:eastAsiaTheme="minorEastAsia"/>
          <w:sz w:val="21"/>
        </w:rPr>
      </w:pPr>
      <w:hyperlink w:anchor="_205_13">
        <w:bookmarkStart w:id="4521" w:name="205_12"/>
        <w:r w:rsidR="007F5A01" w:rsidRPr="001140FA">
          <w:rPr>
            <w:rStyle w:val="6Text"/>
            <w:rFonts w:asciiTheme="minorEastAsia" w:eastAsiaTheme="minorEastAsia"/>
            <w:sz w:val="21"/>
          </w:rPr>
          <w:t>205.</w:t>
        </w:r>
        <w:bookmarkEnd w:id="4521"/>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rter ed., </w:t>
      </w:r>
      <w:r w:rsidR="007F5A01" w:rsidRPr="001140FA">
        <w:rPr>
          <w:rFonts w:asciiTheme="minorEastAsia" w:eastAsiaTheme="minorEastAsia"/>
          <w:sz w:val="21"/>
        </w:rPr>
        <w:t>Ein deutscher General</w:t>
      </w:r>
      <w:r w:rsidR="007F5A01" w:rsidRPr="001140FA">
        <w:rPr>
          <w:rStyle w:val="0Text"/>
          <w:rFonts w:asciiTheme="minorEastAsia" w:eastAsiaTheme="minorEastAsia"/>
          <w:sz w:val="21"/>
        </w:rPr>
        <w:t>, 16.</w:t>
      </w:r>
    </w:p>
    <w:p w:rsidR="007F5A01" w:rsidRPr="001140FA" w:rsidRDefault="00947D55" w:rsidP="007F5A01">
      <w:pPr>
        <w:pStyle w:val="Para01"/>
        <w:ind w:left="504" w:hanging="504"/>
        <w:rPr>
          <w:rFonts w:asciiTheme="minorEastAsia" w:eastAsiaTheme="minorEastAsia"/>
          <w:sz w:val="21"/>
        </w:rPr>
      </w:pPr>
      <w:hyperlink w:anchor="_206_13">
        <w:bookmarkStart w:id="4522" w:name="206_12"/>
        <w:r w:rsidR="007F5A01" w:rsidRPr="001140FA">
          <w:rPr>
            <w:rStyle w:val="3Text"/>
            <w:rFonts w:asciiTheme="minorEastAsia" w:eastAsiaTheme="minorEastAsia"/>
            <w:sz w:val="21"/>
          </w:rPr>
          <w:t>206.</w:t>
        </w:r>
        <w:bookmarkEnd w:id="4522"/>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802-19.</w:t>
      </w:r>
    </w:p>
    <w:p w:rsidR="007F5A01" w:rsidRPr="001140FA" w:rsidRDefault="00947D55" w:rsidP="007F5A01">
      <w:pPr>
        <w:pStyle w:val="Para01"/>
        <w:ind w:left="504" w:hanging="504"/>
        <w:rPr>
          <w:rFonts w:asciiTheme="minorEastAsia" w:eastAsiaTheme="minorEastAsia"/>
          <w:sz w:val="21"/>
        </w:rPr>
      </w:pPr>
      <w:hyperlink w:anchor="_207_13">
        <w:bookmarkStart w:id="4523" w:name="207_12"/>
        <w:r w:rsidR="007F5A01" w:rsidRPr="001140FA">
          <w:rPr>
            <w:rStyle w:val="3Text"/>
            <w:rFonts w:asciiTheme="minorEastAsia" w:eastAsiaTheme="minorEastAsia"/>
            <w:sz w:val="21"/>
          </w:rPr>
          <w:t>207.</w:t>
        </w:r>
        <w:bookmarkEnd w:id="4523"/>
      </w:hyperlink>
      <w:r w:rsidR="007F5A01" w:rsidRPr="001140FA">
        <w:rPr>
          <w:rFonts w:asciiTheme="minorEastAsia" w:eastAsiaTheme="minorEastAsia"/>
          <w:sz w:val="21"/>
        </w:rPr>
        <w:t xml:space="preserve"> 同上，820-31，以及1,037-8 n. 156. 另參見Hugh R. Trevor-Roper的經典作品，</w:t>
      </w:r>
      <w:r w:rsidR="007F5A01" w:rsidRPr="001140FA">
        <w:rPr>
          <w:rStyle w:val="0Text"/>
          <w:rFonts w:asciiTheme="minorEastAsia" w:eastAsiaTheme="minorEastAsia"/>
          <w:sz w:val="21"/>
        </w:rPr>
        <w:t>The Last Days of Hitler</w:t>
      </w:r>
      <w:r w:rsidR="007F5A01" w:rsidRPr="001140FA">
        <w:rPr>
          <w:rFonts w:asciiTheme="minorEastAsia" w:eastAsiaTheme="minorEastAsia"/>
          <w:sz w:val="21"/>
        </w:rPr>
        <w:t xml:space="preserve"> (London, 1962 [1947])，此書仍然很值得一讀；關于詳細的證據審查，參見Anton Joachimsthaler, </w:t>
      </w:r>
      <w:r w:rsidR="007F5A01" w:rsidRPr="001140FA">
        <w:rPr>
          <w:rStyle w:val="0Text"/>
          <w:rFonts w:asciiTheme="minorEastAsia" w:eastAsiaTheme="minorEastAsia"/>
          <w:sz w:val="21"/>
        </w:rPr>
        <w:t>Hitlers End: Legenden und Dokumente</w:t>
      </w:r>
      <w:r w:rsidR="007F5A01" w:rsidRPr="001140FA">
        <w:rPr>
          <w:rFonts w:asciiTheme="minorEastAsia" w:eastAsiaTheme="minorEastAsia"/>
          <w:sz w:val="21"/>
        </w:rPr>
        <w:t xml:space="preserve"> (Augsburg, 1999 [1994]).</w:t>
      </w:r>
    </w:p>
    <w:p w:rsidR="007F5A01" w:rsidRPr="001140FA" w:rsidRDefault="00947D55" w:rsidP="007F5A01">
      <w:pPr>
        <w:pStyle w:val="Para01"/>
        <w:ind w:left="504" w:hanging="504"/>
        <w:rPr>
          <w:rFonts w:asciiTheme="minorEastAsia" w:eastAsiaTheme="minorEastAsia"/>
          <w:sz w:val="21"/>
        </w:rPr>
      </w:pPr>
      <w:hyperlink w:anchor="_208_13">
        <w:bookmarkStart w:id="4524" w:name="208_12"/>
        <w:r w:rsidR="007F5A01" w:rsidRPr="001140FA">
          <w:rPr>
            <w:rStyle w:val="3Text"/>
            <w:rFonts w:asciiTheme="minorEastAsia" w:eastAsiaTheme="minorEastAsia"/>
            <w:sz w:val="21"/>
          </w:rPr>
          <w:t>208.</w:t>
        </w:r>
        <w:bookmarkEnd w:id="4524"/>
      </w:hyperlink>
      <w:r w:rsidR="007F5A01" w:rsidRPr="001140FA">
        <w:rPr>
          <w:rFonts w:asciiTheme="minorEastAsia" w:eastAsiaTheme="minorEastAsia"/>
          <w:sz w:val="21"/>
        </w:rPr>
        <w:t xml:space="preserve"> Domarus ed., </w:t>
      </w:r>
      <w:r w:rsidR="007F5A01" w:rsidRPr="001140FA">
        <w:rPr>
          <w:rStyle w:val="0Text"/>
          <w:rFonts w:asciiTheme="minorEastAsia" w:eastAsiaTheme="minorEastAsia"/>
          <w:sz w:val="21"/>
        </w:rPr>
        <w:t>Hitler</w:t>
      </w:r>
      <w:r w:rsidR="007F5A01" w:rsidRPr="001140FA">
        <w:rPr>
          <w:rFonts w:asciiTheme="minorEastAsia" w:eastAsiaTheme="minorEastAsia"/>
          <w:sz w:val="21"/>
        </w:rPr>
        <w:t xml:space="preserve">, IV. 2,236; Werner Maser ed., </w:t>
      </w:r>
      <w:r w:rsidR="007F5A01" w:rsidRPr="001140FA">
        <w:rPr>
          <w:rStyle w:val="0Text"/>
          <w:rFonts w:asciiTheme="minorEastAsia" w:eastAsiaTheme="minorEastAsia"/>
          <w:sz w:val="21"/>
        </w:rPr>
        <w:t>Hitlers Briefe und Notizen: Sein Weltbild in handschriftlichen Dokumenten</w:t>
      </w:r>
      <w:r w:rsidR="007F5A01" w:rsidRPr="001140FA">
        <w:rPr>
          <w:rFonts w:asciiTheme="minorEastAsia" w:eastAsiaTheme="minorEastAsia"/>
          <w:sz w:val="21"/>
        </w:rPr>
        <w:t xml:space="preserve"> (D</w:t>
      </w:r>
      <w:r w:rsidR="007F5A01" w:rsidRPr="001140FA">
        <w:rPr>
          <w:rFonts w:asciiTheme="minorEastAsia" w:eastAsiaTheme="minorEastAsia"/>
          <w:sz w:val="21"/>
        </w:rPr>
        <w:t>ü</w:t>
      </w:r>
      <w:r w:rsidR="007F5A01" w:rsidRPr="001140FA">
        <w:rPr>
          <w:rFonts w:asciiTheme="minorEastAsia" w:eastAsiaTheme="minorEastAsia"/>
          <w:sz w:val="21"/>
        </w:rPr>
        <w:t>sseldorf, 1973), 326-66.</w:t>
      </w:r>
    </w:p>
    <w:p w:rsidR="007F5A01" w:rsidRPr="001140FA" w:rsidRDefault="00947D55" w:rsidP="007F5A01">
      <w:pPr>
        <w:pStyle w:val="Para01"/>
        <w:ind w:left="504" w:hanging="504"/>
        <w:rPr>
          <w:rFonts w:asciiTheme="minorEastAsia" w:eastAsiaTheme="minorEastAsia"/>
          <w:sz w:val="21"/>
        </w:rPr>
      </w:pPr>
      <w:hyperlink w:anchor="_209_13">
        <w:bookmarkStart w:id="4525" w:name="309_4"/>
        <w:r w:rsidR="007F5A01" w:rsidRPr="001140FA">
          <w:rPr>
            <w:rStyle w:val="3Text"/>
            <w:rFonts w:asciiTheme="minorEastAsia" w:eastAsiaTheme="minorEastAsia"/>
            <w:sz w:val="21"/>
          </w:rPr>
          <w:t>309.</w:t>
        </w:r>
        <w:bookmarkEnd w:id="4525"/>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824.</w:t>
      </w:r>
    </w:p>
    <w:p w:rsidR="007F5A01" w:rsidRPr="001140FA" w:rsidRDefault="00947D55" w:rsidP="007F5A01">
      <w:pPr>
        <w:pStyle w:val="Para01"/>
        <w:ind w:left="504" w:hanging="504"/>
        <w:rPr>
          <w:rFonts w:asciiTheme="minorEastAsia" w:eastAsiaTheme="minorEastAsia"/>
          <w:sz w:val="21"/>
        </w:rPr>
      </w:pPr>
      <w:hyperlink w:anchor="_210_12">
        <w:bookmarkStart w:id="4526" w:name="210_11"/>
        <w:r w:rsidR="007F5A01" w:rsidRPr="001140FA">
          <w:rPr>
            <w:rStyle w:val="3Text"/>
            <w:rFonts w:asciiTheme="minorEastAsia" w:eastAsiaTheme="minorEastAsia"/>
            <w:sz w:val="21"/>
          </w:rPr>
          <w:t>210.</w:t>
        </w:r>
        <w:bookmarkEnd w:id="4526"/>
      </w:hyperlink>
      <w:r w:rsidR="007F5A01" w:rsidRPr="001140FA">
        <w:rPr>
          <w:rFonts w:asciiTheme="minorEastAsia" w:eastAsiaTheme="minorEastAsia"/>
          <w:sz w:val="21"/>
        </w:rPr>
        <w:t xml:space="preserve"> 引用自Christian Goeschel, </w:t>
      </w:r>
      <w:r w:rsidR="007F5A01" w:rsidRPr="001140FA">
        <w:rPr>
          <w:rFonts w:asciiTheme="minorEastAsia" w:eastAsiaTheme="minorEastAsia"/>
          <w:sz w:val="21"/>
        </w:rPr>
        <w:t>‘</w:t>
      </w:r>
      <w:r w:rsidR="007F5A01" w:rsidRPr="001140FA">
        <w:rPr>
          <w:rFonts w:asciiTheme="minorEastAsia" w:eastAsiaTheme="minorEastAsia"/>
          <w:sz w:val="21"/>
        </w:rPr>
        <w:t>Suicide at the End of the Third Reich</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Contemporary History</w:t>
      </w:r>
      <w:r w:rsidR="007F5A01" w:rsidRPr="001140FA">
        <w:rPr>
          <w:rFonts w:asciiTheme="minorEastAsia" w:eastAsiaTheme="minorEastAsia"/>
          <w:sz w:val="21"/>
        </w:rPr>
        <w:t>, 41 (2006), 153-73，在167.</w:t>
      </w:r>
    </w:p>
    <w:p w:rsidR="007F5A01" w:rsidRPr="001140FA" w:rsidRDefault="00947D55" w:rsidP="007F5A01">
      <w:pPr>
        <w:pStyle w:val="Para01"/>
        <w:ind w:left="504" w:hanging="504"/>
        <w:rPr>
          <w:rFonts w:asciiTheme="minorEastAsia" w:eastAsiaTheme="minorEastAsia"/>
          <w:sz w:val="21"/>
        </w:rPr>
      </w:pPr>
      <w:hyperlink w:anchor="_211_11">
        <w:bookmarkStart w:id="4527" w:name="211_10"/>
        <w:r w:rsidR="007F5A01" w:rsidRPr="001140FA">
          <w:rPr>
            <w:rStyle w:val="3Text"/>
            <w:rFonts w:asciiTheme="minorEastAsia" w:eastAsiaTheme="minorEastAsia"/>
            <w:sz w:val="21"/>
          </w:rPr>
          <w:t>211.</w:t>
        </w:r>
        <w:bookmarkEnd w:id="4527"/>
      </w:hyperlink>
      <w:r w:rsidR="007F5A01" w:rsidRPr="001140FA">
        <w:rPr>
          <w:rFonts w:asciiTheme="minorEastAsia" w:eastAsiaTheme="minorEastAsia"/>
          <w:sz w:val="21"/>
        </w:rPr>
        <w:t xml:space="preserve"> Reuth, </w:t>
      </w:r>
      <w:r w:rsidR="007F5A01" w:rsidRPr="001140FA">
        <w:rPr>
          <w:rStyle w:val="0Text"/>
          <w:rFonts w:asciiTheme="minorEastAsia" w:eastAsiaTheme="minorEastAsia"/>
          <w:sz w:val="21"/>
        </w:rPr>
        <w:t>Goebbels</w:t>
      </w:r>
      <w:r w:rsidR="007F5A01" w:rsidRPr="001140FA">
        <w:rPr>
          <w:rFonts w:asciiTheme="minorEastAsia" w:eastAsiaTheme="minorEastAsia"/>
          <w:sz w:val="21"/>
        </w:rPr>
        <w:t xml:space="preserve">, 613-14; Trevor-Roper, </w:t>
      </w:r>
      <w:r w:rsidR="007F5A01" w:rsidRPr="001140FA">
        <w:rPr>
          <w:rStyle w:val="0Text"/>
          <w:rFonts w:asciiTheme="minorEastAsia" w:eastAsiaTheme="minorEastAsia"/>
          <w:sz w:val="21"/>
        </w:rPr>
        <w:t>The Last Days</w:t>
      </w:r>
      <w:r w:rsidR="007F5A01" w:rsidRPr="001140FA">
        <w:rPr>
          <w:rFonts w:asciiTheme="minorEastAsia" w:eastAsiaTheme="minorEastAsia"/>
          <w:sz w:val="21"/>
        </w:rPr>
        <w:t>, 241-7.</w:t>
      </w:r>
    </w:p>
    <w:p w:rsidR="007F5A01" w:rsidRPr="001140FA" w:rsidRDefault="00947D55" w:rsidP="007F5A01">
      <w:pPr>
        <w:pStyle w:val="Para01"/>
        <w:ind w:left="504" w:hanging="504"/>
        <w:rPr>
          <w:rFonts w:asciiTheme="minorEastAsia" w:eastAsiaTheme="minorEastAsia"/>
          <w:sz w:val="21"/>
        </w:rPr>
      </w:pPr>
      <w:hyperlink w:anchor="_212_11">
        <w:bookmarkStart w:id="4528" w:name="212_10"/>
        <w:r w:rsidR="007F5A01" w:rsidRPr="001140FA">
          <w:rPr>
            <w:rStyle w:val="3Text"/>
            <w:rFonts w:asciiTheme="minorEastAsia" w:eastAsiaTheme="minorEastAsia"/>
            <w:sz w:val="21"/>
          </w:rPr>
          <w:t>212.</w:t>
        </w:r>
        <w:bookmarkEnd w:id="4528"/>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831-3, 1,039 n. 15. 此二人的骨骼都是在1972年建筑施工期間發現的，其身份通過牙齒記錄得以確認.</w:t>
      </w:r>
    </w:p>
    <w:p w:rsidR="007F5A01" w:rsidRPr="001140FA" w:rsidRDefault="00947D55" w:rsidP="007F5A01">
      <w:pPr>
        <w:pStyle w:val="Para05"/>
        <w:ind w:left="504" w:hanging="504"/>
        <w:rPr>
          <w:rFonts w:asciiTheme="minorEastAsia" w:eastAsiaTheme="minorEastAsia"/>
          <w:sz w:val="21"/>
        </w:rPr>
      </w:pPr>
      <w:hyperlink w:anchor="_213_11">
        <w:bookmarkStart w:id="4529" w:name="213_10"/>
        <w:r w:rsidR="007F5A01" w:rsidRPr="001140FA">
          <w:rPr>
            <w:rStyle w:val="6Text"/>
            <w:rFonts w:asciiTheme="minorEastAsia" w:eastAsiaTheme="minorEastAsia"/>
            <w:sz w:val="21"/>
          </w:rPr>
          <w:t>213.</w:t>
        </w:r>
        <w:bookmarkEnd w:id="4529"/>
      </w:hyperlink>
      <w:r w:rsidR="007F5A01" w:rsidRPr="001140FA">
        <w:rPr>
          <w:rStyle w:val="0Text"/>
          <w:rFonts w:asciiTheme="minorEastAsia" w:eastAsiaTheme="minorEastAsia"/>
          <w:sz w:val="21"/>
        </w:rPr>
        <w:t xml:space="preserve"> Richard Overy, </w:t>
      </w:r>
      <w:r w:rsidR="007F5A01" w:rsidRPr="001140FA">
        <w:rPr>
          <w:rFonts w:asciiTheme="minorEastAsia" w:eastAsiaTheme="minorEastAsia"/>
          <w:sz w:val="21"/>
        </w:rPr>
        <w:t>Interrogations: The Nazi Elite in Allied Hands, 1945</w:t>
      </w:r>
      <w:r w:rsidR="007F5A01" w:rsidRPr="001140FA">
        <w:rPr>
          <w:rStyle w:val="0Text"/>
          <w:rFonts w:asciiTheme="minorEastAsia" w:eastAsiaTheme="minorEastAsia"/>
          <w:sz w:val="21"/>
        </w:rPr>
        <w:t xml:space="preserve"> (London, 2001), 145-6, 205.</w:t>
      </w:r>
    </w:p>
    <w:p w:rsidR="007F5A01" w:rsidRPr="001140FA" w:rsidRDefault="00947D55" w:rsidP="007F5A01">
      <w:pPr>
        <w:pStyle w:val="Para01"/>
        <w:ind w:left="504" w:hanging="504"/>
        <w:rPr>
          <w:rFonts w:asciiTheme="minorEastAsia" w:eastAsiaTheme="minorEastAsia"/>
          <w:sz w:val="21"/>
        </w:rPr>
      </w:pPr>
      <w:hyperlink w:anchor="_214_11">
        <w:bookmarkStart w:id="4530" w:name="214_10"/>
        <w:r w:rsidR="007F5A01" w:rsidRPr="001140FA">
          <w:rPr>
            <w:rStyle w:val="3Text"/>
            <w:rFonts w:asciiTheme="minorEastAsia" w:eastAsiaTheme="minorEastAsia"/>
            <w:sz w:val="21"/>
          </w:rPr>
          <w:t>214.</w:t>
        </w:r>
        <w:bookmarkEnd w:id="4530"/>
      </w:hyperlink>
      <w:r w:rsidR="007F5A01" w:rsidRPr="001140FA">
        <w:rPr>
          <w:rFonts w:asciiTheme="minorEastAsia" w:eastAsiaTheme="minorEastAsia"/>
          <w:sz w:val="21"/>
        </w:rPr>
        <w:t xml:space="preserve"> 同上，165-8.</w:t>
      </w:r>
    </w:p>
    <w:p w:rsidR="007F5A01" w:rsidRPr="001140FA" w:rsidRDefault="00947D55" w:rsidP="007F5A01">
      <w:pPr>
        <w:pStyle w:val="Para05"/>
        <w:ind w:left="504" w:hanging="504"/>
        <w:rPr>
          <w:rFonts w:asciiTheme="minorEastAsia" w:eastAsiaTheme="minorEastAsia"/>
          <w:sz w:val="21"/>
        </w:rPr>
      </w:pPr>
      <w:hyperlink w:anchor="_215_11">
        <w:bookmarkStart w:id="4531" w:name="215_10"/>
        <w:r w:rsidR="007F5A01" w:rsidRPr="001140FA">
          <w:rPr>
            <w:rStyle w:val="6Text"/>
            <w:rFonts w:asciiTheme="minorEastAsia" w:eastAsiaTheme="minorEastAsia"/>
            <w:sz w:val="21"/>
          </w:rPr>
          <w:t>215.</w:t>
        </w:r>
        <w:bookmarkEnd w:id="4531"/>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The Order of the Death's Head</w:t>
      </w:r>
      <w:r w:rsidR="007F5A01" w:rsidRPr="001140FA">
        <w:rPr>
          <w:rStyle w:val="0Text"/>
          <w:rFonts w:asciiTheme="minorEastAsia" w:eastAsiaTheme="minorEastAsia"/>
          <w:sz w:val="21"/>
        </w:rPr>
        <w:t>, 534-6.</w:t>
      </w:r>
    </w:p>
    <w:p w:rsidR="007F5A01" w:rsidRPr="001140FA" w:rsidRDefault="00947D55" w:rsidP="007F5A01">
      <w:pPr>
        <w:pStyle w:val="Para05"/>
        <w:ind w:left="504" w:hanging="504"/>
        <w:rPr>
          <w:rFonts w:asciiTheme="minorEastAsia" w:eastAsiaTheme="minorEastAsia"/>
          <w:sz w:val="21"/>
        </w:rPr>
      </w:pPr>
      <w:hyperlink w:anchor="_216_11">
        <w:bookmarkStart w:id="4532" w:name="216_10"/>
        <w:r w:rsidR="007F5A01" w:rsidRPr="001140FA">
          <w:rPr>
            <w:rStyle w:val="6Text"/>
            <w:rFonts w:asciiTheme="minorEastAsia" w:eastAsiaTheme="minorEastAsia"/>
            <w:sz w:val="21"/>
          </w:rPr>
          <w:t>216.</w:t>
        </w:r>
        <w:bookmarkEnd w:id="4532"/>
      </w:hyperlink>
      <w:r w:rsidR="007F5A01" w:rsidRPr="001140FA">
        <w:rPr>
          <w:rStyle w:val="0Text"/>
          <w:rFonts w:asciiTheme="minorEastAsia" w:eastAsiaTheme="minorEastAsia"/>
          <w:sz w:val="21"/>
        </w:rPr>
        <w:t xml:space="preserve"> Neufeld, </w:t>
      </w:r>
      <w:r w:rsidR="007F5A01" w:rsidRPr="001140FA">
        <w:rPr>
          <w:rFonts w:asciiTheme="minorEastAsia" w:eastAsiaTheme="minorEastAsia"/>
          <w:sz w:val="21"/>
        </w:rPr>
        <w:t>The Rocket and the Reich</w:t>
      </w:r>
      <w:r w:rsidR="007F5A01" w:rsidRPr="001140FA">
        <w:rPr>
          <w:rStyle w:val="0Text"/>
          <w:rFonts w:asciiTheme="minorEastAsia" w:eastAsiaTheme="minorEastAsia"/>
          <w:sz w:val="21"/>
        </w:rPr>
        <w:t>, 265.</w:t>
      </w:r>
    </w:p>
    <w:p w:rsidR="007F5A01" w:rsidRPr="001140FA" w:rsidRDefault="00947D55" w:rsidP="007F5A01">
      <w:pPr>
        <w:pStyle w:val="Para01"/>
        <w:ind w:left="504" w:hanging="504"/>
        <w:rPr>
          <w:rFonts w:asciiTheme="minorEastAsia" w:eastAsiaTheme="minorEastAsia"/>
          <w:sz w:val="21"/>
        </w:rPr>
      </w:pPr>
      <w:hyperlink w:anchor="_217_11">
        <w:bookmarkStart w:id="4533" w:name="217_10"/>
        <w:r w:rsidR="007F5A01" w:rsidRPr="001140FA">
          <w:rPr>
            <w:rStyle w:val="3Text"/>
            <w:rFonts w:asciiTheme="minorEastAsia" w:eastAsiaTheme="minorEastAsia"/>
            <w:sz w:val="21"/>
          </w:rPr>
          <w:t>217.</w:t>
        </w:r>
        <w:bookmarkEnd w:id="4533"/>
      </w:hyperlink>
      <w:r w:rsidR="007F5A01" w:rsidRPr="001140FA">
        <w:rPr>
          <w:rFonts w:asciiTheme="minorEastAsia" w:eastAsiaTheme="minorEastAsia"/>
          <w:sz w:val="21"/>
        </w:rPr>
        <w:t xml:space="preserve"> Steur, </w:t>
      </w:r>
      <w:r w:rsidR="007F5A01" w:rsidRPr="001140FA">
        <w:rPr>
          <w:rStyle w:val="0Text"/>
          <w:rFonts w:asciiTheme="minorEastAsia" w:eastAsiaTheme="minorEastAsia"/>
          <w:sz w:val="21"/>
        </w:rPr>
        <w:t>Theodor Dannecker</w:t>
      </w:r>
      <w:r w:rsidR="007F5A01" w:rsidRPr="001140FA">
        <w:rPr>
          <w:rFonts w:asciiTheme="minorEastAsia" w:eastAsiaTheme="minorEastAsia"/>
          <w:sz w:val="21"/>
        </w:rPr>
        <w:t>, 156-60，指出如果她丈夫沒有自裁的話，她幾乎不可能這樣做. 因此，關于他幸存下來的謠傳沒有事實依據.</w:t>
      </w:r>
    </w:p>
    <w:p w:rsidR="007F5A01" w:rsidRPr="001140FA" w:rsidRDefault="00947D55" w:rsidP="007F5A01">
      <w:pPr>
        <w:pStyle w:val="Para01"/>
        <w:ind w:left="504" w:hanging="504"/>
        <w:rPr>
          <w:rFonts w:asciiTheme="minorEastAsia" w:eastAsiaTheme="minorEastAsia"/>
          <w:sz w:val="21"/>
        </w:rPr>
      </w:pPr>
      <w:hyperlink w:anchor="_218_11">
        <w:bookmarkStart w:id="4534" w:name="218_10"/>
        <w:r w:rsidR="007F5A01" w:rsidRPr="001140FA">
          <w:rPr>
            <w:rStyle w:val="3Text"/>
            <w:rFonts w:asciiTheme="minorEastAsia" w:eastAsiaTheme="minorEastAsia"/>
            <w:sz w:val="21"/>
          </w:rPr>
          <w:t>218.</w:t>
        </w:r>
        <w:bookmarkEnd w:id="4534"/>
      </w:hyperlink>
      <w:r w:rsidR="007F5A01" w:rsidRPr="001140FA">
        <w:rPr>
          <w:rFonts w:asciiTheme="minorEastAsia" w:eastAsiaTheme="minorEastAsia"/>
          <w:sz w:val="21"/>
        </w:rPr>
        <w:t xml:space="preserve">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273, 351-84.</w:t>
      </w:r>
    </w:p>
    <w:p w:rsidR="007F5A01" w:rsidRPr="001140FA" w:rsidRDefault="00947D55" w:rsidP="007F5A01">
      <w:pPr>
        <w:pStyle w:val="Para01"/>
        <w:ind w:left="504" w:hanging="504"/>
        <w:rPr>
          <w:rFonts w:asciiTheme="minorEastAsia" w:eastAsiaTheme="minorEastAsia"/>
          <w:sz w:val="21"/>
        </w:rPr>
      </w:pPr>
      <w:hyperlink w:anchor="_219_11">
        <w:bookmarkStart w:id="4535" w:name="219_10"/>
        <w:r w:rsidR="007F5A01" w:rsidRPr="001140FA">
          <w:rPr>
            <w:rStyle w:val="3Text"/>
            <w:rFonts w:asciiTheme="minorEastAsia" w:eastAsiaTheme="minorEastAsia"/>
            <w:sz w:val="21"/>
          </w:rPr>
          <w:t>219.</w:t>
        </w:r>
        <w:bookmarkEnd w:id="4535"/>
      </w:hyperlink>
      <w:r w:rsidR="007F5A01" w:rsidRPr="001140FA">
        <w:rPr>
          <w:rFonts w:asciiTheme="minorEastAsia" w:eastAsiaTheme="minorEastAsia"/>
          <w:sz w:val="21"/>
        </w:rPr>
        <w:t xml:space="preserve"> Goeschel, </w:t>
      </w:r>
      <w:r w:rsidR="007F5A01" w:rsidRPr="001140FA">
        <w:rPr>
          <w:rFonts w:asciiTheme="minorEastAsia" w:eastAsiaTheme="minorEastAsia"/>
          <w:sz w:val="21"/>
        </w:rPr>
        <w:t>‘</w:t>
      </w:r>
      <w:r w:rsidR="007F5A01" w:rsidRPr="001140FA">
        <w:rPr>
          <w:rFonts w:asciiTheme="minorEastAsia" w:eastAsiaTheme="minorEastAsia"/>
          <w:sz w:val="21"/>
        </w:rPr>
        <w:t>Suicide</w:t>
      </w:r>
      <w:r w:rsidR="007F5A01" w:rsidRPr="001140FA">
        <w:rPr>
          <w:rFonts w:asciiTheme="minorEastAsia" w:eastAsiaTheme="minorEastAsia"/>
          <w:sz w:val="21"/>
        </w:rPr>
        <w:t>’</w:t>
      </w:r>
      <w:r w:rsidR="007F5A01" w:rsidRPr="001140FA">
        <w:rPr>
          <w:rFonts w:asciiTheme="minorEastAsia" w:eastAsiaTheme="minorEastAsia"/>
          <w:sz w:val="21"/>
        </w:rPr>
        <w:t>；另參見同一作者，</w:t>
      </w:r>
      <w:r w:rsidR="007F5A01" w:rsidRPr="001140FA">
        <w:rPr>
          <w:rFonts w:asciiTheme="minorEastAsia" w:eastAsiaTheme="minorEastAsia"/>
          <w:sz w:val="21"/>
        </w:rPr>
        <w:t>‘</w:t>
      </w:r>
      <w:r w:rsidR="007F5A01" w:rsidRPr="001140FA">
        <w:rPr>
          <w:rFonts w:asciiTheme="minorEastAsia" w:eastAsiaTheme="minorEastAsia"/>
          <w:sz w:val="21"/>
        </w:rPr>
        <w:t>Suicide in Weimar and Nazi Germany</w:t>
      </w:r>
      <w:r w:rsidR="007F5A01" w:rsidRPr="001140FA">
        <w:rPr>
          <w:rFonts w:asciiTheme="minorEastAsia" w:eastAsiaTheme="minorEastAsia"/>
          <w:sz w:val="21"/>
        </w:rPr>
        <w:t>’</w:t>
      </w:r>
      <w:r w:rsidR="007F5A01" w:rsidRPr="001140FA">
        <w:rPr>
          <w:rFonts w:asciiTheme="minorEastAsia" w:eastAsiaTheme="minorEastAsia"/>
          <w:sz w:val="21"/>
        </w:rPr>
        <w:t xml:space="preserve">, 196-200; Richard Bessel, </w:t>
      </w:r>
      <w:r w:rsidR="007F5A01" w:rsidRPr="001140FA">
        <w:rPr>
          <w:rStyle w:val="0Text"/>
          <w:rFonts w:asciiTheme="minorEastAsia" w:eastAsiaTheme="minorEastAsia"/>
          <w:sz w:val="21"/>
        </w:rPr>
        <w:t>Nazism and War</w:t>
      </w:r>
      <w:r w:rsidR="007F5A01" w:rsidRPr="001140FA">
        <w:rPr>
          <w:rFonts w:asciiTheme="minorEastAsia" w:eastAsiaTheme="minorEastAsia"/>
          <w:sz w:val="21"/>
        </w:rPr>
        <w:t xml:space="preserve"> (London, 2004), 154.</w:t>
      </w:r>
    </w:p>
    <w:p w:rsidR="007F5A01" w:rsidRPr="001140FA" w:rsidRDefault="00947D55" w:rsidP="007F5A01">
      <w:pPr>
        <w:pStyle w:val="Para05"/>
        <w:ind w:left="504" w:hanging="504"/>
        <w:rPr>
          <w:rFonts w:asciiTheme="minorEastAsia" w:eastAsiaTheme="minorEastAsia"/>
          <w:sz w:val="21"/>
        </w:rPr>
      </w:pPr>
      <w:hyperlink w:anchor="_220_11">
        <w:bookmarkStart w:id="4536" w:name="220_10"/>
        <w:r w:rsidR="007F5A01" w:rsidRPr="001140FA">
          <w:rPr>
            <w:rStyle w:val="6Text"/>
            <w:rFonts w:asciiTheme="minorEastAsia" w:eastAsiaTheme="minorEastAsia"/>
            <w:sz w:val="21"/>
          </w:rPr>
          <w:t>220.</w:t>
        </w:r>
        <w:bookmarkEnd w:id="4536"/>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w:t>
      </w:r>
      <w:r w:rsidR="007F5A01" w:rsidRPr="001140FA">
        <w:rPr>
          <w:rStyle w:val="0Text"/>
          <w:rFonts w:asciiTheme="minorEastAsia" w:eastAsiaTheme="minorEastAsia"/>
          <w:sz w:val="21"/>
        </w:rPr>
        <w:t>, 193-4.</w:t>
      </w:r>
    </w:p>
    <w:p w:rsidR="007F5A01" w:rsidRPr="001140FA" w:rsidRDefault="00947D55" w:rsidP="007F5A01">
      <w:pPr>
        <w:pStyle w:val="Para01"/>
        <w:ind w:left="504" w:hanging="504"/>
        <w:rPr>
          <w:rFonts w:asciiTheme="minorEastAsia" w:eastAsiaTheme="minorEastAsia"/>
          <w:sz w:val="21"/>
        </w:rPr>
      </w:pPr>
      <w:hyperlink w:anchor="_221_11">
        <w:bookmarkStart w:id="4537" w:name="221_10"/>
        <w:r w:rsidR="007F5A01" w:rsidRPr="001140FA">
          <w:rPr>
            <w:rStyle w:val="3Text"/>
            <w:rFonts w:asciiTheme="minorEastAsia" w:eastAsiaTheme="minorEastAsia"/>
            <w:sz w:val="21"/>
          </w:rPr>
          <w:t>221.</w:t>
        </w:r>
        <w:bookmarkEnd w:id="4537"/>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163.</w:t>
      </w:r>
    </w:p>
    <w:p w:rsidR="007F5A01" w:rsidRPr="001140FA" w:rsidRDefault="00947D55" w:rsidP="007F5A01">
      <w:pPr>
        <w:pStyle w:val="Para01"/>
        <w:ind w:left="504" w:hanging="504"/>
        <w:rPr>
          <w:rFonts w:asciiTheme="minorEastAsia" w:eastAsiaTheme="minorEastAsia"/>
          <w:sz w:val="21"/>
        </w:rPr>
      </w:pPr>
      <w:hyperlink w:anchor="_222_10">
        <w:bookmarkStart w:id="4538" w:name="222_9"/>
        <w:r w:rsidR="007F5A01" w:rsidRPr="001140FA">
          <w:rPr>
            <w:rStyle w:val="3Text"/>
            <w:rFonts w:asciiTheme="minorEastAsia" w:eastAsiaTheme="minorEastAsia"/>
            <w:sz w:val="21"/>
          </w:rPr>
          <w:t>222.</w:t>
        </w:r>
        <w:bookmarkEnd w:id="4538"/>
      </w:hyperlink>
      <w:r w:rsidR="007F5A01" w:rsidRPr="001140FA">
        <w:rPr>
          <w:rFonts w:asciiTheme="minorEastAsia" w:eastAsiaTheme="minorEastAsia"/>
          <w:sz w:val="21"/>
        </w:rPr>
        <w:t xml:space="preserve"> 同上，164.</w:t>
      </w:r>
    </w:p>
    <w:p w:rsidR="007F5A01" w:rsidRPr="001140FA" w:rsidRDefault="00947D55" w:rsidP="007F5A01">
      <w:pPr>
        <w:pStyle w:val="Para01"/>
        <w:ind w:left="504" w:hanging="504"/>
        <w:rPr>
          <w:rFonts w:asciiTheme="minorEastAsia" w:eastAsiaTheme="minorEastAsia"/>
          <w:sz w:val="21"/>
        </w:rPr>
      </w:pPr>
      <w:hyperlink w:anchor="_223_10">
        <w:bookmarkStart w:id="4539" w:name="223_9"/>
        <w:r w:rsidR="007F5A01" w:rsidRPr="001140FA">
          <w:rPr>
            <w:rStyle w:val="3Text"/>
            <w:rFonts w:asciiTheme="minorEastAsia" w:eastAsiaTheme="minorEastAsia"/>
            <w:sz w:val="21"/>
          </w:rPr>
          <w:t>223.</w:t>
        </w:r>
        <w:bookmarkEnd w:id="4539"/>
      </w:hyperlink>
      <w:r w:rsidR="007F5A01" w:rsidRPr="001140FA">
        <w:rPr>
          <w:rFonts w:asciiTheme="minorEastAsia" w:eastAsiaTheme="minorEastAsia"/>
          <w:sz w:val="21"/>
        </w:rPr>
        <w:t xml:space="preserve"> Sereny, </w:t>
      </w:r>
      <w:r w:rsidR="007F5A01" w:rsidRPr="001140FA">
        <w:rPr>
          <w:rStyle w:val="0Text"/>
          <w:rFonts w:asciiTheme="minorEastAsia" w:eastAsiaTheme="minorEastAsia"/>
          <w:sz w:val="21"/>
        </w:rPr>
        <w:t>Albert Speer</w:t>
      </w:r>
      <w:r w:rsidR="007F5A01" w:rsidRPr="001140FA">
        <w:rPr>
          <w:rFonts w:asciiTheme="minorEastAsia" w:eastAsiaTheme="minorEastAsia"/>
          <w:sz w:val="21"/>
        </w:rPr>
        <w:t>, 543-4.</w:t>
      </w:r>
    </w:p>
    <w:p w:rsidR="007F5A01" w:rsidRPr="001140FA" w:rsidRDefault="00947D55" w:rsidP="007F5A01">
      <w:pPr>
        <w:pStyle w:val="Para01"/>
        <w:ind w:left="504" w:hanging="504"/>
        <w:rPr>
          <w:rFonts w:asciiTheme="minorEastAsia" w:eastAsiaTheme="minorEastAsia"/>
          <w:sz w:val="21"/>
        </w:rPr>
      </w:pPr>
      <w:hyperlink w:anchor="_224_10">
        <w:bookmarkStart w:id="4540" w:name="224_9"/>
        <w:r w:rsidR="007F5A01" w:rsidRPr="001140FA">
          <w:rPr>
            <w:rStyle w:val="3Text"/>
            <w:rFonts w:asciiTheme="minorEastAsia" w:eastAsiaTheme="minorEastAsia"/>
            <w:sz w:val="21"/>
          </w:rPr>
          <w:t>224.</w:t>
        </w:r>
        <w:bookmarkEnd w:id="4540"/>
      </w:hyperlink>
      <w:r w:rsidR="007F5A01" w:rsidRPr="001140FA">
        <w:rPr>
          <w:rFonts w:asciiTheme="minorEastAsia" w:eastAsiaTheme="minorEastAsia"/>
          <w:sz w:val="21"/>
        </w:rPr>
        <w:t xml:space="preserve"> Boberach ed., </w:t>
      </w:r>
      <w:r w:rsidR="007F5A01" w:rsidRPr="001140FA">
        <w:rPr>
          <w:rStyle w:val="0Text"/>
          <w:rFonts w:asciiTheme="minorEastAsia" w:eastAsiaTheme="minorEastAsia"/>
          <w:sz w:val="21"/>
        </w:rPr>
        <w:t>Meldungen</w:t>
      </w:r>
      <w:r w:rsidR="007F5A01" w:rsidRPr="001140FA">
        <w:rPr>
          <w:rFonts w:asciiTheme="minorEastAsia" w:eastAsiaTheme="minorEastAsia"/>
          <w:sz w:val="21"/>
        </w:rPr>
        <w:t>, XVII. 6,737.</w:t>
      </w:r>
    </w:p>
    <w:p w:rsidR="007F5A01" w:rsidRPr="001140FA" w:rsidRDefault="00947D55" w:rsidP="007F5A01">
      <w:pPr>
        <w:pStyle w:val="Para01"/>
        <w:ind w:left="504" w:hanging="504"/>
        <w:rPr>
          <w:rFonts w:asciiTheme="minorEastAsia" w:eastAsiaTheme="minorEastAsia"/>
          <w:sz w:val="21"/>
        </w:rPr>
      </w:pPr>
      <w:hyperlink w:anchor="_225_10">
        <w:bookmarkStart w:id="4541" w:name="225_9"/>
        <w:r w:rsidR="007F5A01" w:rsidRPr="001140FA">
          <w:rPr>
            <w:rStyle w:val="3Text"/>
            <w:rFonts w:asciiTheme="minorEastAsia" w:eastAsiaTheme="minorEastAsia"/>
            <w:sz w:val="21"/>
          </w:rPr>
          <w:t>225.</w:t>
        </w:r>
        <w:bookmarkEnd w:id="4541"/>
      </w:hyperlink>
      <w:r w:rsidR="007F5A01" w:rsidRPr="001140FA">
        <w:rPr>
          <w:rFonts w:asciiTheme="minorEastAsia" w:eastAsiaTheme="minorEastAsia"/>
          <w:sz w:val="21"/>
        </w:rPr>
        <w:t xml:space="preserve"> Goeschel, </w:t>
      </w:r>
      <w:r w:rsidR="007F5A01" w:rsidRPr="001140FA">
        <w:rPr>
          <w:rFonts w:asciiTheme="minorEastAsia" w:eastAsiaTheme="minorEastAsia"/>
          <w:sz w:val="21"/>
        </w:rPr>
        <w:t>‘</w:t>
      </w:r>
      <w:r w:rsidR="007F5A01" w:rsidRPr="001140FA">
        <w:rPr>
          <w:rFonts w:asciiTheme="minorEastAsia" w:eastAsiaTheme="minorEastAsia"/>
          <w:sz w:val="21"/>
        </w:rPr>
        <w:t>Suicide in Weimar and Nazi Germany</w:t>
      </w:r>
      <w:r w:rsidR="007F5A01" w:rsidRPr="001140FA">
        <w:rPr>
          <w:rFonts w:asciiTheme="minorEastAsia" w:eastAsiaTheme="minorEastAsia"/>
          <w:sz w:val="21"/>
        </w:rPr>
        <w:t>’</w:t>
      </w:r>
      <w:r w:rsidR="007F5A01" w:rsidRPr="001140FA">
        <w:rPr>
          <w:rFonts w:asciiTheme="minorEastAsia" w:eastAsiaTheme="minorEastAsia"/>
          <w:sz w:val="21"/>
        </w:rPr>
        <w:t>, 209-13.</w:t>
      </w:r>
    </w:p>
    <w:p w:rsidR="007F5A01" w:rsidRPr="001140FA" w:rsidRDefault="00947D55" w:rsidP="007F5A01">
      <w:pPr>
        <w:pStyle w:val="Para01"/>
        <w:ind w:left="504" w:hanging="504"/>
        <w:rPr>
          <w:rFonts w:asciiTheme="minorEastAsia" w:eastAsiaTheme="minorEastAsia"/>
          <w:sz w:val="21"/>
        </w:rPr>
      </w:pPr>
      <w:hyperlink w:anchor="_226_10">
        <w:bookmarkStart w:id="4542" w:name="226_9"/>
        <w:r w:rsidR="007F5A01" w:rsidRPr="001140FA">
          <w:rPr>
            <w:rStyle w:val="3Text"/>
            <w:rFonts w:asciiTheme="minorEastAsia" w:eastAsiaTheme="minorEastAsia"/>
            <w:sz w:val="21"/>
          </w:rPr>
          <w:t>226.</w:t>
        </w:r>
        <w:bookmarkEnd w:id="4542"/>
      </w:hyperlink>
      <w:r w:rsidR="007F5A01" w:rsidRPr="001140FA">
        <w:rPr>
          <w:rFonts w:asciiTheme="minorEastAsia" w:eastAsiaTheme="minorEastAsia"/>
          <w:sz w:val="21"/>
        </w:rPr>
        <w:t xml:space="preserve"> 引用自Bessel, </w:t>
      </w:r>
      <w:r w:rsidR="007F5A01" w:rsidRPr="001140FA">
        <w:rPr>
          <w:rStyle w:val="0Text"/>
          <w:rFonts w:asciiTheme="minorEastAsia" w:eastAsiaTheme="minorEastAsia"/>
          <w:sz w:val="21"/>
        </w:rPr>
        <w:t>Nazism and War</w:t>
      </w:r>
      <w:r w:rsidR="007F5A01" w:rsidRPr="001140FA">
        <w:rPr>
          <w:rFonts w:asciiTheme="minorEastAsia" w:eastAsiaTheme="minorEastAsia"/>
          <w:sz w:val="21"/>
        </w:rPr>
        <w:t>, 155.</w:t>
      </w:r>
    </w:p>
    <w:p w:rsidR="007F5A01" w:rsidRPr="001140FA" w:rsidRDefault="00947D55" w:rsidP="007F5A01">
      <w:pPr>
        <w:pStyle w:val="Para05"/>
        <w:ind w:left="504" w:hanging="504"/>
        <w:rPr>
          <w:rFonts w:asciiTheme="minorEastAsia" w:eastAsiaTheme="minorEastAsia"/>
          <w:sz w:val="21"/>
        </w:rPr>
      </w:pPr>
      <w:hyperlink w:anchor="_227_10">
        <w:bookmarkStart w:id="4543" w:name="227_9"/>
        <w:r w:rsidR="007F5A01" w:rsidRPr="001140FA">
          <w:rPr>
            <w:rStyle w:val="6Text"/>
            <w:rFonts w:asciiTheme="minorEastAsia" w:eastAsiaTheme="minorEastAsia"/>
            <w:sz w:val="21"/>
          </w:rPr>
          <w:t>227.</w:t>
        </w:r>
        <w:bookmarkEnd w:id="4543"/>
      </w:hyperlink>
      <w:r w:rsidR="007F5A01" w:rsidRPr="001140FA">
        <w:rPr>
          <w:rStyle w:val="0Text"/>
          <w:rFonts w:asciiTheme="minorEastAsia" w:eastAsiaTheme="minorEastAsia"/>
          <w:sz w:val="21"/>
        </w:rPr>
        <w:t xml:space="preserve"> Damian van Melis, </w:t>
      </w:r>
      <w:r w:rsidR="007F5A01" w:rsidRPr="001140FA">
        <w:rPr>
          <w:rFonts w:asciiTheme="minorEastAsia" w:eastAsiaTheme="minorEastAsia"/>
          <w:sz w:val="21"/>
        </w:rPr>
        <w:t>Entnazifizierung in Mecklenburg-Vorpommern: Herrschaft und Verwaltung 1945-1948</w:t>
      </w:r>
      <w:r w:rsidR="007F5A01" w:rsidRPr="001140FA">
        <w:rPr>
          <w:rStyle w:val="0Text"/>
          <w:rFonts w:asciiTheme="minorEastAsia" w:eastAsiaTheme="minorEastAsia"/>
          <w:sz w:val="21"/>
        </w:rPr>
        <w:t xml:space="preserve"> (Munich, 1999), 23-4; Bessel, </w:t>
      </w:r>
      <w:r w:rsidR="007F5A01" w:rsidRPr="001140FA">
        <w:rPr>
          <w:rFonts w:asciiTheme="minorEastAsia" w:eastAsiaTheme="minorEastAsia"/>
          <w:sz w:val="21"/>
        </w:rPr>
        <w:t>Nazism and War</w:t>
      </w:r>
      <w:r w:rsidR="007F5A01" w:rsidRPr="001140FA">
        <w:rPr>
          <w:rStyle w:val="0Text"/>
          <w:rFonts w:asciiTheme="minorEastAsia" w:eastAsiaTheme="minorEastAsia"/>
          <w:sz w:val="21"/>
        </w:rPr>
        <w:t xml:space="preserve">, 155; Naimark, </w:t>
      </w:r>
      <w:r w:rsidR="007F5A01" w:rsidRPr="001140FA">
        <w:rPr>
          <w:rFonts w:asciiTheme="minorEastAsia" w:eastAsiaTheme="minorEastAsia"/>
          <w:sz w:val="21"/>
        </w:rPr>
        <w:t>Fires of Hatred</w:t>
      </w:r>
      <w:r w:rsidR="007F5A01" w:rsidRPr="001140FA">
        <w:rPr>
          <w:rStyle w:val="0Text"/>
          <w:rFonts w:asciiTheme="minorEastAsia" w:eastAsiaTheme="minorEastAsia"/>
          <w:sz w:val="21"/>
        </w:rPr>
        <w:t>, 117.</w:t>
      </w:r>
    </w:p>
    <w:p w:rsidR="007F5A01" w:rsidRPr="001140FA" w:rsidRDefault="00947D55" w:rsidP="007F5A01">
      <w:pPr>
        <w:pStyle w:val="Para01"/>
        <w:ind w:left="504" w:hanging="504"/>
        <w:rPr>
          <w:rFonts w:asciiTheme="minorEastAsia" w:eastAsiaTheme="minorEastAsia"/>
          <w:sz w:val="21"/>
        </w:rPr>
      </w:pPr>
      <w:hyperlink w:anchor="_228_10">
        <w:bookmarkStart w:id="4544" w:name="228_9"/>
        <w:r w:rsidR="007F5A01" w:rsidRPr="001140FA">
          <w:rPr>
            <w:rStyle w:val="3Text"/>
            <w:rFonts w:asciiTheme="minorEastAsia" w:eastAsiaTheme="minorEastAsia"/>
            <w:sz w:val="21"/>
          </w:rPr>
          <w:t>228.</w:t>
        </w:r>
        <w:bookmarkEnd w:id="4544"/>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235.</w:t>
      </w:r>
    </w:p>
    <w:p w:rsidR="007F5A01" w:rsidRPr="001140FA" w:rsidRDefault="00947D55" w:rsidP="007F5A01">
      <w:pPr>
        <w:pStyle w:val="Para01"/>
        <w:ind w:left="504" w:hanging="504"/>
        <w:rPr>
          <w:rFonts w:asciiTheme="minorEastAsia" w:eastAsiaTheme="minorEastAsia"/>
          <w:sz w:val="21"/>
        </w:rPr>
      </w:pPr>
      <w:hyperlink w:anchor="_229_10">
        <w:bookmarkStart w:id="4545" w:name="229_9"/>
        <w:r w:rsidR="007F5A01" w:rsidRPr="001140FA">
          <w:rPr>
            <w:rStyle w:val="3Text"/>
            <w:rFonts w:asciiTheme="minorEastAsia" w:eastAsiaTheme="minorEastAsia"/>
            <w:sz w:val="21"/>
          </w:rPr>
          <w:t>229.</w:t>
        </w:r>
        <w:bookmarkEnd w:id="4545"/>
      </w:hyperlink>
      <w:r w:rsidR="007F5A01" w:rsidRPr="001140FA">
        <w:rPr>
          <w:rFonts w:asciiTheme="minorEastAsia" w:eastAsiaTheme="minorEastAsia"/>
          <w:sz w:val="21"/>
        </w:rPr>
        <w:t xml:space="preserve"> Wirrer ed., </w:t>
      </w:r>
      <w:r w:rsidR="007F5A01" w:rsidRPr="001140FA">
        <w:rPr>
          <w:rStyle w:val="0Text"/>
          <w:rFonts w:asciiTheme="minorEastAsia" w:eastAsiaTheme="minorEastAsia"/>
          <w:sz w:val="21"/>
        </w:rPr>
        <w:t>Ich glaube an den F</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hrer</w:t>
      </w:r>
      <w:r w:rsidR="007F5A01" w:rsidRPr="001140FA">
        <w:rPr>
          <w:rFonts w:asciiTheme="minorEastAsia" w:eastAsiaTheme="minorEastAsia"/>
          <w:sz w:val="21"/>
        </w:rPr>
        <w:t xml:space="preserve">, 324 (Inge to Alfred，1945年8月4日）.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238（1945年4月22日）和240（1945年6月3日）.</w:t>
      </w:r>
    </w:p>
    <w:p w:rsidR="007F5A01" w:rsidRPr="001140FA" w:rsidRDefault="00947D55" w:rsidP="007F5A01">
      <w:pPr>
        <w:pStyle w:val="Para01"/>
        <w:ind w:left="504" w:hanging="504"/>
        <w:rPr>
          <w:rFonts w:asciiTheme="minorEastAsia" w:eastAsiaTheme="minorEastAsia"/>
          <w:sz w:val="21"/>
        </w:rPr>
      </w:pPr>
      <w:hyperlink w:anchor="_230_10">
        <w:bookmarkStart w:id="4546" w:name="230_9"/>
        <w:r w:rsidR="007F5A01" w:rsidRPr="001140FA">
          <w:rPr>
            <w:rStyle w:val="3Text"/>
            <w:rFonts w:asciiTheme="minorEastAsia" w:eastAsiaTheme="minorEastAsia"/>
            <w:sz w:val="21"/>
          </w:rPr>
          <w:t>230.</w:t>
        </w:r>
        <w:bookmarkEnd w:id="4546"/>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44（1945年5月5日）.</w:t>
      </w:r>
    </w:p>
    <w:p w:rsidR="007F5A01" w:rsidRPr="001140FA" w:rsidRDefault="00947D55" w:rsidP="007F5A01">
      <w:pPr>
        <w:pStyle w:val="Para01"/>
        <w:ind w:left="504" w:hanging="504"/>
        <w:rPr>
          <w:rFonts w:asciiTheme="minorEastAsia" w:eastAsiaTheme="minorEastAsia"/>
          <w:sz w:val="21"/>
        </w:rPr>
      </w:pPr>
      <w:hyperlink w:anchor="_231_10">
        <w:bookmarkStart w:id="4547" w:name="231_9"/>
        <w:r w:rsidR="007F5A01" w:rsidRPr="001140FA">
          <w:rPr>
            <w:rStyle w:val="3Text"/>
            <w:rFonts w:asciiTheme="minorEastAsia" w:eastAsiaTheme="minorEastAsia"/>
            <w:sz w:val="21"/>
          </w:rPr>
          <w:t>231.</w:t>
        </w:r>
        <w:bookmarkEnd w:id="4547"/>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831-3.</w:t>
      </w:r>
    </w:p>
    <w:p w:rsidR="007F5A01" w:rsidRPr="001140FA" w:rsidRDefault="00947D55" w:rsidP="007F5A01">
      <w:pPr>
        <w:pStyle w:val="Para01"/>
        <w:ind w:left="504" w:hanging="504"/>
        <w:rPr>
          <w:rFonts w:asciiTheme="minorEastAsia" w:eastAsiaTheme="minorEastAsia"/>
          <w:sz w:val="21"/>
        </w:rPr>
      </w:pPr>
      <w:hyperlink w:anchor="_232_10">
        <w:bookmarkStart w:id="4548" w:name="232_9"/>
        <w:r w:rsidR="007F5A01" w:rsidRPr="001140FA">
          <w:rPr>
            <w:rStyle w:val="3Text"/>
            <w:rFonts w:asciiTheme="minorEastAsia" w:eastAsiaTheme="minorEastAsia"/>
            <w:sz w:val="21"/>
          </w:rPr>
          <w:t>232.</w:t>
        </w:r>
        <w:bookmarkEnd w:id="4548"/>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123-4（1945年5月1日）.</w:t>
      </w:r>
    </w:p>
    <w:p w:rsidR="007F5A01" w:rsidRPr="001140FA" w:rsidRDefault="00947D55" w:rsidP="007F5A01">
      <w:pPr>
        <w:pStyle w:val="Para01"/>
        <w:ind w:left="504" w:hanging="504"/>
        <w:rPr>
          <w:rFonts w:asciiTheme="minorEastAsia" w:eastAsiaTheme="minorEastAsia"/>
          <w:sz w:val="21"/>
        </w:rPr>
      </w:pPr>
      <w:hyperlink w:anchor="_233_10">
        <w:bookmarkStart w:id="4549" w:name="233_9"/>
        <w:r w:rsidR="007F5A01" w:rsidRPr="001140FA">
          <w:rPr>
            <w:rStyle w:val="3Text"/>
            <w:rFonts w:asciiTheme="minorEastAsia" w:eastAsiaTheme="minorEastAsia"/>
            <w:sz w:val="21"/>
          </w:rPr>
          <w:t>233.</w:t>
        </w:r>
        <w:bookmarkEnd w:id="4549"/>
      </w:hyperlink>
      <w:r w:rsidR="007F5A01" w:rsidRPr="001140FA">
        <w:rPr>
          <w:rFonts w:asciiTheme="minorEastAsia" w:eastAsiaTheme="minorEastAsia"/>
          <w:sz w:val="21"/>
        </w:rPr>
        <w:t xml:space="preserve"> Walb, </w:t>
      </w:r>
      <w:r w:rsidR="007F5A01" w:rsidRPr="001140FA">
        <w:rPr>
          <w:rStyle w:val="0Text"/>
          <w:rFonts w:asciiTheme="minorEastAsia" w:eastAsiaTheme="minorEastAsia"/>
          <w:sz w:val="21"/>
        </w:rPr>
        <w:t>Ich, die Alte</w:t>
      </w:r>
      <w:r w:rsidR="007F5A01" w:rsidRPr="001140FA">
        <w:rPr>
          <w:rFonts w:asciiTheme="minorEastAsia" w:eastAsiaTheme="minorEastAsia"/>
          <w:sz w:val="21"/>
        </w:rPr>
        <w:t>, 338, 344-5（1945年5月2日和8日）.</w:t>
      </w:r>
    </w:p>
    <w:p w:rsidR="007F5A01" w:rsidRPr="001140FA" w:rsidRDefault="00947D55" w:rsidP="007F5A01">
      <w:pPr>
        <w:pStyle w:val="Para01"/>
        <w:ind w:left="504" w:hanging="504"/>
        <w:rPr>
          <w:rFonts w:asciiTheme="minorEastAsia" w:eastAsiaTheme="minorEastAsia"/>
          <w:sz w:val="21"/>
        </w:rPr>
      </w:pPr>
      <w:hyperlink w:anchor="_234_10">
        <w:bookmarkStart w:id="4550" w:name="234_9"/>
        <w:r w:rsidR="007F5A01" w:rsidRPr="001140FA">
          <w:rPr>
            <w:rStyle w:val="3Text"/>
            <w:rFonts w:asciiTheme="minorEastAsia" w:eastAsiaTheme="minorEastAsia"/>
            <w:sz w:val="21"/>
          </w:rPr>
          <w:t>234.</w:t>
        </w:r>
        <w:bookmarkEnd w:id="4550"/>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141.</w:t>
      </w:r>
    </w:p>
    <w:p w:rsidR="007F5A01" w:rsidRPr="001140FA" w:rsidRDefault="00947D55" w:rsidP="007F5A01">
      <w:pPr>
        <w:pStyle w:val="Para01"/>
        <w:ind w:left="504" w:hanging="504"/>
        <w:rPr>
          <w:rFonts w:asciiTheme="minorEastAsia" w:eastAsiaTheme="minorEastAsia"/>
          <w:sz w:val="21"/>
        </w:rPr>
      </w:pPr>
      <w:hyperlink w:anchor="_235_10">
        <w:bookmarkStart w:id="4551" w:name="235_9"/>
        <w:r w:rsidR="007F5A01" w:rsidRPr="001140FA">
          <w:rPr>
            <w:rStyle w:val="3Text"/>
            <w:rFonts w:asciiTheme="minorEastAsia" w:eastAsiaTheme="minorEastAsia"/>
            <w:sz w:val="21"/>
          </w:rPr>
          <w:t>235.</w:t>
        </w:r>
        <w:bookmarkEnd w:id="4551"/>
      </w:hyperlink>
      <w:r w:rsidR="007F5A01" w:rsidRPr="001140FA">
        <w:rPr>
          <w:rFonts w:asciiTheme="minorEastAsia" w:eastAsiaTheme="minorEastAsia"/>
          <w:sz w:val="21"/>
        </w:rPr>
        <w:t xml:space="preserve"> 同上，163-5（1945年4月29日）.</w:t>
      </w:r>
    </w:p>
    <w:p w:rsidR="007F5A01" w:rsidRPr="001140FA" w:rsidRDefault="00947D55" w:rsidP="007F5A01">
      <w:pPr>
        <w:pStyle w:val="Para01"/>
        <w:ind w:left="504" w:hanging="504"/>
        <w:rPr>
          <w:rFonts w:asciiTheme="minorEastAsia" w:eastAsiaTheme="minorEastAsia"/>
          <w:sz w:val="21"/>
        </w:rPr>
      </w:pPr>
      <w:hyperlink w:anchor="_236_10">
        <w:bookmarkStart w:id="4552" w:name="236_9"/>
        <w:r w:rsidR="007F5A01" w:rsidRPr="001140FA">
          <w:rPr>
            <w:rStyle w:val="3Text"/>
            <w:rFonts w:asciiTheme="minorEastAsia" w:eastAsiaTheme="minorEastAsia"/>
            <w:sz w:val="21"/>
          </w:rPr>
          <w:t>236.</w:t>
        </w:r>
        <w:bookmarkEnd w:id="4552"/>
      </w:hyperlink>
      <w:r w:rsidR="007F5A01" w:rsidRPr="001140FA">
        <w:rPr>
          <w:rFonts w:asciiTheme="minorEastAsia" w:eastAsiaTheme="minorEastAsia"/>
          <w:sz w:val="21"/>
        </w:rPr>
        <w:t xml:space="preserve"> Solmitz, </w:t>
      </w:r>
      <w:r w:rsidR="007F5A01" w:rsidRPr="001140FA">
        <w:rPr>
          <w:rStyle w:val="0Text"/>
          <w:rFonts w:asciiTheme="minorEastAsia" w:eastAsiaTheme="minorEastAsia"/>
          <w:sz w:val="21"/>
        </w:rPr>
        <w:t>Tagebuch</w:t>
      </w:r>
      <w:r w:rsidR="007F5A01" w:rsidRPr="001140FA">
        <w:rPr>
          <w:rFonts w:asciiTheme="minorEastAsia" w:eastAsiaTheme="minorEastAsia"/>
          <w:sz w:val="21"/>
        </w:rPr>
        <w:t>, 1,022（1945年4月30日），1,031（1945年5月5日），1,037（1945年5月8日）.</w:t>
      </w:r>
    </w:p>
    <w:p w:rsidR="007F5A01" w:rsidRPr="001140FA" w:rsidRDefault="00947D55" w:rsidP="007F5A01">
      <w:pPr>
        <w:pStyle w:val="Para01"/>
        <w:ind w:left="504" w:hanging="504"/>
        <w:rPr>
          <w:rFonts w:asciiTheme="minorEastAsia" w:eastAsiaTheme="minorEastAsia"/>
          <w:sz w:val="21"/>
        </w:rPr>
      </w:pPr>
      <w:hyperlink w:anchor="_237_10">
        <w:bookmarkStart w:id="4553" w:name="237_9"/>
        <w:r w:rsidR="007F5A01" w:rsidRPr="001140FA">
          <w:rPr>
            <w:rStyle w:val="3Text"/>
            <w:rFonts w:asciiTheme="minorEastAsia" w:eastAsiaTheme="minorEastAsia"/>
            <w:sz w:val="21"/>
          </w:rPr>
          <w:t>237.</w:t>
        </w:r>
        <w:bookmarkEnd w:id="4553"/>
      </w:hyperlink>
      <w:r w:rsidR="007F5A01" w:rsidRPr="001140FA">
        <w:rPr>
          <w:rFonts w:asciiTheme="minorEastAsia" w:eastAsiaTheme="minorEastAsia"/>
          <w:sz w:val="21"/>
        </w:rPr>
        <w:t xml:space="preserve"> Kershaw, </w:t>
      </w:r>
      <w:r w:rsidR="007F5A01" w:rsidRPr="001140FA">
        <w:rPr>
          <w:rStyle w:val="0Text"/>
          <w:rFonts w:asciiTheme="minorEastAsia" w:eastAsiaTheme="minorEastAsia"/>
          <w:sz w:val="21"/>
        </w:rPr>
        <w:t>Hitler</w:t>
      </w:r>
      <w:r w:rsidR="007F5A01" w:rsidRPr="001140FA">
        <w:rPr>
          <w:rFonts w:asciiTheme="minorEastAsia" w:eastAsiaTheme="minorEastAsia"/>
          <w:sz w:val="21"/>
        </w:rPr>
        <w:t>, II. 822-3, 835-6；關于歐洲各個地區德軍投降的詳細描述，參見Klaus-J</w:t>
      </w:r>
      <w:r w:rsidR="007F5A01" w:rsidRPr="001140FA">
        <w:rPr>
          <w:rFonts w:asciiTheme="minorEastAsia" w:eastAsiaTheme="minorEastAsia"/>
          <w:sz w:val="21"/>
        </w:rPr>
        <w:t>ü</w:t>
      </w:r>
      <w:r w:rsidR="007F5A01" w:rsidRPr="001140FA">
        <w:rPr>
          <w:rFonts w:asciiTheme="minorEastAsia" w:eastAsiaTheme="minorEastAsia"/>
          <w:sz w:val="21"/>
        </w:rPr>
        <w:t>rgen M</w:t>
      </w:r>
      <w:r w:rsidR="007F5A01" w:rsidRPr="001140FA">
        <w:rPr>
          <w:rFonts w:asciiTheme="minorEastAsia" w:eastAsiaTheme="minorEastAsia"/>
          <w:sz w:val="21"/>
        </w:rPr>
        <w:t>ü</w:t>
      </w:r>
      <w:r w:rsidR="007F5A01" w:rsidRPr="001140FA">
        <w:rPr>
          <w:rFonts w:asciiTheme="minorEastAsia" w:eastAsiaTheme="minorEastAsia"/>
          <w:sz w:val="21"/>
        </w:rPr>
        <w:t>ller and Gerd Uebersch</w:t>
      </w:r>
      <w:r w:rsidR="007F5A01" w:rsidRPr="001140FA">
        <w:rPr>
          <w:rFonts w:asciiTheme="minorEastAsia" w:eastAsiaTheme="minorEastAsia"/>
          <w:sz w:val="21"/>
        </w:rPr>
        <w:t>ä</w:t>
      </w:r>
      <w:r w:rsidR="007F5A01" w:rsidRPr="001140FA">
        <w:rPr>
          <w:rFonts w:asciiTheme="minorEastAsia" w:eastAsiaTheme="minorEastAsia"/>
          <w:sz w:val="21"/>
        </w:rPr>
        <w:t xml:space="preserve">r, </w:t>
      </w:r>
      <w:r w:rsidR="007F5A01" w:rsidRPr="001140FA">
        <w:rPr>
          <w:rStyle w:val="0Text"/>
          <w:rFonts w:asciiTheme="minorEastAsia" w:eastAsiaTheme="minorEastAsia"/>
          <w:sz w:val="21"/>
        </w:rPr>
        <w:t>Kriegsende 1945: Die Zerst</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rung des deutschen Reiches</w:t>
      </w:r>
      <w:r w:rsidR="007F5A01" w:rsidRPr="001140FA">
        <w:rPr>
          <w:rFonts w:asciiTheme="minorEastAsia" w:eastAsiaTheme="minorEastAsia"/>
          <w:sz w:val="21"/>
        </w:rPr>
        <w:t xml:space="preserve"> (Frankfurt am Main, 1994)；另參見</w:t>
      </w:r>
      <w:r w:rsidR="007F5A01" w:rsidRPr="001140FA">
        <w:rPr>
          <w:rStyle w:val="0Text"/>
          <w:rFonts w:asciiTheme="minorEastAsia" w:eastAsiaTheme="minorEastAsia"/>
          <w:sz w:val="21"/>
        </w:rPr>
        <w:t>J</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rg Hillmann and John Zimmermann, Kriegsende 1945 in Deutschland</w:t>
      </w:r>
      <w:r w:rsidR="007F5A01" w:rsidRPr="001140FA">
        <w:rPr>
          <w:rFonts w:asciiTheme="minorEastAsia" w:eastAsiaTheme="minorEastAsia"/>
          <w:sz w:val="21"/>
        </w:rPr>
        <w:t xml:space="preserve"> (Munich, 2002) 以及Marlis Steinert, </w:t>
      </w:r>
      <w:r w:rsidR="007F5A01" w:rsidRPr="001140FA">
        <w:rPr>
          <w:rStyle w:val="0Text"/>
          <w:rFonts w:asciiTheme="minorEastAsia" w:eastAsiaTheme="minorEastAsia"/>
          <w:sz w:val="21"/>
        </w:rPr>
        <w:t>Capitulation: A Story of the D</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nitz Regime</w:t>
      </w:r>
      <w:r w:rsidR="007F5A01" w:rsidRPr="001140FA">
        <w:rPr>
          <w:rFonts w:asciiTheme="minorEastAsia" w:eastAsiaTheme="minorEastAsia"/>
          <w:sz w:val="21"/>
        </w:rPr>
        <w:t xml:space="preserve"> (London, 1969).</w:t>
      </w:r>
    </w:p>
    <w:p w:rsidR="007F5A01" w:rsidRPr="001140FA" w:rsidRDefault="00947D55" w:rsidP="007F5A01">
      <w:pPr>
        <w:pStyle w:val="Para05"/>
        <w:ind w:left="504" w:hanging="504"/>
        <w:rPr>
          <w:rFonts w:asciiTheme="minorEastAsia" w:eastAsiaTheme="minorEastAsia"/>
          <w:sz w:val="21"/>
        </w:rPr>
      </w:pPr>
      <w:hyperlink w:anchor="_238_10">
        <w:bookmarkStart w:id="4554" w:name="238_9"/>
        <w:r w:rsidR="007F5A01" w:rsidRPr="001140FA">
          <w:rPr>
            <w:rStyle w:val="6Text"/>
            <w:rFonts w:asciiTheme="minorEastAsia" w:eastAsiaTheme="minorEastAsia"/>
            <w:sz w:val="21"/>
          </w:rPr>
          <w:t>238.</w:t>
        </w:r>
        <w:bookmarkEnd w:id="4554"/>
      </w:hyperlink>
      <w:r w:rsidR="007F5A01" w:rsidRPr="001140FA">
        <w:rPr>
          <w:rStyle w:val="0Text"/>
          <w:rFonts w:asciiTheme="minorEastAsia" w:eastAsiaTheme="minorEastAsia"/>
          <w:sz w:val="21"/>
        </w:rPr>
        <w:t xml:space="preserve"> Perry Biddiscombe, </w:t>
      </w:r>
      <w:r w:rsidR="007F5A01" w:rsidRPr="001140FA">
        <w:rPr>
          <w:rFonts w:asciiTheme="minorEastAsia" w:eastAsiaTheme="minorEastAsia"/>
          <w:sz w:val="21"/>
        </w:rPr>
        <w:t>Werwolf! The History of the National Socialist Guerilla Movement 1944-1946</w:t>
      </w:r>
      <w:r w:rsidR="007F5A01" w:rsidRPr="001140FA">
        <w:rPr>
          <w:rStyle w:val="0Text"/>
          <w:rFonts w:asciiTheme="minorEastAsia" w:eastAsiaTheme="minorEastAsia"/>
          <w:sz w:val="21"/>
        </w:rPr>
        <w:t xml:space="preserve"> (Cardiff, 1996), 38-9.</w:t>
      </w:r>
    </w:p>
    <w:p w:rsidR="007F5A01" w:rsidRPr="001140FA" w:rsidRDefault="00947D55" w:rsidP="007F5A01">
      <w:pPr>
        <w:pStyle w:val="Para01"/>
        <w:ind w:left="504" w:hanging="504"/>
        <w:rPr>
          <w:rFonts w:asciiTheme="minorEastAsia" w:eastAsiaTheme="minorEastAsia"/>
          <w:sz w:val="21"/>
        </w:rPr>
      </w:pPr>
      <w:hyperlink w:anchor="_239_10">
        <w:bookmarkStart w:id="4555" w:name="239_9"/>
        <w:r w:rsidR="007F5A01" w:rsidRPr="001140FA">
          <w:rPr>
            <w:rStyle w:val="3Text"/>
            <w:rFonts w:asciiTheme="minorEastAsia" w:eastAsiaTheme="minorEastAsia"/>
            <w:sz w:val="21"/>
          </w:rPr>
          <w:t>239.</w:t>
        </w:r>
        <w:bookmarkEnd w:id="4555"/>
      </w:hyperlink>
      <w:r w:rsidR="007F5A01" w:rsidRPr="001140FA">
        <w:rPr>
          <w:rFonts w:asciiTheme="minorEastAsia" w:eastAsiaTheme="minorEastAsia"/>
          <w:sz w:val="21"/>
        </w:rPr>
        <w:t xml:space="preserve"> Klaus Tenfelde, </w:t>
      </w:r>
      <w:r w:rsidR="007F5A01" w:rsidRPr="001140FA">
        <w:rPr>
          <w:rFonts w:asciiTheme="minorEastAsia" w:eastAsiaTheme="minorEastAsia"/>
          <w:sz w:val="21"/>
        </w:rPr>
        <w:t>‘</w:t>
      </w:r>
      <w:r w:rsidR="007F5A01" w:rsidRPr="001140FA">
        <w:rPr>
          <w:rFonts w:asciiTheme="minorEastAsia" w:eastAsiaTheme="minorEastAsia"/>
          <w:sz w:val="21"/>
        </w:rPr>
        <w:t>Proletarische Provinz: Radikalisierung und Widerstand in Penzberg/ Oberbayern 1900 bis 1945</w:t>
      </w:r>
      <w:r w:rsidR="007F5A01" w:rsidRPr="001140FA">
        <w:rPr>
          <w:rFonts w:asciiTheme="minorEastAsia" w:eastAsiaTheme="minorEastAsia"/>
          <w:sz w:val="21"/>
        </w:rPr>
        <w:t>’</w:t>
      </w:r>
      <w:r w:rsidR="007F5A01" w:rsidRPr="001140FA">
        <w:rPr>
          <w:rFonts w:asciiTheme="minorEastAsia" w:eastAsiaTheme="minorEastAsia"/>
          <w:sz w:val="21"/>
        </w:rPr>
        <w:t>，收錄于Broszat等ed.，</w:t>
      </w:r>
      <w:r w:rsidR="007F5A01" w:rsidRPr="001140FA">
        <w:rPr>
          <w:rStyle w:val="0Text"/>
          <w:rFonts w:asciiTheme="minorEastAsia" w:eastAsiaTheme="minorEastAsia"/>
          <w:sz w:val="21"/>
        </w:rPr>
        <w:t>Bayern</w:t>
      </w:r>
      <w:r w:rsidR="007F5A01" w:rsidRPr="001140FA">
        <w:rPr>
          <w:rFonts w:asciiTheme="minorEastAsia" w:eastAsiaTheme="minorEastAsia"/>
          <w:sz w:val="21"/>
        </w:rPr>
        <w:t>, IV. 1-382.</w:t>
      </w:r>
    </w:p>
    <w:p w:rsidR="007F5A01" w:rsidRPr="001140FA" w:rsidRDefault="00947D55" w:rsidP="007F5A01">
      <w:pPr>
        <w:pStyle w:val="Para05"/>
        <w:ind w:left="504" w:hanging="504"/>
        <w:rPr>
          <w:rFonts w:asciiTheme="minorEastAsia" w:eastAsiaTheme="minorEastAsia"/>
          <w:sz w:val="21"/>
        </w:rPr>
      </w:pPr>
      <w:hyperlink w:anchor="_240_10">
        <w:bookmarkStart w:id="4556" w:name="240_9"/>
        <w:r w:rsidR="007F5A01" w:rsidRPr="001140FA">
          <w:rPr>
            <w:rStyle w:val="6Text"/>
            <w:rFonts w:asciiTheme="minorEastAsia" w:eastAsiaTheme="minorEastAsia"/>
            <w:sz w:val="21"/>
          </w:rPr>
          <w:t>240.</w:t>
        </w:r>
        <w:bookmarkEnd w:id="4556"/>
      </w:hyperlink>
      <w:r w:rsidR="007F5A01" w:rsidRPr="001140FA">
        <w:rPr>
          <w:rStyle w:val="0Text"/>
          <w:rFonts w:asciiTheme="minorEastAsia" w:eastAsiaTheme="minorEastAsia"/>
          <w:sz w:val="21"/>
        </w:rPr>
        <w:t xml:space="preserve"> Robert G. Moeller, </w:t>
      </w:r>
      <w:r w:rsidR="007F5A01" w:rsidRPr="001140FA">
        <w:rPr>
          <w:rFonts w:asciiTheme="minorEastAsia" w:eastAsiaTheme="minorEastAsia"/>
          <w:sz w:val="21"/>
        </w:rPr>
        <w:t>War Stories: The Search for a Usable Past in the Federal Republic of Germany</w:t>
      </w:r>
      <w:r w:rsidR="007F5A01" w:rsidRPr="001140FA">
        <w:rPr>
          <w:rStyle w:val="0Text"/>
          <w:rFonts w:asciiTheme="minorEastAsia" w:eastAsiaTheme="minorEastAsia"/>
          <w:sz w:val="21"/>
        </w:rPr>
        <w:t xml:space="preserve"> (Berkeley, Calif., 2001), 3, 6, 24, 43; Norbert Frei, </w:t>
      </w:r>
      <w:r w:rsidR="007F5A01" w:rsidRPr="001140FA">
        <w:rPr>
          <w:rFonts w:asciiTheme="minorEastAsia" w:eastAsiaTheme="minorEastAsia"/>
          <w:sz w:val="21"/>
        </w:rPr>
        <w:t>Adenauer's Germany and the Nazi Past: The Politics of Amnesty and Integration</w:t>
      </w:r>
      <w:r w:rsidR="007F5A01" w:rsidRPr="001140FA">
        <w:rPr>
          <w:rStyle w:val="0Text"/>
          <w:rFonts w:asciiTheme="minorEastAsia" w:eastAsiaTheme="minorEastAsia"/>
          <w:sz w:val="21"/>
        </w:rPr>
        <w:t xml:space="preserve"> (New York, 2002 [1997]), 303-12.</w:t>
      </w:r>
    </w:p>
    <w:p w:rsidR="007F5A01" w:rsidRPr="001140FA" w:rsidRDefault="00947D55" w:rsidP="007F5A01">
      <w:pPr>
        <w:pStyle w:val="Para01"/>
        <w:ind w:left="504" w:hanging="504"/>
        <w:rPr>
          <w:rFonts w:asciiTheme="minorEastAsia" w:eastAsiaTheme="minorEastAsia"/>
          <w:sz w:val="21"/>
        </w:rPr>
      </w:pPr>
      <w:hyperlink w:anchor="_241_10">
        <w:bookmarkStart w:id="4557" w:name="241_9"/>
        <w:r w:rsidR="007F5A01" w:rsidRPr="001140FA">
          <w:rPr>
            <w:rStyle w:val="3Text"/>
            <w:rFonts w:asciiTheme="minorEastAsia" w:eastAsiaTheme="minorEastAsia"/>
            <w:sz w:val="21"/>
          </w:rPr>
          <w:t>241.</w:t>
        </w:r>
        <w:bookmarkEnd w:id="4557"/>
      </w:hyperlink>
      <w:r w:rsidR="007F5A01" w:rsidRPr="001140FA">
        <w:rPr>
          <w:rFonts w:asciiTheme="minorEastAsia" w:eastAsiaTheme="minorEastAsia"/>
          <w:sz w:val="21"/>
        </w:rPr>
        <w:t xml:space="preserve"> 參見Telford Taylor, </w:t>
      </w:r>
      <w:r w:rsidR="007F5A01" w:rsidRPr="001140FA">
        <w:rPr>
          <w:rStyle w:val="0Text"/>
          <w:rFonts w:asciiTheme="minorEastAsia" w:eastAsiaTheme="minorEastAsia"/>
          <w:sz w:val="21"/>
        </w:rPr>
        <w:t>The Anatomy of the Nuremberg Trials</w:t>
      </w:r>
      <w:r w:rsidR="007F5A01" w:rsidRPr="001140FA">
        <w:rPr>
          <w:rFonts w:asciiTheme="minorEastAsia" w:eastAsiaTheme="minorEastAsia"/>
          <w:sz w:val="21"/>
        </w:rPr>
        <w:t xml:space="preserve"> (London, 1993) 以及Overy, </w:t>
      </w:r>
      <w:r w:rsidR="007F5A01" w:rsidRPr="001140FA">
        <w:rPr>
          <w:rStyle w:val="0Text"/>
          <w:rFonts w:asciiTheme="minorEastAsia" w:eastAsiaTheme="minorEastAsia"/>
          <w:sz w:val="21"/>
        </w:rPr>
        <w:t>Interrogations</w:t>
      </w:r>
      <w:r w:rsidR="007F5A01" w:rsidRPr="001140FA">
        <w:rPr>
          <w:rFonts w:asciiTheme="minorEastAsia" w:eastAsiaTheme="minorEastAsia"/>
          <w:sz w:val="21"/>
        </w:rPr>
        <w:t>.</w:t>
      </w:r>
    </w:p>
    <w:p w:rsidR="007F5A01" w:rsidRPr="001140FA" w:rsidRDefault="00947D55" w:rsidP="007F5A01">
      <w:pPr>
        <w:pStyle w:val="Para05"/>
        <w:ind w:left="504" w:hanging="504"/>
        <w:rPr>
          <w:rFonts w:asciiTheme="minorEastAsia" w:eastAsiaTheme="minorEastAsia"/>
          <w:sz w:val="21"/>
        </w:rPr>
      </w:pPr>
      <w:hyperlink w:anchor="_242_10">
        <w:bookmarkStart w:id="4558" w:name="242_9"/>
        <w:r w:rsidR="007F5A01" w:rsidRPr="001140FA">
          <w:rPr>
            <w:rStyle w:val="6Text"/>
            <w:rFonts w:asciiTheme="minorEastAsia" w:eastAsiaTheme="minorEastAsia"/>
            <w:sz w:val="21"/>
          </w:rPr>
          <w:t>242.</w:t>
        </w:r>
        <w:bookmarkEnd w:id="4558"/>
      </w:hyperlink>
      <w:r w:rsidR="007F5A01" w:rsidRPr="001140FA">
        <w:rPr>
          <w:rStyle w:val="0Text"/>
          <w:rFonts w:asciiTheme="minorEastAsia" w:eastAsiaTheme="minorEastAsia"/>
          <w:sz w:val="21"/>
        </w:rPr>
        <w:t xml:space="preserve"> Sereny, </w:t>
      </w:r>
      <w:r w:rsidR="007F5A01" w:rsidRPr="001140FA">
        <w:rPr>
          <w:rFonts w:asciiTheme="minorEastAsia" w:eastAsiaTheme="minorEastAsia"/>
          <w:sz w:val="21"/>
        </w:rPr>
        <w:t>Albert Speer</w:t>
      </w:r>
      <w:r w:rsidR="007F5A01" w:rsidRPr="001140FA">
        <w:rPr>
          <w:rStyle w:val="0Text"/>
          <w:rFonts w:asciiTheme="minorEastAsia" w:eastAsiaTheme="minorEastAsia"/>
          <w:sz w:val="21"/>
        </w:rPr>
        <w:t xml:space="preserve">, 702-21; Matthias Schmidt, </w:t>
      </w:r>
      <w:r w:rsidR="007F5A01" w:rsidRPr="001140FA">
        <w:rPr>
          <w:rFonts w:asciiTheme="minorEastAsia" w:eastAsiaTheme="minorEastAsia"/>
          <w:sz w:val="21"/>
        </w:rPr>
        <w:t>Albert Speer: Das Ende eines Mythos: Speers wahre Rolle im Dritten Reich</w:t>
      </w:r>
      <w:r w:rsidR="007F5A01" w:rsidRPr="001140FA">
        <w:rPr>
          <w:rStyle w:val="0Text"/>
          <w:rFonts w:asciiTheme="minorEastAsia" w:eastAsiaTheme="minorEastAsia"/>
          <w:sz w:val="21"/>
        </w:rPr>
        <w:t xml:space="preserve"> (Bern, 1982)；另參見Albert Speer, </w:t>
      </w:r>
      <w:r w:rsidR="007F5A01" w:rsidRPr="001140FA">
        <w:rPr>
          <w:rFonts w:asciiTheme="minorEastAsia" w:eastAsiaTheme="minorEastAsia"/>
          <w:sz w:val="21"/>
        </w:rPr>
        <w:t>Spandau: The Secret Diaries</w:t>
      </w:r>
      <w:r w:rsidR="007F5A01" w:rsidRPr="001140FA">
        <w:rPr>
          <w:rStyle w:val="0Text"/>
          <w:rFonts w:asciiTheme="minorEastAsia" w:eastAsiaTheme="minorEastAsia"/>
          <w:sz w:val="21"/>
        </w:rPr>
        <w:t xml:space="preserve"> (London, 1976 [1975]).</w:t>
      </w:r>
    </w:p>
    <w:p w:rsidR="007F5A01" w:rsidRPr="001140FA" w:rsidRDefault="00947D55" w:rsidP="007F5A01">
      <w:pPr>
        <w:pStyle w:val="Para05"/>
        <w:ind w:left="504" w:hanging="504"/>
        <w:rPr>
          <w:rFonts w:asciiTheme="minorEastAsia" w:eastAsiaTheme="minorEastAsia"/>
          <w:sz w:val="21"/>
        </w:rPr>
      </w:pPr>
      <w:hyperlink w:anchor="_243_10">
        <w:bookmarkStart w:id="4559" w:name="243_9"/>
        <w:r w:rsidR="007F5A01" w:rsidRPr="001140FA">
          <w:rPr>
            <w:rStyle w:val="6Text"/>
            <w:rFonts w:asciiTheme="minorEastAsia" w:eastAsiaTheme="minorEastAsia"/>
            <w:sz w:val="21"/>
          </w:rPr>
          <w:t>243.</w:t>
        </w:r>
        <w:bookmarkEnd w:id="4559"/>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ss, </w:t>
      </w:r>
      <w:r w:rsidR="007F5A01" w:rsidRPr="001140FA">
        <w:rPr>
          <w:rFonts w:asciiTheme="minorEastAsia" w:eastAsiaTheme="minorEastAsia"/>
          <w:sz w:val="21"/>
        </w:rPr>
        <w:t>Commandant of Auschwitz</w:t>
      </w:r>
      <w:r w:rsidR="007F5A01" w:rsidRPr="001140FA">
        <w:rPr>
          <w:rStyle w:val="0Text"/>
          <w:rFonts w:asciiTheme="minorEastAsia" w:eastAsiaTheme="minorEastAsia"/>
          <w:sz w:val="21"/>
        </w:rPr>
        <w:t>, 195-201.</w:t>
      </w:r>
    </w:p>
    <w:p w:rsidR="007F5A01" w:rsidRPr="001140FA" w:rsidRDefault="00947D55" w:rsidP="007F5A01">
      <w:pPr>
        <w:pStyle w:val="Para01"/>
        <w:ind w:left="504" w:hanging="504"/>
        <w:rPr>
          <w:rFonts w:asciiTheme="minorEastAsia" w:eastAsiaTheme="minorEastAsia"/>
          <w:sz w:val="21"/>
        </w:rPr>
      </w:pPr>
      <w:hyperlink w:anchor="_244_9">
        <w:bookmarkStart w:id="4560" w:name="244_8"/>
        <w:r w:rsidR="007F5A01" w:rsidRPr="001140FA">
          <w:rPr>
            <w:rStyle w:val="3Text"/>
            <w:rFonts w:asciiTheme="minorEastAsia" w:eastAsiaTheme="minorEastAsia"/>
            <w:sz w:val="21"/>
          </w:rPr>
          <w:t>244.</w:t>
        </w:r>
        <w:bookmarkEnd w:id="4560"/>
      </w:hyperlink>
      <w:r w:rsidR="007F5A01" w:rsidRPr="001140FA">
        <w:rPr>
          <w:rFonts w:asciiTheme="minorEastAsia" w:eastAsiaTheme="minorEastAsia"/>
          <w:sz w:val="21"/>
        </w:rPr>
        <w:t xml:space="preserve">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137-9.</w:t>
      </w:r>
    </w:p>
    <w:p w:rsidR="007F5A01" w:rsidRPr="001140FA" w:rsidRDefault="00947D55" w:rsidP="007F5A01">
      <w:pPr>
        <w:pStyle w:val="Para01"/>
        <w:ind w:left="504" w:hanging="504"/>
        <w:rPr>
          <w:rFonts w:asciiTheme="minorEastAsia" w:eastAsiaTheme="minorEastAsia"/>
          <w:sz w:val="21"/>
        </w:rPr>
      </w:pPr>
      <w:hyperlink w:anchor="_245_9">
        <w:bookmarkStart w:id="4561" w:name="245_8"/>
        <w:r w:rsidR="007F5A01" w:rsidRPr="001140FA">
          <w:rPr>
            <w:rStyle w:val="3Text"/>
            <w:rFonts w:asciiTheme="minorEastAsia" w:eastAsiaTheme="minorEastAsia"/>
            <w:sz w:val="21"/>
          </w:rPr>
          <w:t>245.</w:t>
        </w:r>
        <w:bookmarkEnd w:id="4561"/>
      </w:hyperlink>
      <w:r w:rsidR="007F5A01" w:rsidRPr="001140FA">
        <w:rPr>
          <w:rFonts w:asciiTheme="minorEastAsia" w:eastAsiaTheme="minorEastAsia"/>
          <w:sz w:val="21"/>
        </w:rPr>
        <w:t xml:space="preserve"> 同上，139-45.</w:t>
      </w:r>
    </w:p>
    <w:p w:rsidR="007F5A01" w:rsidRPr="001140FA" w:rsidRDefault="00947D55" w:rsidP="007F5A01">
      <w:pPr>
        <w:pStyle w:val="Para05"/>
        <w:ind w:left="504" w:hanging="504"/>
        <w:rPr>
          <w:rFonts w:asciiTheme="minorEastAsia" w:eastAsiaTheme="minorEastAsia"/>
          <w:sz w:val="21"/>
        </w:rPr>
      </w:pPr>
      <w:hyperlink w:anchor="_246_9">
        <w:bookmarkStart w:id="4562" w:name="246_8"/>
        <w:r w:rsidR="007F5A01" w:rsidRPr="001140FA">
          <w:rPr>
            <w:rStyle w:val="6Text"/>
            <w:rFonts w:asciiTheme="minorEastAsia" w:eastAsiaTheme="minorEastAsia"/>
            <w:sz w:val="21"/>
          </w:rPr>
          <w:t>246.</w:t>
        </w:r>
        <w:bookmarkEnd w:id="4562"/>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ö</w:t>
      </w:r>
      <w:r w:rsidR="007F5A01" w:rsidRPr="001140FA">
        <w:rPr>
          <w:rStyle w:val="0Text"/>
          <w:rFonts w:asciiTheme="minorEastAsia" w:eastAsiaTheme="minorEastAsia"/>
          <w:sz w:val="21"/>
        </w:rPr>
        <w:t xml:space="preserve">hne, </w:t>
      </w:r>
      <w:r w:rsidR="007F5A01" w:rsidRPr="001140FA">
        <w:rPr>
          <w:rFonts w:asciiTheme="minorEastAsia" w:eastAsiaTheme="minorEastAsia"/>
          <w:sz w:val="21"/>
        </w:rPr>
        <w:t>The Order of the Death's Head</w:t>
      </w:r>
      <w:r w:rsidR="007F5A01" w:rsidRPr="001140FA">
        <w:rPr>
          <w:rStyle w:val="0Text"/>
          <w:rFonts w:asciiTheme="minorEastAsia" w:eastAsiaTheme="minorEastAsia"/>
          <w:sz w:val="21"/>
        </w:rPr>
        <w:t>, 535-6.</w:t>
      </w:r>
    </w:p>
    <w:p w:rsidR="007F5A01" w:rsidRPr="001140FA" w:rsidRDefault="00947D55" w:rsidP="007F5A01">
      <w:pPr>
        <w:pStyle w:val="Para01"/>
        <w:ind w:left="504" w:hanging="504"/>
        <w:rPr>
          <w:rFonts w:asciiTheme="minorEastAsia" w:eastAsiaTheme="minorEastAsia"/>
          <w:sz w:val="21"/>
        </w:rPr>
      </w:pPr>
      <w:hyperlink w:anchor="_247_9">
        <w:bookmarkStart w:id="4563" w:name="247_8"/>
        <w:r w:rsidR="007F5A01" w:rsidRPr="001140FA">
          <w:rPr>
            <w:rStyle w:val="3Text"/>
            <w:rFonts w:asciiTheme="minorEastAsia" w:eastAsiaTheme="minorEastAsia"/>
            <w:sz w:val="21"/>
          </w:rPr>
          <w:t>247.</w:t>
        </w:r>
        <w:bookmarkEnd w:id="4563"/>
      </w:hyperlink>
      <w:r w:rsidR="007F5A01" w:rsidRPr="001140FA">
        <w:rPr>
          <w:rFonts w:asciiTheme="minorEastAsia" w:eastAsiaTheme="minorEastAsia"/>
          <w:sz w:val="21"/>
        </w:rPr>
        <w:t xml:space="preserve"> Klee等ed.，</w:t>
      </w:r>
      <w:r w:rsidR="007F5A01" w:rsidRPr="001140FA">
        <w:rPr>
          <w:rFonts w:asciiTheme="minorEastAsia" w:eastAsiaTheme="minorEastAsia"/>
          <w:sz w:val="21"/>
        </w:rPr>
        <w:t>‘</w:t>
      </w:r>
      <w:r w:rsidR="007F5A01" w:rsidRPr="001140FA">
        <w:rPr>
          <w:rFonts w:asciiTheme="minorEastAsia" w:eastAsiaTheme="minorEastAsia"/>
          <w:sz w:val="21"/>
        </w:rPr>
        <w:t>Those Were the Days</w:t>
      </w:r>
      <w:r w:rsidR="007F5A01" w:rsidRPr="001140FA">
        <w:rPr>
          <w:rFonts w:asciiTheme="minorEastAsia" w:eastAsiaTheme="minorEastAsia"/>
          <w:sz w:val="21"/>
        </w:rPr>
        <w:t>’</w:t>
      </w:r>
      <w:r w:rsidR="007F5A01" w:rsidRPr="001140FA">
        <w:rPr>
          <w:rFonts w:asciiTheme="minorEastAsia" w:eastAsiaTheme="minorEastAsia"/>
          <w:sz w:val="21"/>
        </w:rPr>
        <w:t>, 297-9.</w:t>
      </w:r>
    </w:p>
    <w:p w:rsidR="007F5A01" w:rsidRPr="001140FA" w:rsidRDefault="00947D55" w:rsidP="007F5A01">
      <w:pPr>
        <w:pStyle w:val="Para01"/>
        <w:ind w:left="504" w:hanging="504"/>
        <w:rPr>
          <w:rFonts w:asciiTheme="minorEastAsia" w:eastAsiaTheme="minorEastAsia"/>
          <w:sz w:val="21"/>
        </w:rPr>
      </w:pPr>
      <w:hyperlink w:anchor="_248_9">
        <w:bookmarkStart w:id="4564" w:name="248_8"/>
        <w:r w:rsidR="007F5A01" w:rsidRPr="001140FA">
          <w:rPr>
            <w:rStyle w:val="3Text"/>
            <w:rFonts w:asciiTheme="minorEastAsia" w:eastAsiaTheme="minorEastAsia"/>
            <w:sz w:val="21"/>
          </w:rPr>
          <w:t>248.</w:t>
        </w:r>
        <w:bookmarkEnd w:id="4564"/>
      </w:hyperlink>
      <w:r w:rsidR="007F5A01" w:rsidRPr="001140FA">
        <w:rPr>
          <w:rFonts w:asciiTheme="minorEastAsia" w:eastAsiaTheme="minorEastAsia"/>
          <w:sz w:val="21"/>
        </w:rPr>
        <w:t xml:space="preserve"> Burleigh, </w:t>
      </w:r>
      <w:r w:rsidR="007F5A01" w:rsidRPr="001140FA">
        <w:rPr>
          <w:rStyle w:val="0Text"/>
          <w:rFonts w:asciiTheme="minorEastAsia" w:eastAsiaTheme="minorEastAsia"/>
          <w:sz w:val="21"/>
        </w:rPr>
        <w:t>Death</w:t>
      </w:r>
      <w:r w:rsidR="007F5A01" w:rsidRPr="001140FA">
        <w:rPr>
          <w:rFonts w:asciiTheme="minorEastAsia" w:eastAsiaTheme="minorEastAsia"/>
          <w:sz w:val="21"/>
        </w:rPr>
        <w:t xml:space="preserve">, 269-80; Schmidt, </w:t>
      </w:r>
      <w:r w:rsidR="007F5A01" w:rsidRPr="001140FA">
        <w:rPr>
          <w:rStyle w:val="0Text"/>
          <w:rFonts w:asciiTheme="minorEastAsia" w:eastAsiaTheme="minorEastAsia"/>
          <w:sz w:val="21"/>
        </w:rPr>
        <w:t>Karl Brandt</w:t>
      </w:r>
      <w:r w:rsidR="007F5A01" w:rsidRPr="001140FA">
        <w:rPr>
          <w:rFonts w:asciiTheme="minorEastAsia" w:eastAsiaTheme="minorEastAsia"/>
          <w:sz w:val="21"/>
        </w:rPr>
        <w:t>, 351-84.</w:t>
      </w:r>
    </w:p>
    <w:p w:rsidR="007F5A01" w:rsidRPr="001140FA" w:rsidRDefault="00947D55" w:rsidP="007F5A01">
      <w:pPr>
        <w:pStyle w:val="Para05"/>
        <w:ind w:left="504" w:hanging="504"/>
        <w:rPr>
          <w:rFonts w:asciiTheme="minorEastAsia" w:eastAsiaTheme="minorEastAsia"/>
          <w:sz w:val="21"/>
        </w:rPr>
      </w:pPr>
      <w:hyperlink w:anchor="_249_9">
        <w:bookmarkStart w:id="4565" w:name="249_8"/>
        <w:r w:rsidR="007F5A01" w:rsidRPr="001140FA">
          <w:rPr>
            <w:rStyle w:val="6Text"/>
            <w:rFonts w:asciiTheme="minorEastAsia" w:eastAsiaTheme="minorEastAsia"/>
            <w:sz w:val="21"/>
          </w:rPr>
          <w:t>249.</w:t>
        </w:r>
        <w:bookmarkEnd w:id="4565"/>
      </w:hyperlink>
      <w:r w:rsidR="007F5A01" w:rsidRPr="001140FA">
        <w:rPr>
          <w:rStyle w:val="0Text"/>
          <w:rFonts w:asciiTheme="minorEastAsia" w:eastAsiaTheme="minorEastAsia"/>
          <w:sz w:val="21"/>
        </w:rPr>
        <w:t xml:space="preserve"> Kater, </w:t>
      </w:r>
      <w:r w:rsidR="007F5A01" w:rsidRPr="001140FA">
        <w:rPr>
          <w:rFonts w:asciiTheme="minorEastAsia" w:eastAsiaTheme="minorEastAsia"/>
          <w:sz w:val="21"/>
        </w:rPr>
        <w:t>Doctors under Hitler</w:t>
      </w:r>
      <w:r w:rsidR="007F5A01" w:rsidRPr="001140FA">
        <w:rPr>
          <w:rStyle w:val="0Text"/>
          <w:rFonts w:asciiTheme="minorEastAsia" w:eastAsiaTheme="minorEastAsia"/>
          <w:sz w:val="21"/>
        </w:rPr>
        <w:t xml:space="preserve">, 2-3; Steven P. Remy, </w:t>
      </w:r>
      <w:r w:rsidR="007F5A01" w:rsidRPr="001140FA">
        <w:rPr>
          <w:rFonts w:asciiTheme="minorEastAsia" w:eastAsiaTheme="minorEastAsia"/>
          <w:sz w:val="21"/>
        </w:rPr>
        <w:t>The Heidelberg Myth: The Nazification and Denazification of a German University</w:t>
      </w:r>
      <w:r w:rsidR="007F5A01" w:rsidRPr="001140FA">
        <w:rPr>
          <w:rStyle w:val="0Text"/>
          <w:rFonts w:asciiTheme="minorEastAsia" w:eastAsiaTheme="minorEastAsia"/>
          <w:sz w:val="21"/>
        </w:rPr>
        <w:t xml:space="preserve"> (Cambridge, Mass., 2002), 198-203.</w:t>
      </w:r>
    </w:p>
    <w:p w:rsidR="007F5A01" w:rsidRPr="001140FA" w:rsidRDefault="00947D55" w:rsidP="007F5A01">
      <w:pPr>
        <w:pStyle w:val="Para01"/>
        <w:ind w:left="504" w:hanging="504"/>
        <w:rPr>
          <w:rFonts w:asciiTheme="minorEastAsia" w:eastAsiaTheme="minorEastAsia"/>
          <w:sz w:val="21"/>
        </w:rPr>
      </w:pPr>
      <w:hyperlink w:anchor="_250_9">
        <w:bookmarkStart w:id="4566" w:name="250_8"/>
        <w:r w:rsidR="007F5A01" w:rsidRPr="001140FA">
          <w:rPr>
            <w:rStyle w:val="3Text"/>
            <w:rFonts w:asciiTheme="minorEastAsia" w:eastAsiaTheme="minorEastAsia"/>
            <w:sz w:val="21"/>
          </w:rPr>
          <w:t>250.</w:t>
        </w:r>
        <w:bookmarkEnd w:id="4566"/>
      </w:hyperlink>
      <w:r w:rsidR="007F5A01" w:rsidRPr="001140FA">
        <w:rPr>
          <w:rFonts w:asciiTheme="minorEastAsia" w:eastAsiaTheme="minorEastAsia"/>
          <w:sz w:val="21"/>
        </w:rPr>
        <w:t xml:space="preserve"> Horace W. Stunkard, </w:t>
      </w:r>
      <w:r w:rsidR="007F5A01" w:rsidRPr="001140FA">
        <w:rPr>
          <w:rFonts w:asciiTheme="minorEastAsia" w:eastAsiaTheme="minorEastAsia"/>
          <w:sz w:val="21"/>
        </w:rPr>
        <w:t>‘</w:t>
      </w:r>
      <w:r w:rsidR="007F5A01" w:rsidRPr="001140FA">
        <w:rPr>
          <w:rFonts w:asciiTheme="minorEastAsia" w:eastAsiaTheme="minorEastAsia"/>
          <w:sz w:val="21"/>
        </w:rPr>
        <w:t>Erich Martini (1880-1960)</w:t>
      </w:r>
      <w:r w:rsidR="007F5A01" w:rsidRPr="001140FA">
        <w:rPr>
          <w:rFonts w:asciiTheme="minorEastAsia" w:eastAsiaTheme="minorEastAsia"/>
          <w:sz w:val="21"/>
        </w:rPr>
        <w:t>’</w:t>
      </w:r>
      <w:r w:rsidR="007F5A01" w:rsidRPr="001140FA">
        <w:rPr>
          <w:rFonts w:asciiTheme="minorEastAsia" w:eastAsiaTheme="minorEastAsia"/>
          <w:sz w:val="21"/>
        </w:rPr>
        <w:t xml:space="preserve">, </w:t>
      </w:r>
      <w:r w:rsidR="007F5A01" w:rsidRPr="001140FA">
        <w:rPr>
          <w:rStyle w:val="0Text"/>
          <w:rFonts w:asciiTheme="minorEastAsia" w:eastAsiaTheme="minorEastAsia"/>
          <w:sz w:val="21"/>
        </w:rPr>
        <w:t>Journal of Parasitology</w:t>
      </w:r>
      <w:r w:rsidR="007F5A01" w:rsidRPr="001140FA">
        <w:rPr>
          <w:rFonts w:asciiTheme="minorEastAsia" w:eastAsiaTheme="minorEastAsia"/>
          <w:sz w:val="21"/>
        </w:rPr>
        <w:t>, 47 (1961), 909-10.</w:t>
      </w:r>
    </w:p>
    <w:p w:rsidR="007F5A01" w:rsidRPr="001140FA" w:rsidRDefault="00947D55" w:rsidP="007F5A01">
      <w:pPr>
        <w:pStyle w:val="Para01"/>
        <w:ind w:left="504" w:hanging="504"/>
        <w:rPr>
          <w:rFonts w:asciiTheme="minorEastAsia" w:eastAsiaTheme="minorEastAsia"/>
          <w:sz w:val="21"/>
        </w:rPr>
      </w:pPr>
      <w:hyperlink w:anchor="_251_9">
        <w:bookmarkStart w:id="4567" w:name="251_8"/>
        <w:r w:rsidR="007F5A01" w:rsidRPr="001140FA">
          <w:rPr>
            <w:rStyle w:val="3Text"/>
            <w:rFonts w:asciiTheme="minorEastAsia" w:eastAsiaTheme="minorEastAsia"/>
            <w:sz w:val="21"/>
          </w:rPr>
          <w:t>251.</w:t>
        </w:r>
        <w:bookmarkEnd w:id="4567"/>
      </w:hyperlink>
      <w:r w:rsidR="007F5A01" w:rsidRPr="001140FA">
        <w:rPr>
          <w:rFonts w:asciiTheme="minorEastAsia" w:eastAsiaTheme="minorEastAsia"/>
          <w:sz w:val="21"/>
        </w:rPr>
        <w:t xml:space="preserve"> Lifton, </w:t>
      </w:r>
      <w:r w:rsidR="007F5A01" w:rsidRPr="001140FA">
        <w:rPr>
          <w:rStyle w:val="0Text"/>
          <w:rFonts w:asciiTheme="minorEastAsia" w:eastAsiaTheme="minorEastAsia"/>
          <w:sz w:val="21"/>
        </w:rPr>
        <w:t>The Nazi Doctors</w:t>
      </w:r>
      <w:r w:rsidR="007F5A01" w:rsidRPr="001140FA">
        <w:rPr>
          <w:rFonts w:asciiTheme="minorEastAsia" w:eastAsiaTheme="minorEastAsia"/>
          <w:sz w:val="21"/>
        </w:rPr>
        <w:t>, 380-83.</w:t>
      </w:r>
    </w:p>
    <w:p w:rsidR="007F5A01" w:rsidRPr="001140FA" w:rsidRDefault="00947D55" w:rsidP="007F5A01">
      <w:pPr>
        <w:pStyle w:val="Para01"/>
        <w:ind w:left="504" w:hanging="504"/>
        <w:rPr>
          <w:rFonts w:asciiTheme="minorEastAsia" w:eastAsiaTheme="minorEastAsia"/>
          <w:sz w:val="21"/>
        </w:rPr>
      </w:pPr>
      <w:hyperlink w:anchor="_252_9">
        <w:bookmarkStart w:id="4568" w:name="252_8"/>
        <w:r w:rsidR="007F5A01" w:rsidRPr="001140FA">
          <w:rPr>
            <w:rStyle w:val="3Text"/>
            <w:rFonts w:asciiTheme="minorEastAsia" w:eastAsiaTheme="minorEastAsia"/>
            <w:sz w:val="21"/>
          </w:rPr>
          <w:t>252.</w:t>
        </w:r>
        <w:bookmarkEnd w:id="4568"/>
      </w:hyperlink>
      <w:r w:rsidR="007F5A01" w:rsidRPr="001140FA">
        <w:rPr>
          <w:rFonts w:asciiTheme="minorEastAsia" w:eastAsiaTheme="minorEastAsia"/>
          <w:sz w:val="21"/>
        </w:rPr>
        <w:t xml:space="preserve"> Klee, </w:t>
      </w:r>
      <w:r w:rsidR="007F5A01" w:rsidRPr="001140FA">
        <w:rPr>
          <w:rStyle w:val="0Text"/>
          <w:rFonts w:asciiTheme="minorEastAsia" w:eastAsiaTheme="minorEastAsia"/>
          <w:sz w:val="21"/>
        </w:rPr>
        <w:t>Auschwitz</w:t>
      </w:r>
      <w:r w:rsidR="007F5A01" w:rsidRPr="001140FA">
        <w:rPr>
          <w:rFonts w:asciiTheme="minorEastAsia" w:eastAsiaTheme="minorEastAsia"/>
          <w:sz w:val="21"/>
        </w:rPr>
        <w:t>, 488-91.</w:t>
      </w:r>
    </w:p>
    <w:p w:rsidR="007F5A01" w:rsidRPr="001140FA" w:rsidRDefault="00947D55" w:rsidP="007F5A01">
      <w:pPr>
        <w:pStyle w:val="Para01"/>
        <w:ind w:left="504" w:hanging="504"/>
        <w:rPr>
          <w:rFonts w:asciiTheme="minorEastAsia" w:eastAsiaTheme="minorEastAsia"/>
          <w:sz w:val="21"/>
        </w:rPr>
      </w:pPr>
      <w:hyperlink w:anchor="_253_9">
        <w:bookmarkStart w:id="4569" w:name="253_8"/>
        <w:r w:rsidR="007F5A01" w:rsidRPr="001140FA">
          <w:rPr>
            <w:rStyle w:val="3Text"/>
            <w:rFonts w:asciiTheme="minorEastAsia" w:eastAsiaTheme="minorEastAsia"/>
            <w:sz w:val="21"/>
          </w:rPr>
          <w:t>253.</w:t>
        </w:r>
        <w:bookmarkEnd w:id="4569"/>
      </w:hyperlink>
      <w:r w:rsidR="007F5A01" w:rsidRPr="001140FA">
        <w:rPr>
          <w:rFonts w:asciiTheme="minorEastAsia" w:eastAsiaTheme="minorEastAsia"/>
          <w:sz w:val="21"/>
        </w:rPr>
        <w:t xml:space="preserve"> Sereny, </w:t>
      </w:r>
      <w:r w:rsidR="007F5A01" w:rsidRPr="001140FA">
        <w:rPr>
          <w:rStyle w:val="0Text"/>
          <w:rFonts w:asciiTheme="minorEastAsia" w:eastAsiaTheme="minorEastAsia"/>
          <w:sz w:val="21"/>
        </w:rPr>
        <w:t>Into that Darkness</w:t>
      </w:r>
      <w:r w:rsidR="007F5A01" w:rsidRPr="001140FA">
        <w:rPr>
          <w:rFonts w:asciiTheme="minorEastAsia" w:eastAsiaTheme="minorEastAsia"/>
          <w:sz w:val="21"/>
        </w:rPr>
        <w:t>, 13, 16, 261-77, 301-7, 321-2, 339-66.</w:t>
      </w:r>
    </w:p>
    <w:p w:rsidR="007F5A01" w:rsidRPr="001140FA" w:rsidRDefault="00947D55" w:rsidP="007F5A01">
      <w:pPr>
        <w:pStyle w:val="Para01"/>
        <w:ind w:left="504" w:hanging="504"/>
        <w:rPr>
          <w:rFonts w:asciiTheme="minorEastAsia" w:eastAsiaTheme="minorEastAsia"/>
          <w:sz w:val="21"/>
        </w:rPr>
      </w:pPr>
      <w:hyperlink w:anchor="_254_9">
        <w:bookmarkStart w:id="4570" w:name="254_8"/>
        <w:r w:rsidR="007F5A01" w:rsidRPr="001140FA">
          <w:rPr>
            <w:rStyle w:val="3Text"/>
            <w:rFonts w:asciiTheme="minorEastAsia" w:eastAsiaTheme="minorEastAsia"/>
            <w:sz w:val="21"/>
          </w:rPr>
          <w:t>254.</w:t>
        </w:r>
        <w:bookmarkEnd w:id="4570"/>
      </w:hyperlink>
      <w:r w:rsidR="007F5A01" w:rsidRPr="001140FA">
        <w:rPr>
          <w:rFonts w:asciiTheme="minorEastAsia" w:eastAsiaTheme="minorEastAsia"/>
          <w:sz w:val="21"/>
        </w:rPr>
        <w:t xml:space="preserve"> Cesarani, </w:t>
      </w:r>
      <w:r w:rsidR="007F5A01" w:rsidRPr="001140FA">
        <w:rPr>
          <w:rStyle w:val="0Text"/>
          <w:rFonts w:asciiTheme="minorEastAsia" w:eastAsiaTheme="minorEastAsia"/>
          <w:sz w:val="21"/>
        </w:rPr>
        <w:t>Eichmann</w:t>
      </w:r>
      <w:r w:rsidR="007F5A01" w:rsidRPr="001140FA">
        <w:rPr>
          <w:rFonts w:asciiTheme="minorEastAsia" w:eastAsiaTheme="minorEastAsia"/>
          <w:sz w:val="21"/>
        </w:rPr>
        <w:t>, 200-323.</w:t>
      </w:r>
    </w:p>
    <w:p w:rsidR="007F5A01" w:rsidRPr="001140FA" w:rsidRDefault="00947D55" w:rsidP="007F5A01">
      <w:pPr>
        <w:pStyle w:val="Para01"/>
        <w:ind w:left="504" w:hanging="504"/>
        <w:rPr>
          <w:rFonts w:asciiTheme="minorEastAsia" w:eastAsiaTheme="minorEastAsia"/>
          <w:sz w:val="21"/>
        </w:rPr>
      </w:pPr>
      <w:hyperlink w:anchor="_255_9">
        <w:bookmarkStart w:id="4571" w:name="255_8"/>
        <w:r w:rsidR="007F5A01" w:rsidRPr="001140FA">
          <w:rPr>
            <w:rStyle w:val="3Text"/>
            <w:rFonts w:asciiTheme="minorEastAsia" w:eastAsiaTheme="minorEastAsia"/>
            <w:sz w:val="21"/>
          </w:rPr>
          <w:t>255.</w:t>
        </w:r>
        <w:bookmarkEnd w:id="4571"/>
      </w:hyperlink>
      <w:r w:rsidR="007F5A01" w:rsidRPr="001140FA">
        <w:rPr>
          <w:rFonts w:asciiTheme="minorEastAsia" w:eastAsiaTheme="minorEastAsia"/>
          <w:sz w:val="21"/>
        </w:rPr>
        <w:t xml:space="preserve"> Steinbacher, </w:t>
      </w:r>
      <w:r w:rsidR="007F5A01" w:rsidRPr="001140FA">
        <w:rPr>
          <w:rStyle w:val="0Text"/>
          <w:rFonts w:asciiTheme="minorEastAsia" w:eastAsiaTheme="minorEastAsia"/>
          <w:sz w:val="21"/>
        </w:rPr>
        <w:t>Auschwitz</w:t>
      </w:r>
      <w:r w:rsidR="007F5A01" w:rsidRPr="001140FA">
        <w:rPr>
          <w:rFonts w:asciiTheme="minorEastAsia" w:eastAsiaTheme="minorEastAsia"/>
          <w:sz w:val="21"/>
        </w:rPr>
        <w:t>, 145-52.</w:t>
      </w:r>
    </w:p>
    <w:p w:rsidR="007F5A01" w:rsidRPr="001140FA" w:rsidRDefault="00947D55" w:rsidP="007F5A01">
      <w:pPr>
        <w:pStyle w:val="Para05"/>
        <w:ind w:left="504" w:hanging="504"/>
        <w:rPr>
          <w:rFonts w:asciiTheme="minorEastAsia" w:eastAsiaTheme="minorEastAsia"/>
          <w:sz w:val="21"/>
        </w:rPr>
      </w:pPr>
      <w:hyperlink w:anchor="_256_9">
        <w:bookmarkStart w:id="4572" w:name="256_8"/>
        <w:r w:rsidR="007F5A01" w:rsidRPr="001140FA">
          <w:rPr>
            <w:rStyle w:val="6Text"/>
            <w:rFonts w:asciiTheme="minorEastAsia" w:eastAsiaTheme="minorEastAsia"/>
            <w:sz w:val="21"/>
          </w:rPr>
          <w:t>256.</w:t>
        </w:r>
        <w:bookmarkEnd w:id="4572"/>
      </w:hyperlink>
      <w:r w:rsidR="007F5A01" w:rsidRPr="001140FA">
        <w:rPr>
          <w:rStyle w:val="0Text"/>
          <w:rFonts w:asciiTheme="minorEastAsia" w:eastAsiaTheme="minorEastAsia"/>
          <w:sz w:val="21"/>
        </w:rPr>
        <w:t xml:space="preserve"> Konrad H. Jarausch, </w:t>
      </w:r>
      <w:r w:rsidR="007F5A01" w:rsidRPr="001140FA">
        <w:rPr>
          <w:rFonts w:asciiTheme="minorEastAsia" w:eastAsiaTheme="minorEastAsia"/>
          <w:sz w:val="21"/>
        </w:rPr>
        <w:t>After Hitler: Recivilizing Germans, 1945-1995</w:t>
      </w:r>
      <w:r w:rsidR="007F5A01" w:rsidRPr="001140FA">
        <w:rPr>
          <w:rStyle w:val="0Text"/>
          <w:rFonts w:asciiTheme="minorEastAsia" w:eastAsiaTheme="minorEastAsia"/>
          <w:sz w:val="21"/>
        </w:rPr>
        <w:t xml:space="preserve"> (New York, 2006), 54. 此處 </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受牽連者</w:t>
      </w:r>
      <w:r w:rsidR="007F5A01" w:rsidRPr="001140FA">
        <w:rPr>
          <w:rStyle w:val="0Text"/>
          <w:rFonts w:asciiTheme="minorEastAsia" w:eastAsiaTheme="minorEastAsia"/>
          <w:sz w:val="21"/>
        </w:rPr>
        <w:t>”</w:t>
      </w:r>
      <w:r w:rsidR="007F5A01" w:rsidRPr="001140FA">
        <w:rPr>
          <w:rStyle w:val="0Text"/>
          <w:rFonts w:asciiTheme="minorEastAsia" w:eastAsiaTheme="minorEastAsia"/>
          <w:sz w:val="21"/>
        </w:rPr>
        <w:t xml:space="preserve">的數據不包括英國占領區的受牽連者. 另參見Clemens Vollnhals, </w:t>
      </w:r>
      <w:r w:rsidR="007F5A01" w:rsidRPr="001140FA">
        <w:rPr>
          <w:rFonts w:asciiTheme="minorEastAsia" w:eastAsiaTheme="minorEastAsia"/>
          <w:sz w:val="21"/>
        </w:rPr>
        <w:t>Entnazifizierung: Politische S</w:t>
      </w:r>
      <w:r w:rsidR="007F5A01" w:rsidRPr="001140FA">
        <w:rPr>
          <w:rFonts w:asciiTheme="minorEastAsia" w:eastAsiaTheme="minorEastAsia"/>
          <w:sz w:val="21"/>
        </w:rPr>
        <w:t>ä</w:t>
      </w:r>
      <w:r w:rsidR="007F5A01" w:rsidRPr="001140FA">
        <w:rPr>
          <w:rFonts w:asciiTheme="minorEastAsia" w:eastAsiaTheme="minorEastAsia"/>
          <w:sz w:val="21"/>
        </w:rPr>
        <w:t>uberung und Rehabilitierung in den vier Besatzungszonen 1945-1949</w:t>
      </w:r>
      <w:r w:rsidR="007F5A01" w:rsidRPr="001140FA">
        <w:rPr>
          <w:rStyle w:val="0Text"/>
          <w:rFonts w:asciiTheme="minorEastAsia" w:eastAsiaTheme="minorEastAsia"/>
          <w:sz w:val="21"/>
        </w:rPr>
        <w:t xml:space="preserve"> (Munich, 1991); Lutz Niethammer, </w:t>
      </w:r>
      <w:r w:rsidR="007F5A01" w:rsidRPr="001140FA">
        <w:rPr>
          <w:rFonts w:asciiTheme="minorEastAsia" w:eastAsiaTheme="minorEastAsia"/>
          <w:sz w:val="21"/>
        </w:rPr>
        <w:t>Die Mitl</w:t>
      </w:r>
      <w:r w:rsidR="007F5A01" w:rsidRPr="001140FA">
        <w:rPr>
          <w:rFonts w:asciiTheme="minorEastAsia" w:eastAsiaTheme="minorEastAsia"/>
          <w:sz w:val="21"/>
        </w:rPr>
        <w:t>ä</w:t>
      </w:r>
      <w:r w:rsidR="007F5A01" w:rsidRPr="001140FA">
        <w:rPr>
          <w:rFonts w:asciiTheme="minorEastAsia" w:eastAsiaTheme="minorEastAsia"/>
          <w:sz w:val="21"/>
        </w:rPr>
        <w:t>uferfabrik: Die Entnazifizierung am Beispiel Bayerns</w:t>
      </w:r>
      <w:r w:rsidR="007F5A01" w:rsidRPr="001140FA">
        <w:rPr>
          <w:rStyle w:val="0Text"/>
          <w:rFonts w:asciiTheme="minorEastAsia" w:eastAsiaTheme="minorEastAsia"/>
          <w:sz w:val="21"/>
        </w:rPr>
        <w:t xml:space="preserve"> (Berlin, 1992).</w:t>
      </w:r>
    </w:p>
    <w:p w:rsidR="007F5A01" w:rsidRPr="001140FA" w:rsidRDefault="00947D55" w:rsidP="007F5A01">
      <w:pPr>
        <w:pStyle w:val="Para01"/>
        <w:ind w:left="504" w:hanging="504"/>
        <w:rPr>
          <w:rFonts w:asciiTheme="minorEastAsia" w:eastAsiaTheme="minorEastAsia"/>
          <w:sz w:val="21"/>
        </w:rPr>
      </w:pPr>
      <w:hyperlink w:anchor="_257_9">
        <w:bookmarkStart w:id="4573" w:name="257_8"/>
        <w:r w:rsidR="007F5A01" w:rsidRPr="001140FA">
          <w:rPr>
            <w:rStyle w:val="3Text"/>
            <w:rFonts w:asciiTheme="minorEastAsia" w:eastAsiaTheme="minorEastAsia"/>
            <w:sz w:val="21"/>
          </w:rPr>
          <w:t>257.</w:t>
        </w:r>
        <w:bookmarkEnd w:id="4573"/>
      </w:hyperlink>
      <w:r w:rsidR="007F5A01" w:rsidRPr="001140FA">
        <w:rPr>
          <w:rFonts w:asciiTheme="minorEastAsia" w:eastAsiaTheme="minorEastAsia"/>
          <w:sz w:val="21"/>
        </w:rPr>
        <w:t xml:space="preserve"> Jarausch, </w:t>
      </w:r>
      <w:r w:rsidR="007F5A01" w:rsidRPr="001140FA">
        <w:rPr>
          <w:rStyle w:val="0Text"/>
          <w:rFonts w:asciiTheme="minorEastAsia" w:eastAsiaTheme="minorEastAsia"/>
          <w:sz w:val="21"/>
        </w:rPr>
        <w:t>After Hitler</w:t>
      </w:r>
      <w:r w:rsidR="007F5A01" w:rsidRPr="001140FA">
        <w:rPr>
          <w:rFonts w:asciiTheme="minorEastAsia" w:eastAsiaTheme="minorEastAsia"/>
          <w:sz w:val="21"/>
        </w:rPr>
        <w:t xml:space="preserve">, 271-81. 關于Best，參見Herbert, </w:t>
      </w:r>
      <w:r w:rsidR="007F5A01" w:rsidRPr="001140FA">
        <w:rPr>
          <w:rStyle w:val="0Text"/>
          <w:rFonts w:asciiTheme="minorEastAsia" w:eastAsiaTheme="minorEastAsia"/>
          <w:sz w:val="21"/>
        </w:rPr>
        <w:t>Best</w:t>
      </w:r>
      <w:r w:rsidR="007F5A01" w:rsidRPr="001140FA">
        <w:rPr>
          <w:rFonts w:asciiTheme="minorEastAsia" w:eastAsiaTheme="minorEastAsia"/>
          <w:sz w:val="21"/>
        </w:rPr>
        <w:t xml:space="preserve">, 403-76，而關于更整體的情況，參見Norbert Frei ed., </w:t>
      </w:r>
      <w:r w:rsidR="007F5A01" w:rsidRPr="001140FA">
        <w:rPr>
          <w:rStyle w:val="0Text"/>
          <w:rFonts w:asciiTheme="minorEastAsia" w:eastAsiaTheme="minorEastAsia"/>
          <w:sz w:val="21"/>
        </w:rPr>
        <w:t>Karrieren im Zwielicht: Hitlers Eliten nach 1945</w:t>
      </w:r>
      <w:r w:rsidR="007F5A01" w:rsidRPr="001140FA">
        <w:rPr>
          <w:rFonts w:asciiTheme="minorEastAsia" w:eastAsiaTheme="minorEastAsia"/>
          <w:sz w:val="21"/>
        </w:rPr>
        <w:t xml:space="preserve"> (Frankfurt am Main, 2001). 關于戰后立即出現的社會調整問題，參見J</w:t>
      </w:r>
      <w:r w:rsidR="007F5A01" w:rsidRPr="001140FA">
        <w:rPr>
          <w:rFonts w:asciiTheme="minorEastAsia" w:eastAsiaTheme="minorEastAsia"/>
          <w:sz w:val="21"/>
        </w:rPr>
        <w:t>ö</w:t>
      </w:r>
      <w:r w:rsidR="007F5A01" w:rsidRPr="001140FA">
        <w:rPr>
          <w:rFonts w:asciiTheme="minorEastAsia" w:eastAsiaTheme="minorEastAsia"/>
          <w:sz w:val="21"/>
        </w:rPr>
        <w:t xml:space="preserve">rg Echternkamp, </w:t>
      </w:r>
      <w:r w:rsidR="007F5A01" w:rsidRPr="001140FA">
        <w:rPr>
          <w:rFonts w:asciiTheme="minorEastAsia" w:eastAsiaTheme="minorEastAsia"/>
          <w:sz w:val="21"/>
        </w:rPr>
        <w:t>‘</w:t>
      </w:r>
      <w:r w:rsidR="007F5A01" w:rsidRPr="001140FA">
        <w:rPr>
          <w:rFonts w:asciiTheme="minorEastAsia" w:eastAsiaTheme="minorEastAsia"/>
          <w:sz w:val="21"/>
        </w:rPr>
        <w:t>Im Schlagschatten des Krieges: Von den Folgen milit</w:t>
      </w:r>
      <w:r w:rsidR="007F5A01" w:rsidRPr="001140FA">
        <w:rPr>
          <w:rFonts w:asciiTheme="minorEastAsia" w:eastAsiaTheme="minorEastAsia"/>
          <w:sz w:val="21"/>
        </w:rPr>
        <w:t>ä</w:t>
      </w:r>
      <w:r w:rsidR="007F5A01" w:rsidRPr="001140FA">
        <w:rPr>
          <w:rFonts w:asciiTheme="minorEastAsia" w:eastAsiaTheme="minorEastAsia"/>
          <w:sz w:val="21"/>
        </w:rPr>
        <w:t>rischer Herrschaft in der fr</w:t>
      </w:r>
      <w:r w:rsidR="007F5A01" w:rsidRPr="001140FA">
        <w:rPr>
          <w:rFonts w:asciiTheme="minorEastAsia" w:eastAsiaTheme="minorEastAsia"/>
          <w:sz w:val="21"/>
        </w:rPr>
        <w:t>ü</w:t>
      </w:r>
      <w:r w:rsidR="007F5A01" w:rsidRPr="001140FA">
        <w:rPr>
          <w:rFonts w:asciiTheme="minorEastAsia" w:eastAsiaTheme="minorEastAsia"/>
          <w:sz w:val="21"/>
        </w:rPr>
        <w:t>hen Nachkriegszeit</w:t>
      </w:r>
      <w:r w:rsidR="007F5A01" w:rsidRPr="001140FA">
        <w:rPr>
          <w:rFonts w:asciiTheme="minorEastAsia" w:eastAsiaTheme="minorEastAsia"/>
          <w:sz w:val="21"/>
        </w:rPr>
        <w:t>’</w:t>
      </w:r>
      <w:r w:rsidR="007F5A01" w:rsidRPr="001140FA">
        <w:rPr>
          <w:rFonts w:asciiTheme="minorEastAsia" w:eastAsiaTheme="minorEastAsia"/>
          <w:sz w:val="21"/>
        </w:rPr>
        <w:t>，收錄于</w:t>
      </w:r>
      <w:r w:rsidR="007F5A01" w:rsidRPr="001140FA">
        <w:rPr>
          <w:rStyle w:val="0Text"/>
          <w:rFonts w:asciiTheme="minorEastAsia" w:eastAsiaTheme="minorEastAsia"/>
          <w:sz w:val="21"/>
        </w:rPr>
        <w:t>DRZW</w:t>
      </w:r>
      <w:r w:rsidR="007F5A01" w:rsidRPr="001140FA">
        <w:rPr>
          <w:rFonts w:asciiTheme="minorEastAsia" w:eastAsiaTheme="minorEastAsia"/>
          <w:sz w:val="21"/>
        </w:rPr>
        <w:t xml:space="preserve"> X/II. 657-97.</w:t>
      </w:r>
    </w:p>
    <w:p w:rsidR="007F5A01" w:rsidRPr="001140FA" w:rsidRDefault="00947D55" w:rsidP="007F5A01">
      <w:pPr>
        <w:pStyle w:val="Para05"/>
        <w:ind w:left="504" w:hanging="504"/>
        <w:rPr>
          <w:rFonts w:asciiTheme="minorEastAsia" w:eastAsiaTheme="minorEastAsia"/>
          <w:sz w:val="21"/>
        </w:rPr>
      </w:pPr>
      <w:hyperlink w:anchor="_258_9">
        <w:bookmarkStart w:id="4574" w:name="258_8"/>
        <w:r w:rsidR="007F5A01" w:rsidRPr="001140FA">
          <w:rPr>
            <w:rStyle w:val="6Text"/>
            <w:rFonts w:asciiTheme="minorEastAsia" w:eastAsiaTheme="minorEastAsia"/>
            <w:sz w:val="21"/>
          </w:rPr>
          <w:t>258.</w:t>
        </w:r>
        <w:bookmarkEnd w:id="4574"/>
      </w:hyperlink>
      <w:r w:rsidR="007F5A01" w:rsidRPr="001140FA">
        <w:rPr>
          <w:rStyle w:val="0Text"/>
          <w:rFonts w:asciiTheme="minorEastAsia" w:eastAsiaTheme="minorEastAsia"/>
          <w:sz w:val="21"/>
        </w:rPr>
        <w:t xml:space="preserve"> H</w:t>
      </w:r>
      <w:r w:rsidR="007F5A01" w:rsidRPr="001140FA">
        <w:rPr>
          <w:rStyle w:val="0Text"/>
          <w:rFonts w:asciiTheme="minorEastAsia" w:eastAsiaTheme="minorEastAsia"/>
          <w:sz w:val="21"/>
        </w:rPr>
        <w:t>ü</w:t>
      </w:r>
      <w:r w:rsidR="007F5A01" w:rsidRPr="001140FA">
        <w:rPr>
          <w:rStyle w:val="0Text"/>
          <w:rFonts w:asciiTheme="minorEastAsia" w:eastAsiaTheme="minorEastAsia"/>
          <w:sz w:val="21"/>
        </w:rPr>
        <w:t xml:space="preserve">rter ed., </w:t>
      </w:r>
      <w:r w:rsidR="007F5A01" w:rsidRPr="001140FA">
        <w:rPr>
          <w:rFonts w:asciiTheme="minorEastAsia" w:eastAsiaTheme="minorEastAsia"/>
          <w:sz w:val="21"/>
        </w:rPr>
        <w:t>Ein deutscher General</w:t>
      </w:r>
      <w:r w:rsidR="007F5A01" w:rsidRPr="001140FA">
        <w:rPr>
          <w:rStyle w:val="0Text"/>
          <w:rFonts w:asciiTheme="minorEastAsia" w:eastAsiaTheme="minorEastAsia"/>
          <w:sz w:val="21"/>
        </w:rPr>
        <w:t>, 16.</w:t>
      </w:r>
    </w:p>
    <w:p w:rsidR="007F5A01" w:rsidRPr="001140FA" w:rsidRDefault="00947D55" w:rsidP="007F5A01">
      <w:pPr>
        <w:pStyle w:val="Para05"/>
        <w:ind w:left="504" w:hanging="504"/>
        <w:rPr>
          <w:rFonts w:asciiTheme="minorEastAsia" w:eastAsiaTheme="minorEastAsia"/>
          <w:sz w:val="21"/>
        </w:rPr>
      </w:pPr>
      <w:hyperlink w:anchor="_259_9">
        <w:bookmarkStart w:id="4575" w:name="259_8"/>
        <w:r w:rsidR="007F5A01" w:rsidRPr="001140FA">
          <w:rPr>
            <w:rStyle w:val="6Text"/>
            <w:rFonts w:asciiTheme="minorEastAsia" w:eastAsiaTheme="minorEastAsia"/>
            <w:sz w:val="21"/>
          </w:rPr>
          <w:t>259.</w:t>
        </w:r>
        <w:bookmarkEnd w:id="4575"/>
      </w:hyperlink>
      <w:r w:rsidR="007F5A01" w:rsidRPr="001140FA">
        <w:rPr>
          <w:rStyle w:val="0Text"/>
          <w:rFonts w:asciiTheme="minorEastAsia" w:eastAsiaTheme="minorEastAsia"/>
          <w:sz w:val="21"/>
        </w:rPr>
        <w:t xml:space="preserve"> Bock, </w:t>
      </w:r>
      <w:r w:rsidR="007F5A01" w:rsidRPr="001140FA">
        <w:rPr>
          <w:rFonts w:asciiTheme="minorEastAsia" w:eastAsiaTheme="minorEastAsia"/>
          <w:sz w:val="21"/>
        </w:rPr>
        <w:t>Zwischen Pflicht und Verweigerung</w:t>
      </w:r>
      <w:r w:rsidR="007F5A01" w:rsidRPr="001140FA">
        <w:rPr>
          <w:rStyle w:val="0Text"/>
          <w:rFonts w:asciiTheme="minorEastAsia" w:eastAsiaTheme="minorEastAsia"/>
          <w:sz w:val="21"/>
        </w:rPr>
        <w:t>, 11-25.</w:t>
      </w:r>
    </w:p>
    <w:p w:rsidR="007F5A01" w:rsidRPr="001140FA" w:rsidRDefault="00947D55" w:rsidP="007F5A01">
      <w:pPr>
        <w:pStyle w:val="Para01"/>
        <w:ind w:left="504" w:hanging="504"/>
        <w:rPr>
          <w:rFonts w:asciiTheme="minorEastAsia" w:eastAsiaTheme="minorEastAsia"/>
          <w:sz w:val="21"/>
        </w:rPr>
      </w:pPr>
      <w:hyperlink w:anchor="_260_8">
        <w:bookmarkStart w:id="4576" w:name="260_7"/>
        <w:r w:rsidR="007F5A01" w:rsidRPr="001140FA">
          <w:rPr>
            <w:rStyle w:val="3Text"/>
            <w:rFonts w:asciiTheme="minorEastAsia" w:eastAsiaTheme="minorEastAsia"/>
            <w:sz w:val="21"/>
          </w:rPr>
          <w:t>260.</w:t>
        </w:r>
        <w:bookmarkEnd w:id="4576"/>
      </w:hyperlink>
      <w:r w:rsidR="007F5A01" w:rsidRPr="001140FA">
        <w:rPr>
          <w:rFonts w:asciiTheme="minorEastAsia" w:eastAsiaTheme="minorEastAsia"/>
          <w:sz w:val="21"/>
        </w:rPr>
        <w:t xml:space="preserve"> Hosenfeld, </w:t>
      </w:r>
      <w:r w:rsidR="007F5A01" w:rsidRPr="001140FA">
        <w:rPr>
          <w:rFonts w:asciiTheme="minorEastAsia" w:eastAsiaTheme="minorEastAsia"/>
          <w:sz w:val="21"/>
        </w:rPr>
        <w:t>‘</w:t>
      </w:r>
      <w:r w:rsidR="007F5A01" w:rsidRPr="001140FA">
        <w:rPr>
          <w:rStyle w:val="0Text"/>
          <w:rFonts w:asciiTheme="minorEastAsia" w:eastAsiaTheme="minorEastAsia"/>
          <w:sz w:val="21"/>
        </w:rPr>
        <w:t>Ich versuche</w:t>
      </w:r>
      <w:r w:rsidR="007F5A01" w:rsidRPr="001140FA">
        <w:rPr>
          <w:rFonts w:asciiTheme="minorEastAsia" w:eastAsiaTheme="minorEastAsia"/>
          <w:sz w:val="21"/>
        </w:rPr>
        <w:t>’</w:t>
      </w:r>
      <w:r w:rsidR="007F5A01" w:rsidRPr="001140FA">
        <w:rPr>
          <w:rFonts w:asciiTheme="minorEastAsia" w:eastAsiaTheme="minorEastAsia"/>
          <w:sz w:val="21"/>
        </w:rPr>
        <w:t>, 111-46.</w:t>
      </w:r>
    </w:p>
    <w:p w:rsidR="007F5A01" w:rsidRPr="001140FA" w:rsidRDefault="00947D55" w:rsidP="007F5A01">
      <w:pPr>
        <w:pStyle w:val="Para01"/>
        <w:ind w:left="504" w:hanging="504"/>
        <w:rPr>
          <w:rFonts w:asciiTheme="minorEastAsia" w:eastAsiaTheme="minorEastAsia"/>
          <w:sz w:val="21"/>
        </w:rPr>
      </w:pPr>
      <w:hyperlink w:anchor="_261_7">
        <w:bookmarkStart w:id="4577" w:name="261_6"/>
        <w:r w:rsidR="007F5A01" w:rsidRPr="001140FA">
          <w:rPr>
            <w:rStyle w:val="3Text"/>
            <w:rFonts w:asciiTheme="minorEastAsia" w:eastAsiaTheme="minorEastAsia"/>
            <w:sz w:val="21"/>
          </w:rPr>
          <w:t>261.</w:t>
        </w:r>
        <w:bookmarkEnd w:id="4577"/>
      </w:hyperlink>
      <w:r w:rsidR="007F5A01" w:rsidRPr="001140FA">
        <w:rPr>
          <w:rFonts w:asciiTheme="minorEastAsia" w:eastAsiaTheme="minorEastAsia"/>
          <w:sz w:val="21"/>
        </w:rPr>
        <w:t xml:space="preserve"> Breloer ed., </w:t>
      </w:r>
      <w:r w:rsidR="007F5A01" w:rsidRPr="001140FA">
        <w:rPr>
          <w:rStyle w:val="0Text"/>
          <w:rFonts w:asciiTheme="minorEastAsia" w:eastAsiaTheme="minorEastAsia"/>
          <w:sz w:val="21"/>
        </w:rPr>
        <w:t>Geheime Welten</w:t>
      </w:r>
      <w:r w:rsidR="007F5A01" w:rsidRPr="001140FA">
        <w:rPr>
          <w:rFonts w:asciiTheme="minorEastAsia" w:eastAsiaTheme="minorEastAsia"/>
          <w:sz w:val="21"/>
        </w:rPr>
        <w:t>, 44.</w:t>
      </w:r>
    </w:p>
    <w:p w:rsidR="007F5A01" w:rsidRPr="001140FA" w:rsidRDefault="00947D55" w:rsidP="007F5A01">
      <w:pPr>
        <w:pStyle w:val="Para01"/>
        <w:ind w:left="504" w:hanging="504"/>
        <w:rPr>
          <w:rFonts w:asciiTheme="minorEastAsia" w:eastAsiaTheme="minorEastAsia"/>
          <w:sz w:val="21"/>
        </w:rPr>
      </w:pPr>
      <w:hyperlink w:anchor="_262_7">
        <w:bookmarkStart w:id="4578" w:name="262_6"/>
        <w:r w:rsidR="007F5A01" w:rsidRPr="001140FA">
          <w:rPr>
            <w:rStyle w:val="3Text"/>
            <w:rFonts w:asciiTheme="minorEastAsia" w:eastAsiaTheme="minorEastAsia"/>
            <w:sz w:val="21"/>
          </w:rPr>
          <w:t>262.</w:t>
        </w:r>
        <w:bookmarkEnd w:id="4578"/>
      </w:hyperlink>
      <w:r w:rsidR="007F5A01" w:rsidRPr="001140FA">
        <w:rPr>
          <w:rFonts w:asciiTheme="minorEastAsia" w:eastAsiaTheme="minorEastAsia"/>
          <w:sz w:val="21"/>
        </w:rPr>
        <w:t xml:space="preserve"> 同上，45.</w:t>
      </w:r>
    </w:p>
    <w:p w:rsidR="007F5A01" w:rsidRPr="001140FA" w:rsidRDefault="00947D55" w:rsidP="007F5A01">
      <w:pPr>
        <w:pStyle w:val="Para01"/>
        <w:ind w:left="504" w:hanging="504"/>
        <w:rPr>
          <w:rFonts w:asciiTheme="minorEastAsia" w:eastAsiaTheme="minorEastAsia"/>
          <w:sz w:val="21"/>
        </w:rPr>
      </w:pPr>
      <w:hyperlink w:anchor="_263_7">
        <w:bookmarkStart w:id="4579" w:name="263_6"/>
        <w:r w:rsidR="007F5A01" w:rsidRPr="001140FA">
          <w:rPr>
            <w:rStyle w:val="3Text"/>
            <w:rFonts w:asciiTheme="minorEastAsia" w:eastAsiaTheme="minorEastAsia"/>
            <w:sz w:val="21"/>
          </w:rPr>
          <w:t>263.</w:t>
        </w:r>
        <w:bookmarkEnd w:id="4579"/>
      </w:hyperlink>
      <w:r w:rsidR="007F5A01" w:rsidRPr="001140FA">
        <w:rPr>
          <w:rFonts w:asciiTheme="minorEastAsia" w:eastAsiaTheme="minorEastAsia"/>
          <w:sz w:val="21"/>
        </w:rPr>
        <w:t xml:space="preserve"> 同上，273.</w:t>
      </w:r>
    </w:p>
    <w:p w:rsidR="007F5A01" w:rsidRPr="001140FA" w:rsidRDefault="00947D55" w:rsidP="007F5A01">
      <w:pPr>
        <w:pStyle w:val="Para01"/>
        <w:ind w:left="504" w:hanging="504"/>
        <w:rPr>
          <w:rFonts w:asciiTheme="minorEastAsia" w:eastAsiaTheme="minorEastAsia"/>
          <w:sz w:val="21"/>
        </w:rPr>
      </w:pPr>
      <w:hyperlink w:anchor="_264_7">
        <w:bookmarkStart w:id="4580" w:name="264_6"/>
        <w:r w:rsidR="007F5A01" w:rsidRPr="001140FA">
          <w:rPr>
            <w:rStyle w:val="3Text"/>
            <w:rFonts w:asciiTheme="minorEastAsia" w:eastAsiaTheme="minorEastAsia"/>
            <w:sz w:val="21"/>
          </w:rPr>
          <w:t>264.</w:t>
        </w:r>
        <w:bookmarkEnd w:id="4580"/>
      </w:hyperlink>
      <w:r w:rsidR="007F5A01" w:rsidRPr="001140FA">
        <w:rPr>
          <w:rFonts w:asciiTheme="minorEastAsia" w:eastAsiaTheme="minorEastAsia"/>
          <w:sz w:val="21"/>
        </w:rPr>
        <w:t xml:space="preserve"> Maschmann, </w:t>
      </w:r>
      <w:r w:rsidR="007F5A01" w:rsidRPr="001140FA">
        <w:rPr>
          <w:rStyle w:val="0Text"/>
          <w:rFonts w:asciiTheme="minorEastAsia" w:eastAsiaTheme="minorEastAsia"/>
          <w:sz w:val="21"/>
        </w:rPr>
        <w:t>Account Rendered</w:t>
      </w:r>
      <w:r w:rsidR="007F5A01" w:rsidRPr="001140FA">
        <w:rPr>
          <w:rFonts w:asciiTheme="minorEastAsia" w:eastAsiaTheme="minorEastAsia"/>
          <w:sz w:val="21"/>
        </w:rPr>
        <w:t>, 168-223（引言在第190頁）.</w:t>
      </w:r>
    </w:p>
    <w:p w:rsidR="007F5A01" w:rsidRPr="001140FA" w:rsidRDefault="00947D55" w:rsidP="007F5A01">
      <w:pPr>
        <w:pStyle w:val="Para01"/>
        <w:ind w:left="504" w:hanging="504"/>
        <w:rPr>
          <w:rFonts w:asciiTheme="minorEastAsia" w:eastAsiaTheme="minorEastAsia"/>
          <w:sz w:val="21"/>
        </w:rPr>
      </w:pPr>
      <w:hyperlink w:anchor="_265_7">
        <w:bookmarkStart w:id="4581" w:name="265_6"/>
        <w:r w:rsidR="007F5A01" w:rsidRPr="001140FA">
          <w:rPr>
            <w:rStyle w:val="3Text"/>
            <w:rFonts w:asciiTheme="minorEastAsia" w:eastAsiaTheme="minorEastAsia"/>
            <w:sz w:val="21"/>
          </w:rPr>
          <w:t>265.</w:t>
        </w:r>
        <w:bookmarkEnd w:id="4581"/>
      </w:hyperlink>
      <w:r w:rsidR="007F5A01" w:rsidRPr="001140FA">
        <w:rPr>
          <w:rFonts w:asciiTheme="minorEastAsia" w:eastAsiaTheme="minorEastAsia"/>
          <w:sz w:val="21"/>
        </w:rPr>
        <w:t xml:space="preserve"> Steven Bach, </w:t>
      </w:r>
      <w:r w:rsidR="007F5A01" w:rsidRPr="001140FA">
        <w:rPr>
          <w:rStyle w:val="0Text"/>
          <w:rFonts w:asciiTheme="minorEastAsia" w:eastAsiaTheme="minorEastAsia"/>
          <w:sz w:val="21"/>
        </w:rPr>
        <w:t>Leni-The Life and Work of Leni Riefenstahl</w:t>
      </w:r>
      <w:r w:rsidR="007F5A01" w:rsidRPr="001140FA">
        <w:rPr>
          <w:rFonts w:asciiTheme="minorEastAsia" w:eastAsiaTheme="minorEastAsia"/>
          <w:sz w:val="21"/>
        </w:rPr>
        <w:t xml:space="preserve"> (New York, 2007), 252-92; Welch, </w:t>
      </w:r>
      <w:r w:rsidR="007F5A01" w:rsidRPr="001140FA">
        <w:rPr>
          <w:rStyle w:val="0Text"/>
          <w:rFonts w:asciiTheme="minorEastAsia" w:eastAsiaTheme="minorEastAsia"/>
          <w:sz w:val="21"/>
        </w:rPr>
        <w:t>Propaganda and the German Cinema</w:t>
      </w:r>
      <w:r w:rsidR="007F5A01" w:rsidRPr="001140FA">
        <w:rPr>
          <w:rFonts w:asciiTheme="minorEastAsia" w:eastAsiaTheme="minorEastAsia"/>
          <w:sz w:val="21"/>
        </w:rPr>
        <w:t xml:space="preserve">, 125-34, 263, 307; Emil Jannings, Theater, </w:t>
      </w:r>
      <w:r w:rsidR="007F5A01" w:rsidRPr="001140FA">
        <w:rPr>
          <w:rStyle w:val="0Text"/>
          <w:rFonts w:asciiTheme="minorEastAsia" w:eastAsiaTheme="minorEastAsia"/>
          <w:sz w:val="21"/>
        </w:rPr>
        <w:t>Film-Das Leben und Ich</w:t>
      </w:r>
      <w:r w:rsidR="007F5A01" w:rsidRPr="001140FA">
        <w:rPr>
          <w:rFonts w:asciiTheme="minorEastAsia" w:eastAsiaTheme="minorEastAsia"/>
          <w:sz w:val="21"/>
        </w:rPr>
        <w:t xml:space="preserve"> (Munich, 1989 [1951]).</w:t>
      </w:r>
    </w:p>
    <w:p w:rsidR="007F5A01" w:rsidRPr="001140FA" w:rsidRDefault="00947D55" w:rsidP="007F5A01">
      <w:pPr>
        <w:pStyle w:val="Para01"/>
        <w:ind w:left="504" w:hanging="504"/>
        <w:rPr>
          <w:rFonts w:asciiTheme="minorEastAsia" w:eastAsiaTheme="minorEastAsia"/>
          <w:sz w:val="21"/>
        </w:rPr>
      </w:pPr>
      <w:hyperlink w:anchor="_266_6">
        <w:bookmarkStart w:id="4582" w:name="266_6"/>
        <w:r w:rsidR="007F5A01" w:rsidRPr="001140FA">
          <w:rPr>
            <w:rStyle w:val="3Text"/>
            <w:rFonts w:asciiTheme="minorEastAsia" w:eastAsiaTheme="minorEastAsia"/>
            <w:sz w:val="21"/>
          </w:rPr>
          <w:t>266.</w:t>
        </w:r>
        <w:bookmarkEnd w:id="4582"/>
      </w:hyperlink>
      <w:r w:rsidR="007F5A01" w:rsidRPr="001140FA">
        <w:rPr>
          <w:rFonts w:asciiTheme="minorEastAsia" w:eastAsiaTheme="minorEastAsia"/>
          <w:sz w:val="21"/>
        </w:rPr>
        <w:t xml:space="preserve"> Kater, </w:t>
      </w:r>
      <w:r w:rsidR="007F5A01" w:rsidRPr="001140FA">
        <w:rPr>
          <w:rStyle w:val="0Text"/>
          <w:rFonts w:asciiTheme="minorEastAsia" w:eastAsiaTheme="minorEastAsia"/>
          <w:sz w:val="21"/>
        </w:rPr>
        <w:t>Composers</w:t>
      </w:r>
      <w:r w:rsidR="007F5A01" w:rsidRPr="001140FA">
        <w:rPr>
          <w:rFonts w:asciiTheme="minorEastAsia" w:eastAsiaTheme="minorEastAsia"/>
          <w:sz w:val="21"/>
        </w:rPr>
        <w:t>, 3-30, 211-63.</w:t>
      </w:r>
    </w:p>
    <w:p w:rsidR="007F5A01" w:rsidRPr="001140FA" w:rsidRDefault="00947D55" w:rsidP="007F5A01">
      <w:pPr>
        <w:pStyle w:val="Para05"/>
        <w:ind w:left="504" w:hanging="504"/>
        <w:rPr>
          <w:rFonts w:asciiTheme="minorEastAsia" w:eastAsiaTheme="minorEastAsia"/>
          <w:sz w:val="21"/>
        </w:rPr>
      </w:pPr>
      <w:hyperlink w:anchor="_267_6">
        <w:bookmarkStart w:id="4583" w:name="267_6"/>
        <w:r w:rsidR="007F5A01" w:rsidRPr="001140FA">
          <w:rPr>
            <w:rStyle w:val="6Text"/>
            <w:rFonts w:asciiTheme="minorEastAsia" w:eastAsiaTheme="minorEastAsia"/>
            <w:sz w:val="21"/>
          </w:rPr>
          <w:t>267.</w:t>
        </w:r>
        <w:bookmarkEnd w:id="4583"/>
      </w:hyperlink>
      <w:r w:rsidR="007F5A01" w:rsidRPr="001140FA">
        <w:rPr>
          <w:rStyle w:val="0Text"/>
          <w:rFonts w:asciiTheme="minorEastAsia" w:eastAsiaTheme="minorEastAsia"/>
          <w:sz w:val="21"/>
        </w:rPr>
        <w:t xml:space="preserve"> Shirakawa, </w:t>
      </w:r>
      <w:r w:rsidR="007F5A01" w:rsidRPr="001140FA">
        <w:rPr>
          <w:rFonts w:asciiTheme="minorEastAsia" w:eastAsiaTheme="minorEastAsia"/>
          <w:sz w:val="21"/>
        </w:rPr>
        <w:t>The Devil's Music Master</w:t>
      </w:r>
      <w:r w:rsidR="007F5A01" w:rsidRPr="001140FA">
        <w:rPr>
          <w:rStyle w:val="0Text"/>
          <w:rFonts w:asciiTheme="minorEastAsia" w:eastAsiaTheme="minorEastAsia"/>
          <w:sz w:val="21"/>
        </w:rPr>
        <w:t>, 364.</w:t>
      </w:r>
    </w:p>
    <w:p w:rsidR="007F5A01" w:rsidRPr="001140FA" w:rsidRDefault="00947D55" w:rsidP="007F5A01">
      <w:pPr>
        <w:pStyle w:val="Para01"/>
        <w:ind w:left="504" w:hanging="504"/>
        <w:rPr>
          <w:rFonts w:asciiTheme="minorEastAsia" w:eastAsiaTheme="minorEastAsia"/>
          <w:sz w:val="21"/>
        </w:rPr>
      </w:pPr>
      <w:hyperlink w:anchor="_268_6">
        <w:bookmarkStart w:id="4584" w:name="268_6"/>
        <w:r w:rsidR="007F5A01" w:rsidRPr="001140FA">
          <w:rPr>
            <w:rStyle w:val="3Text"/>
            <w:rFonts w:asciiTheme="minorEastAsia" w:eastAsiaTheme="minorEastAsia"/>
            <w:sz w:val="21"/>
          </w:rPr>
          <w:t>268.</w:t>
        </w:r>
        <w:bookmarkEnd w:id="4584"/>
      </w:hyperlink>
      <w:r w:rsidR="007F5A01" w:rsidRPr="001140FA">
        <w:rPr>
          <w:rFonts w:asciiTheme="minorEastAsia" w:eastAsiaTheme="minorEastAsia"/>
          <w:sz w:val="21"/>
        </w:rPr>
        <w:t xml:space="preserve"> 同上. 關于更整體的情況，參見Toby Thacker, </w:t>
      </w:r>
      <w:r w:rsidR="007F5A01" w:rsidRPr="001140FA">
        <w:rPr>
          <w:rStyle w:val="0Text"/>
          <w:rFonts w:asciiTheme="minorEastAsia" w:eastAsiaTheme="minorEastAsia"/>
          <w:sz w:val="21"/>
        </w:rPr>
        <w:t>Music after Hitler, 1945-1955</w:t>
      </w:r>
      <w:r w:rsidR="007F5A01" w:rsidRPr="001140FA">
        <w:rPr>
          <w:rFonts w:asciiTheme="minorEastAsia" w:eastAsiaTheme="minorEastAsia"/>
          <w:sz w:val="21"/>
        </w:rPr>
        <w:t xml:space="preserve"> (London, 2007), 39-74.</w:t>
      </w:r>
    </w:p>
    <w:p w:rsidR="007F5A01" w:rsidRPr="001140FA" w:rsidRDefault="00947D55" w:rsidP="007F5A01">
      <w:pPr>
        <w:pStyle w:val="Para01"/>
        <w:ind w:left="504" w:hanging="504"/>
        <w:rPr>
          <w:rFonts w:asciiTheme="minorEastAsia" w:eastAsiaTheme="minorEastAsia"/>
          <w:sz w:val="21"/>
        </w:rPr>
      </w:pPr>
      <w:hyperlink w:anchor="_269_6">
        <w:bookmarkStart w:id="4585" w:name="269_6"/>
        <w:r w:rsidR="007F5A01" w:rsidRPr="001140FA">
          <w:rPr>
            <w:rStyle w:val="3Text"/>
            <w:rFonts w:asciiTheme="minorEastAsia" w:eastAsiaTheme="minorEastAsia"/>
            <w:sz w:val="21"/>
          </w:rPr>
          <w:t>269.</w:t>
        </w:r>
        <w:bookmarkEnd w:id="4585"/>
      </w:hyperlink>
      <w:r w:rsidR="007F5A01" w:rsidRPr="001140FA">
        <w:rPr>
          <w:rFonts w:asciiTheme="minorEastAsia" w:eastAsiaTheme="minorEastAsia"/>
          <w:sz w:val="21"/>
        </w:rPr>
        <w:t xml:space="preserve"> Petropoulos, </w:t>
      </w:r>
      <w:r w:rsidR="007F5A01" w:rsidRPr="001140FA">
        <w:rPr>
          <w:rStyle w:val="0Text"/>
          <w:rFonts w:asciiTheme="minorEastAsia" w:eastAsiaTheme="minorEastAsia"/>
          <w:sz w:val="21"/>
        </w:rPr>
        <w:t>The Faustian Bargain</w:t>
      </w:r>
      <w:r w:rsidR="007F5A01" w:rsidRPr="001140FA">
        <w:rPr>
          <w:rFonts w:asciiTheme="minorEastAsia" w:eastAsiaTheme="minorEastAsia"/>
          <w:sz w:val="21"/>
        </w:rPr>
        <w:t>, 239-53.</w:t>
      </w:r>
    </w:p>
    <w:p w:rsidR="007F5A01" w:rsidRPr="001140FA" w:rsidRDefault="00947D55" w:rsidP="007F5A01">
      <w:pPr>
        <w:pStyle w:val="Para05"/>
        <w:ind w:left="504" w:hanging="504"/>
        <w:rPr>
          <w:rFonts w:asciiTheme="minorEastAsia" w:eastAsiaTheme="minorEastAsia"/>
          <w:sz w:val="21"/>
        </w:rPr>
      </w:pPr>
      <w:hyperlink w:anchor="_270_6">
        <w:bookmarkStart w:id="4586" w:name="270_6"/>
        <w:r w:rsidR="007F5A01" w:rsidRPr="001140FA">
          <w:rPr>
            <w:rStyle w:val="6Text"/>
            <w:rFonts w:asciiTheme="minorEastAsia" w:eastAsiaTheme="minorEastAsia"/>
            <w:sz w:val="21"/>
          </w:rPr>
          <w:t>270.</w:t>
        </w:r>
        <w:bookmarkEnd w:id="4586"/>
      </w:hyperlink>
      <w:r w:rsidR="007F5A01" w:rsidRPr="001140FA">
        <w:rPr>
          <w:rStyle w:val="0Text"/>
          <w:rFonts w:asciiTheme="minorEastAsia" w:eastAsiaTheme="minorEastAsia"/>
          <w:sz w:val="21"/>
        </w:rPr>
        <w:t xml:space="preserve"> Neufeld, </w:t>
      </w:r>
      <w:r w:rsidR="007F5A01" w:rsidRPr="001140FA">
        <w:rPr>
          <w:rFonts w:asciiTheme="minorEastAsia" w:eastAsiaTheme="minorEastAsia"/>
          <w:sz w:val="21"/>
        </w:rPr>
        <w:t>The Rocket and the Reich</w:t>
      </w:r>
      <w:r w:rsidR="007F5A01" w:rsidRPr="001140FA">
        <w:rPr>
          <w:rStyle w:val="0Text"/>
          <w:rFonts w:asciiTheme="minorEastAsia" w:eastAsiaTheme="minorEastAsia"/>
          <w:sz w:val="21"/>
        </w:rPr>
        <w:t>, 267-75.</w:t>
      </w:r>
    </w:p>
    <w:p w:rsidR="007F5A01" w:rsidRPr="001140FA" w:rsidRDefault="00947D55" w:rsidP="007F5A01">
      <w:pPr>
        <w:pStyle w:val="Para01"/>
        <w:ind w:left="504" w:hanging="504"/>
        <w:rPr>
          <w:rFonts w:asciiTheme="minorEastAsia" w:eastAsiaTheme="minorEastAsia"/>
          <w:sz w:val="21"/>
        </w:rPr>
      </w:pPr>
      <w:hyperlink w:anchor="_271_6">
        <w:bookmarkStart w:id="4587" w:name="271_6"/>
        <w:r w:rsidR="007F5A01" w:rsidRPr="001140FA">
          <w:rPr>
            <w:rStyle w:val="3Text"/>
            <w:rFonts w:asciiTheme="minorEastAsia" w:eastAsiaTheme="minorEastAsia"/>
            <w:sz w:val="21"/>
          </w:rPr>
          <w:t>271.</w:t>
        </w:r>
        <w:bookmarkEnd w:id="4587"/>
      </w:hyperlink>
      <w:r w:rsidR="007F5A01" w:rsidRPr="001140FA">
        <w:rPr>
          <w:rFonts w:asciiTheme="minorEastAsia" w:eastAsiaTheme="minorEastAsia"/>
          <w:sz w:val="21"/>
        </w:rPr>
        <w:t xml:space="preserve"> Remy, </w:t>
      </w:r>
      <w:r w:rsidR="007F5A01" w:rsidRPr="001140FA">
        <w:rPr>
          <w:rStyle w:val="0Text"/>
          <w:rFonts w:asciiTheme="minorEastAsia" w:eastAsiaTheme="minorEastAsia"/>
          <w:sz w:val="21"/>
        </w:rPr>
        <w:t>The Heidelberg Myth</w:t>
      </w:r>
      <w:r w:rsidR="007F5A01" w:rsidRPr="001140FA">
        <w:rPr>
          <w:rFonts w:asciiTheme="minorEastAsia" w:eastAsiaTheme="minorEastAsia"/>
          <w:sz w:val="21"/>
        </w:rPr>
        <w:t>, 54, 204-5.</w:t>
      </w:r>
    </w:p>
    <w:p w:rsidR="007F5A01" w:rsidRPr="001140FA" w:rsidRDefault="00947D55" w:rsidP="007F5A01">
      <w:pPr>
        <w:pStyle w:val="Para01"/>
        <w:ind w:left="504" w:hanging="504"/>
        <w:rPr>
          <w:rFonts w:asciiTheme="minorEastAsia" w:eastAsiaTheme="minorEastAsia"/>
          <w:sz w:val="21"/>
        </w:rPr>
      </w:pPr>
      <w:hyperlink w:anchor="_272_6">
        <w:bookmarkStart w:id="4588" w:name="272_6"/>
        <w:r w:rsidR="007F5A01" w:rsidRPr="001140FA">
          <w:rPr>
            <w:rStyle w:val="3Text"/>
            <w:rFonts w:asciiTheme="minorEastAsia" w:eastAsiaTheme="minorEastAsia"/>
            <w:sz w:val="21"/>
          </w:rPr>
          <w:t>272.</w:t>
        </w:r>
        <w:bookmarkEnd w:id="4588"/>
      </w:hyperlink>
      <w:r w:rsidR="007F5A01" w:rsidRPr="001140FA">
        <w:rPr>
          <w:rFonts w:asciiTheme="minorEastAsia" w:eastAsiaTheme="minorEastAsia"/>
          <w:sz w:val="21"/>
        </w:rPr>
        <w:t xml:space="preserve"> Klukowski, </w:t>
      </w:r>
      <w:r w:rsidR="007F5A01" w:rsidRPr="001140FA">
        <w:rPr>
          <w:rStyle w:val="0Text"/>
          <w:rFonts w:asciiTheme="minorEastAsia" w:eastAsiaTheme="minorEastAsia"/>
          <w:sz w:val="21"/>
        </w:rPr>
        <w:t>Diary</w:t>
      </w:r>
      <w:r w:rsidR="007F5A01" w:rsidRPr="001140FA">
        <w:rPr>
          <w:rFonts w:asciiTheme="minorEastAsia" w:eastAsiaTheme="minorEastAsia"/>
          <w:sz w:val="21"/>
        </w:rPr>
        <w:t>, x-xi, xv-xx.</w:t>
      </w:r>
    </w:p>
    <w:p w:rsidR="007F5A01" w:rsidRPr="001140FA" w:rsidRDefault="00947D55" w:rsidP="007F5A01">
      <w:pPr>
        <w:pStyle w:val="Para01"/>
        <w:ind w:left="504" w:hanging="504"/>
        <w:rPr>
          <w:rFonts w:asciiTheme="minorEastAsia" w:eastAsiaTheme="minorEastAsia"/>
          <w:sz w:val="21"/>
        </w:rPr>
      </w:pPr>
      <w:hyperlink w:anchor="_273_6">
        <w:bookmarkStart w:id="4589" w:name="273_6"/>
        <w:r w:rsidR="007F5A01" w:rsidRPr="001140FA">
          <w:rPr>
            <w:rStyle w:val="3Text"/>
            <w:rFonts w:asciiTheme="minorEastAsia" w:eastAsiaTheme="minorEastAsia"/>
            <w:sz w:val="21"/>
          </w:rPr>
          <w:t>273.</w:t>
        </w:r>
        <w:bookmarkEnd w:id="4589"/>
      </w:hyperlink>
      <w:r w:rsidR="007F5A01" w:rsidRPr="001140FA">
        <w:rPr>
          <w:rFonts w:asciiTheme="minorEastAsia" w:eastAsiaTheme="minorEastAsia"/>
          <w:sz w:val="21"/>
        </w:rPr>
        <w:t xml:space="preserve"> Martin Chalmers, </w:t>
      </w:r>
      <w:r w:rsidR="007F5A01" w:rsidRPr="001140FA">
        <w:rPr>
          <w:rFonts w:asciiTheme="minorEastAsia" w:eastAsiaTheme="minorEastAsia"/>
          <w:sz w:val="21"/>
        </w:rPr>
        <w:t>‘</w:t>
      </w:r>
      <w:r w:rsidR="007F5A01" w:rsidRPr="001140FA">
        <w:rPr>
          <w:rFonts w:asciiTheme="minorEastAsia" w:eastAsiaTheme="minorEastAsia"/>
          <w:sz w:val="21"/>
        </w:rPr>
        <w:t>Introduction</w:t>
      </w:r>
      <w:r w:rsidR="007F5A01" w:rsidRPr="001140FA">
        <w:rPr>
          <w:rFonts w:asciiTheme="minorEastAsia" w:eastAsiaTheme="minorEastAsia"/>
          <w:sz w:val="21"/>
        </w:rPr>
        <w:t>’</w:t>
      </w:r>
      <w:r w:rsidR="007F5A01" w:rsidRPr="001140FA">
        <w:rPr>
          <w:rFonts w:asciiTheme="minorEastAsia" w:eastAsiaTheme="minorEastAsia"/>
          <w:sz w:val="21"/>
        </w:rPr>
        <w:t xml:space="preserve">，收錄于Victor Klemperer, </w:t>
      </w:r>
      <w:r w:rsidR="007F5A01" w:rsidRPr="001140FA">
        <w:rPr>
          <w:rStyle w:val="0Text"/>
          <w:rFonts w:asciiTheme="minorEastAsia" w:eastAsiaTheme="minorEastAsia"/>
          <w:sz w:val="21"/>
        </w:rPr>
        <w:t>The Lesser Evil: The Diaries of Victor Klemperer 1945-59</w:t>
      </w:r>
      <w:r w:rsidR="007F5A01" w:rsidRPr="001140FA">
        <w:rPr>
          <w:rFonts w:asciiTheme="minorEastAsia" w:eastAsiaTheme="minorEastAsia"/>
          <w:sz w:val="21"/>
        </w:rPr>
        <w:t xml:space="preserve"> (London, 2003 [1999]), vii-xvii.</w:t>
      </w:r>
    </w:p>
    <w:p w:rsidR="007F5A01" w:rsidRPr="001140FA" w:rsidRDefault="00947D55" w:rsidP="007F5A01">
      <w:pPr>
        <w:pStyle w:val="Para01"/>
        <w:ind w:left="504" w:hanging="504"/>
        <w:rPr>
          <w:rFonts w:asciiTheme="minorEastAsia" w:eastAsiaTheme="minorEastAsia"/>
          <w:sz w:val="21"/>
        </w:rPr>
      </w:pPr>
      <w:hyperlink w:anchor="_274_6">
        <w:bookmarkStart w:id="4590" w:name="274_6"/>
        <w:r w:rsidR="007F5A01" w:rsidRPr="001140FA">
          <w:rPr>
            <w:rStyle w:val="3Text"/>
            <w:rFonts w:asciiTheme="minorEastAsia" w:eastAsiaTheme="minorEastAsia"/>
            <w:sz w:val="21"/>
          </w:rPr>
          <w:t>274.</w:t>
        </w:r>
        <w:bookmarkEnd w:id="4590"/>
      </w:hyperlink>
      <w:r w:rsidR="007F5A01" w:rsidRPr="001140FA">
        <w:rPr>
          <w:rFonts w:asciiTheme="minorEastAsia" w:eastAsiaTheme="minorEastAsia"/>
          <w:sz w:val="21"/>
        </w:rPr>
        <w:t xml:space="preserve"> Klemperer, </w:t>
      </w:r>
      <w:r w:rsidR="007F5A01" w:rsidRPr="001140FA">
        <w:rPr>
          <w:rStyle w:val="0Text"/>
          <w:rFonts w:asciiTheme="minorEastAsia" w:eastAsiaTheme="minorEastAsia"/>
          <w:sz w:val="21"/>
        </w:rPr>
        <w:t>The Lesser Evil</w:t>
      </w:r>
      <w:r w:rsidR="007F5A01" w:rsidRPr="001140FA">
        <w:rPr>
          <w:rFonts w:asciiTheme="minorEastAsia" w:eastAsiaTheme="minorEastAsia"/>
          <w:sz w:val="21"/>
        </w:rPr>
        <w:t>, 359（1951年7月8日）.</w:t>
      </w:r>
    </w:p>
    <w:p w:rsidR="007F5A01" w:rsidRPr="001140FA" w:rsidRDefault="00947D55" w:rsidP="007F5A01">
      <w:pPr>
        <w:pStyle w:val="Para01"/>
        <w:ind w:left="504" w:hanging="504"/>
        <w:rPr>
          <w:rFonts w:asciiTheme="minorEastAsia" w:eastAsiaTheme="minorEastAsia"/>
          <w:sz w:val="21"/>
        </w:rPr>
      </w:pPr>
      <w:hyperlink w:anchor="_275_6">
        <w:bookmarkStart w:id="4591" w:name="275_6"/>
        <w:r w:rsidR="007F5A01" w:rsidRPr="001140FA">
          <w:rPr>
            <w:rStyle w:val="3Text"/>
            <w:rFonts w:asciiTheme="minorEastAsia" w:eastAsiaTheme="minorEastAsia"/>
            <w:sz w:val="21"/>
          </w:rPr>
          <w:t>275.</w:t>
        </w:r>
        <w:bookmarkEnd w:id="4591"/>
      </w:hyperlink>
      <w:r w:rsidR="007F5A01" w:rsidRPr="001140FA">
        <w:rPr>
          <w:rFonts w:asciiTheme="minorEastAsia" w:eastAsiaTheme="minorEastAsia"/>
          <w:sz w:val="21"/>
        </w:rPr>
        <w:t xml:space="preserve"> 同上，621-4.</w:t>
      </w:r>
    </w:p>
    <w:p w:rsidR="007F5A01" w:rsidRPr="001140FA" w:rsidRDefault="00947D55" w:rsidP="007F5A01">
      <w:pPr>
        <w:pStyle w:val="Para01"/>
        <w:ind w:left="504" w:hanging="504"/>
        <w:rPr>
          <w:rFonts w:asciiTheme="minorEastAsia" w:eastAsiaTheme="minorEastAsia"/>
          <w:sz w:val="21"/>
        </w:rPr>
      </w:pPr>
      <w:hyperlink w:anchor="_276_6">
        <w:bookmarkStart w:id="4592" w:name="276_6"/>
        <w:r w:rsidR="007F5A01" w:rsidRPr="001140FA">
          <w:rPr>
            <w:rStyle w:val="3Text"/>
            <w:rFonts w:asciiTheme="minorEastAsia" w:eastAsiaTheme="minorEastAsia"/>
            <w:sz w:val="21"/>
          </w:rPr>
          <w:t>276.</w:t>
        </w:r>
        <w:bookmarkEnd w:id="4592"/>
      </w:hyperlink>
      <w:r w:rsidR="007F5A01" w:rsidRPr="001140FA">
        <w:rPr>
          <w:rFonts w:asciiTheme="minorEastAsia" w:eastAsiaTheme="minorEastAsia"/>
          <w:sz w:val="21"/>
        </w:rPr>
        <w:t xml:space="preserve"> 轉引自Evans, The Coming of the Third Reich, 312-13；信息源自于Staatsarchiv der Freien-und Hansestadt Hamburg.</w:t>
      </w:r>
    </w:p>
    <w:p w:rsidR="007F5A01" w:rsidRPr="001140FA" w:rsidRDefault="00947D55" w:rsidP="007F5A01">
      <w:pPr>
        <w:pStyle w:val="Para05"/>
        <w:ind w:left="504" w:hanging="504"/>
        <w:rPr>
          <w:rFonts w:asciiTheme="minorEastAsia" w:eastAsiaTheme="minorEastAsia"/>
          <w:sz w:val="21"/>
        </w:rPr>
      </w:pPr>
      <w:hyperlink w:anchor="_277_6">
        <w:bookmarkStart w:id="4593" w:name="277_6"/>
        <w:r w:rsidR="007F5A01" w:rsidRPr="001140FA">
          <w:rPr>
            <w:rStyle w:val="6Text"/>
            <w:rFonts w:asciiTheme="minorEastAsia" w:eastAsiaTheme="minorEastAsia"/>
            <w:sz w:val="21"/>
          </w:rPr>
          <w:t>277.</w:t>
        </w:r>
        <w:bookmarkEnd w:id="4593"/>
      </w:hyperlink>
      <w:r w:rsidR="007F5A01" w:rsidRPr="001140FA">
        <w:rPr>
          <w:rStyle w:val="0Text"/>
          <w:rFonts w:asciiTheme="minorEastAsia" w:eastAsiaTheme="minorEastAsia"/>
          <w:sz w:val="21"/>
        </w:rPr>
        <w:t xml:space="preserve"> Eric A. Johnson and Karl-Heinz Reuband, </w:t>
      </w:r>
      <w:r w:rsidR="007F5A01" w:rsidRPr="001140FA">
        <w:rPr>
          <w:rFonts w:asciiTheme="minorEastAsia" w:eastAsiaTheme="minorEastAsia"/>
          <w:sz w:val="21"/>
        </w:rPr>
        <w:t>What We Knew: Terror, Mass Murder, and Everyday Life in Nazi Germany: An Oral History</w:t>
      </w:r>
      <w:r w:rsidR="007F5A01" w:rsidRPr="001140FA">
        <w:rPr>
          <w:rStyle w:val="0Text"/>
          <w:rFonts w:asciiTheme="minorEastAsia" w:eastAsiaTheme="minorEastAsia"/>
          <w:sz w:val="21"/>
        </w:rPr>
        <w:t xml:space="preserve"> (New York, 2005), 337-44.</w:t>
      </w:r>
    </w:p>
    <w:p w:rsidR="007F5A01" w:rsidRPr="001140FA" w:rsidRDefault="00947D55" w:rsidP="007F5A01">
      <w:pPr>
        <w:pStyle w:val="Para05"/>
        <w:ind w:left="504" w:hanging="504"/>
        <w:rPr>
          <w:rFonts w:asciiTheme="minorEastAsia" w:eastAsiaTheme="minorEastAsia"/>
          <w:sz w:val="21"/>
        </w:rPr>
      </w:pPr>
      <w:hyperlink w:anchor="_278_6">
        <w:bookmarkStart w:id="4594" w:name="278_6"/>
        <w:r w:rsidR="007F5A01" w:rsidRPr="001140FA">
          <w:rPr>
            <w:rStyle w:val="6Text"/>
            <w:rFonts w:asciiTheme="minorEastAsia" w:eastAsiaTheme="minorEastAsia"/>
            <w:sz w:val="21"/>
          </w:rPr>
          <w:t>278.</w:t>
        </w:r>
        <w:bookmarkEnd w:id="4594"/>
      </w:hyperlink>
      <w:r w:rsidR="007F5A01" w:rsidRPr="001140FA">
        <w:rPr>
          <w:rStyle w:val="0Text"/>
          <w:rFonts w:asciiTheme="minorEastAsia" w:eastAsiaTheme="minorEastAsia"/>
          <w:sz w:val="21"/>
        </w:rPr>
        <w:t xml:space="preserve"> Bill Niven, </w:t>
      </w:r>
      <w:r w:rsidR="007F5A01" w:rsidRPr="001140FA">
        <w:rPr>
          <w:rFonts w:asciiTheme="minorEastAsia" w:eastAsiaTheme="minorEastAsia"/>
          <w:sz w:val="21"/>
        </w:rPr>
        <w:t>Facing the Nazi Past: United Germany and the Legacy of the Third Reich</w:t>
      </w:r>
      <w:r w:rsidR="007F5A01" w:rsidRPr="001140FA">
        <w:rPr>
          <w:rStyle w:val="0Text"/>
          <w:rFonts w:asciiTheme="minorEastAsia" w:eastAsiaTheme="minorEastAsia"/>
          <w:sz w:val="21"/>
        </w:rPr>
        <w:t xml:space="preserve"> (London, 2002), 233-41; Peter Reichel, </w:t>
      </w:r>
      <w:r w:rsidR="007F5A01" w:rsidRPr="001140FA">
        <w:rPr>
          <w:rFonts w:asciiTheme="minorEastAsia" w:eastAsiaTheme="minorEastAsia"/>
          <w:sz w:val="21"/>
        </w:rPr>
        <w:t>Politik mit der Erinnerung: Ged</w:t>
      </w:r>
      <w:r w:rsidR="007F5A01" w:rsidRPr="001140FA">
        <w:rPr>
          <w:rFonts w:asciiTheme="minorEastAsia" w:eastAsiaTheme="minorEastAsia"/>
          <w:sz w:val="21"/>
        </w:rPr>
        <w:t>ä</w:t>
      </w:r>
      <w:r w:rsidR="007F5A01" w:rsidRPr="001140FA">
        <w:rPr>
          <w:rFonts w:asciiTheme="minorEastAsia" w:eastAsiaTheme="minorEastAsia"/>
          <w:sz w:val="21"/>
        </w:rPr>
        <w:t>chtnisorte im Streit um die nationalsozialistische Vergangenheit</w:t>
      </w:r>
      <w:r w:rsidR="007F5A01" w:rsidRPr="001140FA">
        <w:rPr>
          <w:rStyle w:val="0Text"/>
          <w:rFonts w:asciiTheme="minorEastAsia" w:eastAsiaTheme="minorEastAsia"/>
          <w:sz w:val="21"/>
        </w:rPr>
        <w:t xml:space="preserve"> (Frankfurt am Main, 1999 [1995]).</w:t>
      </w:r>
    </w:p>
    <w:p w:rsidR="007F5A01" w:rsidRPr="001140FA" w:rsidRDefault="00947D55" w:rsidP="007F5A01">
      <w:pPr>
        <w:pStyle w:val="Para01"/>
        <w:ind w:left="504" w:hanging="504"/>
        <w:rPr>
          <w:rFonts w:asciiTheme="minorEastAsia" w:eastAsiaTheme="minorEastAsia"/>
          <w:sz w:val="21"/>
        </w:rPr>
      </w:pPr>
      <w:hyperlink w:anchor="_279_6">
        <w:bookmarkStart w:id="4595" w:name="279_6"/>
        <w:r w:rsidR="007F5A01" w:rsidRPr="001140FA">
          <w:rPr>
            <w:rStyle w:val="3Text"/>
            <w:rFonts w:asciiTheme="minorEastAsia" w:eastAsiaTheme="minorEastAsia"/>
            <w:sz w:val="21"/>
          </w:rPr>
          <w:t>279.</w:t>
        </w:r>
        <w:bookmarkEnd w:id="4595"/>
      </w:hyperlink>
      <w:r w:rsidR="007F5A01" w:rsidRPr="001140FA">
        <w:rPr>
          <w:rFonts w:asciiTheme="minorEastAsia" w:eastAsiaTheme="minorEastAsia"/>
          <w:sz w:val="21"/>
        </w:rPr>
        <w:t xml:space="preserve"> Bullock, </w:t>
      </w:r>
      <w:r w:rsidR="007F5A01" w:rsidRPr="001140FA">
        <w:rPr>
          <w:rStyle w:val="0Text"/>
          <w:rFonts w:asciiTheme="minorEastAsia" w:eastAsiaTheme="minorEastAsia"/>
          <w:sz w:val="21"/>
        </w:rPr>
        <w:t>Hitler</w:t>
      </w:r>
      <w:r w:rsidR="007F5A01" w:rsidRPr="001140FA">
        <w:rPr>
          <w:rFonts w:asciiTheme="minorEastAsia" w:eastAsiaTheme="minorEastAsia"/>
          <w:sz w:val="21"/>
        </w:rPr>
        <w:t>, 808.</w:t>
      </w:r>
    </w:p>
    <w:p w:rsidR="007F5A01" w:rsidRPr="00897FAF" w:rsidRDefault="007F5A01" w:rsidP="007F5A01">
      <w:pPr>
        <w:pStyle w:val="1"/>
        <w:rPr>
          <w:rFonts w:asciiTheme="minorEastAsia"/>
        </w:rPr>
      </w:pPr>
      <w:bookmarkStart w:id="4596" w:name="Can_Kao_Wen_Xian__Abzug__Robert"/>
      <w:bookmarkStart w:id="4597" w:name="Can_Kao_Wen_Xian_2"/>
      <w:bookmarkStart w:id="4598" w:name="Top_of_part0149_html"/>
      <w:bookmarkStart w:id="4599" w:name="_Toc55746131"/>
      <w:r w:rsidRPr="00897FAF">
        <w:rPr>
          <w:rFonts w:asciiTheme="minorEastAsia"/>
        </w:rPr>
        <w:lastRenderedPageBreak/>
        <w:t>參考文獻</w:t>
      </w:r>
      <w:bookmarkEnd w:id="4596"/>
      <w:bookmarkEnd w:id="4597"/>
      <w:bookmarkEnd w:id="4598"/>
      <w:bookmarkEnd w:id="4599"/>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Abzug, Robert H., </w:t>
      </w:r>
      <w:r w:rsidRPr="001140FA">
        <w:rPr>
          <w:rFonts w:asciiTheme="minorEastAsia" w:eastAsiaTheme="minorEastAsia"/>
          <w:sz w:val="21"/>
        </w:rPr>
        <w:t>Inside the Vicious Heart: Americans and the Liberation of Nazi Concentration Camps</w:t>
      </w:r>
      <w:r w:rsidRPr="001140FA">
        <w:rPr>
          <w:rStyle w:val="0Text"/>
          <w:rFonts w:asciiTheme="minorEastAsia" w:eastAsiaTheme="minorEastAsia"/>
          <w:sz w:val="21"/>
        </w:rPr>
        <w:t xml:space="preserve"> (New York,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Adam, Peter, </w:t>
      </w:r>
      <w:r w:rsidRPr="001140FA">
        <w:rPr>
          <w:rStyle w:val="0Text"/>
          <w:rFonts w:asciiTheme="minorEastAsia" w:eastAsiaTheme="minorEastAsia"/>
          <w:sz w:val="21"/>
        </w:rPr>
        <w:t>The Arts of the Third Reich</w:t>
      </w:r>
      <w:r w:rsidRPr="001140FA">
        <w:rPr>
          <w:rFonts w:asciiTheme="minorEastAsia" w:eastAsiaTheme="minorEastAsia"/>
          <w:sz w:val="21"/>
        </w:rPr>
        <w:t xml:space="preserve"> (London,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Adelson, Alan, and Lapides, Robert (eds.), </w:t>
      </w:r>
      <w:r w:rsidRPr="001140FA">
        <w:rPr>
          <w:rStyle w:val="0Text"/>
          <w:rFonts w:asciiTheme="minorEastAsia" w:eastAsiaTheme="minorEastAsia"/>
          <w:sz w:val="21"/>
        </w:rPr>
        <w:t>L</w:t>
      </w:r>
      <w:r w:rsidRPr="001140FA">
        <w:rPr>
          <w:rStyle w:val="0Text"/>
          <w:rFonts w:asciiTheme="minorEastAsia" w:eastAsiaTheme="minorEastAsia"/>
          <w:sz w:val="21"/>
        </w:rPr>
        <w:t>ó</w:t>
      </w:r>
      <w:r w:rsidRPr="001140FA">
        <w:rPr>
          <w:rStyle w:val="0Text"/>
          <w:rFonts w:asciiTheme="minorEastAsia" w:eastAsiaTheme="minorEastAsia"/>
          <w:sz w:val="21"/>
        </w:rPr>
        <w:t>d</w:t>
      </w:r>
      <w:r w:rsidRPr="001140FA">
        <w:rPr>
          <w:rStyle w:val="0Text"/>
          <w:rFonts w:asciiTheme="minorEastAsia" w:eastAsiaTheme="minorEastAsia"/>
          <w:sz w:val="21"/>
        </w:rPr>
        <w:t>ź</w:t>
      </w:r>
      <w:r w:rsidRPr="001140FA">
        <w:rPr>
          <w:rStyle w:val="0Text"/>
          <w:rFonts w:asciiTheme="minorEastAsia" w:eastAsiaTheme="minorEastAsia"/>
          <w:sz w:val="21"/>
        </w:rPr>
        <w:t xml:space="preserve"> Ghetto: Inside a Community under Siege</w:t>
      </w:r>
      <w:r w:rsidRPr="001140FA">
        <w:rPr>
          <w:rFonts w:asciiTheme="minorEastAsia" w:eastAsiaTheme="minorEastAsia"/>
          <w:sz w:val="21"/>
        </w:rPr>
        <w:t xml:space="preserve"> (New York,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Adler, Hans Georg, </w:t>
      </w:r>
      <w:r w:rsidRPr="001140FA">
        <w:rPr>
          <w:rFonts w:asciiTheme="minorEastAsia" w:eastAsiaTheme="minorEastAsia"/>
          <w:sz w:val="21"/>
        </w:rPr>
        <w:t>Der verwaltete Mensch: Studien zur Deportation der Juden aus Deutschland</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Adler, Jacques, </w:t>
      </w:r>
      <w:r w:rsidRPr="001140FA">
        <w:rPr>
          <w:rFonts w:asciiTheme="minorEastAsia" w:eastAsiaTheme="minorEastAsia"/>
          <w:sz w:val="21"/>
        </w:rPr>
        <w:t>The Jews of Paris and the Final Solution: Communal Responses and Internal Conflicts, 1940-1944</w:t>
      </w:r>
      <w:r w:rsidRPr="001140FA">
        <w:rPr>
          <w:rStyle w:val="0Text"/>
          <w:rFonts w:asciiTheme="minorEastAsia" w:eastAsiaTheme="minorEastAsia"/>
          <w:sz w:val="21"/>
        </w:rPr>
        <w:t xml:space="preserve"> (New York,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Ainsztein, Reuben, </w:t>
      </w:r>
      <w:r w:rsidRPr="001140FA">
        <w:rPr>
          <w:rFonts w:asciiTheme="minorEastAsia" w:eastAsiaTheme="minorEastAsia"/>
          <w:sz w:val="21"/>
        </w:rPr>
        <w:t>Revolte gegen die Vernichtung: Der Aufstand im Warschauer Ghetto</w:t>
      </w:r>
      <w:r w:rsidRPr="001140FA">
        <w:rPr>
          <w:rStyle w:val="0Text"/>
          <w:rFonts w:asciiTheme="minorEastAsia" w:eastAsiaTheme="minorEastAsia"/>
          <w:sz w:val="21"/>
        </w:rPr>
        <w:t xml:space="preserve"> (Berlin,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Albrecht, Gerd (ed.), </w:t>
      </w:r>
      <w:r w:rsidRPr="001140FA">
        <w:rPr>
          <w:rFonts w:asciiTheme="minorEastAsia" w:eastAsiaTheme="minorEastAsia"/>
          <w:sz w:val="21"/>
        </w:rPr>
        <w:t xml:space="preserve">Nationalsozialistische Filmpolitik: Ein Soziologische Untersuchung </w:t>
      </w:r>
      <w:r w:rsidRPr="001140FA">
        <w:rPr>
          <w:rFonts w:asciiTheme="minorEastAsia" w:eastAsiaTheme="minorEastAsia"/>
          <w:sz w:val="21"/>
        </w:rPr>
        <w:t>ü</w:t>
      </w:r>
      <w:r w:rsidRPr="001140FA">
        <w:rPr>
          <w:rFonts w:asciiTheme="minorEastAsia" w:eastAsiaTheme="minorEastAsia"/>
          <w:sz w:val="21"/>
        </w:rPr>
        <w:t>ber die Spielfilme des dritten Reiches</w:t>
      </w:r>
      <w:r w:rsidRPr="001140FA">
        <w:rPr>
          <w:rStyle w:val="0Text"/>
          <w:rFonts w:asciiTheme="minorEastAsia" w:eastAsiaTheme="minorEastAsia"/>
          <w:sz w:val="21"/>
        </w:rPr>
        <w:t xml:space="preserve"> (Stuttgart,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Film im Dritten Reich: Eine Dokumentation</w:t>
      </w:r>
      <w:r w:rsidRPr="001140FA">
        <w:rPr>
          <w:rStyle w:val="0Text"/>
          <w:rFonts w:asciiTheme="minorEastAsia" w:eastAsiaTheme="minorEastAsia"/>
          <w:sz w:val="21"/>
        </w:rPr>
        <w:t xml:space="preserve"> (Karlsruhe,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Alcuin (pseud.), </w:t>
      </w:r>
      <w:r w:rsidRPr="001140FA">
        <w:rPr>
          <w:rFonts w:asciiTheme="minorEastAsia" w:eastAsiaTheme="minorEastAsia"/>
          <w:sz w:val="21"/>
        </w:rPr>
        <w:t>I SawPoland Suffer, by a Polish Doctor Who Held an Official Position in Warsaw under German Occupation</w:t>
      </w:r>
      <w:r w:rsidRPr="001140FA">
        <w:rPr>
          <w:rStyle w:val="0Text"/>
          <w:rFonts w:asciiTheme="minorEastAsia" w:eastAsiaTheme="minorEastAsia"/>
          <w:sz w:val="21"/>
        </w:rPr>
        <w:t xml:space="preserve"> (London, 1941).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Aldor, Francis, </w:t>
      </w:r>
      <w:r w:rsidRPr="001140FA">
        <w:rPr>
          <w:rFonts w:asciiTheme="minorEastAsia" w:eastAsiaTheme="minorEastAsia"/>
          <w:sz w:val="21"/>
        </w:rPr>
        <w:t xml:space="preserve">Germany's </w:t>
      </w:r>
      <w:r w:rsidRPr="001140FA">
        <w:rPr>
          <w:rFonts w:asciiTheme="minorEastAsia" w:eastAsiaTheme="minorEastAsia"/>
          <w:sz w:val="21"/>
        </w:rPr>
        <w:t>‘</w:t>
      </w:r>
      <w:r w:rsidRPr="001140FA">
        <w:rPr>
          <w:rFonts w:asciiTheme="minorEastAsia" w:eastAsiaTheme="minorEastAsia"/>
          <w:sz w:val="21"/>
        </w:rPr>
        <w:t>Death Space</w:t>
      </w:r>
      <w:r w:rsidRPr="001140FA">
        <w:rPr>
          <w:rFonts w:asciiTheme="minorEastAsia" w:eastAsiaTheme="minorEastAsia"/>
          <w:sz w:val="21"/>
        </w:rPr>
        <w:t>’</w:t>
      </w:r>
      <w:r w:rsidRPr="001140FA">
        <w:rPr>
          <w:rFonts w:asciiTheme="minorEastAsia" w:eastAsiaTheme="minorEastAsia"/>
          <w:sz w:val="21"/>
        </w:rPr>
        <w:t>: The Polish Tragedy</w:t>
      </w:r>
      <w:r w:rsidRPr="001140FA">
        <w:rPr>
          <w:rStyle w:val="0Text"/>
          <w:rFonts w:asciiTheme="minorEastAsia" w:eastAsiaTheme="minorEastAsia"/>
          <w:sz w:val="21"/>
        </w:rPr>
        <w:t xml:space="preserve"> (London, 1940).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Allen, Michael Thad, </w:t>
      </w:r>
      <w:r w:rsidRPr="001140FA">
        <w:rPr>
          <w:rFonts w:asciiTheme="minorEastAsia" w:eastAsiaTheme="minorEastAsia"/>
          <w:sz w:val="21"/>
        </w:rPr>
        <w:t>The Business of Genocide: The SS, Slave Labor, and the Concentration Camps</w:t>
      </w:r>
      <w:r w:rsidRPr="001140FA">
        <w:rPr>
          <w:rStyle w:val="0Text"/>
          <w:rFonts w:asciiTheme="minorEastAsia" w:eastAsiaTheme="minorEastAsia"/>
          <w:sz w:val="21"/>
        </w:rPr>
        <w:t xml:space="preserve"> (Chapel Hill, N.C.,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Not Just a </w:t>
      </w:r>
      <w:r w:rsidRPr="001140FA">
        <w:rPr>
          <w:rFonts w:asciiTheme="minorEastAsia" w:eastAsiaTheme="minorEastAsia"/>
          <w:sz w:val="21"/>
        </w:rPr>
        <w:t>“</w:t>
      </w:r>
      <w:r w:rsidRPr="001140FA">
        <w:rPr>
          <w:rFonts w:asciiTheme="minorEastAsia" w:eastAsiaTheme="minorEastAsia"/>
          <w:sz w:val="21"/>
        </w:rPr>
        <w:t>Dating Game</w:t>
      </w:r>
      <w:r w:rsidRPr="001140FA">
        <w:rPr>
          <w:rFonts w:asciiTheme="minorEastAsia" w:eastAsiaTheme="minorEastAsia"/>
          <w:sz w:val="21"/>
        </w:rPr>
        <w:t>”</w:t>
      </w:r>
      <w:r w:rsidRPr="001140FA">
        <w:rPr>
          <w:rFonts w:asciiTheme="minorEastAsia" w:eastAsiaTheme="minorEastAsia"/>
          <w:sz w:val="21"/>
        </w:rPr>
        <w:t>: Origins of the Holocaust at Auschwitz in the Light of Witness Testimony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German History</w:t>
      </w:r>
      <w:r w:rsidRPr="001140FA">
        <w:rPr>
          <w:rFonts w:asciiTheme="minorEastAsia" w:eastAsiaTheme="minorEastAsia"/>
          <w:sz w:val="21"/>
        </w:rPr>
        <w:t>, 25 (2007), 162-91.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Altschuler, Mordechai, </w:t>
      </w:r>
      <w:r w:rsidRPr="001140FA">
        <w:rPr>
          <w:rFonts w:asciiTheme="minorEastAsia" w:eastAsiaTheme="minorEastAsia"/>
          <w:sz w:val="21"/>
        </w:rPr>
        <w:t>Soviet Jewry on the Eve of the Holocoust: A Social and Demographic Profile</w:t>
      </w:r>
      <w:r w:rsidRPr="001140FA">
        <w:rPr>
          <w:rStyle w:val="0Text"/>
          <w:rFonts w:asciiTheme="minorEastAsia" w:eastAsiaTheme="minorEastAsia"/>
          <w:sz w:val="21"/>
        </w:rPr>
        <w:t xml:space="preserve"> (Jerusalem,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Aly, G</w:t>
      </w:r>
      <w:r w:rsidRPr="001140FA">
        <w:rPr>
          <w:rFonts w:asciiTheme="minorEastAsia" w:eastAsiaTheme="minorEastAsia"/>
          <w:sz w:val="21"/>
        </w:rPr>
        <w:t>ö</w:t>
      </w:r>
      <w:r w:rsidRPr="001140FA">
        <w:rPr>
          <w:rFonts w:asciiTheme="minorEastAsia" w:eastAsiaTheme="minorEastAsia"/>
          <w:sz w:val="21"/>
        </w:rPr>
        <w:t xml:space="preserve">tz, </w:t>
      </w:r>
      <w:r w:rsidRPr="001140FA">
        <w:rPr>
          <w:rFonts w:asciiTheme="minorEastAsia" w:eastAsiaTheme="minorEastAsia"/>
          <w:sz w:val="21"/>
        </w:rPr>
        <w:t>‘</w:t>
      </w:r>
      <w:r w:rsidRPr="001140FA">
        <w:rPr>
          <w:rFonts w:asciiTheme="minorEastAsia" w:eastAsiaTheme="minorEastAsia"/>
          <w:sz w:val="21"/>
        </w:rPr>
        <w:t>Der Mord an behinderten Hamburger Kindern zwischen 1939 und 1945</w:t>
      </w:r>
      <w:r w:rsidRPr="001140FA">
        <w:rPr>
          <w:rFonts w:asciiTheme="minorEastAsia" w:eastAsiaTheme="minorEastAsia"/>
          <w:sz w:val="21"/>
        </w:rPr>
        <w:t>’</w:t>
      </w:r>
      <w:r w:rsidRPr="001140FA">
        <w:rPr>
          <w:rFonts w:asciiTheme="minorEastAsia" w:eastAsiaTheme="minorEastAsia"/>
          <w:sz w:val="21"/>
        </w:rPr>
        <w:t xml:space="preserve">, in Angelika Ebbinghaus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Heilen und Vernichten im Mustergau Hamburg: Bev</w:t>
      </w:r>
      <w:r w:rsidRPr="001140FA">
        <w:rPr>
          <w:rStyle w:val="0Text"/>
          <w:rFonts w:asciiTheme="minorEastAsia" w:eastAsiaTheme="minorEastAsia"/>
          <w:sz w:val="21"/>
        </w:rPr>
        <w:t>ö</w:t>
      </w:r>
      <w:r w:rsidRPr="001140FA">
        <w:rPr>
          <w:rStyle w:val="0Text"/>
          <w:rFonts w:asciiTheme="minorEastAsia" w:eastAsiaTheme="minorEastAsia"/>
          <w:sz w:val="21"/>
        </w:rPr>
        <w:t>lkerungs- und Gesundheitspolitik im Dritten Reich</w:t>
      </w:r>
      <w:r w:rsidRPr="001140FA">
        <w:rPr>
          <w:rFonts w:asciiTheme="minorEastAsia" w:eastAsiaTheme="minorEastAsia"/>
          <w:sz w:val="21"/>
        </w:rPr>
        <w:t xml:space="preserve"> (Hamburg, 1984), 147-55.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Medicine against the Useless</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et al., Cleansing the Fatherland</w:t>
      </w:r>
      <w:r w:rsidRPr="001140FA">
        <w:rPr>
          <w:rFonts w:asciiTheme="minorEastAsia" w:eastAsiaTheme="minorEastAsia"/>
          <w:sz w:val="21"/>
        </w:rPr>
        <w:t>, 22-98.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Posen Diaries of the Anatomist Hermann Voss</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et al., Cleansing the Fatherland</w:t>
      </w:r>
      <w:r w:rsidRPr="001140FA">
        <w:rPr>
          <w:rFonts w:asciiTheme="minorEastAsia" w:eastAsiaTheme="minorEastAsia"/>
          <w:sz w:val="21"/>
        </w:rPr>
        <w:t>.</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Macht-Geist-Wahn: Kontinuit</w:t>
      </w:r>
      <w:r w:rsidRPr="001140FA">
        <w:rPr>
          <w:rFonts w:asciiTheme="minorEastAsia" w:eastAsiaTheme="minorEastAsia"/>
          <w:sz w:val="21"/>
        </w:rPr>
        <w:t>ä</w:t>
      </w:r>
      <w:r w:rsidRPr="001140FA">
        <w:rPr>
          <w:rFonts w:asciiTheme="minorEastAsia" w:eastAsiaTheme="minorEastAsia"/>
          <w:sz w:val="21"/>
        </w:rPr>
        <w:t>ten deutschen Denkens</w:t>
      </w:r>
      <w:r w:rsidRPr="001140FA">
        <w:rPr>
          <w:rStyle w:val="0Text"/>
          <w:rFonts w:asciiTheme="minorEastAsia" w:eastAsiaTheme="minorEastAsia"/>
          <w:sz w:val="21"/>
        </w:rPr>
        <w:t xml:space="preserve"> (Berlin,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Final Solution</w:t>
      </w:r>
      <w:r w:rsidRPr="001140FA">
        <w:rPr>
          <w:rFonts w:asciiTheme="minorEastAsia" w:eastAsiaTheme="minorEastAsia"/>
          <w:sz w:val="21"/>
        </w:rPr>
        <w:t>’</w:t>
      </w:r>
      <w:r w:rsidRPr="001140FA">
        <w:rPr>
          <w:rFonts w:asciiTheme="minorEastAsia" w:eastAsiaTheme="minorEastAsia"/>
          <w:sz w:val="21"/>
        </w:rPr>
        <w:t>: Nazi Population Policy and the Murder of the European Jews</w:t>
      </w:r>
      <w:r w:rsidRPr="001140FA">
        <w:rPr>
          <w:rStyle w:val="0Text"/>
          <w:rFonts w:asciiTheme="minorEastAsia" w:eastAsiaTheme="minorEastAsia"/>
          <w:sz w:val="21"/>
        </w:rPr>
        <w:t xml:space="preserve"> (London, 1999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Deportation der Juden von Rhodos nach Auschwitz</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Mittelweg</w:t>
      </w:r>
      <w:r w:rsidRPr="001140FA">
        <w:rPr>
          <w:rFonts w:asciiTheme="minorEastAsia" w:eastAsiaTheme="minorEastAsia"/>
          <w:sz w:val="21"/>
        </w:rPr>
        <w:t>, 36 (2003), 79-88.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Beneficiaries: Plunder, Racial War, and the Nazi Welfare State</w:t>
      </w:r>
      <w:r w:rsidRPr="001140FA">
        <w:rPr>
          <w:rStyle w:val="0Text"/>
          <w:rFonts w:asciiTheme="minorEastAsia" w:eastAsiaTheme="minorEastAsia"/>
          <w:sz w:val="21"/>
        </w:rPr>
        <w:t xml:space="preserve"> (New York, 2007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Heim, Susanne, </w:t>
      </w:r>
      <w:r w:rsidRPr="001140FA">
        <w:rPr>
          <w:rFonts w:asciiTheme="minorEastAsia" w:eastAsiaTheme="minorEastAsia"/>
          <w:sz w:val="21"/>
        </w:rPr>
        <w:t>Architects of Annihilation: Auschwitz and the Logic of Destruction</w:t>
      </w:r>
      <w:r w:rsidRPr="001140FA">
        <w:rPr>
          <w:rStyle w:val="0Text"/>
          <w:rFonts w:asciiTheme="minorEastAsia" w:eastAsiaTheme="minorEastAsia"/>
          <w:sz w:val="21"/>
        </w:rPr>
        <w:t xml:space="preserve"> (Princeton, N.J.,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 Cleansing the Fatherland: Nazi Medicine and Racial Hygiene</w:t>
      </w:r>
      <w:r w:rsidRPr="001140FA">
        <w:rPr>
          <w:rStyle w:val="0Text"/>
          <w:rFonts w:asciiTheme="minorEastAsia" w:eastAsiaTheme="minorEastAsia"/>
          <w:sz w:val="21"/>
        </w:rPr>
        <w:t xml:space="preserve"> (Baltimore, Md.,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Ancel, Jean, </w:t>
      </w:r>
      <w:r w:rsidRPr="001140FA">
        <w:rPr>
          <w:rFonts w:asciiTheme="minorEastAsia" w:eastAsiaTheme="minorEastAsia"/>
          <w:sz w:val="21"/>
        </w:rPr>
        <w:t>‘</w:t>
      </w:r>
      <w:r w:rsidRPr="001140FA">
        <w:rPr>
          <w:rFonts w:asciiTheme="minorEastAsia" w:eastAsiaTheme="minorEastAsia"/>
          <w:sz w:val="21"/>
        </w:rPr>
        <w:t xml:space="preserve">The Romanian Way of Solving the </w:t>
      </w:r>
      <w:r w:rsidRPr="001140FA">
        <w:rPr>
          <w:rFonts w:asciiTheme="minorEastAsia" w:eastAsiaTheme="minorEastAsia"/>
          <w:sz w:val="21"/>
        </w:rPr>
        <w:t>“</w:t>
      </w:r>
      <w:r w:rsidRPr="001140FA">
        <w:rPr>
          <w:rFonts w:asciiTheme="minorEastAsia" w:eastAsiaTheme="minorEastAsia"/>
          <w:sz w:val="21"/>
        </w:rPr>
        <w:t>Jewish Problem</w:t>
      </w:r>
      <w:r w:rsidRPr="001140FA">
        <w:rPr>
          <w:rFonts w:asciiTheme="minorEastAsia" w:eastAsiaTheme="minorEastAsia"/>
          <w:sz w:val="21"/>
        </w:rPr>
        <w:t>”</w:t>
      </w:r>
      <w:r w:rsidRPr="001140FA">
        <w:rPr>
          <w:rFonts w:asciiTheme="minorEastAsia" w:eastAsiaTheme="minorEastAsia"/>
          <w:sz w:val="21"/>
        </w:rPr>
        <w:t xml:space="preserve"> in Bessarabia and Bukovina: June-July 1941</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9 (1988), 187-232.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The </w:t>
      </w:r>
      <w:r w:rsidRPr="001140FA">
        <w:rPr>
          <w:rFonts w:asciiTheme="minorEastAsia" w:eastAsiaTheme="minorEastAsia"/>
          <w:sz w:val="21"/>
        </w:rPr>
        <w:t>“</w:t>
      </w:r>
      <w:r w:rsidRPr="001140FA">
        <w:rPr>
          <w:rFonts w:asciiTheme="minorEastAsia" w:eastAsiaTheme="minorEastAsia"/>
          <w:sz w:val="21"/>
        </w:rPr>
        <w:t>Christian</w:t>
      </w:r>
      <w:r w:rsidRPr="001140FA">
        <w:rPr>
          <w:rFonts w:asciiTheme="minorEastAsia" w:eastAsiaTheme="minorEastAsia"/>
          <w:sz w:val="21"/>
        </w:rPr>
        <w:t>”</w:t>
      </w:r>
      <w:r w:rsidRPr="001140FA">
        <w:rPr>
          <w:rFonts w:asciiTheme="minorEastAsia" w:eastAsiaTheme="minorEastAsia"/>
          <w:sz w:val="21"/>
        </w:rPr>
        <w:t xml:space="preserve"> regimes of Romania and the Jews, 1940-1942</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7 (1993), 14-29.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Style w:val="0Text"/>
          <w:rFonts w:asciiTheme="minorEastAsia" w:eastAsiaTheme="minorEastAsia"/>
          <w:sz w:val="21"/>
        </w:rPr>
        <w:t>Transnistria</w:t>
      </w:r>
      <w:r w:rsidRPr="001140FA">
        <w:rPr>
          <w:rFonts w:asciiTheme="minorEastAsia" w:eastAsiaTheme="minorEastAsia"/>
          <w:sz w:val="21"/>
        </w:rPr>
        <w:t xml:space="preserve"> (3 vols., Bucharest, 1998). Angermund, Ralph, </w:t>
      </w:r>
      <w:r w:rsidRPr="001140FA">
        <w:rPr>
          <w:rStyle w:val="0Text"/>
          <w:rFonts w:asciiTheme="minorEastAsia" w:eastAsiaTheme="minorEastAsia"/>
          <w:sz w:val="21"/>
        </w:rPr>
        <w:t>Deutsche Richterschaft 1919-1945</w:t>
      </w:r>
      <w:r w:rsidRPr="001140FA">
        <w:rPr>
          <w:rFonts w:asciiTheme="minorEastAsia" w:eastAsiaTheme="minorEastAsia"/>
          <w:sz w:val="21"/>
        </w:rPr>
        <w:t xml:space="preserve"> (Frankfurt am Main,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Angrick, Andrej, </w:t>
      </w:r>
      <w:r w:rsidRPr="001140FA">
        <w:rPr>
          <w:rFonts w:asciiTheme="minorEastAsia" w:eastAsiaTheme="minorEastAsia"/>
          <w:sz w:val="21"/>
        </w:rPr>
        <w:t>‘</w:t>
      </w:r>
      <w:r w:rsidRPr="001140FA">
        <w:rPr>
          <w:rFonts w:asciiTheme="minorEastAsia" w:eastAsiaTheme="minorEastAsia"/>
          <w:sz w:val="21"/>
        </w:rPr>
        <w:t>The Escalation of German-Rumanian Anti-Jewish Policy after the Attack on the Soviet Union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26 (1998), 203-38.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Zur Rolle der Milit</w:t>
      </w:r>
      <w:r w:rsidRPr="001140FA">
        <w:rPr>
          <w:rFonts w:asciiTheme="minorEastAsia" w:eastAsiaTheme="minorEastAsia"/>
          <w:sz w:val="21"/>
        </w:rPr>
        <w:t>ä</w:t>
      </w:r>
      <w:r w:rsidRPr="001140FA">
        <w:rPr>
          <w:rFonts w:asciiTheme="minorEastAsia" w:eastAsiaTheme="minorEastAsia"/>
          <w:sz w:val="21"/>
        </w:rPr>
        <w:t>rverwaltung bei der Ermordung der sowjetischen Juden</w:t>
      </w:r>
      <w:r w:rsidRPr="001140FA">
        <w:rPr>
          <w:rFonts w:asciiTheme="minorEastAsia" w:eastAsiaTheme="minorEastAsia"/>
          <w:sz w:val="21"/>
        </w:rPr>
        <w:t>’</w:t>
      </w:r>
      <w:r w:rsidRPr="001140FA">
        <w:rPr>
          <w:rFonts w:asciiTheme="minorEastAsia" w:eastAsiaTheme="minorEastAsia"/>
          <w:sz w:val="21"/>
        </w:rPr>
        <w:t xml:space="preserve">, in Quinkert (ed.), </w:t>
      </w:r>
      <w:r w:rsidRPr="001140FA">
        <w:rPr>
          <w:rStyle w:val="0Text"/>
          <w:rFonts w:asciiTheme="minorEastAsia" w:eastAsiaTheme="minorEastAsia"/>
          <w:sz w:val="21"/>
        </w:rPr>
        <w:t>‘</w:t>
      </w:r>
      <w:r w:rsidRPr="001140FA">
        <w:rPr>
          <w:rStyle w:val="0Text"/>
          <w:rFonts w:asciiTheme="minorEastAsia" w:eastAsiaTheme="minorEastAsia"/>
          <w:sz w:val="21"/>
        </w:rPr>
        <w:t>Wir sind die Herren dieses Landes</w:t>
      </w:r>
      <w:r w:rsidRPr="001140FA">
        <w:rPr>
          <w:rFonts w:asciiTheme="minorEastAsia" w:eastAsiaTheme="minorEastAsia"/>
          <w:sz w:val="21"/>
        </w:rPr>
        <w:t>’</w:t>
      </w:r>
      <w:r w:rsidRPr="001140FA">
        <w:rPr>
          <w:rFonts w:asciiTheme="minorEastAsia" w:eastAsiaTheme="minorEastAsia"/>
          <w:sz w:val="21"/>
        </w:rPr>
        <w:t>, 104-23.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Besatzungspolitik und Massenmord: Die Einsatzgruppe D in der S</w:t>
      </w:r>
      <w:r w:rsidRPr="001140FA">
        <w:rPr>
          <w:rFonts w:asciiTheme="minorEastAsia" w:eastAsiaTheme="minorEastAsia"/>
          <w:sz w:val="21"/>
        </w:rPr>
        <w:t>ü</w:t>
      </w:r>
      <w:r w:rsidRPr="001140FA">
        <w:rPr>
          <w:rFonts w:asciiTheme="minorEastAsia" w:eastAsiaTheme="minorEastAsia"/>
          <w:sz w:val="21"/>
        </w:rPr>
        <w:t>dlichen Sowjetunion 1941-1943</w:t>
      </w:r>
      <w:r w:rsidRPr="001140FA">
        <w:rPr>
          <w:rStyle w:val="0Text"/>
          <w:rFonts w:asciiTheme="minorEastAsia" w:eastAsiaTheme="minorEastAsia"/>
          <w:sz w:val="21"/>
        </w:rPr>
        <w:t xml:space="preserve"> (Hamburg,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Pohl, Dieter, </w:t>
      </w:r>
      <w:r w:rsidRPr="001140FA">
        <w:rPr>
          <w:rFonts w:asciiTheme="minorEastAsia" w:eastAsiaTheme="minorEastAsia"/>
          <w:sz w:val="21"/>
        </w:rPr>
        <w:t>Einsatzgruppen C and D in the Invasion of the Soviet Union, 1941-1942</w:t>
      </w:r>
      <w:r w:rsidRPr="001140FA">
        <w:rPr>
          <w:rStyle w:val="0Text"/>
          <w:rFonts w:asciiTheme="minorEastAsia" w:eastAsiaTheme="minorEastAsia"/>
          <w:sz w:val="21"/>
        </w:rPr>
        <w:t xml:space="preserve"> (London, 1999). (Anon.), </w:t>
      </w:r>
      <w:r w:rsidRPr="001140FA">
        <w:rPr>
          <w:rFonts w:asciiTheme="minorEastAsia" w:eastAsiaTheme="minorEastAsia"/>
          <w:sz w:val="21"/>
        </w:rPr>
        <w:t>The German New Order in Poland</w:t>
      </w:r>
      <w:r w:rsidRPr="001140FA">
        <w:rPr>
          <w:rStyle w:val="0Text"/>
          <w:rFonts w:asciiTheme="minorEastAsia" w:eastAsiaTheme="minorEastAsia"/>
          <w:sz w:val="21"/>
        </w:rPr>
        <w:t xml:space="preserve"> (London, 1942).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 Woman in Berlin: Diary 20 April 1945 to 22 June 1945</w:t>
      </w:r>
      <w:r w:rsidRPr="001140FA">
        <w:rPr>
          <w:rStyle w:val="0Text"/>
          <w:rFonts w:asciiTheme="minorEastAsia" w:eastAsiaTheme="minorEastAsia"/>
          <w:sz w:val="21"/>
        </w:rPr>
        <w:t xml:space="preserve"> (Oxford, 2006 [1955]).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Arad, Yitzhak, </w:t>
      </w:r>
      <w:r w:rsidRPr="001140FA">
        <w:rPr>
          <w:rFonts w:asciiTheme="minorEastAsia" w:eastAsiaTheme="minorEastAsia"/>
          <w:sz w:val="21"/>
        </w:rPr>
        <w:t>Ghetto in Flames: The Struggle and Destruction of the Jews in Vilna in the Holocaust</w:t>
      </w:r>
      <w:r w:rsidRPr="001140FA">
        <w:rPr>
          <w:rStyle w:val="0Text"/>
          <w:rFonts w:asciiTheme="minorEastAsia" w:eastAsiaTheme="minorEastAsia"/>
          <w:sz w:val="21"/>
        </w:rPr>
        <w:t xml:space="preserve"> (Jerusalem,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Belzec, Sobibor, Treblinka: The Operation Reinhard Death Camps</w:t>
      </w:r>
      <w:r w:rsidRPr="001140FA">
        <w:rPr>
          <w:rStyle w:val="0Text"/>
          <w:rFonts w:asciiTheme="minorEastAsia" w:eastAsiaTheme="minorEastAsia"/>
          <w:sz w:val="21"/>
        </w:rPr>
        <w:t xml:space="preserve"> (Bloomington, Ind., 1999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et al. (eds.), </w:t>
      </w:r>
      <w:r w:rsidRPr="001140FA">
        <w:rPr>
          <w:rFonts w:asciiTheme="minorEastAsia" w:eastAsiaTheme="minorEastAsia"/>
          <w:sz w:val="21"/>
        </w:rPr>
        <w:t>The Einsatzgruppen Reports: Selections from the Dispatches of the Nazi Death Squads</w:t>
      </w:r>
      <w:r w:rsidRPr="001140FA">
        <w:rPr>
          <w:rFonts w:asciiTheme="minorEastAsia" w:eastAsiaTheme="minorEastAsia"/>
          <w:sz w:val="21"/>
        </w:rPr>
        <w:t>’</w:t>
      </w:r>
      <w:r w:rsidRPr="001140FA">
        <w:rPr>
          <w:rFonts w:asciiTheme="minorEastAsia" w:eastAsiaTheme="minorEastAsia"/>
          <w:sz w:val="21"/>
        </w:rPr>
        <w:t xml:space="preserve"> Campaign against the Jews, July 1941-January 1943</w:t>
      </w:r>
      <w:r w:rsidRPr="001140FA">
        <w:rPr>
          <w:rStyle w:val="0Text"/>
          <w:rFonts w:asciiTheme="minorEastAsia" w:eastAsiaTheme="minorEastAsia"/>
          <w:sz w:val="21"/>
        </w:rPr>
        <w:t xml:space="preserve"> (New York,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Arendt, Hannah, </w:t>
      </w:r>
      <w:r w:rsidRPr="001140FA">
        <w:rPr>
          <w:rStyle w:val="0Text"/>
          <w:rFonts w:asciiTheme="minorEastAsia" w:eastAsiaTheme="minorEastAsia"/>
          <w:sz w:val="21"/>
        </w:rPr>
        <w:t>Eichmann in Jerusalem</w:t>
      </w:r>
      <w:r w:rsidRPr="001140FA">
        <w:rPr>
          <w:rFonts w:asciiTheme="minorEastAsia" w:eastAsiaTheme="minorEastAsia"/>
          <w:sz w:val="21"/>
        </w:rPr>
        <w:t xml:space="preserve"> (New York,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Arntz, Hans-Dieter, </w:t>
      </w:r>
      <w:r w:rsidRPr="001140FA">
        <w:rPr>
          <w:rFonts w:asciiTheme="minorEastAsia" w:eastAsiaTheme="minorEastAsia"/>
          <w:sz w:val="21"/>
        </w:rPr>
        <w:t>Ordensburg Vogelsang 1934-1945: Erziehung zur politischen F</w:t>
      </w:r>
      <w:r w:rsidRPr="001140FA">
        <w:rPr>
          <w:rFonts w:asciiTheme="minorEastAsia" w:eastAsiaTheme="minorEastAsia"/>
          <w:sz w:val="21"/>
        </w:rPr>
        <w:t>ü</w:t>
      </w:r>
      <w:r w:rsidRPr="001140FA">
        <w:rPr>
          <w:rFonts w:asciiTheme="minorEastAsia" w:eastAsiaTheme="minorEastAsia"/>
          <w:sz w:val="21"/>
        </w:rPr>
        <w:t>hrung im Dritten Reich</w:t>
      </w:r>
      <w:r w:rsidRPr="001140FA">
        <w:rPr>
          <w:rStyle w:val="0Text"/>
          <w:rFonts w:asciiTheme="minorEastAsia" w:eastAsiaTheme="minorEastAsia"/>
          <w:sz w:val="21"/>
        </w:rPr>
        <w:t xml:space="preserve"> (Eulskirchen,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August, Jochen (ed.), </w:t>
      </w:r>
      <w:r w:rsidRPr="001140FA">
        <w:rPr>
          <w:rFonts w:asciiTheme="minorEastAsia" w:eastAsiaTheme="minorEastAsia"/>
          <w:sz w:val="21"/>
        </w:rPr>
        <w:t>‘</w:t>
      </w:r>
      <w:r w:rsidRPr="001140FA">
        <w:rPr>
          <w:rFonts w:asciiTheme="minorEastAsia" w:eastAsiaTheme="minorEastAsia"/>
          <w:sz w:val="21"/>
        </w:rPr>
        <w:t>Sonderaktion Krakau</w:t>
      </w:r>
      <w:r w:rsidRPr="001140FA">
        <w:rPr>
          <w:rFonts w:asciiTheme="minorEastAsia" w:eastAsiaTheme="minorEastAsia"/>
          <w:sz w:val="21"/>
        </w:rPr>
        <w:t>’</w:t>
      </w:r>
      <w:r w:rsidRPr="001140FA">
        <w:rPr>
          <w:rFonts w:asciiTheme="minorEastAsia" w:eastAsiaTheme="minorEastAsia"/>
          <w:sz w:val="21"/>
        </w:rPr>
        <w:t xml:space="preserve"> Die Verhaftung der Krakauer Wissenschaftler am 6. November 1939</w:t>
      </w:r>
      <w:r w:rsidRPr="001140FA">
        <w:rPr>
          <w:rStyle w:val="0Text"/>
          <w:rFonts w:asciiTheme="minorEastAsia" w:eastAsiaTheme="minorEastAsia"/>
          <w:sz w:val="21"/>
        </w:rPr>
        <w:t xml:space="preserve"> (Hamburg,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Ausw</w:t>
      </w:r>
      <w:r w:rsidRPr="001140FA">
        <w:rPr>
          <w:rStyle w:val="0Text"/>
          <w:rFonts w:asciiTheme="minorEastAsia" w:eastAsiaTheme="minorEastAsia"/>
          <w:sz w:val="21"/>
        </w:rPr>
        <w:t>ä</w:t>
      </w:r>
      <w:r w:rsidRPr="001140FA">
        <w:rPr>
          <w:rStyle w:val="0Text"/>
          <w:rFonts w:asciiTheme="minorEastAsia" w:eastAsiaTheme="minorEastAsia"/>
          <w:sz w:val="21"/>
        </w:rPr>
        <w:t xml:space="preserve">rtiges Amt (ed.), </w:t>
      </w:r>
      <w:r w:rsidRPr="001140FA">
        <w:rPr>
          <w:rFonts w:asciiTheme="minorEastAsia" w:eastAsiaTheme="minorEastAsia"/>
          <w:sz w:val="21"/>
        </w:rPr>
        <w:t>Die polnischen Greueltaten an den Volksdeutschen in Polen</w:t>
      </w:r>
      <w:r w:rsidRPr="001140FA">
        <w:rPr>
          <w:rStyle w:val="0Text"/>
          <w:rFonts w:asciiTheme="minorEastAsia" w:eastAsiaTheme="minorEastAsia"/>
          <w:sz w:val="21"/>
        </w:rPr>
        <w:t xml:space="preserve"> (Berlin, 1940).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Avni, Haim, </w:t>
      </w:r>
      <w:r w:rsidRPr="001140FA">
        <w:rPr>
          <w:rStyle w:val="0Text"/>
          <w:rFonts w:asciiTheme="minorEastAsia" w:eastAsiaTheme="minorEastAsia"/>
          <w:sz w:val="21"/>
        </w:rPr>
        <w:t>Spain, the Jews, and Franco</w:t>
      </w:r>
      <w:r w:rsidRPr="001140FA">
        <w:rPr>
          <w:rFonts w:asciiTheme="minorEastAsia" w:eastAsiaTheme="minorEastAsia"/>
          <w:sz w:val="21"/>
        </w:rPr>
        <w:t xml:space="preserve"> (Philadelphia,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Axworthy, Mark, </w:t>
      </w:r>
      <w:r w:rsidRPr="001140FA">
        <w:rPr>
          <w:rFonts w:asciiTheme="minorEastAsia" w:eastAsiaTheme="minorEastAsia"/>
          <w:sz w:val="21"/>
        </w:rPr>
        <w:t>et al., Third Axis, Fourth Ally: Romanian Armed Forces in the European War, 1941-1945</w:t>
      </w:r>
      <w:r w:rsidRPr="001140FA">
        <w:rPr>
          <w:rStyle w:val="0Text"/>
          <w:rFonts w:asciiTheme="minorEastAsia" w:eastAsiaTheme="minorEastAsia"/>
          <w:sz w:val="21"/>
        </w:rPr>
        <w:t xml:space="preserve"> (London,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Baade, Fritz, et al. (eds.), </w:t>
      </w:r>
      <w:r w:rsidRPr="001140FA">
        <w:rPr>
          <w:rFonts w:asciiTheme="minorEastAsia" w:eastAsiaTheme="minorEastAsia"/>
          <w:sz w:val="21"/>
        </w:rPr>
        <w:t>‘</w:t>
      </w:r>
      <w:r w:rsidRPr="001140FA">
        <w:rPr>
          <w:rFonts w:asciiTheme="minorEastAsia" w:eastAsiaTheme="minorEastAsia"/>
          <w:sz w:val="21"/>
        </w:rPr>
        <w:t>Unsere Ehre heisst Treue</w:t>
      </w:r>
      <w:r w:rsidRPr="001140FA">
        <w:rPr>
          <w:rFonts w:asciiTheme="minorEastAsia" w:eastAsiaTheme="minorEastAsia"/>
          <w:sz w:val="21"/>
        </w:rPr>
        <w:t>’</w:t>
      </w:r>
      <w:r w:rsidRPr="001140FA">
        <w:rPr>
          <w:rFonts w:asciiTheme="minorEastAsia" w:eastAsiaTheme="minorEastAsia"/>
          <w:sz w:val="21"/>
        </w:rPr>
        <w:t>: Kriegstagebuch des Kommandostabes Reichsf</w:t>
      </w:r>
      <w:r w:rsidRPr="001140FA">
        <w:rPr>
          <w:rFonts w:asciiTheme="minorEastAsia" w:eastAsiaTheme="minorEastAsia"/>
          <w:sz w:val="21"/>
        </w:rPr>
        <w:t>ü</w:t>
      </w:r>
      <w:r w:rsidRPr="001140FA">
        <w:rPr>
          <w:rFonts w:asciiTheme="minorEastAsia" w:eastAsiaTheme="minorEastAsia"/>
          <w:sz w:val="21"/>
        </w:rPr>
        <w:t>hrer-SS, T</w:t>
      </w:r>
      <w:r w:rsidRPr="001140FA">
        <w:rPr>
          <w:rFonts w:asciiTheme="minorEastAsia" w:eastAsiaTheme="minorEastAsia"/>
          <w:sz w:val="21"/>
        </w:rPr>
        <w:t>ä</w:t>
      </w:r>
      <w:r w:rsidRPr="001140FA">
        <w:rPr>
          <w:rFonts w:asciiTheme="minorEastAsia" w:eastAsiaTheme="minorEastAsia"/>
          <w:sz w:val="21"/>
        </w:rPr>
        <w:t>tigkeitsberichte der 1. und 2. 33-Infanterie-Brigade, der 1. SS-Kav. Brigade und von Sonderkommandos der SS</w:t>
      </w:r>
      <w:r w:rsidRPr="001140FA">
        <w:rPr>
          <w:rStyle w:val="0Text"/>
          <w:rFonts w:asciiTheme="minorEastAsia" w:eastAsiaTheme="minorEastAsia"/>
          <w:sz w:val="21"/>
        </w:rPr>
        <w:t xml:space="preserve"> (Vienna, 1965).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Baader, Gerhard, </w:t>
      </w:r>
      <w:r w:rsidRPr="001140FA">
        <w:rPr>
          <w:rFonts w:asciiTheme="minorEastAsia" w:eastAsiaTheme="minorEastAsia"/>
          <w:sz w:val="21"/>
        </w:rPr>
        <w:t>‘</w:t>
      </w:r>
      <w:r w:rsidRPr="001140FA">
        <w:rPr>
          <w:rFonts w:asciiTheme="minorEastAsia" w:eastAsiaTheme="minorEastAsia"/>
          <w:sz w:val="21"/>
        </w:rPr>
        <w:t>Heilen und Vernichten: Die Mentalit</w:t>
      </w:r>
      <w:r w:rsidRPr="001140FA">
        <w:rPr>
          <w:rFonts w:asciiTheme="minorEastAsia" w:eastAsiaTheme="minorEastAsia"/>
          <w:sz w:val="21"/>
        </w:rPr>
        <w:t>ä</w:t>
      </w:r>
      <w:r w:rsidRPr="001140FA">
        <w:rPr>
          <w:rFonts w:asciiTheme="minorEastAsia" w:eastAsiaTheme="minorEastAsia"/>
          <w:sz w:val="21"/>
        </w:rPr>
        <w:t>t der NS-</w:t>
      </w:r>
      <w:r w:rsidRPr="001140FA">
        <w:rPr>
          <w:rFonts w:asciiTheme="minorEastAsia" w:eastAsiaTheme="minorEastAsia"/>
          <w:sz w:val="21"/>
        </w:rPr>
        <w:t>Ä</w:t>
      </w:r>
      <w:r w:rsidRPr="001140FA">
        <w:rPr>
          <w:rFonts w:asciiTheme="minorEastAsia" w:eastAsiaTheme="minorEastAsia"/>
          <w:sz w:val="21"/>
        </w:rPr>
        <w:t>zte</w:t>
      </w:r>
      <w:r w:rsidRPr="001140FA">
        <w:rPr>
          <w:rFonts w:asciiTheme="minorEastAsia" w:eastAsiaTheme="minorEastAsia"/>
          <w:sz w:val="21"/>
        </w:rPr>
        <w:t>’</w:t>
      </w:r>
      <w:r w:rsidRPr="001140FA">
        <w:rPr>
          <w:rFonts w:asciiTheme="minorEastAsia" w:eastAsiaTheme="minorEastAsia"/>
          <w:sz w:val="21"/>
        </w:rPr>
        <w:t>, in Ebbinghaus and D</w:t>
      </w:r>
      <w:r w:rsidRPr="001140FA">
        <w:rPr>
          <w:rFonts w:asciiTheme="minorEastAsia" w:eastAsiaTheme="minorEastAsia"/>
          <w:sz w:val="21"/>
        </w:rPr>
        <w:t>ö</w:t>
      </w:r>
      <w:r w:rsidRPr="001140FA">
        <w:rPr>
          <w:rFonts w:asciiTheme="minorEastAsia" w:eastAsiaTheme="minorEastAsia"/>
          <w:sz w:val="21"/>
        </w:rPr>
        <w:t xml:space="preserve">rner (eds.), </w:t>
      </w:r>
      <w:r w:rsidRPr="001140FA">
        <w:rPr>
          <w:rStyle w:val="0Text"/>
          <w:rFonts w:asciiTheme="minorEastAsia" w:eastAsiaTheme="minorEastAsia"/>
          <w:sz w:val="21"/>
        </w:rPr>
        <w:t>Vernichten und Heilen</w:t>
      </w:r>
      <w:r w:rsidRPr="001140FA">
        <w:rPr>
          <w:rFonts w:asciiTheme="minorEastAsia" w:eastAsiaTheme="minorEastAsia"/>
          <w:sz w:val="21"/>
        </w:rPr>
        <w:t>, 275-94.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Bach, Dieter, and Lesiuk, Wieslaw, </w:t>
      </w:r>
      <w:r w:rsidRPr="001140FA">
        <w:rPr>
          <w:rFonts w:asciiTheme="minorEastAsia" w:eastAsiaTheme="minorEastAsia"/>
          <w:sz w:val="21"/>
        </w:rPr>
        <w:t>Ich sah in das Gesicht eines Menschen: Deutsch-polnische Begegnungen vor und nach 1945</w:t>
      </w:r>
      <w:r w:rsidRPr="001140FA">
        <w:rPr>
          <w:rStyle w:val="0Text"/>
          <w:rFonts w:asciiTheme="minorEastAsia" w:eastAsiaTheme="minorEastAsia"/>
          <w:sz w:val="21"/>
        </w:rPr>
        <w:t xml:space="preserve"> (Wuppertal,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Bach, Steven, </w:t>
      </w:r>
      <w:r w:rsidRPr="001140FA">
        <w:rPr>
          <w:rFonts w:asciiTheme="minorEastAsia" w:eastAsiaTheme="minorEastAsia"/>
          <w:sz w:val="21"/>
        </w:rPr>
        <w:t>Leni-The Life and Work of Leni Riefenstahl</w:t>
      </w:r>
      <w:r w:rsidRPr="001140FA">
        <w:rPr>
          <w:rStyle w:val="0Text"/>
          <w:rFonts w:asciiTheme="minorEastAsia" w:eastAsiaTheme="minorEastAsia"/>
          <w:sz w:val="21"/>
        </w:rPr>
        <w:t xml:space="preserve"> (New York, 2007).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w:t>
      </w:r>
      <w:r w:rsidRPr="001140FA">
        <w:rPr>
          <w:rStyle w:val="0Text"/>
          <w:rFonts w:asciiTheme="minorEastAsia" w:eastAsiaTheme="minorEastAsia"/>
          <w:sz w:val="21"/>
        </w:rPr>
        <w:t>ä</w:t>
      </w:r>
      <w:r w:rsidRPr="001140FA">
        <w:rPr>
          <w:rStyle w:val="0Text"/>
          <w:rFonts w:asciiTheme="minorEastAsia" w:eastAsiaTheme="minorEastAsia"/>
          <w:sz w:val="21"/>
        </w:rPr>
        <w:t xml:space="preserve">hr, Johannes, </w:t>
      </w:r>
      <w:r w:rsidRPr="001140FA">
        <w:rPr>
          <w:rFonts w:asciiTheme="minorEastAsia" w:eastAsiaTheme="minorEastAsia"/>
          <w:sz w:val="21"/>
        </w:rPr>
        <w:t>Die Dresdner Bank in der Wirtschaft des Dritten Reichs</w:t>
      </w:r>
      <w:r w:rsidRPr="001140FA">
        <w:rPr>
          <w:rStyle w:val="0Text"/>
          <w:rFonts w:asciiTheme="minorEastAsia" w:eastAsiaTheme="minorEastAsia"/>
          <w:sz w:val="21"/>
        </w:rPr>
        <w:t xml:space="preserve"> (Munich,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Baird, Jay W., </w:t>
      </w:r>
      <w:r w:rsidRPr="001140FA">
        <w:rPr>
          <w:rFonts w:asciiTheme="minorEastAsia" w:eastAsiaTheme="minorEastAsia"/>
          <w:sz w:val="21"/>
        </w:rPr>
        <w:t>The Mythical World of Nazi War Propaganda, 1939-1945</w:t>
      </w:r>
      <w:r w:rsidRPr="001140FA">
        <w:rPr>
          <w:rStyle w:val="0Text"/>
          <w:rFonts w:asciiTheme="minorEastAsia" w:eastAsiaTheme="minorEastAsia"/>
          <w:sz w:val="21"/>
        </w:rPr>
        <w:t xml:space="preserve"> (Minneapolis, Minn.,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Bajohr, Frank, and Pohl, Dieter, </w:t>
      </w:r>
      <w:r w:rsidRPr="001140FA">
        <w:rPr>
          <w:rFonts w:asciiTheme="minorEastAsia" w:eastAsiaTheme="minorEastAsia"/>
          <w:sz w:val="21"/>
        </w:rPr>
        <w:t>Der Holocaust als offenes Geheinnis: Die Deutschen, die NS-F</w:t>
      </w:r>
      <w:r w:rsidRPr="001140FA">
        <w:rPr>
          <w:rFonts w:asciiTheme="minorEastAsia" w:eastAsiaTheme="minorEastAsia"/>
          <w:sz w:val="21"/>
        </w:rPr>
        <w:t>ü</w:t>
      </w:r>
      <w:r w:rsidRPr="001140FA">
        <w:rPr>
          <w:rFonts w:asciiTheme="minorEastAsia" w:eastAsiaTheme="minorEastAsia"/>
          <w:sz w:val="21"/>
        </w:rPr>
        <w:t>hrung und die Alliierten</w:t>
      </w:r>
      <w:r w:rsidRPr="001140FA">
        <w:rPr>
          <w:rStyle w:val="0Text"/>
          <w:rFonts w:asciiTheme="minorEastAsia" w:eastAsiaTheme="minorEastAsia"/>
          <w:sz w:val="21"/>
        </w:rPr>
        <w:t xml:space="preserve"> (Munich,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Banach, Jens, </w:t>
      </w:r>
      <w:r w:rsidRPr="001140FA">
        <w:rPr>
          <w:rFonts w:asciiTheme="minorEastAsia" w:eastAsiaTheme="minorEastAsia"/>
          <w:sz w:val="21"/>
        </w:rPr>
        <w:t>Heydrichs Elite: Das F</w:t>
      </w:r>
      <w:r w:rsidRPr="001140FA">
        <w:rPr>
          <w:rFonts w:asciiTheme="minorEastAsia" w:eastAsiaTheme="minorEastAsia"/>
          <w:sz w:val="21"/>
        </w:rPr>
        <w:t>ü</w:t>
      </w:r>
      <w:r w:rsidRPr="001140FA">
        <w:rPr>
          <w:rFonts w:asciiTheme="minorEastAsia" w:eastAsiaTheme="minorEastAsia"/>
          <w:sz w:val="21"/>
        </w:rPr>
        <w:t>hrerkorps der Sicherheitspolizei und des SD, 1936-1945</w:t>
      </w:r>
      <w:r w:rsidRPr="001140FA">
        <w:rPr>
          <w:rStyle w:val="0Text"/>
          <w:rFonts w:asciiTheme="minorEastAsia" w:eastAsiaTheme="minorEastAsia"/>
          <w:sz w:val="21"/>
        </w:rPr>
        <w:t xml:space="preserve"> (Paderborn,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Bankier, David, </w:t>
      </w:r>
      <w:r w:rsidRPr="001140FA">
        <w:rPr>
          <w:rFonts w:asciiTheme="minorEastAsia" w:eastAsiaTheme="minorEastAsia"/>
          <w:sz w:val="21"/>
        </w:rPr>
        <w:t>The Germans and the Final Solution: Public Opinion under Nazism</w:t>
      </w:r>
      <w:r w:rsidRPr="001140FA">
        <w:rPr>
          <w:rStyle w:val="0Text"/>
          <w:rFonts w:asciiTheme="minorEastAsia" w:eastAsiaTheme="minorEastAsia"/>
          <w:sz w:val="21"/>
        </w:rPr>
        <w:t xml:space="preserve"> (Oxford,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Baranowski, Shelley, </w:t>
      </w:r>
      <w:r w:rsidRPr="001140FA">
        <w:rPr>
          <w:rFonts w:asciiTheme="minorEastAsia" w:eastAsiaTheme="minorEastAsia"/>
          <w:sz w:val="21"/>
        </w:rPr>
        <w:t>Strength Through Joy: Consumerism and Mass Tourism in the Third Reich</w:t>
      </w:r>
      <w:r w:rsidRPr="001140FA">
        <w:rPr>
          <w:rStyle w:val="0Text"/>
          <w:rFonts w:asciiTheme="minorEastAsia" w:eastAsiaTheme="minorEastAsia"/>
          <w:sz w:val="21"/>
        </w:rPr>
        <w:t xml:space="preserve"> (Cambridge,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Barber, John, and Harrison, Mark, </w:t>
      </w:r>
      <w:r w:rsidRPr="001140FA">
        <w:rPr>
          <w:rFonts w:asciiTheme="minorEastAsia" w:eastAsiaTheme="minorEastAsia"/>
          <w:sz w:val="21"/>
        </w:rPr>
        <w:t>The Soviet Home Front, 1941-1945: A Social and Economic History of the USSR in World War II</w:t>
      </w:r>
      <w:r w:rsidRPr="001140FA">
        <w:rPr>
          <w:rStyle w:val="0Text"/>
          <w:rFonts w:asciiTheme="minorEastAsia" w:eastAsiaTheme="minorEastAsia"/>
          <w:sz w:val="21"/>
        </w:rPr>
        <w:t xml:space="preserve"> (London,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Barbian, Jan-Pieter, </w:t>
      </w:r>
      <w:r w:rsidRPr="001140FA">
        <w:rPr>
          <w:rFonts w:asciiTheme="minorEastAsia" w:eastAsiaTheme="minorEastAsia"/>
          <w:sz w:val="21"/>
        </w:rPr>
        <w:t xml:space="preserve">Literaturpolitik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Institutionen, Kompetenzen, Bet</w:t>
      </w:r>
      <w:r w:rsidRPr="001140FA">
        <w:rPr>
          <w:rFonts w:asciiTheme="minorEastAsia" w:eastAsiaTheme="minorEastAsia"/>
          <w:sz w:val="21"/>
        </w:rPr>
        <w:t>ä</w:t>
      </w:r>
      <w:r w:rsidRPr="001140FA">
        <w:rPr>
          <w:rFonts w:asciiTheme="minorEastAsia" w:eastAsiaTheme="minorEastAsia"/>
          <w:sz w:val="21"/>
        </w:rPr>
        <w:t>tigungsfelder</w:t>
      </w:r>
      <w:r w:rsidRPr="001140FA">
        <w:rPr>
          <w:rStyle w:val="0Text"/>
          <w:rFonts w:asciiTheme="minorEastAsia" w:eastAsiaTheme="minorEastAsia"/>
          <w:sz w:val="21"/>
        </w:rPr>
        <w:t xml:space="preserve"> (Munich, 1995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Barkai, Avraham, </w:t>
      </w:r>
      <w:r w:rsidRPr="001140FA">
        <w:rPr>
          <w:rFonts w:asciiTheme="minorEastAsia" w:eastAsiaTheme="minorEastAsia"/>
          <w:sz w:val="21"/>
        </w:rPr>
        <w:t>‘</w:t>
      </w:r>
      <w:r w:rsidRPr="001140FA">
        <w:rPr>
          <w:rFonts w:asciiTheme="minorEastAsia" w:eastAsiaTheme="minorEastAsia"/>
          <w:sz w:val="21"/>
        </w:rPr>
        <w:t>Between East and West: Jews from Germany in the Lodz Ghetto</w:t>
      </w:r>
      <w:r w:rsidRPr="001140FA">
        <w:rPr>
          <w:rFonts w:asciiTheme="minorEastAsia" w:eastAsiaTheme="minorEastAsia"/>
          <w:sz w:val="21"/>
        </w:rPr>
        <w:t>’</w:t>
      </w:r>
      <w:r w:rsidRPr="001140FA">
        <w:rPr>
          <w:rFonts w:asciiTheme="minorEastAsia" w:eastAsiaTheme="minorEastAsia"/>
          <w:sz w:val="21"/>
        </w:rPr>
        <w:t xml:space="preserve">, in Marrus (ed.), </w:t>
      </w:r>
      <w:r w:rsidRPr="001140FA">
        <w:rPr>
          <w:rStyle w:val="0Text"/>
          <w:rFonts w:asciiTheme="minorEastAsia" w:eastAsiaTheme="minorEastAsia"/>
          <w:sz w:val="21"/>
        </w:rPr>
        <w:t>The Nazi Holocaust</w:t>
      </w:r>
      <w:r w:rsidRPr="001140FA">
        <w:rPr>
          <w:rFonts w:asciiTheme="minorEastAsia" w:eastAsiaTheme="minorEastAsia"/>
          <w:sz w:val="21"/>
        </w:rPr>
        <w:t>, 378-439.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Bartoszewski, Wladyslaw T., </w:t>
      </w:r>
      <w:r w:rsidRPr="001140FA">
        <w:rPr>
          <w:rFonts w:asciiTheme="minorEastAsia" w:eastAsiaTheme="minorEastAsia"/>
          <w:sz w:val="21"/>
        </w:rPr>
        <w:t>‘</w:t>
      </w:r>
      <w:r w:rsidRPr="001140FA">
        <w:rPr>
          <w:rFonts w:asciiTheme="minorEastAsia" w:eastAsiaTheme="minorEastAsia"/>
          <w:sz w:val="21"/>
        </w:rPr>
        <w:t>Polen und Juden in der deutschen Besatzungszeit</w:t>
      </w:r>
      <w:r w:rsidRPr="001140FA">
        <w:rPr>
          <w:rFonts w:asciiTheme="minorEastAsia" w:eastAsiaTheme="minorEastAsia"/>
          <w:sz w:val="21"/>
        </w:rPr>
        <w:t>’</w:t>
      </w:r>
      <w:r w:rsidRPr="001140FA">
        <w:rPr>
          <w:rFonts w:asciiTheme="minorEastAsia" w:eastAsiaTheme="minorEastAsia"/>
          <w:sz w:val="21"/>
        </w:rPr>
        <w:t xml:space="preserve">, in Klessmann (ed.), </w:t>
      </w:r>
      <w:r w:rsidRPr="001140FA">
        <w:rPr>
          <w:rStyle w:val="0Text"/>
          <w:rFonts w:asciiTheme="minorEastAsia" w:eastAsiaTheme="minorEastAsia"/>
          <w:sz w:val="21"/>
        </w:rPr>
        <w:t>September 1939</w:t>
      </w:r>
      <w:r w:rsidRPr="001140FA">
        <w:rPr>
          <w:rFonts w:asciiTheme="minorEastAsia" w:eastAsiaTheme="minorEastAsia"/>
          <w:sz w:val="21"/>
        </w:rPr>
        <w:t>, 139-55.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Foreword</w:t>
      </w:r>
      <w:r w:rsidRPr="001140FA">
        <w:rPr>
          <w:rFonts w:asciiTheme="minorEastAsia" w:eastAsiaTheme="minorEastAsia"/>
          <w:sz w:val="21"/>
        </w:rPr>
        <w:t>’</w:t>
      </w:r>
      <w:r w:rsidRPr="001140FA">
        <w:rPr>
          <w:rFonts w:asciiTheme="minorEastAsia" w:eastAsiaTheme="minorEastAsia"/>
          <w:sz w:val="21"/>
        </w:rPr>
        <w:t xml:space="preserve">, in Salomon W. Slowes, </w:t>
      </w:r>
      <w:r w:rsidRPr="001140FA">
        <w:rPr>
          <w:rStyle w:val="0Text"/>
          <w:rFonts w:asciiTheme="minorEastAsia" w:eastAsiaTheme="minorEastAsia"/>
          <w:sz w:val="21"/>
        </w:rPr>
        <w:t>The Road to Katyn: A Soldier's Story</w:t>
      </w:r>
      <w:r w:rsidRPr="001140FA">
        <w:rPr>
          <w:rFonts w:asciiTheme="minorEastAsia" w:eastAsiaTheme="minorEastAsia"/>
          <w:sz w:val="21"/>
        </w:rPr>
        <w:t xml:space="preserve"> (Oxford, 1992), vii-xxxii.</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Bartov, Omer, </w:t>
      </w:r>
      <w:r w:rsidRPr="001140FA">
        <w:rPr>
          <w:rFonts w:asciiTheme="minorEastAsia" w:eastAsiaTheme="minorEastAsia"/>
          <w:sz w:val="21"/>
        </w:rPr>
        <w:t>The Eastern Front 1941-1945: German Troops and the Barbarization of Warfare</w:t>
      </w:r>
      <w:r w:rsidRPr="001140FA">
        <w:rPr>
          <w:rStyle w:val="0Text"/>
          <w:rFonts w:asciiTheme="minorEastAsia" w:eastAsiaTheme="minorEastAsia"/>
          <w:sz w:val="21"/>
        </w:rPr>
        <w:t xml:space="preserve"> (London,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Army: Soldiers, Nazis, and War in the Third Reich</w:t>
      </w:r>
      <w:r w:rsidRPr="001140FA">
        <w:rPr>
          <w:rStyle w:val="0Text"/>
          <w:rFonts w:asciiTheme="minorEastAsia" w:eastAsiaTheme="minorEastAsia"/>
          <w:sz w:val="21"/>
        </w:rPr>
        <w:t xml:space="preserve"> (New York,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Bar-Zohar, Michael, </w:t>
      </w:r>
      <w:r w:rsidRPr="001140FA">
        <w:rPr>
          <w:rFonts w:asciiTheme="minorEastAsia" w:eastAsiaTheme="minorEastAsia"/>
          <w:sz w:val="21"/>
        </w:rPr>
        <w:t>Beyond Hitler's Grasp: The Heroic Rescue of Bulgaria's Jews</w:t>
      </w:r>
      <w:r w:rsidRPr="001140FA">
        <w:rPr>
          <w:rStyle w:val="0Text"/>
          <w:rFonts w:asciiTheme="minorEastAsia" w:eastAsiaTheme="minorEastAsia"/>
          <w:sz w:val="21"/>
        </w:rPr>
        <w:t xml:space="preserve"> (Holbrook, Mass.,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Bastian, Till, </w:t>
      </w:r>
      <w:r w:rsidRPr="001140FA">
        <w:rPr>
          <w:rFonts w:asciiTheme="minorEastAsia" w:eastAsiaTheme="minorEastAsia"/>
          <w:sz w:val="21"/>
        </w:rPr>
        <w:t>Homosexuelle im Dritten Reich: Geschichte einer Verfolgung</w:t>
      </w:r>
      <w:r w:rsidRPr="001140FA">
        <w:rPr>
          <w:rStyle w:val="0Text"/>
          <w:rFonts w:asciiTheme="minorEastAsia" w:eastAsiaTheme="minorEastAsia"/>
          <w:sz w:val="21"/>
        </w:rPr>
        <w:t xml:space="preserve"> (Munich,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Bauer, Yehuda, </w:t>
      </w:r>
      <w:r w:rsidRPr="001140FA">
        <w:rPr>
          <w:rFonts w:asciiTheme="minorEastAsia" w:eastAsiaTheme="minorEastAsia"/>
          <w:sz w:val="21"/>
        </w:rPr>
        <w:t>‘</w:t>
      </w:r>
      <w:r w:rsidRPr="001140FA">
        <w:rPr>
          <w:rFonts w:asciiTheme="minorEastAsia" w:eastAsiaTheme="minorEastAsia"/>
          <w:sz w:val="21"/>
        </w:rPr>
        <w:t xml:space="preserve">Anmerkungen zum </w:t>
      </w:r>
      <w:r w:rsidRPr="001140FA">
        <w:rPr>
          <w:rFonts w:asciiTheme="minorEastAsia" w:eastAsiaTheme="minorEastAsia"/>
          <w:sz w:val="21"/>
        </w:rPr>
        <w:t>“</w:t>
      </w:r>
      <w:r w:rsidRPr="001140FA">
        <w:rPr>
          <w:rFonts w:asciiTheme="minorEastAsia" w:eastAsiaTheme="minorEastAsia"/>
          <w:sz w:val="21"/>
        </w:rPr>
        <w:t>Auschwitz-Bericht</w:t>
      </w:r>
      <w:r w:rsidRPr="001140FA">
        <w:rPr>
          <w:rFonts w:asciiTheme="minorEastAsia" w:eastAsiaTheme="minorEastAsia"/>
          <w:sz w:val="21"/>
        </w:rPr>
        <w:t>”</w:t>
      </w:r>
      <w:r w:rsidRPr="001140FA">
        <w:rPr>
          <w:rFonts w:asciiTheme="minorEastAsia" w:eastAsiaTheme="minorEastAsia"/>
          <w:sz w:val="21"/>
        </w:rPr>
        <w:t xml:space="preserve"> von Rudolf Vrba</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45 (1997), 297-307.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Baumgart, Winfried, </w:t>
      </w:r>
      <w:r w:rsidRPr="001140FA">
        <w:rPr>
          <w:rFonts w:asciiTheme="minorEastAsia" w:eastAsiaTheme="minorEastAsia"/>
          <w:sz w:val="21"/>
        </w:rPr>
        <w:t>‘</w:t>
      </w:r>
      <w:r w:rsidRPr="001140FA">
        <w:rPr>
          <w:rFonts w:asciiTheme="minorEastAsia" w:eastAsiaTheme="minorEastAsia"/>
          <w:sz w:val="21"/>
        </w:rPr>
        <w:t>Zur Ansprache Hitlers vor den F</w:t>
      </w:r>
      <w:r w:rsidRPr="001140FA">
        <w:rPr>
          <w:rFonts w:asciiTheme="minorEastAsia" w:eastAsiaTheme="minorEastAsia"/>
          <w:sz w:val="21"/>
        </w:rPr>
        <w:t>ü</w:t>
      </w:r>
      <w:r w:rsidRPr="001140FA">
        <w:rPr>
          <w:rFonts w:asciiTheme="minorEastAsia" w:eastAsiaTheme="minorEastAsia"/>
          <w:sz w:val="21"/>
        </w:rPr>
        <w:t>hrern der Wehrmacht am 22. August 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16 (1968), 120-49.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Boehm, Hermann, </w:t>
      </w:r>
      <w:r w:rsidRPr="001140FA">
        <w:rPr>
          <w:rFonts w:asciiTheme="minorEastAsia" w:eastAsiaTheme="minorEastAsia"/>
          <w:sz w:val="21"/>
        </w:rPr>
        <w:t>‘</w:t>
      </w:r>
      <w:r w:rsidRPr="001140FA">
        <w:rPr>
          <w:rFonts w:asciiTheme="minorEastAsia" w:eastAsiaTheme="minorEastAsia"/>
          <w:sz w:val="21"/>
        </w:rPr>
        <w:t>Zur Ansprache Hitlers vor den F</w:t>
      </w:r>
      <w:r w:rsidRPr="001140FA">
        <w:rPr>
          <w:rFonts w:asciiTheme="minorEastAsia" w:eastAsiaTheme="minorEastAsia"/>
          <w:sz w:val="21"/>
        </w:rPr>
        <w:t>ü</w:t>
      </w:r>
      <w:r w:rsidRPr="001140FA">
        <w:rPr>
          <w:rFonts w:asciiTheme="minorEastAsia" w:eastAsiaTheme="minorEastAsia"/>
          <w:sz w:val="21"/>
        </w:rPr>
        <w:t>hrern der Wehrmacht am 22. August 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19 (1971), 294-304.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Beck, Birgit, </w:t>
      </w:r>
      <w:r w:rsidRPr="001140FA">
        <w:rPr>
          <w:rFonts w:asciiTheme="minorEastAsia" w:eastAsiaTheme="minorEastAsia"/>
          <w:sz w:val="21"/>
        </w:rPr>
        <w:t>Wehrmacht und sexuelle Gewalt: Sexualverbrechen vor deutschen Milit</w:t>
      </w:r>
      <w:r w:rsidRPr="001140FA">
        <w:rPr>
          <w:rFonts w:asciiTheme="minorEastAsia" w:eastAsiaTheme="minorEastAsia"/>
          <w:sz w:val="21"/>
        </w:rPr>
        <w:t>ä</w:t>
      </w:r>
      <w:r w:rsidRPr="001140FA">
        <w:rPr>
          <w:rFonts w:asciiTheme="minorEastAsia" w:eastAsiaTheme="minorEastAsia"/>
          <w:sz w:val="21"/>
        </w:rPr>
        <w:t>rgerichten 1939-1945</w:t>
      </w:r>
      <w:r w:rsidRPr="001140FA">
        <w:rPr>
          <w:rStyle w:val="0Text"/>
          <w:rFonts w:asciiTheme="minorEastAsia" w:eastAsiaTheme="minorEastAsia"/>
          <w:sz w:val="21"/>
        </w:rPr>
        <w:t xml:space="preserve"> (Paderborn,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Becker, Peter W., </w:t>
      </w:r>
      <w:r w:rsidRPr="001140FA">
        <w:rPr>
          <w:rFonts w:asciiTheme="minorEastAsia" w:eastAsiaTheme="minorEastAsia"/>
          <w:sz w:val="21"/>
        </w:rPr>
        <w:t>‘</w:t>
      </w:r>
      <w:r w:rsidRPr="001140FA">
        <w:rPr>
          <w:rFonts w:asciiTheme="minorEastAsia" w:eastAsiaTheme="minorEastAsia"/>
          <w:sz w:val="21"/>
        </w:rPr>
        <w:t>Fritz Sauckel: Plenipotentiary for the Mobilisation of Labour</w:t>
      </w:r>
      <w:r w:rsidRPr="001140FA">
        <w:rPr>
          <w:rFonts w:asciiTheme="minorEastAsia" w:eastAsiaTheme="minorEastAsia"/>
          <w:sz w:val="21"/>
        </w:rPr>
        <w:t>’</w:t>
      </w:r>
      <w:r w:rsidRPr="001140FA">
        <w:rPr>
          <w:rFonts w:asciiTheme="minorEastAsia" w:eastAsiaTheme="minorEastAsia"/>
          <w:sz w:val="21"/>
        </w:rPr>
        <w:t xml:space="preserve">, in Smelser and Zitelman (eds.), </w:t>
      </w:r>
      <w:r w:rsidRPr="001140FA">
        <w:rPr>
          <w:rStyle w:val="0Text"/>
          <w:rFonts w:asciiTheme="minorEastAsia" w:eastAsiaTheme="minorEastAsia"/>
          <w:sz w:val="21"/>
        </w:rPr>
        <w:t>The Nazi Elite</w:t>
      </w:r>
      <w:r w:rsidRPr="001140FA">
        <w:rPr>
          <w:rFonts w:asciiTheme="minorEastAsia" w:eastAsiaTheme="minorEastAsia"/>
          <w:sz w:val="21"/>
        </w:rPr>
        <w:t>, 194-201.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Beer, Matthias, </w:t>
      </w:r>
      <w:r w:rsidRPr="001140FA">
        <w:rPr>
          <w:rFonts w:asciiTheme="minorEastAsia" w:eastAsiaTheme="minorEastAsia"/>
          <w:sz w:val="21"/>
        </w:rPr>
        <w:t>‘</w:t>
      </w:r>
      <w:r w:rsidRPr="001140FA">
        <w:rPr>
          <w:rFonts w:asciiTheme="minorEastAsia" w:eastAsiaTheme="minorEastAsia"/>
          <w:sz w:val="21"/>
        </w:rPr>
        <w:t>Die Entwicklung der Gaswagen beim Mord an den Juden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35 (1987), 403-17.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Beer, Wilfried, </w:t>
      </w:r>
      <w:r w:rsidRPr="001140FA">
        <w:rPr>
          <w:rFonts w:asciiTheme="minorEastAsia" w:eastAsiaTheme="minorEastAsia"/>
          <w:sz w:val="21"/>
        </w:rPr>
        <w:t>Kriegsalltag an der Heimatfront: Alliierter Luftkrieg und deutsche Gegenmassnahmen zur Abwehr und Schadenbegrenzung, dargestellt f</w:t>
      </w:r>
      <w:r w:rsidRPr="001140FA">
        <w:rPr>
          <w:rFonts w:asciiTheme="minorEastAsia" w:eastAsiaTheme="minorEastAsia"/>
          <w:sz w:val="21"/>
        </w:rPr>
        <w:t>ü</w:t>
      </w:r>
      <w:r w:rsidRPr="001140FA">
        <w:rPr>
          <w:rFonts w:asciiTheme="minorEastAsia" w:eastAsiaTheme="minorEastAsia"/>
          <w:sz w:val="21"/>
        </w:rPr>
        <w:t>r den Raum M</w:t>
      </w:r>
      <w:r w:rsidRPr="001140FA">
        <w:rPr>
          <w:rFonts w:asciiTheme="minorEastAsia" w:eastAsiaTheme="minorEastAsia"/>
          <w:sz w:val="21"/>
        </w:rPr>
        <w:t>ü</w:t>
      </w:r>
      <w:r w:rsidRPr="001140FA">
        <w:rPr>
          <w:rFonts w:asciiTheme="minorEastAsia" w:eastAsiaTheme="minorEastAsia"/>
          <w:sz w:val="21"/>
        </w:rPr>
        <w:t>nster</w:t>
      </w:r>
      <w:r w:rsidRPr="001140FA">
        <w:rPr>
          <w:rStyle w:val="0Text"/>
          <w:rFonts w:asciiTheme="minorEastAsia" w:eastAsiaTheme="minorEastAsia"/>
          <w:sz w:val="21"/>
        </w:rPr>
        <w:t xml:space="preserve"> (Bremen,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Beevor, Antony, </w:t>
      </w:r>
      <w:r w:rsidRPr="001140FA">
        <w:rPr>
          <w:rStyle w:val="0Text"/>
          <w:rFonts w:asciiTheme="minorEastAsia" w:eastAsiaTheme="minorEastAsia"/>
          <w:sz w:val="21"/>
        </w:rPr>
        <w:t>Stalingrad</w:t>
      </w:r>
      <w:r w:rsidRPr="001140FA">
        <w:rPr>
          <w:rFonts w:asciiTheme="minorEastAsia" w:eastAsiaTheme="minorEastAsia"/>
          <w:sz w:val="21"/>
        </w:rPr>
        <w:t xml:space="preserve"> (London,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Berlin: The Downfall 1945</w:t>
      </w:r>
      <w:r w:rsidRPr="001140FA">
        <w:rPr>
          <w:rStyle w:val="0Text"/>
          <w:rFonts w:asciiTheme="minorEastAsia" w:eastAsiaTheme="minorEastAsia"/>
          <w:sz w:val="21"/>
        </w:rPr>
        <w:t xml:space="preserve"> (London,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Behnken, Klaus (ed.), </w:t>
      </w:r>
      <w:r w:rsidRPr="001140FA">
        <w:rPr>
          <w:rFonts w:asciiTheme="minorEastAsia" w:eastAsiaTheme="minorEastAsia"/>
          <w:sz w:val="21"/>
        </w:rPr>
        <w:t>Deutschland-Berichte der Sozialdemokratischen Partei Deutschlands (Sopade) 1934-1940</w:t>
      </w:r>
      <w:r w:rsidRPr="001140FA">
        <w:rPr>
          <w:rStyle w:val="0Text"/>
          <w:rFonts w:asciiTheme="minorEastAsia" w:eastAsiaTheme="minorEastAsia"/>
          <w:sz w:val="21"/>
        </w:rPr>
        <w:t xml:space="preserve"> (7 vols., Frankfurt am Main,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Bellamy, Chris, </w:t>
      </w:r>
      <w:r w:rsidRPr="001140FA">
        <w:rPr>
          <w:rFonts w:asciiTheme="minorEastAsia" w:eastAsiaTheme="minorEastAsia"/>
          <w:sz w:val="21"/>
        </w:rPr>
        <w:t>Absolute War: Soviet Russia in the Second World War: A Modern History</w:t>
      </w:r>
      <w:r w:rsidRPr="001140FA">
        <w:rPr>
          <w:rStyle w:val="0Text"/>
          <w:rFonts w:asciiTheme="minorEastAsia" w:eastAsiaTheme="minorEastAsia"/>
          <w:sz w:val="21"/>
        </w:rPr>
        <w:t xml:space="preserve"> (London, 2007).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Bellon, Bernard, </w:t>
      </w:r>
      <w:r w:rsidRPr="001140FA">
        <w:rPr>
          <w:rFonts w:asciiTheme="minorEastAsia" w:eastAsiaTheme="minorEastAsia"/>
          <w:sz w:val="21"/>
        </w:rPr>
        <w:t>Mercedes in Peace and War: German Automobile Workers, 1903-1945</w:t>
      </w:r>
      <w:r w:rsidRPr="001140FA">
        <w:rPr>
          <w:rStyle w:val="0Text"/>
          <w:rFonts w:asciiTheme="minorEastAsia" w:eastAsiaTheme="minorEastAsia"/>
          <w:sz w:val="21"/>
        </w:rPr>
        <w:t xml:space="preserve"> (New York,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Below, Nicolaus von, </w:t>
      </w:r>
      <w:r w:rsidRPr="001140FA">
        <w:rPr>
          <w:rStyle w:val="0Text"/>
          <w:rFonts w:asciiTheme="minorEastAsia" w:eastAsiaTheme="minorEastAsia"/>
          <w:sz w:val="21"/>
        </w:rPr>
        <w:t>Als Hitlers Adjutant 1937-1945</w:t>
      </w:r>
      <w:r w:rsidRPr="001140FA">
        <w:rPr>
          <w:rFonts w:asciiTheme="minorEastAsia" w:eastAsiaTheme="minorEastAsia"/>
          <w:sz w:val="21"/>
        </w:rPr>
        <w:t xml:space="preserve"> (Frankfurt am Main,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Benz, Wolfgang, </w:t>
      </w:r>
      <w:r w:rsidRPr="001140FA">
        <w:rPr>
          <w:rFonts w:asciiTheme="minorEastAsia" w:eastAsiaTheme="minorEastAsia"/>
          <w:sz w:val="21"/>
        </w:rPr>
        <w:t>‘</w:t>
      </w:r>
      <w:r w:rsidRPr="001140FA">
        <w:rPr>
          <w:rFonts w:asciiTheme="minorEastAsia" w:eastAsiaTheme="minorEastAsia"/>
          <w:sz w:val="21"/>
        </w:rPr>
        <w:t>Judenvernichtung aus Notwehr? Die Legenden um Theodore N. Kaufman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29 (1981), 615-30.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Die Juden in Deutschland 1933-1945: Leben unter nationalsozialistischer Herrschaft</w:t>
      </w:r>
      <w:r w:rsidRPr="001140FA">
        <w:rPr>
          <w:rStyle w:val="0Text"/>
          <w:rFonts w:asciiTheme="minorEastAsia" w:eastAsiaTheme="minorEastAsia"/>
          <w:sz w:val="21"/>
        </w:rPr>
        <w:t xml:space="preserve"> (Munich,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Dimension des V</w:t>
      </w:r>
      <w:r w:rsidRPr="001140FA">
        <w:rPr>
          <w:rFonts w:asciiTheme="minorEastAsia" w:eastAsiaTheme="minorEastAsia"/>
          <w:sz w:val="21"/>
        </w:rPr>
        <w:t>ö</w:t>
      </w:r>
      <w:r w:rsidRPr="001140FA">
        <w:rPr>
          <w:rFonts w:asciiTheme="minorEastAsia" w:eastAsiaTheme="minorEastAsia"/>
          <w:sz w:val="21"/>
        </w:rPr>
        <w:t>lkermords: Die Zahl der j</w:t>
      </w:r>
      <w:r w:rsidRPr="001140FA">
        <w:rPr>
          <w:rFonts w:asciiTheme="minorEastAsia" w:eastAsiaTheme="minorEastAsia"/>
          <w:sz w:val="21"/>
        </w:rPr>
        <w:t>ü</w:t>
      </w:r>
      <w:r w:rsidRPr="001140FA">
        <w:rPr>
          <w:rFonts w:asciiTheme="minorEastAsia" w:eastAsiaTheme="minorEastAsia"/>
          <w:sz w:val="21"/>
        </w:rPr>
        <w:t>dischen Opfer des Nationalsozialismus</w:t>
      </w:r>
      <w:r w:rsidRPr="001140FA">
        <w:rPr>
          <w:rStyle w:val="0Text"/>
          <w:rFonts w:asciiTheme="minorEastAsia" w:eastAsiaTheme="minorEastAsia"/>
          <w:sz w:val="21"/>
        </w:rPr>
        <w:t xml:space="preserve"> (Munich,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Distel, Barbara (eds.), </w:t>
      </w:r>
      <w:r w:rsidRPr="001140FA">
        <w:rPr>
          <w:rFonts w:asciiTheme="minorEastAsia" w:eastAsiaTheme="minorEastAsia"/>
          <w:sz w:val="21"/>
        </w:rPr>
        <w:t>Der Ort des Terrors: Geschichte der nationalsozialistischen Konzentrationslager</w:t>
      </w:r>
      <w:r w:rsidRPr="001140FA">
        <w:rPr>
          <w:rStyle w:val="0Text"/>
          <w:rFonts w:asciiTheme="minorEastAsia" w:eastAsiaTheme="minorEastAsia"/>
          <w:sz w:val="21"/>
        </w:rPr>
        <w:t xml:space="preserve"> (6 vols., Munich, 2005-7).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Neiss, Marion (eds.), </w:t>
      </w:r>
      <w:r w:rsidRPr="001140FA">
        <w:rPr>
          <w:rStyle w:val="0Text"/>
          <w:rFonts w:asciiTheme="minorEastAsia" w:eastAsiaTheme="minorEastAsia"/>
          <w:sz w:val="21"/>
        </w:rPr>
        <w:t>Judenmord in Litauen: Studien und Dokumente</w:t>
      </w:r>
      <w:r w:rsidRPr="001140FA">
        <w:rPr>
          <w:rFonts w:asciiTheme="minorEastAsia" w:eastAsiaTheme="minorEastAsia"/>
          <w:sz w:val="21"/>
        </w:rPr>
        <w:t xml:space="preserve"> (Berlin, 1999). </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Berenstein, Tatiana,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 xml:space="preserve">Faschismus-Getto-Massenmord: Dokumentation </w:t>
      </w:r>
      <w:r w:rsidRPr="001140FA">
        <w:rPr>
          <w:rFonts w:asciiTheme="minorEastAsia" w:eastAsiaTheme="minorEastAsia"/>
          <w:sz w:val="21"/>
        </w:rPr>
        <w:t>ü</w:t>
      </w:r>
      <w:r w:rsidRPr="001140FA">
        <w:rPr>
          <w:rFonts w:asciiTheme="minorEastAsia" w:eastAsiaTheme="minorEastAsia"/>
          <w:sz w:val="21"/>
        </w:rPr>
        <w:t>ber Ausrottung und Widerstand der Juden in Polen W</w:t>
      </w:r>
      <w:r w:rsidRPr="001140FA">
        <w:rPr>
          <w:rFonts w:asciiTheme="minorEastAsia" w:eastAsiaTheme="minorEastAsia"/>
          <w:sz w:val="21"/>
        </w:rPr>
        <w:t>ä</w:t>
      </w:r>
      <w:r w:rsidRPr="001140FA">
        <w:rPr>
          <w:rFonts w:asciiTheme="minorEastAsia" w:eastAsiaTheme="minorEastAsia"/>
          <w:sz w:val="21"/>
        </w:rPr>
        <w:t>hrend des Zweiten Weltkrieges</w:t>
      </w:r>
      <w:r w:rsidRPr="001140FA">
        <w:rPr>
          <w:rStyle w:val="0Text"/>
          <w:rFonts w:asciiTheme="minorEastAsia" w:eastAsiaTheme="minorEastAsia"/>
          <w:sz w:val="21"/>
        </w:rPr>
        <w:t xml:space="preserve"> (Berlin, 1960).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Bergander, G</w:t>
      </w:r>
      <w:r w:rsidRPr="001140FA">
        <w:rPr>
          <w:rStyle w:val="0Text"/>
          <w:rFonts w:asciiTheme="minorEastAsia" w:eastAsiaTheme="minorEastAsia"/>
          <w:sz w:val="21"/>
        </w:rPr>
        <w:t>ö</w:t>
      </w:r>
      <w:r w:rsidRPr="001140FA">
        <w:rPr>
          <w:rStyle w:val="0Text"/>
          <w:rFonts w:asciiTheme="minorEastAsia" w:eastAsiaTheme="minorEastAsia"/>
          <w:sz w:val="21"/>
        </w:rPr>
        <w:t xml:space="preserve">tz, </w:t>
      </w:r>
      <w:r w:rsidRPr="001140FA">
        <w:rPr>
          <w:rFonts w:asciiTheme="minorEastAsia" w:eastAsiaTheme="minorEastAsia"/>
          <w:sz w:val="21"/>
        </w:rPr>
        <w:t>Dresden im Luftkrieg: Vorgeschichte, Zerst</w:t>
      </w:r>
      <w:r w:rsidRPr="001140FA">
        <w:rPr>
          <w:rFonts w:asciiTheme="minorEastAsia" w:eastAsiaTheme="minorEastAsia"/>
          <w:sz w:val="21"/>
        </w:rPr>
        <w:t>ö</w:t>
      </w:r>
      <w:r w:rsidRPr="001140FA">
        <w:rPr>
          <w:rFonts w:asciiTheme="minorEastAsia" w:eastAsiaTheme="minorEastAsia"/>
          <w:sz w:val="21"/>
        </w:rPr>
        <w:t>rung, Folgen</w:t>
      </w:r>
      <w:r w:rsidRPr="001140FA">
        <w:rPr>
          <w:rStyle w:val="0Text"/>
          <w:rFonts w:asciiTheme="minorEastAsia" w:eastAsiaTheme="minorEastAsia"/>
          <w:sz w:val="21"/>
        </w:rPr>
        <w:t xml:space="preserve"> (W</w:t>
      </w:r>
      <w:r w:rsidRPr="001140FA">
        <w:rPr>
          <w:rStyle w:val="0Text"/>
          <w:rFonts w:asciiTheme="minorEastAsia" w:eastAsiaTheme="minorEastAsia"/>
          <w:sz w:val="21"/>
        </w:rPr>
        <w:t>ü</w:t>
      </w:r>
      <w:r w:rsidRPr="001140FA">
        <w:rPr>
          <w:rStyle w:val="0Text"/>
          <w:rFonts w:asciiTheme="minorEastAsia" w:eastAsiaTheme="minorEastAsia"/>
          <w:sz w:val="21"/>
        </w:rPr>
        <w:t>rzburg,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Bergmeier, Horst J. P., and Lotz, Rainer E., </w:t>
      </w:r>
      <w:r w:rsidRPr="001140FA">
        <w:rPr>
          <w:rFonts w:asciiTheme="minorEastAsia" w:eastAsiaTheme="minorEastAsia"/>
          <w:sz w:val="21"/>
        </w:rPr>
        <w:t>Hitler's Airwaves: The Inside Story of Nazi Radio Broadcasting and Propaganda Swing</w:t>
      </w:r>
      <w:r w:rsidRPr="001140FA">
        <w:rPr>
          <w:rStyle w:val="0Text"/>
          <w:rFonts w:asciiTheme="minorEastAsia" w:eastAsiaTheme="minorEastAsia"/>
          <w:sz w:val="21"/>
        </w:rPr>
        <w:t xml:space="preserve"> (London,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Berkhoff, Karel C., </w:t>
      </w:r>
      <w:r w:rsidRPr="001140FA">
        <w:rPr>
          <w:rFonts w:asciiTheme="minorEastAsia" w:eastAsiaTheme="minorEastAsia"/>
          <w:sz w:val="21"/>
        </w:rPr>
        <w:t>Harvest of Despair: Life and Death in Ukraine under Nazi Rule</w:t>
      </w:r>
      <w:r w:rsidRPr="001140FA">
        <w:rPr>
          <w:rStyle w:val="0Text"/>
          <w:rFonts w:asciiTheme="minorEastAsia" w:eastAsiaTheme="minorEastAsia"/>
          <w:sz w:val="21"/>
        </w:rPr>
        <w:t xml:space="preserve"> (Cambridge, Mass.,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Berndt, G</w:t>
      </w:r>
      <w:r w:rsidRPr="001140FA">
        <w:rPr>
          <w:rStyle w:val="0Text"/>
          <w:rFonts w:asciiTheme="minorEastAsia" w:eastAsiaTheme="minorEastAsia"/>
          <w:sz w:val="21"/>
        </w:rPr>
        <w:t>ü</w:t>
      </w:r>
      <w:r w:rsidRPr="001140FA">
        <w:rPr>
          <w:rStyle w:val="0Text"/>
          <w:rFonts w:asciiTheme="minorEastAsia" w:eastAsiaTheme="minorEastAsia"/>
          <w:sz w:val="21"/>
        </w:rPr>
        <w:t xml:space="preserve">nter, and Strecker, Reinhard (eds.), </w:t>
      </w:r>
      <w:r w:rsidRPr="001140FA">
        <w:rPr>
          <w:rFonts w:asciiTheme="minorEastAsia" w:eastAsiaTheme="minorEastAsia"/>
          <w:sz w:val="21"/>
        </w:rPr>
        <w:t>Polen-ein Schauerm</w:t>
      </w:r>
      <w:r w:rsidRPr="001140FA">
        <w:rPr>
          <w:rFonts w:asciiTheme="minorEastAsia" w:eastAsiaTheme="minorEastAsia"/>
          <w:sz w:val="21"/>
        </w:rPr>
        <w:t>ä</w:t>
      </w:r>
      <w:r w:rsidRPr="001140FA">
        <w:rPr>
          <w:rFonts w:asciiTheme="minorEastAsia" w:eastAsiaTheme="minorEastAsia"/>
          <w:sz w:val="21"/>
        </w:rPr>
        <w:t>rchen oder GehirnW</w:t>
      </w:r>
      <w:r w:rsidRPr="001140FA">
        <w:rPr>
          <w:rFonts w:asciiTheme="minorEastAsia" w:eastAsiaTheme="minorEastAsia"/>
          <w:sz w:val="21"/>
        </w:rPr>
        <w:t>ä</w:t>
      </w:r>
      <w:r w:rsidRPr="001140FA">
        <w:rPr>
          <w:rFonts w:asciiTheme="minorEastAsia" w:eastAsiaTheme="minorEastAsia"/>
          <w:sz w:val="21"/>
        </w:rPr>
        <w:t>sche f</w:t>
      </w:r>
      <w:r w:rsidRPr="001140FA">
        <w:rPr>
          <w:rFonts w:asciiTheme="minorEastAsia" w:eastAsiaTheme="minorEastAsia"/>
          <w:sz w:val="21"/>
        </w:rPr>
        <w:t>ü</w:t>
      </w:r>
      <w:r w:rsidRPr="001140FA">
        <w:rPr>
          <w:rFonts w:asciiTheme="minorEastAsia" w:eastAsiaTheme="minorEastAsia"/>
          <w:sz w:val="21"/>
        </w:rPr>
        <w:t>r Generationen: Geschichtsschreibung und Schulb</w:t>
      </w:r>
      <w:r w:rsidRPr="001140FA">
        <w:rPr>
          <w:rFonts w:asciiTheme="minorEastAsia" w:eastAsiaTheme="minorEastAsia"/>
          <w:sz w:val="21"/>
        </w:rPr>
        <w:t>ü</w:t>
      </w:r>
      <w:r w:rsidRPr="001140FA">
        <w:rPr>
          <w:rFonts w:asciiTheme="minorEastAsia" w:eastAsiaTheme="minorEastAsia"/>
          <w:sz w:val="21"/>
        </w:rPr>
        <w:t>cher: Beitr</w:t>
      </w:r>
      <w:r w:rsidRPr="001140FA">
        <w:rPr>
          <w:rFonts w:asciiTheme="minorEastAsia" w:eastAsiaTheme="minorEastAsia"/>
          <w:sz w:val="21"/>
        </w:rPr>
        <w:t>ä</w:t>
      </w:r>
      <w:r w:rsidRPr="001140FA">
        <w:rPr>
          <w:rFonts w:asciiTheme="minorEastAsia" w:eastAsiaTheme="minorEastAsia"/>
          <w:sz w:val="21"/>
        </w:rPr>
        <w:t>ge zum Polenbild der Deutschen</w:t>
      </w:r>
      <w:r w:rsidRPr="001140FA">
        <w:rPr>
          <w:rStyle w:val="0Text"/>
          <w:rFonts w:asciiTheme="minorEastAsia" w:eastAsiaTheme="minorEastAsia"/>
          <w:sz w:val="21"/>
        </w:rPr>
        <w:t xml:space="preserve"> (Reinbek,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Bernstein, Jeremy (ed.), </w:t>
      </w:r>
      <w:r w:rsidRPr="001140FA">
        <w:rPr>
          <w:rFonts w:asciiTheme="minorEastAsia" w:eastAsiaTheme="minorEastAsia"/>
          <w:sz w:val="21"/>
        </w:rPr>
        <w:t>Hitler's Uranium Club: The Secret Recordings at Farm Hall</w:t>
      </w:r>
      <w:r w:rsidRPr="001140FA">
        <w:rPr>
          <w:rStyle w:val="0Text"/>
          <w:rFonts w:asciiTheme="minorEastAsia" w:eastAsiaTheme="minorEastAsia"/>
          <w:sz w:val="21"/>
        </w:rPr>
        <w:t xml:space="preserve"> (New York,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Bessel, Richard, </w:t>
      </w:r>
      <w:r w:rsidRPr="001140FA">
        <w:rPr>
          <w:rStyle w:val="0Text"/>
          <w:rFonts w:asciiTheme="minorEastAsia" w:eastAsiaTheme="minorEastAsia"/>
          <w:sz w:val="21"/>
        </w:rPr>
        <w:t>Nazism and War</w:t>
      </w:r>
      <w:r w:rsidRPr="001140FA">
        <w:rPr>
          <w:rFonts w:asciiTheme="minorEastAsia" w:eastAsiaTheme="minorEastAsia"/>
          <w:sz w:val="21"/>
        </w:rPr>
        <w:t xml:space="preserve"> (London,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Beyerchen, Alan D., </w:t>
      </w:r>
      <w:r w:rsidRPr="001140FA">
        <w:rPr>
          <w:rFonts w:asciiTheme="minorEastAsia" w:eastAsiaTheme="minorEastAsia"/>
          <w:sz w:val="21"/>
        </w:rPr>
        <w:t>Scientists under Hitler: Politics and the Physics Community in the Third Reich</w:t>
      </w:r>
      <w:r w:rsidRPr="001140FA">
        <w:rPr>
          <w:rStyle w:val="0Text"/>
          <w:rFonts w:asciiTheme="minorEastAsia" w:eastAsiaTheme="minorEastAsia"/>
          <w:sz w:val="21"/>
        </w:rPr>
        <w:t xml:space="preserve"> (London, 1977).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Biddiscombe, Perry, </w:t>
      </w:r>
      <w:r w:rsidRPr="001140FA">
        <w:rPr>
          <w:rFonts w:asciiTheme="minorEastAsia" w:eastAsiaTheme="minorEastAsia"/>
          <w:sz w:val="21"/>
        </w:rPr>
        <w:t>Werwolf! The History of the National Socialist Guerilla Movement 1944-1946</w:t>
      </w:r>
      <w:r w:rsidRPr="001140FA">
        <w:rPr>
          <w:rStyle w:val="0Text"/>
          <w:rFonts w:asciiTheme="minorEastAsia" w:eastAsiaTheme="minorEastAsia"/>
          <w:sz w:val="21"/>
        </w:rPr>
        <w:t xml:space="preserve"> (Cardiff,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Birnbaum, Pierre, </w:t>
      </w:r>
      <w:r w:rsidRPr="001140FA">
        <w:rPr>
          <w:rFonts w:asciiTheme="minorEastAsia" w:eastAsiaTheme="minorEastAsia"/>
          <w:sz w:val="21"/>
        </w:rPr>
        <w:t>Anti-semitism in France: A Political History from Le</w:t>
      </w:r>
      <w:r w:rsidRPr="001140FA">
        <w:rPr>
          <w:rFonts w:asciiTheme="minorEastAsia" w:eastAsiaTheme="minorEastAsia"/>
          <w:sz w:val="21"/>
        </w:rPr>
        <w:t>’</w:t>
      </w:r>
      <w:r w:rsidRPr="001140FA">
        <w:rPr>
          <w:rFonts w:asciiTheme="minorEastAsia" w:eastAsiaTheme="minorEastAsia"/>
          <w:sz w:val="21"/>
        </w:rPr>
        <w:t>on Blum to the Present</w:t>
      </w:r>
      <w:r w:rsidRPr="001140FA">
        <w:rPr>
          <w:rStyle w:val="0Text"/>
          <w:rFonts w:asciiTheme="minorEastAsia" w:eastAsiaTheme="minorEastAsia"/>
          <w:sz w:val="21"/>
        </w:rPr>
        <w:t xml:space="preserve"> (Oxford, 1992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Blank, Ralf, </w:t>
      </w:r>
      <w:r w:rsidRPr="001140FA">
        <w:rPr>
          <w:rFonts w:asciiTheme="minorEastAsia" w:eastAsiaTheme="minorEastAsia"/>
          <w:sz w:val="21"/>
        </w:rPr>
        <w:t>‘</w:t>
      </w:r>
      <w:r w:rsidRPr="001140FA">
        <w:rPr>
          <w:rFonts w:asciiTheme="minorEastAsia" w:eastAsiaTheme="minorEastAsia"/>
          <w:sz w:val="21"/>
        </w:rPr>
        <w:t xml:space="preserve">Kriegsalltag und Luftkrieg an der </w:t>
      </w:r>
      <w:r w:rsidRPr="001140FA">
        <w:rPr>
          <w:rFonts w:asciiTheme="minorEastAsia" w:eastAsiaTheme="minorEastAsia"/>
          <w:sz w:val="21"/>
        </w:rPr>
        <w:t>“</w:t>
      </w:r>
      <w:r w:rsidRPr="001140FA">
        <w:rPr>
          <w:rFonts w:asciiTheme="minorEastAsia" w:eastAsiaTheme="minorEastAsia"/>
          <w:sz w:val="21"/>
        </w:rPr>
        <w:t>Heimatfront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DRZW</w:t>
      </w:r>
      <w:r w:rsidRPr="001140FA">
        <w:rPr>
          <w:rFonts w:asciiTheme="minorEastAsia" w:eastAsiaTheme="minorEastAsia"/>
          <w:sz w:val="21"/>
        </w:rPr>
        <w:t xml:space="preserve"> IX/I. 357-468.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Blatman, Daniel, </w:t>
      </w:r>
      <w:r w:rsidRPr="001140FA">
        <w:rPr>
          <w:rFonts w:asciiTheme="minorEastAsia" w:eastAsiaTheme="minorEastAsia"/>
          <w:sz w:val="21"/>
        </w:rPr>
        <w:t>‘</w:t>
      </w:r>
      <w:r w:rsidRPr="001140FA">
        <w:rPr>
          <w:rFonts w:asciiTheme="minorEastAsia" w:eastAsiaTheme="minorEastAsia"/>
          <w:sz w:val="21"/>
        </w:rPr>
        <w:t>Die Todesm</w:t>
      </w:r>
      <w:r w:rsidRPr="001140FA">
        <w:rPr>
          <w:rFonts w:asciiTheme="minorEastAsia" w:eastAsiaTheme="minorEastAsia"/>
          <w:sz w:val="21"/>
        </w:rPr>
        <w:t>ä</w:t>
      </w:r>
      <w:r w:rsidRPr="001140FA">
        <w:rPr>
          <w:rFonts w:asciiTheme="minorEastAsia" w:eastAsiaTheme="minorEastAsia"/>
          <w:sz w:val="21"/>
        </w:rPr>
        <w:t>rsche-Entscheidungstr</w:t>
      </w:r>
      <w:r w:rsidRPr="001140FA">
        <w:rPr>
          <w:rFonts w:asciiTheme="minorEastAsia" w:eastAsiaTheme="minorEastAsia"/>
          <w:sz w:val="21"/>
        </w:rPr>
        <w:t>ä</w:t>
      </w:r>
      <w:r w:rsidRPr="001140FA">
        <w:rPr>
          <w:rFonts w:asciiTheme="minorEastAsia" w:eastAsiaTheme="minorEastAsia"/>
          <w:sz w:val="21"/>
        </w:rPr>
        <w:t>ger, M</w:t>
      </w:r>
      <w:r w:rsidRPr="001140FA">
        <w:rPr>
          <w:rFonts w:asciiTheme="minorEastAsia" w:eastAsiaTheme="minorEastAsia"/>
          <w:sz w:val="21"/>
        </w:rPr>
        <w:t>ö</w:t>
      </w:r>
      <w:r w:rsidRPr="001140FA">
        <w:rPr>
          <w:rFonts w:asciiTheme="minorEastAsia" w:eastAsiaTheme="minorEastAsia"/>
          <w:sz w:val="21"/>
        </w:rPr>
        <w:t>rder und Opfer</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II. 1,063-92.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Death Marches, January-May 1945: Who Was Responsible for What?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28 (2000), 155-201.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R</w:t>
      </w:r>
      <w:r w:rsidRPr="001140FA">
        <w:rPr>
          <w:rFonts w:asciiTheme="minorEastAsia" w:eastAsiaTheme="minorEastAsia"/>
          <w:sz w:val="21"/>
        </w:rPr>
        <w:t>ü</w:t>
      </w:r>
      <w:r w:rsidRPr="001140FA">
        <w:rPr>
          <w:rFonts w:asciiTheme="minorEastAsia" w:eastAsiaTheme="minorEastAsia"/>
          <w:sz w:val="21"/>
        </w:rPr>
        <w:t>ckzug, Evakuierung und Todesm</w:t>
      </w:r>
      <w:r w:rsidRPr="001140FA">
        <w:rPr>
          <w:rFonts w:asciiTheme="minorEastAsia" w:eastAsiaTheme="minorEastAsia"/>
          <w:sz w:val="21"/>
        </w:rPr>
        <w:t>ä</w:t>
      </w:r>
      <w:r w:rsidRPr="001140FA">
        <w:rPr>
          <w:rFonts w:asciiTheme="minorEastAsia" w:eastAsiaTheme="minorEastAsia"/>
          <w:sz w:val="21"/>
        </w:rPr>
        <w:t>rsche 1944-1945</w:t>
      </w:r>
      <w:r w:rsidRPr="001140FA">
        <w:rPr>
          <w:rFonts w:asciiTheme="minorEastAsia" w:eastAsiaTheme="minorEastAsia"/>
          <w:sz w:val="21"/>
        </w:rPr>
        <w:t>’</w:t>
      </w:r>
      <w:r w:rsidRPr="001140FA">
        <w:rPr>
          <w:rFonts w:asciiTheme="minorEastAsia" w:eastAsiaTheme="minorEastAsia"/>
          <w:sz w:val="21"/>
        </w:rPr>
        <w:t xml:space="preserve">, in Benz and Distel (eds.), </w:t>
      </w:r>
      <w:r w:rsidRPr="001140FA">
        <w:rPr>
          <w:rStyle w:val="0Text"/>
          <w:rFonts w:asciiTheme="minorEastAsia" w:eastAsiaTheme="minorEastAsia"/>
          <w:sz w:val="21"/>
        </w:rPr>
        <w:t>Der Ort des Terrors</w:t>
      </w:r>
      <w:r w:rsidRPr="001140FA">
        <w:rPr>
          <w:rFonts w:asciiTheme="minorEastAsia" w:eastAsiaTheme="minorEastAsia"/>
          <w:sz w:val="21"/>
        </w:rPr>
        <w:t>, I. 296-312.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Bloch, Michael, </w:t>
      </w:r>
      <w:r w:rsidRPr="001140FA">
        <w:rPr>
          <w:rFonts w:asciiTheme="minorEastAsia" w:eastAsiaTheme="minorEastAsia"/>
          <w:sz w:val="21"/>
        </w:rPr>
        <w:t>Operation Willi: The Plot to Kidnap the Duke of Windsor, July 1940</w:t>
      </w:r>
      <w:r w:rsidRPr="001140FA">
        <w:rPr>
          <w:rStyle w:val="0Text"/>
          <w:rFonts w:asciiTheme="minorEastAsia" w:eastAsiaTheme="minorEastAsia"/>
          <w:sz w:val="21"/>
        </w:rPr>
        <w:t xml:space="preserve"> (London,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Blume, Helmut, </w:t>
      </w:r>
      <w:r w:rsidRPr="001140FA">
        <w:rPr>
          <w:rFonts w:asciiTheme="minorEastAsia" w:eastAsiaTheme="minorEastAsia"/>
          <w:sz w:val="21"/>
        </w:rPr>
        <w:t>Zum Kaukasus 1941-1942: Aus Tagebuch und Briefen eines jungen Artilleristen</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Blumenthal, Nachman, </w:t>
      </w:r>
      <w:r w:rsidRPr="001140FA">
        <w:rPr>
          <w:rFonts w:asciiTheme="minorEastAsia" w:eastAsiaTheme="minorEastAsia"/>
          <w:sz w:val="21"/>
        </w:rPr>
        <w:t>‘</w:t>
      </w:r>
      <w:r w:rsidRPr="001140FA">
        <w:rPr>
          <w:rFonts w:asciiTheme="minorEastAsia" w:eastAsiaTheme="minorEastAsia"/>
          <w:sz w:val="21"/>
        </w:rPr>
        <w:t>A Martyr or Hero? Reflections on the Diary of Adam Czerniakow</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7 (1968), 165-71.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Boberach, Heinz (ed.), </w:t>
      </w:r>
      <w:r w:rsidRPr="001140FA">
        <w:rPr>
          <w:rFonts w:asciiTheme="minorEastAsia" w:eastAsiaTheme="minorEastAsia"/>
          <w:sz w:val="21"/>
        </w:rPr>
        <w:t>Richterbriefe: Dokumente zur Beeinflussung der deutschen Rechtsprechung 1942-1944</w:t>
      </w:r>
      <w:r w:rsidRPr="001140FA">
        <w:rPr>
          <w:rStyle w:val="0Text"/>
          <w:rFonts w:asciiTheme="minorEastAsia" w:eastAsiaTheme="minorEastAsia"/>
          <w:sz w:val="21"/>
        </w:rPr>
        <w:t xml:space="preserve"> (Boppard,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Meldungen aus dem Reich: Die geheimen Lageberichte des Sicherheitsdienstes der SS 1938-1945</w:t>
      </w:r>
      <w:r w:rsidRPr="001140FA">
        <w:rPr>
          <w:rStyle w:val="0Text"/>
          <w:rFonts w:asciiTheme="minorEastAsia" w:eastAsiaTheme="minorEastAsia"/>
          <w:sz w:val="21"/>
        </w:rPr>
        <w:t xml:space="preserve"> (17 vols., Herrsching,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Stimmungsumschwung in der deutschen Bev</w:t>
      </w:r>
      <w:r w:rsidRPr="001140FA">
        <w:rPr>
          <w:rFonts w:asciiTheme="minorEastAsia" w:eastAsiaTheme="minorEastAsia"/>
          <w:sz w:val="21"/>
        </w:rPr>
        <w:t>ö</w:t>
      </w:r>
      <w:r w:rsidRPr="001140FA">
        <w:rPr>
          <w:rFonts w:asciiTheme="minorEastAsia" w:eastAsiaTheme="minorEastAsia"/>
          <w:sz w:val="21"/>
        </w:rPr>
        <w:t>lkerung</w:t>
      </w:r>
      <w:r w:rsidRPr="001140FA">
        <w:rPr>
          <w:rFonts w:asciiTheme="minorEastAsia" w:eastAsiaTheme="minorEastAsia"/>
          <w:sz w:val="21"/>
        </w:rPr>
        <w:t>’</w:t>
      </w:r>
      <w:r w:rsidRPr="001140FA">
        <w:rPr>
          <w:rFonts w:asciiTheme="minorEastAsia" w:eastAsiaTheme="minorEastAsia"/>
          <w:sz w:val="21"/>
        </w:rPr>
        <w:t>, in Wette and UeberscH</w:t>
      </w:r>
      <w:r w:rsidRPr="001140FA">
        <w:rPr>
          <w:rFonts w:asciiTheme="minorEastAsia" w:eastAsiaTheme="minorEastAsia"/>
          <w:sz w:val="21"/>
        </w:rPr>
        <w:t>ä</w:t>
      </w:r>
      <w:r w:rsidRPr="001140FA">
        <w:rPr>
          <w:rFonts w:asciiTheme="minorEastAsia" w:eastAsiaTheme="minorEastAsia"/>
          <w:sz w:val="21"/>
        </w:rPr>
        <w:t xml:space="preserve">r (eds.), </w:t>
      </w:r>
      <w:r w:rsidRPr="001140FA">
        <w:rPr>
          <w:rStyle w:val="0Text"/>
          <w:rFonts w:asciiTheme="minorEastAsia" w:eastAsiaTheme="minorEastAsia"/>
          <w:sz w:val="21"/>
        </w:rPr>
        <w:t>Stalingrad</w:t>
      </w:r>
      <w:r w:rsidRPr="001140FA">
        <w:rPr>
          <w:rFonts w:asciiTheme="minorEastAsia" w:eastAsiaTheme="minorEastAsia"/>
          <w:sz w:val="21"/>
        </w:rPr>
        <w:t>, 61-6.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Bock, Fedor von, </w:t>
      </w:r>
      <w:r w:rsidRPr="001140FA">
        <w:rPr>
          <w:rFonts w:asciiTheme="minorEastAsia" w:eastAsiaTheme="minorEastAsia"/>
          <w:sz w:val="21"/>
        </w:rPr>
        <w:t>Generalfeldmarschall Fedor von Bock: Zwischen Pflicht und Verweigerung: Das Kriegstagebuch</w:t>
      </w:r>
      <w:r w:rsidRPr="001140FA">
        <w:rPr>
          <w:rStyle w:val="0Text"/>
          <w:rFonts w:asciiTheme="minorEastAsia" w:eastAsiaTheme="minorEastAsia"/>
          <w:sz w:val="21"/>
        </w:rPr>
        <w:t xml:space="preserve"> (ed. Klaus Gerbet, Munich,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Boelcke, Willi A. (ed.), </w:t>
      </w:r>
      <w:r w:rsidRPr="001140FA">
        <w:rPr>
          <w:rFonts w:asciiTheme="minorEastAsia" w:eastAsiaTheme="minorEastAsia"/>
          <w:sz w:val="21"/>
        </w:rPr>
        <w:t>‘</w:t>
      </w:r>
      <w:r w:rsidRPr="001140FA">
        <w:rPr>
          <w:rFonts w:asciiTheme="minorEastAsia" w:eastAsiaTheme="minorEastAsia"/>
          <w:sz w:val="21"/>
        </w:rPr>
        <w:t>Wollt Ihr den totalen Krieg?</w:t>
      </w:r>
      <w:r w:rsidRPr="001140FA">
        <w:rPr>
          <w:rFonts w:asciiTheme="minorEastAsia" w:eastAsiaTheme="minorEastAsia"/>
          <w:sz w:val="21"/>
        </w:rPr>
        <w:t>’</w:t>
      </w:r>
      <w:r w:rsidRPr="001140FA">
        <w:rPr>
          <w:rFonts w:asciiTheme="minorEastAsia" w:eastAsiaTheme="minorEastAsia"/>
          <w:sz w:val="21"/>
        </w:rPr>
        <w:t xml:space="preserve"> Die geheimen Goebbels-Konferenzen 1939-1943</w:t>
      </w:r>
      <w:r w:rsidRPr="001140FA">
        <w:rPr>
          <w:rStyle w:val="0Text"/>
          <w:rFonts w:asciiTheme="minorEastAsia" w:eastAsiaTheme="minorEastAsia"/>
          <w:sz w:val="21"/>
        </w:rPr>
        <w:t xml:space="preserve"> (Munich, 1969 [1967]), 414.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w:t>
      </w:r>
      <w:r w:rsidRPr="001140FA">
        <w:rPr>
          <w:rStyle w:val="0Text"/>
          <w:rFonts w:asciiTheme="minorEastAsia" w:eastAsiaTheme="minorEastAsia"/>
          <w:sz w:val="21"/>
        </w:rPr>
        <w:t>ö</w:t>
      </w:r>
      <w:r w:rsidRPr="001140FA">
        <w:rPr>
          <w:rStyle w:val="0Text"/>
          <w:rFonts w:asciiTheme="minorEastAsia" w:eastAsiaTheme="minorEastAsia"/>
          <w:sz w:val="21"/>
        </w:rPr>
        <w:t xml:space="preserve">hler, Jochen, </w:t>
      </w:r>
      <w:r w:rsidRPr="001140FA">
        <w:rPr>
          <w:rFonts w:asciiTheme="minorEastAsia" w:eastAsiaTheme="minorEastAsia"/>
          <w:sz w:val="21"/>
        </w:rPr>
        <w:t>Auftakt zum Vernichtungskrieg: Die Wehrmacht in Polen 1939</w:t>
      </w:r>
      <w:r w:rsidRPr="001140FA">
        <w:rPr>
          <w:rStyle w:val="0Text"/>
          <w:rFonts w:asciiTheme="minorEastAsia" w:eastAsiaTheme="minorEastAsia"/>
          <w:sz w:val="21"/>
        </w:rPr>
        <w:t xml:space="preserve"> (Frankfurt am Main,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w:t>
      </w:r>
      <w:r w:rsidRPr="001140FA">
        <w:rPr>
          <w:rStyle w:val="0Text"/>
          <w:rFonts w:asciiTheme="minorEastAsia" w:eastAsiaTheme="minorEastAsia"/>
          <w:sz w:val="21"/>
        </w:rPr>
        <w:t>ö</w:t>
      </w:r>
      <w:r w:rsidRPr="001140FA">
        <w:rPr>
          <w:rStyle w:val="0Text"/>
          <w:rFonts w:asciiTheme="minorEastAsia" w:eastAsiaTheme="minorEastAsia"/>
          <w:sz w:val="21"/>
        </w:rPr>
        <w:t xml:space="preserve">hme, Kurt W., </w:t>
      </w:r>
      <w:r w:rsidRPr="001140FA">
        <w:rPr>
          <w:rFonts w:asciiTheme="minorEastAsia" w:eastAsiaTheme="minorEastAsia"/>
          <w:sz w:val="21"/>
        </w:rPr>
        <w:t>Die deutschen Kriegsgefangenen in sowjetischer Hand: Eine Bilanz</w:t>
      </w:r>
      <w:r w:rsidRPr="001140FA">
        <w:rPr>
          <w:rStyle w:val="0Text"/>
          <w:rFonts w:asciiTheme="minorEastAsia" w:eastAsiaTheme="minorEastAsia"/>
          <w:sz w:val="21"/>
        </w:rPr>
        <w:t xml:space="preserve"> (Munich,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Boll, Bernd, </w:t>
      </w:r>
      <w:r w:rsidRPr="001140FA">
        <w:rPr>
          <w:rFonts w:asciiTheme="minorEastAsia" w:eastAsiaTheme="minorEastAsia"/>
          <w:sz w:val="21"/>
        </w:rPr>
        <w:t>‘</w:t>
      </w:r>
      <w:r w:rsidRPr="001140FA">
        <w:rPr>
          <w:rFonts w:asciiTheme="minorEastAsia" w:eastAsiaTheme="minorEastAsia"/>
          <w:sz w:val="21"/>
        </w:rPr>
        <w:t>Zloczo'w, Juli 1941: Die Wehrmacht und der Beginn des Holocaust in Galizien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Geschichtswissenschaft</w:t>
      </w:r>
      <w:r w:rsidRPr="001140FA">
        <w:rPr>
          <w:rFonts w:asciiTheme="minorEastAsia" w:eastAsiaTheme="minorEastAsia"/>
          <w:sz w:val="21"/>
        </w:rPr>
        <w:t xml:space="preserve"> 50 (2002), 899-917.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Safrian, Hans, </w:t>
      </w:r>
      <w:r w:rsidRPr="001140FA">
        <w:rPr>
          <w:rFonts w:asciiTheme="minorEastAsia" w:eastAsiaTheme="minorEastAsia"/>
          <w:sz w:val="21"/>
        </w:rPr>
        <w:t>‘</w:t>
      </w:r>
      <w:r w:rsidRPr="001140FA">
        <w:rPr>
          <w:rFonts w:asciiTheme="minorEastAsia" w:eastAsiaTheme="minorEastAsia"/>
          <w:sz w:val="21"/>
        </w:rPr>
        <w:t>Auf dem Weg nach Stalingrad: Die 6. Armee 1941/42</w:t>
      </w:r>
      <w:r w:rsidRPr="001140FA">
        <w:rPr>
          <w:rFonts w:asciiTheme="minorEastAsia" w:eastAsiaTheme="minorEastAsia"/>
          <w:sz w:val="21"/>
        </w:rPr>
        <w:t>’</w:t>
      </w:r>
      <w:r w:rsidRPr="001140FA">
        <w:rPr>
          <w:rFonts w:asciiTheme="minorEastAsia" w:eastAsiaTheme="minorEastAsia"/>
          <w:sz w:val="21"/>
        </w:rPr>
        <w:t xml:space="preserve">, in Heer and Naumann (eds.), </w:t>
      </w:r>
      <w:r w:rsidRPr="001140FA">
        <w:rPr>
          <w:rStyle w:val="0Text"/>
          <w:rFonts w:asciiTheme="minorEastAsia" w:eastAsiaTheme="minorEastAsia"/>
          <w:sz w:val="21"/>
        </w:rPr>
        <w:t>Vernichtungskrieg</w:t>
      </w:r>
      <w:r w:rsidRPr="001140FA">
        <w:rPr>
          <w:rFonts w:asciiTheme="minorEastAsia" w:eastAsiaTheme="minorEastAsia"/>
          <w:sz w:val="21"/>
        </w:rPr>
        <w:t>, 260-96.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Boog, Horst, </w:t>
      </w:r>
      <w:r w:rsidRPr="001140FA">
        <w:rPr>
          <w:rFonts w:asciiTheme="minorEastAsia" w:eastAsiaTheme="minorEastAsia"/>
          <w:sz w:val="21"/>
        </w:rPr>
        <w:t>‘</w:t>
      </w:r>
      <w:r w:rsidRPr="001140FA">
        <w:rPr>
          <w:rFonts w:asciiTheme="minorEastAsia" w:eastAsiaTheme="minorEastAsia"/>
          <w:sz w:val="21"/>
        </w:rPr>
        <w:t>The Anglo-American Strategic Air War over Europe and German Air Defence</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VI. 469-628.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Strategic Air War in Europe and Air Defence of the Reich</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VII. 9-458.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strategische Bomberoffensive der Alliierten gegen Deutschland und die Reichsluftverteidigung in der Schlussphase des Krieges</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X/I, 777-884. </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Borodziej, Wlodzimierz, </w:t>
      </w:r>
      <w:r w:rsidRPr="001140FA">
        <w:rPr>
          <w:rFonts w:asciiTheme="minorEastAsia" w:eastAsiaTheme="minorEastAsia"/>
          <w:sz w:val="21"/>
        </w:rPr>
        <w:t>Terror und Politik: Die deutsche Polizei und die polnische Widerstandsbewegung im Generalgouvernement 1939-1944</w:t>
      </w:r>
      <w:r w:rsidRPr="001140FA">
        <w:rPr>
          <w:rStyle w:val="0Text"/>
          <w:rFonts w:asciiTheme="minorEastAsia" w:eastAsiaTheme="minorEastAsia"/>
          <w:sz w:val="21"/>
        </w:rPr>
        <w:t xml:space="preserve"> (Mainz,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Bosworth, Richard, </w:t>
      </w:r>
      <w:r w:rsidRPr="001140FA">
        <w:rPr>
          <w:rFonts w:asciiTheme="minorEastAsia" w:eastAsiaTheme="minorEastAsia"/>
          <w:sz w:val="21"/>
        </w:rPr>
        <w:t>Mussolini's Italy: Life under the Dictatorship 1915-1945</w:t>
      </w:r>
      <w:r w:rsidRPr="001140FA">
        <w:rPr>
          <w:rStyle w:val="0Text"/>
          <w:rFonts w:asciiTheme="minorEastAsia" w:eastAsiaTheme="minorEastAsia"/>
          <w:sz w:val="21"/>
        </w:rPr>
        <w:t xml:space="preserve"> (London,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Botz, Gerhard, </w:t>
      </w:r>
      <w:r w:rsidRPr="001140FA">
        <w:rPr>
          <w:rFonts w:asciiTheme="minorEastAsia" w:eastAsiaTheme="minorEastAsia"/>
          <w:sz w:val="21"/>
        </w:rPr>
        <w:t>Wohnungspolitik und Judendeportation in Wien 1938 bis 1945: Zur Funktion des Antisemitismus als Ersatz nationalsozialistischer Sozialpolitik</w:t>
      </w:r>
      <w:r w:rsidRPr="001140FA">
        <w:rPr>
          <w:rStyle w:val="0Text"/>
          <w:rFonts w:asciiTheme="minorEastAsia" w:eastAsiaTheme="minorEastAsia"/>
          <w:sz w:val="21"/>
        </w:rPr>
        <w:t xml:space="preserve"> (Vienna,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Braham, Randolph L., </w:t>
      </w:r>
      <w:r w:rsidRPr="001140FA">
        <w:rPr>
          <w:rFonts w:asciiTheme="minorEastAsia" w:eastAsiaTheme="minorEastAsia"/>
          <w:sz w:val="21"/>
        </w:rPr>
        <w:t>Eichmann and the Destruction of Hungarian Jewry</w:t>
      </w:r>
      <w:r w:rsidRPr="001140FA">
        <w:rPr>
          <w:rStyle w:val="0Text"/>
          <w:rFonts w:asciiTheme="minorEastAsia" w:eastAsiaTheme="minorEastAsia"/>
          <w:sz w:val="21"/>
        </w:rPr>
        <w:t xml:space="preserve"> (New York, 1961).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Role of the Jewish Council in Hungary: A Tentative Assessment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10 (1974), 69-109.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Politics of Genocide: The Holocaust in Hungary</w:t>
      </w:r>
      <w:r w:rsidRPr="001140FA">
        <w:rPr>
          <w:rStyle w:val="0Text"/>
          <w:rFonts w:asciiTheme="minorEastAsia" w:eastAsiaTheme="minorEastAsia"/>
          <w:sz w:val="21"/>
        </w:rPr>
        <w:t xml:space="preserve"> (2 vols., New York,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The Tragedy of Romanian Jewry</w:t>
      </w:r>
      <w:r w:rsidRPr="001140FA">
        <w:rPr>
          <w:rStyle w:val="0Text"/>
          <w:rFonts w:asciiTheme="minorEastAsia" w:eastAsiaTheme="minorEastAsia"/>
          <w:sz w:val="21"/>
        </w:rPr>
        <w:t xml:space="preserve"> (New York,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The Destruction of Romanian and Ukrainian Jews during the Antonescu Era</w:t>
      </w:r>
      <w:r w:rsidRPr="001140FA">
        <w:rPr>
          <w:rStyle w:val="0Text"/>
          <w:rFonts w:asciiTheme="minorEastAsia" w:eastAsiaTheme="minorEastAsia"/>
          <w:sz w:val="21"/>
        </w:rPr>
        <w:t xml:space="preserve"> (New York,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Brandes, Detlev, </w:t>
      </w:r>
      <w:r w:rsidRPr="001140FA">
        <w:rPr>
          <w:rFonts w:asciiTheme="minorEastAsia" w:eastAsiaTheme="minorEastAsia"/>
          <w:sz w:val="21"/>
        </w:rPr>
        <w:t>Die Tschechen unter deutschem Protektorat, I: Besatzungspolitik, Kollaboration und Widerstand im Protektorat B</w:t>
      </w:r>
      <w:r w:rsidRPr="001140FA">
        <w:rPr>
          <w:rFonts w:asciiTheme="minorEastAsia" w:eastAsiaTheme="minorEastAsia"/>
          <w:sz w:val="21"/>
        </w:rPr>
        <w:t>ö</w:t>
      </w:r>
      <w:r w:rsidRPr="001140FA">
        <w:rPr>
          <w:rFonts w:asciiTheme="minorEastAsia" w:eastAsiaTheme="minorEastAsia"/>
          <w:sz w:val="21"/>
        </w:rPr>
        <w:t>hmen und M</w:t>
      </w:r>
      <w:r w:rsidRPr="001140FA">
        <w:rPr>
          <w:rFonts w:asciiTheme="minorEastAsia" w:eastAsiaTheme="minorEastAsia"/>
          <w:sz w:val="21"/>
        </w:rPr>
        <w:t>ä</w:t>
      </w:r>
      <w:r w:rsidRPr="001140FA">
        <w:rPr>
          <w:rFonts w:asciiTheme="minorEastAsia" w:eastAsiaTheme="minorEastAsia"/>
          <w:sz w:val="21"/>
        </w:rPr>
        <w:t>hren bis Heydrichs Tod, 1939-1942</w:t>
      </w:r>
      <w:r w:rsidRPr="001140FA">
        <w:rPr>
          <w:rStyle w:val="0Text"/>
          <w:rFonts w:asciiTheme="minorEastAsia" w:eastAsiaTheme="minorEastAsia"/>
          <w:sz w:val="21"/>
        </w:rPr>
        <w:t xml:space="preserve"> (Munich,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Breitman, Richard, </w:t>
      </w:r>
      <w:r w:rsidRPr="001140FA">
        <w:rPr>
          <w:rFonts w:asciiTheme="minorEastAsia" w:eastAsiaTheme="minorEastAsia"/>
          <w:sz w:val="21"/>
        </w:rPr>
        <w:t>The Architect of Genocide: Himmler and the Final Solution</w:t>
      </w:r>
      <w:r w:rsidRPr="001140FA">
        <w:rPr>
          <w:rStyle w:val="0Text"/>
          <w:rFonts w:asciiTheme="minorEastAsia" w:eastAsiaTheme="minorEastAsia"/>
          <w:sz w:val="21"/>
        </w:rPr>
        <w:t xml:space="preserve"> (London,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Breloer, Heinrich (ed.), </w:t>
      </w:r>
      <w:r w:rsidRPr="001140FA">
        <w:rPr>
          <w:rFonts w:asciiTheme="minorEastAsia" w:eastAsiaTheme="minorEastAsia"/>
          <w:sz w:val="21"/>
        </w:rPr>
        <w:t>Geheime Welten: Deutsche Tageb</w:t>
      </w:r>
      <w:r w:rsidRPr="001140FA">
        <w:rPr>
          <w:rFonts w:asciiTheme="minorEastAsia" w:eastAsiaTheme="minorEastAsia"/>
          <w:sz w:val="21"/>
        </w:rPr>
        <w:t>ü</w:t>
      </w:r>
      <w:r w:rsidRPr="001140FA">
        <w:rPr>
          <w:rFonts w:asciiTheme="minorEastAsia" w:eastAsiaTheme="minorEastAsia"/>
          <w:sz w:val="21"/>
        </w:rPr>
        <w:t>cher zus den Jahren 1939 bis 1947</w:t>
      </w:r>
      <w:r w:rsidRPr="001140FA">
        <w:rPr>
          <w:rStyle w:val="0Text"/>
          <w:rFonts w:asciiTheme="minorEastAsia" w:eastAsiaTheme="minorEastAsia"/>
          <w:sz w:val="21"/>
        </w:rPr>
        <w:t xml:space="preserve"> (Cologne, 1999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Broszat, Martin, </w:t>
      </w:r>
      <w:r w:rsidRPr="001140FA">
        <w:rPr>
          <w:rFonts w:asciiTheme="minorEastAsia" w:eastAsiaTheme="minorEastAsia"/>
          <w:sz w:val="21"/>
        </w:rPr>
        <w:t>‘</w:t>
      </w:r>
      <w:r w:rsidRPr="001140FA">
        <w:rPr>
          <w:rFonts w:asciiTheme="minorEastAsia" w:eastAsiaTheme="minorEastAsia"/>
          <w:sz w:val="21"/>
        </w:rPr>
        <w:t>Zur Perversion der Strafjustiz im Dritten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6 (1958), 390-443.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Nationalsozialistische Polenpolitik</w:t>
      </w:r>
      <w:r w:rsidRPr="001140FA">
        <w:rPr>
          <w:rStyle w:val="0Text"/>
          <w:rFonts w:asciiTheme="minorEastAsia" w:eastAsiaTheme="minorEastAsia"/>
          <w:sz w:val="21"/>
        </w:rPr>
        <w:t xml:space="preserve"> (Frankfurt am Main, 1965).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Concentration Camps 1933-1945</w:t>
      </w:r>
      <w:r w:rsidRPr="001140FA">
        <w:rPr>
          <w:rFonts w:asciiTheme="minorEastAsia" w:eastAsiaTheme="minorEastAsia"/>
          <w:sz w:val="21"/>
        </w:rPr>
        <w:t>’</w:t>
      </w:r>
      <w:r w:rsidRPr="001140FA">
        <w:rPr>
          <w:rFonts w:asciiTheme="minorEastAsia" w:eastAsiaTheme="minorEastAsia"/>
          <w:sz w:val="21"/>
        </w:rPr>
        <w:t xml:space="preserve">, in Helmut Krausnick </w:t>
      </w:r>
      <w:r w:rsidRPr="001140FA">
        <w:rPr>
          <w:rStyle w:val="0Text"/>
          <w:rFonts w:asciiTheme="minorEastAsia" w:eastAsiaTheme="minorEastAsia"/>
          <w:sz w:val="21"/>
        </w:rPr>
        <w:t>et al., Anatomy of the SS State</w:t>
      </w:r>
      <w:r w:rsidRPr="001140FA">
        <w:rPr>
          <w:rFonts w:asciiTheme="minorEastAsia" w:eastAsiaTheme="minorEastAsia"/>
          <w:sz w:val="21"/>
        </w:rPr>
        <w:t xml:space="preserve"> (London, 1968), 397-504.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 in der NS-Zeit</w:t>
      </w:r>
      <w:r w:rsidRPr="001140FA">
        <w:rPr>
          <w:rFonts w:asciiTheme="minorEastAsia" w:eastAsiaTheme="minorEastAsia"/>
          <w:sz w:val="21"/>
        </w:rPr>
        <w:t xml:space="preserve"> (6 vols., Munich, 1977-83).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Browning, Christopher R., </w:t>
      </w:r>
      <w:r w:rsidRPr="001140FA">
        <w:rPr>
          <w:rFonts w:asciiTheme="minorEastAsia" w:eastAsiaTheme="minorEastAsia"/>
          <w:sz w:val="21"/>
        </w:rPr>
        <w:t>The Path to Genocide: Essays on Launching the Final Solution</w:t>
      </w:r>
      <w:r w:rsidRPr="001140FA">
        <w:rPr>
          <w:rStyle w:val="0Text"/>
          <w:rFonts w:asciiTheme="minorEastAsia" w:eastAsiaTheme="minorEastAsia"/>
          <w:sz w:val="21"/>
        </w:rPr>
        <w:t xml:space="preserve"> (Cambridge,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Ordinary Men: Reserve Police Battalion 101 and the Final Solution in Poland</w:t>
      </w:r>
      <w:r w:rsidRPr="001140FA">
        <w:rPr>
          <w:rStyle w:val="0Text"/>
          <w:rFonts w:asciiTheme="minorEastAsia" w:eastAsiaTheme="minorEastAsia"/>
          <w:sz w:val="21"/>
        </w:rPr>
        <w:t xml:space="preserve"> (London, 1998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Nazi Policy, Jewish Workers, German Killers</w:t>
      </w:r>
      <w:r w:rsidRPr="001140FA">
        <w:rPr>
          <w:rStyle w:val="0Text"/>
          <w:rFonts w:asciiTheme="minorEastAsia" w:eastAsiaTheme="minorEastAsia"/>
          <w:sz w:val="21"/>
        </w:rPr>
        <w:t xml:space="preserve"> (Cambridge,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Decision-Making Process</w:t>
      </w:r>
      <w:r w:rsidRPr="001140FA">
        <w:rPr>
          <w:rFonts w:asciiTheme="minorEastAsia" w:eastAsiaTheme="minorEastAsia"/>
          <w:sz w:val="21"/>
        </w:rPr>
        <w:t>’</w:t>
      </w:r>
      <w:r w:rsidRPr="001140FA">
        <w:rPr>
          <w:rFonts w:asciiTheme="minorEastAsia" w:eastAsiaTheme="minorEastAsia"/>
          <w:sz w:val="21"/>
        </w:rPr>
        <w:t xml:space="preserve">, in Dan Stone (ed.), </w:t>
      </w:r>
      <w:r w:rsidRPr="001140FA">
        <w:rPr>
          <w:rStyle w:val="0Text"/>
          <w:rFonts w:asciiTheme="minorEastAsia" w:eastAsiaTheme="minorEastAsia"/>
          <w:sz w:val="21"/>
        </w:rPr>
        <w:t>The Historiography of the Holocaust</w:t>
      </w:r>
      <w:r w:rsidRPr="001140FA">
        <w:rPr>
          <w:rFonts w:asciiTheme="minorEastAsia" w:eastAsiaTheme="minorEastAsia"/>
          <w:sz w:val="21"/>
        </w:rPr>
        <w:t xml:space="preserve"> (London, 2004), 173-96.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Origins of the Final Solution: The Evolution of Nazi Jewish Policy, September 1939-March 1942</w:t>
      </w:r>
      <w:r w:rsidRPr="001140FA">
        <w:rPr>
          <w:rStyle w:val="0Text"/>
          <w:rFonts w:asciiTheme="minorEastAsia" w:eastAsiaTheme="minorEastAsia"/>
          <w:sz w:val="21"/>
        </w:rPr>
        <w:t xml:space="preserve"> (Lincoln, Nebr.,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Bruhn, Mike, and B</w:t>
      </w:r>
      <w:r w:rsidRPr="001140FA">
        <w:rPr>
          <w:rStyle w:val="0Text"/>
          <w:rFonts w:asciiTheme="minorEastAsia" w:eastAsiaTheme="minorEastAsia"/>
          <w:sz w:val="21"/>
        </w:rPr>
        <w:t>ö</w:t>
      </w:r>
      <w:r w:rsidRPr="001140FA">
        <w:rPr>
          <w:rStyle w:val="0Text"/>
          <w:rFonts w:asciiTheme="minorEastAsia" w:eastAsiaTheme="minorEastAsia"/>
          <w:sz w:val="21"/>
        </w:rPr>
        <w:t xml:space="preserve">ttner, Heike, </w:t>
      </w:r>
      <w:r w:rsidRPr="001140FA">
        <w:rPr>
          <w:rFonts w:asciiTheme="minorEastAsia" w:eastAsiaTheme="minorEastAsia"/>
          <w:sz w:val="21"/>
        </w:rPr>
        <w:t>Die Jenaer Studenten unter nationalsozialistischer Herrschaft 1933-1945</w:t>
      </w:r>
      <w:r w:rsidRPr="001140FA">
        <w:rPr>
          <w:rStyle w:val="0Text"/>
          <w:rFonts w:asciiTheme="minorEastAsia" w:eastAsiaTheme="minorEastAsia"/>
          <w:sz w:val="21"/>
        </w:rPr>
        <w:t xml:space="preserve"> (Erfurt,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Brunckhorst, Almut, </w:t>
      </w:r>
      <w:r w:rsidRPr="001140FA">
        <w:rPr>
          <w:rFonts w:asciiTheme="minorEastAsia" w:eastAsiaTheme="minorEastAsia"/>
          <w:sz w:val="21"/>
        </w:rPr>
        <w:t>Die Berliner Widerstandsorganisation um Arvid Harnack und Harro Schluze-Boysen（</w:t>
      </w:r>
      <w:r w:rsidRPr="001140FA">
        <w:rPr>
          <w:rFonts w:asciiTheme="minorEastAsia" w:eastAsiaTheme="minorEastAsia"/>
          <w:sz w:val="21"/>
        </w:rPr>
        <w:t>‘</w:t>
      </w:r>
      <w:r w:rsidRPr="001140FA">
        <w:rPr>
          <w:rFonts w:asciiTheme="minorEastAsia" w:eastAsiaTheme="minorEastAsia"/>
          <w:sz w:val="21"/>
        </w:rPr>
        <w:t>Rote Kapelle</w:t>
      </w:r>
      <w:r w:rsidRPr="001140FA">
        <w:rPr>
          <w:rFonts w:asciiTheme="minorEastAsia" w:eastAsiaTheme="minorEastAsia"/>
          <w:sz w:val="21"/>
        </w:rPr>
        <w:t>’</w:t>
      </w:r>
      <w:r w:rsidRPr="001140FA">
        <w:rPr>
          <w:rFonts w:asciiTheme="minorEastAsia" w:eastAsiaTheme="minorEastAsia"/>
          <w:sz w:val="21"/>
        </w:rPr>
        <w:t>）: Kundschafter im Auftrag Moskaus oder integraler Bestandteil des deutschen Widerstandes gegen den Nationalsozialismus? Ein Testfall f</w:t>
      </w:r>
      <w:r w:rsidRPr="001140FA">
        <w:rPr>
          <w:rFonts w:asciiTheme="minorEastAsia" w:eastAsiaTheme="minorEastAsia"/>
          <w:sz w:val="21"/>
        </w:rPr>
        <w:t>ü</w:t>
      </w:r>
      <w:r w:rsidRPr="001140FA">
        <w:rPr>
          <w:rFonts w:asciiTheme="minorEastAsia" w:eastAsiaTheme="minorEastAsia"/>
          <w:sz w:val="21"/>
        </w:rPr>
        <w:t>r die deutsche Historiographie</w:t>
      </w:r>
      <w:r w:rsidRPr="001140FA">
        <w:rPr>
          <w:rStyle w:val="0Text"/>
          <w:rFonts w:asciiTheme="minorEastAsia" w:eastAsiaTheme="minorEastAsia"/>
          <w:sz w:val="21"/>
        </w:rPr>
        <w:t xml:space="preserve"> (Hamburg,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Brysac, Shareen Blair, </w:t>
      </w:r>
      <w:r w:rsidRPr="001140FA">
        <w:rPr>
          <w:rFonts w:asciiTheme="minorEastAsia" w:eastAsiaTheme="minorEastAsia"/>
          <w:sz w:val="21"/>
        </w:rPr>
        <w:t>Resisting Hitler: Mildred Harnack and the Red Orchestra: The Life and Death of an American Woman in Nazi Germany</w:t>
      </w:r>
      <w:r w:rsidRPr="001140FA">
        <w:rPr>
          <w:rStyle w:val="0Text"/>
          <w:rFonts w:asciiTheme="minorEastAsia" w:eastAsiaTheme="minorEastAsia"/>
          <w:sz w:val="21"/>
        </w:rPr>
        <w:t xml:space="preserve"> (New York,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Buchbender, Ortwin, </w:t>
      </w:r>
      <w:r w:rsidRPr="001140FA">
        <w:rPr>
          <w:rFonts w:asciiTheme="minorEastAsia" w:eastAsiaTheme="minorEastAsia"/>
          <w:sz w:val="21"/>
        </w:rPr>
        <w:t>Das t</w:t>
      </w:r>
      <w:r w:rsidRPr="001140FA">
        <w:rPr>
          <w:rFonts w:asciiTheme="minorEastAsia" w:eastAsiaTheme="minorEastAsia"/>
          <w:sz w:val="21"/>
        </w:rPr>
        <w:t>ö</w:t>
      </w:r>
      <w:r w:rsidRPr="001140FA">
        <w:rPr>
          <w:rFonts w:asciiTheme="minorEastAsia" w:eastAsiaTheme="minorEastAsia"/>
          <w:sz w:val="21"/>
        </w:rPr>
        <w:t>nende Erz: Deutsche Propaganda gegen die Rote Armee im Zweiten Weltkrieg</w:t>
      </w:r>
      <w:r w:rsidRPr="001140FA">
        <w:rPr>
          <w:rStyle w:val="0Text"/>
          <w:rFonts w:asciiTheme="minorEastAsia" w:eastAsiaTheme="minorEastAsia"/>
          <w:sz w:val="21"/>
        </w:rPr>
        <w:t xml:space="preserve"> (Stuttgart,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Buchheim, Christoph, </w:t>
      </w:r>
      <w:r w:rsidRPr="001140FA">
        <w:rPr>
          <w:rFonts w:asciiTheme="minorEastAsia" w:eastAsiaTheme="minorEastAsia"/>
          <w:sz w:val="21"/>
        </w:rPr>
        <w:t>‘</w:t>
      </w:r>
      <w:r w:rsidRPr="001140FA">
        <w:rPr>
          <w:rFonts w:asciiTheme="minorEastAsia" w:eastAsiaTheme="minorEastAsia"/>
          <w:sz w:val="21"/>
        </w:rPr>
        <w:t>Die vielen Rechenfehler in der Abrechnung G</w:t>
      </w:r>
      <w:r w:rsidRPr="001140FA">
        <w:rPr>
          <w:rFonts w:asciiTheme="minorEastAsia" w:eastAsiaTheme="minorEastAsia"/>
          <w:sz w:val="21"/>
        </w:rPr>
        <w:t>ö</w:t>
      </w:r>
      <w:r w:rsidRPr="001140FA">
        <w:rPr>
          <w:rFonts w:asciiTheme="minorEastAsia" w:eastAsiaTheme="minorEastAsia"/>
          <w:sz w:val="21"/>
        </w:rPr>
        <w:t>tz Alys mit den Deutschen unter dem NS-Regime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Sozial Geschichte</w:t>
      </w:r>
      <w:r w:rsidRPr="001140FA">
        <w:rPr>
          <w:rFonts w:asciiTheme="minorEastAsia" w:eastAsiaTheme="minorEastAsia"/>
          <w:sz w:val="21"/>
        </w:rPr>
        <w:t>, 20 (2005), 67-76.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Budrass, Lutz, </w:t>
      </w:r>
      <w:r w:rsidRPr="001140FA">
        <w:rPr>
          <w:rFonts w:asciiTheme="minorEastAsia" w:eastAsiaTheme="minorEastAsia"/>
          <w:sz w:val="21"/>
        </w:rPr>
        <w:t>Flugzeugindustrie und Luftr</w:t>
      </w:r>
      <w:r w:rsidRPr="001140FA">
        <w:rPr>
          <w:rFonts w:asciiTheme="minorEastAsia" w:eastAsiaTheme="minorEastAsia"/>
          <w:sz w:val="21"/>
        </w:rPr>
        <w:t>ü</w:t>
      </w:r>
      <w:r w:rsidRPr="001140FA">
        <w:rPr>
          <w:rFonts w:asciiTheme="minorEastAsia" w:eastAsiaTheme="minorEastAsia"/>
          <w:sz w:val="21"/>
        </w:rPr>
        <w:t>stung in Deutschland</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Grieger, Manfred, </w:t>
      </w:r>
      <w:r w:rsidRPr="001140FA">
        <w:rPr>
          <w:rFonts w:asciiTheme="minorEastAsia" w:eastAsiaTheme="minorEastAsia"/>
          <w:sz w:val="21"/>
        </w:rPr>
        <w:t>‘</w:t>
      </w:r>
      <w:r w:rsidRPr="001140FA">
        <w:rPr>
          <w:rFonts w:asciiTheme="minorEastAsia" w:eastAsiaTheme="minorEastAsia"/>
          <w:sz w:val="21"/>
        </w:rPr>
        <w:t>Die Moral der Effizienz: Die Besch</w:t>
      </w:r>
      <w:r w:rsidRPr="001140FA">
        <w:rPr>
          <w:rFonts w:asciiTheme="minorEastAsia" w:eastAsiaTheme="minorEastAsia"/>
          <w:sz w:val="21"/>
        </w:rPr>
        <w:t>ä</w:t>
      </w:r>
      <w:r w:rsidRPr="001140FA">
        <w:rPr>
          <w:rFonts w:asciiTheme="minorEastAsia" w:eastAsiaTheme="minorEastAsia"/>
          <w:sz w:val="21"/>
        </w:rPr>
        <w:t>ftigung von KZ-H</w:t>
      </w:r>
      <w:r w:rsidRPr="001140FA">
        <w:rPr>
          <w:rFonts w:asciiTheme="minorEastAsia" w:eastAsiaTheme="minorEastAsia"/>
          <w:sz w:val="21"/>
        </w:rPr>
        <w:t>ä</w:t>
      </w:r>
      <w:r w:rsidRPr="001140FA">
        <w:rPr>
          <w:rFonts w:asciiTheme="minorEastAsia" w:eastAsiaTheme="minorEastAsia"/>
          <w:sz w:val="21"/>
        </w:rPr>
        <w:t>ftlingen am Beispiel des Volkswagenwerks und der Henschel Flugzeug-Werke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Jahrbuch f</w:t>
      </w:r>
      <w:r w:rsidRPr="001140FA">
        <w:rPr>
          <w:rStyle w:val="0Text"/>
          <w:rFonts w:asciiTheme="minorEastAsia" w:eastAsiaTheme="minorEastAsia"/>
          <w:sz w:val="21"/>
        </w:rPr>
        <w:t>ü</w:t>
      </w:r>
      <w:r w:rsidRPr="001140FA">
        <w:rPr>
          <w:rStyle w:val="0Text"/>
          <w:rFonts w:asciiTheme="minorEastAsia" w:eastAsiaTheme="minorEastAsia"/>
          <w:sz w:val="21"/>
        </w:rPr>
        <w:t>r Wirtschaftsgeschichte</w:t>
      </w:r>
      <w:r w:rsidRPr="001140FA">
        <w:rPr>
          <w:rFonts w:asciiTheme="minorEastAsia" w:eastAsiaTheme="minorEastAsia"/>
          <w:sz w:val="21"/>
        </w:rPr>
        <w:t xml:space="preserve"> (1993), 89-136.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Bullock, Alan, </w:t>
      </w:r>
      <w:r w:rsidRPr="001140FA">
        <w:rPr>
          <w:rStyle w:val="0Text"/>
          <w:rFonts w:asciiTheme="minorEastAsia" w:eastAsiaTheme="minorEastAsia"/>
          <w:sz w:val="21"/>
        </w:rPr>
        <w:t>Hitler: A Study in Tyranny</w:t>
      </w:r>
      <w:r w:rsidRPr="001140FA">
        <w:rPr>
          <w:rFonts w:asciiTheme="minorEastAsia" w:eastAsiaTheme="minorEastAsia"/>
          <w:sz w:val="21"/>
        </w:rPr>
        <w:t xml:space="preserve"> (London, 1952).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Burckhardt, Carl J., </w:t>
      </w:r>
      <w:r w:rsidRPr="001140FA">
        <w:rPr>
          <w:rStyle w:val="0Text"/>
          <w:rFonts w:asciiTheme="minorEastAsia" w:eastAsiaTheme="minorEastAsia"/>
          <w:sz w:val="21"/>
        </w:rPr>
        <w:t>Meine Danziger Mission 1937-1939</w:t>
      </w:r>
      <w:r w:rsidRPr="001140FA">
        <w:rPr>
          <w:rFonts w:asciiTheme="minorEastAsia" w:eastAsiaTheme="minorEastAsia"/>
          <w:sz w:val="21"/>
        </w:rPr>
        <w:t xml:space="preserve"> (Munich, 1960).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Burkhard, Benedikt, and Valet, Friederike (eds.), </w:t>
      </w:r>
      <w:r w:rsidRPr="001140FA">
        <w:rPr>
          <w:rFonts w:asciiTheme="minorEastAsia" w:eastAsiaTheme="minorEastAsia"/>
          <w:sz w:val="21"/>
        </w:rPr>
        <w:t>‘</w:t>
      </w:r>
      <w:r w:rsidRPr="001140FA">
        <w:rPr>
          <w:rFonts w:asciiTheme="minorEastAsia" w:eastAsiaTheme="minorEastAsia"/>
          <w:sz w:val="21"/>
        </w:rPr>
        <w:t>Abends wein wir essen, fehlt uns immer einer</w:t>
      </w:r>
      <w:r w:rsidRPr="001140FA">
        <w:rPr>
          <w:rFonts w:asciiTheme="minorEastAsia" w:eastAsiaTheme="minorEastAsia"/>
          <w:sz w:val="21"/>
        </w:rPr>
        <w:t>’</w:t>
      </w:r>
      <w:r w:rsidRPr="001140FA">
        <w:rPr>
          <w:rFonts w:asciiTheme="minorEastAsia" w:eastAsiaTheme="minorEastAsia"/>
          <w:sz w:val="21"/>
        </w:rPr>
        <w:t>: Kinder schreiben and die V</w:t>
      </w:r>
      <w:r w:rsidRPr="001140FA">
        <w:rPr>
          <w:rFonts w:asciiTheme="minorEastAsia" w:eastAsiaTheme="minorEastAsia"/>
          <w:sz w:val="21"/>
        </w:rPr>
        <w:t>ä</w:t>
      </w:r>
      <w:r w:rsidRPr="001140FA">
        <w:rPr>
          <w:rFonts w:asciiTheme="minorEastAsia" w:eastAsiaTheme="minorEastAsia"/>
          <w:sz w:val="21"/>
        </w:rPr>
        <w:t>ter, 1939-1945</w:t>
      </w:r>
      <w:r w:rsidRPr="001140FA">
        <w:rPr>
          <w:rStyle w:val="0Text"/>
          <w:rFonts w:asciiTheme="minorEastAsia" w:eastAsiaTheme="minorEastAsia"/>
          <w:sz w:val="21"/>
        </w:rPr>
        <w:t xml:space="preserve"> (Heidelberg,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Burleigh, Michael, </w:t>
      </w:r>
      <w:r w:rsidRPr="001140FA">
        <w:rPr>
          <w:rFonts w:asciiTheme="minorEastAsia" w:eastAsiaTheme="minorEastAsia"/>
          <w:sz w:val="21"/>
        </w:rPr>
        <w:t>Germany Turns Eastwards: A Study of Ostforschung in the Third Reich</w:t>
      </w:r>
      <w:r w:rsidRPr="001140FA">
        <w:rPr>
          <w:rStyle w:val="0Text"/>
          <w:rFonts w:asciiTheme="minorEastAsia" w:eastAsiaTheme="minorEastAsia"/>
          <w:sz w:val="21"/>
        </w:rPr>
        <w:t xml:space="preserve"> (Cambridge,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Death and Deliverance: </w:t>
      </w:r>
      <w:r w:rsidRPr="001140FA">
        <w:rPr>
          <w:rFonts w:asciiTheme="minorEastAsia" w:eastAsiaTheme="minorEastAsia"/>
          <w:sz w:val="21"/>
        </w:rPr>
        <w:t>‘</w:t>
      </w:r>
      <w:r w:rsidRPr="001140FA">
        <w:rPr>
          <w:rFonts w:asciiTheme="minorEastAsia" w:eastAsiaTheme="minorEastAsia"/>
          <w:sz w:val="21"/>
        </w:rPr>
        <w:t>Euthanasia</w:t>
      </w:r>
      <w:r w:rsidRPr="001140FA">
        <w:rPr>
          <w:rFonts w:asciiTheme="minorEastAsia" w:eastAsiaTheme="minorEastAsia"/>
          <w:sz w:val="21"/>
        </w:rPr>
        <w:t>’</w:t>
      </w:r>
      <w:r w:rsidRPr="001140FA">
        <w:rPr>
          <w:rFonts w:asciiTheme="minorEastAsia" w:eastAsiaTheme="minorEastAsia"/>
          <w:sz w:val="21"/>
        </w:rPr>
        <w:t xml:space="preserve"> in Germany, c.1900-1945</w:t>
      </w:r>
      <w:r w:rsidRPr="001140FA">
        <w:rPr>
          <w:rStyle w:val="0Text"/>
          <w:rFonts w:asciiTheme="minorEastAsia" w:eastAsiaTheme="minorEastAsia"/>
          <w:sz w:val="21"/>
        </w:rPr>
        <w:t>(Cambridge,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Sacred Causes: Religion and Politics from the European Dictators to Al Qaeda</w:t>
      </w:r>
      <w:r w:rsidRPr="001140FA">
        <w:rPr>
          <w:rStyle w:val="0Text"/>
          <w:rFonts w:asciiTheme="minorEastAsia" w:eastAsiaTheme="minorEastAsia"/>
          <w:sz w:val="21"/>
        </w:rPr>
        <w:t xml:space="preserve"> (London, 2006), 214-83.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Burrin, Philippe, </w:t>
      </w:r>
      <w:r w:rsidRPr="001140FA">
        <w:rPr>
          <w:rFonts w:asciiTheme="minorEastAsia" w:eastAsiaTheme="minorEastAsia"/>
          <w:sz w:val="21"/>
        </w:rPr>
        <w:t>France under the Germans: Collaboration and Compromise</w:t>
      </w:r>
      <w:r w:rsidRPr="001140FA">
        <w:rPr>
          <w:rStyle w:val="0Text"/>
          <w:rFonts w:asciiTheme="minorEastAsia" w:eastAsiaTheme="minorEastAsia"/>
          <w:sz w:val="21"/>
        </w:rPr>
        <w:t xml:space="preserve"> (New York,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B</w:t>
      </w:r>
      <w:r w:rsidRPr="001140FA">
        <w:rPr>
          <w:rFonts w:asciiTheme="minorEastAsia" w:eastAsiaTheme="minorEastAsia"/>
          <w:sz w:val="21"/>
        </w:rPr>
        <w:t>ü</w:t>
      </w:r>
      <w:r w:rsidRPr="001140FA">
        <w:rPr>
          <w:rFonts w:asciiTheme="minorEastAsia" w:eastAsiaTheme="minorEastAsia"/>
          <w:sz w:val="21"/>
        </w:rPr>
        <w:t xml:space="preserve">ttner, Ursula, </w:t>
      </w:r>
      <w:r w:rsidRPr="001140FA">
        <w:rPr>
          <w:rFonts w:asciiTheme="minorEastAsia" w:eastAsiaTheme="minorEastAsia"/>
          <w:sz w:val="21"/>
        </w:rPr>
        <w:t>‘“</w:t>
      </w:r>
      <w:r w:rsidRPr="001140FA">
        <w:rPr>
          <w:rFonts w:asciiTheme="minorEastAsia" w:eastAsiaTheme="minorEastAsia"/>
          <w:sz w:val="21"/>
        </w:rPr>
        <w:t>Gomorrha</w:t>
      </w:r>
      <w:r w:rsidRPr="001140FA">
        <w:rPr>
          <w:rFonts w:asciiTheme="minorEastAsia" w:eastAsiaTheme="minorEastAsia"/>
          <w:sz w:val="21"/>
        </w:rPr>
        <w:t>”</w:t>
      </w:r>
      <w:r w:rsidRPr="001140FA">
        <w:rPr>
          <w:rFonts w:asciiTheme="minorEastAsia" w:eastAsiaTheme="minorEastAsia"/>
          <w:sz w:val="21"/>
        </w:rPr>
        <w:t xml:space="preserve"> und die Folgen: Der Bombenkrieg</w:t>
      </w:r>
      <w:r w:rsidRPr="001140FA">
        <w:rPr>
          <w:rFonts w:asciiTheme="minorEastAsia" w:eastAsiaTheme="minorEastAsia"/>
          <w:sz w:val="21"/>
        </w:rPr>
        <w:t>’</w:t>
      </w:r>
      <w:r w:rsidRPr="001140FA">
        <w:rPr>
          <w:rFonts w:asciiTheme="minorEastAsia" w:eastAsiaTheme="minorEastAsia"/>
          <w:sz w:val="21"/>
        </w:rPr>
        <w:t>, in Forschungsstelle f</w:t>
      </w:r>
      <w:r w:rsidRPr="001140FA">
        <w:rPr>
          <w:rFonts w:asciiTheme="minorEastAsia" w:eastAsiaTheme="minorEastAsia"/>
          <w:sz w:val="21"/>
        </w:rPr>
        <w:t>ü</w:t>
      </w:r>
      <w:r w:rsidRPr="001140FA">
        <w:rPr>
          <w:rFonts w:asciiTheme="minorEastAsia" w:eastAsiaTheme="minorEastAsia"/>
          <w:sz w:val="21"/>
        </w:rPr>
        <w:t xml:space="preserve">r Zeitgeschichte in Hamburg (ed.), </w:t>
      </w:r>
      <w:r w:rsidRPr="001140FA">
        <w:rPr>
          <w:rStyle w:val="0Text"/>
          <w:rFonts w:asciiTheme="minorEastAsia" w:eastAsiaTheme="minorEastAsia"/>
          <w:sz w:val="21"/>
        </w:rPr>
        <w:t>Hamburg</w:t>
      </w:r>
      <w:r w:rsidRPr="001140FA">
        <w:rPr>
          <w:rFonts w:asciiTheme="minorEastAsia" w:eastAsiaTheme="minorEastAsia"/>
          <w:sz w:val="21"/>
        </w:rPr>
        <w:t>, 613-32.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Cajani, Luigi, </w:t>
      </w:r>
      <w:r w:rsidRPr="001140FA">
        <w:rPr>
          <w:rFonts w:asciiTheme="minorEastAsia" w:eastAsiaTheme="minorEastAsia"/>
          <w:sz w:val="21"/>
        </w:rPr>
        <w:t>‘</w:t>
      </w:r>
      <w:r w:rsidRPr="001140FA">
        <w:rPr>
          <w:rFonts w:asciiTheme="minorEastAsia" w:eastAsiaTheme="minorEastAsia"/>
          <w:sz w:val="21"/>
        </w:rPr>
        <w:t>Die italienischen Milit</w:t>
      </w:r>
      <w:r w:rsidRPr="001140FA">
        <w:rPr>
          <w:rFonts w:asciiTheme="minorEastAsia" w:eastAsiaTheme="minorEastAsia"/>
          <w:sz w:val="21"/>
        </w:rPr>
        <w:t>ä</w:t>
      </w:r>
      <w:r w:rsidRPr="001140FA">
        <w:rPr>
          <w:rFonts w:asciiTheme="minorEastAsia" w:eastAsiaTheme="minorEastAsia"/>
          <w:sz w:val="21"/>
        </w:rPr>
        <w:t>r-Internierten im nationalsozialistischen Deutschland</w:t>
      </w:r>
      <w:r w:rsidRPr="001140FA">
        <w:rPr>
          <w:rFonts w:asciiTheme="minorEastAsia" w:eastAsiaTheme="minorEastAsia"/>
          <w:sz w:val="21"/>
        </w:rPr>
        <w:t>’</w:t>
      </w:r>
      <w:r w:rsidRPr="001140FA">
        <w:rPr>
          <w:rFonts w:asciiTheme="minorEastAsia" w:eastAsiaTheme="minorEastAsia"/>
          <w:sz w:val="21"/>
        </w:rPr>
        <w:t xml:space="preserve">, in Herbert (ed.), </w:t>
      </w:r>
      <w:r w:rsidRPr="001140FA">
        <w:rPr>
          <w:rStyle w:val="0Text"/>
          <w:rFonts w:asciiTheme="minorEastAsia" w:eastAsiaTheme="minorEastAsia"/>
          <w:sz w:val="21"/>
        </w:rPr>
        <w:t xml:space="preserve">Europa und der </w:t>
      </w:r>
      <w:r w:rsidRPr="001140FA">
        <w:rPr>
          <w:rStyle w:val="0Text"/>
          <w:rFonts w:asciiTheme="minorEastAsia" w:eastAsiaTheme="minorEastAsia"/>
          <w:sz w:val="21"/>
        </w:rPr>
        <w:t>‘</w:t>
      </w:r>
      <w:r w:rsidRPr="001140FA">
        <w:rPr>
          <w:rStyle w:val="0Text"/>
          <w:rFonts w:asciiTheme="minorEastAsia" w:eastAsiaTheme="minorEastAsia"/>
          <w:sz w:val="21"/>
        </w:rPr>
        <w:t>Reichseinsatz</w:t>
      </w:r>
      <w:r w:rsidRPr="001140FA">
        <w:rPr>
          <w:rFonts w:asciiTheme="minorEastAsia" w:eastAsiaTheme="minorEastAsia"/>
          <w:sz w:val="21"/>
        </w:rPr>
        <w:t>’</w:t>
      </w:r>
      <w:r w:rsidRPr="001140FA">
        <w:rPr>
          <w:rFonts w:asciiTheme="minorEastAsia" w:eastAsiaTheme="minorEastAsia"/>
          <w:sz w:val="21"/>
        </w:rPr>
        <w:t>, 295-316.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Callil, Carmen, </w:t>
      </w:r>
      <w:r w:rsidRPr="001140FA">
        <w:rPr>
          <w:rFonts w:asciiTheme="minorEastAsia" w:eastAsiaTheme="minorEastAsia"/>
          <w:sz w:val="21"/>
        </w:rPr>
        <w:t>Bad Faith: A Forgotten History of Family and Fatherland</w:t>
      </w:r>
      <w:r w:rsidRPr="001140FA">
        <w:rPr>
          <w:rStyle w:val="0Text"/>
          <w:rFonts w:asciiTheme="minorEastAsia" w:eastAsiaTheme="minorEastAsia"/>
          <w:sz w:val="21"/>
        </w:rPr>
        <w:t xml:space="preserve"> (London, 2007).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Calvocoressi, Peter, and Wint, Guy, </w:t>
      </w:r>
      <w:r w:rsidRPr="001140FA">
        <w:rPr>
          <w:rStyle w:val="0Text"/>
          <w:rFonts w:asciiTheme="minorEastAsia" w:eastAsiaTheme="minorEastAsia"/>
          <w:sz w:val="21"/>
        </w:rPr>
        <w:t>Total War: Causes and Courses of the Second World War</w:t>
      </w:r>
      <w:r w:rsidRPr="001140FA">
        <w:rPr>
          <w:rFonts w:asciiTheme="minorEastAsia" w:eastAsiaTheme="minorEastAsia"/>
          <w:sz w:val="21"/>
        </w:rPr>
        <w:t xml:space="preserve"> (Harmondsworth, 1974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Carroll, Berenice A., </w:t>
      </w:r>
      <w:r w:rsidRPr="001140FA">
        <w:rPr>
          <w:rFonts w:asciiTheme="minorEastAsia" w:eastAsiaTheme="minorEastAsia"/>
          <w:sz w:val="21"/>
        </w:rPr>
        <w:t>Design for Total War: Arms and Economics in the Third Reich</w:t>
      </w:r>
      <w:r w:rsidRPr="001140FA">
        <w:rPr>
          <w:rStyle w:val="0Text"/>
          <w:rFonts w:asciiTheme="minorEastAsia" w:eastAsiaTheme="minorEastAsia"/>
          <w:sz w:val="21"/>
        </w:rPr>
        <w:t xml:space="preserve"> (The Hague,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Carroll, David, </w:t>
      </w:r>
      <w:r w:rsidRPr="001140FA">
        <w:rPr>
          <w:rFonts w:asciiTheme="minorEastAsia" w:eastAsiaTheme="minorEastAsia"/>
          <w:sz w:val="21"/>
        </w:rPr>
        <w:t>French Literary Fascism: Nationalism, Anti-Semitism, and the Ideology of Culture</w:t>
      </w:r>
      <w:r w:rsidRPr="001140FA">
        <w:rPr>
          <w:rStyle w:val="0Text"/>
          <w:rFonts w:asciiTheme="minorEastAsia" w:eastAsiaTheme="minorEastAsia"/>
          <w:sz w:val="21"/>
        </w:rPr>
        <w:t xml:space="preserve"> (Princeton, N.J.,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Cesarani, David, </w:t>
      </w:r>
      <w:r w:rsidRPr="001140FA">
        <w:rPr>
          <w:rStyle w:val="0Text"/>
          <w:rFonts w:asciiTheme="minorEastAsia" w:eastAsiaTheme="minorEastAsia"/>
          <w:sz w:val="21"/>
        </w:rPr>
        <w:t>Eichmann: His Life and Crimes</w:t>
      </w:r>
      <w:r w:rsidRPr="001140FA">
        <w:rPr>
          <w:rFonts w:asciiTheme="minorEastAsia" w:eastAsiaTheme="minorEastAsia"/>
          <w:sz w:val="21"/>
        </w:rPr>
        <w:t xml:space="preserve"> (London,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Holocaust: Critical Concepts in Historical Studies</w:t>
      </w:r>
      <w:r w:rsidRPr="001140FA">
        <w:rPr>
          <w:rStyle w:val="0Text"/>
          <w:rFonts w:asciiTheme="minorEastAsia" w:eastAsiaTheme="minorEastAsia"/>
          <w:sz w:val="21"/>
        </w:rPr>
        <w:t xml:space="preserve"> (6 vols., London,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Chalmers, Martin, </w:t>
      </w:r>
      <w:r w:rsidRPr="001140FA">
        <w:rPr>
          <w:rFonts w:asciiTheme="minorEastAsia" w:eastAsiaTheme="minorEastAsia"/>
          <w:sz w:val="21"/>
        </w:rPr>
        <w:t>‘</w:t>
      </w:r>
      <w:r w:rsidRPr="001140FA">
        <w:rPr>
          <w:rFonts w:asciiTheme="minorEastAsia" w:eastAsiaTheme="minorEastAsia"/>
          <w:sz w:val="21"/>
        </w:rPr>
        <w:t>Introduction</w:t>
      </w:r>
      <w:r w:rsidRPr="001140FA">
        <w:rPr>
          <w:rFonts w:asciiTheme="minorEastAsia" w:eastAsiaTheme="minorEastAsia"/>
          <w:sz w:val="21"/>
        </w:rPr>
        <w:t>’</w:t>
      </w:r>
      <w:r w:rsidRPr="001140FA">
        <w:rPr>
          <w:rFonts w:asciiTheme="minorEastAsia" w:eastAsiaTheme="minorEastAsia"/>
          <w:sz w:val="21"/>
        </w:rPr>
        <w:t xml:space="preserve">, in Klemperer, </w:t>
      </w:r>
      <w:r w:rsidRPr="001140FA">
        <w:rPr>
          <w:rStyle w:val="0Text"/>
          <w:rFonts w:asciiTheme="minorEastAsia" w:eastAsiaTheme="minorEastAsia"/>
          <w:sz w:val="21"/>
        </w:rPr>
        <w:t>The Lesser Evil</w:t>
      </w:r>
      <w:r w:rsidRPr="001140FA">
        <w:rPr>
          <w:rFonts w:asciiTheme="minorEastAsia" w:eastAsiaTheme="minorEastAsia"/>
          <w:sz w:val="21"/>
        </w:rPr>
        <w:t xml:space="preserve">, vii-xvi. </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Charmley, John, </w:t>
      </w:r>
      <w:r w:rsidRPr="001140FA">
        <w:rPr>
          <w:rFonts w:asciiTheme="minorEastAsia" w:eastAsiaTheme="minorEastAsia"/>
          <w:sz w:val="21"/>
        </w:rPr>
        <w:t>Churchill: The End of Glory: A Political Biography</w:t>
      </w:r>
      <w:r w:rsidRPr="001140FA">
        <w:rPr>
          <w:rStyle w:val="0Text"/>
          <w:rFonts w:asciiTheme="minorEastAsia" w:eastAsiaTheme="minorEastAsia"/>
          <w:sz w:val="21"/>
        </w:rPr>
        <w:t xml:space="preserve"> (London,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Chary, Frederick B., </w:t>
      </w:r>
      <w:r w:rsidRPr="001140FA">
        <w:rPr>
          <w:rFonts w:asciiTheme="minorEastAsia" w:eastAsiaTheme="minorEastAsia"/>
          <w:sz w:val="21"/>
        </w:rPr>
        <w:t>The Bulgarian Jews and the Final Solution, 1940-1944</w:t>
      </w:r>
      <w:r w:rsidRPr="001140FA">
        <w:rPr>
          <w:rStyle w:val="0Text"/>
          <w:rFonts w:asciiTheme="minorEastAsia" w:eastAsiaTheme="minorEastAsia"/>
          <w:sz w:val="21"/>
        </w:rPr>
        <w:t xml:space="preserve"> (Pittsburgh, Pa.,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Chiari, Bernhard, </w:t>
      </w:r>
      <w:r w:rsidRPr="001140FA">
        <w:rPr>
          <w:rFonts w:asciiTheme="minorEastAsia" w:eastAsiaTheme="minorEastAsia"/>
          <w:sz w:val="21"/>
        </w:rPr>
        <w:t>Alltag hinter der Front: Besatzung, Kollaboration und Widerstand in Weissrussland 1941-1944</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Chroust, Peter (ed.), </w:t>
      </w:r>
      <w:r w:rsidRPr="001140FA">
        <w:rPr>
          <w:rFonts w:asciiTheme="minorEastAsia" w:eastAsiaTheme="minorEastAsia"/>
          <w:sz w:val="21"/>
        </w:rPr>
        <w:t>Friedrich Mennecke: Innenansichten eines medizinischen T</w:t>
      </w:r>
      <w:r w:rsidRPr="001140FA">
        <w:rPr>
          <w:rFonts w:asciiTheme="minorEastAsia" w:eastAsiaTheme="minorEastAsia"/>
          <w:sz w:val="21"/>
        </w:rPr>
        <w:t>ä</w:t>
      </w:r>
      <w:r w:rsidRPr="001140FA">
        <w:rPr>
          <w:rFonts w:asciiTheme="minorEastAsia" w:eastAsiaTheme="minorEastAsia"/>
          <w:sz w:val="21"/>
        </w:rPr>
        <w:t>ters im Nationalsozialismus: Eine Edition seiner Briefe 1935-1947</w:t>
      </w:r>
      <w:r w:rsidRPr="001140FA">
        <w:rPr>
          <w:rStyle w:val="0Text"/>
          <w:rFonts w:asciiTheme="minorEastAsia" w:eastAsiaTheme="minorEastAsia"/>
          <w:sz w:val="21"/>
        </w:rPr>
        <w:t xml:space="preserve"> (Hamburg,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Cienciala, Anna M., </w:t>
      </w:r>
      <w:r w:rsidRPr="001140FA">
        <w:rPr>
          <w:rFonts w:asciiTheme="minorEastAsia" w:eastAsiaTheme="minorEastAsia"/>
          <w:sz w:val="21"/>
        </w:rPr>
        <w:t>et al., Katyn: A Crime without Punishment</w:t>
      </w:r>
      <w:r w:rsidRPr="001140FA">
        <w:rPr>
          <w:rStyle w:val="0Text"/>
          <w:rFonts w:asciiTheme="minorEastAsia" w:eastAsiaTheme="minorEastAsia"/>
          <w:sz w:val="21"/>
        </w:rPr>
        <w:t xml:space="preserve"> (London, 2006).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Clark, Martin, </w:t>
      </w:r>
      <w:r w:rsidRPr="001140FA">
        <w:rPr>
          <w:rStyle w:val="0Text"/>
          <w:rFonts w:asciiTheme="minorEastAsia" w:eastAsiaTheme="minorEastAsia"/>
          <w:sz w:val="21"/>
        </w:rPr>
        <w:t>Modern Italy 1871-1982</w:t>
      </w:r>
      <w:r w:rsidRPr="001140FA">
        <w:rPr>
          <w:rFonts w:asciiTheme="minorEastAsia" w:eastAsiaTheme="minorEastAsia"/>
          <w:sz w:val="21"/>
        </w:rPr>
        <w:t xml:space="preserve"> (Harlow,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Clarke, Peter, </w:t>
      </w:r>
      <w:r w:rsidRPr="001140FA">
        <w:rPr>
          <w:rFonts w:asciiTheme="minorEastAsia" w:eastAsiaTheme="minorEastAsia"/>
          <w:sz w:val="21"/>
        </w:rPr>
        <w:t>Hope and Glory: Britain 1900-1990</w:t>
      </w:r>
      <w:r w:rsidRPr="001140FA">
        <w:rPr>
          <w:rStyle w:val="0Text"/>
          <w:rFonts w:asciiTheme="minorEastAsia" w:eastAsiaTheme="minorEastAsia"/>
          <w:sz w:val="21"/>
        </w:rPr>
        <w:t xml:space="preserve"> (London,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Cocks, Geoffrey, </w:t>
      </w:r>
      <w:r w:rsidRPr="001140FA">
        <w:rPr>
          <w:rFonts w:asciiTheme="minorEastAsia" w:eastAsiaTheme="minorEastAsia"/>
          <w:sz w:val="21"/>
        </w:rPr>
        <w:t>Psychotherapy in the Third Reich: The G</w:t>
      </w:r>
      <w:r w:rsidRPr="001140FA">
        <w:rPr>
          <w:rFonts w:asciiTheme="minorEastAsia" w:eastAsiaTheme="minorEastAsia"/>
          <w:sz w:val="21"/>
        </w:rPr>
        <w:t>ö</w:t>
      </w:r>
      <w:r w:rsidRPr="001140FA">
        <w:rPr>
          <w:rFonts w:asciiTheme="minorEastAsia" w:eastAsiaTheme="minorEastAsia"/>
          <w:sz w:val="21"/>
        </w:rPr>
        <w:t>ring Institute</w:t>
      </w:r>
      <w:r w:rsidRPr="001140FA">
        <w:rPr>
          <w:rStyle w:val="0Text"/>
          <w:rFonts w:asciiTheme="minorEastAsia" w:eastAsiaTheme="minorEastAsia"/>
          <w:sz w:val="21"/>
        </w:rPr>
        <w:t xml:space="preserve"> (New Brunswick, N.J., 1997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Cohen, Asher, </w:t>
      </w:r>
      <w:r w:rsidRPr="001140FA">
        <w:rPr>
          <w:rFonts w:asciiTheme="minorEastAsia" w:eastAsiaTheme="minorEastAsia"/>
          <w:sz w:val="21"/>
        </w:rPr>
        <w:t>Pers</w:t>
      </w:r>
      <w:r w:rsidRPr="001140FA">
        <w:rPr>
          <w:rFonts w:asciiTheme="minorEastAsia" w:eastAsiaTheme="minorEastAsia"/>
          <w:sz w:val="21"/>
        </w:rPr>
        <w:t>é</w:t>
      </w:r>
      <w:r w:rsidRPr="001140FA">
        <w:rPr>
          <w:rFonts w:asciiTheme="minorEastAsia" w:eastAsiaTheme="minorEastAsia"/>
          <w:sz w:val="21"/>
        </w:rPr>
        <w:t>cutions et sauvetages: Juifs et Fran</w:t>
      </w:r>
      <w:r w:rsidRPr="001140FA">
        <w:rPr>
          <w:rFonts w:asciiTheme="minorEastAsia" w:eastAsiaTheme="minorEastAsia"/>
          <w:sz w:val="21"/>
        </w:rPr>
        <w:t>ç</w:t>
      </w:r>
      <w:r w:rsidRPr="001140FA">
        <w:rPr>
          <w:rFonts w:asciiTheme="minorEastAsia" w:eastAsiaTheme="minorEastAsia"/>
          <w:sz w:val="21"/>
        </w:rPr>
        <w:t>ais sous l'Occupation et sous Vichy</w:t>
      </w:r>
      <w:r w:rsidRPr="001140FA">
        <w:rPr>
          <w:rStyle w:val="0Text"/>
          <w:rFonts w:asciiTheme="minorEastAsia" w:eastAsiaTheme="minorEastAsia"/>
          <w:sz w:val="21"/>
        </w:rPr>
        <w:t xml:space="preserve"> (Paris,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The Shoah and the War</w:t>
      </w:r>
      <w:r w:rsidRPr="001140FA">
        <w:rPr>
          <w:rFonts w:asciiTheme="minorEastAsia" w:eastAsiaTheme="minorEastAsia"/>
          <w:sz w:val="21"/>
        </w:rPr>
        <w:t xml:space="preserve"> (New York,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Cohen, Richard I., </w:t>
      </w:r>
      <w:r w:rsidRPr="001140FA">
        <w:rPr>
          <w:rFonts w:asciiTheme="minorEastAsia" w:eastAsiaTheme="minorEastAsia"/>
          <w:sz w:val="21"/>
        </w:rPr>
        <w:t>The Burden of Conscience: French Jewish Leadership during the Holocaust</w:t>
      </w:r>
      <w:r w:rsidRPr="001140FA">
        <w:rPr>
          <w:rStyle w:val="0Text"/>
          <w:rFonts w:asciiTheme="minorEastAsia" w:eastAsiaTheme="minorEastAsia"/>
          <w:sz w:val="21"/>
        </w:rPr>
        <w:t xml:space="preserve"> (Bloomington, Ind.,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Cohen, William B., and Svensson, J</w:t>
      </w:r>
      <w:r w:rsidRPr="001140FA">
        <w:rPr>
          <w:rFonts w:asciiTheme="minorEastAsia" w:eastAsiaTheme="minorEastAsia"/>
          <w:sz w:val="21"/>
        </w:rPr>
        <w:t>ö</w:t>
      </w:r>
      <w:r w:rsidRPr="001140FA">
        <w:rPr>
          <w:rFonts w:asciiTheme="minorEastAsia" w:eastAsiaTheme="minorEastAsia"/>
          <w:sz w:val="21"/>
        </w:rPr>
        <w:t xml:space="preserve">rgen, </w:t>
      </w:r>
      <w:r w:rsidRPr="001140FA">
        <w:rPr>
          <w:rFonts w:asciiTheme="minorEastAsia" w:eastAsiaTheme="minorEastAsia"/>
          <w:sz w:val="21"/>
        </w:rPr>
        <w:t>‘</w:t>
      </w:r>
      <w:r w:rsidRPr="001140FA">
        <w:rPr>
          <w:rFonts w:asciiTheme="minorEastAsia" w:eastAsiaTheme="minorEastAsia"/>
          <w:sz w:val="21"/>
        </w:rPr>
        <w:t>Finland and the Holocaust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9 (1995), 70-92.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Cohn, Norman, </w:t>
      </w:r>
      <w:r w:rsidRPr="001140FA">
        <w:rPr>
          <w:rFonts w:asciiTheme="minorEastAsia" w:eastAsiaTheme="minorEastAsia"/>
          <w:sz w:val="21"/>
        </w:rPr>
        <w:t>Warrant for Genocide: The Myth of the Jewish World- Conspiracy and the Protocols of the Elders of Zion</w:t>
      </w:r>
      <w:r w:rsidRPr="001140FA">
        <w:rPr>
          <w:rStyle w:val="0Text"/>
          <w:rFonts w:asciiTheme="minorEastAsia" w:eastAsiaTheme="minorEastAsia"/>
          <w:sz w:val="21"/>
        </w:rPr>
        <w:t xml:space="preserve"> (London, 1967).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Cointet, Mich</w:t>
      </w:r>
      <w:r w:rsidRPr="001140FA">
        <w:rPr>
          <w:rStyle w:val="0Text"/>
          <w:rFonts w:asciiTheme="minorEastAsia" w:eastAsiaTheme="minorEastAsia"/>
          <w:sz w:val="21"/>
        </w:rPr>
        <w:t>è</w:t>
      </w:r>
      <w:r w:rsidRPr="001140FA">
        <w:rPr>
          <w:rStyle w:val="0Text"/>
          <w:rFonts w:asciiTheme="minorEastAsia" w:eastAsiaTheme="minorEastAsia"/>
          <w:sz w:val="21"/>
        </w:rPr>
        <w:t xml:space="preserve">le, </w:t>
      </w:r>
      <w:r w:rsidRPr="001140FA">
        <w:rPr>
          <w:rFonts w:asciiTheme="minorEastAsia" w:eastAsiaTheme="minorEastAsia"/>
          <w:sz w:val="21"/>
        </w:rPr>
        <w:t>L'</w:t>
      </w:r>
      <w:r w:rsidRPr="001140FA">
        <w:rPr>
          <w:rFonts w:asciiTheme="minorEastAsia" w:eastAsiaTheme="minorEastAsia"/>
          <w:sz w:val="21"/>
        </w:rPr>
        <w:t>É</w:t>
      </w:r>
      <w:r w:rsidRPr="001140FA">
        <w:rPr>
          <w:rFonts w:asciiTheme="minorEastAsia" w:eastAsiaTheme="minorEastAsia"/>
          <w:sz w:val="21"/>
        </w:rPr>
        <w:t>glise sous Vichy, 1940-1945: La r</w:t>
      </w:r>
      <w:r w:rsidRPr="001140FA">
        <w:rPr>
          <w:rFonts w:asciiTheme="minorEastAsia" w:eastAsiaTheme="minorEastAsia"/>
          <w:sz w:val="21"/>
        </w:rPr>
        <w:t>é</w:t>
      </w:r>
      <w:r w:rsidRPr="001140FA">
        <w:rPr>
          <w:rFonts w:asciiTheme="minorEastAsia" w:eastAsiaTheme="minorEastAsia"/>
          <w:sz w:val="21"/>
        </w:rPr>
        <w:t>pentance en question</w:t>
      </w:r>
      <w:r w:rsidRPr="001140FA">
        <w:rPr>
          <w:rStyle w:val="0Text"/>
          <w:rFonts w:asciiTheme="minorEastAsia" w:eastAsiaTheme="minorEastAsia"/>
          <w:sz w:val="21"/>
        </w:rPr>
        <w:t xml:space="preserve"> (Paris,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Cole, Tim, </w:t>
      </w:r>
      <w:r w:rsidRPr="001140FA">
        <w:rPr>
          <w:rFonts w:asciiTheme="minorEastAsia" w:eastAsiaTheme="minorEastAsia"/>
          <w:sz w:val="21"/>
        </w:rPr>
        <w:t>Holocaust City: The Making of a Jewish Ghetto</w:t>
      </w:r>
      <w:r w:rsidRPr="001140FA">
        <w:rPr>
          <w:rStyle w:val="0Text"/>
          <w:rFonts w:asciiTheme="minorEastAsia" w:eastAsiaTheme="minorEastAsia"/>
          <w:sz w:val="21"/>
        </w:rPr>
        <w:t xml:space="preserve"> (London,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Combs, William L., </w:t>
      </w:r>
      <w:r w:rsidRPr="001140FA">
        <w:rPr>
          <w:rFonts w:asciiTheme="minorEastAsia" w:eastAsiaTheme="minorEastAsia"/>
          <w:sz w:val="21"/>
        </w:rPr>
        <w:t xml:space="preserve">The Voice of the SS: A History of the SS Journal </w:t>
      </w:r>
      <w:r w:rsidRPr="001140FA">
        <w:rPr>
          <w:rFonts w:asciiTheme="minorEastAsia" w:eastAsiaTheme="minorEastAsia"/>
          <w:sz w:val="21"/>
        </w:rPr>
        <w:t>‘</w:t>
      </w:r>
      <w:r w:rsidRPr="001140FA">
        <w:rPr>
          <w:rFonts w:asciiTheme="minorEastAsia" w:eastAsiaTheme="minorEastAsia"/>
          <w:sz w:val="21"/>
        </w:rPr>
        <w:t>Das Schwarze Korps</w:t>
      </w:r>
      <w:r w:rsidRPr="001140FA">
        <w:rPr>
          <w:rFonts w:asciiTheme="minorEastAsia" w:eastAsiaTheme="minorEastAsia"/>
          <w:sz w:val="21"/>
        </w:rPr>
        <w:t>’</w:t>
      </w:r>
      <w:r w:rsidRPr="001140FA">
        <w:rPr>
          <w:rStyle w:val="0Text"/>
          <w:rFonts w:asciiTheme="minorEastAsia" w:eastAsiaTheme="minorEastAsia"/>
          <w:sz w:val="21"/>
        </w:rPr>
        <w:t xml:space="preserve"> (New York,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Connolly, Kate, </w:t>
      </w:r>
      <w:r w:rsidRPr="001140FA">
        <w:rPr>
          <w:rFonts w:asciiTheme="minorEastAsia" w:eastAsiaTheme="minorEastAsia"/>
          <w:sz w:val="21"/>
        </w:rPr>
        <w:t>‘</w:t>
      </w:r>
      <w:r w:rsidRPr="001140FA">
        <w:rPr>
          <w:rFonts w:asciiTheme="minorEastAsia" w:eastAsiaTheme="minorEastAsia"/>
          <w:sz w:val="21"/>
        </w:rPr>
        <w:t>Letter Proves Speer Knew of Holocaust Plan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Guardian</w:t>
      </w:r>
      <w:r w:rsidRPr="001140FA">
        <w:rPr>
          <w:rFonts w:asciiTheme="minorEastAsia" w:eastAsiaTheme="minorEastAsia"/>
          <w:sz w:val="21"/>
        </w:rPr>
        <w:t>, 13 March 2007.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Conway, John S., </w:t>
      </w:r>
      <w:r w:rsidRPr="001140FA">
        <w:rPr>
          <w:rFonts w:asciiTheme="minorEastAsia" w:eastAsiaTheme="minorEastAsia"/>
          <w:sz w:val="21"/>
        </w:rPr>
        <w:t>The Nazi Persecution of the Churches 1933-1945</w:t>
      </w:r>
      <w:r w:rsidRPr="001140FA">
        <w:rPr>
          <w:rStyle w:val="0Text"/>
          <w:rFonts w:asciiTheme="minorEastAsia" w:eastAsiaTheme="minorEastAsia"/>
          <w:sz w:val="21"/>
        </w:rPr>
        <w:t xml:space="preserve"> (London,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Conway, Martin, </w:t>
      </w:r>
      <w:r w:rsidRPr="001140FA">
        <w:rPr>
          <w:rFonts w:asciiTheme="minorEastAsia" w:eastAsiaTheme="minorEastAsia"/>
          <w:sz w:val="21"/>
        </w:rPr>
        <w:t>Collaboration in Belgium: Le</w:t>
      </w:r>
      <w:r w:rsidRPr="001140FA">
        <w:rPr>
          <w:rFonts w:asciiTheme="minorEastAsia" w:eastAsiaTheme="minorEastAsia"/>
          <w:sz w:val="21"/>
        </w:rPr>
        <w:t>’</w:t>
      </w:r>
      <w:r w:rsidRPr="001140FA">
        <w:rPr>
          <w:rFonts w:asciiTheme="minorEastAsia" w:eastAsiaTheme="minorEastAsia"/>
          <w:sz w:val="21"/>
        </w:rPr>
        <w:t>on Degrelle and the Rexist Movement 1940-1944</w:t>
      </w:r>
      <w:r w:rsidRPr="001140FA">
        <w:rPr>
          <w:rStyle w:val="0Text"/>
          <w:rFonts w:asciiTheme="minorEastAsia" w:eastAsiaTheme="minorEastAsia"/>
          <w:sz w:val="21"/>
        </w:rPr>
        <w:t xml:space="preserve"> (London,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Coppi, Hans,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Die Rote Kapelle im Widerstand gegen den Nationalsozialismus</w:t>
      </w:r>
      <w:r w:rsidRPr="001140FA">
        <w:rPr>
          <w:rStyle w:val="0Text"/>
          <w:rFonts w:asciiTheme="minorEastAsia" w:eastAsiaTheme="minorEastAsia"/>
          <w:sz w:val="21"/>
        </w:rPr>
        <w:t xml:space="preserve"> (Berlin,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Cornelissen, Christoph, </w:t>
      </w:r>
      <w:r w:rsidRPr="001140FA">
        <w:rPr>
          <w:rFonts w:asciiTheme="minorEastAsia" w:eastAsiaTheme="minorEastAsia"/>
          <w:sz w:val="21"/>
        </w:rPr>
        <w:t>Gerhard Ritter: Geschichtswissenschaft und Politik im 20. Jahrhundert</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Corni, Gustavo, </w:t>
      </w:r>
      <w:r w:rsidRPr="001140FA">
        <w:rPr>
          <w:rFonts w:asciiTheme="minorEastAsia" w:eastAsiaTheme="minorEastAsia"/>
          <w:sz w:val="21"/>
        </w:rPr>
        <w:t>Hitler's Ghettos: Voices from a Beleaguered Society 1939-1944</w:t>
      </w:r>
      <w:r w:rsidRPr="001140FA">
        <w:rPr>
          <w:rStyle w:val="0Text"/>
          <w:rFonts w:asciiTheme="minorEastAsia" w:eastAsiaTheme="minorEastAsia"/>
          <w:sz w:val="21"/>
        </w:rPr>
        <w:t xml:space="preserve"> (London,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Cornwell, John, </w:t>
      </w:r>
      <w:r w:rsidRPr="001140FA">
        <w:rPr>
          <w:rFonts w:asciiTheme="minorEastAsia" w:eastAsiaTheme="minorEastAsia"/>
          <w:sz w:val="21"/>
        </w:rPr>
        <w:t>Hitler's Pope: The Secret History of Pius XII</w:t>
      </w:r>
      <w:r w:rsidRPr="001140FA">
        <w:rPr>
          <w:rStyle w:val="0Text"/>
          <w:rFonts w:asciiTheme="minorEastAsia" w:eastAsiaTheme="minorEastAsia"/>
          <w:sz w:val="21"/>
        </w:rPr>
        <w:t xml:space="preserve"> (London,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Crampton, Richard, </w:t>
      </w:r>
      <w:r w:rsidRPr="001140FA">
        <w:rPr>
          <w:rStyle w:val="0Text"/>
          <w:rFonts w:asciiTheme="minorEastAsia" w:eastAsiaTheme="minorEastAsia"/>
          <w:sz w:val="21"/>
        </w:rPr>
        <w:t>Bulgaria</w:t>
      </w:r>
      <w:r w:rsidRPr="001140FA">
        <w:rPr>
          <w:rFonts w:asciiTheme="minorEastAsia" w:eastAsiaTheme="minorEastAsia"/>
          <w:sz w:val="21"/>
        </w:rPr>
        <w:t xml:space="preserve"> (Oxford, 2007).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Crowe, David M., </w:t>
      </w:r>
      <w:r w:rsidRPr="001140FA">
        <w:rPr>
          <w:rFonts w:asciiTheme="minorEastAsia" w:eastAsiaTheme="minorEastAsia"/>
          <w:sz w:val="21"/>
        </w:rPr>
        <w:t>Oskar Schindler: The Untold Account of His Life, Wartime Activities, and the True Story Behind The List</w:t>
      </w:r>
      <w:r w:rsidRPr="001140FA">
        <w:rPr>
          <w:rStyle w:val="0Text"/>
          <w:rFonts w:asciiTheme="minorEastAsia" w:eastAsiaTheme="minorEastAsia"/>
          <w:sz w:val="21"/>
        </w:rPr>
        <w:t xml:space="preserve"> (Cambridge, Mass.,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Culbert, David, </w:t>
      </w:r>
      <w:r w:rsidRPr="001140FA">
        <w:rPr>
          <w:rFonts w:asciiTheme="minorEastAsia" w:eastAsiaTheme="minorEastAsia"/>
          <w:sz w:val="21"/>
        </w:rPr>
        <w:t>‘</w:t>
      </w:r>
      <w:r w:rsidRPr="001140FA">
        <w:rPr>
          <w:rFonts w:asciiTheme="minorEastAsia" w:eastAsiaTheme="minorEastAsia"/>
          <w:sz w:val="21"/>
        </w:rPr>
        <w:t xml:space="preserve">The Impact of Anti-Semitic Film Propaganda on German Audiences: </w:t>
      </w:r>
      <w:r w:rsidRPr="001140FA">
        <w:rPr>
          <w:rStyle w:val="0Text"/>
          <w:rFonts w:asciiTheme="minorEastAsia" w:eastAsiaTheme="minorEastAsia"/>
          <w:sz w:val="21"/>
        </w:rPr>
        <w:t>Jew S</w:t>
      </w:r>
      <w:r w:rsidRPr="001140FA">
        <w:rPr>
          <w:rStyle w:val="0Text"/>
          <w:rFonts w:asciiTheme="minorEastAsia" w:eastAsiaTheme="minorEastAsia"/>
          <w:sz w:val="21"/>
        </w:rPr>
        <w:t>ü</w:t>
      </w:r>
      <w:r w:rsidRPr="001140FA">
        <w:rPr>
          <w:rStyle w:val="0Text"/>
          <w:rFonts w:asciiTheme="minorEastAsia" w:eastAsiaTheme="minorEastAsia"/>
          <w:sz w:val="21"/>
        </w:rPr>
        <w:t>ss</w:t>
      </w:r>
      <w:r w:rsidRPr="001140FA">
        <w:rPr>
          <w:rFonts w:asciiTheme="minorEastAsia" w:eastAsiaTheme="minorEastAsia"/>
          <w:sz w:val="21"/>
        </w:rPr>
        <w:t xml:space="preserve"> and </w:t>
      </w:r>
      <w:r w:rsidRPr="001140FA">
        <w:rPr>
          <w:rStyle w:val="0Text"/>
          <w:rFonts w:asciiTheme="minorEastAsia" w:eastAsiaTheme="minorEastAsia"/>
          <w:sz w:val="21"/>
        </w:rPr>
        <w:t>The Wandering Jew</w:t>
      </w:r>
      <w:r w:rsidRPr="001140FA">
        <w:rPr>
          <w:rFonts w:asciiTheme="minorEastAsia" w:eastAsiaTheme="minorEastAsia"/>
          <w:sz w:val="21"/>
        </w:rPr>
        <w:t>(1940)</w:t>
      </w:r>
      <w:r w:rsidRPr="001140FA">
        <w:rPr>
          <w:rFonts w:asciiTheme="minorEastAsia" w:eastAsiaTheme="minorEastAsia"/>
          <w:sz w:val="21"/>
        </w:rPr>
        <w:t>’</w:t>
      </w:r>
      <w:r w:rsidRPr="001140FA">
        <w:rPr>
          <w:rFonts w:asciiTheme="minorEastAsia" w:eastAsiaTheme="minorEastAsia"/>
          <w:sz w:val="21"/>
        </w:rPr>
        <w:t xml:space="preserve">, in Etlin (ed.), </w:t>
      </w:r>
      <w:r w:rsidRPr="001140FA">
        <w:rPr>
          <w:rStyle w:val="0Text"/>
          <w:rFonts w:asciiTheme="minorEastAsia" w:eastAsiaTheme="minorEastAsia"/>
          <w:sz w:val="21"/>
        </w:rPr>
        <w:t>Art</w:t>
      </w:r>
      <w:r w:rsidRPr="001140FA">
        <w:rPr>
          <w:rFonts w:asciiTheme="minorEastAsia" w:eastAsiaTheme="minorEastAsia"/>
          <w:sz w:val="21"/>
        </w:rPr>
        <w:t>, 139-57.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Cyprian, Tadeusz, and Sawicki, Jerzy, </w:t>
      </w:r>
      <w:r w:rsidRPr="001140FA">
        <w:rPr>
          <w:rStyle w:val="0Text"/>
          <w:rFonts w:asciiTheme="minorEastAsia" w:eastAsiaTheme="minorEastAsia"/>
          <w:sz w:val="21"/>
        </w:rPr>
        <w:t>Nazi Rule in Poland 1939-1945</w:t>
      </w:r>
      <w:r w:rsidRPr="001140FA">
        <w:rPr>
          <w:rFonts w:asciiTheme="minorEastAsia" w:eastAsiaTheme="minorEastAsia"/>
          <w:sz w:val="21"/>
        </w:rPr>
        <w:t xml:space="preserve"> (Warsaw,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Czerniakow, Adam, </w:t>
      </w:r>
      <w:r w:rsidRPr="001140FA">
        <w:rPr>
          <w:rFonts w:asciiTheme="minorEastAsia" w:eastAsiaTheme="minorEastAsia"/>
          <w:sz w:val="21"/>
        </w:rPr>
        <w:t>The Warsaw Diary of Adam Czerniakow: Prelude to Doom</w:t>
      </w:r>
      <w:r w:rsidRPr="001140FA">
        <w:rPr>
          <w:rStyle w:val="0Text"/>
          <w:rFonts w:asciiTheme="minorEastAsia" w:eastAsiaTheme="minorEastAsia"/>
          <w:sz w:val="21"/>
        </w:rPr>
        <w:t xml:space="preserve"> (New York, 1979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Dabel, Gerhard (ed.), </w:t>
      </w:r>
      <w:r w:rsidRPr="001140FA">
        <w:rPr>
          <w:rFonts w:asciiTheme="minorEastAsia" w:eastAsiaTheme="minorEastAsia"/>
          <w:sz w:val="21"/>
        </w:rPr>
        <w:t>KLV: Die erweiterte Kinder-Land-Verschickung</w:t>
      </w:r>
      <w:r w:rsidRPr="001140FA">
        <w:rPr>
          <w:rStyle w:val="0Text"/>
          <w:rFonts w:asciiTheme="minorEastAsia" w:eastAsiaTheme="minorEastAsia"/>
          <w:sz w:val="21"/>
        </w:rPr>
        <w:t xml:space="preserve"> (Freiburg,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Dahm, Volker, </w:t>
      </w:r>
      <w:r w:rsidRPr="001140FA">
        <w:rPr>
          <w:rFonts w:asciiTheme="minorEastAsia" w:eastAsiaTheme="minorEastAsia"/>
          <w:sz w:val="21"/>
        </w:rPr>
        <w:t>‘</w:t>
      </w:r>
      <w:r w:rsidRPr="001140FA">
        <w:rPr>
          <w:rFonts w:asciiTheme="minorEastAsia" w:eastAsiaTheme="minorEastAsia"/>
          <w:sz w:val="21"/>
        </w:rPr>
        <w:t>Kulturelles und geistiges Leben</w:t>
      </w:r>
      <w:r w:rsidRPr="001140FA">
        <w:rPr>
          <w:rFonts w:asciiTheme="minorEastAsia" w:eastAsiaTheme="minorEastAsia"/>
          <w:sz w:val="21"/>
        </w:rPr>
        <w:t>’</w:t>
      </w:r>
      <w:r w:rsidRPr="001140FA">
        <w:rPr>
          <w:rFonts w:asciiTheme="minorEastAsia" w:eastAsiaTheme="minorEastAsia"/>
          <w:sz w:val="21"/>
        </w:rPr>
        <w:t xml:space="preserve">, in Benz (ed.), </w:t>
      </w:r>
      <w:r w:rsidRPr="001140FA">
        <w:rPr>
          <w:rStyle w:val="0Text"/>
          <w:rFonts w:asciiTheme="minorEastAsia" w:eastAsiaTheme="minorEastAsia"/>
          <w:sz w:val="21"/>
        </w:rPr>
        <w:t>Die Juden</w:t>
      </w:r>
      <w:r w:rsidRPr="001140FA">
        <w:rPr>
          <w:rFonts w:asciiTheme="minorEastAsia" w:eastAsiaTheme="minorEastAsia"/>
          <w:sz w:val="21"/>
        </w:rPr>
        <w:t>, 75-267.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Dallin, Alexander, </w:t>
      </w:r>
      <w:r w:rsidRPr="001140FA">
        <w:rPr>
          <w:rFonts w:asciiTheme="minorEastAsia" w:eastAsiaTheme="minorEastAsia"/>
          <w:sz w:val="21"/>
        </w:rPr>
        <w:t>German Rule in Russia 1941-1945: A Study of Occupation Policies</w:t>
      </w:r>
      <w:r w:rsidRPr="001140FA">
        <w:rPr>
          <w:rStyle w:val="0Text"/>
          <w:rFonts w:asciiTheme="minorEastAsia" w:eastAsiaTheme="minorEastAsia"/>
          <w:sz w:val="21"/>
        </w:rPr>
        <w:t xml:space="preserve"> (London, 1957).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Odessa, 1941-1944: A Case Study of Soviet Territory under Foreign Rule</w:t>
      </w:r>
      <w:r w:rsidRPr="001140FA">
        <w:rPr>
          <w:rStyle w:val="0Text"/>
          <w:rFonts w:asciiTheme="minorEastAsia" w:eastAsiaTheme="minorEastAsia"/>
          <w:sz w:val="21"/>
        </w:rPr>
        <w:t xml:space="preserve"> (Ia</w:t>
      </w:r>
      <w:r w:rsidRPr="001140FA">
        <w:rPr>
          <w:rStyle w:val="0Text"/>
          <w:rFonts w:asciiTheme="minorEastAsia" w:eastAsiaTheme="minorEastAsia"/>
          <w:sz w:val="21"/>
        </w:rPr>
        <w:t>ş</w:t>
      </w:r>
      <w:r w:rsidRPr="001140FA">
        <w:rPr>
          <w:rStyle w:val="0Text"/>
          <w:rFonts w:asciiTheme="minorEastAsia" w:eastAsiaTheme="minorEastAsia"/>
          <w:sz w:val="21"/>
        </w:rPr>
        <w:t>i, 1998 [1957]).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Datner, Szymon, </w:t>
      </w:r>
      <w:r w:rsidRPr="001140FA">
        <w:rPr>
          <w:rFonts w:asciiTheme="minorEastAsia" w:eastAsiaTheme="minorEastAsia"/>
          <w:sz w:val="21"/>
        </w:rPr>
        <w:t>‘</w:t>
      </w:r>
      <w:r w:rsidRPr="001140FA">
        <w:rPr>
          <w:rFonts w:asciiTheme="minorEastAsia" w:eastAsiaTheme="minorEastAsia"/>
          <w:sz w:val="21"/>
        </w:rPr>
        <w:t>Crimes Committed by the Wehrmacht during the September Campaign and the Period of Military Government (1 Sept. 1939-25 Oct. 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Polish Western Affairs</w:t>
      </w:r>
      <w:r w:rsidRPr="001140FA">
        <w:rPr>
          <w:rFonts w:asciiTheme="minorEastAsia" w:eastAsiaTheme="minorEastAsia"/>
          <w:sz w:val="21"/>
        </w:rPr>
        <w:t>, 3 (1962), 294-328.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Crimes Committed by the Wehrmacht during the September Campaign and the Period of Military Government</w:t>
      </w:r>
      <w:r w:rsidRPr="001140FA">
        <w:rPr>
          <w:rStyle w:val="0Text"/>
          <w:rFonts w:asciiTheme="minorEastAsia" w:eastAsiaTheme="minorEastAsia"/>
          <w:sz w:val="21"/>
        </w:rPr>
        <w:t xml:space="preserve"> (Posen, 1962).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Davies, Norman, </w:t>
      </w:r>
      <w:r w:rsidRPr="001140FA">
        <w:rPr>
          <w:rStyle w:val="0Text"/>
          <w:rFonts w:asciiTheme="minorEastAsia" w:eastAsiaTheme="minorEastAsia"/>
          <w:sz w:val="21"/>
        </w:rPr>
        <w:t>God's Playground: A History of Poland</w:t>
      </w:r>
      <w:r w:rsidRPr="001140FA">
        <w:rPr>
          <w:rFonts w:asciiTheme="minorEastAsia" w:eastAsiaTheme="minorEastAsia"/>
          <w:sz w:val="21"/>
        </w:rPr>
        <w:t xml:space="preserve"> (2 vols., Oxford,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Rising'44: The Battle for Warsaw</w:t>
      </w:r>
      <w:r w:rsidRPr="001140FA">
        <w:rPr>
          <w:rStyle w:val="0Text"/>
          <w:rFonts w:asciiTheme="minorEastAsia" w:eastAsiaTheme="minorEastAsia"/>
          <w:sz w:val="21"/>
        </w:rPr>
        <w:t xml:space="preserve"> (London,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Polonsky, Antony (eds.), </w:t>
      </w:r>
      <w:r w:rsidRPr="001140FA">
        <w:rPr>
          <w:rStyle w:val="0Text"/>
          <w:rFonts w:asciiTheme="minorEastAsia" w:eastAsiaTheme="minorEastAsia"/>
          <w:sz w:val="21"/>
        </w:rPr>
        <w:t>Jews in Eastern Poland and the USSR, 1939-1946</w:t>
      </w:r>
      <w:r w:rsidRPr="001140FA">
        <w:rPr>
          <w:rFonts w:asciiTheme="minorEastAsia" w:eastAsiaTheme="minorEastAsia"/>
          <w:sz w:val="21"/>
        </w:rPr>
        <w:t xml:space="preserve"> (New York,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Dean, Martin, </w:t>
      </w:r>
      <w:r w:rsidRPr="001140FA">
        <w:rPr>
          <w:rFonts w:asciiTheme="minorEastAsia" w:eastAsiaTheme="minorEastAsia"/>
          <w:sz w:val="21"/>
        </w:rPr>
        <w:t>Collaboration in the Holocaust: Crimes of the Local Police in Belorussia and the Ukraine, 1941-44</w:t>
      </w:r>
      <w:r w:rsidRPr="001140FA">
        <w:rPr>
          <w:rStyle w:val="0Text"/>
          <w:rFonts w:asciiTheme="minorEastAsia" w:eastAsiaTheme="minorEastAsia"/>
          <w:sz w:val="21"/>
        </w:rPr>
        <w:t xml:space="preserve"> (New York,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Dear, Ian C. B. (ed.), </w:t>
      </w:r>
      <w:r w:rsidRPr="001140FA">
        <w:rPr>
          <w:rStyle w:val="0Text"/>
          <w:rFonts w:asciiTheme="minorEastAsia" w:eastAsiaTheme="minorEastAsia"/>
          <w:sz w:val="21"/>
        </w:rPr>
        <w:t>The Oxford Companion to World War II</w:t>
      </w:r>
      <w:r w:rsidRPr="001140FA">
        <w:rPr>
          <w:rFonts w:asciiTheme="minorEastAsia" w:eastAsiaTheme="minorEastAsia"/>
          <w:sz w:val="21"/>
        </w:rPr>
        <w:t xml:space="preserve"> (Oxford, 2005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Animals</w:t>
      </w:r>
      <w:r w:rsidRPr="001140FA">
        <w:rPr>
          <w:rFonts w:asciiTheme="minorEastAsia" w:eastAsiaTheme="minorEastAsia"/>
          <w:sz w:val="21"/>
        </w:rPr>
        <w:t>’</w:t>
      </w:r>
      <w:r w:rsidRPr="001140FA">
        <w:rPr>
          <w:rFonts w:asciiTheme="minorEastAsia" w:eastAsiaTheme="minorEastAsia"/>
          <w:sz w:val="21"/>
        </w:rPr>
        <w:t xml:space="preserve">, in idem (ed.), </w:t>
      </w:r>
      <w:r w:rsidRPr="001140FA">
        <w:rPr>
          <w:rStyle w:val="0Text"/>
          <w:rFonts w:asciiTheme="minorEastAsia" w:eastAsiaTheme="minorEastAsia"/>
          <w:sz w:val="21"/>
        </w:rPr>
        <w:t>The Oxford Companion to World War II</w:t>
      </w:r>
      <w:r w:rsidRPr="001140FA">
        <w:rPr>
          <w:rFonts w:asciiTheme="minorEastAsia" w:eastAsiaTheme="minorEastAsia"/>
          <w:sz w:val="21"/>
        </w:rPr>
        <w:t>, 28-9.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Decker, Natalija, </w:t>
      </w:r>
      <w:r w:rsidRPr="001140FA">
        <w:rPr>
          <w:rFonts w:asciiTheme="minorEastAsia" w:eastAsiaTheme="minorEastAsia"/>
          <w:sz w:val="21"/>
        </w:rPr>
        <w:t>‘</w:t>
      </w:r>
      <w:r w:rsidRPr="001140FA">
        <w:rPr>
          <w:rFonts w:asciiTheme="minorEastAsia" w:eastAsiaTheme="minorEastAsia"/>
          <w:sz w:val="21"/>
        </w:rPr>
        <w:t>Die Auswirkungen der faschistischen Okkupation auf das Gesundheitswesen Polens und den Gesundheitszustand des polnischen Volkes</w:t>
      </w:r>
      <w:r w:rsidRPr="001140FA">
        <w:rPr>
          <w:rFonts w:asciiTheme="minorEastAsia" w:eastAsiaTheme="minorEastAsia"/>
          <w:sz w:val="21"/>
        </w:rPr>
        <w:t>’</w:t>
      </w:r>
      <w:r w:rsidRPr="001140FA">
        <w:rPr>
          <w:rFonts w:asciiTheme="minorEastAsia" w:eastAsiaTheme="minorEastAsia"/>
          <w:sz w:val="21"/>
        </w:rPr>
        <w:t xml:space="preserve">, in Thom and Caregorodcev (eds.), </w:t>
      </w:r>
      <w:r w:rsidRPr="001140FA">
        <w:rPr>
          <w:rStyle w:val="0Text"/>
          <w:rFonts w:asciiTheme="minorEastAsia" w:eastAsiaTheme="minorEastAsia"/>
          <w:sz w:val="21"/>
        </w:rPr>
        <w:t>Medizin unterm Hakenkreuz</w:t>
      </w:r>
      <w:r w:rsidRPr="001140FA">
        <w:rPr>
          <w:rFonts w:asciiTheme="minorEastAsia" w:eastAsiaTheme="minorEastAsia"/>
          <w:sz w:val="21"/>
        </w:rPr>
        <w:t>, 401-16.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Dederichs, Mario R., </w:t>
      </w:r>
      <w:r w:rsidRPr="001140FA">
        <w:rPr>
          <w:rStyle w:val="0Text"/>
          <w:rFonts w:asciiTheme="minorEastAsia" w:eastAsiaTheme="minorEastAsia"/>
          <w:sz w:val="21"/>
        </w:rPr>
        <w:t>Heydrich: Das Gesicht des B</w:t>
      </w:r>
      <w:r w:rsidRPr="001140FA">
        <w:rPr>
          <w:rStyle w:val="0Text"/>
          <w:rFonts w:asciiTheme="minorEastAsia" w:eastAsiaTheme="minorEastAsia"/>
          <w:sz w:val="21"/>
        </w:rPr>
        <w:t>ö</w:t>
      </w:r>
      <w:r w:rsidRPr="001140FA">
        <w:rPr>
          <w:rStyle w:val="0Text"/>
          <w:rFonts w:asciiTheme="minorEastAsia" w:eastAsiaTheme="minorEastAsia"/>
          <w:sz w:val="21"/>
        </w:rPr>
        <w:t>sen</w:t>
      </w:r>
      <w:r w:rsidRPr="001140FA">
        <w:rPr>
          <w:rFonts w:asciiTheme="minorEastAsia" w:eastAsiaTheme="minorEastAsia"/>
          <w:sz w:val="21"/>
        </w:rPr>
        <w:t xml:space="preserve"> (Munich, 2005).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Delacor, Regina M., </w:t>
      </w:r>
      <w:r w:rsidRPr="001140FA">
        <w:rPr>
          <w:rFonts w:asciiTheme="minorEastAsia" w:eastAsiaTheme="minorEastAsia"/>
          <w:sz w:val="21"/>
        </w:rPr>
        <w:t>‘</w:t>
      </w:r>
      <w:r w:rsidRPr="001140FA">
        <w:rPr>
          <w:rFonts w:asciiTheme="minorEastAsia" w:eastAsiaTheme="minorEastAsia"/>
          <w:sz w:val="21"/>
        </w:rPr>
        <w:t xml:space="preserve">From Potential Friends to Potential Enemies: The Internment of </w:t>
      </w:r>
      <w:r w:rsidRPr="001140FA">
        <w:rPr>
          <w:rFonts w:asciiTheme="minorEastAsia" w:eastAsiaTheme="minorEastAsia"/>
          <w:sz w:val="21"/>
        </w:rPr>
        <w:t>“</w:t>
      </w:r>
      <w:r w:rsidRPr="001140FA">
        <w:rPr>
          <w:rFonts w:asciiTheme="minorEastAsia" w:eastAsiaTheme="minorEastAsia"/>
          <w:sz w:val="21"/>
        </w:rPr>
        <w:t>Hostile Foreigners</w:t>
      </w:r>
      <w:r w:rsidRPr="001140FA">
        <w:rPr>
          <w:rFonts w:asciiTheme="minorEastAsia" w:eastAsiaTheme="minorEastAsia"/>
          <w:sz w:val="21"/>
        </w:rPr>
        <w:t>”</w:t>
      </w:r>
      <w:r w:rsidRPr="001140FA">
        <w:rPr>
          <w:rFonts w:asciiTheme="minorEastAsia" w:eastAsiaTheme="minorEastAsia"/>
          <w:sz w:val="21"/>
        </w:rPr>
        <w:t xml:space="preserve"> in France at the Beginning of the Second World War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35 (2000), 361-8.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Deletant, Dennis, </w:t>
      </w:r>
      <w:r w:rsidRPr="001140FA">
        <w:rPr>
          <w:rFonts w:asciiTheme="minorEastAsia" w:eastAsiaTheme="minorEastAsia"/>
          <w:sz w:val="21"/>
        </w:rPr>
        <w:t>‘</w:t>
      </w:r>
      <w:r w:rsidRPr="001140FA">
        <w:rPr>
          <w:rFonts w:asciiTheme="minorEastAsia" w:eastAsiaTheme="minorEastAsia"/>
          <w:sz w:val="21"/>
        </w:rPr>
        <w:t>Ghetto Experience in Golta, Transnistria, 1942-1944</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18 (2004), 1-26.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Forgotten Ally: Ion Antonescu and His Regime, Romania 1940-44</w:t>
      </w:r>
      <w:r w:rsidRPr="001140FA">
        <w:rPr>
          <w:rStyle w:val="0Text"/>
          <w:rFonts w:asciiTheme="minorEastAsia" w:eastAsiaTheme="minorEastAsia"/>
          <w:sz w:val="21"/>
        </w:rPr>
        <w:t xml:space="preserve"> (London, 2006).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Derry, Thomas K., </w:t>
      </w:r>
      <w:r w:rsidRPr="001140FA">
        <w:rPr>
          <w:rFonts w:asciiTheme="minorEastAsia" w:eastAsiaTheme="minorEastAsia"/>
          <w:sz w:val="21"/>
        </w:rPr>
        <w:t>‘</w:t>
      </w:r>
      <w:r w:rsidRPr="001140FA">
        <w:rPr>
          <w:rFonts w:asciiTheme="minorEastAsia" w:eastAsiaTheme="minorEastAsia"/>
          <w:sz w:val="21"/>
        </w:rPr>
        <w:t>Norway</w:t>
      </w:r>
      <w:r w:rsidRPr="001140FA">
        <w:rPr>
          <w:rFonts w:asciiTheme="minorEastAsia" w:eastAsiaTheme="minorEastAsia"/>
          <w:sz w:val="21"/>
        </w:rPr>
        <w:t>’</w:t>
      </w:r>
      <w:r w:rsidRPr="001140FA">
        <w:rPr>
          <w:rFonts w:asciiTheme="minorEastAsia" w:eastAsiaTheme="minorEastAsia"/>
          <w:sz w:val="21"/>
        </w:rPr>
        <w:t xml:space="preserve">, in Stuart J. Woolf (ed.), </w:t>
      </w:r>
      <w:r w:rsidRPr="001140FA">
        <w:rPr>
          <w:rStyle w:val="0Text"/>
          <w:rFonts w:asciiTheme="minorEastAsia" w:eastAsiaTheme="minorEastAsia"/>
          <w:sz w:val="21"/>
        </w:rPr>
        <w:t>European Fascism</w:t>
      </w:r>
      <w:r w:rsidRPr="001140FA">
        <w:rPr>
          <w:rFonts w:asciiTheme="minorEastAsia" w:eastAsiaTheme="minorEastAsia"/>
          <w:sz w:val="21"/>
        </w:rPr>
        <w:t xml:space="preserve"> (London, 1968), 217-30.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Deschner, G</w:t>
      </w:r>
      <w:r w:rsidRPr="001140FA">
        <w:rPr>
          <w:rStyle w:val="0Text"/>
          <w:rFonts w:asciiTheme="minorEastAsia" w:eastAsiaTheme="minorEastAsia"/>
          <w:sz w:val="21"/>
        </w:rPr>
        <w:t>ü</w:t>
      </w:r>
      <w:r w:rsidRPr="001140FA">
        <w:rPr>
          <w:rStyle w:val="0Text"/>
          <w:rFonts w:asciiTheme="minorEastAsia" w:eastAsiaTheme="minorEastAsia"/>
          <w:sz w:val="21"/>
        </w:rPr>
        <w:t xml:space="preserve">nther, </w:t>
      </w:r>
      <w:r w:rsidRPr="001140FA">
        <w:rPr>
          <w:rFonts w:asciiTheme="minorEastAsia" w:eastAsiaTheme="minorEastAsia"/>
          <w:sz w:val="21"/>
        </w:rPr>
        <w:t>Reinhard Heydrich-Statthalter der totalen Macht</w:t>
      </w:r>
      <w:r w:rsidRPr="001140FA">
        <w:rPr>
          <w:rStyle w:val="0Text"/>
          <w:rFonts w:asciiTheme="minorEastAsia" w:eastAsiaTheme="minorEastAsia"/>
          <w:sz w:val="21"/>
        </w:rPr>
        <w:t xml:space="preserve"> (Munich,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Reinhard Heydrich: Security Technocrat</w:t>
      </w:r>
      <w:r w:rsidRPr="001140FA">
        <w:rPr>
          <w:rFonts w:asciiTheme="minorEastAsia" w:eastAsiaTheme="minorEastAsia"/>
          <w:sz w:val="21"/>
        </w:rPr>
        <w:t>’</w:t>
      </w:r>
      <w:r w:rsidRPr="001140FA">
        <w:rPr>
          <w:rFonts w:asciiTheme="minorEastAsia" w:eastAsiaTheme="minorEastAsia"/>
          <w:sz w:val="21"/>
        </w:rPr>
        <w:t xml:space="preserve">, in Smelser and Zitelmann (eds.), </w:t>
      </w:r>
      <w:r w:rsidRPr="001140FA">
        <w:rPr>
          <w:rStyle w:val="0Text"/>
          <w:rFonts w:asciiTheme="minorEastAsia" w:eastAsiaTheme="minorEastAsia"/>
          <w:sz w:val="21"/>
        </w:rPr>
        <w:t>The Nazi Elite</w:t>
      </w:r>
      <w:r w:rsidRPr="001140FA">
        <w:rPr>
          <w:rFonts w:asciiTheme="minorEastAsia" w:eastAsiaTheme="minorEastAsia"/>
          <w:sz w:val="21"/>
        </w:rPr>
        <w:t>, 85-97.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Diamond, Hanna, </w:t>
      </w:r>
      <w:r w:rsidRPr="001140FA">
        <w:rPr>
          <w:rStyle w:val="0Text"/>
          <w:rFonts w:asciiTheme="minorEastAsia" w:eastAsiaTheme="minorEastAsia"/>
          <w:sz w:val="21"/>
        </w:rPr>
        <w:t>Fleeing Hitler: France 1940</w:t>
      </w:r>
      <w:r w:rsidRPr="001140FA">
        <w:rPr>
          <w:rFonts w:asciiTheme="minorEastAsia" w:eastAsiaTheme="minorEastAsia"/>
          <w:sz w:val="21"/>
        </w:rPr>
        <w:t xml:space="preserve"> (Oxford, 2007).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Dietrich, Otto, </w:t>
      </w:r>
      <w:r w:rsidRPr="001140FA">
        <w:rPr>
          <w:rFonts w:asciiTheme="minorEastAsia" w:eastAsiaTheme="minorEastAsia"/>
          <w:sz w:val="21"/>
        </w:rPr>
        <w:t>Auf den Strassen des Sieges: Erlebnisse mit dem F</w:t>
      </w:r>
      <w:r w:rsidRPr="001140FA">
        <w:rPr>
          <w:rFonts w:asciiTheme="minorEastAsia" w:eastAsiaTheme="minorEastAsia"/>
          <w:sz w:val="21"/>
        </w:rPr>
        <w:t>ü</w:t>
      </w:r>
      <w:r w:rsidRPr="001140FA">
        <w:rPr>
          <w:rFonts w:asciiTheme="minorEastAsia" w:eastAsiaTheme="minorEastAsia"/>
          <w:sz w:val="21"/>
        </w:rPr>
        <w:t>hrer in Polen: Ein Gemeinschaftsbuch</w:t>
      </w:r>
      <w:r w:rsidRPr="001140FA">
        <w:rPr>
          <w:rStyle w:val="0Text"/>
          <w:rFonts w:asciiTheme="minorEastAsia" w:eastAsiaTheme="minorEastAsia"/>
          <w:sz w:val="21"/>
        </w:rPr>
        <w:t xml:space="preserve"> (Munich, 1939).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Dlugoborski, Wlodimierz, </w:t>
      </w:r>
      <w:r w:rsidRPr="001140FA">
        <w:rPr>
          <w:rFonts w:asciiTheme="minorEastAsia" w:eastAsiaTheme="minorEastAsia"/>
          <w:sz w:val="21"/>
        </w:rPr>
        <w:t>‘</w:t>
      </w:r>
      <w:r w:rsidRPr="001140FA">
        <w:rPr>
          <w:rFonts w:asciiTheme="minorEastAsia" w:eastAsiaTheme="minorEastAsia"/>
          <w:sz w:val="21"/>
        </w:rPr>
        <w:t>Die deutsche Besatzungspolitik und die Ver</w:t>
      </w:r>
      <w:r w:rsidRPr="001140FA">
        <w:rPr>
          <w:rFonts w:asciiTheme="minorEastAsia" w:eastAsiaTheme="minorEastAsia"/>
          <w:sz w:val="21"/>
        </w:rPr>
        <w:t>ä</w:t>
      </w:r>
      <w:r w:rsidRPr="001140FA">
        <w:rPr>
          <w:rFonts w:asciiTheme="minorEastAsia" w:eastAsiaTheme="minorEastAsia"/>
          <w:sz w:val="21"/>
        </w:rPr>
        <w:t>nderungen der sozialen Struktur Polens 1939-1945</w:t>
      </w:r>
      <w:r w:rsidRPr="001140FA">
        <w:rPr>
          <w:rFonts w:asciiTheme="minorEastAsia" w:eastAsiaTheme="minorEastAsia"/>
          <w:sz w:val="21"/>
        </w:rPr>
        <w:t>’</w:t>
      </w:r>
      <w:r w:rsidRPr="001140FA">
        <w:rPr>
          <w:rFonts w:asciiTheme="minorEastAsia" w:eastAsiaTheme="minorEastAsia"/>
          <w:sz w:val="21"/>
        </w:rPr>
        <w:t xml:space="preserve">, in idem (ed.), </w:t>
      </w:r>
      <w:r w:rsidRPr="001140FA">
        <w:rPr>
          <w:rStyle w:val="0Text"/>
          <w:rFonts w:asciiTheme="minorEastAsia" w:eastAsiaTheme="minorEastAsia"/>
          <w:sz w:val="21"/>
        </w:rPr>
        <w:t>Zweiter Weltkrieg und sozialer Wandel: Achsenm</w:t>
      </w:r>
      <w:r w:rsidRPr="001140FA">
        <w:rPr>
          <w:rStyle w:val="0Text"/>
          <w:rFonts w:asciiTheme="minorEastAsia" w:eastAsiaTheme="minorEastAsia"/>
          <w:sz w:val="21"/>
        </w:rPr>
        <w:t>ä</w:t>
      </w:r>
      <w:r w:rsidRPr="001140FA">
        <w:rPr>
          <w:rStyle w:val="0Text"/>
          <w:rFonts w:asciiTheme="minorEastAsia" w:eastAsiaTheme="minorEastAsia"/>
          <w:sz w:val="21"/>
        </w:rPr>
        <w:t>chte und besetzte L</w:t>
      </w:r>
      <w:r w:rsidRPr="001140FA">
        <w:rPr>
          <w:rStyle w:val="0Text"/>
          <w:rFonts w:asciiTheme="minorEastAsia" w:eastAsiaTheme="minorEastAsia"/>
          <w:sz w:val="21"/>
        </w:rPr>
        <w:t>ä</w:t>
      </w:r>
      <w:r w:rsidRPr="001140FA">
        <w:rPr>
          <w:rStyle w:val="0Text"/>
          <w:rFonts w:asciiTheme="minorEastAsia" w:eastAsiaTheme="minorEastAsia"/>
          <w:sz w:val="21"/>
        </w:rPr>
        <w:t>nder</w:t>
      </w:r>
      <w:r w:rsidRPr="001140FA">
        <w:rPr>
          <w:rFonts w:asciiTheme="minorEastAsia" w:eastAsiaTheme="minorEastAsia"/>
          <w:sz w:val="21"/>
        </w:rPr>
        <w:t xml:space="preserve"> (G</w:t>
      </w:r>
      <w:r w:rsidRPr="001140FA">
        <w:rPr>
          <w:rFonts w:asciiTheme="minorEastAsia" w:eastAsiaTheme="minorEastAsia"/>
          <w:sz w:val="21"/>
        </w:rPr>
        <w:t>ö</w:t>
      </w:r>
      <w:r w:rsidRPr="001140FA">
        <w:rPr>
          <w:rFonts w:asciiTheme="minorEastAsia" w:eastAsiaTheme="minorEastAsia"/>
          <w:sz w:val="21"/>
        </w:rPr>
        <w:t>ttingen, 1981), 303-63.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Deutsche und sowjetische Herrschaftssysteme in Ostmitteleuropa im Vergleich</w:t>
      </w:r>
      <w:r w:rsidRPr="001140FA">
        <w:rPr>
          <w:rFonts w:asciiTheme="minorEastAsia" w:eastAsiaTheme="minorEastAsia"/>
          <w:sz w:val="21"/>
        </w:rPr>
        <w:t>’</w:t>
      </w:r>
      <w:r w:rsidRPr="001140FA">
        <w:rPr>
          <w:rFonts w:asciiTheme="minorEastAsia" w:eastAsiaTheme="minorEastAsia"/>
          <w:sz w:val="21"/>
        </w:rPr>
        <w:t xml:space="preserve">, in Gerhard Otto and Johannes Houwink ten Cate (eds.), </w:t>
      </w:r>
      <w:r w:rsidRPr="001140FA">
        <w:rPr>
          <w:rStyle w:val="0Text"/>
          <w:rFonts w:asciiTheme="minorEastAsia" w:eastAsiaTheme="minorEastAsia"/>
          <w:sz w:val="21"/>
        </w:rPr>
        <w:t xml:space="preserve">Das organisierte Chaos: </w:t>
      </w:r>
      <w:r w:rsidRPr="001140FA">
        <w:rPr>
          <w:rStyle w:val="0Text"/>
          <w:rFonts w:asciiTheme="minorEastAsia" w:eastAsiaTheme="minorEastAsia"/>
          <w:sz w:val="21"/>
        </w:rPr>
        <w:t>‘Ä</w:t>
      </w:r>
      <w:r w:rsidRPr="001140FA">
        <w:rPr>
          <w:rStyle w:val="0Text"/>
          <w:rFonts w:asciiTheme="minorEastAsia" w:eastAsiaTheme="minorEastAsia"/>
          <w:sz w:val="21"/>
        </w:rPr>
        <w:t>mterdarwinismus</w:t>
      </w:r>
      <w:r w:rsidRPr="001140FA">
        <w:rPr>
          <w:rStyle w:val="0Text"/>
          <w:rFonts w:asciiTheme="minorEastAsia" w:eastAsiaTheme="minorEastAsia"/>
          <w:sz w:val="21"/>
        </w:rPr>
        <w:t>’</w:t>
      </w:r>
      <w:r w:rsidRPr="001140FA">
        <w:rPr>
          <w:rStyle w:val="0Text"/>
          <w:rFonts w:asciiTheme="minorEastAsia" w:eastAsiaTheme="minorEastAsia"/>
          <w:sz w:val="21"/>
        </w:rPr>
        <w:t xml:space="preserve"> und </w:t>
      </w:r>
      <w:r w:rsidRPr="001140FA">
        <w:rPr>
          <w:rStyle w:val="0Text"/>
          <w:rFonts w:asciiTheme="minorEastAsia" w:eastAsiaTheme="minorEastAsia"/>
          <w:sz w:val="21"/>
        </w:rPr>
        <w:t>‘</w:t>
      </w:r>
      <w:r w:rsidRPr="001140FA">
        <w:rPr>
          <w:rStyle w:val="0Text"/>
          <w:rFonts w:asciiTheme="minorEastAsia" w:eastAsiaTheme="minorEastAsia"/>
          <w:sz w:val="21"/>
        </w:rPr>
        <w:t>Gesinnungsethik</w:t>
      </w:r>
      <w:r w:rsidRPr="001140FA">
        <w:rPr>
          <w:rStyle w:val="0Text"/>
          <w:rFonts w:asciiTheme="minorEastAsia" w:eastAsiaTheme="minorEastAsia"/>
          <w:sz w:val="21"/>
        </w:rPr>
        <w:t>’</w:t>
      </w:r>
      <w:r w:rsidRPr="001140FA">
        <w:rPr>
          <w:rStyle w:val="0Text"/>
          <w:rFonts w:asciiTheme="minorEastAsia" w:eastAsiaTheme="minorEastAsia"/>
          <w:sz w:val="21"/>
        </w:rPr>
        <w:t>: Determinanten nationalsozialistischer Besatzungsherrschaft</w:t>
      </w:r>
      <w:r w:rsidRPr="001140FA">
        <w:rPr>
          <w:rFonts w:asciiTheme="minorEastAsia" w:eastAsiaTheme="minorEastAsia"/>
          <w:sz w:val="21"/>
        </w:rPr>
        <w:t xml:space="preserve"> (Berlin, 1999), 93-121.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Madajczyk, Czeslaw, </w:t>
      </w:r>
      <w:r w:rsidRPr="001140FA">
        <w:rPr>
          <w:rFonts w:asciiTheme="minorEastAsia" w:eastAsiaTheme="minorEastAsia"/>
          <w:sz w:val="21"/>
        </w:rPr>
        <w:t>‘</w:t>
      </w:r>
      <w:r w:rsidRPr="001140FA">
        <w:rPr>
          <w:rFonts w:asciiTheme="minorEastAsia" w:eastAsiaTheme="minorEastAsia"/>
          <w:sz w:val="21"/>
        </w:rPr>
        <w:t>Ausbeutungssysteme in den besetzten Gebieten Polens und der UdSSR</w:t>
      </w:r>
      <w:r w:rsidRPr="001140FA">
        <w:rPr>
          <w:rFonts w:asciiTheme="minorEastAsia" w:eastAsiaTheme="minorEastAsia"/>
          <w:sz w:val="21"/>
        </w:rPr>
        <w:t>’</w:t>
      </w:r>
      <w:r w:rsidRPr="001140FA">
        <w:rPr>
          <w:rFonts w:asciiTheme="minorEastAsia" w:eastAsiaTheme="minorEastAsia"/>
          <w:sz w:val="21"/>
        </w:rPr>
        <w:t xml:space="preserve">, in Friedrich Forstmeier and Hans-Erich Volkmann (eds.), </w:t>
      </w:r>
      <w:r w:rsidRPr="001140FA">
        <w:rPr>
          <w:rStyle w:val="0Text"/>
          <w:rFonts w:asciiTheme="minorEastAsia" w:eastAsiaTheme="minorEastAsia"/>
          <w:sz w:val="21"/>
        </w:rPr>
        <w:t>Kriegswirtschaft und R</w:t>
      </w:r>
      <w:r w:rsidRPr="001140FA">
        <w:rPr>
          <w:rStyle w:val="0Text"/>
          <w:rFonts w:asciiTheme="minorEastAsia" w:eastAsiaTheme="minorEastAsia"/>
          <w:sz w:val="21"/>
        </w:rPr>
        <w:t>ü</w:t>
      </w:r>
      <w:r w:rsidRPr="001140FA">
        <w:rPr>
          <w:rStyle w:val="0Text"/>
          <w:rFonts w:asciiTheme="minorEastAsia" w:eastAsiaTheme="minorEastAsia"/>
          <w:sz w:val="21"/>
        </w:rPr>
        <w:t>stung 1939-1945</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1977), 375-416.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Dobroszycki, Lucjan (ed.), </w:t>
      </w:r>
      <w:r w:rsidRPr="001140FA">
        <w:rPr>
          <w:rStyle w:val="0Text"/>
          <w:rFonts w:asciiTheme="minorEastAsia" w:eastAsiaTheme="minorEastAsia"/>
          <w:sz w:val="21"/>
        </w:rPr>
        <w:t>The Chronicle of the L</w:t>
      </w:r>
      <w:r w:rsidRPr="001140FA">
        <w:rPr>
          <w:rStyle w:val="0Text"/>
          <w:rFonts w:asciiTheme="minorEastAsia" w:eastAsiaTheme="minorEastAsia"/>
          <w:sz w:val="21"/>
        </w:rPr>
        <w:t>ó</w:t>
      </w:r>
      <w:r w:rsidRPr="001140FA">
        <w:rPr>
          <w:rStyle w:val="0Text"/>
          <w:rFonts w:asciiTheme="minorEastAsia" w:eastAsiaTheme="minorEastAsia"/>
          <w:sz w:val="21"/>
        </w:rPr>
        <w:t>d</w:t>
      </w:r>
      <w:r w:rsidRPr="001140FA">
        <w:rPr>
          <w:rStyle w:val="0Text"/>
          <w:rFonts w:asciiTheme="minorEastAsia" w:eastAsiaTheme="minorEastAsia"/>
          <w:sz w:val="21"/>
        </w:rPr>
        <w:t>ź</w:t>
      </w:r>
      <w:r w:rsidRPr="001140FA">
        <w:rPr>
          <w:rStyle w:val="0Text"/>
          <w:rFonts w:asciiTheme="minorEastAsia" w:eastAsiaTheme="minorEastAsia"/>
          <w:sz w:val="21"/>
        </w:rPr>
        <w:t xml:space="preserve"> Ghetto 1941-1944</w:t>
      </w:r>
      <w:r w:rsidRPr="001140FA">
        <w:rPr>
          <w:rFonts w:asciiTheme="minorEastAsia" w:eastAsiaTheme="minorEastAsia"/>
          <w:sz w:val="21"/>
        </w:rPr>
        <w:t xml:space="preserve"> (New Haven, Conn.,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Domarus, Max (ed.), </w:t>
      </w:r>
      <w:r w:rsidRPr="001140FA">
        <w:rPr>
          <w:rFonts w:asciiTheme="minorEastAsia" w:eastAsiaTheme="minorEastAsia"/>
          <w:sz w:val="21"/>
        </w:rPr>
        <w:t>Hitler: Speeches and Proclamations 1932-1945: The Chronicle of a Dictatorship</w:t>
      </w:r>
      <w:r w:rsidRPr="001140FA">
        <w:rPr>
          <w:rStyle w:val="0Text"/>
          <w:rFonts w:asciiTheme="minorEastAsia" w:eastAsiaTheme="minorEastAsia"/>
          <w:sz w:val="21"/>
        </w:rPr>
        <w:t xml:space="preserve"> (4 vols., London, 1990- [1962-63]).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Donaldson, Frances, </w:t>
      </w:r>
      <w:r w:rsidRPr="001140FA">
        <w:rPr>
          <w:rStyle w:val="0Text"/>
          <w:rFonts w:asciiTheme="minorEastAsia" w:eastAsiaTheme="minorEastAsia"/>
          <w:sz w:val="21"/>
        </w:rPr>
        <w:t>Edward VIII</w:t>
      </w:r>
      <w:r w:rsidRPr="001140FA">
        <w:rPr>
          <w:rFonts w:asciiTheme="minorEastAsia" w:eastAsiaTheme="minorEastAsia"/>
          <w:sz w:val="21"/>
        </w:rPr>
        <w:t xml:space="preserve"> (London,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Donner, Wolf, </w:t>
      </w:r>
      <w:r w:rsidRPr="001140FA">
        <w:rPr>
          <w:rFonts w:asciiTheme="minorEastAsia" w:eastAsiaTheme="minorEastAsia"/>
          <w:sz w:val="21"/>
        </w:rPr>
        <w:t xml:space="preserve">Propaganda und Film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Style w:val="0Text"/>
          <w:rFonts w:asciiTheme="minorEastAsia" w:eastAsiaTheme="minorEastAsia"/>
          <w:sz w:val="21"/>
        </w:rPr>
        <w:t xml:space="preserve"> (Berlin,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D</w:t>
      </w:r>
      <w:r w:rsidRPr="001140FA">
        <w:rPr>
          <w:rStyle w:val="0Text"/>
          <w:rFonts w:asciiTheme="minorEastAsia" w:eastAsiaTheme="minorEastAsia"/>
          <w:sz w:val="21"/>
        </w:rPr>
        <w:t>ö</w:t>
      </w:r>
      <w:r w:rsidRPr="001140FA">
        <w:rPr>
          <w:rStyle w:val="0Text"/>
          <w:rFonts w:asciiTheme="minorEastAsia" w:eastAsiaTheme="minorEastAsia"/>
          <w:sz w:val="21"/>
        </w:rPr>
        <w:t xml:space="preserve">rner, Bernward, </w:t>
      </w:r>
      <w:r w:rsidRPr="001140FA">
        <w:rPr>
          <w:rFonts w:asciiTheme="minorEastAsia" w:eastAsiaTheme="minorEastAsia"/>
          <w:sz w:val="21"/>
        </w:rPr>
        <w:t>Die Deutschen und der Holocaust: Was niemand wissen wollte, aber jeder wissen konnte</w:t>
      </w:r>
      <w:r w:rsidRPr="001140FA">
        <w:rPr>
          <w:rStyle w:val="0Text"/>
          <w:rFonts w:asciiTheme="minorEastAsia" w:eastAsiaTheme="minorEastAsia"/>
          <w:sz w:val="21"/>
        </w:rPr>
        <w:t xml:space="preserve"> (Berlin, 2007).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Dressen, Willi, </w:t>
      </w:r>
      <w:r w:rsidRPr="001140FA">
        <w:rPr>
          <w:rFonts w:asciiTheme="minorEastAsia" w:eastAsiaTheme="minorEastAsia"/>
          <w:sz w:val="21"/>
        </w:rPr>
        <w:t>‘</w:t>
      </w:r>
      <w:r w:rsidRPr="001140FA">
        <w:rPr>
          <w:rFonts w:asciiTheme="minorEastAsia" w:eastAsiaTheme="minorEastAsia"/>
          <w:sz w:val="21"/>
        </w:rPr>
        <w:t>Konzentrationslager als T</w:t>
      </w:r>
      <w:r w:rsidRPr="001140FA">
        <w:rPr>
          <w:rFonts w:asciiTheme="minorEastAsia" w:eastAsiaTheme="minorEastAsia"/>
          <w:sz w:val="21"/>
        </w:rPr>
        <w:t>ö</w:t>
      </w:r>
      <w:r w:rsidRPr="001140FA">
        <w:rPr>
          <w:rFonts w:asciiTheme="minorEastAsia" w:eastAsiaTheme="minorEastAsia"/>
          <w:sz w:val="21"/>
        </w:rPr>
        <w:t>tungs- und Hinrichtungsst</w:t>
      </w:r>
      <w:r w:rsidRPr="001140FA">
        <w:rPr>
          <w:rFonts w:asciiTheme="minorEastAsia" w:eastAsiaTheme="minorEastAsia"/>
          <w:sz w:val="21"/>
        </w:rPr>
        <w:t>ä</w:t>
      </w:r>
      <w:r w:rsidRPr="001140FA">
        <w:rPr>
          <w:rFonts w:asciiTheme="minorEastAsia" w:eastAsiaTheme="minorEastAsia"/>
          <w:sz w:val="21"/>
        </w:rPr>
        <w:t>tten f</w:t>
      </w:r>
      <w:r w:rsidRPr="001140FA">
        <w:rPr>
          <w:rFonts w:asciiTheme="minorEastAsia" w:eastAsiaTheme="minorEastAsia"/>
          <w:sz w:val="21"/>
        </w:rPr>
        <w:t>ü</w:t>
      </w:r>
      <w:r w:rsidRPr="001140FA">
        <w:rPr>
          <w:rFonts w:asciiTheme="minorEastAsia" w:eastAsiaTheme="minorEastAsia"/>
          <w:sz w:val="21"/>
        </w:rPr>
        <w:t>r Oppositionelle, Behinderte, Kriegsgefangene</w:t>
      </w:r>
      <w:r w:rsidRPr="001140FA">
        <w:rPr>
          <w:rFonts w:asciiTheme="minorEastAsia" w:eastAsiaTheme="minorEastAsia"/>
          <w:sz w:val="21"/>
        </w:rPr>
        <w:t>’</w:t>
      </w:r>
      <w:r w:rsidRPr="001140FA">
        <w:rPr>
          <w:rFonts w:asciiTheme="minorEastAsia" w:eastAsiaTheme="minorEastAsia"/>
          <w:sz w:val="21"/>
        </w:rPr>
        <w:t xml:space="preserve">, in Benz and Distel (eds.), </w:t>
      </w:r>
      <w:r w:rsidRPr="001140FA">
        <w:rPr>
          <w:rStyle w:val="0Text"/>
          <w:rFonts w:asciiTheme="minorEastAsia" w:eastAsiaTheme="minorEastAsia"/>
          <w:sz w:val="21"/>
        </w:rPr>
        <w:t>Der Ort des Terrors</w:t>
      </w:r>
      <w:r w:rsidRPr="001140FA">
        <w:rPr>
          <w:rFonts w:asciiTheme="minorEastAsia" w:eastAsiaTheme="minorEastAsia"/>
          <w:sz w:val="21"/>
        </w:rPr>
        <w:t>, I. 230-41.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Drewniak, Boguslaw, </w:t>
      </w:r>
      <w:r w:rsidRPr="001140FA">
        <w:rPr>
          <w:rFonts w:asciiTheme="minorEastAsia" w:eastAsiaTheme="minorEastAsia"/>
          <w:sz w:val="21"/>
        </w:rPr>
        <w:t>‘</w:t>
      </w:r>
      <w:r w:rsidRPr="001140FA">
        <w:rPr>
          <w:rFonts w:asciiTheme="minorEastAsia" w:eastAsiaTheme="minorEastAsia"/>
          <w:sz w:val="21"/>
        </w:rPr>
        <w:t>Die deutsche Verwaltung und die rechtliche Stellung der Polen in den besetzten polnischen Gebieten 1939-1945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Deutsch-Polnisches Jahrbuch</w:t>
      </w:r>
      <w:r w:rsidRPr="001140FA">
        <w:rPr>
          <w:rFonts w:asciiTheme="minorEastAsia" w:eastAsiaTheme="minorEastAsia"/>
          <w:sz w:val="21"/>
        </w:rPr>
        <w:t xml:space="preserve"> (1979-80), 151-70.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Das Theater im NS-Staat: Szenarium deutscher Zeitgeschichte 1933-1945</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Der deutsche Film 1938-1945: Ein Gesamt</w:t>
      </w:r>
      <w:r w:rsidRPr="001140FA">
        <w:rPr>
          <w:rFonts w:asciiTheme="minorEastAsia" w:eastAsiaTheme="minorEastAsia"/>
          <w:sz w:val="21"/>
        </w:rPr>
        <w:t>ü</w:t>
      </w:r>
      <w:r w:rsidRPr="001140FA">
        <w:rPr>
          <w:rFonts w:asciiTheme="minorEastAsia" w:eastAsiaTheme="minorEastAsia"/>
          <w:sz w:val="21"/>
        </w:rPr>
        <w:t>berblick</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Droulia, Loukia, and Fleischer, Hagen (eds.), </w:t>
      </w:r>
      <w:r w:rsidRPr="001140FA">
        <w:rPr>
          <w:rFonts w:asciiTheme="minorEastAsia" w:eastAsiaTheme="minorEastAsia"/>
          <w:sz w:val="21"/>
        </w:rPr>
        <w:t>Von Lidice bis Kalavryta: Widerstand und Besatzungsterror: Studien zur Repressalienpraxis im Zweiten Weltkrieg</w:t>
      </w:r>
      <w:r w:rsidRPr="001140FA">
        <w:rPr>
          <w:rStyle w:val="0Text"/>
          <w:rFonts w:asciiTheme="minorEastAsia" w:eastAsiaTheme="minorEastAsia"/>
          <w:sz w:val="21"/>
        </w:rPr>
        <w:t xml:space="preserve"> (Berlin, 1999).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Duhnke, Horst, </w:t>
      </w:r>
      <w:r w:rsidRPr="001140FA">
        <w:rPr>
          <w:rStyle w:val="0Text"/>
          <w:rFonts w:asciiTheme="minorEastAsia" w:eastAsiaTheme="minorEastAsia"/>
          <w:sz w:val="21"/>
        </w:rPr>
        <w:t>Die KPD von 1933-1945</w:t>
      </w:r>
      <w:r w:rsidRPr="001140FA">
        <w:rPr>
          <w:rFonts w:asciiTheme="minorEastAsia" w:eastAsiaTheme="minorEastAsia"/>
          <w:sz w:val="21"/>
        </w:rPr>
        <w:t xml:space="preserve"> (Cologne,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Duggan, Christopher, </w:t>
      </w:r>
      <w:r w:rsidRPr="001140FA">
        <w:rPr>
          <w:rFonts w:asciiTheme="minorEastAsia" w:eastAsiaTheme="minorEastAsia"/>
          <w:sz w:val="21"/>
        </w:rPr>
        <w:t>The Force of Destiny: A History of Italy since 1796</w:t>
      </w:r>
      <w:r w:rsidRPr="001140FA">
        <w:rPr>
          <w:rStyle w:val="0Text"/>
          <w:rFonts w:asciiTheme="minorEastAsia" w:eastAsiaTheme="minorEastAsia"/>
          <w:sz w:val="21"/>
        </w:rPr>
        <w:t xml:space="preserve"> (London, 2007).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Dwork, Deb</w:t>
      </w:r>
      <w:r w:rsidRPr="001140FA">
        <w:rPr>
          <w:rFonts w:asciiTheme="minorEastAsia" w:eastAsiaTheme="minorEastAsia"/>
          <w:sz w:val="21"/>
        </w:rPr>
        <w:t>’</w:t>
      </w:r>
      <w:r w:rsidRPr="001140FA">
        <w:rPr>
          <w:rFonts w:asciiTheme="minorEastAsia" w:eastAsiaTheme="minorEastAsia"/>
          <w:sz w:val="21"/>
        </w:rPr>
        <w:t xml:space="preserve">rah, and van Pelt, Robert Jan, </w:t>
      </w:r>
      <w:r w:rsidRPr="001140FA">
        <w:rPr>
          <w:rStyle w:val="0Text"/>
          <w:rFonts w:asciiTheme="minorEastAsia" w:eastAsiaTheme="minorEastAsia"/>
          <w:sz w:val="21"/>
        </w:rPr>
        <w:t>Holocaust: A History</w:t>
      </w:r>
      <w:r w:rsidRPr="001140FA">
        <w:rPr>
          <w:rFonts w:asciiTheme="minorEastAsia" w:eastAsiaTheme="minorEastAsia"/>
          <w:sz w:val="21"/>
        </w:rPr>
        <w:t xml:space="preserve"> (London, 2002).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Ebbinghaus, Angelika, </w:t>
      </w:r>
      <w:r w:rsidRPr="001140FA">
        <w:rPr>
          <w:rFonts w:asciiTheme="minorEastAsia" w:eastAsiaTheme="minorEastAsia"/>
          <w:sz w:val="21"/>
        </w:rPr>
        <w:t>‘</w:t>
      </w:r>
      <w:r w:rsidRPr="001140FA">
        <w:rPr>
          <w:rFonts w:asciiTheme="minorEastAsia" w:eastAsiaTheme="minorEastAsia"/>
          <w:sz w:val="21"/>
        </w:rPr>
        <w:t>Zwei Welten: Die Opfer und die T</w:t>
      </w:r>
      <w:r w:rsidRPr="001140FA">
        <w:rPr>
          <w:rFonts w:asciiTheme="minorEastAsia" w:eastAsiaTheme="minorEastAsia"/>
          <w:sz w:val="21"/>
        </w:rPr>
        <w:t>ä</w:t>
      </w:r>
      <w:r w:rsidRPr="001140FA">
        <w:rPr>
          <w:rFonts w:asciiTheme="minorEastAsia" w:eastAsiaTheme="minorEastAsia"/>
          <w:sz w:val="21"/>
        </w:rPr>
        <w:t>ter der kriegschirurgischen Experimente</w:t>
      </w:r>
      <w:r w:rsidRPr="001140FA">
        <w:rPr>
          <w:rFonts w:asciiTheme="minorEastAsia" w:eastAsiaTheme="minorEastAsia"/>
          <w:sz w:val="21"/>
        </w:rPr>
        <w:t>’</w:t>
      </w:r>
      <w:r w:rsidRPr="001140FA">
        <w:rPr>
          <w:rFonts w:asciiTheme="minorEastAsia" w:eastAsiaTheme="minorEastAsia"/>
          <w:sz w:val="21"/>
        </w:rPr>
        <w:t>, in Ebbinghaus and D</w:t>
      </w:r>
      <w:r w:rsidRPr="001140FA">
        <w:rPr>
          <w:rFonts w:asciiTheme="minorEastAsia" w:eastAsiaTheme="minorEastAsia"/>
          <w:sz w:val="21"/>
        </w:rPr>
        <w:t>ö</w:t>
      </w:r>
      <w:r w:rsidRPr="001140FA">
        <w:rPr>
          <w:rFonts w:asciiTheme="minorEastAsia" w:eastAsiaTheme="minorEastAsia"/>
          <w:sz w:val="21"/>
        </w:rPr>
        <w:t xml:space="preserve">rner (eds.), </w:t>
      </w:r>
      <w:r w:rsidRPr="001140FA">
        <w:rPr>
          <w:rStyle w:val="0Text"/>
          <w:rFonts w:asciiTheme="minorEastAsia" w:eastAsiaTheme="minorEastAsia"/>
          <w:sz w:val="21"/>
        </w:rPr>
        <w:t>Vernichten und Heilen</w:t>
      </w:r>
      <w:r w:rsidRPr="001140FA">
        <w:rPr>
          <w:rFonts w:asciiTheme="minorEastAsia" w:eastAsiaTheme="minorEastAsia"/>
          <w:sz w:val="21"/>
        </w:rPr>
        <w:t>, 219-40.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Fakten oder Fiktionen: Wie ist G</w:t>
      </w:r>
      <w:r w:rsidRPr="001140FA">
        <w:rPr>
          <w:rFonts w:asciiTheme="minorEastAsia" w:eastAsiaTheme="minorEastAsia"/>
          <w:sz w:val="21"/>
        </w:rPr>
        <w:t>ö</w:t>
      </w:r>
      <w:r w:rsidRPr="001140FA">
        <w:rPr>
          <w:rFonts w:asciiTheme="minorEastAsia" w:eastAsiaTheme="minorEastAsia"/>
          <w:sz w:val="21"/>
        </w:rPr>
        <w:t>tz Aly zu seinen weitreichenden Schlussfolgerungen gekommen?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Sozial.Geschichte</w:t>
      </w:r>
      <w:r w:rsidRPr="001140FA">
        <w:rPr>
          <w:rFonts w:asciiTheme="minorEastAsia" w:eastAsiaTheme="minorEastAsia"/>
          <w:sz w:val="21"/>
        </w:rPr>
        <w:t>, 20 (2005), 29-45.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and D</w:t>
      </w:r>
      <w:r w:rsidRPr="001140FA">
        <w:rPr>
          <w:rStyle w:val="0Text"/>
          <w:rFonts w:asciiTheme="minorEastAsia" w:eastAsiaTheme="minorEastAsia"/>
          <w:sz w:val="21"/>
        </w:rPr>
        <w:t>ö</w:t>
      </w:r>
      <w:r w:rsidRPr="001140FA">
        <w:rPr>
          <w:rStyle w:val="0Text"/>
          <w:rFonts w:asciiTheme="minorEastAsia" w:eastAsiaTheme="minorEastAsia"/>
          <w:sz w:val="21"/>
        </w:rPr>
        <w:t xml:space="preserve">rner, Klaus (eds.), </w:t>
      </w:r>
      <w:r w:rsidRPr="001140FA">
        <w:rPr>
          <w:rFonts w:asciiTheme="minorEastAsia" w:eastAsiaTheme="minorEastAsia"/>
          <w:sz w:val="21"/>
        </w:rPr>
        <w:t>Vernichten und Heilen: Der N</w:t>
      </w:r>
      <w:r w:rsidRPr="001140FA">
        <w:rPr>
          <w:rFonts w:asciiTheme="minorEastAsia" w:eastAsiaTheme="minorEastAsia"/>
          <w:sz w:val="21"/>
        </w:rPr>
        <w:t>ü</w:t>
      </w:r>
      <w:r w:rsidRPr="001140FA">
        <w:rPr>
          <w:rFonts w:asciiTheme="minorEastAsia" w:eastAsiaTheme="minorEastAsia"/>
          <w:sz w:val="21"/>
        </w:rPr>
        <w:t xml:space="preserve">rnberger </w:t>
      </w:r>
      <w:r w:rsidRPr="001140FA">
        <w:rPr>
          <w:rFonts w:asciiTheme="minorEastAsia" w:eastAsiaTheme="minorEastAsia"/>
          <w:sz w:val="21"/>
        </w:rPr>
        <w:t>Ä</w:t>
      </w:r>
      <w:r w:rsidRPr="001140FA">
        <w:rPr>
          <w:rFonts w:asciiTheme="minorEastAsia" w:eastAsiaTheme="minorEastAsia"/>
          <w:sz w:val="21"/>
        </w:rPr>
        <w:t>rzteprozess und seine Folgen</w:t>
      </w:r>
      <w:r w:rsidRPr="001140FA">
        <w:rPr>
          <w:rStyle w:val="0Text"/>
          <w:rFonts w:asciiTheme="minorEastAsia" w:eastAsiaTheme="minorEastAsia"/>
          <w:sz w:val="21"/>
        </w:rPr>
        <w:t xml:space="preserve"> (Berlin,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Roth, Karl Heinz, </w:t>
      </w:r>
      <w:r w:rsidRPr="001140FA">
        <w:rPr>
          <w:rFonts w:asciiTheme="minorEastAsia" w:eastAsiaTheme="minorEastAsia"/>
          <w:sz w:val="21"/>
        </w:rPr>
        <w:t>‘</w:t>
      </w:r>
      <w:r w:rsidRPr="001140FA">
        <w:rPr>
          <w:rFonts w:asciiTheme="minorEastAsia" w:eastAsiaTheme="minorEastAsia"/>
          <w:sz w:val="21"/>
        </w:rPr>
        <w:t>Kriegswunden: Die kriegschirurgischen Experimente in den Konzentrationslagern und ihre Hintergr</w:t>
      </w:r>
      <w:r w:rsidRPr="001140FA">
        <w:rPr>
          <w:rFonts w:asciiTheme="minorEastAsia" w:eastAsiaTheme="minorEastAsia"/>
          <w:sz w:val="21"/>
        </w:rPr>
        <w:t>ü</w:t>
      </w:r>
      <w:r w:rsidRPr="001140FA">
        <w:rPr>
          <w:rFonts w:asciiTheme="minorEastAsia" w:eastAsiaTheme="minorEastAsia"/>
          <w:sz w:val="21"/>
        </w:rPr>
        <w:t>nde</w:t>
      </w:r>
      <w:r w:rsidRPr="001140FA">
        <w:rPr>
          <w:rFonts w:asciiTheme="minorEastAsia" w:eastAsiaTheme="minorEastAsia"/>
          <w:sz w:val="21"/>
        </w:rPr>
        <w:t>’</w:t>
      </w:r>
      <w:r w:rsidRPr="001140FA">
        <w:rPr>
          <w:rFonts w:asciiTheme="minorEastAsia" w:eastAsiaTheme="minorEastAsia"/>
          <w:sz w:val="21"/>
        </w:rPr>
        <w:t>, in Ebbinghaus and D</w:t>
      </w:r>
      <w:r w:rsidRPr="001140FA">
        <w:rPr>
          <w:rFonts w:asciiTheme="minorEastAsia" w:eastAsiaTheme="minorEastAsia"/>
          <w:sz w:val="21"/>
        </w:rPr>
        <w:t>ö</w:t>
      </w:r>
      <w:r w:rsidRPr="001140FA">
        <w:rPr>
          <w:rFonts w:asciiTheme="minorEastAsia" w:eastAsiaTheme="minorEastAsia"/>
          <w:sz w:val="21"/>
        </w:rPr>
        <w:t xml:space="preserve">rner (eds.), </w:t>
      </w:r>
      <w:r w:rsidRPr="001140FA">
        <w:rPr>
          <w:rStyle w:val="0Text"/>
          <w:rFonts w:asciiTheme="minorEastAsia" w:eastAsiaTheme="minorEastAsia"/>
          <w:sz w:val="21"/>
        </w:rPr>
        <w:t>Vernichten und Heilen</w:t>
      </w:r>
      <w:r w:rsidRPr="001140FA">
        <w:rPr>
          <w:rFonts w:asciiTheme="minorEastAsia" w:eastAsiaTheme="minorEastAsia"/>
          <w:sz w:val="21"/>
        </w:rPr>
        <w:t>, 177-218.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Ebert, Jens (ed.), </w:t>
      </w:r>
      <w:r w:rsidRPr="001140FA">
        <w:rPr>
          <w:rFonts w:asciiTheme="minorEastAsia" w:eastAsiaTheme="minorEastAsia"/>
          <w:sz w:val="21"/>
        </w:rPr>
        <w:t>Feldpostbriefe aus Stalingrad: November 1942 bis Januar 1943</w:t>
      </w:r>
      <w:r w:rsidRPr="001140FA">
        <w:rPr>
          <w:rStyle w:val="0Text"/>
          <w:rFonts w:asciiTheme="minorEastAsia" w:eastAsiaTheme="minorEastAsia"/>
          <w:sz w:val="21"/>
        </w:rPr>
        <w:t xml:space="preserve"> (Munich, 2006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Echternkamp, J</w:t>
      </w:r>
      <w:r w:rsidRPr="001140FA">
        <w:rPr>
          <w:rStyle w:val="0Text"/>
          <w:rFonts w:asciiTheme="minorEastAsia" w:eastAsiaTheme="minorEastAsia"/>
          <w:sz w:val="21"/>
        </w:rPr>
        <w:t>ö</w:t>
      </w:r>
      <w:r w:rsidRPr="001140FA">
        <w:rPr>
          <w:rStyle w:val="0Text"/>
          <w:rFonts w:asciiTheme="minorEastAsia" w:eastAsiaTheme="minorEastAsia"/>
          <w:sz w:val="21"/>
        </w:rPr>
        <w:t xml:space="preserve">rg (ed.), </w:t>
      </w:r>
      <w:r w:rsidRPr="001140FA">
        <w:rPr>
          <w:rFonts w:asciiTheme="minorEastAsia" w:eastAsiaTheme="minorEastAsia"/>
          <w:sz w:val="21"/>
        </w:rPr>
        <w:t>Kriegsschauplatz Deutschland 1945: Leben in Angst-Hoffnung auf Frieden: Feldpost aus der Heimat und von der Front</w:t>
      </w:r>
      <w:r w:rsidRPr="001140FA">
        <w:rPr>
          <w:rStyle w:val="0Text"/>
          <w:rFonts w:asciiTheme="minorEastAsia" w:eastAsiaTheme="minorEastAsia"/>
          <w:sz w:val="21"/>
        </w:rPr>
        <w:t xml:space="preserve"> (Paderborn,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Eckert, Rainer, </w:t>
      </w:r>
      <w:r w:rsidRPr="001140FA">
        <w:rPr>
          <w:rFonts w:asciiTheme="minorEastAsia" w:eastAsiaTheme="minorEastAsia"/>
          <w:sz w:val="21"/>
        </w:rPr>
        <w:t xml:space="preserve">Vom </w:t>
      </w:r>
      <w:r w:rsidRPr="001140FA">
        <w:rPr>
          <w:rFonts w:asciiTheme="minorEastAsia" w:eastAsiaTheme="minorEastAsia"/>
          <w:sz w:val="21"/>
        </w:rPr>
        <w:t>‘</w:t>
      </w:r>
      <w:r w:rsidRPr="001140FA">
        <w:rPr>
          <w:rFonts w:asciiTheme="minorEastAsia" w:eastAsiaTheme="minorEastAsia"/>
          <w:sz w:val="21"/>
        </w:rPr>
        <w:t>Fall Marita</w:t>
      </w:r>
      <w:r w:rsidRPr="001140FA">
        <w:rPr>
          <w:rFonts w:asciiTheme="minorEastAsia" w:eastAsiaTheme="minorEastAsia"/>
          <w:sz w:val="21"/>
        </w:rPr>
        <w:t>’</w:t>
      </w:r>
      <w:r w:rsidRPr="001140FA">
        <w:rPr>
          <w:rFonts w:asciiTheme="minorEastAsia" w:eastAsiaTheme="minorEastAsia"/>
          <w:sz w:val="21"/>
        </w:rPr>
        <w:t xml:space="preserve"> zur </w:t>
      </w:r>
      <w:r w:rsidRPr="001140FA">
        <w:rPr>
          <w:rFonts w:asciiTheme="minorEastAsia" w:eastAsiaTheme="minorEastAsia"/>
          <w:sz w:val="21"/>
        </w:rPr>
        <w:t>‘</w:t>
      </w:r>
      <w:r w:rsidRPr="001140FA">
        <w:rPr>
          <w:rFonts w:asciiTheme="minorEastAsia" w:eastAsiaTheme="minorEastAsia"/>
          <w:sz w:val="21"/>
        </w:rPr>
        <w:t>Wirtschaftlichen Sonderaktion</w:t>
      </w:r>
      <w:r w:rsidRPr="001140FA">
        <w:rPr>
          <w:rFonts w:asciiTheme="minorEastAsia" w:eastAsiaTheme="minorEastAsia"/>
          <w:sz w:val="21"/>
        </w:rPr>
        <w:t>’</w:t>
      </w:r>
      <w:r w:rsidRPr="001140FA">
        <w:rPr>
          <w:rFonts w:asciiTheme="minorEastAsia" w:eastAsiaTheme="minorEastAsia"/>
          <w:sz w:val="21"/>
        </w:rPr>
        <w:t>: Die deutsche Besatzungspolitik in Griechenland vom 6. April 1941 bis zur Kriegswende im Februar/M</w:t>
      </w:r>
      <w:r w:rsidRPr="001140FA">
        <w:rPr>
          <w:rFonts w:asciiTheme="minorEastAsia" w:eastAsiaTheme="minorEastAsia"/>
          <w:sz w:val="21"/>
        </w:rPr>
        <w:t>ä</w:t>
      </w:r>
      <w:r w:rsidRPr="001140FA">
        <w:rPr>
          <w:rFonts w:asciiTheme="minorEastAsia" w:eastAsiaTheme="minorEastAsia"/>
          <w:sz w:val="21"/>
        </w:rPr>
        <w:t>rz 1943</w:t>
      </w:r>
      <w:r w:rsidRPr="001140FA">
        <w:rPr>
          <w:rStyle w:val="0Text"/>
          <w:rFonts w:asciiTheme="minorEastAsia" w:eastAsiaTheme="minorEastAsia"/>
          <w:sz w:val="21"/>
        </w:rPr>
        <w:t xml:space="preserve"> (Frankfurt am Main,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Eiber, Ludwig, </w:t>
      </w:r>
      <w:r w:rsidRPr="001140FA">
        <w:rPr>
          <w:rFonts w:asciiTheme="minorEastAsia" w:eastAsiaTheme="minorEastAsia"/>
          <w:sz w:val="21"/>
        </w:rPr>
        <w:t>‘</w:t>
      </w:r>
      <w:r w:rsidRPr="001140FA">
        <w:rPr>
          <w:rFonts w:asciiTheme="minorEastAsia" w:eastAsiaTheme="minorEastAsia"/>
          <w:sz w:val="21"/>
        </w:rPr>
        <w:t>Das KZ-Aussenlager Blohm und Voss im Hamburger Hafen</w:t>
      </w:r>
      <w:r w:rsidRPr="001140FA">
        <w:rPr>
          <w:rFonts w:asciiTheme="minorEastAsia" w:eastAsiaTheme="minorEastAsia"/>
          <w:sz w:val="21"/>
        </w:rPr>
        <w:t>’</w:t>
      </w:r>
      <w:r w:rsidRPr="001140FA">
        <w:rPr>
          <w:rFonts w:asciiTheme="minorEastAsia" w:eastAsiaTheme="minorEastAsia"/>
          <w:sz w:val="21"/>
        </w:rPr>
        <w:t xml:space="preserve">, in Kaienburg (ed.), </w:t>
      </w:r>
      <w:r w:rsidRPr="001140FA">
        <w:rPr>
          <w:rStyle w:val="0Text"/>
          <w:rFonts w:asciiTheme="minorEastAsia" w:eastAsiaTheme="minorEastAsia"/>
          <w:sz w:val="21"/>
        </w:rPr>
        <w:t>Konzentrationslager</w:t>
      </w:r>
      <w:r w:rsidRPr="001140FA">
        <w:rPr>
          <w:rFonts w:asciiTheme="minorEastAsia" w:eastAsiaTheme="minorEastAsia"/>
          <w:sz w:val="21"/>
        </w:rPr>
        <w:t>, 227-38.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Einsiedel, Heinrich von, </w:t>
      </w:r>
      <w:r w:rsidRPr="001140FA">
        <w:rPr>
          <w:rFonts w:asciiTheme="minorEastAsia" w:eastAsiaTheme="minorEastAsia"/>
          <w:sz w:val="21"/>
        </w:rPr>
        <w:t>The Shadowof Stalingrad: Being the Diary of a Temptation</w:t>
      </w:r>
      <w:r w:rsidRPr="001140FA">
        <w:rPr>
          <w:rStyle w:val="0Text"/>
          <w:rFonts w:asciiTheme="minorEastAsia" w:eastAsiaTheme="minorEastAsia"/>
          <w:sz w:val="21"/>
        </w:rPr>
        <w:t xml:space="preserve"> (London, 1953).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Eisfeld, Rainer, </w:t>
      </w:r>
      <w:r w:rsidRPr="001140FA">
        <w:rPr>
          <w:rFonts w:asciiTheme="minorEastAsia" w:eastAsiaTheme="minorEastAsia"/>
          <w:sz w:val="21"/>
        </w:rPr>
        <w:t>Monds</w:t>
      </w:r>
      <w:r w:rsidRPr="001140FA">
        <w:rPr>
          <w:rFonts w:asciiTheme="minorEastAsia" w:eastAsiaTheme="minorEastAsia"/>
          <w:sz w:val="21"/>
        </w:rPr>
        <w:t>ü</w:t>
      </w:r>
      <w:r w:rsidRPr="001140FA">
        <w:rPr>
          <w:rFonts w:asciiTheme="minorEastAsia" w:eastAsiaTheme="minorEastAsia"/>
          <w:sz w:val="21"/>
        </w:rPr>
        <w:t>chtig: Wernher von Braun und die Geburt der Raumfahrt aus den Geist der Barbarei</w:t>
      </w:r>
      <w:r w:rsidRPr="001140FA">
        <w:rPr>
          <w:rStyle w:val="0Text"/>
          <w:rFonts w:asciiTheme="minorEastAsia" w:eastAsiaTheme="minorEastAsia"/>
          <w:sz w:val="21"/>
        </w:rPr>
        <w:t xml:space="preserve"> (Hamburg,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Eitel, Gerhard, </w:t>
      </w:r>
      <w:r w:rsidRPr="001140FA">
        <w:rPr>
          <w:rFonts w:asciiTheme="minorEastAsia" w:eastAsiaTheme="minorEastAsia"/>
          <w:sz w:val="21"/>
        </w:rPr>
        <w:t>‘</w:t>
      </w:r>
      <w:r w:rsidRPr="001140FA">
        <w:rPr>
          <w:rFonts w:asciiTheme="minorEastAsia" w:eastAsiaTheme="minorEastAsia"/>
          <w:sz w:val="21"/>
        </w:rPr>
        <w:t>Genozid auch an Polen? Kein Thema f</w:t>
      </w:r>
      <w:r w:rsidRPr="001140FA">
        <w:rPr>
          <w:rFonts w:asciiTheme="minorEastAsia" w:eastAsiaTheme="minorEastAsia"/>
          <w:sz w:val="21"/>
        </w:rPr>
        <w:t>ü</w:t>
      </w:r>
      <w:r w:rsidRPr="001140FA">
        <w:rPr>
          <w:rFonts w:asciiTheme="minorEastAsia" w:eastAsiaTheme="minorEastAsia"/>
          <w:sz w:val="21"/>
        </w:rPr>
        <w:t xml:space="preserve">r einen </w:t>
      </w:r>
      <w:r w:rsidRPr="001140FA">
        <w:rPr>
          <w:rFonts w:asciiTheme="minorEastAsia" w:eastAsiaTheme="minorEastAsia"/>
          <w:sz w:val="21"/>
        </w:rPr>
        <w:t>“</w:t>
      </w:r>
      <w:r w:rsidRPr="001140FA">
        <w:rPr>
          <w:rFonts w:asciiTheme="minorEastAsia" w:eastAsiaTheme="minorEastAsia"/>
          <w:sz w:val="21"/>
        </w:rPr>
        <w:t>Historikerstreit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Zeitgeschichte</w:t>
      </w:r>
      <w:r w:rsidRPr="001140FA">
        <w:rPr>
          <w:rFonts w:asciiTheme="minorEastAsia" w:eastAsiaTheme="minorEastAsia"/>
          <w:sz w:val="21"/>
        </w:rPr>
        <w:t>, 18 (1990), 22-39.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Elmsh</w:t>
      </w:r>
      <w:r w:rsidRPr="001140FA">
        <w:rPr>
          <w:rStyle w:val="0Text"/>
          <w:rFonts w:asciiTheme="minorEastAsia" w:eastAsiaTheme="minorEastAsia"/>
          <w:sz w:val="21"/>
        </w:rPr>
        <w:t>ä</w:t>
      </w:r>
      <w:r w:rsidRPr="001140FA">
        <w:rPr>
          <w:rStyle w:val="0Text"/>
          <w:rFonts w:asciiTheme="minorEastAsia" w:eastAsiaTheme="minorEastAsia"/>
          <w:sz w:val="21"/>
        </w:rPr>
        <w:t xml:space="preserve">user, Konrad, and Lokers, Jan (eds.), </w:t>
      </w:r>
      <w:r w:rsidRPr="001140FA">
        <w:rPr>
          <w:rFonts w:asciiTheme="minorEastAsia" w:eastAsiaTheme="minorEastAsia"/>
          <w:sz w:val="21"/>
        </w:rPr>
        <w:t>‘</w:t>
      </w:r>
      <w:r w:rsidRPr="001140FA">
        <w:rPr>
          <w:rFonts w:asciiTheme="minorEastAsia" w:eastAsiaTheme="minorEastAsia"/>
          <w:sz w:val="21"/>
        </w:rPr>
        <w:t>Man muss hier nur hart sein</w:t>
      </w:r>
      <w:r w:rsidRPr="001140FA">
        <w:rPr>
          <w:rFonts w:asciiTheme="minorEastAsia" w:eastAsiaTheme="minorEastAsia"/>
          <w:sz w:val="21"/>
        </w:rPr>
        <w:t>’</w:t>
      </w:r>
      <w:r w:rsidRPr="001140FA">
        <w:rPr>
          <w:rFonts w:asciiTheme="minorEastAsia" w:eastAsiaTheme="minorEastAsia"/>
          <w:sz w:val="21"/>
        </w:rPr>
        <w:t>: Kriegsbriefe und Bilder einer Familie (1934-1945)</w:t>
      </w:r>
      <w:r w:rsidRPr="001140FA">
        <w:rPr>
          <w:rStyle w:val="0Text"/>
          <w:rFonts w:asciiTheme="minorEastAsia" w:eastAsiaTheme="minorEastAsia"/>
          <w:sz w:val="21"/>
        </w:rPr>
        <w:t xml:space="preserve"> (Bremen,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Engel, David, </w:t>
      </w:r>
      <w:r w:rsidRPr="001140FA">
        <w:rPr>
          <w:rFonts w:asciiTheme="minorEastAsia" w:eastAsiaTheme="minorEastAsia"/>
          <w:sz w:val="21"/>
        </w:rPr>
        <w:t>‘</w:t>
      </w:r>
      <w:r w:rsidRPr="001140FA">
        <w:rPr>
          <w:rFonts w:asciiTheme="minorEastAsia" w:eastAsiaTheme="minorEastAsia"/>
          <w:sz w:val="21"/>
        </w:rPr>
        <w:t>The Western Allies and the Holocaust: Jan Karski's Mission to the West, 1942-1944</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5 (1990), 363-446.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Engel, Gerhard, </w:t>
      </w:r>
      <w:r w:rsidRPr="001140FA">
        <w:rPr>
          <w:rStyle w:val="0Text"/>
          <w:rFonts w:asciiTheme="minorEastAsia" w:eastAsiaTheme="minorEastAsia"/>
          <w:sz w:val="21"/>
        </w:rPr>
        <w:t>Heeresadjutant bei Hitler 1938-1943</w:t>
      </w:r>
      <w:r w:rsidRPr="001140FA">
        <w:rPr>
          <w:rFonts w:asciiTheme="minorEastAsia" w:eastAsiaTheme="minorEastAsia"/>
          <w:sz w:val="21"/>
        </w:rPr>
        <w:t xml:space="preserve"> (ed. Hildegard von Kotze, Stuttgart,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Engelhard, Hans (ed.), </w:t>
      </w:r>
      <w:r w:rsidRPr="001140FA">
        <w:rPr>
          <w:rFonts w:asciiTheme="minorEastAsia" w:eastAsiaTheme="minorEastAsia"/>
          <w:sz w:val="21"/>
        </w:rPr>
        <w:t>Im Namen des deutschen Volkes: Justiz und Nationalsozialismus</w:t>
      </w:r>
      <w:r w:rsidRPr="001140FA">
        <w:rPr>
          <w:rStyle w:val="0Text"/>
          <w:rFonts w:asciiTheme="minorEastAsia" w:eastAsiaTheme="minorEastAsia"/>
          <w:sz w:val="21"/>
        </w:rPr>
        <w:t xml:space="preserve"> (Cologne,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Enno, Georg, </w:t>
      </w:r>
      <w:r w:rsidRPr="001140FA">
        <w:rPr>
          <w:rFonts w:asciiTheme="minorEastAsia" w:eastAsiaTheme="minorEastAsia"/>
          <w:sz w:val="21"/>
        </w:rPr>
        <w:t>Die wirtschaftlichen Unternehmungen der SS</w:t>
      </w:r>
      <w:r w:rsidRPr="001140FA">
        <w:rPr>
          <w:rStyle w:val="0Text"/>
          <w:rFonts w:asciiTheme="minorEastAsia" w:eastAsiaTheme="minorEastAsia"/>
          <w:sz w:val="21"/>
        </w:rPr>
        <w:t xml:space="preserve"> (Stuttgart,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Erichson, Kurt (ed.), </w:t>
      </w:r>
      <w:r w:rsidRPr="001140FA">
        <w:rPr>
          <w:rFonts w:asciiTheme="minorEastAsia" w:eastAsiaTheme="minorEastAsia"/>
          <w:sz w:val="21"/>
        </w:rPr>
        <w:t>Abschied ist immer: Briefe an den Bruder im Zweiten Weltkrieg</w:t>
      </w:r>
      <w:r w:rsidRPr="001140FA">
        <w:rPr>
          <w:rStyle w:val="0Text"/>
          <w:rFonts w:asciiTheme="minorEastAsia" w:eastAsiaTheme="minorEastAsia"/>
          <w:sz w:val="21"/>
        </w:rPr>
        <w:t xml:space="preserve"> (Frankfurt am Main,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Erickson, John, </w:t>
      </w:r>
      <w:r w:rsidRPr="001140FA">
        <w:rPr>
          <w:rStyle w:val="0Text"/>
          <w:rFonts w:asciiTheme="minorEastAsia" w:eastAsiaTheme="minorEastAsia"/>
          <w:sz w:val="21"/>
        </w:rPr>
        <w:t>The Soviet High Command</w:t>
      </w:r>
      <w:r w:rsidRPr="001140FA">
        <w:rPr>
          <w:rFonts w:asciiTheme="minorEastAsia" w:eastAsiaTheme="minorEastAsia"/>
          <w:sz w:val="21"/>
        </w:rPr>
        <w:t xml:space="preserve"> (London, 1962).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Stalin's War with Germany</w:t>
      </w:r>
      <w:r w:rsidRPr="001140FA">
        <w:rPr>
          <w:rStyle w:val="0Text"/>
          <w:rFonts w:asciiTheme="minorEastAsia" w:eastAsiaTheme="minorEastAsia"/>
          <w:sz w:val="21"/>
        </w:rPr>
        <w:t xml:space="preserve">, I: </w:t>
      </w:r>
      <w:r w:rsidRPr="001140FA">
        <w:rPr>
          <w:rFonts w:asciiTheme="minorEastAsia" w:eastAsiaTheme="minorEastAsia"/>
          <w:sz w:val="21"/>
        </w:rPr>
        <w:t>The Road to Stalingrad</w:t>
      </w:r>
      <w:r w:rsidRPr="001140FA">
        <w:rPr>
          <w:rStyle w:val="0Text"/>
          <w:rFonts w:asciiTheme="minorEastAsia" w:eastAsiaTheme="minorEastAsia"/>
          <w:sz w:val="21"/>
        </w:rPr>
        <w:t xml:space="preserve"> (London,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Erker, Paul, </w:t>
      </w:r>
      <w:r w:rsidRPr="001140FA">
        <w:rPr>
          <w:rFonts w:asciiTheme="minorEastAsia" w:eastAsiaTheme="minorEastAsia"/>
          <w:sz w:val="21"/>
        </w:rPr>
        <w:t>Industrie-Eliten in der NS-Zeit: Anpassungsbereitschaft und Eigeninteresse von Unternehmen in der R</w:t>
      </w:r>
      <w:r w:rsidRPr="001140FA">
        <w:rPr>
          <w:rFonts w:asciiTheme="minorEastAsia" w:eastAsiaTheme="minorEastAsia"/>
          <w:sz w:val="21"/>
        </w:rPr>
        <w:t>ü</w:t>
      </w:r>
      <w:r w:rsidRPr="001140FA">
        <w:rPr>
          <w:rFonts w:asciiTheme="minorEastAsia" w:eastAsiaTheme="minorEastAsia"/>
          <w:sz w:val="21"/>
        </w:rPr>
        <w:t>stungs- und Kriegswirtschaft 1936-1945</w:t>
      </w:r>
      <w:r w:rsidRPr="001140FA">
        <w:rPr>
          <w:rStyle w:val="0Text"/>
          <w:rFonts w:asciiTheme="minorEastAsia" w:eastAsiaTheme="minorEastAsia"/>
          <w:sz w:val="21"/>
        </w:rPr>
        <w:t xml:space="preserve"> (Passau,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Esch, Michael G., </w:t>
      </w:r>
      <w:r w:rsidRPr="001140FA">
        <w:rPr>
          <w:rFonts w:asciiTheme="minorEastAsia" w:eastAsiaTheme="minorEastAsia"/>
          <w:sz w:val="21"/>
        </w:rPr>
        <w:t>‘“</w:t>
      </w:r>
      <w:r w:rsidRPr="001140FA">
        <w:rPr>
          <w:rFonts w:asciiTheme="minorEastAsia" w:eastAsiaTheme="minorEastAsia"/>
          <w:sz w:val="21"/>
        </w:rPr>
        <w:t>Ohne R</w:t>
      </w:r>
      <w:r w:rsidRPr="001140FA">
        <w:rPr>
          <w:rFonts w:asciiTheme="minorEastAsia" w:eastAsiaTheme="minorEastAsia"/>
          <w:sz w:val="21"/>
        </w:rPr>
        <w:t>ü</w:t>
      </w:r>
      <w:r w:rsidRPr="001140FA">
        <w:rPr>
          <w:rFonts w:asciiTheme="minorEastAsia" w:eastAsiaTheme="minorEastAsia"/>
          <w:sz w:val="21"/>
        </w:rPr>
        <w:t>cksicht auf historisch Gewordenes</w:t>
      </w:r>
      <w:r w:rsidRPr="001140FA">
        <w:rPr>
          <w:rFonts w:asciiTheme="minorEastAsia" w:eastAsiaTheme="minorEastAsia"/>
          <w:sz w:val="21"/>
        </w:rPr>
        <w:t>”</w:t>
      </w:r>
      <w:r w:rsidRPr="001140FA">
        <w:rPr>
          <w:rFonts w:asciiTheme="minorEastAsia" w:eastAsiaTheme="minorEastAsia"/>
          <w:sz w:val="21"/>
        </w:rPr>
        <w:t>: Raumplanung und Raumordnung im besetzten Polen 1939-1944</w:t>
      </w:r>
      <w:r w:rsidRPr="001140FA">
        <w:rPr>
          <w:rFonts w:asciiTheme="minorEastAsia" w:eastAsiaTheme="minorEastAsia"/>
          <w:sz w:val="21"/>
        </w:rPr>
        <w:t>’</w:t>
      </w:r>
      <w:r w:rsidRPr="001140FA">
        <w:rPr>
          <w:rFonts w:asciiTheme="minorEastAsia" w:eastAsiaTheme="minorEastAsia"/>
          <w:sz w:val="21"/>
        </w:rPr>
        <w:t>, in G</w:t>
      </w:r>
      <w:r w:rsidRPr="001140FA">
        <w:rPr>
          <w:rFonts w:asciiTheme="minorEastAsia" w:eastAsiaTheme="minorEastAsia"/>
          <w:sz w:val="21"/>
        </w:rPr>
        <w:t>ö</w:t>
      </w:r>
      <w:r w:rsidRPr="001140FA">
        <w:rPr>
          <w:rFonts w:asciiTheme="minorEastAsia" w:eastAsiaTheme="minorEastAsia"/>
          <w:sz w:val="21"/>
        </w:rPr>
        <w:t xml:space="preserve">tz Aly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Modelle f</w:t>
      </w:r>
      <w:r w:rsidRPr="001140FA">
        <w:rPr>
          <w:rStyle w:val="0Text"/>
          <w:rFonts w:asciiTheme="minorEastAsia" w:eastAsiaTheme="minorEastAsia"/>
          <w:sz w:val="21"/>
        </w:rPr>
        <w:t>ü</w:t>
      </w:r>
      <w:r w:rsidRPr="001140FA">
        <w:rPr>
          <w:rStyle w:val="0Text"/>
          <w:rFonts w:asciiTheme="minorEastAsia" w:eastAsiaTheme="minorEastAsia"/>
          <w:sz w:val="21"/>
        </w:rPr>
        <w:t xml:space="preserve">r ein deutsches Europa: </w:t>
      </w:r>
      <w:r w:rsidRPr="001140FA">
        <w:rPr>
          <w:rStyle w:val="0Text"/>
          <w:rFonts w:asciiTheme="minorEastAsia" w:eastAsiaTheme="minorEastAsia"/>
          <w:sz w:val="21"/>
        </w:rPr>
        <w:t>Ö</w:t>
      </w:r>
      <w:r w:rsidRPr="001140FA">
        <w:rPr>
          <w:rStyle w:val="0Text"/>
          <w:rFonts w:asciiTheme="minorEastAsia" w:eastAsiaTheme="minorEastAsia"/>
          <w:sz w:val="21"/>
        </w:rPr>
        <w:t>konomie und Herrschaft im Grosswirtschaftsraum</w:t>
      </w:r>
      <w:r w:rsidRPr="001140FA">
        <w:rPr>
          <w:rFonts w:asciiTheme="minorEastAsia" w:eastAsiaTheme="minorEastAsia"/>
          <w:sz w:val="21"/>
        </w:rPr>
        <w:t xml:space="preserve"> (Berlin,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Gesunde Verh</w:t>
      </w:r>
      <w:r w:rsidRPr="001140FA">
        <w:rPr>
          <w:rFonts w:asciiTheme="minorEastAsia" w:eastAsiaTheme="minorEastAsia"/>
          <w:sz w:val="21"/>
        </w:rPr>
        <w:t>ä</w:t>
      </w:r>
      <w:r w:rsidRPr="001140FA">
        <w:rPr>
          <w:rFonts w:asciiTheme="minorEastAsia" w:eastAsiaTheme="minorEastAsia"/>
          <w:sz w:val="21"/>
        </w:rPr>
        <w:t>ltnisse</w:t>
      </w:r>
      <w:r w:rsidRPr="001140FA">
        <w:rPr>
          <w:rFonts w:asciiTheme="minorEastAsia" w:eastAsiaTheme="minorEastAsia"/>
          <w:sz w:val="21"/>
        </w:rPr>
        <w:t>’</w:t>
      </w:r>
      <w:r w:rsidRPr="001140FA">
        <w:rPr>
          <w:rFonts w:asciiTheme="minorEastAsia" w:eastAsiaTheme="minorEastAsia"/>
          <w:sz w:val="21"/>
        </w:rPr>
        <w:t>: Die deutsche und polnische Bev</w:t>
      </w:r>
      <w:r w:rsidRPr="001140FA">
        <w:rPr>
          <w:rFonts w:asciiTheme="minorEastAsia" w:eastAsiaTheme="minorEastAsia"/>
          <w:sz w:val="21"/>
        </w:rPr>
        <w:t>ö</w:t>
      </w:r>
      <w:r w:rsidRPr="001140FA">
        <w:rPr>
          <w:rFonts w:asciiTheme="minorEastAsia" w:eastAsiaTheme="minorEastAsia"/>
          <w:sz w:val="21"/>
        </w:rPr>
        <w:t>lkerungspolitik in Ostmitteleuropa 1939-1950</w:t>
      </w:r>
      <w:r w:rsidRPr="001140FA">
        <w:rPr>
          <w:rStyle w:val="0Text"/>
          <w:rFonts w:asciiTheme="minorEastAsia" w:eastAsiaTheme="minorEastAsia"/>
          <w:sz w:val="21"/>
        </w:rPr>
        <w:t xml:space="preserve"> (Marburg,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Etlin, Richard A. (ed.), </w:t>
      </w:r>
      <w:r w:rsidRPr="001140FA">
        <w:rPr>
          <w:rStyle w:val="0Text"/>
          <w:rFonts w:asciiTheme="minorEastAsia" w:eastAsiaTheme="minorEastAsia"/>
          <w:sz w:val="21"/>
        </w:rPr>
        <w:t>Art, Culture, and Media under the Third Reich</w:t>
      </w:r>
      <w:r w:rsidRPr="001140FA">
        <w:rPr>
          <w:rFonts w:asciiTheme="minorEastAsia" w:eastAsiaTheme="minorEastAsia"/>
          <w:sz w:val="21"/>
        </w:rPr>
        <w:t xml:space="preserve"> (Chicago, Ill.,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Euler, Friederike, </w:t>
      </w:r>
      <w:r w:rsidRPr="001140FA">
        <w:rPr>
          <w:rFonts w:asciiTheme="minorEastAsia" w:eastAsiaTheme="minorEastAsia"/>
          <w:sz w:val="21"/>
        </w:rPr>
        <w:t>‘</w:t>
      </w:r>
      <w:r w:rsidRPr="001140FA">
        <w:rPr>
          <w:rFonts w:asciiTheme="minorEastAsia" w:eastAsiaTheme="minorEastAsia"/>
          <w:sz w:val="21"/>
        </w:rPr>
        <w:t>Theater zwischen Anpassung und Widerstand: Die M</w:t>
      </w:r>
      <w:r w:rsidRPr="001140FA">
        <w:rPr>
          <w:rFonts w:asciiTheme="minorEastAsia" w:eastAsiaTheme="minorEastAsia"/>
          <w:sz w:val="21"/>
        </w:rPr>
        <w:t>ü</w:t>
      </w:r>
      <w:r w:rsidRPr="001140FA">
        <w:rPr>
          <w:rFonts w:asciiTheme="minorEastAsia" w:eastAsiaTheme="minorEastAsia"/>
          <w:sz w:val="21"/>
        </w:rPr>
        <w:t>nchner Kammerspiele im Dritten Reich</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II. 91-173.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Evans, Jon, </w:t>
      </w:r>
      <w:r w:rsidRPr="001140FA">
        <w:rPr>
          <w:rStyle w:val="0Text"/>
          <w:rFonts w:asciiTheme="minorEastAsia" w:eastAsiaTheme="minorEastAsia"/>
          <w:sz w:val="21"/>
        </w:rPr>
        <w:t>The Nazi New Order in Poland</w:t>
      </w:r>
      <w:r w:rsidRPr="001140FA">
        <w:rPr>
          <w:rFonts w:asciiTheme="minorEastAsia" w:eastAsiaTheme="minorEastAsia"/>
          <w:sz w:val="21"/>
        </w:rPr>
        <w:t xml:space="preserve"> (London, 1941).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Evans, Richard J. (ed.), </w:t>
      </w:r>
      <w:r w:rsidRPr="001140FA">
        <w:rPr>
          <w:rFonts w:asciiTheme="minorEastAsia" w:eastAsiaTheme="minorEastAsia"/>
          <w:sz w:val="21"/>
        </w:rPr>
        <w:t>Kneipengespr</w:t>
      </w:r>
      <w:r w:rsidRPr="001140FA">
        <w:rPr>
          <w:rFonts w:asciiTheme="minorEastAsia" w:eastAsiaTheme="minorEastAsia"/>
          <w:sz w:val="21"/>
        </w:rPr>
        <w:t>ä</w:t>
      </w:r>
      <w:r w:rsidRPr="001140FA">
        <w:rPr>
          <w:rFonts w:asciiTheme="minorEastAsia" w:eastAsiaTheme="minorEastAsia"/>
          <w:sz w:val="21"/>
        </w:rPr>
        <w:t>che im Kaiserreich: Die Stimmungsberichte der Hamburger Politischen Polizei 1892-1914</w:t>
      </w:r>
      <w:r w:rsidRPr="001140FA">
        <w:rPr>
          <w:rStyle w:val="0Text"/>
          <w:rFonts w:asciiTheme="minorEastAsia" w:eastAsiaTheme="minorEastAsia"/>
          <w:sz w:val="21"/>
        </w:rPr>
        <w:t xml:space="preserve"> (Hamburg,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Rituals of Retribution: Capital Punishment in Germany 1600-1987</w:t>
      </w:r>
      <w:r w:rsidRPr="001140FA">
        <w:rPr>
          <w:rStyle w:val="0Text"/>
          <w:rFonts w:asciiTheme="minorEastAsia" w:eastAsiaTheme="minorEastAsia"/>
          <w:sz w:val="21"/>
        </w:rPr>
        <w:t xml:space="preserve"> (Oxford,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Rereading German History: From Unification to Reunification 1800-1996</w:t>
      </w:r>
      <w:r w:rsidRPr="001140FA">
        <w:rPr>
          <w:rStyle w:val="0Text"/>
          <w:rFonts w:asciiTheme="minorEastAsia" w:eastAsiaTheme="minorEastAsia"/>
          <w:sz w:val="21"/>
        </w:rPr>
        <w:t xml:space="preserve"> (London,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Telling Lies About Hitler: The Holocaust, History and the David Irving Trial</w:t>
      </w:r>
      <w:r w:rsidRPr="001140FA">
        <w:rPr>
          <w:rStyle w:val="0Text"/>
          <w:rFonts w:asciiTheme="minorEastAsia" w:eastAsiaTheme="minorEastAsia"/>
          <w:sz w:val="21"/>
        </w:rPr>
        <w:t xml:space="preserve"> (London,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Coming of the Third Reich</w:t>
      </w:r>
      <w:r w:rsidRPr="001140FA">
        <w:rPr>
          <w:rStyle w:val="0Text"/>
          <w:rFonts w:asciiTheme="minorEastAsia" w:eastAsiaTheme="minorEastAsia"/>
          <w:sz w:val="21"/>
        </w:rPr>
        <w:t xml:space="preserve"> (London,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Third Reich in Power 1933-1939</w:t>
      </w:r>
      <w:r w:rsidRPr="001140FA">
        <w:rPr>
          <w:rStyle w:val="0Text"/>
          <w:rFonts w:asciiTheme="minorEastAsia" w:eastAsiaTheme="minorEastAsia"/>
          <w:sz w:val="21"/>
        </w:rPr>
        <w:t xml:space="preserve"> (London, 2005).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Fabru</w:t>
      </w:r>
      <w:r w:rsidRPr="001140FA">
        <w:rPr>
          <w:rFonts w:asciiTheme="minorEastAsia" w:eastAsiaTheme="minorEastAsia"/>
          <w:sz w:val="21"/>
        </w:rPr>
        <w:t>é</w:t>
      </w:r>
      <w:r w:rsidRPr="001140FA">
        <w:rPr>
          <w:rFonts w:asciiTheme="minorEastAsia" w:eastAsiaTheme="minorEastAsia"/>
          <w:sz w:val="21"/>
        </w:rPr>
        <w:t xml:space="preserve">get, Michel, </w:t>
      </w:r>
      <w:r w:rsidRPr="001140FA">
        <w:rPr>
          <w:rFonts w:asciiTheme="minorEastAsia" w:eastAsiaTheme="minorEastAsia"/>
          <w:sz w:val="21"/>
        </w:rPr>
        <w:t>‘</w:t>
      </w:r>
      <w:r w:rsidRPr="001140FA">
        <w:rPr>
          <w:rFonts w:asciiTheme="minorEastAsia" w:eastAsiaTheme="minorEastAsia"/>
          <w:sz w:val="21"/>
        </w:rPr>
        <w:t>Entwicklung und Ver</w:t>
      </w:r>
      <w:r w:rsidRPr="001140FA">
        <w:rPr>
          <w:rFonts w:asciiTheme="minorEastAsia" w:eastAsiaTheme="minorEastAsia"/>
          <w:sz w:val="21"/>
        </w:rPr>
        <w:t>ä</w:t>
      </w:r>
      <w:r w:rsidRPr="001140FA">
        <w:rPr>
          <w:rFonts w:asciiTheme="minorEastAsia" w:eastAsiaTheme="minorEastAsia"/>
          <w:sz w:val="21"/>
        </w:rPr>
        <w:t>nderung der Funktionen des Konzen- trationslager Mauthausen 1938-1945</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 sozialistischen Konzentrationslager</w:t>
      </w:r>
      <w:r w:rsidRPr="001140FA">
        <w:rPr>
          <w:rFonts w:asciiTheme="minorEastAsia" w:eastAsiaTheme="minorEastAsia"/>
          <w:sz w:val="21"/>
        </w:rPr>
        <w:t>, I. 193-214.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Fahlbusch, Michael, </w:t>
      </w:r>
      <w:r w:rsidRPr="001140FA">
        <w:rPr>
          <w:rFonts w:asciiTheme="minorEastAsia" w:eastAsiaTheme="minorEastAsia"/>
          <w:sz w:val="21"/>
        </w:rPr>
        <w:t xml:space="preserve">Wissenschaft im Dienst nationalsozialistischer Politik? Die </w:t>
      </w:r>
      <w:r w:rsidRPr="001140FA">
        <w:rPr>
          <w:rFonts w:asciiTheme="minorEastAsia" w:eastAsiaTheme="minorEastAsia"/>
          <w:sz w:val="21"/>
        </w:rPr>
        <w:t>‘</w:t>
      </w:r>
      <w:r w:rsidRPr="001140FA">
        <w:rPr>
          <w:rFonts w:asciiTheme="minorEastAsia" w:eastAsiaTheme="minorEastAsia"/>
          <w:sz w:val="21"/>
        </w:rPr>
        <w:t>Volksdeutschen Forschungsgemeinschaften</w:t>
      </w:r>
      <w:r w:rsidRPr="001140FA">
        <w:rPr>
          <w:rFonts w:asciiTheme="minorEastAsia" w:eastAsiaTheme="minorEastAsia"/>
          <w:sz w:val="21"/>
        </w:rPr>
        <w:t>’</w:t>
      </w:r>
      <w:r w:rsidRPr="001140FA">
        <w:rPr>
          <w:rFonts w:asciiTheme="minorEastAsia" w:eastAsiaTheme="minorEastAsia"/>
          <w:sz w:val="21"/>
        </w:rPr>
        <w:t xml:space="preserve"> von 1931-1945</w:t>
      </w:r>
      <w:r w:rsidRPr="001140FA">
        <w:rPr>
          <w:rStyle w:val="0Text"/>
          <w:rFonts w:asciiTheme="minorEastAsia" w:eastAsiaTheme="minorEastAsia"/>
          <w:sz w:val="21"/>
        </w:rPr>
        <w:t xml:space="preserve"> (Wiesbaden,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Fangemann, Helmut, </w:t>
      </w:r>
      <w:r w:rsidRPr="001140FA">
        <w:rPr>
          <w:rFonts w:asciiTheme="minorEastAsia" w:eastAsiaTheme="minorEastAsia"/>
          <w:sz w:val="21"/>
        </w:rPr>
        <w:t xml:space="preserve">et al., </w:t>
      </w:r>
      <w:r w:rsidRPr="001140FA">
        <w:rPr>
          <w:rFonts w:asciiTheme="minorEastAsia" w:eastAsiaTheme="minorEastAsia"/>
          <w:sz w:val="21"/>
        </w:rPr>
        <w:t>‘</w:t>
      </w:r>
      <w:r w:rsidRPr="001140FA">
        <w:rPr>
          <w:rFonts w:asciiTheme="minorEastAsia" w:eastAsiaTheme="minorEastAsia"/>
          <w:sz w:val="21"/>
        </w:rPr>
        <w:t>Parteisoldaten</w:t>
      </w:r>
      <w:r w:rsidRPr="001140FA">
        <w:rPr>
          <w:rFonts w:asciiTheme="minorEastAsia" w:eastAsiaTheme="minorEastAsia"/>
          <w:sz w:val="21"/>
        </w:rPr>
        <w:t>’</w:t>
      </w:r>
      <w:r w:rsidRPr="001140FA">
        <w:rPr>
          <w:rFonts w:asciiTheme="minorEastAsia" w:eastAsiaTheme="minorEastAsia"/>
          <w:sz w:val="21"/>
        </w:rPr>
        <w:t xml:space="preserve">: Die Hamburger Polizei im </w:t>
      </w:r>
      <w:r w:rsidRPr="001140FA">
        <w:rPr>
          <w:rFonts w:asciiTheme="minorEastAsia" w:eastAsiaTheme="minorEastAsia"/>
          <w:sz w:val="21"/>
        </w:rPr>
        <w:t>‘</w:t>
      </w:r>
      <w:r w:rsidRPr="001140FA">
        <w:rPr>
          <w:rFonts w:asciiTheme="minorEastAsia" w:eastAsiaTheme="minorEastAsia"/>
          <w:sz w:val="21"/>
        </w:rPr>
        <w:t>3. Reich</w:t>
      </w:r>
      <w:r w:rsidRPr="001140FA">
        <w:rPr>
          <w:rFonts w:asciiTheme="minorEastAsia" w:eastAsiaTheme="minorEastAsia"/>
          <w:sz w:val="21"/>
        </w:rPr>
        <w:t>’</w:t>
      </w:r>
      <w:r w:rsidRPr="001140FA">
        <w:rPr>
          <w:rStyle w:val="0Text"/>
          <w:rFonts w:asciiTheme="minorEastAsia" w:eastAsiaTheme="minorEastAsia"/>
          <w:sz w:val="21"/>
        </w:rPr>
        <w:t xml:space="preserve"> (Baden-Baden,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Fargion, Lilliana Picciotto, </w:t>
      </w:r>
      <w:r w:rsidRPr="001140FA">
        <w:rPr>
          <w:rFonts w:asciiTheme="minorEastAsia" w:eastAsiaTheme="minorEastAsia"/>
          <w:sz w:val="21"/>
        </w:rPr>
        <w:t>‘</w:t>
      </w:r>
      <w:r w:rsidRPr="001140FA">
        <w:rPr>
          <w:rFonts w:asciiTheme="minorEastAsia" w:eastAsiaTheme="minorEastAsia"/>
          <w:sz w:val="21"/>
        </w:rPr>
        <w:t>Italien</w:t>
      </w:r>
      <w:r w:rsidRPr="001140FA">
        <w:rPr>
          <w:rFonts w:asciiTheme="minorEastAsia" w:eastAsiaTheme="minorEastAsia"/>
          <w:sz w:val="21"/>
        </w:rPr>
        <w:t>’</w:t>
      </w:r>
      <w:r w:rsidRPr="001140FA">
        <w:rPr>
          <w:rFonts w:asciiTheme="minorEastAsia" w:eastAsiaTheme="minorEastAsia"/>
          <w:sz w:val="21"/>
        </w:rPr>
        <w:t xml:space="preserve">, in Benz (ed.), </w:t>
      </w:r>
      <w:r w:rsidRPr="001140FA">
        <w:rPr>
          <w:rStyle w:val="0Text"/>
          <w:rFonts w:asciiTheme="minorEastAsia" w:eastAsiaTheme="minorEastAsia"/>
          <w:sz w:val="21"/>
        </w:rPr>
        <w:t>Dimension des V</w:t>
      </w:r>
      <w:r w:rsidRPr="001140FA">
        <w:rPr>
          <w:rStyle w:val="0Text"/>
          <w:rFonts w:asciiTheme="minorEastAsia" w:eastAsiaTheme="minorEastAsia"/>
          <w:sz w:val="21"/>
        </w:rPr>
        <w:t>ö</w:t>
      </w:r>
      <w:r w:rsidRPr="001140FA">
        <w:rPr>
          <w:rStyle w:val="0Text"/>
          <w:rFonts w:asciiTheme="minorEastAsia" w:eastAsiaTheme="minorEastAsia"/>
          <w:sz w:val="21"/>
        </w:rPr>
        <w:t>lkermords</w:t>
      </w:r>
      <w:r w:rsidRPr="001140FA">
        <w:rPr>
          <w:rFonts w:asciiTheme="minorEastAsia" w:eastAsiaTheme="minorEastAsia"/>
          <w:sz w:val="21"/>
        </w:rPr>
        <w:t>, 199-228.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Feiten, Willi, </w:t>
      </w:r>
      <w:r w:rsidRPr="001140FA">
        <w:rPr>
          <w:rFonts w:asciiTheme="minorEastAsia" w:eastAsiaTheme="minorEastAsia"/>
          <w:sz w:val="21"/>
        </w:rPr>
        <w:t>Der nationalsozialistische Lehrerbund: Entwicklung und Organisation: Ein Beitrag zum Aufbau und zur Organisationsstruktur des nationalsozialistischen Herrschaftssystems</w:t>
      </w:r>
      <w:r w:rsidRPr="001140FA">
        <w:rPr>
          <w:rStyle w:val="0Text"/>
          <w:rFonts w:asciiTheme="minorEastAsia" w:eastAsiaTheme="minorEastAsia"/>
          <w:sz w:val="21"/>
        </w:rPr>
        <w:t xml:space="preserve"> (Weinheim,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Felder, Bj</w:t>
      </w:r>
      <w:r w:rsidRPr="001140FA">
        <w:rPr>
          <w:rStyle w:val="0Text"/>
          <w:rFonts w:asciiTheme="minorEastAsia" w:eastAsiaTheme="minorEastAsia"/>
          <w:sz w:val="21"/>
        </w:rPr>
        <w:t>ö</w:t>
      </w:r>
      <w:r w:rsidRPr="001140FA">
        <w:rPr>
          <w:rStyle w:val="0Text"/>
          <w:rFonts w:asciiTheme="minorEastAsia" w:eastAsiaTheme="minorEastAsia"/>
          <w:sz w:val="21"/>
        </w:rPr>
        <w:t xml:space="preserve">rn, </w:t>
      </w:r>
      <w:r w:rsidRPr="001140FA">
        <w:rPr>
          <w:rFonts w:asciiTheme="minorEastAsia" w:eastAsiaTheme="minorEastAsia"/>
          <w:sz w:val="21"/>
        </w:rPr>
        <w:t>Lettland im Zweiten Weltkrieg: Zwischen sowjetischen und deutschen Besatzern 1940-1946</w:t>
      </w:r>
      <w:r w:rsidRPr="001140FA">
        <w:rPr>
          <w:rStyle w:val="0Text"/>
          <w:rFonts w:asciiTheme="minorEastAsia" w:eastAsiaTheme="minorEastAsia"/>
          <w:sz w:val="21"/>
        </w:rPr>
        <w:t xml:space="preserve"> (Paderborn, 2008).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Fest, Joachim C., </w:t>
      </w:r>
      <w:r w:rsidRPr="001140FA">
        <w:rPr>
          <w:rStyle w:val="0Text"/>
          <w:rFonts w:asciiTheme="minorEastAsia" w:eastAsiaTheme="minorEastAsia"/>
          <w:sz w:val="21"/>
        </w:rPr>
        <w:t>The Face of the Third Reich</w:t>
      </w:r>
      <w:r w:rsidRPr="001140FA">
        <w:rPr>
          <w:rFonts w:asciiTheme="minorEastAsia" w:eastAsiaTheme="minorEastAsia"/>
          <w:sz w:val="21"/>
        </w:rPr>
        <w:t xml:space="preserve"> (London, 1979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Plotting Hitler's Death: The German Resistance to Hitler 1933-1945</w:t>
      </w:r>
      <w:r w:rsidRPr="001140FA">
        <w:rPr>
          <w:rStyle w:val="0Text"/>
          <w:rFonts w:asciiTheme="minorEastAsia" w:eastAsiaTheme="minorEastAsia"/>
          <w:sz w:val="21"/>
        </w:rPr>
        <w:t xml:space="preserve"> (London,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Fetscher, Iring, </w:t>
      </w:r>
      <w:r w:rsidRPr="001140FA">
        <w:rPr>
          <w:rFonts w:asciiTheme="minorEastAsia" w:eastAsiaTheme="minorEastAsia"/>
          <w:sz w:val="21"/>
        </w:rPr>
        <w:t xml:space="preserve">Joseph Goebbels im Berliner Sportpalast 1943: </w:t>
      </w:r>
      <w:r w:rsidRPr="001140FA">
        <w:rPr>
          <w:rFonts w:asciiTheme="minorEastAsia" w:eastAsiaTheme="minorEastAsia"/>
          <w:sz w:val="21"/>
        </w:rPr>
        <w:t>‘</w:t>
      </w:r>
      <w:r w:rsidRPr="001140FA">
        <w:rPr>
          <w:rFonts w:asciiTheme="minorEastAsia" w:eastAsiaTheme="minorEastAsia"/>
          <w:sz w:val="21"/>
        </w:rPr>
        <w:t>Wollt Ihr den totalen Krieg?</w:t>
      </w:r>
      <w:r w:rsidRPr="001140FA">
        <w:rPr>
          <w:rFonts w:asciiTheme="minorEastAsia" w:eastAsiaTheme="minorEastAsia"/>
          <w:sz w:val="21"/>
        </w:rPr>
        <w:t>’</w:t>
      </w:r>
      <w:r w:rsidRPr="001140FA">
        <w:rPr>
          <w:rStyle w:val="0Text"/>
          <w:rFonts w:asciiTheme="minorEastAsia" w:eastAsiaTheme="minorEastAsia"/>
          <w:sz w:val="21"/>
        </w:rPr>
        <w:t xml:space="preserve"> (Hamburg,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Fings, Karola, </w:t>
      </w:r>
      <w:r w:rsidRPr="001140FA">
        <w:rPr>
          <w:rFonts w:asciiTheme="minorEastAsia" w:eastAsiaTheme="minorEastAsia"/>
          <w:sz w:val="21"/>
        </w:rPr>
        <w:t xml:space="preserve">et al., </w:t>
      </w:r>
      <w:r w:rsidRPr="001140FA">
        <w:rPr>
          <w:rFonts w:asciiTheme="minorEastAsia" w:eastAsiaTheme="minorEastAsia"/>
          <w:sz w:val="21"/>
        </w:rPr>
        <w:t>‘</w:t>
      </w:r>
      <w:r w:rsidRPr="001140FA">
        <w:rPr>
          <w:rFonts w:asciiTheme="minorEastAsia" w:eastAsiaTheme="minorEastAsia"/>
          <w:sz w:val="21"/>
        </w:rPr>
        <w:t>...einziges Land, in dem Judenfrage und Zigeunerfrage gel</w:t>
      </w:r>
      <w:r w:rsidRPr="001140FA">
        <w:rPr>
          <w:rFonts w:asciiTheme="minorEastAsia" w:eastAsiaTheme="minorEastAsia"/>
          <w:sz w:val="21"/>
        </w:rPr>
        <w:t>ö</w:t>
      </w:r>
      <w:r w:rsidRPr="001140FA">
        <w:rPr>
          <w:rFonts w:asciiTheme="minorEastAsia" w:eastAsiaTheme="minorEastAsia"/>
          <w:sz w:val="21"/>
        </w:rPr>
        <w:t>st</w:t>
      </w:r>
      <w:r w:rsidRPr="001140FA">
        <w:rPr>
          <w:rFonts w:asciiTheme="minorEastAsia" w:eastAsiaTheme="minorEastAsia"/>
          <w:sz w:val="21"/>
        </w:rPr>
        <w:t>’</w:t>
      </w:r>
      <w:r w:rsidRPr="001140FA">
        <w:rPr>
          <w:rFonts w:asciiTheme="minorEastAsia" w:eastAsiaTheme="minorEastAsia"/>
          <w:sz w:val="21"/>
        </w:rPr>
        <w:t>: Die Verfolgung der Roma im faschistisch besetzten Jugoslawien 1941-1945</w:t>
      </w:r>
      <w:r w:rsidRPr="001140FA">
        <w:rPr>
          <w:rStyle w:val="0Text"/>
          <w:rFonts w:asciiTheme="minorEastAsia" w:eastAsiaTheme="minorEastAsia"/>
          <w:sz w:val="21"/>
        </w:rPr>
        <w:t xml:space="preserve"> (Cologne, n.d.).</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Fleming, Gerald, </w:t>
      </w:r>
      <w:r w:rsidRPr="001140FA">
        <w:rPr>
          <w:rStyle w:val="0Text"/>
          <w:rFonts w:asciiTheme="minorEastAsia" w:eastAsiaTheme="minorEastAsia"/>
          <w:sz w:val="21"/>
        </w:rPr>
        <w:t>Hitler and the Final Solution</w:t>
      </w:r>
      <w:r w:rsidRPr="001140FA">
        <w:rPr>
          <w:rFonts w:asciiTheme="minorEastAsia" w:eastAsiaTheme="minorEastAsia"/>
          <w:sz w:val="21"/>
        </w:rPr>
        <w:t xml:space="preserve"> (Oxford, 1986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Forschungsstelle f</w:t>
      </w:r>
      <w:r w:rsidRPr="001140FA">
        <w:rPr>
          <w:rFonts w:asciiTheme="minorEastAsia" w:eastAsiaTheme="minorEastAsia"/>
          <w:sz w:val="21"/>
        </w:rPr>
        <w:t>ü</w:t>
      </w:r>
      <w:r w:rsidRPr="001140FA">
        <w:rPr>
          <w:rFonts w:asciiTheme="minorEastAsia" w:eastAsiaTheme="minorEastAsia"/>
          <w:sz w:val="21"/>
        </w:rPr>
        <w:t xml:space="preserve">r Zeitgeschichte in Hamburg (ed.), </w:t>
      </w:r>
      <w:r w:rsidRPr="001140FA">
        <w:rPr>
          <w:rStyle w:val="0Text"/>
          <w:rFonts w:asciiTheme="minorEastAsia" w:eastAsiaTheme="minorEastAsia"/>
          <w:sz w:val="21"/>
        </w:rPr>
        <w:t xml:space="preserve">Hamburg im </w:t>
      </w:r>
      <w:r w:rsidRPr="001140FA">
        <w:rPr>
          <w:rStyle w:val="0Text"/>
          <w:rFonts w:asciiTheme="minorEastAsia" w:eastAsiaTheme="minorEastAsia"/>
          <w:sz w:val="21"/>
        </w:rPr>
        <w:t>‘</w:t>
      </w:r>
      <w:r w:rsidRPr="001140FA">
        <w:rPr>
          <w:rStyle w:val="0Text"/>
          <w:rFonts w:asciiTheme="minorEastAsia" w:eastAsiaTheme="minorEastAsia"/>
          <w:sz w:val="21"/>
        </w:rPr>
        <w:t>Dritten Reich</w:t>
      </w:r>
      <w:r w:rsidRPr="001140FA">
        <w:rPr>
          <w:rStyle w:val="0Text"/>
          <w:rFonts w:asciiTheme="minorEastAsia" w:eastAsiaTheme="minorEastAsia"/>
          <w:sz w:val="21"/>
        </w:rPr>
        <w:t>’</w:t>
      </w:r>
      <w:r w:rsidRPr="001140FA">
        <w:rPr>
          <w:rFonts w:asciiTheme="minorEastAsia" w:eastAsiaTheme="minorEastAsia"/>
          <w:sz w:val="21"/>
        </w:rPr>
        <w:t xml:space="preserve"> (G</w:t>
      </w:r>
      <w:r w:rsidRPr="001140FA">
        <w:rPr>
          <w:rFonts w:asciiTheme="minorEastAsia" w:eastAsiaTheme="minorEastAsia"/>
          <w:sz w:val="21"/>
        </w:rPr>
        <w:t>ö</w:t>
      </w:r>
      <w:r w:rsidRPr="001140FA">
        <w:rPr>
          <w:rFonts w:asciiTheme="minorEastAsia" w:eastAsiaTheme="minorEastAsia"/>
          <w:sz w:val="21"/>
        </w:rPr>
        <w:t>ttingen, 2005).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F</w:t>
      </w:r>
      <w:r w:rsidRPr="001140FA">
        <w:rPr>
          <w:rFonts w:asciiTheme="minorEastAsia" w:eastAsiaTheme="minorEastAsia"/>
          <w:sz w:val="21"/>
        </w:rPr>
        <w:t>ö</w:t>
      </w:r>
      <w:r w:rsidRPr="001140FA">
        <w:rPr>
          <w:rFonts w:asciiTheme="minorEastAsia" w:eastAsiaTheme="minorEastAsia"/>
          <w:sz w:val="21"/>
        </w:rPr>
        <w:t>rster, J</w:t>
      </w:r>
      <w:r w:rsidRPr="001140FA">
        <w:rPr>
          <w:rFonts w:asciiTheme="minorEastAsia" w:eastAsiaTheme="minorEastAsia"/>
          <w:sz w:val="21"/>
        </w:rPr>
        <w:t>ü</w:t>
      </w:r>
      <w:r w:rsidRPr="001140FA">
        <w:rPr>
          <w:rFonts w:asciiTheme="minorEastAsia" w:eastAsiaTheme="minorEastAsia"/>
          <w:sz w:val="21"/>
        </w:rPr>
        <w:t xml:space="preserve">rgen, </w:t>
      </w:r>
      <w:r w:rsidRPr="001140FA">
        <w:rPr>
          <w:rFonts w:asciiTheme="minorEastAsia" w:eastAsiaTheme="minorEastAsia"/>
          <w:sz w:val="21"/>
        </w:rPr>
        <w:t>‘</w:t>
      </w:r>
      <w:r w:rsidRPr="001140FA">
        <w:rPr>
          <w:rFonts w:asciiTheme="minorEastAsia" w:eastAsiaTheme="minorEastAsia"/>
          <w:sz w:val="21"/>
        </w:rPr>
        <w:t>Hitlers Decision in Favour of War against the Soviet Union</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IV. 13-51.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Germany's Acquisition of Allies in South-east Europe</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IV. 386-428.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Operation Barbarossa as a War of Conquest and Annihilation</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IV. 481-521.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Jewish Policies of the German Military, 1939-1942</w:t>
      </w:r>
      <w:r w:rsidRPr="001140FA">
        <w:rPr>
          <w:rFonts w:asciiTheme="minorEastAsia" w:eastAsiaTheme="minorEastAsia"/>
          <w:sz w:val="21"/>
        </w:rPr>
        <w:t>’</w:t>
      </w:r>
      <w:r w:rsidRPr="001140FA">
        <w:rPr>
          <w:rFonts w:asciiTheme="minorEastAsia" w:eastAsiaTheme="minorEastAsia"/>
          <w:sz w:val="21"/>
        </w:rPr>
        <w:t xml:space="preserve">, in Cohen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The Shoah and the War</w:t>
      </w:r>
      <w:r w:rsidRPr="001140FA">
        <w:rPr>
          <w:rFonts w:asciiTheme="minorEastAsia" w:eastAsiaTheme="minorEastAsia"/>
          <w:sz w:val="21"/>
        </w:rPr>
        <w:t>, 53-71.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Stalingrad: Ereignis: Wirkung und Symbol</w:t>
      </w:r>
      <w:r w:rsidRPr="001140FA">
        <w:rPr>
          <w:rStyle w:val="0Text"/>
          <w:rFonts w:asciiTheme="minorEastAsia" w:eastAsiaTheme="minorEastAsia"/>
          <w:sz w:val="21"/>
        </w:rPr>
        <w:t xml:space="preserve"> (Munich,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Geistige Kriegf</w:t>
      </w:r>
      <w:r w:rsidRPr="001140FA">
        <w:rPr>
          <w:rFonts w:asciiTheme="minorEastAsia" w:eastAsiaTheme="minorEastAsia"/>
          <w:sz w:val="21"/>
        </w:rPr>
        <w:t>ü</w:t>
      </w:r>
      <w:r w:rsidRPr="001140FA">
        <w:rPr>
          <w:rFonts w:asciiTheme="minorEastAsia" w:eastAsiaTheme="minorEastAsia"/>
          <w:sz w:val="21"/>
        </w:rPr>
        <w:t>hrung in Deutschland 1919 bis 1945</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IX/I. 469-640. F</w:t>
      </w:r>
      <w:r w:rsidRPr="001140FA">
        <w:rPr>
          <w:rFonts w:asciiTheme="minorEastAsia" w:eastAsiaTheme="minorEastAsia"/>
          <w:sz w:val="21"/>
        </w:rPr>
        <w:t>ö</w:t>
      </w:r>
      <w:r w:rsidRPr="001140FA">
        <w:rPr>
          <w:rFonts w:asciiTheme="minorEastAsia" w:eastAsiaTheme="minorEastAsia"/>
          <w:sz w:val="21"/>
        </w:rPr>
        <w:t xml:space="preserve">rster, Rudolf, </w:t>
      </w:r>
      <w:r w:rsidRPr="001140FA">
        <w:rPr>
          <w:rFonts w:asciiTheme="minorEastAsia" w:eastAsiaTheme="minorEastAsia"/>
          <w:sz w:val="21"/>
        </w:rPr>
        <w:t>‘</w:t>
      </w:r>
      <w:r w:rsidRPr="001140FA">
        <w:rPr>
          <w:rFonts w:asciiTheme="minorEastAsia" w:eastAsiaTheme="minorEastAsia"/>
          <w:sz w:val="21"/>
        </w:rPr>
        <w:t>Dresden</w:t>
      </w:r>
      <w:r w:rsidRPr="001140FA">
        <w:rPr>
          <w:rFonts w:asciiTheme="minorEastAsia" w:eastAsiaTheme="minorEastAsia"/>
          <w:sz w:val="21"/>
        </w:rPr>
        <w:t>’</w:t>
      </w:r>
      <w:r w:rsidRPr="001140FA">
        <w:rPr>
          <w:rFonts w:asciiTheme="minorEastAsia" w:eastAsiaTheme="minorEastAsia"/>
          <w:sz w:val="21"/>
        </w:rPr>
        <w:t xml:space="preserve">, in Marlene P. Hiller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St</w:t>
      </w:r>
      <w:r w:rsidRPr="001140FA">
        <w:rPr>
          <w:rStyle w:val="0Text"/>
          <w:rFonts w:asciiTheme="minorEastAsia" w:eastAsiaTheme="minorEastAsia"/>
          <w:sz w:val="21"/>
        </w:rPr>
        <w:t>ä</w:t>
      </w:r>
      <w:r w:rsidRPr="001140FA">
        <w:rPr>
          <w:rStyle w:val="0Text"/>
          <w:rFonts w:asciiTheme="minorEastAsia" w:eastAsiaTheme="minorEastAsia"/>
          <w:sz w:val="21"/>
        </w:rPr>
        <w:t>dte im 2. Weltkrieg: Ein internationaler Vergleich</w:t>
      </w:r>
      <w:r w:rsidRPr="001140FA">
        <w:rPr>
          <w:rFonts w:asciiTheme="minorEastAsia" w:eastAsiaTheme="minorEastAsia"/>
          <w:sz w:val="21"/>
        </w:rPr>
        <w:t xml:space="preserve"> (Essen, 1991), 299-315.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Frank, Anne, </w:t>
      </w:r>
      <w:r w:rsidRPr="001140FA">
        <w:rPr>
          <w:rStyle w:val="0Text"/>
          <w:rFonts w:asciiTheme="minorEastAsia" w:eastAsiaTheme="minorEastAsia"/>
          <w:sz w:val="21"/>
        </w:rPr>
        <w:t>The Diary of a Young Girl</w:t>
      </w:r>
      <w:r w:rsidRPr="001140FA">
        <w:rPr>
          <w:rFonts w:asciiTheme="minorEastAsia" w:eastAsiaTheme="minorEastAsia"/>
          <w:sz w:val="21"/>
        </w:rPr>
        <w:t xml:space="preserve"> (New York,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Frei, Norbert, </w:t>
      </w:r>
      <w:r w:rsidRPr="001140FA">
        <w:rPr>
          <w:rFonts w:asciiTheme="minorEastAsia" w:eastAsiaTheme="minorEastAsia"/>
          <w:sz w:val="21"/>
        </w:rPr>
        <w:t>Der F</w:t>
      </w:r>
      <w:r w:rsidRPr="001140FA">
        <w:rPr>
          <w:rFonts w:asciiTheme="minorEastAsia" w:eastAsiaTheme="minorEastAsia"/>
          <w:sz w:val="21"/>
        </w:rPr>
        <w:t>ü</w:t>
      </w:r>
      <w:r w:rsidRPr="001140FA">
        <w:rPr>
          <w:rFonts w:asciiTheme="minorEastAsia" w:eastAsiaTheme="minorEastAsia"/>
          <w:sz w:val="21"/>
        </w:rPr>
        <w:t>hrerstaat: Nationalsozialistische Herrschaft 1933 bis 1945</w:t>
      </w:r>
      <w:r w:rsidRPr="001140FA">
        <w:rPr>
          <w:rStyle w:val="0Text"/>
          <w:rFonts w:asciiTheme="minorEastAsia" w:eastAsiaTheme="minorEastAsia"/>
          <w:sz w:val="21"/>
        </w:rPr>
        <w:t xml:space="preserve"> (Munich,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Karrieren im Zwielicht: Hitlers Eliten nach 1945</w:t>
      </w:r>
      <w:r w:rsidRPr="001140FA">
        <w:rPr>
          <w:rStyle w:val="0Text"/>
          <w:rFonts w:asciiTheme="minorEastAsia" w:eastAsiaTheme="minorEastAsia"/>
          <w:sz w:val="21"/>
        </w:rPr>
        <w:t xml:space="preserve"> (Frankfurt am Main,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Adenauer's Germany and the Nazi Past: The Politics of Amnesty and Integration</w:t>
      </w:r>
      <w:r w:rsidRPr="001140FA">
        <w:rPr>
          <w:rStyle w:val="0Text"/>
          <w:rFonts w:asciiTheme="minorEastAsia" w:eastAsiaTheme="minorEastAsia"/>
          <w:sz w:val="21"/>
        </w:rPr>
        <w:t xml:space="preserve"> (New York, 2002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Ausbeutung, Vernichtung, Offentlichkeit: Neue Studien zur nationalsozialistischen Lagerpolitik</w:t>
      </w:r>
      <w:r w:rsidRPr="001140FA">
        <w:rPr>
          <w:rStyle w:val="0Text"/>
          <w:rFonts w:asciiTheme="minorEastAsia" w:eastAsiaTheme="minorEastAsia"/>
          <w:sz w:val="21"/>
        </w:rPr>
        <w:t xml:space="preserve"> (Munich,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Freund, Florian, </w:t>
      </w:r>
      <w:r w:rsidRPr="001140FA">
        <w:rPr>
          <w:rFonts w:asciiTheme="minorEastAsia" w:eastAsiaTheme="minorEastAsia"/>
          <w:sz w:val="21"/>
        </w:rPr>
        <w:t>‘</w:t>
      </w:r>
      <w:r w:rsidRPr="001140FA">
        <w:rPr>
          <w:rFonts w:asciiTheme="minorEastAsia" w:eastAsiaTheme="minorEastAsia"/>
          <w:sz w:val="21"/>
        </w:rPr>
        <w:t>Die Entscheidung zum Einsatz von KZ-H</w:t>
      </w:r>
      <w:r w:rsidRPr="001140FA">
        <w:rPr>
          <w:rFonts w:asciiTheme="minorEastAsia" w:eastAsiaTheme="minorEastAsia"/>
          <w:sz w:val="21"/>
        </w:rPr>
        <w:t>ä</w:t>
      </w:r>
      <w:r w:rsidRPr="001140FA">
        <w:rPr>
          <w:rFonts w:asciiTheme="minorEastAsia" w:eastAsiaTheme="minorEastAsia"/>
          <w:sz w:val="21"/>
        </w:rPr>
        <w:t>ftlingen in der Raketenr</w:t>
      </w:r>
      <w:r w:rsidRPr="001140FA">
        <w:rPr>
          <w:rFonts w:asciiTheme="minorEastAsia" w:eastAsiaTheme="minorEastAsia"/>
          <w:sz w:val="21"/>
        </w:rPr>
        <w:t>ü</w:t>
      </w:r>
      <w:r w:rsidRPr="001140FA">
        <w:rPr>
          <w:rFonts w:asciiTheme="minorEastAsia" w:eastAsiaTheme="minorEastAsia"/>
          <w:sz w:val="21"/>
        </w:rPr>
        <w:t>stung</w:t>
      </w:r>
      <w:r w:rsidRPr="001140FA">
        <w:rPr>
          <w:rFonts w:asciiTheme="minorEastAsia" w:eastAsiaTheme="minorEastAsia"/>
          <w:sz w:val="21"/>
        </w:rPr>
        <w:t>’</w:t>
      </w:r>
      <w:r w:rsidRPr="001140FA">
        <w:rPr>
          <w:rFonts w:asciiTheme="minorEastAsia" w:eastAsiaTheme="minorEastAsia"/>
          <w:sz w:val="21"/>
        </w:rPr>
        <w:t xml:space="preserve">, in Kaienburg (ed.), </w:t>
      </w:r>
      <w:r w:rsidRPr="001140FA">
        <w:rPr>
          <w:rStyle w:val="0Text"/>
          <w:rFonts w:asciiTheme="minorEastAsia" w:eastAsiaTheme="minorEastAsia"/>
          <w:sz w:val="21"/>
        </w:rPr>
        <w:t>Konzentrationslager</w:t>
      </w:r>
      <w:r w:rsidRPr="001140FA">
        <w:rPr>
          <w:rFonts w:asciiTheme="minorEastAsia" w:eastAsiaTheme="minorEastAsia"/>
          <w:sz w:val="21"/>
        </w:rPr>
        <w:t>, 61-76.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w:t>
      </w:r>
      <w:r w:rsidRPr="001140FA">
        <w:rPr>
          <w:rFonts w:asciiTheme="minorEastAsia" w:eastAsiaTheme="minorEastAsia"/>
          <w:sz w:val="21"/>
        </w:rPr>
        <w:t>ä</w:t>
      </w:r>
      <w:r w:rsidRPr="001140FA">
        <w:rPr>
          <w:rFonts w:asciiTheme="minorEastAsia" w:eastAsiaTheme="minorEastAsia"/>
          <w:sz w:val="21"/>
        </w:rPr>
        <w:t>ftlingskategorien und Sterblichkeit in einem Aussenlager des KZ Mauthausen</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II. 874-86.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Fricke, Gert, </w:t>
      </w:r>
      <w:r w:rsidRPr="001140FA">
        <w:rPr>
          <w:rFonts w:asciiTheme="minorEastAsia" w:eastAsiaTheme="minorEastAsia"/>
          <w:sz w:val="21"/>
        </w:rPr>
        <w:t xml:space="preserve">Kroatien 1941-1944: Der </w:t>
      </w:r>
      <w:r w:rsidRPr="001140FA">
        <w:rPr>
          <w:rFonts w:asciiTheme="minorEastAsia" w:eastAsiaTheme="minorEastAsia"/>
          <w:sz w:val="21"/>
        </w:rPr>
        <w:t>‘</w:t>
      </w:r>
      <w:r w:rsidRPr="001140FA">
        <w:rPr>
          <w:rFonts w:asciiTheme="minorEastAsia" w:eastAsiaTheme="minorEastAsia"/>
          <w:sz w:val="21"/>
        </w:rPr>
        <w:t>Unabh</w:t>
      </w:r>
      <w:r w:rsidRPr="001140FA">
        <w:rPr>
          <w:rFonts w:asciiTheme="minorEastAsia" w:eastAsiaTheme="minorEastAsia"/>
          <w:sz w:val="21"/>
        </w:rPr>
        <w:t>ä</w:t>
      </w:r>
      <w:r w:rsidRPr="001140FA">
        <w:rPr>
          <w:rFonts w:asciiTheme="minorEastAsia" w:eastAsiaTheme="minorEastAsia"/>
          <w:sz w:val="21"/>
        </w:rPr>
        <w:t>ngige Staat</w:t>
      </w:r>
      <w:r w:rsidRPr="001140FA">
        <w:rPr>
          <w:rFonts w:asciiTheme="minorEastAsia" w:eastAsiaTheme="minorEastAsia"/>
          <w:sz w:val="21"/>
        </w:rPr>
        <w:t>’</w:t>
      </w:r>
      <w:r w:rsidRPr="001140FA">
        <w:rPr>
          <w:rFonts w:asciiTheme="minorEastAsia" w:eastAsiaTheme="minorEastAsia"/>
          <w:sz w:val="21"/>
        </w:rPr>
        <w:t xml:space="preserve"> in der Sicht des Deutschen Bevollm</w:t>
      </w:r>
      <w:r w:rsidRPr="001140FA">
        <w:rPr>
          <w:rStyle w:val="0Text"/>
          <w:rFonts w:asciiTheme="minorEastAsia" w:eastAsiaTheme="minorEastAsia"/>
          <w:sz w:val="21"/>
        </w:rPr>
        <w:t>ä</w:t>
      </w:r>
      <w:r w:rsidRPr="001140FA">
        <w:rPr>
          <w:rFonts w:asciiTheme="minorEastAsia" w:eastAsiaTheme="minorEastAsia"/>
          <w:sz w:val="21"/>
        </w:rPr>
        <w:t>chtigten Generals in Agram, Blaise v Hortenau</w:t>
      </w:r>
      <w:r w:rsidRPr="001140FA">
        <w:rPr>
          <w:rStyle w:val="0Text"/>
          <w:rFonts w:asciiTheme="minorEastAsia" w:eastAsiaTheme="minorEastAsia"/>
          <w:sz w:val="21"/>
        </w:rPr>
        <w:t xml:space="preserve"> (Freiburg,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Friedlander, Henry, </w:t>
      </w:r>
      <w:r w:rsidRPr="001140FA">
        <w:rPr>
          <w:rFonts w:asciiTheme="minorEastAsia" w:eastAsiaTheme="minorEastAsia"/>
          <w:sz w:val="21"/>
        </w:rPr>
        <w:t>The Origins of Nazi Genocide: From Euthanasia to the Final Solution</w:t>
      </w:r>
      <w:r w:rsidRPr="001140FA">
        <w:rPr>
          <w:rStyle w:val="0Text"/>
          <w:rFonts w:asciiTheme="minorEastAsia" w:eastAsiaTheme="minorEastAsia"/>
          <w:sz w:val="21"/>
        </w:rPr>
        <w:t xml:space="preserve"> (Chapel Hill, N.C.,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Friedl</w:t>
      </w:r>
      <w:r w:rsidRPr="001140FA">
        <w:rPr>
          <w:rStyle w:val="0Text"/>
          <w:rFonts w:asciiTheme="minorEastAsia" w:eastAsiaTheme="minorEastAsia"/>
          <w:sz w:val="21"/>
        </w:rPr>
        <w:t>ä</w:t>
      </w:r>
      <w:r w:rsidRPr="001140FA">
        <w:rPr>
          <w:rStyle w:val="0Text"/>
          <w:rFonts w:asciiTheme="minorEastAsia" w:eastAsiaTheme="minorEastAsia"/>
          <w:sz w:val="21"/>
        </w:rPr>
        <w:t xml:space="preserve">nder, Saul, </w:t>
      </w:r>
      <w:r w:rsidRPr="001140FA">
        <w:rPr>
          <w:rFonts w:asciiTheme="minorEastAsia" w:eastAsiaTheme="minorEastAsia"/>
          <w:sz w:val="21"/>
        </w:rPr>
        <w:t>Prelude to Downfall: Hitler and the United States, 1939-1941</w:t>
      </w:r>
      <w:r w:rsidRPr="001140FA">
        <w:rPr>
          <w:rStyle w:val="0Text"/>
          <w:rFonts w:asciiTheme="minorEastAsia" w:eastAsiaTheme="minorEastAsia"/>
          <w:sz w:val="21"/>
        </w:rPr>
        <w:t xml:space="preserve"> (London, 1967).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Kurt Gerstein oder die Zwiesp</w:t>
      </w:r>
      <w:r w:rsidRPr="001140FA">
        <w:rPr>
          <w:rFonts w:asciiTheme="minorEastAsia" w:eastAsiaTheme="minorEastAsia"/>
          <w:sz w:val="21"/>
        </w:rPr>
        <w:t>ä</w:t>
      </w:r>
      <w:r w:rsidRPr="001140FA">
        <w:rPr>
          <w:rFonts w:asciiTheme="minorEastAsia" w:eastAsiaTheme="minorEastAsia"/>
          <w:sz w:val="21"/>
        </w:rPr>
        <w:t>ltigkeit des Guten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Years of Extermination: The Third Reich and the Jews 1939-1945</w:t>
      </w:r>
      <w:r w:rsidRPr="001140FA">
        <w:rPr>
          <w:rStyle w:val="0Text"/>
          <w:rFonts w:asciiTheme="minorEastAsia" w:eastAsiaTheme="minorEastAsia"/>
          <w:sz w:val="21"/>
        </w:rPr>
        <w:t xml:space="preserve"> (New York, 2007).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Friedman, Philip, </w:t>
      </w:r>
      <w:r w:rsidRPr="001140FA">
        <w:rPr>
          <w:rFonts w:asciiTheme="minorEastAsia" w:eastAsiaTheme="minorEastAsia"/>
          <w:sz w:val="21"/>
        </w:rPr>
        <w:t>Roads to Extinction: Essays on the Holocaust</w:t>
      </w:r>
      <w:r w:rsidRPr="001140FA">
        <w:rPr>
          <w:rStyle w:val="0Text"/>
          <w:rFonts w:asciiTheme="minorEastAsia" w:eastAsiaTheme="minorEastAsia"/>
          <w:sz w:val="21"/>
        </w:rPr>
        <w:t xml:space="preserve"> (New York,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Friedrich, J</w:t>
      </w:r>
      <w:r w:rsidRPr="001140FA">
        <w:rPr>
          <w:rStyle w:val="0Text"/>
          <w:rFonts w:asciiTheme="minorEastAsia" w:eastAsiaTheme="minorEastAsia"/>
          <w:sz w:val="21"/>
        </w:rPr>
        <w:t>ö</w:t>
      </w:r>
      <w:r w:rsidRPr="001140FA">
        <w:rPr>
          <w:rStyle w:val="0Text"/>
          <w:rFonts w:asciiTheme="minorEastAsia" w:eastAsiaTheme="minorEastAsia"/>
          <w:sz w:val="21"/>
        </w:rPr>
        <w:t xml:space="preserve">rg, </w:t>
      </w:r>
      <w:r w:rsidRPr="001140FA">
        <w:rPr>
          <w:rFonts w:asciiTheme="minorEastAsia" w:eastAsiaTheme="minorEastAsia"/>
          <w:sz w:val="21"/>
        </w:rPr>
        <w:t>Der Brand: Deutschland im Bombenkrieg 1940-1945</w:t>
      </w:r>
      <w:r w:rsidRPr="001140FA">
        <w:rPr>
          <w:rStyle w:val="0Text"/>
          <w:rFonts w:asciiTheme="minorEastAsia" w:eastAsiaTheme="minorEastAsia"/>
          <w:sz w:val="21"/>
        </w:rPr>
        <w:t xml:space="preserve"> (Munich,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Frieser, Karl-Heinz, </w:t>
      </w:r>
      <w:r w:rsidRPr="001140FA">
        <w:rPr>
          <w:rFonts w:asciiTheme="minorEastAsia" w:eastAsiaTheme="minorEastAsia"/>
          <w:sz w:val="21"/>
        </w:rPr>
        <w:t xml:space="preserve">Krieg hinter Stacheldraht: Die deutschen Kriegsgefangenen in der Sowjetunion und das Nationalkomitee </w:t>
      </w:r>
      <w:r w:rsidRPr="001140FA">
        <w:rPr>
          <w:rFonts w:asciiTheme="minorEastAsia" w:eastAsiaTheme="minorEastAsia"/>
          <w:sz w:val="21"/>
        </w:rPr>
        <w:t>‘</w:t>
      </w:r>
      <w:r w:rsidRPr="001140FA">
        <w:rPr>
          <w:rFonts w:asciiTheme="minorEastAsia" w:eastAsiaTheme="minorEastAsia"/>
          <w:sz w:val="21"/>
        </w:rPr>
        <w:t>Freies Deutschland</w:t>
      </w:r>
      <w:r w:rsidRPr="001140FA">
        <w:rPr>
          <w:rFonts w:asciiTheme="minorEastAsia" w:eastAsiaTheme="minorEastAsia"/>
          <w:sz w:val="21"/>
        </w:rPr>
        <w:t>’</w:t>
      </w:r>
      <w:r w:rsidRPr="001140FA">
        <w:rPr>
          <w:rStyle w:val="0Text"/>
          <w:rFonts w:asciiTheme="minorEastAsia" w:eastAsiaTheme="minorEastAsia"/>
          <w:sz w:val="21"/>
        </w:rPr>
        <w:t xml:space="preserve"> (Mainz,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Blitzkrieg-Legende: Der Westfeldzug 1940</w:t>
      </w:r>
      <w:r w:rsidRPr="001140FA">
        <w:rPr>
          <w:rStyle w:val="0Text"/>
          <w:rFonts w:asciiTheme="minorEastAsia" w:eastAsiaTheme="minorEastAsia"/>
          <w:sz w:val="21"/>
        </w:rPr>
        <w:t xml:space="preserve"> (Munich, 1996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Schlacht im Kursker Bogen</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VIII. 83-210.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Der Zusammenbruch im Osten: Die R</w:t>
      </w:r>
      <w:r w:rsidRPr="001140FA">
        <w:rPr>
          <w:rFonts w:asciiTheme="minorEastAsia" w:eastAsiaTheme="minorEastAsia"/>
          <w:sz w:val="21"/>
        </w:rPr>
        <w:t>ü</w:t>
      </w:r>
      <w:r w:rsidRPr="001140FA">
        <w:rPr>
          <w:rFonts w:asciiTheme="minorEastAsia" w:eastAsiaTheme="minorEastAsia"/>
          <w:sz w:val="21"/>
        </w:rPr>
        <w:t>ckzugsk</w:t>
      </w:r>
      <w:r w:rsidRPr="001140FA">
        <w:rPr>
          <w:rFonts w:asciiTheme="minorEastAsia" w:eastAsiaTheme="minorEastAsia"/>
          <w:sz w:val="21"/>
        </w:rPr>
        <w:t>ä</w:t>
      </w:r>
      <w:r w:rsidRPr="001140FA">
        <w:rPr>
          <w:rFonts w:asciiTheme="minorEastAsia" w:eastAsiaTheme="minorEastAsia"/>
          <w:sz w:val="21"/>
        </w:rPr>
        <w:t>mpfe seit Sommer 1944</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VIII. 493-960.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Zusammenfassung</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VIII. 1,211-24.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and Sch</w:t>
      </w:r>
      <w:r w:rsidRPr="001140FA">
        <w:rPr>
          <w:rFonts w:asciiTheme="minorEastAsia" w:eastAsiaTheme="minorEastAsia"/>
          <w:sz w:val="21"/>
        </w:rPr>
        <w:t>ö</w:t>
      </w:r>
      <w:r w:rsidRPr="001140FA">
        <w:rPr>
          <w:rFonts w:asciiTheme="minorEastAsia" w:eastAsiaTheme="minorEastAsia"/>
          <w:sz w:val="21"/>
        </w:rPr>
        <w:t xml:space="preserve">nherr, Klaus, </w:t>
      </w:r>
      <w:r w:rsidRPr="001140FA">
        <w:rPr>
          <w:rFonts w:asciiTheme="minorEastAsia" w:eastAsiaTheme="minorEastAsia"/>
          <w:sz w:val="21"/>
        </w:rPr>
        <w:t>‘</w:t>
      </w:r>
      <w:r w:rsidRPr="001140FA">
        <w:rPr>
          <w:rFonts w:asciiTheme="minorEastAsia" w:eastAsiaTheme="minorEastAsia"/>
          <w:sz w:val="21"/>
        </w:rPr>
        <w:t>Der R</w:t>
      </w:r>
      <w:r w:rsidRPr="001140FA">
        <w:rPr>
          <w:rFonts w:asciiTheme="minorEastAsia" w:eastAsiaTheme="minorEastAsia"/>
          <w:sz w:val="21"/>
        </w:rPr>
        <w:t>ü</w:t>
      </w:r>
      <w:r w:rsidRPr="001140FA">
        <w:rPr>
          <w:rFonts w:asciiTheme="minorEastAsia" w:eastAsiaTheme="minorEastAsia"/>
          <w:sz w:val="21"/>
        </w:rPr>
        <w:t>ckschlag des Pendels: Das Zur</w:t>
      </w:r>
      <w:r w:rsidRPr="001140FA">
        <w:rPr>
          <w:rFonts w:asciiTheme="minorEastAsia" w:eastAsiaTheme="minorEastAsia"/>
          <w:sz w:val="21"/>
        </w:rPr>
        <w:t>ü</w:t>
      </w:r>
      <w:r w:rsidRPr="001140FA">
        <w:rPr>
          <w:rFonts w:asciiTheme="minorEastAsia" w:eastAsiaTheme="minorEastAsia"/>
          <w:sz w:val="21"/>
        </w:rPr>
        <w:t>ckweichen der Ostfront von Sommer 1943 bis Sommer 1944</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VIII. 277-490.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Fritsche, Maria, </w:t>
      </w:r>
      <w:r w:rsidRPr="001140FA">
        <w:rPr>
          <w:rFonts w:asciiTheme="minorEastAsia" w:eastAsiaTheme="minorEastAsia"/>
          <w:sz w:val="21"/>
        </w:rPr>
        <w:t>Ö</w:t>
      </w:r>
      <w:r w:rsidRPr="001140FA">
        <w:rPr>
          <w:rFonts w:asciiTheme="minorEastAsia" w:eastAsiaTheme="minorEastAsia"/>
          <w:sz w:val="21"/>
        </w:rPr>
        <w:t>sterreichische Deserteure und Selbstverst</w:t>
      </w:r>
      <w:r w:rsidRPr="001140FA">
        <w:rPr>
          <w:rFonts w:asciiTheme="minorEastAsia" w:eastAsiaTheme="minorEastAsia"/>
          <w:sz w:val="21"/>
        </w:rPr>
        <w:t>ü</w:t>
      </w:r>
      <w:r w:rsidRPr="001140FA">
        <w:rPr>
          <w:rFonts w:asciiTheme="minorEastAsia" w:eastAsiaTheme="minorEastAsia"/>
          <w:sz w:val="21"/>
        </w:rPr>
        <w:t>mmler in der Deutschen Wehrmacht</w:t>
      </w:r>
      <w:r w:rsidRPr="001140FA">
        <w:rPr>
          <w:rStyle w:val="0Text"/>
          <w:rFonts w:asciiTheme="minorEastAsia" w:eastAsiaTheme="minorEastAsia"/>
          <w:sz w:val="21"/>
        </w:rPr>
        <w:t xml:space="preserve"> (Vienna,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Fr</w:t>
      </w:r>
      <w:r w:rsidRPr="001140FA">
        <w:rPr>
          <w:rFonts w:asciiTheme="minorEastAsia" w:eastAsiaTheme="minorEastAsia"/>
          <w:sz w:val="21"/>
        </w:rPr>
        <w:t>ö</w:t>
      </w:r>
      <w:r w:rsidRPr="001140FA">
        <w:rPr>
          <w:rFonts w:asciiTheme="minorEastAsia" w:eastAsiaTheme="minorEastAsia"/>
          <w:sz w:val="21"/>
        </w:rPr>
        <w:t xml:space="preserve">be, Rainer, </w:t>
      </w:r>
      <w:r w:rsidRPr="001140FA">
        <w:rPr>
          <w:rFonts w:asciiTheme="minorEastAsia" w:eastAsiaTheme="minorEastAsia"/>
          <w:sz w:val="21"/>
        </w:rPr>
        <w:t>‘</w:t>
      </w:r>
      <w:r w:rsidRPr="001140FA">
        <w:rPr>
          <w:rFonts w:asciiTheme="minorEastAsia" w:eastAsiaTheme="minorEastAsia"/>
          <w:sz w:val="21"/>
        </w:rPr>
        <w:t>Der Arbeitseinsatz von KZ-H</w:t>
      </w:r>
      <w:r w:rsidRPr="001140FA">
        <w:rPr>
          <w:rFonts w:asciiTheme="minorEastAsia" w:eastAsiaTheme="minorEastAsia"/>
          <w:sz w:val="21"/>
        </w:rPr>
        <w:t>ä</w:t>
      </w:r>
      <w:r w:rsidRPr="001140FA">
        <w:rPr>
          <w:rFonts w:asciiTheme="minorEastAsia" w:eastAsiaTheme="minorEastAsia"/>
          <w:sz w:val="21"/>
        </w:rPr>
        <w:t>ftlingen und die Perspektive der Industrie, 1943-1945</w:t>
      </w:r>
      <w:r w:rsidRPr="001140FA">
        <w:rPr>
          <w:rFonts w:asciiTheme="minorEastAsia" w:eastAsiaTheme="minorEastAsia"/>
          <w:sz w:val="21"/>
        </w:rPr>
        <w:t>’</w:t>
      </w:r>
      <w:r w:rsidRPr="001140FA">
        <w:rPr>
          <w:rFonts w:asciiTheme="minorEastAsia" w:eastAsiaTheme="minorEastAsia"/>
          <w:sz w:val="21"/>
        </w:rPr>
        <w:t xml:space="preserve">, in Herbert (ed.), </w:t>
      </w:r>
      <w:r w:rsidRPr="001140FA">
        <w:rPr>
          <w:rStyle w:val="0Text"/>
          <w:rFonts w:asciiTheme="minorEastAsia" w:eastAsiaTheme="minorEastAsia"/>
          <w:sz w:val="21"/>
        </w:rPr>
        <w:t xml:space="preserve">Europa und der </w:t>
      </w:r>
      <w:r w:rsidRPr="001140FA">
        <w:rPr>
          <w:rStyle w:val="0Text"/>
          <w:rFonts w:asciiTheme="minorEastAsia" w:eastAsiaTheme="minorEastAsia"/>
          <w:sz w:val="21"/>
        </w:rPr>
        <w:t>‘</w:t>
      </w:r>
      <w:r w:rsidRPr="001140FA">
        <w:rPr>
          <w:rStyle w:val="0Text"/>
          <w:rFonts w:asciiTheme="minorEastAsia" w:eastAsiaTheme="minorEastAsia"/>
          <w:sz w:val="21"/>
        </w:rPr>
        <w:t>Reichseinsatz</w:t>
      </w:r>
      <w:r w:rsidRPr="001140FA">
        <w:rPr>
          <w:rStyle w:val="0Text"/>
          <w:rFonts w:asciiTheme="minorEastAsia" w:eastAsiaTheme="minorEastAsia"/>
          <w:sz w:val="21"/>
        </w:rPr>
        <w:t>’</w:t>
      </w:r>
      <w:r w:rsidRPr="001140FA">
        <w:rPr>
          <w:rFonts w:asciiTheme="minorEastAsia" w:eastAsiaTheme="minorEastAsia"/>
          <w:sz w:val="21"/>
        </w:rPr>
        <w:t>, 351-83.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Fr</w:t>
      </w:r>
      <w:r w:rsidRPr="001140FA">
        <w:rPr>
          <w:rFonts w:asciiTheme="minorEastAsia" w:eastAsiaTheme="minorEastAsia"/>
          <w:sz w:val="21"/>
        </w:rPr>
        <w:t>ö</w:t>
      </w:r>
      <w:r w:rsidRPr="001140FA">
        <w:rPr>
          <w:rFonts w:asciiTheme="minorEastAsia" w:eastAsiaTheme="minorEastAsia"/>
          <w:sz w:val="21"/>
        </w:rPr>
        <w:t xml:space="preserve">hlich, Elke (ed.), </w:t>
      </w:r>
      <w:r w:rsidRPr="001140FA">
        <w:rPr>
          <w:rStyle w:val="0Text"/>
          <w:rFonts w:asciiTheme="minorEastAsia" w:eastAsiaTheme="minorEastAsia"/>
          <w:sz w:val="21"/>
        </w:rPr>
        <w:t>Die Tageb</w:t>
      </w:r>
      <w:r w:rsidRPr="001140FA">
        <w:rPr>
          <w:rStyle w:val="0Text"/>
          <w:rFonts w:asciiTheme="minorEastAsia" w:eastAsiaTheme="minorEastAsia"/>
          <w:sz w:val="21"/>
        </w:rPr>
        <w:t>ü</w:t>
      </w:r>
      <w:r w:rsidRPr="001140FA">
        <w:rPr>
          <w:rStyle w:val="0Text"/>
          <w:rFonts w:asciiTheme="minorEastAsia" w:eastAsiaTheme="minorEastAsia"/>
          <w:sz w:val="21"/>
        </w:rPr>
        <w:t>cher von Joseph Goebbels</w:t>
      </w:r>
      <w:r w:rsidRPr="001140FA">
        <w:rPr>
          <w:rFonts w:asciiTheme="minorEastAsia" w:eastAsiaTheme="minorEastAsia"/>
          <w:sz w:val="21"/>
        </w:rPr>
        <w:t xml:space="preserve">, I: </w:t>
      </w:r>
      <w:r w:rsidRPr="001140FA">
        <w:rPr>
          <w:rStyle w:val="0Text"/>
          <w:rFonts w:asciiTheme="minorEastAsia" w:eastAsiaTheme="minorEastAsia"/>
          <w:sz w:val="21"/>
        </w:rPr>
        <w:t>Aufzeichnungen 1923-1941</w:t>
      </w:r>
      <w:r w:rsidRPr="001140FA">
        <w:rPr>
          <w:rFonts w:asciiTheme="minorEastAsia" w:eastAsiaTheme="minorEastAsia"/>
          <w:sz w:val="21"/>
        </w:rPr>
        <w:t xml:space="preserve"> (9 vols.); II: </w:t>
      </w:r>
      <w:r w:rsidRPr="001140FA">
        <w:rPr>
          <w:rStyle w:val="0Text"/>
          <w:rFonts w:asciiTheme="minorEastAsia" w:eastAsiaTheme="minorEastAsia"/>
          <w:sz w:val="21"/>
        </w:rPr>
        <w:t>Diktate 1941-1945</w:t>
      </w:r>
      <w:r w:rsidRPr="001140FA">
        <w:rPr>
          <w:rFonts w:asciiTheme="minorEastAsia" w:eastAsiaTheme="minorEastAsia"/>
          <w:sz w:val="21"/>
        </w:rPr>
        <w:t xml:space="preserve"> (15 vols.) (Munich, 1993-2000).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 xml:space="preserve">hrer, Karl Christian, </w:t>
      </w:r>
      <w:r w:rsidRPr="001140FA">
        <w:rPr>
          <w:rFonts w:asciiTheme="minorEastAsia" w:eastAsiaTheme="minorEastAsia"/>
          <w:sz w:val="21"/>
        </w:rPr>
        <w:t>‘</w:t>
      </w:r>
      <w:r w:rsidRPr="001140FA">
        <w:rPr>
          <w:rFonts w:asciiTheme="minorEastAsia" w:eastAsiaTheme="minorEastAsia"/>
          <w:sz w:val="21"/>
        </w:rPr>
        <w:t>Anspruch und Realit</w:t>
      </w:r>
      <w:r w:rsidRPr="001140FA">
        <w:rPr>
          <w:rFonts w:asciiTheme="minorEastAsia" w:eastAsiaTheme="minorEastAsia"/>
          <w:sz w:val="21"/>
        </w:rPr>
        <w:t>ä</w:t>
      </w:r>
      <w:r w:rsidRPr="001140FA">
        <w:rPr>
          <w:rFonts w:asciiTheme="minorEastAsia" w:eastAsiaTheme="minorEastAsia"/>
          <w:sz w:val="21"/>
        </w:rPr>
        <w:t>t: Das Scheitern der nationalsozialistischen Wohnungsbaupolitik 1933-1945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45 (1997), 247-56.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Gamm, Hans-Jochen, </w:t>
      </w:r>
      <w:r w:rsidRPr="001140FA">
        <w:rPr>
          <w:rFonts w:asciiTheme="minorEastAsia" w:eastAsiaTheme="minorEastAsia"/>
          <w:sz w:val="21"/>
        </w:rPr>
        <w:t>Der Fl</w:t>
      </w:r>
      <w:r w:rsidRPr="001140FA">
        <w:rPr>
          <w:rFonts w:asciiTheme="minorEastAsia" w:eastAsiaTheme="minorEastAsia"/>
          <w:sz w:val="21"/>
        </w:rPr>
        <w:t>ü</w:t>
      </w:r>
      <w:r w:rsidRPr="001140FA">
        <w:rPr>
          <w:rFonts w:asciiTheme="minorEastAsia" w:eastAsiaTheme="minorEastAsia"/>
          <w:sz w:val="21"/>
        </w:rPr>
        <w:t>sterwitz im Dritten Reich: M</w:t>
      </w:r>
      <w:r w:rsidRPr="001140FA">
        <w:rPr>
          <w:rFonts w:asciiTheme="minorEastAsia" w:eastAsiaTheme="minorEastAsia"/>
          <w:sz w:val="21"/>
        </w:rPr>
        <w:t>ü</w:t>
      </w:r>
      <w:r w:rsidRPr="001140FA">
        <w:rPr>
          <w:rFonts w:asciiTheme="minorEastAsia" w:eastAsiaTheme="minorEastAsia"/>
          <w:sz w:val="21"/>
        </w:rPr>
        <w:t>ndliche Dokumente zur Lage der Deutschen w</w:t>
      </w:r>
      <w:r w:rsidRPr="001140FA">
        <w:rPr>
          <w:rFonts w:asciiTheme="minorEastAsia" w:eastAsiaTheme="minorEastAsia"/>
          <w:sz w:val="21"/>
        </w:rPr>
        <w:t>ä</w:t>
      </w:r>
      <w:r w:rsidRPr="001140FA">
        <w:rPr>
          <w:rFonts w:asciiTheme="minorEastAsia" w:eastAsiaTheme="minorEastAsia"/>
          <w:sz w:val="21"/>
        </w:rPr>
        <w:t>hrend des Nationalsozialismus</w:t>
      </w:r>
      <w:r w:rsidRPr="001140FA">
        <w:rPr>
          <w:rStyle w:val="0Text"/>
          <w:rFonts w:asciiTheme="minorEastAsia" w:eastAsiaTheme="minorEastAsia"/>
          <w:sz w:val="21"/>
        </w:rPr>
        <w:t xml:space="preserve"> (Munich, 1990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Ganssm</w:t>
      </w:r>
      <w:r w:rsidRPr="001140FA">
        <w:rPr>
          <w:rStyle w:val="0Text"/>
          <w:rFonts w:asciiTheme="minorEastAsia" w:eastAsiaTheme="minorEastAsia"/>
          <w:sz w:val="21"/>
        </w:rPr>
        <w:t>ü</w:t>
      </w:r>
      <w:r w:rsidRPr="001140FA">
        <w:rPr>
          <w:rStyle w:val="0Text"/>
          <w:rFonts w:asciiTheme="minorEastAsia" w:eastAsiaTheme="minorEastAsia"/>
          <w:sz w:val="21"/>
        </w:rPr>
        <w:t xml:space="preserve">ller, Christian, </w:t>
      </w:r>
      <w:r w:rsidRPr="001140FA">
        <w:rPr>
          <w:rFonts w:asciiTheme="minorEastAsia" w:eastAsiaTheme="minorEastAsia"/>
          <w:sz w:val="21"/>
        </w:rPr>
        <w:t>Die Erbgesundheitspolitik des Dritten Reiches: Planung, Durchf</w:t>
      </w:r>
      <w:r w:rsidRPr="001140FA">
        <w:rPr>
          <w:rFonts w:asciiTheme="minorEastAsia" w:eastAsiaTheme="minorEastAsia"/>
          <w:sz w:val="21"/>
        </w:rPr>
        <w:t>ü</w:t>
      </w:r>
      <w:r w:rsidRPr="001140FA">
        <w:rPr>
          <w:rFonts w:asciiTheme="minorEastAsia" w:eastAsiaTheme="minorEastAsia"/>
          <w:sz w:val="21"/>
        </w:rPr>
        <w:t>hrung und Durchsetzung</w:t>
      </w:r>
      <w:r w:rsidRPr="001140FA">
        <w:rPr>
          <w:rStyle w:val="0Text"/>
          <w:rFonts w:asciiTheme="minorEastAsia" w:eastAsiaTheme="minorEastAsia"/>
          <w:sz w:val="21"/>
        </w:rPr>
        <w:t xml:space="preserve"> (Cologne,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Garbe, Detlef (ed.), </w:t>
      </w:r>
      <w:r w:rsidRPr="001140FA">
        <w:rPr>
          <w:rFonts w:asciiTheme="minorEastAsia" w:eastAsiaTheme="minorEastAsia"/>
          <w:sz w:val="21"/>
        </w:rPr>
        <w:t>H</w:t>
      </w:r>
      <w:r w:rsidRPr="001140FA">
        <w:rPr>
          <w:rFonts w:asciiTheme="minorEastAsia" w:eastAsiaTheme="minorEastAsia"/>
          <w:sz w:val="21"/>
        </w:rPr>
        <w:t>ä</w:t>
      </w:r>
      <w:r w:rsidRPr="001140FA">
        <w:rPr>
          <w:rFonts w:asciiTheme="minorEastAsia" w:eastAsiaTheme="minorEastAsia"/>
          <w:sz w:val="21"/>
        </w:rPr>
        <w:t>ftlinge im KZ Neuengamme: Verfolgungserfahrungen, ftlingssolidarit</w:t>
      </w:r>
      <w:r w:rsidRPr="001140FA">
        <w:rPr>
          <w:rFonts w:asciiTheme="minorEastAsia" w:eastAsiaTheme="minorEastAsia"/>
          <w:sz w:val="21"/>
        </w:rPr>
        <w:t>ä</w:t>
      </w:r>
      <w:r w:rsidRPr="001140FA">
        <w:rPr>
          <w:rFonts w:asciiTheme="minorEastAsia" w:eastAsiaTheme="minorEastAsia"/>
          <w:sz w:val="21"/>
        </w:rPr>
        <w:t>t und nationale Bindung</w:t>
      </w:r>
      <w:r w:rsidRPr="001140FA">
        <w:rPr>
          <w:rStyle w:val="0Text"/>
          <w:rFonts w:asciiTheme="minorEastAsia" w:eastAsiaTheme="minorEastAsia"/>
          <w:sz w:val="21"/>
        </w:rPr>
        <w:t xml:space="preserve"> (Hamburg,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Institutionen des Terrors und der Widerstand der Wenigen</w:t>
      </w:r>
      <w:r w:rsidRPr="001140FA">
        <w:rPr>
          <w:rFonts w:asciiTheme="minorEastAsia" w:eastAsiaTheme="minorEastAsia"/>
          <w:sz w:val="21"/>
        </w:rPr>
        <w:t>’</w:t>
      </w:r>
      <w:r w:rsidRPr="001140FA">
        <w:rPr>
          <w:rFonts w:asciiTheme="minorEastAsia" w:eastAsiaTheme="minorEastAsia"/>
          <w:sz w:val="21"/>
        </w:rPr>
        <w:t>, in Forschungsstelle f</w:t>
      </w:r>
      <w:r w:rsidRPr="001140FA">
        <w:rPr>
          <w:rFonts w:asciiTheme="minorEastAsia" w:eastAsiaTheme="minorEastAsia"/>
          <w:sz w:val="21"/>
        </w:rPr>
        <w:t>ü</w:t>
      </w:r>
      <w:r w:rsidRPr="001140FA">
        <w:rPr>
          <w:rFonts w:asciiTheme="minorEastAsia" w:eastAsiaTheme="minorEastAsia"/>
          <w:sz w:val="21"/>
        </w:rPr>
        <w:t xml:space="preserve">r Zeitgeschichte in Hamburg (ed.), </w:t>
      </w:r>
      <w:r w:rsidRPr="001140FA">
        <w:rPr>
          <w:rStyle w:val="0Text"/>
          <w:rFonts w:asciiTheme="minorEastAsia" w:eastAsiaTheme="minorEastAsia"/>
          <w:sz w:val="21"/>
        </w:rPr>
        <w:t>Hamburg</w:t>
      </w:r>
      <w:r w:rsidRPr="001140FA">
        <w:rPr>
          <w:rFonts w:asciiTheme="minorEastAsia" w:eastAsiaTheme="minorEastAsia"/>
          <w:sz w:val="21"/>
        </w:rPr>
        <w:t>, 573-618.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Garlinski, J</w:t>
      </w:r>
      <w:r w:rsidRPr="001140FA">
        <w:rPr>
          <w:rFonts w:asciiTheme="minorEastAsia" w:eastAsiaTheme="minorEastAsia"/>
          <w:sz w:val="21"/>
        </w:rPr>
        <w:t>ó</w:t>
      </w:r>
      <w:r w:rsidRPr="001140FA">
        <w:rPr>
          <w:rFonts w:asciiTheme="minorEastAsia" w:eastAsiaTheme="minorEastAsia"/>
          <w:sz w:val="21"/>
        </w:rPr>
        <w:t xml:space="preserve">zef, </w:t>
      </w:r>
      <w:r w:rsidRPr="001140FA">
        <w:rPr>
          <w:rStyle w:val="0Text"/>
          <w:rFonts w:asciiTheme="minorEastAsia" w:eastAsiaTheme="minorEastAsia"/>
          <w:sz w:val="21"/>
        </w:rPr>
        <w:t>Poland in the Second World War</w:t>
      </w:r>
      <w:r w:rsidRPr="001140FA">
        <w:rPr>
          <w:rFonts w:asciiTheme="minorEastAsia" w:eastAsiaTheme="minorEastAsia"/>
          <w:sz w:val="21"/>
        </w:rPr>
        <w:t xml:space="preserve"> (London,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Gassert, Philipp, </w:t>
      </w:r>
      <w:r w:rsidRPr="001140FA">
        <w:rPr>
          <w:rFonts w:asciiTheme="minorEastAsia" w:eastAsiaTheme="minorEastAsia"/>
          <w:sz w:val="21"/>
        </w:rPr>
        <w:t>Amerika im Dritten Reich: Ideologie, Propaganda und Volksmeinung 1933-1941</w:t>
      </w:r>
      <w:r w:rsidRPr="001140FA">
        <w:rPr>
          <w:rStyle w:val="0Text"/>
          <w:rFonts w:asciiTheme="minorEastAsia" w:eastAsiaTheme="minorEastAsia"/>
          <w:sz w:val="21"/>
        </w:rPr>
        <w:t xml:space="preserve"> (Stuttgart,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Gehrken, Eva, </w:t>
      </w:r>
      <w:r w:rsidRPr="001140FA">
        <w:rPr>
          <w:rFonts w:asciiTheme="minorEastAsia" w:eastAsiaTheme="minorEastAsia"/>
          <w:sz w:val="21"/>
        </w:rPr>
        <w:t>Nationalsozialistische Erziehung in den Lagern der Erweiterten Kinderlandverschickung 1940 bis 1945</w:t>
      </w:r>
      <w:r w:rsidRPr="001140FA">
        <w:rPr>
          <w:rStyle w:val="0Text"/>
          <w:rFonts w:asciiTheme="minorEastAsia" w:eastAsiaTheme="minorEastAsia"/>
          <w:sz w:val="21"/>
        </w:rPr>
        <w:t xml:space="preserve"> (Braunschweig, 1997), 9, 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Gemzell, Carl-Axel, </w:t>
      </w:r>
      <w:r w:rsidRPr="001140FA">
        <w:rPr>
          <w:rStyle w:val="0Text"/>
          <w:rFonts w:asciiTheme="minorEastAsia" w:eastAsiaTheme="minorEastAsia"/>
          <w:sz w:val="21"/>
        </w:rPr>
        <w:t>Raeder, Hitler und Skandinavien</w:t>
      </w:r>
      <w:r w:rsidRPr="001140FA">
        <w:rPr>
          <w:rFonts w:asciiTheme="minorEastAsia" w:eastAsiaTheme="minorEastAsia"/>
          <w:sz w:val="21"/>
        </w:rPr>
        <w:t xml:space="preserve"> (Lund, 1965).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Gerlach, Christian, </w:t>
      </w:r>
      <w:r w:rsidRPr="001140FA">
        <w:rPr>
          <w:rFonts w:asciiTheme="minorEastAsia" w:eastAsiaTheme="minorEastAsia"/>
          <w:sz w:val="21"/>
        </w:rPr>
        <w:t>‘</w:t>
      </w:r>
      <w:r w:rsidRPr="001140FA">
        <w:rPr>
          <w:rFonts w:asciiTheme="minorEastAsia" w:eastAsiaTheme="minorEastAsia"/>
          <w:sz w:val="21"/>
        </w:rPr>
        <w:t>Die Wannsee-Konferenz, das Schicksal der deutschen Juden und Hitlers politische Grundsatzentscheidung, alle Juden Europas zu ermorden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Werkstatt Geschichte</w:t>
      </w:r>
      <w:r w:rsidRPr="001140FA">
        <w:rPr>
          <w:rFonts w:asciiTheme="minorEastAsia" w:eastAsiaTheme="minorEastAsia"/>
          <w:sz w:val="21"/>
        </w:rPr>
        <w:t>, 18 (1997), 7-44.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Krieg, Ern</w:t>
      </w:r>
      <w:r w:rsidRPr="001140FA">
        <w:rPr>
          <w:rFonts w:asciiTheme="minorEastAsia" w:eastAsiaTheme="minorEastAsia"/>
          <w:sz w:val="21"/>
        </w:rPr>
        <w:t>ä</w:t>
      </w:r>
      <w:r w:rsidRPr="001140FA">
        <w:rPr>
          <w:rFonts w:asciiTheme="minorEastAsia" w:eastAsiaTheme="minorEastAsia"/>
          <w:sz w:val="21"/>
        </w:rPr>
        <w:t>hrung, V</w:t>
      </w:r>
      <w:r w:rsidRPr="001140FA">
        <w:rPr>
          <w:rFonts w:asciiTheme="minorEastAsia" w:eastAsiaTheme="minorEastAsia"/>
          <w:sz w:val="21"/>
        </w:rPr>
        <w:t>ö</w:t>
      </w:r>
      <w:r w:rsidRPr="001140FA">
        <w:rPr>
          <w:rFonts w:asciiTheme="minorEastAsia" w:eastAsiaTheme="minorEastAsia"/>
          <w:sz w:val="21"/>
        </w:rPr>
        <w:t>lkermord: Forschungen zur deutschen Vernichtungspolitik im Zweiten Weltkrieg</w:t>
      </w:r>
      <w:r w:rsidRPr="001140FA">
        <w:rPr>
          <w:rStyle w:val="0Text"/>
          <w:rFonts w:asciiTheme="minorEastAsia" w:eastAsiaTheme="minorEastAsia"/>
          <w:sz w:val="21"/>
        </w:rPr>
        <w:t xml:space="preserve"> (Hamburg,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Kalkulierte Morde: Die deutsche Wirtschafts- und Vernichtungspolitik in Weissrussland 1941 bis 1944</w:t>
      </w:r>
      <w:r w:rsidRPr="001140FA">
        <w:rPr>
          <w:rStyle w:val="0Text"/>
          <w:rFonts w:asciiTheme="minorEastAsia" w:eastAsiaTheme="minorEastAsia"/>
          <w:sz w:val="21"/>
        </w:rPr>
        <w:t xml:space="preserve"> (Hamburg,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Hitlergegner bei der Heeresgruppe Mitte und die </w:t>
      </w:r>
      <w:r w:rsidRPr="001140FA">
        <w:rPr>
          <w:rFonts w:asciiTheme="minorEastAsia" w:eastAsiaTheme="minorEastAsia"/>
          <w:sz w:val="21"/>
        </w:rPr>
        <w:t>“</w:t>
      </w:r>
      <w:r w:rsidRPr="001140FA">
        <w:rPr>
          <w:rFonts w:asciiTheme="minorEastAsia" w:eastAsiaTheme="minorEastAsia"/>
          <w:sz w:val="21"/>
        </w:rPr>
        <w:t>Verbrecherischen Befehle</w:t>
      </w:r>
      <w:r w:rsidRPr="001140FA">
        <w:rPr>
          <w:rFonts w:asciiTheme="minorEastAsia" w:eastAsiaTheme="minorEastAsia"/>
          <w:sz w:val="21"/>
        </w:rPr>
        <w:t>”’</w:t>
      </w:r>
      <w:r w:rsidRPr="001140FA">
        <w:rPr>
          <w:rFonts w:asciiTheme="minorEastAsia" w:eastAsiaTheme="minorEastAsia"/>
          <w:sz w:val="21"/>
        </w:rPr>
        <w:t>, in Gerd R. Uebersch</w:t>
      </w:r>
      <w:r w:rsidRPr="001140FA">
        <w:rPr>
          <w:rFonts w:asciiTheme="minorEastAsia" w:eastAsiaTheme="minorEastAsia"/>
          <w:sz w:val="21"/>
        </w:rPr>
        <w:t>ä</w:t>
      </w:r>
      <w:r w:rsidRPr="001140FA">
        <w:rPr>
          <w:rFonts w:asciiTheme="minorEastAsia" w:eastAsiaTheme="minorEastAsia"/>
          <w:sz w:val="21"/>
        </w:rPr>
        <w:t xml:space="preserve">r (ed.), </w:t>
      </w:r>
      <w:r w:rsidRPr="001140FA">
        <w:rPr>
          <w:rStyle w:val="0Text"/>
          <w:rFonts w:asciiTheme="minorEastAsia" w:eastAsiaTheme="minorEastAsia"/>
          <w:sz w:val="21"/>
        </w:rPr>
        <w:t>NS- Verbrechen und der milit</w:t>
      </w:r>
      <w:r w:rsidRPr="001140FA">
        <w:rPr>
          <w:rStyle w:val="0Text"/>
          <w:rFonts w:asciiTheme="minorEastAsia" w:eastAsiaTheme="minorEastAsia"/>
          <w:sz w:val="21"/>
        </w:rPr>
        <w:t>ä</w:t>
      </w:r>
      <w:r w:rsidRPr="001140FA">
        <w:rPr>
          <w:rStyle w:val="0Text"/>
          <w:rFonts w:asciiTheme="minorEastAsia" w:eastAsiaTheme="minorEastAsia"/>
          <w:sz w:val="21"/>
        </w:rPr>
        <w:t>rische Widerstand gegen Hitler</w:t>
      </w:r>
      <w:r w:rsidRPr="001140FA">
        <w:rPr>
          <w:rFonts w:asciiTheme="minorEastAsia" w:eastAsiaTheme="minorEastAsia"/>
          <w:sz w:val="21"/>
        </w:rPr>
        <w:t xml:space="preserve"> (Darmstadt, 2000), 62-76.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and Aly, G</w:t>
      </w:r>
      <w:r w:rsidRPr="001140FA">
        <w:rPr>
          <w:rStyle w:val="0Text"/>
          <w:rFonts w:asciiTheme="minorEastAsia" w:eastAsiaTheme="minorEastAsia"/>
          <w:sz w:val="21"/>
        </w:rPr>
        <w:t>ö</w:t>
      </w:r>
      <w:r w:rsidRPr="001140FA">
        <w:rPr>
          <w:rStyle w:val="0Text"/>
          <w:rFonts w:asciiTheme="minorEastAsia" w:eastAsiaTheme="minorEastAsia"/>
          <w:sz w:val="21"/>
        </w:rPr>
        <w:t xml:space="preserve">tz, </w:t>
      </w:r>
      <w:r w:rsidRPr="001140FA">
        <w:rPr>
          <w:rFonts w:asciiTheme="minorEastAsia" w:eastAsiaTheme="minorEastAsia"/>
          <w:sz w:val="21"/>
        </w:rPr>
        <w:t>Das letzte Kapitel: Realpolitik, Ideologie und der Mord an den ungarischen Juden 1941/1945</w:t>
      </w:r>
      <w:r w:rsidRPr="001140FA">
        <w:rPr>
          <w:rStyle w:val="0Text"/>
          <w:rFonts w:asciiTheme="minorEastAsia" w:eastAsiaTheme="minorEastAsia"/>
          <w:sz w:val="21"/>
        </w:rPr>
        <w:t xml:space="preserve"> (Munich,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Gerlach, Wolfgang, </w:t>
      </w:r>
      <w:r w:rsidRPr="001140FA">
        <w:rPr>
          <w:rFonts w:asciiTheme="minorEastAsia" w:eastAsiaTheme="minorEastAsia"/>
          <w:sz w:val="21"/>
        </w:rPr>
        <w:t>And the Witnesses Were Silent: The Confessing Church and the Persecution of the Jews</w:t>
      </w:r>
      <w:r w:rsidRPr="001140FA">
        <w:rPr>
          <w:rStyle w:val="0Text"/>
          <w:rFonts w:asciiTheme="minorEastAsia" w:eastAsiaTheme="minorEastAsia"/>
          <w:sz w:val="21"/>
        </w:rPr>
        <w:t xml:space="preserve"> (Lincoln, Nebr., 2000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Gilbert, Martin, </w:t>
      </w:r>
      <w:r w:rsidRPr="001140FA">
        <w:rPr>
          <w:rStyle w:val="0Text"/>
          <w:rFonts w:asciiTheme="minorEastAsia" w:eastAsiaTheme="minorEastAsia"/>
          <w:sz w:val="21"/>
        </w:rPr>
        <w:t>The Holocaust: The Jewish Tragedy</w:t>
      </w:r>
      <w:r w:rsidRPr="001140FA">
        <w:rPr>
          <w:rFonts w:asciiTheme="minorEastAsia" w:eastAsiaTheme="minorEastAsia"/>
          <w:sz w:val="21"/>
        </w:rPr>
        <w:t xml:space="preserve"> (London, 1987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Routledge Atlas of the Holocaust</w:t>
      </w:r>
      <w:r w:rsidRPr="001140FA">
        <w:rPr>
          <w:rStyle w:val="0Text"/>
          <w:rFonts w:asciiTheme="minorEastAsia" w:eastAsiaTheme="minorEastAsia"/>
          <w:sz w:val="21"/>
        </w:rPr>
        <w:t xml:space="preserve"> (London, 2002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Gildea, Robert, </w:t>
      </w:r>
      <w:r w:rsidRPr="001140FA">
        <w:rPr>
          <w:rFonts w:asciiTheme="minorEastAsia" w:eastAsiaTheme="minorEastAsia"/>
          <w:sz w:val="21"/>
        </w:rPr>
        <w:t>Marianne in Chains: In Search of the German Occupation 1940-1945</w:t>
      </w:r>
      <w:r w:rsidRPr="001140FA">
        <w:rPr>
          <w:rStyle w:val="0Text"/>
          <w:rFonts w:asciiTheme="minorEastAsia" w:eastAsiaTheme="minorEastAsia"/>
          <w:sz w:val="21"/>
        </w:rPr>
        <w:t xml:space="preserve"> (London,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Giles, Geoffrey, </w:t>
      </w:r>
      <w:r w:rsidRPr="001140FA">
        <w:rPr>
          <w:rFonts w:asciiTheme="minorEastAsia" w:eastAsiaTheme="minorEastAsia"/>
          <w:sz w:val="21"/>
        </w:rPr>
        <w:t>‘</w:t>
      </w:r>
      <w:r w:rsidRPr="001140FA">
        <w:rPr>
          <w:rFonts w:asciiTheme="minorEastAsia" w:eastAsiaTheme="minorEastAsia"/>
          <w:sz w:val="21"/>
        </w:rPr>
        <w:t>The Institutionalization of Homosexual Panic in the Third Reich</w:t>
      </w:r>
      <w:r w:rsidRPr="001140FA">
        <w:rPr>
          <w:rFonts w:asciiTheme="minorEastAsia" w:eastAsiaTheme="minorEastAsia"/>
          <w:sz w:val="21"/>
        </w:rPr>
        <w:t>’</w:t>
      </w:r>
      <w:r w:rsidRPr="001140FA">
        <w:rPr>
          <w:rFonts w:asciiTheme="minorEastAsia" w:eastAsiaTheme="minorEastAsia"/>
          <w:sz w:val="21"/>
        </w:rPr>
        <w:t xml:space="preserve">, in Robert Gellately and Nathan Stoltzfus (eds.), </w:t>
      </w:r>
      <w:r w:rsidRPr="001140FA">
        <w:rPr>
          <w:rStyle w:val="0Text"/>
          <w:rFonts w:asciiTheme="minorEastAsia" w:eastAsiaTheme="minorEastAsia"/>
          <w:sz w:val="21"/>
        </w:rPr>
        <w:t>Social Outsiders in Nazi Germany</w:t>
      </w:r>
      <w:r w:rsidRPr="001140FA">
        <w:rPr>
          <w:rFonts w:asciiTheme="minorEastAsia" w:eastAsiaTheme="minorEastAsia"/>
          <w:sz w:val="21"/>
        </w:rPr>
        <w:t xml:space="preserve"> (Princeton, N.J., 2001), 233-54.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Denial of Homosexuality: Same-Sex Incidents in Himmler's SS and Police</w:t>
      </w:r>
      <w:r w:rsidRPr="001140FA">
        <w:rPr>
          <w:rFonts w:asciiTheme="minorEastAsia" w:eastAsiaTheme="minorEastAsia"/>
          <w:sz w:val="21"/>
        </w:rPr>
        <w:t>’</w:t>
      </w:r>
      <w:r w:rsidRPr="001140FA">
        <w:rPr>
          <w:rFonts w:asciiTheme="minorEastAsia" w:eastAsiaTheme="minorEastAsia"/>
          <w:sz w:val="21"/>
        </w:rPr>
        <w:t xml:space="preserve">, in Herzog (ed.), </w:t>
      </w:r>
      <w:r w:rsidRPr="001140FA">
        <w:rPr>
          <w:rStyle w:val="0Text"/>
          <w:rFonts w:asciiTheme="minorEastAsia" w:eastAsiaTheme="minorEastAsia"/>
          <w:sz w:val="21"/>
        </w:rPr>
        <w:t>Sexuality and German Fascism</w:t>
      </w:r>
      <w:r w:rsidRPr="001140FA">
        <w:rPr>
          <w:rFonts w:asciiTheme="minorEastAsia" w:eastAsiaTheme="minorEastAsia"/>
          <w:sz w:val="21"/>
        </w:rPr>
        <w:t>, 256-90.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Glantz, David M., </w:t>
      </w:r>
      <w:r w:rsidRPr="001140FA">
        <w:rPr>
          <w:rFonts w:asciiTheme="minorEastAsia" w:eastAsiaTheme="minorEastAsia"/>
          <w:sz w:val="21"/>
        </w:rPr>
        <w:t>Stumbling Colossus: The Red Army on the Eve of World War</w:t>
      </w:r>
      <w:r w:rsidRPr="001140FA">
        <w:rPr>
          <w:rStyle w:val="0Text"/>
          <w:rFonts w:asciiTheme="minorEastAsia" w:eastAsiaTheme="minorEastAsia"/>
          <w:sz w:val="21"/>
        </w:rPr>
        <w:t xml:space="preserve"> (Lawrence, Kans.,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Barbarossa: Hitler's Invasion of Russia 1941</w:t>
      </w:r>
      <w:r w:rsidRPr="001140FA">
        <w:rPr>
          <w:rStyle w:val="0Text"/>
          <w:rFonts w:asciiTheme="minorEastAsia" w:eastAsiaTheme="minorEastAsia"/>
          <w:sz w:val="21"/>
        </w:rPr>
        <w:t xml:space="preserve"> (Stroud,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Siege of Leningrad 1941-1944: 900 Days of Terror (London, 2004)</w:t>
      </w:r>
      <w:r w:rsidRPr="001140FA">
        <w:rPr>
          <w:rStyle w:val="0Text"/>
          <w:rFonts w:asciiTheme="minorEastAsia" w:eastAsiaTheme="minorEastAsia"/>
          <w:sz w:val="21"/>
        </w:rPr>
        <w:t>.</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House, Jonathan M., </w:t>
      </w:r>
      <w:r w:rsidRPr="001140FA">
        <w:rPr>
          <w:rStyle w:val="0Text"/>
          <w:rFonts w:asciiTheme="minorEastAsia" w:eastAsiaTheme="minorEastAsia"/>
          <w:sz w:val="21"/>
        </w:rPr>
        <w:t>When Titans Clashed: How the Red Army Stopped Hitler</w:t>
      </w:r>
      <w:r w:rsidRPr="001140FA">
        <w:rPr>
          <w:rFonts w:asciiTheme="minorEastAsia" w:eastAsiaTheme="minorEastAsia"/>
          <w:sz w:val="21"/>
        </w:rPr>
        <w:t xml:space="preserve"> (Lawrence, Kans.,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Glenny, Misha, </w:t>
      </w:r>
      <w:r w:rsidRPr="001140FA">
        <w:rPr>
          <w:rFonts w:asciiTheme="minorEastAsia" w:eastAsiaTheme="minorEastAsia"/>
          <w:sz w:val="21"/>
        </w:rPr>
        <w:t>The Balkans 1804-1999: Nationalism, War and the Great Powers</w:t>
      </w:r>
      <w:r w:rsidRPr="001140FA">
        <w:rPr>
          <w:rStyle w:val="0Text"/>
          <w:rFonts w:asciiTheme="minorEastAsia" w:eastAsiaTheme="minorEastAsia"/>
          <w:sz w:val="21"/>
        </w:rPr>
        <w:t xml:space="preserve"> (London,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Godden, Gertrude M., </w:t>
      </w:r>
      <w:r w:rsidRPr="001140FA">
        <w:rPr>
          <w:rFonts w:asciiTheme="minorEastAsia" w:eastAsiaTheme="minorEastAsia"/>
          <w:sz w:val="21"/>
        </w:rPr>
        <w:t>Murder of a Nation: German Destruction of Polish Culture</w:t>
      </w:r>
      <w:r w:rsidRPr="001140FA">
        <w:rPr>
          <w:rStyle w:val="0Text"/>
          <w:rFonts w:asciiTheme="minorEastAsia" w:eastAsiaTheme="minorEastAsia"/>
          <w:sz w:val="21"/>
        </w:rPr>
        <w:t xml:space="preserve"> (London, 1943).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Goeschel, Christian, </w:t>
      </w:r>
      <w:r w:rsidRPr="001140FA">
        <w:rPr>
          <w:rFonts w:asciiTheme="minorEastAsia" w:eastAsiaTheme="minorEastAsia"/>
          <w:sz w:val="21"/>
        </w:rPr>
        <w:t>‘</w:t>
      </w:r>
      <w:r w:rsidRPr="001140FA">
        <w:rPr>
          <w:rFonts w:asciiTheme="minorEastAsia" w:eastAsiaTheme="minorEastAsia"/>
          <w:sz w:val="21"/>
        </w:rPr>
        <w:t>Suicide at the End of the Third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41 (2006), 153-73.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Suicide in Weimar and Nazi Germany</w:t>
      </w:r>
      <w:r w:rsidRPr="001140FA">
        <w:rPr>
          <w:rFonts w:asciiTheme="minorEastAsia" w:eastAsiaTheme="minorEastAsia"/>
          <w:sz w:val="21"/>
        </w:rPr>
        <w:t>’</w:t>
      </w:r>
      <w:r w:rsidRPr="001140FA">
        <w:rPr>
          <w:rFonts w:asciiTheme="minorEastAsia" w:eastAsiaTheme="minorEastAsia"/>
          <w:sz w:val="21"/>
        </w:rPr>
        <w:t xml:space="preserve"> (Ph.D. dissertation, University of Cambridge,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Goldberg, Bettina, </w:t>
      </w:r>
      <w:r w:rsidRPr="001140FA">
        <w:rPr>
          <w:rFonts w:asciiTheme="minorEastAsia" w:eastAsiaTheme="minorEastAsia"/>
          <w:sz w:val="21"/>
        </w:rPr>
        <w:t>Schulgeschichte als Gesellschaftsgeschichte: Die h</w:t>
      </w:r>
      <w:r w:rsidRPr="001140FA">
        <w:rPr>
          <w:rFonts w:asciiTheme="minorEastAsia" w:eastAsiaTheme="minorEastAsia"/>
          <w:sz w:val="21"/>
        </w:rPr>
        <w:t>ö</w:t>
      </w:r>
      <w:r w:rsidRPr="001140FA">
        <w:rPr>
          <w:rFonts w:asciiTheme="minorEastAsia" w:eastAsiaTheme="minorEastAsia"/>
          <w:sz w:val="21"/>
        </w:rPr>
        <w:t>heren Schulen im Berliner Vorort Hermsdorf (1893-1945)</w:t>
      </w:r>
      <w:r w:rsidRPr="001140FA">
        <w:rPr>
          <w:rStyle w:val="0Text"/>
          <w:rFonts w:asciiTheme="minorEastAsia" w:eastAsiaTheme="minorEastAsia"/>
          <w:sz w:val="21"/>
        </w:rPr>
        <w:t xml:space="preserve"> (Berlin,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Goldhagen, Daniel Jonah, </w:t>
      </w:r>
      <w:r w:rsidRPr="001140FA">
        <w:rPr>
          <w:rFonts w:asciiTheme="minorEastAsia" w:eastAsiaTheme="minorEastAsia"/>
          <w:sz w:val="21"/>
        </w:rPr>
        <w:t>Hitler's Willing Executioners: Ordinary Germans and the Holocaust</w:t>
      </w:r>
      <w:r w:rsidRPr="001140FA">
        <w:rPr>
          <w:rStyle w:val="0Text"/>
          <w:rFonts w:asciiTheme="minorEastAsia" w:eastAsiaTheme="minorEastAsia"/>
          <w:sz w:val="21"/>
        </w:rPr>
        <w:t xml:space="preserve"> (London,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Golovchansky, Anatoly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w:t>
      </w:r>
      <w:r w:rsidRPr="001140FA">
        <w:rPr>
          <w:rFonts w:asciiTheme="minorEastAsia" w:eastAsiaTheme="minorEastAsia"/>
          <w:sz w:val="21"/>
        </w:rPr>
        <w:t>Ich will raus aus diesem Wahnsinn</w:t>
      </w:r>
      <w:r w:rsidRPr="001140FA">
        <w:rPr>
          <w:rFonts w:asciiTheme="minorEastAsia" w:eastAsiaTheme="minorEastAsia"/>
          <w:sz w:val="21"/>
        </w:rPr>
        <w:t>’</w:t>
      </w:r>
      <w:r w:rsidRPr="001140FA">
        <w:rPr>
          <w:rFonts w:asciiTheme="minorEastAsia" w:eastAsiaTheme="minorEastAsia"/>
          <w:sz w:val="21"/>
        </w:rPr>
        <w:t>: Deutsche Briefe von der Ostfront 1941-1945</w:t>
      </w:r>
      <w:r w:rsidRPr="001140FA">
        <w:rPr>
          <w:rStyle w:val="0Text"/>
          <w:rFonts w:asciiTheme="minorEastAsia" w:eastAsiaTheme="minorEastAsia"/>
          <w:sz w:val="21"/>
        </w:rPr>
        <w:t xml:space="preserve"> (Wuppertal,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Gorodetsky, Gabriel, </w:t>
      </w:r>
      <w:r w:rsidRPr="001140FA">
        <w:rPr>
          <w:rFonts w:asciiTheme="minorEastAsia" w:eastAsiaTheme="minorEastAsia"/>
          <w:sz w:val="21"/>
        </w:rPr>
        <w:t>Grand Delusion: Stalin and the German Invasion of Russia</w:t>
      </w:r>
      <w:r w:rsidRPr="001140FA">
        <w:rPr>
          <w:rStyle w:val="0Text"/>
          <w:rFonts w:asciiTheme="minorEastAsia" w:eastAsiaTheme="minorEastAsia"/>
          <w:sz w:val="21"/>
        </w:rPr>
        <w:t xml:space="preserve"> (London,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Goshen, Seev, </w:t>
      </w:r>
      <w:r w:rsidRPr="001140FA">
        <w:rPr>
          <w:rFonts w:asciiTheme="minorEastAsia" w:eastAsiaTheme="minorEastAsia"/>
          <w:sz w:val="21"/>
        </w:rPr>
        <w:t>‘</w:t>
      </w:r>
      <w:r w:rsidRPr="001140FA">
        <w:rPr>
          <w:rFonts w:asciiTheme="minorEastAsia" w:eastAsiaTheme="minorEastAsia"/>
          <w:sz w:val="21"/>
        </w:rPr>
        <w:t xml:space="preserve">Eichmann und die Nisko-Aktion im Oktober 1939: Eine Fallstudie zur NS-Judenpolitik in der letzten Etappe vor der </w:t>
      </w:r>
      <w:r w:rsidRPr="001140FA">
        <w:rPr>
          <w:rFonts w:asciiTheme="minorEastAsia" w:eastAsiaTheme="minorEastAsia"/>
          <w:sz w:val="21"/>
        </w:rPr>
        <w:t>“</w:t>
      </w:r>
      <w:r w:rsidRPr="001140FA">
        <w:rPr>
          <w:rFonts w:asciiTheme="minorEastAsia" w:eastAsiaTheme="minorEastAsia"/>
          <w:sz w:val="21"/>
        </w:rPr>
        <w:t>Endl</w:t>
      </w:r>
      <w:r w:rsidRPr="001140FA">
        <w:rPr>
          <w:rFonts w:asciiTheme="minorEastAsia" w:eastAsiaTheme="minorEastAsia"/>
          <w:sz w:val="21"/>
        </w:rPr>
        <w:t>ö</w:t>
      </w:r>
      <w:r w:rsidRPr="001140FA">
        <w:rPr>
          <w:rFonts w:asciiTheme="minorEastAsia" w:eastAsiaTheme="minorEastAsia"/>
          <w:sz w:val="21"/>
        </w:rPr>
        <w:t>sung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29 (1981), 74-96.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Nisko-Ein Ausnahmefall unter den Judenlagern der SS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40 (1992), 95-106.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Gotto, Bernhard, </w:t>
      </w:r>
      <w:r w:rsidRPr="001140FA">
        <w:rPr>
          <w:rFonts w:asciiTheme="minorEastAsia" w:eastAsiaTheme="minorEastAsia"/>
          <w:sz w:val="21"/>
        </w:rPr>
        <w:t>‘</w:t>
      </w:r>
      <w:r w:rsidRPr="001140FA">
        <w:rPr>
          <w:rFonts w:asciiTheme="minorEastAsia" w:eastAsiaTheme="minorEastAsia"/>
          <w:sz w:val="21"/>
        </w:rPr>
        <w:t>Kommunale Krisenbew</w:t>
      </w:r>
      <w:r w:rsidRPr="001140FA">
        <w:rPr>
          <w:rFonts w:asciiTheme="minorEastAsia" w:eastAsiaTheme="minorEastAsia"/>
          <w:sz w:val="21"/>
        </w:rPr>
        <w:t>ä</w:t>
      </w:r>
      <w:r w:rsidRPr="001140FA">
        <w:rPr>
          <w:rFonts w:asciiTheme="minorEastAsia" w:eastAsiaTheme="minorEastAsia"/>
          <w:sz w:val="21"/>
        </w:rPr>
        <w:t>ltigung</w:t>
      </w:r>
      <w:r w:rsidRPr="001140FA">
        <w:rPr>
          <w:rFonts w:asciiTheme="minorEastAsia" w:eastAsiaTheme="minorEastAsia"/>
          <w:sz w:val="21"/>
        </w:rPr>
        <w:t>’</w:t>
      </w:r>
      <w:r w:rsidRPr="001140FA">
        <w:rPr>
          <w:rFonts w:asciiTheme="minorEastAsia" w:eastAsiaTheme="minorEastAsia"/>
          <w:sz w:val="21"/>
        </w:rPr>
        <w:t>, in S</w:t>
      </w:r>
      <w:r w:rsidRPr="001140FA">
        <w:rPr>
          <w:rFonts w:asciiTheme="minorEastAsia" w:eastAsiaTheme="minorEastAsia"/>
          <w:sz w:val="21"/>
        </w:rPr>
        <w:t>ü</w:t>
      </w:r>
      <w:r w:rsidRPr="001140FA">
        <w:rPr>
          <w:rFonts w:asciiTheme="minorEastAsia" w:eastAsiaTheme="minorEastAsia"/>
          <w:sz w:val="21"/>
        </w:rPr>
        <w:t xml:space="preserve">ss (ed.), </w:t>
      </w:r>
      <w:r w:rsidRPr="001140FA">
        <w:rPr>
          <w:rStyle w:val="0Text"/>
          <w:rFonts w:asciiTheme="minorEastAsia" w:eastAsiaTheme="minorEastAsia"/>
          <w:sz w:val="21"/>
        </w:rPr>
        <w:t>Deutschland im Luftkrieg</w:t>
      </w:r>
      <w:r w:rsidRPr="001140FA">
        <w:rPr>
          <w:rFonts w:asciiTheme="minorEastAsia" w:eastAsiaTheme="minorEastAsia"/>
          <w:sz w:val="21"/>
        </w:rPr>
        <w:t>, 41-56.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Grayling, Anthony C., </w:t>
      </w:r>
      <w:r w:rsidRPr="001140FA">
        <w:rPr>
          <w:rFonts w:asciiTheme="minorEastAsia" w:eastAsiaTheme="minorEastAsia"/>
          <w:sz w:val="21"/>
        </w:rPr>
        <w:t>Among the Dead Cities: Was the Allied Bombing of Civilians in WWII a Necessity or a Crime?</w:t>
      </w:r>
      <w:r w:rsidRPr="001140FA">
        <w:rPr>
          <w:rStyle w:val="0Text"/>
          <w:rFonts w:asciiTheme="minorEastAsia" w:eastAsiaTheme="minorEastAsia"/>
          <w:sz w:val="21"/>
        </w:rPr>
        <w:t xml:space="preserve"> (London,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Gregor, Neil, </w:t>
      </w:r>
      <w:r w:rsidRPr="001140FA">
        <w:rPr>
          <w:rFonts w:asciiTheme="minorEastAsia" w:eastAsiaTheme="minorEastAsia"/>
          <w:sz w:val="21"/>
        </w:rPr>
        <w:t>Daimler-Benz in the Third Reich</w:t>
      </w:r>
      <w:r w:rsidRPr="001140FA">
        <w:rPr>
          <w:rStyle w:val="0Text"/>
          <w:rFonts w:asciiTheme="minorEastAsia" w:eastAsiaTheme="minorEastAsia"/>
          <w:sz w:val="21"/>
        </w:rPr>
        <w:t xml:space="preserve"> (London,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Griech-Polelle, Beth A., </w:t>
      </w:r>
      <w:r w:rsidRPr="001140FA">
        <w:rPr>
          <w:rFonts w:asciiTheme="minorEastAsia" w:eastAsiaTheme="minorEastAsia"/>
          <w:sz w:val="21"/>
        </w:rPr>
        <w:t>Bishop von Galen: German Catholicism and National Socialism</w:t>
      </w:r>
      <w:r w:rsidRPr="001140FA">
        <w:rPr>
          <w:rStyle w:val="0Text"/>
          <w:rFonts w:asciiTheme="minorEastAsia" w:eastAsiaTheme="minorEastAsia"/>
          <w:sz w:val="21"/>
        </w:rPr>
        <w:t xml:space="preserve"> (New Haven, Conn.,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Grieger, Manfred, </w:t>
      </w:r>
      <w:r w:rsidRPr="001140FA">
        <w:rPr>
          <w:rFonts w:asciiTheme="minorEastAsia" w:eastAsiaTheme="minorEastAsia"/>
          <w:sz w:val="21"/>
        </w:rPr>
        <w:t>‘</w:t>
      </w:r>
      <w:r w:rsidRPr="001140FA">
        <w:rPr>
          <w:rFonts w:asciiTheme="minorEastAsia" w:eastAsiaTheme="minorEastAsia"/>
          <w:sz w:val="21"/>
        </w:rPr>
        <w:t>Unternehmen und KZ-Arbeit: Das Beispiel der Volkswagenwerk GmbH</w:t>
      </w:r>
      <w:r w:rsidRPr="001140FA">
        <w:rPr>
          <w:rFonts w:asciiTheme="minorEastAsia" w:eastAsiaTheme="minorEastAsia"/>
          <w:sz w:val="21"/>
        </w:rPr>
        <w:t>’</w:t>
      </w:r>
      <w:r w:rsidRPr="001140FA">
        <w:rPr>
          <w:rFonts w:asciiTheme="minorEastAsia" w:eastAsiaTheme="minorEastAsia"/>
          <w:sz w:val="21"/>
        </w:rPr>
        <w:t xml:space="preserve">, in Kaienburg (ed.), </w:t>
      </w:r>
      <w:r w:rsidRPr="001140FA">
        <w:rPr>
          <w:rStyle w:val="0Text"/>
          <w:rFonts w:asciiTheme="minorEastAsia" w:eastAsiaTheme="minorEastAsia"/>
          <w:sz w:val="21"/>
        </w:rPr>
        <w:t>Konzentrationslager</w:t>
      </w:r>
      <w:r w:rsidRPr="001140FA">
        <w:rPr>
          <w:rFonts w:asciiTheme="minorEastAsia" w:eastAsiaTheme="minorEastAsia"/>
          <w:sz w:val="21"/>
        </w:rPr>
        <w:t>, 77-94.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Grimm, Barbara, </w:t>
      </w:r>
      <w:r w:rsidRPr="001140FA">
        <w:rPr>
          <w:rFonts w:asciiTheme="minorEastAsia" w:eastAsiaTheme="minorEastAsia"/>
          <w:sz w:val="21"/>
        </w:rPr>
        <w:t>‘</w:t>
      </w:r>
      <w:r w:rsidRPr="001140FA">
        <w:rPr>
          <w:rFonts w:asciiTheme="minorEastAsia" w:eastAsiaTheme="minorEastAsia"/>
          <w:sz w:val="21"/>
        </w:rPr>
        <w:t>Lynchmorde an alliierten Fliegern im Zweiten Weltkrieg</w:t>
      </w:r>
      <w:r w:rsidRPr="001140FA">
        <w:rPr>
          <w:rFonts w:asciiTheme="minorEastAsia" w:eastAsiaTheme="minorEastAsia"/>
          <w:sz w:val="21"/>
        </w:rPr>
        <w:t>’</w:t>
      </w:r>
      <w:r w:rsidRPr="001140FA">
        <w:rPr>
          <w:rFonts w:asciiTheme="minorEastAsia" w:eastAsiaTheme="minorEastAsia"/>
          <w:sz w:val="21"/>
        </w:rPr>
        <w:t>, in S</w:t>
      </w:r>
      <w:r w:rsidRPr="001140FA">
        <w:rPr>
          <w:rFonts w:asciiTheme="minorEastAsia" w:eastAsiaTheme="minorEastAsia"/>
          <w:sz w:val="21"/>
        </w:rPr>
        <w:t>ü</w:t>
      </w:r>
      <w:r w:rsidRPr="001140FA">
        <w:rPr>
          <w:rFonts w:asciiTheme="minorEastAsia" w:eastAsiaTheme="minorEastAsia"/>
          <w:sz w:val="21"/>
        </w:rPr>
        <w:t xml:space="preserve">ss (ed.), </w:t>
      </w:r>
      <w:r w:rsidRPr="001140FA">
        <w:rPr>
          <w:rStyle w:val="0Text"/>
          <w:rFonts w:asciiTheme="minorEastAsia" w:eastAsiaTheme="minorEastAsia"/>
          <w:sz w:val="21"/>
        </w:rPr>
        <w:t>Deutschland im Luftkrieg</w:t>
      </w:r>
      <w:r w:rsidRPr="001140FA">
        <w:rPr>
          <w:rFonts w:asciiTheme="minorEastAsia" w:eastAsiaTheme="minorEastAsia"/>
          <w:sz w:val="21"/>
        </w:rPr>
        <w:t>, 71-84.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Gr</w:t>
      </w:r>
      <w:r w:rsidRPr="001140FA">
        <w:rPr>
          <w:rFonts w:asciiTheme="minorEastAsia" w:eastAsiaTheme="minorEastAsia"/>
          <w:sz w:val="21"/>
        </w:rPr>
        <w:t>ö</w:t>
      </w:r>
      <w:r w:rsidRPr="001140FA">
        <w:rPr>
          <w:rFonts w:asciiTheme="minorEastAsia" w:eastAsiaTheme="minorEastAsia"/>
          <w:sz w:val="21"/>
        </w:rPr>
        <w:t xml:space="preserve">hler, Olaf, </w:t>
      </w:r>
      <w:r w:rsidRPr="001140FA">
        <w:rPr>
          <w:rStyle w:val="0Text"/>
          <w:rFonts w:asciiTheme="minorEastAsia" w:eastAsiaTheme="minorEastAsia"/>
          <w:sz w:val="21"/>
        </w:rPr>
        <w:t>Bombenkrieg gegen Deutschland</w:t>
      </w:r>
      <w:r w:rsidRPr="001140FA">
        <w:rPr>
          <w:rFonts w:asciiTheme="minorEastAsia" w:eastAsiaTheme="minorEastAsia"/>
          <w:sz w:val="21"/>
        </w:rPr>
        <w:t xml:space="preserve"> (Berlin,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Groscurth, Helmut, </w:t>
      </w:r>
      <w:r w:rsidRPr="001140FA">
        <w:rPr>
          <w:rStyle w:val="0Text"/>
          <w:rFonts w:asciiTheme="minorEastAsia" w:eastAsiaTheme="minorEastAsia"/>
          <w:sz w:val="21"/>
        </w:rPr>
        <w:t>Tageb</w:t>
      </w:r>
      <w:r w:rsidRPr="001140FA">
        <w:rPr>
          <w:rStyle w:val="0Text"/>
          <w:rFonts w:asciiTheme="minorEastAsia" w:eastAsiaTheme="minorEastAsia"/>
          <w:sz w:val="21"/>
        </w:rPr>
        <w:t>ü</w:t>
      </w:r>
      <w:r w:rsidRPr="001140FA">
        <w:rPr>
          <w:rStyle w:val="0Text"/>
          <w:rFonts w:asciiTheme="minorEastAsia" w:eastAsiaTheme="minorEastAsia"/>
          <w:sz w:val="21"/>
        </w:rPr>
        <w:t>cher eines Abwehroffiziers 1938-1940</w:t>
      </w:r>
      <w:r w:rsidRPr="001140FA">
        <w:rPr>
          <w:rFonts w:asciiTheme="minorEastAsia" w:eastAsiaTheme="minorEastAsia"/>
          <w:sz w:val="21"/>
        </w:rPr>
        <w:t xml:space="preserve"> (ed. Helmut Krausnick and Harold C. Deutsch, Stuttgart, 1970).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Gross, Jan T., </w:t>
      </w:r>
      <w:r w:rsidRPr="001140FA">
        <w:rPr>
          <w:rFonts w:asciiTheme="minorEastAsia" w:eastAsiaTheme="minorEastAsia"/>
          <w:sz w:val="21"/>
        </w:rPr>
        <w:t>Polish Society under German Occupation: The Generalgouvernement 1939-1944</w:t>
      </w:r>
      <w:r w:rsidRPr="001140FA">
        <w:rPr>
          <w:rStyle w:val="0Text"/>
          <w:rFonts w:asciiTheme="minorEastAsia" w:eastAsiaTheme="minorEastAsia"/>
          <w:sz w:val="21"/>
        </w:rPr>
        <w:t xml:space="preserve"> (Princeton, N.J.,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Revolution from Abroad: The Soviet Conquest of Poland's Western Ukraine and Western Belorussia</w:t>
      </w:r>
      <w:r w:rsidRPr="001140FA">
        <w:rPr>
          <w:rStyle w:val="0Text"/>
          <w:rFonts w:asciiTheme="minorEastAsia" w:eastAsiaTheme="minorEastAsia"/>
          <w:sz w:val="21"/>
        </w:rPr>
        <w:t xml:space="preserve"> (Princeton, N.J.,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 Tangled Web: Confronting Stereotypes Concerning Relations between Poles, Germans, Jews, and Communists</w:t>
      </w:r>
      <w:r w:rsidRPr="001140FA">
        <w:rPr>
          <w:rFonts w:asciiTheme="minorEastAsia" w:eastAsiaTheme="minorEastAsia"/>
          <w:sz w:val="21"/>
        </w:rPr>
        <w:t>’</w:t>
      </w:r>
      <w:r w:rsidRPr="001140FA">
        <w:rPr>
          <w:rFonts w:asciiTheme="minorEastAsia" w:eastAsiaTheme="minorEastAsia"/>
          <w:sz w:val="21"/>
        </w:rPr>
        <w:t>, in Istv</w:t>
      </w:r>
      <w:r w:rsidRPr="001140FA">
        <w:rPr>
          <w:rFonts w:asciiTheme="minorEastAsia" w:eastAsiaTheme="minorEastAsia"/>
          <w:sz w:val="21"/>
        </w:rPr>
        <w:t>á</w:t>
      </w:r>
      <w:r w:rsidRPr="001140FA">
        <w:rPr>
          <w:rFonts w:asciiTheme="minorEastAsia" w:eastAsiaTheme="minorEastAsia"/>
          <w:sz w:val="21"/>
        </w:rPr>
        <w:t>n D</w:t>
      </w:r>
      <w:r w:rsidRPr="001140FA">
        <w:rPr>
          <w:rFonts w:asciiTheme="minorEastAsia" w:eastAsiaTheme="minorEastAsia"/>
          <w:sz w:val="21"/>
        </w:rPr>
        <w:t>é</w:t>
      </w:r>
      <w:r w:rsidRPr="001140FA">
        <w:rPr>
          <w:rFonts w:asciiTheme="minorEastAsia" w:eastAsiaTheme="minorEastAsia"/>
          <w:sz w:val="21"/>
        </w:rPr>
        <w:t xml:space="preserve">ak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The Politics of Retribution in Europe: World War II and its Aftermath</w:t>
      </w:r>
      <w:r w:rsidRPr="001140FA">
        <w:rPr>
          <w:rFonts w:asciiTheme="minorEastAsia" w:eastAsiaTheme="minorEastAsia"/>
          <w:sz w:val="21"/>
        </w:rPr>
        <w:t xml:space="preserve"> (Princeton, N.J., 2000), 74-129.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Grossmann, Atina, </w:t>
      </w:r>
      <w:r w:rsidRPr="001140FA">
        <w:rPr>
          <w:rFonts w:asciiTheme="minorEastAsia" w:eastAsiaTheme="minorEastAsia"/>
          <w:sz w:val="21"/>
        </w:rPr>
        <w:t>‘</w:t>
      </w:r>
      <w:r w:rsidRPr="001140FA">
        <w:rPr>
          <w:rFonts w:asciiTheme="minorEastAsia" w:eastAsiaTheme="minorEastAsia"/>
          <w:sz w:val="21"/>
        </w:rPr>
        <w:t>A Question of Silence: The Rape of German Women by Occupation Soldiers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October</w:t>
      </w:r>
      <w:r w:rsidRPr="001140FA">
        <w:rPr>
          <w:rFonts w:asciiTheme="minorEastAsia" w:eastAsiaTheme="minorEastAsia"/>
          <w:sz w:val="21"/>
        </w:rPr>
        <w:t>, 72 (1995), 43-63.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Groueff, Stephane, </w:t>
      </w:r>
      <w:r w:rsidRPr="001140FA">
        <w:rPr>
          <w:rFonts w:asciiTheme="minorEastAsia" w:eastAsiaTheme="minorEastAsia"/>
          <w:sz w:val="21"/>
        </w:rPr>
        <w:t>Crown of Thorns: The Reign of King Boris III of Bulgaria, 1918-1943</w:t>
      </w:r>
      <w:r w:rsidRPr="001140FA">
        <w:rPr>
          <w:rStyle w:val="0Text"/>
          <w:rFonts w:asciiTheme="minorEastAsia" w:eastAsiaTheme="minorEastAsia"/>
          <w:sz w:val="21"/>
        </w:rPr>
        <w:t xml:space="preserve"> (Lanham, Md.,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Gruchmann, Lothar (ed.), </w:t>
      </w:r>
      <w:r w:rsidRPr="001140FA">
        <w:rPr>
          <w:rFonts w:asciiTheme="minorEastAsia" w:eastAsiaTheme="minorEastAsia"/>
          <w:sz w:val="21"/>
        </w:rPr>
        <w:t>Autobiographie eines Attent</w:t>
      </w:r>
      <w:r w:rsidRPr="001140FA">
        <w:rPr>
          <w:rFonts w:asciiTheme="minorEastAsia" w:eastAsiaTheme="minorEastAsia"/>
          <w:sz w:val="21"/>
        </w:rPr>
        <w:t>ä</w:t>
      </w:r>
      <w:r w:rsidRPr="001140FA">
        <w:rPr>
          <w:rFonts w:asciiTheme="minorEastAsia" w:eastAsiaTheme="minorEastAsia"/>
          <w:sz w:val="21"/>
        </w:rPr>
        <w:t>ters: Johann Georg Elser: Aussage zum Sprengstoffanschlag im B</w:t>
      </w:r>
      <w:r w:rsidRPr="001140FA">
        <w:rPr>
          <w:rFonts w:asciiTheme="minorEastAsia" w:eastAsiaTheme="minorEastAsia"/>
          <w:sz w:val="21"/>
        </w:rPr>
        <w:t>ü</w:t>
      </w:r>
      <w:r w:rsidRPr="001140FA">
        <w:rPr>
          <w:rFonts w:asciiTheme="minorEastAsia" w:eastAsiaTheme="minorEastAsia"/>
          <w:sz w:val="21"/>
        </w:rPr>
        <w:t>rgerbr</w:t>
      </w:r>
      <w:r w:rsidRPr="001140FA">
        <w:rPr>
          <w:rFonts w:asciiTheme="minorEastAsia" w:eastAsiaTheme="minorEastAsia"/>
          <w:sz w:val="21"/>
        </w:rPr>
        <w:t>ä</w:t>
      </w:r>
      <w:r w:rsidRPr="001140FA">
        <w:rPr>
          <w:rFonts w:asciiTheme="minorEastAsia" w:eastAsiaTheme="minorEastAsia"/>
          <w:sz w:val="21"/>
        </w:rPr>
        <w:t>ukeller, M</w:t>
      </w:r>
      <w:r w:rsidRPr="001140FA">
        <w:rPr>
          <w:rFonts w:asciiTheme="minorEastAsia" w:eastAsiaTheme="minorEastAsia"/>
          <w:sz w:val="21"/>
        </w:rPr>
        <w:t>ü</w:t>
      </w:r>
      <w:r w:rsidRPr="001140FA">
        <w:rPr>
          <w:rFonts w:asciiTheme="minorEastAsia" w:eastAsiaTheme="minorEastAsia"/>
          <w:sz w:val="21"/>
        </w:rPr>
        <w:t>nchen, am 8. November 1939</w:t>
      </w:r>
      <w:r w:rsidRPr="001140FA">
        <w:rPr>
          <w:rStyle w:val="0Text"/>
          <w:rFonts w:asciiTheme="minorEastAsia" w:eastAsiaTheme="minorEastAsia"/>
          <w:sz w:val="21"/>
        </w:rPr>
        <w:t xml:space="preserve"> (Stuttgart,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Euthanasie und Justiz im Dritten 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20 (1972), 235-79.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Ein unbequemer Amtsrichter im Dritten Reich: Aus den Personalakten des Dr Lothar Kreyssig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32 (1984), 463-88.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Justiz im Dritten Reich 1933-1940: Anpassung und Unterwerfung in der Ara G</w:t>
      </w:r>
      <w:r w:rsidRPr="001140FA">
        <w:rPr>
          <w:rFonts w:asciiTheme="minorEastAsia" w:eastAsiaTheme="minorEastAsia"/>
          <w:sz w:val="21"/>
        </w:rPr>
        <w:t>ü</w:t>
      </w:r>
      <w:r w:rsidRPr="001140FA">
        <w:rPr>
          <w:rFonts w:asciiTheme="minorEastAsia" w:eastAsiaTheme="minorEastAsia"/>
          <w:sz w:val="21"/>
        </w:rPr>
        <w:t>rtner</w:t>
      </w:r>
      <w:r w:rsidRPr="001140FA">
        <w:rPr>
          <w:rStyle w:val="0Text"/>
          <w:rFonts w:asciiTheme="minorEastAsia" w:eastAsiaTheme="minorEastAsia"/>
          <w:sz w:val="21"/>
        </w:rPr>
        <w:t xml:space="preserve"> (Munich,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Grunberger, Richard, </w:t>
      </w:r>
      <w:r w:rsidRPr="001140FA">
        <w:rPr>
          <w:rStyle w:val="0Text"/>
          <w:rFonts w:asciiTheme="minorEastAsia" w:eastAsiaTheme="minorEastAsia"/>
          <w:sz w:val="21"/>
        </w:rPr>
        <w:t>A Social History of the Third Reich</w:t>
      </w:r>
      <w:r w:rsidRPr="001140FA">
        <w:rPr>
          <w:rFonts w:asciiTheme="minorEastAsia" w:eastAsiaTheme="minorEastAsia"/>
          <w:sz w:val="21"/>
        </w:rPr>
        <w:t xml:space="preserve"> (London, 1974 [1971]).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Gruner, Wolf, </w:t>
      </w:r>
      <w:r w:rsidRPr="001140FA">
        <w:rPr>
          <w:rFonts w:asciiTheme="minorEastAsia" w:eastAsiaTheme="minorEastAsia"/>
          <w:sz w:val="21"/>
        </w:rPr>
        <w:t>Judenverfolgung in Berlin 1933-1945: Eine Chronologie der Beh</w:t>
      </w:r>
      <w:r w:rsidRPr="001140FA">
        <w:rPr>
          <w:rFonts w:asciiTheme="minorEastAsia" w:eastAsiaTheme="minorEastAsia"/>
          <w:sz w:val="21"/>
        </w:rPr>
        <w:t>ö</w:t>
      </w:r>
      <w:r w:rsidRPr="001140FA">
        <w:rPr>
          <w:rFonts w:asciiTheme="minorEastAsia" w:eastAsiaTheme="minorEastAsia"/>
          <w:sz w:val="21"/>
        </w:rPr>
        <w:t>rdenmassnahmen in der Reichshauptstadt</w:t>
      </w:r>
      <w:r w:rsidRPr="001140FA">
        <w:rPr>
          <w:rStyle w:val="0Text"/>
          <w:rFonts w:asciiTheme="minorEastAsia" w:eastAsiaTheme="minorEastAsia"/>
          <w:sz w:val="21"/>
        </w:rPr>
        <w:t xml:space="preserve"> (Berlin,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geschlossene Arbeitseinsatz deutscher Juden: Zur Zwangsarbeit als Element der Verfolgung, 1938-1943</w:t>
      </w:r>
      <w:r w:rsidRPr="001140FA">
        <w:rPr>
          <w:rStyle w:val="0Text"/>
          <w:rFonts w:asciiTheme="minorEastAsia" w:eastAsiaTheme="minorEastAsia"/>
          <w:sz w:val="21"/>
        </w:rPr>
        <w:t xml:space="preserve"> (Berlin,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Fabrik-Aktion und die Ereignisse in der Berliner Rosenstrasse: Fakten und Fiktionen um den 27. Februar 1943</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Jahrbuch f</w:t>
      </w:r>
      <w:r w:rsidRPr="001140FA">
        <w:rPr>
          <w:rStyle w:val="0Text"/>
          <w:rFonts w:asciiTheme="minorEastAsia" w:eastAsiaTheme="minorEastAsia"/>
          <w:sz w:val="21"/>
        </w:rPr>
        <w:t>ü</w:t>
      </w:r>
      <w:r w:rsidRPr="001140FA">
        <w:rPr>
          <w:rStyle w:val="0Text"/>
          <w:rFonts w:asciiTheme="minorEastAsia" w:eastAsiaTheme="minorEastAsia"/>
          <w:sz w:val="21"/>
        </w:rPr>
        <w:t>r Antisemitismusforschung</w:t>
      </w:r>
      <w:r w:rsidRPr="001140FA">
        <w:rPr>
          <w:rFonts w:asciiTheme="minorEastAsia" w:eastAsiaTheme="minorEastAsia"/>
          <w:sz w:val="21"/>
        </w:rPr>
        <w:t>, 11 (2002), 137-77.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Widerstand in der Rosenstrasse: Die Fabrik-Aktion und die Verfolgung der Mischehen 1943</w:t>
      </w:r>
      <w:r w:rsidRPr="001140FA">
        <w:rPr>
          <w:rStyle w:val="0Text"/>
          <w:rFonts w:asciiTheme="minorEastAsia" w:eastAsiaTheme="minorEastAsia"/>
          <w:sz w:val="21"/>
        </w:rPr>
        <w:t xml:space="preserve"> (Frankfurt am Main, 2005).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Gr</w:t>
      </w:r>
      <w:r w:rsidRPr="001140FA">
        <w:rPr>
          <w:rFonts w:asciiTheme="minorEastAsia" w:eastAsiaTheme="minorEastAsia"/>
          <w:sz w:val="21"/>
        </w:rPr>
        <w:t>ü</w:t>
      </w:r>
      <w:r w:rsidRPr="001140FA">
        <w:rPr>
          <w:rFonts w:asciiTheme="minorEastAsia" w:eastAsiaTheme="minorEastAsia"/>
          <w:sz w:val="21"/>
        </w:rPr>
        <w:t xml:space="preserve">ttner, Michael, </w:t>
      </w:r>
      <w:r w:rsidRPr="001140FA">
        <w:rPr>
          <w:rStyle w:val="0Text"/>
          <w:rFonts w:asciiTheme="minorEastAsia" w:eastAsiaTheme="minorEastAsia"/>
          <w:sz w:val="21"/>
        </w:rPr>
        <w:t>Studenten im Dritten Reich</w:t>
      </w:r>
      <w:r w:rsidRPr="001140FA">
        <w:rPr>
          <w:rFonts w:asciiTheme="minorEastAsia" w:eastAsiaTheme="minorEastAsia"/>
          <w:sz w:val="21"/>
        </w:rPr>
        <w:t xml:space="preserve"> (Paderborn,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Wissenschaftspolitik im Nationalsozialismus</w:t>
      </w:r>
      <w:r w:rsidRPr="001140FA">
        <w:rPr>
          <w:rFonts w:asciiTheme="minorEastAsia" w:eastAsiaTheme="minorEastAsia"/>
          <w:sz w:val="21"/>
        </w:rPr>
        <w:t>’</w:t>
      </w:r>
      <w:r w:rsidRPr="001140FA">
        <w:rPr>
          <w:rFonts w:asciiTheme="minorEastAsia" w:eastAsiaTheme="minorEastAsia"/>
          <w:sz w:val="21"/>
        </w:rPr>
        <w:t xml:space="preserve">, in Kaufmann (ed.), </w:t>
      </w:r>
      <w:r w:rsidRPr="001140FA">
        <w:rPr>
          <w:rStyle w:val="0Text"/>
          <w:rFonts w:asciiTheme="minorEastAsia" w:eastAsiaTheme="minorEastAsia"/>
          <w:sz w:val="21"/>
        </w:rPr>
        <w:t>Geschichte der Kaiser-Wilhelm-Gesellschaft</w:t>
      </w:r>
      <w:r w:rsidRPr="001140FA">
        <w:rPr>
          <w:rFonts w:asciiTheme="minorEastAsia" w:eastAsiaTheme="minorEastAsia"/>
          <w:sz w:val="21"/>
        </w:rPr>
        <w:t>, II. 557-85.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Grynberg, Anne, </w:t>
      </w:r>
      <w:r w:rsidRPr="001140FA">
        <w:rPr>
          <w:rFonts w:asciiTheme="minorEastAsia" w:eastAsiaTheme="minorEastAsia"/>
          <w:sz w:val="21"/>
        </w:rPr>
        <w:t>Les Camps de la honte: Les internes juifs des camps fran</w:t>
      </w:r>
      <w:r w:rsidRPr="001140FA">
        <w:rPr>
          <w:rFonts w:asciiTheme="minorEastAsia" w:eastAsiaTheme="minorEastAsia"/>
          <w:sz w:val="21"/>
        </w:rPr>
        <w:t>ç</w:t>
      </w:r>
      <w:r w:rsidRPr="001140FA">
        <w:rPr>
          <w:rFonts w:asciiTheme="minorEastAsia" w:eastAsiaTheme="minorEastAsia"/>
          <w:sz w:val="21"/>
        </w:rPr>
        <w:t>ais, 1939-1944</w:t>
      </w:r>
      <w:r w:rsidRPr="001140FA">
        <w:rPr>
          <w:rStyle w:val="0Text"/>
          <w:rFonts w:asciiTheme="minorEastAsia" w:eastAsiaTheme="minorEastAsia"/>
          <w:sz w:val="21"/>
        </w:rPr>
        <w:t xml:space="preserve"> (Paris, 1991).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Gumkowski, Janusz, and Leszczynski, Kazimierz, </w:t>
      </w:r>
      <w:r w:rsidRPr="001140FA">
        <w:rPr>
          <w:rStyle w:val="0Text"/>
          <w:rFonts w:asciiTheme="minorEastAsia" w:eastAsiaTheme="minorEastAsia"/>
          <w:sz w:val="21"/>
        </w:rPr>
        <w:t>Poland under Nazi Occupation</w:t>
      </w:r>
      <w:r w:rsidRPr="001140FA">
        <w:rPr>
          <w:rFonts w:asciiTheme="minorEastAsia" w:eastAsiaTheme="minorEastAsia"/>
          <w:sz w:val="21"/>
        </w:rPr>
        <w:t xml:space="preserve"> (Warsaw,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Gutman, Yisrael, </w:t>
      </w:r>
      <w:r w:rsidRPr="001140FA">
        <w:rPr>
          <w:rFonts w:asciiTheme="minorEastAsia" w:eastAsiaTheme="minorEastAsia"/>
          <w:sz w:val="21"/>
        </w:rPr>
        <w:t>The Jews of Warsaw, 1939-1945: Ghetto, Underground, Revolt</w:t>
      </w:r>
      <w:r w:rsidRPr="001140FA">
        <w:rPr>
          <w:rStyle w:val="0Text"/>
          <w:rFonts w:asciiTheme="minorEastAsia" w:eastAsiaTheme="minorEastAsia"/>
          <w:sz w:val="21"/>
        </w:rPr>
        <w:t xml:space="preserve"> (Bloomington, Ind.,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Resistance: The Warsaw Ghetto Uprising</w:t>
      </w:r>
      <w:r w:rsidRPr="001140FA">
        <w:rPr>
          <w:rStyle w:val="0Text"/>
          <w:rFonts w:asciiTheme="minorEastAsia" w:eastAsiaTheme="minorEastAsia"/>
          <w:sz w:val="21"/>
        </w:rPr>
        <w:t xml:space="preserve"> (Boston, Mass.,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Berenbaum, Michael (eds.), </w:t>
      </w:r>
      <w:r w:rsidRPr="001140FA">
        <w:rPr>
          <w:rStyle w:val="0Text"/>
          <w:rFonts w:asciiTheme="minorEastAsia" w:eastAsiaTheme="minorEastAsia"/>
          <w:sz w:val="21"/>
        </w:rPr>
        <w:t>Anatomy of the Auschwitz Death Camp</w:t>
      </w:r>
      <w:r w:rsidRPr="001140FA">
        <w:rPr>
          <w:rFonts w:asciiTheme="minorEastAsia" w:eastAsiaTheme="minorEastAsia"/>
          <w:sz w:val="21"/>
        </w:rPr>
        <w:t xml:space="preserve"> (Bloomington, Ind.,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Krakowski, Shmuel, </w:t>
      </w:r>
      <w:r w:rsidRPr="001140FA">
        <w:rPr>
          <w:rFonts w:asciiTheme="minorEastAsia" w:eastAsiaTheme="minorEastAsia"/>
          <w:sz w:val="21"/>
        </w:rPr>
        <w:t>Unequal Victims: Poles and Jews during World War Two</w:t>
      </w:r>
      <w:r w:rsidRPr="001140FA">
        <w:rPr>
          <w:rStyle w:val="0Text"/>
          <w:rFonts w:asciiTheme="minorEastAsia" w:eastAsiaTheme="minorEastAsia"/>
          <w:sz w:val="21"/>
        </w:rPr>
        <w:t xml:space="preserve"> (New York, 1986).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Haar, Ingo, </w:t>
      </w:r>
      <w:r w:rsidRPr="001140FA">
        <w:rPr>
          <w:rFonts w:asciiTheme="minorEastAsia" w:eastAsiaTheme="minorEastAsia"/>
          <w:sz w:val="21"/>
        </w:rPr>
        <w:t xml:space="preserve">Historiker im Nationalsozialismus: Deutsche Geschichtswissenschaft und der </w:t>
      </w:r>
      <w:r w:rsidRPr="001140FA">
        <w:rPr>
          <w:rFonts w:asciiTheme="minorEastAsia" w:eastAsiaTheme="minorEastAsia"/>
          <w:sz w:val="21"/>
        </w:rPr>
        <w:t>‘</w:t>
      </w:r>
      <w:r w:rsidRPr="001140FA">
        <w:rPr>
          <w:rFonts w:asciiTheme="minorEastAsia" w:eastAsiaTheme="minorEastAsia"/>
          <w:sz w:val="21"/>
        </w:rPr>
        <w:t>Volkstumskampf</w:t>
      </w:r>
      <w:r w:rsidRPr="001140FA">
        <w:rPr>
          <w:rFonts w:asciiTheme="minorEastAsia" w:eastAsiaTheme="minorEastAsia"/>
          <w:sz w:val="21"/>
        </w:rPr>
        <w:t>’</w:t>
      </w:r>
      <w:r w:rsidRPr="001140FA">
        <w:rPr>
          <w:rFonts w:asciiTheme="minorEastAsia" w:eastAsiaTheme="minorEastAsia"/>
          <w:sz w:val="21"/>
        </w:rPr>
        <w:t xml:space="preserve"> im Osten</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Hagemann,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Die Presselenkung in Dritten Reich</w:t>
      </w:r>
      <w:r w:rsidRPr="001140FA">
        <w:rPr>
          <w:rStyle w:val="0Text"/>
          <w:rFonts w:asciiTheme="minorEastAsia" w:eastAsiaTheme="minorEastAsia"/>
          <w:sz w:val="21"/>
        </w:rPr>
        <w:t xml:space="preserve"> (Bonn, 1970).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Hahn, Fritz, </w:t>
      </w:r>
      <w:r w:rsidRPr="001140FA">
        <w:rPr>
          <w:rFonts w:asciiTheme="minorEastAsia" w:eastAsiaTheme="minorEastAsia"/>
          <w:sz w:val="21"/>
        </w:rPr>
        <w:t>Waffen und Geheimwaffen des deutschen Heeres, 1933-1945</w:t>
      </w:r>
      <w:r w:rsidRPr="001140FA">
        <w:rPr>
          <w:rStyle w:val="0Text"/>
          <w:rFonts w:asciiTheme="minorEastAsia" w:eastAsiaTheme="minorEastAsia"/>
          <w:sz w:val="21"/>
        </w:rPr>
        <w:t xml:space="preserve"> (2 vols., Koblenz, 1986-7).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Halder, Franz, </w:t>
      </w:r>
      <w:r w:rsidRPr="001140FA">
        <w:rPr>
          <w:rStyle w:val="0Text"/>
          <w:rFonts w:asciiTheme="minorEastAsia" w:eastAsiaTheme="minorEastAsia"/>
          <w:sz w:val="21"/>
        </w:rPr>
        <w:t>Kriegstagebuch</w:t>
      </w:r>
      <w:r w:rsidRPr="001140FA">
        <w:rPr>
          <w:rFonts w:asciiTheme="minorEastAsia" w:eastAsiaTheme="minorEastAsia"/>
          <w:sz w:val="21"/>
        </w:rPr>
        <w:t xml:space="preserve"> (ed. Hans-Adolf Jacobsen, 3 vols., Stuttgart, 1962-4).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Hale, Oron J., </w:t>
      </w:r>
      <w:r w:rsidRPr="001140FA">
        <w:rPr>
          <w:rStyle w:val="0Text"/>
          <w:rFonts w:asciiTheme="minorEastAsia" w:eastAsiaTheme="minorEastAsia"/>
          <w:sz w:val="21"/>
        </w:rPr>
        <w:t>The Captive Press in the Third Reich</w:t>
      </w:r>
      <w:r w:rsidRPr="001140FA">
        <w:rPr>
          <w:rFonts w:asciiTheme="minorEastAsia" w:eastAsiaTheme="minorEastAsia"/>
          <w:sz w:val="21"/>
        </w:rPr>
        <w:t xml:space="preserve"> (Princeton, N.J., 1964).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Hamann, Matthias, </w:t>
      </w:r>
      <w:r w:rsidRPr="001140FA">
        <w:rPr>
          <w:rFonts w:asciiTheme="minorEastAsia" w:eastAsiaTheme="minorEastAsia"/>
          <w:sz w:val="21"/>
        </w:rPr>
        <w:t>‘</w:t>
      </w:r>
      <w:r w:rsidRPr="001140FA">
        <w:rPr>
          <w:rFonts w:asciiTheme="minorEastAsia" w:eastAsiaTheme="minorEastAsia"/>
          <w:sz w:val="21"/>
        </w:rPr>
        <w:t>Erw</w:t>
      </w:r>
      <w:r w:rsidRPr="001140FA">
        <w:rPr>
          <w:rFonts w:asciiTheme="minorEastAsia" w:eastAsiaTheme="minorEastAsia"/>
          <w:sz w:val="21"/>
        </w:rPr>
        <w:t>ü</w:t>
      </w:r>
      <w:r w:rsidRPr="001140FA">
        <w:rPr>
          <w:rFonts w:asciiTheme="minorEastAsia" w:eastAsiaTheme="minorEastAsia"/>
          <w:sz w:val="21"/>
        </w:rPr>
        <w:t>nscht und unerw</w:t>
      </w:r>
      <w:r w:rsidRPr="001140FA">
        <w:rPr>
          <w:rFonts w:asciiTheme="minorEastAsia" w:eastAsiaTheme="minorEastAsia"/>
          <w:sz w:val="21"/>
        </w:rPr>
        <w:t>ü</w:t>
      </w:r>
      <w:r w:rsidRPr="001140FA">
        <w:rPr>
          <w:rFonts w:asciiTheme="minorEastAsia" w:eastAsiaTheme="minorEastAsia"/>
          <w:sz w:val="21"/>
        </w:rPr>
        <w:t>nscht: Die rassenpsychologische Selektion der Ausl</w:t>
      </w:r>
      <w:r w:rsidRPr="001140FA">
        <w:rPr>
          <w:rFonts w:asciiTheme="minorEastAsia" w:eastAsiaTheme="minorEastAsia"/>
          <w:sz w:val="21"/>
        </w:rPr>
        <w:t>ä</w:t>
      </w:r>
      <w:r w:rsidRPr="001140FA">
        <w:rPr>
          <w:rFonts w:asciiTheme="minorEastAsia" w:eastAsiaTheme="minorEastAsia"/>
          <w:sz w:val="21"/>
        </w:rPr>
        <w:t>nder</w:t>
      </w:r>
      <w:r w:rsidRPr="001140FA">
        <w:rPr>
          <w:rFonts w:asciiTheme="minorEastAsia" w:eastAsiaTheme="minorEastAsia"/>
          <w:sz w:val="21"/>
        </w:rPr>
        <w:t>’</w:t>
      </w:r>
      <w:r w:rsidRPr="001140FA">
        <w:rPr>
          <w:rFonts w:asciiTheme="minorEastAsia" w:eastAsiaTheme="minorEastAsia"/>
          <w:sz w:val="21"/>
        </w:rPr>
        <w:t>, in G</w:t>
      </w:r>
      <w:r w:rsidRPr="001140FA">
        <w:rPr>
          <w:rFonts w:asciiTheme="minorEastAsia" w:eastAsiaTheme="minorEastAsia"/>
          <w:sz w:val="21"/>
        </w:rPr>
        <w:t>ö</w:t>
      </w:r>
      <w:r w:rsidRPr="001140FA">
        <w:rPr>
          <w:rFonts w:asciiTheme="minorEastAsia" w:eastAsiaTheme="minorEastAsia"/>
          <w:sz w:val="21"/>
        </w:rPr>
        <w:t xml:space="preserve">tz Aly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Herrenmensch und Arbeitsv</w:t>
      </w:r>
      <w:r w:rsidRPr="001140FA">
        <w:rPr>
          <w:rStyle w:val="0Text"/>
          <w:rFonts w:asciiTheme="minorEastAsia" w:eastAsiaTheme="minorEastAsia"/>
          <w:sz w:val="21"/>
        </w:rPr>
        <w:t>ö</w:t>
      </w:r>
      <w:r w:rsidRPr="001140FA">
        <w:rPr>
          <w:rStyle w:val="0Text"/>
          <w:rFonts w:asciiTheme="minorEastAsia" w:eastAsiaTheme="minorEastAsia"/>
          <w:sz w:val="21"/>
        </w:rPr>
        <w:t>lker: Ausl</w:t>
      </w:r>
      <w:r w:rsidRPr="001140FA">
        <w:rPr>
          <w:rStyle w:val="0Text"/>
          <w:rFonts w:asciiTheme="minorEastAsia" w:eastAsiaTheme="minorEastAsia"/>
          <w:sz w:val="21"/>
        </w:rPr>
        <w:t>ä</w:t>
      </w:r>
      <w:r w:rsidRPr="001140FA">
        <w:rPr>
          <w:rStyle w:val="0Text"/>
          <w:rFonts w:asciiTheme="minorEastAsia" w:eastAsiaTheme="minorEastAsia"/>
          <w:sz w:val="21"/>
        </w:rPr>
        <w:t>ndische Arbeiter und Deutsche 1939-1945</w:t>
      </w:r>
      <w:r w:rsidRPr="001140FA">
        <w:rPr>
          <w:rFonts w:asciiTheme="minorEastAsia" w:eastAsiaTheme="minorEastAsia"/>
          <w:sz w:val="21"/>
        </w:rPr>
        <w:t xml:space="preserve"> (Berlin, 1986), 143-80.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Hanke, Christian, </w:t>
      </w:r>
      <w:r w:rsidRPr="001140FA">
        <w:rPr>
          <w:rFonts w:asciiTheme="minorEastAsia" w:eastAsiaTheme="minorEastAsia"/>
          <w:sz w:val="21"/>
        </w:rPr>
        <w:t>et al., Hamburg im Bombenkrieg 1940-1945: Das Schicksal einer Stadt</w:t>
      </w:r>
      <w:r w:rsidRPr="001140FA">
        <w:rPr>
          <w:rStyle w:val="0Text"/>
          <w:rFonts w:asciiTheme="minorEastAsia" w:eastAsiaTheme="minorEastAsia"/>
          <w:sz w:val="21"/>
        </w:rPr>
        <w:t xml:space="preserve"> (Hamburg,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Hansen, Georg, </w:t>
      </w:r>
      <w:r w:rsidRPr="001140FA">
        <w:rPr>
          <w:rFonts w:asciiTheme="minorEastAsia" w:eastAsiaTheme="minorEastAsia"/>
          <w:sz w:val="21"/>
        </w:rPr>
        <w:t>‘“</w:t>
      </w:r>
      <w:r w:rsidRPr="001140FA">
        <w:rPr>
          <w:rFonts w:asciiTheme="minorEastAsia" w:eastAsiaTheme="minorEastAsia"/>
          <w:sz w:val="21"/>
        </w:rPr>
        <w:t>Damit wurde der Warthegau zum Exerzierplatz des praktischen Nationalsozialismus</w:t>
      </w:r>
      <w:r w:rsidRPr="001140FA">
        <w:rPr>
          <w:rFonts w:asciiTheme="minorEastAsia" w:eastAsiaTheme="minorEastAsia"/>
          <w:sz w:val="21"/>
        </w:rPr>
        <w:t>”</w:t>
      </w:r>
      <w:r w:rsidRPr="001140FA">
        <w:rPr>
          <w:rFonts w:asciiTheme="minorEastAsia" w:eastAsiaTheme="minorEastAsia"/>
          <w:sz w:val="21"/>
        </w:rPr>
        <w:t>: Eine Fallstudie zur Politik der Einverleibung</w:t>
      </w:r>
      <w:r w:rsidRPr="001140FA">
        <w:rPr>
          <w:rFonts w:asciiTheme="minorEastAsia" w:eastAsiaTheme="minorEastAsia"/>
          <w:sz w:val="21"/>
        </w:rPr>
        <w:t>’</w:t>
      </w:r>
      <w:r w:rsidRPr="001140FA">
        <w:rPr>
          <w:rFonts w:asciiTheme="minorEastAsia" w:eastAsiaTheme="minorEastAsia"/>
          <w:sz w:val="21"/>
        </w:rPr>
        <w:t xml:space="preserve">, in Klessmann (ed.), </w:t>
      </w:r>
      <w:r w:rsidRPr="001140FA">
        <w:rPr>
          <w:rStyle w:val="0Text"/>
          <w:rFonts w:asciiTheme="minorEastAsia" w:eastAsiaTheme="minorEastAsia"/>
          <w:sz w:val="21"/>
        </w:rPr>
        <w:t>September 1939</w:t>
      </w:r>
      <w:r w:rsidRPr="001140FA">
        <w:rPr>
          <w:rFonts w:asciiTheme="minorEastAsia" w:eastAsiaTheme="minorEastAsia"/>
          <w:sz w:val="21"/>
        </w:rPr>
        <w:t>, 55-72.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Schulpolitik als Volkstumspolitik: Quellen zur Schulpolitik der Besatzer in Polen 1939-1945</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Ethnische Schulpolitik im besetzten Polen: Der Mustergau Wartheland</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Harrer, Heinrich, </w:t>
      </w:r>
      <w:r w:rsidRPr="001140FA">
        <w:rPr>
          <w:rStyle w:val="0Text"/>
          <w:rFonts w:asciiTheme="minorEastAsia" w:eastAsiaTheme="minorEastAsia"/>
          <w:sz w:val="21"/>
        </w:rPr>
        <w:t>Seven Years in Tibet</w:t>
      </w:r>
      <w:r w:rsidRPr="001140FA">
        <w:rPr>
          <w:rFonts w:asciiTheme="minorEastAsia" w:eastAsiaTheme="minorEastAsia"/>
          <w:sz w:val="21"/>
        </w:rPr>
        <w:t xml:space="preserve"> (London, 1953).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Harrison, Mark, </w:t>
      </w:r>
      <w:r w:rsidRPr="001140FA">
        <w:rPr>
          <w:rFonts w:asciiTheme="minorEastAsia" w:eastAsiaTheme="minorEastAsia"/>
          <w:sz w:val="21"/>
        </w:rPr>
        <w:t>Accounting for War: Soviet Production, Employment and the Defence Burden, 1940-1945</w:t>
      </w:r>
      <w:r w:rsidRPr="001140FA">
        <w:rPr>
          <w:rStyle w:val="0Text"/>
          <w:rFonts w:asciiTheme="minorEastAsia" w:eastAsiaTheme="minorEastAsia"/>
          <w:sz w:val="21"/>
        </w:rPr>
        <w:t xml:space="preserve"> (Cambridge,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The Economics of World War II: Six Great Powers in International Comparison</w:t>
      </w:r>
      <w:r w:rsidRPr="001140FA">
        <w:rPr>
          <w:rStyle w:val="0Text"/>
          <w:rFonts w:asciiTheme="minorEastAsia" w:eastAsiaTheme="minorEastAsia"/>
          <w:sz w:val="21"/>
        </w:rPr>
        <w:t xml:space="preserve"> (Cambridge,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Harten, Hans-Christian, </w:t>
      </w:r>
      <w:r w:rsidRPr="001140FA">
        <w:rPr>
          <w:rFonts w:asciiTheme="minorEastAsia" w:eastAsiaTheme="minorEastAsia"/>
          <w:sz w:val="21"/>
        </w:rPr>
        <w:t>De-Kulturation und Germanisierung: Die nationalsozialistische Rassen- und Erziehungspolitik in Polen 1939-1945</w:t>
      </w:r>
      <w:r w:rsidRPr="001140FA">
        <w:rPr>
          <w:rStyle w:val="0Text"/>
          <w:rFonts w:asciiTheme="minorEastAsia" w:eastAsiaTheme="minorEastAsia"/>
          <w:sz w:val="21"/>
        </w:rPr>
        <w:t xml:space="preserve"> (Frankfurt am Main,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Hartenstein, Michael, </w:t>
      </w:r>
      <w:r w:rsidRPr="001140FA">
        <w:rPr>
          <w:rFonts w:asciiTheme="minorEastAsia" w:eastAsiaTheme="minorEastAsia"/>
          <w:sz w:val="21"/>
        </w:rPr>
        <w:t xml:space="preserve">Neue Dorflandschaften: Nationalsozialistische Siedlungsplanung in den </w:t>
      </w:r>
      <w:r w:rsidRPr="001140FA">
        <w:rPr>
          <w:rFonts w:asciiTheme="minorEastAsia" w:eastAsiaTheme="minorEastAsia"/>
          <w:sz w:val="21"/>
        </w:rPr>
        <w:t>‘</w:t>
      </w:r>
      <w:r w:rsidRPr="001140FA">
        <w:rPr>
          <w:rFonts w:asciiTheme="minorEastAsia" w:eastAsiaTheme="minorEastAsia"/>
          <w:sz w:val="21"/>
        </w:rPr>
        <w:t>eingegliederten Ostgebieten</w:t>
      </w:r>
      <w:r w:rsidRPr="001140FA">
        <w:rPr>
          <w:rFonts w:asciiTheme="minorEastAsia" w:eastAsiaTheme="minorEastAsia"/>
          <w:sz w:val="21"/>
        </w:rPr>
        <w:t>’</w:t>
      </w:r>
      <w:r w:rsidRPr="001140FA">
        <w:rPr>
          <w:rFonts w:asciiTheme="minorEastAsia" w:eastAsiaTheme="minorEastAsia"/>
          <w:sz w:val="21"/>
        </w:rPr>
        <w:t>: 1939 und 1944</w:t>
      </w:r>
      <w:r w:rsidRPr="001140FA">
        <w:rPr>
          <w:rStyle w:val="0Text"/>
          <w:rFonts w:asciiTheme="minorEastAsia" w:eastAsiaTheme="minorEastAsia"/>
          <w:sz w:val="21"/>
        </w:rPr>
        <w:t xml:space="preserve"> (Berlin,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Hartewig, Karin, </w:t>
      </w:r>
      <w:r w:rsidRPr="001140FA">
        <w:rPr>
          <w:rFonts w:asciiTheme="minorEastAsia" w:eastAsiaTheme="minorEastAsia"/>
          <w:sz w:val="21"/>
        </w:rPr>
        <w:t>‘</w:t>
      </w:r>
      <w:r w:rsidRPr="001140FA">
        <w:rPr>
          <w:rFonts w:asciiTheme="minorEastAsia" w:eastAsiaTheme="minorEastAsia"/>
          <w:sz w:val="21"/>
        </w:rPr>
        <w:t>Wolf unter W</w:t>
      </w:r>
      <w:r w:rsidRPr="001140FA">
        <w:rPr>
          <w:rFonts w:asciiTheme="minorEastAsia" w:eastAsiaTheme="minorEastAsia"/>
          <w:sz w:val="21"/>
        </w:rPr>
        <w:t>ö</w:t>
      </w:r>
      <w:r w:rsidRPr="001140FA">
        <w:rPr>
          <w:rFonts w:asciiTheme="minorEastAsia" w:eastAsiaTheme="minorEastAsia"/>
          <w:sz w:val="21"/>
        </w:rPr>
        <w:t>lfen? Die prek</w:t>
      </w:r>
      <w:r w:rsidRPr="001140FA">
        <w:rPr>
          <w:rFonts w:asciiTheme="minorEastAsia" w:eastAsiaTheme="minorEastAsia"/>
          <w:sz w:val="21"/>
        </w:rPr>
        <w:t>ä</w:t>
      </w:r>
      <w:r w:rsidRPr="001140FA">
        <w:rPr>
          <w:rFonts w:asciiTheme="minorEastAsia" w:eastAsiaTheme="minorEastAsia"/>
          <w:sz w:val="21"/>
        </w:rPr>
        <w:t>re Macht der kommunistischen Kapos im Konzentrationslager Buchenwald</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II. 939-58.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Harvey, Elizabeth, </w:t>
      </w:r>
      <w:r w:rsidRPr="001140FA">
        <w:rPr>
          <w:rFonts w:asciiTheme="minorEastAsia" w:eastAsiaTheme="minorEastAsia"/>
          <w:sz w:val="21"/>
        </w:rPr>
        <w:t>Women and the Nazi East: Agents and Witnesses of Germanization</w:t>
      </w:r>
      <w:r w:rsidRPr="001140FA">
        <w:rPr>
          <w:rStyle w:val="0Text"/>
          <w:rFonts w:asciiTheme="minorEastAsia" w:eastAsiaTheme="minorEastAsia"/>
          <w:sz w:val="21"/>
        </w:rPr>
        <w:t xml:space="preserve"> (London,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Hassell, Ulrich von, </w:t>
      </w:r>
      <w:r w:rsidRPr="001140FA">
        <w:rPr>
          <w:rFonts w:asciiTheme="minorEastAsia" w:eastAsiaTheme="minorEastAsia"/>
          <w:sz w:val="21"/>
        </w:rPr>
        <w:t>The von Hassell Diaries: The Story of the Forces against Hitler inside Germany 1938-1944</w:t>
      </w:r>
      <w:r w:rsidRPr="001140FA">
        <w:rPr>
          <w:rStyle w:val="0Text"/>
          <w:rFonts w:asciiTheme="minorEastAsia" w:eastAsiaTheme="minorEastAsia"/>
          <w:sz w:val="21"/>
        </w:rPr>
        <w:t xml:space="preserve"> (Boulder, Colo., 1994 [1946]).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Hauschild-Thiessen, Renate (ed.), </w:t>
      </w:r>
      <w:r w:rsidRPr="001140FA">
        <w:rPr>
          <w:rFonts w:asciiTheme="minorEastAsia" w:eastAsiaTheme="minorEastAsia"/>
          <w:sz w:val="21"/>
        </w:rPr>
        <w:t>Die Hamburger Katastrophe vom Sommer 1943 in Augenzeugenberichten</w:t>
      </w:r>
      <w:r w:rsidRPr="001140FA">
        <w:rPr>
          <w:rStyle w:val="0Text"/>
          <w:rFonts w:asciiTheme="minorEastAsia" w:eastAsiaTheme="minorEastAsia"/>
          <w:sz w:val="21"/>
        </w:rPr>
        <w:t xml:space="preserve"> (Hamburg,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Hayes, Peter, </w:t>
      </w:r>
      <w:r w:rsidRPr="001140FA">
        <w:rPr>
          <w:rFonts w:asciiTheme="minorEastAsia" w:eastAsiaTheme="minorEastAsia"/>
          <w:sz w:val="21"/>
        </w:rPr>
        <w:t>Industry and Ideology: IG Farben in the Nazi Era</w:t>
      </w:r>
      <w:r w:rsidRPr="001140FA">
        <w:rPr>
          <w:rStyle w:val="0Text"/>
          <w:rFonts w:asciiTheme="minorEastAsia" w:eastAsiaTheme="minorEastAsia"/>
          <w:sz w:val="21"/>
        </w:rPr>
        <w:t xml:space="preserve"> (Cambridge,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From Cooperation to Complicity: Degussa in the Third Reich</w:t>
      </w:r>
      <w:r w:rsidRPr="001140FA">
        <w:rPr>
          <w:rStyle w:val="0Text"/>
          <w:rFonts w:asciiTheme="minorEastAsia" w:eastAsiaTheme="minorEastAsia"/>
          <w:sz w:val="21"/>
        </w:rPr>
        <w:t xml:space="preserve"> (Cambridge, 2004). Heer, Hannes, </w:t>
      </w:r>
      <w:r w:rsidRPr="001140FA">
        <w:rPr>
          <w:rFonts w:asciiTheme="minorEastAsia" w:eastAsiaTheme="minorEastAsia"/>
          <w:sz w:val="21"/>
        </w:rPr>
        <w:t>Ernst Th</w:t>
      </w:r>
      <w:r w:rsidRPr="001140FA">
        <w:rPr>
          <w:rFonts w:asciiTheme="minorEastAsia" w:eastAsiaTheme="minorEastAsia"/>
          <w:sz w:val="21"/>
        </w:rPr>
        <w:t>ä</w:t>
      </w:r>
      <w:r w:rsidRPr="001140FA">
        <w:rPr>
          <w:rFonts w:asciiTheme="minorEastAsia" w:eastAsiaTheme="minorEastAsia"/>
          <w:sz w:val="21"/>
        </w:rPr>
        <w:t>lmann in Selbstzeugnissen und Bilddokumenten</w:t>
      </w:r>
      <w:r w:rsidRPr="001140FA">
        <w:rPr>
          <w:rStyle w:val="0Text"/>
          <w:rFonts w:asciiTheme="minorEastAsia" w:eastAsiaTheme="minorEastAsia"/>
          <w:sz w:val="21"/>
        </w:rPr>
        <w:t xml:space="preserve"> (Reinbek,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Killing Fields: Die Wehrmacht und der Holocaust</w:t>
      </w:r>
      <w:r w:rsidRPr="001140FA">
        <w:rPr>
          <w:rFonts w:asciiTheme="minorEastAsia" w:eastAsiaTheme="minorEastAsia"/>
          <w:sz w:val="21"/>
        </w:rPr>
        <w:t>’</w:t>
      </w:r>
      <w:r w:rsidRPr="001140FA">
        <w:rPr>
          <w:rFonts w:asciiTheme="minorEastAsia" w:eastAsiaTheme="minorEastAsia"/>
          <w:sz w:val="21"/>
        </w:rPr>
        <w:t xml:space="preserve">, in idem and Naumann (eds.), </w:t>
      </w:r>
      <w:r w:rsidRPr="001140FA">
        <w:rPr>
          <w:rStyle w:val="0Text"/>
          <w:rFonts w:asciiTheme="minorEastAsia" w:eastAsiaTheme="minorEastAsia"/>
          <w:sz w:val="21"/>
        </w:rPr>
        <w:t>Vernichtungskrieg</w:t>
      </w:r>
      <w:r w:rsidRPr="001140FA">
        <w:rPr>
          <w:rFonts w:asciiTheme="minorEastAsia" w:eastAsiaTheme="minorEastAsia"/>
          <w:sz w:val="21"/>
        </w:rPr>
        <w:t>, 57-77.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w:t>
      </w:r>
      <w:r w:rsidRPr="001140FA">
        <w:rPr>
          <w:rFonts w:asciiTheme="minorEastAsia" w:eastAsiaTheme="minorEastAsia"/>
          <w:sz w:val="21"/>
        </w:rPr>
        <w:t>Stets zu erschiessen sind Frauen, die in der Roten Armee dienen</w:t>
      </w:r>
      <w:r w:rsidRPr="001140FA">
        <w:rPr>
          <w:rFonts w:asciiTheme="minorEastAsia" w:eastAsiaTheme="minorEastAsia"/>
          <w:sz w:val="21"/>
        </w:rPr>
        <w:t>’</w:t>
      </w:r>
      <w:r w:rsidRPr="001140FA">
        <w:rPr>
          <w:rFonts w:asciiTheme="minorEastAsia" w:eastAsiaTheme="minorEastAsia"/>
          <w:sz w:val="21"/>
        </w:rPr>
        <w:t>: Gest</w:t>
      </w:r>
      <w:r w:rsidRPr="001140FA">
        <w:rPr>
          <w:rFonts w:asciiTheme="minorEastAsia" w:eastAsiaTheme="minorEastAsia"/>
          <w:sz w:val="21"/>
        </w:rPr>
        <w:t>ä</w:t>
      </w:r>
      <w:r w:rsidRPr="001140FA">
        <w:rPr>
          <w:rFonts w:asciiTheme="minorEastAsia" w:eastAsiaTheme="minorEastAsia"/>
          <w:sz w:val="21"/>
        </w:rPr>
        <w:t xml:space="preserve">ndnisse deutscher Kriegsgefangener </w:t>
      </w:r>
      <w:r w:rsidRPr="001140FA">
        <w:rPr>
          <w:rFonts w:asciiTheme="minorEastAsia" w:eastAsiaTheme="minorEastAsia"/>
          <w:sz w:val="21"/>
        </w:rPr>
        <w:t>ü</w:t>
      </w:r>
      <w:r w:rsidRPr="001140FA">
        <w:rPr>
          <w:rFonts w:asciiTheme="minorEastAsia" w:eastAsiaTheme="minorEastAsia"/>
          <w:sz w:val="21"/>
        </w:rPr>
        <w:t>ber ihren Einsatz an der Ostfront</w:t>
      </w:r>
      <w:r w:rsidRPr="001140FA">
        <w:rPr>
          <w:rStyle w:val="0Text"/>
          <w:rFonts w:asciiTheme="minorEastAsia" w:eastAsiaTheme="minorEastAsia"/>
          <w:sz w:val="21"/>
        </w:rPr>
        <w:t xml:space="preserve"> (Hamburg,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Naumann, Klaus (eds.), </w:t>
      </w:r>
      <w:r w:rsidRPr="001140FA">
        <w:rPr>
          <w:rFonts w:asciiTheme="minorEastAsia" w:eastAsiaTheme="minorEastAsia"/>
          <w:sz w:val="21"/>
        </w:rPr>
        <w:t>Vernichtungskrieg: Verbrechen der Wehrmacht 1941-1944</w:t>
      </w:r>
      <w:r w:rsidRPr="001140FA">
        <w:rPr>
          <w:rStyle w:val="0Text"/>
          <w:rFonts w:asciiTheme="minorEastAsia" w:eastAsiaTheme="minorEastAsia"/>
          <w:sz w:val="21"/>
        </w:rPr>
        <w:t xml:space="preserve"> (Hamburg,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Hehn, Paul, </w:t>
      </w:r>
      <w:r w:rsidRPr="001140FA">
        <w:rPr>
          <w:rFonts w:asciiTheme="minorEastAsia" w:eastAsiaTheme="minorEastAsia"/>
          <w:sz w:val="21"/>
        </w:rPr>
        <w:t>The German Struggle against Yugoslav Guerillas in World War II: German Counter-Insurgency in Yugoslavia 1941-1943</w:t>
      </w:r>
      <w:r w:rsidRPr="001140FA">
        <w:rPr>
          <w:rStyle w:val="0Text"/>
          <w:rFonts w:asciiTheme="minorEastAsia" w:eastAsiaTheme="minorEastAsia"/>
          <w:sz w:val="21"/>
        </w:rPr>
        <w:t xml:space="preserve"> (New York,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Heiber, Helmut (ed.), </w:t>
      </w:r>
      <w:r w:rsidRPr="001140FA">
        <w:rPr>
          <w:rStyle w:val="0Text"/>
          <w:rFonts w:asciiTheme="minorEastAsia" w:eastAsiaTheme="minorEastAsia"/>
          <w:sz w:val="21"/>
        </w:rPr>
        <w:t>Goebbels-Reden</w:t>
      </w:r>
      <w:r w:rsidRPr="001140FA">
        <w:rPr>
          <w:rFonts w:asciiTheme="minorEastAsia" w:eastAsiaTheme="minorEastAsia"/>
          <w:sz w:val="21"/>
        </w:rPr>
        <w:t xml:space="preserve"> (2 vols., D</w:t>
      </w:r>
      <w:r w:rsidRPr="001140FA">
        <w:rPr>
          <w:rFonts w:asciiTheme="minorEastAsia" w:eastAsiaTheme="minorEastAsia"/>
          <w:sz w:val="21"/>
        </w:rPr>
        <w:t>ü</w:t>
      </w:r>
      <w:r w:rsidRPr="001140FA">
        <w:rPr>
          <w:rFonts w:asciiTheme="minorEastAsia" w:eastAsiaTheme="minorEastAsia"/>
          <w:sz w:val="21"/>
        </w:rPr>
        <w:t>sseldorf, 1971-2).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Heim, Susanne (ed.), </w:t>
      </w:r>
      <w:r w:rsidRPr="001140FA">
        <w:rPr>
          <w:rFonts w:asciiTheme="minorEastAsia" w:eastAsiaTheme="minorEastAsia"/>
          <w:sz w:val="21"/>
        </w:rPr>
        <w:t>Autarkie und Ostexpansion: Pflanzenzucht und Agrarforschung im Nationalsozialismus</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Kalorien, Kautschuk, Karrieren: Pflanzenz</w:t>
      </w:r>
      <w:r w:rsidRPr="001140FA">
        <w:rPr>
          <w:rFonts w:asciiTheme="minorEastAsia" w:eastAsiaTheme="minorEastAsia"/>
          <w:sz w:val="21"/>
        </w:rPr>
        <w:t>ü</w:t>
      </w:r>
      <w:r w:rsidRPr="001140FA">
        <w:rPr>
          <w:rFonts w:asciiTheme="minorEastAsia" w:eastAsiaTheme="minorEastAsia"/>
          <w:sz w:val="21"/>
        </w:rPr>
        <w:t>chtung und landwirtschaftliche Forschung in Kaiser-Wilhelm-Instituten 1933-1945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Heinemann, Isabel, </w:t>
      </w:r>
      <w:r w:rsidRPr="001140FA">
        <w:rPr>
          <w:rFonts w:asciiTheme="minorEastAsia" w:eastAsiaTheme="minorEastAsia"/>
          <w:sz w:val="21"/>
        </w:rPr>
        <w:t>‘</w:t>
      </w:r>
      <w:r w:rsidRPr="001140FA">
        <w:rPr>
          <w:rFonts w:asciiTheme="minorEastAsia" w:eastAsiaTheme="minorEastAsia"/>
          <w:sz w:val="21"/>
        </w:rPr>
        <w:t>Rasse, Siedlung, deutsches Blut</w:t>
      </w:r>
      <w:r w:rsidRPr="001140FA">
        <w:rPr>
          <w:rFonts w:asciiTheme="minorEastAsia" w:eastAsiaTheme="minorEastAsia"/>
          <w:sz w:val="21"/>
        </w:rPr>
        <w:t>’</w:t>
      </w:r>
      <w:r w:rsidRPr="001140FA">
        <w:rPr>
          <w:rFonts w:asciiTheme="minorEastAsia" w:eastAsiaTheme="minorEastAsia"/>
          <w:sz w:val="21"/>
        </w:rPr>
        <w:t>: Das Rasse- und Siedlungshauptamt der SS und die rassenpolitische Neuordnung Europas</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Heinemann, Ulrich, </w:t>
      </w:r>
      <w:r w:rsidRPr="001140FA">
        <w:rPr>
          <w:rFonts w:asciiTheme="minorEastAsia" w:eastAsiaTheme="minorEastAsia"/>
          <w:sz w:val="21"/>
        </w:rPr>
        <w:t>‘“</w:t>
      </w:r>
      <w:r w:rsidRPr="001140FA">
        <w:rPr>
          <w:rFonts w:asciiTheme="minorEastAsia" w:eastAsiaTheme="minorEastAsia"/>
          <w:sz w:val="21"/>
        </w:rPr>
        <w:t>Kein Platz f</w:t>
      </w:r>
      <w:r w:rsidRPr="001140FA">
        <w:rPr>
          <w:rFonts w:asciiTheme="minorEastAsia" w:eastAsiaTheme="minorEastAsia"/>
          <w:sz w:val="21"/>
        </w:rPr>
        <w:t>ü</w:t>
      </w:r>
      <w:r w:rsidRPr="001140FA">
        <w:rPr>
          <w:rFonts w:asciiTheme="minorEastAsia" w:eastAsiaTheme="minorEastAsia"/>
          <w:sz w:val="21"/>
        </w:rPr>
        <w:t>r Polen und Juden</w:t>
      </w:r>
      <w:r w:rsidRPr="001140FA">
        <w:rPr>
          <w:rFonts w:asciiTheme="minorEastAsia" w:eastAsiaTheme="minorEastAsia"/>
          <w:sz w:val="21"/>
        </w:rPr>
        <w:t>”</w:t>
      </w:r>
      <w:r w:rsidRPr="001140FA">
        <w:rPr>
          <w:rFonts w:asciiTheme="minorEastAsia" w:eastAsiaTheme="minorEastAsia"/>
          <w:sz w:val="21"/>
        </w:rPr>
        <w:t>: Der Widerstandsk</w:t>
      </w:r>
      <w:r w:rsidRPr="001140FA">
        <w:rPr>
          <w:rFonts w:asciiTheme="minorEastAsia" w:eastAsiaTheme="minorEastAsia"/>
          <w:sz w:val="21"/>
        </w:rPr>
        <w:t>ä</w:t>
      </w:r>
      <w:r w:rsidRPr="001140FA">
        <w:rPr>
          <w:rFonts w:asciiTheme="minorEastAsia" w:eastAsiaTheme="minorEastAsia"/>
          <w:sz w:val="21"/>
        </w:rPr>
        <w:t>mpfer Fritz-Dietlof Graf von der Schulenburg und die Politik der Verwaltung in Schlesien 1939/40</w:t>
      </w:r>
      <w:r w:rsidRPr="001140FA">
        <w:rPr>
          <w:rFonts w:asciiTheme="minorEastAsia" w:eastAsiaTheme="minorEastAsia"/>
          <w:sz w:val="21"/>
        </w:rPr>
        <w:t>’</w:t>
      </w:r>
      <w:r w:rsidRPr="001140FA">
        <w:rPr>
          <w:rFonts w:asciiTheme="minorEastAsia" w:eastAsiaTheme="minorEastAsia"/>
          <w:sz w:val="21"/>
        </w:rPr>
        <w:t xml:space="preserve">, in Klessmann (ed.), </w:t>
      </w:r>
      <w:r w:rsidRPr="001140FA">
        <w:rPr>
          <w:rStyle w:val="0Text"/>
          <w:rFonts w:asciiTheme="minorEastAsia" w:eastAsiaTheme="minorEastAsia"/>
          <w:sz w:val="21"/>
        </w:rPr>
        <w:t>September 1939</w:t>
      </w:r>
      <w:r w:rsidRPr="001140FA">
        <w:rPr>
          <w:rFonts w:asciiTheme="minorEastAsia" w:eastAsiaTheme="minorEastAsia"/>
          <w:sz w:val="21"/>
        </w:rPr>
        <w:t>, 38-54.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Heinemann, Winfried, </w:t>
      </w:r>
      <w:r w:rsidRPr="001140FA">
        <w:rPr>
          <w:rFonts w:asciiTheme="minorEastAsia" w:eastAsiaTheme="minorEastAsia"/>
          <w:sz w:val="21"/>
        </w:rPr>
        <w:t>‘</w:t>
      </w:r>
      <w:r w:rsidRPr="001140FA">
        <w:rPr>
          <w:rFonts w:asciiTheme="minorEastAsia" w:eastAsiaTheme="minorEastAsia"/>
          <w:sz w:val="21"/>
        </w:rPr>
        <w:t>Der milit</w:t>
      </w:r>
      <w:r w:rsidRPr="001140FA">
        <w:rPr>
          <w:rFonts w:asciiTheme="minorEastAsia" w:eastAsiaTheme="minorEastAsia"/>
          <w:sz w:val="21"/>
        </w:rPr>
        <w:t>ä</w:t>
      </w:r>
      <w:r w:rsidRPr="001140FA">
        <w:rPr>
          <w:rFonts w:asciiTheme="minorEastAsia" w:eastAsiaTheme="minorEastAsia"/>
          <w:sz w:val="21"/>
        </w:rPr>
        <w:t>rische Widerstand und der Krieg</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IX/I. 743-892.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Henry, Clarissa, and Hillel, Marc, </w:t>
      </w:r>
      <w:r w:rsidRPr="001140FA">
        <w:rPr>
          <w:rStyle w:val="0Text"/>
          <w:rFonts w:asciiTheme="minorEastAsia" w:eastAsiaTheme="minorEastAsia"/>
          <w:sz w:val="21"/>
        </w:rPr>
        <w:t>Children of the SS</w:t>
      </w:r>
      <w:r w:rsidRPr="001140FA">
        <w:rPr>
          <w:rFonts w:asciiTheme="minorEastAsia" w:eastAsiaTheme="minorEastAsia"/>
          <w:sz w:val="21"/>
        </w:rPr>
        <w:t xml:space="preserve"> (London, 1976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Hentschel, Klaus (ed.), </w:t>
      </w:r>
      <w:r w:rsidRPr="001140FA">
        <w:rPr>
          <w:rFonts w:asciiTheme="minorEastAsia" w:eastAsiaTheme="minorEastAsia"/>
          <w:sz w:val="21"/>
        </w:rPr>
        <w:t>Physics and National Socialism: An Anthology of Primary Sources</w:t>
      </w:r>
      <w:r w:rsidRPr="001140FA">
        <w:rPr>
          <w:rStyle w:val="0Text"/>
          <w:rFonts w:asciiTheme="minorEastAsia" w:eastAsiaTheme="minorEastAsia"/>
          <w:sz w:val="21"/>
        </w:rPr>
        <w:t xml:space="preserve"> (Basel,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Herbert, Ulrich (ed.), </w:t>
      </w:r>
      <w:r w:rsidRPr="001140FA">
        <w:rPr>
          <w:rFonts w:asciiTheme="minorEastAsia" w:eastAsiaTheme="minorEastAsia"/>
          <w:sz w:val="21"/>
        </w:rPr>
        <w:t xml:space="preserve">Europa und der </w:t>
      </w:r>
      <w:r w:rsidRPr="001140FA">
        <w:rPr>
          <w:rFonts w:asciiTheme="minorEastAsia" w:eastAsiaTheme="minorEastAsia"/>
          <w:sz w:val="21"/>
        </w:rPr>
        <w:t>‘</w:t>
      </w:r>
      <w:r w:rsidRPr="001140FA">
        <w:rPr>
          <w:rFonts w:asciiTheme="minorEastAsia" w:eastAsiaTheme="minorEastAsia"/>
          <w:sz w:val="21"/>
        </w:rPr>
        <w:t>Reichseinsatz</w:t>
      </w:r>
      <w:r w:rsidRPr="001140FA">
        <w:rPr>
          <w:rFonts w:asciiTheme="minorEastAsia" w:eastAsiaTheme="minorEastAsia"/>
          <w:sz w:val="21"/>
        </w:rPr>
        <w:t>’</w:t>
      </w:r>
      <w:r w:rsidRPr="001140FA">
        <w:rPr>
          <w:rFonts w:asciiTheme="minorEastAsia" w:eastAsiaTheme="minorEastAsia"/>
          <w:sz w:val="21"/>
        </w:rPr>
        <w:t>: Ausl</w:t>
      </w:r>
      <w:r w:rsidRPr="001140FA">
        <w:rPr>
          <w:rFonts w:asciiTheme="minorEastAsia" w:eastAsiaTheme="minorEastAsia"/>
          <w:sz w:val="21"/>
        </w:rPr>
        <w:t>ä</w:t>
      </w:r>
      <w:r w:rsidRPr="001140FA">
        <w:rPr>
          <w:rFonts w:asciiTheme="minorEastAsia" w:eastAsiaTheme="minorEastAsia"/>
          <w:sz w:val="21"/>
        </w:rPr>
        <w:t>ndische Zivilarbeiter, Kriegsgefangene und KZ-H</w:t>
      </w:r>
      <w:r w:rsidRPr="001140FA">
        <w:rPr>
          <w:rFonts w:asciiTheme="minorEastAsia" w:eastAsiaTheme="minorEastAsia"/>
          <w:sz w:val="21"/>
        </w:rPr>
        <w:t>ä</w:t>
      </w:r>
      <w:r w:rsidRPr="001140FA">
        <w:rPr>
          <w:rFonts w:asciiTheme="minorEastAsia" w:eastAsiaTheme="minorEastAsia"/>
          <w:sz w:val="21"/>
        </w:rPr>
        <w:t>ftlinge in Deutschland 1938-1945</w:t>
      </w:r>
      <w:r w:rsidRPr="001140FA">
        <w:rPr>
          <w:rStyle w:val="0Text"/>
          <w:rFonts w:asciiTheme="minorEastAsia" w:eastAsiaTheme="minorEastAsia"/>
          <w:sz w:val="21"/>
        </w:rPr>
        <w:t xml:space="preserve"> (Essen,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Best: Biographische Studien </w:t>
      </w:r>
      <w:r w:rsidRPr="001140FA">
        <w:rPr>
          <w:rFonts w:asciiTheme="minorEastAsia" w:eastAsiaTheme="minorEastAsia"/>
          <w:sz w:val="21"/>
        </w:rPr>
        <w:t>ü</w:t>
      </w:r>
      <w:r w:rsidRPr="001140FA">
        <w:rPr>
          <w:rFonts w:asciiTheme="minorEastAsia" w:eastAsiaTheme="minorEastAsia"/>
          <w:sz w:val="21"/>
        </w:rPr>
        <w:t>ber Radikalismus, Weltanschauung und Vernunft, 1903-1989</w:t>
      </w:r>
      <w:r w:rsidRPr="001140FA">
        <w:rPr>
          <w:rStyle w:val="0Text"/>
          <w:rFonts w:asciiTheme="minorEastAsia" w:eastAsiaTheme="minorEastAsia"/>
          <w:sz w:val="21"/>
        </w:rPr>
        <w:t xml:space="preserve"> (Bonn,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Foreign Workers: Enforced Foreign Labor in Germany under the Third Reich</w:t>
      </w:r>
      <w:r w:rsidRPr="001140FA">
        <w:rPr>
          <w:rStyle w:val="0Text"/>
          <w:rFonts w:asciiTheme="minorEastAsia" w:eastAsiaTheme="minorEastAsia"/>
          <w:sz w:val="21"/>
        </w:rPr>
        <w:t xml:space="preserve"> (Cambridge, 1997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Die nationalsozialistischen Konzentrationslager: Entwicklung und Struktur</w:t>
      </w:r>
      <w:r w:rsidRPr="001140FA">
        <w:rPr>
          <w:rStyle w:val="0Text"/>
          <w:rFonts w:asciiTheme="minorEastAsia" w:eastAsiaTheme="minorEastAsia"/>
          <w:sz w:val="21"/>
        </w:rPr>
        <w:t xml:space="preserve"> (2 vols., G</w:t>
      </w:r>
      <w:r w:rsidRPr="001140FA">
        <w:rPr>
          <w:rStyle w:val="0Text"/>
          <w:rFonts w:asciiTheme="minorEastAsia" w:eastAsiaTheme="minorEastAsia"/>
          <w:sz w:val="21"/>
        </w:rPr>
        <w:t>ö</w:t>
      </w:r>
      <w:r w:rsidRPr="001140FA">
        <w:rPr>
          <w:rStyle w:val="0Text"/>
          <w:rFonts w:asciiTheme="minorEastAsia" w:eastAsiaTheme="minorEastAsia"/>
          <w:sz w:val="21"/>
        </w:rPr>
        <w:t>ttingen,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Herbst, Ludolf, </w:t>
      </w:r>
      <w:r w:rsidRPr="001140FA">
        <w:rPr>
          <w:rFonts w:asciiTheme="minorEastAsia" w:eastAsiaTheme="minorEastAsia"/>
          <w:sz w:val="21"/>
        </w:rPr>
        <w:t>Der totale Krieg und die Ordnung der Wirtschaft: Die Kriegswirtschaft im Spannungfeld von Politik, Ideologie und Propaganda 1939-1945</w:t>
      </w:r>
      <w:r w:rsidRPr="001140FA">
        <w:rPr>
          <w:rStyle w:val="0Text"/>
          <w:rFonts w:asciiTheme="minorEastAsia" w:eastAsiaTheme="minorEastAsia"/>
          <w:sz w:val="21"/>
        </w:rPr>
        <w:t xml:space="preserve"> (Stuttgart,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Herf, Jeffrey, </w:t>
      </w:r>
      <w:r w:rsidRPr="001140FA">
        <w:rPr>
          <w:rFonts w:asciiTheme="minorEastAsia" w:eastAsiaTheme="minorEastAsia"/>
          <w:sz w:val="21"/>
        </w:rPr>
        <w:t>The Jewish Enemy: Nazi Propaganda during World War II and the Holocaust</w:t>
      </w:r>
      <w:r w:rsidRPr="001140FA">
        <w:rPr>
          <w:rStyle w:val="0Text"/>
          <w:rFonts w:asciiTheme="minorEastAsia" w:eastAsiaTheme="minorEastAsia"/>
          <w:sz w:val="21"/>
        </w:rPr>
        <w:t xml:space="preserve"> (London,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Hermand, Jost, </w:t>
      </w:r>
      <w:r w:rsidRPr="001140FA">
        <w:rPr>
          <w:rFonts w:asciiTheme="minorEastAsia" w:eastAsiaTheme="minorEastAsia"/>
          <w:sz w:val="21"/>
        </w:rPr>
        <w:t>Als Pimpf in Polen: Erweiterte Kinderlandverschickung 1940-1945</w:t>
      </w:r>
      <w:r w:rsidRPr="001140FA">
        <w:rPr>
          <w:rStyle w:val="0Text"/>
          <w:rFonts w:asciiTheme="minorEastAsia" w:eastAsiaTheme="minorEastAsia"/>
          <w:sz w:val="21"/>
        </w:rPr>
        <w:t xml:space="preserve"> (Frankfurt am Main,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Hermelink, Heinrich (ed.), </w:t>
      </w:r>
      <w:r w:rsidRPr="001140FA">
        <w:rPr>
          <w:rFonts w:asciiTheme="minorEastAsia" w:eastAsiaTheme="minorEastAsia"/>
          <w:sz w:val="21"/>
        </w:rPr>
        <w:t>Kirche im Kampf: Dokumente des Widerstands und des Aufbaus in der evangelischen Kirche Deutschlands von 1933 bis 1945</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1950).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Herzog, Dagmar, </w:t>
      </w:r>
      <w:r w:rsidRPr="001140FA">
        <w:rPr>
          <w:rFonts w:asciiTheme="minorEastAsia" w:eastAsiaTheme="minorEastAsia"/>
          <w:sz w:val="21"/>
        </w:rPr>
        <w:t>‘</w:t>
      </w:r>
      <w:r w:rsidRPr="001140FA">
        <w:rPr>
          <w:rFonts w:asciiTheme="minorEastAsia" w:eastAsiaTheme="minorEastAsia"/>
          <w:sz w:val="21"/>
        </w:rPr>
        <w:t>Hubris and Hypocrisy, Incitement and Disavowal: Sexuality and German Fascism</w:t>
      </w:r>
      <w:r w:rsidRPr="001140FA">
        <w:rPr>
          <w:rFonts w:asciiTheme="minorEastAsia" w:eastAsiaTheme="minorEastAsia"/>
          <w:sz w:val="21"/>
        </w:rPr>
        <w:t>’</w:t>
      </w:r>
      <w:r w:rsidRPr="001140FA">
        <w:rPr>
          <w:rFonts w:asciiTheme="minorEastAsia" w:eastAsiaTheme="minorEastAsia"/>
          <w:sz w:val="21"/>
        </w:rPr>
        <w:t xml:space="preserve">, in eadem (ed.), </w:t>
      </w:r>
      <w:r w:rsidRPr="001140FA">
        <w:rPr>
          <w:rStyle w:val="0Text"/>
          <w:rFonts w:asciiTheme="minorEastAsia" w:eastAsiaTheme="minorEastAsia"/>
          <w:sz w:val="21"/>
        </w:rPr>
        <w:t>Sexuality and German Fascism</w:t>
      </w:r>
      <w:r w:rsidRPr="001140FA">
        <w:rPr>
          <w:rFonts w:asciiTheme="minorEastAsia" w:eastAsiaTheme="minorEastAsia"/>
          <w:sz w:val="21"/>
        </w:rPr>
        <w:t>, 1-21.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Sexuality and German Fascism</w:t>
      </w:r>
      <w:r w:rsidRPr="001140FA">
        <w:rPr>
          <w:rStyle w:val="0Text"/>
          <w:rFonts w:asciiTheme="minorEastAsia" w:eastAsiaTheme="minorEastAsia"/>
          <w:sz w:val="21"/>
        </w:rPr>
        <w:t xml:space="preserve"> (New York,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Heusler, Andreas, </w:t>
      </w:r>
      <w:r w:rsidRPr="001140FA">
        <w:rPr>
          <w:rFonts w:asciiTheme="minorEastAsia" w:eastAsiaTheme="minorEastAsia"/>
          <w:sz w:val="21"/>
        </w:rPr>
        <w:t>Ausl</w:t>
      </w:r>
      <w:r w:rsidRPr="001140FA">
        <w:rPr>
          <w:rFonts w:asciiTheme="minorEastAsia" w:eastAsiaTheme="minorEastAsia"/>
          <w:sz w:val="21"/>
        </w:rPr>
        <w:t>ä</w:t>
      </w:r>
      <w:r w:rsidRPr="001140FA">
        <w:rPr>
          <w:rFonts w:asciiTheme="minorEastAsia" w:eastAsiaTheme="minorEastAsia"/>
          <w:sz w:val="21"/>
        </w:rPr>
        <w:t>ndereinsatz: Zwangsarbeit f</w:t>
      </w:r>
      <w:r w:rsidRPr="001140FA">
        <w:rPr>
          <w:rFonts w:asciiTheme="minorEastAsia" w:eastAsiaTheme="minorEastAsia"/>
          <w:sz w:val="21"/>
        </w:rPr>
        <w:t>ü</w:t>
      </w:r>
      <w:r w:rsidRPr="001140FA">
        <w:rPr>
          <w:rFonts w:asciiTheme="minorEastAsia" w:eastAsiaTheme="minorEastAsia"/>
          <w:sz w:val="21"/>
        </w:rPr>
        <w:t>r die M</w:t>
      </w:r>
      <w:r w:rsidRPr="001140FA">
        <w:rPr>
          <w:rFonts w:asciiTheme="minorEastAsia" w:eastAsiaTheme="minorEastAsia"/>
          <w:sz w:val="21"/>
        </w:rPr>
        <w:t>ü</w:t>
      </w:r>
      <w:r w:rsidRPr="001140FA">
        <w:rPr>
          <w:rFonts w:asciiTheme="minorEastAsia" w:eastAsiaTheme="minorEastAsia"/>
          <w:sz w:val="21"/>
        </w:rPr>
        <w:t>nchner Kriegswirtschaft 1939-1945</w:t>
      </w:r>
      <w:r w:rsidRPr="001140FA">
        <w:rPr>
          <w:rStyle w:val="0Text"/>
          <w:rFonts w:asciiTheme="minorEastAsia" w:eastAsiaTheme="minorEastAsia"/>
          <w:sz w:val="21"/>
        </w:rPr>
        <w:t xml:space="preserve"> (Munich,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Hilger, Andreas, </w:t>
      </w:r>
      <w:r w:rsidRPr="001140FA">
        <w:rPr>
          <w:rFonts w:asciiTheme="minorEastAsia" w:eastAsiaTheme="minorEastAsia"/>
          <w:sz w:val="21"/>
        </w:rPr>
        <w:t>Deutsche Kriegsgefangene in der Sowjetunion, 1941-1956: Kriegsgefangenenpolitik, Lageralltag und Erinnerung</w:t>
      </w:r>
      <w:r w:rsidRPr="001140FA">
        <w:rPr>
          <w:rStyle w:val="0Text"/>
          <w:rFonts w:asciiTheme="minorEastAsia" w:eastAsiaTheme="minorEastAsia"/>
          <w:sz w:val="21"/>
        </w:rPr>
        <w:t xml:space="preserve"> (Essen,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Hillgruber, Andreas, </w:t>
      </w:r>
      <w:r w:rsidRPr="001140FA">
        <w:rPr>
          <w:rFonts w:asciiTheme="minorEastAsia" w:eastAsiaTheme="minorEastAsia"/>
          <w:sz w:val="21"/>
        </w:rPr>
        <w:t>Hitlers Strategie: Politik und Kriegf</w:t>
      </w:r>
      <w:r w:rsidRPr="001140FA">
        <w:rPr>
          <w:rFonts w:asciiTheme="minorEastAsia" w:eastAsiaTheme="minorEastAsia"/>
          <w:sz w:val="21"/>
        </w:rPr>
        <w:t>ü</w:t>
      </w:r>
      <w:r w:rsidRPr="001140FA">
        <w:rPr>
          <w:rFonts w:asciiTheme="minorEastAsia" w:eastAsiaTheme="minorEastAsia"/>
          <w:sz w:val="21"/>
        </w:rPr>
        <w:t>hrung 1940-41</w:t>
      </w:r>
      <w:r w:rsidRPr="001140FA">
        <w:rPr>
          <w:rStyle w:val="0Text"/>
          <w:rFonts w:asciiTheme="minorEastAsia" w:eastAsiaTheme="minorEastAsia"/>
          <w:sz w:val="21"/>
        </w:rPr>
        <w:t xml:space="preserve"> (Frankfurt am Main, 1965).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Staatsm</w:t>
      </w:r>
      <w:r w:rsidRPr="001140FA">
        <w:rPr>
          <w:rFonts w:asciiTheme="minorEastAsia" w:eastAsiaTheme="minorEastAsia"/>
          <w:sz w:val="21"/>
        </w:rPr>
        <w:t>ä</w:t>
      </w:r>
      <w:r w:rsidRPr="001140FA">
        <w:rPr>
          <w:rFonts w:asciiTheme="minorEastAsia" w:eastAsiaTheme="minorEastAsia"/>
          <w:sz w:val="21"/>
        </w:rPr>
        <w:t>nner und Diplomaten bei Hitler: Vertrauliche Aufzeichnungen</w:t>
      </w:r>
      <w:r w:rsidRPr="001140FA">
        <w:rPr>
          <w:rStyle w:val="0Text"/>
          <w:rFonts w:asciiTheme="minorEastAsia" w:eastAsiaTheme="minorEastAsia"/>
          <w:sz w:val="21"/>
        </w:rPr>
        <w:t xml:space="preserve"> </w:t>
      </w:r>
      <w:r w:rsidRPr="001140FA">
        <w:rPr>
          <w:rStyle w:val="0Text"/>
          <w:rFonts w:asciiTheme="minorEastAsia" w:eastAsiaTheme="minorEastAsia"/>
          <w:sz w:val="21"/>
        </w:rPr>
        <w:t>ü</w:t>
      </w:r>
      <w:r w:rsidRPr="001140FA">
        <w:rPr>
          <w:rStyle w:val="0Text"/>
          <w:rFonts w:asciiTheme="minorEastAsia" w:eastAsiaTheme="minorEastAsia"/>
          <w:sz w:val="21"/>
        </w:rPr>
        <w:t xml:space="preserve">ber </w:t>
      </w:r>
      <w:r w:rsidRPr="001140FA">
        <w:rPr>
          <w:rFonts w:asciiTheme="minorEastAsia" w:eastAsiaTheme="minorEastAsia"/>
          <w:sz w:val="21"/>
        </w:rPr>
        <w:t>Unterredungen mit Vertretern des Auslandes</w:t>
      </w:r>
      <w:r w:rsidRPr="001140FA">
        <w:rPr>
          <w:rStyle w:val="0Text"/>
          <w:rFonts w:asciiTheme="minorEastAsia" w:eastAsiaTheme="minorEastAsia"/>
          <w:sz w:val="21"/>
        </w:rPr>
        <w:t xml:space="preserve"> (2 vols., Frankfurt am Main, 1967-70).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Hillmann, J</w:t>
      </w:r>
      <w:r w:rsidRPr="001140FA">
        <w:rPr>
          <w:rFonts w:asciiTheme="minorEastAsia" w:eastAsiaTheme="minorEastAsia"/>
          <w:sz w:val="21"/>
        </w:rPr>
        <w:t>ö</w:t>
      </w:r>
      <w:r w:rsidRPr="001140FA">
        <w:rPr>
          <w:rFonts w:asciiTheme="minorEastAsia" w:eastAsiaTheme="minorEastAsia"/>
          <w:sz w:val="21"/>
        </w:rPr>
        <w:t xml:space="preserve">rg, and Zimmermann, John, </w:t>
      </w:r>
      <w:r w:rsidRPr="001140FA">
        <w:rPr>
          <w:rStyle w:val="0Text"/>
          <w:rFonts w:asciiTheme="minorEastAsia" w:eastAsiaTheme="minorEastAsia"/>
          <w:sz w:val="21"/>
        </w:rPr>
        <w:t>Kriegsende 1945 in Deutschland</w:t>
      </w:r>
      <w:r w:rsidRPr="001140FA">
        <w:rPr>
          <w:rFonts w:asciiTheme="minorEastAsia" w:eastAsiaTheme="minorEastAsia"/>
          <w:sz w:val="21"/>
        </w:rPr>
        <w:t xml:space="preserve"> (Munich, 2002).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Hinsley, F. Harry, </w:t>
      </w:r>
      <w:r w:rsidRPr="001140FA">
        <w:rPr>
          <w:rStyle w:val="0Text"/>
          <w:rFonts w:asciiTheme="minorEastAsia" w:eastAsiaTheme="minorEastAsia"/>
          <w:sz w:val="21"/>
        </w:rPr>
        <w:t>British Intelligence in the Second World War</w:t>
      </w:r>
      <w:r w:rsidRPr="001140FA">
        <w:rPr>
          <w:rFonts w:asciiTheme="minorEastAsia" w:eastAsiaTheme="minorEastAsia"/>
          <w:sz w:val="21"/>
        </w:rPr>
        <w:t xml:space="preserve"> (5 vols., London, 1979-90).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Hirsch, Martin,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Recht, Verwaltung und Justiz im Nationalsozialismus</w:t>
      </w:r>
      <w:r w:rsidRPr="001140FA">
        <w:rPr>
          <w:rStyle w:val="0Text"/>
          <w:rFonts w:asciiTheme="minorEastAsia" w:eastAsiaTheme="minorEastAsia"/>
          <w:sz w:val="21"/>
        </w:rPr>
        <w:t xml:space="preserve"> (Cologne,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Hirschfeld, Gerhard, </w:t>
      </w:r>
      <w:r w:rsidRPr="001140FA">
        <w:rPr>
          <w:rFonts w:asciiTheme="minorEastAsia" w:eastAsiaTheme="minorEastAsia"/>
          <w:sz w:val="21"/>
        </w:rPr>
        <w:t>Nazi Rule and Dutch Collaboration: The Netherlands under German Occupation, 1940-1945</w:t>
      </w:r>
      <w:r w:rsidRPr="001140FA">
        <w:rPr>
          <w:rStyle w:val="0Text"/>
          <w:rFonts w:asciiTheme="minorEastAsia" w:eastAsiaTheme="minorEastAsia"/>
          <w:sz w:val="21"/>
        </w:rPr>
        <w:t xml:space="preserve"> (Oxford, 1988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Niederlande</w:t>
      </w:r>
      <w:r w:rsidRPr="001140FA">
        <w:rPr>
          <w:rFonts w:asciiTheme="minorEastAsia" w:eastAsiaTheme="minorEastAsia"/>
          <w:sz w:val="21"/>
        </w:rPr>
        <w:t>’</w:t>
      </w:r>
      <w:r w:rsidRPr="001140FA">
        <w:rPr>
          <w:rFonts w:asciiTheme="minorEastAsia" w:eastAsiaTheme="minorEastAsia"/>
          <w:sz w:val="21"/>
        </w:rPr>
        <w:t xml:space="preserve">, in Benz (ed.), </w:t>
      </w:r>
      <w:r w:rsidRPr="001140FA">
        <w:rPr>
          <w:rStyle w:val="0Text"/>
          <w:rFonts w:asciiTheme="minorEastAsia" w:eastAsiaTheme="minorEastAsia"/>
          <w:sz w:val="21"/>
        </w:rPr>
        <w:t>Dimension des V</w:t>
      </w:r>
      <w:r w:rsidRPr="001140FA">
        <w:rPr>
          <w:rStyle w:val="0Text"/>
          <w:rFonts w:asciiTheme="minorEastAsia" w:eastAsiaTheme="minorEastAsia"/>
          <w:sz w:val="21"/>
        </w:rPr>
        <w:t>ö</w:t>
      </w:r>
      <w:r w:rsidRPr="001140FA">
        <w:rPr>
          <w:rStyle w:val="0Text"/>
          <w:rFonts w:asciiTheme="minorEastAsia" w:eastAsiaTheme="minorEastAsia"/>
          <w:sz w:val="21"/>
        </w:rPr>
        <w:t>lkermords</w:t>
      </w:r>
      <w:r w:rsidRPr="001140FA">
        <w:rPr>
          <w:rFonts w:asciiTheme="minorEastAsia" w:eastAsiaTheme="minorEastAsia"/>
          <w:sz w:val="21"/>
        </w:rPr>
        <w:t>, 137-63.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Hitchins, Keith, </w:t>
      </w:r>
      <w:r w:rsidRPr="001140FA">
        <w:rPr>
          <w:rStyle w:val="0Text"/>
          <w:rFonts w:asciiTheme="minorEastAsia" w:eastAsiaTheme="minorEastAsia"/>
          <w:sz w:val="21"/>
        </w:rPr>
        <w:t>Rumania 1866-1947</w:t>
      </w:r>
      <w:r w:rsidRPr="001140FA">
        <w:rPr>
          <w:rFonts w:asciiTheme="minorEastAsia" w:eastAsiaTheme="minorEastAsia"/>
          <w:sz w:val="21"/>
        </w:rPr>
        <w:t xml:space="preserve"> (Oxford,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Hitler, Adolf, </w:t>
      </w:r>
      <w:r w:rsidRPr="001140FA">
        <w:rPr>
          <w:rStyle w:val="0Text"/>
          <w:rFonts w:asciiTheme="minorEastAsia" w:eastAsiaTheme="minorEastAsia"/>
          <w:sz w:val="21"/>
        </w:rPr>
        <w:t>Hitler's Table Talk 1941-1944</w:t>
      </w:r>
      <w:r w:rsidRPr="001140FA">
        <w:rPr>
          <w:rFonts w:asciiTheme="minorEastAsia" w:eastAsiaTheme="minorEastAsia"/>
          <w:sz w:val="21"/>
        </w:rPr>
        <w:t xml:space="preserve"> (Oxford, 1988 [1953]).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Hoare, Marko, </w:t>
      </w:r>
      <w:r w:rsidRPr="001140FA">
        <w:rPr>
          <w:rFonts w:asciiTheme="minorEastAsia" w:eastAsiaTheme="minorEastAsia"/>
          <w:sz w:val="21"/>
        </w:rPr>
        <w:t>Genocide and Resistance in Hitler's Bosnia: The Partisans and the Chetniks, 1941-1943</w:t>
      </w:r>
      <w:r w:rsidRPr="001140FA">
        <w:rPr>
          <w:rStyle w:val="0Text"/>
          <w:rFonts w:asciiTheme="minorEastAsia" w:eastAsiaTheme="minorEastAsia"/>
          <w:sz w:val="21"/>
        </w:rPr>
        <w:t xml:space="preserve"> (London, 2006).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Hoch, Anton, </w:t>
      </w:r>
      <w:r w:rsidRPr="001140FA">
        <w:rPr>
          <w:rFonts w:asciiTheme="minorEastAsia" w:eastAsiaTheme="minorEastAsia"/>
          <w:sz w:val="21"/>
        </w:rPr>
        <w:t>‘</w:t>
      </w:r>
      <w:r w:rsidRPr="001140FA">
        <w:rPr>
          <w:rFonts w:asciiTheme="minorEastAsia" w:eastAsiaTheme="minorEastAsia"/>
          <w:sz w:val="21"/>
        </w:rPr>
        <w:t>Das Attentat auf Hitler im M</w:t>
      </w:r>
      <w:r w:rsidRPr="001140FA">
        <w:rPr>
          <w:rFonts w:asciiTheme="minorEastAsia" w:eastAsiaTheme="minorEastAsia"/>
          <w:sz w:val="21"/>
        </w:rPr>
        <w:t>ü</w:t>
      </w:r>
      <w:r w:rsidRPr="001140FA">
        <w:rPr>
          <w:rFonts w:asciiTheme="minorEastAsia" w:eastAsiaTheme="minorEastAsia"/>
          <w:sz w:val="21"/>
        </w:rPr>
        <w:t>nchener B</w:t>
      </w:r>
      <w:r w:rsidRPr="001140FA">
        <w:rPr>
          <w:rFonts w:asciiTheme="minorEastAsia" w:eastAsiaTheme="minorEastAsia"/>
          <w:sz w:val="21"/>
        </w:rPr>
        <w:t>ü</w:t>
      </w:r>
      <w:r w:rsidRPr="001140FA">
        <w:rPr>
          <w:rFonts w:asciiTheme="minorEastAsia" w:eastAsiaTheme="minorEastAsia"/>
          <w:sz w:val="21"/>
        </w:rPr>
        <w:t>rgerbr</w:t>
      </w:r>
      <w:r w:rsidRPr="001140FA">
        <w:rPr>
          <w:rFonts w:asciiTheme="minorEastAsia" w:eastAsiaTheme="minorEastAsia"/>
          <w:sz w:val="21"/>
        </w:rPr>
        <w:t>ä</w:t>
      </w:r>
      <w:r w:rsidRPr="001140FA">
        <w:rPr>
          <w:rFonts w:asciiTheme="minorEastAsia" w:eastAsiaTheme="minorEastAsia"/>
          <w:sz w:val="21"/>
        </w:rPr>
        <w:t>ukeller 1939</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17 (1969), 383-413.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Hoffmann, Hilmar, </w:t>
      </w:r>
      <w:r w:rsidRPr="001140FA">
        <w:rPr>
          <w:rFonts w:asciiTheme="minorEastAsia" w:eastAsiaTheme="minorEastAsia"/>
          <w:sz w:val="21"/>
        </w:rPr>
        <w:t>The Triumph of Propaganda: Film and National Socialism 1933-1945</w:t>
      </w:r>
      <w:r w:rsidRPr="001140FA">
        <w:rPr>
          <w:rStyle w:val="0Text"/>
          <w:rFonts w:asciiTheme="minorEastAsia" w:eastAsiaTheme="minorEastAsia"/>
          <w:sz w:val="21"/>
        </w:rPr>
        <w:t xml:space="preserve"> (Oxford, 1996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Hoffmann, Katharina, </w:t>
      </w:r>
      <w:r w:rsidRPr="001140FA">
        <w:rPr>
          <w:rFonts w:asciiTheme="minorEastAsia" w:eastAsiaTheme="minorEastAsia"/>
          <w:sz w:val="21"/>
        </w:rPr>
        <w:t>Zwangsarbeit und ihre gesellschaftliche Akzeptanz in Oldenburg 1939-1945</w:t>
      </w:r>
      <w:r w:rsidRPr="001140FA">
        <w:rPr>
          <w:rStyle w:val="0Text"/>
          <w:rFonts w:asciiTheme="minorEastAsia" w:eastAsiaTheme="minorEastAsia"/>
          <w:sz w:val="21"/>
        </w:rPr>
        <w:t xml:space="preserve"> (Oldenburg,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Hoffmann, Peter, </w:t>
      </w:r>
      <w:r w:rsidRPr="001140FA">
        <w:rPr>
          <w:rStyle w:val="0Text"/>
          <w:rFonts w:asciiTheme="minorEastAsia" w:eastAsiaTheme="minorEastAsia"/>
          <w:sz w:val="21"/>
        </w:rPr>
        <w:t>Hitler's Personal Security</w:t>
      </w:r>
      <w:r w:rsidRPr="001140FA">
        <w:rPr>
          <w:rFonts w:asciiTheme="minorEastAsia" w:eastAsiaTheme="minorEastAsia"/>
          <w:sz w:val="21"/>
        </w:rPr>
        <w:t xml:space="preserve"> (London,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Claus Schenk Graf von Stauffenberg und seine Br</w:t>
      </w:r>
      <w:r w:rsidRPr="001140FA">
        <w:rPr>
          <w:rFonts w:asciiTheme="minorEastAsia" w:eastAsiaTheme="minorEastAsia"/>
          <w:sz w:val="21"/>
        </w:rPr>
        <w:t>ü</w:t>
      </w:r>
      <w:r w:rsidRPr="001140FA">
        <w:rPr>
          <w:rFonts w:asciiTheme="minorEastAsia" w:eastAsiaTheme="minorEastAsia"/>
          <w:sz w:val="21"/>
        </w:rPr>
        <w:t>der</w:t>
      </w:r>
      <w:r w:rsidRPr="001140FA">
        <w:rPr>
          <w:rStyle w:val="0Text"/>
          <w:rFonts w:asciiTheme="minorEastAsia" w:eastAsiaTheme="minorEastAsia"/>
          <w:sz w:val="21"/>
        </w:rPr>
        <w:t xml:space="preserve"> (Stuttgart,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History of the German Resistance 1933-1945</w:t>
      </w:r>
      <w:r w:rsidRPr="001140FA">
        <w:rPr>
          <w:rStyle w:val="0Text"/>
          <w:rFonts w:asciiTheme="minorEastAsia" w:eastAsiaTheme="minorEastAsia"/>
          <w:sz w:val="21"/>
        </w:rPr>
        <w:t xml:space="preserve"> (Montreal, 1996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Hohmann, Joachim S., and Langer, Hermann (eds.), </w:t>
      </w:r>
      <w:r w:rsidRPr="001140FA">
        <w:rPr>
          <w:rFonts w:asciiTheme="minorEastAsia" w:eastAsiaTheme="minorEastAsia"/>
          <w:sz w:val="21"/>
        </w:rPr>
        <w:t>‘</w:t>
      </w:r>
      <w:r w:rsidRPr="001140FA">
        <w:rPr>
          <w:rFonts w:asciiTheme="minorEastAsia" w:eastAsiaTheme="minorEastAsia"/>
          <w:sz w:val="21"/>
        </w:rPr>
        <w:t>Stolz, ein Deutscher zu sein...</w:t>
      </w:r>
      <w:r w:rsidRPr="001140FA">
        <w:rPr>
          <w:rFonts w:asciiTheme="minorEastAsia" w:eastAsiaTheme="minorEastAsia"/>
          <w:sz w:val="21"/>
        </w:rPr>
        <w:t>’</w:t>
      </w:r>
      <w:r w:rsidRPr="001140FA">
        <w:rPr>
          <w:rFonts w:asciiTheme="minorEastAsia" w:eastAsiaTheme="minorEastAsia"/>
          <w:sz w:val="21"/>
        </w:rPr>
        <w:t xml:space="preserve"> Nationales Selbstverst</w:t>
      </w:r>
      <w:r w:rsidRPr="001140FA">
        <w:rPr>
          <w:rFonts w:asciiTheme="minorEastAsia" w:eastAsiaTheme="minorEastAsia"/>
          <w:sz w:val="21"/>
        </w:rPr>
        <w:t>ä</w:t>
      </w:r>
      <w:r w:rsidRPr="001140FA">
        <w:rPr>
          <w:rFonts w:asciiTheme="minorEastAsia" w:eastAsiaTheme="minorEastAsia"/>
          <w:sz w:val="21"/>
        </w:rPr>
        <w:t>ndnis in Schulaufs</w:t>
      </w:r>
      <w:r w:rsidRPr="001140FA">
        <w:rPr>
          <w:rFonts w:asciiTheme="minorEastAsia" w:eastAsiaTheme="minorEastAsia"/>
          <w:sz w:val="21"/>
        </w:rPr>
        <w:t>ä</w:t>
      </w:r>
      <w:r w:rsidRPr="001140FA">
        <w:rPr>
          <w:rFonts w:asciiTheme="minorEastAsia" w:eastAsiaTheme="minorEastAsia"/>
          <w:sz w:val="21"/>
        </w:rPr>
        <w:t>tzen 1914-1945</w:t>
      </w:r>
      <w:r w:rsidRPr="001140FA">
        <w:rPr>
          <w:rStyle w:val="0Text"/>
          <w:rFonts w:asciiTheme="minorEastAsia" w:eastAsiaTheme="minorEastAsia"/>
          <w:sz w:val="21"/>
        </w:rPr>
        <w:t xml:space="preserve"> (Frankfurt am Main, 1995), 227-8.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w:t>
      </w:r>
      <w:r w:rsidRPr="001140FA">
        <w:rPr>
          <w:rStyle w:val="0Text"/>
          <w:rFonts w:asciiTheme="minorEastAsia" w:eastAsiaTheme="minorEastAsia"/>
          <w:sz w:val="21"/>
        </w:rPr>
        <w:t>ö</w:t>
      </w:r>
      <w:r w:rsidRPr="001140FA">
        <w:rPr>
          <w:rStyle w:val="0Text"/>
          <w:rFonts w:asciiTheme="minorEastAsia" w:eastAsiaTheme="minorEastAsia"/>
          <w:sz w:val="21"/>
        </w:rPr>
        <w:t xml:space="preserve">hne, Heinz, </w:t>
      </w:r>
      <w:r w:rsidRPr="001140FA">
        <w:rPr>
          <w:rFonts w:asciiTheme="minorEastAsia" w:eastAsiaTheme="minorEastAsia"/>
          <w:sz w:val="21"/>
        </w:rPr>
        <w:t>The Order of the Death's Head: The Story of Hitler's SS</w:t>
      </w:r>
      <w:r w:rsidRPr="001140FA">
        <w:rPr>
          <w:rStyle w:val="0Text"/>
          <w:rFonts w:asciiTheme="minorEastAsia" w:eastAsiaTheme="minorEastAsia"/>
          <w:sz w:val="21"/>
        </w:rPr>
        <w:t xml:space="preserve"> (London, 1972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Hoidal, Oddvar K., </w:t>
      </w:r>
      <w:r w:rsidRPr="001140FA">
        <w:rPr>
          <w:rStyle w:val="0Text"/>
          <w:rFonts w:asciiTheme="minorEastAsia" w:eastAsiaTheme="minorEastAsia"/>
          <w:sz w:val="21"/>
        </w:rPr>
        <w:t>Quisling: A Study in Treason</w:t>
      </w:r>
      <w:r w:rsidRPr="001140FA">
        <w:rPr>
          <w:rFonts w:asciiTheme="minorEastAsia" w:eastAsiaTheme="minorEastAsia"/>
          <w:sz w:val="21"/>
        </w:rPr>
        <w:t xml:space="preserve"> (Oslo,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w:t>
      </w:r>
      <w:r w:rsidRPr="001140FA">
        <w:rPr>
          <w:rStyle w:val="0Text"/>
          <w:rFonts w:asciiTheme="minorEastAsia" w:eastAsiaTheme="minorEastAsia"/>
          <w:sz w:val="21"/>
        </w:rPr>
        <w:t>ö</w:t>
      </w:r>
      <w:r w:rsidRPr="001140FA">
        <w:rPr>
          <w:rStyle w:val="0Text"/>
          <w:rFonts w:asciiTheme="minorEastAsia" w:eastAsiaTheme="minorEastAsia"/>
          <w:sz w:val="21"/>
        </w:rPr>
        <w:t xml:space="preserve">lsken, Heinz Dieter, </w:t>
      </w:r>
      <w:r w:rsidRPr="001140FA">
        <w:rPr>
          <w:rFonts w:asciiTheme="minorEastAsia" w:eastAsiaTheme="minorEastAsia"/>
          <w:sz w:val="21"/>
        </w:rPr>
        <w:t>Die V-Waffen: Entstehung-Propaganda-Kriegseinsatz</w:t>
      </w:r>
      <w:r w:rsidRPr="001140FA">
        <w:rPr>
          <w:rStyle w:val="0Text"/>
          <w:rFonts w:asciiTheme="minorEastAsia" w:eastAsiaTheme="minorEastAsia"/>
          <w:sz w:val="21"/>
        </w:rPr>
        <w:t xml:space="preserve"> (Stuttgart,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Homze, Edward L., </w:t>
      </w:r>
      <w:r w:rsidRPr="001140FA">
        <w:rPr>
          <w:rStyle w:val="0Text"/>
          <w:rFonts w:asciiTheme="minorEastAsia" w:eastAsiaTheme="minorEastAsia"/>
          <w:sz w:val="21"/>
        </w:rPr>
        <w:t>Foreign Labor in Nazi Germany</w:t>
      </w:r>
      <w:r w:rsidRPr="001140FA">
        <w:rPr>
          <w:rFonts w:asciiTheme="minorEastAsia" w:eastAsiaTheme="minorEastAsia"/>
          <w:sz w:val="21"/>
        </w:rPr>
        <w:t xml:space="preserve"> (Princeton, N.J., 1967).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Hoppe, Hans-J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Bulgarien-Hitlers eigenwilliger Verb</w:t>
      </w:r>
      <w:r w:rsidRPr="001140FA">
        <w:rPr>
          <w:rFonts w:asciiTheme="minorEastAsia" w:eastAsiaTheme="minorEastAsia"/>
          <w:sz w:val="21"/>
        </w:rPr>
        <w:t>ü</w:t>
      </w:r>
      <w:r w:rsidRPr="001140FA">
        <w:rPr>
          <w:rFonts w:asciiTheme="minorEastAsia" w:eastAsiaTheme="minorEastAsia"/>
          <w:sz w:val="21"/>
        </w:rPr>
        <w:t>ndeter</w:t>
      </w:r>
      <w:r w:rsidRPr="001140FA">
        <w:rPr>
          <w:rStyle w:val="0Text"/>
          <w:rFonts w:asciiTheme="minorEastAsia" w:eastAsiaTheme="minorEastAsia"/>
          <w:sz w:val="21"/>
        </w:rPr>
        <w:t xml:space="preserve"> (Stuttgart,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Horn, Birgit, </w:t>
      </w:r>
      <w:r w:rsidRPr="001140FA">
        <w:rPr>
          <w:rFonts w:asciiTheme="minorEastAsia" w:eastAsiaTheme="minorEastAsia"/>
          <w:sz w:val="21"/>
        </w:rPr>
        <w:t>Die Nacht, als der Feuertod vom Himmel st</w:t>
      </w:r>
      <w:r w:rsidRPr="001140FA">
        <w:rPr>
          <w:rFonts w:asciiTheme="minorEastAsia" w:eastAsiaTheme="minorEastAsia"/>
          <w:sz w:val="21"/>
        </w:rPr>
        <w:t>ü</w:t>
      </w:r>
      <w:r w:rsidRPr="001140FA">
        <w:rPr>
          <w:rFonts w:asciiTheme="minorEastAsia" w:eastAsiaTheme="minorEastAsia"/>
          <w:sz w:val="21"/>
        </w:rPr>
        <w:t>rzte-Leipzig, 4. Dezember 1943</w:t>
      </w:r>
      <w:r w:rsidRPr="001140FA">
        <w:rPr>
          <w:rStyle w:val="0Text"/>
          <w:rFonts w:asciiTheme="minorEastAsia" w:eastAsiaTheme="minorEastAsia"/>
          <w:sz w:val="21"/>
        </w:rPr>
        <w:t xml:space="preserve"> (Gudensberg-Gleichen,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Hornung, Ella, </w:t>
      </w:r>
      <w:r w:rsidRPr="001140FA">
        <w:rPr>
          <w:rStyle w:val="0Text"/>
          <w:rFonts w:asciiTheme="minorEastAsia" w:eastAsiaTheme="minorEastAsia"/>
          <w:sz w:val="21"/>
        </w:rPr>
        <w:t>et al</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Zwangsarbeit in der Landwirtschaft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DRZW</w:t>
      </w:r>
      <w:r w:rsidRPr="001140FA">
        <w:rPr>
          <w:rFonts w:asciiTheme="minorEastAsia" w:eastAsiaTheme="minorEastAsia"/>
          <w:sz w:val="21"/>
        </w:rPr>
        <w:t xml:space="preserve"> IX/II. 577-666.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Horwitz, Gordon J., </w:t>
      </w:r>
      <w:r w:rsidRPr="001140FA">
        <w:rPr>
          <w:rFonts w:asciiTheme="minorEastAsia" w:eastAsiaTheme="minorEastAsia"/>
          <w:sz w:val="21"/>
        </w:rPr>
        <w:t>Ghettostadt: Lodz and the Making of a Nazi City</w:t>
      </w:r>
      <w:r w:rsidRPr="001140FA">
        <w:rPr>
          <w:rStyle w:val="0Text"/>
          <w:rFonts w:asciiTheme="minorEastAsia" w:eastAsiaTheme="minorEastAsia"/>
          <w:sz w:val="21"/>
        </w:rPr>
        <w:t xml:space="preserve"> (London, 2008).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Hory, Ladislaus, and Broszat, Martin, </w:t>
      </w:r>
      <w:r w:rsidRPr="001140FA">
        <w:rPr>
          <w:rStyle w:val="0Text"/>
          <w:rFonts w:asciiTheme="minorEastAsia" w:eastAsiaTheme="minorEastAsia"/>
          <w:sz w:val="21"/>
        </w:rPr>
        <w:t>Der kroatische Ustascha-Staat 1941-1945</w:t>
      </w:r>
      <w:r w:rsidRPr="001140FA">
        <w:rPr>
          <w:rFonts w:asciiTheme="minorEastAsia" w:eastAsiaTheme="minorEastAsia"/>
          <w:sz w:val="21"/>
        </w:rPr>
        <w:t xml:space="preserve"> (Stuttgart, 1965 [1964]), 15-38.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Hosenfeld, Wilm, </w:t>
      </w:r>
      <w:r w:rsidRPr="001140FA">
        <w:rPr>
          <w:rFonts w:asciiTheme="minorEastAsia" w:eastAsiaTheme="minorEastAsia"/>
          <w:sz w:val="21"/>
        </w:rPr>
        <w:t>‘</w:t>
      </w:r>
      <w:r w:rsidRPr="001140FA">
        <w:rPr>
          <w:rFonts w:asciiTheme="minorEastAsia" w:eastAsiaTheme="minorEastAsia"/>
          <w:sz w:val="21"/>
        </w:rPr>
        <w:t>Ich versuche jeden zu retten</w:t>
      </w:r>
      <w:r w:rsidRPr="001140FA">
        <w:rPr>
          <w:rFonts w:asciiTheme="minorEastAsia" w:eastAsiaTheme="minorEastAsia"/>
          <w:sz w:val="21"/>
        </w:rPr>
        <w:t>’</w:t>
      </w:r>
      <w:r w:rsidRPr="001140FA">
        <w:rPr>
          <w:rFonts w:asciiTheme="minorEastAsia" w:eastAsiaTheme="minorEastAsia"/>
          <w:sz w:val="21"/>
        </w:rPr>
        <w:t>: Das Leben eines deutschen Offiziers in Briefen und Tageb</w:t>
      </w:r>
      <w:r w:rsidRPr="001140FA">
        <w:rPr>
          <w:rFonts w:asciiTheme="minorEastAsia" w:eastAsiaTheme="minorEastAsia"/>
          <w:sz w:val="21"/>
        </w:rPr>
        <w:t>ü</w:t>
      </w:r>
      <w:r w:rsidRPr="001140FA">
        <w:rPr>
          <w:rFonts w:asciiTheme="minorEastAsia" w:eastAsiaTheme="minorEastAsia"/>
          <w:sz w:val="21"/>
        </w:rPr>
        <w:t>chern</w:t>
      </w:r>
      <w:r w:rsidRPr="001140FA">
        <w:rPr>
          <w:rStyle w:val="0Text"/>
          <w:rFonts w:asciiTheme="minorEastAsia" w:eastAsiaTheme="minorEastAsia"/>
          <w:sz w:val="21"/>
        </w:rPr>
        <w:t xml:space="preserve"> (ed. Thomas Vogel, Munich,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w:t>
      </w:r>
      <w:r w:rsidRPr="001140FA">
        <w:rPr>
          <w:rStyle w:val="0Text"/>
          <w:rFonts w:asciiTheme="minorEastAsia" w:eastAsiaTheme="minorEastAsia"/>
          <w:sz w:val="21"/>
        </w:rPr>
        <w:t>ö</w:t>
      </w:r>
      <w:r w:rsidRPr="001140FA">
        <w:rPr>
          <w:rStyle w:val="0Text"/>
          <w:rFonts w:asciiTheme="minorEastAsia" w:eastAsiaTheme="minorEastAsia"/>
          <w:sz w:val="21"/>
        </w:rPr>
        <w:t xml:space="preserve">ss, Rudolf, </w:t>
      </w:r>
      <w:r w:rsidRPr="001140FA">
        <w:rPr>
          <w:rFonts w:asciiTheme="minorEastAsia" w:eastAsiaTheme="minorEastAsia"/>
          <w:sz w:val="21"/>
        </w:rPr>
        <w:t>Commandant of Auschwitz: The Autobiography of Rudolf H</w:t>
      </w:r>
      <w:r w:rsidRPr="001140FA">
        <w:rPr>
          <w:rFonts w:asciiTheme="minorEastAsia" w:eastAsiaTheme="minorEastAsia"/>
          <w:sz w:val="21"/>
        </w:rPr>
        <w:t>ö</w:t>
      </w:r>
      <w:r w:rsidRPr="001140FA">
        <w:rPr>
          <w:rFonts w:asciiTheme="minorEastAsia" w:eastAsiaTheme="minorEastAsia"/>
          <w:sz w:val="21"/>
        </w:rPr>
        <w:t>ss</w:t>
      </w:r>
      <w:r w:rsidRPr="001140FA">
        <w:rPr>
          <w:rStyle w:val="0Text"/>
          <w:rFonts w:asciiTheme="minorEastAsia" w:eastAsiaTheme="minorEastAsia"/>
          <w:sz w:val="21"/>
        </w:rPr>
        <w:t xml:space="preserve"> (London, 1959 [1951]).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Housden, Martyn, </w:t>
      </w:r>
      <w:r w:rsidRPr="001140FA">
        <w:rPr>
          <w:rFonts w:asciiTheme="minorEastAsia" w:eastAsiaTheme="minorEastAsia"/>
          <w:sz w:val="21"/>
        </w:rPr>
        <w:t>Hans Frank: Lebensraum and the Holocaust</w:t>
      </w:r>
      <w:r w:rsidRPr="001140FA">
        <w:rPr>
          <w:rStyle w:val="0Text"/>
          <w:rFonts w:asciiTheme="minorEastAsia" w:eastAsiaTheme="minorEastAsia"/>
          <w:sz w:val="21"/>
        </w:rPr>
        <w:t xml:space="preserve"> (London,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Hubatsch, Walther (ed.), </w:t>
      </w:r>
      <w:r w:rsidRPr="001140FA">
        <w:rPr>
          <w:rFonts w:asciiTheme="minorEastAsia" w:eastAsiaTheme="minorEastAsia"/>
          <w:sz w:val="21"/>
        </w:rPr>
        <w:t>Hitlers Weisungen f</w:t>
      </w:r>
      <w:r w:rsidRPr="001140FA">
        <w:rPr>
          <w:rFonts w:asciiTheme="minorEastAsia" w:eastAsiaTheme="minorEastAsia"/>
          <w:sz w:val="21"/>
        </w:rPr>
        <w:t>ü</w:t>
      </w:r>
      <w:r w:rsidRPr="001140FA">
        <w:rPr>
          <w:rFonts w:asciiTheme="minorEastAsia" w:eastAsiaTheme="minorEastAsia"/>
          <w:sz w:val="21"/>
        </w:rPr>
        <w:t>r die Kriegf</w:t>
      </w:r>
      <w:r w:rsidRPr="001140FA">
        <w:rPr>
          <w:rFonts w:asciiTheme="minorEastAsia" w:eastAsiaTheme="minorEastAsia"/>
          <w:sz w:val="21"/>
        </w:rPr>
        <w:t>ü</w:t>
      </w:r>
      <w:r w:rsidRPr="001140FA">
        <w:rPr>
          <w:rFonts w:asciiTheme="minorEastAsia" w:eastAsiaTheme="minorEastAsia"/>
          <w:sz w:val="21"/>
        </w:rPr>
        <w:t>hrung 1939-1945: Dokumente des Oberkommandos der Wehrmacht</w:t>
      </w:r>
      <w:r w:rsidRPr="001140FA">
        <w:rPr>
          <w:rStyle w:val="0Text"/>
          <w:rFonts w:asciiTheme="minorEastAsia" w:eastAsiaTheme="minorEastAsia"/>
          <w:sz w:val="21"/>
        </w:rPr>
        <w:t xml:space="preserve"> (Frankfurt am Main, 1962).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Humburg, Martin (ed.), </w:t>
      </w:r>
      <w:r w:rsidRPr="001140FA">
        <w:rPr>
          <w:rFonts w:asciiTheme="minorEastAsia" w:eastAsiaTheme="minorEastAsia"/>
          <w:sz w:val="21"/>
        </w:rPr>
        <w:t>Das Gesicht des Krieges: Feldpostbriefe von Wehrmachtssoldaten aus der Sowjetunion 1941-1944</w:t>
      </w:r>
      <w:r w:rsidRPr="001140FA">
        <w:rPr>
          <w:rStyle w:val="0Text"/>
          <w:rFonts w:asciiTheme="minorEastAsia" w:eastAsiaTheme="minorEastAsia"/>
          <w:sz w:val="21"/>
        </w:rPr>
        <w:t xml:space="preserve"> (Opladen,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H</w:t>
      </w:r>
      <w:r w:rsidRPr="001140FA">
        <w:rPr>
          <w:rFonts w:asciiTheme="minorEastAsia" w:eastAsiaTheme="minorEastAsia"/>
          <w:sz w:val="21"/>
        </w:rPr>
        <w:t>ü</w:t>
      </w:r>
      <w:r w:rsidRPr="001140FA">
        <w:rPr>
          <w:rFonts w:asciiTheme="minorEastAsia" w:eastAsiaTheme="minorEastAsia"/>
          <w:sz w:val="21"/>
        </w:rPr>
        <w:t xml:space="preserve">ppauf, Bernd, </w:t>
      </w:r>
      <w:r w:rsidRPr="001140FA">
        <w:rPr>
          <w:rFonts w:asciiTheme="minorEastAsia" w:eastAsiaTheme="minorEastAsia"/>
          <w:sz w:val="21"/>
        </w:rPr>
        <w:t>‘</w:t>
      </w:r>
      <w:r w:rsidRPr="001140FA">
        <w:rPr>
          <w:rFonts w:asciiTheme="minorEastAsia" w:eastAsiaTheme="minorEastAsia"/>
          <w:sz w:val="21"/>
        </w:rPr>
        <w:t>Der entleerte Blick hinter der Kamera</w:t>
      </w:r>
      <w:r w:rsidRPr="001140FA">
        <w:rPr>
          <w:rFonts w:asciiTheme="minorEastAsia" w:eastAsiaTheme="minorEastAsia"/>
          <w:sz w:val="21"/>
        </w:rPr>
        <w:t>’</w:t>
      </w:r>
      <w:r w:rsidRPr="001140FA">
        <w:rPr>
          <w:rFonts w:asciiTheme="minorEastAsia" w:eastAsiaTheme="minorEastAsia"/>
          <w:sz w:val="21"/>
        </w:rPr>
        <w:t xml:space="preserve">, in Heer and Naumann (eds.), </w:t>
      </w:r>
      <w:r w:rsidRPr="001140FA">
        <w:rPr>
          <w:rStyle w:val="0Text"/>
          <w:rFonts w:asciiTheme="minorEastAsia" w:eastAsiaTheme="minorEastAsia"/>
          <w:sz w:val="21"/>
        </w:rPr>
        <w:t>Vernichtungskrieg</w:t>
      </w:r>
      <w:r w:rsidRPr="001140FA">
        <w:rPr>
          <w:rFonts w:asciiTheme="minorEastAsia" w:eastAsiaTheme="minorEastAsia"/>
          <w:sz w:val="21"/>
        </w:rPr>
        <w:t>, 504-50.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H</w:t>
      </w:r>
      <w:r w:rsidRPr="001140FA">
        <w:rPr>
          <w:rStyle w:val="0Text"/>
          <w:rFonts w:asciiTheme="minorEastAsia" w:eastAsiaTheme="minorEastAsia"/>
          <w:sz w:val="21"/>
        </w:rPr>
        <w:t>ü</w:t>
      </w:r>
      <w:r w:rsidRPr="001140FA">
        <w:rPr>
          <w:rStyle w:val="0Text"/>
          <w:rFonts w:asciiTheme="minorEastAsia" w:eastAsiaTheme="minorEastAsia"/>
          <w:sz w:val="21"/>
        </w:rPr>
        <w:t xml:space="preserve">rter, Johannes (ed.), </w:t>
      </w:r>
      <w:r w:rsidRPr="001140FA">
        <w:rPr>
          <w:rFonts w:asciiTheme="minorEastAsia" w:eastAsiaTheme="minorEastAsia"/>
          <w:sz w:val="21"/>
        </w:rPr>
        <w:t>Ein deutscher General an der Ostfront: Die Briefe und Tageb</w:t>
      </w:r>
      <w:r w:rsidRPr="001140FA">
        <w:rPr>
          <w:rFonts w:asciiTheme="minorEastAsia" w:eastAsiaTheme="minorEastAsia"/>
          <w:sz w:val="21"/>
        </w:rPr>
        <w:t>ü</w:t>
      </w:r>
      <w:r w:rsidRPr="001140FA">
        <w:rPr>
          <w:rFonts w:asciiTheme="minorEastAsia" w:eastAsiaTheme="minorEastAsia"/>
          <w:sz w:val="21"/>
        </w:rPr>
        <w:t>cher des Gotthard Heinrici 1941/42</w:t>
      </w:r>
      <w:r w:rsidRPr="001140FA">
        <w:rPr>
          <w:rStyle w:val="0Text"/>
          <w:rFonts w:asciiTheme="minorEastAsia" w:eastAsiaTheme="minorEastAsia"/>
          <w:sz w:val="21"/>
        </w:rPr>
        <w:t xml:space="preserve"> (Essen,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Auf dem Weg zur Milit</w:t>
      </w:r>
      <w:r w:rsidRPr="001140FA">
        <w:rPr>
          <w:rFonts w:asciiTheme="minorEastAsia" w:eastAsiaTheme="minorEastAsia"/>
          <w:sz w:val="21"/>
        </w:rPr>
        <w:t>ä</w:t>
      </w:r>
      <w:r w:rsidRPr="001140FA">
        <w:rPr>
          <w:rFonts w:asciiTheme="minorEastAsia" w:eastAsiaTheme="minorEastAsia"/>
          <w:sz w:val="21"/>
        </w:rPr>
        <w:t xml:space="preserve">ropposition: Tresckow, Gersdorff, der Vernichtungskrieg und der Judenmord: Neue Dokumente </w:t>
      </w:r>
      <w:r w:rsidRPr="001140FA">
        <w:rPr>
          <w:rFonts w:asciiTheme="minorEastAsia" w:eastAsiaTheme="minorEastAsia"/>
          <w:sz w:val="21"/>
        </w:rPr>
        <w:t>ü</w:t>
      </w:r>
      <w:r w:rsidRPr="001140FA">
        <w:rPr>
          <w:rFonts w:asciiTheme="minorEastAsia" w:eastAsiaTheme="minorEastAsia"/>
          <w:sz w:val="21"/>
        </w:rPr>
        <w:t>ber das Verh</w:t>
      </w:r>
      <w:r w:rsidRPr="001140FA">
        <w:rPr>
          <w:rFonts w:asciiTheme="minorEastAsia" w:eastAsiaTheme="minorEastAsia"/>
          <w:sz w:val="21"/>
        </w:rPr>
        <w:t>ä</w:t>
      </w:r>
      <w:r w:rsidRPr="001140FA">
        <w:rPr>
          <w:rFonts w:asciiTheme="minorEastAsia" w:eastAsiaTheme="minorEastAsia"/>
          <w:sz w:val="21"/>
        </w:rPr>
        <w:t>ltnis der Heeresgruppe Mitte zur Einsatzgruppe B im Jahr 1941</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52 (2004), 527-62.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Heerf</w:t>
      </w:r>
      <w:r w:rsidRPr="001140FA">
        <w:rPr>
          <w:rFonts w:asciiTheme="minorEastAsia" w:eastAsiaTheme="minorEastAsia"/>
          <w:sz w:val="21"/>
        </w:rPr>
        <w:t>ü</w:t>
      </w:r>
      <w:r w:rsidRPr="001140FA">
        <w:rPr>
          <w:rFonts w:asciiTheme="minorEastAsia" w:eastAsiaTheme="minorEastAsia"/>
          <w:sz w:val="21"/>
        </w:rPr>
        <w:t>hrer: Die deutschen Oberbefehlshaber im Krieg gegen die Sowjetunion 1941/42</w:t>
      </w:r>
      <w:r w:rsidRPr="001140FA">
        <w:rPr>
          <w:rStyle w:val="0Text"/>
          <w:rFonts w:asciiTheme="minorEastAsia" w:eastAsiaTheme="minorEastAsia"/>
          <w:sz w:val="21"/>
        </w:rPr>
        <w:t xml:space="preserve"> (Munich, 2007).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Hyman, Paula, </w:t>
      </w:r>
      <w:r w:rsidRPr="001140FA">
        <w:rPr>
          <w:rFonts w:asciiTheme="minorEastAsia" w:eastAsiaTheme="minorEastAsia"/>
          <w:sz w:val="21"/>
        </w:rPr>
        <w:t>From Dreyfus to Vichy: The Remaking of French Jewry, 1906-1939</w:t>
      </w:r>
      <w:r w:rsidRPr="001140FA">
        <w:rPr>
          <w:rStyle w:val="0Text"/>
          <w:rFonts w:asciiTheme="minorEastAsia" w:eastAsiaTheme="minorEastAsia"/>
          <w:sz w:val="21"/>
        </w:rPr>
        <w:t xml:space="preserve"> (New York,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Ioanid, Radu, </w:t>
      </w:r>
      <w:r w:rsidRPr="001140FA">
        <w:rPr>
          <w:rFonts w:asciiTheme="minorEastAsia" w:eastAsiaTheme="minorEastAsia"/>
          <w:sz w:val="21"/>
        </w:rPr>
        <w:t>The Holocaust in Romania: The Destruction of Jews and Gypsies under the Antonescu Regime, 1940-1944</w:t>
      </w:r>
      <w:r w:rsidRPr="001140FA">
        <w:rPr>
          <w:rStyle w:val="0Text"/>
          <w:rFonts w:asciiTheme="minorEastAsia" w:eastAsiaTheme="minorEastAsia"/>
          <w:sz w:val="21"/>
        </w:rPr>
        <w:t xml:space="preserve"> (Chicago, Ill., 2000).</w:t>
      </w:r>
    </w:p>
    <w:p w:rsidR="007F5A01" w:rsidRPr="001140FA" w:rsidRDefault="007F5A01" w:rsidP="007F5A01">
      <w:pPr>
        <w:pStyle w:val="Para02"/>
        <w:ind w:left="420" w:hanging="420"/>
        <w:rPr>
          <w:rFonts w:asciiTheme="minorEastAsia" w:eastAsiaTheme="minorEastAsia"/>
          <w:sz w:val="21"/>
        </w:rPr>
      </w:pPr>
      <w:r w:rsidRPr="001140FA">
        <w:rPr>
          <w:rFonts w:asciiTheme="minorEastAsia" w:eastAsiaTheme="minorEastAsia"/>
          <w:sz w:val="21"/>
        </w:rPr>
        <w:t>IR 309 marchiert an den Feind: Erlebnisberichte aus dem Polenfeldzuge 1939</w:t>
      </w:r>
      <w:r w:rsidRPr="001140FA">
        <w:rPr>
          <w:rStyle w:val="0Text"/>
          <w:rFonts w:asciiTheme="minorEastAsia" w:eastAsiaTheme="minorEastAsia"/>
          <w:sz w:val="21"/>
        </w:rPr>
        <w:t xml:space="preserve"> (ed. Oberst Dr Hoffmann, Berlin, 1940).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J</w:t>
      </w:r>
      <w:r w:rsidRPr="001140FA">
        <w:rPr>
          <w:rFonts w:asciiTheme="minorEastAsia" w:eastAsiaTheme="minorEastAsia"/>
          <w:sz w:val="21"/>
        </w:rPr>
        <w:t>ä</w:t>
      </w:r>
      <w:r w:rsidRPr="001140FA">
        <w:rPr>
          <w:rFonts w:asciiTheme="minorEastAsia" w:eastAsiaTheme="minorEastAsia"/>
          <w:sz w:val="21"/>
        </w:rPr>
        <w:t xml:space="preserve">ckel, Eberhard, </w:t>
      </w:r>
      <w:r w:rsidRPr="001140FA">
        <w:rPr>
          <w:rFonts w:asciiTheme="minorEastAsia" w:eastAsiaTheme="minorEastAsia"/>
          <w:sz w:val="21"/>
        </w:rPr>
        <w:t>‘</w:t>
      </w:r>
      <w:r w:rsidRPr="001140FA">
        <w:rPr>
          <w:rFonts w:asciiTheme="minorEastAsia" w:eastAsiaTheme="minorEastAsia"/>
          <w:sz w:val="21"/>
        </w:rPr>
        <w:t>On the Purpose of the Wannsee Conference</w:t>
      </w:r>
      <w:r w:rsidRPr="001140FA">
        <w:rPr>
          <w:rFonts w:asciiTheme="minorEastAsia" w:eastAsiaTheme="minorEastAsia"/>
          <w:sz w:val="21"/>
        </w:rPr>
        <w:t>’</w:t>
      </w:r>
      <w:r w:rsidRPr="001140FA">
        <w:rPr>
          <w:rFonts w:asciiTheme="minorEastAsia" w:eastAsiaTheme="minorEastAsia"/>
          <w:sz w:val="21"/>
        </w:rPr>
        <w:t xml:space="preserve">, in James S. Pacy and Alan P. Wertheimer (eds.), </w:t>
      </w:r>
      <w:r w:rsidRPr="001140FA">
        <w:rPr>
          <w:rStyle w:val="0Text"/>
          <w:rFonts w:asciiTheme="minorEastAsia" w:eastAsiaTheme="minorEastAsia"/>
          <w:sz w:val="21"/>
        </w:rPr>
        <w:t>Perspectives on the Holocaust: Essays in Honor of Raul Hilberg</w:t>
      </w:r>
      <w:r w:rsidRPr="001140FA">
        <w:rPr>
          <w:rFonts w:asciiTheme="minorEastAsia" w:eastAsiaTheme="minorEastAsia"/>
          <w:sz w:val="21"/>
        </w:rPr>
        <w:t xml:space="preserve"> (Boulder, Colo., 1995), 39-49.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Jackson, Julian, </w:t>
      </w:r>
      <w:r w:rsidRPr="001140FA">
        <w:rPr>
          <w:rStyle w:val="0Text"/>
          <w:rFonts w:asciiTheme="minorEastAsia" w:eastAsiaTheme="minorEastAsia"/>
          <w:sz w:val="21"/>
        </w:rPr>
        <w:t>France: The Dark Years 1940-1944</w:t>
      </w:r>
      <w:r w:rsidRPr="001140FA">
        <w:rPr>
          <w:rFonts w:asciiTheme="minorEastAsia" w:eastAsiaTheme="minorEastAsia"/>
          <w:sz w:val="21"/>
        </w:rPr>
        <w:t xml:space="preserve"> (Oxford,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Fall of France: The Nazi Invasion of 1940</w:t>
      </w:r>
      <w:r w:rsidRPr="001140FA">
        <w:rPr>
          <w:rStyle w:val="0Text"/>
          <w:rFonts w:asciiTheme="minorEastAsia" w:eastAsiaTheme="minorEastAsia"/>
          <w:sz w:val="21"/>
        </w:rPr>
        <w:t xml:space="preserve"> (Oxford,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Jacobmeyer, Wolfgang, </w:t>
      </w:r>
      <w:r w:rsidRPr="001140FA">
        <w:rPr>
          <w:rFonts w:asciiTheme="minorEastAsia" w:eastAsiaTheme="minorEastAsia"/>
          <w:sz w:val="21"/>
        </w:rPr>
        <w:t>Heimat und Exil: Die Anf</w:t>
      </w:r>
      <w:r w:rsidRPr="001140FA">
        <w:rPr>
          <w:rFonts w:asciiTheme="minorEastAsia" w:eastAsiaTheme="minorEastAsia"/>
          <w:sz w:val="21"/>
        </w:rPr>
        <w:t>ä</w:t>
      </w:r>
      <w:r w:rsidRPr="001140FA">
        <w:rPr>
          <w:rFonts w:asciiTheme="minorEastAsia" w:eastAsiaTheme="minorEastAsia"/>
          <w:sz w:val="21"/>
        </w:rPr>
        <w:t>nge der polnischen Untergrundbewegung im Zweiten Weltkrieg (September 1939 bis Mitte 1941)</w:t>
      </w:r>
      <w:r w:rsidRPr="001140FA">
        <w:rPr>
          <w:rStyle w:val="0Text"/>
          <w:rFonts w:asciiTheme="minorEastAsia" w:eastAsiaTheme="minorEastAsia"/>
          <w:sz w:val="21"/>
        </w:rPr>
        <w:t xml:space="preserve"> (Hamburg,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Der </w:t>
      </w:r>
      <w:r w:rsidRPr="001140FA">
        <w:rPr>
          <w:rFonts w:asciiTheme="minorEastAsia" w:eastAsiaTheme="minorEastAsia"/>
          <w:sz w:val="21"/>
        </w:rPr>
        <w:t>Ü</w:t>
      </w:r>
      <w:r w:rsidRPr="001140FA">
        <w:rPr>
          <w:rFonts w:asciiTheme="minorEastAsia" w:eastAsiaTheme="minorEastAsia"/>
          <w:sz w:val="21"/>
        </w:rPr>
        <w:t>berfall auf Polen und der neue Charakter des Krieges</w:t>
      </w:r>
      <w:r w:rsidRPr="001140FA">
        <w:rPr>
          <w:rFonts w:asciiTheme="minorEastAsia" w:eastAsiaTheme="minorEastAsia"/>
          <w:sz w:val="21"/>
        </w:rPr>
        <w:t>’</w:t>
      </w:r>
      <w:r w:rsidRPr="001140FA">
        <w:rPr>
          <w:rFonts w:asciiTheme="minorEastAsia" w:eastAsiaTheme="minorEastAsia"/>
          <w:sz w:val="21"/>
        </w:rPr>
        <w:t xml:space="preserve">, in Klessmann (ed.), </w:t>
      </w:r>
      <w:r w:rsidRPr="001140FA">
        <w:rPr>
          <w:rStyle w:val="0Text"/>
          <w:rFonts w:asciiTheme="minorEastAsia" w:eastAsiaTheme="minorEastAsia"/>
          <w:sz w:val="21"/>
        </w:rPr>
        <w:t>September 1939</w:t>
      </w:r>
      <w:r w:rsidRPr="001140FA">
        <w:rPr>
          <w:rFonts w:asciiTheme="minorEastAsia" w:eastAsiaTheme="minorEastAsia"/>
          <w:sz w:val="21"/>
        </w:rPr>
        <w:t>, 16-37.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Jacobsen, Hans-Adolf (ed.), </w:t>
      </w:r>
      <w:r w:rsidRPr="001140FA">
        <w:rPr>
          <w:rFonts w:asciiTheme="minorEastAsia" w:eastAsiaTheme="minorEastAsia"/>
          <w:sz w:val="21"/>
        </w:rPr>
        <w:t>Dokumente zur Vorgeschichte des Westfeldzuges 1939-1940</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Fall Gelb: Der Kampf um den deutschen Operationsplan zur Westoffensive 1940</w:t>
      </w:r>
      <w:r w:rsidRPr="001140FA">
        <w:rPr>
          <w:rStyle w:val="0Text"/>
          <w:rFonts w:asciiTheme="minorEastAsia" w:eastAsiaTheme="minorEastAsia"/>
          <w:sz w:val="21"/>
        </w:rPr>
        <w:t xml:space="preserve"> (Wiesbaden, 1957).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w:t>
      </w:r>
      <w:r w:rsidRPr="001140FA">
        <w:rPr>
          <w:rFonts w:asciiTheme="minorEastAsia" w:eastAsiaTheme="minorEastAsia"/>
          <w:sz w:val="21"/>
        </w:rPr>
        <w:t>ü</w:t>
      </w:r>
      <w:r w:rsidRPr="001140FA">
        <w:rPr>
          <w:rFonts w:asciiTheme="minorEastAsia" w:eastAsiaTheme="minorEastAsia"/>
          <w:sz w:val="21"/>
        </w:rPr>
        <w:t>nkirchen: Ein Beitrag zur Geschichte des Westfeldzuges 1940</w:t>
      </w:r>
      <w:r w:rsidRPr="001140FA">
        <w:rPr>
          <w:rStyle w:val="0Text"/>
          <w:rFonts w:asciiTheme="minorEastAsia" w:eastAsiaTheme="minorEastAsia"/>
          <w:sz w:val="21"/>
        </w:rPr>
        <w:t xml:space="preserve"> (Neckargem</w:t>
      </w:r>
      <w:r w:rsidRPr="001140FA">
        <w:rPr>
          <w:rStyle w:val="0Text"/>
          <w:rFonts w:asciiTheme="minorEastAsia" w:eastAsiaTheme="minorEastAsia"/>
          <w:sz w:val="21"/>
        </w:rPr>
        <w:t>ü</w:t>
      </w:r>
      <w:r w:rsidRPr="001140FA">
        <w:rPr>
          <w:rStyle w:val="0Text"/>
          <w:rFonts w:asciiTheme="minorEastAsia" w:eastAsiaTheme="minorEastAsia"/>
          <w:sz w:val="21"/>
        </w:rPr>
        <w:t>nd, 1958).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Dokumente zum Westfeldzug 1940</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1960).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The </w:t>
      </w:r>
      <w:r w:rsidRPr="001140FA">
        <w:rPr>
          <w:rStyle w:val="0Text"/>
          <w:rFonts w:asciiTheme="minorEastAsia" w:eastAsiaTheme="minorEastAsia"/>
          <w:sz w:val="21"/>
        </w:rPr>
        <w:t>Kommissarbefehl</w:t>
      </w:r>
      <w:r w:rsidRPr="001140FA">
        <w:rPr>
          <w:rFonts w:asciiTheme="minorEastAsia" w:eastAsiaTheme="minorEastAsia"/>
          <w:sz w:val="21"/>
        </w:rPr>
        <w:t xml:space="preserve"> and Mass Executions of Soviet Russian Prisoners of War</w:t>
      </w:r>
      <w:r w:rsidRPr="001140FA">
        <w:rPr>
          <w:rFonts w:asciiTheme="minorEastAsia" w:eastAsiaTheme="minorEastAsia"/>
          <w:sz w:val="21"/>
        </w:rPr>
        <w:t>’</w:t>
      </w:r>
      <w:r w:rsidRPr="001140FA">
        <w:rPr>
          <w:rFonts w:asciiTheme="minorEastAsia" w:eastAsiaTheme="minorEastAsia"/>
          <w:sz w:val="21"/>
        </w:rPr>
        <w:t xml:space="preserve">, in Helmut Krausnick </w:t>
      </w:r>
      <w:r w:rsidRPr="001140FA">
        <w:rPr>
          <w:rStyle w:val="0Text"/>
          <w:rFonts w:asciiTheme="minorEastAsia" w:eastAsiaTheme="minorEastAsia"/>
          <w:sz w:val="21"/>
        </w:rPr>
        <w:t>et al., Anatomy of the SS State</w:t>
      </w:r>
      <w:r w:rsidRPr="001140FA">
        <w:rPr>
          <w:rFonts w:asciiTheme="minorEastAsia" w:eastAsiaTheme="minorEastAsia"/>
          <w:sz w:val="21"/>
        </w:rPr>
        <w:t xml:space="preserve"> (London, 1968 [1965]), 505-34.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Misstrauische Nachbarn: Deutsche Ostpolitik 1919/1970 (D</w:t>
      </w:r>
      <w:r w:rsidRPr="001140FA">
        <w:rPr>
          <w:rFonts w:asciiTheme="minorEastAsia" w:eastAsiaTheme="minorEastAsia"/>
          <w:sz w:val="21"/>
        </w:rPr>
        <w:t>ü</w:t>
      </w:r>
      <w:r w:rsidRPr="001140FA">
        <w:rPr>
          <w:rFonts w:asciiTheme="minorEastAsia" w:eastAsiaTheme="minorEastAsia"/>
          <w:sz w:val="21"/>
        </w:rPr>
        <w:t>sseldorf, 1970)</w:t>
      </w:r>
      <w:r w:rsidRPr="001140FA">
        <w:rPr>
          <w:rStyle w:val="0Text"/>
          <w:rFonts w:asciiTheme="minorEastAsia" w:eastAsiaTheme="minorEastAsia"/>
          <w:sz w:val="21"/>
        </w:rPr>
        <w:t>.</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w:t>
      </w:r>
      <w:r w:rsidRPr="001140FA">
        <w:rPr>
          <w:rFonts w:asciiTheme="minorEastAsia" w:eastAsiaTheme="minorEastAsia"/>
          <w:sz w:val="21"/>
        </w:rPr>
        <w:t>Spiegelbild einer Verschw</w:t>
      </w:r>
      <w:r w:rsidRPr="001140FA">
        <w:rPr>
          <w:rFonts w:asciiTheme="minorEastAsia" w:eastAsiaTheme="minorEastAsia"/>
          <w:sz w:val="21"/>
        </w:rPr>
        <w:t>ö</w:t>
      </w:r>
      <w:r w:rsidRPr="001140FA">
        <w:rPr>
          <w:rFonts w:asciiTheme="minorEastAsia" w:eastAsiaTheme="minorEastAsia"/>
          <w:sz w:val="21"/>
        </w:rPr>
        <w:t>rung</w:t>
      </w:r>
      <w:r w:rsidRPr="001140FA">
        <w:rPr>
          <w:rFonts w:asciiTheme="minorEastAsia" w:eastAsiaTheme="minorEastAsia"/>
          <w:sz w:val="21"/>
        </w:rPr>
        <w:t>’</w:t>
      </w:r>
      <w:r w:rsidRPr="001140FA">
        <w:rPr>
          <w:rFonts w:asciiTheme="minorEastAsia" w:eastAsiaTheme="minorEastAsia"/>
          <w:sz w:val="21"/>
        </w:rPr>
        <w:t>: Die Opposition gegen Hitler und der Staatsstreich vom 20. Juli 1940 in der SD- Berichterstattung: Geheime Dokumente aus dem ehemaligen Reichssicherheitshauptamt</w:t>
      </w:r>
      <w:r w:rsidRPr="001140FA">
        <w:rPr>
          <w:rStyle w:val="0Text"/>
          <w:rFonts w:asciiTheme="minorEastAsia" w:eastAsiaTheme="minorEastAsia"/>
          <w:sz w:val="21"/>
        </w:rPr>
        <w:t xml:space="preserve"> (2 vols., Stuttgart,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Jahnke, Karl Heinz, </w:t>
      </w:r>
      <w:r w:rsidRPr="001140FA">
        <w:rPr>
          <w:rFonts w:asciiTheme="minorEastAsia" w:eastAsiaTheme="minorEastAsia"/>
          <w:sz w:val="21"/>
        </w:rPr>
        <w:t>Weisse Rose contra Hakenkreuz: Der Widerstand der Geschwister Scholl und ihre Freunde</w:t>
      </w:r>
      <w:r w:rsidRPr="001140FA">
        <w:rPr>
          <w:rStyle w:val="0Text"/>
          <w:rFonts w:asciiTheme="minorEastAsia" w:eastAsiaTheme="minorEastAsia"/>
          <w:sz w:val="21"/>
        </w:rPr>
        <w:t xml:space="preserve"> (Frankfurt am Main,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Weisse Rose contra Hakenkreuz: Studenten im Widerstand 1942/43: Einblicke in viereinhalb Jahrzehnte Forschung</w:t>
      </w:r>
      <w:r w:rsidRPr="001140FA">
        <w:rPr>
          <w:rStyle w:val="0Text"/>
          <w:rFonts w:asciiTheme="minorEastAsia" w:eastAsiaTheme="minorEastAsia"/>
          <w:sz w:val="21"/>
        </w:rPr>
        <w:t xml:space="preserve"> (Rostock,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James, Harold, </w:t>
      </w:r>
      <w:r w:rsidRPr="001140FA">
        <w:rPr>
          <w:rFonts w:asciiTheme="minorEastAsia" w:eastAsiaTheme="minorEastAsia"/>
          <w:sz w:val="21"/>
        </w:rPr>
        <w:t>The Deutsche Bank and the Nazi Economic War against the Jews: The xpropriation of Jewish-Owned Property</w:t>
      </w:r>
      <w:r w:rsidRPr="001140FA">
        <w:rPr>
          <w:rStyle w:val="0Text"/>
          <w:rFonts w:asciiTheme="minorEastAsia" w:eastAsiaTheme="minorEastAsia"/>
          <w:sz w:val="21"/>
        </w:rPr>
        <w:t xml:space="preserve"> (Cambridge,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Jannings, Emil, </w:t>
      </w:r>
      <w:r w:rsidRPr="001140FA">
        <w:rPr>
          <w:rStyle w:val="0Text"/>
          <w:rFonts w:asciiTheme="minorEastAsia" w:eastAsiaTheme="minorEastAsia"/>
          <w:sz w:val="21"/>
        </w:rPr>
        <w:t>Theater, Film-Das Leben und ich</w:t>
      </w:r>
      <w:r w:rsidRPr="001140FA">
        <w:rPr>
          <w:rFonts w:asciiTheme="minorEastAsia" w:eastAsiaTheme="minorEastAsia"/>
          <w:sz w:val="21"/>
        </w:rPr>
        <w:t xml:space="preserve"> (Munich, 1989 [1951]).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Jansen, Christian, and Weckbecker, Arno, </w:t>
      </w:r>
      <w:r w:rsidRPr="001140FA">
        <w:rPr>
          <w:rFonts w:asciiTheme="minorEastAsia" w:eastAsiaTheme="minorEastAsia"/>
          <w:sz w:val="21"/>
        </w:rPr>
        <w:t>‘</w:t>
      </w:r>
      <w:r w:rsidRPr="001140FA">
        <w:rPr>
          <w:rFonts w:asciiTheme="minorEastAsia" w:eastAsiaTheme="minorEastAsia"/>
          <w:sz w:val="21"/>
        </w:rPr>
        <w:t xml:space="preserve">Eine Miliz im </w:t>
      </w:r>
      <w:r w:rsidRPr="001140FA">
        <w:rPr>
          <w:rFonts w:asciiTheme="minorEastAsia" w:eastAsiaTheme="minorEastAsia"/>
          <w:sz w:val="21"/>
        </w:rPr>
        <w:t>“</w:t>
      </w:r>
      <w:r w:rsidRPr="001140FA">
        <w:rPr>
          <w:rFonts w:asciiTheme="minorEastAsia" w:eastAsiaTheme="minorEastAsia"/>
          <w:sz w:val="21"/>
        </w:rPr>
        <w:t>Weltanschauungskrieg</w:t>
      </w:r>
      <w:r w:rsidRPr="001140FA">
        <w:rPr>
          <w:rFonts w:asciiTheme="minorEastAsia" w:eastAsiaTheme="minorEastAsia"/>
          <w:sz w:val="21"/>
        </w:rPr>
        <w:t>”</w:t>
      </w:r>
      <w:r w:rsidRPr="001140FA">
        <w:rPr>
          <w:rFonts w:asciiTheme="minorEastAsia" w:eastAsiaTheme="minorEastAsia"/>
          <w:sz w:val="21"/>
        </w:rPr>
        <w:t xml:space="preserve">: Der </w:t>
      </w:r>
      <w:r w:rsidRPr="001140FA">
        <w:rPr>
          <w:rFonts w:asciiTheme="minorEastAsia" w:eastAsiaTheme="minorEastAsia"/>
          <w:sz w:val="21"/>
        </w:rPr>
        <w:t>“</w:t>
      </w:r>
      <w:r w:rsidRPr="001140FA">
        <w:rPr>
          <w:rFonts w:asciiTheme="minorEastAsia" w:eastAsiaTheme="minorEastAsia"/>
          <w:sz w:val="21"/>
        </w:rPr>
        <w:t>Volksdeutsche Selbstschutz in Polen 1939/40</w:t>
      </w:r>
      <w:r w:rsidRPr="001140FA">
        <w:rPr>
          <w:rFonts w:asciiTheme="minorEastAsia" w:eastAsiaTheme="minorEastAsia"/>
          <w:sz w:val="21"/>
        </w:rPr>
        <w:t>”</w:t>
      </w:r>
      <w:r w:rsidRPr="001140FA">
        <w:rPr>
          <w:rFonts w:asciiTheme="minorEastAsia" w:eastAsiaTheme="minorEastAsia"/>
          <w:sz w:val="21"/>
        </w:rPr>
        <w:t xml:space="preserve">，in Wolfgang Michalka (ed.), </w:t>
      </w:r>
      <w:r w:rsidRPr="001140FA">
        <w:rPr>
          <w:rStyle w:val="0Text"/>
          <w:rFonts w:asciiTheme="minorEastAsia" w:eastAsiaTheme="minorEastAsia"/>
          <w:sz w:val="21"/>
        </w:rPr>
        <w:t>Der Zweite Weltkrieg: Analysen-Grundz</w:t>
      </w:r>
      <w:r w:rsidRPr="001140FA">
        <w:rPr>
          <w:rStyle w:val="0Text"/>
          <w:rFonts w:asciiTheme="minorEastAsia" w:eastAsiaTheme="minorEastAsia"/>
          <w:sz w:val="21"/>
        </w:rPr>
        <w:t>ü</w:t>
      </w:r>
      <w:r w:rsidRPr="001140FA">
        <w:rPr>
          <w:rStyle w:val="0Text"/>
          <w:rFonts w:asciiTheme="minorEastAsia" w:eastAsiaTheme="minorEastAsia"/>
          <w:sz w:val="21"/>
        </w:rPr>
        <w:t>ge-Forschungsbilanz</w:t>
      </w:r>
      <w:r w:rsidRPr="001140FA">
        <w:rPr>
          <w:rFonts w:asciiTheme="minorEastAsia" w:eastAsiaTheme="minorEastAsia"/>
          <w:sz w:val="21"/>
        </w:rPr>
        <w:t xml:space="preserve"> (Munich, 1989), 482-500.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Der </w:t>
      </w:r>
      <w:r w:rsidRPr="001140FA">
        <w:rPr>
          <w:rFonts w:asciiTheme="minorEastAsia" w:eastAsiaTheme="minorEastAsia"/>
          <w:sz w:val="21"/>
        </w:rPr>
        <w:t>‘</w:t>
      </w:r>
      <w:r w:rsidRPr="001140FA">
        <w:rPr>
          <w:rFonts w:asciiTheme="minorEastAsia" w:eastAsiaTheme="minorEastAsia"/>
          <w:sz w:val="21"/>
        </w:rPr>
        <w:t>Volksdeutsche Selbstschutz</w:t>
      </w:r>
      <w:r w:rsidRPr="001140FA">
        <w:rPr>
          <w:rFonts w:asciiTheme="minorEastAsia" w:eastAsiaTheme="minorEastAsia"/>
          <w:sz w:val="21"/>
        </w:rPr>
        <w:t>’</w:t>
      </w:r>
      <w:r w:rsidRPr="001140FA">
        <w:rPr>
          <w:rFonts w:asciiTheme="minorEastAsia" w:eastAsiaTheme="minorEastAsia"/>
          <w:sz w:val="21"/>
        </w:rPr>
        <w:t xml:space="preserve"> in Polen 1939/40</w:t>
      </w:r>
      <w:r w:rsidRPr="001140FA">
        <w:rPr>
          <w:rStyle w:val="0Text"/>
          <w:rFonts w:asciiTheme="minorEastAsia" w:eastAsiaTheme="minorEastAsia"/>
          <w:sz w:val="21"/>
        </w:rPr>
        <w:t xml:space="preserve"> (Munich,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Zwangsarbeit f</w:t>
      </w:r>
      <w:r w:rsidRPr="001140FA">
        <w:rPr>
          <w:rFonts w:asciiTheme="minorEastAsia" w:eastAsiaTheme="minorEastAsia"/>
          <w:sz w:val="21"/>
        </w:rPr>
        <w:t>ü</w:t>
      </w:r>
      <w:r w:rsidRPr="001140FA">
        <w:rPr>
          <w:rFonts w:asciiTheme="minorEastAsia" w:eastAsiaTheme="minorEastAsia"/>
          <w:sz w:val="21"/>
        </w:rPr>
        <w:t>r das Volkswagenwerk: H</w:t>
      </w:r>
      <w:r w:rsidRPr="001140FA">
        <w:rPr>
          <w:rFonts w:asciiTheme="minorEastAsia" w:eastAsiaTheme="minorEastAsia"/>
          <w:sz w:val="21"/>
        </w:rPr>
        <w:t>ä</w:t>
      </w:r>
      <w:r w:rsidRPr="001140FA">
        <w:rPr>
          <w:rFonts w:asciiTheme="minorEastAsia" w:eastAsiaTheme="minorEastAsia"/>
          <w:sz w:val="21"/>
        </w:rPr>
        <w:t>ftlingsalltag auf dem Laagberg bei Wolfsburg</w:t>
      </w:r>
      <w:r w:rsidRPr="001140FA">
        <w:rPr>
          <w:rFonts w:asciiTheme="minorEastAsia" w:eastAsiaTheme="minorEastAsia"/>
          <w:sz w:val="21"/>
        </w:rPr>
        <w:t>’</w:t>
      </w:r>
      <w:r w:rsidRPr="001140FA">
        <w:rPr>
          <w:rFonts w:asciiTheme="minorEastAsia" w:eastAsiaTheme="minorEastAsia"/>
          <w:sz w:val="21"/>
        </w:rPr>
        <w:t xml:space="preserve">, in Frei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Ausbeutung</w:t>
      </w:r>
      <w:r w:rsidRPr="001140FA">
        <w:rPr>
          <w:rFonts w:asciiTheme="minorEastAsia" w:eastAsiaTheme="minorEastAsia"/>
          <w:sz w:val="21"/>
        </w:rPr>
        <w:t>, 75-108.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Jarausch, Konrad H., </w:t>
      </w:r>
      <w:r w:rsidRPr="001140FA">
        <w:rPr>
          <w:rFonts w:asciiTheme="minorEastAsia" w:eastAsiaTheme="minorEastAsia"/>
          <w:sz w:val="21"/>
        </w:rPr>
        <w:t>After Hitler: Recivilizing Germans, 1945-1995</w:t>
      </w:r>
      <w:r w:rsidRPr="001140FA">
        <w:rPr>
          <w:rStyle w:val="0Text"/>
          <w:rFonts w:asciiTheme="minorEastAsia" w:eastAsiaTheme="minorEastAsia"/>
          <w:sz w:val="21"/>
        </w:rPr>
        <w:t xml:space="preserve"> (New York, 2006). Jaskot, Paul B., </w:t>
      </w:r>
      <w:r w:rsidRPr="001140FA">
        <w:rPr>
          <w:rFonts w:asciiTheme="minorEastAsia" w:eastAsiaTheme="minorEastAsia"/>
          <w:sz w:val="21"/>
        </w:rPr>
        <w:t>The Architecture of Oppression: The SS, Forced Labor, and the Nazi Monumental Building Economy</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Jastrzebski, Wlodzimierz, </w:t>
      </w:r>
      <w:r w:rsidRPr="001140FA">
        <w:rPr>
          <w:rFonts w:asciiTheme="minorEastAsia" w:eastAsiaTheme="minorEastAsia"/>
          <w:sz w:val="21"/>
        </w:rPr>
        <w:t>Der Bromberger Blutsonntag: Legende und Wirklichkeit</w:t>
      </w:r>
      <w:r w:rsidRPr="001140FA">
        <w:rPr>
          <w:rStyle w:val="0Text"/>
          <w:rFonts w:asciiTheme="minorEastAsia" w:eastAsiaTheme="minorEastAsia"/>
          <w:sz w:val="21"/>
        </w:rPr>
        <w:t xml:space="preserve"> (Pozna</w:t>
      </w:r>
      <w:r w:rsidRPr="001140FA">
        <w:rPr>
          <w:rStyle w:val="0Text"/>
          <w:rFonts w:asciiTheme="minorEastAsia" w:eastAsiaTheme="minorEastAsia"/>
          <w:sz w:val="21"/>
        </w:rPr>
        <w:t>ń</w:t>
      </w:r>
      <w:r w:rsidRPr="001140FA">
        <w:rPr>
          <w:rStyle w:val="0Text"/>
          <w:rFonts w:asciiTheme="minorEastAsia" w:eastAsiaTheme="minorEastAsia"/>
          <w:sz w:val="21"/>
        </w:rPr>
        <w:t>,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Jellonek, Burkhard, </w:t>
      </w:r>
      <w:r w:rsidRPr="001140FA">
        <w:rPr>
          <w:rFonts w:asciiTheme="minorEastAsia" w:eastAsiaTheme="minorEastAsia"/>
          <w:sz w:val="21"/>
        </w:rPr>
        <w:t>Homosexuelle unter dem Hakenkreuz: Die Verfolgung Homosexueller im Dritten Reich</w:t>
      </w:r>
      <w:r w:rsidRPr="001140FA">
        <w:rPr>
          <w:rStyle w:val="0Text"/>
          <w:rFonts w:asciiTheme="minorEastAsia" w:eastAsiaTheme="minorEastAsia"/>
          <w:sz w:val="21"/>
        </w:rPr>
        <w:t xml:space="preserve"> (Paderborn,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Jenkins, Roy, </w:t>
      </w:r>
      <w:r w:rsidRPr="001140FA">
        <w:rPr>
          <w:rStyle w:val="0Text"/>
          <w:rFonts w:asciiTheme="minorEastAsia" w:eastAsiaTheme="minorEastAsia"/>
          <w:sz w:val="21"/>
        </w:rPr>
        <w:t>Churchill</w:t>
      </w:r>
      <w:r w:rsidRPr="001140FA">
        <w:rPr>
          <w:rFonts w:asciiTheme="minorEastAsia" w:eastAsiaTheme="minorEastAsia"/>
          <w:sz w:val="21"/>
        </w:rPr>
        <w:t xml:space="preserve"> (London,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Joachimsthaler, Anton, </w:t>
      </w:r>
      <w:r w:rsidRPr="001140FA">
        <w:rPr>
          <w:rStyle w:val="0Text"/>
          <w:rFonts w:asciiTheme="minorEastAsia" w:eastAsiaTheme="minorEastAsia"/>
          <w:sz w:val="21"/>
        </w:rPr>
        <w:t>Hitlers End: Legenden und Dokumente</w:t>
      </w:r>
      <w:r w:rsidRPr="001140FA">
        <w:rPr>
          <w:rFonts w:asciiTheme="minorEastAsia" w:eastAsiaTheme="minorEastAsia"/>
          <w:sz w:val="21"/>
        </w:rPr>
        <w:t xml:space="preserve"> (Augsburg, 1999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Jochmann, Werner (ed.), </w:t>
      </w:r>
      <w:r w:rsidRPr="001140FA">
        <w:rPr>
          <w:rFonts w:asciiTheme="minorEastAsia" w:eastAsiaTheme="minorEastAsia"/>
          <w:sz w:val="21"/>
        </w:rPr>
        <w:t>Adolf Hitler: Monologe im F</w:t>
      </w:r>
      <w:r w:rsidRPr="001140FA">
        <w:rPr>
          <w:rFonts w:asciiTheme="minorEastAsia" w:eastAsiaTheme="minorEastAsia"/>
          <w:sz w:val="21"/>
        </w:rPr>
        <w:t>ü</w:t>
      </w:r>
      <w:r w:rsidRPr="001140FA">
        <w:rPr>
          <w:rFonts w:asciiTheme="minorEastAsia" w:eastAsiaTheme="minorEastAsia"/>
          <w:sz w:val="21"/>
        </w:rPr>
        <w:t>hrerhauptquartier 1941-1944: Die Aufzeichnungen Heinrich Heims</w:t>
      </w:r>
      <w:r w:rsidRPr="001140FA">
        <w:rPr>
          <w:rStyle w:val="0Text"/>
          <w:rFonts w:asciiTheme="minorEastAsia" w:eastAsiaTheme="minorEastAsia"/>
          <w:sz w:val="21"/>
        </w:rPr>
        <w:t xml:space="preserve"> (Hamburg, 1980). </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Johnson, Eric A., </w:t>
      </w:r>
      <w:r w:rsidRPr="001140FA">
        <w:rPr>
          <w:rFonts w:asciiTheme="minorEastAsia" w:eastAsiaTheme="minorEastAsia"/>
          <w:sz w:val="21"/>
        </w:rPr>
        <w:t>Nazi Terror: The Gestapo, Jews, and Ordinary Germans</w:t>
      </w:r>
      <w:r w:rsidRPr="001140FA">
        <w:rPr>
          <w:rStyle w:val="0Text"/>
          <w:rFonts w:asciiTheme="minorEastAsia" w:eastAsiaTheme="minorEastAsia"/>
          <w:sz w:val="21"/>
        </w:rPr>
        <w:t xml:space="preserve"> (New York,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Reuband, Karl-Heinz, </w:t>
      </w:r>
      <w:r w:rsidRPr="001140FA">
        <w:rPr>
          <w:rFonts w:asciiTheme="minorEastAsia" w:eastAsiaTheme="minorEastAsia"/>
          <w:sz w:val="21"/>
        </w:rPr>
        <w:t>What We Knew: Terror, Mass Murder, and Everyday Life in Nazi Germany: An Oral History</w:t>
      </w:r>
      <w:r w:rsidRPr="001140FA">
        <w:rPr>
          <w:rStyle w:val="0Text"/>
          <w:rFonts w:asciiTheme="minorEastAsia" w:eastAsiaTheme="minorEastAsia"/>
          <w:sz w:val="21"/>
        </w:rPr>
        <w:t xml:space="preserve"> (New York, 2005).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Jong, Louis de, </w:t>
      </w:r>
      <w:r w:rsidRPr="001140FA">
        <w:rPr>
          <w:rFonts w:asciiTheme="minorEastAsia" w:eastAsiaTheme="minorEastAsia"/>
          <w:sz w:val="21"/>
        </w:rPr>
        <w:t>‘</w:t>
      </w:r>
      <w:r w:rsidRPr="001140FA">
        <w:rPr>
          <w:rFonts w:asciiTheme="minorEastAsia" w:eastAsiaTheme="minorEastAsia"/>
          <w:sz w:val="21"/>
        </w:rPr>
        <w:t>The Netherlands and Auschwitz</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7 (1968), 39-55.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Joshi, Vandana, </w:t>
      </w:r>
      <w:r w:rsidRPr="001140FA">
        <w:rPr>
          <w:rFonts w:asciiTheme="minorEastAsia" w:eastAsiaTheme="minorEastAsia"/>
          <w:sz w:val="21"/>
        </w:rPr>
        <w:t>Gender and Power in the Third Reich: Female Denouncers and the Gestapo, 1933-45</w:t>
      </w:r>
      <w:r w:rsidRPr="001140FA">
        <w:rPr>
          <w:rStyle w:val="0Text"/>
          <w:rFonts w:asciiTheme="minorEastAsia" w:eastAsiaTheme="minorEastAsia"/>
          <w:sz w:val="21"/>
        </w:rPr>
        <w:t xml:space="preserve"> (London,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Kaczmarek, Ryszard, </w:t>
      </w:r>
      <w:r w:rsidRPr="001140FA">
        <w:rPr>
          <w:rFonts w:asciiTheme="minorEastAsia" w:eastAsiaTheme="minorEastAsia"/>
          <w:sz w:val="21"/>
        </w:rPr>
        <w:t>‘</w:t>
      </w:r>
      <w:r w:rsidRPr="001140FA">
        <w:rPr>
          <w:rFonts w:asciiTheme="minorEastAsia" w:eastAsiaTheme="minorEastAsia"/>
          <w:sz w:val="21"/>
        </w:rPr>
        <w:t>Die deutsche wirtschaftliche Penetration in Polen (Oberschlesien)</w:t>
      </w:r>
      <w:r w:rsidRPr="001140FA">
        <w:rPr>
          <w:rFonts w:asciiTheme="minorEastAsia" w:eastAsiaTheme="minorEastAsia"/>
          <w:sz w:val="21"/>
        </w:rPr>
        <w:t>’</w:t>
      </w:r>
      <w:r w:rsidRPr="001140FA">
        <w:rPr>
          <w:rFonts w:asciiTheme="minorEastAsia" w:eastAsiaTheme="minorEastAsia"/>
          <w:sz w:val="21"/>
        </w:rPr>
        <w:t xml:space="preserve">, in Overy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 xml:space="preserve">Die </w:t>
      </w:r>
      <w:r w:rsidRPr="001140FA">
        <w:rPr>
          <w:rStyle w:val="0Text"/>
          <w:rFonts w:asciiTheme="minorEastAsia" w:eastAsiaTheme="minorEastAsia"/>
          <w:sz w:val="21"/>
        </w:rPr>
        <w:t>‘</w:t>
      </w:r>
      <w:r w:rsidRPr="001140FA">
        <w:rPr>
          <w:rStyle w:val="0Text"/>
          <w:rFonts w:asciiTheme="minorEastAsia" w:eastAsiaTheme="minorEastAsia"/>
          <w:sz w:val="21"/>
        </w:rPr>
        <w:t>Neuordnung</w:t>
      </w:r>
      <w:r w:rsidRPr="001140FA">
        <w:rPr>
          <w:rStyle w:val="0Text"/>
          <w:rFonts w:asciiTheme="minorEastAsia" w:eastAsiaTheme="minorEastAsia"/>
          <w:sz w:val="21"/>
        </w:rPr>
        <w:t>’</w:t>
      </w:r>
      <w:r w:rsidRPr="001140FA">
        <w:rPr>
          <w:rFonts w:asciiTheme="minorEastAsia" w:eastAsiaTheme="minorEastAsia"/>
          <w:sz w:val="21"/>
        </w:rPr>
        <w:t>, 257-72.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Kaienburg, Hermann (ed.), </w:t>
      </w:r>
      <w:r w:rsidRPr="001140FA">
        <w:rPr>
          <w:rFonts w:asciiTheme="minorEastAsia" w:eastAsiaTheme="minorEastAsia"/>
          <w:sz w:val="21"/>
        </w:rPr>
        <w:t>Konzentrationslager und deutsche Wirtschaft 1939-1945</w:t>
      </w:r>
      <w:r w:rsidRPr="001140FA">
        <w:rPr>
          <w:rStyle w:val="0Text"/>
          <w:rFonts w:asciiTheme="minorEastAsia" w:eastAsiaTheme="minorEastAsia"/>
          <w:sz w:val="21"/>
        </w:rPr>
        <w:t xml:space="preserve"> (Opladen,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KZ-Haft und Wirtschaftsinteresse: Das Wirtschaftsverwaltungshauptamt der SS als Leitungszentrale der Konzentrationslager und der SS-Wirtschaft</w:t>
      </w:r>
      <w:r w:rsidRPr="001140FA">
        <w:rPr>
          <w:rFonts w:asciiTheme="minorEastAsia" w:eastAsiaTheme="minorEastAsia"/>
          <w:sz w:val="21"/>
        </w:rPr>
        <w:t>’</w:t>
      </w:r>
      <w:r w:rsidRPr="001140FA">
        <w:rPr>
          <w:rFonts w:asciiTheme="minorEastAsia" w:eastAsiaTheme="minorEastAsia"/>
          <w:sz w:val="21"/>
        </w:rPr>
        <w:t xml:space="preserve">, in idem (ed.), </w:t>
      </w:r>
      <w:r w:rsidRPr="001140FA">
        <w:rPr>
          <w:rStyle w:val="0Text"/>
          <w:rFonts w:asciiTheme="minorEastAsia" w:eastAsiaTheme="minorEastAsia"/>
          <w:sz w:val="21"/>
        </w:rPr>
        <w:t>Konzentrationslager</w:t>
      </w:r>
      <w:r w:rsidRPr="001140FA">
        <w:rPr>
          <w:rFonts w:asciiTheme="minorEastAsia" w:eastAsiaTheme="minorEastAsia"/>
          <w:sz w:val="21"/>
        </w:rPr>
        <w:t>, 29-60.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Deutsche politische H</w:t>
      </w:r>
      <w:r w:rsidRPr="001140FA">
        <w:rPr>
          <w:rFonts w:asciiTheme="minorEastAsia" w:eastAsiaTheme="minorEastAsia"/>
          <w:sz w:val="21"/>
        </w:rPr>
        <w:t>ä</w:t>
      </w:r>
      <w:r w:rsidRPr="001140FA">
        <w:rPr>
          <w:rFonts w:asciiTheme="minorEastAsia" w:eastAsiaTheme="minorEastAsia"/>
          <w:sz w:val="21"/>
        </w:rPr>
        <w:t>ftlinge im Konzentrationslager Neuengamme und ihre Stellung im Hauptlager</w:t>
      </w:r>
      <w:r w:rsidRPr="001140FA">
        <w:rPr>
          <w:rFonts w:asciiTheme="minorEastAsia" w:eastAsiaTheme="minorEastAsia"/>
          <w:sz w:val="21"/>
        </w:rPr>
        <w:t>’</w:t>
      </w:r>
      <w:r w:rsidRPr="001140FA">
        <w:rPr>
          <w:rFonts w:asciiTheme="minorEastAsia" w:eastAsiaTheme="minorEastAsia"/>
          <w:sz w:val="21"/>
        </w:rPr>
        <w:t xml:space="preserve">, in Garbe (ed.), </w:t>
      </w:r>
      <w:r w:rsidRPr="001140FA">
        <w:rPr>
          <w:rStyle w:val="0Text"/>
          <w:rFonts w:asciiTheme="minorEastAsia" w:eastAsiaTheme="minorEastAsia"/>
          <w:sz w:val="21"/>
        </w:rPr>
        <w:t>H</w:t>
      </w:r>
      <w:r w:rsidRPr="001140FA">
        <w:rPr>
          <w:rStyle w:val="0Text"/>
          <w:rFonts w:asciiTheme="minorEastAsia" w:eastAsiaTheme="minorEastAsia"/>
          <w:sz w:val="21"/>
        </w:rPr>
        <w:t>ä</w:t>
      </w:r>
      <w:r w:rsidRPr="001140FA">
        <w:rPr>
          <w:rStyle w:val="0Text"/>
          <w:rFonts w:asciiTheme="minorEastAsia" w:eastAsiaTheme="minorEastAsia"/>
          <w:sz w:val="21"/>
        </w:rPr>
        <w:t>ftlinge</w:t>
      </w:r>
      <w:r w:rsidRPr="001140FA">
        <w:rPr>
          <w:rFonts w:asciiTheme="minorEastAsia" w:eastAsiaTheme="minorEastAsia"/>
          <w:sz w:val="21"/>
        </w:rPr>
        <w:t>, 12-80.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Zwangsarbeit: KZ und Wirtschaft im Zweiten Weltkrieg</w:t>
      </w:r>
      <w:r w:rsidRPr="001140FA">
        <w:rPr>
          <w:rFonts w:asciiTheme="minorEastAsia" w:eastAsiaTheme="minorEastAsia"/>
          <w:sz w:val="21"/>
        </w:rPr>
        <w:t>’</w:t>
      </w:r>
      <w:r w:rsidRPr="001140FA">
        <w:rPr>
          <w:rFonts w:asciiTheme="minorEastAsia" w:eastAsiaTheme="minorEastAsia"/>
          <w:sz w:val="21"/>
        </w:rPr>
        <w:t xml:space="preserve">, in Benz and Distel (eds.), </w:t>
      </w:r>
      <w:r w:rsidRPr="001140FA">
        <w:rPr>
          <w:rStyle w:val="0Text"/>
          <w:rFonts w:asciiTheme="minorEastAsia" w:eastAsiaTheme="minorEastAsia"/>
          <w:sz w:val="21"/>
        </w:rPr>
        <w:t>Der Ort des Terrors</w:t>
      </w:r>
      <w:r w:rsidRPr="001140FA">
        <w:rPr>
          <w:rFonts w:asciiTheme="minorEastAsia" w:eastAsiaTheme="minorEastAsia"/>
          <w:sz w:val="21"/>
        </w:rPr>
        <w:t>, I. 179-94.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Kaiser, Ernst, and Knorn, Michael, </w:t>
      </w:r>
      <w:r w:rsidRPr="001140FA">
        <w:rPr>
          <w:rFonts w:asciiTheme="minorEastAsia" w:eastAsiaTheme="minorEastAsia"/>
          <w:sz w:val="21"/>
        </w:rPr>
        <w:t>‘</w:t>
      </w:r>
      <w:r w:rsidRPr="001140FA">
        <w:rPr>
          <w:rFonts w:asciiTheme="minorEastAsia" w:eastAsiaTheme="minorEastAsia"/>
          <w:sz w:val="21"/>
        </w:rPr>
        <w:t>Wir lebten und schliefen zwischen den Toten</w:t>
      </w:r>
      <w:r w:rsidRPr="001140FA">
        <w:rPr>
          <w:rFonts w:asciiTheme="minorEastAsia" w:eastAsiaTheme="minorEastAsia"/>
          <w:sz w:val="21"/>
        </w:rPr>
        <w:t>’</w:t>
      </w:r>
      <w:r w:rsidRPr="001140FA">
        <w:rPr>
          <w:rFonts w:asciiTheme="minorEastAsia" w:eastAsiaTheme="minorEastAsia"/>
          <w:sz w:val="21"/>
        </w:rPr>
        <w:t>: R</w:t>
      </w:r>
      <w:r w:rsidRPr="001140FA">
        <w:rPr>
          <w:rFonts w:asciiTheme="minorEastAsia" w:eastAsiaTheme="minorEastAsia"/>
          <w:sz w:val="21"/>
        </w:rPr>
        <w:t>ü</w:t>
      </w:r>
      <w:r w:rsidRPr="001140FA">
        <w:rPr>
          <w:rFonts w:asciiTheme="minorEastAsia" w:eastAsiaTheme="minorEastAsia"/>
          <w:sz w:val="21"/>
        </w:rPr>
        <w:t>stungsproduktion, Zwangsarbeit und Vernichtung in den Frankfurter Adlerwerken</w:t>
      </w:r>
      <w:r w:rsidRPr="001140FA">
        <w:rPr>
          <w:rStyle w:val="0Text"/>
          <w:rFonts w:asciiTheme="minorEastAsia" w:eastAsiaTheme="minorEastAsia"/>
          <w:sz w:val="21"/>
        </w:rPr>
        <w:t xml:space="preserve"> (Frankfurt am Main,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Kaiser, Gerd, </w:t>
      </w:r>
      <w:r w:rsidRPr="001140FA">
        <w:rPr>
          <w:rFonts w:asciiTheme="minorEastAsia" w:eastAsiaTheme="minorEastAsia"/>
          <w:sz w:val="21"/>
        </w:rPr>
        <w:t>Katyn: Das Staatsverbrechen-das Staatsgeheimnis</w:t>
      </w:r>
      <w:r w:rsidRPr="001140FA">
        <w:rPr>
          <w:rStyle w:val="0Text"/>
          <w:rFonts w:asciiTheme="minorEastAsia" w:eastAsiaTheme="minorEastAsia"/>
          <w:sz w:val="21"/>
        </w:rPr>
        <w:t xml:space="preserve"> (Berlin,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Kallis, Aristotle A., </w:t>
      </w:r>
      <w:r w:rsidRPr="001140FA">
        <w:rPr>
          <w:rFonts w:asciiTheme="minorEastAsia" w:eastAsiaTheme="minorEastAsia"/>
          <w:sz w:val="21"/>
        </w:rPr>
        <w:t>Nazi Propaganda and the Second World War</w:t>
      </w:r>
      <w:r w:rsidRPr="001140FA">
        <w:rPr>
          <w:rStyle w:val="0Text"/>
          <w:rFonts w:asciiTheme="minorEastAsia" w:eastAsiaTheme="minorEastAsia"/>
          <w:sz w:val="21"/>
        </w:rPr>
        <w:t xml:space="preserve"> (London,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Kaplan, Chaim A., </w:t>
      </w:r>
      <w:r w:rsidRPr="001140FA">
        <w:rPr>
          <w:rFonts w:asciiTheme="minorEastAsia" w:eastAsiaTheme="minorEastAsia"/>
          <w:sz w:val="21"/>
        </w:rPr>
        <w:t>Scroll of Agony: The Warsaw Diary of Chaim A. Kaplan</w:t>
      </w:r>
      <w:r w:rsidRPr="001140FA">
        <w:rPr>
          <w:rStyle w:val="0Text"/>
          <w:rFonts w:asciiTheme="minorEastAsia" w:eastAsiaTheme="minorEastAsia"/>
          <w:sz w:val="21"/>
        </w:rPr>
        <w:t xml:space="preserve"> (London, 1966).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Kaplan, Marion, </w:t>
      </w:r>
      <w:r w:rsidRPr="001140FA">
        <w:rPr>
          <w:rFonts w:asciiTheme="minorEastAsia" w:eastAsiaTheme="minorEastAsia"/>
          <w:sz w:val="21"/>
        </w:rPr>
        <w:t>‘</w:t>
      </w:r>
      <w:r w:rsidRPr="001140FA">
        <w:rPr>
          <w:rFonts w:asciiTheme="minorEastAsia" w:eastAsiaTheme="minorEastAsia"/>
          <w:sz w:val="21"/>
        </w:rPr>
        <w:t>Jewish Daily Life in Wartime Germany</w:t>
      </w:r>
      <w:r w:rsidRPr="001140FA">
        <w:rPr>
          <w:rFonts w:asciiTheme="minorEastAsia" w:eastAsiaTheme="minorEastAsia"/>
          <w:sz w:val="21"/>
        </w:rPr>
        <w:t>’</w:t>
      </w:r>
      <w:r w:rsidRPr="001140FA">
        <w:rPr>
          <w:rFonts w:asciiTheme="minorEastAsia" w:eastAsiaTheme="minorEastAsia"/>
          <w:sz w:val="21"/>
        </w:rPr>
        <w:t xml:space="preserve">, in David Bankier (ed.), </w:t>
      </w:r>
      <w:r w:rsidRPr="001140FA">
        <w:rPr>
          <w:rStyle w:val="0Text"/>
          <w:rFonts w:asciiTheme="minorEastAsia" w:eastAsiaTheme="minorEastAsia"/>
          <w:sz w:val="21"/>
        </w:rPr>
        <w:t>Probing the Depths of German Antisemitism: German Society and the Persecution of the Jews, 1933-1941</w:t>
      </w:r>
      <w:r w:rsidRPr="001140FA">
        <w:rPr>
          <w:rFonts w:asciiTheme="minorEastAsia" w:eastAsiaTheme="minorEastAsia"/>
          <w:sz w:val="21"/>
        </w:rPr>
        <w:t xml:space="preserve"> (Jerusalem, 2000), 395-412.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Kappeler, Alphons, </w:t>
      </w:r>
      <w:r w:rsidRPr="001140FA">
        <w:rPr>
          <w:rFonts w:asciiTheme="minorEastAsia" w:eastAsiaTheme="minorEastAsia"/>
          <w:sz w:val="21"/>
        </w:rPr>
        <w:t xml:space="preserve">Ein Fall von </w:t>
      </w:r>
      <w:r w:rsidRPr="001140FA">
        <w:rPr>
          <w:rFonts w:asciiTheme="minorEastAsia" w:eastAsiaTheme="minorEastAsia"/>
          <w:sz w:val="21"/>
        </w:rPr>
        <w:t>‘</w:t>
      </w:r>
      <w:r w:rsidRPr="001140FA">
        <w:rPr>
          <w:rFonts w:asciiTheme="minorEastAsia" w:eastAsiaTheme="minorEastAsia"/>
          <w:sz w:val="21"/>
        </w:rPr>
        <w:t>Pseudologia phantastica</w:t>
      </w:r>
      <w:r w:rsidRPr="001140FA">
        <w:rPr>
          <w:rFonts w:asciiTheme="minorEastAsia" w:eastAsiaTheme="minorEastAsia"/>
          <w:sz w:val="21"/>
        </w:rPr>
        <w:t>’</w:t>
      </w:r>
      <w:r w:rsidRPr="001140FA">
        <w:rPr>
          <w:rFonts w:asciiTheme="minorEastAsia" w:eastAsiaTheme="minorEastAsia"/>
          <w:sz w:val="21"/>
        </w:rPr>
        <w:t xml:space="preserve"> in der deutschen Literatur: Fritz Reck-Malleczewen: Mit Totalbibliographie</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ppingen,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Karlsch, Rainer, </w:t>
      </w:r>
      <w:r w:rsidRPr="001140FA">
        <w:rPr>
          <w:rFonts w:asciiTheme="minorEastAsia" w:eastAsiaTheme="minorEastAsia"/>
          <w:sz w:val="21"/>
        </w:rPr>
        <w:t>Hitlers Bombe: Die geheime Geschichte der deutschen Kernwaffenversuche</w:t>
      </w:r>
      <w:r w:rsidRPr="001140FA">
        <w:rPr>
          <w:rStyle w:val="0Text"/>
          <w:rFonts w:asciiTheme="minorEastAsia" w:eastAsiaTheme="minorEastAsia"/>
          <w:sz w:val="21"/>
        </w:rPr>
        <w:t xml:space="preserve"> (Stuttgart, 2005).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w:t>
      </w:r>
      <w:r w:rsidRPr="001140FA">
        <w:rPr>
          <w:rFonts w:asciiTheme="minorEastAsia" w:eastAsiaTheme="minorEastAsia"/>
          <w:sz w:val="21"/>
        </w:rPr>
        <w:t>á</w:t>
      </w:r>
      <w:r w:rsidRPr="001140FA">
        <w:rPr>
          <w:rFonts w:asciiTheme="minorEastAsia" w:eastAsiaTheme="minorEastAsia"/>
          <w:sz w:val="21"/>
        </w:rPr>
        <w:t xml:space="preserve">rny, Miroslav, </w:t>
      </w:r>
      <w:r w:rsidRPr="001140FA">
        <w:rPr>
          <w:rFonts w:asciiTheme="minorEastAsia" w:eastAsiaTheme="minorEastAsia"/>
          <w:sz w:val="21"/>
        </w:rPr>
        <w:t>‘“</w:t>
      </w:r>
      <w:r w:rsidRPr="001140FA">
        <w:rPr>
          <w:rFonts w:asciiTheme="minorEastAsia" w:eastAsiaTheme="minorEastAsia"/>
          <w:sz w:val="21"/>
        </w:rPr>
        <w:t>Heydrichiaden</w:t>
      </w:r>
      <w:r w:rsidRPr="001140FA">
        <w:rPr>
          <w:rFonts w:asciiTheme="minorEastAsia" w:eastAsiaTheme="minorEastAsia"/>
          <w:sz w:val="21"/>
        </w:rPr>
        <w:t>”</w:t>
      </w:r>
      <w:r w:rsidRPr="001140FA">
        <w:rPr>
          <w:rFonts w:asciiTheme="minorEastAsia" w:eastAsiaTheme="minorEastAsia"/>
          <w:sz w:val="21"/>
        </w:rPr>
        <w:t>: Widerstand und Terror im Protektorat B</w:t>
      </w:r>
      <w:r w:rsidRPr="001140FA">
        <w:rPr>
          <w:rFonts w:asciiTheme="minorEastAsia" w:eastAsiaTheme="minorEastAsia"/>
          <w:sz w:val="21"/>
        </w:rPr>
        <w:t>ö</w:t>
      </w:r>
      <w:r w:rsidRPr="001140FA">
        <w:rPr>
          <w:rFonts w:asciiTheme="minorEastAsia" w:eastAsiaTheme="minorEastAsia"/>
          <w:sz w:val="21"/>
        </w:rPr>
        <w:t>hmen und M</w:t>
      </w:r>
      <w:r w:rsidRPr="001140FA">
        <w:rPr>
          <w:rFonts w:asciiTheme="minorEastAsia" w:eastAsiaTheme="minorEastAsia"/>
          <w:sz w:val="21"/>
        </w:rPr>
        <w:t>ä</w:t>
      </w:r>
      <w:r w:rsidRPr="001140FA">
        <w:rPr>
          <w:rFonts w:asciiTheme="minorEastAsia" w:eastAsiaTheme="minorEastAsia"/>
          <w:sz w:val="21"/>
        </w:rPr>
        <w:t>hren</w:t>
      </w:r>
      <w:r w:rsidRPr="001140FA">
        <w:rPr>
          <w:rFonts w:asciiTheme="minorEastAsia" w:eastAsiaTheme="minorEastAsia"/>
          <w:sz w:val="21"/>
        </w:rPr>
        <w:t>’</w:t>
      </w:r>
      <w:r w:rsidRPr="001140FA">
        <w:rPr>
          <w:rFonts w:asciiTheme="minorEastAsia" w:eastAsiaTheme="minorEastAsia"/>
          <w:sz w:val="21"/>
        </w:rPr>
        <w:t xml:space="preserve">, in Droulia and Fleischer (eds.), </w:t>
      </w:r>
      <w:r w:rsidRPr="001140FA">
        <w:rPr>
          <w:rStyle w:val="0Text"/>
          <w:rFonts w:asciiTheme="minorEastAsia" w:eastAsiaTheme="minorEastAsia"/>
          <w:sz w:val="21"/>
        </w:rPr>
        <w:t>Von Lidice bis Kalavryta</w:t>
      </w:r>
      <w:r w:rsidRPr="001140FA">
        <w:rPr>
          <w:rFonts w:asciiTheme="minorEastAsia" w:eastAsiaTheme="minorEastAsia"/>
          <w:sz w:val="21"/>
        </w:rPr>
        <w:t>, 51-63.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 xml:space="preserve">Theresienstadt in der </w:t>
      </w:r>
      <w:r w:rsidRPr="001140FA">
        <w:rPr>
          <w:rStyle w:val="0Text"/>
          <w:rFonts w:asciiTheme="minorEastAsia" w:eastAsiaTheme="minorEastAsia"/>
          <w:sz w:val="21"/>
        </w:rPr>
        <w:t>‘</w:t>
      </w:r>
      <w:r w:rsidRPr="001140FA">
        <w:rPr>
          <w:rStyle w:val="0Text"/>
          <w:rFonts w:asciiTheme="minorEastAsia" w:eastAsiaTheme="minorEastAsia"/>
          <w:sz w:val="21"/>
        </w:rPr>
        <w:t>Endl</w:t>
      </w:r>
      <w:r w:rsidRPr="001140FA">
        <w:rPr>
          <w:rStyle w:val="0Text"/>
          <w:rFonts w:asciiTheme="minorEastAsia" w:eastAsiaTheme="minorEastAsia"/>
          <w:sz w:val="21"/>
        </w:rPr>
        <w:t>ö</w:t>
      </w:r>
      <w:r w:rsidRPr="001140FA">
        <w:rPr>
          <w:rStyle w:val="0Text"/>
          <w:rFonts w:asciiTheme="minorEastAsia" w:eastAsiaTheme="minorEastAsia"/>
          <w:sz w:val="21"/>
        </w:rPr>
        <w:t>sung der Judenfrage</w:t>
      </w:r>
      <w:r w:rsidRPr="001140FA">
        <w:rPr>
          <w:rStyle w:val="0Text"/>
          <w:rFonts w:asciiTheme="minorEastAsia" w:eastAsiaTheme="minorEastAsia"/>
          <w:sz w:val="21"/>
        </w:rPr>
        <w:t>’</w:t>
      </w:r>
      <w:r w:rsidRPr="001140FA">
        <w:rPr>
          <w:rFonts w:asciiTheme="minorEastAsia" w:eastAsiaTheme="minorEastAsia"/>
          <w:sz w:val="21"/>
        </w:rPr>
        <w:t xml:space="preserve"> (Prague, 1992). Kater, Michael H., </w:t>
      </w:r>
      <w:r w:rsidRPr="001140FA">
        <w:rPr>
          <w:rStyle w:val="0Text"/>
          <w:rFonts w:asciiTheme="minorEastAsia" w:eastAsiaTheme="minorEastAsia"/>
          <w:sz w:val="21"/>
        </w:rPr>
        <w:t>Doctors under Hitler</w:t>
      </w:r>
      <w:r w:rsidRPr="001140FA">
        <w:rPr>
          <w:rFonts w:asciiTheme="minorEastAsia" w:eastAsiaTheme="minorEastAsia"/>
          <w:sz w:val="21"/>
        </w:rPr>
        <w:t xml:space="preserve"> (Chapel Hill, N.C.,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Different Drummers: Jazz in the Culture of Nazi Germany</w:t>
      </w:r>
      <w:r w:rsidRPr="001140FA">
        <w:rPr>
          <w:rStyle w:val="0Text"/>
          <w:rFonts w:asciiTheme="minorEastAsia" w:eastAsiaTheme="minorEastAsia"/>
          <w:sz w:val="21"/>
        </w:rPr>
        <w:t xml:space="preserve"> (New York,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Composers of the Nazi Era: Eight Portraits</w:t>
      </w:r>
      <w:r w:rsidRPr="001140FA">
        <w:rPr>
          <w:rStyle w:val="0Text"/>
          <w:rFonts w:asciiTheme="minorEastAsia" w:eastAsiaTheme="minorEastAsia"/>
          <w:sz w:val="21"/>
        </w:rPr>
        <w:t xml:space="preserve"> (New York,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Das Ahnenerbe der SS 1935-1945: Ein Beitrag zur Kulturpolitik des Dritten Reiches</w:t>
      </w:r>
      <w:r w:rsidRPr="001140FA">
        <w:rPr>
          <w:rStyle w:val="0Text"/>
          <w:rFonts w:asciiTheme="minorEastAsia" w:eastAsiaTheme="minorEastAsia"/>
          <w:sz w:val="21"/>
        </w:rPr>
        <w:t xml:space="preserve"> (Munich, 4th edn,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Katz, Robert, </w:t>
      </w:r>
      <w:r w:rsidRPr="001140FA">
        <w:rPr>
          <w:rFonts w:asciiTheme="minorEastAsia" w:eastAsiaTheme="minorEastAsia"/>
          <w:sz w:val="21"/>
        </w:rPr>
        <w:t>Black Sabbath: A Journey through a Crime against Humanity</w:t>
      </w:r>
      <w:r w:rsidRPr="001140FA">
        <w:rPr>
          <w:rStyle w:val="0Text"/>
          <w:rFonts w:asciiTheme="minorEastAsia" w:eastAsiaTheme="minorEastAsia"/>
          <w:sz w:val="21"/>
        </w:rPr>
        <w:t xml:space="preserve"> (London,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Battle for Rome: The Germans, the Allies, the Partisans, and the Pope, September 1943-June 1944</w:t>
      </w:r>
      <w:r w:rsidRPr="001140FA">
        <w:rPr>
          <w:rStyle w:val="0Text"/>
          <w:rFonts w:asciiTheme="minorEastAsia" w:eastAsiaTheme="minorEastAsia"/>
          <w:sz w:val="21"/>
        </w:rPr>
        <w:t xml:space="preserve"> (New York,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Kaufmann, Doris (ed.), </w:t>
      </w:r>
      <w:r w:rsidRPr="001140FA">
        <w:rPr>
          <w:rFonts w:asciiTheme="minorEastAsia" w:eastAsiaTheme="minorEastAsia"/>
          <w:sz w:val="21"/>
        </w:rPr>
        <w:t>Geschichte der Kaiser-Wilhelm-Gesellschaft im Nationalsozialismus: Bestandsaufnahme und Perspektiven der Forschung</w:t>
      </w:r>
      <w:r w:rsidRPr="001140FA">
        <w:rPr>
          <w:rStyle w:val="0Text"/>
          <w:rFonts w:asciiTheme="minorEastAsia" w:eastAsiaTheme="minorEastAsia"/>
          <w:sz w:val="21"/>
        </w:rPr>
        <w:t xml:space="preserve"> (2 vols., G</w:t>
      </w:r>
      <w:r w:rsidRPr="001140FA">
        <w:rPr>
          <w:rStyle w:val="0Text"/>
          <w:rFonts w:asciiTheme="minorEastAsia" w:eastAsiaTheme="minorEastAsia"/>
          <w:sz w:val="21"/>
        </w:rPr>
        <w:t>ö</w:t>
      </w:r>
      <w:r w:rsidRPr="001140FA">
        <w:rPr>
          <w:rStyle w:val="0Text"/>
          <w:rFonts w:asciiTheme="minorEastAsia" w:eastAsiaTheme="minorEastAsia"/>
          <w:sz w:val="21"/>
        </w:rPr>
        <w:t>ttingen,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Kautsky, Benedikt, </w:t>
      </w:r>
      <w:r w:rsidRPr="001140FA">
        <w:rPr>
          <w:rFonts w:asciiTheme="minorEastAsia" w:eastAsiaTheme="minorEastAsia"/>
          <w:sz w:val="21"/>
        </w:rPr>
        <w:t>Teufel und Verdammte: Erfahrungen und Erkenntnisse aus sieben Jahren in deutschen Konzentrationslagern</w:t>
      </w:r>
      <w:r w:rsidRPr="001140FA">
        <w:rPr>
          <w:rStyle w:val="0Text"/>
          <w:rFonts w:asciiTheme="minorEastAsia" w:eastAsiaTheme="minorEastAsia"/>
          <w:sz w:val="21"/>
        </w:rPr>
        <w:t xml:space="preserve"> (Vienna, 1961).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Kay, Alex J., </w:t>
      </w:r>
      <w:r w:rsidRPr="001140FA">
        <w:rPr>
          <w:rFonts w:asciiTheme="minorEastAsia" w:eastAsiaTheme="minorEastAsia"/>
          <w:sz w:val="21"/>
        </w:rPr>
        <w:t>‘</w:t>
      </w:r>
      <w:r w:rsidRPr="001140FA">
        <w:rPr>
          <w:rFonts w:asciiTheme="minorEastAsia" w:eastAsiaTheme="minorEastAsia"/>
          <w:sz w:val="21"/>
        </w:rPr>
        <w:t>Germany's Staatssekret</w:t>
      </w:r>
      <w:r w:rsidRPr="001140FA">
        <w:rPr>
          <w:rFonts w:asciiTheme="minorEastAsia" w:eastAsiaTheme="minorEastAsia"/>
          <w:sz w:val="21"/>
        </w:rPr>
        <w:t>ä</w:t>
      </w:r>
      <w:r w:rsidRPr="001140FA">
        <w:rPr>
          <w:rFonts w:asciiTheme="minorEastAsia" w:eastAsiaTheme="minorEastAsia"/>
          <w:sz w:val="21"/>
        </w:rPr>
        <w:t>re, Mass Starvation and the Meeting of 2 May 1941</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41 (2006), 685-700.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Keller, Rolf, </w:t>
      </w:r>
      <w:r w:rsidRPr="001140FA">
        <w:rPr>
          <w:rFonts w:asciiTheme="minorEastAsia" w:eastAsiaTheme="minorEastAsia"/>
          <w:sz w:val="21"/>
        </w:rPr>
        <w:t>‘“</w:t>
      </w:r>
      <w:r w:rsidRPr="001140FA">
        <w:rPr>
          <w:rFonts w:asciiTheme="minorEastAsia" w:eastAsiaTheme="minorEastAsia"/>
          <w:sz w:val="21"/>
        </w:rPr>
        <w:t>Die kamen in Scharen hier an, die Gefangenen</w:t>
      </w:r>
      <w:r w:rsidRPr="001140FA">
        <w:rPr>
          <w:rFonts w:asciiTheme="minorEastAsia" w:eastAsiaTheme="minorEastAsia"/>
          <w:sz w:val="21"/>
        </w:rPr>
        <w:t>”</w:t>
      </w:r>
      <w:r w:rsidRPr="001140FA">
        <w:rPr>
          <w:rFonts w:asciiTheme="minorEastAsia" w:eastAsiaTheme="minorEastAsia"/>
          <w:sz w:val="21"/>
        </w:rPr>
        <w:t>: Sowjetische Kriegsgefangene, Wehrmachtsoldaten und deutsche Bev</w:t>
      </w:r>
      <w:r w:rsidRPr="001140FA">
        <w:rPr>
          <w:rFonts w:asciiTheme="minorEastAsia" w:eastAsiaTheme="minorEastAsia"/>
          <w:sz w:val="21"/>
        </w:rPr>
        <w:t>ö</w:t>
      </w:r>
      <w:r w:rsidRPr="001140FA">
        <w:rPr>
          <w:rFonts w:asciiTheme="minorEastAsia" w:eastAsiaTheme="minorEastAsia"/>
          <w:sz w:val="21"/>
        </w:rPr>
        <w:t>lkerung in Norddeutschland 1941/42</w:t>
      </w:r>
      <w:r w:rsidRPr="001140FA">
        <w:rPr>
          <w:rFonts w:asciiTheme="minorEastAsia" w:eastAsiaTheme="minorEastAsia"/>
          <w:sz w:val="21"/>
        </w:rPr>
        <w:t>’</w:t>
      </w:r>
      <w:r w:rsidRPr="001140FA">
        <w:rPr>
          <w:rFonts w:asciiTheme="minorEastAsia" w:eastAsiaTheme="minorEastAsia"/>
          <w:sz w:val="21"/>
        </w:rPr>
        <w:t xml:space="preserve">, in Detlef Garbe (ed.), </w:t>
      </w:r>
      <w:r w:rsidRPr="001140FA">
        <w:rPr>
          <w:rStyle w:val="0Text"/>
          <w:rFonts w:asciiTheme="minorEastAsia" w:eastAsiaTheme="minorEastAsia"/>
          <w:sz w:val="21"/>
        </w:rPr>
        <w:t>Rassismus in Deutschland</w:t>
      </w:r>
      <w:r w:rsidRPr="001140FA">
        <w:rPr>
          <w:rFonts w:asciiTheme="minorEastAsia" w:eastAsiaTheme="minorEastAsia"/>
          <w:sz w:val="21"/>
        </w:rPr>
        <w:t xml:space="preserve"> (Bremen, 1994), 35-53.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Keren, Nilli, </w:t>
      </w:r>
      <w:r w:rsidRPr="001140FA">
        <w:rPr>
          <w:rFonts w:asciiTheme="minorEastAsia" w:eastAsiaTheme="minorEastAsia"/>
          <w:sz w:val="21"/>
        </w:rPr>
        <w:t>‘</w:t>
      </w:r>
      <w:r w:rsidRPr="001140FA">
        <w:rPr>
          <w:rFonts w:asciiTheme="minorEastAsia" w:eastAsiaTheme="minorEastAsia"/>
          <w:sz w:val="21"/>
        </w:rPr>
        <w:t>The Family Camp</w:t>
      </w:r>
      <w:r w:rsidRPr="001140FA">
        <w:rPr>
          <w:rFonts w:asciiTheme="minorEastAsia" w:eastAsiaTheme="minorEastAsia"/>
          <w:sz w:val="21"/>
        </w:rPr>
        <w:t>’</w:t>
      </w:r>
      <w:r w:rsidRPr="001140FA">
        <w:rPr>
          <w:rFonts w:asciiTheme="minorEastAsia" w:eastAsiaTheme="minorEastAsia"/>
          <w:sz w:val="21"/>
        </w:rPr>
        <w:t xml:space="preserve">, in Gutman and Berenbaum (eds.), </w:t>
      </w:r>
      <w:r w:rsidRPr="001140FA">
        <w:rPr>
          <w:rStyle w:val="0Text"/>
          <w:rFonts w:asciiTheme="minorEastAsia" w:eastAsiaTheme="minorEastAsia"/>
          <w:sz w:val="21"/>
        </w:rPr>
        <w:t>Anatomy</w:t>
      </w:r>
      <w:r w:rsidRPr="001140FA">
        <w:rPr>
          <w:rFonts w:asciiTheme="minorEastAsia" w:eastAsiaTheme="minorEastAsia"/>
          <w:sz w:val="21"/>
        </w:rPr>
        <w:t>, 428-40.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Kermish, Joseph, </w:t>
      </w:r>
      <w:r w:rsidRPr="001140FA">
        <w:rPr>
          <w:rFonts w:asciiTheme="minorEastAsia" w:eastAsiaTheme="minorEastAsia"/>
          <w:sz w:val="21"/>
        </w:rPr>
        <w:t>‘</w:t>
      </w:r>
      <w:r w:rsidRPr="001140FA">
        <w:rPr>
          <w:rFonts w:asciiTheme="minorEastAsia" w:eastAsiaTheme="minorEastAsia"/>
          <w:sz w:val="21"/>
        </w:rPr>
        <w:t>Introduction</w:t>
      </w:r>
      <w:r w:rsidRPr="001140FA">
        <w:rPr>
          <w:rFonts w:asciiTheme="minorEastAsia" w:eastAsiaTheme="minorEastAsia"/>
          <w:sz w:val="21"/>
        </w:rPr>
        <w:t>’</w:t>
      </w:r>
      <w:r w:rsidRPr="001140FA">
        <w:rPr>
          <w:rFonts w:asciiTheme="minorEastAsia" w:eastAsiaTheme="minorEastAsia"/>
          <w:sz w:val="21"/>
        </w:rPr>
        <w:t xml:space="preserve">, in Ringelblum, </w:t>
      </w:r>
      <w:r w:rsidRPr="001140FA">
        <w:rPr>
          <w:rStyle w:val="0Text"/>
          <w:rFonts w:asciiTheme="minorEastAsia" w:eastAsiaTheme="minorEastAsia"/>
          <w:sz w:val="21"/>
        </w:rPr>
        <w:t>Polish-Jewish Relations</w:t>
      </w:r>
      <w:r w:rsidRPr="001140FA">
        <w:rPr>
          <w:rFonts w:asciiTheme="minorEastAsia" w:eastAsiaTheme="minorEastAsia"/>
          <w:sz w:val="21"/>
        </w:rPr>
        <w:t>, vii-xxxix.</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Introduction</w:t>
      </w:r>
      <w:r w:rsidRPr="001140FA">
        <w:rPr>
          <w:rFonts w:asciiTheme="minorEastAsia" w:eastAsiaTheme="minorEastAsia"/>
          <w:sz w:val="21"/>
        </w:rPr>
        <w:t>’</w:t>
      </w:r>
      <w:r w:rsidRPr="001140FA">
        <w:rPr>
          <w:rFonts w:asciiTheme="minorEastAsia" w:eastAsiaTheme="minorEastAsia"/>
          <w:sz w:val="21"/>
        </w:rPr>
        <w:t xml:space="preserve">, in Czerniakow, </w:t>
      </w:r>
      <w:r w:rsidRPr="001140FA">
        <w:rPr>
          <w:rStyle w:val="0Text"/>
          <w:rFonts w:asciiTheme="minorEastAsia" w:eastAsiaTheme="minorEastAsia"/>
          <w:sz w:val="21"/>
        </w:rPr>
        <w:t>The WarsawDiary</w:t>
      </w:r>
      <w:r w:rsidRPr="001140FA">
        <w:rPr>
          <w:rFonts w:asciiTheme="minorEastAsia" w:eastAsiaTheme="minorEastAsia"/>
          <w:sz w:val="21"/>
        </w:rPr>
        <w:t>, 1-24.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Kershaw, Ian, </w:t>
      </w:r>
      <w:r w:rsidRPr="001140FA">
        <w:rPr>
          <w:rFonts w:asciiTheme="minorEastAsia" w:eastAsiaTheme="minorEastAsia"/>
          <w:sz w:val="21"/>
        </w:rPr>
        <w:t>Popular Opinion and Political Dissent in the Third Reich: Bavaria 1933-1945</w:t>
      </w:r>
      <w:r w:rsidRPr="001140FA">
        <w:rPr>
          <w:rStyle w:val="0Text"/>
          <w:rFonts w:asciiTheme="minorEastAsia" w:eastAsiaTheme="minorEastAsia"/>
          <w:sz w:val="21"/>
        </w:rPr>
        <w:t xml:space="preserve"> (Oxford,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The </w:t>
      </w:r>
      <w:r w:rsidRPr="001140FA">
        <w:rPr>
          <w:rFonts w:asciiTheme="minorEastAsia" w:eastAsiaTheme="minorEastAsia"/>
          <w:sz w:val="21"/>
        </w:rPr>
        <w:t>‘</w:t>
      </w:r>
      <w:r w:rsidRPr="001140FA">
        <w:rPr>
          <w:rFonts w:asciiTheme="minorEastAsia" w:eastAsiaTheme="minorEastAsia"/>
          <w:sz w:val="21"/>
        </w:rPr>
        <w:t>Hitler Myth</w:t>
      </w:r>
      <w:r w:rsidRPr="001140FA">
        <w:rPr>
          <w:rFonts w:asciiTheme="minorEastAsia" w:eastAsiaTheme="minorEastAsia"/>
          <w:sz w:val="21"/>
        </w:rPr>
        <w:t>’</w:t>
      </w:r>
      <w:r w:rsidRPr="001140FA">
        <w:rPr>
          <w:rFonts w:asciiTheme="minorEastAsia" w:eastAsiaTheme="minorEastAsia"/>
          <w:sz w:val="21"/>
        </w:rPr>
        <w:t>: Image and Reality in the Third Reich</w:t>
      </w:r>
      <w:r w:rsidRPr="001140FA">
        <w:rPr>
          <w:rStyle w:val="0Text"/>
          <w:rFonts w:asciiTheme="minorEastAsia" w:eastAsiaTheme="minorEastAsia"/>
          <w:sz w:val="21"/>
        </w:rPr>
        <w:t xml:space="preserve"> (Oxford, 1989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Hitler</w:t>
      </w:r>
      <w:r w:rsidRPr="001140FA">
        <w:rPr>
          <w:rFonts w:asciiTheme="minorEastAsia" w:eastAsiaTheme="minorEastAsia"/>
          <w:sz w:val="21"/>
        </w:rPr>
        <w:t xml:space="preserve">, II: </w:t>
      </w:r>
      <w:r w:rsidRPr="001140FA">
        <w:rPr>
          <w:rStyle w:val="0Text"/>
          <w:rFonts w:asciiTheme="minorEastAsia" w:eastAsiaTheme="minorEastAsia"/>
          <w:sz w:val="21"/>
        </w:rPr>
        <w:t>1936-1945: Nemesis</w:t>
      </w:r>
      <w:r w:rsidRPr="001140FA">
        <w:rPr>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 the Germans and the Final Solution</w:t>
      </w:r>
      <w:r w:rsidRPr="001140FA">
        <w:rPr>
          <w:rStyle w:val="0Text"/>
          <w:rFonts w:asciiTheme="minorEastAsia" w:eastAsiaTheme="minorEastAsia"/>
          <w:sz w:val="21"/>
        </w:rPr>
        <w:t xml:space="preserve"> (London, 2008). Kersten, Felix, </w:t>
      </w:r>
      <w:r w:rsidRPr="001140FA">
        <w:rPr>
          <w:rFonts w:asciiTheme="minorEastAsia" w:eastAsiaTheme="minorEastAsia"/>
          <w:sz w:val="21"/>
        </w:rPr>
        <w:t>The Kersten Memoirs 1940-1945</w:t>
      </w:r>
      <w:r w:rsidRPr="001140FA">
        <w:rPr>
          <w:rStyle w:val="0Text"/>
          <w:rFonts w:asciiTheme="minorEastAsia" w:eastAsiaTheme="minorEastAsia"/>
          <w:sz w:val="21"/>
        </w:rPr>
        <w:t xml:space="preserve"> (London, 1956).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Kettenacker, Lothar (ed.), </w:t>
      </w:r>
      <w:r w:rsidRPr="001140FA">
        <w:rPr>
          <w:rFonts w:asciiTheme="minorEastAsia" w:eastAsiaTheme="minorEastAsia"/>
          <w:sz w:val="21"/>
        </w:rPr>
        <w:t>Ein Volk von Opfern? Die neue Debatte um den Bombenkrieg 1940-45</w:t>
      </w:r>
      <w:r w:rsidRPr="001140FA">
        <w:rPr>
          <w:rStyle w:val="0Text"/>
          <w:rFonts w:asciiTheme="minorEastAsia" w:eastAsiaTheme="minorEastAsia"/>
          <w:sz w:val="21"/>
        </w:rPr>
        <w:t xml:space="preserve"> (Berlin,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Kielar, Wieslaw, </w:t>
      </w:r>
      <w:r w:rsidRPr="001140FA">
        <w:rPr>
          <w:rStyle w:val="0Text"/>
          <w:rFonts w:asciiTheme="minorEastAsia" w:eastAsiaTheme="minorEastAsia"/>
          <w:sz w:val="21"/>
        </w:rPr>
        <w:t>Anus Mundi: Five Years in Auschwitz</w:t>
      </w:r>
      <w:r w:rsidRPr="001140FA">
        <w:rPr>
          <w:rFonts w:asciiTheme="minorEastAsia" w:eastAsiaTheme="minorEastAsia"/>
          <w:sz w:val="21"/>
        </w:rPr>
        <w:t xml:space="preserve"> (London, 1982 [1972]).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Killian, Katrin A., </w:t>
      </w:r>
      <w:r w:rsidRPr="001140FA">
        <w:rPr>
          <w:rFonts w:asciiTheme="minorEastAsia" w:eastAsiaTheme="minorEastAsia"/>
          <w:sz w:val="21"/>
        </w:rPr>
        <w:t>‘</w:t>
      </w:r>
      <w:r w:rsidRPr="001140FA">
        <w:rPr>
          <w:rFonts w:asciiTheme="minorEastAsia" w:eastAsiaTheme="minorEastAsia"/>
          <w:sz w:val="21"/>
        </w:rPr>
        <w:t>Kriegsstimmungen: Emotionen einfacher Soldaten in Feldpostbriefen</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IX/II. 251-88.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Kirby, David, </w:t>
      </w:r>
      <w:r w:rsidRPr="001140FA">
        <w:rPr>
          <w:rFonts w:asciiTheme="minorEastAsia" w:eastAsiaTheme="minorEastAsia"/>
          <w:sz w:val="21"/>
        </w:rPr>
        <w:t>Finland in the Twentieth Century</w:t>
      </w:r>
      <w:r w:rsidRPr="001140FA">
        <w:rPr>
          <w:rStyle w:val="0Text"/>
          <w:rFonts w:asciiTheme="minorEastAsia" w:eastAsiaTheme="minorEastAsia"/>
          <w:sz w:val="21"/>
        </w:rPr>
        <w:t xml:space="preserve"> (London, 1979).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Kirchhoff, Hans, </w:t>
      </w:r>
      <w:r w:rsidRPr="001140FA">
        <w:rPr>
          <w:rFonts w:asciiTheme="minorEastAsia" w:eastAsiaTheme="minorEastAsia"/>
          <w:sz w:val="21"/>
        </w:rPr>
        <w:t>‘</w:t>
      </w:r>
      <w:r w:rsidRPr="001140FA">
        <w:rPr>
          <w:rFonts w:asciiTheme="minorEastAsia" w:eastAsiaTheme="minorEastAsia"/>
          <w:sz w:val="21"/>
        </w:rPr>
        <w:t>Denmark: A Light in the Darkness of the Holocaust? A Reply to Gunnar S. Paulsson</w:t>
      </w:r>
      <w:r w:rsidRPr="001140FA">
        <w:rPr>
          <w:rFonts w:asciiTheme="minorEastAsia" w:eastAsiaTheme="minorEastAsia"/>
          <w:sz w:val="21"/>
        </w:rPr>
        <w:t>’</w:t>
      </w:r>
      <w:r w:rsidRPr="001140FA">
        <w:rPr>
          <w:rFonts w:asciiTheme="minorEastAsia" w:eastAsiaTheme="minorEastAsia"/>
          <w:sz w:val="21"/>
        </w:rPr>
        <w:t xml:space="preserve">, in Cesarani (ed.), </w:t>
      </w:r>
      <w:r w:rsidRPr="001140FA">
        <w:rPr>
          <w:rStyle w:val="0Text"/>
          <w:rFonts w:asciiTheme="minorEastAsia" w:eastAsiaTheme="minorEastAsia"/>
          <w:sz w:val="21"/>
        </w:rPr>
        <w:t>Holocaust</w:t>
      </w:r>
      <w:r w:rsidRPr="001140FA">
        <w:rPr>
          <w:rFonts w:asciiTheme="minorEastAsia" w:eastAsiaTheme="minorEastAsia"/>
          <w:sz w:val="21"/>
        </w:rPr>
        <w:t>, V. 128-39.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Kirstin, Wolfgang, </w:t>
      </w:r>
      <w:r w:rsidRPr="001140FA">
        <w:rPr>
          <w:rFonts w:asciiTheme="minorEastAsia" w:eastAsiaTheme="minorEastAsia"/>
          <w:sz w:val="21"/>
        </w:rPr>
        <w:t>Das Konzentrationslager als Institution totalen Terrors: Das Beispiel des KL Natzweiler</w:t>
      </w:r>
      <w:r w:rsidRPr="001140FA">
        <w:rPr>
          <w:rStyle w:val="0Text"/>
          <w:rFonts w:asciiTheme="minorEastAsia" w:eastAsiaTheme="minorEastAsia"/>
          <w:sz w:val="21"/>
        </w:rPr>
        <w:t xml:space="preserve"> (Pfaffenweiler,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Klee, Ernst (ed.), </w:t>
      </w:r>
      <w:r w:rsidRPr="001140FA">
        <w:rPr>
          <w:rStyle w:val="0Text"/>
          <w:rFonts w:asciiTheme="minorEastAsia" w:eastAsiaTheme="minorEastAsia"/>
          <w:sz w:val="21"/>
        </w:rPr>
        <w:t xml:space="preserve">Dokumente zur </w:t>
      </w:r>
      <w:r w:rsidRPr="001140FA">
        <w:rPr>
          <w:rStyle w:val="0Text"/>
          <w:rFonts w:asciiTheme="minorEastAsia" w:eastAsiaTheme="minorEastAsia"/>
          <w:sz w:val="21"/>
        </w:rPr>
        <w:t>‘</w:t>
      </w:r>
      <w:r w:rsidRPr="001140FA">
        <w:rPr>
          <w:rStyle w:val="0Text"/>
          <w:rFonts w:asciiTheme="minorEastAsia" w:eastAsiaTheme="minorEastAsia"/>
          <w:sz w:val="21"/>
        </w:rPr>
        <w:t>Euthanasie</w:t>
      </w:r>
      <w:r w:rsidRPr="001140FA">
        <w:rPr>
          <w:rStyle w:val="0Text"/>
          <w:rFonts w:asciiTheme="minorEastAsia" w:eastAsiaTheme="minorEastAsia"/>
          <w:sz w:val="21"/>
        </w:rPr>
        <w:t>’</w:t>
      </w:r>
      <w:r w:rsidRPr="001140FA">
        <w:rPr>
          <w:rFonts w:asciiTheme="minorEastAsia" w:eastAsiaTheme="minorEastAsia"/>
          <w:sz w:val="21"/>
        </w:rPr>
        <w:t xml:space="preserve"> (Frankfurt am Main,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Euthanasie</w:t>
      </w:r>
      <w:r w:rsidRPr="001140FA">
        <w:rPr>
          <w:rFonts w:asciiTheme="minorEastAsia" w:eastAsiaTheme="minorEastAsia"/>
          <w:sz w:val="21"/>
        </w:rPr>
        <w:t>’</w:t>
      </w:r>
      <w:r w:rsidRPr="001140FA">
        <w:rPr>
          <w:rFonts w:asciiTheme="minorEastAsia" w:eastAsiaTheme="minorEastAsia"/>
          <w:sz w:val="21"/>
        </w:rPr>
        <w:t xml:space="preserve"> im NS-Staat: Die </w:t>
      </w:r>
      <w:r w:rsidRPr="001140FA">
        <w:rPr>
          <w:rFonts w:asciiTheme="minorEastAsia" w:eastAsiaTheme="minorEastAsia"/>
          <w:sz w:val="21"/>
        </w:rPr>
        <w:t>‘</w:t>
      </w:r>
      <w:r w:rsidRPr="001140FA">
        <w:rPr>
          <w:rFonts w:asciiTheme="minorEastAsia" w:eastAsiaTheme="minorEastAsia"/>
          <w:sz w:val="21"/>
        </w:rPr>
        <w:t>Vernichtung lebensunwerten Lebens</w:t>
      </w:r>
      <w:r w:rsidRPr="001140FA">
        <w:rPr>
          <w:rFonts w:asciiTheme="minorEastAsia" w:eastAsiaTheme="minorEastAsia"/>
          <w:sz w:val="21"/>
        </w:rPr>
        <w:t>’</w:t>
      </w:r>
      <w:r w:rsidRPr="001140FA">
        <w:rPr>
          <w:rStyle w:val="0Text"/>
          <w:rFonts w:asciiTheme="minorEastAsia" w:eastAsiaTheme="minorEastAsia"/>
          <w:sz w:val="21"/>
        </w:rPr>
        <w:t xml:space="preserve"> (Frankfurt am Main, 1985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Auschwitz, die NS-Medizin und ihre Opfer</w:t>
      </w:r>
      <w:r w:rsidRPr="001140FA">
        <w:rPr>
          <w:rStyle w:val="0Text"/>
          <w:rFonts w:asciiTheme="minorEastAsia" w:eastAsiaTheme="minorEastAsia"/>
          <w:sz w:val="21"/>
        </w:rPr>
        <w:t xml:space="preserve"> (Frankfurt am Main,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w:t>
      </w:r>
      <w:r w:rsidRPr="001140FA">
        <w:rPr>
          <w:rFonts w:asciiTheme="minorEastAsia" w:eastAsiaTheme="minorEastAsia"/>
          <w:sz w:val="21"/>
        </w:rPr>
        <w:t>Those Were the Days</w:t>
      </w:r>
      <w:r w:rsidRPr="001140FA">
        <w:rPr>
          <w:rFonts w:asciiTheme="minorEastAsia" w:eastAsiaTheme="minorEastAsia"/>
          <w:sz w:val="21"/>
        </w:rPr>
        <w:t>’</w:t>
      </w:r>
      <w:r w:rsidRPr="001140FA">
        <w:rPr>
          <w:rFonts w:asciiTheme="minorEastAsia" w:eastAsiaTheme="minorEastAsia"/>
          <w:sz w:val="21"/>
        </w:rPr>
        <w:t>: The Holocaust as Seen by the Perpetrators and Bystanders</w:t>
      </w:r>
      <w:r w:rsidRPr="001140FA">
        <w:rPr>
          <w:rStyle w:val="0Text"/>
          <w:rFonts w:asciiTheme="minorEastAsia" w:eastAsiaTheme="minorEastAsia"/>
          <w:sz w:val="21"/>
        </w:rPr>
        <w:t xml:space="preserve"> (London, 1991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Klee, Karl, </w:t>
      </w:r>
      <w:r w:rsidRPr="001140FA">
        <w:rPr>
          <w:rFonts w:asciiTheme="minorEastAsia" w:eastAsiaTheme="minorEastAsia"/>
          <w:sz w:val="21"/>
        </w:rPr>
        <w:t xml:space="preserve">Das Unternehmen </w:t>
      </w:r>
      <w:r w:rsidRPr="001140FA">
        <w:rPr>
          <w:rFonts w:asciiTheme="minorEastAsia" w:eastAsiaTheme="minorEastAsia"/>
          <w:sz w:val="21"/>
        </w:rPr>
        <w:t>‘</w:t>
      </w:r>
      <w:r w:rsidRPr="001140FA">
        <w:rPr>
          <w:rFonts w:asciiTheme="minorEastAsia" w:eastAsiaTheme="minorEastAsia"/>
          <w:sz w:val="21"/>
        </w:rPr>
        <w:t>Seel</w:t>
      </w:r>
      <w:r w:rsidRPr="001140FA">
        <w:rPr>
          <w:rFonts w:asciiTheme="minorEastAsia" w:eastAsiaTheme="minorEastAsia"/>
          <w:sz w:val="21"/>
        </w:rPr>
        <w:t>ö</w:t>
      </w:r>
      <w:r w:rsidRPr="001140FA">
        <w:rPr>
          <w:rFonts w:asciiTheme="minorEastAsia" w:eastAsiaTheme="minorEastAsia"/>
          <w:sz w:val="21"/>
        </w:rPr>
        <w:t>we</w:t>
      </w:r>
      <w:r w:rsidRPr="001140FA">
        <w:rPr>
          <w:rFonts w:asciiTheme="minorEastAsia" w:eastAsiaTheme="minorEastAsia"/>
          <w:sz w:val="21"/>
        </w:rPr>
        <w:t>’</w:t>
      </w:r>
      <w:r w:rsidRPr="001140FA">
        <w:rPr>
          <w:rFonts w:asciiTheme="minorEastAsia" w:eastAsiaTheme="minorEastAsia"/>
          <w:sz w:val="21"/>
        </w:rPr>
        <w:t>: Die geplante deutsche Landung in England 1940</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1958).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w:t>
      </w:r>
      <w:r w:rsidRPr="001140FA">
        <w:rPr>
          <w:rFonts w:asciiTheme="minorEastAsia" w:eastAsiaTheme="minorEastAsia"/>
          <w:sz w:val="21"/>
        </w:rPr>
        <w:t xml:space="preserve">Dokumente zum Unternehmen </w:t>
      </w:r>
      <w:r w:rsidRPr="001140FA">
        <w:rPr>
          <w:rFonts w:asciiTheme="minorEastAsia" w:eastAsiaTheme="minorEastAsia"/>
          <w:sz w:val="21"/>
        </w:rPr>
        <w:t>‘</w:t>
      </w:r>
      <w:r w:rsidRPr="001140FA">
        <w:rPr>
          <w:rFonts w:asciiTheme="minorEastAsia" w:eastAsiaTheme="minorEastAsia"/>
          <w:sz w:val="21"/>
        </w:rPr>
        <w:t>Seel</w:t>
      </w:r>
      <w:r w:rsidRPr="001140FA">
        <w:rPr>
          <w:rFonts w:asciiTheme="minorEastAsia" w:eastAsiaTheme="minorEastAsia"/>
          <w:sz w:val="21"/>
        </w:rPr>
        <w:t>ö</w:t>
      </w:r>
      <w:r w:rsidRPr="001140FA">
        <w:rPr>
          <w:rFonts w:asciiTheme="minorEastAsia" w:eastAsiaTheme="minorEastAsia"/>
          <w:sz w:val="21"/>
        </w:rPr>
        <w:t>we</w:t>
      </w:r>
      <w:r w:rsidRPr="001140FA">
        <w:rPr>
          <w:rFonts w:asciiTheme="minorEastAsia" w:eastAsiaTheme="minorEastAsia"/>
          <w:sz w:val="21"/>
        </w:rPr>
        <w:t>’</w:t>
      </w:r>
      <w:r w:rsidRPr="001140FA">
        <w:rPr>
          <w:rFonts w:asciiTheme="minorEastAsia" w:eastAsiaTheme="minorEastAsia"/>
          <w:sz w:val="21"/>
        </w:rPr>
        <w:t>: Die geplante deutsche Landung in England 1940</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1959).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Klee, Katja, </w:t>
      </w:r>
      <w:r w:rsidRPr="001140FA">
        <w:rPr>
          <w:rFonts w:asciiTheme="minorEastAsia" w:eastAsiaTheme="minorEastAsia"/>
          <w:sz w:val="21"/>
        </w:rPr>
        <w:t>‘“</w:t>
      </w:r>
      <w:r w:rsidRPr="001140FA">
        <w:rPr>
          <w:rFonts w:asciiTheme="minorEastAsia" w:eastAsiaTheme="minorEastAsia"/>
          <w:sz w:val="21"/>
        </w:rPr>
        <w:t>Nie wieder Aufnahme von Kindern</w:t>
      </w:r>
      <w:r w:rsidRPr="001140FA">
        <w:rPr>
          <w:rFonts w:asciiTheme="minorEastAsia" w:eastAsiaTheme="minorEastAsia"/>
          <w:sz w:val="21"/>
        </w:rPr>
        <w:t>”</w:t>
      </w:r>
      <w:r w:rsidRPr="001140FA">
        <w:rPr>
          <w:rFonts w:asciiTheme="minorEastAsia" w:eastAsiaTheme="minorEastAsia"/>
          <w:sz w:val="21"/>
        </w:rPr>
        <w:t>: Anspruch und Wirklichkeit der KLV in den Aufnahmegauen</w:t>
      </w:r>
      <w:r w:rsidRPr="001140FA">
        <w:rPr>
          <w:rFonts w:asciiTheme="minorEastAsia" w:eastAsiaTheme="minorEastAsia"/>
          <w:sz w:val="21"/>
        </w:rPr>
        <w:t>’</w:t>
      </w:r>
      <w:r w:rsidRPr="001140FA">
        <w:rPr>
          <w:rFonts w:asciiTheme="minorEastAsia" w:eastAsiaTheme="minorEastAsia"/>
          <w:sz w:val="21"/>
        </w:rPr>
        <w:t>, in R</w:t>
      </w:r>
      <w:r w:rsidRPr="001140FA">
        <w:rPr>
          <w:rFonts w:asciiTheme="minorEastAsia" w:eastAsiaTheme="minorEastAsia"/>
          <w:sz w:val="21"/>
        </w:rPr>
        <w:t>ü</w:t>
      </w:r>
      <w:r w:rsidRPr="001140FA">
        <w:rPr>
          <w:rFonts w:asciiTheme="minorEastAsia" w:eastAsiaTheme="minorEastAsia"/>
          <w:sz w:val="21"/>
        </w:rPr>
        <w:t xml:space="preserve">ther (ed.), </w:t>
      </w:r>
      <w:r w:rsidRPr="001140FA">
        <w:rPr>
          <w:rFonts w:asciiTheme="minorEastAsia" w:eastAsiaTheme="minorEastAsia"/>
          <w:sz w:val="21"/>
        </w:rPr>
        <w:t>‘</w:t>
      </w:r>
      <w:r w:rsidRPr="001140FA">
        <w:rPr>
          <w:rStyle w:val="0Text"/>
          <w:rFonts w:asciiTheme="minorEastAsia" w:eastAsiaTheme="minorEastAsia"/>
          <w:sz w:val="21"/>
        </w:rPr>
        <w:t>Zu Hause</w:t>
      </w:r>
      <w:r w:rsidRPr="001140FA">
        <w:rPr>
          <w:rFonts w:asciiTheme="minorEastAsia" w:eastAsiaTheme="minorEastAsia"/>
          <w:sz w:val="21"/>
        </w:rPr>
        <w:t>’</w:t>
      </w:r>
      <w:r w:rsidRPr="001140FA">
        <w:rPr>
          <w:rFonts w:asciiTheme="minorEastAsia" w:eastAsiaTheme="minorEastAsia"/>
          <w:sz w:val="21"/>
        </w:rPr>
        <w:t>, 161-94.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Klein, Burton H., </w:t>
      </w:r>
      <w:r w:rsidRPr="001140FA">
        <w:rPr>
          <w:rStyle w:val="0Text"/>
          <w:rFonts w:asciiTheme="minorEastAsia" w:eastAsiaTheme="minorEastAsia"/>
          <w:sz w:val="21"/>
        </w:rPr>
        <w:t>Germany's Economic Preparations for War</w:t>
      </w:r>
      <w:r w:rsidRPr="001140FA">
        <w:rPr>
          <w:rFonts w:asciiTheme="minorEastAsia" w:eastAsiaTheme="minorEastAsia"/>
          <w:sz w:val="21"/>
        </w:rPr>
        <w:t xml:space="preserve"> (Cambridge, Mass., 1959).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Klein, Peter (ed.), </w:t>
      </w:r>
      <w:r w:rsidRPr="001140FA">
        <w:rPr>
          <w:rFonts w:asciiTheme="minorEastAsia" w:eastAsiaTheme="minorEastAsia"/>
          <w:sz w:val="21"/>
        </w:rPr>
        <w:t>Die Einsatzgruppen in der besetzten Sowjetunion 1941/42: Die T</w:t>
      </w:r>
      <w:r w:rsidRPr="001140FA">
        <w:rPr>
          <w:rFonts w:asciiTheme="minorEastAsia" w:eastAsiaTheme="minorEastAsia"/>
          <w:sz w:val="21"/>
        </w:rPr>
        <w:t>ä</w:t>
      </w:r>
      <w:r w:rsidRPr="001140FA">
        <w:rPr>
          <w:rFonts w:asciiTheme="minorEastAsia" w:eastAsiaTheme="minorEastAsia"/>
          <w:sz w:val="21"/>
        </w:rPr>
        <w:t>tigkeitsund Lageberichte des Chefs der Sicherheitspolizei und des SD</w:t>
      </w:r>
      <w:r w:rsidRPr="001140FA">
        <w:rPr>
          <w:rStyle w:val="0Text"/>
          <w:rFonts w:asciiTheme="minorEastAsia" w:eastAsiaTheme="minorEastAsia"/>
          <w:sz w:val="21"/>
        </w:rPr>
        <w:t xml:space="preserve"> (Berlin,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Zwischen den Fronten: Die Zivilbev</w:t>
      </w:r>
      <w:r w:rsidRPr="001140FA">
        <w:rPr>
          <w:rFonts w:asciiTheme="minorEastAsia" w:eastAsiaTheme="minorEastAsia"/>
          <w:sz w:val="21"/>
        </w:rPr>
        <w:t>ö</w:t>
      </w:r>
      <w:r w:rsidRPr="001140FA">
        <w:rPr>
          <w:rFonts w:asciiTheme="minorEastAsia" w:eastAsiaTheme="minorEastAsia"/>
          <w:sz w:val="21"/>
        </w:rPr>
        <w:t>lkerung Weissrusslands und der Krieg der Wehrmacht gegen die Partisanen</w:t>
      </w:r>
      <w:r w:rsidRPr="001140FA">
        <w:rPr>
          <w:rFonts w:asciiTheme="minorEastAsia" w:eastAsiaTheme="minorEastAsia"/>
          <w:sz w:val="21"/>
        </w:rPr>
        <w:t>’</w:t>
      </w:r>
      <w:r w:rsidRPr="001140FA">
        <w:rPr>
          <w:rFonts w:asciiTheme="minorEastAsia" w:eastAsiaTheme="minorEastAsia"/>
          <w:sz w:val="21"/>
        </w:rPr>
        <w:t xml:space="preserve">, in Quinkert (ed.), </w:t>
      </w:r>
      <w:r w:rsidRPr="001140FA">
        <w:rPr>
          <w:rFonts w:asciiTheme="minorEastAsia" w:eastAsiaTheme="minorEastAsia"/>
          <w:sz w:val="21"/>
        </w:rPr>
        <w:t>‘</w:t>
      </w:r>
      <w:r w:rsidRPr="001140FA">
        <w:rPr>
          <w:rStyle w:val="0Text"/>
          <w:rFonts w:asciiTheme="minorEastAsia" w:eastAsiaTheme="minorEastAsia"/>
          <w:sz w:val="21"/>
        </w:rPr>
        <w:t>Wir sind die Herren dieses Landes</w:t>
      </w:r>
      <w:r w:rsidRPr="001140FA">
        <w:rPr>
          <w:rFonts w:asciiTheme="minorEastAsia" w:eastAsiaTheme="minorEastAsia"/>
          <w:sz w:val="21"/>
        </w:rPr>
        <w:t>’</w:t>
      </w:r>
      <w:r w:rsidRPr="001140FA">
        <w:rPr>
          <w:rFonts w:asciiTheme="minorEastAsia" w:eastAsiaTheme="minorEastAsia"/>
          <w:sz w:val="21"/>
        </w:rPr>
        <w:t>, 82-103.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Klemperer, Klemens von, </w:t>
      </w:r>
      <w:r w:rsidRPr="001140FA">
        <w:rPr>
          <w:rFonts w:asciiTheme="minorEastAsia" w:eastAsiaTheme="minorEastAsia"/>
          <w:sz w:val="21"/>
        </w:rPr>
        <w:t>German Resistance against Hitler: The Search for Allies Abroad 1938-1945</w:t>
      </w:r>
      <w:r w:rsidRPr="001140FA">
        <w:rPr>
          <w:rStyle w:val="0Text"/>
          <w:rFonts w:asciiTheme="minorEastAsia" w:eastAsiaTheme="minorEastAsia"/>
          <w:sz w:val="21"/>
        </w:rPr>
        <w:t xml:space="preserve"> (Oxford,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Klemperer, Victor, </w:t>
      </w:r>
      <w:r w:rsidRPr="001140FA">
        <w:rPr>
          <w:rFonts w:asciiTheme="minorEastAsia" w:eastAsiaTheme="minorEastAsia"/>
          <w:sz w:val="21"/>
        </w:rPr>
        <w:t>I Shall Bear Witness: The Diaries of Victor Klemperer 1933-41</w:t>
      </w:r>
      <w:r w:rsidRPr="001140FA">
        <w:rPr>
          <w:rStyle w:val="0Text"/>
          <w:rFonts w:asciiTheme="minorEastAsia" w:eastAsiaTheme="minorEastAsia"/>
          <w:sz w:val="21"/>
        </w:rPr>
        <w:t xml:space="preserve"> (London, 1998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To the Bitter End: The Diaries of Victor Klemperer 1942-45 (London, 1998 [1995])</w:t>
      </w:r>
      <w:r w:rsidRPr="001140FA">
        <w:rPr>
          <w:rStyle w:val="0Text"/>
          <w:rFonts w:asciiTheme="minorEastAsia" w:eastAsiaTheme="minorEastAsia"/>
          <w:sz w:val="21"/>
        </w:rPr>
        <w:t>.</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Lesser Evil: The Diaries of Victor Klemperer 1945-59</w:t>
      </w:r>
      <w:r w:rsidRPr="001140FA">
        <w:rPr>
          <w:rStyle w:val="0Text"/>
          <w:rFonts w:asciiTheme="minorEastAsia" w:eastAsiaTheme="minorEastAsia"/>
          <w:sz w:val="21"/>
        </w:rPr>
        <w:t xml:space="preserve"> (London, 2003 [1999]). </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Klepper, Jochen, </w:t>
      </w:r>
      <w:r w:rsidRPr="001140FA">
        <w:rPr>
          <w:rFonts w:asciiTheme="minorEastAsia" w:eastAsiaTheme="minorEastAsia"/>
          <w:sz w:val="21"/>
        </w:rPr>
        <w:t>Unter dem Schatten deiner Fl</w:t>
      </w:r>
      <w:r w:rsidRPr="001140FA">
        <w:rPr>
          <w:rFonts w:asciiTheme="minorEastAsia" w:eastAsiaTheme="minorEastAsia"/>
          <w:sz w:val="21"/>
        </w:rPr>
        <w:t>ü</w:t>
      </w:r>
      <w:r w:rsidRPr="001140FA">
        <w:rPr>
          <w:rFonts w:asciiTheme="minorEastAsia" w:eastAsiaTheme="minorEastAsia"/>
          <w:sz w:val="21"/>
        </w:rPr>
        <w:t>gel: Aus den Tageb</w:t>
      </w:r>
      <w:r w:rsidRPr="001140FA">
        <w:rPr>
          <w:rFonts w:asciiTheme="minorEastAsia" w:eastAsiaTheme="minorEastAsia"/>
          <w:sz w:val="21"/>
        </w:rPr>
        <w:t>ü</w:t>
      </w:r>
      <w:r w:rsidRPr="001140FA">
        <w:rPr>
          <w:rFonts w:asciiTheme="minorEastAsia" w:eastAsiaTheme="minorEastAsia"/>
          <w:sz w:val="21"/>
        </w:rPr>
        <w:t>chern der Jahre 1932-1942</w:t>
      </w:r>
      <w:r w:rsidRPr="001140FA">
        <w:rPr>
          <w:rStyle w:val="0Text"/>
          <w:rFonts w:asciiTheme="minorEastAsia" w:eastAsiaTheme="minorEastAsia"/>
          <w:sz w:val="21"/>
        </w:rPr>
        <w:t xml:space="preserve"> (Stuttgart, 1955).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Uberwindung: Tageb</w:t>
      </w:r>
      <w:r w:rsidRPr="001140FA">
        <w:rPr>
          <w:rFonts w:asciiTheme="minorEastAsia" w:eastAsiaTheme="minorEastAsia"/>
          <w:sz w:val="21"/>
        </w:rPr>
        <w:t>ü</w:t>
      </w:r>
      <w:r w:rsidRPr="001140FA">
        <w:rPr>
          <w:rFonts w:asciiTheme="minorEastAsia" w:eastAsiaTheme="minorEastAsia"/>
          <w:sz w:val="21"/>
        </w:rPr>
        <w:t>cher und Aufzeichnungen aus dem Kriege (Stuttgart, 1958)</w:t>
      </w:r>
      <w:r w:rsidRPr="001140FA">
        <w:rPr>
          <w:rStyle w:val="0Text"/>
          <w:rFonts w:asciiTheme="minorEastAsia" w:eastAsiaTheme="minorEastAsia"/>
          <w:sz w:val="21"/>
        </w:rPr>
        <w:t>.</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Briefwechsel 1925-1942</w:t>
      </w:r>
      <w:r w:rsidRPr="001140FA">
        <w:rPr>
          <w:rFonts w:asciiTheme="minorEastAsia" w:eastAsiaTheme="minorEastAsia"/>
          <w:sz w:val="21"/>
        </w:rPr>
        <w:t xml:space="preserve"> (ed. Ernst G. Riemschneider, Stuttgart, 1973).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Klessmann, Christoph, </w:t>
      </w:r>
      <w:r w:rsidRPr="001140FA">
        <w:rPr>
          <w:rFonts w:asciiTheme="minorEastAsia" w:eastAsiaTheme="minorEastAsia"/>
          <w:sz w:val="21"/>
        </w:rPr>
        <w:t>‘</w:t>
      </w:r>
      <w:r w:rsidRPr="001140FA">
        <w:rPr>
          <w:rFonts w:asciiTheme="minorEastAsia" w:eastAsiaTheme="minorEastAsia"/>
          <w:sz w:val="21"/>
        </w:rPr>
        <w:t>Der Generalgouverneur Hans Frank</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19 (1971), 245-66.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Die Selbstbehauptung einer Nation: Nationalsozialistische Kulturpolitik und polnische Widerstandsbewegung im</w:t>
      </w:r>
      <w:r w:rsidRPr="001140FA">
        <w:rPr>
          <w:rStyle w:val="0Text"/>
          <w:rFonts w:asciiTheme="minorEastAsia" w:eastAsiaTheme="minorEastAsia"/>
          <w:sz w:val="21"/>
        </w:rPr>
        <w:t xml:space="preserve"> Generalgouvernement 1939-1945 </w:t>
      </w:r>
      <w:r w:rsidRPr="001140FA">
        <w:rPr>
          <w:rFonts w:asciiTheme="minorEastAsia" w:eastAsiaTheme="minorEastAsia"/>
          <w:sz w:val="21"/>
        </w:rPr>
        <w:t>(D</w:t>
      </w:r>
      <w:r w:rsidRPr="001140FA">
        <w:rPr>
          <w:rFonts w:asciiTheme="minorEastAsia" w:eastAsiaTheme="minorEastAsia"/>
          <w:sz w:val="21"/>
        </w:rPr>
        <w:t>ü</w:t>
      </w:r>
      <w:r w:rsidRPr="001140FA">
        <w:rPr>
          <w:rFonts w:asciiTheme="minorEastAsia" w:eastAsiaTheme="minorEastAsia"/>
          <w:sz w:val="21"/>
        </w:rPr>
        <w:t>sseldorf, 1971)</w:t>
      </w:r>
      <w:r w:rsidRPr="001140FA">
        <w:rPr>
          <w:rStyle w:val="0Text"/>
          <w:rFonts w:asciiTheme="minorEastAsia" w:eastAsiaTheme="minorEastAsia"/>
          <w:sz w:val="21"/>
        </w:rPr>
        <w:t>.</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Zerst</w:t>
      </w:r>
      <w:r w:rsidRPr="001140FA">
        <w:rPr>
          <w:rFonts w:asciiTheme="minorEastAsia" w:eastAsiaTheme="minorEastAsia"/>
          <w:sz w:val="21"/>
        </w:rPr>
        <w:t>ö</w:t>
      </w:r>
      <w:r w:rsidRPr="001140FA">
        <w:rPr>
          <w:rFonts w:asciiTheme="minorEastAsia" w:eastAsiaTheme="minorEastAsia"/>
          <w:sz w:val="21"/>
        </w:rPr>
        <w:t>rung des Schulwesens als Bestandteil deutscher Okkupationspolitik im Osten am Beispiel Polens</w:t>
      </w:r>
      <w:r w:rsidRPr="001140FA">
        <w:rPr>
          <w:rFonts w:asciiTheme="minorEastAsia" w:eastAsiaTheme="minorEastAsia"/>
          <w:sz w:val="21"/>
        </w:rPr>
        <w:t>’</w:t>
      </w:r>
      <w:r w:rsidRPr="001140FA">
        <w:rPr>
          <w:rFonts w:asciiTheme="minorEastAsia" w:eastAsiaTheme="minorEastAsia"/>
          <w:sz w:val="21"/>
        </w:rPr>
        <w:t xml:space="preserve">, in Manfred Heinemann (ed.), </w:t>
      </w:r>
      <w:r w:rsidRPr="001140FA">
        <w:rPr>
          <w:rStyle w:val="0Text"/>
          <w:rFonts w:asciiTheme="minorEastAsia" w:eastAsiaTheme="minorEastAsia"/>
          <w:sz w:val="21"/>
        </w:rPr>
        <w:t>Erziehung und Schulung im Dritten Reich</w:t>
      </w:r>
      <w:r w:rsidRPr="001140FA">
        <w:rPr>
          <w:rFonts w:asciiTheme="minorEastAsia" w:eastAsiaTheme="minorEastAsia"/>
          <w:sz w:val="21"/>
        </w:rPr>
        <w:t xml:space="preserve">, I: </w:t>
      </w:r>
      <w:r w:rsidRPr="001140FA">
        <w:rPr>
          <w:rStyle w:val="0Text"/>
          <w:rFonts w:asciiTheme="minorEastAsia" w:eastAsiaTheme="minorEastAsia"/>
          <w:sz w:val="21"/>
        </w:rPr>
        <w:t>Kindergarten, Schule, Jugend, Berufserziehung</w:t>
      </w:r>
      <w:r w:rsidRPr="001140FA">
        <w:rPr>
          <w:rFonts w:asciiTheme="minorEastAsia" w:eastAsiaTheme="minorEastAsia"/>
          <w:sz w:val="21"/>
        </w:rPr>
        <w:t xml:space="preserve"> (Stuttgart, 1980), 176-92.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kulturelle Selbstbehauptung der polnischen Nation</w:t>
      </w:r>
      <w:r w:rsidRPr="001140FA">
        <w:rPr>
          <w:rFonts w:asciiTheme="minorEastAsia" w:eastAsiaTheme="minorEastAsia"/>
          <w:sz w:val="21"/>
        </w:rPr>
        <w:t>’</w:t>
      </w:r>
      <w:r w:rsidRPr="001140FA">
        <w:rPr>
          <w:rFonts w:asciiTheme="minorEastAsia" w:eastAsiaTheme="minorEastAsia"/>
          <w:sz w:val="21"/>
        </w:rPr>
        <w:t xml:space="preserve">, in idem (ed.), </w:t>
      </w:r>
      <w:r w:rsidRPr="001140FA">
        <w:rPr>
          <w:rStyle w:val="0Text"/>
          <w:rFonts w:asciiTheme="minorEastAsia" w:eastAsiaTheme="minorEastAsia"/>
          <w:sz w:val="21"/>
        </w:rPr>
        <w:t>September 1939</w:t>
      </w:r>
      <w:r w:rsidRPr="001140FA">
        <w:rPr>
          <w:rFonts w:asciiTheme="minorEastAsia" w:eastAsiaTheme="minorEastAsia"/>
          <w:sz w:val="21"/>
        </w:rPr>
        <w:t>, 117-38.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September 1939: Krieg, Besatzung, Widerstand in Polen: Acht Beitr</w:t>
      </w:r>
      <w:r w:rsidRPr="001140FA">
        <w:rPr>
          <w:rFonts w:asciiTheme="minorEastAsia" w:eastAsiaTheme="minorEastAsia"/>
          <w:sz w:val="21"/>
        </w:rPr>
        <w:t>ä</w:t>
      </w:r>
      <w:r w:rsidRPr="001140FA">
        <w:rPr>
          <w:rFonts w:asciiTheme="minorEastAsia" w:eastAsiaTheme="minorEastAsia"/>
          <w:sz w:val="21"/>
        </w:rPr>
        <w:t>ge</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Dlugoborski, Wazlaw, </w:t>
      </w:r>
      <w:r w:rsidRPr="001140FA">
        <w:rPr>
          <w:rFonts w:asciiTheme="minorEastAsia" w:eastAsiaTheme="minorEastAsia"/>
          <w:sz w:val="21"/>
        </w:rPr>
        <w:t>‘</w:t>
      </w:r>
      <w:r w:rsidRPr="001140FA">
        <w:rPr>
          <w:rFonts w:asciiTheme="minorEastAsia" w:eastAsiaTheme="minorEastAsia"/>
          <w:sz w:val="21"/>
        </w:rPr>
        <w:t>Nationalsozialistische Bildungspolitik und polnische Hochschulen 1939-1945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und Gesellschaft</w:t>
      </w:r>
      <w:r w:rsidRPr="001140FA">
        <w:rPr>
          <w:rFonts w:asciiTheme="minorEastAsia" w:eastAsiaTheme="minorEastAsia"/>
          <w:sz w:val="21"/>
        </w:rPr>
        <w:t>, 23 (1997), 535-59.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Klingler, Walter, </w:t>
      </w:r>
      <w:r w:rsidRPr="001140FA">
        <w:rPr>
          <w:rFonts w:asciiTheme="minorEastAsia" w:eastAsiaTheme="minorEastAsia"/>
          <w:sz w:val="21"/>
        </w:rPr>
        <w:t>Nationalsozialistische Rundfunkpolitik 1942-1945: Organisation, Programm und die H</w:t>
      </w:r>
      <w:r w:rsidRPr="001140FA">
        <w:rPr>
          <w:rFonts w:asciiTheme="minorEastAsia" w:eastAsiaTheme="minorEastAsia"/>
          <w:sz w:val="21"/>
        </w:rPr>
        <w:t>ö</w:t>
      </w:r>
      <w:r w:rsidRPr="001140FA">
        <w:rPr>
          <w:rFonts w:asciiTheme="minorEastAsia" w:eastAsiaTheme="minorEastAsia"/>
          <w:sz w:val="21"/>
        </w:rPr>
        <w:t>rer</w:t>
      </w:r>
      <w:r w:rsidRPr="001140FA">
        <w:rPr>
          <w:rStyle w:val="0Text"/>
          <w:rFonts w:asciiTheme="minorEastAsia" w:eastAsiaTheme="minorEastAsia"/>
          <w:sz w:val="21"/>
        </w:rPr>
        <w:t xml:space="preserve"> (Mannheim,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Klonicki, Aryeh and Malwina, </w:t>
      </w:r>
      <w:r w:rsidRPr="001140FA">
        <w:rPr>
          <w:rFonts w:asciiTheme="minorEastAsia" w:eastAsiaTheme="minorEastAsia"/>
          <w:sz w:val="21"/>
        </w:rPr>
        <w:t>The Diary of Adam's Father: The Diary of Aryeh Klonicki (Klonymus) and His Wife Malvina</w:t>
      </w:r>
      <w:r w:rsidRPr="001140FA">
        <w:rPr>
          <w:rStyle w:val="0Text"/>
          <w:rFonts w:asciiTheme="minorEastAsia" w:eastAsiaTheme="minorEastAsia"/>
          <w:sz w:val="21"/>
        </w:rPr>
        <w:t xml:space="preserve"> (Jerusalem,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Klukowski, Zygmunt, </w:t>
      </w:r>
      <w:r w:rsidRPr="001140FA">
        <w:rPr>
          <w:rStyle w:val="0Text"/>
          <w:rFonts w:asciiTheme="minorEastAsia" w:eastAsiaTheme="minorEastAsia"/>
          <w:sz w:val="21"/>
        </w:rPr>
        <w:t>Diary from the Years of Occupation 1939-44</w:t>
      </w:r>
      <w:r w:rsidRPr="001140FA">
        <w:rPr>
          <w:rFonts w:asciiTheme="minorEastAsia" w:eastAsiaTheme="minorEastAsia"/>
          <w:sz w:val="21"/>
        </w:rPr>
        <w:t xml:space="preserve"> (Urbana, Ill., 1993 [1958]).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Kock, Gerhard, </w:t>
      </w:r>
      <w:r w:rsidRPr="001140FA">
        <w:rPr>
          <w:rFonts w:asciiTheme="minorEastAsia" w:eastAsiaTheme="minorEastAsia"/>
          <w:sz w:val="21"/>
        </w:rPr>
        <w:t>‘</w:t>
      </w:r>
      <w:r w:rsidRPr="001140FA">
        <w:rPr>
          <w:rFonts w:asciiTheme="minorEastAsia" w:eastAsiaTheme="minorEastAsia"/>
          <w:sz w:val="21"/>
        </w:rPr>
        <w:t>Die Erweiterte Kinderlandverschickung und der Konflikt mit den Kirchen</w:t>
      </w:r>
      <w:r w:rsidRPr="001140FA">
        <w:rPr>
          <w:rFonts w:asciiTheme="minorEastAsia" w:eastAsiaTheme="minorEastAsia"/>
          <w:sz w:val="21"/>
        </w:rPr>
        <w:t>’</w:t>
      </w:r>
      <w:r w:rsidRPr="001140FA">
        <w:rPr>
          <w:rFonts w:asciiTheme="minorEastAsia" w:eastAsiaTheme="minorEastAsia"/>
          <w:sz w:val="21"/>
        </w:rPr>
        <w:t>, in R</w:t>
      </w:r>
      <w:r w:rsidRPr="001140FA">
        <w:rPr>
          <w:rFonts w:asciiTheme="minorEastAsia" w:eastAsiaTheme="minorEastAsia"/>
          <w:sz w:val="21"/>
        </w:rPr>
        <w:t>ü</w:t>
      </w:r>
      <w:r w:rsidRPr="001140FA">
        <w:rPr>
          <w:rFonts w:asciiTheme="minorEastAsia" w:eastAsiaTheme="minorEastAsia"/>
          <w:sz w:val="21"/>
        </w:rPr>
        <w:t xml:space="preserve">ther (ed.), </w:t>
      </w:r>
      <w:r w:rsidRPr="001140FA">
        <w:rPr>
          <w:rFonts w:asciiTheme="minorEastAsia" w:eastAsiaTheme="minorEastAsia"/>
          <w:sz w:val="21"/>
        </w:rPr>
        <w:t>‘</w:t>
      </w:r>
      <w:r w:rsidRPr="001140FA">
        <w:rPr>
          <w:rStyle w:val="0Text"/>
          <w:rFonts w:asciiTheme="minorEastAsia" w:eastAsiaTheme="minorEastAsia"/>
          <w:sz w:val="21"/>
        </w:rPr>
        <w:t>Zu Hause</w:t>
      </w:r>
      <w:r w:rsidRPr="001140FA">
        <w:rPr>
          <w:rFonts w:asciiTheme="minorEastAsia" w:eastAsiaTheme="minorEastAsia"/>
          <w:sz w:val="21"/>
        </w:rPr>
        <w:t>’</w:t>
      </w:r>
      <w:r w:rsidRPr="001140FA">
        <w:rPr>
          <w:rFonts w:asciiTheme="minorEastAsia" w:eastAsiaTheme="minorEastAsia"/>
          <w:sz w:val="21"/>
        </w:rPr>
        <w:t>, 209-42.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Nur zum Schutz aufs Land gebracht? Die Kinderlandverschickung und ihre erziehungspolitischen Ziele</w:t>
      </w:r>
      <w:r w:rsidRPr="001140FA">
        <w:rPr>
          <w:rFonts w:asciiTheme="minorEastAsia" w:eastAsiaTheme="minorEastAsia"/>
          <w:sz w:val="21"/>
        </w:rPr>
        <w:t>’</w:t>
      </w:r>
      <w:r w:rsidRPr="001140FA">
        <w:rPr>
          <w:rFonts w:asciiTheme="minorEastAsia" w:eastAsiaTheme="minorEastAsia"/>
          <w:sz w:val="21"/>
        </w:rPr>
        <w:t>, in R</w:t>
      </w:r>
      <w:r w:rsidRPr="001140FA">
        <w:rPr>
          <w:rFonts w:asciiTheme="minorEastAsia" w:eastAsiaTheme="minorEastAsia"/>
          <w:sz w:val="21"/>
        </w:rPr>
        <w:t>ü</w:t>
      </w:r>
      <w:r w:rsidRPr="001140FA">
        <w:rPr>
          <w:rFonts w:asciiTheme="minorEastAsia" w:eastAsiaTheme="minorEastAsia"/>
          <w:sz w:val="21"/>
        </w:rPr>
        <w:t xml:space="preserve">ther (ed.), </w:t>
      </w:r>
      <w:r w:rsidRPr="001140FA">
        <w:rPr>
          <w:rFonts w:asciiTheme="minorEastAsia" w:eastAsiaTheme="minorEastAsia"/>
          <w:sz w:val="21"/>
        </w:rPr>
        <w:t>‘</w:t>
      </w:r>
      <w:r w:rsidRPr="001140FA">
        <w:rPr>
          <w:rStyle w:val="0Text"/>
          <w:rFonts w:asciiTheme="minorEastAsia" w:eastAsiaTheme="minorEastAsia"/>
          <w:sz w:val="21"/>
        </w:rPr>
        <w:t>Zu Hause</w:t>
      </w:r>
      <w:r w:rsidRPr="001140FA">
        <w:rPr>
          <w:rFonts w:asciiTheme="minorEastAsia" w:eastAsiaTheme="minorEastAsia"/>
          <w:sz w:val="21"/>
        </w:rPr>
        <w:t>’</w:t>
      </w:r>
      <w:r w:rsidRPr="001140FA">
        <w:rPr>
          <w:rFonts w:asciiTheme="minorEastAsia" w:eastAsiaTheme="minorEastAsia"/>
          <w:sz w:val="21"/>
        </w:rPr>
        <w:t>, 17-52.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Koehl, Robert L., </w:t>
      </w:r>
      <w:r w:rsidRPr="001140FA">
        <w:rPr>
          <w:rFonts w:asciiTheme="minorEastAsia" w:eastAsiaTheme="minorEastAsia"/>
          <w:sz w:val="21"/>
        </w:rPr>
        <w:t>RKFDV: German Resettlement and Population Policy 1939-1945: A History of the Reich Commission for the Strengthening of Germandom</w:t>
      </w:r>
      <w:r w:rsidRPr="001140FA">
        <w:rPr>
          <w:rStyle w:val="0Text"/>
          <w:rFonts w:asciiTheme="minorEastAsia" w:eastAsiaTheme="minorEastAsia"/>
          <w:sz w:val="21"/>
        </w:rPr>
        <w:t xml:space="preserve"> (Cambridge, Mass., 1957).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Kogon, Eugen,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Nationalsozialistische Massent</w:t>
      </w:r>
      <w:r w:rsidRPr="001140FA">
        <w:rPr>
          <w:rFonts w:asciiTheme="minorEastAsia" w:eastAsiaTheme="minorEastAsia"/>
          <w:sz w:val="21"/>
        </w:rPr>
        <w:t>ö</w:t>
      </w:r>
      <w:r w:rsidRPr="001140FA">
        <w:rPr>
          <w:rFonts w:asciiTheme="minorEastAsia" w:eastAsiaTheme="minorEastAsia"/>
          <w:sz w:val="21"/>
        </w:rPr>
        <w:t>tungen durch Giftgas: Eine Dokumentation</w:t>
      </w:r>
      <w:r w:rsidRPr="001140FA">
        <w:rPr>
          <w:rStyle w:val="0Text"/>
          <w:rFonts w:asciiTheme="minorEastAsia" w:eastAsiaTheme="minorEastAsia"/>
          <w:sz w:val="21"/>
        </w:rPr>
        <w:t xml:space="preserve"> (Frankfurt am Main, 1983).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Kohlmann-Viand, Doris, </w:t>
      </w:r>
      <w:r w:rsidRPr="001140FA">
        <w:rPr>
          <w:rStyle w:val="0Text"/>
          <w:rFonts w:asciiTheme="minorEastAsia" w:eastAsiaTheme="minorEastAsia"/>
          <w:sz w:val="21"/>
        </w:rPr>
        <w:t>NS-Pressepolitik im Zweiten Weltkrieg</w:t>
      </w:r>
      <w:r w:rsidRPr="001140FA">
        <w:rPr>
          <w:rFonts w:asciiTheme="minorEastAsia" w:eastAsiaTheme="minorEastAsia"/>
          <w:sz w:val="21"/>
        </w:rPr>
        <w:t xml:space="preserve"> (Munich,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Kolb, Eberhard, </w:t>
      </w:r>
      <w:r w:rsidRPr="001140FA">
        <w:rPr>
          <w:rFonts w:asciiTheme="minorEastAsia" w:eastAsiaTheme="minorEastAsia"/>
          <w:sz w:val="21"/>
        </w:rPr>
        <w:t xml:space="preserve">Bergen-Belsen 1943-1945: Vom </w:t>
      </w:r>
      <w:r w:rsidRPr="001140FA">
        <w:rPr>
          <w:rFonts w:asciiTheme="minorEastAsia" w:eastAsiaTheme="minorEastAsia"/>
          <w:sz w:val="21"/>
        </w:rPr>
        <w:t>‘</w:t>
      </w:r>
      <w:r w:rsidRPr="001140FA">
        <w:rPr>
          <w:rFonts w:asciiTheme="minorEastAsia" w:eastAsiaTheme="minorEastAsia"/>
          <w:sz w:val="21"/>
        </w:rPr>
        <w:t>Aufenthaltslager</w:t>
      </w:r>
      <w:r w:rsidRPr="001140FA">
        <w:rPr>
          <w:rFonts w:asciiTheme="minorEastAsia" w:eastAsiaTheme="minorEastAsia"/>
          <w:sz w:val="21"/>
        </w:rPr>
        <w:t>’</w:t>
      </w:r>
      <w:r w:rsidRPr="001140FA">
        <w:rPr>
          <w:rFonts w:asciiTheme="minorEastAsia" w:eastAsiaTheme="minorEastAsia"/>
          <w:sz w:val="21"/>
        </w:rPr>
        <w:t xml:space="preserve"> zum Konzen-trationslager 1943-1945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Krakowski, Shmuel, </w:t>
      </w:r>
      <w:r w:rsidRPr="001140FA">
        <w:rPr>
          <w:rFonts w:asciiTheme="minorEastAsia" w:eastAsiaTheme="minorEastAsia"/>
          <w:sz w:val="21"/>
        </w:rPr>
        <w:t>‘</w:t>
      </w:r>
      <w:r w:rsidRPr="001140FA">
        <w:rPr>
          <w:rFonts w:asciiTheme="minorEastAsia" w:eastAsiaTheme="minorEastAsia"/>
          <w:sz w:val="21"/>
        </w:rPr>
        <w:t>The Fate of Polish Prisoners of War in the September 1939 Camps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xml:space="preserve"> 12 (1977), 296-333.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War of the Doomed: Jewish Armed Resistance in Poland, 1942-1944</w:t>
      </w:r>
      <w:r w:rsidRPr="001140FA">
        <w:rPr>
          <w:rStyle w:val="0Text"/>
          <w:rFonts w:asciiTheme="minorEastAsia" w:eastAsiaTheme="minorEastAsia"/>
          <w:sz w:val="21"/>
        </w:rPr>
        <w:t xml:space="preserve"> (New York,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Kr</w:t>
      </w:r>
      <w:r w:rsidRPr="001140FA">
        <w:rPr>
          <w:rFonts w:asciiTheme="minorEastAsia" w:eastAsiaTheme="minorEastAsia"/>
          <w:sz w:val="21"/>
        </w:rPr>
        <w:t>ä</w:t>
      </w:r>
      <w:r w:rsidRPr="001140FA">
        <w:rPr>
          <w:rFonts w:asciiTheme="minorEastAsia" w:eastAsiaTheme="minorEastAsia"/>
          <w:sz w:val="21"/>
        </w:rPr>
        <w:t>mer, Nicole，</w:t>
      </w:r>
      <w:r w:rsidRPr="001140FA">
        <w:rPr>
          <w:rFonts w:asciiTheme="minorEastAsia" w:eastAsiaTheme="minorEastAsia"/>
          <w:sz w:val="21"/>
        </w:rPr>
        <w:t>“‘</w:t>
      </w:r>
      <w:r w:rsidRPr="001140FA">
        <w:rPr>
          <w:rFonts w:asciiTheme="minorEastAsia" w:eastAsiaTheme="minorEastAsia"/>
          <w:sz w:val="21"/>
        </w:rPr>
        <w:t>K</w:t>
      </w:r>
      <w:r w:rsidRPr="001140FA">
        <w:rPr>
          <w:rFonts w:asciiTheme="minorEastAsia" w:eastAsiaTheme="minorEastAsia"/>
          <w:sz w:val="21"/>
        </w:rPr>
        <w:t>ä</w:t>
      </w:r>
      <w:r w:rsidRPr="001140FA">
        <w:rPr>
          <w:rFonts w:asciiTheme="minorEastAsia" w:eastAsiaTheme="minorEastAsia"/>
          <w:sz w:val="21"/>
        </w:rPr>
        <w:t>mpfende M</w:t>
      </w:r>
      <w:r w:rsidRPr="001140FA">
        <w:rPr>
          <w:rFonts w:asciiTheme="minorEastAsia" w:eastAsiaTheme="minorEastAsia"/>
          <w:sz w:val="21"/>
        </w:rPr>
        <w:t>ü</w:t>
      </w:r>
      <w:r w:rsidRPr="001140FA">
        <w:rPr>
          <w:rFonts w:asciiTheme="minorEastAsia" w:eastAsiaTheme="minorEastAsia"/>
          <w:sz w:val="21"/>
        </w:rPr>
        <w:t>tter</w:t>
      </w:r>
      <w:r w:rsidRPr="001140FA">
        <w:rPr>
          <w:rFonts w:asciiTheme="minorEastAsia" w:eastAsiaTheme="minorEastAsia"/>
          <w:sz w:val="21"/>
        </w:rPr>
        <w:t>”</w:t>
      </w:r>
      <w:r w:rsidRPr="001140FA">
        <w:rPr>
          <w:rFonts w:asciiTheme="minorEastAsia" w:eastAsiaTheme="minorEastAsia"/>
          <w:sz w:val="21"/>
        </w:rPr>
        <w:t xml:space="preserve"> und </w:t>
      </w:r>
      <w:r w:rsidRPr="001140FA">
        <w:rPr>
          <w:rFonts w:asciiTheme="minorEastAsia" w:eastAsiaTheme="minorEastAsia"/>
          <w:sz w:val="21"/>
        </w:rPr>
        <w:t>“</w:t>
      </w:r>
      <w:r w:rsidRPr="001140FA">
        <w:rPr>
          <w:rFonts w:asciiTheme="minorEastAsia" w:eastAsiaTheme="minorEastAsia"/>
          <w:sz w:val="21"/>
        </w:rPr>
        <w:t>gefallene Heldinnen</w:t>
      </w:r>
      <w:r w:rsidRPr="001140FA">
        <w:rPr>
          <w:rFonts w:asciiTheme="minorEastAsia" w:eastAsiaTheme="minorEastAsia"/>
          <w:sz w:val="21"/>
        </w:rPr>
        <w:t>”</w:t>
      </w:r>
      <w:r w:rsidRPr="001140FA">
        <w:rPr>
          <w:rFonts w:asciiTheme="minorEastAsia" w:eastAsiaTheme="minorEastAsia"/>
          <w:sz w:val="21"/>
        </w:rPr>
        <w:t>: Frauen im Luftschutz</w:t>
      </w:r>
      <w:r w:rsidRPr="001140FA">
        <w:rPr>
          <w:rFonts w:asciiTheme="minorEastAsia" w:eastAsiaTheme="minorEastAsia"/>
          <w:sz w:val="21"/>
        </w:rPr>
        <w:t>’</w:t>
      </w:r>
      <w:r w:rsidRPr="001140FA">
        <w:rPr>
          <w:rFonts w:asciiTheme="minorEastAsia" w:eastAsiaTheme="minorEastAsia"/>
          <w:sz w:val="21"/>
        </w:rPr>
        <w:t>, in S</w:t>
      </w:r>
      <w:r w:rsidRPr="001140FA">
        <w:rPr>
          <w:rFonts w:asciiTheme="minorEastAsia" w:eastAsiaTheme="minorEastAsia"/>
          <w:sz w:val="21"/>
        </w:rPr>
        <w:t>ü</w:t>
      </w:r>
      <w:r w:rsidRPr="001140FA">
        <w:rPr>
          <w:rFonts w:asciiTheme="minorEastAsia" w:eastAsiaTheme="minorEastAsia"/>
          <w:sz w:val="21"/>
        </w:rPr>
        <w:t xml:space="preserve">ss (ed.), </w:t>
      </w:r>
      <w:r w:rsidRPr="001140FA">
        <w:rPr>
          <w:rStyle w:val="0Text"/>
          <w:rFonts w:asciiTheme="minorEastAsia" w:eastAsiaTheme="minorEastAsia"/>
          <w:sz w:val="21"/>
        </w:rPr>
        <w:t>Deutschland im Luftkrieg</w:t>
      </w:r>
      <w:r w:rsidRPr="001140FA">
        <w:rPr>
          <w:rFonts w:asciiTheme="minorEastAsia" w:eastAsiaTheme="minorEastAsia"/>
          <w:sz w:val="21"/>
        </w:rPr>
        <w:t>, 85-98.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Kranz, Tomasz, </w:t>
      </w:r>
      <w:r w:rsidRPr="001140FA">
        <w:rPr>
          <w:rFonts w:asciiTheme="minorEastAsia" w:eastAsiaTheme="minorEastAsia"/>
          <w:sz w:val="21"/>
        </w:rPr>
        <w:t>‘</w:t>
      </w:r>
      <w:r w:rsidRPr="001140FA">
        <w:rPr>
          <w:rFonts w:asciiTheme="minorEastAsia" w:eastAsiaTheme="minorEastAsia"/>
          <w:sz w:val="21"/>
        </w:rPr>
        <w:t>Das KL Lublin zwischen Planung und Realisierung</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I. 363-89.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Kratz, Philipp, </w:t>
      </w:r>
      <w:r w:rsidRPr="001140FA">
        <w:rPr>
          <w:rFonts w:asciiTheme="minorEastAsia" w:eastAsiaTheme="minorEastAsia"/>
          <w:sz w:val="21"/>
        </w:rPr>
        <w:t>‘</w:t>
      </w:r>
      <w:r w:rsidRPr="001140FA">
        <w:rPr>
          <w:rFonts w:asciiTheme="minorEastAsia" w:eastAsiaTheme="minorEastAsia"/>
          <w:sz w:val="21"/>
        </w:rPr>
        <w:t>Sparen f</w:t>
      </w:r>
      <w:r w:rsidRPr="001140FA">
        <w:rPr>
          <w:rFonts w:asciiTheme="minorEastAsia" w:eastAsiaTheme="minorEastAsia"/>
          <w:sz w:val="21"/>
        </w:rPr>
        <w:t>ü</w:t>
      </w:r>
      <w:r w:rsidRPr="001140FA">
        <w:rPr>
          <w:rFonts w:asciiTheme="minorEastAsia" w:eastAsiaTheme="minorEastAsia"/>
          <w:sz w:val="21"/>
        </w:rPr>
        <w:t>r das kleine Gl</w:t>
      </w:r>
      <w:r w:rsidRPr="001140FA">
        <w:rPr>
          <w:rFonts w:asciiTheme="minorEastAsia" w:eastAsiaTheme="minorEastAsia"/>
          <w:sz w:val="21"/>
        </w:rPr>
        <w:t>ü</w:t>
      </w:r>
      <w:r w:rsidRPr="001140FA">
        <w:rPr>
          <w:rFonts w:asciiTheme="minorEastAsia" w:eastAsiaTheme="minorEastAsia"/>
          <w:sz w:val="21"/>
        </w:rPr>
        <w:t>ck</w:t>
      </w:r>
      <w:r w:rsidRPr="001140FA">
        <w:rPr>
          <w:rFonts w:asciiTheme="minorEastAsia" w:eastAsiaTheme="minorEastAsia"/>
          <w:sz w:val="21"/>
        </w:rPr>
        <w:t>’</w:t>
      </w:r>
      <w:r w:rsidRPr="001140FA">
        <w:rPr>
          <w:rFonts w:asciiTheme="minorEastAsia" w:eastAsiaTheme="minorEastAsia"/>
          <w:sz w:val="21"/>
        </w:rPr>
        <w:t>, in G</w:t>
      </w:r>
      <w:r w:rsidRPr="001140FA">
        <w:rPr>
          <w:rFonts w:asciiTheme="minorEastAsia" w:eastAsiaTheme="minorEastAsia"/>
          <w:sz w:val="21"/>
        </w:rPr>
        <w:t>ö</w:t>
      </w:r>
      <w:r w:rsidRPr="001140FA">
        <w:rPr>
          <w:rFonts w:asciiTheme="minorEastAsia" w:eastAsiaTheme="minorEastAsia"/>
          <w:sz w:val="21"/>
        </w:rPr>
        <w:t xml:space="preserve">tz Aly (ed.), </w:t>
      </w:r>
      <w:r w:rsidRPr="001140FA">
        <w:rPr>
          <w:rStyle w:val="0Text"/>
          <w:rFonts w:asciiTheme="minorEastAsia" w:eastAsiaTheme="minorEastAsia"/>
          <w:sz w:val="21"/>
        </w:rPr>
        <w:t>Volkes Stimme: Skepsis und F</w:t>
      </w:r>
      <w:r w:rsidRPr="001140FA">
        <w:rPr>
          <w:rStyle w:val="0Text"/>
          <w:rFonts w:asciiTheme="minorEastAsia" w:eastAsiaTheme="minorEastAsia"/>
          <w:sz w:val="21"/>
        </w:rPr>
        <w:t>ü</w:t>
      </w:r>
      <w:r w:rsidRPr="001140FA">
        <w:rPr>
          <w:rStyle w:val="0Text"/>
          <w:rFonts w:asciiTheme="minorEastAsia" w:eastAsiaTheme="minorEastAsia"/>
          <w:sz w:val="21"/>
        </w:rPr>
        <w:t>hrervertrauen im Nationalsozialismus</w:t>
      </w:r>
      <w:r w:rsidRPr="001140FA">
        <w:rPr>
          <w:rFonts w:asciiTheme="minorEastAsia" w:eastAsiaTheme="minorEastAsia"/>
          <w:sz w:val="21"/>
        </w:rPr>
        <w:t xml:space="preserve"> (Frankfurt am Main, 2006), 59-79.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Krausnick, Helmut, </w:t>
      </w:r>
      <w:r w:rsidRPr="001140FA">
        <w:rPr>
          <w:rFonts w:asciiTheme="minorEastAsia" w:eastAsiaTheme="minorEastAsia"/>
          <w:sz w:val="21"/>
        </w:rPr>
        <w:t>‘</w:t>
      </w:r>
      <w:r w:rsidRPr="001140FA">
        <w:rPr>
          <w:rFonts w:asciiTheme="minorEastAsia" w:eastAsiaTheme="minorEastAsia"/>
          <w:sz w:val="21"/>
        </w:rPr>
        <w:t>Hitler und die Morde in Polen: Ein Beitrag zum Konflikt zwischen Heer und SS um die Verwaltung der besetzten Gebiete (Dokumentation)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11 (1963), 196-209.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Einsatzgruppen: Die Truppen des Weltanschauungskrieges 1938-1942</w:t>
      </w:r>
      <w:r w:rsidRPr="001140FA">
        <w:rPr>
          <w:rStyle w:val="0Text"/>
          <w:rFonts w:asciiTheme="minorEastAsia" w:eastAsiaTheme="minorEastAsia"/>
          <w:sz w:val="21"/>
        </w:rPr>
        <w:t xml:space="preserve"> (Frankfurt am Main, 1985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Kroener, Bernhard R., </w:t>
      </w:r>
      <w:r w:rsidRPr="001140FA">
        <w:rPr>
          <w:rFonts w:asciiTheme="minorEastAsia" w:eastAsiaTheme="minorEastAsia"/>
          <w:sz w:val="21"/>
        </w:rPr>
        <w:t>‘</w:t>
      </w:r>
      <w:r w:rsidRPr="001140FA">
        <w:rPr>
          <w:rFonts w:asciiTheme="minorEastAsia" w:eastAsiaTheme="minorEastAsia"/>
          <w:sz w:val="21"/>
        </w:rPr>
        <w:t>The Manpower Resources of the Third Reich in the Area of Conflict between Wehrmacht, Bureaucracy and War Economy, 1939-1942</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V/I, 799-1,154.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Nun Volk, steh auf ...!</w:t>
      </w:r>
      <w:r w:rsidRPr="001140FA">
        <w:rPr>
          <w:rFonts w:asciiTheme="minorEastAsia" w:eastAsiaTheme="minorEastAsia"/>
          <w:sz w:val="21"/>
        </w:rPr>
        <w:t>”</w:t>
      </w:r>
      <w:r w:rsidRPr="001140FA">
        <w:rPr>
          <w:rFonts w:asciiTheme="minorEastAsia" w:eastAsiaTheme="minorEastAsia"/>
          <w:sz w:val="21"/>
        </w:rPr>
        <w:t xml:space="preserve"> Stalingrad und der </w:t>
      </w:r>
      <w:r w:rsidRPr="001140FA">
        <w:rPr>
          <w:rFonts w:asciiTheme="minorEastAsia" w:eastAsiaTheme="minorEastAsia"/>
          <w:sz w:val="21"/>
        </w:rPr>
        <w:t>“</w:t>
      </w:r>
      <w:r w:rsidRPr="001140FA">
        <w:rPr>
          <w:rFonts w:asciiTheme="minorEastAsia" w:eastAsiaTheme="minorEastAsia"/>
          <w:sz w:val="21"/>
        </w:rPr>
        <w:t>totale</w:t>
      </w:r>
      <w:r w:rsidRPr="001140FA">
        <w:rPr>
          <w:rFonts w:asciiTheme="minorEastAsia" w:eastAsiaTheme="minorEastAsia"/>
          <w:sz w:val="21"/>
        </w:rPr>
        <w:t>”</w:t>
      </w:r>
      <w:r w:rsidRPr="001140FA">
        <w:rPr>
          <w:rFonts w:asciiTheme="minorEastAsia" w:eastAsiaTheme="minorEastAsia"/>
          <w:sz w:val="21"/>
        </w:rPr>
        <w:t xml:space="preserve"> Krieg 1942-1943</w:t>
      </w:r>
      <w:r w:rsidRPr="001140FA">
        <w:rPr>
          <w:rFonts w:asciiTheme="minorEastAsia" w:eastAsiaTheme="minorEastAsia"/>
          <w:sz w:val="21"/>
        </w:rPr>
        <w:t>’</w:t>
      </w:r>
      <w:r w:rsidRPr="001140FA">
        <w:rPr>
          <w:rFonts w:asciiTheme="minorEastAsia" w:eastAsiaTheme="minorEastAsia"/>
          <w:sz w:val="21"/>
        </w:rPr>
        <w:t>, in F</w:t>
      </w:r>
      <w:r w:rsidRPr="001140FA">
        <w:rPr>
          <w:rFonts w:asciiTheme="minorEastAsia" w:eastAsiaTheme="minorEastAsia"/>
          <w:sz w:val="21"/>
        </w:rPr>
        <w:t>ö</w:t>
      </w:r>
      <w:r w:rsidRPr="001140FA">
        <w:rPr>
          <w:rFonts w:asciiTheme="minorEastAsia" w:eastAsiaTheme="minorEastAsia"/>
          <w:sz w:val="21"/>
        </w:rPr>
        <w:t xml:space="preserve">rster (ed.), </w:t>
      </w:r>
      <w:r w:rsidRPr="001140FA">
        <w:rPr>
          <w:rStyle w:val="0Text"/>
          <w:rFonts w:asciiTheme="minorEastAsia" w:eastAsiaTheme="minorEastAsia"/>
          <w:sz w:val="21"/>
        </w:rPr>
        <w:t>Stalingrad</w:t>
      </w:r>
      <w:r w:rsidRPr="001140FA">
        <w:rPr>
          <w:rFonts w:asciiTheme="minorEastAsia" w:eastAsiaTheme="minorEastAsia"/>
          <w:sz w:val="21"/>
        </w:rPr>
        <w:t xml:space="preserve">, 151-70. Kublik, Steven, </w:t>
      </w:r>
      <w:r w:rsidRPr="001140FA">
        <w:rPr>
          <w:rStyle w:val="0Text"/>
          <w:rFonts w:asciiTheme="minorEastAsia" w:eastAsiaTheme="minorEastAsia"/>
          <w:sz w:val="21"/>
        </w:rPr>
        <w:t>The Stones Cry Out: Sweden's Response to the Persecution of the Jews, 1933-1945</w:t>
      </w:r>
      <w:r w:rsidRPr="001140FA">
        <w:rPr>
          <w:rFonts w:asciiTheme="minorEastAsia" w:eastAsiaTheme="minorEastAsia"/>
          <w:sz w:val="21"/>
        </w:rPr>
        <w:t xml:space="preserve"> (New York,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Kudlien, Fridlof, </w:t>
      </w:r>
      <w:r w:rsidRPr="001140FA">
        <w:rPr>
          <w:rStyle w:val="0Text"/>
          <w:rFonts w:asciiTheme="minorEastAsia" w:eastAsiaTheme="minorEastAsia"/>
          <w:sz w:val="21"/>
        </w:rPr>
        <w:t>Ä</w:t>
      </w:r>
      <w:r w:rsidRPr="001140FA">
        <w:rPr>
          <w:rStyle w:val="0Text"/>
          <w:rFonts w:asciiTheme="minorEastAsia" w:eastAsiaTheme="minorEastAsia"/>
          <w:sz w:val="21"/>
        </w:rPr>
        <w:t>rzte im Nationalsozialismus</w:t>
      </w:r>
      <w:r w:rsidRPr="001140FA">
        <w:rPr>
          <w:rFonts w:asciiTheme="minorEastAsia" w:eastAsiaTheme="minorEastAsia"/>
          <w:sz w:val="21"/>
        </w:rPr>
        <w:t xml:space="preserve"> (Cologne, 1985).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w:t>
      </w:r>
      <w:r w:rsidRPr="001140FA">
        <w:rPr>
          <w:rFonts w:asciiTheme="minorEastAsia" w:eastAsiaTheme="minorEastAsia"/>
          <w:sz w:val="21"/>
        </w:rPr>
        <w:t>ü</w:t>
      </w:r>
      <w:r w:rsidRPr="001140FA">
        <w:rPr>
          <w:rFonts w:asciiTheme="minorEastAsia" w:eastAsiaTheme="minorEastAsia"/>
          <w:sz w:val="21"/>
        </w:rPr>
        <w:t xml:space="preserve">hne, Thomas, </w:t>
      </w:r>
      <w:r w:rsidRPr="001140FA">
        <w:rPr>
          <w:rFonts w:asciiTheme="minorEastAsia" w:eastAsiaTheme="minorEastAsia"/>
          <w:sz w:val="21"/>
        </w:rPr>
        <w:t>‘</w:t>
      </w:r>
      <w:r w:rsidRPr="001140FA">
        <w:rPr>
          <w:rFonts w:asciiTheme="minorEastAsia" w:eastAsiaTheme="minorEastAsia"/>
          <w:sz w:val="21"/>
        </w:rPr>
        <w:t>Zwischen M</w:t>
      </w:r>
      <w:r w:rsidRPr="001140FA">
        <w:rPr>
          <w:rFonts w:asciiTheme="minorEastAsia" w:eastAsiaTheme="minorEastAsia"/>
          <w:sz w:val="21"/>
        </w:rPr>
        <w:t>ä</w:t>
      </w:r>
      <w:r w:rsidRPr="001140FA">
        <w:rPr>
          <w:rFonts w:asciiTheme="minorEastAsia" w:eastAsiaTheme="minorEastAsia"/>
          <w:sz w:val="21"/>
        </w:rPr>
        <w:t>nnerbund und Volksgemeinschaft: Hitlers Soldaten und der Mythos der Kameradschaft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Archiv f</w:t>
      </w:r>
      <w:r w:rsidRPr="001140FA">
        <w:rPr>
          <w:rStyle w:val="0Text"/>
          <w:rFonts w:asciiTheme="minorEastAsia" w:eastAsiaTheme="minorEastAsia"/>
          <w:sz w:val="21"/>
        </w:rPr>
        <w:t>ü</w:t>
      </w:r>
      <w:r w:rsidRPr="001140FA">
        <w:rPr>
          <w:rStyle w:val="0Text"/>
          <w:rFonts w:asciiTheme="minorEastAsia" w:eastAsiaTheme="minorEastAsia"/>
          <w:sz w:val="21"/>
        </w:rPr>
        <w:t>r Sozialgeschichte</w:t>
      </w:r>
      <w:r w:rsidRPr="001140FA">
        <w:rPr>
          <w:rFonts w:asciiTheme="minorEastAsia" w:eastAsiaTheme="minorEastAsia"/>
          <w:sz w:val="21"/>
        </w:rPr>
        <w:t>, 38 (1998), 165-89.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Gruppenkoh</w:t>
      </w:r>
      <w:r w:rsidRPr="001140FA">
        <w:rPr>
          <w:rFonts w:asciiTheme="minorEastAsia" w:eastAsiaTheme="minorEastAsia"/>
          <w:sz w:val="21"/>
        </w:rPr>
        <w:t>ä</w:t>
      </w:r>
      <w:r w:rsidRPr="001140FA">
        <w:rPr>
          <w:rFonts w:asciiTheme="minorEastAsia" w:eastAsiaTheme="minorEastAsia"/>
          <w:sz w:val="21"/>
        </w:rPr>
        <w:t>sion und Kameradschaftsmythos in der Wehrmacht</w:t>
      </w:r>
      <w:r w:rsidRPr="001140FA">
        <w:rPr>
          <w:rFonts w:asciiTheme="minorEastAsia" w:eastAsiaTheme="minorEastAsia"/>
          <w:sz w:val="21"/>
        </w:rPr>
        <w:t>’</w:t>
      </w:r>
      <w:r w:rsidRPr="001140FA">
        <w:rPr>
          <w:rFonts w:asciiTheme="minorEastAsia" w:eastAsiaTheme="minorEastAsia"/>
          <w:sz w:val="21"/>
        </w:rPr>
        <w:t>, in Rolf-Dieter M</w:t>
      </w:r>
      <w:r w:rsidRPr="001140FA">
        <w:rPr>
          <w:rFonts w:asciiTheme="minorEastAsia" w:eastAsiaTheme="minorEastAsia"/>
          <w:sz w:val="21"/>
        </w:rPr>
        <w:t>ü</w:t>
      </w:r>
      <w:r w:rsidRPr="001140FA">
        <w:rPr>
          <w:rFonts w:asciiTheme="minorEastAsia" w:eastAsiaTheme="minorEastAsia"/>
          <w:sz w:val="21"/>
        </w:rPr>
        <w:t xml:space="preserve">ller and Hans-Erich Volkmann (eds.), </w:t>
      </w:r>
      <w:r w:rsidRPr="001140FA">
        <w:rPr>
          <w:rStyle w:val="0Text"/>
          <w:rFonts w:asciiTheme="minorEastAsia" w:eastAsiaTheme="minorEastAsia"/>
          <w:sz w:val="21"/>
        </w:rPr>
        <w:t>Die Wehrmacht: Mythos und Realit</w:t>
      </w:r>
      <w:r w:rsidRPr="001140FA">
        <w:rPr>
          <w:rStyle w:val="0Text"/>
          <w:rFonts w:asciiTheme="minorEastAsia" w:eastAsiaTheme="minorEastAsia"/>
          <w:sz w:val="21"/>
        </w:rPr>
        <w:t>ä</w:t>
      </w:r>
      <w:r w:rsidRPr="001140FA">
        <w:rPr>
          <w:rStyle w:val="0Text"/>
          <w:rFonts w:asciiTheme="minorEastAsia" w:eastAsiaTheme="minorEastAsia"/>
          <w:sz w:val="21"/>
        </w:rPr>
        <w:t>t</w:t>
      </w:r>
      <w:r w:rsidRPr="001140FA">
        <w:rPr>
          <w:rFonts w:asciiTheme="minorEastAsia" w:eastAsiaTheme="minorEastAsia"/>
          <w:sz w:val="21"/>
        </w:rPr>
        <w:t xml:space="preserve"> (Munich, 1999), 534-59.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Kameradschaft: Die Soldaten des nationalsozialistischen Krieges und das 20. Jahrhundert</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Kulka, Otto Dov, and J</w:t>
      </w:r>
      <w:r w:rsidRPr="001140FA">
        <w:rPr>
          <w:rFonts w:asciiTheme="minorEastAsia" w:eastAsiaTheme="minorEastAsia"/>
          <w:sz w:val="21"/>
        </w:rPr>
        <w:t>ä</w:t>
      </w:r>
      <w:r w:rsidRPr="001140FA">
        <w:rPr>
          <w:rFonts w:asciiTheme="minorEastAsia" w:eastAsiaTheme="minorEastAsia"/>
          <w:sz w:val="21"/>
        </w:rPr>
        <w:t xml:space="preserve">ckel, Eberhard (eds.), </w:t>
      </w:r>
      <w:r w:rsidRPr="001140FA">
        <w:rPr>
          <w:rStyle w:val="0Text"/>
          <w:rFonts w:asciiTheme="minorEastAsia" w:eastAsiaTheme="minorEastAsia"/>
          <w:sz w:val="21"/>
        </w:rPr>
        <w:t>Die Juden in den Geheimen NS-STIMMUNGSBERICHTEN 1933-1945</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Kundrus, Birthe, </w:t>
      </w:r>
      <w:r w:rsidRPr="001140FA">
        <w:rPr>
          <w:rFonts w:asciiTheme="minorEastAsia" w:eastAsiaTheme="minorEastAsia"/>
          <w:sz w:val="21"/>
        </w:rPr>
        <w:t>Kriegerfrauen: Familienpolitik und Geschlechterverh</w:t>
      </w:r>
      <w:r w:rsidRPr="001140FA">
        <w:rPr>
          <w:rFonts w:asciiTheme="minorEastAsia" w:eastAsiaTheme="minorEastAsia"/>
          <w:sz w:val="21"/>
        </w:rPr>
        <w:t>ä</w:t>
      </w:r>
      <w:r w:rsidRPr="001140FA">
        <w:rPr>
          <w:rFonts w:asciiTheme="minorEastAsia" w:eastAsiaTheme="minorEastAsia"/>
          <w:sz w:val="21"/>
        </w:rPr>
        <w:t>ltnisse im Ersten und Zweiten Weltkrieg</w:t>
      </w:r>
      <w:r w:rsidRPr="001140FA">
        <w:rPr>
          <w:rStyle w:val="0Text"/>
          <w:rFonts w:asciiTheme="minorEastAsia" w:eastAsiaTheme="minorEastAsia"/>
          <w:sz w:val="21"/>
        </w:rPr>
        <w:t xml:space="preserve"> (Hamburg,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Totale Unterhaltung? Die kulturelle Kriegf</w:t>
      </w:r>
      <w:r w:rsidRPr="001140FA">
        <w:rPr>
          <w:rFonts w:asciiTheme="minorEastAsia" w:eastAsiaTheme="minorEastAsia"/>
          <w:sz w:val="21"/>
        </w:rPr>
        <w:t>ü</w:t>
      </w:r>
      <w:r w:rsidRPr="001140FA">
        <w:rPr>
          <w:rFonts w:asciiTheme="minorEastAsia" w:eastAsiaTheme="minorEastAsia"/>
          <w:sz w:val="21"/>
        </w:rPr>
        <w:t>hrung 1939 bis 1945 in Film, Rundfunk und Theater</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IX/I. 93-157.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Kunz, Andreas, </w:t>
      </w:r>
      <w:r w:rsidRPr="001140FA">
        <w:rPr>
          <w:rFonts w:asciiTheme="minorEastAsia" w:eastAsiaTheme="minorEastAsia"/>
          <w:sz w:val="21"/>
        </w:rPr>
        <w:t>Wehrmacht und Niederlage: Die bewaffnete Macht in der Endphase der nationalsozialistischen Herrschaft 1944 bis 1945</w:t>
      </w:r>
      <w:r w:rsidRPr="001140FA">
        <w:rPr>
          <w:rStyle w:val="0Text"/>
          <w:rFonts w:asciiTheme="minorEastAsia" w:eastAsiaTheme="minorEastAsia"/>
          <w:sz w:val="21"/>
        </w:rPr>
        <w:t xml:space="preserve"> (Munich, 2005).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Wehrmacht 1944/45: Eine Armee im Untergang</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X/II. 3-54.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Kupper, Ren', </w:t>
      </w:r>
      <w:r w:rsidRPr="001140FA">
        <w:rPr>
          <w:rFonts w:asciiTheme="minorEastAsia" w:eastAsiaTheme="minorEastAsia"/>
          <w:sz w:val="21"/>
        </w:rPr>
        <w:t>‘</w:t>
      </w:r>
      <w:r w:rsidRPr="001140FA">
        <w:rPr>
          <w:rFonts w:asciiTheme="minorEastAsia" w:eastAsiaTheme="minorEastAsia"/>
          <w:sz w:val="21"/>
        </w:rPr>
        <w:t>Karl Hermann Frank als Deutscher Staatsminister f</w:t>
      </w:r>
      <w:r w:rsidRPr="001140FA">
        <w:rPr>
          <w:rFonts w:asciiTheme="minorEastAsia" w:eastAsiaTheme="minorEastAsia"/>
          <w:sz w:val="21"/>
        </w:rPr>
        <w:t>ü</w:t>
      </w:r>
      <w:r w:rsidRPr="001140FA">
        <w:rPr>
          <w:rFonts w:asciiTheme="minorEastAsia" w:eastAsiaTheme="minorEastAsia"/>
          <w:sz w:val="21"/>
        </w:rPr>
        <w:t>r B</w:t>
      </w:r>
      <w:r w:rsidRPr="001140FA">
        <w:rPr>
          <w:rFonts w:asciiTheme="minorEastAsia" w:eastAsiaTheme="minorEastAsia"/>
          <w:sz w:val="21"/>
        </w:rPr>
        <w:t>ö</w:t>
      </w:r>
      <w:r w:rsidRPr="001140FA">
        <w:rPr>
          <w:rFonts w:asciiTheme="minorEastAsia" w:eastAsiaTheme="minorEastAsia"/>
          <w:sz w:val="21"/>
        </w:rPr>
        <w:t>hmen und M</w:t>
      </w:r>
      <w:r w:rsidRPr="001140FA">
        <w:rPr>
          <w:rFonts w:asciiTheme="minorEastAsia" w:eastAsiaTheme="minorEastAsia"/>
          <w:sz w:val="21"/>
        </w:rPr>
        <w:t>ä</w:t>
      </w:r>
      <w:r w:rsidRPr="001140FA">
        <w:rPr>
          <w:rFonts w:asciiTheme="minorEastAsia" w:eastAsiaTheme="minorEastAsia"/>
          <w:sz w:val="21"/>
        </w:rPr>
        <w:t>hren</w:t>
      </w:r>
      <w:r w:rsidRPr="001140FA">
        <w:rPr>
          <w:rFonts w:asciiTheme="minorEastAsia" w:eastAsiaTheme="minorEastAsia"/>
          <w:sz w:val="21"/>
        </w:rPr>
        <w:t>’</w:t>
      </w:r>
      <w:r w:rsidRPr="001140FA">
        <w:rPr>
          <w:rFonts w:asciiTheme="minorEastAsia" w:eastAsiaTheme="minorEastAsia"/>
          <w:sz w:val="21"/>
        </w:rPr>
        <w:t xml:space="preserve">, in Monika Glettler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Geteilt, Besetzt, Beherrscht: Die Tschechoslowakei 1938-1945: Reichsgau Sudetenland, Protektorat B</w:t>
      </w:r>
      <w:r w:rsidRPr="001140FA">
        <w:rPr>
          <w:rStyle w:val="0Text"/>
          <w:rFonts w:asciiTheme="minorEastAsia" w:eastAsiaTheme="minorEastAsia"/>
          <w:sz w:val="21"/>
        </w:rPr>
        <w:t>ö</w:t>
      </w:r>
      <w:r w:rsidRPr="001140FA">
        <w:rPr>
          <w:rStyle w:val="0Text"/>
          <w:rFonts w:asciiTheme="minorEastAsia" w:eastAsiaTheme="minorEastAsia"/>
          <w:sz w:val="21"/>
        </w:rPr>
        <w:t>hmen und M</w:t>
      </w:r>
      <w:r w:rsidRPr="001140FA">
        <w:rPr>
          <w:rStyle w:val="0Text"/>
          <w:rFonts w:asciiTheme="minorEastAsia" w:eastAsiaTheme="minorEastAsia"/>
          <w:sz w:val="21"/>
        </w:rPr>
        <w:t>ä</w:t>
      </w:r>
      <w:r w:rsidRPr="001140FA">
        <w:rPr>
          <w:rStyle w:val="0Text"/>
          <w:rFonts w:asciiTheme="minorEastAsia" w:eastAsiaTheme="minorEastAsia"/>
          <w:sz w:val="21"/>
        </w:rPr>
        <w:t>hren, Slowakei</w:t>
      </w:r>
      <w:r w:rsidRPr="001140FA">
        <w:rPr>
          <w:rFonts w:asciiTheme="minorEastAsia" w:eastAsiaTheme="minorEastAsia"/>
          <w:sz w:val="21"/>
        </w:rPr>
        <w:t xml:space="preserve"> (Essen, 2004), 31-52.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Kuropka, Joachim (ed.), </w:t>
      </w:r>
      <w:r w:rsidRPr="001140FA">
        <w:rPr>
          <w:rFonts w:asciiTheme="minorEastAsia" w:eastAsiaTheme="minorEastAsia"/>
          <w:sz w:val="21"/>
        </w:rPr>
        <w:t>Meldungen aus M</w:t>
      </w:r>
      <w:r w:rsidRPr="001140FA">
        <w:rPr>
          <w:rFonts w:asciiTheme="minorEastAsia" w:eastAsiaTheme="minorEastAsia"/>
          <w:sz w:val="21"/>
        </w:rPr>
        <w:t>ü</w:t>
      </w:r>
      <w:r w:rsidRPr="001140FA">
        <w:rPr>
          <w:rFonts w:asciiTheme="minorEastAsia" w:eastAsiaTheme="minorEastAsia"/>
          <w:sz w:val="21"/>
        </w:rPr>
        <w:t xml:space="preserve">nster, 1924-1944: Geheime und vertrauliche Berichte von Polizei, Gestapo, NSDAP und ihren Gliederungen, staatlicher Verwaltung, Gerichtsbarkeit und Wehrmacht </w:t>
      </w:r>
      <w:r w:rsidRPr="001140FA">
        <w:rPr>
          <w:rFonts w:asciiTheme="minorEastAsia" w:eastAsiaTheme="minorEastAsia"/>
          <w:sz w:val="21"/>
        </w:rPr>
        <w:t>ü</w:t>
      </w:r>
      <w:r w:rsidRPr="001140FA">
        <w:rPr>
          <w:rFonts w:asciiTheme="minorEastAsia" w:eastAsiaTheme="minorEastAsia"/>
          <w:sz w:val="21"/>
        </w:rPr>
        <w:t>ber die politische und gesellschaftliche Situation in M</w:t>
      </w:r>
      <w:r w:rsidRPr="001140FA">
        <w:rPr>
          <w:rFonts w:asciiTheme="minorEastAsia" w:eastAsiaTheme="minorEastAsia"/>
          <w:sz w:val="21"/>
        </w:rPr>
        <w:t>ü</w:t>
      </w:r>
      <w:r w:rsidRPr="001140FA">
        <w:rPr>
          <w:rFonts w:asciiTheme="minorEastAsia" w:eastAsiaTheme="minorEastAsia"/>
          <w:sz w:val="21"/>
        </w:rPr>
        <w:t>nster</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Kuznetsov, Anatoly, </w:t>
      </w:r>
      <w:r w:rsidRPr="001140FA">
        <w:rPr>
          <w:rStyle w:val="0Text"/>
          <w:rFonts w:asciiTheme="minorEastAsia" w:eastAsiaTheme="minorEastAsia"/>
          <w:sz w:val="21"/>
        </w:rPr>
        <w:t>Babi Yar: A Document in the Form of a Novel</w:t>
      </w:r>
      <w:r w:rsidRPr="001140FA">
        <w:rPr>
          <w:rFonts w:asciiTheme="minorEastAsia" w:eastAsiaTheme="minorEastAsia"/>
          <w:sz w:val="21"/>
        </w:rPr>
        <w:t xml:space="preserve"> (London, 1970 [1966]).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Kwiet, Konrad, </w:t>
      </w:r>
      <w:r w:rsidRPr="001140FA">
        <w:rPr>
          <w:rFonts w:asciiTheme="minorEastAsia" w:eastAsiaTheme="minorEastAsia"/>
          <w:sz w:val="21"/>
        </w:rPr>
        <w:t>Reichskommissariat Niederlande: Versuch und Scheitern nationalsozialistischer Neuordnung</w:t>
      </w:r>
      <w:r w:rsidRPr="001140FA">
        <w:rPr>
          <w:rStyle w:val="0Text"/>
          <w:rFonts w:asciiTheme="minorEastAsia" w:eastAsiaTheme="minorEastAsia"/>
          <w:sz w:val="21"/>
        </w:rPr>
        <w:t xml:space="preserve"> (Stuttgart,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Rehearsing for Murder: The Beginning of the Final Solution in Lithuania in June 1941</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12 (1998), 3-26.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Lambauer, Barbara, </w:t>
      </w:r>
      <w:r w:rsidRPr="001140FA">
        <w:rPr>
          <w:rFonts w:asciiTheme="minorEastAsia" w:eastAsiaTheme="minorEastAsia"/>
          <w:sz w:val="21"/>
        </w:rPr>
        <w:t>‘</w:t>
      </w:r>
      <w:r w:rsidRPr="001140FA">
        <w:rPr>
          <w:rFonts w:asciiTheme="minorEastAsia" w:eastAsiaTheme="minorEastAsia"/>
          <w:sz w:val="21"/>
        </w:rPr>
        <w:t>Opportunistischer Antisemitismus: Der deutsche Botschafter Otto Abetz und die Judenverfolgung in Frankreich</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53 (2005), 241-73.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Landau-Czajka, Anna, </w:t>
      </w:r>
      <w:r w:rsidRPr="001140FA">
        <w:rPr>
          <w:rFonts w:asciiTheme="minorEastAsia" w:eastAsiaTheme="minorEastAsia"/>
          <w:sz w:val="21"/>
        </w:rPr>
        <w:t>‘</w:t>
      </w:r>
      <w:r w:rsidRPr="001140FA">
        <w:rPr>
          <w:rFonts w:asciiTheme="minorEastAsia" w:eastAsiaTheme="minorEastAsia"/>
          <w:sz w:val="21"/>
        </w:rPr>
        <w:t>The Jewish Question in Poland: Views Expressed in the Catholic Press between the Two World Wars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Polin: Studies in Polish Jewry</w:t>
      </w:r>
      <w:r w:rsidRPr="001140FA">
        <w:rPr>
          <w:rFonts w:asciiTheme="minorEastAsia" w:eastAsiaTheme="minorEastAsia"/>
          <w:sz w:val="21"/>
        </w:rPr>
        <w:t>, 11 (1998), 263-78.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Lang, Ralf, </w:t>
      </w:r>
      <w:r w:rsidRPr="001140FA">
        <w:rPr>
          <w:rFonts w:asciiTheme="minorEastAsia" w:eastAsiaTheme="minorEastAsia"/>
          <w:sz w:val="21"/>
        </w:rPr>
        <w:t xml:space="preserve">Italienische </w:t>
      </w:r>
      <w:r w:rsidRPr="001140FA">
        <w:rPr>
          <w:rFonts w:asciiTheme="minorEastAsia" w:eastAsiaTheme="minorEastAsia"/>
          <w:sz w:val="21"/>
        </w:rPr>
        <w:t>‘</w:t>
      </w:r>
      <w:r w:rsidRPr="001140FA">
        <w:rPr>
          <w:rFonts w:asciiTheme="minorEastAsia" w:eastAsiaTheme="minorEastAsia"/>
          <w:sz w:val="21"/>
        </w:rPr>
        <w:t>Fremdarbeiter</w:t>
      </w:r>
      <w:r w:rsidRPr="001140FA">
        <w:rPr>
          <w:rFonts w:asciiTheme="minorEastAsia" w:eastAsiaTheme="minorEastAsia"/>
          <w:sz w:val="21"/>
        </w:rPr>
        <w:t>’</w:t>
      </w:r>
      <w:r w:rsidRPr="001140FA">
        <w:rPr>
          <w:rFonts w:asciiTheme="minorEastAsia" w:eastAsiaTheme="minorEastAsia"/>
          <w:sz w:val="21"/>
        </w:rPr>
        <w:t xml:space="preserve"> im nationalsozialistischen Deutschland 1937-1945</w:t>
      </w:r>
      <w:r w:rsidRPr="001140FA">
        <w:rPr>
          <w:rStyle w:val="0Text"/>
          <w:rFonts w:asciiTheme="minorEastAsia" w:eastAsiaTheme="minorEastAsia"/>
          <w:sz w:val="21"/>
        </w:rPr>
        <w:t xml:space="preserve"> (Frankfurt am Main,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Lange, Wilhelm, </w:t>
      </w:r>
      <w:r w:rsidRPr="001140FA">
        <w:rPr>
          <w:rStyle w:val="0Text"/>
          <w:rFonts w:asciiTheme="minorEastAsia" w:eastAsiaTheme="minorEastAsia"/>
          <w:sz w:val="21"/>
        </w:rPr>
        <w:t>Cap Arcona: Dokumentation</w:t>
      </w:r>
      <w:r w:rsidRPr="001140FA">
        <w:rPr>
          <w:rFonts w:asciiTheme="minorEastAsia" w:eastAsiaTheme="minorEastAsia"/>
          <w:sz w:val="21"/>
        </w:rPr>
        <w:t xml:space="preserve"> (Eutin,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Laqueur, Walter, </w:t>
      </w:r>
      <w:r w:rsidRPr="001140FA">
        <w:rPr>
          <w:rFonts w:asciiTheme="minorEastAsia" w:eastAsiaTheme="minorEastAsia"/>
          <w:sz w:val="21"/>
        </w:rPr>
        <w:t xml:space="preserve">The Terrible Secret: Suppression of the Truth about Hitler's </w:t>
      </w:r>
      <w:r w:rsidRPr="001140FA">
        <w:rPr>
          <w:rFonts w:asciiTheme="minorEastAsia" w:eastAsiaTheme="minorEastAsia"/>
          <w:sz w:val="21"/>
        </w:rPr>
        <w:t>‘</w:t>
      </w:r>
      <w:r w:rsidRPr="001140FA">
        <w:rPr>
          <w:rFonts w:asciiTheme="minorEastAsia" w:eastAsiaTheme="minorEastAsia"/>
          <w:sz w:val="21"/>
        </w:rPr>
        <w:t>Final Solution</w:t>
      </w:r>
      <w:r w:rsidRPr="001140FA">
        <w:rPr>
          <w:rFonts w:asciiTheme="minorEastAsia" w:eastAsiaTheme="minorEastAsia"/>
          <w:sz w:val="21"/>
        </w:rPr>
        <w:t>’</w:t>
      </w:r>
      <w:r w:rsidRPr="001140FA">
        <w:rPr>
          <w:rStyle w:val="0Text"/>
          <w:rFonts w:asciiTheme="minorEastAsia" w:eastAsiaTheme="minorEastAsia"/>
          <w:sz w:val="21"/>
        </w:rPr>
        <w:t xml:space="preserve"> (London,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Latawski, Paul, </w:t>
      </w:r>
      <w:r w:rsidRPr="001140FA">
        <w:rPr>
          <w:rFonts w:asciiTheme="minorEastAsia" w:eastAsiaTheme="minorEastAsia"/>
          <w:sz w:val="21"/>
        </w:rPr>
        <w:t>‘</w:t>
      </w:r>
      <w:r w:rsidRPr="001140FA">
        <w:rPr>
          <w:rFonts w:asciiTheme="minorEastAsia" w:eastAsiaTheme="minorEastAsia"/>
          <w:sz w:val="21"/>
        </w:rPr>
        <w:t>Polish Campaign</w:t>
      </w:r>
      <w:r w:rsidRPr="001140FA">
        <w:rPr>
          <w:rFonts w:asciiTheme="minorEastAsia" w:eastAsiaTheme="minorEastAsia"/>
          <w:sz w:val="21"/>
        </w:rPr>
        <w:t>’</w:t>
      </w:r>
      <w:r w:rsidRPr="001140FA">
        <w:rPr>
          <w:rFonts w:asciiTheme="minorEastAsia" w:eastAsiaTheme="minorEastAsia"/>
          <w:sz w:val="21"/>
        </w:rPr>
        <w:t xml:space="preserve">, in Dear (ed.), </w:t>
      </w:r>
      <w:r w:rsidRPr="001140FA">
        <w:rPr>
          <w:rStyle w:val="0Text"/>
          <w:rFonts w:asciiTheme="minorEastAsia" w:eastAsiaTheme="minorEastAsia"/>
          <w:sz w:val="21"/>
        </w:rPr>
        <w:t>The Oxford Companion to World War II</w:t>
      </w:r>
      <w:r w:rsidRPr="001140FA">
        <w:rPr>
          <w:rFonts w:asciiTheme="minorEastAsia" w:eastAsiaTheme="minorEastAsia"/>
          <w:sz w:val="21"/>
        </w:rPr>
        <w:t>, 705-8.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Latzel, Klaus, </w:t>
      </w:r>
      <w:r w:rsidRPr="001140FA">
        <w:rPr>
          <w:rFonts w:asciiTheme="minorEastAsia" w:eastAsiaTheme="minorEastAsia"/>
          <w:sz w:val="21"/>
        </w:rPr>
        <w:t>‘</w:t>
      </w:r>
      <w:r w:rsidRPr="001140FA">
        <w:rPr>
          <w:rFonts w:asciiTheme="minorEastAsia" w:eastAsiaTheme="minorEastAsia"/>
          <w:sz w:val="21"/>
        </w:rPr>
        <w:t>Tourismus und Gewalt: Kriegswahrnehmungen in Feldpostbriefen</w:t>
      </w:r>
      <w:r w:rsidRPr="001140FA">
        <w:rPr>
          <w:rFonts w:asciiTheme="minorEastAsia" w:eastAsiaTheme="minorEastAsia"/>
          <w:sz w:val="21"/>
        </w:rPr>
        <w:t>’</w:t>
      </w:r>
      <w:r w:rsidRPr="001140FA">
        <w:rPr>
          <w:rFonts w:asciiTheme="minorEastAsia" w:eastAsiaTheme="minorEastAsia"/>
          <w:sz w:val="21"/>
        </w:rPr>
        <w:t xml:space="preserve">, in Heer and Naumann (eds.), </w:t>
      </w:r>
      <w:r w:rsidRPr="001140FA">
        <w:rPr>
          <w:rStyle w:val="0Text"/>
          <w:rFonts w:asciiTheme="minorEastAsia" w:eastAsiaTheme="minorEastAsia"/>
          <w:sz w:val="21"/>
        </w:rPr>
        <w:t>Vernichtungskrieg</w:t>
      </w:r>
      <w:r w:rsidRPr="001140FA">
        <w:rPr>
          <w:rFonts w:asciiTheme="minorEastAsia" w:eastAsiaTheme="minorEastAsia"/>
          <w:sz w:val="21"/>
        </w:rPr>
        <w:t>, 447-59.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Lavi, Theodore, </w:t>
      </w:r>
      <w:r w:rsidRPr="001140FA">
        <w:rPr>
          <w:rFonts w:asciiTheme="minorEastAsia" w:eastAsiaTheme="minorEastAsia"/>
          <w:sz w:val="21"/>
        </w:rPr>
        <w:t>‘</w:t>
      </w:r>
      <w:r w:rsidRPr="001140FA">
        <w:rPr>
          <w:rFonts w:asciiTheme="minorEastAsia" w:eastAsiaTheme="minorEastAsia"/>
          <w:sz w:val="21"/>
        </w:rPr>
        <w:t>The Vatican's Endeavors on Behalf of Romanian Jewry during the Second World War</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5 (1963), 405-18.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Lehberger, Reiner, </w:t>
      </w:r>
      <w:r w:rsidRPr="001140FA">
        <w:rPr>
          <w:rFonts w:asciiTheme="minorEastAsia" w:eastAsiaTheme="minorEastAsia"/>
          <w:sz w:val="21"/>
        </w:rPr>
        <w:t>Englischunterricht im Nationalsozialismus</w:t>
      </w:r>
      <w:r w:rsidRPr="001140FA">
        <w:rPr>
          <w:rStyle w:val="0Text"/>
          <w:rFonts w:asciiTheme="minorEastAsia" w:eastAsiaTheme="minorEastAsia"/>
          <w:sz w:val="21"/>
        </w:rPr>
        <w:t xml:space="preserve"> (T</w:t>
      </w:r>
      <w:r w:rsidRPr="001140FA">
        <w:rPr>
          <w:rStyle w:val="0Text"/>
          <w:rFonts w:asciiTheme="minorEastAsia" w:eastAsiaTheme="minorEastAsia"/>
          <w:sz w:val="21"/>
        </w:rPr>
        <w:t>ü</w:t>
      </w:r>
      <w:r w:rsidRPr="001140FA">
        <w:rPr>
          <w:rStyle w:val="0Text"/>
          <w:rFonts w:asciiTheme="minorEastAsia" w:eastAsiaTheme="minorEastAsia"/>
          <w:sz w:val="21"/>
        </w:rPr>
        <w:t>bingen,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Levi, Erik, </w:t>
      </w:r>
      <w:r w:rsidRPr="001140FA">
        <w:rPr>
          <w:rStyle w:val="0Text"/>
          <w:rFonts w:asciiTheme="minorEastAsia" w:eastAsiaTheme="minorEastAsia"/>
          <w:sz w:val="21"/>
        </w:rPr>
        <w:t>Music in the Third Reich</w:t>
      </w:r>
      <w:r w:rsidRPr="001140FA">
        <w:rPr>
          <w:rFonts w:asciiTheme="minorEastAsia" w:eastAsiaTheme="minorEastAsia"/>
          <w:sz w:val="21"/>
        </w:rPr>
        <w:t xml:space="preserve"> (London, 1994). Levi, Primo, </w:t>
      </w:r>
      <w:r w:rsidRPr="001140FA">
        <w:rPr>
          <w:rStyle w:val="0Text"/>
          <w:rFonts w:asciiTheme="minorEastAsia" w:eastAsiaTheme="minorEastAsia"/>
          <w:sz w:val="21"/>
        </w:rPr>
        <w:t>If This Is a Man</w:t>
      </w:r>
      <w:r w:rsidRPr="001140FA">
        <w:rPr>
          <w:rFonts w:asciiTheme="minorEastAsia" w:eastAsiaTheme="minorEastAsia"/>
          <w:sz w:val="21"/>
        </w:rPr>
        <w:t xml:space="preserve"> (London, 1957 [1948]).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Levine, Hillel, </w:t>
      </w:r>
      <w:r w:rsidRPr="001140FA">
        <w:rPr>
          <w:rFonts w:asciiTheme="minorEastAsia" w:eastAsiaTheme="minorEastAsia"/>
          <w:sz w:val="21"/>
        </w:rPr>
        <w:t>In Search of Sugihara: The Elusive Japanese Diplomat Who Risked His Life to Rescue 10,000 Jews from the Holocaust</w:t>
      </w:r>
      <w:r w:rsidRPr="001140FA">
        <w:rPr>
          <w:rStyle w:val="0Text"/>
          <w:rFonts w:asciiTheme="minorEastAsia" w:eastAsiaTheme="minorEastAsia"/>
          <w:sz w:val="21"/>
        </w:rPr>
        <w:t xml:space="preserve"> (New York,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Levine, Paul A., </w:t>
      </w:r>
      <w:r w:rsidRPr="001140FA">
        <w:rPr>
          <w:rFonts w:asciiTheme="minorEastAsia" w:eastAsiaTheme="minorEastAsia"/>
          <w:sz w:val="21"/>
        </w:rPr>
        <w:t>From Indifference to Activism: Swedish Diplomacy and the Holocaust</w:t>
      </w:r>
      <w:r w:rsidRPr="001140FA">
        <w:rPr>
          <w:rStyle w:val="0Text"/>
          <w:rFonts w:asciiTheme="minorEastAsia" w:eastAsiaTheme="minorEastAsia"/>
          <w:sz w:val="21"/>
        </w:rPr>
        <w:t xml:space="preserve"> (Uppsala,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Lewandowski, Jozef, </w:t>
      </w:r>
      <w:r w:rsidRPr="001140FA">
        <w:rPr>
          <w:rFonts w:asciiTheme="minorEastAsia" w:eastAsiaTheme="minorEastAsia"/>
          <w:sz w:val="21"/>
        </w:rPr>
        <w:t>‘</w:t>
      </w:r>
      <w:r w:rsidRPr="001140FA">
        <w:rPr>
          <w:rFonts w:asciiTheme="minorEastAsia" w:eastAsiaTheme="minorEastAsia"/>
          <w:sz w:val="21"/>
        </w:rPr>
        <w:t>Early Swedish Information about the Nazis</w:t>
      </w:r>
      <w:r w:rsidRPr="001140FA">
        <w:rPr>
          <w:rFonts w:asciiTheme="minorEastAsia" w:eastAsiaTheme="minorEastAsia"/>
          <w:sz w:val="21"/>
        </w:rPr>
        <w:t>’</w:t>
      </w:r>
      <w:r w:rsidRPr="001140FA">
        <w:rPr>
          <w:rFonts w:asciiTheme="minorEastAsia" w:eastAsiaTheme="minorEastAsia"/>
          <w:sz w:val="21"/>
        </w:rPr>
        <w:t xml:space="preserve"> Mass Murder of the Jews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Polin: Studies in Polish Jewry</w:t>
      </w:r>
      <w:r w:rsidRPr="001140FA">
        <w:rPr>
          <w:rFonts w:asciiTheme="minorEastAsia" w:eastAsiaTheme="minorEastAsia"/>
          <w:sz w:val="21"/>
        </w:rPr>
        <w:t>, 13 (2000), 113-27.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Lewinski, Jerzy, </w:t>
      </w:r>
      <w:r w:rsidRPr="001140FA">
        <w:rPr>
          <w:rFonts w:asciiTheme="minorEastAsia" w:eastAsiaTheme="minorEastAsia"/>
          <w:sz w:val="21"/>
        </w:rPr>
        <w:t>‘</w:t>
      </w:r>
      <w:r w:rsidRPr="001140FA">
        <w:rPr>
          <w:rFonts w:asciiTheme="minorEastAsia" w:eastAsiaTheme="minorEastAsia"/>
          <w:sz w:val="21"/>
        </w:rPr>
        <w:t>The Death of Adam Czerniakow and Janusz Korcak's Last Journey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Polin: Studies in Polish Jewry</w:t>
      </w:r>
      <w:r w:rsidRPr="001140FA">
        <w:rPr>
          <w:rFonts w:asciiTheme="minorEastAsia" w:eastAsiaTheme="minorEastAsia"/>
          <w:sz w:val="21"/>
        </w:rPr>
        <w:t>, 7 (1992), 224-53.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Lewy, Guenter, </w:t>
      </w:r>
      <w:r w:rsidRPr="001140FA">
        <w:rPr>
          <w:rFonts w:asciiTheme="minorEastAsia" w:eastAsiaTheme="minorEastAsia"/>
          <w:sz w:val="21"/>
        </w:rPr>
        <w:t>The Nazi Persecution of the Gypsies</w:t>
      </w:r>
      <w:r w:rsidRPr="001140FA">
        <w:rPr>
          <w:rStyle w:val="0Text"/>
          <w:rFonts w:asciiTheme="minorEastAsia" w:eastAsiaTheme="minorEastAsia"/>
          <w:sz w:val="21"/>
        </w:rPr>
        <w:t xml:space="preserve"> (New York,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Liddell Hart, Basil H. (ed.), </w:t>
      </w:r>
      <w:r w:rsidRPr="001140FA">
        <w:rPr>
          <w:rStyle w:val="0Text"/>
          <w:rFonts w:asciiTheme="minorEastAsia" w:eastAsiaTheme="minorEastAsia"/>
          <w:sz w:val="21"/>
        </w:rPr>
        <w:t>The Rommel Papers</w:t>
      </w:r>
      <w:r w:rsidRPr="001140FA">
        <w:rPr>
          <w:rFonts w:asciiTheme="minorEastAsia" w:eastAsiaTheme="minorEastAsia"/>
          <w:sz w:val="21"/>
        </w:rPr>
        <w:t xml:space="preserve"> (London, 1953).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Lifton, Robert Jay, </w:t>
      </w:r>
      <w:r w:rsidRPr="001140FA">
        <w:rPr>
          <w:rFonts w:asciiTheme="minorEastAsia" w:eastAsiaTheme="minorEastAsia"/>
          <w:sz w:val="21"/>
        </w:rPr>
        <w:t>The Nazi Doctors: Medical Killing and the Psychology of Genocide</w:t>
      </w:r>
      <w:r w:rsidRPr="001140FA">
        <w:rPr>
          <w:rStyle w:val="0Text"/>
          <w:rFonts w:asciiTheme="minorEastAsia" w:eastAsiaTheme="minorEastAsia"/>
          <w:sz w:val="21"/>
        </w:rPr>
        <w:t xml:space="preserve"> (London,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Longerich, Peter, </w:t>
      </w:r>
      <w:r w:rsidRPr="001140FA">
        <w:rPr>
          <w:rFonts w:asciiTheme="minorEastAsia" w:eastAsiaTheme="minorEastAsia"/>
          <w:sz w:val="21"/>
        </w:rPr>
        <w:t>‘</w:t>
      </w:r>
      <w:r w:rsidRPr="001140FA">
        <w:rPr>
          <w:rFonts w:asciiTheme="minorEastAsia" w:eastAsiaTheme="minorEastAsia"/>
          <w:sz w:val="21"/>
        </w:rPr>
        <w:t>Nationalsozialistische Propaganda</w:t>
      </w:r>
      <w:r w:rsidRPr="001140FA">
        <w:rPr>
          <w:rFonts w:asciiTheme="minorEastAsia" w:eastAsiaTheme="minorEastAsia"/>
          <w:sz w:val="21"/>
        </w:rPr>
        <w:t>’</w:t>
      </w:r>
      <w:r w:rsidRPr="001140FA">
        <w:rPr>
          <w:rFonts w:asciiTheme="minorEastAsia" w:eastAsiaTheme="minorEastAsia"/>
          <w:sz w:val="21"/>
        </w:rPr>
        <w:t xml:space="preserve">, in Karl Dietrich Bracher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Deutschland 1933-1945: Neue Studien zur nationalsozialistischen Herrschaft</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1993), 291-314.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Politik der Vernichtung: Eine Gesamtdarstellung der nationalsozialistischen Judenverfolgung</w:t>
      </w:r>
      <w:r w:rsidRPr="001140FA">
        <w:rPr>
          <w:rStyle w:val="0Text"/>
          <w:rFonts w:asciiTheme="minorEastAsia" w:eastAsiaTheme="minorEastAsia"/>
          <w:sz w:val="21"/>
        </w:rPr>
        <w:t xml:space="preserve"> (Munich,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Der ungeschriebene Befehl: Hitler und der Weg zur </w:t>
      </w:r>
      <w:r w:rsidRPr="001140FA">
        <w:rPr>
          <w:rFonts w:asciiTheme="minorEastAsia" w:eastAsiaTheme="minorEastAsia"/>
          <w:sz w:val="21"/>
        </w:rPr>
        <w:t>‘</w:t>
      </w:r>
      <w:r w:rsidRPr="001140FA">
        <w:rPr>
          <w:rFonts w:asciiTheme="minorEastAsia" w:eastAsiaTheme="minorEastAsia"/>
          <w:sz w:val="21"/>
        </w:rPr>
        <w:t>Endl</w:t>
      </w:r>
      <w:r w:rsidRPr="001140FA">
        <w:rPr>
          <w:rFonts w:asciiTheme="minorEastAsia" w:eastAsiaTheme="minorEastAsia"/>
          <w:sz w:val="21"/>
        </w:rPr>
        <w:t>ö</w:t>
      </w:r>
      <w:r w:rsidRPr="001140FA">
        <w:rPr>
          <w:rFonts w:asciiTheme="minorEastAsia" w:eastAsiaTheme="minorEastAsia"/>
          <w:sz w:val="21"/>
        </w:rPr>
        <w:t>sung</w:t>
      </w:r>
      <w:r w:rsidRPr="001140FA">
        <w:rPr>
          <w:rFonts w:asciiTheme="minorEastAsia" w:eastAsiaTheme="minorEastAsia"/>
          <w:sz w:val="21"/>
        </w:rPr>
        <w:t>’</w:t>
      </w:r>
      <w:r w:rsidRPr="001140FA">
        <w:rPr>
          <w:rStyle w:val="0Text"/>
          <w:rFonts w:asciiTheme="minorEastAsia" w:eastAsiaTheme="minorEastAsia"/>
          <w:sz w:val="21"/>
        </w:rPr>
        <w:t xml:space="preserve"> (Munich,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Davon haben wir nichts gewusst!</w:t>
      </w:r>
      <w:r w:rsidRPr="001140FA">
        <w:rPr>
          <w:rFonts w:asciiTheme="minorEastAsia" w:eastAsiaTheme="minorEastAsia"/>
          <w:sz w:val="21"/>
        </w:rPr>
        <w:t>’</w:t>
      </w:r>
      <w:r w:rsidRPr="001140FA">
        <w:rPr>
          <w:rFonts w:asciiTheme="minorEastAsia" w:eastAsiaTheme="minorEastAsia"/>
          <w:sz w:val="21"/>
        </w:rPr>
        <w:t xml:space="preserve"> Die Deutschen und die Judenverfolgung 1933-1945</w:t>
      </w:r>
      <w:r w:rsidRPr="001140FA">
        <w:rPr>
          <w:rStyle w:val="0Text"/>
          <w:rFonts w:asciiTheme="minorEastAsia" w:eastAsiaTheme="minorEastAsia"/>
          <w:sz w:val="21"/>
        </w:rPr>
        <w:t xml:space="preserve"> (Munich,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Pohl, Dieter (eds.), </w:t>
      </w:r>
      <w:r w:rsidRPr="001140FA">
        <w:rPr>
          <w:rFonts w:asciiTheme="minorEastAsia" w:eastAsiaTheme="minorEastAsia"/>
          <w:sz w:val="21"/>
        </w:rPr>
        <w:t>Die Ermordung der europ</w:t>
      </w:r>
      <w:r w:rsidRPr="001140FA">
        <w:rPr>
          <w:rFonts w:asciiTheme="minorEastAsia" w:eastAsiaTheme="minorEastAsia"/>
          <w:sz w:val="21"/>
        </w:rPr>
        <w:t>ä</w:t>
      </w:r>
      <w:r w:rsidRPr="001140FA">
        <w:rPr>
          <w:rFonts w:asciiTheme="minorEastAsia" w:eastAsiaTheme="minorEastAsia"/>
          <w:sz w:val="21"/>
        </w:rPr>
        <w:t>ischen Juden: Eine umfassende Dokumentation des Holocaust 1941-1945</w:t>
      </w:r>
      <w:r w:rsidRPr="001140FA">
        <w:rPr>
          <w:rStyle w:val="0Text"/>
          <w:rFonts w:asciiTheme="minorEastAsia" w:eastAsiaTheme="minorEastAsia"/>
          <w:sz w:val="21"/>
        </w:rPr>
        <w:t xml:space="preserve"> (Munich, 1989), 167-9.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Lower, Wendy, </w:t>
      </w:r>
      <w:r w:rsidRPr="001140FA">
        <w:rPr>
          <w:rFonts w:asciiTheme="minorEastAsia" w:eastAsiaTheme="minorEastAsia"/>
          <w:sz w:val="21"/>
        </w:rPr>
        <w:t>Nazi Empire-Building and the Holocaust in Ukraine</w:t>
      </w:r>
      <w:r w:rsidRPr="001140FA">
        <w:rPr>
          <w:rStyle w:val="0Text"/>
          <w:rFonts w:asciiTheme="minorEastAsia" w:eastAsiaTheme="minorEastAsia"/>
          <w:sz w:val="21"/>
        </w:rPr>
        <w:t xml:space="preserve"> (Chapel Hill, N.C., 2005).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Luczak, Czeslaw, </w:t>
      </w:r>
      <w:r w:rsidRPr="001140FA">
        <w:rPr>
          <w:rFonts w:asciiTheme="minorEastAsia" w:eastAsiaTheme="minorEastAsia"/>
          <w:sz w:val="21"/>
        </w:rPr>
        <w:t>‘</w:t>
      </w:r>
      <w:r w:rsidRPr="001140FA">
        <w:rPr>
          <w:rFonts w:asciiTheme="minorEastAsia" w:eastAsiaTheme="minorEastAsia"/>
          <w:sz w:val="21"/>
        </w:rPr>
        <w:t>Landwirtschaft und Ern</w:t>
      </w:r>
      <w:r w:rsidRPr="001140FA">
        <w:rPr>
          <w:rFonts w:asciiTheme="minorEastAsia" w:eastAsiaTheme="minorEastAsia"/>
          <w:sz w:val="21"/>
        </w:rPr>
        <w:t>ä</w:t>
      </w:r>
      <w:r w:rsidRPr="001140FA">
        <w:rPr>
          <w:rFonts w:asciiTheme="minorEastAsia" w:eastAsiaTheme="minorEastAsia"/>
          <w:sz w:val="21"/>
        </w:rPr>
        <w:t>hrung in Polen w</w:t>
      </w:r>
      <w:r w:rsidRPr="001140FA">
        <w:rPr>
          <w:rFonts w:asciiTheme="minorEastAsia" w:eastAsiaTheme="minorEastAsia"/>
          <w:sz w:val="21"/>
        </w:rPr>
        <w:t>ä</w:t>
      </w:r>
      <w:r w:rsidRPr="001140FA">
        <w:rPr>
          <w:rFonts w:asciiTheme="minorEastAsia" w:eastAsiaTheme="minorEastAsia"/>
          <w:sz w:val="21"/>
        </w:rPr>
        <w:t>hrend der deutschen Besatzungszeit 1939-1945</w:t>
      </w:r>
      <w:r w:rsidRPr="001140FA">
        <w:rPr>
          <w:rFonts w:asciiTheme="minorEastAsia" w:eastAsiaTheme="minorEastAsia"/>
          <w:sz w:val="21"/>
        </w:rPr>
        <w:t>’</w:t>
      </w:r>
      <w:r w:rsidRPr="001140FA">
        <w:rPr>
          <w:rFonts w:asciiTheme="minorEastAsia" w:eastAsiaTheme="minorEastAsia"/>
          <w:sz w:val="21"/>
        </w:rPr>
        <w:t>, in Bernd Martin and Alan S.</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Milward (eds.), </w:t>
      </w:r>
      <w:r w:rsidRPr="001140FA">
        <w:rPr>
          <w:rFonts w:asciiTheme="minorEastAsia" w:eastAsiaTheme="minorEastAsia"/>
          <w:sz w:val="21"/>
        </w:rPr>
        <w:t>Agriculture and Food Supply in the Second World War</w:t>
      </w:r>
      <w:r w:rsidRPr="001140FA">
        <w:rPr>
          <w:rStyle w:val="0Text"/>
          <w:rFonts w:asciiTheme="minorEastAsia" w:eastAsiaTheme="minorEastAsia"/>
          <w:sz w:val="21"/>
        </w:rPr>
        <w:t xml:space="preserve"> (Ostfildern, 1985), 117-27.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Ludwig, Karl-Heinz, </w:t>
      </w:r>
      <w:r w:rsidRPr="001140FA">
        <w:rPr>
          <w:rStyle w:val="0Text"/>
          <w:rFonts w:asciiTheme="minorEastAsia" w:eastAsiaTheme="minorEastAsia"/>
          <w:sz w:val="21"/>
        </w:rPr>
        <w:t>Technik und Ingenieure im Dritten Reich</w:t>
      </w:r>
      <w:r w:rsidRPr="001140FA">
        <w:rPr>
          <w:rFonts w:asciiTheme="minorEastAsia" w:eastAsiaTheme="minorEastAsia"/>
          <w:sz w:val="21"/>
        </w:rPr>
        <w:t xml:space="preserve"> (D</w:t>
      </w:r>
      <w:r w:rsidRPr="001140FA">
        <w:rPr>
          <w:rFonts w:asciiTheme="minorEastAsia" w:eastAsiaTheme="minorEastAsia"/>
          <w:sz w:val="21"/>
        </w:rPr>
        <w:t>ü</w:t>
      </w:r>
      <w:r w:rsidRPr="001140FA">
        <w:rPr>
          <w:rFonts w:asciiTheme="minorEastAsia" w:eastAsiaTheme="minorEastAsia"/>
          <w:sz w:val="21"/>
        </w:rPr>
        <w:t>sseldorf,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Maase, Kaspar, </w:t>
      </w:r>
      <w:r w:rsidRPr="001140FA">
        <w:rPr>
          <w:rFonts w:asciiTheme="minorEastAsia" w:eastAsiaTheme="minorEastAsia"/>
          <w:sz w:val="21"/>
        </w:rPr>
        <w:t>Grenzenloses Vergn</w:t>
      </w:r>
      <w:r w:rsidRPr="001140FA">
        <w:rPr>
          <w:rFonts w:asciiTheme="minorEastAsia" w:eastAsiaTheme="minorEastAsia"/>
          <w:sz w:val="21"/>
        </w:rPr>
        <w:t>ü</w:t>
      </w:r>
      <w:r w:rsidRPr="001140FA">
        <w:rPr>
          <w:rFonts w:asciiTheme="minorEastAsia" w:eastAsiaTheme="minorEastAsia"/>
          <w:sz w:val="21"/>
        </w:rPr>
        <w:t>gen: Der Aufstieg der Massenkultur 1850-1970</w:t>
      </w:r>
      <w:r w:rsidRPr="001140FA">
        <w:rPr>
          <w:rStyle w:val="0Text"/>
          <w:rFonts w:asciiTheme="minorEastAsia" w:eastAsiaTheme="minorEastAsia"/>
          <w:sz w:val="21"/>
        </w:rPr>
        <w:t xml:space="preserve"> (Frankfurt am Main,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McCarthy, Jamie, </w:t>
      </w:r>
      <w:r w:rsidRPr="001140FA">
        <w:rPr>
          <w:rStyle w:val="0Text"/>
          <w:rFonts w:asciiTheme="minorEastAsia" w:eastAsiaTheme="minorEastAsia"/>
          <w:sz w:val="21"/>
        </w:rPr>
        <w:t>et al</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Ruins of the Gas Chambers: A Forensic Investigation of Crematoriums at Auschwitz I and Auschwitz-Birkenau</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18 (2004), 68-103.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MacQueen, Michael, </w:t>
      </w:r>
      <w:r w:rsidRPr="001140FA">
        <w:rPr>
          <w:rFonts w:asciiTheme="minorEastAsia" w:eastAsiaTheme="minorEastAsia"/>
          <w:sz w:val="21"/>
        </w:rPr>
        <w:t>‘</w:t>
      </w:r>
      <w:r w:rsidRPr="001140FA">
        <w:rPr>
          <w:rFonts w:asciiTheme="minorEastAsia" w:eastAsiaTheme="minorEastAsia"/>
          <w:sz w:val="21"/>
        </w:rPr>
        <w:t>The Conversion of Looted Jewish Assets to Run the German War Machine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18 (2004), 27-45.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Madajczyk, Czeslaw, </w:t>
      </w:r>
      <w:r w:rsidRPr="001140FA">
        <w:rPr>
          <w:rFonts w:asciiTheme="minorEastAsia" w:eastAsiaTheme="minorEastAsia"/>
          <w:sz w:val="21"/>
        </w:rPr>
        <w:t>Die Okkupationspolitik Nazideutschlands in Polen 1939-1945</w:t>
      </w:r>
      <w:r w:rsidRPr="001140FA">
        <w:rPr>
          <w:rStyle w:val="0Text"/>
          <w:rFonts w:asciiTheme="minorEastAsia" w:eastAsiaTheme="minorEastAsia"/>
          <w:sz w:val="21"/>
        </w:rPr>
        <w:t xml:space="preserve"> (Cologne, 1988 [1970]).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Vom Generalplan Ost zum Generalsiedlungsplan: Dokumente</w:t>
      </w:r>
      <w:r w:rsidRPr="001140FA">
        <w:rPr>
          <w:rStyle w:val="0Text"/>
          <w:rFonts w:asciiTheme="minorEastAsia" w:eastAsiaTheme="minorEastAsia"/>
          <w:sz w:val="21"/>
        </w:rPr>
        <w:t xml:space="preserve"> (Munich,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Maertz, Gregory, </w:t>
      </w:r>
      <w:r w:rsidRPr="001140FA">
        <w:rPr>
          <w:rFonts w:asciiTheme="minorEastAsia" w:eastAsiaTheme="minorEastAsia"/>
          <w:sz w:val="21"/>
        </w:rPr>
        <w:t>The Invisible Museum: The Secret Postwar History of Nazi Art</w:t>
      </w:r>
      <w:r w:rsidRPr="001140FA">
        <w:rPr>
          <w:rStyle w:val="0Text"/>
          <w:rFonts w:asciiTheme="minorEastAsia" w:eastAsiaTheme="minorEastAsia"/>
          <w:sz w:val="21"/>
        </w:rPr>
        <w:t xml:space="preserve"> (New Haven, Conn., 2008).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Maier, Dieter, </w:t>
      </w:r>
      <w:r w:rsidRPr="001140FA">
        <w:rPr>
          <w:rFonts w:asciiTheme="minorEastAsia" w:eastAsiaTheme="minorEastAsia"/>
          <w:sz w:val="21"/>
        </w:rPr>
        <w:t>Arbeitseinsatz und Deportation: Die Mitwirkung der Arbeitsverwaltung bei der nationalsozialistischen Judenverfolgung in den Jahren 1938-1945</w:t>
      </w:r>
      <w:r w:rsidRPr="001140FA">
        <w:rPr>
          <w:rStyle w:val="0Text"/>
          <w:rFonts w:asciiTheme="minorEastAsia" w:eastAsiaTheme="minorEastAsia"/>
          <w:sz w:val="21"/>
        </w:rPr>
        <w:t xml:space="preserve"> (Berlin, 1994).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Maier, Klaus A., </w:t>
      </w:r>
      <w:r w:rsidRPr="001140FA">
        <w:rPr>
          <w:rFonts w:asciiTheme="minorEastAsia" w:eastAsiaTheme="minorEastAsia"/>
          <w:sz w:val="21"/>
        </w:rPr>
        <w:t>‘</w:t>
      </w:r>
      <w:r w:rsidRPr="001140FA">
        <w:rPr>
          <w:rFonts w:asciiTheme="minorEastAsia" w:eastAsiaTheme="minorEastAsia"/>
          <w:sz w:val="21"/>
        </w:rPr>
        <w:t>The Battle of Britain</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II. 374-407.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Mammach, Klaus, </w:t>
      </w:r>
      <w:r w:rsidRPr="001140FA">
        <w:rPr>
          <w:rFonts w:asciiTheme="minorEastAsia" w:eastAsiaTheme="minorEastAsia"/>
          <w:sz w:val="21"/>
        </w:rPr>
        <w:t>Der Volkssturm: Bestandteil des totalen Kriegseinsatzes der deutschen Bev</w:t>
      </w:r>
      <w:r w:rsidRPr="001140FA">
        <w:rPr>
          <w:rFonts w:asciiTheme="minorEastAsia" w:eastAsiaTheme="minorEastAsia"/>
          <w:sz w:val="21"/>
        </w:rPr>
        <w:t>ö</w:t>
      </w:r>
      <w:r w:rsidRPr="001140FA">
        <w:rPr>
          <w:rFonts w:asciiTheme="minorEastAsia" w:eastAsiaTheme="minorEastAsia"/>
          <w:sz w:val="21"/>
        </w:rPr>
        <w:t>lkerung 1944/45</w:t>
      </w:r>
      <w:r w:rsidRPr="001140FA">
        <w:rPr>
          <w:rStyle w:val="0Text"/>
          <w:rFonts w:asciiTheme="minorEastAsia" w:eastAsiaTheme="minorEastAsia"/>
          <w:sz w:val="21"/>
        </w:rPr>
        <w:t xml:space="preserve"> (Berlin,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Manoschek, Walter, </w:t>
      </w:r>
      <w:r w:rsidRPr="001140FA">
        <w:rPr>
          <w:rFonts w:asciiTheme="minorEastAsia" w:eastAsiaTheme="minorEastAsia"/>
          <w:sz w:val="21"/>
        </w:rPr>
        <w:t>‘</w:t>
      </w:r>
      <w:r w:rsidRPr="001140FA">
        <w:rPr>
          <w:rFonts w:asciiTheme="minorEastAsia" w:eastAsiaTheme="minorEastAsia"/>
          <w:sz w:val="21"/>
        </w:rPr>
        <w:t>Serbien ist judenfrei</w:t>
      </w:r>
      <w:r w:rsidRPr="001140FA">
        <w:rPr>
          <w:rFonts w:asciiTheme="minorEastAsia" w:eastAsiaTheme="minorEastAsia"/>
          <w:sz w:val="21"/>
        </w:rPr>
        <w:t>’</w:t>
      </w:r>
      <w:r w:rsidRPr="001140FA">
        <w:rPr>
          <w:rFonts w:asciiTheme="minorEastAsia" w:eastAsiaTheme="minorEastAsia"/>
          <w:sz w:val="21"/>
        </w:rPr>
        <w:t>: Milit</w:t>
      </w:r>
      <w:r w:rsidRPr="001140FA">
        <w:rPr>
          <w:rFonts w:asciiTheme="minorEastAsia" w:eastAsiaTheme="minorEastAsia"/>
          <w:sz w:val="21"/>
        </w:rPr>
        <w:t>ä</w:t>
      </w:r>
      <w:r w:rsidRPr="001140FA">
        <w:rPr>
          <w:rFonts w:asciiTheme="minorEastAsia" w:eastAsiaTheme="minorEastAsia"/>
          <w:sz w:val="21"/>
        </w:rPr>
        <w:t>rische Besatzungspolitik und Judenvernichtung in Serbien 1941/42</w:t>
      </w:r>
      <w:r w:rsidRPr="001140FA">
        <w:rPr>
          <w:rStyle w:val="0Text"/>
          <w:rFonts w:asciiTheme="minorEastAsia" w:eastAsiaTheme="minorEastAsia"/>
          <w:sz w:val="21"/>
        </w:rPr>
        <w:t xml:space="preserve"> (Munich,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w:t>
      </w:r>
      <w:r w:rsidRPr="001140FA">
        <w:rPr>
          <w:rFonts w:asciiTheme="minorEastAsia" w:eastAsiaTheme="minorEastAsia"/>
          <w:sz w:val="21"/>
        </w:rPr>
        <w:t>Gehst mit Juden erschiessen?</w:t>
      </w:r>
      <w:r w:rsidRPr="001140FA">
        <w:rPr>
          <w:rFonts w:asciiTheme="minorEastAsia" w:eastAsiaTheme="minorEastAsia"/>
          <w:sz w:val="21"/>
        </w:rPr>
        <w:t>”</w:t>
      </w:r>
      <w:r w:rsidRPr="001140FA">
        <w:rPr>
          <w:rFonts w:asciiTheme="minorEastAsia" w:eastAsiaTheme="minorEastAsia"/>
          <w:sz w:val="21"/>
        </w:rPr>
        <w:t xml:space="preserve"> Die Vernichtung der Juden in Serbien</w:t>
      </w:r>
      <w:r w:rsidRPr="001140FA">
        <w:rPr>
          <w:rFonts w:asciiTheme="minorEastAsia" w:eastAsiaTheme="minorEastAsia"/>
          <w:sz w:val="21"/>
        </w:rPr>
        <w:t>’</w:t>
      </w:r>
      <w:r w:rsidRPr="001140FA">
        <w:rPr>
          <w:rFonts w:asciiTheme="minorEastAsia" w:eastAsiaTheme="minorEastAsia"/>
          <w:sz w:val="21"/>
        </w:rPr>
        <w:t xml:space="preserve">, in Heer and Naumann (eds.), </w:t>
      </w:r>
      <w:r w:rsidRPr="001140FA">
        <w:rPr>
          <w:rStyle w:val="0Text"/>
          <w:rFonts w:asciiTheme="minorEastAsia" w:eastAsiaTheme="minorEastAsia"/>
          <w:sz w:val="21"/>
        </w:rPr>
        <w:t>Vernichtungskrieg</w:t>
      </w:r>
      <w:r w:rsidRPr="001140FA">
        <w:rPr>
          <w:rFonts w:asciiTheme="minorEastAsia" w:eastAsiaTheme="minorEastAsia"/>
          <w:sz w:val="21"/>
        </w:rPr>
        <w:t>, 39-56.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Die Wehrmacht im Rassenkrieg: Der Vernichtungskrieg hinter der Front</w:t>
      </w:r>
      <w:r w:rsidRPr="001140FA">
        <w:rPr>
          <w:rStyle w:val="0Text"/>
          <w:rFonts w:asciiTheme="minorEastAsia" w:eastAsiaTheme="minorEastAsia"/>
          <w:sz w:val="21"/>
        </w:rPr>
        <w:t xml:space="preserve"> (Vienna,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Partisanenkrieg und Genozid: Die Wehrmacht in Serbien 1941</w:t>
      </w:r>
      <w:r w:rsidRPr="001140FA">
        <w:rPr>
          <w:rFonts w:asciiTheme="minorEastAsia" w:eastAsiaTheme="minorEastAsia"/>
          <w:sz w:val="21"/>
        </w:rPr>
        <w:t>’</w:t>
      </w:r>
      <w:r w:rsidRPr="001140FA">
        <w:rPr>
          <w:rFonts w:asciiTheme="minorEastAsia" w:eastAsiaTheme="minorEastAsia"/>
          <w:sz w:val="21"/>
        </w:rPr>
        <w:t xml:space="preserve">, in idem (ed.), </w:t>
      </w:r>
      <w:r w:rsidRPr="001140FA">
        <w:rPr>
          <w:rStyle w:val="0Text"/>
          <w:rFonts w:asciiTheme="minorEastAsia" w:eastAsiaTheme="minorEastAsia"/>
          <w:sz w:val="21"/>
        </w:rPr>
        <w:t>Die Wehrmacht im Rassenkrieg</w:t>
      </w:r>
      <w:r w:rsidRPr="001140FA">
        <w:rPr>
          <w:rFonts w:asciiTheme="minorEastAsia" w:eastAsiaTheme="minorEastAsia"/>
          <w:sz w:val="21"/>
        </w:rPr>
        <w:t>, 142-67.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w:t>
      </w:r>
      <w:r w:rsidRPr="001140FA">
        <w:rPr>
          <w:rFonts w:asciiTheme="minorEastAsia" w:eastAsiaTheme="minorEastAsia"/>
          <w:sz w:val="21"/>
        </w:rPr>
        <w:t>Es gibt nur Eines f</w:t>
      </w:r>
      <w:r w:rsidRPr="001140FA">
        <w:rPr>
          <w:rFonts w:asciiTheme="minorEastAsia" w:eastAsiaTheme="minorEastAsia"/>
          <w:sz w:val="21"/>
        </w:rPr>
        <w:t>ü</w:t>
      </w:r>
      <w:r w:rsidRPr="001140FA">
        <w:rPr>
          <w:rFonts w:asciiTheme="minorEastAsia" w:eastAsiaTheme="minorEastAsia"/>
          <w:sz w:val="21"/>
        </w:rPr>
        <w:t>r das Judentum: Vernichtung</w:t>
      </w:r>
      <w:r w:rsidRPr="001140FA">
        <w:rPr>
          <w:rFonts w:asciiTheme="minorEastAsia" w:eastAsiaTheme="minorEastAsia"/>
          <w:sz w:val="21"/>
        </w:rPr>
        <w:t>’</w:t>
      </w:r>
      <w:r w:rsidRPr="001140FA">
        <w:rPr>
          <w:rFonts w:asciiTheme="minorEastAsia" w:eastAsiaTheme="minorEastAsia"/>
          <w:sz w:val="21"/>
        </w:rPr>
        <w:t>: Das Judenbild in deutschen Soldatenbriefen 1939-1941</w:t>
      </w:r>
      <w:r w:rsidRPr="001140FA">
        <w:rPr>
          <w:rStyle w:val="0Text"/>
          <w:rFonts w:asciiTheme="minorEastAsia" w:eastAsiaTheme="minorEastAsia"/>
          <w:sz w:val="21"/>
        </w:rPr>
        <w:t xml:space="preserve"> (Hamburg, 1997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Vernichtung der Juden in Serbien</w:t>
      </w:r>
      <w:r w:rsidRPr="001140FA">
        <w:rPr>
          <w:rFonts w:asciiTheme="minorEastAsia" w:eastAsiaTheme="minorEastAsia"/>
          <w:sz w:val="21"/>
        </w:rPr>
        <w:t>’</w:t>
      </w:r>
      <w:r w:rsidRPr="001140FA">
        <w:rPr>
          <w:rFonts w:asciiTheme="minorEastAsia" w:eastAsiaTheme="minorEastAsia"/>
          <w:sz w:val="21"/>
        </w:rPr>
        <w:t xml:space="preserve">, in Ulrich Herbert (ed.), </w:t>
      </w:r>
      <w:r w:rsidRPr="001140FA">
        <w:rPr>
          <w:rStyle w:val="0Text"/>
          <w:rFonts w:asciiTheme="minorEastAsia" w:eastAsiaTheme="minorEastAsia"/>
          <w:sz w:val="21"/>
        </w:rPr>
        <w:t>Nationalsozialistische Vernichtungspolitik 1939-1945: Neue Forschungen und Kontroversen</w:t>
      </w:r>
      <w:r w:rsidRPr="001140FA">
        <w:rPr>
          <w:rFonts w:asciiTheme="minorEastAsia" w:eastAsiaTheme="minorEastAsia"/>
          <w:sz w:val="21"/>
        </w:rPr>
        <w:t xml:space="preserve"> (Frankfurt am Main, 1998), 209-34.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Krajevo-Kragujevac-Kalavryta: Die Massaker der 717. Infanteriedivision bzw. 117. J</w:t>
      </w:r>
      <w:r w:rsidRPr="001140FA">
        <w:rPr>
          <w:rFonts w:asciiTheme="minorEastAsia" w:eastAsiaTheme="minorEastAsia"/>
          <w:sz w:val="21"/>
        </w:rPr>
        <w:t>ä</w:t>
      </w:r>
      <w:r w:rsidRPr="001140FA">
        <w:rPr>
          <w:rFonts w:asciiTheme="minorEastAsia" w:eastAsiaTheme="minorEastAsia"/>
          <w:sz w:val="21"/>
        </w:rPr>
        <w:t>gerdivision am Balnak</w:t>
      </w:r>
      <w:r w:rsidRPr="001140FA">
        <w:rPr>
          <w:rFonts w:asciiTheme="minorEastAsia" w:eastAsiaTheme="minorEastAsia"/>
          <w:sz w:val="21"/>
        </w:rPr>
        <w:t>’</w:t>
      </w:r>
      <w:r w:rsidRPr="001140FA">
        <w:rPr>
          <w:rFonts w:asciiTheme="minorEastAsia" w:eastAsiaTheme="minorEastAsia"/>
          <w:sz w:val="21"/>
        </w:rPr>
        <w:t xml:space="preserve">, in Droulia and Fleischer (eds.), </w:t>
      </w:r>
      <w:r w:rsidRPr="001140FA">
        <w:rPr>
          <w:rStyle w:val="0Text"/>
          <w:rFonts w:asciiTheme="minorEastAsia" w:eastAsiaTheme="minorEastAsia"/>
          <w:sz w:val="21"/>
        </w:rPr>
        <w:t>Von Lidice bis Kalavryta</w:t>
      </w:r>
      <w:r w:rsidRPr="001140FA">
        <w:rPr>
          <w:rFonts w:asciiTheme="minorEastAsia" w:eastAsiaTheme="minorEastAsia"/>
          <w:sz w:val="21"/>
        </w:rPr>
        <w:t>, 93-104.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Mantelli, Brunello, </w:t>
      </w:r>
      <w:r w:rsidRPr="001140FA">
        <w:rPr>
          <w:rFonts w:asciiTheme="minorEastAsia" w:eastAsiaTheme="minorEastAsia"/>
          <w:sz w:val="21"/>
        </w:rPr>
        <w:t>‘</w:t>
      </w:r>
      <w:r w:rsidRPr="001140FA">
        <w:rPr>
          <w:rFonts w:asciiTheme="minorEastAsia" w:eastAsiaTheme="minorEastAsia"/>
          <w:sz w:val="21"/>
        </w:rPr>
        <w:t>Von der Wanderarbeit zur Deportation: Die italienischen Arbeiter in Deutschland 1938-1945</w:t>
      </w:r>
      <w:r w:rsidRPr="001140FA">
        <w:rPr>
          <w:rFonts w:asciiTheme="minorEastAsia" w:eastAsiaTheme="minorEastAsia"/>
          <w:sz w:val="21"/>
        </w:rPr>
        <w:t>’</w:t>
      </w:r>
      <w:r w:rsidRPr="001140FA">
        <w:rPr>
          <w:rFonts w:asciiTheme="minorEastAsia" w:eastAsiaTheme="minorEastAsia"/>
          <w:sz w:val="21"/>
        </w:rPr>
        <w:t xml:space="preserve">, in Herbert (ed.), </w:t>
      </w:r>
      <w:r w:rsidRPr="001140FA">
        <w:rPr>
          <w:rStyle w:val="0Text"/>
          <w:rFonts w:asciiTheme="minorEastAsia" w:eastAsiaTheme="minorEastAsia"/>
          <w:sz w:val="21"/>
        </w:rPr>
        <w:t xml:space="preserve">Europa und der </w:t>
      </w:r>
      <w:r w:rsidRPr="001140FA">
        <w:rPr>
          <w:rStyle w:val="0Text"/>
          <w:rFonts w:asciiTheme="minorEastAsia" w:eastAsiaTheme="minorEastAsia"/>
          <w:sz w:val="21"/>
        </w:rPr>
        <w:t>‘</w:t>
      </w:r>
      <w:r w:rsidRPr="001140FA">
        <w:rPr>
          <w:rStyle w:val="0Text"/>
          <w:rFonts w:asciiTheme="minorEastAsia" w:eastAsiaTheme="minorEastAsia"/>
          <w:sz w:val="21"/>
        </w:rPr>
        <w:t>Reichseinsatz</w:t>
      </w:r>
      <w:r w:rsidRPr="001140FA">
        <w:rPr>
          <w:rStyle w:val="0Text"/>
          <w:rFonts w:asciiTheme="minorEastAsia" w:eastAsiaTheme="minorEastAsia"/>
          <w:sz w:val="21"/>
        </w:rPr>
        <w:t>’</w:t>
      </w:r>
      <w:r w:rsidRPr="001140FA">
        <w:rPr>
          <w:rFonts w:asciiTheme="minorEastAsia" w:eastAsiaTheme="minorEastAsia"/>
          <w:sz w:val="21"/>
        </w:rPr>
        <w:t>, 51-89.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Marrus, Michael R. (ed.), </w:t>
      </w:r>
      <w:r w:rsidRPr="001140FA">
        <w:rPr>
          <w:rFonts w:asciiTheme="minorEastAsia" w:eastAsiaTheme="minorEastAsia"/>
          <w:sz w:val="21"/>
        </w:rPr>
        <w:t>The Nazi Holocaust: Historical Articles on the Destruction of European Jews</w:t>
      </w:r>
      <w:r w:rsidRPr="001140FA">
        <w:rPr>
          <w:rStyle w:val="0Text"/>
          <w:rFonts w:asciiTheme="minorEastAsia" w:eastAsiaTheme="minorEastAsia"/>
          <w:sz w:val="21"/>
        </w:rPr>
        <w:t xml:space="preserve"> (5 vols., Westport, Conn.,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Paxton, Robert O., </w:t>
      </w:r>
      <w:r w:rsidRPr="001140FA">
        <w:rPr>
          <w:rStyle w:val="0Text"/>
          <w:rFonts w:asciiTheme="minorEastAsia" w:eastAsiaTheme="minorEastAsia"/>
          <w:sz w:val="21"/>
        </w:rPr>
        <w:t>Vichy France and the Jews</w:t>
      </w:r>
      <w:r w:rsidRPr="001140FA">
        <w:rPr>
          <w:rFonts w:asciiTheme="minorEastAsia" w:eastAsiaTheme="minorEastAsia"/>
          <w:sz w:val="21"/>
        </w:rPr>
        <w:t xml:space="preserve"> (New York, 1981). </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Maschmann, Melita, </w:t>
      </w:r>
      <w:r w:rsidRPr="001140FA">
        <w:rPr>
          <w:rFonts w:asciiTheme="minorEastAsia" w:eastAsiaTheme="minorEastAsia"/>
          <w:sz w:val="21"/>
        </w:rPr>
        <w:t>Account Rendered: A Dossier on my Former Self</w:t>
      </w:r>
      <w:r w:rsidRPr="001140FA">
        <w:rPr>
          <w:rStyle w:val="0Text"/>
          <w:rFonts w:asciiTheme="minorEastAsia" w:eastAsiaTheme="minorEastAsia"/>
          <w:sz w:val="21"/>
        </w:rPr>
        <w:t xml:space="preserve"> (London, 1964). </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Maser, Werner (ed.), </w:t>
      </w:r>
      <w:r w:rsidRPr="001140FA">
        <w:rPr>
          <w:rFonts w:asciiTheme="minorEastAsia" w:eastAsiaTheme="minorEastAsia"/>
          <w:sz w:val="21"/>
        </w:rPr>
        <w:t>Hitlers Briefe und Notizen: Sein Weltbild in handschriftlichen Dokumenten</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Mason, Tim, </w:t>
      </w:r>
      <w:r w:rsidRPr="001140FA">
        <w:rPr>
          <w:rFonts w:asciiTheme="minorEastAsia" w:eastAsiaTheme="minorEastAsia"/>
          <w:sz w:val="21"/>
        </w:rPr>
        <w:t xml:space="preserve">Social Policy in the Third Reich: The Working Class and the </w:t>
      </w:r>
      <w:r w:rsidRPr="001140FA">
        <w:rPr>
          <w:rFonts w:asciiTheme="minorEastAsia" w:eastAsiaTheme="minorEastAsia"/>
          <w:sz w:val="21"/>
        </w:rPr>
        <w:t>‘</w:t>
      </w:r>
      <w:r w:rsidRPr="001140FA">
        <w:rPr>
          <w:rFonts w:asciiTheme="minorEastAsia" w:eastAsiaTheme="minorEastAsia"/>
          <w:sz w:val="21"/>
        </w:rPr>
        <w:t>National Community</w:t>
      </w:r>
      <w:r w:rsidRPr="001140FA">
        <w:rPr>
          <w:rFonts w:asciiTheme="minorEastAsia" w:eastAsiaTheme="minorEastAsia"/>
          <w:sz w:val="21"/>
        </w:rPr>
        <w:t>’</w:t>
      </w:r>
      <w:r w:rsidRPr="001140FA">
        <w:rPr>
          <w:rStyle w:val="0Text"/>
          <w:rFonts w:asciiTheme="minorEastAsia" w:eastAsiaTheme="minorEastAsia"/>
          <w:sz w:val="21"/>
        </w:rPr>
        <w:t xml:space="preserve"> (Oxford,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Massin, Beno</w:t>
      </w:r>
      <w:r w:rsidRPr="001140FA">
        <w:rPr>
          <w:rFonts w:asciiTheme="minorEastAsia" w:eastAsiaTheme="minorEastAsia"/>
          <w:sz w:val="21"/>
        </w:rPr>
        <w:t>î</w:t>
      </w:r>
      <w:r w:rsidRPr="001140FA">
        <w:rPr>
          <w:rFonts w:asciiTheme="minorEastAsia" w:eastAsiaTheme="minorEastAsia"/>
          <w:sz w:val="21"/>
        </w:rPr>
        <w:t xml:space="preserve">t, </w:t>
      </w:r>
      <w:r w:rsidRPr="001140FA">
        <w:rPr>
          <w:rFonts w:asciiTheme="minorEastAsia" w:eastAsiaTheme="minorEastAsia"/>
          <w:sz w:val="21"/>
        </w:rPr>
        <w:t>‘</w:t>
      </w:r>
      <w:r w:rsidRPr="001140FA">
        <w:rPr>
          <w:rFonts w:asciiTheme="minorEastAsia" w:eastAsiaTheme="minorEastAsia"/>
          <w:sz w:val="21"/>
        </w:rPr>
        <w:t xml:space="preserve">Mengele, die Zwillingsforschung und die </w:t>
      </w:r>
      <w:r w:rsidRPr="001140FA">
        <w:rPr>
          <w:rFonts w:asciiTheme="minorEastAsia" w:eastAsiaTheme="minorEastAsia"/>
          <w:sz w:val="21"/>
        </w:rPr>
        <w:t>“</w:t>
      </w:r>
      <w:r w:rsidRPr="001140FA">
        <w:rPr>
          <w:rFonts w:asciiTheme="minorEastAsia" w:eastAsiaTheme="minorEastAsia"/>
          <w:sz w:val="21"/>
        </w:rPr>
        <w:t>Auschwitz- Dahlem Connection</w:t>
      </w:r>
      <w:r w:rsidRPr="001140FA">
        <w:rPr>
          <w:rFonts w:asciiTheme="minorEastAsia" w:eastAsiaTheme="minorEastAsia"/>
          <w:sz w:val="21"/>
        </w:rPr>
        <w:t>”’</w:t>
      </w:r>
      <w:r w:rsidRPr="001140FA">
        <w:rPr>
          <w:rFonts w:asciiTheme="minorEastAsia" w:eastAsiaTheme="minorEastAsia"/>
          <w:sz w:val="21"/>
        </w:rPr>
        <w:t xml:space="preserve">, in Carola Sachse (ed.), </w:t>
      </w:r>
      <w:r w:rsidRPr="001140FA">
        <w:rPr>
          <w:rStyle w:val="0Text"/>
          <w:rFonts w:asciiTheme="minorEastAsia" w:eastAsiaTheme="minorEastAsia"/>
          <w:sz w:val="21"/>
        </w:rPr>
        <w:t>Die Verbindung nach Auschwitz: Biowissenschaften und Menschenversuche an Kaiser- Wilhelm-Instituten: Dokumentation eines Symposiums</w:t>
      </w:r>
      <w:r w:rsidRPr="001140FA">
        <w:rPr>
          <w:rFonts w:asciiTheme="minorEastAsia" w:eastAsiaTheme="minorEastAsia"/>
          <w:sz w:val="21"/>
        </w:rPr>
        <w:t xml:space="preserve"> (G</w:t>
      </w:r>
      <w:r w:rsidRPr="001140FA">
        <w:rPr>
          <w:rFonts w:asciiTheme="minorEastAsia" w:eastAsiaTheme="minorEastAsia"/>
          <w:sz w:val="21"/>
        </w:rPr>
        <w:t>ö</w:t>
      </w:r>
      <w:r w:rsidRPr="001140FA">
        <w:rPr>
          <w:rFonts w:asciiTheme="minorEastAsia" w:eastAsiaTheme="minorEastAsia"/>
          <w:sz w:val="21"/>
        </w:rPr>
        <w:t>ttingen, 2003), 201-54.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MattH</w:t>
      </w:r>
      <w:r w:rsidRPr="001140FA">
        <w:rPr>
          <w:rFonts w:asciiTheme="minorEastAsia" w:eastAsiaTheme="minorEastAsia"/>
          <w:sz w:val="21"/>
        </w:rPr>
        <w:t>ä</w:t>
      </w:r>
      <w:r w:rsidRPr="001140FA">
        <w:rPr>
          <w:rFonts w:asciiTheme="minorEastAsia" w:eastAsiaTheme="minorEastAsia"/>
          <w:sz w:val="21"/>
        </w:rPr>
        <w:t>us, J</w:t>
      </w:r>
      <w:r w:rsidRPr="001140FA">
        <w:rPr>
          <w:rFonts w:asciiTheme="minorEastAsia" w:eastAsiaTheme="minorEastAsia"/>
          <w:sz w:val="21"/>
        </w:rPr>
        <w:t>ü</w:t>
      </w:r>
      <w:r w:rsidRPr="001140FA">
        <w:rPr>
          <w:rFonts w:asciiTheme="minorEastAsia" w:eastAsiaTheme="minorEastAsia"/>
          <w:sz w:val="21"/>
        </w:rPr>
        <w:t xml:space="preserve">rgen, </w:t>
      </w:r>
      <w:r w:rsidRPr="001140FA">
        <w:rPr>
          <w:rFonts w:asciiTheme="minorEastAsia" w:eastAsiaTheme="minorEastAsia"/>
          <w:sz w:val="21"/>
        </w:rPr>
        <w:t>‘</w:t>
      </w:r>
      <w:r w:rsidRPr="001140FA">
        <w:rPr>
          <w:rFonts w:asciiTheme="minorEastAsia" w:eastAsiaTheme="minorEastAsia"/>
          <w:sz w:val="21"/>
        </w:rPr>
        <w:t>Jenseits der Grenze: Die ersten Massenerschiessungen von Juden in Litauen (Juni-August 1941)</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Geschichtswissenschaft</w:t>
      </w:r>
      <w:r w:rsidRPr="001140FA">
        <w:rPr>
          <w:rFonts w:asciiTheme="minorEastAsia" w:eastAsiaTheme="minorEastAsia"/>
          <w:sz w:val="21"/>
        </w:rPr>
        <w:t>, 44 (1996), 97-117.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Ausbildungsziel Judenmord? Zum Stellenwert der </w:t>
      </w:r>
      <w:r w:rsidRPr="001140FA">
        <w:rPr>
          <w:rFonts w:asciiTheme="minorEastAsia" w:eastAsiaTheme="minorEastAsia"/>
          <w:sz w:val="21"/>
        </w:rPr>
        <w:t>“</w:t>
      </w:r>
      <w:r w:rsidRPr="001140FA">
        <w:rPr>
          <w:rFonts w:asciiTheme="minorEastAsia" w:eastAsiaTheme="minorEastAsia"/>
          <w:sz w:val="21"/>
        </w:rPr>
        <w:t>weltanschaulichen Erziehung</w:t>
      </w:r>
      <w:r w:rsidRPr="001140FA">
        <w:rPr>
          <w:rFonts w:asciiTheme="minorEastAsia" w:eastAsiaTheme="minorEastAsia"/>
          <w:sz w:val="21"/>
        </w:rPr>
        <w:t>”</w:t>
      </w:r>
      <w:r w:rsidRPr="001140FA">
        <w:rPr>
          <w:rFonts w:asciiTheme="minorEastAsia" w:eastAsiaTheme="minorEastAsia"/>
          <w:sz w:val="21"/>
        </w:rPr>
        <w:t xml:space="preserve"> von SS und Polizei im Rahmen der </w:t>
      </w:r>
      <w:r w:rsidRPr="001140FA">
        <w:rPr>
          <w:rFonts w:asciiTheme="minorEastAsia" w:eastAsiaTheme="minorEastAsia"/>
          <w:sz w:val="21"/>
        </w:rPr>
        <w:t>“</w:t>
      </w:r>
      <w:r w:rsidRPr="001140FA">
        <w:rPr>
          <w:rFonts w:asciiTheme="minorEastAsia" w:eastAsiaTheme="minorEastAsia"/>
          <w:sz w:val="21"/>
        </w:rPr>
        <w:t>Endl</w:t>
      </w:r>
      <w:r w:rsidRPr="001140FA">
        <w:rPr>
          <w:rFonts w:asciiTheme="minorEastAsia" w:eastAsiaTheme="minorEastAsia"/>
          <w:sz w:val="21"/>
        </w:rPr>
        <w:t>ö</w:t>
      </w:r>
      <w:r w:rsidRPr="001140FA">
        <w:rPr>
          <w:rFonts w:asciiTheme="minorEastAsia" w:eastAsiaTheme="minorEastAsia"/>
          <w:sz w:val="21"/>
        </w:rPr>
        <w:t>sung</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Zeitschrift f</w:t>
      </w:r>
      <w:r w:rsidRPr="001140FA">
        <w:rPr>
          <w:rStyle w:val="0Text"/>
          <w:rFonts w:asciiTheme="minorEastAsia" w:eastAsiaTheme="minorEastAsia"/>
          <w:sz w:val="21"/>
        </w:rPr>
        <w:t>ü</w:t>
      </w:r>
      <w:r w:rsidRPr="001140FA">
        <w:rPr>
          <w:rStyle w:val="0Text"/>
          <w:rFonts w:asciiTheme="minorEastAsia" w:eastAsiaTheme="minorEastAsia"/>
          <w:sz w:val="21"/>
        </w:rPr>
        <w:t>r Geschichtswissenschaft</w:t>
      </w:r>
      <w:r w:rsidRPr="001140FA">
        <w:rPr>
          <w:rFonts w:asciiTheme="minorEastAsia" w:eastAsiaTheme="minorEastAsia"/>
          <w:sz w:val="21"/>
        </w:rPr>
        <w:t>, 47 (1999), 677 - 99.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 xml:space="preserve">Ausbildungsziel Judenmord? </w:t>
      </w:r>
      <w:r w:rsidRPr="001140FA">
        <w:rPr>
          <w:rFonts w:asciiTheme="minorEastAsia" w:eastAsiaTheme="minorEastAsia"/>
          <w:sz w:val="21"/>
        </w:rPr>
        <w:t>‘</w:t>
      </w:r>
      <w:r w:rsidRPr="001140FA">
        <w:rPr>
          <w:rFonts w:asciiTheme="minorEastAsia" w:eastAsiaTheme="minorEastAsia"/>
          <w:sz w:val="21"/>
        </w:rPr>
        <w:t>Weltanschauliche Erziehung</w:t>
      </w:r>
      <w:r w:rsidRPr="001140FA">
        <w:rPr>
          <w:rFonts w:asciiTheme="minorEastAsia" w:eastAsiaTheme="minorEastAsia"/>
          <w:sz w:val="21"/>
        </w:rPr>
        <w:t>’</w:t>
      </w:r>
      <w:r w:rsidRPr="001140FA">
        <w:rPr>
          <w:rFonts w:asciiTheme="minorEastAsia" w:eastAsiaTheme="minorEastAsia"/>
          <w:sz w:val="21"/>
        </w:rPr>
        <w:t xml:space="preserve"> von SS, Polizei und Waffen-SS im Rahmen der </w:t>
      </w:r>
      <w:r w:rsidRPr="001140FA">
        <w:rPr>
          <w:rFonts w:asciiTheme="minorEastAsia" w:eastAsiaTheme="minorEastAsia"/>
          <w:sz w:val="21"/>
        </w:rPr>
        <w:t>‘</w:t>
      </w:r>
      <w:r w:rsidRPr="001140FA">
        <w:rPr>
          <w:rFonts w:asciiTheme="minorEastAsia" w:eastAsiaTheme="minorEastAsia"/>
          <w:sz w:val="21"/>
        </w:rPr>
        <w:t>Endl</w:t>
      </w:r>
      <w:r w:rsidRPr="001140FA">
        <w:rPr>
          <w:rFonts w:asciiTheme="minorEastAsia" w:eastAsiaTheme="minorEastAsia"/>
          <w:sz w:val="21"/>
        </w:rPr>
        <w:t>ö</w:t>
      </w:r>
      <w:r w:rsidRPr="001140FA">
        <w:rPr>
          <w:rFonts w:asciiTheme="minorEastAsia" w:eastAsiaTheme="minorEastAsia"/>
          <w:sz w:val="21"/>
        </w:rPr>
        <w:t>sung</w:t>
      </w:r>
      <w:r w:rsidRPr="001140FA">
        <w:rPr>
          <w:rFonts w:asciiTheme="minorEastAsia" w:eastAsiaTheme="minorEastAsia"/>
          <w:sz w:val="21"/>
        </w:rPr>
        <w:t>’</w:t>
      </w:r>
      <w:r w:rsidRPr="001140FA">
        <w:rPr>
          <w:rStyle w:val="0Text"/>
          <w:rFonts w:asciiTheme="minorEastAsia" w:eastAsiaTheme="minorEastAsia"/>
          <w:sz w:val="21"/>
        </w:rPr>
        <w:t xml:space="preserve"> (Frankfurt am Main,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Mawdsley, Evan, </w:t>
      </w:r>
      <w:r w:rsidRPr="001140FA">
        <w:rPr>
          <w:rFonts w:asciiTheme="minorEastAsia" w:eastAsiaTheme="minorEastAsia"/>
          <w:sz w:val="21"/>
        </w:rPr>
        <w:t>Thunder in the East: The Nazi-Soviet War 1941-1945</w:t>
      </w:r>
      <w:r w:rsidRPr="001140FA">
        <w:rPr>
          <w:rStyle w:val="0Text"/>
          <w:rFonts w:asciiTheme="minorEastAsia" w:eastAsiaTheme="minorEastAsia"/>
          <w:sz w:val="21"/>
        </w:rPr>
        <w:t xml:space="preserve"> (London,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May, Ernest R., </w:t>
      </w:r>
      <w:r w:rsidRPr="001140FA">
        <w:rPr>
          <w:rFonts w:asciiTheme="minorEastAsia" w:eastAsiaTheme="minorEastAsia"/>
          <w:sz w:val="21"/>
        </w:rPr>
        <w:t>Strange Victory: Hitler's Conquest of France</w:t>
      </w:r>
      <w:r w:rsidRPr="001140FA">
        <w:rPr>
          <w:rStyle w:val="0Text"/>
          <w:rFonts w:asciiTheme="minorEastAsia" w:eastAsiaTheme="minorEastAsia"/>
          <w:sz w:val="21"/>
        </w:rPr>
        <w:t xml:space="preserve"> (New York,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Mazower, Mark, </w:t>
      </w:r>
      <w:r w:rsidRPr="001140FA">
        <w:rPr>
          <w:rFonts w:asciiTheme="minorEastAsia" w:eastAsiaTheme="minorEastAsia"/>
          <w:sz w:val="21"/>
        </w:rPr>
        <w:t>Inside Hitler's Greece: The Experience of Occupation 1941-44</w:t>
      </w:r>
      <w:r w:rsidRPr="001140FA">
        <w:rPr>
          <w:rStyle w:val="0Text"/>
          <w:rFonts w:asciiTheme="minorEastAsia" w:eastAsiaTheme="minorEastAsia"/>
          <w:sz w:val="21"/>
        </w:rPr>
        <w:t xml:space="preserve"> (London,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Salonica: City of Ghosts: Christians, Muslims and Jews 1430-1950</w:t>
      </w:r>
      <w:r w:rsidRPr="001140FA">
        <w:rPr>
          <w:rStyle w:val="0Text"/>
          <w:rFonts w:asciiTheme="minorEastAsia" w:eastAsiaTheme="minorEastAsia"/>
          <w:sz w:val="21"/>
        </w:rPr>
        <w:t xml:space="preserve"> (London,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Hitler's Empire: Nazi Rule in Occupied Europe</w:t>
      </w:r>
      <w:r w:rsidRPr="001140FA">
        <w:rPr>
          <w:rStyle w:val="0Text"/>
          <w:rFonts w:asciiTheme="minorEastAsia" w:eastAsiaTheme="minorEastAsia"/>
          <w:sz w:val="21"/>
        </w:rPr>
        <w:t xml:space="preserve"> (London, 2008).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Meier-Welcker, Hans, </w:t>
      </w:r>
      <w:r w:rsidRPr="001140FA">
        <w:rPr>
          <w:rFonts w:asciiTheme="minorEastAsia" w:eastAsiaTheme="minorEastAsia"/>
          <w:sz w:val="21"/>
        </w:rPr>
        <w:t>Aufzeichnungen eines Generalstabsoffiziers 1939-1942</w:t>
      </w:r>
      <w:r w:rsidRPr="001140FA">
        <w:rPr>
          <w:rStyle w:val="0Text"/>
          <w:rFonts w:asciiTheme="minorEastAsia" w:eastAsiaTheme="minorEastAsia"/>
          <w:sz w:val="21"/>
        </w:rPr>
        <w:t xml:space="preserve"> (Freiburg im Breisgau,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Melis, Damian van, </w:t>
      </w:r>
      <w:r w:rsidRPr="001140FA">
        <w:rPr>
          <w:rFonts w:asciiTheme="minorEastAsia" w:eastAsiaTheme="minorEastAsia"/>
          <w:sz w:val="21"/>
        </w:rPr>
        <w:t>Entnazifizierung in Mecklenburg-Vorpommern: Herrschaft und Verwaltung 1945-1948</w:t>
      </w:r>
      <w:r w:rsidRPr="001140FA">
        <w:rPr>
          <w:rStyle w:val="0Text"/>
          <w:rFonts w:asciiTheme="minorEastAsia" w:eastAsiaTheme="minorEastAsia"/>
          <w:sz w:val="21"/>
        </w:rPr>
        <w:t xml:space="preserve"> (Munich,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Merridale, Catherine, </w:t>
      </w:r>
      <w:r w:rsidRPr="001140FA">
        <w:rPr>
          <w:rStyle w:val="0Text"/>
          <w:rFonts w:asciiTheme="minorEastAsia" w:eastAsiaTheme="minorEastAsia"/>
          <w:sz w:val="21"/>
        </w:rPr>
        <w:t>Ivan's War: The Red Army 1939-1945</w:t>
      </w:r>
      <w:r w:rsidRPr="001140FA">
        <w:rPr>
          <w:rFonts w:asciiTheme="minorEastAsia" w:eastAsiaTheme="minorEastAsia"/>
          <w:sz w:val="21"/>
        </w:rPr>
        <w:t xml:space="preserve"> (London, 2005).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Messerschmidt, Manfred, </w:t>
      </w:r>
      <w:r w:rsidRPr="001140FA">
        <w:rPr>
          <w:rFonts w:asciiTheme="minorEastAsia" w:eastAsiaTheme="minorEastAsia"/>
          <w:sz w:val="21"/>
        </w:rPr>
        <w:t>‘</w:t>
      </w:r>
      <w:r w:rsidRPr="001140FA">
        <w:rPr>
          <w:rFonts w:asciiTheme="minorEastAsia" w:eastAsiaTheme="minorEastAsia"/>
          <w:sz w:val="21"/>
        </w:rPr>
        <w:t>Partisanenkrieg auf dem Balkan, Ziele, Methoden，</w:t>
      </w:r>
      <w:r w:rsidRPr="001140FA">
        <w:rPr>
          <w:rFonts w:asciiTheme="minorEastAsia" w:eastAsiaTheme="minorEastAsia"/>
          <w:sz w:val="21"/>
        </w:rPr>
        <w:t>“</w:t>
      </w:r>
      <w:r w:rsidRPr="001140FA">
        <w:rPr>
          <w:rFonts w:asciiTheme="minorEastAsia" w:eastAsiaTheme="minorEastAsia"/>
          <w:sz w:val="21"/>
        </w:rPr>
        <w:t>Rechtfertigung</w:t>
      </w:r>
      <w:r w:rsidRPr="001140FA">
        <w:rPr>
          <w:rFonts w:asciiTheme="minorEastAsia" w:eastAsiaTheme="minorEastAsia"/>
          <w:sz w:val="21"/>
        </w:rPr>
        <w:t>”’</w:t>
      </w:r>
      <w:r w:rsidRPr="001140FA">
        <w:rPr>
          <w:rFonts w:asciiTheme="minorEastAsia" w:eastAsiaTheme="minorEastAsia"/>
          <w:sz w:val="21"/>
        </w:rPr>
        <w:t xml:space="preserve">, in Droulia and Fleischer (eds.), </w:t>
      </w:r>
      <w:r w:rsidRPr="001140FA">
        <w:rPr>
          <w:rStyle w:val="0Text"/>
          <w:rFonts w:asciiTheme="minorEastAsia" w:eastAsiaTheme="minorEastAsia"/>
          <w:sz w:val="21"/>
        </w:rPr>
        <w:t>Von Lidice bis Kalavryta</w:t>
      </w:r>
      <w:r w:rsidRPr="001140FA">
        <w:rPr>
          <w:rFonts w:asciiTheme="minorEastAsia" w:eastAsiaTheme="minorEastAsia"/>
          <w:sz w:val="21"/>
        </w:rPr>
        <w:t>, 65-91.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and W</w:t>
      </w:r>
      <w:r w:rsidRPr="001140FA">
        <w:rPr>
          <w:rStyle w:val="0Text"/>
          <w:rFonts w:asciiTheme="minorEastAsia" w:eastAsiaTheme="minorEastAsia"/>
          <w:sz w:val="21"/>
        </w:rPr>
        <w:t>ü</w:t>
      </w:r>
      <w:r w:rsidRPr="001140FA">
        <w:rPr>
          <w:rStyle w:val="0Text"/>
          <w:rFonts w:asciiTheme="minorEastAsia" w:eastAsiaTheme="minorEastAsia"/>
          <w:sz w:val="21"/>
        </w:rPr>
        <w:t xml:space="preserve">llner, Fritz, </w:t>
      </w:r>
      <w:r w:rsidRPr="001140FA">
        <w:rPr>
          <w:rFonts w:asciiTheme="minorEastAsia" w:eastAsiaTheme="minorEastAsia"/>
          <w:sz w:val="21"/>
        </w:rPr>
        <w:t>Die Wehrmachtjustiz im Dienste des Nationalsozialismus: Zerst</w:t>
      </w:r>
      <w:r w:rsidRPr="001140FA">
        <w:rPr>
          <w:rFonts w:asciiTheme="minorEastAsia" w:eastAsiaTheme="minorEastAsia"/>
          <w:sz w:val="21"/>
        </w:rPr>
        <w:t>ö</w:t>
      </w:r>
      <w:r w:rsidRPr="001140FA">
        <w:rPr>
          <w:rFonts w:asciiTheme="minorEastAsia" w:eastAsiaTheme="minorEastAsia"/>
          <w:sz w:val="21"/>
        </w:rPr>
        <w:t>rung einer Legende</w:t>
      </w:r>
      <w:r w:rsidRPr="001140FA">
        <w:rPr>
          <w:rStyle w:val="0Text"/>
          <w:rFonts w:asciiTheme="minorEastAsia" w:eastAsiaTheme="minorEastAsia"/>
          <w:sz w:val="21"/>
        </w:rPr>
        <w:t xml:space="preserve"> (Baden-Baden,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Meyer, Ahlrich, </w:t>
      </w:r>
      <w:r w:rsidRPr="001140FA">
        <w:rPr>
          <w:rFonts w:asciiTheme="minorEastAsia" w:eastAsiaTheme="minorEastAsia"/>
          <w:sz w:val="21"/>
        </w:rPr>
        <w:t>Die deutsche Besatzung in Frankreich 1940-1944: Widerstandbek</w:t>
      </w:r>
      <w:r w:rsidRPr="001140FA">
        <w:rPr>
          <w:rFonts w:asciiTheme="minorEastAsia" w:eastAsiaTheme="minorEastAsia"/>
          <w:sz w:val="21"/>
        </w:rPr>
        <w:t>ä</w:t>
      </w:r>
      <w:r w:rsidRPr="001140FA">
        <w:rPr>
          <w:rFonts w:asciiTheme="minorEastAsia" w:eastAsiaTheme="minorEastAsia"/>
          <w:sz w:val="21"/>
        </w:rPr>
        <w:t>mpfung und Judenverfolgung</w:t>
      </w:r>
      <w:r w:rsidRPr="001140FA">
        <w:rPr>
          <w:rStyle w:val="0Text"/>
          <w:rFonts w:asciiTheme="minorEastAsia" w:eastAsiaTheme="minorEastAsia"/>
          <w:sz w:val="21"/>
        </w:rPr>
        <w:t xml:space="preserve"> (Darmstadt,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w:t>
      </w:r>
      <w:r w:rsidRPr="001140FA">
        <w:rPr>
          <w:rFonts w:asciiTheme="minorEastAsia" w:eastAsiaTheme="minorEastAsia"/>
          <w:sz w:val="21"/>
        </w:rPr>
        <w:t>ä</w:t>
      </w:r>
      <w:r w:rsidRPr="001140FA">
        <w:rPr>
          <w:rFonts w:asciiTheme="minorEastAsia" w:eastAsiaTheme="minorEastAsia"/>
          <w:sz w:val="21"/>
        </w:rPr>
        <w:t>ter im Verh</w:t>
      </w:r>
      <w:r w:rsidRPr="001140FA">
        <w:rPr>
          <w:rFonts w:asciiTheme="minorEastAsia" w:eastAsiaTheme="minorEastAsia"/>
          <w:sz w:val="21"/>
        </w:rPr>
        <w:t>ö</w:t>
      </w:r>
      <w:r w:rsidRPr="001140FA">
        <w:rPr>
          <w:rFonts w:asciiTheme="minorEastAsia" w:eastAsiaTheme="minorEastAsia"/>
          <w:sz w:val="21"/>
        </w:rPr>
        <w:t>r: Die Endl</w:t>
      </w:r>
      <w:r w:rsidRPr="001140FA">
        <w:rPr>
          <w:rFonts w:asciiTheme="minorEastAsia" w:eastAsiaTheme="minorEastAsia"/>
          <w:sz w:val="21"/>
        </w:rPr>
        <w:t>ö</w:t>
      </w:r>
      <w:r w:rsidRPr="001140FA">
        <w:rPr>
          <w:rFonts w:asciiTheme="minorEastAsia" w:eastAsiaTheme="minorEastAsia"/>
          <w:sz w:val="21"/>
        </w:rPr>
        <w:t>sung der Judenfrage in Frankreich 1940-1944</w:t>
      </w:r>
      <w:r w:rsidRPr="001140FA">
        <w:rPr>
          <w:rStyle w:val="0Text"/>
          <w:rFonts w:asciiTheme="minorEastAsia" w:eastAsiaTheme="minorEastAsia"/>
          <w:sz w:val="21"/>
        </w:rPr>
        <w:t xml:space="preserve"> (Darmstadt,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Meyer, Beate, </w:t>
      </w:r>
      <w:r w:rsidRPr="001140FA">
        <w:rPr>
          <w:rFonts w:asciiTheme="minorEastAsia" w:eastAsiaTheme="minorEastAsia"/>
          <w:sz w:val="21"/>
        </w:rPr>
        <w:t>‘</w:t>
      </w:r>
      <w:r w:rsidRPr="001140FA">
        <w:rPr>
          <w:rFonts w:asciiTheme="minorEastAsia" w:eastAsiaTheme="minorEastAsia"/>
          <w:sz w:val="21"/>
        </w:rPr>
        <w:t>J</w:t>
      </w:r>
      <w:r w:rsidRPr="001140FA">
        <w:rPr>
          <w:rFonts w:asciiTheme="minorEastAsia" w:eastAsiaTheme="minorEastAsia"/>
          <w:sz w:val="21"/>
        </w:rPr>
        <w:t>ü</w:t>
      </w:r>
      <w:r w:rsidRPr="001140FA">
        <w:rPr>
          <w:rFonts w:asciiTheme="minorEastAsia" w:eastAsiaTheme="minorEastAsia"/>
          <w:sz w:val="21"/>
        </w:rPr>
        <w:t>dische Mischlinge</w:t>
      </w:r>
      <w:r w:rsidRPr="001140FA">
        <w:rPr>
          <w:rFonts w:asciiTheme="minorEastAsia" w:eastAsiaTheme="minorEastAsia"/>
          <w:sz w:val="21"/>
        </w:rPr>
        <w:t>’</w:t>
      </w:r>
      <w:r w:rsidRPr="001140FA">
        <w:rPr>
          <w:rFonts w:asciiTheme="minorEastAsia" w:eastAsiaTheme="minorEastAsia"/>
          <w:sz w:val="21"/>
        </w:rPr>
        <w:t>: Rassenpolitik und Verfolgungserfahrung 1933-1945</w:t>
      </w:r>
      <w:r w:rsidRPr="001140FA">
        <w:rPr>
          <w:rStyle w:val="0Text"/>
          <w:rFonts w:asciiTheme="minorEastAsia" w:eastAsiaTheme="minorEastAsia"/>
          <w:sz w:val="21"/>
        </w:rPr>
        <w:t xml:space="preserve"> (Hamburg,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Meyer, Marcus, </w:t>
      </w:r>
      <w:r w:rsidRPr="001140FA">
        <w:rPr>
          <w:rFonts w:asciiTheme="minorEastAsia" w:eastAsiaTheme="minorEastAsia"/>
          <w:sz w:val="21"/>
        </w:rPr>
        <w:t>‘</w:t>
      </w:r>
      <w:r w:rsidRPr="001140FA">
        <w:rPr>
          <w:rFonts w:asciiTheme="minorEastAsia" w:eastAsiaTheme="minorEastAsia"/>
          <w:sz w:val="21"/>
        </w:rPr>
        <w:t>...uns 100 Zivilausl</w:t>
      </w:r>
      <w:r w:rsidRPr="001140FA">
        <w:rPr>
          <w:rFonts w:asciiTheme="minorEastAsia" w:eastAsiaTheme="minorEastAsia"/>
          <w:sz w:val="21"/>
        </w:rPr>
        <w:t>ä</w:t>
      </w:r>
      <w:r w:rsidRPr="001140FA">
        <w:rPr>
          <w:rFonts w:asciiTheme="minorEastAsia" w:eastAsiaTheme="minorEastAsia"/>
          <w:sz w:val="21"/>
        </w:rPr>
        <w:t>nder umgehend zu beschaffen</w:t>
      </w:r>
      <w:r w:rsidRPr="001140FA">
        <w:rPr>
          <w:rFonts w:asciiTheme="minorEastAsia" w:eastAsiaTheme="minorEastAsia"/>
          <w:sz w:val="21"/>
        </w:rPr>
        <w:t>’</w:t>
      </w:r>
      <w:r w:rsidRPr="001140FA">
        <w:rPr>
          <w:rFonts w:asciiTheme="minorEastAsia" w:eastAsiaTheme="minorEastAsia"/>
          <w:sz w:val="21"/>
        </w:rPr>
        <w:t>: Zwangsarbeit bei den Bremer Stadtwerken 1939-1945</w:t>
      </w:r>
      <w:r w:rsidRPr="001140FA">
        <w:rPr>
          <w:rStyle w:val="0Text"/>
          <w:rFonts w:asciiTheme="minorEastAsia" w:eastAsiaTheme="minorEastAsia"/>
          <w:sz w:val="21"/>
        </w:rPr>
        <w:t xml:space="preserve"> (Bremen,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Michaelis, Meir, </w:t>
      </w:r>
      <w:r w:rsidRPr="001140FA">
        <w:rPr>
          <w:rFonts w:asciiTheme="minorEastAsia" w:eastAsiaTheme="minorEastAsia"/>
          <w:sz w:val="21"/>
        </w:rPr>
        <w:t>Mussolini and the Jews: German-Italian Relations and the Jewish Question in Italy, 1922-1945</w:t>
      </w:r>
      <w:r w:rsidRPr="001140FA">
        <w:rPr>
          <w:rStyle w:val="0Text"/>
          <w:rFonts w:asciiTheme="minorEastAsia" w:eastAsiaTheme="minorEastAsia"/>
          <w:sz w:val="21"/>
        </w:rPr>
        <w:t xml:space="preserve"> (Oxford,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Michalka, Wolfgang (ed.), </w:t>
      </w:r>
      <w:r w:rsidRPr="001140FA">
        <w:rPr>
          <w:rStyle w:val="0Text"/>
          <w:rFonts w:asciiTheme="minorEastAsia" w:eastAsiaTheme="minorEastAsia"/>
          <w:sz w:val="21"/>
        </w:rPr>
        <w:t>Das Dritte Reich</w:t>
      </w:r>
      <w:r w:rsidRPr="001140FA">
        <w:rPr>
          <w:rFonts w:asciiTheme="minorEastAsia" w:eastAsiaTheme="minorEastAsia"/>
          <w:sz w:val="21"/>
        </w:rPr>
        <w:t xml:space="preserve"> (2 vols., Munich,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Michman, Dan (ed.), </w:t>
      </w:r>
      <w:r w:rsidRPr="001140FA">
        <w:rPr>
          <w:rFonts w:asciiTheme="minorEastAsia" w:eastAsiaTheme="minorEastAsia"/>
          <w:sz w:val="21"/>
        </w:rPr>
        <w:t>Belgium and the Holocaust: Jews, Belgians, Germans</w:t>
      </w:r>
      <w:r w:rsidRPr="001140FA">
        <w:rPr>
          <w:rStyle w:val="0Text"/>
          <w:rFonts w:asciiTheme="minorEastAsia" w:eastAsiaTheme="minorEastAsia"/>
          <w:sz w:val="21"/>
        </w:rPr>
        <w:t xml:space="preserve"> (Jerusalem,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Middlebrook, Martin, </w:t>
      </w:r>
      <w:r w:rsidRPr="001140FA">
        <w:rPr>
          <w:rFonts w:asciiTheme="minorEastAsia" w:eastAsiaTheme="minorEastAsia"/>
          <w:sz w:val="21"/>
        </w:rPr>
        <w:t>The Battle of Hamburg: Allied Bomber Forces against a German City in 1943</w:t>
      </w:r>
      <w:r w:rsidRPr="001140FA">
        <w:rPr>
          <w:rStyle w:val="0Text"/>
          <w:rFonts w:asciiTheme="minorEastAsia" w:eastAsiaTheme="minorEastAsia"/>
          <w:sz w:val="21"/>
        </w:rPr>
        <w:t xml:space="preserve"> (London,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Milit</w:t>
      </w:r>
      <w:r w:rsidRPr="001140FA">
        <w:rPr>
          <w:rFonts w:asciiTheme="minorEastAsia" w:eastAsiaTheme="minorEastAsia"/>
          <w:sz w:val="21"/>
        </w:rPr>
        <w:t>ä</w:t>
      </w:r>
      <w:r w:rsidRPr="001140FA">
        <w:rPr>
          <w:rFonts w:asciiTheme="minorEastAsia" w:eastAsiaTheme="minorEastAsia"/>
          <w:sz w:val="21"/>
        </w:rPr>
        <w:t xml:space="preserve">rgeschichtliches Forschungsamt (ed.), </w:t>
      </w:r>
      <w:r w:rsidRPr="001140FA">
        <w:rPr>
          <w:rStyle w:val="0Text"/>
          <w:rFonts w:asciiTheme="minorEastAsia" w:eastAsiaTheme="minorEastAsia"/>
          <w:sz w:val="21"/>
        </w:rPr>
        <w:t>Das Deutsche Reich und der Zweite Weltkrieg</w:t>
      </w:r>
      <w:r w:rsidRPr="001140FA">
        <w:rPr>
          <w:rFonts w:asciiTheme="minorEastAsia" w:eastAsiaTheme="minorEastAsia"/>
          <w:sz w:val="21"/>
        </w:rPr>
        <w:t xml:space="preserve"> (10 vols., Stuttgart/Munich, 1979-2008); English edn: </w:t>
      </w:r>
      <w:r w:rsidRPr="001140FA">
        <w:rPr>
          <w:rStyle w:val="0Text"/>
          <w:rFonts w:asciiTheme="minorEastAsia" w:eastAsiaTheme="minorEastAsia"/>
          <w:sz w:val="21"/>
        </w:rPr>
        <w:t>Germany and the Second World War</w:t>
      </w:r>
      <w:r w:rsidRPr="001140FA">
        <w:rPr>
          <w:rFonts w:asciiTheme="minorEastAsia" w:eastAsiaTheme="minorEastAsia"/>
          <w:sz w:val="21"/>
        </w:rPr>
        <w:t xml:space="preserve"> (10 vols., Oxford, 1990- [1979-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Miller, Marshall Lee, </w:t>
      </w:r>
      <w:r w:rsidRPr="001140FA">
        <w:rPr>
          <w:rStyle w:val="0Text"/>
          <w:rFonts w:asciiTheme="minorEastAsia" w:eastAsiaTheme="minorEastAsia"/>
          <w:sz w:val="21"/>
        </w:rPr>
        <w:t>Bulgaria during the Second World War</w:t>
      </w:r>
      <w:r w:rsidRPr="001140FA">
        <w:rPr>
          <w:rFonts w:asciiTheme="minorEastAsia" w:eastAsiaTheme="minorEastAsia"/>
          <w:sz w:val="21"/>
        </w:rPr>
        <w:t xml:space="preserve"> (Stanford, Calif., 1975). </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Milton, Sybil H., </w:t>
      </w:r>
      <w:r w:rsidRPr="001140FA">
        <w:rPr>
          <w:rFonts w:asciiTheme="minorEastAsia" w:eastAsiaTheme="minorEastAsia"/>
          <w:sz w:val="21"/>
        </w:rPr>
        <w:t>‘</w:t>
      </w:r>
      <w:r w:rsidRPr="001140FA">
        <w:rPr>
          <w:rFonts w:asciiTheme="minorEastAsia" w:eastAsiaTheme="minorEastAsia"/>
          <w:sz w:val="21"/>
        </w:rPr>
        <w:t>The Expulsion of Polish Jews from Germany, October 1938 to July 1939: A Documentation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Leo Baeck Institute Yearbook</w:t>
      </w:r>
      <w:r w:rsidRPr="001140FA">
        <w:rPr>
          <w:rFonts w:asciiTheme="minorEastAsia" w:eastAsiaTheme="minorEastAsia"/>
          <w:sz w:val="21"/>
        </w:rPr>
        <w:t>, 29 (1984), 169-74.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Gypsies</w:t>
      </w:r>
      <w:r w:rsidRPr="001140FA">
        <w:rPr>
          <w:rFonts w:asciiTheme="minorEastAsia" w:eastAsiaTheme="minorEastAsia"/>
          <w:sz w:val="21"/>
        </w:rPr>
        <w:t>”</w:t>
      </w:r>
      <w:r w:rsidRPr="001140FA">
        <w:rPr>
          <w:rFonts w:asciiTheme="minorEastAsia" w:eastAsiaTheme="minorEastAsia"/>
          <w:sz w:val="21"/>
        </w:rPr>
        <w:t xml:space="preserve"> as Social Outsiders in Nazi Germany</w:t>
      </w:r>
      <w:r w:rsidRPr="001140FA">
        <w:rPr>
          <w:rFonts w:asciiTheme="minorEastAsia" w:eastAsiaTheme="minorEastAsia"/>
          <w:sz w:val="21"/>
        </w:rPr>
        <w:t>’</w:t>
      </w:r>
      <w:r w:rsidRPr="001140FA">
        <w:rPr>
          <w:rFonts w:asciiTheme="minorEastAsia" w:eastAsiaTheme="minorEastAsia"/>
          <w:sz w:val="21"/>
        </w:rPr>
        <w:t xml:space="preserve">, in Robert Gellately and Nathan Stolzfus (eds.), </w:t>
      </w:r>
      <w:r w:rsidRPr="001140FA">
        <w:rPr>
          <w:rStyle w:val="0Text"/>
          <w:rFonts w:asciiTheme="minorEastAsia" w:eastAsiaTheme="minorEastAsia"/>
          <w:sz w:val="21"/>
        </w:rPr>
        <w:t>Social Outsiders in Nazi Germany</w:t>
      </w:r>
      <w:r w:rsidRPr="001140FA">
        <w:rPr>
          <w:rFonts w:asciiTheme="minorEastAsia" w:eastAsiaTheme="minorEastAsia"/>
          <w:sz w:val="21"/>
        </w:rPr>
        <w:t xml:space="preserve"> (Princeton, N.J.,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Milward, Alan S., </w:t>
      </w:r>
      <w:r w:rsidRPr="001140FA">
        <w:rPr>
          <w:rFonts w:asciiTheme="minorEastAsia" w:eastAsiaTheme="minorEastAsia"/>
          <w:sz w:val="21"/>
        </w:rPr>
        <w:t>‘</w:t>
      </w:r>
      <w:r w:rsidRPr="001140FA">
        <w:rPr>
          <w:rFonts w:asciiTheme="minorEastAsia" w:eastAsiaTheme="minorEastAsia"/>
          <w:sz w:val="21"/>
        </w:rPr>
        <w:t>Hitlers Konzept des Blitzkrieges</w:t>
      </w:r>
      <w:r w:rsidRPr="001140FA">
        <w:rPr>
          <w:rFonts w:asciiTheme="minorEastAsia" w:eastAsiaTheme="minorEastAsia"/>
          <w:sz w:val="21"/>
        </w:rPr>
        <w:t>’</w:t>
      </w:r>
      <w:r w:rsidRPr="001140FA">
        <w:rPr>
          <w:rFonts w:asciiTheme="minorEastAsia" w:eastAsiaTheme="minorEastAsia"/>
          <w:sz w:val="21"/>
        </w:rPr>
        <w:t xml:space="preserve">, in Andreas Hillgruber (ed.), </w:t>
      </w:r>
      <w:r w:rsidRPr="001140FA">
        <w:rPr>
          <w:rStyle w:val="0Text"/>
          <w:rFonts w:asciiTheme="minorEastAsia" w:eastAsiaTheme="minorEastAsia"/>
          <w:sz w:val="21"/>
        </w:rPr>
        <w:t>Probleme des Zweiten Weltkrieges</w:t>
      </w:r>
      <w:r w:rsidRPr="001140FA">
        <w:rPr>
          <w:rFonts w:asciiTheme="minorEastAsia" w:eastAsiaTheme="minorEastAsia"/>
          <w:sz w:val="21"/>
        </w:rPr>
        <w:t xml:space="preserve"> (Cologne, 1967), 19-40.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Fascist Economy in Norway</w:t>
      </w:r>
      <w:r w:rsidRPr="001140FA">
        <w:rPr>
          <w:rStyle w:val="0Text"/>
          <w:rFonts w:asciiTheme="minorEastAsia" w:eastAsiaTheme="minorEastAsia"/>
          <w:sz w:val="21"/>
        </w:rPr>
        <w:t xml:space="preserve"> (Oxford, 1972).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NewOrder and the French Economy</w:t>
      </w:r>
      <w:r w:rsidRPr="001140FA">
        <w:rPr>
          <w:rStyle w:val="0Text"/>
          <w:rFonts w:asciiTheme="minorEastAsia" w:eastAsiaTheme="minorEastAsia"/>
          <w:sz w:val="21"/>
        </w:rPr>
        <w:t xml:space="preserve"> (Oxford,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German Economy at War</w:t>
      </w:r>
      <w:r w:rsidRPr="001140FA">
        <w:rPr>
          <w:rStyle w:val="0Text"/>
          <w:rFonts w:asciiTheme="minorEastAsia" w:eastAsiaTheme="minorEastAsia"/>
          <w:sz w:val="21"/>
        </w:rPr>
        <w:t xml:space="preserve"> (London,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War, Economy and Society 1939-1945</w:t>
      </w:r>
      <w:r w:rsidRPr="001140FA">
        <w:rPr>
          <w:rStyle w:val="0Text"/>
          <w:rFonts w:asciiTheme="minorEastAsia" w:eastAsiaTheme="minorEastAsia"/>
          <w:sz w:val="21"/>
        </w:rPr>
        <w:t xml:space="preserve"> (London, 1987 [1977]), 137.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Moeller, Robert G., </w:t>
      </w:r>
      <w:r w:rsidRPr="001140FA">
        <w:rPr>
          <w:rFonts w:asciiTheme="minorEastAsia" w:eastAsiaTheme="minorEastAsia"/>
          <w:sz w:val="21"/>
        </w:rPr>
        <w:t>War Stories: The Search for a Usable Past in the Federal Republic of Germany</w:t>
      </w:r>
      <w:r w:rsidRPr="001140FA">
        <w:rPr>
          <w:rStyle w:val="0Text"/>
          <w:rFonts w:asciiTheme="minorEastAsia" w:eastAsiaTheme="minorEastAsia"/>
          <w:sz w:val="21"/>
        </w:rPr>
        <w:t xml:space="preserve"> (Berkeley, Calif.,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Molotov, Vyacheslav M. </w:t>
      </w:r>
      <w:r w:rsidRPr="001140FA">
        <w:rPr>
          <w:rFonts w:asciiTheme="minorEastAsia" w:eastAsiaTheme="minorEastAsia"/>
          <w:sz w:val="21"/>
        </w:rPr>
        <w:t>et al., Soviet Government Statements on Nazi Atrocities</w:t>
      </w:r>
      <w:r w:rsidRPr="001140FA">
        <w:rPr>
          <w:rStyle w:val="0Text"/>
          <w:rFonts w:asciiTheme="minorEastAsia" w:eastAsiaTheme="minorEastAsia"/>
          <w:sz w:val="21"/>
        </w:rPr>
        <w:t xml:space="preserve"> (London, 1945).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Moltmann, G</w:t>
      </w:r>
      <w:r w:rsidRPr="001140FA">
        <w:rPr>
          <w:rFonts w:asciiTheme="minorEastAsia" w:eastAsiaTheme="minorEastAsia"/>
          <w:sz w:val="21"/>
        </w:rPr>
        <w:t>ü</w:t>
      </w:r>
      <w:r w:rsidRPr="001140FA">
        <w:rPr>
          <w:rFonts w:asciiTheme="minorEastAsia" w:eastAsiaTheme="minorEastAsia"/>
          <w:sz w:val="21"/>
        </w:rPr>
        <w:t xml:space="preserve">nter, </w:t>
      </w:r>
      <w:r w:rsidRPr="001140FA">
        <w:rPr>
          <w:rFonts w:asciiTheme="minorEastAsia" w:eastAsiaTheme="minorEastAsia"/>
          <w:sz w:val="21"/>
        </w:rPr>
        <w:t>‘</w:t>
      </w:r>
      <w:r w:rsidRPr="001140FA">
        <w:rPr>
          <w:rFonts w:asciiTheme="minorEastAsia" w:eastAsiaTheme="minorEastAsia"/>
          <w:sz w:val="21"/>
        </w:rPr>
        <w:t>Goebbels</w:t>
      </w:r>
      <w:r w:rsidRPr="001140FA">
        <w:rPr>
          <w:rFonts w:asciiTheme="minorEastAsia" w:eastAsiaTheme="minorEastAsia"/>
          <w:sz w:val="21"/>
        </w:rPr>
        <w:t>’</w:t>
      </w:r>
      <w:r w:rsidRPr="001140FA">
        <w:rPr>
          <w:rFonts w:asciiTheme="minorEastAsia" w:eastAsiaTheme="minorEastAsia"/>
          <w:sz w:val="21"/>
        </w:rPr>
        <w:t xml:space="preserve"> Speech on Total War, February 18, 1943</w:t>
      </w:r>
      <w:r w:rsidRPr="001140FA">
        <w:rPr>
          <w:rFonts w:asciiTheme="minorEastAsia" w:eastAsiaTheme="minorEastAsia"/>
          <w:sz w:val="21"/>
        </w:rPr>
        <w:t>’</w:t>
      </w:r>
      <w:r w:rsidRPr="001140FA">
        <w:rPr>
          <w:rFonts w:asciiTheme="minorEastAsia" w:eastAsiaTheme="minorEastAsia"/>
          <w:sz w:val="21"/>
        </w:rPr>
        <w:t xml:space="preserve">, in Hajo Holborn (ed.), </w:t>
      </w:r>
      <w:r w:rsidRPr="001140FA">
        <w:rPr>
          <w:rStyle w:val="0Text"/>
          <w:rFonts w:asciiTheme="minorEastAsia" w:eastAsiaTheme="minorEastAsia"/>
          <w:sz w:val="21"/>
        </w:rPr>
        <w:t>Republic to Reich: The Making of the Nazi Revolution: Ten Essays</w:t>
      </w:r>
      <w:r w:rsidRPr="001140FA">
        <w:rPr>
          <w:rFonts w:asciiTheme="minorEastAsia" w:eastAsiaTheme="minorEastAsia"/>
          <w:sz w:val="21"/>
        </w:rPr>
        <w:t xml:space="preserve"> (New York, 1973 [1972]), 298-342.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Mommsen, Hans, </w:t>
      </w:r>
      <w:r w:rsidRPr="001140FA">
        <w:rPr>
          <w:rFonts w:asciiTheme="minorEastAsia" w:eastAsiaTheme="minorEastAsia"/>
          <w:sz w:val="21"/>
        </w:rPr>
        <w:t>‘</w:t>
      </w:r>
      <w:r w:rsidRPr="001140FA">
        <w:rPr>
          <w:rFonts w:asciiTheme="minorEastAsia" w:eastAsiaTheme="minorEastAsia"/>
          <w:sz w:val="21"/>
        </w:rPr>
        <w:t>Social Views and Constitutional Plans of the Resistance</w:t>
      </w:r>
      <w:r w:rsidRPr="001140FA">
        <w:rPr>
          <w:rFonts w:asciiTheme="minorEastAsia" w:eastAsiaTheme="minorEastAsia"/>
          <w:sz w:val="21"/>
        </w:rPr>
        <w:t>’</w:t>
      </w:r>
      <w:r w:rsidRPr="001140FA">
        <w:rPr>
          <w:rFonts w:asciiTheme="minorEastAsia" w:eastAsiaTheme="minorEastAsia"/>
          <w:sz w:val="21"/>
        </w:rPr>
        <w:t xml:space="preserve">, in Hermann Graml </w:t>
      </w:r>
      <w:r w:rsidRPr="001140FA">
        <w:rPr>
          <w:rStyle w:val="0Text"/>
          <w:rFonts w:asciiTheme="minorEastAsia" w:eastAsiaTheme="minorEastAsia"/>
          <w:sz w:val="21"/>
        </w:rPr>
        <w:t>et al., The German Resistance to Hitler</w:t>
      </w:r>
      <w:r w:rsidRPr="001140FA">
        <w:rPr>
          <w:rFonts w:asciiTheme="minorEastAsia" w:eastAsiaTheme="minorEastAsia"/>
          <w:sz w:val="21"/>
        </w:rPr>
        <w:t xml:space="preserve"> (London, 1970 [1966]), 55-147.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moralische Wiederherstellung der Nation: Der Widerstand gegen Hitler war von einer antisemitischen Grundhaltung getragen</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w:t>
      </w:r>
      <w:r w:rsidRPr="001140FA">
        <w:rPr>
          <w:rStyle w:val="0Text"/>
          <w:rFonts w:asciiTheme="minorEastAsia" w:eastAsiaTheme="minorEastAsia"/>
          <w:sz w:val="21"/>
        </w:rPr>
        <w:t>ü</w:t>
      </w:r>
      <w:r w:rsidRPr="001140FA">
        <w:rPr>
          <w:rStyle w:val="0Text"/>
          <w:rFonts w:asciiTheme="minorEastAsia" w:eastAsiaTheme="minorEastAsia"/>
          <w:sz w:val="21"/>
        </w:rPr>
        <w:t>ddeutsche Zeitung</w:t>
      </w:r>
      <w:r w:rsidRPr="001140FA">
        <w:rPr>
          <w:rFonts w:asciiTheme="minorEastAsia" w:eastAsiaTheme="minorEastAsia"/>
          <w:sz w:val="21"/>
        </w:rPr>
        <w:t>, 21 July 1999, 15.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Manfred Grieger, </w:t>
      </w:r>
      <w:r w:rsidRPr="001140FA">
        <w:rPr>
          <w:rFonts w:asciiTheme="minorEastAsia" w:eastAsiaTheme="minorEastAsia"/>
          <w:sz w:val="21"/>
        </w:rPr>
        <w:t>Das Volkswagenwerk und seine Arbeiter im Dritten Reich</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1996), 544-65.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Moore, Bob (ed.), </w:t>
      </w:r>
      <w:r w:rsidRPr="001140FA">
        <w:rPr>
          <w:rFonts w:asciiTheme="minorEastAsia" w:eastAsiaTheme="minorEastAsia"/>
          <w:sz w:val="21"/>
        </w:rPr>
        <w:t>Victims and Survivors: The Nazi Persecution of the Jews in the Netherlands, 1940-1945</w:t>
      </w:r>
      <w:r w:rsidRPr="001140FA">
        <w:rPr>
          <w:rStyle w:val="0Text"/>
          <w:rFonts w:asciiTheme="minorEastAsia" w:eastAsiaTheme="minorEastAsia"/>
          <w:sz w:val="21"/>
        </w:rPr>
        <w:t xml:space="preserve"> (London,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Resistance in Western Europe</w:t>
      </w:r>
      <w:r w:rsidRPr="001140FA">
        <w:rPr>
          <w:rStyle w:val="0Text"/>
          <w:rFonts w:asciiTheme="minorEastAsia" w:eastAsiaTheme="minorEastAsia"/>
          <w:sz w:val="21"/>
        </w:rPr>
        <w:t xml:space="preserve"> (Oxford,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Moorhouse, Roger, </w:t>
      </w:r>
      <w:r w:rsidRPr="001140FA">
        <w:rPr>
          <w:rFonts w:asciiTheme="minorEastAsia" w:eastAsiaTheme="minorEastAsia"/>
          <w:sz w:val="21"/>
        </w:rPr>
        <w:t>Killing Hitler: The Third Reich and the Plots against the F</w:t>
      </w:r>
      <w:r w:rsidRPr="001140FA">
        <w:rPr>
          <w:rFonts w:asciiTheme="minorEastAsia" w:eastAsiaTheme="minorEastAsia"/>
          <w:sz w:val="21"/>
        </w:rPr>
        <w:t>ü</w:t>
      </w:r>
      <w:r w:rsidRPr="001140FA">
        <w:rPr>
          <w:rFonts w:asciiTheme="minorEastAsia" w:eastAsiaTheme="minorEastAsia"/>
          <w:sz w:val="21"/>
        </w:rPr>
        <w:t>hrer</w:t>
      </w:r>
      <w:r w:rsidRPr="001140FA">
        <w:rPr>
          <w:rStyle w:val="0Text"/>
          <w:rFonts w:asciiTheme="minorEastAsia" w:eastAsiaTheme="minorEastAsia"/>
          <w:sz w:val="21"/>
        </w:rPr>
        <w:t xml:space="preserve"> (London,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Morley, John F., </w:t>
      </w:r>
      <w:r w:rsidRPr="001140FA">
        <w:rPr>
          <w:rFonts w:asciiTheme="minorEastAsia" w:eastAsiaTheme="minorEastAsia"/>
          <w:sz w:val="21"/>
        </w:rPr>
        <w:t>Vatican Diplomacy and the Jews during the Holocaust, 1939-1945</w:t>
      </w:r>
      <w:r w:rsidRPr="001140FA">
        <w:rPr>
          <w:rStyle w:val="0Text"/>
          <w:rFonts w:asciiTheme="minorEastAsia" w:eastAsiaTheme="minorEastAsia"/>
          <w:sz w:val="21"/>
        </w:rPr>
        <w:t xml:space="preserve"> (New York, 1980).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Mouton, Michelle, </w:t>
      </w:r>
      <w:r w:rsidRPr="001140FA">
        <w:rPr>
          <w:rFonts w:asciiTheme="minorEastAsia" w:eastAsiaTheme="minorEastAsia"/>
          <w:sz w:val="21"/>
        </w:rPr>
        <w:t>From Nurturing the Nation to Purifying the Volk: Weimar and Nazi Family Policy, 1918-1945</w:t>
      </w:r>
      <w:r w:rsidRPr="001140FA">
        <w:rPr>
          <w:rStyle w:val="0Text"/>
          <w:rFonts w:asciiTheme="minorEastAsia" w:eastAsiaTheme="minorEastAsia"/>
          <w:sz w:val="21"/>
        </w:rPr>
        <w:t xml:space="preserve"> (New York, 2007).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w:t>
      </w:r>
      <w:r w:rsidRPr="001140FA">
        <w:rPr>
          <w:rFonts w:asciiTheme="minorEastAsia" w:eastAsiaTheme="minorEastAsia"/>
          <w:sz w:val="21"/>
        </w:rPr>
        <w:t>ü</w:t>
      </w:r>
      <w:r w:rsidRPr="001140FA">
        <w:rPr>
          <w:rFonts w:asciiTheme="minorEastAsia" w:eastAsiaTheme="minorEastAsia"/>
          <w:sz w:val="21"/>
        </w:rPr>
        <w:t>ller, Klaus-J</w:t>
      </w:r>
      <w:r w:rsidRPr="001140FA">
        <w:rPr>
          <w:rFonts w:asciiTheme="minorEastAsia" w:eastAsiaTheme="minorEastAsia"/>
          <w:sz w:val="21"/>
        </w:rPr>
        <w:t>ü</w:t>
      </w:r>
      <w:r w:rsidRPr="001140FA">
        <w:rPr>
          <w:rFonts w:asciiTheme="minorEastAsia" w:eastAsiaTheme="minorEastAsia"/>
          <w:sz w:val="21"/>
        </w:rPr>
        <w:t>rgen, and Uebersch</w:t>
      </w:r>
      <w:r w:rsidRPr="001140FA">
        <w:rPr>
          <w:rFonts w:asciiTheme="minorEastAsia" w:eastAsiaTheme="minorEastAsia"/>
          <w:sz w:val="21"/>
        </w:rPr>
        <w:t>ä</w:t>
      </w:r>
      <w:r w:rsidRPr="001140FA">
        <w:rPr>
          <w:rFonts w:asciiTheme="minorEastAsia" w:eastAsiaTheme="minorEastAsia"/>
          <w:sz w:val="21"/>
        </w:rPr>
        <w:t xml:space="preserve">r, Gerd, </w:t>
      </w:r>
      <w:r w:rsidRPr="001140FA">
        <w:rPr>
          <w:rStyle w:val="0Text"/>
          <w:rFonts w:asciiTheme="minorEastAsia" w:eastAsiaTheme="minorEastAsia"/>
          <w:sz w:val="21"/>
        </w:rPr>
        <w:t>Kriegsende 1945: Die Zerst</w:t>
      </w:r>
      <w:r w:rsidRPr="001140FA">
        <w:rPr>
          <w:rStyle w:val="0Text"/>
          <w:rFonts w:asciiTheme="minorEastAsia" w:eastAsiaTheme="minorEastAsia"/>
          <w:sz w:val="21"/>
        </w:rPr>
        <w:t>ö</w:t>
      </w:r>
      <w:r w:rsidRPr="001140FA">
        <w:rPr>
          <w:rStyle w:val="0Text"/>
          <w:rFonts w:asciiTheme="minorEastAsia" w:eastAsiaTheme="minorEastAsia"/>
          <w:sz w:val="21"/>
        </w:rPr>
        <w:t>rung des deutschen Reiches</w:t>
      </w:r>
      <w:r w:rsidRPr="001140FA">
        <w:rPr>
          <w:rFonts w:asciiTheme="minorEastAsia" w:eastAsiaTheme="minorEastAsia"/>
          <w:sz w:val="21"/>
        </w:rPr>
        <w:t xml:space="preserve"> (Frankfurt am Main,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w:t>
      </w:r>
      <w:r w:rsidRPr="001140FA">
        <w:rPr>
          <w:rFonts w:asciiTheme="minorEastAsia" w:eastAsiaTheme="minorEastAsia"/>
          <w:sz w:val="21"/>
        </w:rPr>
        <w:t>ü</w:t>
      </w:r>
      <w:r w:rsidRPr="001140FA">
        <w:rPr>
          <w:rFonts w:asciiTheme="minorEastAsia" w:eastAsiaTheme="minorEastAsia"/>
          <w:sz w:val="21"/>
        </w:rPr>
        <w:t xml:space="preserve">ller, Max, </w:t>
      </w:r>
      <w:r w:rsidRPr="001140FA">
        <w:rPr>
          <w:rFonts w:asciiTheme="minorEastAsia" w:eastAsiaTheme="minorEastAsia"/>
          <w:sz w:val="21"/>
        </w:rPr>
        <w:t>‘</w:t>
      </w:r>
      <w:r w:rsidRPr="001140FA">
        <w:rPr>
          <w:rFonts w:asciiTheme="minorEastAsia" w:eastAsiaTheme="minorEastAsia"/>
          <w:sz w:val="21"/>
        </w:rPr>
        <w:t>Der Tod des Reichsministers Dr Fritz Todt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Geschichte in Wissenschaft und Unterricht</w:t>
      </w:r>
      <w:r w:rsidRPr="001140FA">
        <w:rPr>
          <w:rFonts w:asciiTheme="minorEastAsia" w:eastAsiaTheme="minorEastAsia"/>
          <w:sz w:val="21"/>
        </w:rPr>
        <w:t xml:space="preserve"> 18 (1967), 602-5.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M</w:t>
      </w:r>
      <w:r w:rsidRPr="001140FA">
        <w:rPr>
          <w:rStyle w:val="0Text"/>
          <w:rFonts w:asciiTheme="minorEastAsia" w:eastAsiaTheme="minorEastAsia"/>
          <w:sz w:val="21"/>
        </w:rPr>
        <w:t>ü</w:t>
      </w:r>
      <w:r w:rsidRPr="001140FA">
        <w:rPr>
          <w:rStyle w:val="0Text"/>
          <w:rFonts w:asciiTheme="minorEastAsia" w:eastAsiaTheme="minorEastAsia"/>
          <w:sz w:val="21"/>
        </w:rPr>
        <w:t xml:space="preserve">ller, Roland (ed.), </w:t>
      </w:r>
      <w:r w:rsidRPr="001140FA">
        <w:rPr>
          <w:rFonts w:asciiTheme="minorEastAsia" w:eastAsiaTheme="minorEastAsia"/>
          <w:sz w:val="21"/>
        </w:rPr>
        <w:t>Stuttgart zur Zeit des Nationalsozialismus</w:t>
      </w:r>
      <w:r w:rsidRPr="001140FA">
        <w:rPr>
          <w:rStyle w:val="0Text"/>
          <w:rFonts w:asciiTheme="minorEastAsia" w:eastAsiaTheme="minorEastAsia"/>
          <w:sz w:val="21"/>
        </w:rPr>
        <w:t xml:space="preserve"> (Stuttgart,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Krankenmord im Nationalsozialismus: Grafeneck und die </w:t>
      </w:r>
      <w:r w:rsidRPr="001140FA">
        <w:rPr>
          <w:rFonts w:asciiTheme="minorEastAsia" w:eastAsiaTheme="minorEastAsia"/>
          <w:sz w:val="21"/>
        </w:rPr>
        <w:t>‘</w:t>
      </w:r>
      <w:r w:rsidRPr="001140FA">
        <w:rPr>
          <w:rFonts w:asciiTheme="minorEastAsia" w:eastAsiaTheme="minorEastAsia"/>
          <w:sz w:val="21"/>
        </w:rPr>
        <w:t>Euthanasie</w:t>
      </w:r>
      <w:r w:rsidRPr="001140FA">
        <w:rPr>
          <w:rFonts w:asciiTheme="minorEastAsia" w:eastAsiaTheme="minorEastAsia"/>
          <w:sz w:val="21"/>
        </w:rPr>
        <w:t>’</w:t>
      </w:r>
      <w:r w:rsidRPr="001140FA">
        <w:rPr>
          <w:rFonts w:asciiTheme="minorEastAsia" w:eastAsiaTheme="minorEastAsia"/>
          <w:sz w:val="21"/>
        </w:rPr>
        <w:t>in S</w:t>
      </w:r>
      <w:r w:rsidRPr="001140FA">
        <w:rPr>
          <w:rFonts w:asciiTheme="minorEastAsia" w:eastAsiaTheme="minorEastAsia"/>
          <w:sz w:val="21"/>
        </w:rPr>
        <w:t>ü</w:t>
      </w:r>
      <w:r w:rsidRPr="001140FA">
        <w:rPr>
          <w:rFonts w:asciiTheme="minorEastAsia" w:eastAsiaTheme="minorEastAsia"/>
          <w:sz w:val="21"/>
        </w:rPr>
        <w:t>dwestdeutschland</w:t>
      </w:r>
      <w:r w:rsidRPr="001140FA">
        <w:rPr>
          <w:rStyle w:val="0Text"/>
          <w:rFonts w:asciiTheme="minorEastAsia" w:eastAsiaTheme="minorEastAsia"/>
          <w:sz w:val="21"/>
        </w:rPr>
        <w:t xml:space="preserve"> (Stuttgart,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w:t>
      </w:r>
      <w:r w:rsidRPr="001140FA">
        <w:rPr>
          <w:rFonts w:asciiTheme="minorEastAsia" w:eastAsiaTheme="minorEastAsia"/>
          <w:sz w:val="21"/>
        </w:rPr>
        <w:t>ü</w:t>
      </w:r>
      <w:r w:rsidRPr="001140FA">
        <w:rPr>
          <w:rFonts w:asciiTheme="minorEastAsia" w:eastAsiaTheme="minorEastAsia"/>
          <w:sz w:val="21"/>
        </w:rPr>
        <w:t xml:space="preserve">ller, Rolf-Dieter, </w:t>
      </w:r>
      <w:r w:rsidRPr="001140FA">
        <w:rPr>
          <w:rFonts w:asciiTheme="minorEastAsia" w:eastAsiaTheme="minorEastAsia"/>
          <w:sz w:val="21"/>
        </w:rPr>
        <w:t>‘</w:t>
      </w:r>
      <w:r w:rsidRPr="001140FA">
        <w:rPr>
          <w:rFonts w:asciiTheme="minorEastAsia" w:eastAsiaTheme="minorEastAsia"/>
          <w:sz w:val="21"/>
        </w:rPr>
        <w:t xml:space="preserve">The Failure of the Economic </w:t>
      </w:r>
      <w:r w:rsidRPr="001140FA">
        <w:rPr>
          <w:rFonts w:asciiTheme="minorEastAsia" w:eastAsiaTheme="minorEastAsia"/>
          <w:sz w:val="21"/>
        </w:rPr>
        <w:t>“</w:t>
      </w:r>
      <w:r w:rsidRPr="001140FA">
        <w:rPr>
          <w:rFonts w:asciiTheme="minorEastAsia" w:eastAsiaTheme="minorEastAsia"/>
          <w:sz w:val="21"/>
        </w:rPr>
        <w:t>Blitzkrieg Strategy</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IV. 1,061-8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Mobilization of the German Economy for Hitler's War Aims</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V/I, 407-86.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Was wir an Hunger ausstehen M</w:t>
      </w:r>
      <w:r w:rsidRPr="001140FA">
        <w:rPr>
          <w:rFonts w:asciiTheme="minorEastAsia" w:eastAsiaTheme="minorEastAsia"/>
          <w:sz w:val="21"/>
        </w:rPr>
        <w:t>ü</w:t>
      </w:r>
      <w:r w:rsidRPr="001140FA">
        <w:rPr>
          <w:rFonts w:asciiTheme="minorEastAsia" w:eastAsiaTheme="minorEastAsia"/>
          <w:sz w:val="21"/>
        </w:rPr>
        <w:t>ssen, k</w:t>
      </w:r>
      <w:r w:rsidRPr="001140FA">
        <w:rPr>
          <w:rFonts w:asciiTheme="minorEastAsia" w:eastAsiaTheme="minorEastAsia"/>
          <w:sz w:val="21"/>
        </w:rPr>
        <w:t>ö</w:t>
      </w:r>
      <w:r w:rsidRPr="001140FA">
        <w:rPr>
          <w:rFonts w:asciiTheme="minorEastAsia" w:eastAsiaTheme="minorEastAsia"/>
          <w:sz w:val="21"/>
        </w:rPr>
        <w:t>nnt Ihr Euch gar nicht denken</w:t>
      </w:r>
      <w:r w:rsidRPr="001140FA">
        <w:rPr>
          <w:rFonts w:asciiTheme="minorEastAsia" w:eastAsiaTheme="minorEastAsia"/>
          <w:sz w:val="21"/>
        </w:rPr>
        <w:t>”</w:t>
      </w:r>
      <w:r w:rsidRPr="001140FA">
        <w:rPr>
          <w:rFonts w:asciiTheme="minorEastAsia" w:eastAsiaTheme="minorEastAsia"/>
          <w:sz w:val="21"/>
        </w:rPr>
        <w:t>: Eine Armee verhungert</w:t>
      </w:r>
      <w:r w:rsidRPr="001140FA">
        <w:rPr>
          <w:rFonts w:asciiTheme="minorEastAsia" w:eastAsiaTheme="minorEastAsia"/>
          <w:sz w:val="21"/>
        </w:rPr>
        <w:t>’</w:t>
      </w:r>
      <w:r w:rsidRPr="001140FA">
        <w:rPr>
          <w:rFonts w:asciiTheme="minorEastAsia" w:eastAsiaTheme="minorEastAsia"/>
          <w:sz w:val="21"/>
        </w:rPr>
        <w:t>, in Wette and Uebersch</w:t>
      </w:r>
      <w:r w:rsidRPr="001140FA">
        <w:rPr>
          <w:rFonts w:asciiTheme="minorEastAsia" w:eastAsiaTheme="minorEastAsia"/>
          <w:sz w:val="21"/>
        </w:rPr>
        <w:t>ä</w:t>
      </w:r>
      <w:r w:rsidRPr="001140FA">
        <w:rPr>
          <w:rFonts w:asciiTheme="minorEastAsia" w:eastAsiaTheme="minorEastAsia"/>
          <w:sz w:val="21"/>
        </w:rPr>
        <w:t xml:space="preserve">r (eds.), </w:t>
      </w:r>
      <w:r w:rsidRPr="001140FA">
        <w:rPr>
          <w:rStyle w:val="0Text"/>
          <w:rFonts w:asciiTheme="minorEastAsia" w:eastAsiaTheme="minorEastAsia"/>
          <w:sz w:val="21"/>
        </w:rPr>
        <w:t>Stalingrad</w:t>
      </w:r>
      <w:r w:rsidRPr="001140FA">
        <w:rPr>
          <w:rFonts w:asciiTheme="minorEastAsia" w:eastAsiaTheme="minorEastAsia"/>
          <w:sz w:val="21"/>
        </w:rPr>
        <w:t>, 131-45.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Albert Speer and Armaments Policy in Total War</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V/II, 293-832.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Der Manager der Kriegswirtschaft: Hans Kehrl: Ein Unternehmer in der Politik des </w:t>
      </w:r>
      <w:r w:rsidRPr="001140FA">
        <w:rPr>
          <w:rFonts w:asciiTheme="minorEastAsia" w:eastAsiaTheme="minorEastAsia"/>
          <w:sz w:val="21"/>
        </w:rPr>
        <w:t>‘</w:t>
      </w:r>
      <w:r w:rsidRPr="001140FA">
        <w:rPr>
          <w:rFonts w:asciiTheme="minorEastAsia" w:eastAsiaTheme="minorEastAsia"/>
          <w:sz w:val="21"/>
        </w:rPr>
        <w:t>Dritten Reiches</w:t>
      </w:r>
      <w:r w:rsidRPr="001140FA">
        <w:rPr>
          <w:rFonts w:asciiTheme="minorEastAsia" w:eastAsiaTheme="minorEastAsia"/>
          <w:sz w:val="21"/>
        </w:rPr>
        <w:t>’</w:t>
      </w:r>
      <w:r w:rsidRPr="001140FA">
        <w:rPr>
          <w:rStyle w:val="0Text"/>
          <w:rFonts w:asciiTheme="minorEastAsia" w:eastAsiaTheme="minorEastAsia"/>
          <w:sz w:val="21"/>
        </w:rPr>
        <w:t xml:space="preserve"> (Essen,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Der Zusammenbruch des Wirtschaftslebens und die Anf</w:t>
      </w:r>
      <w:r w:rsidRPr="001140FA">
        <w:rPr>
          <w:rFonts w:asciiTheme="minorEastAsia" w:eastAsiaTheme="minorEastAsia"/>
          <w:sz w:val="21"/>
        </w:rPr>
        <w:t>ä</w:t>
      </w:r>
      <w:r w:rsidRPr="001140FA">
        <w:rPr>
          <w:rFonts w:asciiTheme="minorEastAsia" w:eastAsiaTheme="minorEastAsia"/>
          <w:sz w:val="21"/>
        </w:rPr>
        <w:t>nge des Wiederaufbaus</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X/II, 55-378.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M</w:t>
      </w:r>
      <w:r w:rsidRPr="001140FA">
        <w:rPr>
          <w:rFonts w:asciiTheme="minorEastAsia" w:eastAsiaTheme="minorEastAsia"/>
          <w:sz w:val="21"/>
        </w:rPr>
        <w:t>ü</w:t>
      </w:r>
      <w:r w:rsidRPr="001140FA">
        <w:rPr>
          <w:rFonts w:asciiTheme="minorEastAsia" w:eastAsiaTheme="minorEastAsia"/>
          <w:sz w:val="21"/>
        </w:rPr>
        <w:t xml:space="preserve">ller, Sven Oliver, </w:t>
      </w:r>
      <w:r w:rsidRPr="001140FA">
        <w:rPr>
          <w:rFonts w:asciiTheme="minorEastAsia" w:eastAsiaTheme="minorEastAsia"/>
          <w:sz w:val="21"/>
        </w:rPr>
        <w:t>‘</w:t>
      </w:r>
      <w:r w:rsidRPr="001140FA">
        <w:rPr>
          <w:rFonts w:asciiTheme="minorEastAsia" w:eastAsiaTheme="minorEastAsia"/>
          <w:sz w:val="21"/>
        </w:rPr>
        <w:t>Nationalismus in der deutschen Kriegsgesellschaft 1939 bis 1945</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IX/II. 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Musial, Bogdan, </w:t>
      </w:r>
      <w:r w:rsidRPr="001140FA">
        <w:rPr>
          <w:rFonts w:asciiTheme="minorEastAsia" w:eastAsiaTheme="minorEastAsia"/>
          <w:sz w:val="21"/>
        </w:rPr>
        <w:t>‘</w:t>
      </w:r>
      <w:r w:rsidRPr="001140FA">
        <w:rPr>
          <w:rFonts w:asciiTheme="minorEastAsia" w:eastAsiaTheme="minorEastAsia"/>
          <w:sz w:val="21"/>
        </w:rPr>
        <w:t>Konterrevolution</w:t>
      </w:r>
      <w:r w:rsidRPr="001140FA">
        <w:rPr>
          <w:rFonts w:asciiTheme="minorEastAsia" w:eastAsiaTheme="minorEastAsia"/>
          <w:sz w:val="21"/>
        </w:rPr>
        <w:t>ä</w:t>
      </w:r>
      <w:r w:rsidRPr="001140FA">
        <w:rPr>
          <w:rFonts w:asciiTheme="minorEastAsia" w:eastAsiaTheme="minorEastAsia"/>
          <w:sz w:val="21"/>
        </w:rPr>
        <w:t>re Elemente sind zu erschiessen</w:t>
      </w:r>
      <w:r w:rsidRPr="001140FA">
        <w:rPr>
          <w:rFonts w:asciiTheme="minorEastAsia" w:eastAsiaTheme="minorEastAsia"/>
          <w:sz w:val="21"/>
        </w:rPr>
        <w:t>’</w:t>
      </w:r>
      <w:r w:rsidRPr="001140FA">
        <w:rPr>
          <w:rFonts w:asciiTheme="minorEastAsia" w:eastAsiaTheme="minorEastAsia"/>
          <w:sz w:val="21"/>
        </w:rPr>
        <w:t>: Die Brutalisierung des deutsch-sowjetischen Krieges im Sommer 1941</w:t>
      </w:r>
      <w:r w:rsidRPr="001140FA">
        <w:rPr>
          <w:rStyle w:val="0Text"/>
          <w:rFonts w:asciiTheme="minorEastAsia" w:eastAsiaTheme="minorEastAsia"/>
          <w:sz w:val="21"/>
        </w:rPr>
        <w:t xml:space="preserve"> (Berlin,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Naasner, Walter, </w:t>
      </w:r>
      <w:r w:rsidRPr="001140FA">
        <w:rPr>
          <w:rFonts w:asciiTheme="minorEastAsia" w:eastAsiaTheme="minorEastAsia"/>
          <w:sz w:val="21"/>
        </w:rPr>
        <w:t>Neue Machtzentren in der deutschen Kriegswirtschaft 1942-1945</w:t>
      </w:r>
      <w:r w:rsidRPr="001140FA">
        <w:rPr>
          <w:rStyle w:val="0Text"/>
          <w:rFonts w:asciiTheme="minorEastAsia" w:eastAsiaTheme="minorEastAsia"/>
          <w:sz w:val="21"/>
        </w:rPr>
        <w:t xml:space="preserve"> (Boppard,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SS-Wirtschaft und SS-Verwaltung</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Naimark, Norman M., </w:t>
      </w:r>
      <w:r w:rsidRPr="001140FA">
        <w:rPr>
          <w:rFonts w:asciiTheme="minorEastAsia" w:eastAsiaTheme="minorEastAsia"/>
          <w:sz w:val="21"/>
        </w:rPr>
        <w:t>Fires of Hatred: Ethnic Cleansing in Twentieth- Century Europe</w:t>
      </w:r>
      <w:r w:rsidRPr="001140FA">
        <w:rPr>
          <w:rStyle w:val="0Text"/>
          <w:rFonts w:asciiTheme="minorEastAsia" w:eastAsiaTheme="minorEastAsia"/>
          <w:sz w:val="21"/>
        </w:rPr>
        <w:t xml:space="preserve"> (London,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N</w:t>
      </w:r>
      <w:r w:rsidRPr="001140FA">
        <w:rPr>
          <w:rFonts w:asciiTheme="minorEastAsia" w:eastAsiaTheme="minorEastAsia"/>
          <w:sz w:val="21"/>
        </w:rPr>
        <w:t>é</w:t>
      </w:r>
      <w:r w:rsidRPr="001140FA">
        <w:rPr>
          <w:rFonts w:asciiTheme="minorEastAsia" w:eastAsiaTheme="minorEastAsia"/>
          <w:sz w:val="21"/>
        </w:rPr>
        <w:t>mirovsky, Ir</w:t>
      </w:r>
      <w:r w:rsidRPr="001140FA">
        <w:rPr>
          <w:rFonts w:asciiTheme="minorEastAsia" w:eastAsiaTheme="minorEastAsia"/>
          <w:sz w:val="21"/>
        </w:rPr>
        <w:t>è</w:t>
      </w:r>
      <w:r w:rsidRPr="001140FA">
        <w:rPr>
          <w:rFonts w:asciiTheme="minorEastAsia" w:eastAsiaTheme="minorEastAsia"/>
          <w:sz w:val="21"/>
        </w:rPr>
        <w:t xml:space="preserve">ne, </w:t>
      </w:r>
      <w:r w:rsidRPr="001140FA">
        <w:rPr>
          <w:rStyle w:val="0Text"/>
          <w:rFonts w:asciiTheme="minorEastAsia" w:eastAsiaTheme="minorEastAsia"/>
          <w:sz w:val="21"/>
        </w:rPr>
        <w:t>Suite Fran</w:t>
      </w:r>
      <w:r w:rsidRPr="001140FA">
        <w:rPr>
          <w:rStyle w:val="0Text"/>
          <w:rFonts w:asciiTheme="minorEastAsia" w:eastAsiaTheme="minorEastAsia"/>
          <w:sz w:val="21"/>
        </w:rPr>
        <w:t>ç</w:t>
      </w:r>
      <w:r w:rsidRPr="001140FA">
        <w:rPr>
          <w:rStyle w:val="0Text"/>
          <w:rFonts w:asciiTheme="minorEastAsia" w:eastAsiaTheme="minorEastAsia"/>
          <w:sz w:val="21"/>
        </w:rPr>
        <w:t>aise</w:t>
      </w:r>
      <w:r w:rsidRPr="001140FA">
        <w:rPr>
          <w:rFonts w:asciiTheme="minorEastAsia" w:eastAsiaTheme="minorEastAsia"/>
          <w:sz w:val="21"/>
        </w:rPr>
        <w:t xml:space="preserve"> (London, 2007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Neufeld, Michael J., </w:t>
      </w:r>
      <w:r w:rsidRPr="001140FA">
        <w:rPr>
          <w:rFonts w:asciiTheme="minorEastAsia" w:eastAsiaTheme="minorEastAsia"/>
          <w:sz w:val="21"/>
        </w:rPr>
        <w:t>The Rocket and the Reich: Peenem</w:t>
      </w:r>
      <w:r w:rsidRPr="001140FA">
        <w:rPr>
          <w:rFonts w:asciiTheme="minorEastAsia" w:eastAsiaTheme="minorEastAsia"/>
          <w:sz w:val="21"/>
        </w:rPr>
        <w:t>ü</w:t>
      </w:r>
      <w:r w:rsidRPr="001140FA">
        <w:rPr>
          <w:rFonts w:asciiTheme="minorEastAsia" w:eastAsiaTheme="minorEastAsia"/>
          <w:sz w:val="21"/>
        </w:rPr>
        <w:t>nde and the Coming of the Ballistic Missile Era</w:t>
      </w:r>
      <w:r w:rsidRPr="001140FA">
        <w:rPr>
          <w:rStyle w:val="0Text"/>
          <w:rFonts w:asciiTheme="minorEastAsia" w:eastAsiaTheme="minorEastAsia"/>
          <w:sz w:val="21"/>
        </w:rPr>
        <w:t xml:space="preserve"> (New York,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Neumann, Franz, </w:t>
      </w:r>
      <w:r w:rsidRPr="001140FA">
        <w:rPr>
          <w:rFonts w:asciiTheme="minorEastAsia" w:eastAsiaTheme="minorEastAsia"/>
          <w:sz w:val="21"/>
        </w:rPr>
        <w:t>Behemoth: The Structure and Practice of National Socialism 1933-1944</w:t>
      </w:r>
      <w:r w:rsidRPr="001140FA">
        <w:rPr>
          <w:rStyle w:val="0Text"/>
          <w:rFonts w:asciiTheme="minorEastAsia" w:eastAsiaTheme="minorEastAsia"/>
          <w:sz w:val="21"/>
        </w:rPr>
        <w:t xml:space="preserve"> (New York, 1944 [1942]).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Nicholas, Lynn, </w:t>
      </w:r>
      <w:r w:rsidRPr="001140FA">
        <w:rPr>
          <w:rFonts w:asciiTheme="minorEastAsia" w:eastAsiaTheme="minorEastAsia"/>
          <w:sz w:val="21"/>
        </w:rPr>
        <w:t>The Rape of Europa: The Fate of Europe's Treasures in the Third Reich and the Second World War</w:t>
      </w:r>
      <w:r w:rsidRPr="001140FA">
        <w:rPr>
          <w:rStyle w:val="0Text"/>
          <w:rFonts w:asciiTheme="minorEastAsia" w:eastAsiaTheme="minorEastAsia"/>
          <w:sz w:val="21"/>
        </w:rPr>
        <w:t xml:space="preserve"> (New York,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Niethammer, Lutz (ed.), </w:t>
      </w:r>
      <w:r w:rsidRPr="001140FA">
        <w:rPr>
          <w:rFonts w:asciiTheme="minorEastAsia" w:eastAsiaTheme="minorEastAsia"/>
          <w:sz w:val="21"/>
        </w:rPr>
        <w:t>Die Mitl</w:t>
      </w:r>
      <w:r w:rsidRPr="001140FA">
        <w:rPr>
          <w:rFonts w:asciiTheme="minorEastAsia" w:eastAsiaTheme="minorEastAsia"/>
          <w:sz w:val="21"/>
        </w:rPr>
        <w:t>ä</w:t>
      </w:r>
      <w:r w:rsidRPr="001140FA">
        <w:rPr>
          <w:rFonts w:asciiTheme="minorEastAsia" w:eastAsiaTheme="minorEastAsia"/>
          <w:sz w:val="21"/>
        </w:rPr>
        <w:t>uferfabrik: Die Entnazifizierung am Beispiel Bayerns</w:t>
      </w:r>
      <w:r w:rsidRPr="001140FA">
        <w:rPr>
          <w:rStyle w:val="0Text"/>
          <w:rFonts w:asciiTheme="minorEastAsia" w:eastAsiaTheme="minorEastAsia"/>
          <w:sz w:val="21"/>
        </w:rPr>
        <w:t xml:space="preserve"> (Berlin,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Der </w:t>
      </w:r>
      <w:r w:rsidRPr="001140FA">
        <w:rPr>
          <w:rFonts w:asciiTheme="minorEastAsia" w:eastAsiaTheme="minorEastAsia"/>
          <w:sz w:val="21"/>
        </w:rPr>
        <w:t>‘</w:t>
      </w:r>
      <w:r w:rsidRPr="001140FA">
        <w:rPr>
          <w:rFonts w:asciiTheme="minorEastAsia" w:eastAsiaTheme="minorEastAsia"/>
          <w:sz w:val="21"/>
        </w:rPr>
        <w:t>ges</w:t>
      </w:r>
      <w:r w:rsidRPr="001140FA">
        <w:rPr>
          <w:rFonts w:asciiTheme="minorEastAsia" w:eastAsiaTheme="minorEastAsia"/>
          <w:sz w:val="21"/>
        </w:rPr>
        <w:t>ä</w:t>
      </w:r>
      <w:r w:rsidRPr="001140FA">
        <w:rPr>
          <w:rFonts w:asciiTheme="minorEastAsia" w:eastAsiaTheme="minorEastAsia"/>
          <w:sz w:val="21"/>
        </w:rPr>
        <w:t>uberte</w:t>
      </w:r>
      <w:r w:rsidRPr="001140FA">
        <w:rPr>
          <w:rFonts w:asciiTheme="minorEastAsia" w:eastAsiaTheme="minorEastAsia"/>
          <w:sz w:val="21"/>
        </w:rPr>
        <w:t>’</w:t>
      </w:r>
      <w:r w:rsidRPr="001140FA">
        <w:rPr>
          <w:rFonts w:asciiTheme="minorEastAsia" w:eastAsiaTheme="minorEastAsia"/>
          <w:sz w:val="21"/>
        </w:rPr>
        <w:t>Antifaschismus: Die SED und die rotten Kapos von Buchenwald</w:t>
      </w:r>
      <w:r w:rsidRPr="001140FA">
        <w:rPr>
          <w:rStyle w:val="0Text"/>
          <w:rFonts w:asciiTheme="minorEastAsia" w:eastAsiaTheme="minorEastAsia"/>
          <w:sz w:val="21"/>
        </w:rPr>
        <w:t xml:space="preserve"> (Berlin,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Niven, Bill, </w:t>
      </w:r>
      <w:r w:rsidRPr="001140FA">
        <w:rPr>
          <w:rFonts w:asciiTheme="minorEastAsia" w:eastAsiaTheme="minorEastAsia"/>
          <w:sz w:val="21"/>
        </w:rPr>
        <w:t>Facing the Nazi Past: United Germany and the Legacy of the Third Reich</w:t>
      </w:r>
      <w:r w:rsidRPr="001140FA">
        <w:rPr>
          <w:rStyle w:val="0Text"/>
          <w:rFonts w:asciiTheme="minorEastAsia" w:eastAsiaTheme="minorEastAsia"/>
          <w:sz w:val="21"/>
        </w:rPr>
        <w:t xml:space="preserve"> (London,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Noakes, Jeremy (ed.), </w:t>
      </w:r>
      <w:r w:rsidRPr="001140FA">
        <w:rPr>
          <w:rFonts w:asciiTheme="minorEastAsia" w:eastAsiaTheme="minorEastAsia"/>
          <w:sz w:val="21"/>
        </w:rPr>
        <w:t>Nazism 1919-1945</w:t>
      </w:r>
      <w:r w:rsidRPr="001140FA">
        <w:rPr>
          <w:rStyle w:val="0Text"/>
          <w:rFonts w:asciiTheme="minorEastAsia" w:eastAsiaTheme="minorEastAsia"/>
          <w:sz w:val="21"/>
        </w:rPr>
        <w:t xml:space="preserve">, IV: </w:t>
      </w:r>
      <w:r w:rsidRPr="001140FA">
        <w:rPr>
          <w:rFonts w:asciiTheme="minorEastAsia" w:eastAsiaTheme="minorEastAsia"/>
          <w:sz w:val="21"/>
        </w:rPr>
        <w:t>The German Home Front in World War II: A Documentary Reader</w:t>
      </w:r>
      <w:r w:rsidRPr="001140FA">
        <w:rPr>
          <w:rStyle w:val="0Text"/>
          <w:rFonts w:asciiTheme="minorEastAsia" w:eastAsiaTheme="minorEastAsia"/>
          <w:sz w:val="21"/>
        </w:rPr>
        <w:t xml:space="preserve"> (Exeter,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and Pridham, Geoffrey (eds.), </w:t>
      </w:r>
      <w:r w:rsidRPr="001140FA">
        <w:rPr>
          <w:rFonts w:asciiTheme="minorEastAsia" w:eastAsiaTheme="minorEastAsia"/>
          <w:sz w:val="21"/>
        </w:rPr>
        <w:t>Nazism 1919-1945</w:t>
      </w:r>
      <w:r w:rsidRPr="001140FA">
        <w:rPr>
          <w:rStyle w:val="0Text"/>
          <w:rFonts w:asciiTheme="minorEastAsia" w:eastAsiaTheme="minorEastAsia"/>
          <w:sz w:val="21"/>
        </w:rPr>
        <w:t xml:space="preserve">, III: </w:t>
      </w:r>
      <w:r w:rsidRPr="001140FA">
        <w:rPr>
          <w:rFonts w:asciiTheme="minorEastAsia" w:eastAsiaTheme="minorEastAsia"/>
          <w:sz w:val="21"/>
        </w:rPr>
        <w:t>Foreign Policy, War and Racial Extermination: A Documentary Reader</w:t>
      </w:r>
      <w:r w:rsidRPr="001140FA">
        <w:rPr>
          <w:rStyle w:val="0Text"/>
          <w:rFonts w:asciiTheme="minorEastAsia" w:eastAsiaTheme="minorEastAsia"/>
          <w:sz w:val="21"/>
        </w:rPr>
        <w:t xml:space="preserve"> (Exeter,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Nolzen, Armin, </w:t>
      </w:r>
      <w:r w:rsidRPr="001140FA">
        <w:rPr>
          <w:rFonts w:asciiTheme="minorEastAsia" w:eastAsiaTheme="minorEastAsia"/>
          <w:sz w:val="21"/>
        </w:rPr>
        <w:t>‘“</w:t>
      </w:r>
      <w:r w:rsidRPr="001140FA">
        <w:rPr>
          <w:rFonts w:asciiTheme="minorEastAsia" w:eastAsiaTheme="minorEastAsia"/>
          <w:sz w:val="21"/>
        </w:rPr>
        <w:t>Sozialismus der Tat</w:t>
      </w:r>
      <w:r w:rsidRPr="001140FA">
        <w:rPr>
          <w:rFonts w:asciiTheme="minorEastAsia" w:eastAsiaTheme="minorEastAsia"/>
          <w:sz w:val="21"/>
        </w:rPr>
        <w:t>”</w:t>
      </w:r>
      <w:r w:rsidRPr="001140FA">
        <w:rPr>
          <w:rFonts w:asciiTheme="minorEastAsia" w:eastAsiaTheme="minorEastAsia"/>
          <w:sz w:val="21"/>
        </w:rPr>
        <w:t>? Die Nationalsozialistische Volkswohlfahrt (NSV) und der alliierte Luftkrieg gegen das deutsche Reich</w:t>
      </w:r>
      <w:r w:rsidRPr="001140FA">
        <w:rPr>
          <w:rFonts w:asciiTheme="minorEastAsia" w:eastAsiaTheme="minorEastAsia"/>
          <w:sz w:val="21"/>
        </w:rPr>
        <w:t>’</w:t>
      </w:r>
      <w:r w:rsidRPr="001140FA">
        <w:rPr>
          <w:rFonts w:asciiTheme="minorEastAsia" w:eastAsiaTheme="minorEastAsia"/>
          <w:sz w:val="21"/>
        </w:rPr>
        <w:t>, in S</w:t>
      </w:r>
      <w:r w:rsidRPr="001140FA">
        <w:rPr>
          <w:rFonts w:asciiTheme="minorEastAsia" w:eastAsiaTheme="minorEastAsia"/>
          <w:sz w:val="21"/>
        </w:rPr>
        <w:t>ü</w:t>
      </w:r>
      <w:r w:rsidRPr="001140FA">
        <w:rPr>
          <w:rFonts w:asciiTheme="minorEastAsia" w:eastAsiaTheme="minorEastAsia"/>
          <w:sz w:val="21"/>
        </w:rPr>
        <w:t xml:space="preserve">ss (ed.), </w:t>
      </w:r>
      <w:r w:rsidRPr="001140FA">
        <w:rPr>
          <w:rStyle w:val="0Text"/>
          <w:rFonts w:asciiTheme="minorEastAsia" w:eastAsiaTheme="minorEastAsia"/>
          <w:sz w:val="21"/>
        </w:rPr>
        <w:t>Deutschland im Luftkrieg</w:t>
      </w:r>
      <w:r w:rsidRPr="001140FA">
        <w:rPr>
          <w:rFonts w:asciiTheme="minorEastAsia" w:eastAsiaTheme="minorEastAsia"/>
          <w:sz w:val="21"/>
        </w:rPr>
        <w:t>, 57-70.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Nowak, Kurt, </w:t>
      </w:r>
      <w:r w:rsidRPr="001140FA">
        <w:rPr>
          <w:rFonts w:asciiTheme="minorEastAsia" w:eastAsiaTheme="minorEastAsia"/>
          <w:sz w:val="21"/>
        </w:rPr>
        <w:t>‘</w:t>
      </w:r>
      <w:r w:rsidRPr="001140FA">
        <w:rPr>
          <w:rFonts w:asciiTheme="minorEastAsia" w:eastAsiaTheme="minorEastAsia"/>
          <w:sz w:val="21"/>
        </w:rPr>
        <w:t>Euthanasie</w:t>
      </w:r>
      <w:r w:rsidRPr="001140FA">
        <w:rPr>
          <w:rFonts w:asciiTheme="minorEastAsia" w:eastAsiaTheme="minorEastAsia"/>
          <w:sz w:val="21"/>
        </w:rPr>
        <w:t>’</w:t>
      </w:r>
      <w:r w:rsidRPr="001140FA">
        <w:rPr>
          <w:rFonts w:asciiTheme="minorEastAsia" w:eastAsiaTheme="minorEastAsia"/>
          <w:sz w:val="21"/>
        </w:rPr>
        <w:t xml:space="preserve"> und Sterilisierung im </w:t>
      </w:r>
      <w:r w:rsidRPr="001140FA">
        <w:rPr>
          <w:rFonts w:asciiTheme="minorEastAsia" w:eastAsiaTheme="minorEastAsia"/>
          <w:sz w:val="21"/>
        </w:rPr>
        <w:t>‘</w:t>
      </w:r>
      <w:r w:rsidRPr="001140FA">
        <w:rPr>
          <w:rFonts w:asciiTheme="minorEastAsia" w:eastAsiaTheme="minorEastAsia"/>
          <w:sz w:val="21"/>
        </w:rPr>
        <w:t>Dritten Reich</w:t>
      </w:r>
      <w:r w:rsidRPr="001140FA">
        <w:rPr>
          <w:rFonts w:asciiTheme="minorEastAsia" w:eastAsiaTheme="minorEastAsia"/>
          <w:sz w:val="21"/>
        </w:rPr>
        <w:t>’</w:t>
      </w:r>
      <w:r w:rsidRPr="001140FA">
        <w:rPr>
          <w:rFonts w:asciiTheme="minorEastAsia" w:eastAsiaTheme="minorEastAsia"/>
          <w:sz w:val="21"/>
        </w:rPr>
        <w:t xml:space="preserve">-Die Konfrontation der evangelischen und katholischen Kirche mit dem </w:t>
      </w:r>
      <w:r w:rsidRPr="001140FA">
        <w:rPr>
          <w:rFonts w:asciiTheme="minorEastAsia" w:eastAsiaTheme="minorEastAsia"/>
          <w:sz w:val="21"/>
        </w:rPr>
        <w:t>‘</w:t>
      </w:r>
      <w:r w:rsidRPr="001140FA">
        <w:rPr>
          <w:rFonts w:asciiTheme="minorEastAsia" w:eastAsiaTheme="minorEastAsia"/>
          <w:sz w:val="21"/>
        </w:rPr>
        <w:t>Gesetz zur Verh</w:t>
      </w:r>
      <w:r w:rsidRPr="001140FA">
        <w:rPr>
          <w:rFonts w:asciiTheme="minorEastAsia" w:eastAsiaTheme="minorEastAsia"/>
          <w:sz w:val="21"/>
        </w:rPr>
        <w:t>ü</w:t>
      </w:r>
      <w:r w:rsidRPr="001140FA">
        <w:rPr>
          <w:rFonts w:asciiTheme="minorEastAsia" w:eastAsiaTheme="minorEastAsia"/>
          <w:sz w:val="21"/>
        </w:rPr>
        <w:t>tung erbkranken Nachwuchses</w:t>
      </w:r>
      <w:r w:rsidRPr="001140FA">
        <w:rPr>
          <w:rFonts w:asciiTheme="minorEastAsia" w:eastAsiaTheme="minorEastAsia"/>
          <w:sz w:val="21"/>
        </w:rPr>
        <w:t>’</w:t>
      </w:r>
      <w:r w:rsidRPr="001140FA">
        <w:rPr>
          <w:rFonts w:asciiTheme="minorEastAsia" w:eastAsiaTheme="minorEastAsia"/>
          <w:sz w:val="21"/>
        </w:rPr>
        <w:t xml:space="preserve"> und der </w:t>
      </w:r>
      <w:r w:rsidRPr="001140FA">
        <w:rPr>
          <w:rFonts w:asciiTheme="minorEastAsia" w:eastAsiaTheme="minorEastAsia"/>
          <w:sz w:val="21"/>
        </w:rPr>
        <w:t>‘</w:t>
      </w:r>
      <w:r w:rsidRPr="001140FA">
        <w:rPr>
          <w:rFonts w:asciiTheme="minorEastAsia" w:eastAsiaTheme="minorEastAsia"/>
          <w:sz w:val="21"/>
        </w:rPr>
        <w:t>Euthanasie</w:t>
      </w:r>
      <w:r w:rsidRPr="001140FA">
        <w:rPr>
          <w:rFonts w:asciiTheme="minorEastAsia" w:eastAsiaTheme="minorEastAsia"/>
          <w:sz w:val="21"/>
        </w:rPr>
        <w:t>’</w:t>
      </w:r>
      <w:r w:rsidRPr="001140FA">
        <w:rPr>
          <w:rFonts w:asciiTheme="minorEastAsia" w:eastAsiaTheme="minorEastAsia"/>
          <w:sz w:val="21"/>
        </w:rPr>
        <w:t>-Aktion</w:t>
      </w:r>
      <w:r w:rsidRPr="001140FA">
        <w:rPr>
          <w:rStyle w:val="0Text"/>
          <w:rFonts w:asciiTheme="minorEastAsia" w:eastAsiaTheme="minorEastAsia"/>
          <w:sz w:val="21"/>
        </w:rPr>
        <w:t xml:space="preserve"> (Gottingen, 1984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Widerstand, Zustimmung, Hinnahme: Das Verhalten der Bev</w:t>
      </w:r>
      <w:r w:rsidRPr="001140FA">
        <w:rPr>
          <w:rFonts w:asciiTheme="minorEastAsia" w:eastAsiaTheme="minorEastAsia"/>
          <w:sz w:val="21"/>
        </w:rPr>
        <w:t>ö</w:t>
      </w:r>
      <w:r w:rsidRPr="001140FA">
        <w:rPr>
          <w:rFonts w:asciiTheme="minorEastAsia" w:eastAsiaTheme="minorEastAsia"/>
          <w:sz w:val="21"/>
        </w:rPr>
        <w:t xml:space="preserve">lkerung zur </w:t>
      </w:r>
      <w:r w:rsidRPr="001140FA">
        <w:rPr>
          <w:rFonts w:asciiTheme="minorEastAsia" w:eastAsiaTheme="minorEastAsia"/>
          <w:sz w:val="21"/>
        </w:rPr>
        <w:t>“</w:t>
      </w:r>
      <w:r w:rsidRPr="001140FA">
        <w:rPr>
          <w:rFonts w:asciiTheme="minorEastAsia" w:eastAsiaTheme="minorEastAsia"/>
          <w:sz w:val="21"/>
        </w:rPr>
        <w:t>Euthanasie</w:t>
      </w:r>
      <w:r w:rsidRPr="001140FA">
        <w:rPr>
          <w:rFonts w:asciiTheme="minorEastAsia" w:eastAsiaTheme="minorEastAsia"/>
          <w:sz w:val="21"/>
        </w:rPr>
        <w:t>”’</w:t>
      </w:r>
      <w:r w:rsidRPr="001140FA">
        <w:rPr>
          <w:rFonts w:asciiTheme="minorEastAsia" w:eastAsiaTheme="minorEastAsia"/>
          <w:sz w:val="21"/>
        </w:rPr>
        <w:t xml:space="preserve">, in Norbert Frei (ed.), </w:t>
      </w:r>
      <w:r w:rsidRPr="001140FA">
        <w:rPr>
          <w:rStyle w:val="0Text"/>
          <w:rFonts w:asciiTheme="minorEastAsia" w:eastAsiaTheme="minorEastAsia"/>
          <w:sz w:val="21"/>
        </w:rPr>
        <w:t>Medizin und Gesundheitspolitik in der NS-Zeit</w:t>
      </w:r>
      <w:r w:rsidRPr="001140FA">
        <w:rPr>
          <w:rFonts w:asciiTheme="minorEastAsia" w:eastAsiaTheme="minorEastAsia"/>
          <w:sz w:val="21"/>
        </w:rPr>
        <w:t xml:space="preserve"> (Munich, 1991), 235-51.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Obenaus, Herbert, </w:t>
      </w:r>
      <w:r w:rsidRPr="001140FA">
        <w:rPr>
          <w:rFonts w:asciiTheme="minorEastAsia" w:eastAsiaTheme="minorEastAsia"/>
          <w:sz w:val="21"/>
        </w:rPr>
        <w:t>‘</w:t>
      </w:r>
      <w:r w:rsidRPr="001140FA">
        <w:rPr>
          <w:rFonts w:asciiTheme="minorEastAsia" w:eastAsiaTheme="minorEastAsia"/>
          <w:sz w:val="21"/>
        </w:rPr>
        <w:t>Der Kampf um das t</w:t>
      </w:r>
      <w:r w:rsidRPr="001140FA">
        <w:rPr>
          <w:rFonts w:asciiTheme="minorEastAsia" w:eastAsiaTheme="minorEastAsia"/>
          <w:sz w:val="21"/>
        </w:rPr>
        <w:t>ä</w:t>
      </w:r>
      <w:r w:rsidRPr="001140FA">
        <w:rPr>
          <w:rFonts w:asciiTheme="minorEastAsia" w:eastAsiaTheme="minorEastAsia"/>
          <w:sz w:val="21"/>
        </w:rPr>
        <w:t>gliche Brot</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xml:space="preserve"> II. 841-73.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O'Brien, Mary-Elizabeth, </w:t>
      </w:r>
      <w:r w:rsidRPr="001140FA">
        <w:rPr>
          <w:rFonts w:asciiTheme="minorEastAsia" w:eastAsiaTheme="minorEastAsia"/>
          <w:sz w:val="21"/>
        </w:rPr>
        <w:t>‘</w:t>
      </w:r>
      <w:r w:rsidRPr="001140FA">
        <w:rPr>
          <w:rFonts w:asciiTheme="minorEastAsia" w:eastAsiaTheme="minorEastAsia"/>
          <w:sz w:val="21"/>
        </w:rPr>
        <w:t>The Celluloid War: Packaging War for Sale in Nazi Home-Front Films</w:t>
      </w:r>
      <w:r w:rsidRPr="001140FA">
        <w:rPr>
          <w:rFonts w:asciiTheme="minorEastAsia" w:eastAsiaTheme="minorEastAsia"/>
          <w:sz w:val="21"/>
        </w:rPr>
        <w:t>’</w:t>
      </w:r>
      <w:r w:rsidRPr="001140FA">
        <w:rPr>
          <w:rFonts w:asciiTheme="minorEastAsia" w:eastAsiaTheme="minorEastAsia"/>
          <w:sz w:val="21"/>
        </w:rPr>
        <w:t xml:space="preserve">, in Etlin (ed.), </w:t>
      </w:r>
      <w:r w:rsidRPr="001140FA">
        <w:rPr>
          <w:rStyle w:val="0Text"/>
          <w:rFonts w:asciiTheme="minorEastAsia" w:eastAsiaTheme="minorEastAsia"/>
          <w:sz w:val="21"/>
        </w:rPr>
        <w:t>Art</w:t>
      </w:r>
      <w:r w:rsidRPr="001140FA">
        <w:rPr>
          <w:rFonts w:asciiTheme="minorEastAsia" w:eastAsiaTheme="minorEastAsia"/>
          <w:sz w:val="21"/>
        </w:rPr>
        <w:t>, 158-80.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Ofer, Dalia, </w:t>
      </w:r>
      <w:r w:rsidRPr="001140FA">
        <w:rPr>
          <w:rFonts w:asciiTheme="minorEastAsia" w:eastAsiaTheme="minorEastAsia"/>
          <w:sz w:val="21"/>
        </w:rPr>
        <w:t>‘</w:t>
      </w:r>
      <w:r w:rsidRPr="001140FA">
        <w:rPr>
          <w:rFonts w:asciiTheme="minorEastAsia" w:eastAsiaTheme="minorEastAsia"/>
          <w:sz w:val="21"/>
        </w:rPr>
        <w:t>Life in the Ghettos of Transnistria</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25 (1996), 229-74.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Ogorreck, Ralf, </w:t>
      </w:r>
      <w:r w:rsidRPr="001140FA">
        <w:rPr>
          <w:rFonts w:asciiTheme="minorEastAsia" w:eastAsiaTheme="minorEastAsia"/>
          <w:sz w:val="21"/>
        </w:rPr>
        <w:t xml:space="preserve">Die Einsatzgruppen und die </w:t>
      </w:r>
      <w:r w:rsidRPr="001140FA">
        <w:rPr>
          <w:rFonts w:asciiTheme="minorEastAsia" w:eastAsiaTheme="minorEastAsia"/>
          <w:sz w:val="21"/>
        </w:rPr>
        <w:t>‘</w:t>
      </w:r>
      <w:r w:rsidRPr="001140FA">
        <w:rPr>
          <w:rFonts w:asciiTheme="minorEastAsia" w:eastAsiaTheme="minorEastAsia"/>
          <w:sz w:val="21"/>
        </w:rPr>
        <w:t>Genesis der Endl</w:t>
      </w:r>
      <w:r w:rsidRPr="001140FA">
        <w:rPr>
          <w:rFonts w:asciiTheme="minorEastAsia" w:eastAsiaTheme="minorEastAsia"/>
          <w:sz w:val="21"/>
        </w:rPr>
        <w:t>ö</w:t>
      </w:r>
      <w:r w:rsidRPr="001140FA">
        <w:rPr>
          <w:rFonts w:asciiTheme="minorEastAsia" w:eastAsiaTheme="minorEastAsia"/>
          <w:sz w:val="21"/>
        </w:rPr>
        <w:t>sung</w:t>
      </w:r>
      <w:r w:rsidRPr="001140FA">
        <w:rPr>
          <w:rFonts w:asciiTheme="minorEastAsia" w:eastAsiaTheme="minorEastAsia"/>
          <w:sz w:val="21"/>
        </w:rPr>
        <w:t>’</w:t>
      </w:r>
      <w:r w:rsidRPr="001140FA">
        <w:rPr>
          <w:rStyle w:val="0Text"/>
          <w:rFonts w:asciiTheme="minorEastAsia" w:eastAsiaTheme="minorEastAsia"/>
          <w:sz w:val="21"/>
        </w:rPr>
        <w:t xml:space="preserve"> (Berlin,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Orth, Karin, </w:t>
      </w:r>
      <w:r w:rsidRPr="001140FA">
        <w:rPr>
          <w:rFonts w:asciiTheme="minorEastAsia" w:eastAsiaTheme="minorEastAsia"/>
          <w:sz w:val="21"/>
        </w:rPr>
        <w:t>‘</w:t>
      </w:r>
      <w:r w:rsidRPr="001140FA">
        <w:rPr>
          <w:rFonts w:asciiTheme="minorEastAsia" w:eastAsiaTheme="minorEastAsia"/>
          <w:sz w:val="21"/>
        </w:rPr>
        <w:t>Die Kommandanten der nationalsozialistischen Konzentrationslager</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II. 755-86.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Gab es eine Lagergesellschaft? </w:t>
      </w:r>
      <w:r w:rsidRPr="001140FA">
        <w:rPr>
          <w:rFonts w:asciiTheme="minorEastAsia" w:eastAsiaTheme="minorEastAsia"/>
          <w:sz w:val="21"/>
        </w:rPr>
        <w:t>“</w:t>
      </w:r>
      <w:r w:rsidRPr="001140FA">
        <w:rPr>
          <w:rFonts w:asciiTheme="minorEastAsia" w:eastAsiaTheme="minorEastAsia"/>
          <w:sz w:val="21"/>
        </w:rPr>
        <w:t>Kriminelle</w:t>
      </w:r>
      <w:r w:rsidRPr="001140FA">
        <w:rPr>
          <w:rFonts w:asciiTheme="minorEastAsia" w:eastAsiaTheme="minorEastAsia"/>
          <w:sz w:val="21"/>
        </w:rPr>
        <w:t>”</w:t>
      </w:r>
      <w:r w:rsidRPr="001140FA">
        <w:rPr>
          <w:rFonts w:asciiTheme="minorEastAsia" w:eastAsiaTheme="minorEastAsia"/>
          <w:sz w:val="21"/>
        </w:rPr>
        <w:t xml:space="preserve"> und politische H</w:t>
      </w:r>
      <w:r w:rsidRPr="001140FA">
        <w:rPr>
          <w:rFonts w:asciiTheme="minorEastAsia" w:eastAsiaTheme="minorEastAsia"/>
          <w:sz w:val="21"/>
        </w:rPr>
        <w:t>ä</w:t>
      </w:r>
      <w:r w:rsidRPr="001140FA">
        <w:rPr>
          <w:rFonts w:asciiTheme="minorEastAsia" w:eastAsiaTheme="minorEastAsia"/>
          <w:sz w:val="21"/>
        </w:rPr>
        <w:t>ftlinge im Konzentrationslager</w:t>
      </w:r>
      <w:r w:rsidRPr="001140FA">
        <w:rPr>
          <w:rFonts w:asciiTheme="minorEastAsia" w:eastAsiaTheme="minorEastAsia"/>
          <w:sz w:val="21"/>
        </w:rPr>
        <w:t>’</w:t>
      </w:r>
      <w:r w:rsidRPr="001140FA">
        <w:rPr>
          <w:rFonts w:asciiTheme="minorEastAsia" w:eastAsiaTheme="minorEastAsia"/>
          <w:sz w:val="21"/>
        </w:rPr>
        <w:t xml:space="preserve">, in Frei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Ausbeutung</w:t>
      </w:r>
      <w:r w:rsidRPr="001140FA">
        <w:rPr>
          <w:rFonts w:asciiTheme="minorEastAsia" w:eastAsiaTheme="minorEastAsia"/>
          <w:sz w:val="21"/>
        </w:rPr>
        <w:t>, 109-33.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Otter, Anne Sofie von, </w:t>
      </w:r>
      <w:r w:rsidRPr="001140FA">
        <w:rPr>
          <w:rStyle w:val="0Text"/>
          <w:rFonts w:asciiTheme="minorEastAsia" w:eastAsiaTheme="minorEastAsia"/>
          <w:sz w:val="21"/>
        </w:rPr>
        <w:t>et al., Terez</w:t>
      </w:r>
      <w:r w:rsidRPr="001140FA">
        <w:rPr>
          <w:rStyle w:val="0Text"/>
          <w:rFonts w:asciiTheme="minorEastAsia" w:eastAsiaTheme="minorEastAsia"/>
          <w:sz w:val="21"/>
        </w:rPr>
        <w:t>í</w:t>
      </w:r>
      <w:r w:rsidRPr="001140FA">
        <w:rPr>
          <w:rStyle w:val="0Text"/>
          <w:rFonts w:asciiTheme="minorEastAsia" w:eastAsiaTheme="minorEastAsia"/>
          <w:sz w:val="21"/>
        </w:rPr>
        <w:t>n/Theresienstadt</w:t>
      </w:r>
      <w:r w:rsidRPr="001140FA">
        <w:rPr>
          <w:rFonts w:asciiTheme="minorEastAsia" w:eastAsiaTheme="minorEastAsia"/>
          <w:sz w:val="21"/>
        </w:rPr>
        <w:t xml:space="preserve"> (Deutsche Grammophon Gesellschaft, 2007).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Ottmer, Hans-Martin, </w:t>
      </w:r>
      <w:r w:rsidRPr="001140FA">
        <w:rPr>
          <w:rFonts w:asciiTheme="minorEastAsia" w:eastAsiaTheme="minorEastAsia"/>
          <w:sz w:val="21"/>
        </w:rPr>
        <w:t>‘</w:t>
      </w:r>
      <w:r w:rsidRPr="001140FA">
        <w:rPr>
          <w:rFonts w:asciiTheme="minorEastAsia" w:eastAsiaTheme="minorEastAsia"/>
          <w:sz w:val="21"/>
        </w:rPr>
        <w:t>Weser</w:t>
      </w:r>
      <w:r w:rsidRPr="001140FA">
        <w:rPr>
          <w:rFonts w:asciiTheme="minorEastAsia" w:eastAsiaTheme="minorEastAsia"/>
          <w:sz w:val="21"/>
        </w:rPr>
        <w:t>ü</w:t>
      </w:r>
      <w:r w:rsidRPr="001140FA">
        <w:rPr>
          <w:rFonts w:asciiTheme="minorEastAsia" w:eastAsiaTheme="minorEastAsia"/>
          <w:sz w:val="21"/>
        </w:rPr>
        <w:t>bung</w:t>
      </w:r>
      <w:r w:rsidRPr="001140FA">
        <w:rPr>
          <w:rFonts w:asciiTheme="minorEastAsia" w:eastAsiaTheme="minorEastAsia"/>
          <w:sz w:val="21"/>
        </w:rPr>
        <w:t>’</w:t>
      </w:r>
      <w:r w:rsidRPr="001140FA">
        <w:rPr>
          <w:rFonts w:asciiTheme="minorEastAsia" w:eastAsiaTheme="minorEastAsia"/>
          <w:sz w:val="21"/>
        </w:rPr>
        <w:t>: Der deutsche Angriff auf D</w:t>
      </w:r>
      <w:r w:rsidRPr="001140FA">
        <w:rPr>
          <w:rFonts w:asciiTheme="minorEastAsia" w:eastAsiaTheme="minorEastAsia"/>
          <w:sz w:val="21"/>
        </w:rPr>
        <w:t>ä</w:t>
      </w:r>
      <w:r w:rsidRPr="001140FA">
        <w:rPr>
          <w:rFonts w:asciiTheme="minorEastAsia" w:eastAsiaTheme="minorEastAsia"/>
          <w:sz w:val="21"/>
        </w:rPr>
        <w:t>nemark und Norwegen im April 1940</w:t>
      </w:r>
      <w:r w:rsidRPr="001140FA">
        <w:rPr>
          <w:rStyle w:val="0Text"/>
          <w:rFonts w:asciiTheme="minorEastAsia" w:eastAsiaTheme="minorEastAsia"/>
          <w:sz w:val="21"/>
        </w:rPr>
        <w:t xml:space="preserve"> (Munich,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Ousby, Ian, </w:t>
      </w:r>
      <w:r w:rsidRPr="001140FA">
        <w:rPr>
          <w:rFonts w:asciiTheme="minorEastAsia" w:eastAsiaTheme="minorEastAsia"/>
          <w:sz w:val="21"/>
        </w:rPr>
        <w:t>Occupation: The Ordeal of France 1940-1944</w:t>
      </w:r>
      <w:r w:rsidRPr="001140FA">
        <w:rPr>
          <w:rStyle w:val="0Text"/>
          <w:rFonts w:asciiTheme="minorEastAsia" w:eastAsiaTheme="minorEastAsia"/>
          <w:sz w:val="21"/>
        </w:rPr>
        <w:t xml:space="preserve"> (London,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Overmans, R</w:t>
      </w:r>
      <w:r w:rsidRPr="001140FA">
        <w:rPr>
          <w:rStyle w:val="0Text"/>
          <w:rFonts w:asciiTheme="minorEastAsia" w:eastAsiaTheme="minorEastAsia"/>
          <w:sz w:val="21"/>
        </w:rPr>
        <w:t>ü</w:t>
      </w:r>
      <w:r w:rsidRPr="001140FA">
        <w:rPr>
          <w:rStyle w:val="0Text"/>
          <w:rFonts w:asciiTheme="minorEastAsia" w:eastAsiaTheme="minorEastAsia"/>
          <w:sz w:val="21"/>
        </w:rPr>
        <w:t xml:space="preserve">diger, </w:t>
      </w:r>
      <w:r w:rsidRPr="001140FA">
        <w:rPr>
          <w:rFonts w:asciiTheme="minorEastAsia" w:eastAsiaTheme="minorEastAsia"/>
          <w:sz w:val="21"/>
        </w:rPr>
        <w:t>Deutsche milit</w:t>
      </w:r>
      <w:r w:rsidRPr="001140FA">
        <w:rPr>
          <w:rFonts w:asciiTheme="minorEastAsia" w:eastAsiaTheme="minorEastAsia"/>
          <w:sz w:val="21"/>
        </w:rPr>
        <w:t>ä</w:t>
      </w:r>
      <w:r w:rsidRPr="001140FA">
        <w:rPr>
          <w:rFonts w:asciiTheme="minorEastAsia" w:eastAsiaTheme="minorEastAsia"/>
          <w:sz w:val="21"/>
        </w:rPr>
        <w:t>rische Verluste im Zweiten Weltkriege</w:t>
      </w:r>
      <w:r w:rsidRPr="001140FA">
        <w:rPr>
          <w:rStyle w:val="0Text"/>
          <w:rFonts w:asciiTheme="minorEastAsia" w:eastAsiaTheme="minorEastAsia"/>
          <w:sz w:val="21"/>
        </w:rPr>
        <w:t xml:space="preserve"> (Munich,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Overy, Richard J., </w:t>
      </w:r>
      <w:r w:rsidRPr="001140FA">
        <w:rPr>
          <w:rFonts w:asciiTheme="minorEastAsia" w:eastAsiaTheme="minorEastAsia"/>
          <w:sz w:val="21"/>
        </w:rPr>
        <w:t>‘</w:t>
      </w:r>
      <w:r w:rsidRPr="001140FA">
        <w:rPr>
          <w:rFonts w:asciiTheme="minorEastAsia" w:eastAsiaTheme="minorEastAsia"/>
          <w:sz w:val="21"/>
        </w:rPr>
        <w:t>Guns or Butter? Living Standards, Finance, and Labour in Germany, 1939-1942</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War and Economy in the Third Reich</w:t>
      </w:r>
      <w:r w:rsidRPr="001140FA">
        <w:rPr>
          <w:rFonts w:asciiTheme="minorEastAsia" w:eastAsiaTheme="minorEastAsia"/>
          <w:sz w:val="21"/>
        </w:rPr>
        <w:t>, 259-314.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Rationalization and the </w:t>
      </w:r>
      <w:r w:rsidRPr="001140FA">
        <w:rPr>
          <w:rFonts w:asciiTheme="minorEastAsia" w:eastAsiaTheme="minorEastAsia"/>
          <w:sz w:val="21"/>
        </w:rPr>
        <w:t>“</w:t>
      </w:r>
      <w:r w:rsidRPr="001140FA">
        <w:rPr>
          <w:rFonts w:asciiTheme="minorEastAsia" w:eastAsiaTheme="minorEastAsia"/>
          <w:sz w:val="21"/>
        </w:rPr>
        <w:t>Production Miracle</w:t>
      </w:r>
      <w:r w:rsidRPr="001140FA">
        <w:rPr>
          <w:rFonts w:asciiTheme="minorEastAsia" w:eastAsiaTheme="minorEastAsia"/>
          <w:sz w:val="21"/>
        </w:rPr>
        <w:t>”</w:t>
      </w:r>
      <w:r w:rsidRPr="001140FA">
        <w:rPr>
          <w:rFonts w:asciiTheme="minorEastAsia" w:eastAsiaTheme="minorEastAsia"/>
          <w:sz w:val="21"/>
        </w:rPr>
        <w:t xml:space="preserve"> in Germany during the Second World War</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War and Economy in the Third Reich</w:t>
      </w:r>
      <w:r w:rsidRPr="001140FA">
        <w:rPr>
          <w:rFonts w:asciiTheme="minorEastAsia" w:eastAsiaTheme="minorEastAsia"/>
          <w:sz w:val="21"/>
        </w:rPr>
        <w:t>, 343-56.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War and Economy in the Third Reich</w:t>
      </w:r>
      <w:r w:rsidRPr="001140FA">
        <w:rPr>
          <w:rStyle w:val="0Text"/>
          <w:rFonts w:asciiTheme="minorEastAsia" w:eastAsiaTheme="minorEastAsia"/>
          <w:sz w:val="21"/>
        </w:rPr>
        <w:t xml:space="preserve"> (Oxford, 1994).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Why the Allies Won</w:t>
      </w:r>
      <w:r w:rsidRPr="001140FA">
        <w:rPr>
          <w:rFonts w:asciiTheme="minorEastAsia" w:eastAsiaTheme="minorEastAsia"/>
          <w:sz w:val="21"/>
        </w:rPr>
        <w:t xml:space="preserve"> (London,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The Battle</w:t>
      </w:r>
      <w:r w:rsidRPr="001140FA">
        <w:rPr>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Interrogations: The Nazi Elite in Allied Hands, 1945</w:t>
      </w:r>
      <w:r w:rsidRPr="001140FA">
        <w:rPr>
          <w:rStyle w:val="0Text"/>
          <w:rFonts w:asciiTheme="minorEastAsia" w:eastAsiaTheme="minorEastAsia"/>
          <w:sz w:val="21"/>
        </w:rPr>
        <w:t xml:space="preserve"> (London,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 xml:space="preserve">et al., Die </w:t>
      </w:r>
      <w:r w:rsidRPr="001140FA">
        <w:rPr>
          <w:rFonts w:asciiTheme="minorEastAsia" w:eastAsiaTheme="minorEastAsia"/>
          <w:sz w:val="21"/>
        </w:rPr>
        <w:t>‘</w:t>
      </w:r>
      <w:r w:rsidRPr="001140FA">
        <w:rPr>
          <w:rFonts w:asciiTheme="minorEastAsia" w:eastAsiaTheme="minorEastAsia"/>
          <w:sz w:val="21"/>
        </w:rPr>
        <w:t>Neuordnung</w:t>
      </w:r>
      <w:r w:rsidRPr="001140FA">
        <w:rPr>
          <w:rFonts w:asciiTheme="minorEastAsia" w:eastAsiaTheme="minorEastAsia"/>
          <w:sz w:val="21"/>
        </w:rPr>
        <w:t>’</w:t>
      </w:r>
      <w:r w:rsidRPr="001140FA">
        <w:rPr>
          <w:rFonts w:asciiTheme="minorEastAsia" w:eastAsiaTheme="minorEastAsia"/>
          <w:sz w:val="21"/>
        </w:rPr>
        <w:t xml:space="preserve"> Europas: NS-Wirtschaftspolitik in den besetzten Gebieten</w:t>
      </w:r>
      <w:r w:rsidRPr="001140FA">
        <w:rPr>
          <w:rStyle w:val="0Text"/>
          <w:rFonts w:asciiTheme="minorEastAsia" w:eastAsiaTheme="minorEastAsia"/>
          <w:sz w:val="21"/>
        </w:rPr>
        <w:t xml:space="preserve"> (Berlin,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Padfield, Peter, </w:t>
      </w:r>
      <w:r w:rsidRPr="001140FA">
        <w:rPr>
          <w:rStyle w:val="0Text"/>
          <w:rFonts w:asciiTheme="minorEastAsia" w:eastAsiaTheme="minorEastAsia"/>
          <w:sz w:val="21"/>
        </w:rPr>
        <w:t>Himmler: Reichsf</w:t>
      </w:r>
      <w:r w:rsidRPr="001140FA">
        <w:rPr>
          <w:rStyle w:val="0Text"/>
          <w:rFonts w:asciiTheme="minorEastAsia" w:eastAsiaTheme="minorEastAsia"/>
          <w:sz w:val="21"/>
        </w:rPr>
        <w:t>ü</w:t>
      </w:r>
      <w:r w:rsidRPr="001140FA">
        <w:rPr>
          <w:rStyle w:val="0Text"/>
          <w:rFonts w:asciiTheme="minorEastAsia" w:eastAsiaTheme="minorEastAsia"/>
          <w:sz w:val="21"/>
        </w:rPr>
        <w:t>hrer-SS</w:t>
      </w:r>
      <w:r w:rsidRPr="001140FA">
        <w:rPr>
          <w:rFonts w:asciiTheme="minorEastAsia" w:eastAsiaTheme="minorEastAsia"/>
          <w:sz w:val="21"/>
        </w:rPr>
        <w:t xml:space="preserve"> (London,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Paris, Edmond, </w:t>
      </w:r>
      <w:r w:rsidRPr="001140FA">
        <w:rPr>
          <w:rFonts w:asciiTheme="minorEastAsia" w:eastAsiaTheme="minorEastAsia"/>
          <w:sz w:val="21"/>
        </w:rPr>
        <w:t>Genocide in Satellite Croatia 1941-1945: A Record of Racial and Religious Persecution and Massacres</w:t>
      </w:r>
      <w:r w:rsidRPr="001140FA">
        <w:rPr>
          <w:rStyle w:val="0Text"/>
          <w:rFonts w:asciiTheme="minorEastAsia" w:eastAsiaTheme="minorEastAsia"/>
          <w:sz w:val="21"/>
        </w:rPr>
        <w:t xml:space="preserve"> (Chicago, Ill.,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P</w:t>
      </w:r>
      <w:r w:rsidRPr="001140FA">
        <w:rPr>
          <w:rStyle w:val="0Text"/>
          <w:rFonts w:asciiTheme="minorEastAsia" w:eastAsiaTheme="minorEastAsia"/>
          <w:sz w:val="21"/>
        </w:rPr>
        <w:t>ä</w:t>
      </w:r>
      <w:r w:rsidRPr="001140FA">
        <w:rPr>
          <w:rStyle w:val="0Text"/>
          <w:rFonts w:asciiTheme="minorEastAsia" w:eastAsiaTheme="minorEastAsia"/>
          <w:sz w:val="21"/>
        </w:rPr>
        <w:t xml:space="preserve">tzold, Kurt (ed.), </w:t>
      </w:r>
      <w:r w:rsidRPr="001140FA">
        <w:rPr>
          <w:rFonts w:asciiTheme="minorEastAsia" w:eastAsiaTheme="minorEastAsia"/>
          <w:sz w:val="21"/>
        </w:rPr>
        <w:t>Verfolgung, Vertreibung, Vernichtung: Dokumente des faschistischen Antisemitismus 1933 bis 1942</w:t>
      </w:r>
      <w:r w:rsidRPr="001140FA">
        <w:rPr>
          <w:rStyle w:val="0Text"/>
          <w:rFonts w:asciiTheme="minorEastAsia" w:eastAsiaTheme="minorEastAsia"/>
          <w:sz w:val="21"/>
        </w:rPr>
        <w:t xml:space="preserve"> (Frankfurt am Main,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Paul, Gerhard, </w:t>
      </w:r>
      <w:r w:rsidRPr="001140FA">
        <w:rPr>
          <w:rFonts w:asciiTheme="minorEastAsia" w:eastAsiaTheme="minorEastAsia"/>
          <w:sz w:val="21"/>
        </w:rPr>
        <w:t>‘“</w:t>
      </w:r>
      <w:r w:rsidRPr="001140FA">
        <w:rPr>
          <w:rFonts w:asciiTheme="minorEastAsia" w:eastAsiaTheme="minorEastAsia"/>
          <w:sz w:val="21"/>
        </w:rPr>
        <w:t>Diese Erschiessungen haben mich innerlich gar nicht mehr ber</w:t>
      </w:r>
      <w:r w:rsidRPr="001140FA">
        <w:rPr>
          <w:rFonts w:asciiTheme="minorEastAsia" w:eastAsiaTheme="minorEastAsia"/>
          <w:sz w:val="21"/>
        </w:rPr>
        <w:t>ü</w:t>
      </w:r>
      <w:r w:rsidRPr="001140FA">
        <w:rPr>
          <w:rFonts w:asciiTheme="minorEastAsia" w:eastAsiaTheme="minorEastAsia"/>
          <w:sz w:val="21"/>
        </w:rPr>
        <w:t>hrt</w:t>
      </w:r>
      <w:r w:rsidRPr="001140FA">
        <w:rPr>
          <w:rFonts w:asciiTheme="minorEastAsia" w:eastAsiaTheme="minorEastAsia"/>
          <w:sz w:val="21"/>
        </w:rPr>
        <w:t>”</w:t>
      </w:r>
      <w:r w:rsidRPr="001140FA">
        <w:rPr>
          <w:rFonts w:asciiTheme="minorEastAsia" w:eastAsiaTheme="minorEastAsia"/>
          <w:sz w:val="21"/>
        </w:rPr>
        <w:t>: Die Kriegsendphasenverbrechen der Gestapo 1944/45</w:t>
      </w:r>
      <w:r w:rsidRPr="001140FA">
        <w:rPr>
          <w:rFonts w:asciiTheme="minorEastAsia" w:eastAsiaTheme="minorEastAsia"/>
          <w:sz w:val="21"/>
        </w:rPr>
        <w:t>’</w:t>
      </w:r>
      <w:r w:rsidRPr="001140FA">
        <w:rPr>
          <w:rFonts w:asciiTheme="minorEastAsia" w:eastAsiaTheme="minorEastAsia"/>
          <w:sz w:val="21"/>
        </w:rPr>
        <w:t xml:space="preserve">, in idem and Klaus-Michael Mallmann (eds.), </w:t>
      </w:r>
      <w:r w:rsidRPr="001140FA">
        <w:rPr>
          <w:rStyle w:val="0Text"/>
          <w:rFonts w:asciiTheme="minorEastAsia" w:eastAsiaTheme="minorEastAsia"/>
          <w:sz w:val="21"/>
        </w:rPr>
        <w:t xml:space="preserve">Die Gestapo im Zweiten Weltkrieg: </w:t>
      </w:r>
      <w:r w:rsidRPr="001140FA">
        <w:rPr>
          <w:rStyle w:val="0Text"/>
          <w:rFonts w:asciiTheme="minorEastAsia" w:eastAsiaTheme="minorEastAsia"/>
          <w:sz w:val="21"/>
        </w:rPr>
        <w:t>‘</w:t>
      </w:r>
      <w:r w:rsidRPr="001140FA">
        <w:rPr>
          <w:rStyle w:val="0Text"/>
          <w:rFonts w:asciiTheme="minorEastAsia" w:eastAsiaTheme="minorEastAsia"/>
          <w:sz w:val="21"/>
        </w:rPr>
        <w:t>Heimatfront</w:t>
      </w:r>
      <w:r w:rsidRPr="001140FA">
        <w:rPr>
          <w:rStyle w:val="0Text"/>
          <w:rFonts w:asciiTheme="minorEastAsia" w:eastAsiaTheme="minorEastAsia"/>
          <w:sz w:val="21"/>
        </w:rPr>
        <w:t>’</w:t>
      </w:r>
      <w:r w:rsidRPr="001140FA">
        <w:rPr>
          <w:rStyle w:val="0Text"/>
          <w:rFonts w:asciiTheme="minorEastAsia" w:eastAsiaTheme="minorEastAsia"/>
          <w:sz w:val="21"/>
        </w:rPr>
        <w:t xml:space="preserve"> und besetztes Europa</w:t>
      </w:r>
      <w:r w:rsidRPr="001140FA">
        <w:rPr>
          <w:rFonts w:asciiTheme="minorEastAsia" w:eastAsiaTheme="minorEastAsia"/>
          <w:sz w:val="21"/>
        </w:rPr>
        <w:t xml:space="preserve"> (Darmstadt, 2000), 543-68.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Paulsson, Gunnar S., </w:t>
      </w:r>
      <w:r w:rsidRPr="001140FA">
        <w:rPr>
          <w:rFonts w:asciiTheme="minorEastAsia" w:eastAsiaTheme="minorEastAsia"/>
          <w:sz w:val="21"/>
        </w:rPr>
        <w:t>Secret City: The Hidden Jews of Warsaw, 1940-1945</w:t>
      </w:r>
      <w:r w:rsidRPr="001140FA">
        <w:rPr>
          <w:rStyle w:val="0Text"/>
          <w:rFonts w:asciiTheme="minorEastAsia" w:eastAsiaTheme="minorEastAsia"/>
          <w:sz w:val="21"/>
        </w:rPr>
        <w:t xml:space="preserve"> (London,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The Bridge over the </w:t>
      </w:r>
      <w:r w:rsidRPr="001140FA">
        <w:rPr>
          <w:rFonts w:asciiTheme="minorEastAsia" w:eastAsiaTheme="minorEastAsia"/>
          <w:sz w:val="21"/>
        </w:rPr>
        <w:t>Ø</w:t>
      </w:r>
      <w:r w:rsidRPr="001140FA">
        <w:rPr>
          <w:rFonts w:asciiTheme="minorEastAsia" w:eastAsiaTheme="minorEastAsia"/>
          <w:sz w:val="21"/>
        </w:rPr>
        <w:t>resund: The Historiography on the Expulsion of the Jews from Nazi-occupied Denmark</w:t>
      </w:r>
      <w:r w:rsidRPr="001140FA">
        <w:rPr>
          <w:rFonts w:asciiTheme="minorEastAsia" w:eastAsiaTheme="minorEastAsia"/>
          <w:sz w:val="21"/>
        </w:rPr>
        <w:t>’</w:t>
      </w:r>
      <w:r w:rsidRPr="001140FA">
        <w:rPr>
          <w:rFonts w:asciiTheme="minorEastAsia" w:eastAsiaTheme="minorEastAsia"/>
          <w:sz w:val="21"/>
        </w:rPr>
        <w:t xml:space="preserve">, in Cesarani (ed.), </w:t>
      </w:r>
      <w:r w:rsidRPr="001140FA">
        <w:rPr>
          <w:rStyle w:val="0Text"/>
          <w:rFonts w:asciiTheme="minorEastAsia" w:eastAsiaTheme="minorEastAsia"/>
          <w:sz w:val="21"/>
        </w:rPr>
        <w:t>Holocaust</w:t>
      </w:r>
      <w:r w:rsidRPr="001140FA">
        <w:rPr>
          <w:rFonts w:asciiTheme="minorEastAsia" w:eastAsiaTheme="minorEastAsia"/>
          <w:sz w:val="21"/>
        </w:rPr>
        <w:t>, V. 99-127.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Paxton, Robert O., </w:t>
      </w:r>
      <w:r w:rsidRPr="001140FA">
        <w:rPr>
          <w:rStyle w:val="0Text"/>
          <w:rFonts w:asciiTheme="minorEastAsia" w:eastAsiaTheme="minorEastAsia"/>
          <w:sz w:val="21"/>
        </w:rPr>
        <w:t>Vichy France: Old Guard and New Order, 1940-1944</w:t>
      </w:r>
      <w:r w:rsidRPr="001140FA">
        <w:rPr>
          <w:rFonts w:asciiTheme="minorEastAsia" w:eastAsiaTheme="minorEastAsia"/>
          <w:sz w:val="21"/>
        </w:rPr>
        <w:t xml:space="preserve"> (London, 1972). Payne, Stanley G., </w:t>
      </w:r>
      <w:r w:rsidRPr="001140FA">
        <w:rPr>
          <w:rStyle w:val="0Text"/>
          <w:rFonts w:asciiTheme="minorEastAsia" w:eastAsiaTheme="minorEastAsia"/>
          <w:sz w:val="21"/>
        </w:rPr>
        <w:t>A History of Fascism 1914-45</w:t>
      </w:r>
      <w:r w:rsidRPr="001140FA">
        <w:rPr>
          <w:rFonts w:asciiTheme="minorEastAsia" w:eastAsiaTheme="minorEastAsia"/>
          <w:sz w:val="21"/>
        </w:rPr>
        <w:t xml:space="preserve"> (London, 2001 [1995]).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Pelt, Robert Jan Van, </w:t>
      </w:r>
      <w:r w:rsidRPr="001140FA">
        <w:rPr>
          <w:rFonts w:asciiTheme="minorEastAsia" w:eastAsiaTheme="minorEastAsia"/>
          <w:sz w:val="21"/>
        </w:rPr>
        <w:t>‘</w:t>
      </w:r>
      <w:r w:rsidRPr="001140FA">
        <w:rPr>
          <w:rFonts w:asciiTheme="minorEastAsia" w:eastAsiaTheme="minorEastAsia"/>
          <w:sz w:val="21"/>
        </w:rPr>
        <w:t>A Site in Search of a Mission</w:t>
      </w:r>
      <w:r w:rsidRPr="001140FA">
        <w:rPr>
          <w:rFonts w:asciiTheme="minorEastAsia" w:eastAsiaTheme="minorEastAsia"/>
          <w:sz w:val="21"/>
        </w:rPr>
        <w:t>’</w:t>
      </w:r>
      <w:r w:rsidRPr="001140FA">
        <w:rPr>
          <w:rFonts w:asciiTheme="minorEastAsia" w:eastAsiaTheme="minorEastAsia"/>
          <w:sz w:val="21"/>
        </w:rPr>
        <w:t xml:space="preserve">, in Gutman and Berenbaum (eds.), </w:t>
      </w:r>
      <w:r w:rsidRPr="001140FA">
        <w:rPr>
          <w:rStyle w:val="0Text"/>
          <w:rFonts w:asciiTheme="minorEastAsia" w:eastAsiaTheme="minorEastAsia"/>
          <w:sz w:val="21"/>
        </w:rPr>
        <w:t>Anatomy</w:t>
      </w:r>
      <w:r w:rsidRPr="001140FA">
        <w:rPr>
          <w:rFonts w:asciiTheme="minorEastAsia" w:eastAsiaTheme="minorEastAsia"/>
          <w:sz w:val="21"/>
        </w:rPr>
        <w:t>, 93-156.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Perz, Bertrand, and Sandk</w:t>
      </w:r>
      <w:r w:rsidRPr="001140FA">
        <w:rPr>
          <w:rFonts w:asciiTheme="minorEastAsia" w:eastAsiaTheme="minorEastAsia"/>
          <w:sz w:val="21"/>
        </w:rPr>
        <w:t>ü</w:t>
      </w:r>
      <w:r w:rsidRPr="001140FA">
        <w:rPr>
          <w:rFonts w:asciiTheme="minorEastAsia" w:eastAsiaTheme="minorEastAsia"/>
          <w:sz w:val="21"/>
        </w:rPr>
        <w:t xml:space="preserve">hler, Thomas, </w:t>
      </w:r>
      <w:r w:rsidRPr="001140FA">
        <w:rPr>
          <w:rFonts w:asciiTheme="minorEastAsia" w:eastAsiaTheme="minorEastAsia"/>
          <w:sz w:val="21"/>
        </w:rPr>
        <w:t>‘</w:t>
      </w:r>
      <w:r w:rsidRPr="001140FA">
        <w:rPr>
          <w:rFonts w:asciiTheme="minorEastAsia" w:eastAsiaTheme="minorEastAsia"/>
          <w:sz w:val="21"/>
        </w:rPr>
        <w:t xml:space="preserve">Auschwitz und die </w:t>
      </w:r>
      <w:r w:rsidRPr="001140FA">
        <w:rPr>
          <w:rFonts w:asciiTheme="minorEastAsia" w:eastAsiaTheme="minorEastAsia"/>
          <w:sz w:val="21"/>
        </w:rPr>
        <w:t>“</w:t>
      </w:r>
      <w:r w:rsidRPr="001140FA">
        <w:rPr>
          <w:rFonts w:asciiTheme="minorEastAsia" w:eastAsiaTheme="minorEastAsia"/>
          <w:sz w:val="21"/>
        </w:rPr>
        <w:t>Aktion Reinhard</w:t>
      </w:r>
      <w:r w:rsidRPr="001140FA">
        <w:rPr>
          <w:rFonts w:asciiTheme="minorEastAsia" w:eastAsiaTheme="minorEastAsia"/>
          <w:sz w:val="21"/>
        </w:rPr>
        <w:t>”</w:t>
      </w:r>
      <w:r w:rsidRPr="001140FA">
        <w:rPr>
          <w:rFonts w:asciiTheme="minorEastAsia" w:eastAsiaTheme="minorEastAsia"/>
          <w:sz w:val="21"/>
        </w:rPr>
        <w:t xml:space="preserve"> 1942-1945: Judenmord und Raubpraxis in neuer Sicht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Zeitgeschichte</w:t>
      </w:r>
      <w:r w:rsidRPr="001140FA">
        <w:rPr>
          <w:rFonts w:asciiTheme="minorEastAsia" w:eastAsiaTheme="minorEastAsia"/>
          <w:sz w:val="21"/>
        </w:rPr>
        <w:t>, 26 (2000), 283-316.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Petropoulos, Jonathan, </w:t>
      </w:r>
      <w:r w:rsidRPr="001140FA">
        <w:rPr>
          <w:rFonts w:asciiTheme="minorEastAsia" w:eastAsiaTheme="minorEastAsia"/>
          <w:sz w:val="21"/>
        </w:rPr>
        <w:t>The Faustian Bargain: The Art World in Nazi Germany</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Peukert, Detlev J. K., </w:t>
      </w:r>
      <w:r w:rsidRPr="001140FA">
        <w:rPr>
          <w:rFonts w:asciiTheme="minorEastAsia" w:eastAsiaTheme="minorEastAsia"/>
          <w:sz w:val="21"/>
        </w:rPr>
        <w:t>Die KPD im Widerstand: Verfolgung und Untergrundarbeit an Rhein und Ruhr 1933-1945</w:t>
      </w:r>
      <w:r w:rsidRPr="001140FA">
        <w:rPr>
          <w:rStyle w:val="0Text"/>
          <w:rFonts w:asciiTheme="minorEastAsia" w:eastAsiaTheme="minorEastAsia"/>
          <w:sz w:val="21"/>
        </w:rPr>
        <w:t xml:space="preserve"> (Wuppertal, 1980).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Arbeitslager und Jugend-KZ: Die Behandlung </w:t>
      </w:r>
      <w:r w:rsidRPr="001140FA">
        <w:rPr>
          <w:rFonts w:asciiTheme="minorEastAsia" w:eastAsiaTheme="minorEastAsia"/>
          <w:sz w:val="21"/>
        </w:rPr>
        <w:t>“</w:t>
      </w:r>
      <w:r w:rsidRPr="001140FA">
        <w:rPr>
          <w:rFonts w:asciiTheme="minorEastAsia" w:eastAsiaTheme="minorEastAsia"/>
          <w:sz w:val="21"/>
        </w:rPr>
        <w:t>Gemeinschaftsfremder</w:t>
      </w:r>
      <w:r w:rsidRPr="001140FA">
        <w:rPr>
          <w:rFonts w:asciiTheme="minorEastAsia" w:eastAsiaTheme="minorEastAsia"/>
          <w:sz w:val="21"/>
        </w:rPr>
        <w:t>”</w:t>
      </w:r>
      <w:r w:rsidRPr="001140FA">
        <w:rPr>
          <w:rFonts w:asciiTheme="minorEastAsia" w:eastAsiaTheme="minorEastAsia"/>
          <w:sz w:val="21"/>
        </w:rPr>
        <w:t xml:space="preserve"> im Dritten Reich</w:t>
      </w:r>
      <w:r w:rsidRPr="001140FA">
        <w:rPr>
          <w:rFonts w:asciiTheme="minorEastAsia" w:eastAsiaTheme="minorEastAsia"/>
          <w:sz w:val="21"/>
        </w:rPr>
        <w:t>’</w:t>
      </w:r>
      <w:r w:rsidRPr="001140FA">
        <w:rPr>
          <w:rFonts w:asciiTheme="minorEastAsia" w:eastAsiaTheme="minorEastAsia"/>
          <w:sz w:val="21"/>
        </w:rPr>
        <w:t>, in idem and J</w:t>
      </w:r>
      <w:r w:rsidRPr="001140FA">
        <w:rPr>
          <w:rFonts w:asciiTheme="minorEastAsia" w:eastAsiaTheme="minorEastAsia"/>
          <w:sz w:val="21"/>
        </w:rPr>
        <w:t>ü</w:t>
      </w:r>
      <w:r w:rsidRPr="001140FA">
        <w:rPr>
          <w:rFonts w:asciiTheme="minorEastAsia" w:eastAsiaTheme="minorEastAsia"/>
          <w:sz w:val="21"/>
        </w:rPr>
        <w:t xml:space="preserve">rgen Reulecke (eds.), </w:t>
      </w:r>
      <w:r w:rsidRPr="001140FA">
        <w:rPr>
          <w:rStyle w:val="0Text"/>
          <w:rFonts w:asciiTheme="minorEastAsia" w:eastAsiaTheme="minorEastAsia"/>
          <w:sz w:val="21"/>
        </w:rPr>
        <w:t>Die Reihen fast geschlossen: Beitr</w:t>
      </w:r>
      <w:r w:rsidRPr="001140FA">
        <w:rPr>
          <w:rStyle w:val="0Text"/>
          <w:rFonts w:asciiTheme="minorEastAsia" w:eastAsiaTheme="minorEastAsia"/>
          <w:sz w:val="21"/>
        </w:rPr>
        <w:t>ä</w:t>
      </w:r>
      <w:r w:rsidRPr="001140FA">
        <w:rPr>
          <w:rStyle w:val="0Text"/>
          <w:rFonts w:asciiTheme="minorEastAsia" w:eastAsiaTheme="minorEastAsia"/>
          <w:sz w:val="21"/>
        </w:rPr>
        <w:t>ge zur Geschichte des Alltags unterm Nationalsozialismus</w:t>
      </w:r>
      <w:r w:rsidRPr="001140FA">
        <w:rPr>
          <w:rFonts w:asciiTheme="minorEastAsia" w:eastAsiaTheme="minorEastAsia"/>
          <w:sz w:val="21"/>
        </w:rPr>
        <w:t xml:space="preserve"> (Wuppertal, 1981), 413-34.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Der deutsche Arbeiterwiderstand 1933-1945</w:t>
      </w:r>
      <w:r w:rsidRPr="001140FA">
        <w:rPr>
          <w:rFonts w:asciiTheme="minorEastAsia" w:eastAsiaTheme="minorEastAsia"/>
          <w:sz w:val="21"/>
        </w:rPr>
        <w:t>’</w:t>
      </w:r>
      <w:r w:rsidRPr="001140FA">
        <w:rPr>
          <w:rFonts w:asciiTheme="minorEastAsia" w:eastAsiaTheme="minorEastAsia"/>
          <w:sz w:val="21"/>
        </w:rPr>
        <w:t>, in Klaus-J</w:t>
      </w:r>
      <w:r w:rsidRPr="001140FA">
        <w:rPr>
          <w:rFonts w:asciiTheme="minorEastAsia" w:eastAsiaTheme="minorEastAsia"/>
          <w:sz w:val="21"/>
        </w:rPr>
        <w:t>ü</w:t>
      </w:r>
      <w:r w:rsidRPr="001140FA">
        <w:rPr>
          <w:rFonts w:asciiTheme="minorEastAsia" w:eastAsiaTheme="minorEastAsia"/>
          <w:sz w:val="21"/>
        </w:rPr>
        <w:t>rgen M</w:t>
      </w:r>
      <w:r w:rsidRPr="001140FA">
        <w:rPr>
          <w:rFonts w:asciiTheme="minorEastAsia" w:eastAsiaTheme="minorEastAsia"/>
          <w:sz w:val="21"/>
        </w:rPr>
        <w:t>ü</w:t>
      </w:r>
      <w:r w:rsidRPr="001140FA">
        <w:rPr>
          <w:rFonts w:asciiTheme="minorEastAsia" w:eastAsiaTheme="minorEastAsia"/>
          <w:sz w:val="21"/>
        </w:rPr>
        <w:t xml:space="preserve">ller (ed.), </w:t>
      </w:r>
      <w:r w:rsidRPr="001140FA">
        <w:rPr>
          <w:rStyle w:val="0Text"/>
          <w:rFonts w:asciiTheme="minorEastAsia" w:eastAsiaTheme="minorEastAsia"/>
          <w:sz w:val="21"/>
        </w:rPr>
        <w:t>Der deutsche Widerstand 1933-1945</w:t>
      </w:r>
      <w:r w:rsidRPr="001140FA">
        <w:rPr>
          <w:rFonts w:asciiTheme="minorEastAsia" w:eastAsiaTheme="minorEastAsia"/>
          <w:sz w:val="21"/>
        </w:rPr>
        <w:t xml:space="preserve"> (Paderborn, 1986), 157-81.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Pfahlmann, Hans, </w:t>
      </w:r>
      <w:r w:rsidRPr="001140FA">
        <w:rPr>
          <w:rFonts w:asciiTheme="minorEastAsia" w:eastAsiaTheme="minorEastAsia"/>
          <w:sz w:val="21"/>
        </w:rPr>
        <w:t>Fremdarbeiter und Kriegsgefangene in der deutschen Kriegswirtschaft 1939-1945</w:t>
      </w:r>
      <w:r w:rsidRPr="001140FA">
        <w:rPr>
          <w:rStyle w:val="0Text"/>
          <w:rFonts w:asciiTheme="minorEastAsia" w:eastAsiaTheme="minorEastAsia"/>
          <w:sz w:val="21"/>
        </w:rPr>
        <w:t xml:space="preserve"> (Darmstadt,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Pfeiffer, J</w:t>
      </w:r>
      <w:r w:rsidRPr="001140FA">
        <w:rPr>
          <w:rFonts w:asciiTheme="minorEastAsia" w:eastAsiaTheme="minorEastAsia"/>
          <w:sz w:val="21"/>
        </w:rPr>
        <w:t>ü</w:t>
      </w:r>
      <w:r w:rsidRPr="001140FA">
        <w:rPr>
          <w:rFonts w:asciiTheme="minorEastAsia" w:eastAsiaTheme="minorEastAsia"/>
          <w:sz w:val="21"/>
        </w:rPr>
        <w:t xml:space="preserve">rgen, </w:t>
      </w:r>
      <w:r w:rsidRPr="001140FA">
        <w:rPr>
          <w:rFonts w:asciiTheme="minorEastAsia" w:eastAsiaTheme="minorEastAsia"/>
          <w:sz w:val="21"/>
        </w:rPr>
        <w:t>‘</w:t>
      </w:r>
      <w:r w:rsidRPr="001140FA">
        <w:rPr>
          <w:rFonts w:asciiTheme="minorEastAsia" w:eastAsiaTheme="minorEastAsia"/>
          <w:sz w:val="21"/>
        </w:rPr>
        <w:t xml:space="preserve">Neuropathologische Forschung an </w:t>
      </w:r>
      <w:r w:rsidRPr="001140FA">
        <w:rPr>
          <w:rFonts w:asciiTheme="minorEastAsia" w:eastAsiaTheme="minorEastAsia"/>
          <w:sz w:val="21"/>
        </w:rPr>
        <w:t>“</w:t>
      </w:r>
      <w:r w:rsidRPr="001140FA">
        <w:rPr>
          <w:rFonts w:asciiTheme="minorEastAsia" w:eastAsiaTheme="minorEastAsia"/>
          <w:sz w:val="21"/>
        </w:rPr>
        <w:t>Euthanasie</w:t>
      </w:r>
      <w:r w:rsidRPr="001140FA">
        <w:rPr>
          <w:rFonts w:asciiTheme="minorEastAsia" w:eastAsiaTheme="minorEastAsia"/>
          <w:sz w:val="21"/>
        </w:rPr>
        <w:t>”</w:t>
      </w:r>
      <w:r w:rsidRPr="001140FA">
        <w:rPr>
          <w:rFonts w:asciiTheme="minorEastAsia" w:eastAsiaTheme="minorEastAsia"/>
          <w:sz w:val="21"/>
        </w:rPr>
        <w:t>- Opfern in zwei Kaiser-Wilhelm-Instituten</w:t>
      </w:r>
      <w:r w:rsidRPr="001140FA">
        <w:rPr>
          <w:rFonts w:asciiTheme="minorEastAsia" w:eastAsiaTheme="minorEastAsia"/>
          <w:sz w:val="21"/>
        </w:rPr>
        <w:t>’</w:t>
      </w:r>
      <w:r w:rsidRPr="001140FA">
        <w:rPr>
          <w:rFonts w:asciiTheme="minorEastAsia" w:eastAsiaTheme="minorEastAsia"/>
          <w:sz w:val="21"/>
        </w:rPr>
        <w:t xml:space="preserve">, in Kaufmann (ed.), </w:t>
      </w:r>
      <w:r w:rsidRPr="001140FA">
        <w:rPr>
          <w:rStyle w:val="0Text"/>
          <w:rFonts w:asciiTheme="minorEastAsia" w:eastAsiaTheme="minorEastAsia"/>
          <w:sz w:val="21"/>
        </w:rPr>
        <w:t>Geschichte der Kaiser-Wilhelm-Gesellschaft</w:t>
      </w:r>
      <w:r w:rsidRPr="001140FA">
        <w:rPr>
          <w:rFonts w:asciiTheme="minorEastAsia" w:eastAsiaTheme="minorEastAsia"/>
          <w:sz w:val="21"/>
        </w:rPr>
        <w:t>, I. 151-73.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Phayer, Michael, </w:t>
      </w:r>
      <w:r w:rsidRPr="001140FA">
        <w:rPr>
          <w:rFonts w:asciiTheme="minorEastAsia" w:eastAsiaTheme="minorEastAsia"/>
          <w:sz w:val="21"/>
        </w:rPr>
        <w:t>The Catholic Church and the Holocaust, 1930-1965</w:t>
      </w:r>
      <w:r w:rsidRPr="001140FA">
        <w:rPr>
          <w:rStyle w:val="0Text"/>
          <w:rFonts w:asciiTheme="minorEastAsia" w:eastAsiaTheme="minorEastAsia"/>
          <w:sz w:val="21"/>
        </w:rPr>
        <w:t xml:space="preserve"> (Bloomington, Ind.,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Pieper, Werner (ed.), </w:t>
      </w:r>
      <w:r w:rsidRPr="001140FA">
        <w:rPr>
          <w:rStyle w:val="0Text"/>
          <w:rFonts w:asciiTheme="minorEastAsia" w:eastAsiaTheme="minorEastAsia"/>
          <w:sz w:val="21"/>
        </w:rPr>
        <w:t>Nazis on Speed: Drogen im 3. Reich</w:t>
      </w:r>
      <w:r w:rsidRPr="001140FA">
        <w:rPr>
          <w:rFonts w:asciiTheme="minorEastAsia" w:eastAsiaTheme="minorEastAsia"/>
          <w:sz w:val="21"/>
        </w:rPr>
        <w:t xml:space="preserve"> (Loherbach,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Pietrow-Ennker, Bianka, </w:t>
      </w:r>
      <w:r w:rsidRPr="001140FA">
        <w:rPr>
          <w:rFonts w:asciiTheme="minorEastAsia" w:eastAsiaTheme="minorEastAsia"/>
          <w:sz w:val="21"/>
        </w:rPr>
        <w:t>‘</w:t>
      </w:r>
      <w:r w:rsidRPr="001140FA">
        <w:rPr>
          <w:rFonts w:asciiTheme="minorEastAsia" w:eastAsiaTheme="minorEastAsia"/>
          <w:sz w:val="21"/>
        </w:rPr>
        <w:t>Die Sowjetunion in der Propaganda des Dritten Reiches: Das Beispiel der Wochenschau</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Milit</w:t>
      </w:r>
      <w:r w:rsidRPr="001140FA">
        <w:rPr>
          <w:rStyle w:val="0Text"/>
          <w:rFonts w:asciiTheme="minorEastAsia" w:eastAsiaTheme="minorEastAsia"/>
          <w:sz w:val="21"/>
        </w:rPr>
        <w:t>ä</w:t>
      </w:r>
      <w:r w:rsidRPr="001140FA">
        <w:rPr>
          <w:rStyle w:val="0Text"/>
          <w:rFonts w:asciiTheme="minorEastAsia" w:eastAsiaTheme="minorEastAsia"/>
          <w:sz w:val="21"/>
        </w:rPr>
        <w:t>rgeschichtliche Mitteilungen</w:t>
      </w:r>
      <w:r w:rsidRPr="001140FA">
        <w:rPr>
          <w:rFonts w:asciiTheme="minorEastAsia" w:eastAsiaTheme="minorEastAsia"/>
          <w:sz w:val="21"/>
        </w:rPr>
        <w:t>, 46 (1989), 79-120.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Pinchuk, Ben-Cion, </w:t>
      </w:r>
      <w:r w:rsidRPr="001140FA">
        <w:rPr>
          <w:rFonts w:asciiTheme="minorEastAsia" w:eastAsiaTheme="minorEastAsia"/>
          <w:sz w:val="21"/>
        </w:rPr>
        <w:t>Shtetl Jews under Soviet Rule: Eastern Poland on the Eve of the Holocaust</w:t>
      </w:r>
      <w:r w:rsidRPr="001140FA">
        <w:rPr>
          <w:rStyle w:val="0Text"/>
          <w:rFonts w:asciiTheme="minorEastAsia" w:eastAsiaTheme="minorEastAsia"/>
          <w:sz w:val="21"/>
        </w:rPr>
        <w:t xml:space="preserve"> (Oxford,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Piotrowski, Tadeusz, </w:t>
      </w:r>
      <w:r w:rsidRPr="001140FA">
        <w:rPr>
          <w:rFonts w:asciiTheme="minorEastAsia" w:eastAsiaTheme="minorEastAsia"/>
          <w:sz w:val="21"/>
        </w:rPr>
        <w:t>Poland's Holocaust: Ethnic Strife, Collaboration with Occupying Forces, and Genocide in the Second Republic, 1918-1947</w:t>
      </w:r>
      <w:r w:rsidRPr="001140FA">
        <w:rPr>
          <w:rStyle w:val="0Text"/>
          <w:rFonts w:asciiTheme="minorEastAsia" w:eastAsiaTheme="minorEastAsia"/>
          <w:sz w:val="21"/>
        </w:rPr>
        <w:t xml:space="preserve"> (Jefferson, N.C., 1998).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Pleyer, Kleo, </w:t>
      </w:r>
      <w:r w:rsidRPr="001140FA">
        <w:rPr>
          <w:rStyle w:val="0Text"/>
          <w:rFonts w:asciiTheme="minorEastAsia" w:eastAsiaTheme="minorEastAsia"/>
          <w:sz w:val="21"/>
        </w:rPr>
        <w:t>Volk im Feld</w:t>
      </w:r>
      <w:r w:rsidRPr="001140FA">
        <w:rPr>
          <w:rFonts w:asciiTheme="minorEastAsia" w:eastAsiaTheme="minorEastAsia"/>
          <w:sz w:val="21"/>
        </w:rPr>
        <w:t xml:space="preserve"> (Hamburg, 1943).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Plum, G</w:t>
      </w:r>
      <w:r w:rsidRPr="001140FA">
        <w:rPr>
          <w:rFonts w:asciiTheme="minorEastAsia" w:eastAsiaTheme="minorEastAsia"/>
          <w:sz w:val="21"/>
        </w:rPr>
        <w:t>ü</w:t>
      </w:r>
      <w:r w:rsidRPr="001140FA">
        <w:rPr>
          <w:rFonts w:asciiTheme="minorEastAsia" w:eastAsiaTheme="minorEastAsia"/>
          <w:sz w:val="21"/>
        </w:rPr>
        <w:t xml:space="preserve">nter, </w:t>
      </w:r>
      <w:r w:rsidRPr="001140FA">
        <w:rPr>
          <w:rFonts w:asciiTheme="minorEastAsia" w:eastAsiaTheme="minorEastAsia"/>
          <w:sz w:val="21"/>
        </w:rPr>
        <w:t>‘</w:t>
      </w:r>
      <w:r w:rsidRPr="001140FA">
        <w:rPr>
          <w:rFonts w:asciiTheme="minorEastAsia" w:eastAsiaTheme="minorEastAsia"/>
          <w:sz w:val="21"/>
        </w:rPr>
        <w:t>Deutsche Juden oder Juden in Deutschland?</w:t>
      </w:r>
      <w:r w:rsidRPr="001140FA">
        <w:rPr>
          <w:rFonts w:asciiTheme="minorEastAsia" w:eastAsiaTheme="minorEastAsia"/>
          <w:sz w:val="21"/>
        </w:rPr>
        <w:t>’</w:t>
      </w:r>
      <w:r w:rsidRPr="001140FA">
        <w:rPr>
          <w:rFonts w:asciiTheme="minorEastAsia" w:eastAsiaTheme="minorEastAsia"/>
          <w:sz w:val="21"/>
        </w:rPr>
        <w:t xml:space="preserve">, in Benz (ed.), </w:t>
      </w:r>
      <w:r w:rsidRPr="001140FA">
        <w:rPr>
          <w:rStyle w:val="0Text"/>
          <w:rFonts w:asciiTheme="minorEastAsia" w:eastAsiaTheme="minorEastAsia"/>
          <w:sz w:val="21"/>
        </w:rPr>
        <w:t>Die Juden</w:t>
      </w:r>
      <w:r w:rsidRPr="001140FA">
        <w:rPr>
          <w:rFonts w:asciiTheme="minorEastAsia" w:eastAsiaTheme="minorEastAsia"/>
          <w:sz w:val="21"/>
        </w:rPr>
        <w:t>, 35-74.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Podranski, Thomas, </w:t>
      </w:r>
      <w:r w:rsidRPr="001140FA">
        <w:rPr>
          <w:rFonts w:asciiTheme="minorEastAsia" w:eastAsiaTheme="minorEastAsia"/>
          <w:sz w:val="21"/>
        </w:rPr>
        <w:t>Deutsche Siedlungspolitik im Osten: Die verschiedenen Varianten des Generalplan Ost der SS</w:t>
      </w:r>
      <w:r w:rsidRPr="001140FA">
        <w:rPr>
          <w:rStyle w:val="0Text"/>
          <w:rFonts w:asciiTheme="minorEastAsia" w:eastAsiaTheme="minorEastAsia"/>
          <w:sz w:val="21"/>
        </w:rPr>
        <w:t xml:space="preserve"> (Berlin,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Pohl, Dieter, </w:t>
      </w:r>
      <w:r w:rsidRPr="001140FA">
        <w:rPr>
          <w:rFonts w:asciiTheme="minorEastAsia" w:eastAsiaTheme="minorEastAsia"/>
          <w:sz w:val="21"/>
        </w:rPr>
        <w:t xml:space="preserve">Von der </w:t>
      </w:r>
      <w:r w:rsidRPr="001140FA">
        <w:rPr>
          <w:rFonts w:asciiTheme="minorEastAsia" w:eastAsiaTheme="minorEastAsia"/>
          <w:sz w:val="21"/>
        </w:rPr>
        <w:t>‘</w:t>
      </w:r>
      <w:r w:rsidRPr="001140FA">
        <w:rPr>
          <w:rFonts w:asciiTheme="minorEastAsia" w:eastAsiaTheme="minorEastAsia"/>
          <w:sz w:val="21"/>
        </w:rPr>
        <w:t>Judenpolitik</w:t>
      </w:r>
      <w:r w:rsidRPr="001140FA">
        <w:rPr>
          <w:rFonts w:asciiTheme="minorEastAsia" w:eastAsiaTheme="minorEastAsia"/>
          <w:sz w:val="21"/>
        </w:rPr>
        <w:t>’</w:t>
      </w:r>
      <w:r w:rsidRPr="001140FA">
        <w:rPr>
          <w:rFonts w:asciiTheme="minorEastAsia" w:eastAsiaTheme="minorEastAsia"/>
          <w:sz w:val="21"/>
        </w:rPr>
        <w:t xml:space="preserve"> zum Judenmord: Der Distrikt Lublin des Generalgouvernements 1939-1944</w:t>
      </w:r>
      <w:r w:rsidRPr="001140FA">
        <w:rPr>
          <w:rStyle w:val="0Text"/>
          <w:rFonts w:asciiTheme="minorEastAsia" w:eastAsiaTheme="minorEastAsia"/>
          <w:sz w:val="21"/>
        </w:rPr>
        <w:t xml:space="preserve"> (Frankfurt am Main,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Nationalsozialistische Judenverfolgung in Ostgalizien 1941-1944: Organisation und Durchf</w:t>
      </w:r>
      <w:r w:rsidRPr="001140FA">
        <w:rPr>
          <w:rFonts w:asciiTheme="minorEastAsia" w:eastAsiaTheme="minorEastAsia"/>
          <w:sz w:val="21"/>
        </w:rPr>
        <w:t>ü</w:t>
      </w:r>
      <w:r w:rsidRPr="001140FA">
        <w:rPr>
          <w:rFonts w:asciiTheme="minorEastAsia" w:eastAsiaTheme="minorEastAsia"/>
          <w:sz w:val="21"/>
        </w:rPr>
        <w:t>hrung eines staatlichen Massenverbrechens</w:t>
      </w:r>
      <w:r w:rsidRPr="001140FA">
        <w:rPr>
          <w:rStyle w:val="0Text"/>
          <w:rFonts w:asciiTheme="minorEastAsia" w:eastAsiaTheme="minorEastAsia"/>
          <w:sz w:val="21"/>
        </w:rPr>
        <w:t xml:space="preserve"> (Munich,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Hans Kr</w:t>
      </w:r>
      <w:r w:rsidRPr="001140FA">
        <w:rPr>
          <w:rFonts w:asciiTheme="minorEastAsia" w:eastAsiaTheme="minorEastAsia"/>
          <w:sz w:val="21"/>
        </w:rPr>
        <w:t>ü</w:t>
      </w:r>
      <w:r w:rsidRPr="001140FA">
        <w:rPr>
          <w:rFonts w:asciiTheme="minorEastAsia" w:eastAsiaTheme="minorEastAsia"/>
          <w:sz w:val="21"/>
        </w:rPr>
        <w:t>ger and the Murder of the Jews in the Stanislaw</w:t>
      </w:r>
      <w:r w:rsidRPr="001140FA">
        <w:rPr>
          <w:rFonts w:asciiTheme="minorEastAsia" w:eastAsiaTheme="minorEastAsia"/>
          <w:sz w:val="21"/>
        </w:rPr>
        <w:t>’</w:t>
      </w:r>
      <w:r w:rsidRPr="001140FA">
        <w:rPr>
          <w:rFonts w:asciiTheme="minorEastAsia" w:eastAsiaTheme="minorEastAsia"/>
          <w:sz w:val="21"/>
        </w:rPr>
        <w:t>w Region (Galicia)</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26 (1998), 259-64.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Schauplatz Ukraine: Der Massenmord an den Juden im Milit</w:t>
      </w:r>
      <w:r w:rsidRPr="001140FA">
        <w:rPr>
          <w:rFonts w:asciiTheme="minorEastAsia" w:eastAsiaTheme="minorEastAsia"/>
          <w:sz w:val="21"/>
        </w:rPr>
        <w:t>ä</w:t>
      </w:r>
      <w:r w:rsidRPr="001140FA">
        <w:rPr>
          <w:rFonts w:asciiTheme="minorEastAsia" w:eastAsiaTheme="minorEastAsia"/>
          <w:sz w:val="21"/>
        </w:rPr>
        <w:t>rverwaltungsgebiet und im Reichskommissariat 1941-1945</w:t>
      </w:r>
      <w:r w:rsidRPr="001140FA">
        <w:rPr>
          <w:rFonts w:asciiTheme="minorEastAsia" w:eastAsiaTheme="minorEastAsia"/>
          <w:sz w:val="21"/>
        </w:rPr>
        <w:t>’</w:t>
      </w:r>
      <w:r w:rsidRPr="001140FA">
        <w:rPr>
          <w:rFonts w:asciiTheme="minorEastAsia" w:eastAsiaTheme="minorEastAsia"/>
          <w:sz w:val="21"/>
        </w:rPr>
        <w:t xml:space="preserve">, in Frei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Ausbeutung</w:t>
      </w:r>
      <w:r w:rsidRPr="001140FA">
        <w:rPr>
          <w:rFonts w:asciiTheme="minorEastAsia" w:eastAsiaTheme="minorEastAsia"/>
          <w:sz w:val="21"/>
        </w:rPr>
        <w:t>, 135-73.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Poliakov, Leon, and Wulf, Josef (eds.), </w:t>
      </w:r>
      <w:r w:rsidRPr="001140FA">
        <w:rPr>
          <w:rStyle w:val="0Text"/>
          <w:rFonts w:asciiTheme="minorEastAsia" w:eastAsiaTheme="minorEastAsia"/>
          <w:sz w:val="21"/>
        </w:rPr>
        <w:t>Das Dritte Reich und seine Diener</w:t>
      </w:r>
      <w:r w:rsidRPr="001140FA">
        <w:rPr>
          <w:rFonts w:asciiTheme="minorEastAsia" w:eastAsiaTheme="minorEastAsia"/>
          <w:sz w:val="21"/>
        </w:rPr>
        <w:t xml:space="preserve"> (Frankfurt am Main, 1959).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Polonsky, Antony, </w:t>
      </w:r>
      <w:r w:rsidRPr="001140FA">
        <w:rPr>
          <w:rFonts w:asciiTheme="minorEastAsia" w:eastAsiaTheme="minorEastAsia"/>
          <w:sz w:val="21"/>
        </w:rPr>
        <w:t>‘</w:t>
      </w:r>
      <w:r w:rsidRPr="001140FA">
        <w:rPr>
          <w:rFonts w:asciiTheme="minorEastAsia" w:eastAsiaTheme="minorEastAsia"/>
          <w:sz w:val="21"/>
        </w:rPr>
        <w:t>Beyond Condemnation, Apologetics and Apologies: On the Complexity of Polish Behaviour Towards the Jews during the Second World War</w:t>
      </w:r>
      <w:r w:rsidRPr="001140FA">
        <w:rPr>
          <w:rFonts w:asciiTheme="minorEastAsia" w:eastAsiaTheme="minorEastAsia"/>
          <w:sz w:val="21"/>
        </w:rPr>
        <w:t>’</w:t>
      </w:r>
      <w:r w:rsidRPr="001140FA">
        <w:rPr>
          <w:rFonts w:asciiTheme="minorEastAsia" w:eastAsiaTheme="minorEastAsia"/>
          <w:sz w:val="21"/>
        </w:rPr>
        <w:t xml:space="preserve">, in Roger Bullen, Hartmut Pogge von Strandmann and Antony Polonsky (eds.), </w:t>
      </w:r>
      <w:r w:rsidRPr="001140FA">
        <w:rPr>
          <w:rStyle w:val="0Text"/>
          <w:rFonts w:asciiTheme="minorEastAsia" w:eastAsiaTheme="minorEastAsia"/>
          <w:sz w:val="21"/>
        </w:rPr>
        <w:t>Ideas into Politics: Aspects of European History 1880 to 1950</w:t>
      </w:r>
      <w:r w:rsidRPr="001140FA">
        <w:rPr>
          <w:rFonts w:asciiTheme="minorEastAsia" w:eastAsiaTheme="minorEastAsia"/>
          <w:sz w:val="21"/>
        </w:rPr>
        <w:t xml:space="preserve"> (London,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German Occupation of Poland during the First and Second World Wars</w:t>
      </w:r>
      <w:r w:rsidRPr="001140FA">
        <w:rPr>
          <w:rFonts w:asciiTheme="minorEastAsia" w:eastAsiaTheme="minorEastAsia"/>
          <w:sz w:val="21"/>
        </w:rPr>
        <w:t>’</w:t>
      </w:r>
      <w:r w:rsidRPr="001140FA">
        <w:rPr>
          <w:rFonts w:asciiTheme="minorEastAsia" w:eastAsiaTheme="minorEastAsia"/>
          <w:sz w:val="21"/>
        </w:rPr>
        <w:t xml:space="preserve">, in Roy A. Prete and A. Hamish Ion (eds.), </w:t>
      </w:r>
      <w:r w:rsidRPr="001140FA">
        <w:rPr>
          <w:rStyle w:val="0Text"/>
          <w:rFonts w:asciiTheme="minorEastAsia" w:eastAsiaTheme="minorEastAsia"/>
          <w:sz w:val="21"/>
        </w:rPr>
        <w:t>Armies of Occupation</w:t>
      </w:r>
      <w:r w:rsidRPr="001140FA">
        <w:rPr>
          <w:rFonts w:asciiTheme="minorEastAsia" w:eastAsiaTheme="minorEastAsia"/>
          <w:sz w:val="21"/>
        </w:rPr>
        <w:t xml:space="preserve"> (Waterloo, Ontario, 1984), 97-142.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P</w:t>
      </w:r>
      <w:r w:rsidRPr="001140FA">
        <w:rPr>
          <w:rStyle w:val="0Text"/>
          <w:rFonts w:asciiTheme="minorEastAsia" w:eastAsiaTheme="minorEastAsia"/>
          <w:sz w:val="21"/>
        </w:rPr>
        <w:t>ö</w:t>
      </w:r>
      <w:r w:rsidRPr="001140FA">
        <w:rPr>
          <w:rStyle w:val="0Text"/>
          <w:rFonts w:asciiTheme="minorEastAsia" w:eastAsiaTheme="minorEastAsia"/>
          <w:sz w:val="21"/>
        </w:rPr>
        <w:t xml:space="preserve">ppel, Martin, </w:t>
      </w:r>
      <w:r w:rsidRPr="001140FA">
        <w:rPr>
          <w:rFonts w:asciiTheme="minorEastAsia" w:eastAsiaTheme="minorEastAsia"/>
          <w:sz w:val="21"/>
        </w:rPr>
        <w:t>Heaven and Hell: The War Diary of a German Paratrooper</w:t>
      </w:r>
      <w:r w:rsidRPr="001140FA">
        <w:rPr>
          <w:rStyle w:val="0Text"/>
          <w:rFonts w:asciiTheme="minorEastAsia" w:eastAsiaTheme="minorEastAsia"/>
          <w:sz w:val="21"/>
        </w:rPr>
        <w:t xml:space="preserve"> (Staplehurst,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Porat, Dina, </w:t>
      </w:r>
      <w:r w:rsidRPr="001140FA">
        <w:rPr>
          <w:rFonts w:asciiTheme="minorEastAsia" w:eastAsiaTheme="minorEastAsia"/>
          <w:sz w:val="21"/>
        </w:rPr>
        <w:t>‘</w:t>
      </w:r>
      <w:r w:rsidRPr="001140FA">
        <w:rPr>
          <w:rFonts w:asciiTheme="minorEastAsia" w:eastAsiaTheme="minorEastAsia"/>
          <w:sz w:val="21"/>
        </w:rPr>
        <w:t>The Legend of the Struggle of Jews from the Third Reich in the Ninth Fort Near Kovno, 1941-1942</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Tel Aviver Jahrbuch f</w:t>
      </w:r>
      <w:r w:rsidRPr="001140FA">
        <w:rPr>
          <w:rStyle w:val="0Text"/>
          <w:rFonts w:asciiTheme="minorEastAsia" w:eastAsiaTheme="minorEastAsia"/>
          <w:sz w:val="21"/>
        </w:rPr>
        <w:t>ü</w:t>
      </w:r>
      <w:r w:rsidRPr="001140FA">
        <w:rPr>
          <w:rStyle w:val="0Text"/>
          <w:rFonts w:asciiTheme="minorEastAsia" w:eastAsiaTheme="minorEastAsia"/>
          <w:sz w:val="21"/>
        </w:rPr>
        <w:t>r deutsche Geschichte</w:t>
      </w:r>
      <w:r w:rsidRPr="001140FA">
        <w:rPr>
          <w:rFonts w:asciiTheme="minorEastAsia" w:eastAsiaTheme="minorEastAsia"/>
          <w:sz w:val="21"/>
        </w:rPr>
        <w:t>, 20 (1991), 363-92.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Vilna Proclamation of January 1, 1942, in Historical Perspective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25 (1996), 99-136.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Porter, Brian, </w:t>
      </w:r>
      <w:r w:rsidRPr="001140FA">
        <w:rPr>
          <w:rFonts w:asciiTheme="minorEastAsia" w:eastAsiaTheme="minorEastAsia"/>
          <w:sz w:val="21"/>
        </w:rPr>
        <w:t>‘</w:t>
      </w:r>
      <w:r w:rsidRPr="001140FA">
        <w:rPr>
          <w:rFonts w:asciiTheme="minorEastAsia" w:eastAsiaTheme="minorEastAsia"/>
          <w:sz w:val="21"/>
        </w:rPr>
        <w:t>Making a Space for Antisemitism: The Catholic Hierarchy and the Jews in the Early Twentieth Century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Polin: Studies in Polish Jewry</w:t>
      </w:r>
      <w:r w:rsidRPr="001140FA">
        <w:rPr>
          <w:rFonts w:asciiTheme="minorEastAsia" w:eastAsiaTheme="minorEastAsia"/>
          <w:sz w:val="21"/>
        </w:rPr>
        <w:t>, 16 (2003), 415-29.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Powers, Thomas, </w:t>
      </w:r>
      <w:r w:rsidRPr="001140FA">
        <w:rPr>
          <w:rFonts w:asciiTheme="minorEastAsia" w:eastAsiaTheme="minorEastAsia"/>
          <w:sz w:val="21"/>
        </w:rPr>
        <w:t>Heisenberg's War: The Secret History of the German Bomb</w:t>
      </w:r>
      <w:r w:rsidRPr="001140FA">
        <w:rPr>
          <w:rStyle w:val="0Text"/>
          <w:rFonts w:asciiTheme="minorEastAsia" w:eastAsiaTheme="minorEastAsia"/>
          <w:sz w:val="21"/>
        </w:rPr>
        <w:t xml:space="preserve"> (Boston,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Poznanski, Ren</w:t>
      </w:r>
      <w:r w:rsidRPr="001140FA">
        <w:rPr>
          <w:rFonts w:asciiTheme="minorEastAsia" w:eastAsiaTheme="minorEastAsia"/>
          <w:sz w:val="21"/>
        </w:rPr>
        <w:t>’</w:t>
      </w:r>
      <w:r w:rsidRPr="001140FA">
        <w:rPr>
          <w:rFonts w:asciiTheme="minorEastAsia" w:eastAsiaTheme="minorEastAsia"/>
          <w:sz w:val="21"/>
        </w:rPr>
        <w:t xml:space="preserve">e, </w:t>
      </w:r>
      <w:r w:rsidRPr="001140FA">
        <w:rPr>
          <w:rStyle w:val="0Text"/>
          <w:rFonts w:asciiTheme="minorEastAsia" w:eastAsiaTheme="minorEastAsia"/>
          <w:sz w:val="21"/>
        </w:rPr>
        <w:t>Jews in France during World War II</w:t>
      </w:r>
      <w:r w:rsidRPr="001140FA">
        <w:rPr>
          <w:rFonts w:asciiTheme="minorEastAsia" w:eastAsiaTheme="minorEastAsia"/>
          <w:sz w:val="21"/>
        </w:rPr>
        <w:t xml:space="preserve"> (Hanover, 2001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Pr</w:t>
      </w:r>
      <w:r w:rsidRPr="001140FA">
        <w:rPr>
          <w:rStyle w:val="0Text"/>
          <w:rFonts w:asciiTheme="minorEastAsia" w:eastAsiaTheme="minorEastAsia"/>
          <w:sz w:val="21"/>
        </w:rPr>
        <w:t>ä</w:t>
      </w:r>
      <w:r w:rsidRPr="001140FA">
        <w:rPr>
          <w:rStyle w:val="0Text"/>
          <w:rFonts w:asciiTheme="minorEastAsia" w:eastAsiaTheme="minorEastAsia"/>
          <w:sz w:val="21"/>
        </w:rPr>
        <w:t xml:space="preserve">g, Werner, and Jacobmeyer, Wolfgang (eds.), </w:t>
      </w:r>
      <w:r w:rsidRPr="001140FA">
        <w:rPr>
          <w:rFonts w:asciiTheme="minorEastAsia" w:eastAsiaTheme="minorEastAsia"/>
          <w:sz w:val="21"/>
        </w:rPr>
        <w:t>Das Diensttagebuch des deutschen Generalgouverneurs in Polen 1939-1945</w:t>
      </w:r>
      <w:r w:rsidRPr="001140FA">
        <w:rPr>
          <w:rStyle w:val="0Text"/>
          <w:rFonts w:asciiTheme="minorEastAsia" w:eastAsiaTheme="minorEastAsia"/>
          <w:sz w:val="21"/>
        </w:rPr>
        <w:t xml:space="preserve"> (Stuttgart, 1975).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Preston, Paul, </w:t>
      </w:r>
      <w:r w:rsidRPr="001140FA">
        <w:rPr>
          <w:rFonts w:asciiTheme="minorEastAsia" w:eastAsiaTheme="minorEastAsia"/>
          <w:sz w:val="21"/>
        </w:rPr>
        <w:t>‘</w:t>
      </w:r>
      <w:r w:rsidRPr="001140FA">
        <w:rPr>
          <w:rFonts w:asciiTheme="minorEastAsia" w:eastAsiaTheme="minorEastAsia"/>
          <w:sz w:val="21"/>
        </w:rPr>
        <w:t>Franco and Hitler: The Myth of Hendaye 1940</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Contemporary European History</w:t>
      </w:r>
      <w:r w:rsidRPr="001140FA">
        <w:rPr>
          <w:rFonts w:asciiTheme="minorEastAsia" w:eastAsiaTheme="minorEastAsia"/>
          <w:sz w:val="21"/>
        </w:rPr>
        <w:t>, 1 (1992), 1-16.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Franco: A Biography</w:t>
      </w:r>
      <w:r w:rsidRPr="001140FA">
        <w:rPr>
          <w:rFonts w:asciiTheme="minorEastAsia" w:eastAsiaTheme="minorEastAsia"/>
          <w:sz w:val="21"/>
        </w:rPr>
        <w:t xml:space="preserve"> (London, 1993). Price, Alfred, </w:t>
      </w:r>
      <w:r w:rsidRPr="001140FA">
        <w:rPr>
          <w:rStyle w:val="0Text"/>
          <w:rFonts w:asciiTheme="minorEastAsia" w:eastAsiaTheme="minorEastAsia"/>
          <w:sz w:val="21"/>
        </w:rPr>
        <w:t>Blitz on Britain</w:t>
      </w:r>
      <w:r w:rsidRPr="001140FA">
        <w:rPr>
          <w:rFonts w:asciiTheme="minorEastAsia" w:eastAsiaTheme="minorEastAsia"/>
          <w:sz w:val="21"/>
        </w:rPr>
        <w:t xml:space="preserve"> (Shepperton,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Prieberg, Fred K., </w:t>
      </w:r>
      <w:r w:rsidRPr="001140FA">
        <w:rPr>
          <w:rStyle w:val="0Text"/>
          <w:rFonts w:asciiTheme="minorEastAsia" w:eastAsiaTheme="minorEastAsia"/>
          <w:sz w:val="21"/>
        </w:rPr>
        <w:t>Musik im NS-Staat</w:t>
      </w:r>
      <w:r w:rsidRPr="001140FA">
        <w:rPr>
          <w:rFonts w:asciiTheme="minorEastAsia" w:eastAsiaTheme="minorEastAsia"/>
          <w:sz w:val="21"/>
        </w:rPr>
        <w:t xml:space="preserve"> (Frankfurt am Main, 1989 [1982]).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Trial of Strength: Wilhelm FurtW</w:t>
      </w:r>
      <w:r w:rsidRPr="001140FA">
        <w:rPr>
          <w:rFonts w:asciiTheme="minorEastAsia" w:eastAsiaTheme="minorEastAsia"/>
          <w:sz w:val="21"/>
        </w:rPr>
        <w:t>ä</w:t>
      </w:r>
      <w:r w:rsidRPr="001140FA">
        <w:rPr>
          <w:rFonts w:asciiTheme="minorEastAsia" w:eastAsiaTheme="minorEastAsia"/>
          <w:sz w:val="21"/>
        </w:rPr>
        <w:t>ngler and the Third Reich (London, 1991 [1986])</w:t>
      </w:r>
      <w:r w:rsidRPr="001140FA">
        <w:rPr>
          <w:rStyle w:val="0Text"/>
          <w:rFonts w:asciiTheme="minorEastAsia" w:eastAsiaTheme="minorEastAsia"/>
          <w:sz w:val="21"/>
        </w:rPr>
        <w:t>.</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Pringle, Heather, </w:t>
      </w:r>
      <w:r w:rsidRPr="001140FA">
        <w:rPr>
          <w:rFonts w:asciiTheme="minorEastAsia" w:eastAsiaTheme="minorEastAsia"/>
          <w:sz w:val="21"/>
        </w:rPr>
        <w:t>The Master Plan: Himmler's Scholars and the Holocaust</w:t>
      </w:r>
      <w:r w:rsidRPr="001140FA">
        <w:rPr>
          <w:rStyle w:val="0Text"/>
          <w:rFonts w:asciiTheme="minorEastAsia" w:eastAsiaTheme="minorEastAsia"/>
          <w:sz w:val="21"/>
        </w:rPr>
        <w:t xml:space="preserve"> (New York, 2006).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Proctor, Robert N., </w:t>
      </w:r>
      <w:r w:rsidRPr="001140FA">
        <w:rPr>
          <w:rStyle w:val="0Text"/>
          <w:rFonts w:asciiTheme="minorEastAsia" w:eastAsiaTheme="minorEastAsia"/>
          <w:sz w:val="21"/>
        </w:rPr>
        <w:t>Racial Hygiene: Medicine under the Nazis</w:t>
      </w:r>
      <w:r w:rsidRPr="001140FA">
        <w:rPr>
          <w:rFonts w:asciiTheme="minorEastAsia" w:eastAsiaTheme="minorEastAsia"/>
          <w:sz w:val="21"/>
        </w:rPr>
        <w:t xml:space="preserve"> (Cambridge, Mass.,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Quinkert, Babette (ed.), </w:t>
      </w:r>
      <w:r w:rsidRPr="001140FA">
        <w:rPr>
          <w:rFonts w:asciiTheme="minorEastAsia" w:eastAsiaTheme="minorEastAsia"/>
          <w:sz w:val="21"/>
        </w:rPr>
        <w:t>‘</w:t>
      </w:r>
      <w:r w:rsidRPr="001140FA">
        <w:rPr>
          <w:rFonts w:asciiTheme="minorEastAsia" w:eastAsiaTheme="minorEastAsia"/>
          <w:sz w:val="21"/>
        </w:rPr>
        <w:t>Wir sind die Herren dieses Landes</w:t>
      </w:r>
      <w:r w:rsidRPr="001140FA">
        <w:rPr>
          <w:rFonts w:asciiTheme="minorEastAsia" w:eastAsiaTheme="minorEastAsia"/>
          <w:sz w:val="21"/>
        </w:rPr>
        <w:t>’</w:t>
      </w:r>
      <w:r w:rsidRPr="001140FA">
        <w:rPr>
          <w:rFonts w:asciiTheme="minorEastAsia" w:eastAsiaTheme="minorEastAsia"/>
          <w:sz w:val="21"/>
        </w:rPr>
        <w:t xml:space="preserve">: Ursachen, Verlauf und Folgen des deutschen </w:t>
      </w:r>
      <w:r w:rsidRPr="001140FA">
        <w:rPr>
          <w:rFonts w:asciiTheme="minorEastAsia" w:eastAsiaTheme="minorEastAsia"/>
          <w:sz w:val="21"/>
        </w:rPr>
        <w:t>Ü</w:t>
      </w:r>
      <w:r w:rsidRPr="001140FA">
        <w:rPr>
          <w:rFonts w:asciiTheme="minorEastAsia" w:eastAsiaTheme="minorEastAsia"/>
          <w:sz w:val="21"/>
        </w:rPr>
        <w:t>berfalls auf die Sowjetunion</w:t>
      </w:r>
      <w:r w:rsidRPr="001140FA">
        <w:rPr>
          <w:rStyle w:val="0Text"/>
          <w:rFonts w:asciiTheme="minorEastAsia" w:eastAsiaTheme="minorEastAsia"/>
          <w:sz w:val="21"/>
        </w:rPr>
        <w:t xml:space="preserve"> (Hamburg,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Quisling, Vidkun, </w:t>
      </w:r>
      <w:r w:rsidRPr="001140FA">
        <w:rPr>
          <w:rFonts w:asciiTheme="minorEastAsia" w:eastAsiaTheme="minorEastAsia"/>
          <w:sz w:val="21"/>
        </w:rPr>
        <w:t>Quisling ruft Norwegen! Reden und Aufs</w:t>
      </w:r>
      <w:r w:rsidRPr="001140FA">
        <w:rPr>
          <w:rFonts w:asciiTheme="minorEastAsia" w:eastAsiaTheme="minorEastAsia"/>
          <w:sz w:val="21"/>
        </w:rPr>
        <w:t>ä</w:t>
      </w:r>
      <w:r w:rsidRPr="001140FA">
        <w:rPr>
          <w:rFonts w:asciiTheme="minorEastAsia" w:eastAsiaTheme="minorEastAsia"/>
          <w:sz w:val="21"/>
        </w:rPr>
        <w:t>tze</w:t>
      </w:r>
      <w:r w:rsidRPr="001140FA">
        <w:rPr>
          <w:rStyle w:val="0Text"/>
          <w:rFonts w:asciiTheme="minorEastAsia" w:eastAsiaTheme="minorEastAsia"/>
          <w:sz w:val="21"/>
        </w:rPr>
        <w:t xml:space="preserve"> (Munich, 1942).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Rahn, Werner, </w:t>
      </w:r>
      <w:r w:rsidRPr="001140FA">
        <w:rPr>
          <w:rFonts w:asciiTheme="minorEastAsia" w:eastAsiaTheme="minorEastAsia"/>
          <w:sz w:val="21"/>
        </w:rPr>
        <w:t>‘</w:t>
      </w:r>
      <w:r w:rsidRPr="001140FA">
        <w:rPr>
          <w:rFonts w:asciiTheme="minorEastAsia" w:eastAsiaTheme="minorEastAsia"/>
          <w:sz w:val="21"/>
        </w:rPr>
        <w:t>The War at Sea in the Atlantic and in the Arctic Ocean</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VI. 301-468.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Rass, Christoph, </w:t>
      </w:r>
      <w:r w:rsidRPr="001140FA">
        <w:rPr>
          <w:rFonts w:asciiTheme="minorEastAsia" w:eastAsiaTheme="minorEastAsia"/>
          <w:sz w:val="21"/>
        </w:rPr>
        <w:t>‘</w:t>
      </w:r>
      <w:r w:rsidRPr="001140FA">
        <w:rPr>
          <w:rFonts w:asciiTheme="minorEastAsia" w:eastAsiaTheme="minorEastAsia"/>
          <w:sz w:val="21"/>
        </w:rPr>
        <w:t>Das Sozialprofil von Kampfverb</w:t>
      </w:r>
      <w:r w:rsidRPr="001140FA">
        <w:rPr>
          <w:rFonts w:asciiTheme="minorEastAsia" w:eastAsiaTheme="minorEastAsia"/>
          <w:sz w:val="21"/>
        </w:rPr>
        <w:t>ä</w:t>
      </w:r>
      <w:r w:rsidRPr="001140FA">
        <w:rPr>
          <w:rFonts w:asciiTheme="minorEastAsia" w:eastAsiaTheme="minorEastAsia"/>
          <w:sz w:val="21"/>
        </w:rPr>
        <w:t>nden des deutschen Heeres 1939 bis 1945</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IX/I, 641-741.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Rathkolb, Oliver, </w:t>
      </w:r>
      <w:r w:rsidRPr="001140FA">
        <w:rPr>
          <w:rFonts w:asciiTheme="minorEastAsia" w:eastAsiaTheme="minorEastAsia"/>
          <w:sz w:val="21"/>
        </w:rPr>
        <w:t>‘</w:t>
      </w:r>
      <w:r w:rsidRPr="001140FA">
        <w:rPr>
          <w:rFonts w:asciiTheme="minorEastAsia" w:eastAsiaTheme="minorEastAsia"/>
          <w:sz w:val="21"/>
        </w:rPr>
        <w:t>Zwangsarbeit in der Industrie</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IX/II, 667-728.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Rebentisch, Dieter, </w:t>
      </w: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hrerstaat und Verwaltung im Zweiten Weltkrieg</w:t>
      </w:r>
      <w:r w:rsidRPr="001140FA">
        <w:rPr>
          <w:rStyle w:val="0Text"/>
          <w:rFonts w:asciiTheme="minorEastAsia" w:eastAsiaTheme="minorEastAsia"/>
          <w:sz w:val="21"/>
        </w:rPr>
        <w:t xml:space="preserve"> (Stuttgart,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Reddemann, Karl (ed.), </w:t>
      </w:r>
      <w:r w:rsidRPr="001140FA">
        <w:rPr>
          <w:rFonts w:asciiTheme="minorEastAsia" w:eastAsiaTheme="minorEastAsia"/>
          <w:sz w:val="21"/>
        </w:rPr>
        <w:t>Zwischen Front und Heimat: Der Briefwechsel des M</w:t>
      </w:r>
      <w:r w:rsidRPr="001140FA">
        <w:rPr>
          <w:rFonts w:asciiTheme="minorEastAsia" w:eastAsiaTheme="minorEastAsia"/>
          <w:sz w:val="21"/>
        </w:rPr>
        <w:t>ü</w:t>
      </w:r>
      <w:r w:rsidRPr="001140FA">
        <w:rPr>
          <w:rFonts w:asciiTheme="minorEastAsia" w:eastAsiaTheme="minorEastAsia"/>
          <w:sz w:val="21"/>
        </w:rPr>
        <w:t>nsterischen Ehepaares Agnes und Albert Neuhaus 1940-1944</w:t>
      </w:r>
      <w:r w:rsidRPr="001140FA">
        <w:rPr>
          <w:rStyle w:val="0Text"/>
          <w:rFonts w:asciiTheme="minorEastAsia" w:eastAsiaTheme="minorEastAsia"/>
          <w:sz w:val="21"/>
        </w:rPr>
        <w:t xml:space="preserve"> (M</w:t>
      </w:r>
      <w:r w:rsidRPr="001140FA">
        <w:rPr>
          <w:rStyle w:val="0Text"/>
          <w:rFonts w:asciiTheme="minorEastAsia" w:eastAsiaTheme="minorEastAsia"/>
          <w:sz w:val="21"/>
        </w:rPr>
        <w:t>ü</w:t>
      </w:r>
      <w:r w:rsidRPr="001140FA">
        <w:rPr>
          <w:rStyle w:val="0Text"/>
          <w:rFonts w:asciiTheme="minorEastAsia" w:eastAsiaTheme="minorEastAsia"/>
          <w:sz w:val="21"/>
        </w:rPr>
        <w:t>nster,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Redlich, Fritz, </w:t>
      </w:r>
      <w:r w:rsidRPr="001140FA">
        <w:rPr>
          <w:rFonts w:asciiTheme="minorEastAsia" w:eastAsiaTheme="minorEastAsia"/>
          <w:sz w:val="21"/>
        </w:rPr>
        <w:t>Hitler: Diagnosis of a Destructive Prophet</w:t>
      </w:r>
      <w:r w:rsidRPr="001140FA">
        <w:rPr>
          <w:rStyle w:val="0Text"/>
          <w:rFonts w:asciiTheme="minorEastAsia" w:eastAsiaTheme="minorEastAsia"/>
          <w:sz w:val="21"/>
        </w:rPr>
        <w:t xml:space="preserve"> (New York,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Reichel, Peter, </w:t>
      </w:r>
      <w:r w:rsidRPr="001140FA">
        <w:rPr>
          <w:rFonts w:asciiTheme="minorEastAsia" w:eastAsiaTheme="minorEastAsia"/>
          <w:sz w:val="21"/>
        </w:rPr>
        <w:t>Politik mit der Erinnerung: Ged</w:t>
      </w:r>
      <w:r w:rsidRPr="001140FA">
        <w:rPr>
          <w:rFonts w:asciiTheme="minorEastAsia" w:eastAsiaTheme="minorEastAsia"/>
          <w:sz w:val="21"/>
        </w:rPr>
        <w:t>ä</w:t>
      </w:r>
      <w:r w:rsidRPr="001140FA">
        <w:rPr>
          <w:rFonts w:asciiTheme="minorEastAsia" w:eastAsiaTheme="minorEastAsia"/>
          <w:sz w:val="21"/>
        </w:rPr>
        <w:t>chtnisorte im Streit um die nationalsozialistische Vergangenheit</w:t>
      </w:r>
      <w:r w:rsidRPr="001140FA">
        <w:rPr>
          <w:rStyle w:val="0Text"/>
          <w:rFonts w:asciiTheme="minorEastAsia" w:eastAsiaTheme="minorEastAsia"/>
          <w:sz w:val="21"/>
        </w:rPr>
        <w:t xml:space="preserve"> (Frankfurt am Main, 1999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Reich-Ranicki, Marcel, </w:t>
      </w:r>
      <w:r w:rsidRPr="001140FA">
        <w:rPr>
          <w:rFonts w:asciiTheme="minorEastAsia" w:eastAsiaTheme="minorEastAsia"/>
          <w:sz w:val="21"/>
        </w:rPr>
        <w:t>The Author of Himself: The Life of Marcel Reich-Ranicki</w:t>
      </w:r>
      <w:r w:rsidRPr="001140FA">
        <w:rPr>
          <w:rStyle w:val="0Text"/>
          <w:rFonts w:asciiTheme="minorEastAsia" w:eastAsiaTheme="minorEastAsia"/>
          <w:sz w:val="21"/>
        </w:rPr>
        <w:t xml:space="preserve"> (London, 2001 [1999]).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Reifarth, Dieter, and Schmidt-Linsenhoff, Viktoria, </w:t>
      </w:r>
      <w:r w:rsidRPr="001140FA">
        <w:rPr>
          <w:rFonts w:asciiTheme="minorEastAsia" w:eastAsiaTheme="minorEastAsia"/>
          <w:sz w:val="21"/>
        </w:rPr>
        <w:t>‘</w:t>
      </w:r>
      <w:r w:rsidRPr="001140FA">
        <w:rPr>
          <w:rFonts w:asciiTheme="minorEastAsia" w:eastAsiaTheme="minorEastAsia"/>
          <w:sz w:val="21"/>
        </w:rPr>
        <w:t>Die Kamera der T</w:t>
      </w:r>
      <w:r w:rsidRPr="001140FA">
        <w:rPr>
          <w:rFonts w:asciiTheme="minorEastAsia" w:eastAsiaTheme="minorEastAsia"/>
          <w:sz w:val="21"/>
        </w:rPr>
        <w:t>ä</w:t>
      </w:r>
      <w:r w:rsidRPr="001140FA">
        <w:rPr>
          <w:rFonts w:asciiTheme="minorEastAsia" w:eastAsiaTheme="minorEastAsia"/>
          <w:sz w:val="21"/>
        </w:rPr>
        <w:t>ter</w:t>
      </w:r>
      <w:r w:rsidRPr="001140FA">
        <w:rPr>
          <w:rFonts w:asciiTheme="minorEastAsia" w:eastAsiaTheme="minorEastAsia"/>
          <w:sz w:val="21"/>
        </w:rPr>
        <w:t>’</w:t>
      </w:r>
      <w:r w:rsidRPr="001140FA">
        <w:rPr>
          <w:rFonts w:asciiTheme="minorEastAsia" w:eastAsiaTheme="minorEastAsia"/>
          <w:sz w:val="21"/>
        </w:rPr>
        <w:t xml:space="preserve">, in Heer and Naumann (eds.), </w:t>
      </w:r>
      <w:r w:rsidRPr="001140FA">
        <w:rPr>
          <w:rStyle w:val="0Text"/>
          <w:rFonts w:asciiTheme="minorEastAsia" w:eastAsiaTheme="minorEastAsia"/>
          <w:sz w:val="21"/>
        </w:rPr>
        <w:t>Vernichtungskrieg</w:t>
      </w:r>
      <w:r w:rsidRPr="001140FA">
        <w:rPr>
          <w:rFonts w:asciiTheme="minorEastAsia" w:eastAsiaTheme="minorEastAsia"/>
          <w:sz w:val="21"/>
        </w:rPr>
        <w:t>, 475-503.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Reilly, Joanne, </w:t>
      </w:r>
      <w:r w:rsidRPr="001140FA">
        <w:rPr>
          <w:rFonts w:asciiTheme="minorEastAsia" w:eastAsiaTheme="minorEastAsia"/>
          <w:sz w:val="21"/>
        </w:rPr>
        <w:t>Belsen: The Liberation of a Concentration Camp</w:t>
      </w:r>
      <w:r w:rsidRPr="001140FA">
        <w:rPr>
          <w:rStyle w:val="0Text"/>
          <w:rFonts w:asciiTheme="minorEastAsia" w:eastAsiaTheme="minorEastAsia"/>
          <w:sz w:val="21"/>
        </w:rPr>
        <w:t xml:space="preserve"> (London, 1998).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Remy, Steven P., </w:t>
      </w:r>
      <w:r w:rsidRPr="001140FA">
        <w:rPr>
          <w:rFonts w:asciiTheme="minorEastAsia" w:eastAsiaTheme="minorEastAsia"/>
          <w:sz w:val="21"/>
        </w:rPr>
        <w:t>The Heidelberg Myth: The Nazification and Denazification of a German University</w:t>
      </w:r>
      <w:r w:rsidRPr="001140FA">
        <w:rPr>
          <w:rStyle w:val="0Text"/>
          <w:rFonts w:asciiTheme="minorEastAsia" w:eastAsiaTheme="minorEastAsia"/>
          <w:sz w:val="21"/>
        </w:rPr>
        <w:t xml:space="preserve"> (Cambridge, Mass.,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Rentschler, Eric, </w:t>
      </w:r>
      <w:r w:rsidRPr="001140FA">
        <w:rPr>
          <w:rFonts w:asciiTheme="minorEastAsia" w:eastAsiaTheme="minorEastAsia"/>
          <w:sz w:val="21"/>
        </w:rPr>
        <w:t>The Ministry of Illusion: Nazi Cinema and its Afterlife</w:t>
      </w:r>
      <w:r w:rsidRPr="001140FA">
        <w:rPr>
          <w:rStyle w:val="0Text"/>
          <w:rFonts w:asciiTheme="minorEastAsia" w:eastAsiaTheme="minorEastAsia"/>
          <w:sz w:val="21"/>
        </w:rPr>
        <w:t xml:space="preserve"> (Cambridge, Mass.,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Reuband, Karl-Heinz, </w:t>
      </w:r>
      <w:r w:rsidRPr="001140FA">
        <w:rPr>
          <w:rFonts w:asciiTheme="minorEastAsia" w:eastAsiaTheme="minorEastAsia"/>
          <w:sz w:val="21"/>
        </w:rPr>
        <w:t>‘“</w:t>
      </w:r>
      <w:r w:rsidRPr="001140FA">
        <w:rPr>
          <w:rFonts w:asciiTheme="minorEastAsia" w:eastAsiaTheme="minorEastAsia"/>
          <w:sz w:val="21"/>
        </w:rPr>
        <w:t>Jud S</w:t>
      </w:r>
      <w:r w:rsidRPr="001140FA">
        <w:rPr>
          <w:rFonts w:asciiTheme="minorEastAsia" w:eastAsiaTheme="minorEastAsia"/>
          <w:sz w:val="21"/>
        </w:rPr>
        <w:t>üß”</w:t>
      </w:r>
      <w:r w:rsidRPr="001140FA">
        <w:rPr>
          <w:rFonts w:asciiTheme="minorEastAsia" w:eastAsiaTheme="minorEastAsia"/>
          <w:sz w:val="21"/>
        </w:rPr>
        <w:t xml:space="preserve"> und </w:t>
      </w:r>
      <w:r w:rsidRPr="001140FA">
        <w:rPr>
          <w:rFonts w:asciiTheme="minorEastAsia" w:eastAsiaTheme="minorEastAsia"/>
          <w:sz w:val="21"/>
        </w:rPr>
        <w:t>“</w:t>
      </w:r>
      <w:r w:rsidRPr="001140FA">
        <w:rPr>
          <w:rFonts w:asciiTheme="minorEastAsia" w:eastAsiaTheme="minorEastAsia"/>
          <w:sz w:val="21"/>
        </w:rPr>
        <w:t>Der ewige Jude</w:t>
      </w:r>
      <w:r w:rsidRPr="001140FA">
        <w:rPr>
          <w:rFonts w:asciiTheme="minorEastAsia" w:eastAsiaTheme="minorEastAsia"/>
          <w:sz w:val="21"/>
        </w:rPr>
        <w:t>”</w:t>
      </w:r>
      <w:r w:rsidRPr="001140FA">
        <w:rPr>
          <w:rFonts w:asciiTheme="minorEastAsia" w:eastAsiaTheme="minorEastAsia"/>
          <w:sz w:val="21"/>
        </w:rPr>
        <w:t xml:space="preserve"> als Prototypen antisemitischer Filmpropaganda im Dritten Reich: Entstehungsbedingungen, Zuschauerstrukturen und Wirkungspotential'，in Michel Andel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Propaganda, (Selbst) Zensur, Sensation: Grenzen von Presse- und Wissenschaftsfreiheit in Deutschland und Tschechien seit 1871</w:t>
      </w:r>
      <w:r w:rsidRPr="001140FA">
        <w:rPr>
          <w:rFonts w:asciiTheme="minorEastAsia" w:eastAsiaTheme="minorEastAsia"/>
          <w:sz w:val="21"/>
        </w:rPr>
        <w:t xml:space="preserve"> (Essen, 2005), 89-148.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Reuth, Ralf Georg, </w:t>
      </w:r>
      <w:r w:rsidRPr="001140FA">
        <w:rPr>
          <w:rStyle w:val="0Text"/>
          <w:rFonts w:asciiTheme="minorEastAsia" w:eastAsiaTheme="minorEastAsia"/>
          <w:sz w:val="21"/>
        </w:rPr>
        <w:t>Goebbels: Eine Biographie</w:t>
      </w:r>
      <w:r w:rsidRPr="001140FA">
        <w:rPr>
          <w:rFonts w:asciiTheme="minorEastAsia" w:eastAsiaTheme="minorEastAsia"/>
          <w:sz w:val="21"/>
        </w:rPr>
        <w:t xml:space="preserve"> (Munich, 1995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Reynolds, David, </w:t>
      </w:r>
      <w:r w:rsidRPr="001140FA">
        <w:rPr>
          <w:rFonts w:asciiTheme="minorEastAsia" w:eastAsiaTheme="minorEastAsia"/>
          <w:sz w:val="21"/>
        </w:rPr>
        <w:t>The Creation of the Anglo-American Alliance, 1937-1941: A Study in Competitive Co-operation</w:t>
      </w:r>
      <w:r w:rsidRPr="001140FA">
        <w:rPr>
          <w:rStyle w:val="0Text"/>
          <w:rFonts w:asciiTheme="minorEastAsia" w:eastAsiaTheme="minorEastAsia"/>
          <w:sz w:val="21"/>
        </w:rPr>
        <w:t xml:space="preserve"> (London,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From Munich to Pearl Harbor: Roosevelt's America and the Origins of the Second World War</w:t>
      </w:r>
      <w:r w:rsidRPr="001140FA">
        <w:rPr>
          <w:rStyle w:val="0Text"/>
          <w:rFonts w:asciiTheme="minorEastAsia" w:eastAsiaTheme="minorEastAsia"/>
          <w:sz w:val="21"/>
        </w:rPr>
        <w:t xml:space="preserve"> (Chicago,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Richardson, Horst F., </w:t>
      </w:r>
      <w:r w:rsidRPr="001140FA">
        <w:rPr>
          <w:rFonts w:asciiTheme="minorEastAsia" w:eastAsiaTheme="minorEastAsia"/>
          <w:sz w:val="21"/>
        </w:rPr>
        <w:t>Sieg Heil! War Letters of Tank Gunner Karl Fuchs, 1937-1941</w:t>
      </w:r>
      <w:r w:rsidRPr="001140FA">
        <w:rPr>
          <w:rStyle w:val="0Text"/>
          <w:rFonts w:asciiTheme="minorEastAsia" w:eastAsiaTheme="minorEastAsia"/>
          <w:sz w:val="21"/>
        </w:rPr>
        <w:t xml:space="preserve"> (Hamden, Conn.,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Ries, Tomas, </w:t>
      </w:r>
      <w:r w:rsidRPr="001140FA">
        <w:rPr>
          <w:rFonts w:asciiTheme="minorEastAsia" w:eastAsiaTheme="minorEastAsia"/>
          <w:sz w:val="21"/>
        </w:rPr>
        <w:t>Cold Will: The Defence of Finland</w:t>
      </w:r>
      <w:r w:rsidRPr="001140FA">
        <w:rPr>
          <w:rStyle w:val="0Text"/>
          <w:rFonts w:asciiTheme="minorEastAsia" w:eastAsiaTheme="minorEastAsia"/>
          <w:sz w:val="21"/>
        </w:rPr>
        <w:t xml:space="preserve"> (London, 1988).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Riess, Volker, </w:t>
      </w:r>
      <w:r w:rsidRPr="001140FA">
        <w:rPr>
          <w:rFonts w:asciiTheme="minorEastAsia" w:eastAsiaTheme="minorEastAsia"/>
          <w:sz w:val="21"/>
        </w:rPr>
        <w:t>Die Anf</w:t>
      </w:r>
      <w:r w:rsidRPr="001140FA">
        <w:rPr>
          <w:rFonts w:asciiTheme="minorEastAsia" w:eastAsiaTheme="minorEastAsia"/>
          <w:sz w:val="21"/>
        </w:rPr>
        <w:t>ä</w:t>
      </w:r>
      <w:r w:rsidRPr="001140FA">
        <w:rPr>
          <w:rFonts w:asciiTheme="minorEastAsia" w:eastAsiaTheme="minorEastAsia"/>
          <w:sz w:val="21"/>
        </w:rPr>
        <w:t xml:space="preserve">nge der Vernichtung </w:t>
      </w:r>
      <w:r w:rsidRPr="001140FA">
        <w:rPr>
          <w:rFonts w:asciiTheme="minorEastAsia" w:eastAsiaTheme="minorEastAsia"/>
          <w:sz w:val="21"/>
        </w:rPr>
        <w:t>‘</w:t>
      </w:r>
      <w:r w:rsidRPr="001140FA">
        <w:rPr>
          <w:rFonts w:asciiTheme="minorEastAsia" w:eastAsiaTheme="minorEastAsia"/>
          <w:sz w:val="21"/>
        </w:rPr>
        <w:t>lebensunwerten Lebens</w:t>
      </w:r>
      <w:r w:rsidRPr="001140FA">
        <w:rPr>
          <w:rFonts w:asciiTheme="minorEastAsia" w:eastAsiaTheme="minorEastAsia"/>
          <w:sz w:val="21"/>
        </w:rPr>
        <w:t>’</w:t>
      </w:r>
      <w:r w:rsidRPr="001140FA">
        <w:rPr>
          <w:rFonts w:asciiTheme="minorEastAsia" w:eastAsiaTheme="minorEastAsia"/>
          <w:sz w:val="21"/>
        </w:rPr>
        <w:t xml:space="preserve"> in den Reichsgauen Danzig-Westpreussen und Wartheland 1939/40</w:t>
      </w:r>
      <w:r w:rsidRPr="001140FA">
        <w:rPr>
          <w:rStyle w:val="0Text"/>
          <w:rFonts w:asciiTheme="minorEastAsia" w:eastAsiaTheme="minorEastAsia"/>
          <w:sz w:val="21"/>
        </w:rPr>
        <w:t xml:space="preserve"> (Frankfurt am Main,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Ringelblum, Emanuel, </w:t>
      </w:r>
      <w:r w:rsidRPr="001140FA">
        <w:rPr>
          <w:rFonts w:asciiTheme="minorEastAsia" w:eastAsiaTheme="minorEastAsia"/>
          <w:sz w:val="21"/>
        </w:rPr>
        <w:t>Notes from the WarsawGhetto: The Journal of Emanuel Ringelblum</w:t>
      </w:r>
      <w:r w:rsidRPr="001140FA">
        <w:rPr>
          <w:rStyle w:val="0Text"/>
          <w:rFonts w:asciiTheme="minorEastAsia" w:eastAsiaTheme="minorEastAsia"/>
          <w:sz w:val="21"/>
        </w:rPr>
        <w:t xml:space="preserve"> (New York, 1958 [1952]).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Polish-Jewish Relations during the Second World War (Jerusalem, 1974), 23-57</w:t>
      </w:r>
      <w:r w:rsidRPr="001140FA">
        <w:rPr>
          <w:rStyle w:val="0Text"/>
          <w:rFonts w:asciiTheme="minorEastAsia" w:eastAsiaTheme="minorEastAsia"/>
          <w:sz w:val="21"/>
        </w:rPr>
        <w:t>.</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Ristovi', Milan, </w:t>
      </w:r>
      <w:r w:rsidRPr="001140FA">
        <w:rPr>
          <w:rFonts w:asciiTheme="minorEastAsia" w:eastAsiaTheme="minorEastAsia"/>
          <w:sz w:val="21"/>
        </w:rPr>
        <w:t>‘</w:t>
      </w:r>
      <w:r w:rsidRPr="001140FA">
        <w:rPr>
          <w:rFonts w:asciiTheme="minorEastAsia" w:eastAsiaTheme="minorEastAsia"/>
          <w:sz w:val="21"/>
        </w:rPr>
        <w:t>Yugoslav Jews Fleeing the Holocaust, 1941-1945</w:t>
      </w:r>
      <w:r w:rsidRPr="001140FA">
        <w:rPr>
          <w:rFonts w:asciiTheme="minorEastAsia" w:eastAsiaTheme="minorEastAsia"/>
          <w:sz w:val="21"/>
        </w:rPr>
        <w:t>’</w:t>
      </w:r>
      <w:r w:rsidRPr="001140FA">
        <w:rPr>
          <w:rFonts w:asciiTheme="minorEastAsia" w:eastAsiaTheme="minorEastAsia"/>
          <w:sz w:val="21"/>
        </w:rPr>
        <w:t xml:space="preserve">, in John K. Roth and Elisabeth Maxwell (eds.), </w:t>
      </w:r>
      <w:r w:rsidRPr="001140FA">
        <w:rPr>
          <w:rStyle w:val="0Text"/>
          <w:rFonts w:asciiTheme="minorEastAsia" w:eastAsiaTheme="minorEastAsia"/>
          <w:sz w:val="21"/>
        </w:rPr>
        <w:t>Remembering for the Future: The Holocaust in an Age of Genocide</w:t>
      </w:r>
      <w:r w:rsidRPr="001140FA">
        <w:rPr>
          <w:rFonts w:asciiTheme="minorEastAsia" w:eastAsiaTheme="minorEastAsia"/>
          <w:sz w:val="21"/>
        </w:rPr>
        <w:t xml:space="preserve"> (3 vols., London, 2001), I. 512-26.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Roberts, Geoffrey, </w:t>
      </w:r>
      <w:r w:rsidRPr="001140FA">
        <w:rPr>
          <w:rFonts w:asciiTheme="minorEastAsia" w:eastAsiaTheme="minorEastAsia"/>
          <w:sz w:val="21"/>
        </w:rPr>
        <w:t>Stalin's Wars: From World War to Cold War, 1939-1953</w:t>
      </w:r>
      <w:r w:rsidRPr="001140FA">
        <w:rPr>
          <w:rStyle w:val="0Text"/>
          <w:rFonts w:asciiTheme="minorEastAsia" w:eastAsiaTheme="minorEastAsia"/>
          <w:sz w:val="21"/>
        </w:rPr>
        <w:t xml:space="preserve"> (London, 2006).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Rohde, Horst, </w:t>
      </w:r>
      <w:r w:rsidRPr="001140FA">
        <w:rPr>
          <w:rFonts w:asciiTheme="minorEastAsia" w:eastAsiaTheme="minorEastAsia"/>
          <w:sz w:val="21"/>
        </w:rPr>
        <w:t>‘</w:t>
      </w:r>
      <w:r w:rsidRPr="001140FA">
        <w:rPr>
          <w:rFonts w:asciiTheme="minorEastAsia" w:eastAsiaTheme="minorEastAsia"/>
          <w:sz w:val="21"/>
        </w:rPr>
        <w:t>Hitler's First Blitzkrieg and Its Consequences for North- eastern Europe</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II. 67-150.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R</w:t>
      </w:r>
      <w:r w:rsidRPr="001140FA">
        <w:rPr>
          <w:rFonts w:asciiTheme="minorEastAsia" w:eastAsiaTheme="minorEastAsia"/>
          <w:sz w:val="21"/>
        </w:rPr>
        <w:t>ö</w:t>
      </w:r>
      <w:r w:rsidRPr="001140FA">
        <w:rPr>
          <w:rFonts w:asciiTheme="minorEastAsia" w:eastAsiaTheme="minorEastAsia"/>
          <w:sz w:val="21"/>
        </w:rPr>
        <w:t>hm, Eberhard, and Thierfelder, J</w:t>
      </w:r>
      <w:r w:rsidRPr="001140FA">
        <w:rPr>
          <w:rFonts w:asciiTheme="minorEastAsia" w:eastAsiaTheme="minorEastAsia"/>
          <w:sz w:val="21"/>
        </w:rPr>
        <w:t>ö</w:t>
      </w:r>
      <w:r w:rsidRPr="001140FA">
        <w:rPr>
          <w:rFonts w:asciiTheme="minorEastAsia" w:eastAsiaTheme="minorEastAsia"/>
          <w:sz w:val="21"/>
        </w:rPr>
        <w:t xml:space="preserve">rg, </w:t>
      </w:r>
      <w:r w:rsidRPr="001140FA">
        <w:rPr>
          <w:rStyle w:val="0Text"/>
          <w:rFonts w:asciiTheme="minorEastAsia" w:eastAsiaTheme="minorEastAsia"/>
          <w:sz w:val="21"/>
        </w:rPr>
        <w:t>Juden, Christen, Deutsche 1933-1945</w:t>
      </w:r>
      <w:r w:rsidRPr="001140FA">
        <w:rPr>
          <w:rFonts w:asciiTheme="minorEastAsia" w:eastAsiaTheme="minorEastAsia"/>
          <w:sz w:val="21"/>
        </w:rPr>
        <w:t xml:space="preserve"> (3 vols., Stuttgart, 1990-98).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R</w:t>
      </w:r>
      <w:r w:rsidRPr="001140FA">
        <w:rPr>
          <w:rFonts w:asciiTheme="minorEastAsia" w:eastAsiaTheme="minorEastAsia"/>
          <w:sz w:val="21"/>
        </w:rPr>
        <w:t>ö</w:t>
      </w:r>
      <w:r w:rsidRPr="001140FA">
        <w:rPr>
          <w:rFonts w:asciiTheme="minorEastAsia" w:eastAsiaTheme="minorEastAsia"/>
          <w:sz w:val="21"/>
        </w:rPr>
        <w:t xml:space="preserve">hr, Werner, </w:t>
      </w:r>
      <w:r w:rsidRPr="001140FA">
        <w:rPr>
          <w:rFonts w:asciiTheme="minorEastAsia" w:eastAsiaTheme="minorEastAsia"/>
          <w:sz w:val="21"/>
        </w:rPr>
        <w:t>‘</w:t>
      </w:r>
      <w:r w:rsidRPr="001140FA">
        <w:rPr>
          <w:rFonts w:asciiTheme="minorEastAsia" w:eastAsiaTheme="minorEastAsia"/>
          <w:sz w:val="21"/>
        </w:rPr>
        <w:t>Zum Zusammenhang von nazistischer Okkupationspolitik in Polen und dem V</w:t>
      </w:r>
      <w:r w:rsidRPr="001140FA">
        <w:rPr>
          <w:rFonts w:asciiTheme="minorEastAsia" w:eastAsiaTheme="minorEastAsia"/>
          <w:sz w:val="21"/>
        </w:rPr>
        <w:t>ö</w:t>
      </w:r>
      <w:r w:rsidRPr="001140FA">
        <w:rPr>
          <w:rFonts w:asciiTheme="minorEastAsia" w:eastAsiaTheme="minorEastAsia"/>
          <w:sz w:val="21"/>
        </w:rPr>
        <w:t>lkermord an den polnischen Juden</w:t>
      </w:r>
      <w:r w:rsidRPr="001140FA">
        <w:rPr>
          <w:rFonts w:asciiTheme="minorEastAsia" w:eastAsiaTheme="minorEastAsia"/>
          <w:sz w:val="21"/>
        </w:rPr>
        <w:t>’</w:t>
      </w:r>
      <w:r w:rsidRPr="001140FA">
        <w:rPr>
          <w:rFonts w:asciiTheme="minorEastAsia" w:eastAsiaTheme="minorEastAsia"/>
          <w:sz w:val="21"/>
        </w:rPr>
        <w:t xml:space="preserve">, in idem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Faschismus und Rassismus: Kontroversen um Ideologie und Opfer</w:t>
      </w:r>
      <w:r w:rsidRPr="001140FA">
        <w:rPr>
          <w:rFonts w:asciiTheme="minorEastAsia" w:eastAsiaTheme="minorEastAsia"/>
          <w:sz w:val="21"/>
        </w:rPr>
        <w:t xml:space="preserve"> (Berlin, 1992), 300-316.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Zur Wirtschaftspolitik der deutschen Okkupanten in Polen 1939-1945</w:t>
      </w:r>
      <w:r w:rsidRPr="001140FA">
        <w:rPr>
          <w:rFonts w:asciiTheme="minorEastAsia" w:eastAsiaTheme="minorEastAsia"/>
          <w:sz w:val="21"/>
        </w:rPr>
        <w:t>’</w:t>
      </w:r>
      <w:r w:rsidRPr="001140FA">
        <w:rPr>
          <w:rFonts w:asciiTheme="minorEastAsia" w:eastAsiaTheme="minorEastAsia"/>
          <w:sz w:val="21"/>
        </w:rPr>
        <w:t xml:space="preserve">, in Dietrich Eichholtz (ed.), </w:t>
      </w:r>
      <w:r w:rsidRPr="001140FA">
        <w:rPr>
          <w:rStyle w:val="0Text"/>
          <w:rFonts w:asciiTheme="minorEastAsia" w:eastAsiaTheme="minorEastAsia"/>
          <w:sz w:val="21"/>
        </w:rPr>
        <w:t>Krieg und Wirtschaft: Studien zur deutschen Wirtschaftsgeschichte 1939-1945</w:t>
      </w:r>
      <w:r w:rsidRPr="001140FA">
        <w:rPr>
          <w:rFonts w:asciiTheme="minorEastAsia" w:eastAsiaTheme="minorEastAsia"/>
          <w:sz w:val="21"/>
        </w:rPr>
        <w:t xml:space="preserve"> (Berlin,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Roland, Charles G., </w:t>
      </w:r>
      <w:r w:rsidRPr="001140FA">
        <w:rPr>
          <w:rFonts w:asciiTheme="minorEastAsia" w:eastAsiaTheme="minorEastAsia"/>
          <w:sz w:val="21"/>
        </w:rPr>
        <w:t>Courage under Siege: Starvation, Disease, and Death in the WarsawGhetto</w:t>
      </w:r>
      <w:r w:rsidRPr="001140FA">
        <w:rPr>
          <w:rStyle w:val="0Text"/>
          <w:rFonts w:asciiTheme="minorEastAsia" w:eastAsiaTheme="minorEastAsia"/>
          <w:sz w:val="21"/>
        </w:rPr>
        <w:t xml:space="preserve"> (New York,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Roloff, Stefan, </w:t>
      </w:r>
      <w:r w:rsidRPr="001140FA">
        <w:rPr>
          <w:rFonts w:asciiTheme="minorEastAsia" w:eastAsiaTheme="minorEastAsia"/>
          <w:sz w:val="21"/>
        </w:rPr>
        <w:t>‘</w:t>
      </w:r>
      <w:r w:rsidRPr="001140FA">
        <w:rPr>
          <w:rFonts w:asciiTheme="minorEastAsia" w:eastAsiaTheme="minorEastAsia"/>
          <w:sz w:val="21"/>
        </w:rPr>
        <w:t>Die Entstehung der Roten Kapelle und die Verzerrung ihrer Geschichte im Kalten Krieg</w:t>
      </w:r>
      <w:r w:rsidRPr="001140FA">
        <w:rPr>
          <w:rFonts w:asciiTheme="minorEastAsia" w:eastAsiaTheme="minorEastAsia"/>
          <w:sz w:val="21"/>
        </w:rPr>
        <w:t>’</w:t>
      </w:r>
      <w:r w:rsidRPr="001140FA">
        <w:rPr>
          <w:rFonts w:asciiTheme="minorEastAsia" w:eastAsiaTheme="minorEastAsia"/>
          <w:sz w:val="21"/>
        </w:rPr>
        <w:t xml:space="preserve">, in Karl Heinz Roth and Angelika Ebbinghaus (eds.), </w:t>
      </w:r>
      <w:r w:rsidRPr="001140FA">
        <w:rPr>
          <w:rStyle w:val="0Text"/>
          <w:rFonts w:asciiTheme="minorEastAsia" w:eastAsiaTheme="minorEastAsia"/>
          <w:sz w:val="21"/>
        </w:rPr>
        <w:t>Rote Kapellen-Kreisauer Kreise-Schwarze Kapellen: Neue Sichtweisen auf den Widerstand gegen die NS- Diktatur 1938-1945</w:t>
      </w:r>
      <w:r w:rsidRPr="001140FA">
        <w:rPr>
          <w:rFonts w:asciiTheme="minorEastAsia" w:eastAsiaTheme="minorEastAsia"/>
          <w:sz w:val="21"/>
        </w:rPr>
        <w:t xml:space="preserve"> (Hamburg, 2004), 186-205.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Roseman, Mark, </w:t>
      </w:r>
      <w:r w:rsidRPr="001140FA">
        <w:rPr>
          <w:rStyle w:val="0Text"/>
          <w:rFonts w:asciiTheme="minorEastAsia" w:eastAsiaTheme="minorEastAsia"/>
          <w:sz w:val="21"/>
        </w:rPr>
        <w:t>The Past in Hiding</w:t>
      </w:r>
      <w:r w:rsidRPr="001140FA">
        <w:rPr>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Wannsee Conference and the Final Solution: A Reconsideration</w:t>
      </w:r>
      <w:r w:rsidRPr="001140FA">
        <w:rPr>
          <w:rStyle w:val="0Text"/>
          <w:rFonts w:asciiTheme="minorEastAsia" w:eastAsiaTheme="minorEastAsia"/>
          <w:sz w:val="21"/>
        </w:rPr>
        <w:t xml:space="preserve"> (New York,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Rossino, Alexander B., </w:t>
      </w:r>
      <w:r w:rsidRPr="001140FA">
        <w:rPr>
          <w:rFonts w:asciiTheme="minorEastAsia" w:eastAsiaTheme="minorEastAsia"/>
          <w:sz w:val="21"/>
        </w:rPr>
        <w:t>‘</w:t>
      </w:r>
      <w:r w:rsidRPr="001140FA">
        <w:rPr>
          <w:rFonts w:asciiTheme="minorEastAsia" w:eastAsiaTheme="minorEastAsia"/>
          <w:sz w:val="21"/>
        </w:rPr>
        <w:t>Nisko-Ein Ausnahmefall unter den Judenlagern der SS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40 (1992), 95-106.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Destructive Impulses: German Soldiers and the Conquest of Poland</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11 (1997), 351-65.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Hitler Strikes Poland: Blitzkrieg, Ideology, and Atrocity</w:t>
      </w:r>
      <w:r w:rsidRPr="001140FA">
        <w:rPr>
          <w:rStyle w:val="0Text"/>
          <w:rFonts w:asciiTheme="minorEastAsia" w:eastAsiaTheme="minorEastAsia"/>
          <w:sz w:val="21"/>
        </w:rPr>
        <w:t xml:space="preserve"> (Lawrence, Kans.,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Polish </w:t>
      </w:r>
      <w:r w:rsidRPr="001140FA">
        <w:rPr>
          <w:rFonts w:asciiTheme="minorEastAsia" w:eastAsiaTheme="minorEastAsia"/>
          <w:sz w:val="21"/>
        </w:rPr>
        <w:t>“</w:t>
      </w:r>
      <w:r w:rsidRPr="001140FA">
        <w:rPr>
          <w:rFonts w:asciiTheme="minorEastAsia" w:eastAsiaTheme="minorEastAsia"/>
          <w:sz w:val="21"/>
        </w:rPr>
        <w:t>Neighbors</w:t>
      </w:r>
      <w:r w:rsidRPr="001140FA">
        <w:rPr>
          <w:rFonts w:asciiTheme="minorEastAsia" w:eastAsiaTheme="minorEastAsia"/>
          <w:sz w:val="21"/>
        </w:rPr>
        <w:t>”</w:t>
      </w:r>
      <w:r w:rsidRPr="001140FA">
        <w:rPr>
          <w:rFonts w:asciiTheme="minorEastAsia" w:eastAsiaTheme="minorEastAsia"/>
          <w:sz w:val="21"/>
        </w:rPr>
        <w:t xml:space="preserve"> and German Invaders: Anti-Jewish Violence in the Bialystok District during the Opening Weeks of Operation Barbarossa</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Polin: Studies in Polish Jewry</w:t>
      </w:r>
      <w:r w:rsidRPr="001140FA">
        <w:rPr>
          <w:rFonts w:asciiTheme="minorEastAsia" w:eastAsiaTheme="minorEastAsia"/>
          <w:sz w:val="21"/>
        </w:rPr>
        <w:t>, 16 (2003), 431-52.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R</w:t>
      </w:r>
      <w:r w:rsidRPr="001140FA">
        <w:rPr>
          <w:rStyle w:val="0Text"/>
          <w:rFonts w:asciiTheme="minorEastAsia" w:eastAsiaTheme="minorEastAsia"/>
          <w:sz w:val="21"/>
        </w:rPr>
        <w:t>ö</w:t>
      </w:r>
      <w:r w:rsidRPr="001140FA">
        <w:rPr>
          <w:rStyle w:val="0Text"/>
          <w:rFonts w:asciiTheme="minorEastAsia" w:eastAsiaTheme="minorEastAsia"/>
          <w:sz w:val="21"/>
        </w:rPr>
        <w:t xml:space="preserve">ssler, Mechthild, and Schleiermacher, Sabine, </w:t>
      </w:r>
      <w:r w:rsidRPr="001140FA">
        <w:rPr>
          <w:rFonts w:asciiTheme="minorEastAsia" w:eastAsiaTheme="minorEastAsia"/>
          <w:sz w:val="21"/>
        </w:rPr>
        <w:t xml:space="preserve">Der </w:t>
      </w:r>
      <w:r w:rsidRPr="001140FA">
        <w:rPr>
          <w:rFonts w:asciiTheme="minorEastAsia" w:eastAsiaTheme="minorEastAsia"/>
          <w:sz w:val="21"/>
        </w:rPr>
        <w:t>‘</w:t>
      </w:r>
      <w:r w:rsidRPr="001140FA">
        <w:rPr>
          <w:rFonts w:asciiTheme="minorEastAsia" w:eastAsiaTheme="minorEastAsia"/>
          <w:sz w:val="21"/>
        </w:rPr>
        <w:t>Generalplan Ost</w:t>
      </w:r>
      <w:r w:rsidRPr="001140FA">
        <w:rPr>
          <w:rFonts w:asciiTheme="minorEastAsia" w:eastAsiaTheme="minorEastAsia"/>
          <w:sz w:val="21"/>
        </w:rPr>
        <w:t>’</w:t>
      </w:r>
      <w:r w:rsidRPr="001140FA">
        <w:rPr>
          <w:rFonts w:asciiTheme="minorEastAsia" w:eastAsiaTheme="minorEastAsia"/>
          <w:sz w:val="21"/>
        </w:rPr>
        <w:t>: Hauptlinien der nationalsozialistischen Planungs- und Vernichtungspolitik</w:t>
      </w:r>
      <w:r w:rsidRPr="001140FA">
        <w:rPr>
          <w:rStyle w:val="0Text"/>
          <w:rFonts w:asciiTheme="minorEastAsia" w:eastAsiaTheme="minorEastAsia"/>
          <w:sz w:val="21"/>
        </w:rPr>
        <w:t xml:space="preserve"> (Berlin,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Rost, Karl Ludwig, </w:t>
      </w:r>
      <w:r w:rsidRPr="001140FA">
        <w:rPr>
          <w:rFonts w:asciiTheme="minorEastAsia" w:eastAsiaTheme="minorEastAsia"/>
          <w:sz w:val="21"/>
        </w:rPr>
        <w:t xml:space="preserve">Sterilisation und Euthanasie im Film des </w:t>
      </w:r>
      <w:r w:rsidRPr="001140FA">
        <w:rPr>
          <w:rFonts w:asciiTheme="minorEastAsia" w:eastAsiaTheme="minorEastAsia"/>
          <w:sz w:val="21"/>
        </w:rPr>
        <w:t>‘</w:t>
      </w:r>
      <w:r w:rsidRPr="001140FA">
        <w:rPr>
          <w:rFonts w:asciiTheme="minorEastAsia" w:eastAsiaTheme="minorEastAsia"/>
          <w:sz w:val="21"/>
        </w:rPr>
        <w:t>Dritten Reiches</w:t>
      </w:r>
      <w:r w:rsidRPr="001140FA">
        <w:rPr>
          <w:rFonts w:asciiTheme="minorEastAsia" w:eastAsiaTheme="minorEastAsia"/>
          <w:sz w:val="21"/>
        </w:rPr>
        <w:t>’</w:t>
      </w:r>
      <w:r w:rsidRPr="001140FA">
        <w:rPr>
          <w:rFonts w:asciiTheme="minorEastAsia" w:eastAsiaTheme="minorEastAsia"/>
          <w:sz w:val="21"/>
        </w:rPr>
        <w:t>: Nationalsozialistische Propaganda in ihrer Beziehung zu rassenhygienischen Massnahmen des NS-Staates</w:t>
      </w:r>
      <w:r w:rsidRPr="001140FA">
        <w:rPr>
          <w:rStyle w:val="0Text"/>
          <w:rFonts w:asciiTheme="minorEastAsia" w:eastAsiaTheme="minorEastAsia"/>
          <w:sz w:val="21"/>
        </w:rPr>
        <w:t xml:space="preserve"> (Berlin, 1984).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Roth, Karl Heinz, </w:t>
      </w:r>
      <w:r w:rsidRPr="001140FA">
        <w:rPr>
          <w:rFonts w:asciiTheme="minorEastAsia" w:eastAsiaTheme="minorEastAsia"/>
          <w:sz w:val="21"/>
        </w:rPr>
        <w:t>‘</w:t>
      </w:r>
      <w:r w:rsidRPr="001140FA">
        <w:rPr>
          <w:rFonts w:asciiTheme="minorEastAsia" w:eastAsiaTheme="minorEastAsia"/>
          <w:sz w:val="21"/>
        </w:rPr>
        <w:t>Strukturen, Paradigmen und Mentalit</w:t>
      </w:r>
      <w:r w:rsidRPr="001140FA">
        <w:rPr>
          <w:rFonts w:asciiTheme="minorEastAsia" w:eastAsiaTheme="minorEastAsia"/>
          <w:sz w:val="21"/>
        </w:rPr>
        <w:t>ä</w:t>
      </w:r>
      <w:r w:rsidRPr="001140FA">
        <w:rPr>
          <w:rFonts w:asciiTheme="minorEastAsia" w:eastAsiaTheme="minorEastAsia"/>
          <w:sz w:val="21"/>
        </w:rPr>
        <w:t xml:space="preserve">ten in der luftfahrtmedizinischen Forschung des </w:t>
      </w:r>
      <w:r w:rsidRPr="001140FA">
        <w:rPr>
          <w:rFonts w:asciiTheme="minorEastAsia" w:eastAsiaTheme="minorEastAsia"/>
          <w:sz w:val="21"/>
        </w:rPr>
        <w:t>“</w:t>
      </w:r>
      <w:r w:rsidRPr="001140FA">
        <w:rPr>
          <w:rFonts w:asciiTheme="minorEastAsia" w:eastAsiaTheme="minorEastAsia"/>
          <w:sz w:val="21"/>
        </w:rPr>
        <w:t>Dritten Reichs</w:t>
      </w:r>
      <w:r w:rsidRPr="001140FA">
        <w:rPr>
          <w:rFonts w:asciiTheme="minorEastAsia" w:eastAsiaTheme="minorEastAsia"/>
          <w:sz w:val="21"/>
        </w:rPr>
        <w:t>”</w:t>
      </w:r>
      <w:r w:rsidRPr="001140FA">
        <w:rPr>
          <w:rFonts w:asciiTheme="minorEastAsia" w:eastAsiaTheme="minorEastAsia"/>
          <w:sz w:val="21"/>
        </w:rPr>
        <w:t>: Der Weg ins Konzentrationslager Dachau</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1999. Zeitschrift f</w:t>
      </w:r>
      <w:r w:rsidRPr="001140FA">
        <w:rPr>
          <w:rStyle w:val="0Text"/>
          <w:rFonts w:asciiTheme="minorEastAsia" w:eastAsiaTheme="minorEastAsia"/>
          <w:sz w:val="21"/>
        </w:rPr>
        <w:t>ü</w:t>
      </w:r>
      <w:r w:rsidRPr="001140FA">
        <w:rPr>
          <w:rStyle w:val="0Text"/>
          <w:rFonts w:asciiTheme="minorEastAsia" w:eastAsiaTheme="minorEastAsia"/>
          <w:sz w:val="21"/>
        </w:rPr>
        <w:t>r Sozialgeschichte des 20. und 21. Jahrhunderts</w:t>
      </w:r>
      <w:r w:rsidRPr="001140FA">
        <w:rPr>
          <w:rFonts w:asciiTheme="minorEastAsia" w:eastAsiaTheme="minorEastAsia"/>
          <w:sz w:val="21"/>
        </w:rPr>
        <w:t>, 15 (2000), 49-77.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w:t>
      </w:r>
      <w:r w:rsidRPr="001140FA">
        <w:rPr>
          <w:rFonts w:asciiTheme="minorEastAsia" w:eastAsiaTheme="minorEastAsia"/>
          <w:sz w:val="21"/>
        </w:rPr>
        <w:t>ö</w:t>
      </w:r>
      <w:r w:rsidRPr="001140FA">
        <w:rPr>
          <w:rFonts w:asciiTheme="minorEastAsia" w:eastAsiaTheme="minorEastAsia"/>
          <w:sz w:val="21"/>
        </w:rPr>
        <w:t>dliche H</w:t>
      </w:r>
      <w:r w:rsidRPr="001140FA">
        <w:rPr>
          <w:rFonts w:asciiTheme="minorEastAsia" w:eastAsiaTheme="minorEastAsia"/>
          <w:sz w:val="21"/>
        </w:rPr>
        <w:t>ö</w:t>
      </w:r>
      <w:r w:rsidRPr="001140FA">
        <w:rPr>
          <w:rFonts w:asciiTheme="minorEastAsia" w:eastAsiaTheme="minorEastAsia"/>
          <w:sz w:val="21"/>
        </w:rPr>
        <w:t>hen: Die Unterdruckkammer-Experimente im Konzentrationslager Dachau und ihre Bedeutung f</w:t>
      </w:r>
      <w:r w:rsidRPr="001140FA">
        <w:rPr>
          <w:rFonts w:asciiTheme="minorEastAsia" w:eastAsiaTheme="minorEastAsia"/>
          <w:sz w:val="21"/>
        </w:rPr>
        <w:t>ü</w:t>
      </w:r>
      <w:r w:rsidRPr="001140FA">
        <w:rPr>
          <w:rFonts w:asciiTheme="minorEastAsia" w:eastAsiaTheme="minorEastAsia"/>
          <w:sz w:val="21"/>
        </w:rPr>
        <w:t xml:space="preserve">r die luftfahrtmedizinische Forschung des </w:t>
      </w:r>
      <w:r w:rsidRPr="001140FA">
        <w:rPr>
          <w:rFonts w:asciiTheme="minorEastAsia" w:eastAsiaTheme="minorEastAsia"/>
          <w:sz w:val="21"/>
        </w:rPr>
        <w:t>“</w:t>
      </w:r>
      <w:r w:rsidRPr="001140FA">
        <w:rPr>
          <w:rFonts w:asciiTheme="minorEastAsia" w:eastAsiaTheme="minorEastAsia"/>
          <w:sz w:val="21"/>
        </w:rPr>
        <w:t>Dritten Reichs</w:t>
      </w:r>
      <w:r w:rsidRPr="001140FA">
        <w:rPr>
          <w:rFonts w:asciiTheme="minorEastAsia" w:eastAsiaTheme="minorEastAsia"/>
          <w:sz w:val="21"/>
        </w:rPr>
        <w:t>”’</w:t>
      </w:r>
      <w:r w:rsidRPr="001140FA">
        <w:rPr>
          <w:rFonts w:asciiTheme="minorEastAsia" w:eastAsiaTheme="minorEastAsia"/>
          <w:sz w:val="21"/>
        </w:rPr>
        <w:t>, in Ebbinghaus and D</w:t>
      </w:r>
      <w:r w:rsidRPr="001140FA">
        <w:rPr>
          <w:rFonts w:asciiTheme="minorEastAsia" w:eastAsiaTheme="minorEastAsia"/>
          <w:sz w:val="21"/>
        </w:rPr>
        <w:t>ö</w:t>
      </w:r>
      <w:r w:rsidRPr="001140FA">
        <w:rPr>
          <w:rFonts w:asciiTheme="minorEastAsia" w:eastAsiaTheme="minorEastAsia"/>
          <w:sz w:val="21"/>
        </w:rPr>
        <w:t xml:space="preserve">rner (eds.), </w:t>
      </w:r>
      <w:r w:rsidRPr="001140FA">
        <w:rPr>
          <w:rStyle w:val="0Text"/>
          <w:rFonts w:asciiTheme="minorEastAsia" w:eastAsiaTheme="minorEastAsia"/>
          <w:sz w:val="21"/>
        </w:rPr>
        <w:t>Vernichten und Heilen</w:t>
      </w:r>
      <w:r w:rsidRPr="001140FA">
        <w:rPr>
          <w:rFonts w:asciiTheme="minorEastAsia" w:eastAsiaTheme="minorEastAsia"/>
          <w:sz w:val="21"/>
        </w:rPr>
        <w:t>, 110-51.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and G</w:t>
      </w:r>
      <w:r w:rsidRPr="001140FA">
        <w:rPr>
          <w:rFonts w:asciiTheme="minorEastAsia" w:eastAsiaTheme="minorEastAsia"/>
          <w:sz w:val="21"/>
        </w:rPr>
        <w:t>ö</w:t>
      </w:r>
      <w:r w:rsidRPr="001140FA">
        <w:rPr>
          <w:rFonts w:asciiTheme="minorEastAsia" w:eastAsiaTheme="minorEastAsia"/>
          <w:sz w:val="21"/>
        </w:rPr>
        <w:t xml:space="preserve">tz Aly, </w:t>
      </w:r>
      <w:r w:rsidRPr="001140FA">
        <w:rPr>
          <w:rFonts w:asciiTheme="minorEastAsia" w:eastAsiaTheme="minorEastAsia"/>
          <w:sz w:val="21"/>
        </w:rPr>
        <w:t>‘</w:t>
      </w:r>
      <w:r w:rsidRPr="001140FA">
        <w:rPr>
          <w:rFonts w:asciiTheme="minorEastAsia" w:eastAsiaTheme="minorEastAsia"/>
          <w:sz w:val="21"/>
        </w:rPr>
        <w:t xml:space="preserve">Das </w:t>
      </w:r>
      <w:r w:rsidRPr="001140FA">
        <w:rPr>
          <w:rFonts w:asciiTheme="minorEastAsia" w:eastAsiaTheme="minorEastAsia"/>
          <w:sz w:val="21"/>
        </w:rPr>
        <w:t>“</w:t>
      </w:r>
      <w:r w:rsidRPr="001140FA">
        <w:rPr>
          <w:rFonts w:asciiTheme="minorEastAsia" w:eastAsiaTheme="minorEastAsia"/>
          <w:sz w:val="21"/>
        </w:rPr>
        <w:t xml:space="preserve">Gesetz </w:t>
      </w:r>
      <w:r w:rsidRPr="001140FA">
        <w:rPr>
          <w:rFonts w:asciiTheme="minorEastAsia" w:eastAsiaTheme="minorEastAsia"/>
          <w:sz w:val="21"/>
        </w:rPr>
        <w:t>ü</w:t>
      </w:r>
      <w:r w:rsidRPr="001140FA">
        <w:rPr>
          <w:rFonts w:asciiTheme="minorEastAsia" w:eastAsiaTheme="minorEastAsia"/>
          <w:sz w:val="21"/>
        </w:rPr>
        <w:t>ber die Sterbehilfe bei unheilbar Kranken</w:t>
      </w:r>
      <w:r w:rsidRPr="001140FA">
        <w:rPr>
          <w:rFonts w:asciiTheme="minorEastAsia" w:eastAsiaTheme="minorEastAsia"/>
          <w:sz w:val="21"/>
        </w:rPr>
        <w:t>”</w:t>
      </w:r>
      <w:r w:rsidRPr="001140FA">
        <w:rPr>
          <w:rFonts w:asciiTheme="minorEastAsia" w:eastAsiaTheme="minorEastAsia"/>
          <w:sz w:val="21"/>
        </w:rPr>
        <w:t xml:space="preserve">: Protokolle der Diskussion </w:t>
      </w:r>
      <w:r w:rsidRPr="001140FA">
        <w:rPr>
          <w:rFonts w:asciiTheme="minorEastAsia" w:eastAsiaTheme="minorEastAsia"/>
          <w:sz w:val="21"/>
        </w:rPr>
        <w:t>ü</w:t>
      </w:r>
      <w:r w:rsidRPr="001140FA">
        <w:rPr>
          <w:rFonts w:asciiTheme="minorEastAsia" w:eastAsiaTheme="minorEastAsia"/>
          <w:sz w:val="21"/>
        </w:rPr>
        <w:t>ber die Legalisierung der nationalsozialistischen Anstaltsmorde in den Jahren 1938-1941</w:t>
      </w:r>
      <w:r w:rsidRPr="001140FA">
        <w:rPr>
          <w:rFonts w:asciiTheme="minorEastAsia" w:eastAsiaTheme="minorEastAsia"/>
          <w:sz w:val="21"/>
        </w:rPr>
        <w:t>’</w:t>
      </w:r>
      <w:r w:rsidRPr="001140FA">
        <w:rPr>
          <w:rFonts w:asciiTheme="minorEastAsia" w:eastAsiaTheme="minorEastAsia"/>
          <w:sz w:val="21"/>
        </w:rPr>
        <w:t xml:space="preserve">, in Karl Heinz Roth (ed.), </w:t>
      </w:r>
      <w:r w:rsidRPr="001140FA">
        <w:rPr>
          <w:rStyle w:val="0Text"/>
          <w:rFonts w:asciiTheme="minorEastAsia" w:eastAsiaTheme="minorEastAsia"/>
          <w:sz w:val="21"/>
        </w:rPr>
        <w:t xml:space="preserve">Erfassung zur Vernichtung: Von der Sozialhygiene zum </w:t>
      </w:r>
      <w:r w:rsidRPr="001140FA">
        <w:rPr>
          <w:rStyle w:val="0Text"/>
          <w:rFonts w:asciiTheme="minorEastAsia" w:eastAsiaTheme="minorEastAsia"/>
          <w:sz w:val="21"/>
        </w:rPr>
        <w:t>‘</w:t>
      </w:r>
      <w:r w:rsidRPr="001140FA">
        <w:rPr>
          <w:rStyle w:val="0Text"/>
          <w:rFonts w:asciiTheme="minorEastAsia" w:eastAsiaTheme="minorEastAsia"/>
          <w:sz w:val="21"/>
        </w:rPr>
        <w:t xml:space="preserve">Gesetz </w:t>
      </w:r>
      <w:r w:rsidRPr="001140FA">
        <w:rPr>
          <w:rStyle w:val="0Text"/>
          <w:rFonts w:asciiTheme="minorEastAsia" w:eastAsiaTheme="minorEastAsia"/>
          <w:sz w:val="21"/>
        </w:rPr>
        <w:t>ü</w:t>
      </w:r>
      <w:r w:rsidRPr="001140FA">
        <w:rPr>
          <w:rStyle w:val="0Text"/>
          <w:rFonts w:asciiTheme="minorEastAsia" w:eastAsiaTheme="minorEastAsia"/>
          <w:sz w:val="21"/>
        </w:rPr>
        <w:t>ber Sterbehilfe</w:t>
      </w:r>
      <w:r w:rsidRPr="001140FA">
        <w:rPr>
          <w:rStyle w:val="0Text"/>
          <w:rFonts w:asciiTheme="minorEastAsia" w:eastAsiaTheme="minorEastAsia"/>
          <w:sz w:val="21"/>
        </w:rPr>
        <w:t>’</w:t>
      </w:r>
      <w:r w:rsidRPr="001140FA">
        <w:rPr>
          <w:rFonts w:asciiTheme="minorEastAsia" w:eastAsiaTheme="minorEastAsia"/>
          <w:sz w:val="21"/>
        </w:rPr>
        <w:t xml:space="preserve"> (Berlin, 1984), 101-79.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Rothkirchen, Livia, </w:t>
      </w:r>
      <w:r w:rsidRPr="001140FA">
        <w:rPr>
          <w:rFonts w:asciiTheme="minorEastAsia" w:eastAsiaTheme="minorEastAsia"/>
          <w:sz w:val="21"/>
        </w:rPr>
        <w:t>‘</w:t>
      </w:r>
      <w:r w:rsidRPr="001140FA">
        <w:rPr>
          <w:rFonts w:asciiTheme="minorEastAsia" w:eastAsiaTheme="minorEastAsia"/>
          <w:sz w:val="21"/>
        </w:rPr>
        <w:t>The Situation of the Jews in Slovakia between 1939 and 1945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Jahrbuch f</w:t>
      </w:r>
      <w:r w:rsidRPr="001140FA">
        <w:rPr>
          <w:rStyle w:val="0Text"/>
          <w:rFonts w:asciiTheme="minorEastAsia" w:eastAsiaTheme="minorEastAsia"/>
          <w:sz w:val="21"/>
        </w:rPr>
        <w:t>ü</w:t>
      </w:r>
      <w:r w:rsidRPr="001140FA">
        <w:rPr>
          <w:rStyle w:val="0Text"/>
          <w:rFonts w:asciiTheme="minorEastAsia" w:eastAsiaTheme="minorEastAsia"/>
          <w:sz w:val="21"/>
        </w:rPr>
        <w:t>r Antisemitismusforschung</w:t>
      </w:r>
      <w:r w:rsidRPr="001140FA">
        <w:rPr>
          <w:rFonts w:asciiTheme="minorEastAsia" w:eastAsiaTheme="minorEastAsia"/>
          <w:sz w:val="21"/>
        </w:rPr>
        <w:t>, 7 (1998), 46-70.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Rozett, Robert, </w:t>
      </w:r>
      <w:r w:rsidRPr="001140FA">
        <w:rPr>
          <w:rFonts w:asciiTheme="minorEastAsia" w:eastAsiaTheme="minorEastAsia"/>
          <w:sz w:val="21"/>
        </w:rPr>
        <w:t>‘</w:t>
      </w:r>
      <w:r w:rsidRPr="001140FA">
        <w:rPr>
          <w:rFonts w:asciiTheme="minorEastAsia" w:eastAsiaTheme="minorEastAsia"/>
          <w:sz w:val="21"/>
        </w:rPr>
        <w:t>Jewish and Hungarian Armed Resistance in Hungary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19 (1988), 269-88.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Rubinstein, William D., </w:t>
      </w:r>
      <w:r w:rsidRPr="001140FA">
        <w:rPr>
          <w:rFonts w:asciiTheme="minorEastAsia" w:eastAsiaTheme="minorEastAsia"/>
          <w:sz w:val="21"/>
        </w:rPr>
        <w:t>The Myth of Rescue: Why the Democracies Could not Have Saved More Jews from the Nazis</w:t>
      </w:r>
      <w:r w:rsidRPr="001140FA">
        <w:rPr>
          <w:rStyle w:val="0Text"/>
          <w:rFonts w:asciiTheme="minorEastAsia" w:eastAsiaTheme="minorEastAsia"/>
          <w:sz w:val="21"/>
        </w:rPr>
        <w:t xml:space="preserve"> (London,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Ruhm von Oppen, Beate (ed.), </w:t>
      </w:r>
      <w:r w:rsidRPr="001140FA">
        <w:rPr>
          <w:rFonts w:asciiTheme="minorEastAsia" w:eastAsiaTheme="minorEastAsia"/>
          <w:sz w:val="21"/>
        </w:rPr>
        <w:t>Helmuth James von Moltke: Letters to Freya, 1939-1945</w:t>
      </w:r>
      <w:r w:rsidRPr="001140FA">
        <w:rPr>
          <w:rStyle w:val="0Text"/>
          <w:rFonts w:asciiTheme="minorEastAsia" w:eastAsiaTheme="minorEastAsia"/>
          <w:sz w:val="21"/>
        </w:rPr>
        <w:t xml:space="preserve"> (London,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Rupp, Leila J., </w:t>
      </w:r>
      <w:r w:rsidRPr="001140FA">
        <w:rPr>
          <w:rFonts w:asciiTheme="minorEastAsia" w:eastAsiaTheme="minorEastAsia"/>
          <w:sz w:val="21"/>
        </w:rPr>
        <w:t>Mobilizing Women for War: German and American Propaganda 1939-1945</w:t>
      </w:r>
      <w:r w:rsidRPr="001140FA">
        <w:rPr>
          <w:rStyle w:val="0Text"/>
          <w:rFonts w:asciiTheme="minorEastAsia" w:eastAsiaTheme="minorEastAsia"/>
          <w:sz w:val="21"/>
        </w:rPr>
        <w:t xml:space="preserve"> (Princeton, N.J.,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Rusinek, Bernd-A., </w:t>
      </w:r>
      <w:r w:rsidRPr="001140FA">
        <w:rPr>
          <w:rFonts w:asciiTheme="minorEastAsia" w:eastAsiaTheme="minorEastAsia"/>
          <w:sz w:val="21"/>
        </w:rPr>
        <w:t>Gesellschaft in der Katastrophe: Terror, Illegalit</w:t>
      </w:r>
      <w:r w:rsidRPr="001140FA">
        <w:rPr>
          <w:rFonts w:asciiTheme="minorEastAsia" w:eastAsiaTheme="minorEastAsia"/>
          <w:sz w:val="21"/>
        </w:rPr>
        <w:t>ä</w:t>
      </w:r>
      <w:r w:rsidRPr="001140FA">
        <w:rPr>
          <w:rFonts w:asciiTheme="minorEastAsia" w:eastAsiaTheme="minorEastAsia"/>
          <w:sz w:val="21"/>
        </w:rPr>
        <w:t>t, Widerstand-K</w:t>
      </w:r>
      <w:r w:rsidRPr="001140FA">
        <w:rPr>
          <w:rFonts w:asciiTheme="minorEastAsia" w:eastAsiaTheme="minorEastAsia"/>
          <w:sz w:val="21"/>
        </w:rPr>
        <w:t>ö</w:t>
      </w:r>
      <w:r w:rsidRPr="001140FA">
        <w:rPr>
          <w:rFonts w:asciiTheme="minorEastAsia" w:eastAsiaTheme="minorEastAsia"/>
          <w:sz w:val="21"/>
        </w:rPr>
        <w:t>ln 1944/45</w:t>
      </w:r>
      <w:r w:rsidRPr="001140FA">
        <w:rPr>
          <w:rStyle w:val="0Text"/>
          <w:rFonts w:asciiTheme="minorEastAsia" w:eastAsiaTheme="minorEastAsia"/>
          <w:sz w:val="21"/>
        </w:rPr>
        <w:t xml:space="preserve"> (Essen,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R</w:t>
      </w:r>
      <w:r w:rsidRPr="001140FA">
        <w:rPr>
          <w:rStyle w:val="0Text"/>
          <w:rFonts w:asciiTheme="minorEastAsia" w:eastAsiaTheme="minorEastAsia"/>
          <w:sz w:val="21"/>
        </w:rPr>
        <w:t>ü</w:t>
      </w:r>
      <w:r w:rsidRPr="001140FA">
        <w:rPr>
          <w:rStyle w:val="0Text"/>
          <w:rFonts w:asciiTheme="minorEastAsia" w:eastAsiaTheme="minorEastAsia"/>
          <w:sz w:val="21"/>
        </w:rPr>
        <w:t xml:space="preserve">ther, Martin (ed.), </w:t>
      </w:r>
      <w:r w:rsidRPr="001140FA">
        <w:rPr>
          <w:rFonts w:asciiTheme="minorEastAsia" w:eastAsiaTheme="minorEastAsia"/>
          <w:sz w:val="21"/>
        </w:rPr>
        <w:t>‘</w:t>
      </w:r>
      <w:r w:rsidRPr="001140FA">
        <w:rPr>
          <w:rFonts w:asciiTheme="minorEastAsia" w:eastAsiaTheme="minorEastAsia"/>
          <w:sz w:val="21"/>
        </w:rPr>
        <w:t>Zu Hause k</w:t>
      </w:r>
      <w:r w:rsidRPr="001140FA">
        <w:rPr>
          <w:rFonts w:asciiTheme="minorEastAsia" w:eastAsiaTheme="minorEastAsia"/>
          <w:sz w:val="21"/>
        </w:rPr>
        <w:t>ö</w:t>
      </w:r>
      <w:r w:rsidRPr="001140FA">
        <w:rPr>
          <w:rFonts w:asciiTheme="minorEastAsia" w:eastAsiaTheme="minorEastAsia"/>
          <w:sz w:val="21"/>
        </w:rPr>
        <w:t>nnten sie es nicht sch</w:t>
      </w:r>
      <w:r w:rsidRPr="001140FA">
        <w:rPr>
          <w:rFonts w:asciiTheme="minorEastAsia" w:eastAsiaTheme="minorEastAsia"/>
          <w:sz w:val="21"/>
        </w:rPr>
        <w:t>ö</w:t>
      </w:r>
      <w:r w:rsidRPr="001140FA">
        <w:rPr>
          <w:rFonts w:asciiTheme="minorEastAsia" w:eastAsiaTheme="minorEastAsia"/>
          <w:sz w:val="21"/>
        </w:rPr>
        <w:t>ner haben!</w:t>
      </w:r>
      <w:r w:rsidRPr="001140FA">
        <w:rPr>
          <w:rFonts w:asciiTheme="minorEastAsia" w:eastAsiaTheme="minorEastAsia"/>
          <w:sz w:val="21"/>
        </w:rPr>
        <w:t>’</w:t>
      </w:r>
      <w:r w:rsidRPr="001140FA">
        <w:rPr>
          <w:rFonts w:asciiTheme="minorEastAsia" w:eastAsiaTheme="minorEastAsia"/>
          <w:sz w:val="21"/>
        </w:rPr>
        <w:t xml:space="preserve"> Kinderlandverschickung aus K</w:t>
      </w:r>
      <w:r w:rsidRPr="001140FA">
        <w:rPr>
          <w:rFonts w:asciiTheme="minorEastAsia" w:eastAsiaTheme="minorEastAsia"/>
          <w:sz w:val="21"/>
        </w:rPr>
        <w:t>ö</w:t>
      </w:r>
      <w:r w:rsidRPr="001140FA">
        <w:rPr>
          <w:rFonts w:asciiTheme="minorEastAsia" w:eastAsiaTheme="minorEastAsia"/>
          <w:sz w:val="21"/>
        </w:rPr>
        <w:t>ln und Umgebung 1941-1945</w:t>
      </w:r>
      <w:r w:rsidRPr="001140FA">
        <w:rPr>
          <w:rStyle w:val="0Text"/>
          <w:rFonts w:asciiTheme="minorEastAsia" w:eastAsiaTheme="minorEastAsia"/>
          <w:sz w:val="21"/>
        </w:rPr>
        <w:t xml:space="preserve"> (Cologne,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Rutherford, Philip T., </w:t>
      </w:r>
      <w:r w:rsidRPr="001140FA">
        <w:rPr>
          <w:rFonts w:asciiTheme="minorEastAsia" w:eastAsiaTheme="minorEastAsia"/>
          <w:sz w:val="21"/>
        </w:rPr>
        <w:t>Prelude to the Final Solution: The Nazi Program for Deporting Ethnic Poles, 1939-1941</w:t>
      </w:r>
      <w:r w:rsidRPr="001140FA">
        <w:rPr>
          <w:rStyle w:val="0Text"/>
          <w:rFonts w:asciiTheme="minorEastAsia" w:eastAsiaTheme="minorEastAsia"/>
          <w:sz w:val="21"/>
        </w:rPr>
        <w:t xml:space="preserve"> (Lawrence, Kans., 2007).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Safrian, Hans, </w:t>
      </w:r>
      <w:r w:rsidRPr="001140FA">
        <w:rPr>
          <w:rStyle w:val="0Text"/>
          <w:rFonts w:asciiTheme="minorEastAsia" w:eastAsiaTheme="minorEastAsia"/>
          <w:sz w:val="21"/>
        </w:rPr>
        <w:t>Die Eichmann-M</w:t>
      </w:r>
      <w:r w:rsidRPr="001140FA">
        <w:rPr>
          <w:rStyle w:val="0Text"/>
          <w:rFonts w:asciiTheme="minorEastAsia" w:eastAsiaTheme="minorEastAsia"/>
          <w:sz w:val="21"/>
        </w:rPr>
        <w:t>ä</w:t>
      </w:r>
      <w:r w:rsidRPr="001140FA">
        <w:rPr>
          <w:rStyle w:val="0Text"/>
          <w:rFonts w:asciiTheme="minorEastAsia" w:eastAsiaTheme="minorEastAsia"/>
          <w:sz w:val="21"/>
        </w:rPr>
        <w:t>nner</w:t>
      </w:r>
      <w:r w:rsidRPr="001140FA">
        <w:rPr>
          <w:rFonts w:asciiTheme="minorEastAsia" w:eastAsiaTheme="minorEastAsia"/>
          <w:sz w:val="21"/>
        </w:rPr>
        <w:t xml:space="preserve"> (Vienna,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Komplizen des Genozids: Zum Anteil der Heeresgruppe S</w:t>
      </w:r>
      <w:r w:rsidRPr="001140FA">
        <w:rPr>
          <w:rFonts w:asciiTheme="minorEastAsia" w:eastAsiaTheme="minorEastAsia"/>
          <w:sz w:val="21"/>
        </w:rPr>
        <w:t>ü</w:t>
      </w:r>
      <w:r w:rsidRPr="001140FA">
        <w:rPr>
          <w:rFonts w:asciiTheme="minorEastAsia" w:eastAsiaTheme="minorEastAsia"/>
          <w:sz w:val="21"/>
        </w:rPr>
        <w:t>d an der Verfolgung und Ermordung der Juden in der Ukraine 1941</w:t>
      </w:r>
      <w:r w:rsidRPr="001140FA">
        <w:rPr>
          <w:rFonts w:asciiTheme="minorEastAsia" w:eastAsiaTheme="minorEastAsia"/>
          <w:sz w:val="21"/>
        </w:rPr>
        <w:t>’</w:t>
      </w:r>
      <w:r w:rsidRPr="001140FA">
        <w:rPr>
          <w:rFonts w:asciiTheme="minorEastAsia" w:eastAsiaTheme="minorEastAsia"/>
          <w:sz w:val="21"/>
        </w:rPr>
        <w:t xml:space="preserve">, in Manoschek (ed.), </w:t>
      </w:r>
      <w:r w:rsidRPr="001140FA">
        <w:rPr>
          <w:rStyle w:val="0Text"/>
          <w:rFonts w:asciiTheme="minorEastAsia" w:eastAsiaTheme="minorEastAsia"/>
          <w:sz w:val="21"/>
        </w:rPr>
        <w:t>Die Wehrmacht im Rassenkrieg</w:t>
      </w:r>
      <w:r w:rsidRPr="001140FA">
        <w:rPr>
          <w:rFonts w:asciiTheme="minorEastAsia" w:eastAsiaTheme="minorEastAsia"/>
          <w:sz w:val="21"/>
        </w:rPr>
        <w:t>, 90-115.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Salewski, Michael, </w:t>
      </w:r>
      <w:r w:rsidRPr="001140FA">
        <w:rPr>
          <w:rStyle w:val="0Text"/>
          <w:rFonts w:asciiTheme="minorEastAsia" w:eastAsiaTheme="minorEastAsia"/>
          <w:sz w:val="21"/>
        </w:rPr>
        <w:t>Die deutsche Seekriegsleitung 1935-1945</w:t>
      </w:r>
      <w:r w:rsidRPr="001140FA">
        <w:rPr>
          <w:rFonts w:asciiTheme="minorEastAsia" w:eastAsiaTheme="minorEastAsia"/>
          <w:sz w:val="21"/>
        </w:rPr>
        <w:t xml:space="preserve"> (Frankfurt am Main,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Salisbury, Harrison E., </w:t>
      </w:r>
      <w:r w:rsidRPr="001140FA">
        <w:rPr>
          <w:rStyle w:val="0Text"/>
          <w:rFonts w:asciiTheme="minorEastAsia" w:eastAsiaTheme="minorEastAsia"/>
          <w:sz w:val="21"/>
        </w:rPr>
        <w:t>The 900 Days: The Siege of Leningrad</w:t>
      </w:r>
      <w:r w:rsidRPr="001140FA">
        <w:rPr>
          <w:rFonts w:asciiTheme="minorEastAsia" w:eastAsiaTheme="minorEastAsia"/>
          <w:sz w:val="21"/>
        </w:rPr>
        <w:t xml:space="preserve"> (London, 1969).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Sandk</w:t>
      </w:r>
      <w:r w:rsidRPr="001140FA">
        <w:rPr>
          <w:rStyle w:val="0Text"/>
          <w:rFonts w:asciiTheme="minorEastAsia" w:eastAsiaTheme="minorEastAsia"/>
          <w:sz w:val="21"/>
        </w:rPr>
        <w:t>ü</w:t>
      </w:r>
      <w:r w:rsidRPr="001140FA">
        <w:rPr>
          <w:rStyle w:val="0Text"/>
          <w:rFonts w:asciiTheme="minorEastAsia" w:eastAsiaTheme="minorEastAsia"/>
          <w:sz w:val="21"/>
        </w:rPr>
        <w:t xml:space="preserve">hler, Thomas, </w:t>
      </w:r>
      <w:r w:rsidRPr="001140FA">
        <w:rPr>
          <w:rFonts w:asciiTheme="minorEastAsia" w:eastAsiaTheme="minorEastAsia"/>
          <w:sz w:val="21"/>
        </w:rPr>
        <w:t>‘</w:t>
      </w:r>
      <w:r w:rsidRPr="001140FA">
        <w:rPr>
          <w:rFonts w:asciiTheme="minorEastAsia" w:eastAsiaTheme="minorEastAsia"/>
          <w:sz w:val="21"/>
        </w:rPr>
        <w:t>Endl</w:t>
      </w:r>
      <w:r w:rsidRPr="001140FA">
        <w:rPr>
          <w:rFonts w:asciiTheme="minorEastAsia" w:eastAsiaTheme="minorEastAsia"/>
          <w:sz w:val="21"/>
        </w:rPr>
        <w:t>ö</w:t>
      </w:r>
      <w:r w:rsidRPr="001140FA">
        <w:rPr>
          <w:rFonts w:asciiTheme="minorEastAsia" w:eastAsiaTheme="minorEastAsia"/>
          <w:sz w:val="21"/>
        </w:rPr>
        <w:t>sung</w:t>
      </w:r>
      <w:r w:rsidRPr="001140FA">
        <w:rPr>
          <w:rFonts w:asciiTheme="minorEastAsia" w:eastAsiaTheme="minorEastAsia"/>
          <w:sz w:val="21"/>
        </w:rPr>
        <w:t>’</w:t>
      </w:r>
      <w:r w:rsidRPr="001140FA">
        <w:rPr>
          <w:rFonts w:asciiTheme="minorEastAsia" w:eastAsiaTheme="minorEastAsia"/>
          <w:sz w:val="21"/>
        </w:rPr>
        <w:t xml:space="preserve"> in Galizien: Der Judenmord in Ostpolen und die Rettungsinitiativen von Berthold Beitz, 1941-1944</w:t>
      </w:r>
      <w:r w:rsidRPr="001140FA">
        <w:rPr>
          <w:rStyle w:val="0Text"/>
          <w:rFonts w:asciiTheme="minorEastAsia" w:eastAsiaTheme="minorEastAsia"/>
          <w:sz w:val="21"/>
        </w:rPr>
        <w:t xml:space="preserve"> (Bonn,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Satloff, Robert, </w:t>
      </w:r>
      <w:r w:rsidRPr="001140FA">
        <w:rPr>
          <w:rFonts w:asciiTheme="minorEastAsia" w:eastAsiaTheme="minorEastAsia"/>
          <w:sz w:val="21"/>
        </w:rPr>
        <w:t>Among the Righteous: Lost Stories from the Holocaust's Long Reach into Arab Lands</w:t>
      </w:r>
      <w:r w:rsidRPr="001140FA">
        <w:rPr>
          <w:rStyle w:val="0Text"/>
          <w:rFonts w:asciiTheme="minorEastAsia" w:eastAsiaTheme="minorEastAsia"/>
          <w:sz w:val="21"/>
        </w:rPr>
        <w:t xml:space="preserve"> (New York,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w:t>
      </w:r>
      <w:r w:rsidRPr="001140FA">
        <w:rPr>
          <w:rStyle w:val="0Text"/>
          <w:rFonts w:asciiTheme="minorEastAsia" w:eastAsiaTheme="minorEastAsia"/>
          <w:sz w:val="21"/>
        </w:rPr>
        <w:t>ä</w:t>
      </w:r>
      <w:r w:rsidRPr="001140FA">
        <w:rPr>
          <w:rStyle w:val="0Text"/>
          <w:rFonts w:asciiTheme="minorEastAsia" w:eastAsiaTheme="minorEastAsia"/>
          <w:sz w:val="21"/>
        </w:rPr>
        <w:t xml:space="preserve">fer, Harald, </w:t>
      </w:r>
      <w:r w:rsidRPr="001140FA">
        <w:rPr>
          <w:rFonts w:asciiTheme="minorEastAsia" w:eastAsiaTheme="minorEastAsia"/>
          <w:sz w:val="21"/>
        </w:rPr>
        <w:t>Napola: Die letzten vier Jahre der Nationalpolitischen Erziehungsanstalt Oranienstein bei Dietz an der Lahn 1941-1945: Eine Erlebnis-Dokumentation</w:t>
      </w:r>
      <w:r w:rsidRPr="001140FA">
        <w:rPr>
          <w:rStyle w:val="0Text"/>
          <w:rFonts w:asciiTheme="minorEastAsia" w:eastAsiaTheme="minorEastAsia"/>
          <w:sz w:val="21"/>
        </w:rPr>
        <w:t xml:space="preserve"> (Frankfurt am Main,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Scharf, Eginhard, </w:t>
      </w:r>
      <w:r w:rsidRPr="001140FA">
        <w:rPr>
          <w:rFonts w:asciiTheme="minorEastAsia" w:eastAsiaTheme="minorEastAsia"/>
          <w:sz w:val="21"/>
        </w:rPr>
        <w:t>‘</w:t>
      </w:r>
      <w:r w:rsidRPr="001140FA">
        <w:rPr>
          <w:rFonts w:asciiTheme="minorEastAsia" w:eastAsiaTheme="minorEastAsia"/>
          <w:sz w:val="21"/>
        </w:rPr>
        <w:t>Man machte mit uns, was man wollte</w:t>
      </w:r>
      <w:r w:rsidRPr="001140FA">
        <w:rPr>
          <w:rFonts w:asciiTheme="minorEastAsia" w:eastAsiaTheme="minorEastAsia"/>
          <w:sz w:val="21"/>
        </w:rPr>
        <w:t>’</w:t>
      </w:r>
      <w:r w:rsidRPr="001140FA">
        <w:rPr>
          <w:rFonts w:asciiTheme="minorEastAsia" w:eastAsiaTheme="minorEastAsia"/>
          <w:sz w:val="21"/>
        </w:rPr>
        <w:t>: Ausl</w:t>
      </w:r>
      <w:r w:rsidRPr="001140FA">
        <w:rPr>
          <w:rFonts w:asciiTheme="minorEastAsia" w:eastAsiaTheme="minorEastAsia"/>
          <w:sz w:val="21"/>
        </w:rPr>
        <w:t>ä</w:t>
      </w:r>
      <w:r w:rsidRPr="001140FA">
        <w:rPr>
          <w:rFonts w:asciiTheme="minorEastAsia" w:eastAsiaTheme="minorEastAsia"/>
          <w:sz w:val="21"/>
        </w:rPr>
        <w:t>ndische Zwangsarbeiter in Ludwigshafen am Rhein 1939-1945</w:t>
      </w:r>
      <w:r w:rsidRPr="001140FA">
        <w:rPr>
          <w:rStyle w:val="0Text"/>
          <w:rFonts w:asciiTheme="minorEastAsia" w:eastAsiaTheme="minorEastAsia"/>
          <w:sz w:val="21"/>
        </w:rPr>
        <w:t xml:space="preserve"> (Hamburg,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Scheffler, Wolfgang, </w:t>
      </w:r>
      <w:r w:rsidRPr="001140FA">
        <w:rPr>
          <w:rFonts w:asciiTheme="minorEastAsia" w:eastAsiaTheme="minorEastAsia"/>
          <w:sz w:val="21"/>
        </w:rPr>
        <w:t>‘</w:t>
      </w:r>
      <w:r w:rsidRPr="001140FA">
        <w:rPr>
          <w:rFonts w:asciiTheme="minorEastAsia" w:eastAsiaTheme="minorEastAsia"/>
          <w:sz w:val="21"/>
        </w:rPr>
        <w:t xml:space="preserve">The Forgotten Part of the </w:t>
      </w:r>
      <w:r w:rsidRPr="001140FA">
        <w:rPr>
          <w:rFonts w:asciiTheme="minorEastAsia" w:eastAsiaTheme="minorEastAsia"/>
          <w:sz w:val="21"/>
        </w:rPr>
        <w:t>“</w:t>
      </w:r>
      <w:r w:rsidRPr="001140FA">
        <w:rPr>
          <w:rFonts w:asciiTheme="minorEastAsia" w:eastAsiaTheme="minorEastAsia"/>
          <w:sz w:val="21"/>
        </w:rPr>
        <w:t>Final Solution</w:t>
      </w:r>
      <w:r w:rsidRPr="001140FA">
        <w:rPr>
          <w:rFonts w:asciiTheme="minorEastAsia" w:eastAsiaTheme="minorEastAsia"/>
          <w:sz w:val="21"/>
        </w:rPr>
        <w:t>”</w:t>
      </w:r>
      <w:r w:rsidRPr="001140FA">
        <w:rPr>
          <w:rFonts w:asciiTheme="minorEastAsia" w:eastAsiaTheme="minorEastAsia"/>
          <w:sz w:val="21"/>
        </w:rPr>
        <w:t>: The Liquidation of the Ghettos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Simon Wiesenthal Centre Annual</w:t>
      </w:r>
      <w:r w:rsidRPr="001140FA">
        <w:rPr>
          <w:rFonts w:asciiTheme="minorEastAsia" w:eastAsiaTheme="minorEastAsia"/>
          <w:sz w:val="21"/>
        </w:rPr>
        <w:t>, 2 (1985), 31-51.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Schelach, Menachem, </w:t>
      </w:r>
      <w:r w:rsidRPr="001140FA">
        <w:rPr>
          <w:rFonts w:asciiTheme="minorEastAsia" w:eastAsiaTheme="minorEastAsia"/>
          <w:sz w:val="21"/>
        </w:rPr>
        <w:t>‘</w:t>
      </w:r>
      <w:r w:rsidRPr="001140FA">
        <w:rPr>
          <w:rFonts w:asciiTheme="minorEastAsia" w:eastAsiaTheme="minorEastAsia"/>
          <w:sz w:val="21"/>
        </w:rPr>
        <w:t>Sajmiste-An Extermination Camp in Serbia</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2 (1987), 243-60.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Schellenberg, Walter, </w:t>
      </w:r>
      <w:r w:rsidRPr="001140FA">
        <w:rPr>
          <w:rFonts w:asciiTheme="minorEastAsia" w:eastAsiaTheme="minorEastAsia"/>
          <w:sz w:val="21"/>
        </w:rPr>
        <w:t>Invasion 1940: The Nazi Invasion Plan for Britain</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The Memoirs of Hitler's Spymaster</w:t>
      </w:r>
      <w:r w:rsidRPr="001140FA">
        <w:rPr>
          <w:rStyle w:val="0Text"/>
          <w:rFonts w:asciiTheme="minorEastAsia" w:eastAsiaTheme="minorEastAsia"/>
          <w:sz w:val="21"/>
        </w:rPr>
        <w:t xml:space="preserve"> (London, 2006 [1956]). Schenk, Dieter, </w:t>
      </w:r>
      <w:r w:rsidRPr="001140FA">
        <w:rPr>
          <w:rFonts w:asciiTheme="minorEastAsia" w:eastAsiaTheme="minorEastAsia"/>
          <w:sz w:val="21"/>
        </w:rPr>
        <w:t>Hitlers Mann in Danzig: Gauleiter Forster und die NS-Verbrechen in Danzig-Westpreussen</w:t>
      </w:r>
      <w:r w:rsidRPr="001140FA">
        <w:rPr>
          <w:rStyle w:val="0Text"/>
          <w:rFonts w:asciiTheme="minorEastAsia" w:eastAsiaTheme="minorEastAsia"/>
          <w:sz w:val="21"/>
        </w:rPr>
        <w:t xml:space="preserve"> (Bonn,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Schepping, Wilhelm, </w:t>
      </w:r>
      <w:r w:rsidRPr="001140FA">
        <w:rPr>
          <w:rFonts w:asciiTheme="minorEastAsia" w:eastAsiaTheme="minorEastAsia"/>
          <w:sz w:val="21"/>
        </w:rPr>
        <w:t>‘</w:t>
      </w:r>
      <w:r w:rsidRPr="001140FA">
        <w:rPr>
          <w:rFonts w:asciiTheme="minorEastAsia" w:eastAsiaTheme="minorEastAsia"/>
          <w:sz w:val="21"/>
        </w:rPr>
        <w:t>Zeitgeschichte im Spiegel eines Liedes</w:t>
      </w:r>
      <w:r w:rsidRPr="001140FA">
        <w:rPr>
          <w:rFonts w:asciiTheme="minorEastAsia" w:eastAsiaTheme="minorEastAsia"/>
          <w:sz w:val="21"/>
        </w:rPr>
        <w:t>’</w:t>
      </w:r>
      <w:r w:rsidRPr="001140FA">
        <w:rPr>
          <w:rFonts w:asciiTheme="minorEastAsia" w:eastAsiaTheme="minorEastAsia"/>
          <w:sz w:val="21"/>
        </w:rPr>
        <w:t>, in G</w:t>
      </w:r>
      <w:r w:rsidRPr="001140FA">
        <w:rPr>
          <w:rFonts w:asciiTheme="minorEastAsia" w:eastAsiaTheme="minorEastAsia"/>
          <w:sz w:val="21"/>
        </w:rPr>
        <w:t>ü</w:t>
      </w:r>
      <w:r w:rsidRPr="001140FA">
        <w:rPr>
          <w:rFonts w:asciiTheme="minorEastAsia" w:eastAsiaTheme="minorEastAsia"/>
          <w:sz w:val="21"/>
        </w:rPr>
        <w:t>nter Noll and Marianne Br</w:t>
      </w:r>
      <w:r w:rsidRPr="001140FA">
        <w:rPr>
          <w:rFonts w:asciiTheme="minorEastAsia" w:eastAsiaTheme="minorEastAsia"/>
          <w:sz w:val="21"/>
        </w:rPr>
        <w:t>ö</w:t>
      </w:r>
      <w:r w:rsidRPr="001140FA">
        <w:rPr>
          <w:rFonts w:asciiTheme="minorEastAsia" w:eastAsiaTheme="minorEastAsia"/>
          <w:sz w:val="21"/>
        </w:rPr>
        <w:t xml:space="preserve">cker (eds.), </w:t>
      </w:r>
      <w:r w:rsidRPr="001140FA">
        <w:rPr>
          <w:rStyle w:val="0Text"/>
          <w:rFonts w:asciiTheme="minorEastAsia" w:eastAsiaTheme="minorEastAsia"/>
          <w:sz w:val="21"/>
        </w:rPr>
        <w:t>Musikalische Volkskunde aktuell</w:t>
      </w:r>
      <w:r w:rsidRPr="001140FA">
        <w:rPr>
          <w:rFonts w:asciiTheme="minorEastAsia" w:eastAsiaTheme="minorEastAsia"/>
          <w:sz w:val="21"/>
        </w:rPr>
        <w:t xml:space="preserve"> (Bonn, 1984), 435-64.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Scheuer, Alois (ed.), </w:t>
      </w:r>
      <w:r w:rsidRPr="001140FA">
        <w:rPr>
          <w:rFonts w:asciiTheme="minorEastAsia" w:eastAsiaTheme="minorEastAsia"/>
          <w:sz w:val="21"/>
        </w:rPr>
        <w:t>Briefe aus Russland: Feldpostbriefe des Gefreiten Alois Scheuer 1941-1942</w:t>
      </w:r>
      <w:r w:rsidRPr="001140FA">
        <w:rPr>
          <w:rStyle w:val="0Text"/>
          <w:rFonts w:asciiTheme="minorEastAsia" w:eastAsiaTheme="minorEastAsia"/>
          <w:sz w:val="21"/>
        </w:rPr>
        <w:t xml:space="preserve"> (St Ingbert,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Scheurig, Bodo, </w:t>
      </w:r>
      <w:r w:rsidRPr="001140FA">
        <w:rPr>
          <w:rFonts w:asciiTheme="minorEastAsia" w:eastAsiaTheme="minorEastAsia"/>
          <w:sz w:val="21"/>
        </w:rPr>
        <w:t>Henning von Tresckow: Ein Preusse gegen Hitler</w:t>
      </w:r>
      <w:r w:rsidRPr="001140FA">
        <w:rPr>
          <w:rStyle w:val="0Text"/>
          <w:rFonts w:asciiTheme="minorEastAsia" w:eastAsiaTheme="minorEastAsia"/>
          <w:sz w:val="21"/>
        </w:rPr>
        <w:t xml:space="preserve"> (Frankfurt am Main,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Schlabrendorff, Fabian von, </w:t>
      </w:r>
      <w:r w:rsidRPr="001140FA">
        <w:rPr>
          <w:rFonts w:asciiTheme="minorEastAsia" w:eastAsiaTheme="minorEastAsia"/>
          <w:sz w:val="21"/>
        </w:rPr>
        <w:t>Revolt against Hitler: The Personal Account of Fabian von Schlabrendorff</w:t>
      </w:r>
      <w:r w:rsidRPr="001140FA">
        <w:rPr>
          <w:rStyle w:val="0Text"/>
          <w:rFonts w:asciiTheme="minorEastAsia" w:eastAsiaTheme="minorEastAsia"/>
          <w:sz w:val="21"/>
        </w:rPr>
        <w:t xml:space="preserve"> (London, 1948).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Schmaltz, Florian, </w:t>
      </w:r>
      <w:r w:rsidRPr="001140FA">
        <w:rPr>
          <w:rFonts w:asciiTheme="minorEastAsia" w:eastAsiaTheme="minorEastAsia"/>
          <w:sz w:val="21"/>
        </w:rPr>
        <w:t>Kampfstoff-Forschung im Nationalsozialismus: Zur Kooperation von Kaiser-Wilhelm-Instituten, Milit</w:t>
      </w:r>
      <w:r w:rsidRPr="001140FA">
        <w:rPr>
          <w:rFonts w:asciiTheme="minorEastAsia" w:eastAsiaTheme="minorEastAsia"/>
          <w:sz w:val="21"/>
        </w:rPr>
        <w:t>ä</w:t>
      </w:r>
      <w:r w:rsidRPr="001140FA">
        <w:rPr>
          <w:rFonts w:asciiTheme="minorEastAsia" w:eastAsiaTheme="minorEastAsia"/>
          <w:sz w:val="21"/>
        </w:rPr>
        <w:t>r und Industrie</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Neurosciences and Research on Chemical Weapons of Mass Destruction in Nazi Germany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the History of Neurosciences</w:t>
      </w:r>
      <w:r w:rsidRPr="001140FA">
        <w:rPr>
          <w:rFonts w:asciiTheme="minorEastAsia" w:eastAsiaTheme="minorEastAsia"/>
          <w:sz w:val="21"/>
        </w:rPr>
        <w:t>, 15 (2006), 186-209.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Schmidt, Matthias, </w:t>
      </w:r>
      <w:r w:rsidRPr="001140FA">
        <w:rPr>
          <w:rFonts w:asciiTheme="minorEastAsia" w:eastAsiaTheme="minorEastAsia"/>
          <w:sz w:val="21"/>
        </w:rPr>
        <w:t>Albert Speer: Das Ende eines Mythos: Speers wahre Rolle im Dritten Reich</w:t>
      </w:r>
      <w:r w:rsidRPr="001140FA">
        <w:rPr>
          <w:rStyle w:val="0Text"/>
          <w:rFonts w:asciiTheme="minorEastAsia" w:eastAsiaTheme="minorEastAsia"/>
          <w:sz w:val="21"/>
        </w:rPr>
        <w:t xml:space="preserve"> (Bern,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Schmidt, Rainer F., </w:t>
      </w:r>
      <w:r w:rsidRPr="001140FA">
        <w:rPr>
          <w:rFonts w:asciiTheme="minorEastAsia" w:eastAsiaTheme="minorEastAsia"/>
          <w:sz w:val="21"/>
        </w:rPr>
        <w:t>‘</w:t>
      </w:r>
      <w:r w:rsidRPr="001140FA">
        <w:rPr>
          <w:rFonts w:asciiTheme="minorEastAsia" w:eastAsiaTheme="minorEastAsia"/>
          <w:sz w:val="21"/>
        </w:rPr>
        <w:t>Der Hess-Flug und das Kabinett Churchill</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42 (1994), 1-38.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Schmidt, Ulf, </w:t>
      </w:r>
      <w:r w:rsidRPr="001140FA">
        <w:rPr>
          <w:rFonts w:asciiTheme="minorEastAsia" w:eastAsiaTheme="minorEastAsia"/>
          <w:sz w:val="21"/>
        </w:rPr>
        <w:t>‘</w:t>
      </w:r>
      <w:r w:rsidRPr="001140FA">
        <w:rPr>
          <w:rFonts w:asciiTheme="minorEastAsia" w:eastAsiaTheme="minorEastAsia"/>
          <w:sz w:val="21"/>
        </w:rPr>
        <w:t xml:space="preserve">Reassessing the Beginning of the </w:t>
      </w:r>
      <w:r w:rsidRPr="001140FA">
        <w:rPr>
          <w:rFonts w:asciiTheme="minorEastAsia" w:eastAsiaTheme="minorEastAsia"/>
          <w:sz w:val="21"/>
        </w:rPr>
        <w:t>“</w:t>
      </w:r>
      <w:r w:rsidRPr="001140FA">
        <w:rPr>
          <w:rFonts w:asciiTheme="minorEastAsia" w:eastAsiaTheme="minorEastAsia"/>
          <w:sz w:val="21"/>
        </w:rPr>
        <w:t>Euthanasia</w:t>
      </w:r>
      <w:r w:rsidRPr="001140FA">
        <w:rPr>
          <w:rFonts w:asciiTheme="minorEastAsia" w:eastAsiaTheme="minorEastAsia"/>
          <w:sz w:val="21"/>
        </w:rPr>
        <w:t>”</w:t>
      </w:r>
      <w:r w:rsidRPr="001140FA">
        <w:rPr>
          <w:rFonts w:asciiTheme="minorEastAsia" w:eastAsiaTheme="minorEastAsia"/>
          <w:sz w:val="21"/>
        </w:rPr>
        <w:t xml:space="preserve"> Programme</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German History</w:t>
      </w:r>
      <w:r w:rsidRPr="001140FA">
        <w:rPr>
          <w:rFonts w:asciiTheme="minorEastAsia" w:eastAsiaTheme="minorEastAsia"/>
          <w:sz w:val="21"/>
        </w:rPr>
        <w:t>, 17 (1999), 543-50.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Karl Brandt: The Nazi Doctor: Medicine and Power in the Third Reich</w:t>
      </w:r>
      <w:r w:rsidRPr="001140FA">
        <w:rPr>
          <w:rStyle w:val="0Text"/>
          <w:rFonts w:asciiTheme="minorEastAsia" w:eastAsiaTheme="minorEastAsia"/>
          <w:sz w:val="21"/>
        </w:rPr>
        <w:t xml:space="preserve"> (London, 2007).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Schmidt, Uta C., </w:t>
      </w:r>
      <w:r w:rsidRPr="001140FA">
        <w:rPr>
          <w:rFonts w:asciiTheme="minorEastAsia" w:eastAsiaTheme="minorEastAsia"/>
          <w:sz w:val="21"/>
        </w:rPr>
        <w:t>‘</w:t>
      </w:r>
      <w:r w:rsidRPr="001140FA">
        <w:rPr>
          <w:rFonts w:asciiTheme="minorEastAsia" w:eastAsiaTheme="minorEastAsia"/>
          <w:sz w:val="21"/>
        </w:rPr>
        <w:t>Radioaneignung</w:t>
      </w:r>
      <w:r w:rsidRPr="001140FA">
        <w:rPr>
          <w:rFonts w:asciiTheme="minorEastAsia" w:eastAsiaTheme="minorEastAsia"/>
          <w:sz w:val="21"/>
        </w:rPr>
        <w:t>’</w:t>
      </w:r>
      <w:r w:rsidRPr="001140FA">
        <w:rPr>
          <w:rFonts w:asciiTheme="minorEastAsia" w:eastAsiaTheme="minorEastAsia"/>
          <w:sz w:val="21"/>
        </w:rPr>
        <w:t xml:space="preserve">, in Inge Marssolek and Adelheid von Saldern (eds.), </w:t>
      </w:r>
      <w:r w:rsidRPr="001140FA">
        <w:rPr>
          <w:rStyle w:val="0Text"/>
          <w:rFonts w:asciiTheme="minorEastAsia" w:eastAsiaTheme="minorEastAsia"/>
          <w:sz w:val="21"/>
        </w:rPr>
        <w:t>Zuh</w:t>
      </w:r>
      <w:r w:rsidRPr="001140FA">
        <w:rPr>
          <w:rStyle w:val="0Text"/>
          <w:rFonts w:asciiTheme="minorEastAsia" w:eastAsiaTheme="minorEastAsia"/>
          <w:sz w:val="21"/>
        </w:rPr>
        <w:t>ö</w:t>
      </w:r>
      <w:r w:rsidRPr="001140FA">
        <w:rPr>
          <w:rStyle w:val="0Text"/>
          <w:rFonts w:asciiTheme="minorEastAsia" w:eastAsiaTheme="minorEastAsia"/>
          <w:sz w:val="21"/>
        </w:rPr>
        <w:t>ren und Geh</w:t>
      </w:r>
      <w:r w:rsidRPr="001140FA">
        <w:rPr>
          <w:rStyle w:val="0Text"/>
          <w:rFonts w:asciiTheme="minorEastAsia" w:eastAsiaTheme="minorEastAsia"/>
          <w:sz w:val="21"/>
        </w:rPr>
        <w:t>ö</w:t>
      </w:r>
      <w:r w:rsidRPr="001140FA">
        <w:rPr>
          <w:rStyle w:val="0Text"/>
          <w:rFonts w:asciiTheme="minorEastAsia" w:eastAsiaTheme="minorEastAsia"/>
          <w:sz w:val="21"/>
        </w:rPr>
        <w:t>rtwerden</w:t>
      </w:r>
      <w:r w:rsidRPr="001140FA">
        <w:rPr>
          <w:rFonts w:asciiTheme="minorEastAsia" w:eastAsiaTheme="minorEastAsia"/>
          <w:sz w:val="21"/>
        </w:rPr>
        <w:t xml:space="preserve"> (2 vols., T</w:t>
      </w:r>
      <w:r w:rsidRPr="001140FA">
        <w:rPr>
          <w:rFonts w:asciiTheme="minorEastAsia" w:eastAsiaTheme="minorEastAsia"/>
          <w:sz w:val="21"/>
        </w:rPr>
        <w:t>ü</w:t>
      </w:r>
      <w:r w:rsidRPr="001140FA">
        <w:rPr>
          <w:rFonts w:asciiTheme="minorEastAsia" w:eastAsiaTheme="minorEastAsia"/>
          <w:sz w:val="21"/>
        </w:rPr>
        <w:t xml:space="preserve">bingen, 1998), I: </w:t>
      </w:r>
      <w:r w:rsidRPr="001140FA">
        <w:rPr>
          <w:rStyle w:val="0Text"/>
          <w:rFonts w:asciiTheme="minorEastAsia" w:eastAsiaTheme="minorEastAsia"/>
          <w:sz w:val="21"/>
        </w:rPr>
        <w:t>Radio im Nationalsozialismus: Zwischen Lenkung und Ablenkung</w:t>
      </w:r>
      <w:r w:rsidRPr="001140FA">
        <w:rPr>
          <w:rFonts w:asciiTheme="minorEastAsia" w:eastAsiaTheme="minorEastAsia"/>
          <w:sz w:val="21"/>
        </w:rPr>
        <w:t>, 243-360.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Schmuhl, Hans-Walter, </w:t>
      </w:r>
      <w:r w:rsidRPr="001140FA">
        <w:rPr>
          <w:rFonts w:asciiTheme="minorEastAsia" w:eastAsiaTheme="minorEastAsia"/>
          <w:sz w:val="21"/>
        </w:rPr>
        <w:t>Rassenhygiene, Nationalsozialismus, Euthanasie: Von der Verh</w:t>
      </w:r>
      <w:r w:rsidRPr="001140FA">
        <w:rPr>
          <w:rFonts w:asciiTheme="minorEastAsia" w:eastAsiaTheme="minorEastAsia"/>
          <w:sz w:val="21"/>
        </w:rPr>
        <w:t>ü</w:t>
      </w:r>
      <w:r w:rsidRPr="001140FA">
        <w:rPr>
          <w:rFonts w:asciiTheme="minorEastAsia" w:eastAsiaTheme="minorEastAsia"/>
          <w:sz w:val="21"/>
        </w:rPr>
        <w:t xml:space="preserve">tung zur Vernichtung </w:t>
      </w:r>
      <w:r w:rsidRPr="001140FA">
        <w:rPr>
          <w:rFonts w:asciiTheme="minorEastAsia" w:eastAsiaTheme="minorEastAsia"/>
          <w:sz w:val="21"/>
        </w:rPr>
        <w:t>‘</w:t>
      </w:r>
      <w:r w:rsidRPr="001140FA">
        <w:rPr>
          <w:rFonts w:asciiTheme="minorEastAsia" w:eastAsiaTheme="minorEastAsia"/>
          <w:sz w:val="21"/>
        </w:rPr>
        <w:t>lebensunwerten Lebens</w:t>
      </w:r>
      <w:r w:rsidRPr="001140FA">
        <w:rPr>
          <w:rFonts w:asciiTheme="minorEastAsia" w:eastAsiaTheme="minorEastAsia"/>
          <w:sz w:val="21"/>
        </w:rPr>
        <w:t>’</w:t>
      </w:r>
      <w:r w:rsidRPr="001140FA">
        <w:rPr>
          <w:rFonts w:asciiTheme="minorEastAsia" w:eastAsiaTheme="minorEastAsia"/>
          <w:sz w:val="21"/>
        </w:rPr>
        <w:t>, 1890-1945</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1987).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Patientenmorde</w:t>
      </w:r>
      <w:r w:rsidRPr="001140FA">
        <w:rPr>
          <w:rFonts w:asciiTheme="minorEastAsia" w:eastAsiaTheme="minorEastAsia"/>
          <w:sz w:val="21"/>
        </w:rPr>
        <w:t>’</w:t>
      </w:r>
      <w:r w:rsidRPr="001140FA">
        <w:rPr>
          <w:rFonts w:asciiTheme="minorEastAsia" w:eastAsiaTheme="minorEastAsia"/>
          <w:sz w:val="21"/>
        </w:rPr>
        <w:t>, in Ebbinghaus and D</w:t>
      </w:r>
      <w:r w:rsidRPr="001140FA">
        <w:rPr>
          <w:rFonts w:asciiTheme="minorEastAsia" w:eastAsiaTheme="minorEastAsia"/>
          <w:sz w:val="21"/>
        </w:rPr>
        <w:t>ö</w:t>
      </w:r>
      <w:r w:rsidRPr="001140FA">
        <w:rPr>
          <w:rFonts w:asciiTheme="minorEastAsia" w:eastAsiaTheme="minorEastAsia"/>
          <w:sz w:val="21"/>
        </w:rPr>
        <w:t xml:space="preserve">rner (eds.), </w:t>
      </w:r>
      <w:r w:rsidRPr="001140FA">
        <w:rPr>
          <w:rStyle w:val="0Text"/>
          <w:rFonts w:asciiTheme="minorEastAsia" w:eastAsiaTheme="minorEastAsia"/>
          <w:sz w:val="21"/>
        </w:rPr>
        <w:t>Vernichten und Heilen</w:t>
      </w:r>
      <w:r w:rsidRPr="001140FA">
        <w:rPr>
          <w:rFonts w:asciiTheme="minorEastAsia" w:eastAsiaTheme="minorEastAsia"/>
          <w:sz w:val="21"/>
        </w:rPr>
        <w:t>, 295-328.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(ed.), </w:t>
      </w:r>
      <w:r w:rsidRPr="001140FA">
        <w:rPr>
          <w:rFonts w:asciiTheme="minorEastAsia" w:eastAsiaTheme="minorEastAsia"/>
          <w:sz w:val="21"/>
        </w:rPr>
        <w:t>Rassenforschung an Kaiser-Wilhelm-Instituten vor und nach 1933</w:t>
      </w:r>
      <w:r w:rsidRPr="001140FA">
        <w:rPr>
          <w:rStyle w:val="0Text"/>
          <w:rFonts w:asciiTheme="minorEastAsia" w:eastAsiaTheme="minorEastAsia"/>
          <w:sz w:val="21"/>
        </w:rPr>
        <w:t xml:space="preserve"> (G</w:t>
      </w:r>
      <w:r w:rsidRPr="001140FA">
        <w:rPr>
          <w:rStyle w:val="0Text"/>
          <w:rFonts w:asciiTheme="minorEastAsia" w:eastAsiaTheme="minorEastAsia"/>
          <w:sz w:val="21"/>
        </w:rPr>
        <w:t>ö</w:t>
      </w:r>
      <w:r w:rsidRPr="001140FA">
        <w:rPr>
          <w:rStyle w:val="0Text"/>
          <w:rFonts w:asciiTheme="minorEastAsia" w:eastAsiaTheme="minorEastAsia"/>
          <w:sz w:val="21"/>
        </w:rPr>
        <w:t>ttingen,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Schnell, Ralf, </w:t>
      </w:r>
      <w:r w:rsidRPr="001140FA">
        <w:rPr>
          <w:rFonts w:asciiTheme="minorEastAsia" w:eastAsiaTheme="minorEastAsia"/>
          <w:sz w:val="21"/>
        </w:rPr>
        <w:t>Literarische innere Emigration 1933-1945</w:t>
      </w:r>
      <w:r w:rsidRPr="001140FA">
        <w:rPr>
          <w:rStyle w:val="0Text"/>
          <w:rFonts w:asciiTheme="minorEastAsia" w:eastAsiaTheme="minorEastAsia"/>
          <w:sz w:val="21"/>
        </w:rPr>
        <w:t xml:space="preserve"> (Stuttgart, 1976).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Schreiber, Gerhard, </w:t>
      </w:r>
      <w:r w:rsidRPr="001140FA">
        <w:rPr>
          <w:rFonts w:asciiTheme="minorEastAsia" w:eastAsiaTheme="minorEastAsia"/>
          <w:sz w:val="21"/>
        </w:rPr>
        <w:t>‘</w:t>
      </w:r>
      <w:r w:rsidRPr="001140FA">
        <w:rPr>
          <w:rFonts w:asciiTheme="minorEastAsia" w:eastAsiaTheme="minorEastAsia"/>
          <w:sz w:val="21"/>
        </w:rPr>
        <w:t>Germany, Italy, and South-east Europe: From Political and Economic Hegemony to Military Aggression</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III. 305-448.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Schubert, G</w:t>
      </w:r>
      <w:r w:rsidRPr="001140FA">
        <w:rPr>
          <w:rStyle w:val="0Text"/>
          <w:rFonts w:asciiTheme="minorEastAsia" w:eastAsiaTheme="minorEastAsia"/>
          <w:sz w:val="21"/>
        </w:rPr>
        <w:t>ü</w:t>
      </w:r>
      <w:r w:rsidRPr="001140FA">
        <w:rPr>
          <w:rStyle w:val="0Text"/>
          <w:rFonts w:asciiTheme="minorEastAsia" w:eastAsiaTheme="minorEastAsia"/>
          <w:sz w:val="21"/>
        </w:rPr>
        <w:t xml:space="preserve">nter, </w:t>
      </w:r>
      <w:r w:rsidRPr="001140FA">
        <w:rPr>
          <w:rFonts w:asciiTheme="minorEastAsia" w:eastAsiaTheme="minorEastAsia"/>
          <w:sz w:val="21"/>
        </w:rPr>
        <w:t xml:space="preserve">Das Unternehmen </w:t>
      </w:r>
      <w:r w:rsidRPr="001140FA">
        <w:rPr>
          <w:rFonts w:asciiTheme="minorEastAsia" w:eastAsiaTheme="minorEastAsia"/>
          <w:sz w:val="21"/>
        </w:rPr>
        <w:t>‘</w:t>
      </w:r>
      <w:r w:rsidRPr="001140FA">
        <w:rPr>
          <w:rFonts w:asciiTheme="minorEastAsia" w:eastAsiaTheme="minorEastAsia"/>
          <w:sz w:val="21"/>
        </w:rPr>
        <w:t>Bromberger Blutsonntag</w:t>
      </w:r>
      <w:r w:rsidRPr="001140FA">
        <w:rPr>
          <w:rFonts w:asciiTheme="minorEastAsia" w:eastAsiaTheme="minorEastAsia"/>
          <w:sz w:val="21"/>
        </w:rPr>
        <w:t>’</w:t>
      </w:r>
      <w:r w:rsidRPr="001140FA">
        <w:rPr>
          <w:rFonts w:asciiTheme="minorEastAsia" w:eastAsiaTheme="minorEastAsia"/>
          <w:sz w:val="21"/>
        </w:rPr>
        <w:t>: Tod einer Legende</w:t>
      </w:r>
      <w:r w:rsidRPr="001140FA">
        <w:rPr>
          <w:rStyle w:val="0Text"/>
          <w:rFonts w:asciiTheme="minorEastAsia" w:eastAsiaTheme="minorEastAsia"/>
          <w:sz w:val="21"/>
        </w:rPr>
        <w:t xml:space="preserve"> (Cologne,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Schulte, Jan-Erik, </w:t>
      </w:r>
      <w:r w:rsidRPr="001140FA">
        <w:rPr>
          <w:rFonts w:asciiTheme="minorEastAsia" w:eastAsiaTheme="minorEastAsia"/>
          <w:sz w:val="21"/>
        </w:rPr>
        <w:t>‘</w:t>
      </w:r>
      <w:r w:rsidRPr="001140FA">
        <w:rPr>
          <w:rFonts w:asciiTheme="minorEastAsia" w:eastAsiaTheme="minorEastAsia"/>
          <w:sz w:val="21"/>
        </w:rPr>
        <w:t>Zwangsarbeit f</w:t>
      </w:r>
      <w:r w:rsidRPr="001140FA">
        <w:rPr>
          <w:rFonts w:asciiTheme="minorEastAsia" w:eastAsiaTheme="minorEastAsia"/>
          <w:sz w:val="21"/>
        </w:rPr>
        <w:t>ü</w:t>
      </w:r>
      <w:r w:rsidRPr="001140FA">
        <w:rPr>
          <w:rFonts w:asciiTheme="minorEastAsia" w:eastAsiaTheme="minorEastAsia"/>
          <w:sz w:val="21"/>
        </w:rPr>
        <w:t>r die SS: Juden in der Ostindustrie GmbH</w:t>
      </w:r>
      <w:r w:rsidRPr="001140FA">
        <w:rPr>
          <w:rFonts w:asciiTheme="minorEastAsia" w:eastAsiaTheme="minorEastAsia"/>
          <w:sz w:val="21"/>
        </w:rPr>
        <w:t>’</w:t>
      </w:r>
      <w:r w:rsidRPr="001140FA">
        <w:rPr>
          <w:rFonts w:asciiTheme="minorEastAsia" w:eastAsiaTheme="minorEastAsia"/>
          <w:sz w:val="21"/>
        </w:rPr>
        <w:t xml:space="preserve">, in Frei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Ausbeutung</w:t>
      </w:r>
      <w:r w:rsidRPr="001140FA">
        <w:rPr>
          <w:rFonts w:asciiTheme="minorEastAsia" w:eastAsiaTheme="minorEastAsia"/>
          <w:sz w:val="21"/>
        </w:rPr>
        <w:t>, 43-74.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Zwangsarbeit und Vernichtung: Das Wirtschaftsimperium der SS: Oswald Pohl und das SS-Wirtschafts-Verwaltungshauptamt 1933-1945</w:t>
      </w:r>
      <w:r w:rsidRPr="001140FA">
        <w:rPr>
          <w:rStyle w:val="0Text"/>
          <w:rFonts w:asciiTheme="minorEastAsia" w:eastAsiaTheme="minorEastAsia"/>
          <w:sz w:val="21"/>
        </w:rPr>
        <w:t xml:space="preserve"> (Paderborn,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Das SS-Wirtschafts-Verwaltungshauptamt und die Expansion des KZ-Systems</w:t>
      </w:r>
      <w:r w:rsidRPr="001140FA">
        <w:rPr>
          <w:rFonts w:asciiTheme="minorEastAsia" w:eastAsiaTheme="minorEastAsia"/>
          <w:sz w:val="21"/>
        </w:rPr>
        <w:t>’</w:t>
      </w:r>
      <w:r w:rsidRPr="001140FA">
        <w:rPr>
          <w:rFonts w:asciiTheme="minorEastAsia" w:eastAsiaTheme="minorEastAsia"/>
          <w:sz w:val="21"/>
        </w:rPr>
        <w:t xml:space="preserve">, in Benz and Distel (eds.), </w:t>
      </w:r>
      <w:r w:rsidRPr="001140FA">
        <w:rPr>
          <w:rStyle w:val="0Text"/>
          <w:rFonts w:asciiTheme="minorEastAsia" w:eastAsiaTheme="minorEastAsia"/>
          <w:sz w:val="21"/>
        </w:rPr>
        <w:t>Der Ort des Terrors</w:t>
      </w:r>
      <w:r w:rsidRPr="001140FA">
        <w:rPr>
          <w:rFonts w:asciiTheme="minorEastAsia" w:eastAsiaTheme="minorEastAsia"/>
          <w:sz w:val="21"/>
        </w:rPr>
        <w:t>, I. 141-55.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Schulte, Theo J., </w:t>
      </w:r>
      <w:r w:rsidRPr="001140FA">
        <w:rPr>
          <w:rFonts w:asciiTheme="minorEastAsia" w:eastAsiaTheme="minorEastAsia"/>
          <w:sz w:val="21"/>
        </w:rPr>
        <w:t>The German Army and Nazi Policies in Occupied Russia</w:t>
      </w:r>
      <w:r w:rsidRPr="001140FA">
        <w:rPr>
          <w:rStyle w:val="0Text"/>
          <w:rFonts w:asciiTheme="minorEastAsia" w:eastAsiaTheme="minorEastAsia"/>
          <w:sz w:val="21"/>
        </w:rPr>
        <w:t xml:space="preserve"> (Oxford,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Schulze, Winfried, and Oexle, Otto (eds.), </w:t>
      </w:r>
      <w:r w:rsidRPr="001140FA">
        <w:rPr>
          <w:rStyle w:val="0Text"/>
          <w:rFonts w:asciiTheme="minorEastAsia" w:eastAsiaTheme="minorEastAsia"/>
          <w:sz w:val="21"/>
        </w:rPr>
        <w:t>Deutsche Historiker im Nationalsozialismus</w:t>
      </w:r>
      <w:r w:rsidRPr="001140FA">
        <w:rPr>
          <w:rFonts w:asciiTheme="minorEastAsia" w:eastAsiaTheme="minorEastAsia"/>
          <w:sz w:val="21"/>
        </w:rPr>
        <w:t xml:space="preserve"> (Frankfurt am Main,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Schwab, Gerald, </w:t>
      </w:r>
      <w:r w:rsidRPr="001140FA">
        <w:rPr>
          <w:rFonts w:asciiTheme="minorEastAsia" w:eastAsiaTheme="minorEastAsia"/>
          <w:sz w:val="21"/>
        </w:rPr>
        <w:t>The Day the Holocaust Began: The Odyssey of Herschel Grynszpan</w:t>
      </w:r>
      <w:r w:rsidRPr="001140FA">
        <w:rPr>
          <w:rStyle w:val="0Text"/>
          <w:rFonts w:asciiTheme="minorEastAsia" w:eastAsiaTheme="minorEastAsia"/>
          <w:sz w:val="21"/>
        </w:rPr>
        <w:t xml:space="preserve"> (New York,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Schwarz, Erika, </w:t>
      </w:r>
      <w:r w:rsidRPr="001140FA">
        <w:rPr>
          <w:rFonts w:asciiTheme="minorEastAsia" w:eastAsiaTheme="minorEastAsia"/>
          <w:sz w:val="21"/>
        </w:rPr>
        <w:t>Tagesordnung: Judenmord: Die Wannsee- Konferenz am 20. Januar 1942</w:t>
      </w:r>
      <w:r w:rsidRPr="001140FA">
        <w:rPr>
          <w:rStyle w:val="0Text"/>
          <w:rFonts w:asciiTheme="minorEastAsia" w:eastAsiaTheme="minorEastAsia"/>
          <w:sz w:val="21"/>
        </w:rPr>
        <w:t xml:space="preserve"> (Berlin, 1992).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Schwendemann, Heinrich, </w:t>
      </w:r>
      <w:r w:rsidRPr="001140FA">
        <w:rPr>
          <w:rFonts w:asciiTheme="minorEastAsia" w:eastAsiaTheme="minorEastAsia"/>
          <w:sz w:val="21"/>
        </w:rPr>
        <w:t>Die wirtschaftliche Zusammenarbeit zwischen dem Deutschen Reich und der Sowjetunion von 1939 bis 1941: Alternative zu Hitlers Ostprogramm?</w:t>
      </w:r>
      <w:r w:rsidRPr="001140FA">
        <w:rPr>
          <w:rStyle w:val="0Text"/>
          <w:rFonts w:asciiTheme="minorEastAsia" w:eastAsiaTheme="minorEastAsia"/>
          <w:sz w:val="21"/>
        </w:rPr>
        <w:t xml:space="preserve"> (Berlin,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Deutsche Menschen vor der Vernichtung durch den Bolschewismus zu retten</w:t>
      </w:r>
      <w:r w:rsidRPr="001140FA">
        <w:rPr>
          <w:rFonts w:asciiTheme="minorEastAsia" w:eastAsiaTheme="minorEastAsia"/>
          <w:sz w:val="21"/>
        </w:rPr>
        <w:t>”</w:t>
      </w:r>
      <w:r w:rsidRPr="001140FA">
        <w:rPr>
          <w:rFonts w:asciiTheme="minorEastAsia" w:eastAsiaTheme="minorEastAsia"/>
          <w:sz w:val="21"/>
        </w:rPr>
        <w:t>: Das Programm der Regierung D</w:t>
      </w:r>
      <w:r w:rsidRPr="001140FA">
        <w:rPr>
          <w:rFonts w:asciiTheme="minorEastAsia" w:eastAsiaTheme="minorEastAsia"/>
          <w:sz w:val="21"/>
        </w:rPr>
        <w:t>ö</w:t>
      </w:r>
      <w:r w:rsidRPr="001140FA">
        <w:rPr>
          <w:rFonts w:asciiTheme="minorEastAsia" w:eastAsiaTheme="minorEastAsia"/>
          <w:sz w:val="21"/>
        </w:rPr>
        <w:t>nitz und der Beginn einer Legendenbildung</w:t>
      </w:r>
      <w:r w:rsidRPr="001140FA">
        <w:rPr>
          <w:rFonts w:asciiTheme="minorEastAsia" w:eastAsiaTheme="minorEastAsia"/>
          <w:sz w:val="21"/>
        </w:rPr>
        <w:t>’</w:t>
      </w:r>
      <w:r w:rsidRPr="001140FA">
        <w:rPr>
          <w:rFonts w:asciiTheme="minorEastAsia" w:eastAsiaTheme="minorEastAsia"/>
          <w:sz w:val="21"/>
        </w:rPr>
        <w:t xml:space="preserve">, in Bernd-A. Rusinek (ed.), </w:t>
      </w:r>
      <w:r w:rsidRPr="001140FA">
        <w:rPr>
          <w:rStyle w:val="0Text"/>
          <w:rFonts w:asciiTheme="minorEastAsia" w:eastAsiaTheme="minorEastAsia"/>
          <w:sz w:val="21"/>
        </w:rPr>
        <w:t xml:space="preserve">Kriegsende </w:t>
      </w:r>
      <w:r w:rsidRPr="001140FA">
        <w:rPr>
          <w:rStyle w:val="0Text"/>
          <w:rFonts w:asciiTheme="minorEastAsia" w:eastAsiaTheme="minorEastAsia"/>
          <w:sz w:val="21"/>
        </w:rPr>
        <w:lastRenderedPageBreak/>
        <w:t>1945: Verbrechen, Katastrophen, Befreiungen in nationaler und internationaler Perspektive</w:t>
      </w:r>
      <w:r w:rsidRPr="001140FA">
        <w:rPr>
          <w:rFonts w:asciiTheme="minorEastAsia" w:eastAsiaTheme="minorEastAsia"/>
          <w:sz w:val="21"/>
        </w:rPr>
        <w:t xml:space="preserve"> (G</w:t>
      </w:r>
      <w:r w:rsidRPr="001140FA">
        <w:rPr>
          <w:rFonts w:asciiTheme="minorEastAsia" w:eastAsiaTheme="minorEastAsia"/>
          <w:sz w:val="21"/>
        </w:rPr>
        <w:t>ö</w:t>
      </w:r>
      <w:r w:rsidRPr="001140FA">
        <w:rPr>
          <w:rFonts w:asciiTheme="minorEastAsia" w:eastAsiaTheme="minorEastAsia"/>
          <w:sz w:val="21"/>
        </w:rPr>
        <w:t>ttingen, 2004), 9-33.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Sebag-Montefiori, Simon, </w:t>
      </w:r>
      <w:r w:rsidRPr="001140FA">
        <w:rPr>
          <w:rStyle w:val="0Text"/>
          <w:rFonts w:asciiTheme="minorEastAsia" w:eastAsiaTheme="minorEastAsia"/>
          <w:sz w:val="21"/>
        </w:rPr>
        <w:t>Stalin: The Court of the Red Tsar</w:t>
      </w:r>
      <w:r w:rsidRPr="001140FA">
        <w:rPr>
          <w:rFonts w:asciiTheme="minorEastAsia" w:eastAsiaTheme="minorEastAsia"/>
          <w:sz w:val="21"/>
        </w:rPr>
        <w:t xml:space="preserve"> (London, 2003).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Sebastian, Mihail, </w:t>
      </w:r>
      <w:r w:rsidRPr="001140FA">
        <w:rPr>
          <w:rFonts w:asciiTheme="minorEastAsia" w:eastAsiaTheme="minorEastAsia"/>
          <w:sz w:val="21"/>
        </w:rPr>
        <w:t>‘</w:t>
      </w:r>
      <w:r w:rsidRPr="001140FA">
        <w:rPr>
          <w:rFonts w:asciiTheme="minorEastAsia" w:eastAsiaTheme="minorEastAsia"/>
          <w:sz w:val="21"/>
        </w:rPr>
        <w:t>Voller Entsetzen, aber nicht verzweifelt</w:t>
      </w:r>
      <w:r w:rsidRPr="001140FA">
        <w:rPr>
          <w:rFonts w:asciiTheme="minorEastAsia" w:eastAsiaTheme="minorEastAsia"/>
          <w:sz w:val="21"/>
        </w:rPr>
        <w:t>’</w:t>
      </w:r>
      <w:r w:rsidRPr="001140FA">
        <w:rPr>
          <w:rFonts w:asciiTheme="minorEastAsia" w:eastAsiaTheme="minorEastAsia"/>
          <w:sz w:val="21"/>
        </w:rPr>
        <w:t>: Tageb</w:t>
      </w:r>
      <w:r w:rsidRPr="001140FA">
        <w:rPr>
          <w:rFonts w:asciiTheme="minorEastAsia" w:eastAsiaTheme="minorEastAsia"/>
          <w:sz w:val="21"/>
        </w:rPr>
        <w:t>ü</w:t>
      </w:r>
      <w:r w:rsidRPr="001140FA">
        <w:rPr>
          <w:rFonts w:asciiTheme="minorEastAsia" w:eastAsiaTheme="minorEastAsia"/>
          <w:sz w:val="21"/>
        </w:rPr>
        <w:t>cher 1935-44</w:t>
      </w:r>
      <w:r w:rsidRPr="001140FA">
        <w:rPr>
          <w:rStyle w:val="0Text"/>
          <w:rFonts w:asciiTheme="minorEastAsia" w:eastAsiaTheme="minorEastAsia"/>
          <w:sz w:val="21"/>
        </w:rPr>
        <w:t xml:space="preserve"> (ed. Edward Kanterian, Berlin,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Segeberg, Harro (ed.), </w:t>
      </w:r>
      <w:r w:rsidRPr="001140FA">
        <w:rPr>
          <w:rFonts w:asciiTheme="minorEastAsia" w:eastAsiaTheme="minorEastAsia"/>
          <w:sz w:val="21"/>
        </w:rPr>
        <w:t>Mediale Mobilmachung</w:t>
      </w:r>
      <w:r w:rsidRPr="001140FA">
        <w:rPr>
          <w:rStyle w:val="0Text"/>
          <w:rFonts w:asciiTheme="minorEastAsia" w:eastAsiaTheme="minorEastAsia"/>
          <w:sz w:val="21"/>
        </w:rPr>
        <w:t xml:space="preserve">, I: </w:t>
      </w:r>
      <w:r w:rsidRPr="001140FA">
        <w:rPr>
          <w:rFonts w:asciiTheme="minorEastAsia" w:eastAsiaTheme="minorEastAsia"/>
          <w:sz w:val="21"/>
        </w:rPr>
        <w:t>Das Dritte Reich und der Film</w:t>
      </w:r>
      <w:r w:rsidRPr="001140FA">
        <w:rPr>
          <w:rStyle w:val="0Text"/>
          <w:rFonts w:asciiTheme="minorEastAsia" w:eastAsiaTheme="minorEastAsia"/>
          <w:sz w:val="21"/>
        </w:rPr>
        <w:t xml:space="preserve"> (Munich,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Seidler, Franz, </w:t>
      </w:r>
      <w:r w:rsidRPr="001140FA">
        <w:rPr>
          <w:rFonts w:asciiTheme="minorEastAsia" w:eastAsiaTheme="minorEastAsia"/>
          <w:sz w:val="21"/>
        </w:rPr>
        <w:t>‘</w:t>
      </w:r>
      <w:r w:rsidRPr="001140FA">
        <w:rPr>
          <w:rFonts w:asciiTheme="minorEastAsia" w:eastAsiaTheme="minorEastAsia"/>
          <w:sz w:val="21"/>
        </w:rPr>
        <w:t>Deutscher Volkssturm</w:t>
      </w:r>
      <w:r w:rsidRPr="001140FA">
        <w:rPr>
          <w:rFonts w:asciiTheme="minorEastAsia" w:eastAsiaTheme="minorEastAsia"/>
          <w:sz w:val="21"/>
        </w:rPr>
        <w:t>’</w:t>
      </w:r>
      <w:r w:rsidRPr="001140FA">
        <w:rPr>
          <w:rFonts w:asciiTheme="minorEastAsia" w:eastAsiaTheme="minorEastAsia"/>
          <w:sz w:val="21"/>
        </w:rPr>
        <w:t>: Der letzte Aufgebot 1944/45</w:t>
      </w:r>
      <w:r w:rsidRPr="001140FA">
        <w:rPr>
          <w:rStyle w:val="0Text"/>
          <w:rFonts w:asciiTheme="minorEastAsia" w:eastAsiaTheme="minorEastAsia"/>
          <w:sz w:val="21"/>
        </w:rPr>
        <w:t xml:space="preserve"> (Munich,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Semmens, Kristin, </w:t>
      </w:r>
      <w:r w:rsidRPr="001140FA">
        <w:rPr>
          <w:rFonts w:asciiTheme="minorEastAsia" w:eastAsiaTheme="minorEastAsia"/>
          <w:sz w:val="21"/>
        </w:rPr>
        <w:t>Seeing Hitler's Germany: Tourism in the Third Reich</w:t>
      </w:r>
      <w:r w:rsidRPr="001140FA">
        <w:rPr>
          <w:rStyle w:val="0Text"/>
          <w:rFonts w:asciiTheme="minorEastAsia" w:eastAsiaTheme="minorEastAsia"/>
          <w:sz w:val="21"/>
        </w:rPr>
        <w:t xml:space="preserve"> (London, 2005).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Seraphim, Hans-G</w:t>
      </w:r>
      <w:r w:rsidRPr="001140FA">
        <w:rPr>
          <w:rStyle w:val="0Text"/>
          <w:rFonts w:asciiTheme="minorEastAsia" w:eastAsiaTheme="minorEastAsia"/>
          <w:sz w:val="21"/>
        </w:rPr>
        <w:t>ü</w:t>
      </w:r>
      <w:r w:rsidRPr="001140FA">
        <w:rPr>
          <w:rStyle w:val="0Text"/>
          <w:rFonts w:asciiTheme="minorEastAsia" w:eastAsiaTheme="minorEastAsia"/>
          <w:sz w:val="21"/>
        </w:rPr>
        <w:t xml:space="preserve">nter (ed.), </w:t>
      </w:r>
      <w:r w:rsidRPr="001140FA">
        <w:rPr>
          <w:rFonts w:asciiTheme="minorEastAsia" w:eastAsiaTheme="minorEastAsia"/>
          <w:sz w:val="21"/>
        </w:rPr>
        <w:t>Das Politische Tagebuch Alfred Rosenbergs aus den Jahren 1934/35 und 1939/40</w:t>
      </w:r>
      <w:r w:rsidRPr="001140FA">
        <w:rPr>
          <w:rStyle w:val="0Text"/>
          <w:rFonts w:asciiTheme="minorEastAsia" w:eastAsiaTheme="minorEastAsia"/>
          <w:sz w:val="21"/>
        </w:rPr>
        <w:t xml:space="preserve"> (Munich, 1964).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Sereny, Gitta, </w:t>
      </w:r>
      <w:r w:rsidRPr="001140FA">
        <w:rPr>
          <w:rFonts w:asciiTheme="minorEastAsia" w:eastAsiaTheme="minorEastAsia"/>
          <w:sz w:val="21"/>
        </w:rPr>
        <w:t>Into that Darkness: An Examination of Conscience</w:t>
      </w:r>
      <w:r w:rsidRPr="001140FA">
        <w:rPr>
          <w:rStyle w:val="0Text"/>
          <w:rFonts w:asciiTheme="minorEastAsia" w:eastAsiaTheme="minorEastAsia"/>
          <w:sz w:val="21"/>
        </w:rPr>
        <w:t xml:space="preserve"> (London, 1977 [1974]).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Albert Speer: His Battle with Truth</w:t>
      </w:r>
      <w:r w:rsidRPr="001140FA">
        <w:rPr>
          <w:rFonts w:asciiTheme="minorEastAsia" w:eastAsiaTheme="minorEastAsia"/>
          <w:sz w:val="21"/>
        </w:rPr>
        <w:t xml:space="preserve"> (London, 1995). Service, Robert, </w:t>
      </w:r>
      <w:r w:rsidRPr="001140FA">
        <w:rPr>
          <w:rStyle w:val="0Text"/>
          <w:rFonts w:asciiTheme="minorEastAsia" w:eastAsiaTheme="minorEastAsia"/>
          <w:sz w:val="21"/>
        </w:rPr>
        <w:t>Stalin: A Biography</w:t>
      </w:r>
      <w:r w:rsidRPr="001140FA">
        <w:rPr>
          <w:rFonts w:asciiTheme="minorEastAsia" w:eastAsiaTheme="minorEastAsia"/>
          <w:sz w:val="21"/>
        </w:rPr>
        <w:t xml:space="preserve"> (London, 2004).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Shapiro, Paul A., </w:t>
      </w:r>
      <w:r w:rsidRPr="001140FA">
        <w:rPr>
          <w:rFonts w:asciiTheme="minorEastAsia" w:eastAsiaTheme="minorEastAsia"/>
          <w:sz w:val="21"/>
        </w:rPr>
        <w:t>‘</w:t>
      </w:r>
      <w:r w:rsidRPr="001140FA">
        <w:rPr>
          <w:rFonts w:asciiTheme="minorEastAsia" w:eastAsiaTheme="minorEastAsia"/>
          <w:sz w:val="21"/>
        </w:rPr>
        <w:t>The Jews of Chisinau (Kishinev): Romanian Reoccupation, Ghettoization, Deportation</w:t>
      </w:r>
      <w:r w:rsidRPr="001140FA">
        <w:rPr>
          <w:rFonts w:asciiTheme="minorEastAsia" w:eastAsiaTheme="minorEastAsia"/>
          <w:sz w:val="21"/>
        </w:rPr>
        <w:t>’</w:t>
      </w:r>
      <w:r w:rsidRPr="001140FA">
        <w:rPr>
          <w:rFonts w:asciiTheme="minorEastAsia" w:eastAsiaTheme="minorEastAsia"/>
          <w:sz w:val="21"/>
        </w:rPr>
        <w:t xml:space="preserve">, in Braham (ed.), </w:t>
      </w:r>
      <w:r w:rsidRPr="001140FA">
        <w:rPr>
          <w:rStyle w:val="0Text"/>
          <w:rFonts w:asciiTheme="minorEastAsia" w:eastAsiaTheme="minorEastAsia"/>
          <w:sz w:val="21"/>
        </w:rPr>
        <w:t>The Destruction of Romanian and Ukrainian Jews</w:t>
      </w:r>
      <w:r w:rsidRPr="001140FA">
        <w:rPr>
          <w:rFonts w:asciiTheme="minorEastAsia" w:eastAsiaTheme="minorEastAsia"/>
          <w:sz w:val="21"/>
        </w:rPr>
        <w:t>, 135-94.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Shephard, Ben, </w:t>
      </w:r>
      <w:r w:rsidRPr="001140FA">
        <w:rPr>
          <w:rFonts w:asciiTheme="minorEastAsia" w:eastAsiaTheme="minorEastAsia"/>
          <w:sz w:val="21"/>
        </w:rPr>
        <w:t>After Daybreak: The Liberation of Belsen, 1945</w:t>
      </w:r>
      <w:r w:rsidRPr="001140FA">
        <w:rPr>
          <w:rStyle w:val="0Text"/>
          <w:rFonts w:asciiTheme="minorEastAsia" w:eastAsiaTheme="minorEastAsia"/>
          <w:sz w:val="21"/>
        </w:rPr>
        <w:t xml:space="preserve"> (London, 2005).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Shils, Edward A., and Janowitz, Morris, </w:t>
      </w:r>
      <w:r w:rsidRPr="001140FA">
        <w:rPr>
          <w:rFonts w:asciiTheme="minorEastAsia" w:eastAsiaTheme="minorEastAsia"/>
          <w:sz w:val="21"/>
        </w:rPr>
        <w:t>‘</w:t>
      </w:r>
      <w:r w:rsidRPr="001140FA">
        <w:rPr>
          <w:rFonts w:asciiTheme="minorEastAsia" w:eastAsiaTheme="minorEastAsia"/>
          <w:sz w:val="21"/>
        </w:rPr>
        <w:t xml:space="preserve">Cohesion and Disintegration in the </w:t>
      </w:r>
      <w:r w:rsidRPr="001140FA">
        <w:rPr>
          <w:rStyle w:val="0Text"/>
          <w:rFonts w:asciiTheme="minorEastAsia" w:eastAsiaTheme="minorEastAsia"/>
          <w:sz w:val="21"/>
        </w:rPr>
        <w:t>Wehrmacht</w:t>
      </w:r>
      <w:r w:rsidRPr="001140FA">
        <w:rPr>
          <w:rFonts w:asciiTheme="minorEastAsia" w:eastAsiaTheme="minorEastAsia"/>
          <w:sz w:val="21"/>
        </w:rPr>
        <w:t xml:space="preserve"> in World War II</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Public Opinion Quarterly</w:t>
      </w:r>
      <w:r w:rsidRPr="001140FA">
        <w:rPr>
          <w:rFonts w:asciiTheme="minorEastAsia" w:eastAsiaTheme="minorEastAsia"/>
          <w:sz w:val="21"/>
        </w:rPr>
        <w:t>, 12 (1948), 280-315.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Shirakawa, Sam H., </w:t>
      </w:r>
      <w:r w:rsidRPr="001140FA">
        <w:rPr>
          <w:rFonts w:asciiTheme="minorEastAsia" w:eastAsiaTheme="minorEastAsia"/>
          <w:sz w:val="21"/>
        </w:rPr>
        <w:t>The Devil's Music Master: The Controversial Life and Career of Wilhelm Furtw</w:t>
      </w:r>
      <w:r w:rsidRPr="001140FA">
        <w:rPr>
          <w:rFonts w:asciiTheme="minorEastAsia" w:eastAsiaTheme="minorEastAsia"/>
          <w:sz w:val="21"/>
        </w:rPr>
        <w:t>ä</w:t>
      </w:r>
      <w:r w:rsidRPr="001140FA">
        <w:rPr>
          <w:rFonts w:asciiTheme="minorEastAsia" w:eastAsiaTheme="minorEastAsia"/>
          <w:sz w:val="21"/>
        </w:rPr>
        <w:t>ngler</w:t>
      </w:r>
      <w:r w:rsidRPr="001140FA">
        <w:rPr>
          <w:rStyle w:val="0Text"/>
          <w:rFonts w:asciiTheme="minorEastAsia" w:eastAsiaTheme="minorEastAsia"/>
          <w:sz w:val="21"/>
        </w:rPr>
        <w:t xml:space="preserve"> (New York,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Shirer, William L., </w:t>
      </w:r>
      <w:r w:rsidRPr="001140FA">
        <w:rPr>
          <w:rStyle w:val="0Text"/>
          <w:rFonts w:asciiTheme="minorEastAsia" w:eastAsiaTheme="minorEastAsia"/>
          <w:sz w:val="21"/>
        </w:rPr>
        <w:t>Berlin Diary</w:t>
      </w:r>
      <w:r w:rsidRPr="001140FA">
        <w:rPr>
          <w:rFonts w:asciiTheme="minorEastAsia" w:eastAsiaTheme="minorEastAsia"/>
          <w:sz w:val="21"/>
        </w:rPr>
        <w:t xml:space="preserve"> (London, 1970 [1941]).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Siegel, Tilla, </w:t>
      </w:r>
      <w:r w:rsidRPr="001140FA">
        <w:rPr>
          <w:rFonts w:asciiTheme="minorEastAsia" w:eastAsiaTheme="minorEastAsia"/>
          <w:sz w:val="21"/>
        </w:rPr>
        <w:t xml:space="preserve">Leistung und Lohn in der nationalsozialistischen </w:t>
      </w:r>
      <w:r w:rsidRPr="001140FA">
        <w:rPr>
          <w:rFonts w:asciiTheme="minorEastAsia" w:eastAsiaTheme="minorEastAsia"/>
          <w:sz w:val="21"/>
        </w:rPr>
        <w:t>‘</w:t>
      </w:r>
      <w:r w:rsidRPr="001140FA">
        <w:rPr>
          <w:rFonts w:asciiTheme="minorEastAsia" w:eastAsiaTheme="minorEastAsia"/>
          <w:sz w:val="21"/>
        </w:rPr>
        <w:t>Ordnung der Arbeit</w:t>
      </w:r>
      <w:r w:rsidRPr="001140FA">
        <w:rPr>
          <w:rFonts w:asciiTheme="minorEastAsia" w:eastAsiaTheme="minorEastAsia"/>
          <w:sz w:val="21"/>
        </w:rPr>
        <w:t>’</w:t>
      </w:r>
      <w:r w:rsidRPr="001140FA">
        <w:rPr>
          <w:rStyle w:val="0Text"/>
          <w:rFonts w:asciiTheme="minorEastAsia" w:eastAsiaTheme="minorEastAsia"/>
          <w:sz w:val="21"/>
        </w:rPr>
        <w:t xml:space="preserve"> (Opladen,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Siegfried, Klaus-Georg, </w:t>
      </w:r>
      <w:r w:rsidRPr="001140FA">
        <w:rPr>
          <w:rFonts w:asciiTheme="minorEastAsia" w:eastAsiaTheme="minorEastAsia"/>
          <w:sz w:val="21"/>
        </w:rPr>
        <w:t>Das Leben der Zwangsarbeiter im Volkswagenwerk 1939-1945</w:t>
      </w:r>
      <w:r w:rsidRPr="001140FA">
        <w:rPr>
          <w:rStyle w:val="0Text"/>
          <w:rFonts w:asciiTheme="minorEastAsia" w:eastAsiaTheme="minorEastAsia"/>
          <w:sz w:val="21"/>
        </w:rPr>
        <w:t xml:space="preserve"> (Frankfurt am Main,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Sierakowiak, Dawid, </w:t>
      </w:r>
      <w:r w:rsidRPr="001140FA">
        <w:rPr>
          <w:rStyle w:val="0Text"/>
          <w:rFonts w:asciiTheme="minorEastAsia" w:eastAsiaTheme="minorEastAsia"/>
          <w:sz w:val="21"/>
        </w:rPr>
        <w:t>The Diary of Dawid Sierakowiak</w:t>
      </w:r>
      <w:r w:rsidRPr="001140FA">
        <w:rPr>
          <w:rFonts w:asciiTheme="minorEastAsia" w:eastAsiaTheme="minorEastAsia"/>
          <w:sz w:val="21"/>
        </w:rPr>
        <w:t xml:space="preserve"> (ed. Alan Adelson, London,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Slesina, Horst, </w:t>
      </w:r>
      <w:r w:rsidRPr="001140FA">
        <w:rPr>
          <w:rFonts w:asciiTheme="minorEastAsia" w:eastAsiaTheme="minorEastAsia"/>
          <w:sz w:val="21"/>
        </w:rPr>
        <w:t>Soldaten gegen Tod und Teufel: Unser Kampf in der Sowjetunion: Eine soldatische Deutung</w:t>
      </w:r>
      <w:r w:rsidRPr="001140FA">
        <w:rPr>
          <w:rStyle w:val="0Text"/>
          <w:rFonts w:asciiTheme="minorEastAsia" w:eastAsiaTheme="minorEastAsia"/>
          <w:sz w:val="21"/>
        </w:rPr>
        <w:t xml:space="preserve"> (D</w:t>
      </w:r>
      <w:r w:rsidRPr="001140FA">
        <w:rPr>
          <w:rStyle w:val="0Text"/>
          <w:rFonts w:asciiTheme="minorEastAsia" w:eastAsiaTheme="minorEastAsia"/>
          <w:sz w:val="21"/>
        </w:rPr>
        <w:t>ü</w:t>
      </w:r>
      <w:r w:rsidRPr="001140FA">
        <w:rPr>
          <w:rStyle w:val="0Text"/>
          <w:rFonts w:asciiTheme="minorEastAsia" w:eastAsiaTheme="minorEastAsia"/>
          <w:sz w:val="21"/>
        </w:rPr>
        <w:t>sseldorf, 1942).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Smelser, Ronald M., and Zitelmann, Rainer (eds.), </w:t>
      </w:r>
      <w:r w:rsidRPr="001140FA">
        <w:rPr>
          <w:rStyle w:val="0Text"/>
          <w:rFonts w:asciiTheme="minorEastAsia" w:eastAsiaTheme="minorEastAsia"/>
          <w:sz w:val="21"/>
        </w:rPr>
        <w:t>The Nazi Elite</w:t>
      </w:r>
      <w:r w:rsidRPr="001140FA">
        <w:rPr>
          <w:rFonts w:asciiTheme="minorEastAsia" w:eastAsiaTheme="minorEastAsia"/>
          <w:sz w:val="21"/>
        </w:rPr>
        <w:t xml:space="preserve"> (Basingstoke, 1993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Smith, Denis Mack, </w:t>
      </w:r>
      <w:r w:rsidRPr="001140FA">
        <w:rPr>
          <w:rStyle w:val="0Text"/>
          <w:rFonts w:asciiTheme="minorEastAsia" w:eastAsiaTheme="minorEastAsia"/>
          <w:sz w:val="21"/>
        </w:rPr>
        <w:t>Mussolini</w:t>
      </w:r>
      <w:r w:rsidRPr="001140FA">
        <w:rPr>
          <w:rFonts w:asciiTheme="minorEastAsia" w:eastAsiaTheme="minorEastAsia"/>
          <w:sz w:val="21"/>
        </w:rPr>
        <w:t xml:space="preserve"> (London, 1987 [1981]).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Modern Italy: A Political History</w:t>
      </w:r>
      <w:r w:rsidRPr="001140FA">
        <w:rPr>
          <w:rStyle w:val="0Text"/>
          <w:rFonts w:asciiTheme="minorEastAsia" w:eastAsiaTheme="minorEastAsia"/>
          <w:sz w:val="21"/>
        </w:rPr>
        <w:t xml:space="preserve"> (London, 1997 [1959]).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Snowden, Frank, </w:t>
      </w:r>
      <w:r w:rsidRPr="001140FA">
        <w:rPr>
          <w:rFonts w:asciiTheme="minorEastAsia" w:eastAsiaTheme="minorEastAsia"/>
          <w:sz w:val="21"/>
        </w:rPr>
        <w:t>‘</w:t>
      </w:r>
      <w:r w:rsidRPr="001140FA">
        <w:rPr>
          <w:rFonts w:asciiTheme="minorEastAsia" w:eastAsiaTheme="minorEastAsia"/>
          <w:sz w:val="21"/>
        </w:rPr>
        <w:t>Latina Province 1944-1950</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43/3 (2008), 509-76.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Sollbach, Gerhard E. (ed.), </w:t>
      </w:r>
      <w:r w:rsidRPr="001140FA">
        <w:rPr>
          <w:rFonts w:asciiTheme="minorEastAsia" w:eastAsiaTheme="minorEastAsia"/>
          <w:sz w:val="21"/>
        </w:rPr>
        <w:t>Dortmund: Bombenkrieg und Nachkriegsalltag 1939-1945</w:t>
      </w:r>
      <w:r w:rsidRPr="001140FA">
        <w:rPr>
          <w:rStyle w:val="0Text"/>
          <w:rFonts w:asciiTheme="minorEastAsia" w:eastAsiaTheme="minorEastAsia"/>
          <w:sz w:val="21"/>
        </w:rPr>
        <w:t xml:space="preserve"> (Hagen,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Solmitz, Luise, </w:t>
      </w:r>
      <w:r w:rsidRPr="001140FA">
        <w:rPr>
          <w:rStyle w:val="0Text"/>
          <w:rFonts w:asciiTheme="minorEastAsia" w:eastAsiaTheme="minorEastAsia"/>
          <w:sz w:val="21"/>
        </w:rPr>
        <w:t>Tagebuch</w:t>
      </w:r>
      <w:r w:rsidRPr="001140FA">
        <w:rPr>
          <w:rFonts w:asciiTheme="minorEastAsia" w:eastAsiaTheme="minorEastAsia"/>
          <w:sz w:val="21"/>
        </w:rPr>
        <w:t xml:space="preserve"> (Staatsarchiv der Freien- und Hansestadt Hamburg, 622-1, 111511-13: Familie Solmitz; transcripts in Forschungsstelle f</w:t>
      </w:r>
      <w:r w:rsidRPr="001140FA">
        <w:rPr>
          <w:rFonts w:asciiTheme="minorEastAsia" w:eastAsiaTheme="minorEastAsia"/>
          <w:sz w:val="21"/>
        </w:rPr>
        <w:t>ü</w:t>
      </w:r>
      <w:r w:rsidRPr="001140FA">
        <w:rPr>
          <w:rFonts w:asciiTheme="minorEastAsia" w:eastAsiaTheme="minorEastAsia"/>
          <w:sz w:val="21"/>
        </w:rPr>
        <w:t>r Zeitgeschichte, Hamburg).</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Spector, Shmuel, </w:t>
      </w:r>
      <w:r w:rsidRPr="001140FA">
        <w:rPr>
          <w:rFonts w:asciiTheme="minorEastAsia" w:eastAsiaTheme="minorEastAsia"/>
          <w:sz w:val="21"/>
        </w:rPr>
        <w:t>The Holocaust of Volhynian Jews: 1941-1944</w:t>
      </w:r>
      <w:r w:rsidRPr="001140FA">
        <w:rPr>
          <w:rStyle w:val="0Text"/>
          <w:rFonts w:asciiTheme="minorEastAsia" w:eastAsiaTheme="minorEastAsia"/>
          <w:sz w:val="21"/>
        </w:rPr>
        <w:t xml:space="preserve"> (Jerusalem,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Speer, Albert, </w:t>
      </w:r>
      <w:r w:rsidRPr="001140FA">
        <w:rPr>
          <w:rStyle w:val="0Text"/>
          <w:rFonts w:asciiTheme="minorEastAsia" w:eastAsiaTheme="minorEastAsia"/>
          <w:sz w:val="21"/>
        </w:rPr>
        <w:t>Inside the Third Reich: Memoirs</w:t>
      </w:r>
      <w:r w:rsidRPr="001140FA">
        <w:rPr>
          <w:rFonts w:asciiTheme="minorEastAsia" w:eastAsiaTheme="minorEastAsia"/>
          <w:sz w:val="21"/>
        </w:rPr>
        <w:t xml:space="preserve"> (London, 1975 [1970]).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Spandau: The Secret Diaries</w:t>
      </w:r>
      <w:r w:rsidRPr="001140FA">
        <w:rPr>
          <w:rFonts w:asciiTheme="minorEastAsia" w:eastAsiaTheme="minorEastAsia"/>
          <w:sz w:val="21"/>
        </w:rPr>
        <w:t xml:space="preserve"> (London, 1976 [1975]).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Spoerer, Mark, </w:t>
      </w:r>
      <w:r w:rsidRPr="001140FA">
        <w:rPr>
          <w:rFonts w:asciiTheme="minorEastAsia" w:eastAsiaTheme="minorEastAsia"/>
          <w:sz w:val="21"/>
        </w:rPr>
        <w:t>Zwangsarbeit unter dem Hakenkreuz: Ausl</w:t>
      </w:r>
      <w:r w:rsidRPr="001140FA">
        <w:rPr>
          <w:rFonts w:asciiTheme="minorEastAsia" w:eastAsiaTheme="minorEastAsia"/>
          <w:sz w:val="21"/>
        </w:rPr>
        <w:t>ä</w:t>
      </w:r>
      <w:r w:rsidRPr="001140FA">
        <w:rPr>
          <w:rFonts w:asciiTheme="minorEastAsia" w:eastAsiaTheme="minorEastAsia"/>
          <w:sz w:val="21"/>
        </w:rPr>
        <w:t>ndische Zivilarbeiter, Kriegsgefangene und H</w:t>
      </w:r>
      <w:r w:rsidRPr="001140FA">
        <w:rPr>
          <w:rFonts w:asciiTheme="minorEastAsia" w:eastAsiaTheme="minorEastAsia"/>
          <w:sz w:val="21"/>
        </w:rPr>
        <w:t>ä</w:t>
      </w:r>
      <w:r w:rsidRPr="001140FA">
        <w:rPr>
          <w:rFonts w:asciiTheme="minorEastAsia" w:eastAsiaTheme="minorEastAsia"/>
          <w:sz w:val="21"/>
        </w:rPr>
        <w:t>ftlinge im Deutschen Reich und im besetzten Europa 1939-1945</w:t>
      </w:r>
      <w:r w:rsidRPr="001140FA">
        <w:rPr>
          <w:rStyle w:val="0Text"/>
          <w:rFonts w:asciiTheme="minorEastAsia" w:eastAsiaTheme="minorEastAsia"/>
          <w:sz w:val="21"/>
        </w:rPr>
        <w:t xml:space="preserve"> (Stuttgart,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soziale Differenzierung der ausl</w:t>
      </w:r>
      <w:r w:rsidRPr="001140FA">
        <w:rPr>
          <w:rFonts w:asciiTheme="minorEastAsia" w:eastAsiaTheme="minorEastAsia"/>
          <w:sz w:val="21"/>
        </w:rPr>
        <w:t>ä</w:t>
      </w:r>
      <w:r w:rsidRPr="001140FA">
        <w:rPr>
          <w:rFonts w:asciiTheme="minorEastAsia" w:eastAsiaTheme="minorEastAsia"/>
          <w:sz w:val="21"/>
        </w:rPr>
        <w:t>ndischen Zivilarbeiter, Kriegsgefangenen und H</w:t>
      </w:r>
      <w:r w:rsidRPr="001140FA">
        <w:rPr>
          <w:rFonts w:asciiTheme="minorEastAsia" w:eastAsiaTheme="minorEastAsia"/>
          <w:sz w:val="21"/>
        </w:rPr>
        <w:t>ä</w:t>
      </w:r>
      <w:r w:rsidRPr="001140FA">
        <w:rPr>
          <w:rFonts w:asciiTheme="minorEastAsia" w:eastAsiaTheme="minorEastAsia"/>
          <w:sz w:val="21"/>
        </w:rPr>
        <w:t>ftlinge im Deutschen Reich</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IX/II. 485-576.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Spotts, Frederic, </w:t>
      </w:r>
      <w:r w:rsidRPr="001140FA">
        <w:rPr>
          <w:rStyle w:val="0Text"/>
          <w:rFonts w:asciiTheme="minorEastAsia" w:eastAsiaTheme="minorEastAsia"/>
          <w:sz w:val="21"/>
        </w:rPr>
        <w:t>Hitler and the Power of Aesthetics</w:t>
      </w:r>
      <w:r w:rsidRPr="001140FA">
        <w:rPr>
          <w:rFonts w:asciiTheme="minorEastAsia" w:eastAsiaTheme="minorEastAsia"/>
          <w:sz w:val="21"/>
        </w:rPr>
        <w:t xml:space="preserve"> (London,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Stadtarchiv M</w:t>
      </w:r>
      <w:r w:rsidRPr="001140FA">
        <w:rPr>
          <w:rStyle w:val="0Text"/>
          <w:rFonts w:asciiTheme="minorEastAsia" w:eastAsiaTheme="minorEastAsia"/>
          <w:sz w:val="21"/>
        </w:rPr>
        <w:t>ü</w:t>
      </w:r>
      <w:r w:rsidRPr="001140FA">
        <w:rPr>
          <w:rStyle w:val="0Text"/>
          <w:rFonts w:asciiTheme="minorEastAsia" w:eastAsiaTheme="minorEastAsia"/>
          <w:sz w:val="21"/>
        </w:rPr>
        <w:t xml:space="preserve">nchen (ed.), </w:t>
      </w:r>
      <w:r w:rsidRPr="001140FA">
        <w:rPr>
          <w:rFonts w:asciiTheme="minorEastAsia" w:eastAsiaTheme="minorEastAsia"/>
          <w:sz w:val="21"/>
        </w:rPr>
        <w:t>‘</w:t>
      </w:r>
      <w:r w:rsidRPr="001140FA">
        <w:rPr>
          <w:rFonts w:asciiTheme="minorEastAsia" w:eastAsiaTheme="minorEastAsia"/>
          <w:sz w:val="21"/>
        </w:rPr>
        <w:t>...verzogen, unbekannt wohin</w:t>
      </w:r>
      <w:r w:rsidRPr="001140FA">
        <w:rPr>
          <w:rFonts w:asciiTheme="minorEastAsia" w:eastAsiaTheme="minorEastAsia"/>
          <w:sz w:val="21"/>
        </w:rPr>
        <w:t>’</w:t>
      </w:r>
      <w:r w:rsidRPr="001140FA">
        <w:rPr>
          <w:rFonts w:asciiTheme="minorEastAsia" w:eastAsiaTheme="minorEastAsia"/>
          <w:sz w:val="21"/>
        </w:rPr>
        <w:t>: Die erste Deportation von M</w:t>
      </w:r>
      <w:r w:rsidRPr="001140FA">
        <w:rPr>
          <w:rFonts w:asciiTheme="minorEastAsia" w:eastAsiaTheme="minorEastAsia"/>
          <w:sz w:val="21"/>
        </w:rPr>
        <w:t>ü</w:t>
      </w:r>
      <w:r w:rsidRPr="001140FA">
        <w:rPr>
          <w:rFonts w:asciiTheme="minorEastAsia" w:eastAsiaTheme="minorEastAsia"/>
          <w:sz w:val="21"/>
        </w:rPr>
        <w:t>nchner Juden im November 1941</w:t>
      </w:r>
      <w:r w:rsidRPr="001140FA">
        <w:rPr>
          <w:rStyle w:val="0Text"/>
          <w:rFonts w:asciiTheme="minorEastAsia" w:eastAsiaTheme="minorEastAsia"/>
          <w:sz w:val="21"/>
        </w:rPr>
        <w:t xml:space="preserve"> (Zurich,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Stafford, David, </w:t>
      </w:r>
      <w:r w:rsidRPr="001140FA">
        <w:rPr>
          <w:rFonts w:asciiTheme="minorEastAsia" w:eastAsiaTheme="minorEastAsia"/>
          <w:sz w:val="21"/>
        </w:rPr>
        <w:t>Endgame 1945: Victory, Retribution, Liberation</w:t>
      </w:r>
      <w:r w:rsidRPr="001140FA">
        <w:rPr>
          <w:rStyle w:val="0Text"/>
          <w:rFonts w:asciiTheme="minorEastAsia" w:eastAsiaTheme="minorEastAsia"/>
          <w:sz w:val="21"/>
        </w:rPr>
        <w:t xml:space="preserve"> (London, 2007).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Stahr, Gerhard, </w:t>
      </w:r>
      <w:r w:rsidRPr="001140FA">
        <w:rPr>
          <w:rFonts w:asciiTheme="minorEastAsia" w:eastAsiaTheme="minorEastAsia"/>
          <w:sz w:val="21"/>
        </w:rPr>
        <w:t>Volksgemeinschaft vor der Leinwand? Der nationalsozialistische Film und sein Publikum</w:t>
      </w:r>
      <w:r w:rsidRPr="001140FA">
        <w:rPr>
          <w:rStyle w:val="0Text"/>
          <w:rFonts w:asciiTheme="minorEastAsia" w:eastAsiaTheme="minorEastAsia"/>
          <w:sz w:val="21"/>
        </w:rPr>
        <w:t xml:space="preserve"> (Berlin,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Stefanski, Valentina Maria, </w:t>
      </w:r>
      <w:r w:rsidRPr="001140FA">
        <w:rPr>
          <w:rFonts w:asciiTheme="minorEastAsia" w:eastAsiaTheme="minorEastAsia"/>
          <w:sz w:val="21"/>
        </w:rPr>
        <w:t>Zwangsarbeit in Leverkusen: Polnische Jugendliche im I. G. Farbenwerk</w:t>
      </w:r>
      <w:r w:rsidRPr="001140FA">
        <w:rPr>
          <w:rStyle w:val="0Text"/>
          <w:rFonts w:asciiTheme="minorEastAsia" w:eastAsiaTheme="minorEastAsia"/>
          <w:sz w:val="21"/>
        </w:rPr>
        <w:t xml:space="preserve"> (Osnabr</w:t>
      </w:r>
      <w:r w:rsidRPr="001140FA">
        <w:rPr>
          <w:rStyle w:val="0Text"/>
          <w:rFonts w:asciiTheme="minorEastAsia" w:eastAsiaTheme="minorEastAsia"/>
          <w:sz w:val="21"/>
        </w:rPr>
        <w:t>ü</w:t>
      </w:r>
      <w:r w:rsidRPr="001140FA">
        <w:rPr>
          <w:rStyle w:val="0Text"/>
          <w:rFonts w:asciiTheme="minorEastAsia" w:eastAsiaTheme="minorEastAsia"/>
          <w:sz w:val="21"/>
        </w:rPr>
        <w:t>ck,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Stegemann, Bernd, </w:t>
      </w:r>
      <w:r w:rsidRPr="001140FA">
        <w:rPr>
          <w:rFonts w:asciiTheme="minorEastAsia" w:eastAsiaTheme="minorEastAsia"/>
          <w:sz w:val="21"/>
        </w:rPr>
        <w:t>‘</w:t>
      </w:r>
      <w:r w:rsidRPr="001140FA">
        <w:rPr>
          <w:rFonts w:asciiTheme="minorEastAsia" w:eastAsiaTheme="minorEastAsia"/>
          <w:sz w:val="21"/>
        </w:rPr>
        <w:t>Hitlers Kriegszeiele im ersten Kriegsjahr 1939/40: Ein Beitrag zur Quellenkritik</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Milit</w:t>
      </w:r>
      <w:r w:rsidRPr="001140FA">
        <w:rPr>
          <w:rStyle w:val="0Text"/>
          <w:rFonts w:asciiTheme="minorEastAsia" w:eastAsiaTheme="minorEastAsia"/>
          <w:sz w:val="21"/>
        </w:rPr>
        <w:t>ä</w:t>
      </w:r>
      <w:r w:rsidRPr="001140FA">
        <w:rPr>
          <w:rStyle w:val="0Text"/>
          <w:rFonts w:asciiTheme="minorEastAsia" w:eastAsiaTheme="minorEastAsia"/>
          <w:sz w:val="21"/>
        </w:rPr>
        <w:t>rgeschichtliche Mitteilungen</w:t>
      </w:r>
      <w:r w:rsidRPr="001140FA">
        <w:rPr>
          <w:rFonts w:asciiTheme="minorEastAsia" w:eastAsiaTheme="minorEastAsia"/>
          <w:sz w:val="21"/>
        </w:rPr>
        <w:t>, 27 (1980), 93-105.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Italo-German Conduct of War in the Mediterranean and North Africa</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III. 643-754.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Operation Weser</w:t>
      </w:r>
      <w:r w:rsidRPr="001140FA">
        <w:rPr>
          <w:rFonts w:asciiTheme="minorEastAsia" w:eastAsiaTheme="minorEastAsia"/>
          <w:sz w:val="21"/>
        </w:rPr>
        <w:t>ü</w:t>
      </w:r>
      <w:r w:rsidRPr="001140FA">
        <w:rPr>
          <w:rFonts w:asciiTheme="minorEastAsia" w:eastAsiaTheme="minorEastAsia"/>
          <w:sz w:val="21"/>
        </w:rPr>
        <w:t>bung</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II. 206-19.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Stein, Henry, </w:t>
      </w:r>
      <w:r w:rsidRPr="001140FA">
        <w:rPr>
          <w:rFonts w:asciiTheme="minorEastAsia" w:eastAsiaTheme="minorEastAsia"/>
          <w:sz w:val="21"/>
        </w:rPr>
        <w:t>‘</w:t>
      </w:r>
      <w:r w:rsidRPr="001140FA">
        <w:rPr>
          <w:rFonts w:asciiTheme="minorEastAsia" w:eastAsiaTheme="minorEastAsia"/>
          <w:sz w:val="21"/>
        </w:rPr>
        <w:t>Funktionswandel des Konzentrationslagers Buchenwald im Spiegel der Lagerstatistiken</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I. 167-92.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Steinbacher, Sybille, </w:t>
      </w:r>
      <w:r w:rsidRPr="001140FA">
        <w:rPr>
          <w:rFonts w:asciiTheme="minorEastAsia" w:eastAsiaTheme="minorEastAsia"/>
          <w:sz w:val="21"/>
        </w:rPr>
        <w:t>‘</w:t>
      </w:r>
      <w:r w:rsidRPr="001140FA">
        <w:rPr>
          <w:rFonts w:asciiTheme="minorEastAsia" w:eastAsiaTheme="minorEastAsia"/>
          <w:sz w:val="21"/>
        </w:rPr>
        <w:t>Musterstadt</w:t>
      </w:r>
      <w:r w:rsidRPr="001140FA">
        <w:rPr>
          <w:rFonts w:asciiTheme="minorEastAsia" w:eastAsiaTheme="minorEastAsia"/>
          <w:sz w:val="21"/>
        </w:rPr>
        <w:t>’</w:t>
      </w:r>
      <w:r w:rsidRPr="001140FA">
        <w:rPr>
          <w:rFonts w:asciiTheme="minorEastAsia" w:eastAsiaTheme="minorEastAsia"/>
          <w:sz w:val="21"/>
        </w:rPr>
        <w:t xml:space="preserve"> Auschwitz: Germanisierungspolitik und Judenmord in Ostoberschlesien</w:t>
      </w:r>
      <w:r w:rsidRPr="001140FA">
        <w:rPr>
          <w:rStyle w:val="0Text"/>
          <w:rFonts w:asciiTheme="minorEastAsia" w:eastAsiaTheme="minorEastAsia"/>
          <w:sz w:val="21"/>
        </w:rPr>
        <w:t xml:space="preserve"> (Munich,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Auschwitz: A History</w:t>
      </w:r>
      <w:r w:rsidRPr="001140FA">
        <w:rPr>
          <w:rFonts w:asciiTheme="minorEastAsia" w:eastAsiaTheme="minorEastAsia"/>
          <w:sz w:val="21"/>
        </w:rPr>
        <w:t xml:space="preserve"> (London, 2005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Steinberg, Jonathan, </w:t>
      </w:r>
      <w:r w:rsidRPr="001140FA">
        <w:rPr>
          <w:rFonts w:asciiTheme="minorEastAsia" w:eastAsiaTheme="minorEastAsia"/>
          <w:sz w:val="21"/>
        </w:rPr>
        <w:t>All or Nothing: The Axis and the Holocaust 1941-1943</w:t>
      </w:r>
      <w:r w:rsidRPr="001140FA">
        <w:rPr>
          <w:rStyle w:val="0Text"/>
          <w:rFonts w:asciiTheme="minorEastAsia" w:eastAsiaTheme="minorEastAsia"/>
          <w:sz w:val="21"/>
        </w:rPr>
        <w:t xml:space="preserve"> (London,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Deutsche Bank and Its Gold Transactions during the Second World War</w:t>
      </w:r>
      <w:r w:rsidRPr="001140FA">
        <w:rPr>
          <w:rStyle w:val="0Text"/>
          <w:rFonts w:asciiTheme="minorEastAsia" w:eastAsiaTheme="minorEastAsia"/>
          <w:sz w:val="21"/>
        </w:rPr>
        <w:t xml:space="preserve"> (Munich,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Steinberg, Maxime, </w:t>
      </w:r>
      <w:r w:rsidRPr="001140FA">
        <w:rPr>
          <w:rFonts w:asciiTheme="minorEastAsia" w:eastAsiaTheme="minorEastAsia"/>
          <w:sz w:val="21"/>
        </w:rPr>
        <w:t>La Pers</w:t>
      </w:r>
      <w:r w:rsidRPr="001140FA">
        <w:rPr>
          <w:rFonts w:asciiTheme="minorEastAsia" w:eastAsiaTheme="minorEastAsia"/>
          <w:sz w:val="21"/>
        </w:rPr>
        <w:t>é</w:t>
      </w:r>
      <w:r w:rsidRPr="001140FA">
        <w:rPr>
          <w:rFonts w:asciiTheme="minorEastAsia" w:eastAsiaTheme="minorEastAsia"/>
          <w:sz w:val="21"/>
        </w:rPr>
        <w:t>cution des Juifs en Belgique (1940-1945)</w:t>
      </w:r>
      <w:r w:rsidRPr="001140FA">
        <w:rPr>
          <w:rStyle w:val="0Text"/>
          <w:rFonts w:asciiTheme="minorEastAsia" w:eastAsiaTheme="minorEastAsia"/>
          <w:sz w:val="21"/>
        </w:rPr>
        <w:t xml:space="preserve"> (Brussels,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Steinert, Marlis, </w:t>
      </w:r>
      <w:r w:rsidRPr="001140FA">
        <w:rPr>
          <w:rFonts w:asciiTheme="minorEastAsia" w:eastAsiaTheme="minorEastAsia"/>
          <w:sz w:val="21"/>
        </w:rPr>
        <w:t>Capitulation 1945: A Story of the D</w:t>
      </w:r>
      <w:r w:rsidRPr="001140FA">
        <w:rPr>
          <w:rFonts w:asciiTheme="minorEastAsia" w:eastAsiaTheme="minorEastAsia"/>
          <w:sz w:val="21"/>
        </w:rPr>
        <w:t>ö</w:t>
      </w:r>
      <w:r w:rsidRPr="001140FA">
        <w:rPr>
          <w:rFonts w:asciiTheme="minorEastAsia" w:eastAsiaTheme="minorEastAsia"/>
          <w:sz w:val="21"/>
        </w:rPr>
        <w:t>nitz Regime</w:t>
      </w:r>
      <w:r w:rsidRPr="001140FA">
        <w:rPr>
          <w:rStyle w:val="0Text"/>
          <w:rFonts w:asciiTheme="minorEastAsia" w:eastAsiaTheme="minorEastAsia"/>
          <w:sz w:val="21"/>
        </w:rPr>
        <w:t xml:space="preserve"> (London,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Stalingrad und die deutsche Gesellschaft</w:t>
      </w:r>
      <w:r w:rsidRPr="001140FA">
        <w:rPr>
          <w:rFonts w:asciiTheme="minorEastAsia" w:eastAsiaTheme="minorEastAsia"/>
          <w:sz w:val="21"/>
        </w:rPr>
        <w:t>’</w:t>
      </w:r>
      <w:r w:rsidRPr="001140FA">
        <w:rPr>
          <w:rFonts w:asciiTheme="minorEastAsia" w:eastAsiaTheme="minorEastAsia"/>
          <w:sz w:val="21"/>
        </w:rPr>
        <w:t>, in F</w:t>
      </w:r>
      <w:r w:rsidRPr="001140FA">
        <w:rPr>
          <w:rFonts w:asciiTheme="minorEastAsia" w:eastAsiaTheme="minorEastAsia"/>
          <w:sz w:val="21"/>
        </w:rPr>
        <w:t>ö</w:t>
      </w:r>
      <w:r w:rsidRPr="001140FA">
        <w:rPr>
          <w:rFonts w:asciiTheme="minorEastAsia" w:eastAsiaTheme="minorEastAsia"/>
          <w:sz w:val="21"/>
        </w:rPr>
        <w:t xml:space="preserve">rster (ed.), </w:t>
      </w:r>
      <w:r w:rsidRPr="001140FA">
        <w:rPr>
          <w:rStyle w:val="0Text"/>
          <w:rFonts w:asciiTheme="minorEastAsia" w:eastAsiaTheme="minorEastAsia"/>
          <w:sz w:val="21"/>
        </w:rPr>
        <w:t>Stalingrad</w:t>
      </w:r>
      <w:r w:rsidRPr="001140FA">
        <w:rPr>
          <w:rFonts w:asciiTheme="minorEastAsia" w:eastAsiaTheme="minorEastAsia"/>
          <w:sz w:val="21"/>
        </w:rPr>
        <w:t>, 171-88.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Steinhilfer, Ulrich, and Osborne, Peter, </w:t>
      </w:r>
      <w:r w:rsidRPr="001140FA">
        <w:rPr>
          <w:rStyle w:val="0Text"/>
          <w:rFonts w:asciiTheme="minorEastAsia" w:eastAsiaTheme="minorEastAsia"/>
          <w:sz w:val="21"/>
        </w:rPr>
        <w:t>Spitfire on My Tail: A View from the Other Side</w:t>
      </w:r>
      <w:r w:rsidRPr="001140FA">
        <w:rPr>
          <w:rFonts w:asciiTheme="minorEastAsia" w:eastAsiaTheme="minorEastAsia"/>
          <w:sz w:val="21"/>
        </w:rPr>
        <w:t xml:space="preserve"> (Bromley,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Stephenson, Jill, </w:t>
      </w:r>
      <w:r w:rsidRPr="001140FA">
        <w:rPr>
          <w:rFonts w:asciiTheme="minorEastAsia" w:eastAsiaTheme="minorEastAsia"/>
          <w:sz w:val="21"/>
        </w:rPr>
        <w:t>Hitler's Home Front: W</w:t>
      </w:r>
      <w:r w:rsidRPr="001140FA">
        <w:rPr>
          <w:rFonts w:asciiTheme="minorEastAsia" w:eastAsiaTheme="minorEastAsia"/>
          <w:sz w:val="21"/>
        </w:rPr>
        <w:t>ü</w:t>
      </w:r>
      <w:r w:rsidRPr="001140FA">
        <w:rPr>
          <w:rFonts w:asciiTheme="minorEastAsia" w:eastAsiaTheme="minorEastAsia"/>
          <w:sz w:val="21"/>
        </w:rPr>
        <w:t>rttemberg under the Nazis</w:t>
      </w:r>
      <w:r w:rsidRPr="001140FA">
        <w:rPr>
          <w:rStyle w:val="0Text"/>
          <w:rFonts w:asciiTheme="minorEastAsia" w:eastAsiaTheme="minorEastAsia"/>
          <w:sz w:val="21"/>
        </w:rPr>
        <w:t xml:space="preserve"> (London,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Steur, Claudia, </w:t>
      </w:r>
      <w:r w:rsidRPr="001140FA">
        <w:rPr>
          <w:rFonts w:asciiTheme="minorEastAsia" w:eastAsiaTheme="minorEastAsia"/>
          <w:sz w:val="21"/>
        </w:rPr>
        <w:t>Theodor Dannecker: Ein Funktion</w:t>
      </w:r>
      <w:r w:rsidRPr="001140FA">
        <w:rPr>
          <w:rFonts w:asciiTheme="minorEastAsia" w:eastAsiaTheme="minorEastAsia"/>
          <w:sz w:val="21"/>
        </w:rPr>
        <w:t>ä</w:t>
      </w:r>
      <w:r w:rsidRPr="001140FA">
        <w:rPr>
          <w:rFonts w:asciiTheme="minorEastAsia" w:eastAsiaTheme="minorEastAsia"/>
          <w:sz w:val="21"/>
        </w:rPr>
        <w:t>r</w:t>
      </w:r>
      <w:r w:rsidRPr="001140FA">
        <w:rPr>
          <w:rStyle w:val="0Text"/>
          <w:rFonts w:asciiTheme="minorEastAsia" w:eastAsiaTheme="minorEastAsia"/>
          <w:sz w:val="21"/>
        </w:rPr>
        <w:t xml:space="preserve"> der </w:t>
      </w:r>
      <w:r w:rsidRPr="001140FA">
        <w:rPr>
          <w:rStyle w:val="0Text"/>
          <w:rFonts w:asciiTheme="minorEastAsia" w:eastAsiaTheme="minorEastAsia"/>
          <w:sz w:val="21"/>
        </w:rPr>
        <w:t>‘</w:t>
      </w:r>
      <w:r w:rsidRPr="001140FA">
        <w:rPr>
          <w:rFonts w:asciiTheme="minorEastAsia" w:eastAsiaTheme="minorEastAsia"/>
          <w:sz w:val="21"/>
        </w:rPr>
        <w:t>Endl</w:t>
      </w:r>
      <w:r w:rsidRPr="001140FA">
        <w:rPr>
          <w:rFonts w:asciiTheme="minorEastAsia" w:eastAsiaTheme="minorEastAsia"/>
          <w:sz w:val="21"/>
        </w:rPr>
        <w:t>ö</w:t>
      </w:r>
      <w:r w:rsidRPr="001140FA">
        <w:rPr>
          <w:rFonts w:asciiTheme="minorEastAsia" w:eastAsiaTheme="minorEastAsia"/>
          <w:sz w:val="21"/>
        </w:rPr>
        <w:t>sung</w:t>
      </w:r>
      <w:r w:rsidRPr="001140FA">
        <w:rPr>
          <w:rStyle w:val="0Text"/>
          <w:rFonts w:asciiTheme="minorEastAsia" w:eastAsiaTheme="minorEastAsia"/>
          <w:sz w:val="21"/>
        </w:rPr>
        <w:t>’</w:t>
      </w:r>
      <w:r w:rsidRPr="001140FA">
        <w:rPr>
          <w:rStyle w:val="0Text"/>
          <w:rFonts w:asciiTheme="minorEastAsia" w:eastAsiaTheme="minorEastAsia"/>
          <w:sz w:val="21"/>
        </w:rPr>
        <w:t xml:space="preserve"> (Essen, 1997).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Stibbe, Matthew, </w:t>
      </w:r>
      <w:r w:rsidRPr="001140FA">
        <w:rPr>
          <w:rStyle w:val="0Text"/>
          <w:rFonts w:asciiTheme="minorEastAsia" w:eastAsiaTheme="minorEastAsia"/>
          <w:sz w:val="21"/>
        </w:rPr>
        <w:t>Women in the Third Reich</w:t>
      </w:r>
      <w:r w:rsidRPr="001140FA">
        <w:rPr>
          <w:rFonts w:asciiTheme="minorEastAsia" w:eastAsiaTheme="minorEastAsia"/>
          <w:sz w:val="21"/>
        </w:rPr>
        <w:t xml:space="preserve"> (London, 2003). St John, Robert, </w:t>
      </w:r>
      <w:r w:rsidRPr="001140FA">
        <w:rPr>
          <w:rStyle w:val="0Text"/>
          <w:rFonts w:asciiTheme="minorEastAsia" w:eastAsiaTheme="minorEastAsia"/>
          <w:sz w:val="21"/>
        </w:rPr>
        <w:t>Foreign Correspondent</w:t>
      </w:r>
      <w:r w:rsidRPr="001140FA">
        <w:rPr>
          <w:rFonts w:asciiTheme="minorEastAsia" w:eastAsiaTheme="minorEastAsia"/>
          <w:sz w:val="21"/>
        </w:rPr>
        <w:t xml:space="preserve"> (London, 1960), 180.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Stoltzfus, Nathan, </w:t>
      </w:r>
      <w:r w:rsidRPr="001140FA">
        <w:rPr>
          <w:rFonts w:asciiTheme="minorEastAsia" w:eastAsiaTheme="minorEastAsia"/>
          <w:sz w:val="21"/>
        </w:rPr>
        <w:t>Resistance of the Heart: Intermarriage and the Rosenstrasse Protest in Nazi Germany</w:t>
      </w:r>
      <w:r w:rsidRPr="001140FA">
        <w:rPr>
          <w:rStyle w:val="0Text"/>
          <w:rFonts w:asciiTheme="minorEastAsia" w:eastAsiaTheme="minorEastAsia"/>
          <w:sz w:val="21"/>
        </w:rPr>
        <w:t xml:space="preserve"> (New York,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Streim, Alfred, </w:t>
      </w:r>
      <w:r w:rsidRPr="001140FA">
        <w:rPr>
          <w:rFonts w:asciiTheme="minorEastAsia" w:eastAsiaTheme="minorEastAsia"/>
          <w:sz w:val="21"/>
        </w:rPr>
        <w:t>‘</w:t>
      </w:r>
      <w:r w:rsidRPr="001140FA">
        <w:rPr>
          <w:rFonts w:asciiTheme="minorEastAsia" w:eastAsiaTheme="minorEastAsia"/>
          <w:sz w:val="21"/>
        </w:rPr>
        <w:t>Zur Er</w:t>
      </w:r>
      <w:r w:rsidRPr="001140FA">
        <w:rPr>
          <w:rFonts w:asciiTheme="minorEastAsia" w:eastAsiaTheme="minorEastAsia"/>
          <w:sz w:val="21"/>
        </w:rPr>
        <w:t>ö</w:t>
      </w:r>
      <w:r w:rsidRPr="001140FA">
        <w:rPr>
          <w:rFonts w:asciiTheme="minorEastAsia" w:eastAsiaTheme="minorEastAsia"/>
          <w:sz w:val="21"/>
        </w:rPr>
        <w:t>ffnung des allgemeinen Judenvernichtungsbefehls gegen</w:t>
      </w:r>
      <w:r w:rsidRPr="001140FA">
        <w:rPr>
          <w:rFonts w:asciiTheme="minorEastAsia" w:eastAsiaTheme="minorEastAsia"/>
          <w:sz w:val="21"/>
        </w:rPr>
        <w:t>ü</w:t>
      </w:r>
      <w:r w:rsidRPr="001140FA">
        <w:rPr>
          <w:rFonts w:asciiTheme="minorEastAsia" w:eastAsiaTheme="minorEastAsia"/>
          <w:sz w:val="21"/>
        </w:rPr>
        <w:t>ber den Einsatzgruppen</w:t>
      </w:r>
      <w:r w:rsidRPr="001140FA">
        <w:rPr>
          <w:rFonts w:asciiTheme="minorEastAsia" w:eastAsiaTheme="minorEastAsia"/>
          <w:sz w:val="21"/>
        </w:rPr>
        <w:t>’</w:t>
      </w:r>
      <w:r w:rsidRPr="001140FA">
        <w:rPr>
          <w:rFonts w:asciiTheme="minorEastAsia" w:eastAsiaTheme="minorEastAsia"/>
          <w:sz w:val="21"/>
        </w:rPr>
        <w:t>, in Eberhard J</w:t>
      </w:r>
      <w:r w:rsidRPr="001140FA">
        <w:rPr>
          <w:rFonts w:asciiTheme="minorEastAsia" w:eastAsiaTheme="minorEastAsia"/>
          <w:sz w:val="21"/>
        </w:rPr>
        <w:t>ä</w:t>
      </w:r>
      <w:r w:rsidRPr="001140FA">
        <w:rPr>
          <w:rFonts w:asciiTheme="minorEastAsia" w:eastAsiaTheme="minorEastAsia"/>
          <w:sz w:val="21"/>
        </w:rPr>
        <w:t>ckel and J</w:t>
      </w:r>
      <w:r w:rsidRPr="001140FA">
        <w:rPr>
          <w:rFonts w:asciiTheme="minorEastAsia" w:eastAsiaTheme="minorEastAsia"/>
          <w:sz w:val="21"/>
        </w:rPr>
        <w:t>ü</w:t>
      </w:r>
      <w:r w:rsidRPr="001140FA">
        <w:rPr>
          <w:rFonts w:asciiTheme="minorEastAsia" w:eastAsiaTheme="minorEastAsia"/>
          <w:sz w:val="21"/>
        </w:rPr>
        <w:t xml:space="preserve">rgen Rohwer (eds.), </w:t>
      </w:r>
      <w:r w:rsidRPr="001140FA">
        <w:rPr>
          <w:rStyle w:val="0Text"/>
          <w:rFonts w:asciiTheme="minorEastAsia" w:eastAsiaTheme="minorEastAsia"/>
          <w:sz w:val="21"/>
        </w:rPr>
        <w:t>Der Mord an den Juden im Zweiten Weltkrieg: Entschlussbildung und Verwirklichung</w:t>
      </w:r>
      <w:r w:rsidRPr="001140FA">
        <w:rPr>
          <w:rFonts w:asciiTheme="minorEastAsia" w:eastAsiaTheme="minorEastAsia"/>
          <w:sz w:val="21"/>
        </w:rPr>
        <w:t xml:space="preserve"> (Stuttgart,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Streit, Christian, </w:t>
      </w:r>
      <w:r w:rsidRPr="001140FA">
        <w:rPr>
          <w:rFonts w:asciiTheme="minorEastAsia" w:eastAsiaTheme="minorEastAsia"/>
          <w:sz w:val="21"/>
        </w:rPr>
        <w:t>Keine Kameraden: Die Wehrmacht und die sowjetischen Kriegsgefangenen 1941-1945</w:t>
      </w:r>
      <w:r w:rsidRPr="001140FA">
        <w:rPr>
          <w:rStyle w:val="0Text"/>
          <w:rFonts w:asciiTheme="minorEastAsia" w:eastAsiaTheme="minorEastAsia"/>
          <w:sz w:val="21"/>
        </w:rPr>
        <w:t xml:space="preserve"> (Stuttgart, 1978).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Fate of the Soviet Prisoners of War</w:t>
      </w:r>
      <w:r w:rsidRPr="001140FA">
        <w:rPr>
          <w:rFonts w:asciiTheme="minorEastAsia" w:eastAsiaTheme="minorEastAsia"/>
          <w:sz w:val="21"/>
        </w:rPr>
        <w:t>’</w:t>
      </w:r>
      <w:r w:rsidRPr="001140FA">
        <w:rPr>
          <w:rFonts w:asciiTheme="minorEastAsia" w:eastAsiaTheme="minorEastAsia"/>
          <w:sz w:val="21"/>
        </w:rPr>
        <w:t xml:space="preserve">, in Michael Berenbaum (ed.), </w:t>
      </w:r>
      <w:r w:rsidRPr="001140FA">
        <w:rPr>
          <w:rStyle w:val="0Text"/>
          <w:rFonts w:asciiTheme="minorEastAsia" w:eastAsiaTheme="minorEastAsia"/>
          <w:sz w:val="21"/>
        </w:rPr>
        <w:t>A Mosaic of Victims: Non-Jews Persecuted and Murdered by the Nazis</w:t>
      </w:r>
      <w:r w:rsidRPr="001140FA">
        <w:rPr>
          <w:rFonts w:asciiTheme="minorEastAsia" w:eastAsiaTheme="minorEastAsia"/>
          <w:sz w:val="21"/>
        </w:rPr>
        <w:t xml:space="preserve"> (London, 1990), 142-9.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Stroop,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The Stroop Report: The Jewish Quarter of Warsaw Is No More!</w:t>
      </w:r>
      <w:r w:rsidRPr="001140FA">
        <w:rPr>
          <w:rStyle w:val="0Text"/>
          <w:rFonts w:asciiTheme="minorEastAsia" w:eastAsiaTheme="minorEastAsia"/>
          <w:sz w:val="21"/>
        </w:rPr>
        <w:t xml:space="preserve"> (London, 1980 [1960]).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Stumpf, Reinhard, </w:t>
      </w:r>
      <w:r w:rsidRPr="001140FA">
        <w:rPr>
          <w:rFonts w:asciiTheme="minorEastAsia" w:eastAsiaTheme="minorEastAsia"/>
          <w:sz w:val="21"/>
        </w:rPr>
        <w:t>Die Wehrmacht-Elite: Rang- und Herkunftsstruktur der deutschen Generale und Admirale 1933-1945</w:t>
      </w:r>
      <w:r w:rsidRPr="001140FA">
        <w:rPr>
          <w:rStyle w:val="0Text"/>
          <w:rFonts w:asciiTheme="minorEastAsia" w:eastAsiaTheme="minorEastAsia"/>
          <w:sz w:val="21"/>
        </w:rPr>
        <w:t xml:space="preserve"> (Boppard,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War in the Mediterranean Area 1942-1943: Operations in North Africa and the Central Mediterranean</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VI. 631-840.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Stunkard, Horace W., </w:t>
      </w:r>
      <w:r w:rsidRPr="001140FA">
        <w:rPr>
          <w:rFonts w:asciiTheme="minorEastAsia" w:eastAsiaTheme="minorEastAsia"/>
          <w:sz w:val="21"/>
        </w:rPr>
        <w:t>‘</w:t>
      </w:r>
      <w:r w:rsidRPr="001140FA">
        <w:rPr>
          <w:rFonts w:asciiTheme="minorEastAsia" w:eastAsiaTheme="minorEastAsia"/>
          <w:sz w:val="21"/>
        </w:rPr>
        <w:t>Erich Martini (1880-1960)</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Parasitology</w:t>
      </w:r>
      <w:r w:rsidRPr="001140FA">
        <w:rPr>
          <w:rFonts w:asciiTheme="minorEastAsia" w:eastAsiaTheme="minorEastAsia"/>
          <w:sz w:val="21"/>
        </w:rPr>
        <w:t>, 147 (1961), 909-10.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St</w:t>
      </w:r>
      <w:r w:rsidRPr="001140FA">
        <w:rPr>
          <w:rStyle w:val="0Text"/>
          <w:rFonts w:asciiTheme="minorEastAsia" w:eastAsiaTheme="minorEastAsia"/>
          <w:sz w:val="21"/>
        </w:rPr>
        <w:t>ü</w:t>
      </w:r>
      <w:r w:rsidRPr="001140FA">
        <w:rPr>
          <w:rStyle w:val="0Text"/>
          <w:rFonts w:asciiTheme="minorEastAsia" w:eastAsiaTheme="minorEastAsia"/>
          <w:sz w:val="21"/>
        </w:rPr>
        <w:t xml:space="preserve">tzel, Rudolf, </w:t>
      </w:r>
      <w:r w:rsidRPr="001140FA">
        <w:rPr>
          <w:rFonts w:asciiTheme="minorEastAsia" w:eastAsiaTheme="minorEastAsia"/>
          <w:sz w:val="21"/>
        </w:rPr>
        <w:t>Feldpost: Briefe und Aufzeichnungen eines 17j</w:t>
      </w:r>
      <w:r w:rsidRPr="001140FA">
        <w:rPr>
          <w:rFonts w:asciiTheme="minorEastAsia" w:eastAsiaTheme="minorEastAsia"/>
          <w:sz w:val="21"/>
        </w:rPr>
        <w:t>ä</w:t>
      </w:r>
      <w:r w:rsidRPr="001140FA">
        <w:rPr>
          <w:rFonts w:asciiTheme="minorEastAsia" w:eastAsiaTheme="minorEastAsia"/>
          <w:sz w:val="21"/>
        </w:rPr>
        <w:t>hrigen 1940-1945</w:t>
      </w:r>
      <w:r w:rsidRPr="001140FA">
        <w:rPr>
          <w:rStyle w:val="0Text"/>
          <w:rFonts w:asciiTheme="minorEastAsia" w:eastAsiaTheme="minorEastAsia"/>
          <w:sz w:val="21"/>
        </w:rPr>
        <w:t xml:space="preserve"> (Hamburg, 2005), 54-6.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S</w:t>
      </w:r>
      <w:r w:rsidRPr="001140FA">
        <w:rPr>
          <w:rStyle w:val="0Text"/>
          <w:rFonts w:asciiTheme="minorEastAsia" w:eastAsiaTheme="minorEastAsia"/>
          <w:sz w:val="21"/>
        </w:rPr>
        <w:t>ü</w:t>
      </w:r>
      <w:r w:rsidRPr="001140FA">
        <w:rPr>
          <w:rStyle w:val="0Text"/>
          <w:rFonts w:asciiTheme="minorEastAsia" w:eastAsiaTheme="minorEastAsia"/>
          <w:sz w:val="21"/>
        </w:rPr>
        <w:t xml:space="preserve">ss, Dietmar (ed.), </w:t>
      </w:r>
      <w:r w:rsidRPr="001140FA">
        <w:rPr>
          <w:rFonts w:asciiTheme="minorEastAsia" w:eastAsiaTheme="minorEastAsia"/>
          <w:sz w:val="21"/>
        </w:rPr>
        <w:t>Deutschland im Luftkrieg: Geschichte und Erinnerung</w:t>
      </w:r>
      <w:r w:rsidRPr="001140FA">
        <w:rPr>
          <w:rStyle w:val="0Text"/>
          <w:rFonts w:asciiTheme="minorEastAsia" w:eastAsiaTheme="minorEastAsia"/>
          <w:sz w:val="21"/>
        </w:rPr>
        <w:t xml:space="preserve"> (Munich, 2007).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Nationalsozialistische Deutungen des Luftkrieges</w:t>
      </w:r>
      <w:r w:rsidRPr="001140FA">
        <w:rPr>
          <w:rFonts w:asciiTheme="minorEastAsia" w:eastAsiaTheme="minorEastAsia"/>
          <w:sz w:val="21"/>
        </w:rPr>
        <w:t>’</w:t>
      </w:r>
      <w:r w:rsidRPr="001140FA">
        <w:rPr>
          <w:rFonts w:asciiTheme="minorEastAsia" w:eastAsiaTheme="minorEastAsia"/>
          <w:sz w:val="21"/>
        </w:rPr>
        <w:t xml:space="preserve">, in idem (ed.), </w:t>
      </w:r>
      <w:r w:rsidRPr="001140FA">
        <w:rPr>
          <w:rStyle w:val="0Text"/>
          <w:rFonts w:asciiTheme="minorEastAsia" w:eastAsiaTheme="minorEastAsia"/>
          <w:sz w:val="21"/>
        </w:rPr>
        <w:t>Deutschland im Luftkrieg</w:t>
      </w:r>
      <w:r w:rsidRPr="001140FA">
        <w:rPr>
          <w:rFonts w:asciiTheme="minorEastAsia" w:eastAsiaTheme="minorEastAsia"/>
          <w:sz w:val="21"/>
        </w:rPr>
        <w:t>, 99-110.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Sword, Keith, </w:t>
      </w:r>
      <w:r w:rsidRPr="001140FA">
        <w:rPr>
          <w:rFonts w:asciiTheme="minorEastAsia" w:eastAsiaTheme="minorEastAsia"/>
          <w:sz w:val="21"/>
        </w:rPr>
        <w:t>‘</w:t>
      </w:r>
      <w:r w:rsidRPr="001140FA">
        <w:rPr>
          <w:rFonts w:asciiTheme="minorEastAsia" w:eastAsiaTheme="minorEastAsia"/>
          <w:sz w:val="21"/>
        </w:rPr>
        <w:t>Poland</w:t>
      </w:r>
      <w:r w:rsidRPr="001140FA">
        <w:rPr>
          <w:rFonts w:asciiTheme="minorEastAsia" w:eastAsiaTheme="minorEastAsia"/>
          <w:sz w:val="21"/>
        </w:rPr>
        <w:t>’</w:t>
      </w:r>
      <w:r w:rsidRPr="001140FA">
        <w:rPr>
          <w:rFonts w:asciiTheme="minorEastAsia" w:eastAsiaTheme="minorEastAsia"/>
          <w:sz w:val="21"/>
        </w:rPr>
        <w:t xml:space="preserve">, in Dear (ed.), </w:t>
      </w:r>
      <w:r w:rsidRPr="001140FA">
        <w:rPr>
          <w:rStyle w:val="0Text"/>
          <w:rFonts w:asciiTheme="minorEastAsia" w:eastAsiaTheme="minorEastAsia"/>
          <w:sz w:val="21"/>
        </w:rPr>
        <w:t>The Oxford Companion to World War II</w:t>
      </w:r>
      <w:r w:rsidRPr="001140FA">
        <w:rPr>
          <w:rFonts w:asciiTheme="minorEastAsia" w:eastAsiaTheme="minorEastAsia"/>
          <w:sz w:val="21"/>
        </w:rPr>
        <w:t>, 695-705.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Szarota, Tomasz, </w:t>
      </w:r>
      <w:r w:rsidRPr="001140FA">
        <w:rPr>
          <w:rFonts w:asciiTheme="minorEastAsia" w:eastAsiaTheme="minorEastAsia"/>
          <w:sz w:val="21"/>
        </w:rPr>
        <w:t>‘</w:t>
      </w:r>
      <w:r w:rsidRPr="001140FA">
        <w:rPr>
          <w:rFonts w:asciiTheme="minorEastAsia" w:eastAsiaTheme="minorEastAsia"/>
          <w:sz w:val="21"/>
        </w:rPr>
        <w:t>Poland and Poles in German Eyes during World War II</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Polish Western Affairs</w:t>
      </w:r>
      <w:r w:rsidRPr="001140FA">
        <w:rPr>
          <w:rFonts w:asciiTheme="minorEastAsia" w:eastAsiaTheme="minorEastAsia"/>
          <w:sz w:val="21"/>
        </w:rPr>
        <w:t>, 19 (1978), 229-54.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w:t>
      </w:r>
      <w:r w:rsidRPr="001140FA">
        <w:rPr>
          <w:rStyle w:val="0Text"/>
          <w:rFonts w:asciiTheme="minorEastAsia" w:eastAsiaTheme="minorEastAsia"/>
          <w:sz w:val="21"/>
        </w:rPr>
        <w:t xml:space="preserve">, </w:t>
      </w:r>
      <w:r w:rsidRPr="001140FA">
        <w:rPr>
          <w:rFonts w:asciiTheme="minorEastAsia" w:eastAsiaTheme="minorEastAsia"/>
          <w:sz w:val="21"/>
        </w:rPr>
        <w:t>Warschau unter dem Hakenkreuz: Leben und Alltag im besetzten Warschau 1. 10. 1939 bis 31. 7. 1944</w:t>
      </w:r>
      <w:r w:rsidRPr="001140FA">
        <w:rPr>
          <w:rStyle w:val="0Text"/>
          <w:rFonts w:asciiTheme="minorEastAsia" w:eastAsiaTheme="minorEastAsia"/>
          <w:sz w:val="21"/>
        </w:rPr>
        <w:t xml:space="preserve"> (Paderborn, 1985 [1973]).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Szobar, Patricia, </w:t>
      </w:r>
      <w:r w:rsidRPr="001140FA">
        <w:rPr>
          <w:rFonts w:asciiTheme="minorEastAsia" w:eastAsiaTheme="minorEastAsia"/>
          <w:sz w:val="21"/>
        </w:rPr>
        <w:t>‘</w:t>
      </w:r>
      <w:r w:rsidRPr="001140FA">
        <w:rPr>
          <w:rFonts w:asciiTheme="minorEastAsia" w:eastAsiaTheme="minorEastAsia"/>
          <w:sz w:val="21"/>
        </w:rPr>
        <w:t>Telling Sexual Stories in the Nazi Courts of Law: Race Defilement in Germany 1933-1945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the History of Sexuality</w:t>
      </w:r>
      <w:r w:rsidRPr="001140FA">
        <w:rPr>
          <w:rFonts w:asciiTheme="minorEastAsia" w:eastAsiaTheme="minorEastAsia"/>
          <w:sz w:val="21"/>
        </w:rPr>
        <w:t>, 11 (2002), 131-63.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Szodrzynski, Joachim, </w:t>
      </w:r>
      <w:r w:rsidRPr="001140FA">
        <w:rPr>
          <w:rFonts w:asciiTheme="minorEastAsia" w:eastAsiaTheme="minorEastAsia"/>
          <w:sz w:val="21"/>
        </w:rPr>
        <w:t>‘</w:t>
      </w:r>
      <w:r w:rsidRPr="001140FA">
        <w:rPr>
          <w:rFonts w:asciiTheme="minorEastAsia" w:eastAsiaTheme="minorEastAsia"/>
          <w:sz w:val="21"/>
        </w:rPr>
        <w:t xml:space="preserve">Die </w:t>
      </w:r>
      <w:r w:rsidRPr="001140FA">
        <w:rPr>
          <w:rFonts w:asciiTheme="minorEastAsia" w:eastAsiaTheme="minorEastAsia"/>
          <w:sz w:val="21"/>
        </w:rPr>
        <w:t>“</w:t>
      </w:r>
      <w:r w:rsidRPr="001140FA">
        <w:rPr>
          <w:rFonts w:asciiTheme="minorEastAsia" w:eastAsiaTheme="minorEastAsia"/>
          <w:sz w:val="21"/>
        </w:rPr>
        <w:t>Heimatfront</w:t>
      </w:r>
      <w:r w:rsidRPr="001140FA">
        <w:rPr>
          <w:rFonts w:asciiTheme="minorEastAsia" w:eastAsiaTheme="minorEastAsia"/>
          <w:sz w:val="21"/>
        </w:rPr>
        <w:t>”</w:t>
      </w:r>
      <w:r w:rsidRPr="001140FA">
        <w:rPr>
          <w:rFonts w:asciiTheme="minorEastAsia" w:eastAsiaTheme="minorEastAsia"/>
          <w:sz w:val="21"/>
        </w:rPr>
        <w:t xml:space="preserve"> zwischen Stalingrad und Kriegsende</w:t>
      </w:r>
      <w:r w:rsidRPr="001140FA">
        <w:rPr>
          <w:rFonts w:asciiTheme="minorEastAsia" w:eastAsiaTheme="minorEastAsia"/>
          <w:sz w:val="21"/>
        </w:rPr>
        <w:t>’</w:t>
      </w:r>
      <w:r w:rsidRPr="001140FA">
        <w:rPr>
          <w:rFonts w:asciiTheme="minorEastAsia" w:eastAsiaTheme="minorEastAsia"/>
          <w:sz w:val="21"/>
        </w:rPr>
        <w:t>, in Forschungsstelle f</w:t>
      </w:r>
      <w:r w:rsidRPr="001140FA">
        <w:rPr>
          <w:rFonts w:asciiTheme="minorEastAsia" w:eastAsiaTheme="minorEastAsia"/>
          <w:sz w:val="21"/>
        </w:rPr>
        <w:t>ü</w:t>
      </w:r>
      <w:r w:rsidRPr="001140FA">
        <w:rPr>
          <w:rFonts w:asciiTheme="minorEastAsia" w:eastAsiaTheme="minorEastAsia"/>
          <w:sz w:val="21"/>
        </w:rPr>
        <w:t xml:space="preserve">r Zeitgeschichite in Hamburg (ed.), </w:t>
      </w:r>
      <w:r w:rsidRPr="001140FA">
        <w:rPr>
          <w:rStyle w:val="0Text"/>
          <w:rFonts w:asciiTheme="minorEastAsia" w:eastAsiaTheme="minorEastAsia"/>
          <w:sz w:val="21"/>
        </w:rPr>
        <w:t>Hamburg</w:t>
      </w:r>
      <w:r w:rsidRPr="001140FA">
        <w:rPr>
          <w:rFonts w:asciiTheme="minorEastAsia" w:eastAsiaTheme="minorEastAsia"/>
          <w:sz w:val="21"/>
        </w:rPr>
        <w:t>, 633-86.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Szpilman, Wladyslaw, </w:t>
      </w:r>
      <w:r w:rsidRPr="001140FA">
        <w:rPr>
          <w:rFonts w:asciiTheme="minorEastAsia" w:eastAsiaTheme="minorEastAsia"/>
          <w:sz w:val="21"/>
        </w:rPr>
        <w:t>The Pianist: The Extraordinary True Story of One Man's Survival in Warsaw, 1939-1945</w:t>
      </w:r>
      <w:r w:rsidRPr="001140FA">
        <w:rPr>
          <w:rStyle w:val="0Text"/>
          <w:rFonts w:asciiTheme="minorEastAsia" w:eastAsiaTheme="minorEastAsia"/>
          <w:sz w:val="21"/>
        </w:rPr>
        <w:t xml:space="preserve"> (London, 2002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Tampke, J</w:t>
      </w:r>
      <w:r w:rsidRPr="001140FA">
        <w:rPr>
          <w:rStyle w:val="0Text"/>
          <w:rFonts w:asciiTheme="minorEastAsia" w:eastAsiaTheme="minorEastAsia"/>
          <w:sz w:val="21"/>
        </w:rPr>
        <w:t>ü</w:t>
      </w:r>
      <w:r w:rsidRPr="001140FA">
        <w:rPr>
          <w:rStyle w:val="0Text"/>
          <w:rFonts w:asciiTheme="minorEastAsia" w:eastAsiaTheme="minorEastAsia"/>
          <w:sz w:val="21"/>
        </w:rPr>
        <w:t xml:space="preserve">rgen, </w:t>
      </w:r>
      <w:r w:rsidRPr="001140FA">
        <w:rPr>
          <w:rFonts w:asciiTheme="minorEastAsia" w:eastAsiaTheme="minorEastAsia"/>
          <w:sz w:val="21"/>
        </w:rPr>
        <w:t>Czech-German Relations and the Politics of Central Europe from Bohemia to the EU</w:t>
      </w:r>
      <w:r w:rsidRPr="001140FA">
        <w:rPr>
          <w:rStyle w:val="0Text"/>
          <w:rFonts w:asciiTheme="minorEastAsia" w:eastAsiaTheme="minorEastAsia"/>
          <w:sz w:val="21"/>
        </w:rPr>
        <w:t xml:space="preserve"> (London,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Taylor, Frederick, </w:t>
      </w:r>
      <w:r w:rsidRPr="001140FA">
        <w:rPr>
          <w:rStyle w:val="0Text"/>
          <w:rFonts w:asciiTheme="minorEastAsia" w:eastAsiaTheme="minorEastAsia"/>
          <w:sz w:val="21"/>
        </w:rPr>
        <w:t>Dresden: Tuesday 13 February 1945</w:t>
      </w:r>
      <w:r w:rsidRPr="001140FA">
        <w:rPr>
          <w:rFonts w:asciiTheme="minorEastAsia" w:eastAsiaTheme="minorEastAsia"/>
          <w:sz w:val="21"/>
        </w:rPr>
        <w:t xml:space="preserve"> (London,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Taylor, Telford, </w:t>
      </w:r>
      <w:r w:rsidRPr="001140FA">
        <w:rPr>
          <w:rFonts w:asciiTheme="minorEastAsia" w:eastAsiaTheme="minorEastAsia"/>
          <w:sz w:val="21"/>
        </w:rPr>
        <w:t>The Anatomy of the Nuremberg Trials</w:t>
      </w:r>
      <w:r w:rsidRPr="001140FA">
        <w:rPr>
          <w:rStyle w:val="0Text"/>
          <w:rFonts w:asciiTheme="minorEastAsia" w:eastAsiaTheme="minorEastAsia"/>
          <w:sz w:val="21"/>
        </w:rPr>
        <w:t xml:space="preserve"> (London,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Tec, Nechama, </w:t>
      </w:r>
      <w:r w:rsidRPr="001140FA">
        <w:rPr>
          <w:rFonts w:asciiTheme="minorEastAsia" w:eastAsiaTheme="minorEastAsia"/>
          <w:sz w:val="21"/>
        </w:rPr>
        <w:t>Ich wollte retten: Die unglaubliche Geschichte der Bielski-Partisanen 1942-1944</w:t>
      </w:r>
      <w:r w:rsidRPr="001140FA">
        <w:rPr>
          <w:rStyle w:val="0Text"/>
          <w:rFonts w:asciiTheme="minorEastAsia" w:eastAsiaTheme="minorEastAsia"/>
          <w:sz w:val="21"/>
        </w:rPr>
        <w:t xml:space="preserve"> (Berlin,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Tenfelde, Klaus, </w:t>
      </w:r>
      <w:r w:rsidRPr="001140FA">
        <w:rPr>
          <w:rFonts w:asciiTheme="minorEastAsia" w:eastAsiaTheme="minorEastAsia"/>
          <w:sz w:val="21"/>
        </w:rPr>
        <w:t>‘</w:t>
      </w:r>
      <w:r w:rsidRPr="001140FA">
        <w:rPr>
          <w:rFonts w:asciiTheme="minorEastAsia" w:eastAsiaTheme="minorEastAsia"/>
          <w:sz w:val="21"/>
        </w:rPr>
        <w:t>Proletarische Provinz: Radikalisierung und Widerstand in Penzberg/Oberbayern 1900 bis 1945</w:t>
      </w:r>
      <w:r w:rsidRPr="001140FA">
        <w:rPr>
          <w:rFonts w:asciiTheme="minorEastAsia" w:eastAsiaTheme="minorEastAsia"/>
          <w:sz w:val="21"/>
        </w:rPr>
        <w:t>’</w:t>
      </w:r>
      <w:r w:rsidRPr="001140FA">
        <w:rPr>
          <w:rFonts w:asciiTheme="minorEastAsia" w:eastAsiaTheme="minorEastAsia"/>
          <w:sz w:val="21"/>
        </w:rPr>
        <w:t xml:space="preserve">, in Broszat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Bayern</w:t>
      </w:r>
      <w:r w:rsidRPr="001140FA">
        <w:rPr>
          <w:rFonts w:asciiTheme="minorEastAsia" w:eastAsiaTheme="minorEastAsia"/>
          <w:sz w:val="21"/>
        </w:rPr>
        <w:t>, IV. 1-382.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Thacker, Toby, </w:t>
      </w:r>
      <w:r w:rsidRPr="001140FA">
        <w:rPr>
          <w:rStyle w:val="0Text"/>
          <w:rFonts w:asciiTheme="minorEastAsia" w:eastAsiaTheme="minorEastAsia"/>
          <w:sz w:val="21"/>
        </w:rPr>
        <w:t>Music after Hitler, 1945-1955</w:t>
      </w:r>
      <w:r w:rsidRPr="001140FA">
        <w:rPr>
          <w:rFonts w:asciiTheme="minorEastAsia" w:eastAsiaTheme="minorEastAsia"/>
          <w:sz w:val="21"/>
        </w:rPr>
        <w:t xml:space="preserve"> (London, 2007).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Thamm, Gerhardt B., </w:t>
      </w:r>
      <w:r w:rsidRPr="001140FA">
        <w:rPr>
          <w:rFonts w:asciiTheme="minorEastAsia" w:eastAsiaTheme="minorEastAsia"/>
          <w:sz w:val="21"/>
        </w:rPr>
        <w:t>Boy Soldier: A German Teenager at the Nazi Twilight</w:t>
      </w:r>
      <w:r w:rsidRPr="001140FA">
        <w:rPr>
          <w:rStyle w:val="0Text"/>
          <w:rFonts w:asciiTheme="minorEastAsia" w:eastAsiaTheme="minorEastAsia"/>
          <w:sz w:val="21"/>
        </w:rPr>
        <w:t xml:space="preserve"> (Jefferson, N.C.,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Theilen, Fritz, </w:t>
      </w:r>
      <w:r w:rsidRPr="001140FA">
        <w:rPr>
          <w:rStyle w:val="0Text"/>
          <w:rFonts w:asciiTheme="minorEastAsia" w:eastAsiaTheme="minorEastAsia"/>
          <w:sz w:val="21"/>
        </w:rPr>
        <w:t>Edelweisspiraten</w:t>
      </w:r>
      <w:r w:rsidRPr="001140FA">
        <w:rPr>
          <w:rFonts w:asciiTheme="minorEastAsia" w:eastAsiaTheme="minorEastAsia"/>
          <w:sz w:val="21"/>
        </w:rPr>
        <w:t xml:space="preserve"> (Frankfurt am Main,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Tholander, Christa, </w:t>
      </w:r>
      <w:r w:rsidRPr="001140FA">
        <w:rPr>
          <w:rFonts w:asciiTheme="minorEastAsia" w:eastAsiaTheme="minorEastAsia"/>
          <w:sz w:val="21"/>
        </w:rPr>
        <w:t>Fremdarbeiter 1939 bis 1945: Ausl</w:t>
      </w:r>
      <w:r w:rsidRPr="001140FA">
        <w:rPr>
          <w:rFonts w:asciiTheme="minorEastAsia" w:eastAsiaTheme="minorEastAsia"/>
          <w:sz w:val="21"/>
        </w:rPr>
        <w:t>ä</w:t>
      </w:r>
      <w:r w:rsidRPr="001140FA">
        <w:rPr>
          <w:rFonts w:asciiTheme="minorEastAsia" w:eastAsiaTheme="minorEastAsia"/>
          <w:sz w:val="21"/>
        </w:rPr>
        <w:t>ndische Arbeitskr</w:t>
      </w:r>
      <w:r w:rsidRPr="001140FA">
        <w:rPr>
          <w:rFonts w:asciiTheme="minorEastAsia" w:eastAsiaTheme="minorEastAsia"/>
          <w:sz w:val="21"/>
        </w:rPr>
        <w:t>ä</w:t>
      </w:r>
      <w:r w:rsidRPr="001140FA">
        <w:rPr>
          <w:rFonts w:asciiTheme="minorEastAsia" w:eastAsiaTheme="minorEastAsia"/>
          <w:sz w:val="21"/>
        </w:rPr>
        <w:t>fte in der Zeppelin-Stadt Friedrichshafen</w:t>
      </w:r>
      <w:r w:rsidRPr="001140FA">
        <w:rPr>
          <w:rStyle w:val="0Text"/>
          <w:rFonts w:asciiTheme="minorEastAsia" w:eastAsiaTheme="minorEastAsia"/>
          <w:sz w:val="21"/>
        </w:rPr>
        <w:t xml:space="preserve"> (Essen, 2001).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Thom, Achim, and Caregorodcev, Genadij (eds.), </w:t>
      </w:r>
      <w:r w:rsidRPr="001140FA">
        <w:rPr>
          <w:rStyle w:val="0Text"/>
          <w:rFonts w:asciiTheme="minorEastAsia" w:eastAsiaTheme="minorEastAsia"/>
          <w:sz w:val="21"/>
        </w:rPr>
        <w:t>Medizin unterm Hakenkreuz</w:t>
      </w:r>
      <w:r w:rsidRPr="001140FA">
        <w:rPr>
          <w:rFonts w:asciiTheme="minorEastAsia" w:eastAsiaTheme="minorEastAsia"/>
          <w:sz w:val="21"/>
        </w:rPr>
        <w:t xml:space="preserve"> (Berlin, 1989).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Thomas, Charles S., </w:t>
      </w:r>
      <w:r w:rsidRPr="001140FA">
        <w:rPr>
          <w:rStyle w:val="0Text"/>
          <w:rFonts w:asciiTheme="minorEastAsia" w:eastAsiaTheme="minorEastAsia"/>
          <w:sz w:val="21"/>
        </w:rPr>
        <w:t>The German Navy in the Nazi Era</w:t>
      </w:r>
      <w:r w:rsidRPr="001140FA">
        <w:rPr>
          <w:rFonts w:asciiTheme="minorEastAsia" w:eastAsiaTheme="minorEastAsia"/>
          <w:sz w:val="21"/>
        </w:rPr>
        <w:t xml:space="preserve"> (London,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Thompson, Edward P., </w:t>
      </w:r>
      <w:r w:rsidRPr="001140FA">
        <w:rPr>
          <w:rFonts w:asciiTheme="minorEastAsia" w:eastAsiaTheme="minorEastAsia"/>
          <w:sz w:val="21"/>
        </w:rPr>
        <w:t>Beyond the Frontier: The Politics of a Failed Mission: Bulgaria 1944</w:t>
      </w:r>
      <w:r w:rsidRPr="001140FA">
        <w:rPr>
          <w:rStyle w:val="0Text"/>
          <w:rFonts w:asciiTheme="minorEastAsia" w:eastAsiaTheme="minorEastAsia"/>
          <w:sz w:val="21"/>
        </w:rPr>
        <w:t xml:space="preserve"> (Woodbridge,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Todorov, Tzvetan, </w:t>
      </w:r>
      <w:r w:rsidRPr="001140FA">
        <w:rPr>
          <w:rFonts w:asciiTheme="minorEastAsia" w:eastAsiaTheme="minorEastAsia"/>
          <w:sz w:val="21"/>
        </w:rPr>
        <w:t>The Fragility of Goodness: Why Bulgaria's Jews Survived the Holocaust</w:t>
      </w:r>
      <w:r w:rsidRPr="001140FA">
        <w:rPr>
          <w:rStyle w:val="0Text"/>
          <w:rFonts w:asciiTheme="minorEastAsia" w:eastAsiaTheme="minorEastAsia"/>
          <w:sz w:val="21"/>
        </w:rPr>
        <w:t xml:space="preserve"> (London,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Tomasevich, Jozo, </w:t>
      </w:r>
      <w:r w:rsidRPr="001140FA">
        <w:rPr>
          <w:rFonts w:asciiTheme="minorEastAsia" w:eastAsiaTheme="minorEastAsia"/>
          <w:sz w:val="21"/>
        </w:rPr>
        <w:t>War and Revolution in Yugoslavia, 1941-1945: Occupation and Collaboration</w:t>
      </w:r>
      <w:r w:rsidRPr="001140FA">
        <w:rPr>
          <w:rStyle w:val="0Text"/>
          <w:rFonts w:asciiTheme="minorEastAsia" w:eastAsiaTheme="minorEastAsia"/>
          <w:sz w:val="21"/>
        </w:rPr>
        <w:t xml:space="preserve"> (Stanford, Calif., 2001).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Tooze, Adam, </w:t>
      </w:r>
      <w:r w:rsidRPr="001140FA">
        <w:rPr>
          <w:rFonts w:asciiTheme="minorEastAsia" w:eastAsiaTheme="minorEastAsia"/>
          <w:sz w:val="21"/>
        </w:rPr>
        <w:t>The Wages of Destruction: The Making and Breaking of the Nazi Economy</w:t>
      </w:r>
      <w:r w:rsidRPr="001140FA">
        <w:rPr>
          <w:rStyle w:val="0Text"/>
          <w:rFonts w:asciiTheme="minorEastAsia" w:eastAsiaTheme="minorEastAsia"/>
          <w:sz w:val="21"/>
        </w:rPr>
        <w:t xml:space="preserve"> (London,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Tory, Avraham, </w:t>
      </w:r>
      <w:r w:rsidRPr="001140FA">
        <w:rPr>
          <w:rFonts w:asciiTheme="minorEastAsia" w:eastAsiaTheme="minorEastAsia"/>
          <w:sz w:val="21"/>
        </w:rPr>
        <w:t>Surviving the Holocaust: The Kovno Ghetto Diary</w:t>
      </w:r>
      <w:r w:rsidRPr="001140FA">
        <w:rPr>
          <w:rStyle w:val="0Text"/>
          <w:rFonts w:asciiTheme="minorEastAsia" w:eastAsiaTheme="minorEastAsia"/>
          <w:sz w:val="21"/>
        </w:rPr>
        <w:t xml:space="preserve"> (Cambridge, 1990).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Trevor-Roper, Hugh R., </w:t>
      </w:r>
      <w:r w:rsidRPr="001140FA">
        <w:rPr>
          <w:rStyle w:val="0Text"/>
          <w:rFonts w:asciiTheme="minorEastAsia" w:eastAsiaTheme="minorEastAsia"/>
          <w:sz w:val="21"/>
        </w:rPr>
        <w:t>The Last Days of Hitler</w:t>
      </w:r>
      <w:r w:rsidRPr="001140FA">
        <w:rPr>
          <w:rFonts w:asciiTheme="minorEastAsia" w:eastAsiaTheme="minorEastAsia"/>
          <w:sz w:val="21"/>
        </w:rPr>
        <w:t xml:space="preserve"> (London, 1962 [1947]).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Mind of Adolf Hitler</w:t>
      </w:r>
      <w:r w:rsidRPr="001140FA">
        <w:rPr>
          <w:rFonts w:asciiTheme="minorEastAsia" w:eastAsiaTheme="minorEastAsia"/>
          <w:sz w:val="21"/>
        </w:rPr>
        <w:t>’</w:t>
      </w:r>
      <w:r w:rsidRPr="001140FA">
        <w:rPr>
          <w:rFonts w:asciiTheme="minorEastAsia" w:eastAsiaTheme="minorEastAsia"/>
          <w:sz w:val="21"/>
        </w:rPr>
        <w:t xml:space="preserve">, in Hitler, </w:t>
      </w:r>
      <w:r w:rsidRPr="001140FA">
        <w:rPr>
          <w:rStyle w:val="0Text"/>
          <w:rFonts w:asciiTheme="minorEastAsia" w:eastAsiaTheme="minorEastAsia"/>
          <w:sz w:val="21"/>
        </w:rPr>
        <w:t>Hitler's Table Talk</w:t>
      </w:r>
      <w:r w:rsidRPr="001140FA">
        <w:rPr>
          <w:rFonts w:asciiTheme="minorEastAsia" w:eastAsiaTheme="minorEastAsia"/>
          <w:sz w:val="21"/>
        </w:rPr>
        <w:t xml:space="preserve"> vii-xxxv.</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Tr</w:t>
      </w:r>
      <w:r w:rsidRPr="001140FA">
        <w:rPr>
          <w:rFonts w:asciiTheme="minorEastAsia" w:eastAsiaTheme="minorEastAsia"/>
          <w:sz w:val="21"/>
        </w:rPr>
        <w:t>ö</w:t>
      </w:r>
      <w:r w:rsidRPr="001140FA">
        <w:rPr>
          <w:rFonts w:asciiTheme="minorEastAsia" w:eastAsiaTheme="minorEastAsia"/>
          <w:sz w:val="21"/>
        </w:rPr>
        <w:t xml:space="preserve">ger, Annemarie, </w:t>
      </w:r>
      <w:r w:rsidRPr="001140FA">
        <w:rPr>
          <w:rFonts w:asciiTheme="minorEastAsia" w:eastAsiaTheme="minorEastAsia"/>
          <w:sz w:val="21"/>
        </w:rPr>
        <w:t>‘</w:t>
      </w:r>
      <w:r w:rsidRPr="001140FA">
        <w:rPr>
          <w:rFonts w:asciiTheme="minorEastAsia" w:eastAsiaTheme="minorEastAsia"/>
          <w:sz w:val="21"/>
        </w:rPr>
        <w:t>Die Frau im wesensgem</w:t>
      </w:r>
      <w:r w:rsidRPr="001140FA">
        <w:rPr>
          <w:rFonts w:asciiTheme="minorEastAsia" w:eastAsiaTheme="minorEastAsia"/>
          <w:sz w:val="21"/>
        </w:rPr>
        <w:t>ä</w:t>
      </w:r>
      <w:r w:rsidRPr="001140FA">
        <w:rPr>
          <w:rFonts w:asciiTheme="minorEastAsia" w:eastAsiaTheme="minorEastAsia"/>
          <w:sz w:val="21"/>
        </w:rPr>
        <w:t>ssen Einsatz</w:t>
      </w:r>
      <w:r w:rsidRPr="001140FA">
        <w:rPr>
          <w:rFonts w:asciiTheme="minorEastAsia" w:eastAsiaTheme="minorEastAsia"/>
          <w:sz w:val="21"/>
        </w:rPr>
        <w:t>’</w:t>
      </w:r>
      <w:r w:rsidRPr="001140FA">
        <w:rPr>
          <w:rFonts w:asciiTheme="minorEastAsia" w:eastAsiaTheme="minorEastAsia"/>
          <w:sz w:val="21"/>
        </w:rPr>
        <w:t xml:space="preserve">, in Frauengruppe Faschismusforschung (ed.), </w:t>
      </w:r>
      <w:r w:rsidRPr="001140FA">
        <w:rPr>
          <w:rStyle w:val="0Text"/>
          <w:rFonts w:asciiTheme="minorEastAsia" w:eastAsiaTheme="minorEastAsia"/>
          <w:sz w:val="21"/>
        </w:rPr>
        <w:t>Mutterkreuz und Arbeitsbuch: Zur Geschichte der Frauen in der Weimarer Republik und im Nationalsozialismus</w:t>
      </w:r>
      <w:r w:rsidRPr="001140FA">
        <w:rPr>
          <w:rFonts w:asciiTheme="minorEastAsia" w:eastAsiaTheme="minorEastAsia"/>
          <w:sz w:val="21"/>
        </w:rPr>
        <w:t xml:space="preserve"> (Frankfurt am Main, 1981), 246-72.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Trotha, Klaus von, </w:t>
      </w:r>
      <w:r w:rsidRPr="001140FA">
        <w:rPr>
          <w:rFonts w:asciiTheme="minorEastAsia" w:eastAsiaTheme="minorEastAsia"/>
          <w:sz w:val="21"/>
        </w:rPr>
        <w:t>‘“</w:t>
      </w:r>
      <w:r w:rsidRPr="001140FA">
        <w:rPr>
          <w:rFonts w:asciiTheme="minorEastAsia" w:eastAsiaTheme="minorEastAsia"/>
          <w:sz w:val="21"/>
        </w:rPr>
        <w:t>Ran, Angreifen, Versenken!</w:t>
      </w:r>
      <w:r w:rsidRPr="001140FA">
        <w:rPr>
          <w:rFonts w:asciiTheme="minorEastAsia" w:eastAsiaTheme="minorEastAsia"/>
          <w:sz w:val="21"/>
        </w:rPr>
        <w:t>”</w:t>
      </w:r>
      <w:r w:rsidRPr="001140FA">
        <w:rPr>
          <w:rFonts w:asciiTheme="minorEastAsia" w:eastAsiaTheme="minorEastAsia"/>
          <w:sz w:val="21"/>
        </w:rPr>
        <w:t xml:space="preserve"> Aus dem Tagebuch eines U-Boots Kapit</w:t>
      </w:r>
      <w:r w:rsidRPr="001140FA">
        <w:rPr>
          <w:rFonts w:asciiTheme="minorEastAsia" w:eastAsiaTheme="minorEastAsia"/>
          <w:sz w:val="21"/>
        </w:rPr>
        <w:t>ä</w:t>
      </w:r>
      <w:r w:rsidRPr="001140FA">
        <w:rPr>
          <w:rFonts w:asciiTheme="minorEastAsia" w:eastAsiaTheme="minorEastAsia"/>
          <w:sz w:val="21"/>
        </w:rPr>
        <w:t>ns</w:t>
      </w:r>
      <w:r w:rsidRPr="001140FA">
        <w:rPr>
          <w:rFonts w:asciiTheme="minorEastAsia" w:eastAsiaTheme="minorEastAsia"/>
          <w:sz w:val="21"/>
        </w:rPr>
        <w:t>’</w:t>
      </w:r>
      <w:r w:rsidRPr="001140FA">
        <w:rPr>
          <w:rFonts w:asciiTheme="minorEastAsia" w:eastAsiaTheme="minorEastAsia"/>
          <w:sz w:val="21"/>
        </w:rPr>
        <w:t xml:space="preserve">, in Georg von Hase (ed.), </w:t>
      </w:r>
      <w:r w:rsidRPr="001140FA">
        <w:rPr>
          <w:rStyle w:val="0Text"/>
          <w:rFonts w:asciiTheme="minorEastAsia" w:eastAsiaTheme="minorEastAsia"/>
          <w:sz w:val="21"/>
        </w:rPr>
        <w:t>Die Kriegsmarine im Kampf um den Atlantik: Erlebnisberichte von Mitk</w:t>
      </w:r>
      <w:r w:rsidRPr="001140FA">
        <w:rPr>
          <w:rStyle w:val="0Text"/>
          <w:rFonts w:asciiTheme="minorEastAsia" w:eastAsiaTheme="minorEastAsia"/>
          <w:sz w:val="21"/>
        </w:rPr>
        <w:t>ä</w:t>
      </w:r>
      <w:r w:rsidRPr="001140FA">
        <w:rPr>
          <w:rStyle w:val="0Text"/>
          <w:rFonts w:asciiTheme="minorEastAsia" w:eastAsiaTheme="minorEastAsia"/>
          <w:sz w:val="21"/>
        </w:rPr>
        <w:t>mpfern</w:t>
      </w:r>
      <w:r w:rsidRPr="001140FA">
        <w:rPr>
          <w:rFonts w:asciiTheme="minorEastAsia" w:eastAsiaTheme="minorEastAsia"/>
          <w:sz w:val="21"/>
        </w:rPr>
        <w:t xml:space="preserve"> (Leipzig, 1942), 40-69.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Trunk, Isaiah, </w:t>
      </w:r>
      <w:r w:rsidRPr="001140FA">
        <w:rPr>
          <w:rFonts w:asciiTheme="minorEastAsia" w:eastAsiaTheme="minorEastAsia"/>
          <w:sz w:val="21"/>
        </w:rPr>
        <w:t>Judenrat: The Jewish Councils in Eastern Europe under Nazi Occupation</w:t>
      </w:r>
      <w:r w:rsidRPr="001140FA">
        <w:rPr>
          <w:rStyle w:val="0Text"/>
          <w:rFonts w:asciiTheme="minorEastAsia" w:eastAsiaTheme="minorEastAsia"/>
          <w:sz w:val="21"/>
        </w:rPr>
        <w:t xml:space="preserve"> (New York, 1972).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Lodz Ghetto: A History</w:t>
      </w:r>
      <w:r w:rsidRPr="001140FA">
        <w:rPr>
          <w:rFonts w:asciiTheme="minorEastAsia" w:eastAsiaTheme="minorEastAsia"/>
          <w:sz w:val="21"/>
        </w:rPr>
        <w:t xml:space="preserve"> (Bloomington, Ind., 2006 [1962]).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Trus, Armin, </w:t>
      </w:r>
      <w:r w:rsidRPr="001140FA">
        <w:rPr>
          <w:rFonts w:asciiTheme="minorEastAsia" w:eastAsiaTheme="minorEastAsia"/>
          <w:sz w:val="21"/>
        </w:rPr>
        <w:t>‘</w:t>
      </w:r>
      <w:r w:rsidRPr="001140FA">
        <w:rPr>
          <w:rFonts w:asciiTheme="minorEastAsia" w:eastAsiaTheme="minorEastAsia"/>
          <w:sz w:val="21"/>
        </w:rPr>
        <w:t>...vom Leid erl</w:t>
      </w:r>
      <w:r w:rsidRPr="001140FA">
        <w:rPr>
          <w:rFonts w:asciiTheme="minorEastAsia" w:eastAsiaTheme="minorEastAsia"/>
          <w:sz w:val="21"/>
        </w:rPr>
        <w:t>ö</w:t>
      </w:r>
      <w:r w:rsidRPr="001140FA">
        <w:rPr>
          <w:rFonts w:asciiTheme="minorEastAsia" w:eastAsiaTheme="minorEastAsia"/>
          <w:sz w:val="21"/>
        </w:rPr>
        <w:t>sen</w:t>
      </w:r>
      <w:r w:rsidRPr="001140FA">
        <w:rPr>
          <w:rFonts w:asciiTheme="minorEastAsia" w:eastAsiaTheme="minorEastAsia"/>
          <w:sz w:val="21"/>
        </w:rPr>
        <w:t>’</w:t>
      </w:r>
      <w:r w:rsidRPr="001140FA">
        <w:rPr>
          <w:rFonts w:asciiTheme="minorEastAsia" w:eastAsiaTheme="minorEastAsia"/>
          <w:sz w:val="21"/>
        </w:rPr>
        <w:t xml:space="preserve">: Zur Geschichte der nationalsozialistischen </w:t>
      </w:r>
      <w:r w:rsidRPr="001140FA">
        <w:rPr>
          <w:rFonts w:asciiTheme="minorEastAsia" w:eastAsiaTheme="minorEastAsia"/>
          <w:sz w:val="21"/>
        </w:rPr>
        <w:t>‘</w:t>
      </w:r>
      <w:r w:rsidRPr="001140FA">
        <w:rPr>
          <w:rFonts w:asciiTheme="minorEastAsia" w:eastAsiaTheme="minorEastAsia"/>
          <w:sz w:val="21"/>
        </w:rPr>
        <w:t>Euthanasie</w:t>
      </w:r>
      <w:r w:rsidRPr="001140FA">
        <w:rPr>
          <w:rFonts w:asciiTheme="minorEastAsia" w:eastAsiaTheme="minorEastAsia"/>
          <w:sz w:val="21"/>
        </w:rPr>
        <w:t>’</w:t>
      </w:r>
      <w:r w:rsidRPr="001140FA">
        <w:rPr>
          <w:rFonts w:asciiTheme="minorEastAsia" w:eastAsiaTheme="minorEastAsia"/>
          <w:sz w:val="21"/>
        </w:rPr>
        <w:t>-Verbrechen: Texte und Materialien f</w:t>
      </w:r>
      <w:r w:rsidRPr="001140FA">
        <w:rPr>
          <w:rFonts w:asciiTheme="minorEastAsia" w:eastAsiaTheme="minorEastAsia"/>
          <w:sz w:val="21"/>
        </w:rPr>
        <w:t>ü</w:t>
      </w:r>
      <w:r w:rsidRPr="001140FA">
        <w:rPr>
          <w:rFonts w:asciiTheme="minorEastAsia" w:eastAsiaTheme="minorEastAsia"/>
          <w:sz w:val="21"/>
        </w:rPr>
        <w:t>r Unterricht und Studium</w:t>
      </w:r>
      <w:r w:rsidRPr="001140FA">
        <w:rPr>
          <w:rStyle w:val="0Text"/>
          <w:rFonts w:asciiTheme="minorEastAsia" w:eastAsiaTheme="minorEastAsia"/>
          <w:sz w:val="21"/>
        </w:rPr>
        <w:t xml:space="preserve"> (Frankfurt am Main,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Tuchel, Johannes (ed.), </w:t>
      </w:r>
      <w:r w:rsidRPr="001140FA">
        <w:rPr>
          <w:rFonts w:asciiTheme="minorEastAsia" w:eastAsiaTheme="minorEastAsia"/>
          <w:sz w:val="21"/>
        </w:rPr>
        <w:t>‘</w:t>
      </w:r>
      <w:r w:rsidRPr="001140FA">
        <w:rPr>
          <w:rFonts w:asciiTheme="minorEastAsia" w:eastAsiaTheme="minorEastAsia"/>
          <w:sz w:val="21"/>
        </w:rPr>
        <w:t>Kein Recht auf Leben</w:t>
      </w:r>
      <w:r w:rsidRPr="001140FA">
        <w:rPr>
          <w:rFonts w:asciiTheme="minorEastAsia" w:eastAsiaTheme="minorEastAsia"/>
          <w:sz w:val="21"/>
        </w:rPr>
        <w:t>’</w:t>
      </w:r>
      <w:r w:rsidRPr="001140FA">
        <w:rPr>
          <w:rFonts w:asciiTheme="minorEastAsia" w:eastAsiaTheme="minorEastAsia"/>
          <w:sz w:val="21"/>
        </w:rPr>
        <w:t>: Beitr</w:t>
      </w:r>
      <w:r w:rsidRPr="001140FA">
        <w:rPr>
          <w:rFonts w:asciiTheme="minorEastAsia" w:eastAsiaTheme="minorEastAsia"/>
          <w:sz w:val="21"/>
        </w:rPr>
        <w:t>ä</w:t>
      </w:r>
      <w:r w:rsidRPr="001140FA">
        <w:rPr>
          <w:rFonts w:asciiTheme="minorEastAsia" w:eastAsiaTheme="minorEastAsia"/>
          <w:sz w:val="21"/>
        </w:rPr>
        <w:t xml:space="preserve">ge und Dokumente zur Entrechtung und Vernichtung </w:t>
      </w:r>
      <w:r w:rsidRPr="001140FA">
        <w:rPr>
          <w:rFonts w:asciiTheme="minorEastAsia" w:eastAsiaTheme="minorEastAsia"/>
          <w:sz w:val="21"/>
        </w:rPr>
        <w:t>‘</w:t>
      </w:r>
      <w:r w:rsidRPr="001140FA">
        <w:rPr>
          <w:rFonts w:asciiTheme="minorEastAsia" w:eastAsiaTheme="minorEastAsia"/>
          <w:sz w:val="21"/>
        </w:rPr>
        <w:t>lebensunwerten Lebens</w:t>
      </w:r>
      <w:r w:rsidRPr="001140FA">
        <w:rPr>
          <w:rFonts w:asciiTheme="minorEastAsia" w:eastAsiaTheme="minorEastAsia"/>
          <w:sz w:val="21"/>
        </w:rPr>
        <w:t>’</w:t>
      </w:r>
      <w:r w:rsidRPr="001140FA">
        <w:rPr>
          <w:rFonts w:asciiTheme="minorEastAsia" w:eastAsiaTheme="minorEastAsia"/>
          <w:sz w:val="21"/>
        </w:rPr>
        <w:t xml:space="preserve"> im Nationalsozialismus</w:t>
      </w:r>
      <w:r w:rsidRPr="001140FA">
        <w:rPr>
          <w:rStyle w:val="0Text"/>
          <w:rFonts w:asciiTheme="minorEastAsia" w:eastAsiaTheme="minorEastAsia"/>
          <w:sz w:val="21"/>
        </w:rPr>
        <w:t xml:space="preserve"> (Berlin, 1984).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lastRenderedPageBreak/>
        <w:t xml:space="preserve">Udke, Gerwin (ed.), </w:t>
      </w:r>
      <w:r w:rsidRPr="001140FA">
        <w:rPr>
          <w:rFonts w:asciiTheme="minorEastAsia" w:eastAsiaTheme="minorEastAsia"/>
          <w:sz w:val="21"/>
        </w:rPr>
        <w:t>‘</w:t>
      </w:r>
      <w:r w:rsidRPr="001140FA">
        <w:rPr>
          <w:rFonts w:asciiTheme="minorEastAsia" w:eastAsiaTheme="minorEastAsia"/>
          <w:sz w:val="21"/>
        </w:rPr>
        <w:t>Schreib so oft Du kannst</w:t>
      </w:r>
      <w:r w:rsidRPr="001140FA">
        <w:rPr>
          <w:rFonts w:asciiTheme="minorEastAsia" w:eastAsiaTheme="minorEastAsia"/>
          <w:sz w:val="21"/>
        </w:rPr>
        <w:t>’</w:t>
      </w:r>
      <w:r w:rsidRPr="001140FA">
        <w:rPr>
          <w:rFonts w:asciiTheme="minorEastAsia" w:eastAsiaTheme="minorEastAsia"/>
          <w:sz w:val="21"/>
        </w:rPr>
        <w:t>: Feldpostbriefe des Lehrers Gerhard Udke, 1940-1944</w:t>
      </w:r>
      <w:r w:rsidRPr="001140FA">
        <w:rPr>
          <w:rStyle w:val="0Text"/>
          <w:rFonts w:asciiTheme="minorEastAsia" w:eastAsiaTheme="minorEastAsia"/>
          <w:sz w:val="21"/>
        </w:rPr>
        <w:t xml:space="preserve"> (Berlin,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Uebersch</w:t>
      </w:r>
      <w:r w:rsidRPr="001140FA">
        <w:rPr>
          <w:rFonts w:asciiTheme="minorEastAsia" w:eastAsiaTheme="minorEastAsia"/>
          <w:sz w:val="21"/>
        </w:rPr>
        <w:t>ä</w:t>
      </w:r>
      <w:r w:rsidRPr="001140FA">
        <w:rPr>
          <w:rFonts w:asciiTheme="minorEastAsia" w:eastAsiaTheme="minorEastAsia"/>
          <w:sz w:val="21"/>
        </w:rPr>
        <w:t xml:space="preserve">r, Gerd R., </w:t>
      </w:r>
      <w:r w:rsidRPr="001140FA">
        <w:rPr>
          <w:rStyle w:val="0Text"/>
          <w:rFonts w:asciiTheme="minorEastAsia" w:eastAsiaTheme="minorEastAsia"/>
          <w:sz w:val="21"/>
        </w:rPr>
        <w:t>Hitler und Finnland 1938-1941</w:t>
      </w:r>
      <w:r w:rsidRPr="001140FA">
        <w:rPr>
          <w:rFonts w:asciiTheme="minorEastAsia" w:eastAsiaTheme="minorEastAsia"/>
          <w:sz w:val="21"/>
        </w:rPr>
        <w:t xml:space="preserve"> (Wiesbaden, 1978).</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Freiburg im Luftkrieg 1939-1945</w:t>
      </w:r>
      <w:r w:rsidRPr="001140FA">
        <w:rPr>
          <w:rStyle w:val="0Text"/>
          <w:rFonts w:asciiTheme="minorEastAsia" w:eastAsiaTheme="minorEastAsia"/>
          <w:sz w:val="21"/>
        </w:rPr>
        <w:t xml:space="preserve"> (Freiburg, 1990).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F</w:t>
      </w:r>
      <w:r w:rsidRPr="001140FA">
        <w:rPr>
          <w:rFonts w:asciiTheme="minorEastAsia" w:eastAsiaTheme="minorEastAsia"/>
          <w:sz w:val="21"/>
        </w:rPr>
        <w:t>ü</w:t>
      </w:r>
      <w:r w:rsidRPr="001140FA">
        <w:rPr>
          <w:rFonts w:asciiTheme="minorEastAsia" w:eastAsiaTheme="minorEastAsia"/>
          <w:sz w:val="21"/>
        </w:rPr>
        <w:t>r ein anderes Deutschland: Der deutsche Widerstand gegen den NS-Staat 1933-1945</w:t>
      </w:r>
      <w:r w:rsidRPr="001140FA">
        <w:rPr>
          <w:rStyle w:val="0Text"/>
          <w:rFonts w:asciiTheme="minorEastAsia" w:eastAsiaTheme="minorEastAsia"/>
          <w:sz w:val="21"/>
        </w:rPr>
        <w:t xml:space="preserve"> (Frankfurt am Main, 2006).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and Vogel, Winfried, </w:t>
      </w:r>
      <w:r w:rsidRPr="001140FA">
        <w:rPr>
          <w:rStyle w:val="0Text"/>
          <w:rFonts w:asciiTheme="minorEastAsia" w:eastAsiaTheme="minorEastAsia"/>
          <w:sz w:val="21"/>
        </w:rPr>
        <w:t>Dienen und Verdienen: Hitlers Geschenke an seine Eliten</w:t>
      </w:r>
      <w:r w:rsidRPr="001140FA">
        <w:rPr>
          <w:rFonts w:asciiTheme="minorEastAsia" w:eastAsiaTheme="minorEastAsia"/>
          <w:sz w:val="21"/>
        </w:rPr>
        <w:t xml:space="preserve"> (Frankfurt am Main, 2000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Umbreit, Hans, </w:t>
      </w:r>
      <w:r w:rsidRPr="001140FA">
        <w:rPr>
          <w:rFonts w:asciiTheme="minorEastAsia" w:eastAsiaTheme="minorEastAsia"/>
          <w:sz w:val="21"/>
        </w:rPr>
        <w:t>Deutsche Milit</w:t>
      </w:r>
      <w:r w:rsidRPr="001140FA">
        <w:rPr>
          <w:rFonts w:asciiTheme="minorEastAsia" w:eastAsiaTheme="minorEastAsia"/>
          <w:sz w:val="21"/>
        </w:rPr>
        <w:t>ä</w:t>
      </w:r>
      <w:r w:rsidRPr="001140FA">
        <w:rPr>
          <w:rFonts w:asciiTheme="minorEastAsia" w:eastAsiaTheme="minorEastAsia"/>
          <w:sz w:val="21"/>
        </w:rPr>
        <w:t>rverwaltungen 1938/39: Die milit</w:t>
      </w:r>
      <w:r w:rsidRPr="001140FA">
        <w:rPr>
          <w:rFonts w:asciiTheme="minorEastAsia" w:eastAsiaTheme="minorEastAsia"/>
          <w:sz w:val="21"/>
        </w:rPr>
        <w:t>ä</w:t>
      </w:r>
      <w:r w:rsidRPr="001140FA">
        <w:rPr>
          <w:rFonts w:asciiTheme="minorEastAsia" w:eastAsiaTheme="minorEastAsia"/>
          <w:sz w:val="21"/>
        </w:rPr>
        <w:t>rische Besetzung der Tschechoslowakei und Polens</w:t>
      </w:r>
      <w:r w:rsidRPr="001140FA">
        <w:rPr>
          <w:rStyle w:val="0Text"/>
          <w:rFonts w:asciiTheme="minorEastAsia" w:eastAsiaTheme="minorEastAsia"/>
          <w:sz w:val="21"/>
        </w:rPr>
        <w:t xml:space="preserve"> (Stuttgart,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Auf dem Weg zur Kontinentalherrschaft</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V/I. 3-345.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Battle for Hegemony in Western Europe</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II. 227-326.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Das unbew</w:t>
      </w:r>
      <w:r w:rsidRPr="001140FA">
        <w:rPr>
          <w:rFonts w:asciiTheme="minorEastAsia" w:eastAsiaTheme="minorEastAsia"/>
          <w:sz w:val="21"/>
        </w:rPr>
        <w:t>ä</w:t>
      </w:r>
      <w:r w:rsidRPr="001140FA">
        <w:rPr>
          <w:rFonts w:asciiTheme="minorEastAsia" w:eastAsiaTheme="minorEastAsia"/>
          <w:sz w:val="21"/>
        </w:rPr>
        <w:t>ltigte Problem: Der Partisanenkrieg im R</w:t>
      </w:r>
      <w:r w:rsidRPr="001140FA">
        <w:rPr>
          <w:rFonts w:asciiTheme="minorEastAsia" w:eastAsiaTheme="minorEastAsia"/>
          <w:sz w:val="21"/>
        </w:rPr>
        <w:t>ü</w:t>
      </w:r>
      <w:r w:rsidRPr="001140FA">
        <w:rPr>
          <w:rFonts w:asciiTheme="minorEastAsia" w:eastAsiaTheme="minorEastAsia"/>
          <w:sz w:val="21"/>
        </w:rPr>
        <w:t>cken der Ostfront</w:t>
      </w:r>
      <w:r w:rsidRPr="001140FA">
        <w:rPr>
          <w:rFonts w:asciiTheme="minorEastAsia" w:eastAsiaTheme="minorEastAsia"/>
          <w:sz w:val="21"/>
        </w:rPr>
        <w:t>’</w:t>
      </w:r>
      <w:r w:rsidRPr="001140FA">
        <w:rPr>
          <w:rFonts w:asciiTheme="minorEastAsia" w:eastAsiaTheme="minorEastAsia"/>
          <w:sz w:val="21"/>
        </w:rPr>
        <w:t>, in F</w:t>
      </w:r>
      <w:r w:rsidRPr="001140FA">
        <w:rPr>
          <w:rFonts w:asciiTheme="minorEastAsia" w:eastAsiaTheme="minorEastAsia"/>
          <w:sz w:val="21"/>
        </w:rPr>
        <w:t>ö</w:t>
      </w:r>
      <w:r w:rsidRPr="001140FA">
        <w:rPr>
          <w:rFonts w:asciiTheme="minorEastAsia" w:eastAsiaTheme="minorEastAsia"/>
          <w:sz w:val="21"/>
        </w:rPr>
        <w:t xml:space="preserve">rster (ed.), </w:t>
      </w:r>
      <w:r w:rsidRPr="001140FA">
        <w:rPr>
          <w:rStyle w:val="0Text"/>
          <w:rFonts w:asciiTheme="minorEastAsia" w:eastAsiaTheme="minorEastAsia"/>
          <w:sz w:val="21"/>
        </w:rPr>
        <w:t>Stalingrad</w:t>
      </w:r>
      <w:r w:rsidRPr="001140FA">
        <w:rPr>
          <w:rFonts w:asciiTheme="minorEastAsia" w:eastAsiaTheme="minorEastAsia"/>
          <w:sz w:val="21"/>
        </w:rPr>
        <w:t>, 130-49.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Upton, Anthony F., </w:t>
      </w:r>
      <w:r w:rsidRPr="001140FA">
        <w:rPr>
          <w:rStyle w:val="0Text"/>
          <w:rFonts w:asciiTheme="minorEastAsia" w:eastAsiaTheme="minorEastAsia"/>
          <w:sz w:val="21"/>
        </w:rPr>
        <w:t>Finland 1939-40</w:t>
      </w:r>
      <w:r w:rsidRPr="001140FA">
        <w:rPr>
          <w:rFonts w:asciiTheme="minorEastAsia" w:eastAsiaTheme="minorEastAsia"/>
          <w:sz w:val="21"/>
        </w:rPr>
        <w:t xml:space="preserve"> (London, 1974).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Vassiltchikov, Marie, </w:t>
      </w:r>
      <w:r w:rsidRPr="001140FA">
        <w:rPr>
          <w:rFonts w:asciiTheme="minorEastAsia" w:eastAsiaTheme="minorEastAsia"/>
          <w:sz w:val="21"/>
        </w:rPr>
        <w:t xml:space="preserve">The Berlin Diaries 1940-1945 of Marie </w:t>
      </w:r>
      <w:r w:rsidRPr="001140FA">
        <w:rPr>
          <w:rFonts w:asciiTheme="minorEastAsia" w:eastAsiaTheme="minorEastAsia"/>
          <w:sz w:val="21"/>
        </w:rPr>
        <w:t>‘</w:t>
      </w:r>
      <w:r w:rsidRPr="001140FA">
        <w:rPr>
          <w:rFonts w:asciiTheme="minorEastAsia" w:eastAsiaTheme="minorEastAsia"/>
          <w:sz w:val="21"/>
        </w:rPr>
        <w:t>Missie</w:t>
      </w:r>
      <w:r w:rsidRPr="001140FA">
        <w:rPr>
          <w:rFonts w:asciiTheme="minorEastAsia" w:eastAsiaTheme="minorEastAsia"/>
          <w:sz w:val="21"/>
        </w:rPr>
        <w:t>’</w:t>
      </w:r>
      <w:r w:rsidRPr="001140FA">
        <w:rPr>
          <w:rFonts w:asciiTheme="minorEastAsia" w:eastAsiaTheme="minorEastAsia"/>
          <w:sz w:val="21"/>
        </w:rPr>
        <w:t xml:space="preserve"> Vassiltchikov 1940-1945</w:t>
      </w:r>
      <w:r w:rsidRPr="001140FA">
        <w:rPr>
          <w:rStyle w:val="0Text"/>
          <w:rFonts w:asciiTheme="minorEastAsia" w:eastAsiaTheme="minorEastAsia"/>
          <w:sz w:val="21"/>
        </w:rPr>
        <w:t xml:space="preserve"> (London, 1987 [1985]).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Vinen, Richard, </w:t>
      </w:r>
      <w:r w:rsidRPr="001140FA">
        <w:rPr>
          <w:rFonts w:asciiTheme="minorEastAsia" w:eastAsiaTheme="minorEastAsia"/>
          <w:sz w:val="21"/>
        </w:rPr>
        <w:t>The Unfree French: Life under the Occupation</w:t>
      </w:r>
      <w:r w:rsidRPr="001140FA">
        <w:rPr>
          <w:rStyle w:val="0Text"/>
          <w:rFonts w:asciiTheme="minorEastAsia" w:eastAsiaTheme="minorEastAsia"/>
          <w:sz w:val="21"/>
        </w:rPr>
        <w:t xml:space="preserve"> (London, 2006).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Vogel, Detlef, </w:t>
      </w:r>
      <w:r w:rsidRPr="001140FA">
        <w:rPr>
          <w:rFonts w:asciiTheme="minorEastAsia" w:eastAsiaTheme="minorEastAsia"/>
          <w:sz w:val="21"/>
        </w:rPr>
        <w:t>‘</w:t>
      </w:r>
      <w:r w:rsidRPr="001140FA">
        <w:rPr>
          <w:rFonts w:asciiTheme="minorEastAsia" w:eastAsiaTheme="minorEastAsia"/>
          <w:sz w:val="21"/>
        </w:rPr>
        <w:t>German Intervention in the Balkans</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III. 451-555.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German and Allied Conduct of the War in the West</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VII. 459-702. Vogel, Johann Peter, </w:t>
      </w:r>
      <w:r w:rsidRPr="001140FA">
        <w:rPr>
          <w:rStyle w:val="0Text"/>
          <w:rFonts w:asciiTheme="minorEastAsia" w:eastAsiaTheme="minorEastAsia"/>
          <w:sz w:val="21"/>
        </w:rPr>
        <w:t>Hans Pfitzner: Leben, Werke, Dokumente</w:t>
      </w:r>
      <w:r w:rsidRPr="001140FA">
        <w:rPr>
          <w:rFonts w:asciiTheme="minorEastAsia" w:eastAsiaTheme="minorEastAsia"/>
          <w:sz w:val="21"/>
        </w:rPr>
        <w:t xml:space="preserve"> (Berlin,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Vollnhals, Clemens, </w:t>
      </w:r>
      <w:r w:rsidRPr="001140FA">
        <w:rPr>
          <w:rFonts w:asciiTheme="minorEastAsia" w:eastAsiaTheme="minorEastAsia"/>
          <w:sz w:val="21"/>
        </w:rPr>
        <w:t>Entnazifizierung: Politische S</w:t>
      </w:r>
      <w:r w:rsidRPr="001140FA">
        <w:rPr>
          <w:rFonts w:asciiTheme="minorEastAsia" w:eastAsiaTheme="minorEastAsia"/>
          <w:sz w:val="21"/>
        </w:rPr>
        <w:t>ä</w:t>
      </w:r>
      <w:r w:rsidRPr="001140FA">
        <w:rPr>
          <w:rFonts w:asciiTheme="minorEastAsia" w:eastAsiaTheme="minorEastAsia"/>
          <w:sz w:val="21"/>
        </w:rPr>
        <w:t>uberung und Rehabilitierung in den vier Besatzungszonen 1945-1949</w:t>
      </w:r>
      <w:r w:rsidRPr="001140FA">
        <w:rPr>
          <w:rStyle w:val="0Text"/>
          <w:rFonts w:asciiTheme="minorEastAsia" w:eastAsiaTheme="minorEastAsia"/>
          <w:sz w:val="21"/>
        </w:rPr>
        <w:t xml:space="preserve"> (Munich,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Volovici, Leon, </w:t>
      </w:r>
      <w:r w:rsidRPr="001140FA">
        <w:rPr>
          <w:rFonts w:asciiTheme="minorEastAsia" w:eastAsiaTheme="minorEastAsia"/>
          <w:sz w:val="21"/>
        </w:rPr>
        <w:t>Nationalist Ideology and Antisemitism: The Case of Romanian Intellectuals in the 1930s</w:t>
      </w:r>
      <w:r w:rsidRPr="001140FA">
        <w:rPr>
          <w:rStyle w:val="0Text"/>
          <w:rFonts w:asciiTheme="minorEastAsia" w:eastAsiaTheme="minorEastAsia"/>
          <w:sz w:val="21"/>
        </w:rPr>
        <w:t xml:space="preserve"> (Oxford,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Vorl</w:t>
      </w:r>
      <w:r w:rsidRPr="001140FA">
        <w:rPr>
          <w:rStyle w:val="0Text"/>
          <w:rFonts w:asciiTheme="minorEastAsia" w:eastAsiaTheme="minorEastAsia"/>
          <w:sz w:val="21"/>
        </w:rPr>
        <w:t>ä</w:t>
      </w:r>
      <w:r w:rsidRPr="001140FA">
        <w:rPr>
          <w:rStyle w:val="0Text"/>
          <w:rFonts w:asciiTheme="minorEastAsia" w:eastAsiaTheme="minorEastAsia"/>
          <w:sz w:val="21"/>
        </w:rPr>
        <w:t xml:space="preserve">nder, Herwart, </w:t>
      </w:r>
      <w:r w:rsidRPr="001140FA">
        <w:rPr>
          <w:rFonts w:asciiTheme="minorEastAsia" w:eastAsiaTheme="minorEastAsia"/>
          <w:sz w:val="21"/>
        </w:rPr>
        <w:t>Die NSV:Darstellung und Dokumentation einer nationalsozialistischen Organisation</w:t>
      </w:r>
      <w:r w:rsidRPr="001140FA">
        <w:rPr>
          <w:rStyle w:val="0Text"/>
          <w:rFonts w:asciiTheme="minorEastAsia" w:eastAsiaTheme="minorEastAsia"/>
          <w:sz w:val="21"/>
        </w:rPr>
        <w:t xml:space="preserve"> (Boppard, 1988).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Vrba, Rudolf, </w:t>
      </w:r>
      <w:r w:rsidRPr="001140FA">
        <w:rPr>
          <w:rFonts w:asciiTheme="minorEastAsia" w:eastAsiaTheme="minorEastAsia"/>
          <w:sz w:val="21"/>
        </w:rPr>
        <w:t>‘</w:t>
      </w:r>
      <w:r w:rsidRPr="001140FA">
        <w:rPr>
          <w:rFonts w:asciiTheme="minorEastAsia" w:eastAsiaTheme="minorEastAsia"/>
          <w:sz w:val="21"/>
        </w:rPr>
        <w:t>Die missachtete Warnung: Betrachtungen</w:t>
      </w:r>
      <w:r w:rsidRPr="001140FA">
        <w:rPr>
          <w:rFonts w:asciiTheme="minorEastAsia" w:eastAsiaTheme="minorEastAsia"/>
          <w:sz w:val="21"/>
        </w:rPr>
        <w:t>ü</w:t>
      </w:r>
      <w:r w:rsidRPr="001140FA">
        <w:rPr>
          <w:rFonts w:asciiTheme="minorEastAsia" w:eastAsiaTheme="minorEastAsia"/>
          <w:sz w:val="21"/>
        </w:rPr>
        <w:t>ber den Auschwitz-Bericht von 1944</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VfZ</w:t>
      </w:r>
      <w:r w:rsidRPr="001140FA">
        <w:rPr>
          <w:rFonts w:asciiTheme="minorEastAsia" w:eastAsiaTheme="minorEastAsia"/>
          <w:sz w:val="21"/>
        </w:rPr>
        <w:t xml:space="preserve"> 44 (1996), 1-24.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Wachsmann, Nikolaus, </w:t>
      </w:r>
      <w:r w:rsidRPr="001140FA">
        <w:rPr>
          <w:rFonts w:asciiTheme="minorEastAsia" w:eastAsiaTheme="minorEastAsia"/>
          <w:sz w:val="21"/>
        </w:rPr>
        <w:t>Hitler's Prisons: Legal Terror in Nazi Germany</w:t>
      </w:r>
      <w:r w:rsidRPr="001140FA">
        <w:rPr>
          <w:rStyle w:val="0Text"/>
          <w:rFonts w:asciiTheme="minorEastAsia" w:eastAsiaTheme="minorEastAsia"/>
          <w:sz w:val="21"/>
        </w:rPr>
        <w:t xml:space="preserve"> (London, 2004).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Wagner, Bernd C., </w:t>
      </w:r>
      <w:r w:rsidRPr="001140FA">
        <w:rPr>
          <w:rFonts w:asciiTheme="minorEastAsia" w:eastAsiaTheme="minorEastAsia"/>
          <w:sz w:val="21"/>
        </w:rPr>
        <w:t>IG-Auschwitz: Zwangsarbeit und Vernichtung von H</w:t>
      </w:r>
      <w:r w:rsidRPr="001140FA">
        <w:rPr>
          <w:rFonts w:asciiTheme="minorEastAsia" w:eastAsiaTheme="minorEastAsia"/>
          <w:sz w:val="21"/>
        </w:rPr>
        <w:t>ä</w:t>
      </w:r>
      <w:r w:rsidRPr="001140FA">
        <w:rPr>
          <w:rFonts w:asciiTheme="minorEastAsia" w:eastAsiaTheme="minorEastAsia"/>
          <w:sz w:val="21"/>
        </w:rPr>
        <w:t>ftlingen des Lagers Monowitz 1941-1945</w:t>
      </w:r>
      <w:r w:rsidRPr="001140FA">
        <w:rPr>
          <w:rStyle w:val="0Text"/>
          <w:rFonts w:asciiTheme="minorEastAsia" w:eastAsiaTheme="minorEastAsia"/>
          <w:sz w:val="21"/>
        </w:rPr>
        <w:t xml:space="preserve"> (Munich,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Wagner, Jens Christian, </w:t>
      </w:r>
      <w:r w:rsidRPr="001140FA">
        <w:rPr>
          <w:rFonts w:asciiTheme="minorEastAsia" w:eastAsiaTheme="minorEastAsia"/>
          <w:sz w:val="21"/>
        </w:rPr>
        <w:t>‘</w:t>
      </w:r>
      <w:r w:rsidRPr="001140FA">
        <w:rPr>
          <w:rFonts w:asciiTheme="minorEastAsia" w:eastAsiaTheme="minorEastAsia"/>
          <w:sz w:val="21"/>
        </w:rPr>
        <w:t>Noch einmal: Arbeit und Vernichtung: H</w:t>
      </w:r>
      <w:r w:rsidRPr="001140FA">
        <w:rPr>
          <w:rFonts w:asciiTheme="minorEastAsia" w:eastAsiaTheme="minorEastAsia"/>
          <w:sz w:val="21"/>
        </w:rPr>
        <w:t>ä</w:t>
      </w:r>
      <w:r w:rsidRPr="001140FA">
        <w:rPr>
          <w:rFonts w:asciiTheme="minorEastAsia" w:eastAsiaTheme="minorEastAsia"/>
          <w:sz w:val="21"/>
        </w:rPr>
        <w:t>ftlingseinsatz im KL Mittelbau-Dora 1943-1945</w:t>
      </w:r>
      <w:r w:rsidRPr="001140FA">
        <w:rPr>
          <w:rFonts w:asciiTheme="minorEastAsia" w:eastAsiaTheme="minorEastAsia"/>
          <w:sz w:val="21"/>
        </w:rPr>
        <w:t>’</w:t>
      </w:r>
      <w:r w:rsidRPr="001140FA">
        <w:rPr>
          <w:rFonts w:asciiTheme="minorEastAsia" w:eastAsiaTheme="minorEastAsia"/>
          <w:sz w:val="21"/>
        </w:rPr>
        <w:t xml:space="preserve">, in Frei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Ausbeutung</w:t>
      </w:r>
      <w:r w:rsidRPr="001140FA">
        <w:rPr>
          <w:rFonts w:asciiTheme="minorEastAsia" w:eastAsiaTheme="minorEastAsia"/>
          <w:sz w:val="21"/>
        </w:rPr>
        <w:t>, 11-42.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Wagner, Patrick, </w:t>
      </w:r>
      <w:r w:rsidRPr="001140FA">
        <w:rPr>
          <w:rFonts w:asciiTheme="minorEastAsia" w:eastAsiaTheme="minorEastAsia"/>
          <w:sz w:val="21"/>
        </w:rPr>
        <w:t>‘</w:t>
      </w:r>
      <w:r w:rsidRPr="001140FA">
        <w:rPr>
          <w:rFonts w:asciiTheme="minorEastAsia" w:eastAsiaTheme="minorEastAsia"/>
          <w:sz w:val="21"/>
        </w:rPr>
        <w:t xml:space="preserve">Das Gesetz </w:t>
      </w:r>
      <w:r w:rsidRPr="001140FA">
        <w:rPr>
          <w:rFonts w:asciiTheme="minorEastAsia" w:eastAsiaTheme="minorEastAsia"/>
          <w:sz w:val="21"/>
        </w:rPr>
        <w:t>ü</w:t>
      </w:r>
      <w:r w:rsidRPr="001140FA">
        <w:rPr>
          <w:rFonts w:asciiTheme="minorEastAsia" w:eastAsiaTheme="minorEastAsia"/>
          <w:sz w:val="21"/>
        </w:rPr>
        <w:t xml:space="preserve">ber die Behandluung Gemeinschaftsfremder: Die Kriminalpolizei und die </w:t>
      </w:r>
      <w:r w:rsidRPr="001140FA">
        <w:rPr>
          <w:rFonts w:asciiTheme="minorEastAsia" w:eastAsiaTheme="minorEastAsia"/>
          <w:sz w:val="21"/>
        </w:rPr>
        <w:t>“</w:t>
      </w:r>
      <w:r w:rsidRPr="001140FA">
        <w:rPr>
          <w:rFonts w:asciiTheme="minorEastAsia" w:eastAsiaTheme="minorEastAsia"/>
          <w:sz w:val="21"/>
        </w:rPr>
        <w:t>Vernichtung des Verbrechertums</w:t>
      </w:r>
      <w:r w:rsidRPr="001140FA">
        <w:rPr>
          <w:rFonts w:asciiTheme="minorEastAsia" w:eastAsiaTheme="minorEastAsia"/>
          <w:sz w:val="21"/>
        </w:rPr>
        <w:t>”’</w:t>
      </w:r>
      <w:r w:rsidRPr="001140FA">
        <w:rPr>
          <w:rFonts w:asciiTheme="minorEastAsia" w:eastAsiaTheme="minorEastAsia"/>
          <w:sz w:val="21"/>
        </w:rPr>
        <w:t>, in G</w:t>
      </w:r>
      <w:r w:rsidRPr="001140FA">
        <w:rPr>
          <w:rFonts w:asciiTheme="minorEastAsia" w:eastAsiaTheme="minorEastAsia"/>
          <w:sz w:val="21"/>
        </w:rPr>
        <w:t>ö</w:t>
      </w:r>
      <w:r w:rsidRPr="001140FA">
        <w:rPr>
          <w:rFonts w:asciiTheme="minorEastAsia" w:eastAsiaTheme="minorEastAsia"/>
          <w:sz w:val="21"/>
        </w:rPr>
        <w:t xml:space="preserve">tz Aly (ed.), </w:t>
      </w:r>
      <w:r w:rsidRPr="001140FA">
        <w:rPr>
          <w:rStyle w:val="0Text"/>
          <w:rFonts w:asciiTheme="minorEastAsia" w:eastAsiaTheme="minorEastAsia"/>
          <w:sz w:val="21"/>
        </w:rPr>
        <w:t>Feinderkl</w:t>
      </w:r>
      <w:r w:rsidRPr="001140FA">
        <w:rPr>
          <w:rStyle w:val="0Text"/>
          <w:rFonts w:asciiTheme="minorEastAsia" w:eastAsiaTheme="minorEastAsia"/>
          <w:sz w:val="21"/>
        </w:rPr>
        <w:t>ä</w:t>
      </w:r>
      <w:r w:rsidRPr="001140FA">
        <w:rPr>
          <w:rStyle w:val="0Text"/>
          <w:rFonts w:asciiTheme="minorEastAsia" w:eastAsiaTheme="minorEastAsia"/>
          <w:sz w:val="21"/>
        </w:rPr>
        <w:t>rung und Pr</w:t>
      </w:r>
      <w:r w:rsidRPr="001140FA">
        <w:rPr>
          <w:rStyle w:val="0Text"/>
          <w:rFonts w:asciiTheme="minorEastAsia" w:eastAsiaTheme="minorEastAsia"/>
          <w:sz w:val="21"/>
        </w:rPr>
        <w:t>ä</w:t>
      </w:r>
      <w:r w:rsidRPr="001140FA">
        <w:rPr>
          <w:rStyle w:val="0Text"/>
          <w:rFonts w:asciiTheme="minorEastAsia" w:eastAsiaTheme="minorEastAsia"/>
          <w:sz w:val="21"/>
        </w:rPr>
        <w:t>vention: Kriminalbiologie: Zigeunerforschung und Asozialenpolitik</w:t>
      </w:r>
      <w:r w:rsidRPr="001140FA">
        <w:rPr>
          <w:rFonts w:asciiTheme="minorEastAsia" w:eastAsiaTheme="minorEastAsia"/>
          <w:sz w:val="21"/>
        </w:rPr>
        <w:t xml:space="preserve"> (Berlin, 1988), 75-100.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Wagner-Kyora, Georg, </w:t>
      </w:r>
      <w:r w:rsidRPr="001140FA">
        <w:rPr>
          <w:rFonts w:asciiTheme="minorEastAsia" w:eastAsiaTheme="minorEastAsia"/>
          <w:sz w:val="21"/>
        </w:rPr>
        <w:t>‘“</w:t>
      </w:r>
      <w:r w:rsidRPr="001140FA">
        <w:rPr>
          <w:rFonts w:asciiTheme="minorEastAsia" w:eastAsiaTheme="minorEastAsia"/>
          <w:sz w:val="21"/>
        </w:rPr>
        <w:t>Menschenf</w:t>
      </w:r>
      <w:r w:rsidRPr="001140FA">
        <w:rPr>
          <w:rFonts w:asciiTheme="minorEastAsia" w:eastAsiaTheme="minorEastAsia"/>
          <w:sz w:val="21"/>
        </w:rPr>
        <w:t>ü</w:t>
      </w:r>
      <w:r w:rsidRPr="001140FA">
        <w:rPr>
          <w:rFonts w:asciiTheme="minorEastAsia" w:eastAsiaTheme="minorEastAsia"/>
          <w:sz w:val="21"/>
        </w:rPr>
        <w:t>hrung</w:t>
      </w:r>
      <w:r w:rsidRPr="001140FA">
        <w:rPr>
          <w:rFonts w:asciiTheme="minorEastAsia" w:eastAsiaTheme="minorEastAsia"/>
          <w:sz w:val="21"/>
        </w:rPr>
        <w:t>’</w:t>
      </w:r>
      <w:r w:rsidRPr="001140FA">
        <w:rPr>
          <w:rFonts w:asciiTheme="minorEastAsia" w:eastAsiaTheme="minorEastAsia"/>
          <w:sz w:val="21"/>
        </w:rPr>
        <w:t xml:space="preserve"> in R</w:t>
      </w:r>
      <w:r w:rsidRPr="001140FA">
        <w:rPr>
          <w:rFonts w:asciiTheme="minorEastAsia" w:eastAsiaTheme="minorEastAsia"/>
          <w:sz w:val="21"/>
        </w:rPr>
        <w:t>ü</w:t>
      </w:r>
      <w:r w:rsidRPr="001140FA">
        <w:rPr>
          <w:rFonts w:asciiTheme="minorEastAsia" w:eastAsiaTheme="minorEastAsia"/>
          <w:sz w:val="21"/>
        </w:rPr>
        <w:t>stungsunternehmen der nationalsozialistischen Kriegswirtschaft</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IX/II. 383-476.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Waibel, Wilhelm J., </w:t>
      </w:r>
      <w:r w:rsidRPr="001140FA">
        <w:rPr>
          <w:rFonts w:asciiTheme="minorEastAsia" w:eastAsiaTheme="minorEastAsia"/>
          <w:sz w:val="21"/>
        </w:rPr>
        <w:t>Schatten am Hohentwiel: Zwangsarbeiter und Kriegsgefangene in Singen</w:t>
      </w:r>
      <w:r w:rsidRPr="001140FA">
        <w:rPr>
          <w:rStyle w:val="0Text"/>
          <w:rFonts w:asciiTheme="minorEastAsia" w:eastAsiaTheme="minorEastAsia"/>
          <w:sz w:val="21"/>
        </w:rPr>
        <w:t xml:space="preserve"> (Konstanz, 1997 [1995]).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Walb, Lore, </w:t>
      </w:r>
      <w:r w:rsidRPr="001140FA">
        <w:rPr>
          <w:rFonts w:asciiTheme="minorEastAsia" w:eastAsiaTheme="minorEastAsia"/>
          <w:sz w:val="21"/>
        </w:rPr>
        <w:t>Ich, die Alte-ich, die Junge: Konfrontation mit meinen Tageb</w:t>
      </w:r>
      <w:r w:rsidRPr="001140FA">
        <w:rPr>
          <w:rFonts w:asciiTheme="minorEastAsia" w:eastAsiaTheme="minorEastAsia"/>
          <w:sz w:val="21"/>
        </w:rPr>
        <w:t>ü</w:t>
      </w:r>
      <w:r w:rsidRPr="001140FA">
        <w:rPr>
          <w:rFonts w:asciiTheme="minorEastAsia" w:eastAsiaTheme="minorEastAsia"/>
          <w:sz w:val="21"/>
        </w:rPr>
        <w:t>chern 1933-1945</w:t>
      </w:r>
      <w:r w:rsidRPr="001140FA">
        <w:rPr>
          <w:rStyle w:val="0Text"/>
          <w:rFonts w:asciiTheme="minorEastAsia" w:eastAsiaTheme="minorEastAsia"/>
          <w:sz w:val="21"/>
        </w:rPr>
        <w:t xml:space="preserve"> (Berlin,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Walker, Mark, </w:t>
      </w:r>
      <w:r w:rsidRPr="001140FA">
        <w:rPr>
          <w:rFonts w:asciiTheme="minorEastAsia" w:eastAsiaTheme="minorEastAsia"/>
          <w:sz w:val="21"/>
        </w:rPr>
        <w:t>German National Socialism and the Quest for Nuclear Power 1939-1949</w:t>
      </w:r>
      <w:r w:rsidRPr="001140FA">
        <w:rPr>
          <w:rStyle w:val="0Text"/>
          <w:rFonts w:asciiTheme="minorEastAsia" w:eastAsiaTheme="minorEastAsia"/>
          <w:sz w:val="21"/>
        </w:rPr>
        <w:t xml:space="preserve"> (Cambridge,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Wallach, Jehuda L., </w:t>
      </w:r>
      <w:r w:rsidRPr="001140FA">
        <w:rPr>
          <w:rFonts w:asciiTheme="minorEastAsia" w:eastAsiaTheme="minorEastAsia"/>
          <w:sz w:val="21"/>
        </w:rPr>
        <w:t>The Dogma of the Battle of Annihilation: The Theories of Clausewitz and Schlieffen and their Impact on the German Conduct of Two World Wars</w:t>
      </w:r>
      <w:r w:rsidRPr="001140FA">
        <w:rPr>
          <w:rStyle w:val="0Text"/>
          <w:rFonts w:asciiTheme="minorEastAsia" w:eastAsiaTheme="minorEastAsia"/>
          <w:sz w:val="21"/>
        </w:rPr>
        <w:t xml:space="preserve"> (Westport, Conn., 1986).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 xml:space="preserve">Walz, Loretta, </w:t>
      </w:r>
      <w:r w:rsidRPr="001140FA">
        <w:rPr>
          <w:rFonts w:asciiTheme="minorEastAsia" w:eastAsiaTheme="minorEastAsia"/>
          <w:sz w:val="21"/>
        </w:rPr>
        <w:t>‘</w:t>
      </w:r>
      <w:r w:rsidRPr="001140FA">
        <w:rPr>
          <w:rFonts w:asciiTheme="minorEastAsia" w:eastAsiaTheme="minorEastAsia"/>
          <w:sz w:val="21"/>
        </w:rPr>
        <w:t>Gespr</w:t>
      </w:r>
      <w:r w:rsidRPr="001140FA">
        <w:rPr>
          <w:rFonts w:asciiTheme="minorEastAsia" w:eastAsiaTheme="minorEastAsia"/>
          <w:sz w:val="21"/>
        </w:rPr>
        <w:t>ä</w:t>
      </w:r>
      <w:r w:rsidRPr="001140FA">
        <w:rPr>
          <w:rFonts w:asciiTheme="minorEastAsia" w:eastAsiaTheme="minorEastAsia"/>
          <w:sz w:val="21"/>
        </w:rPr>
        <w:t xml:space="preserve">che mit Stanislawa Bafia, Wladyslawa Marczewska und Maria Plater </w:t>
      </w:r>
      <w:r w:rsidRPr="001140FA">
        <w:rPr>
          <w:rFonts w:asciiTheme="minorEastAsia" w:eastAsiaTheme="minorEastAsia"/>
          <w:sz w:val="21"/>
        </w:rPr>
        <w:t>ü</w:t>
      </w:r>
      <w:r w:rsidRPr="001140FA">
        <w:rPr>
          <w:rFonts w:asciiTheme="minorEastAsia" w:eastAsiaTheme="minorEastAsia"/>
          <w:sz w:val="21"/>
        </w:rPr>
        <w:t>ber die medizinischen Versuche in Ravensbr</w:t>
      </w:r>
      <w:r w:rsidRPr="001140FA">
        <w:rPr>
          <w:rFonts w:asciiTheme="minorEastAsia" w:eastAsiaTheme="minorEastAsia"/>
          <w:sz w:val="21"/>
        </w:rPr>
        <w:t>ü</w:t>
      </w:r>
      <w:r w:rsidRPr="001140FA">
        <w:rPr>
          <w:rFonts w:asciiTheme="minorEastAsia" w:eastAsiaTheme="minorEastAsia"/>
          <w:sz w:val="21"/>
        </w:rPr>
        <w:t>ck</w:t>
      </w:r>
      <w:r w:rsidRPr="001140FA">
        <w:rPr>
          <w:rFonts w:asciiTheme="minorEastAsia" w:eastAsiaTheme="minorEastAsia"/>
          <w:sz w:val="21"/>
        </w:rPr>
        <w:t>’</w:t>
      </w:r>
      <w:r w:rsidRPr="001140FA">
        <w:rPr>
          <w:rFonts w:asciiTheme="minorEastAsia" w:eastAsiaTheme="minorEastAsia"/>
          <w:sz w:val="21"/>
        </w:rPr>
        <w:t>, in Ebbinghaus and D</w:t>
      </w:r>
      <w:r w:rsidRPr="001140FA">
        <w:rPr>
          <w:rFonts w:asciiTheme="minorEastAsia" w:eastAsiaTheme="minorEastAsia"/>
          <w:sz w:val="21"/>
        </w:rPr>
        <w:t>ö</w:t>
      </w:r>
      <w:r w:rsidRPr="001140FA">
        <w:rPr>
          <w:rFonts w:asciiTheme="minorEastAsia" w:eastAsiaTheme="minorEastAsia"/>
          <w:sz w:val="21"/>
        </w:rPr>
        <w:t xml:space="preserve">rner (eds.), </w:t>
      </w:r>
      <w:r w:rsidRPr="001140FA">
        <w:rPr>
          <w:rStyle w:val="0Text"/>
          <w:rFonts w:asciiTheme="minorEastAsia" w:eastAsiaTheme="minorEastAsia"/>
          <w:sz w:val="21"/>
        </w:rPr>
        <w:t>Vernichten und Heilen</w:t>
      </w:r>
      <w:r w:rsidRPr="001140FA">
        <w:rPr>
          <w:rFonts w:asciiTheme="minorEastAsia" w:eastAsiaTheme="minorEastAsia"/>
          <w:sz w:val="21"/>
        </w:rPr>
        <w:t>, 241-72.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Warmbrunn, Werner, </w:t>
      </w:r>
      <w:r w:rsidRPr="001140FA">
        <w:rPr>
          <w:rFonts w:asciiTheme="minorEastAsia" w:eastAsiaTheme="minorEastAsia"/>
          <w:sz w:val="21"/>
        </w:rPr>
        <w:t>The Dutch under German Occupation, 1940-45</w:t>
      </w:r>
      <w:r w:rsidRPr="001140FA">
        <w:rPr>
          <w:rStyle w:val="0Text"/>
          <w:rFonts w:asciiTheme="minorEastAsia" w:eastAsiaTheme="minorEastAsia"/>
          <w:sz w:val="21"/>
        </w:rPr>
        <w:t xml:space="preserve"> (London,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Wasserstein, Bernard, </w:t>
      </w:r>
      <w:r w:rsidRPr="001140FA">
        <w:rPr>
          <w:rFonts w:asciiTheme="minorEastAsia" w:eastAsiaTheme="minorEastAsia"/>
          <w:sz w:val="21"/>
        </w:rPr>
        <w:t>Britain and the Jews of Europe, 1939-1945</w:t>
      </w:r>
      <w:r w:rsidRPr="001140FA">
        <w:rPr>
          <w:rStyle w:val="0Text"/>
          <w:rFonts w:asciiTheme="minorEastAsia" w:eastAsiaTheme="minorEastAsia"/>
          <w:sz w:val="21"/>
        </w:rPr>
        <w:t xml:space="preserve"> (London,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Watts, Larry, </w:t>
      </w:r>
      <w:r w:rsidRPr="001140FA">
        <w:rPr>
          <w:rFonts w:asciiTheme="minorEastAsia" w:eastAsiaTheme="minorEastAsia"/>
          <w:sz w:val="21"/>
        </w:rPr>
        <w:t>Romanian Cassandra: Ion Antonescu and the Struggle for Reform, 1916-1941</w:t>
      </w:r>
      <w:r w:rsidRPr="001140FA">
        <w:rPr>
          <w:rStyle w:val="0Text"/>
          <w:rFonts w:asciiTheme="minorEastAsia" w:eastAsiaTheme="minorEastAsia"/>
          <w:sz w:val="21"/>
        </w:rPr>
        <w:t xml:space="preserve"> (Boulder, Colo.,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Webster, Charles, and Frankland, Noble, </w:t>
      </w:r>
      <w:r w:rsidRPr="001140FA">
        <w:rPr>
          <w:rStyle w:val="0Text"/>
          <w:rFonts w:asciiTheme="minorEastAsia" w:eastAsiaTheme="minorEastAsia"/>
          <w:sz w:val="21"/>
        </w:rPr>
        <w:t>The Strategic Air Offensive against Germany 1939-1945</w:t>
      </w:r>
      <w:r w:rsidRPr="001140FA">
        <w:rPr>
          <w:rFonts w:asciiTheme="minorEastAsia" w:eastAsiaTheme="minorEastAsia"/>
          <w:sz w:val="21"/>
        </w:rPr>
        <w:t xml:space="preserve"> (4 vols., London, 1961).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Wegner, Bernd, </w:t>
      </w:r>
      <w:r w:rsidRPr="001140FA">
        <w:rPr>
          <w:rFonts w:asciiTheme="minorEastAsia" w:eastAsiaTheme="minorEastAsia"/>
          <w:sz w:val="21"/>
        </w:rPr>
        <w:t>Hitlers politische Soldaten: Die Waffen-SS 1933-1945: Studien zu Leitbild, Struktur und Funktion einer nationalsozialistischen Elite</w:t>
      </w:r>
      <w:r w:rsidRPr="001140FA">
        <w:rPr>
          <w:rStyle w:val="0Text"/>
          <w:rFonts w:asciiTheme="minorEastAsia" w:eastAsiaTheme="minorEastAsia"/>
          <w:sz w:val="21"/>
        </w:rPr>
        <w:t xml:space="preserve"> (Paderborn, 1982).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Vom Lebensraum zum Todesraum: Deutschlands Kriegf</w:t>
      </w:r>
      <w:r w:rsidRPr="001140FA">
        <w:rPr>
          <w:rFonts w:asciiTheme="minorEastAsia" w:eastAsiaTheme="minorEastAsia"/>
          <w:sz w:val="21"/>
        </w:rPr>
        <w:t>ü</w:t>
      </w:r>
      <w:r w:rsidRPr="001140FA">
        <w:rPr>
          <w:rFonts w:asciiTheme="minorEastAsia" w:eastAsiaTheme="minorEastAsia"/>
          <w:sz w:val="21"/>
        </w:rPr>
        <w:t>hrung zwischen Moskau und Stalingrad</w:t>
      </w:r>
      <w:r w:rsidRPr="001140FA">
        <w:rPr>
          <w:rFonts w:asciiTheme="minorEastAsia" w:eastAsiaTheme="minorEastAsia"/>
          <w:sz w:val="21"/>
        </w:rPr>
        <w:t>’</w:t>
      </w:r>
      <w:r w:rsidRPr="001140FA">
        <w:rPr>
          <w:rFonts w:asciiTheme="minorEastAsia" w:eastAsiaTheme="minorEastAsia"/>
          <w:sz w:val="21"/>
        </w:rPr>
        <w:t>, in F</w:t>
      </w:r>
      <w:r w:rsidRPr="001140FA">
        <w:rPr>
          <w:rFonts w:asciiTheme="minorEastAsia" w:eastAsiaTheme="minorEastAsia"/>
          <w:sz w:val="21"/>
        </w:rPr>
        <w:t>ö</w:t>
      </w:r>
      <w:r w:rsidRPr="001140FA">
        <w:rPr>
          <w:rFonts w:asciiTheme="minorEastAsia" w:eastAsiaTheme="minorEastAsia"/>
          <w:sz w:val="21"/>
        </w:rPr>
        <w:t xml:space="preserve">rster (ed.), </w:t>
      </w:r>
      <w:r w:rsidRPr="001140FA">
        <w:rPr>
          <w:rStyle w:val="0Text"/>
          <w:rFonts w:asciiTheme="minorEastAsia" w:eastAsiaTheme="minorEastAsia"/>
          <w:sz w:val="21"/>
        </w:rPr>
        <w:t>Stalingrad</w:t>
      </w:r>
      <w:r w:rsidRPr="001140FA">
        <w:rPr>
          <w:rFonts w:asciiTheme="minorEastAsia" w:eastAsiaTheme="minorEastAsia"/>
          <w:sz w:val="21"/>
        </w:rPr>
        <w:t>, 17-38.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Aporie des Krieges</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VII. 211-76.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Von Stalingrad nach Kursk</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VII. 3-82.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The War against the Soviet Union, 1942-1943</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GSWW</w:t>
      </w:r>
      <w:r w:rsidRPr="001140FA">
        <w:rPr>
          <w:rFonts w:asciiTheme="minorEastAsia" w:eastAsiaTheme="minorEastAsia"/>
          <w:sz w:val="21"/>
        </w:rPr>
        <w:t xml:space="preserve"> VI. 843-1,230.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Weinberg, Gerhard L., </w:t>
      </w:r>
      <w:r w:rsidRPr="001140FA">
        <w:rPr>
          <w:rFonts w:asciiTheme="minorEastAsia" w:eastAsiaTheme="minorEastAsia"/>
          <w:sz w:val="21"/>
        </w:rPr>
        <w:t>‘</w:t>
      </w:r>
      <w:r w:rsidRPr="001140FA">
        <w:rPr>
          <w:rFonts w:asciiTheme="minorEastAsia" w:eastAsiaTheme="minorEastAsia"/>
          <w:sz w:val="21"/>
        </w:rPr>
        <w:t>Hitler and England, 1933-1945: Pretense and Reality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German Studies Review</w:t>
      </w:r>
      <w:r w:rsidRPr="001140FA">
        <w:rPr>
          <w:rFonts w:asciiTheme="minorEastAsia" w:eastAsiaTheme="minorEastAsia"/>
          <w:sz w:val="21"/>
        </w:rPr>
        <w:t>, 8 (1988), 299-309.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A World at Arms: A Global History of World War II</w:t>
      </w:r>
      <w:r w:rsidRPr="001140FA">
        <w:rPr>
          <w:rStyle w:val="0Text"/>
          <w:rFonts w:asciiTheme="minorEastAsia" w:eastAsiaTheme="minorEastAsia"/>
          <w:sz w:val="21"/>
        </w:rPr>
        <w:t xml:space="preserve"> (Cambridge, 2005 [1994]).</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Weindling, Paul, </w:t>
      </w:r>
      <w:r w:rsidRPr="001140FA">
        <w:rPr>
          <w:rFonts w:asciiTheme="minorEastAsia" w:eastAsiaTheme="minorEastAsia"/>
          <w:sz w:val="21"/>
        </w:rPr>
        <w:t>Health, Race and German Politics between National Unification and Nazism 1870-1945</w:t>
      </w:r>
      <w:r w:rsidRPr="001140FA">
        <w:rPr>
          <w:rStyle w:val="0Text"/>
          <w:rFonts w:asciiTheme="minorEastAsia" w:eastAsiaTheme="minorEastAsia"/>
          <w:sz w:val="21"/>
        </w:rPr>
        <w:t xml:space="preserve"> (Cambridge, 1989).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Epidemics and Genocide in Eastern Europe, 1890-1945</w:t>
      </w:r>
      <w:r w:rsidRPr="001140FA">
        <w:rPr>
          <w:rStyle w:val="0Text"/>
          <w:rFonts w:asciiTheme="minorEastAsia" w:eastAsiaTheme="minorEastAsia"/>
          <w:sz w:val="21"/>
        </w:rPr>
        <w:t xml:space="preserve"> (Oxford, 2000).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Weiss, Aharon, </w:t>
      </w:r>
      <w:r w:rsidRPr="001140FA">
        <w:rPr>
          <w:rFonts w:asciiTheme="minorEastAsia" w:eastAsiaTheme="minorEastAsia"/>
          <w:sz w:val="21"/>
        </w:rPr>
        <w:t>‘</w:t>
      </w:r>
      <w:r w:rsidRPr="001140FA">
        <w:rPr>
          <w:rFonts w:asciiTheme="minorEastAsia" w:eastAsiaTheme="minorEastAsia"/>
          <w:sz w:val="21"/>
        </w:rPr>
        <w:t>Jewish Leadership in Occupied Poland: Postures and Attitudes</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Yad Vashem Studies</w:t>
      </w:r>
      <w:r w:rsidRPr="001140FA">
        <w:rPr>
          <w:rFonts w:asciiTheme="minorEastAsia" w:eastAsiaTheme="minorEastAsia"/>
          <w:sz w:val="21"/>
        </w:rPr>
        <w:t>, 12 (1977), 335-65.</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Weitz, Birgit, </w:t>
      </w:r>
      <w:r w:rsidRPr="001140FA">
        <w:rPr>
          <w:rFonts w:asciiTheme="minorEastAsia" w:eastAsiaTheme="minorEastAsia"/>
          <w:sz w:val="21"/>
        </w:rPr>
        <w:t>‘</w:t>
      </w:r>
      <w:r w:rsidRPr="001140FA">
        <w:rPr>
          <w:rFonts w:asciiTheme="minorEastAsia" w:eastAsiaTheme="minorEastAsia"/>
          <w:sz w:val="21"/>
        </w:rPr>
        <w:t>Der Einsatz von KZ-H</w:t>
      </w:r>
      <w:r w:rsidRPr="001140FA">
        <w:rPr>
          <w:rFonts w:asciiTheme="minorEastAsia" w:eastAsiaTheme="minorEastAsia"/>
          <w:sz w:val="21"/>
        </w:rPr>
        <w:t>ä</w:t>
      </w:r>
      <w:r w:rsidRPr="001140FA">
        <w:rPr>
          <w:rFonts w:asciiTheme="minorEastAsia" w:eastAsiaTheme="minorEastAsia"/>
          <w:sz w:val="21"/>
        </w:rPr>
        <w:t>ftlingen und j</w:t>
      </w:r>
      <w:r w:rsidRPr="001140FA">
        <w:rPr>
          <w:rFonts w:asciiTheme="minorEastAsia" w:eastAsiaTheme="minorEastAsia"/>
          <w:sz w:val="21"/>
        </w:rPr>
        <w:t>ü</w:t>
      </w:r>
      <w:r w:rsidRPr="001140FA">
        <w:rPr>
          <w:rFonts w:asciiTheme="minorEastAsia" w:eastAsiaTheme="minorEastAsia"/>
          <w:sz w:val="21"/>
        </w:rPr>
        <w:t xml:space="preserve">dischen Zwangsarbeitern bei der Daimler-Benz AG (1941-1945): Ein </w:t>
      </w:r>
      <w:r w:rsidRPr="001140FA">
        <w:rPr>
          <w:rFonts w:asciiTheme="minorEastAsia" w:eastAsiaTheme="minorEastAsia"/>
          <w:sz w:val="21"/>
        </w:rPr>
        <w:t>Ü</w:t>
      </w:r>
      <w:r w:rsidRPr="001140FA">
        <w:rPr>
          <w:rFonts w:asciiTheme="minorEastAsia" w:eastAsiaTheme="minorEastAsia"/>
          <w:sz w:val="21"/>
        </w:rPr>
        <w:t>berblick</w:t>
      </w:r>
      <w:r w:rsidRPr="001140FA">
        <w:rPr>
          <w:rFonts w:asciiTheme="minorEastAsia" w:eastAsiaTheme="minorEastAsia"/>
          <w:sz w:val="21"/>
        </w:rPr>
        <w:t>’</w:t>
      </w:r>
      <w:r w:rsidRPr="001140FA">
        <w:rPr>
          <w:rFonts w:asciiTheme="minorEastAsia" w:eastAsiaTheme="minorEastAsia"/>
          <w:sz w:val="21"/>
        </w:rPr>
        <w:t xml:space="preserve">, in Kaienburg (ed.), </w:t>
      </w:r>
      <w:r w:rsidRPr="001140FA">
        <w:rPr>
          <w:rStyle w:val="0Text"/>
          <w:rFonts w:asciiTheme="minorEastAsia" w:eastAsiaTheme="minorEastAsia"/>
          <w:sz w:val="21"/>
        </w:rPr>
        <w:t>Konzentrationslager</w:t>
      </w:r>
      <w:r w:rsidRPr="001140FA">
        <w:rPr>
          <w:rFonts w:asciiTheme="minorEastAsia" w:eastAsiaTheme="minorEastAsia"/>
          <w:sz w:val="21"/>
        </w:rPr>
        <w:t>, 169-95.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Welch, David, </w:t>
      </w:r>
      <w:r w:rsidRPr="001140FA">
        <w:rPr>
          <w:rFonts w:asciiTheme="minorEastAsia" w:eastAsiaTheme="minorEastAsia"/>
          <w:sz w:val="21"/>
        </w:rPr>
        <w:t>Propaganda and the German Cinema 1933-1945</w:t>
      </w:r>
      <w:r w:rsidRPr="001140FA">
        <w:rPr>
          <w:rStyle w:val="0Text"/>
          <w:rFonts w:asciiTheme="minorEastAsia" w:eastAsiaTheme="minorEastAsia"/>
          <w:sz w:val="21"/>
        </w:rPr>
        <w:t xml:space="preserve"> (Oxford, 1983).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Third Reich: Politics and Propaganda</w:t>
      </w:r>
      <w:r w:rsidRPr="001140FA">
        <w:rPr>
          <w:rStyle w:val="0Text"/>
          <w:rFonts w:asciiTheme="minorEastAsia" w:eastAsiaTheme="minorEastAsia"/>
          <w:sz w:val="21"/>
        </w:rPr>
        <w:t xml:space="preserve"> (London, 2002 [1993]).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 xml:space="preserve">Nazi Propaganda and the </w:t>
      </w:r>
      <w:r w:rsidRPr="001140FA">
        <w:rPr>
          <w:rStyle w:val="0Text"/>
          <w:rFonts w:asciiTheme="minorEastAsia" w:eastAsiaTheme="minorEastAsia"/>
          <w:sz w:val="21"/>
        </w:rPr>
        <w:t>Volksgemeinschaft</w:t>
      </w:r>
      <w:r w:rsidRPr="001140FA">
        <w:rPr>
          <w:rFonts w:asciiTheme="minorEastAsia" w:eastAsiaTheme="minorEastAsia"/>
          <w:sz w:val="21"/>
        </w:rPr>
        <w:t>: Constructing a People's Community</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Journal of Contemporary History</w:t>
      </w:r>
      <w:r w:rsidRPr="001140FA">
        <w:rPr>
          <w:rFonts w:asciiTheme="minorEastAsia" w:eastAsiaTheme="minorEastAsia"/>
          <w:sz w:val="21"/>
        </w:rPr>
        <w:t>, 39 (2004), 213-38.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Werther, Thomas, </w:t>
      </w:r>
      <w:r w:rsidRPr="001140FA">
        <w:rPr>
          <w:rFonts w:asciiTheme="minorEastAsia" w:eastAsiaTheme="minorEastAsia"/>
          <w:sz w:val="21"/>
        </w:rPr>
        <w:t>‘</w:t>
      </w:r>
      <w:r w:rsidRPr="001140FA">
        <w:rPr>
          <w:rFonts w:asciiTheme="minorEastAsia" w:eastAsiaTheme="minorEastAsia"/>
          <w:sz w:val="21"/>
        </w:rPr>
        <w:t>Menschenversuche in der Fleckfieberforschung</w:t>
      </w:r>
      <w:r w:rsidRPr="001140FA">
        <w:rPr>
          <w:rFonts w:asciiTheme="minorEastAsia" w:eastAsiaTheme="minorEastAsia"/>
          <w:sz w:val="21"/>
        </w:rPr>
        <w:t>’</w:t>
      </w:r>
      <w:r w:rsidRPr="001140FA">
        <w:rPr>
          <w:rFonts w:asciiTheme="minorEastAsia" w:eastAsiaTheme="minorEastAsia"/>
          <w:sz w:val="21"/>
        </w:rPr>
        <w:t>, in Ebbinghaus and D</w:t>
      </w:r>
      <w:r w:rsidRPr="001140FA">
        <w:rPr>
          <w:rFonts w:asciiTheme="minorEastAsia" w:eastAsiaTheme="minorEastAsia"/>
          <w:sz w:val="21"/>
        </w:rPr>
        <w:t>ö</w:t>
      </w:r>
      <w:r w:rsidRPr="001140FA">
        <w:rPr>
          <w:rFonts w:asciiTheme="minorEastAsia" w:eastAsiaTheme="minorEastAsia"/>
          <w:sz w:val="21"/>
        </w:rPr>
        <w:t xml:space="preserve">rner (eds.), </w:t>
      </w:r>
      <w:r w:rsidRPr="001140FA">
        <w:rPr>
          <w:rStyle w:val="0Text"/>
          <w:rFonts w:asciiTheme="minorEastAsia" w:eastAsiaTheme="minorEastAsia"/>
          <w:sz w:val="21"/>
        </w:rPr>
        <w:t>Vernichten und Heilen</w:t>
      </w:r>
      <w:r w:rsidRPr="001140FA">
        <w:rPr>
          <w:rFonts w:asciiTheme="minorEastAsia" w:eastAsiaTheme="minorEastAsia"/>
          <w:sz w:val="21"/>
        </w:rPr>
        <w:t>, 152-73.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Wette, Wolfram, </w:t>
      </w:r>
      <w:r w:rsidRPr="001140FA">
        <w:rPr>
          <w:rFonts w:asciiTheme="minorEastAsia" w:eastAsiaTheme="minorEastAsia"/>
          <w:sz w:val="21"/>
        </w:rPr>
        <w:t>‘</w:t>
      </w:r>
      <w:r w:rsidRPr="001140FA">
        <w:rPr>
          <w:rFonts w:asciiTheme="minorEastAsia" w:eastAsiaTheme="minorEastAsia"/>
          <w:sz w:val="21"/>
        </w:rPr>
        <w:t xml:space="preserve">Das Massensterben als </w:t>
      </w:r>
      <w:r w:rsidRPr="001140FA">
        <w:rPr>
          <w:rFonts w:asciiTheme="minorEastAsia" w:eastAsiaTheme="minorEastAsia"/>
          <w:sz w:val="21"/>
        </w:rPr>
        <w:t>“</w:t>
      </w:r>
      <w:r w:rsidRPr="001140FA">
        <w:rPr>
          <w:rFonts w:asciiTheme="minorEastAsia" w:eastAsiaTheme="minorEastAsia"/>
          <w:sz w:val="21"/>
        </w:rPr>
        <w:t>Heldenepos</w:t>
      </w:r>
      <w:r w:rsidRPr="001140FA">
        <w:rPr>
          <w:rFonts w:asciiTheme="minorEastAsia" w:eastAsiaTheme="minorEastAsia"/>
          <w:sz w:val="21"/>
        </w:rPr>
        <w:t>”</w:t>
      </w:r>
      <w:r w:rsidRPr="001140FA">
        <w:rPr>
          <w:rFonts w:asciiTheme="minorEastAsia" w:eastAsiaTheme="minorEastAsia"/>
          <w:sz w:val="21"/>
        </w:rPr>
        <w:t>: Stalingrad in der NS-Propaganda</w:t>
      </w:r>
      <w:r w:rsidRPr="001140FA">
        <w:rPr>
          <w:rFonts w:asciiTheme="minorEastAsia" w:eastAsiaTheme="minorEastAsia"/>
          <w:sz w:val="21"/>
        </w:rPr>
        <w:t>’</w:t>
      </w:r>
      <w:r w:rsidRPr="001140FA">
        <w:rPr>
          <w:rFonts w:asciiTheme="minorEastAsia" w:eastAsiaTheme="minorEastAsia"/>
          <w:sz w:val="21"/>
        </w:rPr>
        <w:t>, in Wette and Uebersch</w:t>
      </w:r>
      <w:r w:rsidRPr="001140FA">
        <w:rPr>
          <w:rFonts w:asciiTheme="minorEastAsia" w:eastAsiaTheme="minorEastAsia"/>
          <w:sz w:val="21"/>
        </w:rPr>
        <w:t>ä</w:t>
      </w:r>
      <w:r w:rsidRPr="001140FA">
        <w:rPr>
          <w:rFonts w:asciiTheme="minorEastAsia" w:eastAsiaTheme="minorEastAsia"/>
          <w:sz w:val="21"/>
        </w:rPr>
        <w:t xml:space="preserve">r (eds.), </w:t>
      </w:r>
      <w:r w:rsidRPr="001140FA">
        <w:rPr>
          <w:rStyle w:val="0Text"/>
          <w:rFonts w:asciiTheme="minorEastAsia" w:eastAsiaTheme="minorEastAsia"/>
          <w:sz w:val="21"/>
        </w:rPr>
        <w:t>Stalingrad</w:t>
      </w:r>
      <w:r w:rsidRPr="001140FA">
        <w:rPr>
          <w:rFonts w:asciiTheme="minorEastAsia" w:eastAsiaTheme="minorEastAsia"/>
          <w:sz w:val="21"/>
        </w:rPr>
        <w:t>, 43-60.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Rassenfeind</w:t>
      </w:r>
      <w:r w:rsidRPr="001140FA">
        <w:rPr>
          <w:rFonts w:asciiTheme="minorEastAsia" w:eastAsiaTheme="minorEastAsia"/>
          <w:sz w:val="21"/>
        </w:rPr>
        <w:t>”</w:t>
      </w:r>
      <w:r w:rsidRPr="001140FA">
        <w:rPr>
          <w:rFonts w:asciiTheme="minorEastAsia" w:eastAsiaTheme="minorEastAsia"/>
          <w:sz w:val="21"/>
        </w:rPr>
        <w:t>: Antisemitismus und Antislawismus in der Wehrmachtspropaganda</w:t>
      </w:r>
      <w:r w:rsidRPr="001140FA">
        <w:rPr>
          <w:rFonts w:asciiTheme="minorEastAsia" w:eastAsiaTheme="minorEastAsia"/>
          <w:sz w:val="21"/>
        </w:rPr>
        <w:t>’</w:t>
      </w:r>
      <w:r w:rsidRPr="001140FA">
        <w:rPr>
          <w:rFonts w:asciiTheme="minorEastAsia" w:eastAsiaTheme="minorEastAsia"/>
          <w:sz w:val="21"/>
        </w:rPr>
        <w:t xml:space="preserve">, in Manoschek (ed.), </w:t>
      </w:r>
      <w:r w:rsidRPr="001140FA">
        <w:rPr>
          <w:rStyle w:val="0Text"/>
          <w:rFonts w:asciiTheme="minorEastAsia" w:eastAsiaTheme="minorEastAsia"/>
          <w:sz w:val="21"/>
        </w:rPr>
        <w:t>Die Wehrmacht im Rassenkrieg</w:t>
      </w:r>
      <w:r w:rsidRPr="001140FA">
        <w:rPr>
          <w:rFonts w:asciiTheme="minorEastAsia" w:eastAsiaTheme="minorEastAsia"/>
          <w:sz w:val="21"/>
        </w:rPr>
        <w:t>, 55-73.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and Uebersch</w:t>
      </w:r>
      <w:r w:rsidRPr="001140FA">
        <w:rPr>
          <w:rFonts w:asciiTheme="minorEastAsia" w:eastAsiaTheme="minorEastAsia"/>
          <w:sz w:val="21"/>
        </w:rPr>
        <w:t>ä</w:t>
      </w:r>
      <w:r w:rsidRPr="001140FA">
        <w:rPr>
          <w:rFonts w:asciiTheme="minorEastAsia" w:eastAsiaTheme="minorEastAsia"/>
          <w:sz w:val="21"/>
        </w:rPr>
        <w:t xml:space="preserve">r, Gerd R. (eds.), </w:t>
      </w:r>
      <w:r w:rsidRPr="001140FA">
        <w:rPr>
          <w:rStyle w:val="0Text"/>
          <w:rFonts w:asciiTheme="minorEastAsia" w:eastAsiaTheme="minorEastAsia"/>
          <w:sz w:val="21"/>
        </w:rPr>
        <w:t>Stalingrad: Mythos und Wirklichkeit einer Schlacht</w:t>
      </w:r>
      <w:r w:rsidRPr="001140FA">
        <w:rPr>
          <w:rFonts w:asciiTheme="minorEastAsia" w:eastAsiaTheme="minorEastAsia"/>
          <w:sz w:val="21"/>
        </w:rPr>
        <w:t xml:space="preserve"> (Frankfurt am Main, 1992).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Wetzel, Juliane, </w:t>
      </w:r>
      <w:r w:rsidRPr="001140FA">
        <w:rPr>
          <w:rFonts w:asciiTheme="minorEastAsia" w:eastAsiaTheme="minorEastAsia"/>
          <w:sz w:val="21"/>
        </w:rPr>
        <w:t>‘</w:t>
      </w:r>
      <w:r w:rsidRPr="001140FA">
        <w:rPr>
          <w:rFonts w:asciiTheme="minorEastAsia" w:eastAsiaTheme="minorEastAsia"/>
          <w:sz w:val="21"/>
        </w:rPr>
        <w:t>Auswanderung aus Deutschland</w:t>
      </w:r>
      <w:r w:rsidRPr="001140FA">
        <w:rPr>
          <w:rFonts w:asciiTheme="minorEastAsia" w:eastAsiaTheme="minorEastAsia"/>
          <w:sz w:val="21"/>
        </w:rPr>
        <w:t>’</w:t>
      </w:r>
      <w:r w:rsidRPr="001140FA">
        <w:rPr>
          <w:rFonts w:asciiTheme="minorEastAsia" w:eastAsiaTheme="minorEastAsia"/>
          <w:sz w:val="21"/>
        </w:rPr>
        <w:t xml:space="preserve">, in Benz (ed.), </w:t>
      </w:r>
      <w:r w:rsidRPr="001140FA">
        <w:rPr>
          <w:rStyle w:val="0Text"/>
          <w:rFonts w:asciiTheme="minorEastAsia" w:eastAsiaTheme="minorEastAsia"/>
          <w:sz w:val="21"/>
        </w:rPr>
        <w:t>Die Juden</w:t>
      </w:r>
      <w:r w:rsidRPr="001140FA">
        <w:rPr>
          <w:rFonts w:asciiTheme="minorEastAsia" w:eastAsiaTheme="minorEastAsia"/>
          <w:sz w:val="21"/>
        </w:rPr>
        <w:t>, 413-98.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Whiting, Charles, </w:t>
      </w:r>
      <w:r w:rsidRPr="001140FA">
        <w:rPr>
          <w:rStyle w:val="0Text"/>
          <w:rFonts w:asciiTheme="minorEastAsia" w:eastAsiaTheme="minorEastAsia"/>
          <w:sz w:val="21"/>
        </w:rPr>
        <w:t>Heydrich: Henchman of Death</w:t>
      </w:r>
      <w:r w:rsidRPr="001140FA">
        <w:rPr>
          <w:rFonts w:asciiTheme="minorEastAsia" w:eastAsiaTheme="minorEastAsia"/>
          <w:sz w:val="21"/>
        </w:rPr>
        <w:t xml:space="preserve"> (London,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Wienecke, Annette, </w:t>
      </w:r>
      <w:r w:rsidRPr="001140FA">
        <w:rPr>
          <w:rFonts w:asciiTheme="minorEastAsia" w:eastAsiaTheme="minorEastAsia"/>
          <w:sz w:val="21"/>
        </w:rPr>
        <w:t>‘</w:t>
      </w:r>
      <w:r w:rsidRPr="001140FA">
        <w:rPr>
          <w:rFonts w:asciiTheme="minorEastAsia" w:eastAsiaTheme="minorEastAsia"/>
          <w:sz w:val="21"/>
        </w:rPr>
        <w:t>Besondere Vorkommnisse nicht bekannt</w:t>
      </w:r>
      <w:r w:rsidRPr="001140FA">
        <w:rPr>
          <w:rFonts w:asciiTheme="minorEastAsia" w:eastAsiaTheme="minorEastAsia"/>
          <w:sz w:val="21"/>
        </w:rPr>
        <w:t>’</w:t>
      </w:r>
      <w:r w:rsidRPr="001140FA">
        <w:rPr>
          <w:rFonts w:asciiTheme="minorEastAsia" w:eastAsiaTheme="minorEastAsia"/>
          <w:sz w:val="21"/>
        </w:rPr>
        <w:t>: Zwangsarbeit in unterirdischen R</w:t>
      </w:r>
      <w:r w:rsidRPr="001140FA">
        <w:rPr>
          <w:rFonts w:asciiTheme="minorEastAsia" w:eastAsiaTheme="minorEastAsia"/>
          <w:sz w:val="21"/>
        </w:rPr>
        <w:t>ü</w:t>
      </w:r>
      <w:r w:rsidRPr="001140FA">
        <w:rPr>
          <w:rFonts w:asciiTheme="minorEastAsia" w:eastAsiaTheme="minorEastAsia"/>
          <w:sz w:val="21"/>
        </w:rPr>
        <w:t>stungsbetrieben: Wie ein Heidedorf kriegswichtig wurde</w:t>
      </w:r>
      <w:r w:rsidRPr="001140FA">
        <w:rPr>
          <w:rStyle w:val="0Text"/>
          <w:rFonts w:asciiTheme="minorEastAsia" w:eastAsiaTheme="minorEastAsia"/>
          <w:sz w:val="21"/>
        </w:rPr>
        <w:t xml:space="preserve"> (Bonn,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Wighton, Charles, </w:t>
      </w:r>
      <w:r w:rsidRPr="001140FA">
        <w:rPr>
          <w:rFonts w:asciiTheme="minorEastAsia" w:eastAsiaTheme="minorEastAsia"/>
          <w:sz w:val="21"/>
        </w:rPr>
        <w:t>Heydrich: Hitler's Most Evil Henchman</w:t>
      </w:r>
      <w:r w:rsidRPr="001140FA">
        <w:rPr>
          <w:rStyle w:val="0Text"/>
          <w:rFonts w:asciiTheme="minorEastAsia" w:eastAsiaTheme="minorEastAsia"/>
          <w:sz w:val="21"/>
        </w:rPr>
        <w:t xml:space="preserve"> (London, 1962).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Wildt, Michael, </w:t>
      </w:r>
      <w:r w:rsidRPr="001140FA">
        <w:rPr>
          <w:rFonts w:asciiTheme="minorEastAsia" w:eastAsiaTheme="minorEastAsia"/>
          <w:sz w:val="21"/>
        </w:rPr>
        <w:t>Generation des Unbedingten: Das F</w:t>
      </w:r>
      <w:r w:rsidRPr="001140FA">
        <w:rPr>
          <w:rFonts w:asciiTheme="minorEastAsia" w:eastAsiaTheme="minorEastAsia"/>
          <w:sz w:val="21"/>
        </w:rPr>
        <w:t>ü</w:t>
      </w:r>
      <w:r w:rsidRPr="001140FA">
        <w:rPr>
          <w:rFonts w:asciiTheme="minorEastAsia" w:eastAsiaTheme="minorEastAsia"/>
          <w:sz w:val="21"/>
        </w:rPr>
        <w:t>hrungskorps des Reichssicherheitshauptamtes</w:t>
      </w:r>
      <w:r w:rsidRPr="001140FA">
        <w:rPr>
          <w:rStyle w:val="0Text"/>
          <w:rFonts w:asciiTheme="minorEastAsia" w:eastAsiaTheme="minorEastAsia"/>
          <w:sz w:val="21"/>
        </w:rPr>
        <w:t xml:space="preserve"> (Hamburg, 2002).</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lastRenderedPageBreak/>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Alys Volksstaat: Hybris und Simplizit</w:t>
      </w:r>
      <w:r w:rsidRPr="001140FA">
        <w:rPr>
          <w:rFonts w:asciiTheme="minorEastAsia" w:eastAsiaTheme="minorEastAsia"/>
          <w:sz w:val="21"/>
        </w:rPr>
        <w:t>ä</w:t>
      </w:r>
      <w:r w:rsidRPr="001140FA">
        <w:rPr>
          <w:rFonts w:asciiTheme="minorEastAsia" w:eastAsiaTheme="minorEastAsia"/>
          <w:sz w:val="21"/>
        </w:rPr>
        <w:t>t einer Wissenschaft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Sozial.Geschichte</w:t>
      </w:r>
      <w:r w:rsidRPr="001140FA">
        <w:rPr>
          <w:rFonts w:asciiTheme="minorEastAsia" w:eastAsiaTheme="minorEastAsia"/>
          <w:sz w:val="21"/>
        </w:rPr>
        <w:t>, 20 (2005), 91-7.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Wilhelm, Hans-Heinrich, </w:t>
      </w:r>
      <w:r w:rsidRPr="001140FA">
        <w:rPr>
          <w:rFonts w:asciiTheme="minorEastAsia" w:eastAsiaTheme="minorEastAsia"/>
          <w:sz w:val="21"/>
        </w:rPr>
        <w:t>‘</w:t>
      </w:r>
      <w:r w:rsidRPr="001140FA">
        <w:rPr>
          <w:rFonts w:asciiTheme="minorEastAsia" w:eastAsiaTheme="minorEastAsia"/>
          <w:sz w:val="21"/>
        </w:rPr>
        <w:t>Hitlers Ansprache vor Generalen und Offizieren am 26. Mai 1944</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Milit</w:t>
      </w:r>
      <w:r w:rsidRPr="001140FA">
        <w:rPr>
          <w:rStyle w:val="0Text"/>
          <w:rFonts w:asciiTheme="minorEastAsia" w:eastAsiaTheme="minorEastAsia"/>
          <w:sz w:val="21"/>
        </w:rPr>
        <w:t>ä</w:t>
      </w:r>
      <w:r w:rsidRPr="001140FA">
        <w:rPr>
          <w:rStyle w:val="0Text"/>
          <w:rFonts w:asciiTheme="minorEastAsia" w:eastAsiaTheme="minorEastAsia"/>
          <w:sz w:val="21"/>
        </w:rPr>
        <w:t>rgeschichtliche Mitteilungen</w:t>
      </w:r>
      <w:r w:rsidRPr="001140FA">
        <w:rPr>
          <w:rFonts w:asciiTheme="minorEastAsia" w:eastAsiaTheme="minorEastAsia"/>
          <w:sz w:val="21"/>
        </w:rPr>
        <w:t>, 2 (1976), 123-70.</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Winau, Rolf, </w:t>
      </w:r>
      <w:r w:rsidRPr="001140FA">
        <w:rPr>
          <w:rFonts w:asciiTheme="minorEastAsia" w:eastAsiaTheme="minorEastAsia"/>
          <w:sz w:val="21"/>
        </w:rPr>
        <w:t>‘</w:t>
      </w:r>
      <w:r w:rsidRPr="001140FA">
        <w:rPr>
          <w:rFonts w:asciiTheme="minorEastAsia" w:eastAsiaTheme="minorEastAsia"/>
          <w:sz w:val="21"/>
        </w:rPr>
        <w:t>Medizinische Experimente in den Konzentrationslagern</w:t>
      </w:r>
      <w:r w:rsidRPr="001140FA">
        <w:rPr>
          <w:rFonts w:asciiTheme="minorEastAsia" w:eastAsiaTheme="minorEastAsia"/>
          <w:sz w:val="21"/>
        </w:rPr>
        <w:t>’</w:t>
      </w:r>
      <w:r w:rsidRPr="001140FA">
        <w:rPr>
          <w:rFonts w:asciiTheme="minorEastAsia" w:eastAsiaTheme="minorEastAsia"/>
          <w:sz w:val="21"/>
        </w:rPr>
        <w:t xml:space="preserve">, in Benz and Distel (eds.), </w:t>
      </w:r>
      <w:r w:rsidRPr="001140FA">
        <w:rPr>
          <w:rStyle w:val="0Text"/>
          <w:rFonts w:asciiTheme="minorEastAsia" w:eastAsiaTheme="minorEastAsia"/>
          <w:sz w:val="21"/>
        </w:rPr>
        <w:t>Der Ort des Terrors</w:t>
      </w:r>
      <w:r w:rsidRPr="001140FA">
        <w:rPr>
          <w:rFonts w:asciiTheme="minorEastAsia" w:eastAsiaTheme="minorEastAsia"/>
          <w:sz w:val="21"/>
        </w:rPr>
        <w:t>, I. 165-78.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Winkler, D</w:t>
      </w:r>
      <w:r w:rsidRPr="001140FA">
        <w:rPr>
          <w:rFonts w:asciiTheme="minorEastAsia" w:eastAsiaTheme="minorEastAsia"/>
          <w:sz w:val="21"/>
        </w:rPr>
        <w:t>ö</w:t>
      </w:r>
      <w:r w:rsidRPr="001140FA">
        <w:rPr>
          <w:rFonts w:asciiTheme="minorEastAsia" w:eastAsiaTheme="minorEastAsia"/>
          <w:sz w:val="21"/>
        </w:rPr>
        <w:t xml:space="preserve">rte, </w:t>
      </w:r>
      <w:r w:rsidRPr="001140FA">
        <w:rPr>
          <w:rStyle w:val="0Text"/>
          <w:rFonts w:asciiTheme="minorEastAsia" w:eastAsiaTheme="minorEastAsia"/>
          <w:sz w:val="21"/>
        </w:rPr>
        <w:t xml:space="preserve">Frauenarbeit im </w:t>
      </w:r>
      <w:r w:rsidRPr="001140FA">
        <w:rPr>
          <w:rStyle w:val="0Text"/>
          <w:rFonts w:asciiTheme="minorEastAsia" w:eastAsiaTheme="minorEastAsia"/>
          <w:sz w:val="21"/>
        </w:rPr>
        <w:t>‘</w:t>
      </w:r>
      <w:r w:rsidRPr="001140FA">
        <w:rPr>
          <w:rStyle w:val="0Text"/>
          <w:rFonts w:asciiTheme="minorEastAsia" w:eastAsiaTheme="minorEastAsia"/>
          <w:sz w:val="21"/>
        </w:rPr>
        <w:t>Dritten Reich</w:t>
      </w:r>
      <w:r w:rsidRPr="001140FA">
        <w:rPr>
          <w:rStyle w:val="0Text"/>
          <w:rFonts w:asciiTheme="minorEastAsia" w:eastAsiaTheme="minorEastAsia"/>
          <w:sz w:val="21"/>
        </w:rPr>
        <w:t>’</w:t>
      </w:r>
      <w:r w:rsidRPr="001140FA">
        <w:rPr>
          <w:rFonts w:asciiTheme="minorEastAsia" w:eastAsiaTheme="minorEastAsia"/>
          <w:sz w:val="21"/>
        </w:rPr>
        <w:t xml:space="preserve"> (Hamburg, 1977).</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Frauenarbeit versus Frauenideologie: Probleme der weiblichen Erwerbst</w:t>
      </w:r>
      <w:r w:rsidRPr="001140FA">
        <w:rPr>
          <w:rFonts w:asciiTheme="minorEastAsia" w:eastAsiaTheme="minorEastAsia"/>
          <w:sz w:val="21"/>
        </w:rPr>
        <w:t>ä</w:t>
      </w:r>
      <w:r w:rsidRPr="001140FA">
        <w:rPr>
          <w:rFonts w:asciiTheme="minorEastAsia" w:eastAsiaTheme="minorEastAsia"/>
          <w:sz w:val="21"/>
        </w:rPr>
        <w:t>tigkeit in Deutschland, 1930-1945</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Archiv f</w:t>
      </w:r>
      <w:r w:rsidRPr="001140FA">
        <w:rPr>
          <w:rStyle w:val="0Text"/>
          <w:rFonts w:asciiTheme="minorEastAsia" w:eastAsiaTheme="minorEastAsia"/>
          <w:sz w:val="21"/>
        </w:rPr>
        <w:t>ü</w:t>
      </w:r>
      <w:r w:rsidRPr="001140FA">
        <w:rPr>
          <w:rStyle w:val="0Text"/>
          <w:rFonts w:asciiTheme="minorEastAsia" w:eastAsiaTheme="minorEastAsia"/>
          <w:sz w:val="21"/>
        </w:rPr>
        <w:t>r Sozialgeschichte</w:t>
      </w:r>
      <w:r w:rsidRPr="001140FA">
        <w:rPr>
          <w:rFonts w:asciiTheme="minorEastAsia" w:eastAsiaTheme="minorEastAsia"/>
          <w:sz w:val="21"/>
        </w:rPr>
        <w:t>, 17 (1977), 99-126.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Wirrer, B</w:t>
      </w:r>
      <w:r w:rsidRPr="001140FA">
        <w:rPr>
          <w:rStyle w:val="0Text"/>
          <w:rFonts w:asciiTheme="minorEastAsia" w:eastAsiaTheme="minorEastAsia"/>
          <w:sz w:val="21"/>
        </w:rPr>
        <w:t>ä</w:t>
      </w:r>
      <w:r w:rsidRPr="001140FA">
        <w:rPr>
          <w:rStyle w:val="0Text"/>
          <w:rFonts w:asciiTheme="minorEastAsia" w:eastAsiaTheme="minorEastAsia"/>
          <w:sz w:val="21"/>
        </w:rPr>
        <w:t xml:space="preserve">rbel (ed.), </w:t>
      </w:r>
      <w:r w:rsidRPr="001140FA">
        <w:rPr>
          <w:rFonts w:asciiTheme="minorEastAsia" w:eastAsiaTheme="minorEastAsia"/>
          <w:sz w:val="21"/>
        </w:rPr>
        <w:t>Ich glaube an den F</w:t>
      </w:r>
      <w:r w:rsidRPr="001140FA">
        <w:rPr>
          <w:rFonts w:asciiTheme="minorEastAsia" w:eastAsiaTheme="minorEastAsia"/>
          <w:sz w:val="21"/>
        </w:rPr>
        <w:t>ü</w:t>
      </w:r>
      <w:r w:rsidRPr="001140FA">
        <w:rPr>
          <w:rFonts w:asciiTheme="minorEastAsia" w:eastAsiaTheme="minorEastAsia"/>
          <w:sz w:val="21"/>
        </w:rPr>
        <w:t>hrer: Eine Dokumentation zur Mentalit</w:t>
      </w:r>
      <w:r w:rsidRPr="001140FA">
        <w:rPr>
          <w:rFonts w:asciiTheme="minorEastAsia" w:eastAsiaTheme="minorEastAsia"/>
          <w:sz w:val="21"/>
        </w:rPr>
        <w:t>ä</w:t>
      </w:r>
      <w:r w:rsidRPr="001140FA">
        <w:rPr>
          <w:rFonts w:asciiTheme="minorEastAsia" w:eastAsiaTheme="minorEastAsia"/>
          <w:sz w:val="21"/>
        </w:rPr>
        <w:t>tsgeschichte im nationalsozialistischen Deutschland 1942-1945</w:t>
      </w:r>
      <w:r w:rsidRPr="001140FA">
        <w:rPr>
          <w:rStyle w:val="0Text"/>
          <w:rFonts w:asciiTheme="minorEastAsia" w:eastAsiaTheme="minorEastAsia"/>
          <w:sz w:val="21"/>
        </w:rPr>
        <w:t xml:space="preserve"> (Bielefeld, 2003).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Wistrich, Robert S., </w:t>
      </w:r>
      <w:r w:rsidRPr="001140FA">
        <w:rPr>
          <w:rFonts w:asciiTheme="minorEastAsia" w:eastAsiaTheme="minorEastAsia"/>
          <w:sz w:val="21"/>
        </w:rPr>
        <w:t>‘</w:t>
      </w:r>
      <w:r w:rsidRPr="001140FA">
        <w:rPr>
          <w:rFonts w:asciiTheme="minorEastAsia" w:eastAsiaTheme="minorEastAsia"/>
          <w:sz w:val="21"/>
        </w:rPr>
        <w:t>The Vatican Documents and the Holocaust: A Personal Report</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Polin: Studies in Polish Jewry</w:t>
      </w:r>
      <w:r w:rsidRPr="001140FA">
        <w:rPr>
          <w:rFonts w:asciiTheme="minorEastAsia" w:eastAsiaTheme="minorEastAsia"/>
          <w:sz w:val="21"/>
        </w:rPr>
        <w:t>, 15 (2002), 413-43.</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Witte, Peter, and Tyas, Stephen, </w:t>
      </w:r>
      <w:r w:rsidRPr="001140FA">
        <w:rPr>
          <w:rFonts w:asciiTheme="minorEastAsia" w:eastAsiaTheme="minorEastAsia"/>
          <w:sz w:val="21"/>
        </w:rPr>
        <w:t>‘</w:t>
      </w:r>
      <w:r w:rsidRPr="001140FA">
        <w:rPr>
          <w:rFonts w:asciiTheme="minorEastAsia" w:eastAsiaTheme="minorEastAsia"/>
          <w:sz w:val="21"/>
        </w:rPr>
        <w:t xml:space="preserve">A New Document on the Deportation and Murder of Jews during </w:t>
      </w:r>
      <w:r w:rsidRPr="001140FA">
        <w:rPr>
          <w:rFonts w:asciiTheme="minorEastAsia" w:eastAsiaTheme="minorEastAsia"/>
          <w:sz w:val="21"/>
        </w:rPr>
        <w:t>“</w:t>
      </w:r>
      <w:r w:rsidRPr="001140FA">
        <w:rPr>
          <w:rFonts w:asciiTheme="minorEastAsia" w:eastAsiaTheme="minorEastAsia"/>
          <w:sz w:val="21"/>
        </w:rPr>
        <w:t>Einsatz Reinhard</w:t>
      </w:r>
      <w:r w:rsidRPr="001140FA">
        <w:rPr>
          <w:rFonts w:asciiTheme="minorEastAsia" w:eastAsiaTheme="minorEastAsia"/>
          <w:sz w:val="21"/>
        </w:rPr>
        <w:t>”</w:t>
      </w:r>
      <w:r w:rsidRPr="001140FA">
        <w:rPr>
          <w:rFonts w:asciiTheme="minorEastAsia" w:eastAsiaTheme="minorEastAsia"/>
          <w:sz w:val="21"/>
        </w:rPr>
        <w:t xml:space="preserve"> 1942</w:t>
      </w:r>
      <w:r w:rsidRPr="001140FA">
        <w:rPr>
          <w:rFonts w:asciiTheme="minorEastAsia" w:eastAsiaTheme="minorEastAsia"/>
          <w:sz w:val="21"/>
        </w:rPr>
        <w:t>’</w:t>
      </w:r>
      <w:r w:rsidRPr="001140FA">
        <w:rPr>
          <w:rFonts w:asciiTheme="minorEastAsia" w:eastAsiaTheme="minorEastAsia"/>
          <w:sz w:val="21"/>
        </w:rPr>
        <w:t xml:space="preserve">, </w:t>
      </w:r>
      <w:r w:rsidRPr="001140FA">
        <w:rPr>
          <w:rStyle w:val="0Text"/>
          <w:rFonts w:asciiTheme="minorEastAsia" w:eastAsiaTheme="minorEastAsia"/>
          <w:sz w:val="21"/>
        </w:rPr>
        <w:t>Holocaust and Genocide Studies</w:t>
      </w:r>
      <w:r w:rsidRPr="001140FA">
        <w:rPr>
          <w:rFonts w:asciiTheme="minorEastAsia" w:eastAsiaTheme="minorEastAsia"/>
          <w:sz w:val="21"/>
        </w:rPr>
        <w:t>, 15 (2001), 468-86.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Witte, Peter, </w:t>
      </w:r>
      <w:r w:rsidRPr="001140FA">
        <w:rPr>
          <w:rFonts w:asciiTheme="minorEastAsia" w:eastAsiaTheme="minorEastAsia"/>
          <w:sz w:val="21"/>
        </w:rPr>
        <w:t>et al</w:t>
      </w:r>
      <w:r w:rsidRPr="001140FA">
        <w:rPr>
          <w:rStyle w:val="0Text"/>
          <w:rFonts w:asciiTheme="minorEastAsia" w:eastAsiaTheme="minorEastAsia"/>
          <w:sz w:val="21"/>
        </w:rPr>
        <w:t xml:space="preserve">. (eds.), </w:t>
      </w:r>
      <w:r w:rsidRPr="001140FA">
        <w:rPr>
          <w:rFonts w:asciiTheme="minorEastAsia" w:eastAsiaTheme="minorEastAsia"/>
          <w:sz w:val="21"/>
        </w:rPr>
        <w:t>Der Dienstkalender Heinrich Himmlers 1941/42</w:t>
      </w:r>
      <w:r w:rsidRPr="001140FA">
        <w:rPr>
          <w:rStyle w:val="0Text"/>
          <w:rFonts w:asciiTheme="minorEastAsia" w:eastAsiaTheme="minorEastAsia"/>
          <w:sz w:val="21"/>
        </w:rPr>
        <w:t xml:space="preserve"> (Hamburg, 1999).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Wixforth, Harald, </w:t>
      </w:r>
      <w:r w:rsidRPr="001140FA">
        <w:rPr>
          <w:rFonts w:asciiTheme="minorEastAsia" w:eastAsiaTheme="minorEastAsia"/>
          <w:sz w:val="21"/>
        </w:rPr>
        <w:t>Die Expansion der Dresdner Bank in Europa</w:t>
      </w:r>
      <w:r w:rsidRPr="001140FA">
        <w:rPr>
          <w:rStyle w:val="0Text"/>
          <w:rFonts w:asciiTheme="minorEastAsia" w:eastAsiaTheme="minorEastAsia"/>
          <w:sz w:val="21"/>
        </w:rPr>
        <w:t xml:space="preserve"> (Munich, 2006).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w:t>
      </w:r>
      <w:r w:rsidRPr="001140FA">
        <w:rPr>
          <w:rStyle w:val="0Text"/>
          <w:rFonts w:asciiTheme="minorEastAsia" w:eastAsiaTheme="minorEastAsia"/>
          <w:sz w:val="21"/>
        </w:rPr>
        <w:t>ö</w:t>
      </w:r>
      <w:r w:rsidRPr="001140FA">
        <w:rPr>
          <w:rStyle w:val="0Text"/>
          <w:rFonts w:asciiTheme="minorEastAsia" w:eastAsiaTheme="minorEastAsia"/>
          <w:sz w:val="21"/>
        </w:rPr>
        <w:t xml:space="preserve">hlert, Meike, </w:t>
      </w:r>
      <w:r w:rsidRPr="001140FA">
        <w:rPr>
          <w:rFonts w:asciiTheme="minorEastAsia" w:eastAsiaTheme="minorEastAsia"/>
          <w:sz w:val="21"/>
        </w:rPr>
        <w:t>Der politische Witz in der NS-Zeit am Beispiel ausgesuchten SD-Berichte und Gestapo-Akten</w:t>
      </w:r>
      <w:r w:rsidRPr="001140FA">
        <w:rPr>
          <w:rStyle w:val="0Text"/>
          <w:rFonts w:asciiTheme="minorEastAsia" w:eastAsiaTheme="minorEastAsia"/>
          <w:sz w:val="21"/>
        </w:rPr>
        <w:t xml:space="preserve"> (Frankfurt am Main, 1997).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Wolff-M</w:t>
      </w:r>
      <w:r w:rsidRPr="001140FA">
        <w:rPr>
          <w:rStyle w:val="0Text"/>
          <w:rFonts w:asciiTheme="minorEastAsia" w:eastAsiaTheme="minorEastAsia"/>
          <w:sz w:val="21"/>
        </w:rPr>
        <w:t>ö</w:t>
      </w:r>
      <w:r w:rsidRPr="001140FA">
        <w:rPr>
          <w:rStyle w:val="0Text"/>
          <w:rFonts w:asciiTheme="minorEastAsia" w:eastAsiaTheme="minorEastAsia"/>
          <w:sz w:val="21"/>
        </w:rPr>
        <w:t xml:space="preserve">nckeberg, Mathilde, </w:t>
      </w:r>
      <w:r w:rsidRPr="001140FA">
        <w:rPr>
          <w:rFonts w:asciiTheme="minorEastAsia" w:eastAsiaTheme="minorEastAsia"/>
          <w:sz w:val="21"/>
        </w:rPr>
        <w:t>On the Other Side: To My Children from Germany 1940-1945</w:t>
      </w:r>
      <w:r w:rsidRPr="001140FA">
        <w:rPr>
          <w:rStyle w:val="0Text"/>
          <w:rFonts w:asciiTheme="minorEastAsia" w:eastAsiaTheme="minorEastAsia"/>
          <w:sz w:val="21"/>
        </w:rPr>
        <w:t xml:space="preserve"> (London, 1982 [1979]).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Wolters, Rita, </w:t>
      </w:r>
      <w:r w:rsidRPr="001140FA">
        <w:rPr>
          <w:rFonts w:asciiTheme="minorEastAsia" w:eastAsiaTheme="minorEastAsia"/>
          <w:sz w:val="21"/>
        </w:rPr>
        <w:t>Verrat f</w:t>
      </w:r>
      <w:r w:rsidRPr="001140FA">
        <w:rPr>
          <w:rFonts w:asciiTheme="minorEastAsia" w:eastAsiaTheme="minorEastAsia"/>
          <w:sz w:val="21"/>
        </w:rPr>
        <w:t>ü</w:t>
      </w:r>
      <w:r w:rsidRPr="001140FA">
        <w:rPr>
          <w:rFonts w:asciiTheme="minorEastAsia" w:eastAsiaTheme="minorEastAsia"/>
          <w:sz w:val="21"/>
        </w:rPr>
        <w:t>r die Volksgemeinschaft: Denunziantinnen im Dritten Reich</w:t>
      </w:r>
      <w:r w:rsidRPr="001140FA">
        <w:rPr>
          <w:rStyle w:val="0Text"/>
          <w:rFonts w:asciiTheme="minorEastAsia" w:eastAsiaTheme="minorEastAsia"/>
          <w:sz w:val="21"/>
        </w:rPr>
        <w:t xml:space="preserve"> (Pfaffenweiler, 1996).</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Wright, Patrick, </w:t>
      </w:r>
      <w:r w:rsidRPr="001140FA">
        <w:rPr>
          <w:rFonts w:asciiTheme="minorEastAsia" w:eastAsiaTheme="minorEastAsia"/>
          <w:sz w:val="21"/>
        </w:rPr>
        <w:t>Tank: The Progress of a Monstrous War Machine</w:t>
      </w:r>
      <w:r w:rsidRPr="001140FA">
        <w:rPr>
          <w:rStyle w:val="0Text"/>
          <w:rFonts w:asciiTheme="minorEastAsia" w:eastAsiaTheme="minorEastAsia"/>
          <w:sz w:val="21"/>
        </w:rPr>
        <w:t xml:space="preserve"> (London, 2000).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Iron Curtain: From Stage to Cold War</w:t>
      </w:r>
      <w:r w:rsidRPr="001140FA">
        <w:rPr>
          <w:rStyle w:val="0Text"/>
          <w:rFonts w:asciiTheme="minorEastAsia" w:eastAsiaTheme="minorEastAsia"/>
          <w:sz w:val="21"/>
        </w:rPr>
        <w:t xml:space="preserve"> (London, 2007).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Wrobel, Hans (ed.), </w:t>
      </w:r>
      <w:r w:rsidRPr="001140FA">
        <w:rPr>
          <w:rFonts w:asciiTheme="minorEastAsia" w:eastAsiaTheme="minorEastAsia"/>
          <w:sz w:val="21"/>
        </w:rPr>
        <w:t>Strafjustiz im totalen Krieg: Aus den Akten des Sondergerichts Bremen 1940 bis 1945</w:t>
      </w:r>
      <w:r w:rsidRPr="001140FA">
        <w:rPr>
          <w:rStyle w:val="0Text"/>
          <w:rFonts w:asciiTheme="minorEastAsia" w:eastAsiaTheme="minorEastAsia"/>
          <w:sz w:val="21"/>
        </w:rPr>
        <w:t xml:space="preserve"> (Bremen, 1991).</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Wulf, Joseph, </w:t>
      </w:r>
      <w:r w:rsidRPr="001140FA">
        <w:rPr>
          <w:rFonts w:asciiTheme="minorEastAsia" w:eastAsiaTheme="minorEastAsia"/>
          <w:sz w:val="21"/>
        </w:rPr>
        <w:t>Literatur und Dichtung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Presse und Funk im Dritten Reich: Eine Dokumentation</w:t>
      </w:r>
      <w:r w:rsidRPr="001140FA">
        <w:rPr>
          <w:rStyle w:val="0Text"/>
          <w:rFonts w:asciiTheme="minorEastAsia" w:eastAsiaTheme="minorEastAsia"/>
          <w:sz w:val="21"/>
        </w:rPr>
        <w:t xml:space="preserve"> (G</w:t>
      </w:r>
      <w:r w:rsidRPr="001140FA">
        <w:rPr>
          <w:rStyle w:val="0Text"/>
          <w:rFonts w:asciiTheme="minorEastAsia" w:eastAsiaTheme="minorEastAsia"/>
          <w:sz w:val="21"/>
        </w:rPr>
        <w:t>ü</w:t>
      </w:r>
      <w:r w:rsidRPr="001140FA">
        <w:rPr>
          <w:rStyle w:val="0Text"/>
          <w:rFonts w:asciiTheme="minorEastAsia" w:eastAsiaTheme="minorEastAsia"/>
          <w:sz w:val="21"/>
        </w:rPr>
        <w:t>tersloh, 1964).</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Wurm, Theophil, </w:t>
      </w:r>
      <w:r w:rsidRPr="001140FA">
        <w:rPr>
          <w:rStyle w:val="0Text"/>
          <w:rFonts w:asciiTheme="minorEastAsia" w:eastAsiaTheme="minorEastAsia"/>
          <w:sz w:val="21"/>
        </w:rPr>
        <w:t>Aus meinem Leben</w:t>
      </w:r>
      <w:r w:rsidRPr="001140FA">
        <w:rPr>
          <w:rFonts w:asciiTheme="minorEastAsia" w:eastAsiaTheme="minorEastAsia"/>
          <w:sz w:val="21"/>
        </w:rPr>
        <w:t xml:space="preserve"> (Stuttgart, 1953).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Yahil, Leni, </w:t>
      </w:r>
      <w:r w:rsidRPr="001140FA">
        <w:rPr>
          <w:rFonts w:asciiTheme="minorEastAsia" w:eastAsiaTheme="minorEastAsia"/>
          <w:sz w:val="21"/>
        </w:rPr>
        <w:t>The Rescue of Danish Jewry: Test of a Democracy</w:t>
      </w:r>
      <w:r w:rsidRPr="001140FA">
        <w:rPr>
          <w:rStyle w:val="0Text"/>
          <w:rFonts w:asciiTheme="minorEastAsia" w:eastAsiaTheme="minorEastAsia"/>
          <w:sz w:val="21"/>
        </w:rPr>
        <w:t xml:space="preserve"> (Philadelphia, Pa., 1969).</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Zamecnik, Stanislav, </w:t>
      </w:r>
      <w:r w:rsidRPr="001140FA">
        <w:rPr>
          <w:rStyle w:val="0Text"/>
          <w:rFonts w:asciiTheme="minorEastAsia" w:eastAsiaTheme="minorEastAsia"/>
          <w:sz w:val="21"/>
        </w:rPr>
        <w:t>Das war Dachau</w:t>
      </w:r>
      <w:r w:rsidRPr="001140FA">
        <w:rPr>
          <w:rFonts w:asciiTheme="minorEastAsia" w:eastAsiaTheme="minorEastAsia"/>
          <w:sz w:val="21"/>
        </w:rPr>
        <w:t xml:space="preserve"> (Frankfurt am Main, 2007 [2002]).</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Zawodny, Janusz K., </w:t>
      </w:r>
      <w:r w:rsidRPr="001140FA">
        <w:rPr>
          <w:rFonts w:asciiTheme="minorEastAsia" w:eastAsiaTheme="minorEastAsia"/>
          <w:sz w:val="21"/>
        </w:rPr>
        <w:t>Death in the Forest: The Story of the Katyn Forest Massacre</w:t>
      </w:r>
      <w:r w:rsidRPr="001140FA">
        <w:rPr>
          <w:rStyle w:val="0Text"/>
          <w:rFonts w:asciiTheme="minorEastAsia" w:eastAsiaTheme="minorEastAsia"/>
          <w:sz w:val="21"/>
        </w:rPr>
        <w:t xml:space="preserve"> (London, 1971).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Ziemke, Earl F., </w:t>
      </w:r>
      <w:r w:rsidRPr="001140FA">
        <w:rPr>
          <w:rStyle w:val="0Text"/>
          <w:rFonts w:asciiTheme="minorEastAsia" w:eastAsiaTheme="minorEastAsia"/>
          <w:sz w:val="21"/>
        </w:rPr>
        <w:t>Moscowto Stalingrad</w:t>
      </w:r>
      <w:r w:rsidRPr="001140FA">
        <w:rPr>
          <w:rFonts w:asciiTheme="minorEastAsia" w:eastAsiaTheme="minorEastAsia"/>
          <w:sz w:val="21"/>
        </w:rPr>
        <w:t xml:space="preserve"> (Washington, D.C., 1968).</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Moscow, Battle for</w:t>
      </w:r>
      <w:r w:rsidRPr="001140FA">
        <w:rPr>
          <w:rFonts w:asciiTheme="minorEastAsia" w:eastAsiaTheme="minorEastAsia"/>
          <w:sz w:val="21"/>
        </w:rPr>
        <w:t>’</w:t>
      </w:r>
      <w:r w:rsidRPr="001140FA">
        <w:rPr>
          <w:rFonts w:asciiTheme="minorEastAsia" w:eastAsiaTheme="minorEastAsia"/>
          <w:sz w:val="21"/>
        </w:rPr>
        <w:t xml:space="preserve">, in Dear (ed.), </w:t>
      </w:r>
      <w:r w:rsidRPr="001140FA">
        <w:rPr>
          <w:rStyle w:val="0Text"/>
          <w:rFonts w:asciiTheme="minorEastAsia" w:eastAsiaTheme="minorEastAsia"/>
          <w:sz w:val="21"/>
        </w:rPr>
        <w:t>The Oxford Companion to World War II</w:t>
      </w:r>
      <w:r w:rsidRPr="001140FA">
        <w:rPr>
          <w:rFonts w:asciiTheme="minorEastAsia" w:eastAsiaTheme="minorEastAsia"/>
          <w:sz w:val="21"/>
        </w:rPr>
        <w:t>, 593-5.</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Zilbert, Edward R., </w:t>
      </w:r>
      <w:r w:rsidRPr="001140FA">
        <w:rPr>
          <w:rFonts w:asciiTheme="minorEastAsia" w:eastAsiaTheme="minorEastAsia"/>
          <w:sz w:val="21"/>
        </w:rPr>
        <w:t>Albert Speer and the Nazi Ministry of Arms: Economic Institutions and Industrial Production in the German War Economy</w:t>
      </w:r>
      <w:r w:rsidRPr="001140FA">
        <w:rPr>
          <w:rStyle w:val="0Text"/>
          <w:rFonts w:asciiTheme="minorEastAsia" w:eastAsiaTheme="minorEastAsia"/>
          <w:sz w:val="21"/>
        </w:rPr>
        <w:t xml:space="preserve"> (London, 1981).</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 xml:space="preserve">Zimmermann, John, </w:t>
      </w:r>
      <w:r w:rsidRPr="001140FA">
        <w:rPr>
          <w:rFonts w:asciiTheme="minorEastAsia" w:eastAsiaTheme="minorEastAsia"/>
          <w:sz w:val="21"/>
        </w:rPr>
        <w:t>‘</w:t>
      </w:r>
      <w:r w:rsidRPr="001140FA">
        <w:rPr>
          <w:rFonts w:asciiTheme="minorEastAsia" w:eastAsiaTheme="minorEastAsia"/>
          <w:sz w:val="21"/>
        </w:rPr>
        <w:t>Die deutsche milit</w:t>
      </w:r>
      <w:r w:rsidRPr="001140FA">
        <w:rPr>
          <w:rFonts w:asciiTheme="minorEastAsia" w:eastAsiaTheme="minorEastAsia"/>
          <w:sz w:val="21"/>
        </w:rPr>
        <w:t>ä</w:t>
      </w:r>
      <w:r w:rsidRPr="001140FA">
        <w:rPr>
          <w:rFonts w:asciiTheme="minorEastAsia" w:eastAsiaTheme="minorEastAsia"/>
          <w:sz w:val="21"/>
        </w:rPr>
        <w:t>rische Kriegsf</w:t>
      </w:r>
      <w:r w:rsidRPr="001140FA">
        <w:rPr>
          <w:rFonts w:asciiTheme="minorEastAsia" w:eastAsiaTheme="minorEastAsia"/>
          <w:sz w:val="21"/>
        </w:rPr>
        <w:t>ü</w:t>
      </w:r>
      <w:r w:rsidRPr="001140FA">
        <w:rPr>
          <w:rFonts w:asciiTheme="minorEastAsia" w:eastAsiaTheme="minorEastAsia"/>
          <w:sz w:val="21"/>
        </w:rPr>
        <w:t>hrung im Western 1944/45</w:t>
      </w:r>
      <w:r w:rsidRPr="001140FA">
        <w:rPr>
          <w:rFonts w:asciiTheme="minorEastAsia" w:eastAsiaTheme="minorEastAsia"/>
          <w:sz w:val="21"/>
        </w:rPr>
        <w:t>’</w:t>
      </w:r>
      <w:r w:rsidRPr="001140FA">
        <w:rPr>
          <w:rFonts w:asciiTheme="minorEastAsia" w:eastAsiaTheme="minorEastAsia"/>
          <w:sz w:val="21"/>
        </w:rPr>
        <w:t xml:space="preserve">, in </w:t>
      </w:r>
      <w:r w:rsidRPr="001140FA">
        <w:rPr>
          <w:rStyle w:val="0Text"/>
          <w:rFonts w:asciiTheme="minorEastAsia" w:eastAsiaTheme="minorEastAsia"/>
          <w:sz w:val="21"/>
        </w:rPr>
        <w:t>DRZW</w:t>
      </w:r>
      <w:r w:rsidRPr="001140FA">
        <w:rPr>
          <w:rFonts w:asciiTheme="minorEastAsia" w:eastAsiaTheme="minorEastAsia"/>
          <w:sz w:val="21"/>
        </w:rPr>
        <w:t xml:space="preserve"> X/I. 277-489.</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Zimmermann, Michael, </w:t>
      </w:r>
      <w:r w:rsidRPr="001140FA">
        <w:rPr>
          <w:rFonts w:asciiTheme="minorEastAsia" w:eastAsiaTheme="minorEastAsia"/>
          <w:sz w:val="21"/>
        </w:rPr>
        <w:t xml:space="preserve">Rassenutopie und Genozid: Die nationalsozialistische </w:t>
      </w:r>
      <w:r w:rsidRPr="001140FA">
        <w:rPr>
          <w:rFonts w:asciiTheme="minorEastAsia" w:eastAsiaTheme="minorEastAsia"/>
          <w:sz w:val="21"/>
        </w:rPr>
        <w:t>‘</w:t>
      </w:r>
      <w:r w:rsidRPr="001140FA">
        <w:rPr>
          <w:rFonts w:asciiTheme="minorEastAsia" w:eastAsiaTheme="minorEastAsia"/>
          <w:sz w:val="21"/>
        </w:rPr>
        <w:t>L</w:t>
      </w:r>
      <w:r w:rsidRPr="001140FA">
        <w:rPr>
          <w:rFonts w:asciiTheme="minorEastAsia" w:eastAsiaTheme="minorEastAsia"/>
          <w:sz w:val="21"/>
        </w:rPr>
        <w:t>ö</w:t>
      </w:r>
      <w:r w:rsidRPr="001140FA">
        <w:rPr>
          <w:rFonts w:asciiTheme="minorEastAsia" w:eastAsiaTheme="minorEastAsia"/>
          <w:sz w:val="21"/>
        </w:rPr>
        <w:t>sung der Zigeunerfrage</w:t>
      </w:r>
      <w:r w:rsidRPr="001140FA">
        <w:rPr>
          <w:rFonts w:asciiTheme="minorEastAsia" w:eastAsiaTheme="minorEastAsia"/>
          <w:sz w:val="21"/>
        </w:rPr>
        <w:t>’</w:t>
      </w:r>
      <w:r w:rsidRPr="001140FA">
        <w:rPr>
          <w:rStyle w:val="0Text"/>
          <w:rFonts w:asciiTheme="minorEastAsia" w:eastAsiaTheme="minorEastAsia"/>
          <w:sz w:val="21"/>
        </w:rPr>
        <w:t xml:space="preserve"> (Hamburg, 1996).</w:t>
      </w:r>
    </w:p>
    <w:p w:rsidR="007F5A01" w:rsidRPr="001140FA" w:rsidRDefault="007F5A01" w:rsidP="007F5A01">
      <w:pPr>
        <w:pStyle w:val="Para03"/>
        <w:ind w:left="420" w:hanging="420"/>
        <w:rPr>
          <w:rFonts w:asciiTheme="minorEastAsia" w:eastAsiaTheme="minorEastAsia"/>
          <w:sz w:val="21"/>
        </w:rPr>
      </w:pPr>
      <w:r w:rsidRPr="001140FA">
        <w:rPr>
          <w:rFonts w:asciiTheme="minorEastAsia" w:eastAsiaTheme="minorEastAsia"/>
          <w:sz w:val="21"/>
        </w:rPr>
        <w:t>——</w:t>
      </w:r>
      <w:r w:rsidRPr="001140FA">
        <w:rPr>
          <w:rFonts w:asciiTheme="minorEastAsia" w:eastAsiaTheme="minorEastAsia"/>
          <w:sz w:val="21"/>
        </w:rPr>
        <w:t xml:space="preserve">, </w:t>
      </w:r>
      <w:r w:rsidRPr="001140FA">
        <w:rPr>
          <w:rFonts w:asciiTheme="minorEastAsia" w:eastAsiaTheme="minorEastAsia"/>
          <w:sz w:val="21"/>
        </w:rPr>
        <w:t>‘</w:t>
      </w:r>
      <w:r w:rsidRPr="001140FA">
        <w:rPr>
          <w:rFonts w:asciiTheme="minorEastAsia" w:eastAsiaTheme="minorEastAsia"/>
          <w:sz w:val="21"/>
        </w:rPr>
        <w:t>Die nationalsozialistische Zigeunerverfolgung, das System der Konzentrationslager und das Zigeunerlager in Auschwitz-Birkenau</w:t>
      </w:r>
      <w:r w:rsidRPr="001140FA">
        <w:rPr>
          <w:rFonts w:asciiTheme="minorEastAsia" w:eastAsiaTheme="minorEastAsia"/>
          <w:sz w:val="21"/>
        </w:rPr>
        <w:t>’</w:t>
      </w:r>
      <w:r w:rsidRPr="001140FA">
        <w:rPr>
          <w:rFonts w:asciiTheme="minorEastAsia" w:eastAsiaTheme="minorEastAsia"/>
          <w:sz w:val="21"/>
        </w:rPr>
        <w:t xml:space="preserve">, in Herbert </w:t>
      </w:r>
      <w:r w:rsidRPr="001140FA">
        <w:rPr>
          <w:rStyle w:val="0Text"/>
          <w:rFonts w:asciiTheme="minorEastAsia" w:eastAsiaTheme="minorEastAsia"/>
          <w:sz w:val="21"/>
        </w:rPr>
        <w:t>et al</w:t>
      </w:r>
      <w:r w:rsidRPr="001140FA">
        <w:rPr>
          <w:rFonts w:asciiTheme="minorEastAsia" w:eastAsiaTheme="minorEastAsia"/>
          <w:sz w:val="21"/>
        </w:rPr>
        <w:t xml:space="preserve">. (eds.), </w:t>
      </w:r>
      <w:r w:rsidRPr="001140FA">
        <w:rPr>
          <w:rStyle w:val="0Text"/>
          <w:rFonts w:asciiTheme="minorEastAsia" w:eastAsiaTheme="minorEastAsia"/>
          <w:sz w:val="21"/>
        </w:rPr>
        <w:t>Die nationalsozialistischen Konzentrationslager</w:t>
      </w:r>
      <w:r w:rsidRPr="001140FA">
        <w:rPr>
          <w:rFonts w:asciiTheme="minorEastAsia" w:eastAsiaTheme="minorEastAsia"/>
          <w:sz w:val="21"/>
        </w:rPr>
        <w:t>, II. 887-910.</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 xml:space="preserve">Zuccotti, Susan, </w:t>
      </w:r>
      <w:r w:rsidRPr="001140FA">
        <w:rPr>
          <w:rFonts w:asciiTheme="minorEastAsia" w:eastAsiaTheme="minorEastAsia"/>
          <w:sz w:val="21"/>
        </w:rPr>
        <w:t>The Italians and the Holocaust: Persecution, Rescue and Survival</w:t>
      </w:r>
      <w:r w:rsidRPr="001140FA">
        <w:rPr>
          <w:rStyle w:val="0Text"/>
          <w:rFonts w:asciiTheme="minorEastAsia" w:eastAsiaTheme="minorEastAsia"/>
          <w:sz w:val="21"/>
        </w:rPr>
        <w:t xml:space="preserve"> (London, 1987).</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The Holocaust, the French, and the Jews</w:t>
      </w:r>
      <w:r w:rsidRPr="001140FA">
        <w:rPr>
          <w:rStyle w:val="0Text"/>
          <w:rFonts w:asciiTheme="minorEastAsia" w:eastAsiaTheme="minorEastAsia"/>
          <w:sz w:val="21"/>
        </w:rPr>
        <w:t xml:space="preserve"> (New York, 1993).</w:t>
      </w:r>
    </w:p>
    <w:p w:rsidR="007F5A01" w:rsidRPr="001140FA" w:rsidRDefault="007F5A01" w:rsidP="007F5A01">
      <w:pPr>
        <w:pStyle w:val="Para02"/>
        <w:ind w:left="420" w:hanging="420"/>
        <w:rPr>
          <w:rFonts w:asciiTheme="minorEastAsia" w:eastAsiaTheme="minorEastAsia"/>
          <w:sz w:val="21"/>
        </w:rPr>
      </w:pPr>
      <w:r w:rsidRPr="001140FA">
        <w:rPr>
          <w:rStyle w:val="0Text"/>
          <w:rFonts w:asciiTheme="minorEastAsia" w:eastAsiaTheme="minorEastAsia"/>
          <w:sz w:val="21"/>
        </w:rPr>
        <w:t>——</w:t>
      </w:r>
      <w:r w:rsidRPr="001140FA">
        <w:rPr>
          <w:rStyle w:val="0Text"/>
          <w:rFonts w:asciiTheme="minorEastAsia" w:eastAsiaTheme="minorEastAsia"/>
          <w:sz w:val="21"/>
        </w:rPr>
        <w:t xml:space="preserve">, </w:t>
      </w:r>
      <w:r w:rsidRPr="001140FA">
        <w:rPr>
          <w:rFonts w:asciiTheme="minorEastAsia" w:eastAsiaTheme="minorEastAsia"/>
          <w:sz w:val="21"/>
        </w:rPr>
        <w:t>Under His Very Windows: The Vatican and the Holocaust in Italy</w:t>
      </w:r>
      <w:r w:rsidRPr="001140FA">
        <w:rPr>
          <w:rStyle w:val="0Text"/>
          <w:rFonts w:asciiTheme="minorEastAsia" w:eastAsiaTheme="minorEastAsia"/>
          <w:sz w:val="21"/>
        </w:rPr>
        <w:t xml:space="preserve"> (New Haven, Conn., 2000).</w:t>
      </w:r>
    </w:p>
    <w:p w:rsidR="007F5A01" w:rsidRPr="00897FAF" w:rsidRDefault="007F5A01" w:rsidP="007F5A01">
      <w:pPr>
        <w:pStyle w:val="1"/>
        <w:rPr>
          <w:rFonts w:asciiTheme="minorEastAsia"/>
        </w:rPr>
      </w:pPr>
      <w:bookmarkStart w:id="4600" w:name="MYi_Cong_2"/>
      <w:bookmarkStart w:id="4601" w:name="Top_of_part0150_html"/>
      <w:bookmarkStart w:id="4602" w:name="_Toc55746132"/>
      <w:r w:rsidRPr="00897FAF">
        <w:rPr>
          <w:rFonts w:asciiTheme="minorEastAsia"/>
        </w:rPr>
        <w:lastRenderedPageBreak/>
        <w:t>M譯叢</w:t>
      </w:r>
      <w:bookmarkEnd w:id="4600"/>
      <w:bookmarkEnd w:id="4601"/>
      <w:bookmarkEnd w:id="4602"/>
    </w:p>
    <w:p w:rsidR="007F5A01" w:rsidRPr="001140FA" w:rsidRDefault="007F5A01" w:rsidP="007F5A01">
      <w:pPr>
        <w:pStyle w:val="Para24"/>
        <w:rPr>
          <w:rFonts w:asciiTheme="minorEastAsia" w:eastAsiaTheme="minorEastAsia"/>
          <w:sz w:val="21"/>
        </w:rPr>
      </w:pPr>
      <w:r w:rsidRPr="00897FAF">
        <w:rPr>
          <w:rFonts w:asciiTheme="minorEastAsia" w:eastAsiaTheme="minorEastAsia"/>
          <w:noProof/>
          <w:lang w:val="en-US" w:eastAsia="zh-CN" w:bidi="ar-SA"/>
        </w:rPr>
        <w:drawing>
          <wp:anchor distT="0" distB="0" distL="0" distR="0" simplePos="0" relativeHeight="251678720" behindDoc="0" locked="0" layoutInCell="1" allowOverlap="1" wp14:anchorId="16EE46C9" wp14:editId="4E1E3BB3">
            <wp:simplePos x="0" y="0"/>
            <wp:positionH relativeFrom="margin">
              <wp:align>center</wp:align>
            </wp:positionH>
            <wp:positionV relativeFrom="line">
              <wp:align>top</wp:align>
            </wp:positionV>
            <wp:extent cx="3175000" cy="241300"/>
            <wp:effectExtent l="0" t="0" r="0" b="0"/>
            <wp:wrapTopAndBottom/>
            <wp:docPr id="184" name="00011.jpeg" descr="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1.jpeg" descr="000.png"/>
                    <pic:cNvPicPr/>
                  </pic:nvPicPr>
                  <pic:blipFill>
                    <a:blip r:embed="rId70"/>
                    <a:stretch>
                      <a:fillRect/>
                    </a:stretch>
                  </pic:blipFill>
                  <pic:spPr>
                    <a:xfrm>
                      <a:off x="0" y="0"/>
                      <a:ext cx="3175000" cy="241300"/>
                    </a:xfrm>
                    <a:prstGeom prst="rect">
                      <a:avLst/>
                    </a:prstGeom>
                  </pic:spPr>
                </pic:pic>
              </a:graphicData>
            </a:graphic>
          </wp:anchor>
        </w:drawing>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001　</w:t>
      </w:r>
      <w:r w:rsidRPr="001140FA">
        <w:rPr>
          <w:rStyle w:val="2Text"/>
          <w:rFonts w:asciiTheme="minorEastAsia" w:eastAsiaTheme="minorEastAsia"/>
          <w:sz w:val="21"/>
        </w:rPr>
        <w:t>沒有寬恕就沒有未來</w:t>
      </w:r>
      <w:r w:rsidRPr="001140FA">
        <w:rPr>
          <w:rStyle w:val="2Text"/>
          <w:rFonts w:asciiTheme="minorEastAsia" w:eastAsiaTheme="minorEastAsia"/>
          <w:sz w:val="21"/>
        </w:rPr>
        <w:br/>
      </w:r>
      <w:r w:rsidRPr="001140FA">
        <w:rPr>
          <w:rFonts w:asciiTheme="minorEastAsia" w:eastAsiaTheme="minorEastAsia"/>
          <w:sz w:val="21"/>
        </w:rPr>
        <w:t>［南非］德斯蒙德</w:t>
      </w:r>
      <w:r w:rsidRPr="001140FA">
        <w:rPr>
          <w:rFonts w:asciiTheme="minorEastAsia" w:eastAsiaTheme="minorEastAsia"/>
          <w:sz w:val="21"/>
        </w:rPr>
        <w:t>·</w:t>
      </w:r>
      <w:r w:rsidRPr="001140FA">
        <w:rPr>
          <w:rFonts w:asciiTheme="minorEastAsia" w:eastAsiaTheme="minorEastAsia"/>
          <w:sz w:val="21"/>
        </w:rPr>
        <w:t>圖圖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002　</w:t>
      </w:r>
      <w:r w:rsidRPr="001140FA">
        <w:rPr>
          <w:rStyle w:val="2Text"/>
          <w:rFonts w:asciiTheme="minorEastAsia" w:eastAsiaTheme="minorEastAsia"/>
          <w:sz w:val="21"/>
        </w:rPr>
        <w:t>漫漫自由路：曼德拉自傳</w:t>
      </w:r>
      <w:r w:rsidRPr="001140FA">
        <w:rPr>
          <w:rStyle w:val="2Text"/>
          <w:rFonts w:asciiTheme="minorEastAsia" w:eastAsiaTheme="minorEastAsia"/>
          <w:sz w:val="21"/>
        </w:rPr>
        <w:br/>
      </w:r>
      <w:r w:rsidRPr="001140FA">
        <w:rPr>
          <w:rFonts w:asciiTheme="minorEastAsia" w:eastAsiaTheme="minorEastAsia"/>
          <w:sz w:val="21"/>
        </w:rPr>
        <w:t>［南非］納爾遜</w:t>
      </w:r>
      <w:r w:rsidRPr="001140FA">
        <w:rPr>
          <w:rFonts w:asciiTheme="minorEastAsia" w:eastAsiaTheme="minorEastAsia"/>
          <w:sz w:val="21"/>
        </w:rPr>
        <w:t>·</w:t>
      </w:r>
      <w:r w:rsidRPr="001140FA">
        <w:rPr>
          <w:rFonts w:asciiTheme="minorEastAsia" w:eastAsiaTheme="minorEastAsia"/>
          <w:sz w:val="21"/>
        </w:rPr>
        <w:t>曼德拉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003　</w:t>
      </w:r>
      <w:r w:rsidRPr="001140FA">
        <w:rPr>
          <w:rFonts w:asciiTheme="minorEastAsia" w:eastAsiaTheme="minorEastAsia"/>
          <w:sz w:val="21"/>
        </w:rPr>
        <w:t>斷臂上的花朵：人生與法律的奇幻煉金術</w:t>
      </w:r>
      <w:r w:rsidRPr="001140FA">
        <w:rPr>
          <w:rFonts w:asciiTheme="minorEastAsia" w:eastAsiaTheme="minorEastAsia"/>
          <w:sz w:val="21"/>
        </w:rPr>
        <w:br/>
      </w:r>
      <w:r w:rsidRPr="001140FA">
        <w:rPr>
          <w:rStyle w:val="1Text"/>
          <w:rFonts w:asciiTheme="minorEastAsia" w:eastAsiaTheme="minorEastAsia"/>
          <w:sz w:val="21"/>
        </w:rPr>
        <w:t>［南非］奧比</w:t>
      </w:r>
      <w:r w:rsidRPr="001140FA">
        <w:rPr>
          <w:rStyle w:val="1Text"/>
          <w:rFonts w:asciiTheme="minorEastAsia" w:eastAsiaTheme="minorEastAsia"/>
          <w:sz w:val="21"/>
        </w:rPr>
        <w:t>·</w:t>
      </w:r>
      <w:r w:rsidRPr="001140FA">
        <w:rPr>
          <w:rStyle w:val="1Text"/>
          <w:rFonts w:asciiTheme="minorEastAsia" w:eastAsiaTheme="minorEastAsia"/>
          <w:sz w:val="21"/>
        </w:rPr>
        <w:t>薩克斯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004　</w:t>
      </w:r>
      <w:r w:rsidRPr="001140FA">
        <w:rPr>
          <w:rStyle w:val="2Text"/>
          <w:rFonts w:asciiTheme="minorEastAsia" w:eastAsiaTheme="minorEastAsia"/>
          <w:sz w:val="21"/>
        </w:rPr>
        <w:t>歷史的終結與最后的人</w:t>
      </w:r>
      <w:r w:rsidRPr="001140FA">
        <w:rPr>
          <w:rStyle w:val="2Text"/>
          <w:rFonts w:asciiTheme="minorEastAsia" w:eastAsiaTheme="minorEastAsia"/>
          <w:sz w:val="21"/>
        </w:rPr>
        <w:br/>
      </w:r>
      <w:r w:rsidRPr="001140FA">
        <w:rPr>
          <w:rFonts w:asciiTheme="minorEastAsia" w:eastAsiaTheme="minorEastAsia"/>
          <w:sz w:val="21"/>
        </w:rPr>
        <w:t>［美］弗朗西斯</w:t>
      </w:r>
      <w:r w:rsidRPr="001140FA">
        <w:rPr>
          <w:rFonts w:asciiTheme="minorEastAsia" w:eastAsiaTheme="minorEastAsia"/>
          <w:sz w:val="21"/>
        </w:rPr>
        <w:t>·</w:t>
      </w:r>
      <w:r w:rsidRPr="001140FA">
        <w:rPr>
          <w:rFonts w:asciiTheme="minorEastAsia" w:eastAsiaTheme="minorEastAsia"/>
          <w:sz w:val="21"/>
        </w:rPr>
        <w:t>福山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005　</w:t>
      </w:r>
      <w:r w:rsidRPr="001140FA">
        <w:rPr>
          <w:rFonts w:asciiTheme="minorEastAsia" w:eastAsiaTheme="minorEastAsia"/>
          <w:sz w:val="21"/>
        </w:rPr>
        <w:t>政治秩序的起源：從前人類時代到法國大革命</w:t>
      </w:r>
      <w:r w:rsidRPr="001140FA">
        <w:rPr>
          <w:rFonts w:asciiTheme="minorEastAsia" w:eastAsiaTheme="minorEastAsia"/>
          <w:sz w:val="21"/>
        </w:rPr>
        <w:br/>
      </w:r>
      <w:r w:rsidRPr="001140FA">
        <w:rPr>
          <w:rStyle w:val="1Text"/>
          <w:rFonts w:asciiTheme="minorEastAsia" w:eastAsiaTheme="minorEastAsia"/>
          <w:sz w:val="21"/>
        </w:rPr>
        <w:t>［美］弗朗西斯</w:t>
      </w:r>
      <w:r w:rsidRPr="001140FA">
        <w:rPr>
          <w:rStyle w:val="1Text"/>
          <w:rFonts w:asciiTheme="minorEastAsia" w:eastAsiaTheme="minorEastAsia"/>
          <w:sz w:val="21"/>
        </w:rPr>
        <w:t>·</w:t>
      </w:r>
      <w:r w:rsidRPr="001140FA">
        <w:rPr>
          <w:rStyle w:val="1Text"/>
          <w:rFonts w:asciiTheme="minorEastAsia" w:eastAsiaTheme="minorEastAsia"/>
          <w:sz w:val="21"/>
        </w:rPr>
        <w:t>福山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006　</w:t>
      </w:r>
      <w:r w:rsidRPr="001140FA">
        <w:rPr>
          <w:rFonts w:asciiTheme="minorEastAsia" w:eastAsiaTheme="minorEastAsia"/>
          <w:sz w:val="21"/>
        </w:rPr>
        <w:t>事實即顛覆：無以名之的十年的政治寫作</w:t>
      </w:r>
      <w:r w:rsidRPr="001140FA">
        <w:rPr>
          <w:rFonts w:asciiTheme="minorEastAsia" w:eastAsiaTheme="minorEastAsia"/>
          <w:sz w:val="21"/>
        </w:rPr>
        <w:br/>
      </w:r>
      <w:r w:rsidRPr="001140FA">
        <w:rPr>
          <w:rStyle w:val="1Text"/>
          <w:rFonts w:asciiTheme="minorEastAsia" w:eastAsiaTheme="minorEastAsia"/>
          <w:sz w:val="21"/>
        </w:rPr>
        <w:t>［英］蒂莫西</w:t>
      </w:r>
      <w:r w:rsidRPr="001140FA">
        <w:rPr>
          <w:rStyle w:val="1Text"/>
          <w:rFonts w:asciiTheme="minorEastAsia" w:eastAsiaTheme="minorEastAsia"/>
          <w:sz w:val="21"/>
        </w:rPr>
        <w:t>·</w:t>
      </w:r>
      <w:r w:rsidRPr="001140FA">
        <w:rPr>
          <w:rStyle w:val="1Text"/>
          <w:rFonts w:asciiTheme="minorEastAsia" w:eastAsiaTheme="minorEastAsia"/>
          <w:sz w:val="21"/>
        </w:rPr>
        <w:t>加頓艾什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007　</w:t>
      </w:r>
      <w:r w:rsidRPr="001140FA">
        <w:rPr>
          <w:rFonts w:asciiTheme="minorEastAsia" w:eastAsiaTheme="minorEastAsia"/>
          <w:sz w:val="21"/>
        </w:rPr>
        <w:t>蘇聯的最后一天：莫斯科，1991年12月25日</w:t>
      </w:r>
      <w:r w:rsidRPr="001140FA">
        <w:rPr>
          <w:rFonts w:asciiTheme="minorEastAsia" w:eastAsiaTheme="minorEastAsia"/>
          <w:sz w:val="21"/>
        </w:rPr>
        <w:br/>
      </w:r>
      <w:r w:rsidRPr="001140FA">
        <w:rPr>
          <w:rStyle w:val="1Text"/>
          <w:rFonts w:asciiTheme="minorEastAsia" w:eastAsiaTheme="minorEastAsia"/>
          <w:sz w:val="21"/>
        </w:rPr>
        <w:t>［愛爾蘭］康納</w:t>
      </w:r>
      <w:r w:rsidRPr="001140FA">
        <w:rPr>
          <w:rStyle w:val="1Text"/>
          <w:rFonts w:asciiTheme="minorEastAsia" w:eastAsiaTheme="minorEastAsia"/>
          <w:sz w:val="21"/>
        </w:rPr>
        <w:t>·</w:t>
      </w:r>
      <w:r w:rsidRPr="001140FA">
        <w:rPr>
          <w:rStyle w:val="1Text"/>
          <w:rFonts w:asciiTheme="minorEastAsia" w:eastAsiaTheme="minorEastAsia"/>
          <w:sz w:val="21"/>
        </w:rPr>
        <w:t>奧克萊利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008　</w:t>
      </w:r>
      <w:r w:rsidRPr="001140FA">
        <w:rPr>
          <w:rFonts w:asciiTheme="minorEastAsia" w:eastAsiaTheme="minorEastAsia"/>
          <w:sz w:val="21"/>
        </w:rPr>
        <w:t>耳語者：斯大林時代蘇聯的私人生活</w:t>
      </w:r>
      <w:r w:rsidRPr="001140FA">
        <w:rPr>
          <w:rFonts w:asciiTheme="minorEastAsia" w:eastAsiaTheme="minorEastAsia"/>
          <w:sz w:val="21"/>
        </w:rPr>
        <w:br/>
      </w:r>
      <w:r w:rsidRPr="001140FA">
        <w:rPr>
          <w:rStyle w:val="1Text"/>
          <w:rFonts w:asciiTheme="minorEastAsia" w:eastAsiaTheme="minorEastAsia"/>
          <w:sz w:val="21"/>
        </w:rPr>
        <w:t>［英］奧蘭多</w:t>
      </w:r>
      <w:r w:rsidRPr="001140FA">
        <w:rPr>
          <w:rStyle w:val="1Text"/>
          <w:rFonts w:asciiTheme="minorEastAsia" w:eastAsiaTheme="minorEastAsia"/>
          <w:sz w:val="21"/>
        </w:rPr>
        <w:t>·</w:t>
      </w:r>
      <w:r w:rsidRPr="001140FA">
        <w:rPr>
          <w:rStyle w:val="1Text"/>
          <w:rFonts w:asciiTheme="minorEastAsia" w:eastAsiaTheme="minorEastAsia"/>
          <w:sz w:val="21"/>
        </w:rPr>
        <w:t>費吉斯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009　</w:t>
      </w:r>
      <w:r w:rsidRPr="001140FA">
        <w:rPr>
          <w:rFonts w:asciiTheme="minorEastAsia" w:eastAsiaTheme="minorEastAsia"/>
          <w:sz w:val="21"/>
        </w:rPr>
        <w:t>零年：1945，現代世界誕生的時刻</w:t>
      </w:r>
      <w:r w:rsidRPr="001140FA">
        <w:rPr>
          <w:rFonts w:asciiTheme="minorEastAsia" w:eastAsiaTheme="minorEastAsia"/>
          <w:sz w:val="21"/>
        </w:rPr>
        <w:br/>
      </w:r>
      <w:r w:rsidRPr="001140FA">
        <w:rPr>
          <w:rStyle w:val="1Text"/>
          <w:rFonts w:asciiTheme="minorEastAsia" w:eastAsiaTheme="minorEastAsia"/>
          <w:sz w:val="21"/>
        </w:rPr>
        <w:t>［荷］伊恩</w:t>
      </w:r>
      <w:r w:rsidRPr="001140FA">
        <w:rPr>
          <w:rStyle w:val="1Text"/>
          <w:rFonts w:asciiTheme="minorEastAsia" w:eastAsiaTheme="minorEastAsia"/>
          <w:sz w:val="21"/>
        </w:rPr>
        <w:t>·</w:t>
      </w:r>
      <w:r w:rsidRPr="001140FA">
        <w:rPr>
          <w:rStyle w:val="1Text"/>
          <w:rFonts w:asciiTheme="minorEastAsia" w:eastAsiaTheme="minorEastAsia"/>
          <w:sz w:val="21"/>
        </w:rPr>
        <w:t>布魯瑪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010　</w:t>
      </w:r>
      <w:r w:rsidRPr="001140FA">
        <w:rPr>
          <w:rFonts w:asciiTheme="minorEastAsia" w:eastAsiaTheme="minorEastAsia"/>
          <w:sz w:val="21"/>
        </w:rPr>
        <w:t>大斷裂：人類本性與社會秩序的重建</w:t>
      </w:r>
      <w:r w:rsidRPr="001140FA">
        <w:rPr>
          <w:rFonts w:asciiTheme="minorEastAsia" w:eastAsiaTheme="minorEastAsia"/>
          <w:sz w:val="21"/>
        </w:rPr>
        <w:br/>
      </w:r>
      <w:r w:rsidRPr="001140FA">
        <w:rPr>
          <w:rStyle w:val="1Text"/>
          <w:rFonts w:asciiTheme="minorEastAsia" w:eastAsiaTheme="minorEastAsia"/>
          <w:sz w:val="21"/>
        </w:rPr>
        <w:t>［美］弗朗西斯</w:t>
      </w:r>
      <w:r w:rsidRPr="001140FA">
        <w:rPr>
          <w:rStyle w:val="1Text"/>
          <w:rFonts w:asciiTheme="minorEastAsia" w:eastAsiaTheme="minorEastAsia"/>
          <w:sz w:val="21"/>
        </w:rPr>
        <w:t>·</w:t>
      </w:r>
      <w:r w:rsidRPr="001140FA">
        <w:rPr>
          <w:rStyle w:val="1Text"/>
          <w:rFonts w:asciiTheme="minorEastAsia" w:eastAsiaTheme="minorEastAsia"/>
          <w:sz w:val="21"/>
        </w:rPr>
        <w:t>福山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011　</w:t>
      </w:r>
      <w:r w:rsidRPr="001140FA">
        <w:rPr>
          <w:rFonts w:asciiTheme="minorEastAsia" w:eastAsiaTheme="minorEastAsia"/>
          <w:sz w:val="21"/>
        </w:rPr>
        <w:t>政治秩序與政治衰敗：從工業革命到民主全球化</w:t>
      </w:r>
      <w:r w:rsidRPr="001140FA">
        <w:rPr>
          <w:rFonts w:asciiTheme="minorEastAsia" w:eastAsiaTheme="minorEastAsia"/>
          <w:sz w:val="21"/>
        </w:rPr>
        <w:br/>
      </w:r>
      <w:r w:rsidRPr="001140FA">
        <w:rPr>
          <w:rStyle w:val="1Text"/>
          <w:rFonts w:asciiTheme="minorEastAsia" w:eastAsiaTheme="minorEastAsia"/>
          <w:sz w:val="21"/>
        </w:rPr>
        <w:t>［美］弗朗西斯</w:t>
      </w:r>
      <w:r w:rsidRPr="001140FA">
        <w:rPr>
          <w:rStyle w:val="1Text"/>
          <w:rFonts w:asciiTheme="minorEastAsia" w:eastAsiaTheme="minorEastAsia"/>
          <w:sz w:val="21"/>
        </w:rPr>
        <w:t>·</w:t>
      </w:r>
      <w:r w:rsidRPr="001140FA">
        <w:rPr>
          <w:rStyle w:val="1Text"/>
          <w:rFonts w:asciiTheme="minorEastAsia" w:eastAsiaTheme="minorEastAsia"/>
          <w:sz w:val="21"/>
        </w:rPr>
        <w:t>福山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012　</w:t>
      </w:r>
      <w:r w:rsidRPr="001140FA">
        <w:rPr>
          <w:rFonts w:asciiTheme="minorEastAsia" w:eastAsiaTheme="minorEastAsia"/>
          <w:sz w:val="21"/>
        </w:rPr>
        <w:t>罪孽的報應：德國和日本的戰爭記憶</w:t>
      </w:r>
      <w:r w:rsidRPr="001140FA">
        <w:rPr>
          <w:rFonts w:asciiTheme="minorEastAsia" w:eastAsiaTheme="minorEastAsia"/>
          <w:sz w:val="21"/>
        </w:rPr>
        <w:br/>
      </w:r>
      <w:r w:rsidRPr="001140FA">
        <w:rPr>
          <w:rStyle w:val="1Text"/>
          <w:rFonts w:asciiTheme="minorEastAsia" w:eastAsiaTheme="minorEastAsia"/>
          <w:sz w:val="21"/>
        </w:rPr>
        <w:t>［荷］伊恩</w:t>
      </w:r>
      <w:r w:rsidRPr="001140FA">
        <w:rPr>
          <w:rStyle w:val="1Text"/>
          <w:rFonts w:asciiTheme="minorEastAsia" w:eastAsiaTheme="minorEastAsia"/>
          <w:sz w:val="21"/>
        </w:rPr>
        <w:t>·</w:t>
      </w:r>
      <w:r w:rsidRPr="001140FA">
        <w:rPr>
          <w:rStyle w:val="1Text"/>
          <w:rFonts w:asciiTheme="minorEastAsia" w:eastAsiaTheme="minorEastAsia"/>
          <w:sz w:val="21"/>
        </w:rPr>
        <w:t>布魯瑪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013　</w:t>
      </w:r>
      <w:r w:rsidRPr="001140FA">
        <w:rPr>
          <w:rStyle w:val="2Text"/>
          <w:rFonts w:asciiTheme="minorEastAsia" w:eastAsiaTheme="minorEastAsia"/>
          <w:sz w:val="21"/>
        </w:rPr>
        <w:t>檔案：一部個人史</w:t>
      </w:r>
      <w:r w:rsidRPr="001140FA">
        <w:rPr>
          <w:rStyle w:val="2Text"/>
          <w:rFonts w:asciiTheme="minorEastAsia" w:eastAsiaTheme="minorEastAsia"/>
          <w:sz w:val="21"/>
        </w:rPr>
        <w:br/>
      </w:r>
      <w:r w:rsidRPr="001140FA">
        <w:rPr>
          <w:rFonts w:asciiTheme="minorEastAsia" w:eastAsiaTheme="minorEastAsia"/>
          <w:sz w:val="21"/>
        </w:rPr>
        <w:t>［英］蒂莫西</w:t>
      </w:r>
      <w:r w:rsidRPr="001140FA">
        <w:rPr>
          <w:rFonts w:asciiTheme="minorEastAsia" w:eastAsiaTheme="minorEastAsia"/>
          <w:sz w:val="21"/>
        </w:rPr>
        <w:t>·</w:t>
      </w:r>
      <w:r w:rsidRPr="001140FA">
        <w:rPr>
          <w:rFonts w:asciiTheme="minorEastAsia" w:eastAsiaTheme="minorEastAsia"/>
          <w:sz w:val="21"/>
        </w:rPr>
        <w:t>加頓艾什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014　</w:t>
      </w:r>
      <w:r w:rsidRPr="001140FA">
        <w:rPr>
          <w:rFonts w:asciiTheme="minorEastAsia" w:eastAsiaTheme="minorEastAsia"/>
          <w:sz w:val="21"/>
        </w:rPr>
        <w:t>布達佩斯往事：冷戰時期一個東歐家庭的秘密檔案</w:t>
      </w:r>
      <w:r w:rsidRPr="001140FA">
        <w:rPr>
          <w:rFonts w:asciiTheme="minorEastAsia" w:eastAsiaTheme="minorEastAsia"/>
          <w:sz w:val="21"/>
        </w:rPr>
        <w:br/>
      </w:r>
      <w:r w:rsidRPr="001140FA">
        <w:rPr>
          <w:rStyle w:val="1Text"/>
          <w:rFonts w:asciiTheme="minorEastAsia" w:eastAsiaTheme="minorEastAsia"/>
          <w:sz w:val="21"/>
        </w:rPr>
        <w:t>［美］卡蒂</w:t>
      </w:r>
      <w:r w:rsidRPr="001140FA">
        <w:rPr>
          <w:rStyle w:val="1Text"/>
          <w:rFonts w:asciiTheme="minorEastAsia" w:eastAsiaTheme="minorEastAsia"/>
          <w:sz w:val="21"/>
        </w:rPr>
        <w:t>·</w:t>
      </w:r>
      <w:r w:rsidRPr="001140FA">
        <w:rPr>
          <w:rStyle w:val="1Text"/>
          <w:rFonts w:asciiTheme="minorEastAsia" w:eastAsiaTheme="minorEastAsia"/>
          <w:sz w:val="21"/>
        </w:rPr>
        <w:t>馬頓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015　</w:t>
      </w:r>
      <w:r w:rsidRPr="001140FA">
        <w:rPr>
          <w:rFonts w:asciiTheme="minorEastAsia" w:eastAsiaTheme="minorEastAsia"/>
          <w:sz w:val="21"/>
        </w:rPr>
        <w:t>古拉格之戀：一個愛情與求生的真實故事</w:t>
      </w:r>
      <w:r w:rsidRPr="001140FA">
        <w:rPr>
          <w:rFonts w:asciiTheme="minorEastAsia" w:eastAsiaTheme="minorEastAsia"/>
          <w:sz w:val="21"/>
        </w:rPr>
        <w:br/>
      </w:r>
      <w:r w:rsidRPr="001140FA">
        <w:rPr>
          <w:rStyle w:val="1Text"/>
          <w:rFonts w:asciiTheme="minorEastAsia" w:eastAsiaTheme="minorEastAsia"/>
          <w:sz w:val="21"/>
        </w:rPr>
        <w:t>［英］奧蘭多</w:t>
      </w:r>
      <w:r w:rsidRPr="001140FA">
        <w:rPr>
          <w:rStyle w:val="1Text"/>
          <w:rFonts w:asciiTheme="minorEastAsia" w:eastAsiaTheme="minorEastAsia"/>
          <w:sz w:val="21"/>
        </w:rPr>
        <w:t>·</w:t>
      </w:r>
      <w:r w:rsidRPr="001140FA">
        <w:rPr>
          <w:rStyle w:val="1Text"/>
          <w:rFonts w:asciiTheme="minorEastAsia" w:eastAsiaTheme="minorEastAsia"/>
          <w:sz w:val="21"/>
        </w:rPr>
        <w:t>費吉斯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016　</w:t>
      </w:r>
      <w:r w:rsidRPr="001140FA">
        <w:rPr>
          <w:rStyle w:val="2Text"/>
          <w:rFonts w:asciiTheme="minorEastAsia" w:eastAsiaTheme="minorEastAsia"/>
          <w:sz w:val="21"/>
        </w:rPr>
        <w:t>信任：社會美德與創造經濟繁榮</w:t>
      </w:r>
      <w:r w:rsidRPr="001140FA">
        <w:rPr>
          <w:rStyle w:val="2Text"/>
          <w:rFonts w:asciiTheme="minorEastAsia" w:eastAsiaTheme="minorEastAsia"/>
          <w:sz w:val="21"/>
        </w:rPr>
        <w:br/>
      </w:r>
      <w:r w:rsidRPr="001140FA">
        <w:rPr>
          <w:rFonts w:asciiTheme="minorEastAsia" w:eastAsiaTheme="minorEastAsia"/>
          <w:sz w:val="21"/>
        </w:rPr>
        <w:t>［美］弗朗西斯</w:t>
      </w:r>
      <w:r w:rsidRPr="001140FA">
        <w:rPr>
          <w:rFonts w:asciiTheme="minorEastAsia" w:eastAsiaTheme="minorEastAsia"/>
          <w:sz w:val="21"/>
        </w:rPr>
        <w:t>·</w:t>
      </w:r>
      <w:r w:rsidRPr="001140FA">
        <w:rPr>
          <w:rFonts w:asciiTheme="minorEastAsia" w:eastAsiaTheme="minorEastAsia"/>
          <w:sz w:val="21"/>
        </w:rPr>
        <w:t>福山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017　</w:t>
      </w:r>
      <w:r w:rsidRPr="001140FA">
        <w:rPr>
          <w:rStyle w:val="2Text"/>
          <w:rFonts w:asciiTheme="minorEastAsia" w:eastAsiaTheme="minorEastAsia"/>
          <w:sz w:val="21"/>
        </w:rPr>
        <w:t>奧斯維辛：一部歷史</w:t>
      </w:r>
      <w:r w:rsidRPr="001140FA">
        <w:rPr>
          <w:rStyle w:val="2Text"/>
          <w:rFonts w:asciiTheme="minorEastAsia" w:eastAsiaTheme="minorEastAsia"/>
          <w:sz w:val="21"/>
        </w:rPr>
        <w:br/>
      </w:r>
      <w:r w:rsidRPr="001140FA">
        <w:rPr>
          <w:rFonts w:asciiTheme="minorEastAsia" w:eastAsiaTheme="minorEastAsia"/>
          <w:sz w:val="21"/>
        </w:rPr>
        <w:t>［英］勞倫斯</w:t>
      </w:r>
      <w:r w:rsidRPr="001140FA">
        <w:rPr>
          <w:rFonts w:asciiTheme="minorEastAsia" w:eastAsiaTheme="minorEastAsia"/>
          <w:sz w:val="21"/>
        </w:rPr>
        <w:t>·</w:t>
      </w:r>
      <w:r w:rsidRPr="001140FA">
        <w:rPr>
          <w:rFonts w:asciiTheme="minorEastAsia" w:eastAsiaTheme="minorEastAsia"/>
          <w:sz w:val="21"/>
        </w:rPr>
        <w:t>里斯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018　</w:t>
      </w:r>
      <w:r w:rsidRPr="001140FA">
        <w:rPr>
          <w:rFonts w:asciiTheme="minorEastAsia" w:eastAsiaTheme="minorEastAsia"/>
          <w:sz w:val="21"/>
        </w:rPr>
        <w:t>活著回來的男人：一個普通日本兵的二戰及戰后生命史</w:t>
      </w:r>
      <w:r w:rsidRPr="001140FA">
        <w:rPr>
          <w:rFonts w:asciiTheme="minorEastAsia" w:eastAsiaTheme="minorEastAsia"/>
          <w:sz w:val="21"/>
        </w:rPr>
        <w:br/>
      </w:r>
      <w:r w:rsidRPr="001140FA">
        <w:rPr>
          <w:rStyle w:val="1Text"/>
          <w:rFonts w:asciiTheme="minorEastAsia" w:eastAsiaTheme="minorEastAsia"/>
          <w:sz w:val="21"/>
        </w:rPr>
        <w:t>［日］小熊英二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lastRenderedPageBreak/>
        <w:t xml:space="preserve">019　</w:t>
      </w:r>
      <w:r w:rsidRPr="001140FA">
        <w:rPr>
          <w:rFonts w:asciiTheme="minorEastAsia" w:eastAsiaTheme="minorEastAsia"/>
          <w:sz w:val="21"/>
        </w:rPr>
        <w:t>我們的后人類未來：生物科技革命的后果</w:t>
      </w:r>
      <w:r w:rsidRPr="001140FA">
        <w:rPr>
          <w:rFonts w:asciiTheme="minorEastAsia" w:eastAsiaTheme="minorEastAsia"/>
          <w:sz w:val="21"/>
        </w:rPr>
        <w:br/>
      </w:r>
      <w:r w:rsidRPr="001140FA">
        <w:rPr>
          <w:rStyle w:val="1Text"/>
          <w:rFonts w:asciiTheme="minorEastAsia" w:eastAsiaTheme="minorEastAsia"/>
          <w:sz w:val="21"/>
        </w:rPr>
        <w:t>［美］弗朗西斯</w:t>
      </w:r>
      <w:r w:rsidRPr="001140FA">
        <w:rPr>
          <w:rStyle w:val="1Text"/>
          <w:rFonts w:asciiTheme="minorEastAsia" w:eastAsiaTheme="minorEastAsia"/>
          <w:sz w:val="21"/>
        </w:rPr>
        <w:t>·</w:t>
      </w:r>
      <w:r w:rsidRPr="001140FA">
        <w:rPr>
          <w:rStyle w:val="1Text"/>
          <w:rFonts w:asciiTheme="minorEastAsia" w:eastAsiaTheme="minorEastAsia"/>
          <w:sz w:val="21"/>
        </w:rPr>
        <w:t>福山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020　</w:t>
      </w:r>
      <w:r w:rsidRPr="001140FA">
        <w:rPr>
          <w:rFonts w:asciiTheme="minorEastAsia" w:eastAsiaTheme="minorEastAsia"/>
          <w:sz w:val="21"/>
        </w:rPr>
        <w:t>奧斯曼帝國的衰亡：一戰中東，1914-1920</w:t>
      </w:r>
      <w:r w:rsidRPr="001140FA">
        <w:rPr>
          <w:rFonts w:asciiTheme="minorEastAsia" w:eastAsiaTheme="minorEastAsia"/>
          <w:sz w:val="21"/>
        </w:rPr>
        <w:br/>
      </w:r>
      <w:r w:rsidRPr="001140FA">
        <w:rPr>
          <w:rStyle w:val="1Text"/>
          <w:rFonts w:asciiTheme="minorEastAsia" w:eastAsiaTheme="minorEastAsia"/>
          <w:sz w:val="21"/>
        </w:rPr>
        <w:t>［英］尤金</w:t>
      </w:r>
      <w:r w:rsidRPr="001140FA">
        <w:rPr>
          <w:rStyle w:val="1Text"/>
          <w:rFonts w:asciiTheme="minorEastAsia" w:eastAsiaTheme="minorEastAsia"/>
          <w:sz w:val="21"/>
        </w:rPr>
        <w:t>·</w:t>
      </w:r>
      <w:r w:rsidRPr="001140FA">
        <w:rPr>
          <w:rStyle w:val="1Text"/>
          <w:rFonts w:asciiTheme="minorEastAsia" w:eastAsiaTheme="minorEastAsia"/>
          <w:sz w:val="21"/>
        </w:rPr>
        <w:t>羅根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021　</w:t>
      </w:r>
      <w:r w:rsidRPr="001140FA">
        <w:rPr>
          <w:rFonts w:asciiTheme="minorEastAsia" w:eastAsiaTheme="minorEastAsia"/>
          <w:sz w:val="21"/>
        </w:rPr>
        <w:t>國家構建：21世紀的國家治理與世界秩序</w:t>
      </w:r>
      <w:r w:rsidRPr="001140FA">
        <w:rPr>
          <w:rFonts w:asciiTheme="minorEastAsia" w:eastAsiaTheme="minorEastAsia"/>
          <w:sz w:val="21"/>
        </w:rPr>
        <w:br/>
      </w:r>
      <w:r w:rsidRPr="001140FA">
        <w:rPr>
          <w:rStyle w:val="1Text"/>
          <w:rFonts w:asciiTheme="minorEastAsia" w:eastAsiaTheme="minorEastAsia"/>
          <w:sz w:val="21"/>
        </w:rPr>
        <w:t>［美］弗朗西斯</w:t>
      </w:r>
      <w:r w:rsidRPr="001140FA">
        <w:rPr>
          <w:rStyle w:val="1Text"/>
          <w:rFonts w:asciiTheme="minorEastAsia" w:eastAsiaTheme="minorEastAsia"/>
          <w:sz w:val="21"/>
        </w:rPr>
        <w:t>·</w:t>
      </w:r>
      <w:r w:rsidRPr="001140FA">
        <w:rPr>
          <w:rStyle w:val="1Text"/>
          <w:rFonts w:asciiTheme="minorEastAsia" w:eastAsiaTheme="minorEastAsia"/>
          <w:sz w:val="21"/>
        </w:rPr>
        <w:t>福山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022　</w:t>
      </w:r>
      <w:r w:rsidRPr="001140FA">
        <w:rPr>
          <w:rStyle w:val="2Text"/>
          <w:rFonts w:asciiTheme="minorEastAsia" w:eastAsiaTheme="minorEastAsia"/>
          <w:sz w:val="21"/>
        </w:rPr>
        <w:t>戰爭、槍炮與選票</w:t>
      </w:r>
      <w:r w:rsidRPr="001140FA">
        <w:rPr>
          <w:rStyle w:val="2Text"/>
          <w:rFonts w:asciiTheme="minorEastAsia" w:eastAsiaTheme="minorEastAsia"/>
          <w:sz w:val="21"/>
        </w:rPr>
        <w:br/>
      </w:r>
      <w:r w:rsidRPr="001140FA">
        <w:rPr>
          <w:rFonts w:asciiTheme="minorEastAsia" w:eastAsiaTheme="minorEastAsia"/>
          <w:sz w:val="21"/>
        </w:rPr>
        <w:t>［英］保羅</w:t>
      </w:r>
      <w:r w:rsidRPr="001140FA">
        <w:rPr>
          <w:rFonts w:asciiTheme="minorEastAsia" w:eastAsiaTheme="minorEastAsia"/>
          <w:sz w:val="21"/>
        </w:rPr>
        <w:t>·</w:t>
      </w:r>
      <w:r w:rsidRPr="001140FA">
        <w:rPr>
          <w:rFonts w:asciiTheme="minorEastAsia" w:eastAsiaTheme="minorEastAsia"/>
          <w:sz w:val="21"/>
        </w:rPr>
        <w:t>科利爾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023　</w:t>
      </w:r>
      <w:r w:rsidRPr="001140FA">
        <w:rPr>
          <w:rFonts w:asciiTheme="minorEastAsia" w:eastAsiaTheme="minorEastAsia"/>
          <w:sz w:val="21"/>
        </w:rPr>
        <w:t>金與鐵：俾斯麥、布萊希羅德與德意志帝國的建立</w:t>
      </w:r>
      <w:r w:rsidRPr="001140FA">
        <w:rPr>
          <w:rFonts w:asciiTheme="minorEastAsia" w:eastAsiaTheme="minorEastAsia"/>
          <w:sz w:val="21"/>
        </w:rPr>
        <w:br/>
      </w:r>
      <w:r w:rsidRPr="001140FA">
        <w:rPr>
          <w:rStyle w:val="1Text"/>
          <w:rFonts w:asciiTheme="minorEastAsia" w:eastAsiaTheme="minorEastAsia"/>
          <w:sz w:val="21"/>
        </w:rPr>
        <w:t>［美］弗里茨</w:t>
      </w:r>
      <w:r w:rsidRPr="001140FA">
        <w:rPr>
          <w:rStyle w:val="1Text"/>
          <w:rFonts w:asciiTheme="minorEastAsia" w:eastAsiaTheme="minorEastAsia"/>
          <w:sz w:val="21"/>
        </w:rPr>
        <w:t>·</w:t>
      </w:r>
      <w:r w:rsidRPr="001140FA">
        <w:rPr>
          <w:rStyle w:val="1Text"/>
          <w:rFonts w:asciiTheme="minorEastAsia" w:eastAsiaTheme="minorEastAsia"/>
          <w:sz w:val="21"/>
        </w:rPr>
        <w:t>斯特恩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024　</w:t>
      </w:r>
      <w:r w:rsidRPr="001140FA">
        <w:rPr>
          <w:rStyle w:val="2Text"/>
          <w:rFonts w:asciiTheme="minorEastAsia" w:eastAsiaTheme="minorEastAsia"/>
          <w:sz w:val="21"/>
        </w:rPr>
        <w:t>創造日本：1853</w:t>
      </w:r>
      <w:r w:rsidRPr="001140FA">
        <w:rPr>
          <w:rStyle w:val="2Text"/>
          <w:rFonts w:asciiTheme="minorEastAsia" w:eastAsiaTheme="minorEastAsia"/>
          <w:sz w:val="21"/>
        </w:rPr>
        <w:t>—</w:t>
      </w:r>
      <w:r w:rsidRPr="001140FA">
        <w:rPr>
          <w:rStyle w:val="2Text"/>
          <w:rFonts w:asciiTheme="minorEastAsia" w:eastAsiaTheme="minorEastAsia"/>
          <w:sz w:val="21"/>
        </w:rPr>
        <w:t>1964</w:t>
      </w:r>
      <w:r w:rsidRPr="001140FA">
        <w:rPr>
          <w:rStyle w:val="2Text"/>
          <w:rFonts w:asciiTheme="minorEastAsia" w:eastAsiaTheme="minorEastAsia"/>
          <w:sz w:val="21"/>
        </w:rPr>
        <w:br/>
      </w:r>
      <w:r w:rsidRPr="001140FA">
        <w:rPr>
          <w:rFonts w:asciiTheme="minorEastAsia" w:eastAsiaTheme="minorEastAsia"/>
          <w:sz w:val="21"/>
        </w:rPr>
        <w:t>［荷］伊恩</w:t>
      </w:r>
      <w:r w:rsidRPr="001140FA">
        <w:rPr>
          <w:rFonts w:asciiTheme="minorEastAsia" w:eastAsiaTheme="minorEastAsia"/>
          <w:sz w:val="21"/>
        </w:rPr>
        <w:t>·</w:t>
      </w:r>
      <w:r w:rsidRPr="001140FA">
        <w:rPr>
          <w:rFonts w:asciiTheme="minorEastAsia" w:eastAsiaTheme="minorEastAsia"/>
          <w:sz w:val="21"/>
        </w:rPr>
        <w:t>布魯瑪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025　</w:t>
      </w:r>
      <w:r w:rsidRPr="001140FA">
        <w:rPr>
          <w:rStyle w:val="2Text"/>
          <w:rFonts w:asciiTheme="minorEastAsia" w:eastAsiaTheme="minorEastAsia"/>
          <w:sz w:val="21"/>
        </w:rPr>
        <w:t>娜塔莎之舞：俄羅斯文化史</w:t>
      </w:r>
      <w:r w:rsidRPr="001140FA">
        <w:rPr>
          <w:rStyle w:val="2Text"/>
          <w:rFonts w:asciiTheme="minorEastAsia" w:eastAsiaTheme="minorEastAsia"/>
          <w:sz w:val="21"/>
        </w:rPr>
        <w:br/>
      </w:r>
      <w:r w:rsidRPr="001140FA">
        <w:rPr>
          <w:rFonts w:asciiTheme="minorEastAsia" w:eastAsiaTheme="minorEastAsia"/>
          <w:sz w:val="21"/>
        </w:rPr>
        <w:t>［英］奧蘭多</w:t>
      </w:r>
      <w:r w:rsidRPr="001140FA">
        <w:rPr>
          <w:rFonts w:asciiTheme="minorEastAsia" w:eastAsiaTheme="minorEastAsia"/>
          <w:sz w:val="21"/>
        </w:rPr>
        <w:t>·</w:t>
      </w:r>
      <w:r w:rsidRPr="001140FA">
        <w:rPr>
          <w:rFonts w:asciiTheme="minorEastAsia" w:eastAsiaTheme="minorEastAsia"/>
          <w:sz w:val="21"/>
        </w:rPr>
        <w:t>費吉斯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026　</w:t>
      </w:r>
      <w:r w:rsidRPr="001140FA">
        <w:rPr>
          <w:rFonts w:asciiTheme="minorEastAsia" w:eastAsiaTheme="minorEastAsia"/>
          <w:sz w:val="21"/>
        </w:rPr>
        <w:t>日本之鏡：日本文化中的英雄與惡人</w:t>
      </w:r>
      <w:r w:rsidRPr="001140FA">
        <w:rPr>
          <w:rFonts w:asciiTheme="minorEastAsia" w:eastAsiaTheme="minorEastAsia"/>
          <w:sz w:val="21"/>
        </w:rPr>
        <w:br/>
      </w:r>
      <w:r w:rsidRPr="001140FA">
        <w:rPr>
          <w:rStyle w:val="1Text"/>
          <w:rFonts w:asciiTheme="minorEastAsia" w:eastAsiaTheme="minorEastAsia"/>
          <w:sz w:val="21"/>
        </w:rPr>
        <w:t>［荷］伊恩</w:t>
      </w:r>
      <w:r w:rsidRPr="001140FA">
        <w:rPr>
          <w:rStyle w:val="1Text"/>
          <w:rFonts w:asciiTheme="minorEastAsia" w:eastAsiaTheme="minorEastAsia"/>
          <w:sz w:val="21"/>
        </w:rPr>
        <w:t>·</w:t>
      </w:r>
      <w:r w:rsidRPr="001140FA">
        <w:rPr>
          <w:rStyle w:val="1Text"/>
          <w:rFonts w:asciiTheme="minorEastAsia" w:eastAsiaTheme="minorEastAsia"/>
          <w:sz w:val="21"/>
        </w:rPr>
        <w:t>布魯瑪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027　</w:t>
      </w:r>
      <w:r w:rsidRPr="001140FA">
        <w:rPr>
          <w:rFonts w:asciiTheme="minorEastAsia" w:eastAsiaTheme="minorEastAsia"/>
          <w:sz w:val="21"/>
        </w:rPr>
        <w:t>教宗與墨索里尼：庇護十一世與法西斯崛起秘史</w:t>
      </w:r>
      <w:r w:rsidRPr="001140FA">
        <w:rPr>
          <w:rFonts w:asciiTheme="minorEastAsia" w:eastAsiaTheme="minorEastAsia"/>
          <w:sz w:val="21"/>
        </w:rPr>
        <w:br/>
      </w:r>
      <w:r w:rsidRPr="001140FA">
        <w:rPr>
          <w:rStyle w:val="1Text"/>
          <w:rFonts w:asciiTheme="minorEastAsia" w:eastAsiaTheme="minorEastAsia"/>
          <w:sz w:val="21"/>
        </w:rPr>
        <w:t>［美］大衛</w:t>
      </w:r>
      <w:r w:rsidRPr="001140FA">
        <w:rPr>
          <w:rStyle w:val="1Text"/>
          <w:rFonts w:asciiTheme="minorEastAsia" w:eastAsiaTheme="minorEastAsia"/>
          <w:sz w:val="21"/>
        </w:rPr>
        <w:t>·</w:t>
      </w:r>
      <w:r w:rsidRPr="001140FA">
        <w:rPr>
          <w:rStyle w:val="1Text"/>
          <w:rFonts w:asciiTheme="minorEastAsia" w:eastAsiaTheme="minorEastAsia"/>
          <w:sz w:val="21"/>
        </w:rPr>
        <w:t>I. 科澤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028　</w:t>
      </w:r>
      <w:r w:rsidRPr="001140FA">
        <w:rPr>
          <w:rStyle w:val="2Text"/>
          <w:rFonts w:asciiTheme="minorEastAsia" w:eastAsiaTheme="minorEastAsia"/>
          <w:sz w:val="21"/>
        </w:rPr>
        <w:t>明治天皇：1852</w:t>
      </w:r>
      <w:r w:rsidRPr="001140FA">
        <w:rPr>
          <w:rStyle w:val="2Text"/>
          <w:rFonts w:asciiTheme="minorEastAsia" w:eastAsiaTheme="minorEastAsia"/>
          <w:sz w:val="21"/>
        </w:rPr>
        <w:t>—</w:t>
      </w:r>
      <w:r w:rsidRPr="001140FA">
        <w:rPr>
          <w:rStyle w:val="2Text"/>
          <w:rFonts w:asciiTheme="minorEastAsia" w:eastAsiaTheme="minorEastAsia"/>
          <w:sz w:val="21"/>
        </w:rPr>
        <w:t>1912</w:t>
      </w:r>
      <w:r w:rsidRPr="001140FA">
        <w:rPr>
          <w:rStyle w:val="2Text"/>
          <w:rFonts w:asciiTheme="minorEastAsia" w:eastAsiaTheme="minorEastAsia"/>
          <w:sz w:val="21"/>
        </w:rPr>
        <w:br/>
      </w:r>
      <w:r w:rsidRPr="001140FA">
        <w:rPr>
          <w:rFonts w:asciiTheme="minorEastAsia" w:eastAsiaTheme="minorEastAsia"/>
          <w:sz w:val="21"/>
        </w:rPr>
        <w:t>［美］唐納德</w:t>
      </w:r>
      <w:r w:rsidRPr="001140FA">
        <w:rPr>
          <w:rFonts w:asciiTheme="minorEastAsia" w:eastAsiaTheme="minorEastAsia"/>
          <w:sz w:val="21"/>
        </w:rPr>
        <w:t>·</w:t>
      </w:r>
      <w:r w:rsidRPr="001140FA">
        <w:rPr>
          <w:rFonts w:asciiTheme="minorEastAsia" w:eastAsiaTheme="minorEastAsia"/>
          <w:sz w:val="21"/>
        </w:rPr>
        <w:t>基恩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029　</w:t>
      </w:r>
      <w:r w:rsidRPr="001140FA">
        <w:rPr>
          <w:rStyle w:val="2Text"/>
          <w:rFonts w:asciiTheme="minorEastAsia" w:eastAsiaTheme="minorEastAsia"/>
          <w:sz w:val="21"/>
        </w:rPr>
        <w:t>八月炮火</w:t>
      </w:r>
      <w:r w:rsidRPr="001140FA">
        <w:rPr>
          <w:rStyle w:val="2Text"/>
          <w:rFonts w:asciiTheme="minorEastAsia" w:eastAsiaTheme="minorEastAsia"/>
          <w:sz w:val="21"/>
        </w:rPr>
        <w:br/>
      </w:r>
      <w:r w:rsidRPr="001140FA">
        <w:rPr>
          <w:rFonts w:asciiTheme="minorEastAsia" w:eastAsiaTheme="minorEastAsia"/>
          <w:sz w:val="21"/>
        </w:rPr>
        <w:t>［美］巴巴拉</w:t>
      </w:r>
      <w:r w:rsidRPr="001140FA">
        <w:rPr>
          <w:rFonts w:asciiTheme="minorEastAsia" w:eastAsiaTheme="minorEastAsia"/>
          <w:sz w:val="21"/>
        </w:rPr>
        <w:t>·</w:t>
      </w:r>
      <w:r w:rsidRPr="001140FA">
        <w:rPr>
          <w:rFonts w:asciiTheme="minorEastAsia" w:eastAsiaTheme="minorEastAsia"/>
          <w:sz w:val="21"/>
        </w:rPr>
        <w:t>W. 塔奇曼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030　</w:t>
      </w:r>
      <w:r w:rsidRPr="001140FA">
        <w:rPr>
          <w:rFonts w:asciiTheme="minorEastAsia" w:eastAsiaTheme="minorEastAsia"/>
          <w:sz w:val="21"/>
        </w:rPr>
        <w:t>資本之都：21世紀德里的美好與野蠻</w:t>
      </w:r>
      <w:r w:rsidRPr="001140FA">
        <w:rPr>
          <w:rFonts w:asciiTheme="minorEastAsia" w:eastAsiaTheme="minorEastAsia"/>
          <w:sz w:val="21"/>
        </w:rPr>
        <w:br/>
      </w:r>
      <w:r w:rsidRPr="001140FA">
        <w:rPr>
          <w:rStyle w:val="1Text"/>
          <w:rFonts w:asciiTheme="minorEastAsia" w:eastAsiaTheme="minorEastAsia"/>
          <w:sz w:val="21"/>
        </w:rPr>
        <w:t>［英］拉納</w:t>
      </w:r>
      <w:r w:rsidRPr="001140FA">
        <w:rPr>
          <w:rStyle w:val="1Text"/>
          <w:rFonts w:asciiTheme="minorEastAsia" w:eastAsiaTheme="minorEastAsia"/>
          <w:sz w:val="21"/>
        </w:rPr>
        <w:t>·</w:t>
      </w:r>
      <w:r w:rsidRPr="001140FA">
        <w:rPr>
          <w:rStyle w:val="1Text"/>
          <w:rFonts w:asciiTheme="minorEastAsia" w:eastAsiaTheme="minorEastAsia"/>
          <w:sz w:val="21"/>
        </w:rPr>
        <w:t>達斯古普塔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031　</w:t>
      </w:r>
      <w:r w:rsidRPr="001140FA">
        <w:rPr>
          <w:rStyle w:val="2Text"/>
          <w:rFonts w:asciiTheme="minorEastAsia" w:eastAsiaTheme="minorEastAsia"/>
          <w:sz w:val="21"/>
        </w:rPr>
        <w:t>回訪歷史：新東歐之旅</w:t>
      </w:r>
      <w:r w:rsidRPr="001140FA">
        <w:rPr>
          <w:rStyle w:val="2Text"/>
          <w:rFonts w:asciiTheme="minorEastAsia" w:eastAsiaTheme="minorEastAsia"/>
          <w:sz w:val="21"/>
        </w:rPr>
        <w:br/>
      </w:r>
      <w:r w:rsidRPr="001140FA">
        <w:rPr>
          <w:rFonts w:asciiTheme="minorEastAsia" w:eastAsiaTheme="minorEastAsia"/>
          <w:sz w:val="21"/>
        </w:rPr>
        <w:t>［美］伊娃</w:t>
      </w:r>
      <w:r w:rsidRPr="001140FA">
        <w:rPr>
          <w:rFonts w:asciiTheme="minorEastAsia" w:eastAsiaTheme="minorEastAsia"/>
          <w:sz w:val="21"/>
        </w:rPr>
        <w:t>·</w:t>
      </w:r>
      <w:r w:rsidRPr="001140FA">
        <w:rPr>
          <w:rFonts w:asciiTheme="minorEastAsia" w:eastAsiaTheme="minorEastAsia"/>
          <w:sz w:val="21"/>
        </w:rPr>
        <w:t>霍夫曼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032　</w:t>
      </w:r>
      <w:r w:rsidRPr="001140FA">
        <w:rPr>
          <w:rStyle w:val="2Text"/>
          <w:rFonts w:asciiTheme="minorEastAsia" w:eastAsiaTheme="minorEastAsia"/>
          <w:sz w:val="21"/>
        </w:rPr>
        <w:t>克里米亞戰爭：被遺忘的帝國博弈</w:t>
      </w:r>
      <w:r w:rsidRPr="001140FA">
        <w:rPr>
          <w:rStyle w:val="2Text"/>
          <w:rFonts w:asciiTheme="minorEastAsia" w:eastAsiaTheme="minorEastAsia"/>
          <w:sz w:val="21"/>
        </w:rPr>
        <w:br/>
      </w:r>
      <w:r w:rsidRPr="001140FA">
        <w:rPr>
          <w:rFonts w:asciiTheme="minorEastAsia" w:eastAsiaTheme="minorEastAsia"/>
          <w:sz w:val="21"/>
        </w:rPr>
        <w:t>［英］奧蘭多</w:t>
      </w:r>
      <w:r w:rsidRPr="001140FA">
        <w:rPr>
          <w:rFonts w:asciiTheme="minorEastAsia" w:eastAsiaTheme="minorEastAsia"/>
          <w:sz w:val="21"/>
        </w:rPr>
        <w:t>·</w:t>
      </w:r>
      <w:r w:rsidRPr="001140FA">
        <w:rPr>
          <w:rFonts w:asciiTheme="minorEastAsia" w:eastAsiaTheme="minorEastAsia"/>
          <w:sz w:val="21"/>
        </w:rPr>
        <w:t>費吉斯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033　</w:t>
      </w:r>
      <w:r w:rsidRPr="001140FA">
        <w:rPr>
          <w:rStyle w:val="2Text"/>
          <w:rFonts w:asciiTheme="minorEastAsia" w:eastAsiaTheme="minorEastAsia"/>
          <w:sz w:val="21"/>
        </w:rPr>
        <w:t>拉丁美洲被切開的血管</w:t>
      </w:r>
      <w:r w:rsidRPr="001140FA">
        <w:rPr>
          <w:rStyle w:val="2Text"/>
          <w:rFonts w:asciiTheme="minorEastAsia" w:eastAsiaTheme="minorEastAsia"/>
          <w:sz w:val="21"/>
        </w:rPr>
        <w:br/>
      </w:r>
      <w:r w:rsidRPr="001140FA">
        <w:rPr>
          <w:rFonts w:asciiTheme="minorEastAsia" w:eastAsiaTheme="minorEastAsia"/>
          <w:sz w:val="21"/>
        </w:rPr>
        <w:t>［烏拉圭］愛德華多</w:t>
      </w:r>
      <w:r w:rsidRPr="001140FA">
        <w:rPr>
          <w:rFonts w:asciiTheme="minorEastAsia" w:eastAsiaTheme="minorEastAsia"/>
          <w:sz w:val="21"/>
        </w:rPr>
        <w:t>·</w:t>
      </w:r>
      <w:r w:rsidRPr="001140FA">
        <w:rPr>
          <w:rFonts w:asciiTheme="minorEastAsia" w:eastAsiaTheme="minorEastAsia"/>
          <w:sz w:val="21"/>
        </w:rPr>
        <w:t>加萊亞諾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034　</w:t>
      </w:r>
      <w:r w:rsidRPr="001140FA">
        <w:rPr>
          <w:rStyle w:val="2Text"/>
          <w:rFonts w:asciiTheme="minorEastAsia" w:eastAsiaTheme="minorEastAsia"/>
          <w:sz w:val="21"/>
        </w:rPr>
        <w:t>不敢懈怠：曼德拉的總統歲月</w:t>
      </w:r>
      <w:r w:rsidRPr="001140FA">
        <w:rPr>
          <w:rStyle w:val="2Text"/>
          <w:rFonts w:asciiTheme="minorEastAsia" w:eastAsiaTheme="minorEastAsia"/>
          <w:sz w:val="21"/>
        </w:rPr>
        <w:br/>
      </w:r>
      <w:r w:rsidRPr="001140FA">
        <w:rPr>
          <w:rFonts w:asciiTheme="minorEastAsia" w:eastAsiaTheme="minorEastAsia"/>
          <w:sz w:val="21"/>
        </w:rPr>
        <w:t>［南非］納爾遜</w:t>
      </w:r>
      <w:r w:rsidRPr="001140FA">
        <w:rPr>
          <w:rFonts w:asciiTheme="minorEastAsia" w:eastAsiaTheme="minorEastAsia"/>
          <w:sz w:val="21"/>
        </w:rPr>
        <w:t>·</w:t>
      </w:r>
      <w:r w:rsidRPr="001140FA">
        <w:rPr>
          <w:rFonts w:asciiTheme="minorEastAsia" w:eastAsiaTheme="minorEastAsia"/>
          <w:sz w:val="21"/>
        </w:rPr>
        <w:t>曼德拉、曼迪拉</w:t>
      </w:r>
      <w:r w:rsidRPr="001140FA">
        <w:rPr>
          <w:rFonts w:asciiTheme="minorEastAsia" w:eastAsiaTheme="minorEastAsia"/>
          <w:sz w:val="21"/>
        </w:rPr>
        <w:t>·</w:t>
      </w:r>
      <w:r w:rsidRPr="001140FA">
        <w:rPr>
          <w:rFonts w:asciiTheme="minorEastAsia" w:eastAsiaTheme="minorEastAsia"/>
          <w:sz w:val="21"/>
        </w:rPr>
        <w:t>蘭加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035　</w:t>
      </w:r>
      <w:r w:rsidRPr="001140FA">
        <w:rPr>
          <w:rFonts w:asciiTheme="minorEastAsia" w:eastAsiaTheme="minorEastAsia"/>
          <w:sz w:val="21"/>
        </w:rPr>
        <w:t>圣經與利劍：英國和巴勒斯坦</w:t>
      </w:r>
      <w:r w:rsidRPr="001140FA">
        <w:rPr>
          <w:rFonts w:asciiTheme="minorEastAsia" w:eastAsiaTheme="minorEastAsia"/>
          <w:sz w:val="21"/>
        </w:rPr>
        <w:t>——</w:t>
      </w:r>
      <w:r w:rsidRPr="001140FA">
        <w:rPr>
          <w:rFonts w:asciiTheme="minorEastAsia" w:eastAsiaTheme="minorEastAsia"/>
          <w:sz w:val="21"/>
        </w:rPr>
        <w:t>從青銅時代到貝爾福宣言</w:t>
      </w:r>
      <w:r w:rsidRPr="001140FA">
        <w:rPr>
          <w:rFonts w:asciiTheme="minorEastAsia" w:eastAsiaTheme="minorEastAsia"/>
          <w:sz w:val="21"/>
        </w:rPr>
        <w:br/>
      </w:r>
      <w:r w:rsidRPr="001140FA">
        <w:rPr>
          <w:rStyle w:val="1Text"/>
          <w:rFonts w:asciiTheme="minorEastAsia" w:eastAsiaTheme="minorEastAsia"/>
          <w:sz w:val="21"/>
        </w:rPr>
        <w:t>［美］巴巴拉</w:t>
      </w:r>
      <w:r w:rsidRPr="001140FA">
        <w:rPr>
          <w:rStyle w:val="1Text"/>
          <w:rFonts w:asciiTheme="minorEastAsia" w:eastAsiaTheme="minorEastAsia"/>
          <w:sz w:val="21"/>
        </w:rPr>
        <w:t>·</w:t>
      </w:r>
      <w:r w:rsidRPr="001140FA">
        <w:rPr>
          <w:rStyle w:val="1Text"/>
          <w:rFonts w:asciiTheme="minorEastAsia" w:eastAsiaTheme="minorEastAsia"/>
          <w:sz w:val="21"/>
        </w:rPr>
        <w:t>W. 塔奇曼 著</w:t>
      </w:r>
    </w:p>
    <w:p w:rsidR="007F5A01" w:rsidRPr="001140FA" w:rsidRDefault="007F5A01" w:rsidP="007F5A01">
      <w:pPr>
        <w:pStyle w:val="Para16"/>
        <w:ind w:left="462" w:hanging="462"/>
        <w:rPr>
          <w:rFonts w:asciiTheme="minorEastAsia" w:eastAsiaTheme="minorEastAsia"/>
          <w:sz w:val="21"/>
        </w:rPr>
      </w:pPr>
      <w:r w:rsidRPr="001140FA">
        <w:rPr>
          <w:rStyle w:val="1Text"/>
          <w:rFonts w:asciiTheme="minorEastAsia" w:eastAsiaTheme="minorEastAsia"/>
          <w:sz w:val="21"/>
        </w:rPr>
        <w:t xml:space="preserve">036　</w:t>
      </w:r>
      <w:r w:rsidRPr="001140FA">
        <w:rPr>
          <w:rFonts w:asciiTheme="minorEastAsia" w:eastAsiaTheme="minorEastAsia"/>
          <w:sz w:val="21"/>
        </w:rPr>
        <w:t>戰爭時期日本精神史：1931</w:t>
      </w:r>
      <w:r w:rsidRPr="001140FA">
        <w:rPr>
          <w:rFonts w:asciiTheme="minorEastAsia" w:eastAsiaTheme="minorEastAsia"/>
          <w:sz w:val="21"/>
        </w:rPr>
        <w:t>—</w:t>
      </w:r>
      <w:r w:rsidRPr="001140FA">
        <w:rPr>
          <w:rFonts w:asciiTheme="minorEastAsia" w:eastAsiaTheme="minorEastAsia"/>
          <w:sz w:val="21"/>
        </w:rPr>
        <w:t>1945</w:t>
      </w:r>
      <w:r w:rsidRPr="001140FA">
        <w:rPr>
          <w:rFonts w:asciiTheme="minorEastAsia" w:eastAsiaTheme="minorEastAsia"/>
          <w:sz w:val="21"/>
        </w:rPr>
        <w:br/>
      </w:r>
      <w:r w:rsidRPr="001140FA">
        <w:rPr>
          <w:rStyle w:val="1Text"/>
          <w:rFonts w:asciiTheme="minorEastAsia" w:eastAsiaTheme="minorEastAsia"/>
          <w:sz w:val="21"/>
        </w:rPr>
        <w:t>［日］鶴見俊輔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037　</w:t>
      </w:r>
      <w:r w:rsidRPr="001140FA">
        <w:rPr>
          <w:rStyle w:val="2Text"/>
          <w:rFonts w:asciiTheme="minorEastAsia" w:eastAsiaTheme="minorEastAsia"/>
          <w:sz w:val="21"/>
        </w:rPr>
        <w:t>印尼Etc.：眾神遺落的珍珠</w:t>
      </w:r>
      <w:r w:rsidRPr="001140FA">
        <w:rPr>
          <w:rStyle w:val="2Text"/>
          <w:rFonts w:asciiTheme="minorEastAsia" w:eastAsiaTheme="minorEastAsia"/>
          <w:sz w:val="21"/>
        </w:rPr>
        <w:br/>
      </w:r>
      <w:r w:rsidRPr="001140FA">
        <w:rPr>
          <w:rFonts w:asciiTheme="minorEastAsia" w:eastAsiaTheme="minorEastAsia"/>
          <w:sz w:val="21"/>
        </w:rPr>
        <w:t>［美］伊麗莎白</w:t>
      </w:r>
      <w:r w:rsidRPr="001140FA">
        <w:rPr>
          <w:rFonts w:asciiTheme="minorEastAsia" w:eastAsiaTheme="minorEastAsia"/>
          <w:sz w:val="21"/>
        </w:rPr>
        <w:t>·</w:t>
      </w:r>
      <w:r w:rsidRPr="001140FA">
        <w:rPr>
          <w:rFonts w:asciiTheme="minorEastAsia" w:eastAsiaTheme="minorEastAsia"/>
          <w:sz w:val="21"/>
        </w:rPr>
        <w:t>皮薩尼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038　</w:t>
      </w:r>
      <w:r w:rsidRPr="001140FA">
        <w:rPr>
          <w:rStyle w:val="2Text"/>
          <w:rFonts w:asciiTheme="minorEastAsia" w:eastAsiaTheme="minorEastAsia"/>
          <w:sz w:val="21"/>
        </w:rPr>
        <w:t>第三帝國的到來</w:t>
      </w:r>
      <w:r w:rsidRPr="001140FA">
        <w:rPr>
          <w:rStyle w:val="2Text"/>
          <w:rFonts w:asciiTheme="minorEastAsia" w:eastAsiaTheme="minorEastAsia"/>
          <w:sz w:val="21"/>
        </w:rPr>
        <w:br/>
      </w:r>
      <w:r w:rsidRPr="001140FA">
        <w:rPr>
          <w:rFonts w:asciiTheme="minorEastAsia" w:eastAsiaTheme="minorEastAsia"/>
          <w:sz w:val="21"/>
        </w:rPr>
        <w:t>［英］理查德</w:t>
      </w:r>
      <w:r w:rsidRPr="001140FA">
        <w:rPr>
          <w:rFonts w:asciiTheme="minorEastAsia" w:eastAsiaTheme="minorEastAsia"/>
          <w:sz w:val="21"/>
        </w:rPr>
        <w:t>·</w:t>
      </w:r>
      <w:r w:rsidRPr="001140FA">
        <w:rPr>
          <w:rFonts w:asciiTheme="minorEastAsia" w:eastAsiaTheme="minorEastAsia"/>
          <w:sz w:val="21"/>
        </w:rPr>
        <w:t>J. 埃文斯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039　</w:t>
      </w:r>
      <w:r w:rsidRPr="001140FA">
        <w:rPr>
          <w:rStyle w:val="2Text"/>
          <w:rFonts w:asciiTheme="minorEastAsia" w:eastAsiaTheme="minorEastAsia"/>
          <w:sz w:val="21"/>
        </w:rPr>
        <w:t>當權的第三帝國</w:t>
      </w:r>
      <w:r w:rsidRPr="001140FA">
        <w:rPr>
          <w:rStyle w:val="2Text"/>
          <w:rFonts w:asciiTheme="minorEastAsia" w:eastAsiaTheme="minorEastAsia"/>
          <w:sz w:val="21"/>
        </w:rPr>
        <w:br/>
      </w:r>
      <w:r w:rsidRPr="001140FA">
        <w:rPr>
          <w:rFonts w:asciiTheme="minorEastAsia" w:eastAsiaTheme="minorEastAsia"/>
          <w:sz w:val="21"/>
        </w:rPr>
        <w:t>［英］理查德</w:t>
      </w:r>
      <w:r w:rsidRPr="001140FA">
        <w:rPr>
          <w:rFonts w:asciiTheme="minorEastAsia" w:eastAsiaTheme="minorEastAsia"/>
          <w:sz w:val="21"/>
        </w:rPr>
        <w:t>·</w:t>
      </w:r>
      <w:r w:rsidRPr="001140FA">
        <w:rPr>
          <w:rFonts w:asciiTheme="minorEastAsia" w:eastAsiaTheme="minorEastAsia"/>
          <w:sz w:val="21"/>
        </w:rPr>
        <w:t>J. 埃文斯 著</w:t>
      </w:r>
    </w:p>
    <w:p w:rsidR="007F5A01" w:rsidRPr="001140FA" w:rsidRDefault="007F5A01" w:rsidP="007F5A01">
      <w:pPr>
        <w:pStyle w:val="Para19"/>
        <w:ind w:left="462" w:hanging="462"/>
        <w:rPr>
          <w:rFonts w:asciiTheme="minorEastAsia" w:eastAsiaTheme="minorEastAsia"/>
          <w:sz w:val="21"/>
        </w:rPr>
      </w:pPr>
      <w:r w:rsidRPr="001140FA">
        <w:rPr>
          <w:rFonts w:asciiTheme="minorEastAsia" w:eastAsiaTheme="minorEastAsia"/>
          <w:sz w:val="21"/>
        </w:rPr>
        <w:t xml:space="preserve">040　</w:t>
      </w:r>
      <w:r w:rsidRPr="001140FA">
        <w:rPr>
          <w:rStyle w:val="2Text"/>
          <w:rFonts w:asciiTheme="minorEastAsia" w:eastAsiaTheme="minorEastAsia"/>
          <w:sz w:val="21"/>
        </w:rPr>
        <w:t>戰時的第三帝國</w:t>
      </w:r>
      <w:r w:rsidRPr="001140FA">
        <w:rPr>
          <w:rStyle w:val="2Text"/>
          <w:rFonts w:asciiTheme="minorEastAsia" w:eastAsiaTheme="minorEastAsia"/>
          <w:sz w:val="21"/>
        </w:rPr>
        <w:br/>
      </w:r>
      <w:r w:rsidRPr="001140FA">
        <w:rPr>
          <w:rFonts w:asciiTheme="minorEastAsia" w:eastAsiaTheme="minorEastAsia"/>
          <w:sz w:val="21"/>
        </w:rPr>
        <w:t>［英］理查德</w:t>
      </w:r>
      <w:r w:rsidRPr="001140FA">
        <w:rPr>
          <w:rFonts w:asciiTheme="minorEastAsia" w:eastAsiaTheme="minorEastAsia"/>
          <w:sz w:val="21"/>
        </w:rPr>
        <w:t>·</w:t>
      </w:r>
      <w:r w:rsidRPr="001140FA">
        <w:rPr>
          <w:rFonts w:asciiTheme="minorEastAsia" w:eastAsiaTheme="minorEastAsia"/>
          <w:sz w:val="21"/>
        </w:rPr>
        <w:t>J. 埃文斯 著</w:t>
      </w:r>
    </w:p>
    <w:p w:rsidR="007F5A01" w:rsidRPr="001140FA" w:rsidRDefault="007F5A01" w:rsidP="007F5A01">
      <w:pPr>
        <w:pStyle w:val="Para10"/>
        <w:pageBreakBefore/>
        <w:rPr>
          <w:rFonts w:asciiTheme="minorEastAsia" w:eastAsiaTheme="minorEastAsia"/>
          <w:sz w:val="21"/>
        </w:rPr>
      </w:pPr>
      <w:bookmarkStart w:id="4603" w:name="4G04U1_93100ee2751744f2bd7665e26"/>
      <w:bookmarkStart w:id="4604" w:name="Top_of_part0151_html"/>
      <w:bookmarkStart w:id="4605" w:name="4G04U0_e13b4b0ddcfb438f988c4bf53"/>
      <w:r w:rsidRPr="001140FA">
        <w:rPr>
          <w:rFonts w:asciiTheme="minorEastAsia" w:eastAsiaTheme="minorEastAsia"/>
          <w:noProof/>
          <w:sz w:val="21"/>
          <w:lang w:val="en-US" w:eastAsia="zh-CN" w:bidi="ar-SA"/>
        </w:rPr>
        <w:lastRenderedPageBreak/>
        <w:drawing>
          <wp:anchor distT="0" distB="0" distL="0" distR="0" simplePos="0" relativeHeight="251679744" behindDoc="0" locked="0" layoutInCell="1" allowOverlap="1" wp14:anchorId="78E52215" wp14:editId="09597A97">
            <wp:simplePos x="0" y="0"/>
            <wp:positionH relativeFrom="margin">
              <wp:align>center</wp:align>
            </wp:positionH>
            <wp:positionV relativeFrom="line">
              <wp:align>top</wp:align>
            </wp:positionV>
            <wp:extent cx="5943600" cy="5943600"/>
            <wp:effectExtent l="0" t="0" r="0" b="0"/>
            <wp:wrapTopAndBottom/>
            <wp:docPr id="185" name="00077.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7.jpeg" descr="logo"/>
                    <pic:cNvPicPr/>
                  </pic:nvPicPr>
                  <pic:blipFill>
                    <a:blip r:embed="rId71"/>
                    <a:stretch>
                      <a:fillRect/>
                    </a:stretch>
                  </pic:blipFill>
                  <pic:spPr>
                    <a:xfrm>
                      <a:off x="0" y="0"/>
                      <a:ext cx="5943600" cy="5943600"/>
                    </a:xfrm>
                    <a:prstGeom prst="rect">
                      <a:avLst/>
                    </a:prstGeom>
                  </pic:spPr>
                </pic:pic>
              </a:graphicData>
            </a:graphic>
          </wp:anchor>
        </w:drawing>
      </w:r>
      <w:bookmarkEnd w:id="4603"/>
      <w:bookmarkEnd w:id="4604"/>
      <w:bookmarkEnd w:id="4605"/>
    </w:p>
    <w:p w:rsidR="007F5A01" w:rsidRPr="001140FA" w:rsidRDefault="007F5A01" w:rsidP="007F5A01">
      <w:pPr>
        <w:pStyle w:val="Para10"/>
        <w:pageBreakBefore/>
        <w:rPr>
          <w:rFonts w:asciiTheme="minorEastAsia" w:eastAsiaTheme="minorEastAsia"/>
          <w:sz w:val="21"/>
        </w:rPr>
      </w:pPr>
      <w:bookmarkStart w:id="4606" w:name="4GULG1_93100ee2751744f2bd7665e26"/>
      <w:bookmarkStart w:id="4607" w:name="4GULG0_e13b4b0ddcfb438f988c4bf53"/>
      <w:bookmarkStart w:id="4608" w:name="Top_of_part0152_html"/>
      <w:r w:rsidRPr="001140FA">
        <w:rPr>
          <w:rFonts w:asciiTheme="minorEastAsia" w:eastAsiaTheme="minorEastAsia"/>
          <w:noProof/>
          <w:sz w:val="21"/>
          <w:lang w:val="en-US" w:eastAsia="zh-CN" w:bidi="ar-SA"/>
        </w:rPr>
        <w:lastRenderedPageBreak/>
        <w:drawing>
          <wp:anchor distT="0" distB="0" distL="0" distR="0" simplePos="0" relativeHeight="251680768" behindDoc="0" locked="0" layoutInCell="1" allowOverlap="1" wp14:anchorId="48C0A92E" wp14:editId="222717A3">
            <wp:simplePos x="0" y="0"/>
            <wp:positionH relativeFrom="margin">
              <wp:align>center</wp:align>
            </wp:positionH>
            <wp:positionV relativeFrom="line">
              <wp:align>top</wp:align>
            </wp:positionV>
            <wp:extent cx="5499100" cy="8229600"/>
            <wp:effectExtent l="0" t="0" r="0" b="0"/>
            <wp:wrapTopAndBottom/>
            <wp:docPr id="186" name="00036.jpeg" descr="fen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6.jpeg" descr="fengdi"/>
                    <pic:cNvPicPr/>
                  </pic:nvPicPr>
                  <pic:blipFill>
                    <a:blip r:embed="rId72"/>
                    <a:stretch>
                      <a:fillRect/>
                    </a:stretch>
                  </pic:blipFill>
                  <pic:spPr>
                    <a:xfrm>
                      <a:off x="0" y="0"/>
                      <a:ext cx="5499100" cy="8229600"/>
                    </a:xfrm>
                    <a:prstGeom prst="rect">
                      <a:avLst/>
                    </a:prstGeom>
                  </pic:spPr>
                </pic:pic>
              </a:graphicData>
            </a:graphic>
          </wp:anchor>
        </w:drawing>
      </w:r>
      <w:bookmarkEnd w:id="4606"/>
      <w:bookmarkEnd w:id="4607"/>
      <w:bookmarkEnd w:id="4608"/>
    </w:p>
    <w:p w:rsidR="00BF6DD3" w:rsidRPr="00897FAF" w:rsidRDefault="00BF6DD3" w:rsidP="001B2E65">
      <w:pPr>
        <w:rPr>
          <w:rFonts w:asciiTheme="minorEastAsia"/>
        </w:rPr>
      </w:pPr>
    </w:p>
    <w:sectPr w:rsidR="00BF6DD3" w:rsidRPr="00897FAF">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TKai">
    <w:altName w:val="Times New Roman"/>
    <w:charset w:val="00"/>
    <w:family w:val="auto"/>
    <w:pitch w:val="default"/>
  </w:font>
  <w:font w:name="华文宋体">
    <w:panose1 w:val="02010600040101010101"/>
    <w:charset w:val="86"/>
    <w:family w:val="auto"/>
    <w:pitch w:val="variable"/>
    <w:sig w:usb0="00000287" w:usb1="080F0000" w:usb2="00000010" w:usb3="00000000" w:csb0="0004009F" w:csb1="00000000"/>
  </w:font>
  <w:font w:name="MYing Hei S">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140FA"/>
    <w:rsid w:val="001B2E65"/>
    <w:rsid w:val="00302BC3"/>
    <w:rsid w:val="00420042"/>
    <w:rsid w:val="004C1773"/>
    <w:rsid w:val="004E61D0"/>
    <w:rsid w:val="007F5A01"/>
    <w:rsid w:val="00853A6C"/>
    <w:rsid w:val="00864ADF"/>
    <w:rsid w:val="00897FAF"/>
    <w:rsid w:val="00947D55"/>
    <w:rsid w:val="009A3AB5"/>
    <w:rsid w:val="00AF0EE5"/>
    <w:rsid w:val="00BA6855"/>
    <w:rsid w:val="00BF6DD3"/>
    <w:rsid w:val="00C558E7"/>
    <w:rsid w:val="00E511D9"/>
    <w:rsid w:val="00FA2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7F5A01"/>
    <w:pPr>
      <w:widowControl/>
      <w:spacing w:line="288" w:lineRule="atLeast"/>
      <w:ind w:hangingChars="210" w:hanging="210"/>
    </w:pPr>
    <w:rPr>
      <w:rFonts w:ascii="Cambria" w:eastAsia="Cambria" w:hAnsi="Cambria" w:cs="Cambria"/>
      <w:color w:val="000000"/>
      <w:kern w:val="0"/>
      <w:sz w:val="24"/>
      <w:szCs w:val="24"/>
      <w:lang w:val="zh" w:eastAsia="zh" w:bidi="zh"/>
    </w:rPr>
  </w:style>
  <w:style w:type="paragraph" w:customStyle="1" w:styleId="Para02">
    <w:name w:val="Para 02"/>
    <w:basedOn w:val="a"/>
    <w:qFormat/>
    <w:rsid w:val="007F5A01"/>
    <w:pPr>
      <w:widowControl/>
      <w:spacing w:line="288" w:lineRule="atLeast"/>
      <w:ind w:hangingChars="200" w:hanging="200"/>
    </w:pPr>
    <w:rPr>
      <w:rFonts w:ascii="Cambria" w:eastAsia="Cambria" w:hAnsi="Cambria" w:cs="Cambria"/>
      <w:i/>
      <w:iCs/>
      <w:color w:val="000000"/>
      <w:kern w:val="0"/>
      <w:sz w:val="24"/>
      <w:szCs w:val="24"/>
      <w:lang w:val="zh" w:eastAsia="zh" w:bidi="zh"/>
    </w:rPr>
  </w:style>
  <w:style w:type="paragraph" w:customStyle="1" w:styleId="Para03">
    <w:name w:val="Para 03"/>
    <w:basedOn w:val="a"/>
    <w:qFormat/>
    <w:rsid w:val="007F5A01"/>
    <w:pPr>
      <w:widowControl/>
      <w:spacing w:line="288" w:lineRule="atLeast"/>
      <w:ind w:hangingChars="200" w:hanging="200"/>
    </w:pPr>
    <w:rPr>
      <w:rFonts w:ascii="Cambria" w:eastAsia="Cambria" w:hAnsi="Cambria" w:cs="Cambria"/>
      <w:color w:val="000000"/>
      <w:kern w:val="0"/>
      <w:sz w:val="24"/>
      <w:szCs w:val="24"/>
      <w:lang w:val="zh" w:eastAsia="zh" w:bidi="zh"/>
    </w:rPr>
  </w:style>
  <w:style w:type="paragraph" w:customStyle="1" w:styleId="Para04">
    <w:name w:val="Para 04"/>
    <w:basedOn w:val="a"/>
    <w:qFormat/>
    <w:rsid w:val="007F5A01"/>
    <w:pPr>
      <w:widowControl/>
      <w:spacing w:line="288" w:lineRule="atLeast"/>
      <w:ind w:hangingChars="160" w:hanging="160"/>
    </w:pPr>
    <w:rPr>
      <w:rFonts w:ascii="Cambria" w:eastAsia="Cambria" w:hAnsi="Cambria" w:cs="Cambria"/>
      <w:color w:val="000000"/>
      <w:kern w:val="0"/>
      <w:sz w:val="24"/>
      <w:szCs w:val="24"/>
      <w:lang w:val="zh" w:eastAsia="zh" w:bidi="zh"/>
    </w:rPr>
  </w:style>
  <w:style w:type="paragraph" w:customStyle="1" w:styleId="Para05">
    <w:name w:val="Para 05"/>
    <w:basedOn w:val="a"/>
    <w:qFormat/>
    <w:rsid w:val="007F5A01"/>
    <w:pPr>
      <w:widowControl/>
      <w:spacing w:line="288" w:lineRule="atLeast"/>
      <w:ind w:hangingChars="210" w:hanging="210"/>
    </w:pPr>
    <w:rPr>
      <w:rFonts w:ascii="Cambria" w:eastAsia="Cambria" w:hAnsi="Cambria" w:cs="Cambria"/>
      <w:i/>
      <w:iCs/>
      <w:color w:val="000000"/>
      <w:kern w:val="0"/>
      <w:sz w:val="24"/>
      <w:szCs w:val="24"/>
      <w:lang w:val="zh" w:eastAsia="zh" w:bidi="zh"/>
    </w:rPr>
  </w:style>
  <w:style w:type="paragraph" w:customStyle="1" w:styleId="Para06">
    <w:name w:val="Para 06"/>
    <w:basedOn w:val="a"/>
    <w:qFormat/>
    <w:rsid w:val="007F5A01"/>
    <w:pPr>
      <w:widowControl/>
      <w:spacing w:line="288" w:lineRule="atLeast"/>
      <w:ind w:firstLineChars="200" w:firstLine="200"/>
    </w:pPr>
    <w:rPr>
      <w:rFonts w:ascii="STKai" w:eastAsia="STKai" w:hAnsi="STKai" w:cs="STKai"/>
      <w:color w:val="000000"/>
      <w:kern w:val="0"/>
      <w:sz w:val="24"/>
      <w:szCs w:val="24"/>
      <w:lang w:val="zh" w:eastAsia="zh" w:bidi="zh"/>
    </w:rPr>
  </w:style>
  <w:style w:type="paragraph" w:customStyle="1" w:styleId="Para07">
    <w:name w:val="Para 07"/>
    <w:basedOn w:val="a"/>
    <w:qFormat/>
    <w:rsid w:val="007F5A01"/>
    <w:pPr>
      <w:widowControl/>
      <w:spacing w:line="288" w:lineRule="atLeast"/>
      <w:ind w:hangingChars="160" w:hanging="160"/>
    </w:pPr>
    <w:rPr>
      <w:rFonts w:ascii="Cambria" w:eastAsia="Cambria" w:hAnsi="Cambria" w:cs="Cambria"/>
      <w:i/>
      <w:iCs/>
      <w:color w:val="000000"/>
      <w:kern w:val="0"/>
      <w:sz w:val="24"/>
      <w:szCs w:val="24"/>
      <w:lang w:val="zh" w:eastAsia="zh" w:bidi="zh"/>
    </w:rPr>
  </w:style>
  <w:style w:type="paragraph" w:customStyle="1" w:styleId="Para09">
    <w:name w:val="Para 09"/>
    <w:basedOn w:val="a"/>
    <w:qFormat/>
    <w:rsid w:val="007F5A01"/>
    <w:pPr>
      <w:widowControl/>
      <w:spacing w:line="288" w:lineRule="atLeast"/>
    </w:pPr>
    <w:rPr>
      <w:rFonts w:ascii="Cambria" w:eastAsia="Cambria" w:hAnsi="Cambria" w:cs="Cambria"/>
      <w:color w:val="000000"/>
      <w:kern w:val="0"/>
      <w:sz w:val="24"/>
      <w:szCs w:val="24"/>
      <w:lang w:val="zh" w:eastAsia="zh" w:bidi="zh"/>
    </w:rPr>
  </w:style>
  <w:style w:type="paragraph" w:customStyle="1" w:styleId="Para10">
    <w:name w:val="Para 10"/>
    <w:basedOn w:val="a"/>
    <w:qFormat/>
    <w:rsid w:val="007F5A01"/>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11">
    <w:name w:val="Para 11"/>
    <w:basedOn w:val="a"/>
    <w:qFormat/>
    <w:rsid w:val="007F5A01"/>
    <w:pPr>
      <w:widowControl/>
      <w:spacing w:line="288" w:lineRule="atLeast"/>
      <w:jc w:val="left"/>
    </w:pPr>
    <w:rPr>
      <w:rFonts w:ascii="STKai" w:eastAsia="STKai" w:hAnsi="STKai" w:cs="STKai"/>
      <w:color w:val="000000"/>
      <w:kern w:val="0"/>
      <w:sz w:val="18"/>
      <w:szCs w:val="18"/>
      <w:lang w:val="zh" w:eastAsia="zh" w:bidi="zh"/>
    </w:rPr>
  </w:style>
  <w:style w:type="paragraph" w:customStyle="1" w:styleId="Para12">
    <w:name w:val="Para 12"/>
    <w:basedOn w:val="a"/>
    <w:qFormat/>
    <w:rsid w:val="007F5A01"/>
    <w:pPr>
      <w:widowControl/>
      <w:spacing w:line="288" w:lineRule="atLeast"/>
      <w:ind w:hangingChars="100" w:hanging="100"/>
    </w:pPr>
    <w:rPr>
      <w:rFonts w:ascii="Cambria" w:eastAsia="Cambria" w:hAnsi="Cambria" w:cs="Cambria"/>
      <w:color w:val="000000"/>
      <w:kern w:val="0"/>
      <w:sz w:val="24"/>
      <w:szCs w:val="24"/>
      <w:lang w:val="zh" w:eastAsia="zh" w:bidi="zh"/>
    </w:rPr>
  </w:style>
  <w:style w:type="paragraph" w:customStyle="1" w:styleId="Para13">
    <w:name w:val="Para 13"/>
    <w:basedOn w:val="a"/>
    <w:qFormat/>
    <w:rsid w:val="007F5A01"/>
    <w:pPr>
      <w:widowControl/>
      <w:spacing w:line="288" w:lineRule="atLeast"/>
    </w:pPr>
    <w:rPr>
      <w:rFonts w:ascii="Cambria" w:eastAsia="Cambria" w:hAnsi="Cambria" w:cs="Cambria"/>
      <w:color w:val="0000FF"/>
      <w:kern w:val="0"/>
      <w:sz w:val="24"/>
      <w:szCs w:val="24"/>
      <w:u w:val="single"/>
      <w:lang w:val="zh" w:eastAsia="zh" w:bidi="zh"/>
    </w:rPr>
  </w:style>
  <w:style w:type="paragraph" w:customStyle="1" w:styleId="Para15">
    <w:name w:val="Para 15"/>
    <w:basedOn w:val="a"/>
    <w:qFormat/>
    <w:rsid w:val="007F5A01"/>
    <w:pPr>
      <w:widowControl/>
      <w:spacing w:line="408" w:lineRule="atLeast"/>
    </w:pPr>
    <w:rPr>
      <w:rFonts w:ascii="Cambria" w:eastAsia="Cambria" w:hAnsi="Cambria" w:cs="Cambria"/>
      <w:b/>
      <w:bCs/>
      <w:color w:val="000000"/>
      <w:kern w:val="0"/>
      <w:sz w:val="34"/>
      <w:szCs w:val="34"/>
      <w:lang w:val="zh" w:eastAsia="zh" w:bidi="zh"/>
    </w:rPr>
  </w:style>
  <w:style w:type="paragraph" w:customStyle="1" w:styleId="Para16">
    <w:name w:val="Para 16"/>
    <w:basedOn w:val="a"/>
    <w:qFormat/>
    <w:rsid w:val="007F5A01"/>
    <w:pPr>
      <w:widowControl/>
      <w:spacing w:line="288" w:lineRule="atLeast"/>
      <w:ind w:hangingChars="220" w:hanging="220"/>
    </w:pPr>
    <w:rPr>
      <w:rFonts w:ascii="华文宋体" w:eastAsia="华文宋体" w:hAnsi="华文宋体" w:cs="华文宋体"/>
      <w:b/>
      <w:bCs/>
      <w:color w:val="000000"/>
      <w:kern w:val="0"/>
      <w:sz w:val="24"/>
      <w:szCs w:val="24"/>
      <w:lang w:val="zh" w:eastAsia="zh" w:bidi="zh"/>
    </w:rPr>
  </w:style>
  <w:style w:type="paragraph" w:customStyle="1" w:styleId="Para17">
    <w:name w:val="Para 17"/>
    <w:basedOn w:val="a"/>
    <w:qFormat/>
    <w:rsid w:val="007F5A01"/>
    <w:pPr>
      <w:widowControl/>
      <w:spacing w:line="288" w:lineRule="atLeast"/>
      <w:ind w:firstLineChars="200" w:firstLine="200"/>
    </w:pPr>
    <w:rPr>
      <w:rFonts w:ascii="Cambria" w:eastAsia="Cambria" w:hAnsi="Cambria" w:cs="Cambria"/>
      <w:color w:val="0000FF"/>
      <w:kern w:val="0"/>
      <w:sz w:val="24"/>
      <w:szCs w:val="24"/>
      <w:u w:val="single"/>
      <w:lang w:val="zh" w:eastAsia="zh" w:bidi="zh"/>
    </w:rPr>
  </w:style>
  <w:style w:type="paragraph" w:customStyle="1" w:styleId="Para18">
    <w:name w:val="Para 18"/>
    <w:basedOn w:val="a"/>
    <w:qFormat/>
    <w:rsid w:val="007F5A01"/>
    <w:pPr>
      <w:widowControl/>
      <w:spacing w:line="288" w:lineRule="atLeast"/>
      <w:ind w:hangingChars="100" w:hanging="100"/>
    </w:pPr>
    <w:rPr>
      <w:rFonts w:ascii="Cambria" w:eastAsia="Cambria" w:hAnsi="Cambria" w:cs="Cambria"/>
      <w:i/>
      <w:iCs/>
      <w:color w:val="000000"/>
      <w:kern w:val="0"/>
      <w:sz w:val="24"/>
      <w:szCs w:val="24"/>
      <w:lang w:val="zh" w:eastAsia="zh" w:bidi="zh"/>
    </w:rPr>
  </w:style>
  <w:style w:type="paragraph" w:customStyle="1" w:styleId="Para19">
    <w:name w:val="Para 19"/>
    <w:basedOn w:val="a"/>
    <w:qFormat/>
    <w:rsid w:val="007F5A01"/>
    <w:pPr>
      <w:widowControl/>
      <w:spacing w:line="288" w:lineRule="atLeast"/>
      <w:ind w:hangingChars="220" w:hanging="220"/>
    </w:pPr>
    <w:rPr>
      <w:rFonts w:ascii="Cambria" w:eastAsia="Cambria" w:hAnsi="Cambria" w:cs="Cambria"/>
      <w:color w:val="000000"/>
      <w:kern w:val="0"/>
      <w:sz w:val="24"/>
      <w:szCs w:val="24"/>
      <w:lang w:val="zh" w:eastAsia="zh" w:bidi="zh"/>
    </w:rPr>
  </w:style>
  <w:style w:type="paragraph" w:customStyle="1" w:styleId="Para21">
    <w:name w:val="Para 21"/>
    <w:basedOn w:val="a"/>
    <w:qFormat/>
    <w:rsid w:val="007F5A01"/>
    <w:pPr>
      <w:widowControl/>
      <w:spacing w:line="288" w:lineRule="atLeast"/>
    </w:pPr>
    <w:rPr>
      <w:rFonts w:ascii="MYing Hei S" w:eastAsia="MYing Hei S" w:hAnsi="MYing Hei S" w:cs="MYing Hei S"/>
      <w:color w:val="000000"/>
      <w:kern w:val="0"/>
      <w:sz w:val="24"/>
      <w:szCs w:val="24"/>
      <w:lang w:val="zh" w:eastAsia="zh" w:bidi="zh"/>
    </w:rPr>
  </w:style>
  <w:style w:type="paragraph" w:customStyle="1" w:styleId="Para22">
    <w:name w:val="Para 22"/>
    <w:basedOn w:val="a"/>
    <w:qFormat/>
    <w:rsid w:val="007F5A01"/>
    <w:pPr>
      <w:widowControl/>
      <w:spacing w:line="324" w:lineRule="atLeast"/>
      <w:jc w:val="right"/>
    </w:pPr>
    <w:rPr>
      <w:rFonts w:ascii="Cambria" w:eastAsia="Cambria" w:hAnsi="Cambria" w:cs="Cambria"/>
      <w:b/>
      <w:bCs/>
      <w:color w:val="000000"/>
      <w:kern w:val="0"/>
      <w:sz w:val="27"/>
      <w:szCs w:val="27"/>
      <w:lang w:val="zh" w:eastAsia="zh" w:bidi="zh"/>
    </w:rPr>
  </w:style>
  <w:style w:type="paragraph" w:customStyle="1" w:styleId="Para23">
    <w:name w:val="Para 23"/>
    <w:basedOn w:val="a"/>
    <w:qFormat/>
    <w:rsid w:val="007F5A01"/>
    <w:pPr>
      <w:widowControl/>
      <w:spacing w:line="527" w:lineRule="atLeast"/>
      <w:jc w:val="right"/>
    </w:pPr>
    <w:rPr>
      <w:rFonts w:ascii="Cambria" w:eastAsia="Cambria" w:hAnsi="Cambria" w:cs="Cambria"/>
      <w:b/>
      <w:bCs/>
      <w:color w:val="000000"/>
      <w:kern w:val="0"/>
      <w:sz w:val="43"/>
      <w:szCs w:val="43"/>
      <w:lang w:val="zh" w:eastAsia="zh" w:bidi="zh"/>
    </w:rPr>
  </w:style>
  <w:style w:type="paragraph" w:customStyle="1" w:styleId="Para24">
    <w:name w:val="Para 24"/>
    <w:basedOn w:val="a"/>
    <w:qFormat/>
    <w:rsid w:val="007F5A01"/>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5">
    <w:name w:val="Para 25"/>
    <w:basedOn w:val="a"/>
    <w:qFormat/>
    <w:rsid w:val="007F5A01"/>
    <w:pPr>
      <w:widowControl/>
      <w:pBdr>
        <w:bottom w:val="dotted" w:sz="8" w:space="0" w:color="000000"/>
      </w:pBdr>
      <w:spacing w:line="576" w:lineRule="atLeast"/>
      <w:jc w:val="center"/>
    </w:pPr>
    <w:rPr>
      <w:rFonts w:ascii="Cambria" w:eastAsia="Cambria" w:hAnsi="Cambria" w:cs="Cambria"/>
      <w:b/>
      <w:bCs/>
      <w:color w:val="000000"/>
      <w:kern w:val="0"/>
      <w:sz w:val="48"/>
      <w:szCs w:val="48"/>
      <w:lang w:val="zh" w:eastAsia="zh" w:bidi="zh"/>
    </w:rPr>
  </w:style>
  <w:style w:type="paragraph" w:customStyle="1" w:styleId="Para26">
    <w:name w:val="Para 26"/>
    <w:basedOn w:val="a"/>
    <w:qFormat/>
    <w:rsid w:val="007F5A01"/>
    <w:pPr>
      <w:widowControl/>
      <w:spacing w:line="288"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27">
    <w:name w:val="Para 27"/>
    <w:basedOn w:val="a"/>
    <w:qFormat/>
    <w:rsid w:val="007F5A01"/>
    <w:pPr>
      <w:widowControl/>
      <w:spacing w:line="288" w:lineRule="atLeast"/>
      <w:ind w:firstLineChars="200" w:firstLine="200"/>
      <w:jc w:val="right"/>
    </w:pPr>
    <w:rPr>
      <w:rFonts w:ascii="Cambria" w:eastAsia="Cambria" w:hAnsi="Cambria" w:cs="Cambria"/>
      <w:color w:val="0000FF"/>
      <w:kern w:val="0"/>
      <w:sz w:val="24"/>
      <w:szCs w:val="24"/>
      <w:u w:val="single"/>
      <w:lang w:val="zh" w:eastAsia="zh" w:bidi="zh"/>
    </w:rPr>
  </w:style>
  <w:style w:type="paragraph" w:customStyle="1" w:styleId="Para28">
    <w:name w:val="Para 28"/>
    <w:basedOn w:val="a"/>
    <w:qFormat/>
    <w:rsid w:val="007F5A01"/>
    <w:pPr>
      <w:widowControl/>
      <w:spacing w:line="288" w:lineRule="atLeast"/>
    </w:pPr>
    <w:rPr>
      <w:rFonts w:ascii="Cambria" w:eastAsia="Cambria" w:hAnsi="Cambria" w:cs="Cambria"/>
      <w:b/>
      <w:bCs/>
      <w:color w:val="000000"/>
      <w:kern w:val="0"/>
      <w:sz w:val="34"/>
      <w:szCs w:val="34"/>
      <w:lang w:val="zh" w:eastAsia="zh" w:bidi="zh"/>
    </w:rPr>
  </w:style>
  <w:style w:type="paragraph" w:customStyle="1" w:styleId="Para29">
    <w:name w:val="Para 29"/>
    <w:basedOn w:val="a"/>
    <w:qFormat/>
    <w:rsid w:val="007F5A01"/>
    <w:pPr>
      <w:widowControl/>
      <w:spacing w:line="288" w:lineRule="atLeast"/>
      <w:ind w:firstLineChars="200" w:firstLine="200"/>
    </w:pPr>
    <w:rPr>
      <w:rFonts w:ascii="华文宋体" w:eastAsia="华文宋体" w:hAnsi="华文宋体" w:cs="华文宋体"/>
      <w:b/>
      <w:bCs/>
      <w:color w:val="000000"/>
      <w:kern w:val="0"/>
      <w:sz w:val="24"/>
      <w:szCs w:val="24"/>
      <w:lang w:val="zh" w:eastAsia="zh" w:bidi="zh"/>
    </w:rPr>
  </w:style>
  <w:style w:type="paragraph" w:customStyle="1" w:styleId="Para30">
    <w:name w:val="Para 30"/>
    <w:basedOn w:val="a"/>
    <w:qFormat/>
    <w:rsid w:val="007F5A01"/>
    <w:pPr>
      <w:widowControl/>
      <w:spacing w:line="288" w:lineRule="atLeast"/>
      <w:ind w:firstLineChars="200" w:firstLine="200"/>
    </w:pPr>
    <w:rPr>
      <w:rFonts w:ascii="STKai" w:eastAsia="STKai" w:hAnsi="STKai" w:cs="STKai"/>
      <w:i/>
      <w:iCs/>
      <w:color w:val="000000"/>
      <w:kern w:val="0"/>
      <w:sz w:val="24"/>
      <w:szCs w:val="24"/>
      <w:lang w:val="zh" w:eastAsia="zh" w:bidi="zh"/>
    </w:rPr>
  </w:style>
  <w:style w:type="paragraph" w:customStyle="1" w:styleId="Para31">
    <w:name w:val="Para 31"/>
    <w:basedOn w:val="a"/>
    <w:qFormat/>
    <w:rsid w:val="007F5A01"/>
    <w:pPr>
      <w:widowControl/>
      <w:pBdr>
        <w:bottom w:val="dotted" w:sz="8" w:space="0" w:color="auto"/>
      </w:pBdr>
      <w:spacing w:line="576" w:lineRule="atLeast"/>
      <w:jc w:val="center"/>
    </w:pPr>
    <w:rPr>
      <w:rFonts w:ascii="Cambria" w:eastAsia="Cambria" w:hAnsi="Cambria" w:cs="Cambria"/>
      <w:color w:val="000000"/>
      <w:kern w:val="0"/>
      <w:sz w:val="48"/>
      <w:szCs w:val="48"/>
      <w:lang w:val="zh" w:eastAsia="zh" w:bidi="zh"/>
    </w:rPr>
  </w:style>
  <w:style w:type="character" w:customStyle="1" w:styleId="0Text">
    <w:name w:val="0 Text"/>
    <w:rsid w:val="007F5A01"/>
    <w:rPr>
      <w:i/>
      <w:iCs/>
    </w:rPr>
  </w:style>
  <w:style w:type="character" w:customStyle="1" w:styleId="1Text">
    <w:name w:val="1 Text"/>
    <w:rsid w:val="007F5A01"/>
    <w:rPr>
      <w:rFonts w:ascii="Cambria" w:eastAsia="Cambria" w:hAnsi="Cambria" w:cs="Cambria"/>
      <w:b/>
      <w:bCs/>
    </w:rPr>
  </w:style>
  <w:style w:type="character" w:customStyle="1" w:styleId="2Text">
    <w:name w:val="2 Text"/>
    <w:rsid w:val="007F5A01"/>
    <w:rPr>
      <w:rFonts w:ascii="华文宋体" w:eastAsia="华文宋体" w:hAnsi="华文宋体" w:cs="华文宋体"/>
      <w:b/>
      <w:bCs/>
    </w:rPr>
  </w:style>
  <w:style w:type="character" w:customStyle="1" w:styleId="3Text">
    <w:name w:val="3 Text"/>
    <w:rsid w:val="007F5A01"/>
    <w:rPr>
      <w:color w:val="0000FF"/>
      <w:u w:val="single"/>
    </w:rPr>
  </w:style>
  <w:style w:type="character" w:customStyle="1" w:styleId="4Text">
    <w:name w:val="4 Text"/>
    <w:rsid w:val="007F5A01"/>
    <w:rPr>
      <w:color w:val="0000FF"/>
      <w:sz w:val="18"/>
      <w:szCs w:val="18"/>
      <w:u w:val="single"/>
      <w:vertAlign w:val="superscript"/>
    </w:rPr>
  </w:style>
  <w:style w:type="character" w:customStyle="1" w:styleId="5Text">
    <w:name w:val="5 Text"/>
    <w:rsid w:val="007F5A01"/>
    <w:rPr>
      <w:color w:val="000000"/>
      <w:u w:val="none"/>
    </w:rPr>
  </w:style>
  <w:style w:type="character" w:customStyle="1" w:styleId="6Text">
    <w:name w:val="6 Text"/>
    <w:rsid w:val="007F5A01"/>
    <w:rPr>
      <w:i/>
      <w:iCs/>
      <w:color w:val="0000FF"/>
      <w:u w:val="single"/>
    </w:rPr>
  </w:style>
  <w:style w:type="paragraph" w:customStyle="1" w:styleId="0Block">
    <w:name w:val="0 Block"/>
    <w:rsid w:val="007F5A01"/>
    <w:pPr>
      <w:pBdr>
        <w:top w:val="inset" w:sz="5" w:space="0" w:color="auto"/>
      </w:pBdr>
      <w:spacing w:line="288" w:lineRule="atLeast"/>
      <w:jc w:val="both"/>
    </w:pPr>
    <w:rPr>
      <w:kern w:val="0"/>
      <w:sz w:val="22"/>
      <w:szCs w:val="22"/>
      <w:lang w:val="zh" w:eastAsia="zh" w:bidi="zh"/>
    </w:rPr>
  </w:style>
  <w:style w:type="paragraph" w:customStyle="1" w:styleId="1Block">
    <w:name w:val="1 Block"/>
    <w:basedOn w:val="0Block"/>
    <w:rsid w:val="007F5A01"/>
    <w:pPr>
      <w:pBdr>
        <w:top w:val="none" w:sz="8" w:space="0" w:color="auto"/>
        <w:left w:val="none" w:sz="8" w:space="0" w:color="auto"/>
        <w:bottom w:val="none" w:sz="8" w:space="0" w:color="auto"/>
        <w:right w:val="none" w:sz="8" w:space="0" w:color="auto"/>
      </w:pBdr>
    </w:pPr>
  </w:style>
  <w:style w:type="paragraph" w:customStyle="1" w:styleId="2Block">
    <w:name w:val="2 Block"/>
    <w:basedOn w:val="0Block"/>
    <w:rsid w:val="007F5A01"/>
    <w:pPr>
      <w:pBdr>
        <w:top w:val="none" w:sz="8" w:space="0" w:color="auto"/>
        <w:left w:val="none" w:sz="8" w:space="0" w:color="auto"/>
        <w:bottom w:val="none" w:sz="8" w:space="0" w:color="auto"/>
        <w:right w:val="none" w:sz="8" w:space="0" w:color="auto"/>
      </w:pBdr>
      <w:ind w:firstLineChars="200" w:firstLine="200"/>
    </w:pPr>
  </w:style>
  <w:style w:type="paragraph" w:styleId="11">
    <w:name w:val="toc 1"/>
    <w:basedOn w:val="a"/>
    <w:next w:val="a"/>
    <w:autoRedefine/>
    <w:uiPriority w:val="39"/>
    <w:unhideWhenUsed/>
    <w:rsid w:val="00853A6C"/>
  </w:style>
  <w:style w:type="paragraph" w:styleId="31">
    <w:name w:val="toc 3"/>
    <w:basedOn w:val="a"/>
    <w:next w:val="a"/>
    <w:autoRedefine/>
    <w:uiPriority w:val="39"/>
    <w:unhideWhenUsed/>
    <w:rsid w:val="00853A6C"/>
    <w:pPr>
      <w:ind w:leftChars="400" w:left="840"/>
    </w:pPr>
  </w:style>
  <w:style w:type="paragraph" w:styleId="21">
    <w:name w:val="toc 2"/>
    <w:basedOn w:val="a"/>
    <w:next w:val="a"/>
    <w:autoRedefine/>
    <w:uiPriority w:val="39"/>
    <w:unhideWhenUsed/>
    <w:rsid w:val="00853A6C"/>
    <w:pPr>
      <w:ind w:leftChars="200" w:left="420"/>
    </w:pPr>
  </w:style>
  <w:style w:type="paragraph" w:styleId="4">
    <w:name w:val="toc 4"/>
    <w:basedOn w:val="a"/>
    <w:next w:val="a"/>
    <w:autoRedefine/>
    <w:uiPriority w:val="39"/>
    <w:unhideWhenUsed/>
    <w:rsid w:val="00853A6C"/>
    <w:pPr>
      <w:ind w:leftChars="600" w:left="1260"/>
    </w:pPr>
    <w:rPr>
      <w:szCs w:val="22"/>
    </w:rPr>
  </w:style>
  <w:style w:type="paragraph" w:styleId="5">
    <w:name w:val="toc 5"/>
    <w:basedOn w:val="a"/>
    <w:next w:val="a"/>
    <w:autoRedefine/>
    <w:uiPriority w:val="39"/>
    <w:unhideWhenUsed/>
    <w:rsid w:val="00853A6C"/>
    <w:pPr>
      <w:ind w:leftChars="800" w:left="1680"/>
    </w:pPr>
    <w:rPr>
      <w:szCs w:val="22"/>
    </w:rPr>
  </w:style>
  <w:style w:type="paragraph" w:styleId="6">
    <w:name w:val="toc 6"/>
    <w:basedOn w:val="a"/>
    <w:next w:val="a"/>
    <w:autoRedefine/>
    <w:uiPriority w:val="39"/>
    <w:unhideWhenUsed/>
    <w:rsid w:val="00853A6C"/>
    <w:pPr>
      <w:ind w:leftChars="1000" w:left="2100"/>
    </w:pPr>
    <w:rPr>
      <w:szCs w:val="22"/>
    </w:rPr>
  </w:style>
  <w:style w:type="paragraph" w:styleId="7">
    <w:name w:val="toc 7"/>
    <w:basedOn w:val="a"/>
    <w:next w:val="a"/>
    <w:autoRedefine/>
    <w:uiPriority w:val="39"/>
    <w:unhideWhenUsed/>
    <w:rsid w:val="00853A6C"/>
    <w:pPr>
      <w:ind w:leftChars="1200" w:left="2520"/>
    </w:pPr>
    <w:rPr>
      <w:szCs w:val="22"/>
    </w:rPr>
  </w:style>
  <w:style w:type="paragraph" w:styleId="8">
    <w:name w:val="toc 8"/>
    <w:basedOn w:val="a"/>
    <w:next w:val="a"/>
    <w:autoRedefine/>
    <w:uiPriority w:val="39"/>
    <w:unhideWhenUsed/>
    <w:rsid w:val="00853A6C"/>
    <w:pPr>
      <w:ind w:leftChars="1400" w:left="2940"/>
    </w:pPr>
    <w:rPr>
      <w:szCs w:val="22"/>
    </w:rPr>
  </w:style>
  <w:style w:type="paragraph" w:styleId="9">
    <w:name w:val="toc 9"/>
    <w:basedOn w:val="a"/>
    <w:next w:val="a"/>
    <w:autoRedefine/>
    <w:uiPriority w:val="39"/>
    <w:unhideWhenUsed/>
    <w:rsid w:val="00853A6C"/>
    <w:pPr>
      <w:ind w:leftChars="1600" w:left="3360"/>
    </w:pPr>
    <w:rPr>
      <w:szCs w:val="22"/>
    </w:rPr>
  </w:style>
  <w:style w:type="character" w:styleId="a5">
    <w:name w:val="Hyperlink"/>
    <w:basedOn w:val="a0"/>
    <w:uiPriority w:val="99"/>
    <w:unhideWhenUsed/>
    <w:rsid w:val="00853A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2" Type="http://schemas.openxmlformats.org/officeDocument/2006/relationships/customXml" Target="../customXml/item1.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1" Type="http://schemas.microsoft.com/office/2006/relationships/keyMapCustomizations" Target="customization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eg"/><Relationship Id="rId71" Type="http://schemas.openxmlformats.org/officeDocument/2006/relationships/image" Target="media/image6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F506D-719A-4A69-9116-74EEAC0F3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171162</Words>
  <Characters>975629</Characters>
  <Application>Microsoft Office Word</Application>
  <DocSecurity>0</DocSecurity>
  <Lines>8130</Lines>
  <Paragraphs>2289</Paragraphs>
  <ScaleCrop>false</ScaleCrop>
  <Company/>
  <LinksUpToDate>false</LinksUpToDate>
  <CharactersWithSpaces>1144502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21</cp:revision>
  <dcterms:created xsi:type="dcterms:W3CDTF">2019-09-03T01:29:00Z</dcterms:created>
  <dcterms:modified xsi:type="dcterms:W3CDTF">2020-11-08T08:39:00Z</dcterms:modified>
</cp:coreProperties>
</file>